
<file path=[Content_Types].xml><?xml version="1.0" encoding="utf-8"?>
<Types xmlns="http://schemas.openxmlformats.org/package/2006/content-types">
  <Default Extension="png" ContentType="image/png"/>
  <Default Extension="jfif" ContentType="image/jpe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B1A2F37" w14:textId="7175BC79" w:rsidR="004825C2" w:rsidRPr="002C1A59" w:rsidRDefault="004825C2" w:rsidP="00EF717C">
      <w:pPr>
        <w:spacing w:after="0" w:line="240" w:lineRule="auto"/>
        <w:jc w:val="center"/>
        <w:rPr>
          <w:rFonts w:ascii="Times New Roman" w:hAnsi="Times New Roman" w:cs="Times New Roman"/>
          <w:sz w:val="28"/>
          <w:szCs w:val="28"/>
          <w:lang w:val="kk-KZ"/>
        </w:rPr>
      </w:pPr>
      <w:bookmarkStart w:id="0" w:name="_GoBack"/>
      <w:bookmarkEnd w:id="0"/>
      <w:r w:rsidRPr="002C1A59">
        <w:rPr>
          <w:rFonts w:ascii="Times New Roman" w:hAnsi="Times New Roman" w:cs="Times New Roman"/>
          <w:sz w:val="28"/>
          <w:szCs w:val="28"/>
          <w:lang w:val="kk-KZ"/>
        </w:rPr>
        <w:t>С.</w:t>
      </w:r>
      <w:r w:rsidR="00E84647">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Сейфуллин атындағы Қазақ агротехникалық зерттеу университеті</w:t>
      </w:r>
    </w:p>
    <w:p w14:paraId="36924F89" w14:textId="77777777" w:rsidR="004825C2" w:rsidRPr="002C1A59" w:rsidRDefault="004825C2" w:rsidP="00EF717C">
      <w:pPr>
        <w:spacing w:after="0" w:line="240" w:lineRule="auto"/>
        <w:jc w:val="both"/>
        <w:rPr>
          <w:rFonts w:ascii="Times New Roman" w:hAnsi="Times New Roman" w:cs="Times New Roman"/>
          <w:sz w:val="28"/>
          <w:szCs w:val="28"/>
          <w:lang w:val="kk-KZ"/>
        </w:rPr>
      </w:pPr>
    </w:p>
    <w:p w14:paraId="5C6AD72B" w14:textId="2322B5AA" w:rsidR="00645528" w:rsidRPr="002C1A59" w:rsidRDefault="00645528" w:rsidP="00EF717C">
      <w:pPr>
        <w:shd w:val="clear" w:color="auto" w:fill="FFFFFF"/>
        <w:tabs>
          <w:tab w:val="left" w:pos="3946"/>
        </w:tabs>
        <w:spacing w:after="0" w:line="240" w:lineRule="auto"/>
        <w:rPr>
          <w:rFonts w:ascii="Times New Roman" w:hAnsi="Times New Roman" w:cs="Times New Roman"/>
          <w:spacing w:val="-6"/>
          <w:sz w:val="28"/>
          <w:szCs w:val="28"/>
        </w:rPr>
      </w:pPr>
      <w:bookmarkStart w:id="1" w:name="_page_32_0"/>
    </w:p>
    <w:p w14:paraId="059FECF7" w14:textId="77777777" w:rsidR="00645528" w:rsidRPr="002C1A59" w:rsidRDefault="00645528" w:rsidP="00EF717C">
      <w:pPr>
        <w:shd w:val="clear" w:color="auto" w:fill="FFFFFF"/>
        <w:tabs>
          <w:tab w:val="left" w:pos="3946"/>
        </w:tabs>
        <w:spacing w:after="0" w:line="240" w:lineRule="auto"/>
        <w:rPr>
          <w:rFonts w:ascii="Times New Roman" w:hAnsi="Times New Roman" w:cs="Times New Roman"/>
          <w:spacing w:val="-6"/>
          <w:sz w:val="28"/>
          <w:szCs w:val="28"/>
        </w:rPr>
      </w:pPr>
    </w:p>
    <w:p w14:paraId="09CD6FE8" w14:textId="07CF3C6A" w:rsidR="00645528" w:rsidRPr="002C1A59" w:rsidRDefault="0018609F" w:rsidP="00EF717C">
      <w:pPr>
        <w:shd w:val="clear" w:color="auto" w:fill="FFFFFF"/>
        <w:tabs>
          <w:tab w:val="left" w:pos="3946"/>
        </w:tabs>
        <w:spacing w:after="0" w:line="240" w:lineRule="auto"/>
        <w:rPr>
          <w:rFonts w:ascii="Times New Roman" w:hAnsi="Times New Roman" w:cs="Times New Roman"/>
          <w:sz w:val="28"/>
          <w:szCs w:val="28"/>
        </w:rPr>
      </w:pPr>
      <w:r w:rsidRPr="002C1A59">
        <w:rPr>
          <w:rFonts w:ascii="Times New Roman" w:hAnsi="Times New Roman" w:cs="Times New Roman"/>
          <w:spacing w:val="-6"/>
          <w:sz w:val="28"/>
          <w:szCs w:val="28"/>
          <w:lang w:val="kk-KZ"/>
        </w:rPr>
        <w:t>ӘОЖ</w:t>
      </w:r>
      <w:r w:rsidR="00645528" w:rsidRPr="002C1A59">
        <w:rPr>
          <w:rFonts w:ascii="Times New Roman" w:hAnsi="Times New Roman" w:cs="Times New Roman"/>
          <w:sz w:val="28"/>
          <w:szCs w:val="28"/>
        </w:rPr>
        <w:t xml:space="preserve"> </w:t>
      </w:r>
      <w:r w:rsidRPr="002C1A59">
        <w:rPr>
          <w:rFonts w:ascii="Times New Roman" w:hAnsi="Times New Roman" w:cs="Times New Roman"/>
          <w:sz w:val="28"/>
          <w:szCs w:val="28"/>
        </w:rPr>
        <w:t>528.8.04 (043)</w:t>
      </w:r>
      <w:r w:rsidR="00645528" w:rsidRPr="002C1A59">
        <w:rPr>
          <w:rFonts w:ascii="Times New Roman" w:hAnsi="Times New Roman" w:cs="Times New Roman"/>
          <w:sz w:val="28"/>
          <w:szCs w:val="28"/>
        </w:rPr>
        <w:t xml:space="preserve">                                               </w:t>
      </w:r>
      <w:r w:rsidR="00E84647">
        <w:rPr>
          <w:rFonts w:ascii="Times New Roman" w:hAnsi="Times New Roman" w:cs="Times New Roman"/>
          <w:sz w:val="28"/>
          <w:szCs w:val="28"/>
        </w:rPr>
        <w:t xml:space="preserve">    </w:t>
      </w:r>
      <w:r w:rsidR="00645528" w:rsidRPr="002C1A59">
        <w:rPr>
          <w:rFonts w:ascii="Times New Roman" w:hAnsi="Times New Roman" w:cs="Times New Roman"/>
          <w:sz w:val="28"/>
          <w:szCs w:val="28"/>
        </w:rPr>
        <w:t xml:space="preserve">                </w:t>
      </w:r>
      <w:r w:rsidR="00645528" w:rsidRPr="002C1A59">
        <w:rPr>
          <w:rFonts w:ascii="Times New Roman" w:hAnsi="Times New Roman" w:cs="Times New Roman"/>
          <w:sz w:val="28"/>
          <w:szCs w:val="28"/>
          <w:lang w:val="kk-KZ"/>
        </w:rPr>
        <w:t>Қолжазба құқығында</w:t>
      </w:r>
    </w:p>
    <w:p w14:paraId="294ABE3F" w14:textId="77777777" w:rsidR="00645528" w:rsidRPr="002C1A59" w:rsidRDefault="00645528" w:rsidP="00EF717C">
      <w:pPr>
        <w:shd w:val="clear" w:color="auto" w:fill="FFFFFF"/>
        <w:spacing w:after="0" w:line="240" w:lineRule="auto"/>
        <w:ind w:right="182"/>
        <w:jc w:val="center"/>
        <w:rPr>
          <w:rFonts w:ascii="Times New Roman" w:hAnsi="Times New Roman" w:cs="Times New Roman"/>
          <w:b/>
          <w:spacing w:val="7"/>
          <w:sz w:val="28"/>
          <w:szCs w:val="28"/>
        </w:rPr>
      </w:pPr>
    </w:p>
    <w:p w14:paraId="33713BBF" w14:textId="669D2D89" w:rsidR="00645528" w:rsidRPr="002C1A59" w:rsidRDefault="00645528" w:rsidP="00EF717C">
      <w:pPr>
        <w:shd w:val="clear" w:color="auto" w:fill="FFFFFF"/>
        <w:spacing w:after="0" w:line="240" w:lineRule="auto"/>
        <w:ind w:right="182"/>
        <w:jc w:val="center"/>
        <w:rPr>
          <w:rFonts w:ascii="Times New Roman" w:hAnsi="Times New Roman" w:cs="Times New Roman"/>
          <w:b/>
          <w:spacing w:val="7"/>
          <w:sz w:val="28"/>
          <w:szCs w:val="28"/>
        </w:rPr>
      </w:pPr>
    </w:p>
    <w:p w14:paraId="36E8CA92" w14:textId="77777777" w:rsidR="000A6992" w:rsidRPr="002C1A59" w:rsidRDefault="000A6992" w:rsidP="00EF717C">
      <w:pPr>
        <w:shd w:val="clear" w:color="auto" w:fill="FFFFFF"/>
        <w:spacing w:after="0" w:line="240" w:lineRule="auto"/>
        <w:ind w:right="182"/>
        <w:jc w:val="center"/>
        <w:rPr>
          <w:rFonts w:ascii="Times New Roman" w:hAnsi="Times New Roman" w:cs="Times New Roman"/>
          <w:b/>
          <w:spacing w:val="7"/>
          <w:sz w:val="28"/>
          <w:szCs w:val="28"/>
        </w:rPr>
      </w:pPr>
    </w:p>
    <w:p w14:paraId="1A0DE575" w14:textId="081A6CB4" w:rsidR="00645528" w:rsidRDefault="00645528" w:rsidP="00EF717C">
      <w:pPr>
        <w:shd w:val="clear" w:color="auto" w:fill="FFFFFF"/>
        <w:spacing w:after="0" w:line="240" w:lineRule="auto"/>
        <w:ind w:right="182"/>
        <w:jc w:val="center"/>
        <w:rPr>
          <w:rFonts w:ascii="Times New Roman" w:hAnsi="Times New Roman" w:cs="Times New Roman"/>
          <w:b/>
          <w:spacing w:val="7"/>
          <w:sz w:val="28"/>
          <w:szCs w:val="28"/>
          <w:lang w:val="kk-KZ"/>
        </w:rPr>
      </w:pPr>
      <w:r w:rsidRPr="002C1A59">
        <w:rPr>
          <w:rFonts w:ascii="Times New Roman" w:hAnsi="Times New Roman" w:cs="Times New Roman"/>
          <w:b/>
          <w:spacing w:val="7"/>
          <w:sz w:val="28"/>
          <w:szCs w:val="28"/>
          <w:lang w:val="kk-KZ"/>
        </w:rPr>
        <w:t>ҚАЛДАРОВА МИРА ЖОРАБЕКҚЫЗЫ</w:t>
      </w:r>
    </w:p>
    <w:p w14:paraId="3A054CC1" w14:textId="77777777" w:rsidR="00C64D8E" w:rsidRDefault="00C64D8E" w:rsidP="00EF717C">
      <w:pPr>
        <w:shd w:val="clear" w:color="auto" w:fill="FFFFFF"/>
        <w:spacing w:after="0" w:line="240" w:lineRule="auto"/>
        <w:ind w:right="182"/>
        <w:jc w:val="center"/>
        <w:rPr>
          <w:rFonts w:ascii="Times New Roman" w:hAnsi="Times New Roman" w:cs="Times New Roman"/>
          <w:b/>
          <w:spacing w:val="7"/>
          <w:sz w:val="28"/>
          <w:szCs w:val="28"/>
          <w:lang w:val="kk-KZ"/>
        </w:rPr>
      </w:pPr>
    </w:p>
    <w:p w14:paraId="785E6146" w14:textId="77777777" w:rsidR="00C64D8E" w:rsidRDefault="00C64D8E" w:rsidP="00EF717C">
      <w:pPr>
        <w:shd w:val="clear" w:color="auto" w:fill="FFFFFF"/>
        <w:spacing w:after="0" w:line="240" w:lineRule="auto"/>
        <w:ind w:right="182"/>
        <w:jc w:val="center"/>
        <w:rPr>
          <w:rFonts w:ascii="Times New Roman" w:hAnsi="Times New Roman" w:cs="Times New Roman"/>
          <w:b/>
          <w:spacing w:val="7"/>
          <w:sz w:val="28"/>
          <w:szCs w:val="28"/>
          <w:lang w:val="kk-KZ"/>
        </w:rPr>
      </w:pPr>
    </w:p>
    <w:p w14:paraId="57C6C07A" w14:textId="77777777" w:rsidR="00C64D8E" w:rsidRPr="002C1A59" w:rsidRDefault="00C64D8E" w:rsidP="00EF717C">
      <w:pPr>
        <w:shd w:val="clear" w:color="auto" w:fill="FFFFFF"/>
        <w:spacing w:after="0" w:line="240" w:lineRule="auto"/>
        <w:ind w:right="182"/>
        <w:jc w:val="center"/>
        <w:rPr>
          <w:rFonts w:ascii="Times New Roman" w:hAnsi="Times New Roman" w:cs="Times New Roman"/>
          <w:b/>
          <w:sz w:val="28"/>
          <w:szCs w:val="28"/>
        </w:rPr>
      </w:pPr>
    </w:p>
    <w:p w14:paraId="66827735" w14:textId="072128C0" w:rsidR="00645528" w:rsidRPr="002C1A59" w:rsidRDefault="00645528" w:rsidP="00EF717C">
      <w:pPr>
        <w:spacing w:after="0" w:line="240" w:lineRule="auto"/>
        <w:ind w:firstLine="709"/>
        <w:jc w:val="center"/>
        <w:rPr>
          <w:rFonts w:ascii="Times New Roman" w:hAnsi="Times New Roman" w:cs="Times New Roman"/>
          <w:b/>
          <w:bCs/>
          <w:sz w:val="28"/>
          <w:szCs w:val="28"/>
          <w:lang w:val="kk-KZ"/>
        </w:rPr>
      </w:pPr>
      <w:r w:rsidRPr="002C1A59">
        <w:rPr>
          <w:rFonts w:ascii="Times New Roman" w:hAnsi="Times New Roman" w:cs="Times New Roman"/>
          <w:b/>
          <w:bCs/>
          <w:sz w:val="28"/>
          <w:szCs w:val="28"/>
          <w:lang w:val="kk-KZ"/>
        </w:rPr>
        <w:t>Жерді қашықтықтан зондтау суреттері бойынша деректерді семантикалық сегментациялау модельдері мен алгоритмдерін құру</w:t>
      </w:r>
    </w:p>
    <w:p w14:paraId="22286F88" w14:textId="6AC018C0" w:rsidR="00645528" w:rsidRPr="00C64D8E" w:rsidRDefault="00645528" w:rsidP="00EF717C">
      <w:pPr>
        <w:shd w:val="clear" w:color="auto" w:fill="FFFFFF"/>
        <w:spacing w:after="0" w:line="240" w:lineRule="auto"/>
        <w:ind w:right="182"/>
        <w:jc w:val="center"/>
        <w:rPr>
          <w:rFonts w:ascii="Times New Roman" w:hAnsi="Times New Roman" w:cs="Times New Roman"/>
          <w:b/>
          <w:spacing w:val="5"/>
          <w:sz w:val="28"/>
          <w:szCs w:val="28"/>
        </w:rPr>
      </w:pPr>
    </w:p>
    <w:p w14:paraId="640B1C70" w14:textId="77777777" w:rsidR="00EF717C" w:rsidRPr="00C64D8E" w:rsidRDefault="00EF717C" w:rsidP="00EF717C">
      <w:pPr>
        <w:shd w:val="clear" w:color="auto" w:fill="FFFFFF"/>
        <w:spacing w:after="0" w:line="240" w:lineRule="auto"/>
        <w:ind w:right="182"/>
        <w:jc w:val="center"/>
        <w:rPr>
          <w:rFonts w:ascii="Times New Roman" w:hAnsi="Times New Roman" w:cs="Times New Roman"/>
          <w:b/>
          <w:spacing w:val="5"/>
          <w:sz w:val="28"/>
          <w:szCs w:val="28"/>
        </w:rPr>
      </w:pPr>
    </w:p>
    <w:p w14:paraId="194ED892" w14:textId="77777777" w:rsidR="00EF717C" w:rsidRPr="00C64D8E" w:rsidRDefault="00EF717C" w:rsidP="00EF717C">
      <w:pPr>
        <w:shd w:val="clear" w:color="auto" w:fill="FFFFFF"/>
        <w:spacing w:after="0" w:line="240" w:lineRule="auto"/>
        <w:ind w:right="182"/>
        <w:jc w:val="center"/>
        <w:rPr>
          <w:rFonts w:ascii="Times New Roman" w:hAnsi="Times New Roman" w:cs="Times New Roman"/>
          <w:b/>
          <w:spacing w:val="5"/>
          <w:sz w:val="28"/>
          <w:szCs w:val="28"/>
        </w:rPr>
      </w:pPr>
    </w:p>
    <w:p w14:paraId="044B6676" w14:textId="713307B4" w:rsidR="00645528" w:rsidRPr="00E84647" w:rsidRDefault="00645528" w:rsidP="00E84647">
      <w:pPr>
        <w:shd w:val="clear" w:color="auto" w:fill="FFFFFF"/>
        <w:spacing w:after="0" w:line="240" w:lineRule="auto"/>
        <w:ind w:right="-1"/>
        <w:jc w:val="center"/>
        <w:rPr>
          <w:rFonts w:ascii="Times New Roman" w:hAnsi="Times New Roman" w:cs="Times New Roman"/>
          <w:b/>
          <w:spacing w:val="5"/>
          <w:sz w:val="28"/>
          <w:szCs w:val="28"/>
          <w:lang w:val="kk-KZ"/>
        </w:rPr>
      </w:pPr>
      <w:r w:rsidRPr="00E84647">
        <w:rPr>
          <w:rFonts w:ascii="Times New Roman" w:hAnsi="Times New Roman" w:cs="Times New Roman"/>
          <w:sz w:val="28"/>
          <w:szCs w:val="28"/>
          <w:lang w:val="kk-KZ"/>
        </w:rPr>
        <w:t xml:space="preserve">8D06102 </w:t>
      </w:r>
      <w:r w:rsidR="00E84647">
        <w:rPr>
          <w:rFonts w:ascii="Times New Roman" w:hAnsi="Times New Roman" w:cs="Times New Roman"/>
          <w:sz w:val="28"/>
          <w:szCs w:val="28"/>
          <w:lang w:val="kk-KZ"/>
        </w:rPr>
        <w:t>‒</w:t>
      </w:r>
      <w:r w:rsidRPr="00E84647">
        <w:rPr>
          <w:rFonts w:ascii="Times New Roman" w:hAnsi="Times New Roman" w:cs="Times New Roman"/>
          <w:sz w:val="28"/>
          <w:szCs w:val="28"/>
          <w:lang w:val="kk-KZ"/>
        </w:rPr>
        <w:t xml:space="preserve"> Жүйелік инженерия</w:t>
      </w:r>
    </w:p>
    <w:p w14:paraId="18001033" w14:textId="77777777" w:rsidR="00645528" w:rsidRPr="00C64D8E" w:rsidRDefault="00645528" w:rsidP="00EF717C">
      <w:pPr>
        <w:shd w:val="clear" w:color="auto" w:fill="FFFFFF"/>
        <w:tabs>
          <w:tab w:val="left" w:pos="778"/>
        </w:tabs>
        <w:spacing w:after="0" w:line="240" w:lineRule="auto"/>
        <w:ind w:left="43" w:firstLine="384"/>
        <w:jc w:val="center"/>
        <w:rPr>
          <w:rFonts w:ascii="Times New Roman" w:hAnsi="Times New Roman" w:cs="Times New Roman"/>
          <w:spacing w:val="4"/>
          <w:sz w:val="28"/>
          <w:szCs w:val="28"/>
        </w:rPr>
      </w:pPr>
    </w:p>
    <w:p w14:paraId="00D71164" w14:textId="77777777" w:rsidR="00EF717C" w:rsidRPr="00C64D8E" w:rsidRDefault="00EF717C" w:rsidP="00EF717C">
      <w:pPr>
        <w:shd w:val="clear" w:color="auto" w:fill="FFFFFF"/>
        <w:tabs>
          <w:tab w:val="left" w:pos="778"/>
        </w:tabs>
        <w:spacing w:after="0" w:line="240" w:lineRule="auto"/>
        <w:ind w:left="43" w:firstLine="384"/>
        <w:jc w:val="center"/>
        <w:rPr>
          <w:rFonts w:ascii="Times New Roman" w:hAnsi="Times New Roman" w:cs="Times New Roman"/>
          <w:spacing w:val="4"/>
          <w:sz w:val="28"/>
          <w:szCs w:val="28"/>
        </w:rPr>
      </w:pPr>
    </w:p>
    <w:p w14:paraId="557A2202" w14:textId="77777777" w:rsidR="00645528" w:rsidRPr="002C1A59" w:rsidRDefault="00645528" w:rsidP="00EF717C">
      <w:pPr>
        <w:shd w:val="clear" w:color="auto" w:fill="FFFFFF"/>
        <w:spacing w:after="0" w:line="240" w:lineRule="auto"/>
        <w:jc w:val="center"/>
        <w:rPr>
          <w:rFonts w:ascii="Times New Roman" w:hAnsi="Times New Roman" w:cs="Times New Roman"/>
          <w:spacing w:val="2"/>
          <w:sz w:val="28"/>
          <w:szCs w:val="28"/>
          <w:lang w:val="kk-KZ"/>
        </w:rPr>
      </w:pPr>
    </w:p>
    <w:p w14:paraId="2D47B769" w14:textId="77777777" w:rsidR="00EF717C" w:rsidRPr="00C64D8E" w:rsidRDefault="00645528" w:rsidP="00EF717C">
      <w:pPr>
        <w:shd w:val="clear" w:color="auto" w:fill="FFFFFF"/>
        <w:spacing w:after="0" w:line="240" w:lineRule="auto"/>
        <w:jc w:val="center"/>
        <w:rPr>
          <w:rFonts w:ascii="Times New Roman" w:hAnsi="Times New Roman" w:cs="Times New Roman"/>
          <w:spacing w:val="2"/>
          <w:sz w:val="28"/>
          <w:szCs w:val="28"/>
        </w:rPr>
      </w:pPr>
      <w:r w:rsidRPr="002C1A59">
        <w:rPr>
          <w:rFonts w:ascii="Times New Roman" w:hAnsi="Times New Roman" w:cs="Times New Roman"/>
          <w:spacing w:val="2"/>
          <w:sz w:val="28"/>
          <w:szCs w:val="28"/>
          <w:lang w:val="kk-KZ"/>
        </w:rPr>
        <w:t>Философия докторы (PhD)</w:t>
      </w:r>
      <w:r w:rsidR="0050141E" w:rsidRPr="002C1A59">
        <w:rPr>
          <w:rFonts w:ascii="Times New Roman" w:hAnsi="Times New Roman" w:cs="Times New Roman"/>
          <w:spacing w:val="2"/>
          <w:sz w:val="28"/>
          <w:szCs w:val="28"/>
          <w:lang w:val="kk-KZ"/>
        </w:rPr>
        <w:t xml:space="preserve"> </w:t>
      </w:r>
    </w:p>
    <w:p w14:paraId="49778A62" w14:textId="335402D3" w:rsidR="00645528" w:rsidRPr="002C1A59" w:rsidRDefault="0050141E" w:rsidP="00EF717C">
      <w:pPr>
        <w:shd w:val="clear" w:color="auto" w:fill="FFFFFF"/>
        <w:spacing w:after="0" w:line="240" w:lineRule="auto"/>
        <w:jc w:val="center"/>
        <w:rPr>
          <w:rFonts w:ascii="Times New Roman" w:hAnsi="Times New Roman" w:cs="Times New Roman"/>
          <w:sz w:val="28"/>
          <w:szCs w:val="28"/>
          <w:lang w:val="kk-KZ"/>
        </w:rPr>
      </w:pPr>
      <w:r w:rsidRPr="002C1A59">
        <w:rPr>
          <w:rFonts w:ascii="Times New Roman" w:hAnsi="Times New Roman" w:cs="Times New Roman"/>
          <w:spacing w:val="2"/>
          <w:sz w:val="28"/>
          <w:szCs w:val="28"/>
          <w:lang w:val="kk-KZ"/>
        </w:rPr>
        <w:t>дәрежесін алуға арналған диссертация</w:t>
      </w:r>
    </w:p>
    <w:p w14:paraId="0A049B69" w14:textId="77777777" w:rsidR="00645528" w:rsidRPr="00C64D8E" w:rsidRDefault="00645528" w:rsidP="00EF717C">
      <w:pPr>
        <w:shd w:val="clear" w:color="auto" w:fill="FFFFFF"/>
        <w:spacing w:after="0" w:line="240" w:lineRule="auto"/>
        <w:ind w:left="38"/>
        <w:jc w:val="center"/>
        <w:rPr>
          <w:rFonts w:ascii="Times New Roman" w:hAnsi="Times New Roman" w:cs="Times New Roman"/>
          <w:sz w:val="28"/>
          <w:szCs w:val="28"/>
        </w:rPr>
      </w:pPr>
    </w:p>
    <w:p w14:paraId="55C2CD38" w14:textId="77777777" w:rsidR="00EF717C" w:rsidRPr="00C64D8E" w:rsidRDefault="00EF717C" w:rsidP="00EF717C">
      <w:pPr>
        <w:shd w:val="clear" w:color="auto" w:fill="FFFFFF"/>
        <w:spacing w:after="0" w:line="240" w:lineRule="auto"/>
        <w:ind w:left="38"/>
        <w:jc w:val="center"/>
        <w:rPr>
          <w:rFonts w:ascii="Times New Roman" w:hAnsi="Times New Roman" w:cs="Times New Roman"/>
          <w:sz w:val="28"/>
          <w:szCs w:val="28"/>
        </w:rPr>
      </w:pPr>
    </w:p>
    <w:p w14:paraId="634D93DB" w14:textId="77777777" w:rsidR="00645528" w:rsidRPr="002C1A59" w:rsidRDefault="00645528" w:rsidP="00EF717C">
      <w:pPr>
        <w:shd w:val="clear" w:color="auto" w:fill="FFFFFF"/>
        <w:tabs>
          <w:tab w:val="left" w:pos="7088"/>
        </w:tabs>
        <w:spacing w:after="0" w:line="240" w:lineRule="auto"/>
        <w:jc w:val="right"/>
        <w:rPr>
          <w:rFonts w:ascii="Times New Roman" w:hAnsi="Times New Roman" w:cs="Times New Roman"/>
          <w:sz w:val="28"/>
          <w:szCs w:val="28"/>
          <w:lang w:val="kk-KZ"/>
        </w:rPr>
      </w:pPr>
    </w:p>
    <w:p w14:paraId="4DBB7BD3" w14:textId="615AA904" w:rsidR="00E84647" w:rsidRDefault="0050141E" w:rsidP="00EF717C">
      <w:pPr>
        <w:spacing w:after="0" w:line="240" w:lineRule="auto"/>
        <w:ind w:firstLine="709"/>
        <w:jc w:val="right"/>
        <w:rPr>
          <w:rFonts w:ascii="Times New Roman" w:hAnsi="Times New Roman" w:cs="Times New Roman"/>
          <w:iCs/>
          <w:sz w:val="28"/>
          <w:szCs w:val="28"/>
          <w:lang w:val="kk-KZ"/>
        </w:rPr>
      </w:pPr>
      <w:r w:rsidRPr="00E84647">
        <w:rPr>
          <w:rFonts w:ascii="Times New Roman" w:hAnsi="Times New Roman" w:cs="Times New Roman"/>
          <w:iCs/>
          <w:sz w:val="28"/>
          <w:szCs w:val="28"/>
          <w:lang w:val="kk-KZ"/>
        </w:rPr>
        <w:t xml:space="preserve">Ғылыми </w:t>
      </w:r>
      <w:r w:rsidR="00371BE2" w:rsidRPr="00E84647">
        <w:rPr>
          <w:rFonts w:ascii="Times New Roman" w:hAnsi="Times New Roman" w:cs="Times New Roman"/>
          <w:iCs/>
          <w:sz w:val="28"/>
          <w:szCs w:val="28"/>
          <w:lang w:val="kk-KZ"/>
        </w:rPr>
        <w:t>кеңесші</w:t>
      </w:r>
    </w:p>
    <w:p w14:paraId="4E2D7B02" w14:textId="673C61AC" w:rsidR="00E84647" w:rsidRDefault="00E84647" w:rsidP="00EF717C">
      <w:pPr>
        <w:spacing w:after="0" w:line="240" w:lineRule="auto"/>
        <w:ind w:firstLine="709"/>
        <w:jc w:val="right"/>
        <w:rPr>
          <w:rFonts w:ascii="Times New Roman" w:hAnsi="Times New Roman" w:cs="Times New Roman"/>
          <w:iCs/>
          <w:sz w:val="28"/>
          <w:szCs w:val="28"/>
          <w:lang w:val="kk-KZ"/>
        </w:rPr>
      </w:pPr>
      <w:r>
        <w:rPr>
          <w:rFonts w:ascii="Times New Roman" w:hAnsi="Times New Roman" w:cs="Times New Roman"/>
          <w:iCs/>
          <w:sz w:val="28"/>
          <w:szCs w:val="28"/>
        </w:rPr>
        <w:t xml:space="preserve">доктор </w:t>
      </w:r>
      <w:r w:rsidR="0050141E" w:rsidRPr="00E84647">
        <w:rPr>
          <w:rFonts w:ascii="Times New Roman" w:hAnsi="Times New Roman" w:cs="Times New Roman"/>
          <w:iCs/>
          <w:sz w:val="28"/>
          <w:szCs w:val="28"/>
          <w:lang w:val="en-US"/>
        </w:rPr>
        <w:t>PhD</w:t>
      </w:r>
      <w:r w:rsidR="0050141E" w:rsidRPr="00E84647">
        <w:rPr>
          <w:rFonts w:ascii="Times New Roman" w:hAnsi="Times New Roman" w:cs="Times New Roman"/>
          <w:iCs/>
          <w:sz w:val="28"/>
          <w:szCs w:val="28"/>
          <w:lang w:val="kk-KZ"/>
        </w:rPr>
        <w:t xml:space="preserve">, </w:t>
      </w:r>
    </w:p>
    <w:p w14:paraId="6378C318" w14:textId="41D4EAD8" w:rsidR="0050141E" w:rsidRDefault="0050141E" w:rsidP="00EF717C">
      <w:pPr>
        <w:spacing w:after="0" w:line="240" w:lineRule="auto"/>
        <w:ind w:firstLine="709"/>
        <w:jc w:val="right"/>
        <w:rPr>
          <w:rFonts w:ascii="Times New Roman" w:hAnsi="Times New Roman" w:cs="Times New Roman"/>
          <w:iCs/>
          <w:sz w:val="28"/>
          <w:szCs w:val="28"/>
          <w:lang w:val="kk-KZ"/>
        </w:rPr>
      </w:pPr>
      <w:r w:rsidRPr="00E84647">
        <w:rPr>
          <w:rFonts w:ascii="Times New Roman" w:hAnsi="Times New Roman" w:cs="Times New Roman"/>
          <w:iCs/>
          <w:sz w:val="28"/>
          <w:szCs w:val="28"/>
          <w:lang w:val="kk-KZ"/>
        </w:rPr>
        <w:t>Аканова А.С.</w:t>
      </w:r>
    </w:p>
    <w:p w14:paraId="127BDF46" w14:textId="77777777" w:rsidR="00E84647" w:rsidRPr="00E84647" w:rsidRDefault="00E84647" w:rsidP="00EF717C">
      <w:pPr>
        <w:spacing w:after="0" w:line="240" w:lineRule="auto"/>
        <w:ind w:firstLine="709"/>
        <w:jc w:val="right"/>
        <w:rPr>
          <w:rFonts w:ascii="Times New Roman" w:hAnsi="Times New Roman" w:cs="Times New Roman"/>
          <w:sz w:val="16"/>
          <w:szCs w:val="16"/>
        </w:rPr>
      </w:pPr>
    </w:p>
    <w:p w14:paraId="2AE169EE" w14:textId="3DF9995E" w:rsidR="0050141E" w:rsidRPr="00E84647" w:rsidRDefault="00E84647" w:rsidP="00EF717C">
      <w:pPr>
        <w:spacing w:after="0" w:line="240" w:lineRule="auto"/>
        <w:ind w:firstLine="709"/>
        <w:jc w:val="right"/>
        <w:rPr>
          <w:rFonts w:ascii="Times New Roman" w:hAnsi="Times New Roman" w:cs="Times New Roman"/>
          <w:iCs/>
          <w:sz w:val="28"/>
          <w:szCs w:val="28"/>
          <w:lang w:val="kk-KZ"/>
        </w:rPr>
      </w:pPr>
      <w:r>
        <w:rPr>
          <w:rFonts w:ascii="Times New Roman" w:hAnsi="Times New Roman" w:cs="Times New Roman"/>
          <w:iCs/>
          <w:sz w:val="28"/>
          <w:szCs w:val="28"/>
          <w:lang w:val="kk-KZ"/>
        </w:rPr>
        <w:t>Шетелдік ғылыми кеңесші</w:t>
      </w:r>
    </w:p>
    <w:p w14:paraId="7A81B361" w14:textId="60267290" w:rsidR="007436C3" w:rsidRPr="00E84647" w:rsidRDefault="00E84647" w:rsidP="00EF717C">
      <w:pPr>
        <w:spacing w:after="0" w:line="240" w:lineRule="auto"/>
        <w:ind w:firstLine="709"/>
        <w:jc w:val="right"/>
        <w:rPr>
          <w:rFonts w:ascii="Times New Roman" w:hAnsi="Times New Roman" w:cs="Times New Roman"/>
          <w:iCs/>
          <w:sz w:val="28"/>
          <w:szCs w:val="28"/>
          <w:lang w:val="kk-KZ"/>
        </w:rPr>
      </w:pPr>
      <w:r w:rsidRPr="00E84647">
        <w:rPr>
          <w:rFonts w:ascii="Times New Roman" w:hAnsi="Times New Roman" w:cs="Times New Roman"/>
          <w:iCs/>
          <w:sz w:val="28"/>
          <w:szCs w:val="28"/>
          <w:lang w:val="kk-KZ"/>
        </w:rPr>
        <w:t>т</w:t>
      </w:r>
      <w:r w:rsidR="007436C3" w:rsidRPr="00E84647">
        <w:rPr>
          <w:rFonts w:ascii="Times New Roman" w:hAnsi="Times New Roman" w:cs="Times New Roman"/>
          <w:iCs/>
          <w:sz w:val="28"/>
          <w:szCs w:val="28"/>
          <w:lang w:val="kk-KZ"/>
        </w:rPr>
        <w:t>ехника ғылымдарының докторы,</w:t>
      </w:r>
    </w:p>
    <w:p w14:paraId="06C1E433" w14:textId="03308B9A" w:rsidR="007436C3" w:rsidRPr="00E84647" w:rsidRDefault="007436C3" w:rsidP="00EF717C">
      <w:pPr>
        <w:spacing w:after="0" w:line="240" w:lineRule="auto"/>
        <w:ind w:firstLine="709"/>
        <w:jc w:val="right"/>
        <w:rPr>
          <w:rFonts w:ascii="Times New Roman" w:hAnsi="Times New Roman" w:cs="Times New Roman"/>
          <w:iCs/>
          <w:sz w:val="28"/>
          <w:szCs w:val="28"/>
          <w:lang w:val="kk-KZ"/>
        </w:rPr>
      </w:pPr>
      <w:r w:rsidRPr="00E84647">
        <w:rPr>
          <w:rFonts w:ascii="Times New Roman" w:hAnsi="Times New Roman" w:cs="Times New Roman"/>
          <w:iCs/>
          <w:sz w:val="28"/>
          <w:szCs w:val="28"/>
          <w:lang w:val="kk-KZ"/>
        </w:rPr>
        <w:t xml:space="preserve"> </w:t>
      </w:r>
      <w:r w:rsidR="00E84647" w:rsidRPr="00E84647">
        <w:rPr>
          <w:rFonts w:ascii="Times New Roman" w:hAnsi="Times New Roman" w:cs="Times New Roman"/>
          <w:iCs/>
          <w:sz w:val="28"/>
          <w:szCs w:val="28"/>
          <w:lang w:val="kk-KZ"/>
        </w:rPr>
        <w:t>п</w:t>
      </w:r>
      <w:r w:rsidR="0050141E" w:rsidRPr="00E84647">
        <w:rPr>
          <w:rFonts w:ascii="Times New Roman" w:hAnsi="Times New Roman" w:cs="Times New Roman"/>
          <w:iCs/>
          <w:sz w:val="28"/>
          <w:szCs w:val="28"/>
          <w:lang w:val="kk-KZ"/>
        </w:rPr>
        <w:t>рофессор</w:t>
      </w:r>
    </w:p>
    <w:p w14:paraId="3C674D05" w14:textId="77777777" w:rsidR="007436C3" w:rsidRPr="00E84647" w:rsidRDefault="0050141E" w:rsidP="00EF717C">
      <w:pPr>
        <w:spacing w:after="0" w:line="240" w:lineRule="auto"/>
        <w:ind w:firstLine="709"/>
        <w:jc w:val="right"/>
        <w:rPr>
          <w:rFonts w:ascii="Times New Roman" w:hAnsi="Times New Roman" w:cs="Times New Roman"/>
          <w:iCs/>
          <w:sz w:val="28"/>
          <w:szCs w:val="28"/>
          <w:lang w:val="kk-KZ"/>
        </w:rPr>
      </w:pPr>
      <w:r w:rsidRPr="00E84647">
        <w:rPr>
          <w:rFonts w:ascii="Times New Roman" w:hAnsi="Times New Roman" w:cs="Times New Roman"/>
          <w:iCs/>
          <w:sz w:val="28"/>
          <w:szCs w:val="28"/>
          <w:lang w:val="kk-KZ"/>
        </w:rPr>
        <w:t xml:space="preserve"> Гриф М.Г. </w:t>
      </w:r>
    </w:p>
    <w:p w14:paraId="24A98CC1" w14:textId="4950D0CE" w:rsidR="0050141E" w:rsidRPr="00E84647" w:rsidRDefault="0050141E" w:rsidP="00EF717C">
      <w:pPr>
        <w:spacing w:after="0" w:line="240" w:lineRule="auto"/>
        <w:ind w:firstLine="709"/>
        <w:jc w:val="right"/>
        <w:rPr>
          <w:rFonts w:ascii="Times New Roman" w:hAnsi="Times New Roman" w:cs="Times New Roman"/>
          <w:sz w:val="28"/>
          <w:szCs w:val="28"/>
        </w:rPr>
      </w:pPr>
      <w:r w:rsidRPr="00E84647">
        <w:rPr>
          <w:rFonts w:ascii="Times New Roman" w:hAnsi="Times New Roman" w:cs="Times New Roman"/>
          <w:iCs/>
          <w:sz w:val="28"/>
          <w:szCs w:val="28"/>
          <w:lang w:val="kk-KZ"/>
        </w:rPr>
        <w:t>(НМТУ, Ресей</w:t>
      </w:r>
      <w:r w:rsidR="007436C3" w:rsidRPr="00E84647">
        <w:rPr>
          <w:rFonts w:ascii="Times New Roman" w:hAnsi="Times New Roman" w:cs="Times New Roman"/>
          <w:iCs/>
          <w:sz w:val="28"/>
          <w:szCs w:val="28"/>
          <w:lang w:val="kk-KZ"/>
        </w:rPr>
        <w:t xml:space="preserve"> Федарациясы</w:t>
      </w:r>
      <w:r w:rsidRPr="00E84647">
        <w:rPr>
          <w:rFonts w:ascii="Times New Roman" w:hAnsi="Times New Roman" w:cs="Times New Roman"/>
          <w:iCs/>
          <w:sz w:val="28"/>
          <w:szCs w:val="28"/>
          <w:lang w:val="kk-KZ"/>
        </w:rPr>
        <w:t>)</w:t>
      </w:r>
    </w:p>
    <w:p w14:paraId="7523F544" w14:textId="5C66813C" w:rsidR="00645528" w:rsidRPr="002C1A59" w:rsidRDefault="00645528" w:rsidP="00EF717C">
      <w:pPr>
        <w:shd w:val="clear" w:color="auto" w:fill="FFFFFF"/>
        <w:spacing w:after="0" w:line="240" w:lineRule="auto"/>
        <w:ind w:left="38"/>
        <w:jc w:val="center"/>
        <w:rPr>
          <w:rFonts w:ascii="Times New Roman" w:hAnsi="Times New Roman" w:cs="Times New Roman"/>
          <w:sz w:val="28"/>
          <w:szCs w:val="28"/>
        </w:rPr>
      </w:pPr>
      <w:r w:rsidRPr="002C1A59">
        <w:rPr>
          <w:rFonts w:ascii="Times New Roman" w:hAnsi="Times New Roman" w:cs="Times New Roman"/>
          <w:sz w:val="28"/>
          <w:szCs w:val="28"/>
        </w:rPr>
        <w:t xml:space="preserve">     </w:t>
      </w:r>
    </w:p>
    <w:p w14:paraId="31E15996" w14:textId="7C4857E3" w:rsidR="00645528" w:rsidRPr="002C1A59" w:rsidRDefault="00645528" w:rsidP="00EF717C">
      <w:pPr>
        <w:shd w:val="clear" w:color="auto" w:fill="FFFFFF"/>
        <w:spacing w:after="0" w:line="240" w:lineRule="auto"/>
        <w:jc w:val="center"/>
        <w:rPr>
          <w:rFonts w:ascii="Times New Roman" w:hAnsi="Times New Roman" w:cs="Times New Roman"/>
          <w:sz w:val="28"/>
          <w:szCs w:val="28"/>
        </w:rPr>
      </w:pPr>
    </w:p>
    <w:p w14:paraId="7E609EC4" w14:textId="686D5F01" w:rsidR="0050141E" w:rsidRPr="002C1A59" w:rsidRDefault="0050141E" w:rsidP="00EF717C">
      <w:pPr>
        <w:shd w:val="clear" w:color="auto" w:fill="FFFFFF"/>
        <w:spacing w:after="0" w:line="240" w:lineRule="auto"/>
        <w:jc w:val="center"/>
        <w:rPr>
          <w:rFonts w:ascii="Times New Roman" w:hAnsi="Times New Roman" w:cs="Times New Roman"/>
          <w:sz w:val="28"/>
          <w:szCs w:val="28"/>
        </w:rPr>
      </w:pPr>
    </w:p>
    <w:p w14:paraId="6167C165" w14:textId="77777777" w:rsidR="00EF717C" w:rsidRPr="00C64D8E" w:rsidRDefault="00EF717C" w:rsidP="00EF717C">
      <w:pPr>
        <w:shd w:val="clear" w:color="auto" w:fill="FFFFFF"/>
        <w:spacing w:after="0" w:line="240" w:lineRule="auto"/>
        <w:jc w:val="center"/>
        <w:rPr>
          <w:rFonts w:ascii="Times New Roman" w:hAnsi="Times New Roman" w:cs="Times New Roman"/>
          <w:sz w:val="28"/>
          <w:szCs w:val="28"/>
        </w:rPr>
      </w:pPr>
    </w:p>
    <w:p w14:paraId="64733A32" w14:textId="77777777" w:rsidR="00EF717C" w:rsidRPr="00C64D8E" w:rsidRDefault="00EF717C" w:rsidP="00EF717C">
      <w:pPr>
        <w:shd w:val="clear" w:color="auto" w:fill="FFFFFF"/>
        <w:spacing w:after="0" w:line="240" w:lineRule="auto"/>
        <w:jc w:val="center"/>
        <w:rPr>
          <w:rFonts w:ascii="Times New Roman" w:hAnsi="Times New Roman" w:cs="Times New Roman"/>
          <w:sz w:val="28"/>
          <w:szCs w:val="28"/>
        </w:rPr>
      </w:pPr>
    </w:p>
    <w:p w14:paraId="7080AB9C" w14:textId="77777777" w:rsidR="00EF717C" w:rsidRPr="00C64D8E" w:rsidRDefault="00EF717C" w:rsidP="00EF717C">
      <w:pPr>
        <w:shd w:val="clear" w:color="auto" w:fill="FFFFFF"/>
        <w:spacing w:after="0" w:line="240" w:lineRule="auto"/>
        <w:jc w:val="center"/>
        <w:rPr>
          <w:rFonts w:ascii="Times New Roman" w:hAnsi="Times New Roman" w:cs="Times New Roman"/>
          <w:sz w:val="28"/>
          <w:szCs w:val="28"/>
        </w:rPr>
      </w:pPr>
    </w:p>
    <w:p w14:paraId="7076F707" w14:textId="1EEFAA00" w:rsidR="000A6992" w:rsidRPr="002C1A59" w:rsidRDefault="000A6992" w:rsidP="00EF717C">
      <w:pPr>
        <w:shd w:val="clear" w:color="auto" w:fill="FFFFFF"/>
        <w:spacing w:after="0" w:line="240" w:lineRule="auto"/>
        <w:jc w:val="center"/>
        <w:rPr>
          <w:rFonts w:ascii="Times New Roman" w:hAnsi="Times New Roman" w:cs="Times New Roman"/>
          <w:sz w:val="28"/>
          <w:szCs w:val="28"/>
        </w:rPr>
      </w:pPr>
    </w:p>
    <w:p w14:paraId="6B598F8C" w14:textId="77777777" w:rsidR="000A6992" w:rsidRPr="002C1A59" w:rsidRDefault="000A6992" w:rsidP="00EF717C">
      <w:pPr>
        <w:shd w:val="clear" w:color="auto" w:fill="FFFFFF"/>
        <w:spacing w:after="0" w:line="240" w:lineRule="auto"/>
        <w:jc w:val="center"/>
        <w:rPr>
          <w:rFonts w:ascii="Times New Roman" w:hAnsi="Times New Roman" w:cs="Times New Roman"/>
          <w:sz w:val="28"/>
          <w:szCs w:val="28"/>
        </w:rPr>
      </w:pPr>
    </w:p>
    <w:p w14:paraId="2A79956C" w14:textId="2278F3A1" w:rsidR="00645528" w:rsidRPr="002C1A59" w:rsidRDefault="0050141E" w:rsidP="00EF717C">
      <w:pPr>
        <w:shd w:val="clear" w:color="auto" w:fill="FFFFFF"/>
        <w:spacing w:after="0" w:line="240" w:lineRule="auto"/>
        <w:jc w:val="center"/>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Қазақстан Республикасы </w:t>
      </w:r>
    </w:p>
    <w:p w14:paraId="15661C5D" w14:textId="1E87FB11" w:rsidR="00645528" w:rsidRPr="002C1A59" w:rsidRDefault="004837E8" w:rsidP="00EF717C">
      <w:pPr>
        <w:shd w:val="clear" w:color="auto" w:fill="FFFFFF"/>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69504" behindDoc="0" locked="0" layoutInCell="1" allowOverlap="1" wp14:anchorId="61B78846" wp14:editId="4A0F5D57">
                <wp:simplePos x="0" y="0"/>
                <wp:positionH relativeFrom="column">
                  <wp:posOffset>2542959</wp:posOffset>
                </wp:positionH>
                <wp:positionV relativeFrom="paragraph">
                  <wp:posOffset>404016</wp:posOffset>
                </wp:positionV>
                <wp:extent cx="802197" cy="250166"/>
                <wp:effectExtent l="0" t="0" r="0" b="0"/>
                <wp:wrapNone/>
                <wp:docPr id="2" name="Прямоугольник 2"/>
                <wp:cNvGraphicFramePr/>
                <a:graphic xmlns:a="http://schemas.openxmlformats.org/drawingml/2006/main">
                  <a:graphicData uri="http://schemas.microsoft.com/office/word/2010/wordprocessingShape">
                    <wps:wsp>
                      <wps:cNvSpPr/>
                      <wps:spPr>
                        <a:xfrm>
                          <a:off x="0" y="0"/>
                          <a:ext cx="802197" cy="25016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6E58D11" id="Прямоугольник 2" o:spid="_x0000_s1026" style="position:absolute;margin-left:200.25pt;margin-top:31.8pt;width:63.15pt;height:19.7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" fillcolor="white [3212]" stroked="f" strokeweight="1pt"/>
            </w:pict>
          </mc:Fallback>
        </mc:AlternateContent>
      </w:r>
      <w:r w:rsidR="0050141E" w:rsidRPr="002C1A59">
        <w:rPr>
          <w:rFonts w:ascii="Times New Roman" w:hAnsi="Times New Roman" w:cs="Times New Roman"/>
          <w:sz w:val="28"/>
          <w:szCs w:val="28"/>
          <w:lang w:val="kk-KZ"/>
        </w:rPr>
        <w:t xml:space="preserve">Астана, </w:t>
      </w:r>
      <w:r w:rsidR="0050141E" w:rsidRPr="002C1A59">
        <w:rPr>
          <w:rFonts w:ascii="Times New Roman" w:hAnsi="Times New Roman" w:cs="Times New Roman"/>
          <w:sz w:val="28"/>
          <w:szCs w:val="28"/>
        </w:rPr>
        <w:t>2024</w:t>
      </w:r>
    </w:p>
    <w:bookmarkEnd w:id="1"/>
    <w:p w14:paraId="08A3D574" w14:textId="5CB66755" w:rsidR="002E6AF0" w:rsidRDefault="005738F9" w:rsidP="00EF717C">
      <w:pPr>
        <w:spacing w:after="0" w:line="240" w:lineRule="auto"/>
        <w:jc w:val="center"/>
        <w:rPr>
          <w:rFonts w:ascii="Times New Roman" w:hAnsi="Times New Roman" w:cs="Times New Roman"/>
          <w:b/>
          <w:bCs/>
          <w:sz w:val="28"/>
          <w:szCs w:val="28"/>
          <w:lang w:val="kk-KZ"/>
        </w:rPr>
      </w:pPr>
      <w:r w:rsidRPr="002C1A59">
        <w:rPr>
          <w:rFonts w:ascii="Times New Roman" w:hAnsi="Times New Roman" w:cs="Times New Roman"/>
          <w:b/>
          <w:bCs/>
          <w:sz w:val="28"/>
          <w:szCs w:val="28"/>
          <w:lang w:val="kk-KZ"/>
        </w:rPr>
        <w:lastRenderedPageBreak/>
        <w:t>МАЗМҰНЫ</w:t>
      </w:r>
    </w:p>
    <w:p w14:paraId="6BB22688" w14:textId="77777777" w:rsidR="008C3397" w:rsidRPr="002C1A59" w:rsidRDefault="008C3397" w:rsidP="00EF717C">
      <w:pPr>
        <w:spacing w:after="0" w:line="240" w:lineRule="auto"/>
        <w:jc w:val="center"/>
        <w:rPr>
          <w:rFonts w:ascii="Times New Roman" w:hAnsi="Times New Roman" w:cs="Times New Roman"/>
          <w:b/>
          <w:bCs/>
          <w:sz w:val="28"/>
          <w:szCs w:val="28"/>
        </w:rPr>
      </w:pPr>
    </w:p>
    <w:tbl>
      <w:tblPr>
        <w:tblStyle w:val="a7"/>
        <w:tblW w:w="9498" w:type="dxa"/>
        <w:tblInd w:w="-5" w:type="dxa"/>
        <w:tblLayout w:type="fixed"/>
        <w:tblLook w:val="04A0" w:firstRow="1" w:lastRow="0" w:firstColumn="1" w:lastColumn="0" w:noHBand="0" w:noVBand="1"/>
      </w:tblPr>
      <w:tblGrid>
        <w:gridCol w:w="781"/>
        <w:gridCol w:w="8053"/>
        <w:gridCol w:w="664"/>
      </w:tblGrid>
      <w:tr w:rsidR="00B709AA" w:rsidRPr="002C1A59" w14:paraId="53DCDA0F" w14:textId="77777777" w:rsidTr="004837E8">
        <w:tc>
          <w:tcPr>
            <w:tcW w:w="8834" w:type="dxa"/>
            <w:gridSpan w:val="2"/>
            <w:tcBorders>
              <w:top w:val="nil"/>
              <w:left w:val="nil"/>
              <w:bottom w:val="nil"/>
              <w:right w:val="nil"/>
            </w:tcBorders>
          </w:tcPr>
          <w:p w14:paraId="68928463" w14:textId="4A7CA926" w:rsidR="005738F9" w:rsidRPr="002C1A59" w:rsidRDefault="005738F9" w:rsidP="00EF717C">
            <w:pPr>
              <w:jc w:val="both"/>
              <w:rPr>
                <w:rFonts w:ascii="Times New Roman" w:hAnsi="Times New Roman" w:cs="Times New Roman"/>
                <w:sz w:val="28"/>
                <w:szCs w:val="28"/>
                <w:lang w:val="kk-KZ"/>
              </w:rPr>
            </w:pPr>
            <w:r w:rsidRPr="002C1A59">
              <w:rPr>
                <w:rFonts w:ascii="Times New Roman" w:hAnsi="Times New Roman" w:cs="Times New Roman"/>
                <w:b/>
                <w:bCs/>
                <w:sz w:val="28"/>
                <w:szCs w:val="28"/>
                <w:lang w:val="kk-KZ"/>
              </w:rPr>
              <w:t>НОРМАТИВТІ СІЛТЕМЕЛЕР</w:t>
            </w:r>
            <w:r w:rsidRPr="002C1A59">
              <w:rPr>
                <w:rFonts w:ascii="Times New Roman" w:hAnsi="Times New Roman" w:cs="Times New Roman"/>
                <w:sz w:val="28"/>
                <w:szCs w:val="28"/>
                <w:lang w:val="kk-KZ"/>
              </w:rPr>
              <w:t>.........................................................</w:t>
            </w:r>
            <w:r w:rsidR="004837E8">
              <w:rPr>
                <w:rFonts w:ascii="Times New Roman" w:hAnsi="Times New Roman" w:cs="Times New Roman"/>
                <w:sz w:val="28"/>
                <w:szCs w:val="28"/>
                <w:lang w:val="kk-KZ"/>
              </w:rPr>
              <w:t>....</w:t>
            </w:r>
            <w:r w:rsidRPr="002C1A59">
              <w:rPr>
                <w:rFonts w:ascii="Times New Roman" w:hAnsi="Times New Roman" w:cs="Times New Roman"/>
                <w:sz w:val="28"/>
                <w:szCs w:val="28"/>
                <w:lang w:val="kk-KZ"/>
              </w:rPr>
              <w:t>.....</w:t>
            </w:r>
          </w:p>
        </w:tc>
        <w:tc>
          <w:tcPr>
            <w:tcW w:w="664" w:type="dxa"/>
            <w:tcBorders>
              <w:top w:val="nil"/>
              <w:left w:val="nil"/>
              <w:bottom w:val="nil"/>
              <w:right w:val="nil"/>
            </w:tcBorders>
          </w:tcPr>
          <w:p w14:paraId="57EDAB98" w14:textId="77777777" w:rsidR="005738F9" w:rsidRPr="002C1A59" w:rsidRDefault="005738F9" w:rsidP="00EF717C">
            <w:pPr>
              <w:rPr>
                <w:rFonts w:ascii="Times New Roman" w:hAnsi="Times New Roman" w:cs="Times New Roman"/>
                <w:sz w:val="28"/>
                <w:szCs w:val="28"/>
              </w:rPr>
            </w:pPr>
            <w:r w:rsidRPr="002C1A59">
              <w:rPr>
                <w:rFonts w:ascii="Times New Roman" w:hAnsi="Times New Roman" w:cs="Times New Roman"/>
                <w:sz w:val="28"/>
                <w:szCs w:val="28"/>
              </w:rPr>
              <w:t>4</w:t>
            </w:r>
          </w:p>
        </w:tc>
      </w:tr>
      <w:tr w:rsidR="00B709AA" w:rsidRPr="002C1A59" w14:paraId="68566A40" w14:textId="77777777" w:rsidTr="004837E8">
        <w:tc>
          <w:tcPr>
            <w:tcW w:w="8834" w:type="dxa"/>
            <w:gridSpan w:val="2"/>
            <w:tcBorders>
              <w:top w:val="nil"/>
              <w:left w:val="nil"/>
              <w:bottom w:val="nil"/>
              <w:right w:val="nil"/>
            </w:tcBorders>
          </w:tcPr>
          <w:p w14:paraId="5AA6443E" w14:textId="2B71E8C7" w:rsidR="005738F9" w:rsidRPr="002C1A59" w:rsidRDefault="005738F9" w:rsidP="00EF717C">
            <w:pPr>
              <w:jc w:val="both"/>
              <w:rPr>
                <w:rFonts w:ascii="Times New Roman" w:hAnsi="Times New Roman" w:cs="Times New Roman"/>
                <w:sz w:val="28"/>
                <w:szCs w:val="28"/>
                <w:lang w:val="kk-KZ"/>
              </w:rPr>
            </w:pPr>
            <w:r w:rsidRPr="002C1A59">
              <w:rPr>
                <w:rFonts w:ascii="Times New Roman" w:hAnsi="Times New Roman" w:cs="Times New Roman"/>
                <w:b/>
                <w:bCs/>
                <w:sz w:val="28"/>
                <w:szCs w:val="28"/>
                <w:lang w:val="kk-KZ"/>
              </w:rPr>
              <w:t>АНЫҚТАМАЛАР</w:t>
            </w:r>
            <w:r w:rsidRPr="002C1A59">
              <w:rPr>
                <w:rFonts w:ascii="Times New Roman" w:hAnsi="Times New Roman" w:cs="Times New Roman"/>
                <w:sz w:val="28"/>
                <w:szCs w:val="28"/>
                <w:lang w:val="kk-KZ"/>
              </w:rPr>
              <w:t>.................................................................................</w:t>
            </w:r>
            <w:r w:rsidR="004837E8">
              <w:rPr>
                <w:rFonts w:ascii="Times New Roman" w:hAnsi="Times New Roman" w:cs="Times New Roman"/>
                <w:sz w:val="28"/>
                <w:szCs w:val="28"/>
                <w:lang w:val="kk-KZ"/>
              </w:rPr>
              <w:t>....</w:t>
            </w:r>
            <w:r w:rsidRPr="002C1A59">
              <w:rPr>
                <w:rFonts w:ascii="Times New Roman" w:hAnsi="Times New Roman" w:cs="Times New Roman"/>
                <w:sz w:val="28"/>
                <w:szCs w:val="28"/>
                <w:lang w:val="kk-KZ"/>
              </w:rPr>
              <w:t>....</w:t>
            </w:r>
          </w:p>
        </w:tc>
        <w:tc>
          <w:tcPr>
            <w:tcW w:w="664" w:type="dxa"/>
            <w:tcBorders>
              <w:top w:val="nil"/>
              <w:left w:val="nil"/>
              <w:bottom w:val="nil"/>
              <w:right w:val="nil"/>
            </w:tcBorders>
          </w:tcPr>
          <w:p w14:paraId="3794F3B6" w14:textId="77777777" w:rsidR="005738F9" w:rsidRPr="002C1A59" w:rsidRDefault="005738F9" w:rsidP="00EF717C">
            <w:pPr>
              <w:rPr>
                <w:rFonts w:ascii="Times New Roman" w:hAnsi="Times New Roman" w:cs="Times New Roman"/>
                <w:sz w:val="28"/>
                <w:szCs w:val="28"/>
              </w:rPr>
            </w:pPr>
            <w:r w:rsidRPr="002C1A59">
              <w:rPr>
                <w:rFonts w:ascii="Times New Roman" w:hAnsi="Times New Roman" w:cs="Times New Roman"/>
                <w:sz w:val="28"/>
                <w:szCs w:val="28"/>
              </w:rPr>
              <w:t>5</w:t>
            </w:r>
          </w:p>
        </w:tc>
      </w:tr>
      <w:tr w:rsidR="005738F9" w:rsidRPr="002C1A59" w14:paraId="49596F4F" w14:textId="77777777" w:rsidTr="004837E8">
        <w:tc>
          <w:tcPr>
            <w:tcW w:w="8834" w:type="dxa"/>
            <w:gridSpan w:val="2"/>
            <w:tcBorders>
              <w:top w:val="nil"/>
              <w:left w:val="nil"/>
              <w:bottom w:val="nil"/>
              <w:right w:val="nil"/>
            </w:tcBorders>
          </w:tcPr>
          <w:p w14:paraId="563710FC" w14:textId="4BFBE931" w:rsidR="005738F9" w:rsidRPr="002C1A59" w:rsidRDefault="00E84647" w:rsidP="00EF717C">
            <w:pPr>
              <w:jc w:val="both"/>
              <w:rPr>
                <w:rFonts w:ascii="Times New Roman" w:hAnsi="Times New Roman" w:cs="Times New Roman"/>
                <w:sz w:val="28"/>
                <w:szCs w:val="28"/>
                <w:lang w:val="kk-KZ"/>
              </w:rPr>
            </w:pPr>
            <w:r w:rsidRPr="001B41BC">
              <w:rPr>
                <w:rFonts w:ascii="Times New Roman" w:eastAsia="Times New Roman" w:hAnsi="Times New Roman" w:cs="Times New Roman"/>
                <w:b/>
                <w:bCs/>
                <w:sz w:val="28"/>
                <w:szCs w:val="28"/>
                <w:lang w:val="kk-KZ"/>
              </w:rPr>
              <w:t>БЕЛГІЛЕУЛЕР МЕН ҚЫСҚАРТУЛАР</w:t>
            </w:r>
            <w:r w:rsidR="005738F9" w:rsidRPr="002C1A59">
              <w:rPr>
                <w:rFonts w:ascii="Times New Roman" w:eastAsia="Times New Roman" w:hAnsi="Times New Roman" w:cs="Times New Roman"/>
                <w:color w:val="000000"/>
                <w:sz w:val="28"/>
                <w:szCs w:val="28"/>
                <w:lang w:val="kk-KZ"/>
              </w:rPr>
              <w:t>............</w:t>
            </w:r>
            <w:r>
              <w:rPr>
                <w:rFonts w:ascii="Times New Roman" w:eastAsia="Times New Roman" w:hAnsi="Times New Roman" w:cs="Times New Roman"/>
                <w:color w:val="000000"/>
                <w:sz w:val="28"/>
                <w:szCs w:val="28"/>
                <w:lang w:val="kk-KZ"/>
              </w:rPr>
              <w:t>.....................</w:t>
            </w:r>
            <w:r w:rsidR="005738F9" w:rsidRPr="002C1A59">
              <w:rPr>
                <w:rFonts w:ascii="Times New Roman" w:eastAsia="Times New Roman" w:hAnsi="Times New Roman" w:cs="Times New Roman"/>
                <w:color w:val="000000"/>
                <w:sz w:val="28"/>
                <w:szCs w:val="28"/>
                <w:lang w:val="kk-KZ"/>
              </w:rPr>
              <w:t>.......</w:t>
            </w:r>
            <w:r w:rsidR="004837E8">
              <w:rPr>
                <w:rFonts w:ascii="Times New Roman" w:eastAsia="Times New Roman" w:hAnsi="Times New Roman" w:cs="Times New Roman"/>
                <w:color w:val="000000"/>
                <w:sz w:val="28"/>
                <w:szCs w:val="28"/>
                <w:lang w:val="kk-KZ"/>
              </w:rPr>
              <w:t>......</w:t>
            </w:r>
            <w:r w:rsidR="005738F9" w:rsidRPr="002C1A59">
              <w:rPr>
                <w:rFonts w:ascii="Times New Roman" w:eastAsia="Times New Roman" w:hAnsi="Times New Roman" w:cs="Times New Roman"/>
                <w:color w:val="000000"/>
                <w:sz w:val="28"/>
                <w:szCs w:val="28"/>
                <w:lang w:val="kk-KZ"/>
              </w:rPr>
              <w:t>...</w:t>
            </w:r>
          </w:p>
        </w:tc>
        <w:tc>
          <w:tcPr>
            <w:tcW w:w="664" w:type="dxa"/>
            <w:tcBorders>
              <w:top w:val="nil"/>
              <w:left w:val="nil"/>
              <w:bottom w:val="nil"/>
              <w:right w:val="nil"/>
            </w:tcBorders>
          </w:tcPr>
          <w:p w14:paraId="1993776E" w14:textId="77777777" w:rsidR="005738F9" w:rsidRPr="002C1A59" w:rsidRDefault="005738F9" w:rsidP="00EF717C">
            <w:pPr>
              <w:rPr>
                <w:rFonts w:ascii="Times New Roman" w:hAnsi="Times New Roman" w:cs="Times New Roman"/>
                <w:sz w:val="28"/>
                <w:szCs w:val="28"/>
              </w:rPr>
            </w:pPr>
            <w:r w:rsidRPr="002C1A59">
              <w:rPr>
                <w:rFonts w:ascii="Times New Roman" w:hAnsi="Times New Roman" w:cs="Times New Roman"/>
                <w:sz w:val="28"/>
                <w:szCs w:val="28"/>
              </w:rPr>
              <w:t>7</w:t>
            </w:r>
          </w:p>
        </w:tc>
      </w:tr>
      <w:tr w:rsidR="00B709AA" w:rsidRPr="002C1A59" w14:paraId="70C42CF7" w14:textId="77777777" w:rsidTr="004837E8">
        <w:tc>
          <w:tcPr>
            <w:tcW w:w="8834" w:type="dxa"/>
            <w:gridSpan w:val="2"/>
            <w:tcBorders>
              <w:top w:val="nil"/>
              <w:left w:val="nil"/>
              <w:bottom w:val="nil"/>
              <w:right w:val="nil"/>
            </w:tcBorders>
          </w:tcPr>
          <w:p w14:paraId="070FF3F5" w14:textId="1A2DE0E8" w:rsidR="005738F9" w:rsidRPr="002C1A59" w:rsidRDefault="005738F9" w:rsidP="00EF717C">
            <w:pPr>
              <w:tabs>
                <w:tab w:val="left" w:pos="8400"/>
              </w:tabs>
              <w:jc w:val="both"/>
              <w:rPr>
                <w:rFonts w:ascii="Times New Roman" w:hAnsi="Times New Roman" w:cs="Times New Roman"/>
                <w:sz w:val="28"/>
                <w:szCs w:val="28"/>
                <w:lang w:val="kk-KZ"/>
              </w:rPr>
            </w:pPr>
            <w:r w:rsidRPr="002C1A59">
              <w:rPr>
                <w:rFonts w:ascii="Times New Roman" w:hAnsi="Times New Roman" w:cs="Times New Roman"/>
                <w:b/>
                <w:bCs/>
                <w:sz w:val="28"/>
                <w:szCs w:val="28"/>
                <w:lang w:val="kk-KZ"/>
              </w:rPr>
              <w:t>КІРІСПЕ</w:t>
            </w:r>
            <w:r w:rsidRPr="002C1A59">
              <w:rPr>
                <w:rFonts w:ascii="Times New Roman" w:hAnsi="Times New Roman" w:cs="Times New Roman"/>
                <w:sz w:val="28"/>
                <w:szCs w:val="28"/>
                <w:lang w:val="kk-KZ"/>
              </w:rPr>
              <w:t>.................................................................................................</w:t>
            </w:r>
            <w:r w:rsidR="004837E8">
              <w:rPr>
                <w:rFonts w:ascii="Times New Roman" w:hAnsi="Times New Roman" w:cs="Times New Roman"/>
                <w:sz w:val="28"/>
                <w:szCs w:val="28"/>
                <w:lang w:val="kk-KZ"/>
              </w:rPr>
              <w:t>....</w:t>
            </w:r>
            <w:r w:rsidRPr="002C1A59">
              <w:rPr>
                <w:rFonts w:ascii="Times New Roman" w:hAnsi="Times New Roman" w:cs="Times New Roman"/>
                <w:sz w:val="28"/>
                <w:szCs w:val="28"/>
                <w:lang w:val="kk-KZ"/>
              </w:rPr>
              <w:t>....</w:t>
            </w:r>
          </w:p>
        </w:tc>
        <w:tc>
          <w:tcPr>
            <w:tcW w:w="664" w:type="dxa"/>
            <w:tcBorders>
              <w:top w:val="nil"/>
              <w:left w:val="nil"/>
              <w:bottom w:val="nil"/>
              <w:right w:val="nil"/>
            </w:tcBorders>
          </w:tcPr>
          <w:p w14:paraId="0A0EB1B5" w14:textId="77777777" w:rsidR="005738F9" w:rsidRPr="002C1A59" w:rsidRDefault="005738F9" w:rsidP="00EF717C">
            <w:pPr>
              <w:rPr>
                <w:rFonts w:ascii="Times New Roman" w:hAnsi="Times New Roman" w:cs="Times New Roman"/>
                <w:sz w:val="28"/>
                <w:szCs w:val="28"/>
              </w:rPr>
            </w:pPr>
            <w:r w:rsidRPr="002C1A59">
              <w:rPr>
                <w:rFonts w:ascii="Times New Roman" w:hAnsi="Times New Roman" w:cs="Times New Roman"/>
                <w:sz w:val="28"/>
                <w:szCs w:val="28"/>
              </w:rPr>
              <w:t>8</w:t>
            </w:r>
          </w:p>
        </w:tc>
      </w:tr>
      <w:tr w:rsidR="005738F9" w:rsidRPr="002C1A59" w14:paraId="2D196099" w14:textId="77777777" w:rsidTr="004837E8">
        <w:tc>
          <w:tcPr>
            <w:tcW w:w="781" w:type="dxa"/>
            <w:tcBorders>
              <w:top w:val="nil"/>
              <w:left w:val="nil"/>
              <w:bottom w:val="nil"/>
              <w:right w:val="nil"/>
            </w:tcBorders>
          </w:tcPr>
          <w:p w14:paraId="30FDF31F" w14:textId="77777777" w:rsidR="005738F9" w:rsidRPr="002C1A59" w:rsidRDefault="005738F9" w:rsidP="00EF717C">
            <w:pPr>
              <w:rPr>
                <w:rFonts w:ascii="Times New Roman" w:hAnsi="Times New Roman" w:cs="Times New Roman"/>
                <w:sz w:val="28"/>
                <w:szCs w:val="28"/>
              </w:rPr>
            </w:pPr>
            <w:r w:rsidRPr="002C1A59">
              <w:rPr>
                <w:rFonts w:ascii="Times New Roman" w:hAnsi="Times New Roman" w:cs="Times New Roman"/>
                <w:b/>
                <w:bCs/>
                <w:sz w:val="28"/>
                <w:szCs w:val="28"/>
                <w:lang w:val="kk-KZ"/>
              </w:rPr>
              <w:t>1</w:t>
            </w:r>
          </w:p>
        </w:tc>
        <w:tc>
          <w:tcPr>
            <w:tcW w:w="8053" w:type="dxa"/>
            <w:tcBorders>
              <w:top w:val="nil"/>
              <w:left w:val="nil"/>
              <w:bottom w:val="nil"/>
              <w:right w:val="nil"/>
            </w:tcBorders>
          </w:tcPr>
          <w:p w14:paraId="1964BB9D" w14:textId="6D19F188" w:rsidR="005738F9" w:rsidRPr="002C1A59" w:rsidRDefault="005738F9" w:rsidP="00EF717C">
            <w:pPr>
              <w:jc w:val="both"/>
              <w:rPr>
                <w:rFonts w:ascii="Times New Roman" w:hAnsi="Times New Roman" w:cs="Times New Roman"/>
                <w:sz w:val="28"/>
                <w:szCs w:val="28"/>
                <w:lang w:val="kk-KZ"/>
              </w:rPr>
            </w:pPr>
            <w:r w:rsidRPr="002C1A59">
              <w:rPr>
                <w:rFonts w:ascii="Times New Roman" w:hAnsi="Times New Roman" w:cs="Times New Roman"/>
                <w:b/>
                <w:bCs/>
                <w:sz w:val="28"/>
                <w:szCs w:val="28"/>
                <w:lang w:val="kk-KZ"/>
              </w:rPr>
              <w:t>ДЕРЕКТЕРДІ СЕГМЕНТАЦИЯЛАУ МОДЕЛІ МЕН АЛГОРИТМІН ҚҰРУДЫҢ ТЕОРИЯЛЫҚ АЛҒЫШАРТТАРЫ</w:t>
            </w:r>
            <w:r w:rsidRPr="002C1A59">
              <w:rPr>
                <w:rFonts w:ascii="Times New Roman" w:hAnsi="Times New Roman" w:cs="Times New Roman"/>
                <w:sz w:val="28"/>
                <w:szCs w:val="28"/>
                <w:lang w:val="kk-KZ"/>
              </w:rPr>
              <w:t>................................................................</w:t>
            </w:r>
            <w:r w:rsidR="004837E8">
              <w:rPr>
                <w:rFonts w:ascii="Times New Roman" w:hAnsi="Times New Roman" w:cs="Times New Roman"/>
                <w:sz w:val="28"/>
                <w:szCs w:val="28"/>
                <w:lang w:val="kk-KZ"/>
              </w:rPr>
              <w:t>....</w:t>
            </w:r>
            <w:r w:rsidRPr="002C1A59">
              <w:rPr>
                <w:rFonts w:ascii="Times New Roman" w:hAnsi="Times New Roman" w:cs="Times New Roman"/>
                <w:sz w:val="28"/>
                <w:szCs w:val="28"/>
                <w:lang w:val="kk-KZ"/>
              </w:rPr>
              <w:t>.......</w:t>
            </w:r>
          </w:p>
        </w:tc>
        <w:tc>
          <w:tcPr>
            <w:tcW w:w="664" w:type="dxa"/>
            <w:tcBorders>
              <w:top w:val="nil"/>
              <w:left w:val="nil"/>
              <w:bottom w:val="nil"/>
              <w:right w:val="nil"/>
            </w:tcBorders>
          </w:tcPr>
          <w:p w14:paraId="3C6826BD" w14:textId="77777777" w:rsidR="00C108E5" w:rsidRPr="002C1A59" w:rsidRDefault="00C108E5" w:rsidP="00EF717C">
            <w:pPr>
              <w:rPr>
                <w:rFonts w:ascii="Times New Roman" w:hAnsi="Times New Roman" w:cs="Times New Roman"/>
                <w:sz w:val="28"/>
                <w:szCs w:val="28"/>
              </w:rPr>
            </w:pPr>
          </w:p>
          <w:p w14:paraId="40EE6FD7" w14:textId="77777777" w:rsidR="00C108E5" w:rsidRPr="002C1A59" w:rsidRDefault="00C108E5" w:rsidP="00EF717C">
            <w:pPr>
              <w:rPr>
                <w:rFonts w:ascii="Times New Roman" w:hAnsi="Times New Roman" w:cs="Times New Roman"/>
                <w:sz w:val="28"/>
                <w:szCs w:val="28"/>
              </w:rPr>
            </w:pPr>
          </w:p>
          <w:p w14:paraId="487E3739" w14:textId="78D82AD7" w:rsidR="005738F9" w:rsidRPr="004837E8" w:rsidRDefault="00C108E5" w:rsidP="004837E8">
            <w:pPr>
              <w:rPr>
                <w:rFonts w:ascii="Times New Roman" w:hAnsi="Times New Roman" w:cs="Times New Roman"/>
                <w:sz w:val="28"/>
                <w:szCs w:val="28"/>
                <w:lang w:val="kk-KZ"/>
              </w:rPr>
            </w:pPr>
            <w:r w:rsidRPr="002C1A59">
              <w:rPr>
                <w:rFonts w:ascii="Times New Roman" w:hAnsi="Times New Roman" w:cs="Times New Roman"/>
                <w:sz w:val="28"/>
                <w:szCs w:val="28"/>
              </w:rPr>
              <w:t>1</w:t>
            </w:r>
            <w:r w:rsidR="004837E8">
              <w:rPr>
                <w:rFonts w:ascii="Times New Roman" w:hAnsi="Times New Roman" w:cs="Times New Roman"/>
                <w:sz w:val="28"/>
                <w:szCs w:val="28"/>
                <w:lang w:val="kk-KZ"/>
              </w:rPr>
              <w:t>5</w:t>
            </w:r>
          </w:p>
        </w:tc>
      </w:tr>
      <w:tr w:rsidR="005738F9" w:rsidRPr="002C1A59" w14:paraId="5BC86B29" w14:textId="77777777" w:rsidTr="004837E8">
        <w:tc>
          <w:tcPr>
            <w:tcW w:w="781" w:type="dxa"/>
            <w:tcBorders>
              <w:top w:val="nil"/>
              <w:left w:val="nil"/>
              <w:bottom w:val="nil"/>
              <w:right w:val="nil"/>
            </w:tcBorders>
          </w:tcPr>
          <w:p w14:paraId="419B8DB9" w14:textId="77777777" w:rsidR="005738F9" w:rsidRPr="002C1A59" w:rsidRDefault="005738F9" w:rsidP="00EF717C">
            <w:pPr>
              <w:rPr>
                <w:rFonts w:ascii="Times New Roman" w:hAnsi="Times New Roman" w:cs="Times New Roman"/>
                <w:sz w:val="28"/>
                <w:szCs w:val="28"/>
              </w:rPr>
            </w:pPr>
            <w:r w:rsidRPr="002C1A59">
              <w:rPr>
                <w:rFonts w:ascii="Times New Roman" w:hAnsi="Times New Roman" w:cs="Times New Roman"/>
                <w:sz w:val="28"/>
                <w:szCs w:val="28"/>
              </w:rPr>
              <w:t>1.1</w:t>
            </w:r>
          </w:p>
        </w:tc>
        <w:tc>
          <w:tcPr>
            <w:tcW w:w="8053" w:type="dxa"/>
            <w:tcBorders>
              <w:top w:val="nil"/>
              <w:left w:val="nil"/>
              <w:bottom w:val="nil"/>
              <w:right w:val="nil"/>
            </w:tcBorders>
          </w:tcPr>
          <w:p w14:paraId="0798B845" w14:textId="1753D2AA" w:rsidR="005738F9" w:rsidRPr="002C1A59" w:rsidRDefault="005738F9" w:rsidP="00EF717C">
            <w:pPr>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Ғарыштық кескіндерді сегментациялау мәселесінің мазмұнды тұжырымы және мультиспектрлік спутниктік деректерді өңдеу ерекшеліктері....................................................</w:t>
            </w:r>
            <w:r w:rsidR="004837E8">
              <w:rPr>
                <w:rFonts w:ascii="Times New Roman" w:hAnsi="Times New Roman" w:cs="Times New Roman"/>
                <w:sz w:val="28"/>
                <w:szCs w:val="28"/>
                <w:lang w:val="kk-KZ"/>
              </w:rPr>
              <w:t>...</w:t>
            </w:r>
            <w:r w:rsidRPr="002C1A59">
              <w:rPr>
                <w:rFonts w:ascii="Times New Roman" w:hAnsi="Times New Roman" w:cs="Times New Roman"/>
                <w:sz w:val="28"/>
                <w:szCs w:val="28"/>
                <w:lang w:val="kk-KZ"/>
              </w:rPr>
              <w:t>................................</w:t>
            </w:r>
          </w:p>
        </w:tc>
        <w:tc>
          <w:tcPr>
            <w:tcW w:w="664" w:type="dxa"/>
            <w:tcBorders>
              <w:top w:val="nil"/>
              <w:left w:val="nil"/>
              <w:bottom w:val="nil"/>
              <w:right w:val="nil"/>
            </w:tcBorders>
          </w:tcPr>
          <w:p w14:paraId="0060BC87" w14:textId="77777777" w:rsidR="005738F9" w:rsidRPr="002C1A59" w:rsidRDefault="005738F9" w:rsidP="00EF717C">
            <w:pPr>
              <w:rPr>
                <w:rFonts w:ascii="Times New Roman" w:hAnsi="Times New Roman" w:cs="Times New Roman"/>
                <w:sz w:val="28"/>
                <w:szCs w:val="28"/>
              </w:rPr>
            </w:pPr>
          </w:p>
          <w:p w14:paraId="3F228B6A" w14:textId="77777777" w:rsidR="00C108E5" w:rsidRPr="002C1A59" w:rsidRDefault="00C108E5" w:rsidP="00EF717C">
            <w:pPr>
              <w:rPr>
                <w:rFonts w:ascii="Times New Roman" w:hAnsi="Times New Roman" w:cs="Times New Roman"/>
                <w:sz w:val="28"/>
                <w:szCs w:val="28"/>
              </w:rPr>
            </w:pPr>
          </w:p>
          <w:p w14:paraId="08E1DC2D" w14:textId="7E3809F6" w:rsidR="00C108E5" w:rsidRPr="004837E8" w:rsidRDefault="00C108E5" w:rsidP="004837E8">
            <w:pPr>
              <w:rPr>
                <w:rFonts w:ascii="Times New Roman" w:hAnsi="Times New Roman" w:cs="Times New Roman"/>
                <w:sz w:val="28"/>
                <w:szCs w:val="28"/>
                <w:lang w:val="kk-KZ"/>
              </w:rPr>
            </w:pPr>
            <w:r w:rsidRPr="002C1A59">
              <w:rPr>
                <w:rFonts w:ascii="Times New Roman" w:hAnsi="Times New Roman" w:cs="Times New Roman"/>
                <w:sz w:val="28"/>
                <w:szCs w:val="28"/>
              </w:rPr>
              <w:t>1</w:t>
            </w:r>
            <w:r w:rsidR="004837E8">
              <w:rPr>
                <w:rFonts w:ascii="Times New Roman" w:hAnsi="Times New Roman" w:cs="Times New Roman"/>
                <w:sz w:val="28"/>
                <w:szCs w:val="28"/>
                <w:lang w:val="kk-KZ"/>
              </w:rPr>
              <w:t>5</w:t>
            </w:r>
          </w:p>
        </w:tc>
      </w:tr>
      <w:tr w:rsidR="005738F9" w:rsidRPr="002C1A59" w14:paraId="345E8CA4" w14:textId="77777777" w:rsidTr="004837E8">
        <w:tc>
          <w:tcPr>
            <w:tcW w:w="781" w:type="dxa"/>
            <w:tcBorders>
              <w:top w:val="nil"/>
              <w:left w:val="nil"/>
              <w:bottom w:val="nil"/>
              <w:right w:val="nil"/>
            </w:tcBorders>
          </w:tcPr>
          <w:p w14:paraId="32C3E24E" w14:textId="77777777" w:rsidR="005738F9" w:rsidRPr="002C1A59" w:rsidRDefault="005738F9" w:rsidP="00EF717C">
            <w:pPr>
              <w:rPr>
                <w:rFonts w:ascii="Times New Roman" w:hAnsi="Times New Roman" w:cs="Times New Roman"/>
                <w:sz w:val="28"/>
                <w:szCs w:val="28"/>
              </w:rPr>
            </w:pPr>
            <w:r w:rsidRPr="002C1A59">
              <w:rPr>
                <w:rFonts w:ascii="Times New Roman" w:hAnsi="Times New Roman" w:cs="Times New Roman"/>
                <w:sz w:val="28"/>
                <w:szCs w:val="28"/>
              </w:rPr>
              <w:t>1.1.1</w:t>
            </w:r>
          </w:p>
        </w:tc>
        <w:tc>
          <w:tcPr>
            <w:tcW w:w="8053" w:type="dxa"/>
            <w:tcBorders>
              <w:top w:val="nil"/>
              <w:left w:val="nil"/>
              <w:bottom w:val="nil"/>
              <w:right w:val="nil"/>
            </w:tcBorders>
          </w:tcPr>
          <w:p w14:paraId="1FCD9F15" w14:textId="05C57896" w:rsidR="005738F9" w:rsidRPr="002C1A59" w:rsidRDefault="005738F9" w:rsidP="00EF717C">
            <w:pPr>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Ғарыштық сурет(кескін) ерекшеліктері..........................</w:t>
            </w:r>
            <w:r w:rsidR="004837E8">
              <w:rPr>
                <w:rFonts w:ascii="Times New Roman" w:hAnsi="Times New Roman" w:cs="Times New Roman"/>
                <w:sz w:val="28"/>
                <w:szCs w:val="28"/>
                <w:lang w:val="kk-KZ"/>
              </w:rPr>
              <w:t>...</w:t>
            </w:r>
            <w:r w:rsidRPr="002C1A59">
              <w:rPr>
                <w:rFonts w:ascii="Times New Roman" w:hAnsi="Times New Roman" w:cs="Times New Roman"/>
                <w:sz w:val="28"/>
                <w:szCs w:val="28"/>
                <w:lang w:val="kk-KZ"/>
              </w:rPr>
              <w:t>...............</w:t>
            </w:r>
          </w:p>
        </w:tc>
        <w:tc>
          <w:tcPr>
            <w:tcW w:w="664" w:type="dxa"/>
            <w:tcBorders>
              <w:top w:val="nil"/>
              <w:left w:val="nil"/>
              <w:bottom w:val="nil"/>
              <w:right w:val="nil"/>
            </w:tcBorders>
          </w:tcPr>
          <w:p w14:paraId="2E5CACD1" w14:textId="130B28B4" w:rsidR="005738F9" w:rsidRPr="004837E8" w:rsidRDefault="00C108E5" w:rsidP="004837E8">
            <w:pPr>
              <w:rPr>
                <w:rFonts w:ascii="Times New Roman" w:hAnsi="Times New Roman" w:cs="Times New Roman"/>
                <w:sz w:val="28"/>
                <w:szCs w:val="28"/>
                <w:lang w:val="kk-KZ"/>
              </w:rPr>
            </w:pPr>
            <w:r w:rsidRPr="002C1A59">
              <w:rPr>
                <w:rFonts w:ascii="Times New Roman" w:hAnsi="Times New Roman" w:cs="Times New Roman"/>
                <w:sz w:val="28"/>
                <w:szCs w:val="28"/>
              </w:rPr>
              <w:t>1</w:t>
            </w:r>
            <w:r w:rsidR="004837E8">
              <w:rPr>
                <w:rFonts w:ascii="Times New Roman" w:hAnsi="Times New Roman" w:cs="Times New Roman"/>
                <w:sz w:val="28"/>
                <w:szCs w:val="28"/>
                <w:lang w:val="kk-KZ"/>
              </w:rPr>
              <w:t>5</w:t>
            </w:r>
          </w:p>
        </w:tc>
      </w:tr>
      <w:tr w:rsidR="005738F9" w:rsidRPr="002C1A59" w14:paraId="522A9623" w14:textId="77777777" w:rsidTr="004837E8">
        <w:tc>
          <w:tcPr>
            <w:tcW w:w="781" w:type="dxa"/>
            <w:tcBorders>
              <w:top w:val="nil"/>
              <w:left w:val="nil"/>
              <w:bottom w:val="nil"/>
              <w:right w:val="nil"/>
            </w:tcBorders>
          </w:tcPr>
          <w:p w14:paraId="2A464AB1" w14:textId="77777777" w:rsidR="005738F9" w:rsidRPr="002C1A59" w:rsidRDefault="005738F9" w:rsidP="00EF717C">
            <w:pPr>
              <w:rPr>
                <w:rFonts w:ascii="Times New Roman" w:hAnsi="Times New Roman" w:cs="Times New Roman"/>
                <w:sz w:val="28"/>
                <w:szCs w:val="28"/>
              </w:rPr>
            </w:pPr>
            <w:r w:rsidRPr="002C1A59">
              <w:rPr>
                <w:rFonts w:ascii="Times New Roman" w:hAnsi="Times New Roman" w:cs="Times New Roman"/>
                <w:sz w:val="28"/>
                <w:szCs w:val="28"/>
              </w:rPr>
              <w:t>1.1.2</w:t>
            </w:r>
          </w:p>
        </w:tc>
        <w:tc>
          <w:tcPr>
            <w:tcW w:w="8053" w:type="dxa"/>
            <w:tcBorders>
              <w:top w:val="nil"/>
              <w:left w:val="nil"/>
              <w:bottom w:val="nil"/>
              <w:right w:val="nil"/>
            </w:tcBorders>
          </w:tcPr>
          <w:p w14:paraId="65AC3D58" w14:textId="03AFC825" w:rsidR="005738F9" w:rsidRPr="002C1A59" w:rsidRDefault="005738F9" w:rsidP="00EF717C">
            <w:pPr>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Ғарыштық суреттерді (кескіндерді) талдау міндеттері..........</w:t>
            </w:r>
            <w:r w:rsidR="004837E8">
              <w:rPr>
                <w:rFonts w:ascii="Times New Roman" w:hAnsi="Times New Roman" w:cs="Times New Roman"/>
                <w:sz w:val="28"/>
                <w:szCs w:val="28"/>
                <w:lang w:val="kk-KZ"/>
              </w:rPr>
              <w:t>..</w:t>
            </w:r>
            <w:r w:rsidRPr="002C1A59">
              <w:rPr>
                <w:rFonts w:ascii="Times New Roman" w:hAnsi="Times New Roman" w:cs="Times New Roman"/>
                <w:sz w:val="28"/>
                <w:szCs w:val="28"/>
                <w:lang w:val="kk-KZ"/>
              </w:rPr>
              <w:t>......</w:t>
            </w:r>
          </w:p>
        </w:tc>
        <w:tc>
          <w:tcPr>
            <w:tcW w:w="664" w:type="dxa"/>
            <w:tcBorders>
              <w:top w:val="nil"/>
              <w:left w:val="nil"/>
              <w:bottom w:val="nil"/>
              <w:right w:val="nil"/>
            </w:tcBorders>
          </w:tcPr>
          <w:p w14:paraId="1BBA3908" w14:textId="6832AEBC" w:rsidR="005738F9" w:rsidRPr="004837E8" w:rsidRDefault="00C108E5" w:rsidP="004837E8">
            <w:pPr>
              <w:rPr>
                <w:rFonts w:ascii="Times New Roman" w:hAnsi="Times New Roman" w:cs="Times New Roman"/>
                <w:sz w:val="28"/>
                <w:szCs w:val="28"/>
                <w:lang w:val="kk-KZ"/>
              </w:rPr>
            </w:pPr>
            <w:r w:rsidRPr="002C1A59">
              <w:rPr>
                <w:rFonts w:ascii="Times New Roman" w:hAnsi="Times New Roman" w:cs="Times New Roman"/>
                <w:sz w:val="28"/>
                <w:szCs w:val="28"/>
              </w:rPr>
              <w:t>2</w:t>
            </w:r>
            <w:r w:rsidR="004837E8">
              <w:rPr>
                <w:rFonts w:ascii="Times New Roman" w:hAnsi="Times New Roman" w:cs="Times New Roman"/>
                <w:sz w:val="28"/>
                <w:szCs w:val="28"/>
                <w:lang w:val="kk-KZ"/>
              </w:rPr>
              <w:t>1</w:t>
            </w:r>
          </w:p>
        </w:tc>
      </w:tr>
      <w:tr w:rsidR="005738F9" w:rsidRPr="002C1A59" w14:paraId="56E6B406" w14:textId="77777777" w:rsidTr="004837E8">
        <w:tc>
          <w:tcPr>
            <w:tcW w:w="781" w:type="dxa"/>
            <w:tcBorders>
              <w:top w:val="nil"/>
              <w:left w:val="nil"/>
              <w:bottom w:val="nil"/>
              <w:right w:val="nil"/>
            </w:tcBorders>
          </w:tcPr>
          <w:p w14:paraId="46CE9953" w14:textId="77777777" w:rsidR="005738F9" w:rsidRPr="002C1A59" w:rsidRDefault="005738F9" w:rsidP="00EF717C">
            <w:pPr>
              <w:rPr>
                <w:rFonts w:ascii="Times New Roman" w:hAnsi="Times New Roman" w:cs="Times New Roman"/>
                <w:sz w:val="28"/>
                <w:szCs w:val="28"/>
              </w:rPr>
            </w:pPr>
            <w:r w:rsidRPr="002C1A59">
              <w:rPr>
                <w:rFonts w:ascii="Times New Roman" w:hAnsi="Times New Roman" w:cs="Times New Roman"/>
                <w:sz w:val="28"/>
                <w:szCs w:val="28"/>
              </w:rPr>
              <w:t>1.2</w:t>
            </w:r>
          </w:p>
        </w:tc>
        <w:tc>
          <w:tcPr>
            <w:tcW w:w="8053" w:type="dxa"/>
            <w:tcBorders>
              <w:top w:val="nil"/>
              <w:left w:val="nil"/>
              <w:bottom w:val="nil"/>
              <w:right w:val="nil"/>
            </w:tcBorders>
          </w:tcPr>
          <w:p w14:paraId="7EDCF278" w14:textId="099DE905" w:rsidR="005738F9" w:rsidRPr="002C1A59" w:rsidRDefault="005738F9" w:rsidP="00EF717C">
            <w:pPr>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Ғарыштық суреттерді семантикалық сегментациялау әдістері мен алгоритмдеріне шолу.........................................................</w:t>
            </w:r>
            <w:r w:rsidR="004837E8">
              <w:rPr>
                <w:rFonts w:ascii="Times New Roman" w:hAnsi="Times New Roman" w:cs="Times New Roman"/>
                <w:sz w:val="28"/>
                <w:szCs w:val="28"/>
                <w:lang w:val="kk-KZ"/>
              </w:rPr>
              <w:t>...</w:t>
            </w:r>
            <w:r w:rsidRPr="002C1A59">
              <w:rPr>
                <w:rFonts w:ascii="Times New Roman" w:hAnsi="Times New Roman" w:cs="Times New Roman"/>
                <w:sz w:val="28"/>
                <w:szCs w:val="28"/>
                <w:lang w:val="kk-KZ"/>
              </w:rPr>
              <w:t>.......</w:t>
            </w:r>
          </w:p>
        </w:tc>
        <w:tc>
          <w:tcPr>
            <w:tcW w:w="664" w:type="dxa"/>
            <w:tcBorders>
              <w:top w:val="nil"/>
              <w:left w:val="nil"/>
              <w:bottom w:val="nil"/>
              <w:right w:val="nil"/>
            </w:tcBorders>
          </w:tcPr>
          <w:p w14:paraId="37E72614" w14:textId="77777777" w:rsidR="005738F9" w:rsidRPr="002C1A59" w:rsidRDefault="005738F9" w:rsidP="00EF717C">
            <w:pPr>
              <w:rPr>
                <w:rFonts w:ascii="Times New Roman" w:hAnsi="Times New Roman" w:cs="Times New Roman"/>
                <w:sz w:val="28"/>
                <w:szCs w:val="28"/>
              </w:rPr>
            </w:pPr>
          </w:p>
          <w:p w14:paraId="7D4EE651" w14:textId="4EB0E066" w:rsidR="00C108E5" w:rsidRPr="00706B4B" w:rsidRDefault="00C108E5" w:rsidP="00706B4B">
            <w:pPr>
              <w:rPr>
                <w:rFonts w:ascii="Times New Roman" w:hAnsi="Times New Roman" w:cs="Times New Roman"/>
                <w:sz w:val="28"/>
                <w:szCs w:val="28"/>
                <w:lang w:val="kk-KZ"/>
              </w:rPr>
            </w:pPr>
            <w:r w:rsidRPr="002C1A59">
              <w:rPr>
                <w:rFonts w:ascii="Times New Roman" w:hAnsi="Times New Roman" w:cs="Times New Roman"/>
                <w:sz w:val="28"/>
                <w:szCs w:val="28"/>
              </w:rPr>
              <w:t>2</w:t>
            </w:r>
            <w:r w:rsidR="00706B4B">
              <w:rPr>
                <w:rFonts w:ascii="Times New Roman" w:hAnsi="Times New Roman" w:cs="Times New Roman"/>
                <w:sz w:val="28"/>
                <w:szCs w:val="28"/>
                <w:lang w:val="kk-KZ"/>
              </w:rPr>
              <w:t>5</w:t>
            </w:r>
          </w:p>
        </w:tc>
      </w:tr>
      <w:tr w:rsidR="005738F9" w:rsidRPr="002C1A59" w14:paraId="583015E4" w14:textId="77777777" w:rsidTr="004837E8">
        <w:tc>
          <w:tcPr>
            <w:tcW w:w="781" w:type="dxa"/>
            <w:tcBorders>
              <w:top w:val="nil"/>
              <w:left w:val="nil"/>
              <w:bottom w:val="nil"/>
              <w:right w:val="nil"/>
            </w:tcBorders>
          </w:tcPr>
          <w:p w14:paraId="6B953B18" w14:textId="77777777" w:rsidR="005738F9" w:rsidRPr="002C1A59" w:rsidRDefault="005738F9" w:rsidP="00EF717C">
            <w:pPr>
              <w:rPr>
                <w:rFonts w:ascii="Times New Roman" w:hAnsi="Times New Roman" w:cs="Times New Roman"/>
                <w:sz w:val="28"/>
                <w:szCs w:val="28"/>
              </w:rPr>
            </w:pPr>
            <w:r w:rsidRPr="002C1A59">
              <w:rPr>
                <w:rFonts w:ascii="Times New Roman" w:hAnsi="Times New Roman" w:cs="Times New Roman"/>
                <w:sz w:val="28"/>
                <w:szCs w:val="28"/>
              </w:rPr>
              <w:t>1.2.1</w:t>
            </w:r>
          </w:p>
        </w:tc>
        <w:tc>
          <w:tcPr>
            <w:tcW w:w="8053" w:type="dxa"/>
            <w:tcBorders>
              <w:top w:val="nil"/>
              <w:left w:val="nil"/>
              <w:bottom w:val="nil"/>
              <w:right w:val="nil"/>
            </w:tcBorders>
          </w:tcPr>
          <w:p w14:paraId="5708FDA8" w14:textId="0A01136D" w:rsidR="005738F9" w:rsidRPr="002C1A59" w:rsidRDefault="005738F9" w:rsidP="00EF717C">
            <w:pPr>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Төменгі деңгейлі алгоритмдер..............................................</w:t>
            </w:r>
            <w:r w:rsidR="004837E8">
              <w:rPr>
                <w:rFonts w:ascii="Times New Roman" w:hAnsi="Times New Roman" w:cs="Times New Roman"/>
                <w:sz w:val="28"/>
                <w:szCs w:val="28"/>
                <w:lang w:val="kk-KZ"/>
              </w:rPr>
              <w:t>...</w:t>
            </w:r>
            <w:r w:rsidRPr="002C1A59">
              <w:rPr>
                <w:rFonts w:ascii="Times New Roman" w:hAnsi="Times New Roman" w:cs="Times New Roman"/>
                <w:sz w:val="28"/>
                <w:szCs w:val="28"/>
                <w:lang w:val="kk-KZ"/>
              </w:rPr>
              <w:t>..........</w:t>
            </w:r>
          </w:p>
        </w:tc>
        <w:tc>
          <w:tcPr>
            <w:tcW w:w="664" w:type="dxa"/>
            <w:tcBorders>
              <w:top w:val="nil"/>
              <w:left w:val="nil"/>
              <w:bottom w:val="nil"/>
              <w:right w:val="nil"/>
            </w:tcBorders>
          </w:tcPr>
          <w:p w14:paraId="0EF7EC47" w14:textId="2170E8D2" w:rsidR="005738F9" w:rsidRPr="00706B4B" w:rsidRDefault="00C108E5" w:rsidP="00706B4B">
            <w:pPr>
              <w:rPr>
                <w:rFonts w:ascii="Times New Roman" w:hAnsi="Times New Roman" w:cs="Times New Roman"/>
                <w:sz w:val="28"/>
                <w:szCs w:val="28"/>
                <w:lang w:val="kk-KZ"/>
              </w:rPr>
            </w:pPr>
            <w:r w:rsidRPr="002C1A59">
              <w:rPr>
                <w:rFonts w:ascii="Times New Roman" w:hAnsi="Times New Roman" w:cs="Times New Roman"/>
                <w:sz w:val="28"/>
                <w:szCs w:val="28"/>
              </w:rPr>
              <w:t>2</w:t>
            </w:r>
            <w:r w:rsidR="00706B4B">
              <w:rPr>
                <w:rFonts w:ascii="Times New Roman" w:hAnsi="Times New Roman" w:cs="Times New Roman"/>
                <w:sz w:val="28"/>
                <w:szCs w:val="28"/>
                <w:lang w:val="kk-KZ"/>
              </w:rPr>
              <w:t>5</w:t>
            </w:r>
          </w:p>
        </w:tc>
      </w:tr>
      <w:tr w:rsidR="005738F9" w:rsidRPr="002C1A59" w14:paraId="62723EF1" w14:textId="77777777" w:rsidTr="004837E8">
        <w:tc>
          <w:tcPr>
            <w:tcW w:w="781" w:type="dxa"/>
            <w:tcBorders>
              <w:top w:val="nil"/>
              <w:left w:val="nil"/>
              <w:bottom w:val="nil"/>
              <w:right w:val="nil"/>
            </w:tcBorders>
          </w:tcPr>
          <w:p w14:paraId="47C4AB36" w14:textId="77777777" w:rsidR="005738F9" w:rsidRPr="002C1A59" w:rsidRDefault="005738F9" w:rsidP="00EF717C">
            <w:pPr>
              <w:rPr>
                <w:rFonts w:ascii="Times New Roman" w:hAnsi="Times New Roman" w:cs="Times New Roman"/>
                <w:sz w:val="28"/>
                <w:szCs w:val="28"/>
              </w:rPr>
            </w:pPr>
            <w:r w:rsidRPr="002C1A59">
              <w:rPr>
                <w:rFonts w:ascii="Times New Roman" w:hAnsi="Times New Roman" w:cs="Times New Roman"/>
                <w:sz w:val="28"/>
                <w:szCs w:val="28"/>
              </w:rPr>
              <w:t>1.2.2</w:t>
            </w:r>
          </w:p>
        </w:tc>
        <w:tc>
          <w:tcPr>
            <w:tcW w:w="8053" w:type="dxa"/>
            <w:tcBorders>
              <w:top w:val="nil"/>
              <w:left w:val="nil"/>
              <w:bottom w:val="nil"/>
              <w:right w:val="nil"/>
            </w:tcBorders>
          </w:tcPr>
          <w:p w14:paraId="5EE91939" w14:textId="03A080CE" w:rsidR="005738F9" w:rsidRPr="002C1A59" w:rsidRDefault="005738F9" w:rsidP="00706B4B">
            <w:pPr>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Оңтайландыру әдістері мен машиналық оқытуға негізделген алгоритмдер (класстерлер мен жіктеу алгоритмдері).............</w:t>
            </w:r>
            <w:r w:rsidR="004837E8">
              <w:rPr>
                <w:rFonts w:ascii="Times New Roman" w:hAnsi="Times New Roman" w:cs="Times New Roman"/>
                <w:sz w:val="28"/>
                <w:szCs w:val="28"/>
                <w:lang w:val="kk-KZ"/>
              </w:rPr>
              <w:t>...</w:t>
            </w:r>
            <w:r w:rsidRPr="002C1A59">
              <w:rPr>
                <w:rFonts w:ascii="Times New Roman" w:hAnsi="Times New Roman" w:cs="Times New Roman"/>
                <w:sz w:val="28"/>
                <w:szCs w:val="28"/>
                <w:lang w:val="kk-KZ"/>
              </w:rPr>
              <w:t>.....</w:t>
            </w:r>
          </w:p>
        </w:tc>
        <w:tc>
          <w:tcPr>
            <w:tcW w:w="664" w:type="dxa"/>
            <w:tcBorders>
              <w:top w:val="nil"/>
              <w:left w:val="nil"/>
              <w:bottom w:val="nil"/>
              <w:right w:val="nil"/>
            </w:tcBorders>
          </w:tcPr>
          <w:p w14:paraId="411AB770" w14:textId="77777777" w:rsidR="005738F9" w:rsidRPr="002C1A59" w:rsidRDefault="005738F9" w:rsidP="00EF717C">
            <w:pPr>
              <w:rPr>
                <w:rFonts w:ascii="Times New Roman" w:hAnsi="Times New Roman" w:cs="Times New Roman"/>
                <w:sz w:val="28"/>
                <w:szCs w:val="28"/>
              </w:rPr>
            </w:pPr>
          </w:p>
          <w:p w14:paraId="2F797B0C" w14:textId="604B7BE6" w:rsidR="00C108E5" w:rsidRPr="002C1A59" w:rsidRDefault="00C108E5" w:rsidP="00EF717C">
            <w:pPr>
              <w:rPr>
                <w:rFonts w:ascii="Times New Roman" w:hAnsi="Times New Roman" w:cs="Times New Roman"/>
                <w:sz w:val="28"/>
                <w:szCs w:val="28"/>
              </w:rPr>
            </w:pPr>
            <w:r w:rsidRPr="002C1A59">
              <w:rPr>
                <w:rFonts w:ascii="Times New Roman" w:hAnsi="Times New Roman" w:cs="Times New Roman"/>
                <w:sz w:val="28"/>
                <w:szCs w:val="28"/>
              </w:rPr>
              <w:t>34</w:t>
            </w:r>
          </w:p>
        </w:tc>
      </w:tr>
      <w:tr w:rsidR="005738F9" w:rsidRPr="002C1A59" w14:paraId="573985BE" w14:textId="77777777" w:rsidTr="004837E8">
        <w:tc>
          <w:tcPr>
            <w:tcW w:w="781" w:type="dxa"/>
            <w:tcBorders>
              <w:top w:val="nil"/>
              <w:left w:val="nil"/>
              <w:bottom w:val="nil"/>
              <w:right w:val="nil"/>
            </w:tcBorders>
          </w:tcPr>
          <w:p w14:paraId="53E59D9C" w14:textId="77777777" w:rsidR="005738F9" w:rsidRPr="002C1A59" w:rsidRDefault="005738F9" w:rsidP="00EF717C">
            <w:pPr>
              <w:rPr>
                <w:rFonts w:ascii="Times New Roman" w:hAnsi="Times New Roman" w:cs="Times New Roman"/>
                <w:sz w:val="28"/>
                <w:szCs w:val="28"/>
              </w:rPr>
            </w:pPr>
            <w:r w:rsidRPr="002C1A59">
              <w:rPr>
                <w:rFonts w:ascii="Times New Roman" w:hAnsi="Times New Roman" w:cs="Times New Roman"/>
                <w:sz w:val="28"/>
                <w:szCs w:val="28"/>
              </w:rPr>
              <w:t>1.3</w:t>
            </w:r>
          </w:p>
        </w:tc>
        <w:tc>
          <w:tcPr>
            <w:tcW w:w="8053" w:type="dxa"/>
            <w:tcBorders>
              <w:top w:val="nil"/>
              <w:left w:val="nil"/>
              <w:bottom w:val="nil"/>
              <w:right w:val="nil"/>
            </w:tcBorders>
          </w:tcPr>
          <w:p w14:paraId="2ADC3F64" w14:textId="16B41BDF" w:rsidR="005738F9" w:rsidRPr="002C1A59" w:rsidRDefault="005738F9" w:rsidP="00EF717C">
            <w:pPr>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Жерді қашықтықтан зондтау суреттерін (кескіндерін) өңдеудегі орамды нейрондық желі модельдері мен архитектураларына талдау...........................................................................................</w:t>
            </w:r>
            <w:r w:rsidR="004837E8">
              <w:rPr>
                <w:rFonts w:ascii="Times New Roman" w:hAnsi="Times New Roman" w:cs="Times New Roman"/>
                <w:sz w:val="28"/>
                <w:szCs w:val="28"/>
                <w:lang w:val="kk-KZ"/>
              </w:rPr>
              <w:t>....</w:t>
            </w:r>
            <w:r w:rsidRPr="002C1A59">
              <w:rPr>
                <w:rFonts w:ascii="Times New Roman" w:hAnsi="Times New Roman" w:cs="Times New Roman"/>
                <w:sz w:val="28"/>
                <w:szCs w:val="28"/>
                <w:lang w:val="kk-KZ"/>
              </w:rPr>
              <w:t>.....</w:t>
            </w:r>
          </w:p>
        </w:tc>
        <w:tc>
          <w:tcPr>
            <w:tcW w:w="664" w:type="dxa"/>
            <w:tcBorders>
              <w:top w:val="nil"/>
              <w:left w:val="nil"/>
              <w:bottom w:val="nil"/>
              <w:right w:val="nil"/>
            </w:tcBorders>
          </w:tcPr>
          <w:p w14:paraId="1E6471D6" w14:textId="77777777" w:rsidR="005738F9" w:rsidRPr="002C1A59" w:rsidRDefault="005738F9" w:rsidP="00EF717C">
            <w:pPr>
              <w:rPr>
                <w:rFonts w:ascii="Times New Roman" w:hAnsi="Times New Roman" w:cs="Times New Roman"/>
                <w:sz w:val="28"/>
                <w:szCs w:val="28"/>
              </w:rPr>
            </w:pPr>
          </w:p>
          <w:p w14:paraId="74A3CBB5" w14:textId="77777777" w:rsidR="00C108E5" w:rsidRPr="002C1A59" w:rsidRDefault="00C108E5" w:rsidP="00EF717C">
            <w:pPr>
              <w:rPr>
                <w:rFonts w:ascii="Times New Roman" w:hAnsi="Times New Roman" w:cs="Times New Roman"/>
                <w:sz w:val="28"/>
                <w:szCs w:val="28"/>
              </w:rPr>
            </w:pPr>
          </w:p>
          <w:p w14:paraId="5E78B160" w14:textId="524BF4A9" w:rsidR="00C108E5" w:rsidRPr="002C1A59" w:rsidRDefault="00CD1B4D" w:rsidP="00EF717C">
            <w:pPr>
              <w:rPr>
                <w:rFonts w:ascii="Times New Roman" w:hAnsi="Times New Roman" w:cs="Times New Roman"/>
                <w:sz w:val="28"/>
                <w:szCs w:val="28"/>
              </w:rPr>
            </w:pPr>
            <w:r w:rsidRPr="002C1A59">
              <w:rPr>
                <w:rFonts w:ascii="Times New Roman" w:hAnsi="Times New Roman" w:cs="Times New Roman"/>
                <w:sz w:val="28"/>
                <w:szCs w:val="28"/>
              </w:rPr>
              <w:t>51</w:t>
            </w:r>
          </w:p>
        </w:tc>
      </w:tr>
      <w:tr w:rsidR="005738F9" w:rsidRPr="002C1A59" w14:paraId="57C9C78B" w14:textId="77777777" w:rsidTr="004837E8">
        <w:tc>
          <w:tcPr>
            <w:tcW w:w="781" w:type="dxa"/>
            <w:tcBorders>
              <w:top w:val="nil"/>
              <w:left w:val="nil"/>
              <w:bottom w:val="nil"/>
              <w:right w:val="nil"/>
            </w:tcBorders>
          </w:tcPr>
          <w:p w14:paraId="54CCAA01" w14:textId="77777777" w:rsidR="005738F9" w:rsidRPr="002C1A59" w:rsidRDefault="005738F9" w:rsidP="00EF717C">
            <w:pPr>
              <w:rPr>
                <w:rFonts w:ascii="Times New Roman" w:hAnsi="Times New Roman" w:cs="Times New Roman"/>
                <w:sz w:val="28"/>
                <w:szCs w:val="28"/>
              </w:rPr>
            </w:pPr>
            <w:r w:rsidRPr="002C1A59">
              <w:rPr>
                <w:rFonts w:ascii="Times New Roman" w:hAnsi="Times New Roman" w:cs="Times New Roman"/>
                <w:sz w:val="28"/>
                <w:szCs w:val="28"/>
              </w:rPr>
              <w:t>1.3.1</w:t>
            </w:r>
          </w:p>
        </w:tc>
        <w:tc>
          <w:tcPr>
            <w:tcW w:w="8053" w:type="dxa"/>
            <w:tcBorders>
              <w:top w:val="nil"/>
              <w:left w:val="nil"/>
              <w:bottom w:val="nil"/>
              <w:right w:val="nil"/>
            </w:tcBorders>
          </w:tcPr>
          <w:p w14:paraId="4AA2DC5A" w14:textId="169DEFE3" w:rsidR="005738F9" w:rsidRPr="002C1A59" w:rsidRDefault="005738F9" w:rsidP="00EF717C">
            <w:pPr>
              <w:jc w:val="both"/>
              <w:rPr>
                <w:rFonts w:ascii="Times New Roman" w:hAnsi="Times New Roman" w:cs="Times New Roman"/>
                <w:sz w:val="28"/>
                <w:szCs w:val="28"/>
                <w:lang w:val="kk-KZ"/>
              </w:rPr>
            </w:pPr>
            <w:r w:rsidRPr="002C1A59">
              <w:rPr>
                <w:rFonts w:ascii="Times New Roman" w:eastAsia="Times New Roman" w:hAnsi="Times New Roman" w:cs="Times New Roman"/>
                <w:color w:val="000000"/>
                <w:sz w:val="28"/>
                <w:szCs w:val="28"/>
                <w:lang w:val="kk-KZ"/>
              </w:rPr>
              <w:t>Сегментациялаудың қолданыстағы нейрондық желі модельдері мен архитектуралары................................................................</w:t>
            </w:r>
            <w:r w:rsidR="004837E8">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w:t>
            </w:r>
          </w:p>
        </w:tc>
        <w:tc>
          <w:tcPr>
            <w:tcW w:w="664" w:type="dxa"/>
            <w:tcBorders>
              <w:top w:val="nil"/>
              <w:left w:val="nil"/>
              <w:bottom w:val="nil"/>
              <w:right w:val="nil"/>
            </w:tcBorders>
          </w:tcPr>
          <w:p w14:paraId="60B90D56" w14:textId="77777777" w:rsidR="005738F9" w:rsidRPr="002C1A59" w:rsidRDefault="005738F9" w:rsidP="00EF717C">
            <w:pPr>
              <w:rPr>
                <w:rFonts w:ascii="Times New Roman" w:hAnsi="Times New Roman" w:cs="Times New Roman"/>
                <w:sz w:val="28"/>
                <w:szCs w:val="28"/>
              </w:rPr>
            </w:pPr>
          </w:p>
          <w:p w14:paraId="64EC496D" w14:textId="0AC5D980" w:rsidR="00CD1B4D" w:rsidRPr="002C1A59" w:rsidRDefault="00CD1B4D" w:rsidP="00EF717C">
            <w:pPr>
              <w:rPr>
                <w:rFonts w:ascii="Times New Roman" w:hAnsi="Times New Roman" w:cs="Times New Roman"/>
                <w:sz w:val="28"/>
                <w:szCs w:val="28"/>
              </w:rPr>
            </w:pPr>
            <w:r w:rsidRPr="002C1A59">
              <w:rPr>
                <w:rFonts w:ascii="Times New Roman" w:hAnsi="Times New Roman" w:cs="Times New Roman"/>
                <w:sz w:val="28"/>
                <w:szCs w:val="28"/>
              </w:rPr>
              <w:t>51</w:t>
            </w:r>
          </w:p>
        </w:tc>
      </w:tr>
      <w:tr w:rsidR="005738F9" w:rsidRPr="002C1A59" w14:paraId="53D0353A" w14:textId="77777777" w:rsidTr="004837E8">
        <w:tc>
          <w:tcPr>
            <w:tcW w:w="781" w:type="dxa"/>
            <w:tcBorders>
              <w:top w:val="nil"/>
              <w:left w:val="nil"/>
              <w:bottom w:val="nil"/>
              <w:right w:val="nil"/>
            </w:tcBorders>
          </w:tcPr>
          <w:p w14:paraId="72F8FD61" w14:textId="77777777" w:rsidR="005738F9" w:rsidRPr="002C1A59" w:rsidRDefault="005738F9" w:rsidP="00EF717C">
            <w:pPr>
              <w:rPr>
                <w:rFonts w:ascii="Times New Roman" w:hAnsi="Times New Roman" w:cs="Times New Roman"/>
                <w:sz w:val="28"/>
                <w:szCs w:val="28"/>
              </w:rPr>
            </w:pPr>
            <w:r w:rsidRPr="002C1A59">
              <w:rPr>
                <w:rFonts w:ascii="Times New Roman" w:hAnsi="Times New Roman" w:cs="Times New Roman"/>
                <w:sz w:val="28"/>
                <w:szCs w:val="28"/>
              </w:rPr>
              <w:t>1.3.2</w:t>
            </w:r>
          </w:p>
        </w:tc>
        <w:tc>
          <w:tcPr>
            <w:tcW w:w="8053" w:type="dxa"/>
            <w:tcBorders>
              <w:top w:val="nil"/>
              <w:left w:val="nil"/>
              <w:bottom w:val="nil"/>
              <w:right w:val="nil"/>
            </w:tcBorders>
          </w:tcPr>
          <w:p w14:paraId="551D62EE" w14:textId="16A3D947" w:rsidR="005738F9" w:rsidRPr="002C1A59" w:rsidRDefault="005738F9" w:rsidP="00EF717C">
            <w:pPr>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Нейрондық желінің VGG моделі, ResNet U-net архитектуралары.............................................................................</w:t>
            </w:r>
            <w:r w:rsidR="004837E8">
              <w:rPr>
                <w:rFonts w:ascii="Times New Roman" w:hAnsi="Times New Roman" w:cs="Times New Roman"/>
                <w:sz w:val="28"/>
                <w:szCs w:val="28"/>
                <w:lang w:val="kk-KZ"/>
              </w:rPr>
              <w:t>....</w:t>
            </w:r>
            <w:r w:rsidRPr="002C1A59">
              <w:rPr>
                <w:rFonts w:ascii="Times New Roman" w:hAnsi="Times New Roman" w:cs="Times New Roman"/>
                <w:sz w:val="28"/>
                <w:szCs w:val="28"/>
                <w:lang w:val="kk-KZ"/>
              </w:rPr>
              <w:t>.</w:t>
            </w:r>
          </w:p>
        </w:tc>
        <w:tc>
          <w:tcPr>
            <w:tcW w:w="664" w:type="dxa"/>
            <w:tcBorders>
              <w:top w:val="nil"/>
              <w:left w:val="nil"/>
              <w:bottom w:val="nil"/>
              <w:right w:val="nil"/>
            </w:tcBorders>
          </w:tcPr>
          <w:p w14:paraId="1E1B4D9C" w14:textId="77777777" w:rsidR="005738F9" w:rsidRPr="002C1A59" w:rsidRDefault="005738F9" w:rsidP="00EF717C">
            <w:pPr>
              <w:rPr>
                <w:rFonts w:ascii="Times New Roman" w:hAnsi="Times New Roman" w:cs="Times New Roman"/>
                <w:sz w:val="28"/>
                <w:szCs w:val="28"/>
              </w:rPr>
            </w:pPr>
          </w:p>
          <w:p w14:paraId="6369257E" w14:textId="0FD5E356" w:rsidR="00CD1B4D" w:rsidRPr="002C1A59" w:rsidRDefault="00CD1B4D" w:rsidP="00EF717C">
            <w:pPr>
              <w:rPr>
                <w:rFonts w:ascii="Times New Roman" w:hAnsi="Times New Roman" w:cs="Times New Roman"/>
                <w:sz w:val="28"/>
                <w:szCs w:val="28"/>
              </w:rPr>
            </w:pPr>
            <w:r w:rsidRPr="002C1A59">
              <w:rPr>
                <w:rFonts w:ascii="Times New Roman" w:hAnsi="Times New Roman" w:cs="Times New Roman"/>
                <w:sz w:val="28"/>
                <w:szCs w:val="28"/>
              </w:rPr>
              <w:t>53</w:t>
            </w:r>
          </w:p>
        </w:tc>
      </w:tr>
      <w:tr w:rsidR="005738F9" w:rsidRPr="002C1A59" w14:paraId="639CA54E" w14:textId="77777777" w:rsidTr="004837E8">
        <w:tc>
          <w:tcPr>
            <w:tcW w:w="781" w:type="dxa"/>
            <w:tcBorders>
              <w:top w:val="nil"/>
              <w:left w:val="nil"/>
              <w:bottom w:val="nil"/>
              <w:right w:val="nil"/>
            </w:tcBorders>
          </w:tcPr>
          <w:p w14:paraId="7596E5D5" w14:textId="77777777" w:rsidR="005738F9" w:rsidRPr="002C1A59" w:rsidRDefault="005738F9" w:rsidP="00EF717C">
            <w:pPr>
              <w:rPr>
                <w:rFonts w:ascii="Times New Roman" w:hAnsi="Times New Roman" w:cs="Times New Roman"/>
                <w:sz w:val="28"/>
                <w:szCs w:val="28"/>
              </w:rPr>
            </w:pPr>
            <w:r w:rsidRPr="002C1A59">
              <w:rPr>
                <w:rFonts w:ascii="Times New Roman" w:hAnsi="Times New Roman" w:cs="Times New Roman"/>
                <w:sz w:val="28"/>
                <w:szCs w:val="28"/>
              </w:rPr>
              <w:t>1.3.3</w:t>
            </w:r>
          </w:p>
        </w:tc>
        <w:tc>
          <w:tcPr>
            <w:tcW w:w="8053" w:type="dxa"/>
            <w:tcBorders>
              <w:top w:val="nil"/>
              <w:left w:val="nil"/>
              <w:bottom w:val="nil"/>
              <w:right w:val="nil"/>
            </w:tcBorders>
          </w:tcPr>
          <w:p w14:paraId="38FC0E92" w14:textId="26D33171" w:rsidR="005738F9" w:rsidRPr="002C1A59" w:rsidRDefault="005738F9" w:rsidP="00EF717C">
            <w:pPr>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Орамды нейрондық желі моделдерінің артықшылығы мен кемшіліктері.................................................................................</w:t>
            </w:r>
            <w:r w:rsidR="004837E8">
              <w:rPr>
                <w:rFonts w:ascii="Times New Roman" w:hAnsi="Times New Roman" w:cs="Times New Roman"/>
                <w:sz w:val="28"/>
                <w:szCs w:val="28"/>
                <w:lang w:val="kk-KZ"/>
              </w:rPr>
              <w:t>....</w:t>
            </w:r>
            <w:r w:rsidRPr="002C1A59">
              <w:rPr>
                <w:rFonts w:ascii="Times New Roman" w:hAnsi="Times New Roman" w:cs="Times New Roman"/>
                <w:sz w:val="28"/>
                <w:szCs w:val="28"/>
                <w:lang w:val="kk-KZ"/>
              </w:rPr>
              <w:t>....</w:t>
            </w:r>
          </w:p>
        </w:tc>
        <w:tc>
          <w:tcPr>
            <w:tcW w:w="664" w:type="dxa"/>
            <w:tcBorders>
              <w:top w:val="nil"/>
              <w:left w:val="nil"/>
              <w:bottom w:val="nil"/>
              <w:right w:val="nil"/>
            </w:tcBorders>
          </w:tcPr>
          <w:p w14:paraId="72699298" w14:textId="77777777" w:rsidR="005738F9" w:rsidRPr="002C1A59" w:rsidRDefault="005738F9" w:rsidP="00EF717C">
            <w:pPr>
              <w:rPr>
                <w:rFonts w:ascii="Times New Roman" w:hAnsi="Times New Roman" w:cs="Times New Roman"/>
                <w:sz w:val="28"/>
                <w:szCs w:val="28"/>
              </w:rPr>
            </w:pPr>
          </w:p>
          <w:p w14:paraId="38C7C9FC" w14:textId="77712F4A" w:rsidR="00CD1B4D" w:rsidRPr="002C1A59" w:rsidRDefault="00CD1B4D" w:rsidP="00EF717C">
            <w:pPr>
              <w:rPr>
                <w:rFonts w:ascii="Times New Roman" w:hAnsi="Times New Roman" w:cs="Times New Roman"/>
                <w:sz w:val="28"/>
                <w:szCs w:val="28"/>
              </w:rPr>
            </w:pPr>
            <w:r w:rsidRPr="002C1A59">
              <w:rPr>
                <w:rFonts w:ascii="Times New Roman" w:hAnsi="Times New Roman" w:cs="Times New Roman"/>
                <w:sz w:val="28"/>
                <w:szCs w:val="28"/>
              </w:rPr>
              <w:t>56</w:t>
            </w:r>
          </w:p>
        </w:tc>
      </w:tr>
      <w:tr w:rsidR="005738F9" w:rsidRPr="002C1A59" w14:paraId="40EB85EA" w14:textId="77777777" w:rsidTr="004837E8">
        <w:tc>
          <w:tcPr>
            <w:tcW w:w="781" w:type="dxa"/>
            <w:tcBorders>
              <w:top w:val="nil"/>
              <w:left w:val="nil"/>
              <w:bottom w:val="nil"/>
              <w:right w:val="nil"/>
            </w:tcBorders>
          </w:tcPr>
          <w:p w14:paraId="0B7E9C99" w14:textId="77777777" w:rsidR="005738F9" w:rsidRPr="002C1A59" w:rsidRDefault="005738F9" w:rsidP="00EF717C">
            <w:pPr>
              <w:rPr>
                <w:rFonts w:ascii="Times New Roman" w:hAnsi="Times New Roman" w:cs="Times New Roman"/>
                <w:sz w:val="28"/>
                <w:szCs w:val="28"/>
              </w:rPr>
            </w:pPr>
          </w:p>
        </w:tc>
        <w:tc>
          <w:tcPr>
            <w:tcW w:w="8053" w:type="dxa"/>
            <w:tcBorders>
              <w:top w:val="nil"/>
              <w:left w:val="nil"/>
              <w:bottom w:val="nil"/>
              <w:right w:val="nil"/>
            </w:tcBorders>
          </w:tcPr>
          <w:p w14:paraId="134A4558" w14:textId="0F1C7BD1" w:rsidR="005738F9" w:rsidRPr="002C1A59" w:rsidRDefault="005738F9" w:rsidP="00E84647">
            <w:pPr>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1</w:t>
            </w:r>
            <w:r w:rsidR="00E84647">
              <w:rPr>
                <w:rFonts w:ascii="Times New Roman" w:hAnsi="Times New Roman" w:cs="Times New Roman"/>
                <w:sz w:val="28"/>
                <w:szCs w:val="28"/>
                <w:lang w:val="kk-KZ"/>
              </w:rPr>
              <w:t>-</w:t>
            </w:r>
            <w:r w:rsidR="00015EB0" w:rsidRPr="002C1A59">
              <w:rPr>
                <w:rFonts w:ascii="Times New Roman" w:hAnsi="Times New Roman" w:cs="Times New Roman"/>
                <w:sz w:val="28"/>
                <w:szCs w:val="28"/>
                <w:lang w:val="kk-KZ"/>
              </w:rPr>
              <w:t>бөлім</w:t>
            </w:r>
            <w:r w:rsidRPr="002C1A59">
              <w:rPr>
                <w:rFonts w:ascii="Times New Roman" w:hAnsi="Times New Roman" w:cs="Times New Roman"/>
                <w:sz w:val="28"/>
                <w:szCs w:val="28"/>
                <w:lang w:val="kk-KZ"/>
              </w:rPr>
              <w:t xml:space="preserve"> бойынша қорытынды......................................</w:t>
            </w:r>
            <w:r w:rsidR="004837E8">
              <w:rPr>
                <w:rFonts w:ascii="Times New Roman" w:hAnsi="Times New Roman" w:cs="Times New Roman"/>
                <w:sz w:val="28"/>
                <w:szCs w:val="28"/>
                <w:lang w:val="kk-KZ"/>
              </w:rPr>
              <w:t>...</w:t>
            </w:r>
            <w:r w:rsidRPr="002C1A59">
              <w:rPr>
                <w:rFonts w:ascii="Times New Roman" w:hAnsi="Times New Roman" w:cs="Times New Roman"/>
                <w:sz w:val="28"/>
                <w:szCs w:val="28"/>
                <w:lang w:val="kk-KZ"/>
              </w:rPr>
              <w:t>...................</w:t>
            </w:r>
          </w:p>
        </w:tc>
        <w:tc>
          <w:tcPr>
            <w:tcW w:w="664" w:type="dxa"/>
            <w:tcBorders>
              <w:top w:val="nil"/>
              <w:left w:val="nil"/>
              <w:bottom w:val="nil"/>
              <w:right w:val="nil"/>
            </w:tcBorders>
          </w:tcPr>
          <w:p w14:paraId="2352F772" w14:textId="6D5E2195" w:rsidR="005738F9" w:rsidRPr="002C1A59" w:rsidRDefault="00CD1B4D" w:rsidP="00EF717C">
            <w:pPr>
              <w:rPr>
                <w:rFonts w:ascii="Times New Roman" w:hAnsi="Times New Roman" w:cs="Times New Roman"/>
                <w:sz w:val="28"/>
                <w:szCs w:val="28"/>
              </w:rPr>
            </w:pPr>
            <w:r w:rsidRPr="002C1A59">
              <w:rPr>
                <w:rFonts w:ascii="Times New Roman" w:hAnsi="Times New Roman" w:cs="Times New Roman"/>
                <w:sz w:val="28"/>
                <w:szCs w:val="28"/>
              </w:rPr>
              <w:t>5</w:t>
            </w:r>
            <w:r w:rsidR="00C52C29" w:rsidRPr="002C1A59">
              <w:rPr>
                <w:rFonts w:ascii="Times New Roman" w:hAnsi="Times New Roman" w:cs="Times New Roman"/>
                <w:sz w:val="28"/>
                <w:szCs w:val="28"/>
              </w:rPr>
              <w:t>8</w:t>
            </w:r>
          </w:p>
        </w:tc>
      </w:tr>
      <w:tr w:rsidR="005738F9" w:rsidRPr="002C1A59" w14:paraId="64226ECD" w14:textId="77777777" w:rsidTr="004837E8">
        <w:tc>
          <w:tcPr>
            <w:tcW w:w="781" w:type="dxa"/>
            <w:tcBorders>
              <w:top w:val="nil"/>
              <w:left w:val="nil"/>
              <w:bottom w:val="nil"/>
              <w:right w:val="nil"/>
            </w:tcBorders>
          </w:tcPr>
          <w:p w14:paraId="267D3003" w14:textId="77777777" w:rsidR="005738F9" w:rsidRPr="002C1A59" w:rsidRDefault="005738F9" w:rsidP="00EF717C">
            <w:pPr>
              <w:rPr>
                <w:rFonts w:ascii="Times New Roman" w:hAnsi="Times New Roman" w:cs="Times New Roman"/>
                <w:sz w:val="28"/>
                <w:szCs w:val="28"/>
              </w:rPr>
            </w:pPr>
            <w:r w:rsidRPr="002C1A59">
              <w:rPr>
                <w:rFonts w:ascii="Times New Roman" w:hAnsi="Times New Roman" w:cs="Times New Roman"/>
                <w:b/>
                <w:bCs/>
                <w:sz w:val="28"/>
                <w:szCs w:val="28"/>
                <w:lang w:val="kk-KZ"/>
              </w:rPr>
              <w:t>2</w:t>
            </w:r>
          </w:p>
        </w:tc>
        <w:tc>
          <w:tcPr>
            <w:tcW w:w="8053" w:type="dxa"/>
            <w:tcBorders>
              <w:top w:val="nil"/>
              <w:left w:val="nil"/>
              <w:bottom w:val="nil"/>
              <w:right w:val="nil"/>
            </w:tcBorders>
          </w:tcPr>
          <w:p w14:paraId="2BA799F0" w14:textId="52C6CA81" w:rsidR="005738F9" w:rsidRPr="002C1A59" w:rsidRDefault="005738F9" w:rsidP="00EF717C">
            <w:pPr>
              <w:jc w:val="both"/>
              <w:rPr>
                <w:rFonts w:ascii="Times New Roman" w:hAnsi="Times New Roman" w:cs="Times New Roman"/>
                <w:sz w:val="28"/>
                <w:szCs w:val="28"/>
                <w:lang w:val="kk-KZ"/>
              </w:rPr>
            </w:pPr>
            <w:r w:rsidRPr="002C1A59">
              <w:rPr>
                <w:rFonts w:ascii="Times New Roman" w:hAnsi="Times New Roman" w:cs="Times New Roman"/>
                <w:b/>
                <w:bCs/>
                <w:sz w:val="28"/>
                <w:szCs w:val="28"/>
                <w:lang w:val="kk-KZ"/>
              </w:rPr>
              <w:t>ОНЖ НЕГІЗІНДЕ ҒАРЫШТЫҚ СУРЕТТЕРДІ (КЕСКІНДЕРДІ) СЕМАНТИКАЛЫҚ СЕГМЕНТАЦИЯЛАУ АЛГОРИТМІН ҚҰРУ</w:t>
            </w:r>
            <w:r w:rsidRPr="002C1A59">
              <w:rPr>
                <w:rFonts w:ascii="Times New Roman" w:hAnsi="Times New Roman" w:cs="Times New Roman"/>
                <w:sz w:val="28"/>
                <w:szCs w:val="28"/>
                <w:lang w:val="kk-KZ"/>
              </w:rPr>
              <w:t>.................</w:t>
            </w:r>
            <w:r w:rsidR="004837E8">
              <w:rPr>
                <w:rFonts w:ascii="Times New Roman" w:hAnsi="Times New Roman" w:cs="Times New Roman"/>
                <w:sz w:val="28"/>
                <w:szCs w:val="28"/>
                <w:lang w:val="kk-KZ"/>
              </w:rPr>
              <w:t>..............................................</w:t>
            </w:r>
            <w:r w:rsidRPr="002C1A59">
              <w:rPr>
                <w:rFonts w:ascii="Times New Roman" w:hAnsi="Times New Roman" w:cs="Times New Roman"/>
                <w:sz w:val="28"/>
                <w:szCs w:val="28"/>
                <w:lang w:val="kk-KZ"/>
              </w:rPr>
              <w:t>........</w:t>
            </w:r>
          </w:p>
        </w:tc>
        <w:tc>
          <w:tcPr>
            <w:tcW w:w="664" w:type="dxa"/>
            <w:tcBorders>
              <w:top w:val="nil"/>
              <w:left w:val="nil"/>
              <w:bottom w:val="nil"/>
              <w:right w:val="nil"/>
            </w:tcBorders>
          </w:tcPr>
          <w:p w14:paraId="436B7DB4" w14:textId="77777777" w:rsidR="005738F9" w:rsidRPr="002C1A59" w:rsidRDefault="005738F9" w:rsidP="00EF717C">
            <w:pPr>
              <w:rPr>
                <w:rFonts w:ascii="Times New Roman" w:hAnsi="Times New Roman" w:cs="Times New Roman"/>
                <w:sz w:val="28"/>
                <w:szCs w:val="28"/>
              </w:rPr>
            </w:pPr>
          </w:p>
          <w:p w14:paraId="58EFB485" w14:textId="77777777" w:rsidR="00CD1B4D" w:rsidRPr="002C1A59" w:rsidRDefault="00CD1B4D" w:rsidP="00EF717C">
            <w:pPr>
              <w:rPr>
                <w:rFonts w:ascii="Times New Roman" w:hAnsi="Times New Roman" w:cs="Times New Roman"/>
                <w:sz w:val="28"/>
                <w:szCs w:val="28"/>
              </w:rPr>
            </w:pPr>
          </w:p>
          <w:p w14:paraId="57C96487" w14:textId="6D369B85" w:rsidR="00CD1B4D" w:rsidRPr="002C1A59" w:rsidRDefault="00CD1B4D" w:rsidP="00EF717C">
            <w:pPr>
              <w:rPr>
                <w:rFonts w:ascii="Times New Roman" w:hAnsi="Times New Roman" w:cs="Times New Roman"/>
                <w:sz w:val="28"/>
                <w:szCs w:val="28"/>
              </w:rPr>
            </w:pPr>
            <w:r w:rsidRPr="002C1A59">
              <w:rPr>
                <w:rFonts w:ascii="Times New Roman" w:hAnsi="Times New Roman" w:cs="Times New Roman"/>
                <w:sz w:val="28"/>
                <w:szCs w:val="28"/>
              </w:rPr>
              <w:t>59</w:t>
            </w:r>
          </w:p>
        </w:tc>
      </w:tr>
      <w:tr w:rsidR="005738F9" w:rsidRPr="002C1A59" w14:paraId="0181535C" w14:textId="77777777" w:rsidTr="004837E8">
        <w:tc>
          <w:tcPr>
            <w:tcW w:w="781" w:type="dxa"/>
            <w:tcBorders>
              <w:top w:val="nil"/>
              <w:left w:val="nil"/>
              <w:bottom w:val="nil"/>
              <w:right w:val="nil"/>
            </w:tcBorders>
          </w:tcPr>
          <w:p w14:paraId="18018D8F" w14:textId="77777777" w:rsidR="005738F9" w:rsidRPr="002C1A59" w:rsidRDefault="005738F9" w:rsidP="00EF717C">
            <w:pPr>
              <w:rPr>
                <w:rFonts w:ascii="Times New Roman" w:hAnsi="Times New Roman" w:cs="Times New Roman"/>
                <w:sz w:val="28"/>
                <w:szCs w:val="28"/>
              </w:rPr>
            </w:pPr>
            <w:r w:rsidRPr="002C1A59">
              <w:rPr>
                <w:rFonts w:ascii="Times New Roman" w:hAnsi="Times New Roman" w:cs="Times New Roman"/>
                <w:sz w:val="28"/>
                <w:szCs w:val="28"/>
                <w:lang w:val="kk-KZ"/>
              </w:rPr>
              <w:t>2.1</w:t>
            </w:r>
          </w:p>
        </w:tc>
        <w:tc>
          <w:tcPr>
            <w:tcW w:w="8053" w:type="dxa"/>
            <w:tcBorders>
              <w:top w:val="nil"/>
              <w:left w:val="nil"/>
              <w:bottom w:val="nil"/>
              <w:right w:val="nil"/>
            </w:tcBorders>
          </w:tcPr>
          <w:p w14:paraId="0EA06DAF" w14:textId="02D4A56F" w:rsidR="005738F9" w:rsidRPr="002C1A59" w:rsidRDefault="005738F9" w:rsidP="004837E8">
            <w:pPr>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Ғарыштық суреттердегі (кескіндердегі) шуды бәсеңдету алгоритмдерін құру...........................................................</w:t>
            </w:r>
            <w:r w:rsidR="004837E8">
              <w:rPr>
                <w:rFonts w:ascii="Times New Roman" w:hAnsi="Times New Roman" w:cs="Times New Roman"/>
                <w:sz w:val="28"/>
                <w:szCs w:val="28"/>
                <w:lang w:val="kk-KZ"/>
              </w:rPr>
              <w:t>.....</w:t>
            </w:r>
            <w:r w:rsidRPr="002C1A59">
              <w:rPr>
                <w:rFonts w:ascii="Times New Roman" w:hAnsi="Times New Roman" w:cs="Times New Roman"/>
                <w:sz w:val="28"/>
                <w:szCs w:val="28"/>
                <w:lang w:val="kk-KZ"/>
              </w:rPr>
              <w:t>..............</w:t>
            </w:r>
          </w:p>
        </w:tc>
        <w:tc>
          <w:tcPr>
            <w:tcW w:w="664" w:type="dxa"/>
            <w:tcBorders>
              <w:top w:val="nil"/>
              <w:left w:val="nil"/>
              <w:bottom w:val="nil"/>
              <w:right w:val="nil"/>
            </w:tcBorders>
          </w:tcPr>
          <w:p w14:paraId="09BDA27D" w14:textId="77777777" w:rsidR="005738F9" w:rsidRPr="002C1A59" w:rsidRDefault="005738F9" w:rsidP="00EF717C">
            <w:pPr>
              <w:rPr>
                <w:rFonts w:ascii="Times New Roman" w:hAnsi="Times New Roman" w:cs="Times New Roman"/>
                <w:sz w:val="28"/>
                <w:szCs w:val="28"/>
              </w:rPr>
            </w:pPr>
          </w:p>
          <w:p w14:paraId="3B9C9809" w14:textId="23A5A710" w:rsidR="00CD1B4D" w:rsidRPr="002C1A59" w:rsidRDefault="00CD1B4D" w:rsidP="00EF717C">
            <w:pPr>
              <w:rPr>
                <w:rFonts w:ascii="Times New Roman" w:hAnsi="Times New Roman" w:cs="Times New Roman"/>
                <w:sz w:val="28"/>
                <w:szCs w:val="28"/>
              </w:rPr>
            </w:pPr>
            <w:r w:rsidRPr="002C1A59">
              <w:rPr>
                <w:rFonts w:ascii="Times New Roman" w:hAnsi="Times New Roman" w:cs="Times New Roman"/>
                <w:sz w:val="28"/>
                <w:szCs w:val="28"/>
              </w:rPr>
              <w:t>59</w:t>
            </w:r>
          </w:p>
        </w:tc>
      </w:tr>
      <w:tr w:rsidR="005738F9" w:rsidRPr="002C1A59" w14:paraId="4B2220CC" w14:textId="77777777" w:rsidTr="004837E8">
        <w:tc>
          <w:tcPr>
            <w:tcW w:w="781" w:type="dxa"/>
            <w:tcBorders>
              <w:top w:val="nil"/>
              <w:left w:val="nil"/>
              <w:bottom w:val="nil"/>
              <w:right w:val="nil"/>
            </w:tcBorders>
          </w:tcPr>
          <w:p w14:paraId="5967ABD7" w14:textId="77777777" w:rsidR="005738F9" w:rsidRPr="002C1A59" w:rsidRDefault="005738F9" w:rsidP="00EF717C">
            <w:pPr>
              <w:rPr>
                <w:rFonts w:ascii="Times New Roman" w:hAnsi="Times New Roman" w:cs="Times New Roman"/>
                <w:sz w:val="28"/>
                <w:szCs w:val="28"/>
              </w:rPr>
            </w:pPr>
            <w:r w:rsidRPr="002C1A59">
              <w:rPr>
                <w:rFonts w:ascii="Times New Roman" w:hAnsi="Times New Roman" w:cs="Times New Roman"/>
                <w:sz w:val="28"/>
                <w:szCs w:val="28"/>
                <w:lang w:val="kk-KZ"/>
              </w:rPr>
              <w:t>2.1.1</w:t>
            </w:r>
          </w:p>
        </w:tc>
        <w:tc>
          <w:tcPr>
            <w:tcW w:w="8053" w:type="dxa"/>
            <w:tcBorders>
              <w:top w:val="nil"/>
              <w:left w:val="nil"/>
              <w:bottom w:val="nil"/>
              <w:right w:val="nil"/>
            </w:tcBorders>
          </w:tcPr>
          <w:p w14:paraId="79383284" w14:textId="32DB35A4" w:rsidR="005738F9" w:rsidRPr="002C1A59" w:rsidRDefault="005738F9" w:rsidP="00EF717C">
            <w:pPr>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Шуды бәсеңдету алгоритмінің құрылу негіздері............</w:t>
            </w:r>
            <w:r w:rsidR="004837E8">
              <w:rPr>
                <w:rFonts w:ascii="Times New Roman" w:hAnsi="Times New Roman" w:cs="Times New Roman"/>
                <w:sz w:val="28"/>
                <w:szCs w:val="28"/>
                <w:lang w:val="kk-KZ"/>
              </w:rPr>
              <w:t>..</w:t>
            </w:r>
            <w:r w:rsidRPr="002C1A59">
              <w:rPr>
                <w:rFonts w:ascii="Times New Roman" w:hAnsi="Times New Roman" w:cs="Times New Roman"/>
                <w:sz w:val="28"/>
                <w:szCs w:val="28"/>
                <w:lang w:val="kk-KZ"/>
              </w:rPr>
              <w:t>..............</w:t>
            </w:r>
          </w:p>
        </w:tc>
        <w:tc>
          <w:tcPr>
            <w:tcW w:w="664" w:type="dxa"/>
            <w:tcBorders>
              <w:top w:val="nil"/>
              <w:left w:val="nil"/>
              <w:bottom w:val="nil"/>
              <w:right w:val="nil"/>
            </w:tcBorders>
          </w:tcPr>
          <w:p w14:paraId="7BF6EE55" w14:textId="11F2620C" w:rsidR="005738F9" w:rsidRPr="002C1A59" w:rsidRDefault="00CD1B4D" w:rsidP="00EF717C">
            <w:pPr>
              <w:rPr>
                <w:rFonts w:ascii="Times New Roman" w:hAnsi="Times New Roman" w:cs="Times New Roman"/>
                <w:sz w:val="28"/>
                <w:szCs w:val="28"/>
              </w:rPr>
            </w:pPr>
            <w:r w:rsidRPr="002C1A59">
              <w:rPr>
                <w:rFonts w:ascii="Times New Roman" w:hAnsi="Times New Roman" w:cs="Times New Roman"/>
                <w:sz w:val="28"/>
                <w:szCs w:val="28"/>
              </w:rPr>
              <w:t>59</w:t>
            </w:r>
          </w:p>
        </w:tc>
      </w:tr>
      <w:tr w:rsidR="005738F9" w:rsidRPr="002C1A59" w14:paraId="50F23FD3" w14:textId="77777777" w:rsidTr="004837E8">
        <w:tc>
          <w:tcPr>
            <w:tcW w:w="781" w:type="dxa"/>
            <w:tcBorders>
              <w:top w:val="nil"/>
              <w:left w:val="nil"/>
              <w:bottom w:val="nil"/>
              <w:right w:val="nil"/>
            </w:tcBorders>
          </w:tcPr>
          <w:p w14:paraId="77511DEE" w14:textId="77777777" w:rsidR="005738F9" w:rsidRPr="002C1A59" w:rsidRDefault="005738F9" w:rsidP="00EF717C">
            <w:pPr>
              <w:rPr>
                <w:rFonts w:ascii="Times New Roman" w:hAnsi="Times New Roman" w:cs="Times New Roman"/>
                <w:sz w:val="28"/>
                <w:szCs w:val="28"/>
              </w:rPr>
            </w:pPr>
            <w:r w:rsidRPr="002C1A59">
              <w:rPr>
                <w:rFonts w:ascii="Times New Roman" w:hAnsi="Times New Roman" w:cs="Times New Roman"/>
                <w:sz w:val="28"/>
                <w:szCs w:val="28"/>
              </w:rPr>
              <w:t>2.1.2</w:t>
            </w:r>
          </w:p>
        </w:tc>
        <w:tc>
          <w:tcPr>
            <w:tcW w:w="8053" w:type="dxa"/>
            <w:tcBorders>
              <w:top w:val="nil"/>
              <w:left w:val="nil"/>
              <w:bottom w:val="nil"/>
              <w:right w:val="nil"/>
            </w:tcBorders>
          </w:tcPr>
          <w:p w14:paraId="7DF61BE8" w14:textId="1EA5B5C4" w:rsidR="005738F9" w:rsidRPr="002C1A59" w:rsidRDefault="005738F9" w:rsidP="00EF717C">
            <w:pPr>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Ғарыштық суреттердегі шуды бәсеңдету алгоритмінің негізгі көрсеткіштері (метрикалары)..........................................</w:t>
            </w:r>
            <w:r w:rsidR="004837E8">
              <w:rPr>
                <w:rFonts w:ascii="Times New Roman" w:hAnsi="Times New Roman" w:cs="Times New Roman"/>
                <w:sz w:val="28"/>
                <w:szCs w:val="28"/>
                <w:lang w:val="kk-KZ"/>
              </w:rPr>
              <w:t>...</w:t>
            </w:r>
            <w:r w:rsidRPr="002C1A59">
              <w:rPr>
                <w:rFonts w:ascii="Times New Roman" w:hAnsi="Times New Roman" w:cs="Times New Roman"/>
                <w:sz w:val="28"/>
                <w:szCs w:val="28"/>
                <w:lang w:val="kk-KZ"/>
              </w:rPr>
              <w:t>................</w:t>
            </w:r>
          </w:p>
        </w:tc>
        <w:tc>
          <w:tcPr>
            <w:tcW w:w="664" w:type="dxa"/>
            <w:tcBorders>
              <w:top w:val="nil"/>
              <w:left w:val="nil"/>
              <w:bottom w:val="nil"/>
              <w:right w:val="nil"/>
            </w:tcBorders>
          </w:tcPr>
          <w:p w14:paraId="3DC31A9D" w14:textId="77777777" w:rsidR="005738F9" w:rsidRPr="002C1A59" w:rsidRDefault="005738F9" w:rsidP="00EF717C">
            <w:pPr>
              <w:rPr>
                <w:rFonts w:ascii="Times New Roman" w:hAnsi="Times New Roman" w:cs="Times New Roman"/>
                <w:sz w:val="28"/>
                <w:szCs w:val="28"/>
              </w:rPr>
            </w:pPr>
          </w:p>
          <w:p w14:paraId="65999B93" w14:textId="47664078" w:rsidR="00CD1B4D" w:rsidRPr="002C1A59" w:rsidRDefault="00CD1B4D" w:rsidP="00EF717C">
            <w:pPr>
              <w:rPr>
                <w:rFonts w:ascii="Times New Roman" w:hAnsi="Times New Roman" w:cs="Times New Roman"/>
                <w:sz w:val="28"/>
                <w:szCs w:val="28"/>
              </w:rPr>
            </w:pPr>
            <w:r w:rsidRPr="002C1A59">
              <w:rPr>
                <w:rFonts w:ascii="Times New Roman" w:hAnsi="Times New Roman" w:cs="Times New Roman"/>
                <w:sz w:val="28"/>
                <w:szCs w:val="28"/>
              </w:rPr>
              <w:t>66</w:t>
            </w:r>
          </w:p>
        </w:tc>
      </w:tr>
      <w:tr w:rsidR="005738F9" w:rsidRPr="002C1A59" w14:paraId="00E88004" w14:textId="77777777" w:rsidTr="004837E8">
        <w:tc>
          <w:tcPr>
            <w:tcW w:w="781" w:type="dxa"/>
            <w:tcBorders>
              <w:top w:val="nil"/>
              <w:left w:val="nil"/>
              <w:bottom w:val="nil"/>
              <w:right w:val="nil"/>
            </w:tcBorders>
          </w:tcPr>
          <w:p w14:paraId="7887714B" w14:textId="77777777" w:rsidR="005738F9" w:rsidRPr="002C1A59" w:rsidRDefault="005738F9" w:rsidP="00EF717C">
            <w:pPr>
              <w:rPr>
                <w:rFonts w:ascii="Times New Roman" w:hAnsi="Times New Roman" w:cs="Times New Roman"/>
                <w:sz w:val="28"/>
                <w:szCs w:val="28"/>
              </w:rPr>
            </w:pPr>
            <w:r w:rsidRPr="002C1A59">
              <w:rPr>
                <w:rFonts w:ascii="Times New Roman" w:hAnsi="Times New Roman" w:cs="Times New Roman"/>
                <w:sz w:val="28"/>
                <w:szCs w:val="28"/>
              </w:rPr>
              <w:t>2.2</w:t>
            </w:r>
          </w:p>
        </w:tc>
        <w:tc>
          <w:tcPr>
            <w:tcW w:w="8053" w:type="dxa"/>
            <w:tcBorders>
              <w:top w:val="nil"/>
              <w:left w:val="nil"/>
              <w:bottom w:val="nil"/>
              <w:right w:val="nil"/>
            </w:tcBorders>
          </w:tcPr>
          <w:p w14:paraId="7F123CCF" w14:textId="2785EBFF" w:rsidR="005738F9" w:rsidRPr="002C1A59" w:rsidRDefault="005738F9" w:rsidP="00EF717C">
            <w:pPr>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Суреттердегі (кескіндердегі объектілердің шекарасын анықтау және сегментациялау алгоритмін құру.......................</w:t>
            </w:r>
            <w:r w:rsidR="004837E8">
              <w:rPr>
                <w:rFonts w:ascii="Times New Roman" w:hAnsi="Times New Roman" w:cs="Times New Roman"/>
                <w:sz w:val="28"/>
                <w:szCs w:val="28"/>
                <w:lang w:val="kk-KZ"/>
              </w:rPr>
              <w:t>...</w:t>
            </w:r>
            <w:r w:rsidRPr="002C1A59">
              <w:rPr>
                <w:rFonts w:ascii="Times New Roman" w:hAnsi="Times New Roman" w:cs="Times New Roman"/>
                <w:sz w:val="28"/>
                <w:szCs w:val="28"/>
                <w:lang w:val="kk-KZ"/>
              </w:rPr>
              <w:t>............</w:t>
            </w:r>
            <w:r w:rsidR="004837E8">
              <w:rPr>
                <w:rFonts w:ascii="Times New Roman" w:hAnsi="Times New Roman" w:cs="Times New Roman"/>
                <w:sz w:val="28"/>
                <w:szCs w:val="28"/>
                <w:lang w:val="kk-KZ"/>
              </w:rPr>
              <w:t>.</w:t>
            </w:r>
            <w:r w:rsidRPr="002C1A59">
              <w:rPr>
                <w:rFonts w:ascii="Times New Roman" w:hAnsi="Times New Roman" w:cs="Times New Roman"/>
                <w:sz w:val="28"/>
                <w:szCs w:val="28"/>
                <w:lang w:val="kk-KZ"/>
              </w:rPr>
              <w:t>.......</w:t>
            </w:r>
          </w:p>
        </w:tc>
        <w:tc>
          <w:tcPr>
            <w:tcW w:w="664" w:type="dxa"/>
            <w:tcBorders>
              <w:top w:val="nil"/>
              <w:left w:val="nil"/>
              <w:bottom w:val="nil"/>
              <w:right w:val="nil"/>
            </w:tcBorders>
          </w:tcPr>
          <w:p w14:paraId="57E11931" w14:textId="77777777" w:rsidR="005738F9" w:rsidRPr="002C1A59" w:rsidRDefault="005738F9" w:rsidP="00EF717C">
            <w:pPr>
              <w:rPr>
                <w:rFonts w:ascii="Times New Roman" w:hAnsi="Times New Roman" w:cs="Times New Roman"/>
                <w:sz w:val="28"/>
                <w:szCs w:val="28"/>
              </w:rPr>
            </w:pPr>
          </w:p>
          <w:p w14:paraId="79B3C70F" w14:textId="4654BA5D" w:rsidR="00CD1B4D" w:rsidRPr="002C1A59" w:rsidRDefault="00CD1B4D" w:rsidP="00EF717C">
            <w:pPr>
              <w:rPr>
                <w:rFonts w:ascii="Times New Roman" w:hAnsi="Times New Roman" w:cs="Times New Roman"/>
                <w:sz w:val="28"/>
                <w:szCs w:val="28"/>
              </w:rPr>
            </w:pPr>
            <w:r w:rsidRPr="002C1A59">
              <w:rPr>
                <w:rFonts w:ascii="Times New Roman" w:hAnsi="Times New Roman" w:cs="Times New Roman"/>
                <w:sz w:val="28"/>
                <w:szCs w:val="28"/>
              </w:rPr>
              <w:t>72</w:t>
            </w:r>
          </w:p>
        </w:tc>
      </w:tr>
      <w:tr w:rsidR="005738F9" w:rsidRPr="002C1A59" w14:paraId="162637EE" w14:textId="77777777" w:rsidTr="004837E8">
        <w:tc>
          <w:tcPr>
            <w:tcW w:w="781" w:type="dxa"/>
            <w:tcBorders>
              <w:top w:val="nil"/>
              <w:left w:val="nil"/>
              <w:bottom w:val="nil"/>
              <w:right w:val="nil"/>
            </w:tcBorders>
          </w:tcPr>
          <w:p w14:paraId="7283CCC7" w14:textId="77777777" w:rsidR="005738F9" w:rsidRPr="002C1A59" w:rsidRDefault="005738F9" w:rsidP="00EF717C">
            <w:pPr>
              <w:rPr>
                <w:rFonts w:ascii="Times New Roman" w:hAnsi="Times New Roman" w:cs="Times New Roman"/>
                <w:sz w:val="28"/>
                <w:szCs w:val="28"/>
              </w:rPr>
            </w:pPr>
            <w:r w:rsidRPr="002C1A59">
              <w:rPr>
                <w:rFonts w:ascii="Times New Roman" w:hAnsi="Times New Roman" w:cs="Times New Roman"/>
                <w:sz w:val="28"/>
                <w:szCs w:val="28"/>
              </w:rPr>
              <w:t>2.2.1</w:t>
            </w:r>
          </w:p>
        </w:tc>
        <w:tc>
          <w:tcPr>
            <w:tcW w:w="8053" w:type="dxa"/>
            <w:tcBorders>
              <w:top w:val="nil"/>
              <w:left w:val="nil"/>
              <w:bottom w:val="nil"/>
              <w:right w:val="nil"/>
            </w:tcBorders>
          </w:tcPr>
          <w:p w14:paraId="4553D865" w14:textId="57BB6177" w:rsidR="005738F9" w:rsidRPr="002C1A59" w:rsidRDefault="005738F9" w:rsidP="00EF717C">
            <w:pPr>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Объектілердің шекарасын анықтау алгоритмі.....................</w:t>
            </w:r>
            <w:r w:rsidR="004837E8">
              <w:rPr>
                <w:rFonts w:ascii="Times New Roman" w:hAnsi="Times New Roman" w:cs="Times New Roman"/>
                <w:sz w:val="28"/>
                <w:szCs w:val="28"/>
                <w:lang w:val="kk-KZ"/>
              </w:rPr>
              <w:t>....</w:t>
            </w:r>
            <w:r w:rsidRPr="002C1A59">
              <w:rPr>
                <w:rFonts w:ascii="Times New Roman" w:hAnsi="Times New Roman" w:cs="Times New Roman"/>
                <w:sz w:val="28"/>
                <w:szCs w:val="28"/>
                <w:lang w:val="kk-KZ"/>
              </w:rPr>
              <w:t>.........</w:t>
            </w:r>
          </w:p>
        </w:tc>
        <w:tc>
          <w:tcPr>
            <w:tcW w:w="664" w:type="dxa"/>
            <w:tcBorders>
              <w:top w:val="nil"/>
              <w:left w:val="nil"/>
              <w:bottom w:val="nil"/>
              <w:right w:val="nil"/>
            </w:tcBorders>
          </w:tcPr>
          <w:p w14:paraId="3CA16180" w14:textId="78F86185" w:rsidR="005738F9" w:rsidRPr="002C1A59" w:rsidRDefault="00CD1B4D" w:rsidP="00EF717C">
            <w:pPr>
              <w:rPr>
                <w:rFonts w:ascii="Times New Roman" w:hAnsi="Times New Roman" w:cs="Times New Roman"/>
                <w:sz w:val="28"/>
                <w:szCs w:val="28"/>
              </w:rPr>
            </w:pPr>
            <w:r w:rsidRPr="002C1A59">
              <w:rPr>
                <w:rFonts w:ascii="Times New Roman" w:hAnsi="Times New Roman" w:cs="Times New Roman"/>
                <w:sz w:val="28"/>
                <w:szCs w:val="28"/>
              </w:rPr>
              <w:t>72</w:t>
            </w:r>
          </w:p>
        </w:tc>
      </w:tr>
      <w:tr w:rsidR="005738F9" w:rsidRPr="002C1A59" w14:paraId="776254AC" w14:textId="77777777" w:rsidTr="004837E8">
        <w:tc>
          <w:tcPr>
            <w:tcW w:w="781" w:type="dxa"/>
            <w:tcBorders>
              <w:top w:val="nil"/>
              <w:left w:val="nil"/>
              <w:bottom w:val="nil"/>
              <w:right w:val="nil"/>
            </w:tcBorders>
          </w:tcPr>
          <w:p w14:paraId="533C636D" w14:textId="77777777" w:rsidR="005738F9" w:rsidRPr="002C1A59" w:rsidRDefault="005738F9" w:rsidP="00EF717C">
            <w:pPr>
              <w:rPr>
                <w:rFonts w:ascii="Times New Roman" w:hAnsi="Times New Roman" w:cs="Times New Roman"/>
                <w:sz w:val="28"/>
                <w:szCs w:val="28"/>
              </w:rPr>
            </w:pPr>
            <w:r w:rsidRPr="002C1A59">
              <w:rPr>
                <w:rFonts w:ascii="Times New Roman" w:hAnsi="Times New Roman" w:cs="Times New Roman"/>
                <w:sz w:val="28"/>
                <w:szCs w:val="28"/>
              </w:rPr>
              <w:t>2.2.2</w:t>
            </w:r>
          </w:p>
        </w:tc>
        <w:tc>
          <w:tcPr>
            <w:tcW w:w="8053" w:type="dxa"/>
            <w:tcBorders>
              <w:top w:val="nil"/>
              <w:left w:val="nil"/>
              <w:bottom w:val="nil"/>
              <w:right w:val="nil"/>
            </w:tcBorders>
          </w:tcPr>
          <w:p w14:paraId="4EBF2EC1" w14:textId="4A96E52D" w:rsidR="005738F9" w:rsidRPr="002C1A59" w:rsidRDefault="005738F9" w:rsidP="00EF717C">
            <w:pPr>
              <w:jc w:val="both"/>
              <w:rPr>
                <w:rFonts w:ascii="Times New Roman" w:hAnsi="Times New Roman" w:cs="Times New Roman"/>
                <w:sz w:val="28"/>
                <w:szCs w:val="28"/>
                <w:lang w:val="kk-KZ"/>
              </w:rPr>
            </w:pPr>
            <w:r w:rsidRPr="002C1A59">
              <w:rPr>
                <w:rFonts w:ascii="Times New Roman" w:eastAsia="Times New Roman" w:hAnsi="Times New Roman" w:cs="Times New Roman"/>
                <w:color w:val="000000"/>
                <w:sz w:val="28"/>
                <w:szCs w:val="28"/>
                <w:lang w:val="kk-KZ"/>
              </w:rPr>
              <w:t>Суреттерді сегментациялау көрсеткіштері...........................</w:t>
            </w:r>
            <w:r w:rsidR="004837E8">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w:t>
            </w:r>
          </w:p>
        </w:tc>
        <w:tc>
          <w:tcPr>
            <w:tcW w:w="664" w:type="dxa"/>
            <w:tcBorders>
              <w:top w:val="nil"/>
              <w:left w:val="nil"/>
              <w:bottom w:val="nil"/>
              <w:right w:val="nil"/>
            </w:tcBorders>
          </w:tcPr>
          <w:p w14:paraId="17717A02" w14:textId="1099BB42" w:rsidR="005738F9" w:rsidRPr="002C1A59" w:rsidRDefault="00CD1B4D" w:rsidP="00EF717C">
            <w:pPr>
              <w:rPr>
                <w:rFonts w:ascii="Times New Roman" w:hAnsi="Times New Roman" w:cs="Times New Roman"/>
                <w:sz w:val="28"/>
                <w:szCs w:val="28"/>
              </w:rPr>
            </w:pPr>
            <w:r w:rsidRPr="002C1A59">
              <w:rPr>
                <w:rFonts w:ascii="Times New Roman" w:hAnsi="Times New Roman" w:cs="Times New Roman"/>
                <w:sz w:val="28"/>
                <w:szCs w:val="28"/>
              </w:rPr>
              <w:t>86</w:t>
            </w:r>
          </w:p>
        </w:tc>
      </w:tr>
      <w:tr w:rsidR="005738F9" w:rsidRPr="002C1A59" w14:paraId="302E8438" w14:textId="77777777" w:rsidTr="004837E8">
        <w:tc>
          <w:tcPr>
            <w:tcW w:w="781" w:type="dxa"/>
            <w:tcBorders>
              <w:top w:val="nil"/>
              <w:left w:val="nil"/>
              <w:bottom w:val="nil"/>
              <w:right w:val="nil"/>
            </w:tcBorders>
          </w:tcPr>
          <w:p w14:paraId="1257424C" w14:textId="77777777" w:rsidR="005738F9" w:rsidRPr="002C1A59" w:rsidRDefault="005738F9" w:rsidP="00EF717C">
            <w:pPr>
              <w:rPr>
                <w:rFonts w:ascii="Times New Roman" w:hAnsi="Times New Roman" w:cs="Times New Roman"/>
                <w:sz w:val="28"/>
                <w:szCs w:val="28"/>
              </w:rPr>
            </w:pPr>
            <w:r w:rsidRPr="002C1A59">
              <w:rPr>
                <w:rFonts w:ascii="Times New Roman" w:hAnsi="Times New Roman" w:cs="Times New Roman"/>
                <w:sz w:val="28"/>
                <w:szCs w:val="28"/>
                <w:lang w:val="kk-KZ"/>
              </w:rPr>
              <w:t>2.3</w:t>
            </w:r>
          </w:p>
        </w:tc>
        <w:tc>
          <w:tcPr>
            <w:tcW w:w="8053" w:type="dxa"/>
            <w:tcBorders>
              <w:top w:val="nil"/>
              <w:left w:val="nil"/>
              <w:bottom w:val="nil"/>
              <w:right w:val="nil"/>
            </w:tcBorders>
          </w:tcPr>
          <w:p w14:paraId="3897222B" w14:textId="19E2CC1D" w:rsidR="005738F9" w:rsidRPr="002C1A59" w:rsidRDefault="005738F9" w:rsidP="00EF717C">
            <w:pPr>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Сегментациялау алгоритмін эксперименттік бағалау және нәтижелерін талдау...................................................................</w:t>
            </w:r>
            <w:r w:rsidR="004837E8">
              <w:rPr>
                <w:rFonts w:ascii="Times New Roman" w:hAnsi="Times New Roman" w:cs="Times New Roman"/>
                <w:sz w:val="28"/>
                <w:szCs w:val="28"/>
                <w:lang w:val="kk-KZ"/>
              </w:rPr>
              <w:t>....</w:t>
            </w:r>
            <w:r w:rsidRPr="002C1A59">
              <w:rPr>
                <w:rFonts w:ascii="Times New Roman" w:hAnsi="Times New Roman" w:cs="Times New Roman"/>
                <w:sz w:val="28"/>
                <w:szCs w:val="28"/>
                <w:lang w:val="kk-KZ"/>
              </w:rPr>
              <w:t>.......</w:t>
            </w:r>
          </w:p>
        </w:tc>
        <w:tc>
          <w:tcPr>
            <w:tcW w:w="664" w:type="dxa"/>
            <w:tcBorders>
              <w:top w:val="nil"/>
              <w:left w:val="nil"/>
              <w:bottom w:val="nil"/>
              <w:right w:val="nil"/>
            </w:tcBorders>
          </w:tcPr>
          <w:p w14:paraId="5CE3FAC1" w14:textId="77777777" w:rsidR="005738F9" w:rsidRPr="002C1A59" w:rsidRDefault="005738F9" w:rsidP="00EF717C">
            <w:pPr>
              <w:rPr>
                <w:rFonts w:ascii="Times New Roman" w:hAnsi="Times New Roman" w:cs="Times New Roman"/>
                <w:sz w:val="28"/>
                <w:szCs w:val="28"/>
              </w:rPr>
            </w:pPr>
          </w:p>
          <w:p w14:paraId="1906AD2E" w14:textId="74521919" w:rsidR="00CD1B4D" w:rsidRPr="002C1A59" w:rsidRDefault="00CD1B4D" w:rsidP="00EF717C">
            <w:pPr>
              <w:rPr>
                <w:rFonts w:ascii="Times New Roman" w:hAnsi="Times New Roman" w:cs="Times New Roman"/>
                <w:sz w:val="28"/>
                <w:szCs w:val="28"/>
              </w:rPr>
            </w:pPr>
            <w:r w:rsidRPr="002C1A59">
              <w:rPr>
                <w:rFonts w:ascii="Times New Roman" w:hAnsi="Times New Roman" w:cs="Times New Roman"/>
                <w:sz w:val="28"/>
                <w:szCs w:val="28"/>
              </w:rPr>
              <w:t>88</w:t>
            </w:r>
          </w:p>
        </w:tc>
      </w:tr>
      <w:tr w:rsidR="005738F9" w:rsidRPr="002C1A59" w14:paraId="775EB69B" w14:textId="77777777" w:rsidTr="004837E8">
        <w:tc>
          <w:tcPr>
            <w:tcW w:w="781" w:type="dxa"/>
            <w:tcBorders>
              <w:top w:val="nil"/>
              <w:left w:val="nil"/>
              <w:bottom w:val="nil"/>
              <w:right w:val="nil"/>
            </w:tcBorders>
          </w:tcPr>
          <w:p w14:paraId="03932F44" w14:textId="77777777" w:rsidR="005738F9" w:rsidRPr="002C1A59" w:rsidRDefault="005738F9" w:rsidP="00EF717C">
            <w:pPr>
              <w:rPr>
                <w:rFonts w:ascii="Times New Roman" w:hAnsi="Times New Roman" w:cs="Times New Roman"/>
                <w:sz w:val="28"/>
                <w:szCs w:val="28"/>
              </w:rPr>
            </w:pPr>
          </w:p>
        </w:tc>
        <w:tc>
          <w:tcPr>
            <w:tcW w:w="8053" w:type="dxa"/>
            <w:tcBorders>
              <w:top w:val="nil"/>
              <w:left w:val="nil"/>
              <w:bottom w:val="nil"/>
              <w:right w:val="nil"/>
            </w:tcBorders>
          </w:tcPr>
          <w:p w14:paraId="4088EBCA" w14:textId="2CBD2311" w:rsidR="005738F9" w:rsidRPr="002C1A59" w:rsidRDefault="005738F9" w:rsidP="00E84647">
            <w:pPr>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2</w:t>
            </w:r>
            <w:r w:rsidR="00E84647">
              <w:rPr>
                <w:rFonts w:ascii="Times New Roman" w:hAnsi="Times New Roman" w:cs="Times New Roman"/>
                <w:sz w:val="28"/>
                <w:szCs w:val="28"/>
                <w:lang w:val="kk-KZ"/>
              </w:rPr>
              <w:t>-</w:t>
            </w:r>
            <w:r w:rsidR="00015EB0" w:rsidRPr="002C1A59">
              <w:rPr>
                <w:rFonts w:ascii="Times New Roman" w:hAnsi="Times New Roman" w:cs="Times New Roman"/>
                <w:sz w:val="28"/>
                <w:szCs w:val="28"/>
                <w:lang w:val="kk-KZ"/>
              </w:rPr>
              <w:t>бөлім</w:t>
            </w:r>
            <w:r w:rsidRPr="002C1A59">
              <w:rPr>
                <w:rFonts w:ascii="Times New Roman" w:hAnsi="Times New Roman" w:cs="Times New Roman"/>
                <w:sz w:val="28"/>
                <w:szCs w:val="28"/>
                <w:lang w:val="kk-KZ"/>
              </w:rPr>
              <w:t xml:space="preserve"> бойынша қорытынды............................................</w:t>
            </w:r>
            <w:r w:rsidR="004837E8">
              <w:rPr>
                <w:rFonts w:ascii="Times New Roman" w:hAnsi="Times New Roman" w:cs="Times New Roman"/>
                <w:sz w:val="28"/>
                <w:szCs w:val="28"/>
                <w:lang w:val="kk-KZ"/>
              </w:rPr>
              <w:t>...</w:t>
            </w:r>
            <w:r w:rsidRPr="002C1A59">
              <w:rPr>
                <w:rFonts w:ascii="Times New Roman" w:hAnsi="Times New Roman" w:cs="Times New Roman"/>
                <w:sz w:val="28"/>
                <w:szCs w:val="28"/>
                <w:lang w:val="kk-KZ"/>
              </w:rPr>
              <w:t>..............</w:t>
            </w:r>
          </w:p>
        </w:tc>
        <w:tc>
          <w:tcPr>
            <w:tcW w:w="664" w:type="dxa"/>
            <w:tcBorders>
              <w:top w:val="nil"/>
              <w:left w:val="nil"/>
              <w:bottom w:val="nil"/>
              <w:right w:val="nil"/>
            </w:tcBorders>
          </w:tcPr>
          <w:p w14:paraId="5FCA850A" w14:textId="37047E2A" w:rsidR="005738F9" w:rsidRPr="00706B4B" w:rsidRDefault="00CD1B4D" w:rsidP="00706B4B">
            <w:pPr>
              <w:rPr>
                <w:rFonts w:ascii="Times New Roman" w:hAnsi="Times New Roman" w:cs="Times New Roman"/>
                <w:sz w:val="28"/>
                <w:szCs w:val="28"/>
                <w:lang w:val="kk-KZ"/>
              </w:rPr>
            </w:pPr>
            <w:r w:rsidRPr="002C1A59">
              <w:rPr>
                <w:rFonts w:ascii="Times New Roman" w:hAnsi="Times New Roman" w:cs="Times New Roman"/>
                <w:sz w:val="28"/>
                <w:szCs w:val="28"/>
              </w:rPr>
              <w:t>9</w:t>
            </w:r>
            <w:r w:rsidR="00706B4B">
              <w:rPr>
                <w:rFonts w:ascii="Times New Roman" w:hAnsi="Times New Roman" w:cs="Times New Roman"/>
                <w:sz w:val="28"/>
                <w:szCs w:val="28"/>
                <w:lang w:val="kk-KZ"/>
              </w:rPr>
              <w:t>4</w:t>
            </w:r>
          </w:p>
        </w:tc>
      </w:tr>
      <w:tr w:rsidR="005738F9" w:rsidRPr="002C1A59" w14:paraId="409C7443" w14:textId="77777777" w:rsidTr="004837E8">
        <w:tc>
          <w:tcPr>
            <w:tcW w:w="781" w:type="dxa"/>
            <w:tcBorders>
              <w:top w:val="nil"/>
              <w:left w:val="nil"/>
              <w:bottom w:val="nil"/>
              <w:right w:val="nil"/>
            </w:tcBorders>
          </w:tcPr>
          <w:p w14:paraId="079060AF" w14:textId="77777777" w:rsidR="005738F9" w:rsidRPr="002C1A59" w:rsidRDefault="005738F9" w:rsidP="00EF717C">
            <w:pPr>
              <w:rPr>
                <w:rFonts w:ascii="Times New Roman" w:hAnsi="Times New Roman" w:cs="Times New Roman"/>
                <w:sz w:val="28"/>
                <w:szCs w:val="28"/>
              </w:rPr>
            </w:pPr>
            <w:r w:rsidRPr="002C1A59">
              <w:rPr>
                <w:rFonts w:ascii="Times New Roman" w:hAnsi="Times New Roman" w:cs="Times New Roman"/>
                <w:b/>
                <w:bCs/>
                <w:sz w:val="28"/>
                <w:szCs w:val="28"/>
                <w:lang w:val="kk-KZ"/>
              </w:rPr>
              <w:t>3</w:t>
            </w:r>
          </w:p>
        </w:tc>
        <w:tc>
          <w:tcPr>
            <w:tcW w:w="8053" w:type="dxa"/>
            <w:tcBorders>
              <w:top w:val="nil"/>
              <w:left w:val="nil"/>
              <w:bottom w:val="nil"/>
              <w:right w:val="nil"/>
            </w:tcBorders>
          </w:tcPr>
          <w:p w14:paraId="48D9BD2A" w14:textId="6EF7154B" w:rsidR="005738F9" w:rsidRPr="002C1A59" w:rsidRDefault="005738F9" w:rsidP="00EF717C">
            <w:pPr>
              <w:jc w:val="both"/>
              <w:rPr>
                <w:rFonts w:ascii="Times New Roman" w:hAnsi="Times New Roman" w:cs="Times New Roman"/>
                <w:sz w:val="28"/>
                <w:szCs w:val="28"/>
                <w:lang w:val="kk-KZ"/>
              </w:rPr>
            </w:pPr>
            <w:r w:rsidRPr="002C1A59">
              <w:rPr>
                <w:rFonts w:ascii="Times New Roman" w:hAnsi="Times New Roman" w:cs="Times New Roman"/>
                <w:b/>
                <w:bCs/>
                <w:sz w:val="28"/>
                <w:szCs w:val="28"/>
                <w:lang w:val="kk-KZ"/>
              </w:rPr>
              <w:t>ЖЕРДІ ҚАШЫҚТЫҚТАН ЗОНДТАУ СУРЕТТЕРІ БОЙЫНША ОРАМДЫ НЕЙРОНДЫҚ ЖЕЛІ НЕГІЗІНДЕ СЕМАНТИКАЛЫҚ СЕГМЕНТАЦИЯЛАУ МОДЕЛІН ҚҰРУ</w:t>
            </w:r>
            <w:r w:rsidRPr="002C1A59">
              <w:rPr>
                <w:rFonts w:ascii="Times New Roman" w:hAnsi="Times New Roman" w:cs="Times New Roman"/>
                <w:sz w:val="28"/>
                <w:szCs w:val="28"/>
                <w:lang w:val="kk-KZ"/>
              </w:rPr>
              <w:t>.........................................................................................</w:t>
            </w:r>
            <w:r w:rsidR="004837E8">
              <w:rPr>
                <w:rFonts w:ascii="Times New Roman" w:hAnsi="Times New Roman" w:cs="Times New Roman"/>
                <w:sz w:val="28"/>
                <w:szCs w:val="28"/>
                <w:lang w:val="kk-KZ"/>
              </w:rPr>
              <w:t>...</w:t>
            </w:r>
            <w:r w:rsidRPr="002C1A59">
              <w:rPr>
                <w:rFonts w:ascii="Times New Roman" w:hAnsi="Times New Roman" w:cs="Times New Roman"/>
                <w:sz w:val="28"/>
                <w:szCs w:val="28"/>
                <w:lang w:val="kk-KZ"/>
              </w:rPr>
              <w:t>........</w:t>
            </w:r>
          </w:p>
        </w:tc>
        <w:tc>
          <w:tcPr>
            <w:tcW w:w="664" w:type="dxa"/>
            <w:tcBorders>
              <w:top w:val="nil"/>
              <w:left w:val="nil"/>
              <w:bottom w:val="nil"/>
              <w:right w:val="nil"/>
            </w:tcBorders>
          </w:tcPr>
          <w:p w14:paraId="7DC26996" w14:textId="77777777" w:rsidR="005738F9" w:rsidRPr="002C1A59" w:rsidRDefault="005738F9" w:rsidP="00EF717C">
            <w:pPr>
              <w:rPr>
                <w:rFonts w:ascii="Times New Roman" w:hAnsi="Times New Roman" w:cs="Times New Roman"/>
                <w:sz w:val="28"/>
                <w:szCs w:val="28"/>
              </w:rPr>
            </w:pPr>
          </w:p>
          <w:p w14:paraId="5689EA68" w14:textId="77777777" w:rsidR="00CD1B4D" w:rsidRPr="002C1A59" w:rsidRDefault="00CD1B4D" w:rsidP="00EF717C">
            <w:pPr>
              <w:rPr>
                <w:rFonts w:ascii="Times New Roman" w:hAnsi="Times New Roman" w:cs="Times New Roman"/>
                <w:sz w:val="28"/>
                <w:szCs w:val="28"/>
              </w:rPr>
            </w:pPr>
          </w:p>
          <w:p w14:paraId="0B619FDF" w14:textId="77777777" w:rsidR="00CD1B4D" w:rsidRPr="002C1A59" w:rsidRDefault="00CD1B4D" w:rsidP="00EF717C">
            <w:pPr>
              <w:rPr>
                <w:rFonts w:ascii="Times New Roman" w:hAnsi="Times New Roman" w:cs="Times New Roman"/>
                <w:sz w:val="28"/>
                <w:szCs w:val="28"/>
              </w:rPr>
            </w:pPr>
          </w:p>
          <w:p w14:paraId="643AD8CF" w14:textId="656B66AA" w:rsidR="00CD1B4D" w:rsidRPr="002C1A59" w:rsidRDefault="00CD1B4D" w:rsidP="00EF717C">
            <w:pPr>
              <w:rPr>
                <w:rFonts w:ascii="Times New Roman" w:hAnsi="Times New Roman" w:cs="Times New Roman"/>
                <w:sz w:val="28"/>
                <w:szCs w:val="28"/>
              </w:rPr>
            </w:pPr>
            <w:r w:rsidRPr="002C1A59">
              <w:rPr>
                <w:rFonts w:ascii="Times New Roman" w:hAnsi="Times New Roman" w:cs="Times New Roman"/>
                <w:sz w:val="28"/>
                <w:szCs w:val="28"/>
              </w:rPr>
              <w:t>95</w:t>
            </w:r>
          </w:p>
        </w:tc>
      </w:tr>
      <w:tr w:rsidR="005738F9" w:rsidRPr="002C1A59" w14:paraId="36447DC5" w14:textId="77777777" w:rsidTr="004837E8">
        <w:tc>
          <w:tcPr>
            <w:tcW w:w="781" w:type="dxa"/>
            <w:tcBorders>
              <w:top w:val="nil"/>
              <w:left w:val="nil"/>
              <w:bottom w:val="nil"/>
              <w:right w:val="nil"/>
            </w:tcBorders>
          </w:tcPr>
          <w:p w14:paraId="4D24F9DE" w14:textId="77777777" w:rsidR="005738F9" w:rsidRPr="002C1A59" w:rsidRDefault="005738F9" w:rsidP="00EF717C">
            <w:pPr>
              <w:rPr>
                <w:rFonts w:ascii="Times New Roman" w:hAnsi="Times New Roman" w:cs="Times New Roman"/>
                <w:sz w:val="28"/>
                <w:szCs w:val="28"/>
              </w:rPr>
            </w:pPr>
            <w:r w:rsidRPr="002C1A59">
              <w:rPr>
                <w:rFonts w:ascii="Times New Roman" w:hAnsi="Times New Roman" w:cs="Times New Roman"/>
                <w:sz w:val="28"/>
                <w:szCs w:val="28"/>
              </w:rPr>
              <w:t>3.1</w:t>
            </w:r>
          </w:p>
        </w:tc>
        <w:tc>
          <w:tcPr>
            <w:tcW w:w="8053" w:type="dxa"/>
            <w:tcBorders>
              <w:top w:val="nil"/>
              <w:left w:val="nil"/>
              <w:bottom w:val="nil"/>
              <w:right w:val="nil"/>
            </w:tcBorders>
          </w:tcPr>
          <w:p w14:paraId="1E929716" w14:textId="3050268C" w:rsidR="005738F9" w:rsidRPr="002C1A59" w:rsidRDefault="005738F9" w:rsidP="00EF717C">
            <w:pPr>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U-net </w:t>
            </w:r>
            <w:r w:rsidRPr="002C1A59">
              <w:rPr>
                <w:rFonts w:ascii="Times New Roman" w:eastAsia="Times New Roman" w:hAnsi="Times New Roman" w:cs="Times New Roman"/>
                <w:color w:val="000000"/>
                <w:sz w:val="28"/>
                <w:szCs w:val="28"/>
                <w:lang w:val="kk-KZ"/>
              </w:rPr>
              <w:t>негізінде модификацияланған жаңа жасанды орамды нейронды желі моделін әзірлеу....................................................</w:t>
            </w:r>
            <w:r w:rsidR="004837E8">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w:t>
            </w:r>
          </w:p>
        </w:tc>
        <w:tc>
          <w:tcPr>
            <w:tcW w:w="664" w:type="dxa"/>
            <w:tcBorders>
              <w:top w:val="nil"/>
              <w:left w:val="nil"/>
              <w:bottom w:val="nil"/>
              <w:right w:val="nil"/>
            </w:tcBorders>
          </w:tcPr>
          <w:p w14:paraId="333020A3" w14:textId="77777777" w:rsidR="005738F9" w:rsidRPr="002C1A59" w:rsidRDefault="005738F9" w:rsidP="00EF717C">
            <w:pPr>
              <w:rPr>
                <w:rFonts w:ascii="Times New Roman" w:hAnsi="Times New Roman" w:cs="Times New Roman"/>
                <w:sz w:val="28"/>
                <w:szCs w:val="28"/>
              </w:rPr>
            </w:pPr>
          </w:p>
          <w:p w14:paraId="78BAEDDF" w14:textId="157C1911" w:rsidR="00CD1B4D" w:rsidRPr="002C1A59" w:rsidRDefault="00CD1B4D" w:rsidP="00EF717C">
            <w:pPr>
              <w:rPr>
                <w:rFonts w:ascii="Times New Roman" w:hAnsi="Times New Roman" w:cs="Times New Roman"/>
                <w:sz w:val="28"/>
                <w:szCs w:val="28"/>
              </w:rPr>
            </w:pPr>
            <w:r w:rsidRPr="002C1A59">
              <w:rPr>
                <w:rFonts w:ascii="Times New Roman" w:hAnsi="Times New Roman" w:cs="Times New Roman"/>
                <w:sz w:val="28"/>
                <w:szCs w:val="28"/>
              </w:rPr>
              <w:t>95</w:t>
            </w:r>
          </w:p>
        </w:tc>
      </w:tr>
      <w:tr w:rsidR="005738F9" w:rsidRPr="002C1A59" w14:paraId="131A5713" w14:textId="77777777" w:rsidTr="004837E8">
        <w:tc>
          <w:tcPr>
            <w:tcW w:w="781" w:type="dxa"/>
            <w:tcBorders>
              <w:top w:val="nil"/>
              <w:left w:val="nil"/>
              <w:bottom w:val="nil"/>
              <w:right w:val="nil"/>
            </w:tcBorders>
          </w:tcPr>
          <w:p w14:paraId="7C99CED9" w14:textId="77777777" w:rsidR="005738F9" w:rsidRPr="002C1A59" w:rsidRDefault="005738F9" w:rsidP="00EF717C">
            <w:pPr>
              <w:rPr>
                <w:rFonts w:ascii="Times New Roman" w:hAnsi="Times New Roman" w:cs="Times New Roman"/>
                <w:sz w:val="28"/>
                <w:szCs w:val="28"/>
              </w:rPr>
            </w:pPr>
            <w:r w:rsidRPr="002C1A59">
              <w:rPr>
                <w:rFonts w:ascii="Times New Roman" w:hAnsi="Times New Roman" w:cs="Times New Roman"/>
                <w:sz w:val="28"/>
                <w:szCs w:val="28"/>
              </w:rPr>
              <w:t>3.1.1</w:t>
            </w:r>
          </w:p>
        </w:tc>
        <w:tc>
          <w:tcPr>
            <w:tcW w:w="8053" w:type="dxa"/>
            <w:tcBorders>
              <w:top w:val="nil"/>
              <w:left w:val="nil"/>
              <w:bottom w:val="nil"/>
              <w:right w:val="nil"/>
            </w:tcBorders>
          </w:tcPr>
          <w:p w14:paraId="33A14455" w14:textId="7807AEEA" w:rsidR="005738F9" w:rsidRPr="002C1A59" w:rsidRDefault="005738F9" w:rsidP="004837E8">
            <w:pPr>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Машиналық оқытуға қажетті деректер жиынын дайындау......</w:t>
            </w:r>
            <w:r w:rsidR="004837E8">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w:t>
            </w:r>
          </w:p>
        </w:tc>
        <w:tc>
          <w:tcPr>
            <w:tcW w:w="664" w:type="dxa"/>
            <w:tcBorders>
              <w:top w:val="nil"/>
              <w:left w:val="nil"/>
              <w:bottom w:val="nil"/>
              <w:right w:val="nil"/>
            </w:tcBorders>
          </w:tcPr>
          <w:p w14:paraId="4CC74120" w14:textId="58BD2784" w:rsidR="005738F9" w:rsidRPr="002C1A59" w:rsidRDefault="00CD1B4D" w:rsidP="00EF717C">
            <w:pPr>
              <w:rPr>
                <w:rFonts w:ascii="Times New Roman" w:hAnsi="Times New Roman" w:cs="Times New Roman"/>
                <w:sz w:val="28"/>
                <w:szCs w:val="28"/>
              </w:rPr>
            </w:pPr>
            <w:r w:rsidRPr="002C1A59">
              <w:rPr>
                <w:rFonts w:ascii="Times New Roman" w:hAnsi="Times New Roman" w:cs="Times New Roman"/>
                <w:sz w:val="28"/>
                <w:szCs w:val="28"/>
              </w:rPr>
              <w:t>95</w:t>
            </w:r>
          </w:p>
        </w:tc>
      </w:tr>
      <w:tr w:rsidR="005738F9" w:rsidRPr="002C1A59" w14:paraId="1AA9CD54" w14:textId="77777777" w:rsidTr="004837E8">
        <w:tc>
          <w:tcPr>
            <w:tcW w:w="781" w:type="dxa"/>
            <w:tcBorders>
              <w:top w:val="nil"/>
              <w:left w:val="nil"/>
              <w:bottom w:val="nil"/>
              <w:right w:val="nil"/>
            </w:tcBorders>
          </w:tcPr>
          <w:p w14:paraId="748B1D56" w14:textId="77777777" w:rsidR="005738F9" w:rsidRPr="002C1A59" w:rsidRDefault="005738F9" w:rsidP="00EF717C">
            <w:pPr>
              <w:rPr>
                <w:rFonts w:ascii="Times New Roman" w:hAnsi="Times New Roman" w:cs="Times New Roman"/>
                <w:sz w:val="28"/>
                <w:szCs w:val="28"/>
              </w:rPr>
            </w:pPr>
            <w:r w:rsidRPr="002C1A59">
              <w:rPr>
                <w:rFonts w:ascii="Times New Roman" w:hAnsi="Times New Roman" w:cs="Times New Roman"/>
                <w:sz w:val="28"/>
                <w:szCs w:val="28"/>
              </w:rPr>
              <w:t>3.1.2</w:t>
            </w:r>
          </w:p>
        </w:tc>
        <w:tc>
          <w:tcPr>
            <w:tcW w:w="8053" w:type="dxa"/>
            <w:tcBorders>
              <w:top w:val="nil"/>
              <w:left w:val="nil"/>
              <w:bottom w:val="nil"/>
              <w:right w:val="nil"/>
            </w:tcBorders>
          </w:tcPr>
          <w:p w14:paraId="17F1573E" w14:textId="599FF396" w:rsidR="005738F9" w:rsidRPr="002C1A59" w:rsidRDefault="005738F9" w:rsidP="00EF717C">
            <w:pPr>
              <w:tabs>
                <w:tab w:val="left" w:pos="709"/>
              </w:tabs>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Әзірленген нейрондық желі моделін оқыту...............................</w:t>
            </w:r>
            <w:r w:rsidR="004837E8">
              <w:rPr>
                <w:rFonts w:ascii="Times New Roman" w:hAnsi="Times New Roman" w:cs="Times New Roman"/>
                <w:sz w:val="28"/>
                <w:szCs w:val="28"/>
                <w:lang w:val="kk-KZ"/>
              </w:rPr>
              <w:t>...</w:t>
            </w:r>
            <w:r w:rsidRPr="002C1A59">
              <w:rPr>
                <w:rFonts w:ascii="Times New Roman" w:hAnsi="Times New Roman" w:cs="Times New Roman"/>
                <w:sz w:val="28"/>
                <w:szCs w:val="28"/>
                <w:lang w:val="kk-KZ"/>
              </w:rPr>
              <w:t>...</w:t>
            </w:r>
          </w:p>
        </w:tc>
        <w:tc>
          <w:tcPr>
            <w:tcW w:w="664" w:type="dxa"/>
            <w:tcBorders>
              <w:top w:val="nil"/>
              <w:left w:val="nil"/>
              <w:bottom w:val="nil"/>
              <w:right w:val="nil"/>
            </w:tcBorders>
          </w:tcPr>
          <w:p w14:paraId="20ACA7B0" w14:textId="2F02BA5A" w:rsidR="005738F9" w:rsidRPr="002C1A59" w:rsidRDefault="00CD1B4D" w:rsidP="00EF717C">
            <w:pPr>
              <w:rPr>
                <w:rFonts w:ascii="Times New Roman" w:hAnsi="Times New Roman" w:cs="Times New Roman"/>
                <w:sz w:val="28"/>
                <w:szCs w:val="28"/>
              </w:rPr>
            </w:pPr>
            <w:r w:rsidRPr="002C1A59">
              <w:rPr>
                <w:rFonts w:ascii="Times New Roman" w:hAnsi="Times New Roman" w:cs="Times New Roman"/>
                <w:sz w:val="28"/>
                <w:szCs w:val="28"/>
              </w:rPr>
              <w:t>10</w:t>
            </w:r>
            <w:r w:rsidR="00C52C29" w:rsidRPr="002C1A59">
              <w:rPr>
                <w:rFonts w:ascii="Times New Roman" w:hAnsi="Times New Roman" w:cs="Times New Roman"/>
                <w:sz w:val="28"/>
                <w:szCs w:val="28"/>
              </w:rPr>
              <w:t>2</w:t>
            </w:r>
          </w:p>
        </w:tc>
      </w:tr>
      <w:tr w:rsidR="005738F9" w:rsidRPr="002C1A59" w14:paraId="49CCD3BE" w14:textId="77777777" w:rsidTr="004837E8">
        <w:tc>
          <w:tcPr>
            <w:tcW w:w="781" w:type="dxa"/>
            <w:tcBorders>
              <w:top w:val="nil"/>
              <w:left w:val="nil"/>
              <w:bottom w:val="nil"/>
              <w:right w:val="nil"/>
            </w:tcBorders>
          </w:tcPr>
          <w:p w14:paraId="7F36C071" w14:textId="77777777" w:rsidR="005738F9" w:rsidRPr="002C1A59" w:rsidRDefault="005738F9" w:rsidP="00EF717C">
            <w:pPr>
              <w:rPr>
                <w:rFonts w:ascii="Times New Roman" w:hAnsi="Times New Roman" w:cs="Times New Roman"/>
                <w:sz w:val="28"/>
                <w:szCs w:val="28"/>
              </w:rPr>
            </w:pPr>
            <w:r w:rsidRPr="002C1A59">
              <w:rPr>
                <w:rFonts w:ascii="Times New Roman" w:hAnsi="Times New Roman" w:cs="Times New Roman"/>
                <w:sz w:val="28"/>
                <w:szCs w:val="28"/>
              </w:rPr>
              <w:t>3.2</w:t>
            </w:r>
          </w:p>
        </w:tc>
        <w:tc>
          <w:tcPr>
            <w:tcW w:w="8053" w:type="dxa"/>
            <w:tcBorders>
              <w:top w:val="nil"/>
              <w:left w:val="nil"/>
              <w:bottom w:val="nil"/>
              <w:right w:val="nil"/>
            </w:tcBorders>
          </w:tcPr>
          <w:p w14:paraId="7281A057" w14:textId="6850AF7C" w:rsidR="005738F9" w:rsidRPr="002C1A59" w:rsidRDefault="005738F9" w:rsidP="00EF717C">
            <w:pPr>
              <w:tabs>
                <w:tab w:val="left" w:pos="709"/>
              </w:tabs>
              <w:jc w:val="both"/>
              <w:rPr>
                <w:rFonts w:ascii="Times New Roman" w:hAnsi="Times New Roman" w:cs="Times New Roman"/>
                <w:sz w:val="28"/>
                <w:szCs w:val="28"/>
                <w:lang w:val="kk-KZ"/>
              </w:rPr>
            </w:pPr>
            <w:r w:rsidRPr="002C1A59">
              <w:rPr>
                <w:rFonts w:ascii="Times New Roman" w:eastAsia="Times New Roman" w:hAnsi="Times New Roman" w:cs="Times New Roman"/>
                <w:color w:val="000000"/>
                <w:sz w:val="28"/>
                <w:szCs w:val="28"/>
                <w:lang w:val="kk-KZ"/>
              </w:rPr>
              <w:t>ImageNet деректер жиыны негізінде FCN, U-net, FCNN модельдерімен ғарыштық суреттерді (кескіндерді) сегментациялау............................................................................</w:t>
            </w:r>
            <w:r w:rsidR="004837E8">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w:t>
            </w:r>
          </w:p>
        </w:tc>
        <w:tc>
          <w:tcPr>
            <w:tcW w:w="664" w:type="dxa"/>
            <w:tcBorders>
              <w:top w:val="nil"/>
              <w:left w:val="nil"/>
              <w:bottom w:val="nil"/>
              <w:right w:val="nil"/>
            </w:tcBorders>
          </w:tcPr>
          <w:p w14:paraId="3F033F50" w14:textId="77777777" w:rsidR="005738F9" w:rsidRPr="002C1A59" w:rsidRDefault="005738F9" w:rsidP="00EF717C">
            <w:pPr>
              <w:rPr>
                <w:rFonts w:ascii="Times New Roman" w:hAnsi="Times New Roman" w:cs="Times New Roman"/>
                <w:sz w:val="28"/>
                <w:szCs w:val="28"/>
              </w:rPr>
            </w:pPr>
          </w:p>
          <w:p w14:paraId="02E34646" w14:textId="77777777" w:rsidR="00CD1B4D" w:rsidRPr="002C1A59" w:rsidRDefault="00CD1B4D" w:rsidP="00EF717C">
            <w:pPr>
              <w:rPr>
                <w:rFonts w:ascii="Times New Roman" w:hAnsi="Times New Roman" w:cs="Times New Roman"/>
                <w:sz w:val="28"/>
                <w:szCs w:val="28"/>
              </w:rPr>
            </w:pPr>
          </w:p>
          <w:p w14:paraId="71F11C05" w14:textId="58D39662" w:rsidR="00CD1B4D" w:rsidRPr="002C1A59" w:rsidRDefault="00CD1B4D" w:rsidP="00EF717C">
            <w:pPr>
              <w:rPr>
                <w:rFonts w:ascii="Times New Roman" w:hAnsi="Times New Roman" w:cs="Times New Roman"/>
                <w:sz w:val="28"/>
                <w:szCs w:val="28"/>
              </w:rPr>
            </w:pPr>
            <w:r w:rsidRPr="002C1A59">
              <w:rPr>
                <w:rFonts w:ascii="Times New Roman" w:hAnsi="Times New Roman" w:cs="Times New Roman"/>
                <w:sz w:val="28"/>
                <w:szCs w:val="28"/>
              </w:rPr>
              <w:t>104</w:t>
            </w:r>
          </w:p>
        </w:tc>
      </w:tr>
      <w:tr w:rsidR="005738F9" w:rsidRPr="002C1A59" w14:paraId="6E72BE6D" w14:textId="77777777" w:rsidTr="004837E8">
        <w:tc>
          <w:tcPr>
            <w:tcW w:w="781" w:type="dxa"/>
            <w:tcBorders>
              <w:top w:val="nil"/>
              <w:left w:val="nil"/>
              <w:bottom w:val="nil"/>
              <w:right w:val="nil"/>
            </w:tcBorders>
          </w:tcPr>
          <w:p w14:paraId="51E3F777" w14:textId="77777777" w:rsidR="005738F9" w:rsidRPr="002C1A59" w:rsidRDefault="005738F9" w:rsidP="00EF717C">
            <w:pPr>
              <w:rPr>
                <w:rFonts w:ascii="Times New Roman" w:hAnsi="Times New Roman" w:cs="Times New Roman"/>
                <w:sz w:val="28"/>
                <w:szCs w:val="28"/>
              </w:rPr>
            </w:pPr>
            <w:r w:rsidRPr="002C1A59">
              <w:rPr>
                <w:rFonts w:ascii="Times New Roman" w:hAnsi="Times New Roman" w:cs="Times New Roman"/>
                <w:sz w:val="28"/>
                <w:szCs w:val="28"/>
              </w:rPr>
              <w:t>3.3</w:t>
            </w:r>
          </w:p>
        </w:tc>
        <w:tc>
          <w:tcPr>
            <w:tcW w:w="8053" w:type="dxa"/>
            <w:tcBorders>
              <w:top w:val="nil"/>
              <w:left w:val="nil"/>
              <w:bottom w:val="nil"/>
              <w:right w:val="nil"/>
            </w:tcBorders>
          </w:tcPr>
          <w:p w14:paraId="31996919" w14:textId="7A691AC2" w:rsidR="005738F9" w:rsidRPr="002C1A59" w:rsidRDefault="005738F9" w:rsidP="00EF717C">
            <w:pPr>
              <w:tabs>
                <w:tab w:val="left" w:pos="709"/>
              </w:tabs>
              <w:jc w:val="both"/>
              <w:rPr>
                <w:rFonts w:ascii="Times New Roman" w:hAnsi="Times New Roman" w:cs="Times New Roman"/>
                <w:sz w:val="28"/>
                <w:szCs w:val="28"/>
                <w:lang w:val="kk-KZ"/>
              </w:rPr>
            </w:pPr>
            <w:r w:rsidRPr="002C1A59">
              <w:rPr>
                <w:rFonts w:ascii="Times New Roman" w:eastAsia="Times New Roman" w:hAnsi="Times New Roman" w:cs="Times New Roman"/>
                <w:color w:val="000000"/>
                <w:sz w:val="28"/>
                <w:szCs w:val="28"/>
                <w:lang w:val="kk-KZ"/>
              </w:rPr>
              <w:t>Ұсынылған модельге жүргізілген эксперименттік зерттеулер және тестілеу нәтижелері...................................................</w:t>
            </w:r>
            <w:r w:rsidR="004837E8">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w:t>
            </w:r>
          </w:p>
        </w:tc>
        <w:tc>
          <w:tcPr>
            <w:tcW w:w="664" w:type="dxa"/>
            <w:tcBorders>
              <w:top w:val="nil"/>
              <w:left w:val="nil"/>
              <w:bottom w:val="nil"/>
              <w:right w:val="nil"/>
            </w:tcBorders>
          </w:tcPr>
          <w:p w14:paraId="6C21D81D" w14:textId="77777777" w:rsidR="00706B4B" w:rsidRDefault="00706B4B" w:rsidP="00EF717C">
            <w:pPr>
              <w:rPr>
                <w:rFonts w:ascii="Times New Roman" w:hAnsi="Times New Roman" w:cs="Times New Roman"/>
                <w:sz w:val="28"/>
                <w:szCs w:val="28"/>
                <w:lang w:val="kk-KZ"/>
              </w:rPr>
            </w:pPr>
          </w:p>
          <w:p w14:paraId="6561A7E4" w14:textId="0DD5CDFD" w:rsidR="005738F9" w:rsidRPr="002C1A59" w:rsidRDefault="00CD1B4D" w:rsidP="00EF717C">
            <w:pPr>
              <w:rPr>
                <w:rFonts w:ascii="Times New Roman" w:hAnsi="Times New Roman" w:cs="Times New Roman"/>
                <w:sz w:val="28"/>
                <w:szCs w:val="28"/>
              </w:rPr>
            </w:pPr>
            <w:r w:rsidRPr="002C1A59">
              <w:rPr>
                <w:rFonts w:ascii="Times New Roman" w:hAnsi="Times New Roman" w:cs="Times New Roman"/>
                <w:sz w:val="28"/>
                <w:szCs w:val="28"/>
              </w:rPr>
              <w:t>10</w:t>
            </w:r>
            <w:r w:rsidR="00C52C29" w:rsidRPr="002C1A59">
              <w:rPr>
                <w:rFonts w:ascii="Times New Roman" w:hAnsi="Times New Roman" w:cs="Times New Roman"/>
                <w:sz w:val="28"/>
                <w:szCs w:val="28"/>
              </w:rPr>
              <w:t>7</w:t>
            </w:r>
          </w:p>
        </w:tc>
      </w:tr>
      <w:tr w:rsidR="005738F9" w:rsidRPr="002C1A59" w14:paraId="4B8FAC09" w14:textId="77777777" w:rsidTr="004837E8">
        <w:tc>
          <w:tcPr>
            <w:tcW w:w="781" w:type="dxa"/>
            <w:tcBorders>
              <w:top w:val="nil"/>
              <w:left w:val="nil"/>
              <w:bottom w:val="nil"/>
              <w:right w:val="nil"/>
            </w:tcBorders>
          </w:tcPr>
          <w:p w14:paraId="43004B51" w14:textId="77777777" w:rsidR="005738F9" w:rsidRPr="002C1A59" w:rsidRDefault="005738F9" w:rsidP="00EF717C">
            <w:pPr>
              <w:rPr>
                <w:rFonts w:ascii="Times New Roman" w:hAnsi="Times New Roman" w:cs="Times New Roman"/>
                <w:sz w:val="28"/>
                <w:szCs w:val="28"/>
              </w:rPr>
            </w:pPr>
          </w:p>
        </w:tc>
        <w:tc>
          <w:tcPr>
            <w:tcW w:w="8053" w:type="dxa"/>
            <w:tcBorders>
              <w:top w:val="nil"/>
              <w:left w:val="nil"/>
              <w:bottom w:val="nil"/>
              <w:right w:val="nil"/>
            </w:tcBorders>
          </w:tcPr>
          <w:p w14:paraId="7D5635AB" w14:textId="5359F2CE" w:rsidR="005738F9" w:rsidRPr="00E84647" w:rsidRDefault="00E84647" w:rsidP="00E84647">
            <w:pPr>
              <w:tabs>
                <w:tab w:val="left" w:pos="284"/>
                <w:tab w:val="left" w:pos="360"/>
              </w:tabs>
              <w:ind w:left="360" w:hanging="360"/>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3-</w:t>
            </w:r>
            <w:r w:rsidR="00015EB0" w:rsidRPr="00E84647">
              <w:rPr>
                <w:rFonts w:ascii="Times New Roman" w:eastAsia="Times New Roman" w:hAnsi="Times New Roman" w:cs="Times New Roman"/>
                <w:color w:val="000000"/>
                <w:sz w:val="28"/>
                <w:szCs w:val="28"/>
                <w:lang w:val="kk-KZ"/>
              </w:rPr>
              <w:t>бөлім</w:t>
            </w:r>
            <w:r w:rsidR="005738F9" w:rsidRPr="00E84647">
              <w:rPr>
                <w:rFonts w:ascii="Times New Roman" w:eastAsia="Times New Roman" w:hAnsi="Times New Roman" w:cs="Times New Roman"/>
                <w:color w:val="000000"/>
                <w:sz w:val="28"/>
                <w:szCs w:val="28"/>
                <w:lang w:val="kk-KZ"/>
              </w:rPr>
              <w:t xml:space="preserve"> бойынша қорытынды..............................................</w:t>
            </w:r>
            <w:r w:rsidR="004837E8">
              <w:rPr>
                <w:rFonts w:ascii="Times New Roman" w:eastAsia="Times New Roman" w:hAnsi="Times New Roman" w:cs="Times New Roman"/>
                <w:color w:val="000000"/>
                <w:sz w:val="28"/>
                <w:szCs w:val="28"/>
                <w:lang w:val="kk-KZ"/>
              </w:rPr>
              <w:t>.....</w:t>
            </w:r>
            <w:r w:rsidR="005738F9" w:rsidRPr="00E84647">
              <w:rPr>
                <w:rFonts w:ascii="Times New Roman" w:eastAsia="Times New Roman" w:hAnsi="Times New Roman" w:cs="Times New Roman"/>
                <w:color w:val="000000"/>
                <w:sz w:val="28"/>
                <w:szCs w:val="28"/>
                <w:lang w:val="kk-KZ"/>
              </w:rPr>
              <w:t>..........</w:t>
            </w:r>
          </w:p>
        </w:tc>
        <w:tc>
          <w:tcPr>
            <w:tcW w:w="664" w:type="dxa"/>
            <w:tcBorders>
              <w:top w:val="nil"/>
              <w:left w:val="nil"/>
              <w:bottom w:val="nil"/>
              <w:right w:val="nil"/>
            </w:tcBorders>
          </w:tcPr>
          <w:p w14:paraId="6F55D9C1" w14:textId="12013E42" w:rsidR="005738F9" w:rsidRPr="002C1A59" w:rsidRDefault="00CD1B4D" w:rsidP="00EF717C">
            <w:pPr>
              <w:rPr>
                <w:rFonts w:ascii="Times New Roman" w:hAnsi="Times New Roman" w:cs="Times New Roman"/>
                <w:sz w:val="28"/>
                <w:szCs w:val="28"/>
              </w:rPr>
            </w:pPr>
            <w:r w:rsidRPr="002C1A59">
              <w:rPr>
                <w:rFonts w:ascii="Times New Roman" w:hAnsi="Times New Roman" w:cs="Times New Roman"/>
                <w:sz w:val="28"/>
                <w:szCs w:val="28"/>
              </w:rPr>
              <w:t>111</w:t>
            </w:r>
          </w:p>
        </w:tc>
      </w:tr>
      <w:tr w:rsidR="005738F9" w:rsidRPr="002C1A59" w14:paraId="0663BA7E" w14:textId="77777777" w:rsidTr="004837E8">
        <w:tc>
          <w:tcPr>
            <w:tcW w:w="8834" w:type="dxa"/>
            <w:gridSpan w:val="2"/>
            <w:tcBorders>
              <w:top w:val="nil"/>
              <w:left w:val="nil"/>
              <w:bottom w:val="nil"/>
              <w:right w:val="nil"/>
            </w:tcBorders>
          </w:tcPr>
          <w:p w14:paraId="61C7B6E6" w14:textId="3CC4A05A" w:rsidR="005738F9" w:rsidRPr="002C1A59" w:rsidRDefault="005738F9" w:rsidP="00EF717C">
            <w:pPr>
              <w:jc w:val="both"/>
              <w:rPr>
                <w:rFonts w:ascii="Times New Roman" w:hAnsi="Times New Roman" w:cs="Times New Roman"/>
                <w:sz w:val="28"/>
                <w:szCs w:val="28"/>
                <w:lang w:val="kk-KZ"/>
              </w:rPr>
            </w:pPr>
            <w:r w:rsidRPr="002C1A59">
              <w:rPr>
                <w:rFonts w:ascii="Times New Roman" w:hAnsi="Times New Roman" w:cs="Times New Roman"/>
                <w:b/>
                <w:bCs/>
                <w:sz w:val="28"/>
                <w:szCs w:val="28"/>
                <w:lang w:val="kk-KZ"/>
              </w:rPr>
              <w:t>ҚОРЫТЫНДЫ</w:t>
            </w:r>
            <w:r w:rsidRPr="002C1A59">
              <w:rPr>
                <w:rFonts w:ascii="Times New Roman" w:hAnsi="Times New Roman" w:cs="Times New Roman"/>
                <w:sz w:val="28"/>
                <w:szCs w:val="28"/>
                <w:lang w:val="kk-KZ"/>
              </w:rPr>
              <w:t>....................................................................</w:t>
            </w:r>
            <w:r w:rsidR="004837E8">
              <w:rPr>
                <w:rFonts w:ascii="Times New Roman" w:hAnsi="Times New Roman" w:cs="Times New Roman"/>
                <w:sz w:val="28"/>
                <w:szCs w:val="28"/>
                <w:lang w:val="kk-KZ"/>
              </w:rPr>
              <w:t>....</w:t>
            </w:r>
            <w:r w:rsidRPr="002C1A59">
              <w:rPr>
                <w:rFonts w:ascii="Times New Roman" w:hAnsi="Times New Roman" w:cs="Times New Roman"/>
                <w:sz w:val="28"/>
                <w:szCs w:val="28"/>
                <w:lang w:val="kk-KZ"/>
              </w:rPr>
              <w:t>......................</w:t>
            </w:r>
          </w:p>
        </w:tc>
        <w:tc>
          <w:tcPr>
            <w:tcW w:w="664" w:type="dxa"/>
            <w:tcBorders>
              <w:top w:val="nil"/>
              <w:left w:val="nil"/>
              <w:bottom w:val="nil"/>
              <w:right w:val="nil"/>
            </w:tcBorders>
          </w:tcPr>
          <w:p w14:paraId="45C08965" w14:textId="6562BD74" w:rsidR="005738F9" w:rsidRPr="002C1A59" w:rsidRDefault="00CD1B4D" w:rsidP="00EF717C">
            <w:pPr>
              <w:rPr>
                <w:rFonts w:ascii="Times New Roman" w:hAnsi="Times New Roman" w:cs="Times New Roman"/>
                <w:sz w:val="28"/>
                <w:szCs w:val="28"/>
              </w:rPr>
            </w:pPr>
            <w:r w:rsidRPr="002C1A59">
              <w:rPr>
                <w:rFonts w:ascii="Times New Roman" w:hAnsi="Times New Roman" w:cs="Times New Roman"/>
                <w:sz w:val="28"/>
                <w:szCs w:val="28"/>
              </w:rPr>
              <w:t>11</w:t>
            </w:r>
            <w:r w:rsidR="00C52C29" w:rsidRPr="002C1A59">
              <w:rPr>
                <w:rFonts w:ascii="Times New Roman" w:hAnsi="Times New Roman" w:cs="Times New Roman"/>
                <w:sz w:val="28"/>
                <w:szCs w:val="28"/>
              </w:rPr>
              <w:t>3</w:t>
            </w:r>
          </w:p>
        </w:tc>
      </w:tr>
      <w:tr w:rsidR="005738F9" w:rsidRPr="002C1A59" w14:paraId="1264D033" w14:textId="77777777" w:rsidTr="004837E8">
        <w:tc>
          <w:tcPr>
            <w:tcW w:w="8834" w:type="dxa"/>
            <w:gridSpan w:val="2"/>
            <w:tcBorders>
              <w:top w:val="nil"/>
              <w:left w:val="nil"/>
              <w:bottom w:val="nil"/>
              <w:right w:val="nil"/>
            </w:tcBorders>
          </w:tcPr>
          <w:p w14:paraId="3AF61C3C" w14:textId="70F6A47F" w:rsidR="005738F9" w:rsidRPr="002C1A59" w:rsidRDefault="005738F9" w:rsidP="00EF717C">
            <w:pPr>
              <w:jc w:val="both"/>
              <w:rPr>
                <w:rFonts w:ascii="Times New Roman" w:hAnsi="Times New Roman" w:cs="Times New Roman"/>
                <w:b/>
                <w:bCs/>
                <w:sz w:val="28"/>
                <w:szCs w:val="28"/>
                <w:lang w:val="kk-KZ"/>
              </w:rPr>
            </w:pPr>
            <w:r w:rsidRPr="002C1A59">
              <w:rPr>
                <w:rFonts w:ascii="Times New Roman" w:hAnsi="Times New Roman" w:cs="Times New Roman"/>
                <w:b/>
                <w:bCs/>
                <w:sz w:val="28"/>
                <w:szCs w:val="28"/>
                <w:lang w:val="kk-KZ"/>
              </w:rPr>
              <w:t>ПАЙДАЛАНЫЛҒАН ӘДЕБИЕТТЕР ТІЗІМІ</w:t>
            </w:r>
            <w:r w:rsidRPr="002C1A59">
              <w:rPr>
                <w:rFonts w:ascii="Times New Roman" w:hAnsi="Times New Roman" w:cs="Times New Roman"/>
                <w:sz w:val="28"/>
                <w:szCs w:val="28"/>
                <w:lang w:val="kk-KZ"/>
              </w:rPr>
              <w:t>.........................</w:t>
            </w:r>
            <w:r w:rsidR="004837E8">
              <w:rPr>
                <w:rFonts w:ascii="Times New Roman" w:hAnsi="Times New Roman" w:cs="Times New Roman"/>
                <w:sz w:val="28"/>
                <w:szCs w:val="28"/>
                <w:lang w:val="kk-KZ"/>
              </w:rPr>
              <w:t>....</w:t>
            </w:r>
            <w:r w:rsidRPr="002C1A59">
              <w:rPr>
                <w:rFonts w:ascii="Times New Roman" w:hAnsi="Times New Roman" w:cs="Times New Roman"/>
                <w:sz w:val="28"/>
                <w:szCs w:val="28"/>
                <w:lang w:val="kk-KZ"/>
              </w:rPr>
              <w:t>............</w:t>
            </w:r>
          </w:p>
        </w:tc>
        <w:tc>
          <w:tcPr>
            <w:tcW w:w="664" w:type="dxa"/>
            <w:tcBorders>
              <w:top w:val="nil"/>
              <w:left w:val="nil"/>
              <w:bottom w:val="nil"/>
              <w:right w:val="nil"/>
            </w:tcBorders>
          </w:tcPr>
          <w:p w14:paraId="0EA606F0" w14:textId="7A95528D" w:rsidR="005738F9" w:rsidRPr="002C1A59" w:rsidRDefault="00CD1B4D" w:rsidP="00EF717C">
            <w:pPr>
              <w:rPr>
                <w:rFonts w:ascii="Times New Roman" w:hAnsi="Times New Roman" w:cs="Times New Roman"/>
                <w:sz w:val="28"/>
                <w:szCs w:val="28"/>
              </w:rPr>
            </w:pPr>
            <w:r w:rsidRPr="002C1A59">
              <w:rPr>
                <w:rFonts w:ascii="Times New Roman" w:hAnsi="Times New Roman" w:cs="Times New Roman"/>
                <w:sz w:val="28"/>
                <w:szCs w:val="28"/>
              </w:rPr>
              <w:t>11</w:t>
            </w:r>
            <w:r w:rsidR="00C52C29" w:rsidRPr="002C1A59">
              <w:rPr>
                <w:rFonts w:ascii="Times New Roman" w:hAnsi="Times New Roman" w:cs="Times New Roman"/>
                <w:sz w:val="28"/>
                <w:szCs w:val="28"/>
              </w:rPr>
              <w:t>5</w:t>
            </w:r>
          </w:p>
        </w:tc>
      </w:tr>
      <w:tr w:rsidR="00706B4B" w:rsidRPr="002C1A59" w14:paraId="3E591299" w14:textId="77777777" w:rsidTr="000A4A0C">
        <w:tc>
          <w:tcPr>
            <w:tcW w:w="8834" w:type="dxa"/>
            <w:gridSpan w:val="2"/>
            <w:tcBorders>
              <w:top w:val="nil"/>
              <w:left w:val="nil"/>
              <w:bottom w:val="nil"/>
              <w:right w:val="nil"/>
            </w:tcBorders>
          </w:tcPr>
          <w:p w14:paraId="0E6C834E" w14:textId="6123663C" w:rsidR="00706B4B" w:rsidRPr="002C1A59" w:rsidRDefault="00706B4B" w:rsidP="00706B4B">
            <w:pPr>
              <w:rPr>
                <w:rFonts w:ascii="Times New Roman" w:hAnsi="Times New Roman" w:cs="Times New Roman"/>
              </w:rPr>
            </w:pPr>
            <w:r w:rsidRPr="002C1A59">
              <w:rPr>
                <w:rFonts w:ascii="Times New Roman" w:hAnsi="Times New Roman" w:cs="Times New Roman"/>
                <w:b/>
                <w:bCs/>
                <w:sz w:val="28"/>
                <w:szCs w:val="28"/>
                <w:lang w:val="kk-KZ"/>
              </w:rPr>
              <w:t xml:space="preserve">ҚОСЫМША </w:t>
            </w:r>
            <w:r>
              <w:rPr>
                <w:rFonts w:ascii="Times New Roman" w:hAnsi="Times New Roman" w:cs="Times New Roman"/>
                <w:b/>
                <w:bCs/>
                <w:sz w:val="28"/>
                <w:szCs w:val="28"/>
                <w:lang w:val="kk-KZ"/>
              </w:rPr>
              <w:t>А</w:t>
            </w:r>
            <w:r w:rsidRPr="002C1A59">
              <w:rPr>
                <w:rFonts w:ascii="Times New Roman" w:hAnsi="Times New Roman" w:cs="Times New Roman"/>
                <w:b/>
                <w:bCs/>
                <w:sz w:val="28"/>
                <w:szCs w:val="28"/>
                <w:lang w:val="kk-KZ"/>
              </w:rPr>
              <w:t xml:space="preserve"> </w:t>
            </w:r>
            <w:r w:rsidRPr="002C1A59">
              <w:rPr>
                <w:rFonts w:ascii="Times New Roman" w:hAnsi="Times New Roman" w:cs="Times New Roman"/>
                <w:b/>
                <w:bCs/>
                <w:sz w:val="28"/>
                <w:szCs w:val="28"/>
              </w:rPr>
              <w:t xml:space="preserve">– </w:t>
            </w:r>
            <w:r w:rsidRPr="002C1A59">
              <w:rPr>
                <w:rFonts w:ascii="Times New Roman" w:hAnsi="Times New Roman" w:cs="Times New Roman"/>
                <w:sz w:val="28"/>
                <w:szCs w:val="28"/>
                <w:lang w:val="kk-KZ"/>
              </w:rPr>
              <w:t>Зерттеу жұмысының нәтижелерін енгізу актілері..</w:t>
            </w:r>
            <w:r>
              <w:rPr>
                <w:rFonts w:ascii="Times New Roman" w:hAnsi="Times New Roman" w:cs="Times New Roman"/>
                <w:sz w:val="28"/>
                <w:szCs w:val="28"/>
                <w:lang w:val="kk-KZ"/>
              </w:rPr>
              <w:t>...</w:t>
            </w:r>
            <w:r w:rsidRPr="002C1A59">
              <w:rPr>
                <w:rFonts w:ascii="Times New Roman" w:hAnsi="Times New Roman" w:cs="Times New Roman"/>
                <w:sz w:val="28"/>
                <w:szCs w:val="28"/>
                <w:lang w:val="kk-KZ"/>
              </w:rPr>
              <w:t>..</w:t>
            </w:r>
          </w:p>
        </w:tc>
        <w:tc>
          <w:tcPr>
            <w:tcW w:w="664" w:type="dxa"/>
            <w:tcBorders>
              <w:top w:val="nil"/>
              <w:left w:val="nil"/>
              <w:bottom w:val="nil"/>
              <w:right w:val="nil"/>
            </w:tcBorders>
          </w:tcPr>
          <w:p w14:paraId="73F5F8DC" w14:textId="31160C6D" w:rsidR="00706B4B" w:rsidRPr="00706B4B" w:rsidRDefault="00706B4B" w:rsidP="00706B4B">
            <w:pPr>
              <w:rPr>
                <w:rFonts w:ascii="Times New Roman" w:hAnsi="Times New Roman" w:cs="Times New Roman"/>
                <w:sz w:val="28"/>
                <w:szCs w:val="28"/>
                <w:lang w:val="kk-KZ"/>
              </w:rPr>
            </w:pPr>
            <w:r w:rsidRPr="002C1A59">
              <w:rPr>
                <w:rFonts w:ascii="Times New Roman" w:hAnsi="Times New Roman" w:cs="Times New Roman"/>
                <w:sz w:val="28"/>
                <w:szCs w:val="28"/>
              </w:rPr>
              <w:t>1</w:t>
            </w:r>
            <w:r>
              <w:rPr>
                <w:rFonts w:ascii="Times New Roman" w:hAnsi="Times New Roman" w:cs="Times New Roman"/>
                <w:sz w:val="28"/>
                <w:szCs w:val="28"/>
                <w:lang w:val="kk-KZ"/>
              </w:rPr>
              <w:t>27</w:t>
            </w:r>
          </w:p>
        </w:tc>
      </w:tr>
      <w:tr w:rsidR="00706B4B" w:rsidRPr="002C1A59" w14:paraId="7FD27C21" w14:textId="77777777" w:rsidTr="000A4A0C">
        <w:tc>
          <w:tcPr>
            <w:tcW w:w="8834" w:type="dxa"/>
            <w:gridSpan w:val="2"/>
            <w:tcBorders>
              <w:top w:val="nil"/>
              <w:left w:val="nil"/>
              <w:bottom w:val="nil"/>
              <w:right w:val="nil"/>
            </w:tcBorders>
          </w:tcPr>
          <w:p w14:paraId="071E32D9" w14:textId="3398730C" w:rsidR="00706B4B" w:rsidRPr="002C1A59" w:rsidRDefault="00706B4B" w:rsidP="00706B4B">
            <w:pPr>
              <w:jc w:val="both"/>
              <w:rPr>
                <w:rFonts w:ascii="Times New Roman" w:hAnsi="Times New Roman" w:cs="Times New Roman"/>
                <w:b/>
                <w:bCs/>
                <w:sz w:val="28"/>
                <w:szCs w:val="28"/>
                <w:lang w:val="kk-KZ"/>
              </w:rPr>
            </w:pPr>
            <w:r w:rsidRPr="002C1A59">
              <w:rPr>
                <w:rFonts w:ascii="Times New Roman" w:hAnsi="Times New Roman" w:cs="Times New Roman"/>
                <w:b/>
                <w:bCs/>
                <w:sz w:val="28"/>
                <w:szCs w:val="28"/>
                <w:lang w:val="kk-KZ"/>
              </w:rPr>
              <w:t xml:space="preserve">ҚОСЫМША </w:t>
            </w:r>
            <w:r>
              <w:rPr>
                <w:rFonts w:ascii="Times New Roman" w:hAnsi="Times New Roman" w:cs="Times New Roman"/>
                <w:b/>
                <w:bCs/>
                <w:sz w:val="28"/>
                <w:szCs w:val="28"/>
                <w:lang w:val="kk-KZ"/>
              </w:rPr>
              <w:t>Ә</w:t>
            </w:r>
            <w:r w:rsidRPr="002C1A59">
              <w:rPr>
                <w:rFonts w:ascii="Times New Roman" w:hAnsi="Times New Roman" w:cs="Times New Roman"/>
                <w:b/>
                <w:bCs/>
                <w:sz w:val="28"/>
                <w:szCs w:val="28"/>
                <w:lang w:val="kk-KZ"/>
              </w:rPr>
              <w:t xml:space="preserve"> – </w:t>
            </w:r>
            <w:r w:rsidRPr="002C1A59">
              <w:rPr>
                <w:rFonts w:ascii="Times New Roman" w:hAnsi="Times New Roman" w:cs="Times New Roman"/>
                <w:sz w:val="28"/>
                <w:szCs w:val="28"/>
                <w:lang w:val="kk-KZ"/>
              </w:rPr>
              <w:t>Зерттеу жұмыстары бойынша алынған авторлық куәліктер..............................................................................................</w:t>
            </w:r>
            <w:r>
              <w:rPr>
                <w:rFonts w:ascii="Times New Roman" w:hAnsi="Times New Roman" w:cs="Times New Roman"/>
                <w:sz w:val="28"/>
                <w:szCs w:val="28"/>
                <w:lang w:val="kk-KZ"/>
              </w:rPr>
              <w:t>....</w:t>
            </w:r>
            <w:r w:rsidRPr="002C1A59">
              <w:rPr>
                <w:rFonts w:ascii="Times New Roman" w:hAnsi="Times New Roman" w:cs="Times New Roman"/>
                <w:sz w:val="28"/>
                <w:szCs w:val="28"/>
                <w:lang w:val="kk-KZ"/>
              </w:rPr>
              <w:t>........</w:t>
            </w:r>
          </w:p>
        </w:tc>
        <w:tc>
          <w:tcPr>
            <w:tcW w:w="664" w:type="dxa"/>
            <w:tcBorders>
              <w:top w:val="nil"/>
              <w:left w:val="nil"/>
              <w:bottom w:val="nil"/>
              <w:right w:val="nil"/>
            </w:tcBorders>
          </w:tcPr>
          <w:p w14:paraId="2C915E0A" w14:textId="77777777" w:rsidR="00706B4B" w:rsidRPr="002C1A59" w:rsidRDefault="00706B4B" w:rsidP="000A4A0C">
            <w:pPr>
              <w:rPr>
                <w:rFonts w:ascii="Times New Roman" w:hAnsi="Times New Roman" w:cs="Times New Roman"/>
                <w:sz w:val="28"/>
                <w:szCs w:val="28"/>
              </w:rPr>
            </w:pPr>
          </w:p>
          <w:p w14:paraId="5FD169BE" w14:textId="0AD1EFBE" w:rsidR="00706B4B" w:rsidRPr="00706B4B" w:rsidRDefault="00706B4B" w:rsidP="00706B4B">
            <w:pPr>
              <w:rPr>
                <w:rFonts w:ascii="Times New Roman" w:hAnsi="Times New Roman" w:cs="Times New Roman"/>
                <w:sz w:val="28"/>
                <w:szCs w:val="28"/>
                <w:lang w:val="kk-KZ"/>
              </w:rPr>
            </w:pPr>
            <w:r w:rsidRPr="002C1A59">
              <w:rPr>
                <w:rFonts w:ascii="Times New Roman" w:hAnsi="Times New Roman" w:cs="Times New Roman"/>
                <w:sz w:val="28"/>
                <w:szCs w:val="28"/>
              </w:rPr>
              <w:t>1</w:t>
            </w:r>
            <w:r>
              <w:rPr>
                <w:rFonts w:ascii="Times New Roman" w:hAnsi="Times New Roman" w:cs="Times New Roman"/>
                <w:sz w:val="28"/>
                <w:szCs w:val="28"/>
                <w:lang w:val="kk-KZ"/>
              </w:rPr>
              <w:t>29</w:t>
            </w:r>
          </w:p>
        </w:tc>
      </w:tr>
      <w:tr w:rsidR="005738F9" w:rsidRPr="002C1A59" w14:paraId="12D8E003" w14:textId="77777777" w:rsidTr="004837E8">
        <w:tc>
          <w:tcPr>
            <w:tcW w:w="8834" w:type="dxa"/>
            <w:gridSpan w:val="2"/>
            <w:tcBorders>
              <w:top w:val="nil"/>
              <w:left w:val="nil"/>
              <w:bottom w:val="nil"/>
              <w:right w:val="nil"/>
            </w:tcBorders>
          </w:tcPr>
          <w:p w14:paraId="4093F20B" w14:textId="78D4ECFF" w:rsidR="005738F9" w:rsidRPr="002C1A59" w:rsidRDefault="005738F9" w:rsidP="00706B4B">
            <w:pPr>
              <w:jc w:val="both"/>
              <w:rPr>
                <w:rFonts w:ascii="Times New Roman" w:hAnsi="Times New Roman" w:cs="Times New Roman"/>
                <w:b/>
                <w:bCs/>
                <w:sz w:val="28"/>
                <w:szCs w:val="28"/>
                <w:lang w:val="kk-KZ"/>
              </w:rPr>
            </w:pPr>
            <w:r w:rsidRPr="002C1A59">
              <w:rPr>
                <w:rFonts w:ascii="Times New Roman" w:hAnsi="Times New Roman" w:cs="Times New Roman"/>
                <w:b/>
                <w:bCs/>
                <w:sz w:val="28"/>
                <w:szCs w:val="28"/>
                <w:lang w:val="kk-KZ"/>
              </w:rPr>
              <w:t xml:space="preserve">ҚОСЫМША </w:t>
            </w:r>
            <w:r w:rsidR="00706B4B">
              <w:rPr>
                <w:rFonts w:ascii="Times New Roman" w:hAnsi="Times New Roman" w:cs="Times New Roman"/>
                <w:b/>
                <w:bCs/>
                <w:sz w:val="28"/>
                <w:szCs w:val="28"/>
                <w:lang w:val="kk-KZ"/>
              </w:rPr>
              <w:t>Б</w:t>
            </w:r>
            <w:r w:rsidRPr="002C1A59">
              <w:rPr>
                <w:rFonts w:ascii="Times New Roman" w:hAnsi="Times New Roman" w:cs="Times New Roman"/>
                <w:b/>
                <w:bCs/>
                <w:sz w:val="28"/>
                <w:szCs w:val="28"/>
                <w:lang w:val="kk-KZ"/>
              </w:rPr>
              <w:t xml:space="preserve"> – </w:t>
            </w:r>
            <w:r w:rsidRPr="002C1A59">
              <w:rPr>
                <w:rFonts w:ascii="Times New Roman" w:hAnsi="Times New Roman" w:cs="Times New Roman"/>
                <w:sz w:val="28"/>
                <w:szCs w:val="28"/>
                <w:lang w:val="kk-KZ"/>
              </w:rPr>
              <w:t>Ғарыштық суреттерді ұсынатын web порталдар...</w:t>
            </w:r>
            <w:r w:rsidR="004837E8">
              <w:rPr>
                <w:rFonts w:ascii="Times New Roman" w:hAnsi="Times New Roman" w:cs="Times New Roman"/>
                <w:sz w:val="28"/>
                <w:szCs w:val="28"/>
                <w:lang w:val="kk-KZ"/>
              </w:rPr>
              <w:t>..</w:t>
            </w:r>
            <w:r w:rsidRPr="002C1A59">
              <w:rPr>
                <w:rFonts w:ascii="Times New Roman" w:hAnsi="Times New Roman" w:cs="Times New Roman"/>
                <w:sz w:val="28"/>
                <w:szCs w:val="28"/>
                <w:lang w:val="kk-KZ"/>
              </w:rPr>
              <w:t>...</w:t>
            </w:r>
          </w:p>
        </w:tc>
        <w:tc>
          <w:tcPr>
            <w:tcW w:w="664" w:type="dxa"/>
            <w:tcBorders>
              <w:top w:val="nil"/>
              <w:left w:val="nil"/>
              <w:bottom w:val="nil"/>
              <w:right w:val="nil"/>
            </w:tcBorders>
          </w:tcPr>
          <w:p w14:paraId="06B96EB6" w14:textId="7099FB02" w:rsidR="005738F9" w:rsidRPr="00706B4B" w:rsidRDefault="00CD1B4D" w:rsidP="00706B4B">
            <w:pPr>
              <w:rPr>
                <w:rFonts w:ascii="Times New Roman" w:hAnsi="Times New Roman" w:cs="Times New Roman"/>
                <w:sz w:val="28"/>
                <w:szCs w:val="28"/>
                <w:lang w:val="kk-KZ"/>
              </w:rPr>
            </w:pPr>
            <w:r w:rsidRPr="002C1A59">
              <w:rPr>
                <w:rFonts w:ascii="Times New Roman" w:hAnsi="Times New Roman" w:cs="Times New Roman"/>
                <w:sz w:val="28"/>
                <w:szCs w:val="28"/>
              </w:rPr>
              <w:t>1</w:t>
            </w:r>
            <w:r w:rsidR="00706B4B">
              <w:rPr>
                <w:rFonts w:ascii="Times New Roman" w:hAnsi="Times New Roman" w:cs="Times New Roman"/>
                <w:sz w:val="28"/>
                <w:szCs w:val="28"/>
                <w:lang w:val="kk-KZ"/>
              </w:rPr>
              <w:t>32</w:t>
            </w:r>
          </w:p>
        </w:tc>
      </w:tr>
      <w:tr w:rsidR="005738F9" w:rsidRPr="002C1A59" w14:paraId="1BDF7F65" w14:textId="77777777" w:rsidTr="004837E8">
        <w:tc>
          <w:tcPr>
            <w:tcW w:w="8834" w:type="dxa"/>
            <w:gridSpan w:val="2"/>
            <w:tcBorders>
              <w:top w:val="nil"/>
              <w:left w:val="nil"/>
              <w:bottom w:val="nil"/>
              <w:right w:val="nil"/>
            </w:tcBorders>
          </w:tcPr>
          <w:p w14:paraId="251686CB" w14:textId="3D2668FD" w:rsidR="005738F9" w:rsidRPr="002C1A59" w:rsidRDefault="005738F9" w:rsidP="00706B4B">
            <w:pPr>
              <w:jc w:val="both"/>
              <w:rPr>
                <w:rFonts w:ascii="Times New Roman" w:hAnsi="Times New Roman" w:cs="Times New Roman"/>
                <w:b/>
                <w:bCs/>
                <w:sz w:val="28"/>
                <w:szCs w:val="28"/>
                <w:lang w:val="kk-KZ"/>
              </w:rPr>
            </w:pPr>
            <w:r w:rsidRPr="002C1A59">
              <w:rPr>
                <w:rFonts w:ascii="Times New Roman" w:hAnsi="Times New Roman" w:cs="Times New Roman"/>
                <w:b/>
                <w:bCs/>
                <w:sz w:val="28"/>
                <w:szCs w:val="28"/>
                <w:lang w:val="kk-KZ"/>
              </w:rPr>
              <w:t xml:space="preserve">ҚОСЫМША </w:t>
            </w:r>
            <w:r w:rsidR="00706B4B">
              <w:rPr>
                <w:rFonts w:ascii="Times New Roman" w:hAnsi="Times New Roman" w:cs="Times New Roman"/>
                <w:b/>
                <w:bCs/>
                <w:sz w:val="28"/>
                <w:szCs w:val="28"/>
                <w:lang w:val="kk-KZ"/>
              </w:rPr>
              <w:t>В</w:t>
            </w:r>
            <w:r w:rsidRPr="002C1A59">
              <w:rPr>
                <w:rFonts w:ascii="Times New Roman" w:hAnsi="Times New Roman" w:cs="Times New Roman"/>
                <w:b/>
                <w:bCs/>
                <w:sz w:val="28"/>
                <w:szCs w:val="28"/>
                <w:lang w:val="kk-KZ"/>
              </w:rPr>
              <w:t xml:space="preserve"> – </w:t>
            </w:r>
            <w:r w:rsidRPr="002C1A59">
              <w:rPr>
                <w:rFonts w:ascii="Times New Roman" w:hAnsi="Times New Roman" w:cs="Times New Roman"/>
                <w:sz w:val="28"/>
                <w:szCs w:val="28"/>
                <w:lang w:val="kk-KZ"/>
              </w:rPr>
              <w:t>Ғарыштық суреттердің жіктеу белгілері......</w:t>
            </w:r>
            <w:r w:rsidR="004837E8">
              <w:rPr>
                <w:rFonts w:ascii="Times New Roman" w:hAnsi="Times New Roman" w:cs="Times New Roman"/>
                <w:sz w:val="28"/>
                <w:szCs w:val="28"/>
                <w:lang w:val="kk-KZ"/>
              </w:rPr>
              <w:t>..</w:t>
            </w:r>
            <w:r w:rsidRPr="002C1A59">
              <w:rPr>
                <w:rFonts w:ascii="Times New Roman" w:hAnsi="Times New Roman" w:cs="Times New Roman"/>
                <w:sz w:val="28"/>
                <w:szCs w:val="28"/>
                <w:lang w:val="kk-KZ"/>
              </w:rPr>
              <w:t>.............</w:t>
            </w:r>
          </w:p>
        </w:tc>
        <w:tc>
          <w:tcPr>
            <w:tcW w:w="664" w:type="dxa"/>
            <w:tcBorders>
              <w:top w:val="nil"/>
              <w:left w:val="nil"/>
              <w:bottom w:val="nil"/>
              <w:right w:val="nil"/>
            </w:tcBorders>
          </w:tcPr>
          <w:p w14:paraId="6C3DD9F5" w14:textId="4414F01F" w:rsidR="005738F9" w:rsidRPr="00706B4B" w:rsidRDefault="00CD1B4D" w:rsidP="00706B4B">
            <w:pPr>
              <w:rPr>
                <w:rFonts w:ascii="Times New Roman" w:hAnsi="Times New Roman" w:cs="Times New Roman"/>
                <w:sz w:val="28"/>
                <w:szCs w:val="28"/>
                <w:lang w:val="kk-KZ"/>
              </w:rPr>
            </w:pPr>
            <w:r w:rsidRPr="002C1A59">
              <w:rPr>
                <w:rFonts w:ascii="Times New Roman" w:hAnsi="Times New Roman" w:cs="Times New Roman"/>
                <w:sz w:val="28"/>
                <w:szCs w:val="28"/>
              </w:rPr>
              <w:t>13</w:t>
            </w:r>
            <w:r w:rsidR="00706B4B">
              <w:rPr>
                <w:rFonts w:ascii="Times New Roman" w:hAnsi="Times New Roman" w:cs="Times New Roman"/>
                <w:sz w:val="28"/>
                <w:szCs w:val="28"/>
                <w:lang w:val="kk-KZ"/>
              </w:rPr>
              <w:t>6</w:t>
            </w:r>
          </w:p>
        </w:tc>
      </w:tr>
    </w:tbl>
    <w:p w14:paraId="7220A49A" w14:textId="77777777" w:rsidR="005738F9" w:rsidRPr="002C1A59" w:rsidRDefault="005738F9" w:rsidP="00EF717C">
      <w:pPr>
        <w:spacing w:after="0" w:line="240" w:lineRule="auto"/>
        <w:jc w:val="both"/>
        <w:rPr>
          <w:rFonts w:ascii="Times New Roman" w:hAnsi="Times New Roman" w:cs="Times New Roman"/>
          <w:b/>
          <w:bCs/>
          <w:sz w:val="28"/>
          <w:szCs w:val="28"/>
        </w:rPr>
      </w:pPr>
    </w:p>
    <w:p w14:paraId="6147CE05" w14:textId="77777777" w:rsidR="002E6AF0" w:rsidRPr="002C1A59" w:rsidRDefault="002E6AF0" w:rsidP="00EF717C">
      <w:pPr>
        <w:spacing w:after="0" w:line="240" w:lineRule="auto"/>
        <w:jc w:val="both"/>
        <w:rPr>
          <w:rFonts w:ascii="Times New Roman" w:hAnsi="Times New Roman" w:cs="Times New Roman"/>
          <w:b/>
          <w:bCs/>
          <w:sz w:val="28"/>
          <w:szCs w:val="28"/>
          <w:lang w:val="kk-KZ"/>
        </w:rPr>
      </w:pPr>
    </w:p>
    <w:p w14:paraId="3364AD6F" w14:textId="77777777" w:rsidR="002E6AF0" w:rsidRPr="002C1A59" w:rsidRDefault="002E6AF0" w:rsidP="00EF717C">
      <w:pPr>
        <w:spacing w:after="0" w:line="240" w:lineRule="auto"/>
        <w:ind w:firstLine="709"/>
        <w:jc w:val="center"/>
        <w:rPr>
          <w:rFonts w:ascii="Times New Roman" w:eastAsia="Times New Roman" w:hAnsi="Times New Roman" w:cs="Times New Roman"/>
          <w:b/>
          <w:bCs/>
          <w:color w:val="000000"/>
          <w:sz w:val="28"/>
          <w:szCs w:val="28"/>
          <w:lang w:val="kk-KZ"/>
        </w:rPr>
      </w:pPr>
      <w:r w:rsidRPr="002C1A59">
        <w:rPr>
          <w:rFonts w:ascii="Times New Roman" w:eastAsia="Times New Roman" w:hAnsi="Times New Roman" w:cs="Times New Roman"/>
          <w:b/>
          <w:bCs/>
          <w:color w:val="000000"/>
          <w:sz w:val="28"/>
          <w:szCs w:val="28"/>
          <w:lang w:val="kk-KZ"/>
        </w:rPr>
        <w:br w:type="page"/>
      </w:r>
    </w:p>
    <w:p w14:paraId="0940D455" w14:textId="3714C8B6" w:rsidR="00AA295E" w:rsidRPr="002C1A59" w:rsidRDefault="00AA295E" w:rsidP="00EF717C">
      <w:pPr>
        <w:spacing w:after="0" w:line="240" w:lineRule="auto"/>
        <w:jc w:val="center"/>
        <w:rPr>
          <w:rFonts w:ascii="Times New Roman" w:eastAsia="Times New Roman" w:hAnsi="Times New Roman" w:cs="Times New Roman"/>
          <w:b/>
          <w:bCs/>
          <w:color w:val="000000"/>
          <w:sz w:val="28"/>
          <w:szCs w:val="28"/>
          <w:lang w:val="kk-KZ"/>
        </w:rPr>
      </w:pPr>
      <w:r w:rsidRPr="002C1A59">
        <w:rPr>
          <w:rFonts w:ascii="Times New Roman" w:eastAsia="Times New Roman" w:hAnsi="Times New Roman" w:cs="Times New Roman"/>
          <w:b/>
          <w:bCs/>
          <w:color w:val="000000"/>
          <w:sz w:val="28"/>
          <w:szCs w:val="28"/>
          <w:lang w:val="kk-KZ"/>
        </w:rPr>
        <w:t>НОРМАТИВТІ СІЛТЕМЕЛЕР</w:t>
      </w:r>
    </w:p>
    <w:p w14:paraId="171E6EAA" w14:textId="77777777" w:rsidR="00AA295E" w:rsidRPr="002C1A59" w:rsidRDefault="00AA295E" w:rsidP="00EF717C">
      <w:pPr>
        <w:tabs>
          <w:tab w:val="left" w:pos="993"/>
        </w:tabs>
        <w:spacing w:after="0" w:line="240" w:lineRule="auto"/>
        <w:ind w:firstLine="709"/>
        <w:jc w:val="center"/>
        <w:rPr>
          <w:rFonts w:ascii="Times New Roman" w:eastAsia="Times New Roman" w:hAnsi="Times New Roman" w:cs="Times New Roman"/>
          <w:b/>
          <w:bCs/>
          <w:color w:val="000000"/>
          <w:sz w:val="28"/>
          <w:szCs w:val="28"/>
          <w:lang w:val="kk-KZ"/>
        </w:rPr>
      </w:pPr>
    </w:p>
    <w:p w14:paraId="05882290" w14:textId="354BC6A2" w:rsidR="00AA295E" w:rsidRPr="002C1A59" w:rsidRDefault="00E84647" w:rsidP="00EF717C">
      <w:pPr>
        <w:spacing w:after="0" w:line="240" w:lineRule="auto"/>
        <w:ind w:firstLine="709"/>
        <w:jc w:val="both"/>
        <w:rPr>
          <w:rFonts w:ascii="Times New Roman" w:eastAsia="Times New Roman" w:hAnsi="Times New Roman" w:cs="Times New Roman"/>
          <w:color w:val="000000"/>
          <w:sz w:val="28"/>
          <w:szCs w:val="28"/>
          <w:lang w:val="kk-KZ"/>
        </w:rPr>
      </w:pPr>
      <w:r w:rsidRPr="00FE0595">
        <w:rPr>
          <w:rFonts w:ascii="Times New Roman" w:eastAsia="Calibri" w:hAnsi="Times New Roman" w:cs="Times New Roman"/>
          <w:sz w:val="28"/>
          <w:szCs w:val="28"/>
          <w:lang w:val="kk-KZ"/>
        </w:rPr>
        <w:t>Диссертациялық жұмыста келесідей мемлекеттік үлгі</w:t>
      </w:r>
      <w:r>
        <w:rPr>
          <w:rFonts w:ascii="Times New Roman" w:eastAsia="Calibri" w:hAnsi="Times New Roman" w:cs="Times New Roman"/>
          <w:sz w:val="28"/>
          <w:szCs w:val="28"/>
          <w:lang w:val="kk-KZ"/>
        </w:rPr>
        <w:t>қалы</w:t>
      </w:r>
      <w:r w:rsidRPr="00FE0595">
        <w:rPr>
          <w:rFonts w:ascii="Times New Roman" w:eastAsia="Calibri" w:hAnsi="Times New Roman" w:cs="Times New Roman"/>
          <w:sz w:val="28"/>
          <w:szCs w:val="28"/>
          <w:lang w:val="kk-KZ"/>
        </w:rPr>
        <w:t>птарға сілтемелер жасалды</w:t>
      </w:r>
      <w:r w:rsidR="00AA295E" w:rsidRPr="002C1A59">
        <w:rPr>
          <w:rFonts w:ascii="Times New Roman" w:eastAsia="Times New Roman" w:hAnsi="Times New Roman" w:cs="Times New Roman"/>
          <w:color w:val="000000"/>
          <w:sz w:val="28"/>
          <w:szCs w:val="28"/>
          <w:lang w:val="kk-KZ"/>
        </w:rPr>
        <w:t xml:space="preserve">: </w:t>
      </w:r>
    </w:p>
    <w:p w14:paraId="3E77B4A4" w14:textId="3DD64FC3" w:rsidR="00C529CB" w:rsidRPr="002C1A59" w:rsidRDefault="00AA295E" w:rsidP="00EF717C">
      <w:pPr>
        <w:pStyle w:val="a3"/>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Диссертация мен рефератты ресімдеу жөніндегі нұсқаулық, ҚР БҒМ ЖАК, № 377-3Ж.</w:t>
      </w:r>
    </w:p>
    <w:p w14:paraId="34A27DA8" w14:textId="1D593533" w:rsidR="00C529CB" w:rsidRPr="002C1A59" w:rsidRDefault="00C529CB" w:rsidP="00EF717C">
      <w:pPr>
        <w:pStyle w:val="a3"/>
        <w:spacing w:after="0" w:line="240" w:lineRule="auto"/>
        <w:ind w:left="0" w:firstLine="709"/>
        <w:jc w:val="both"/>
        <w:rPr>
          <w:rFonts w:ascii="Times New Roman" w:hAnsi="Times New Roman" w:cs="Times New Roman"/>
          <w:color w:val="0D0D0D"/>
          <w:sz w:val="28"/>
          <w:szCs w:val="28"/>
          <w:shd w:val="clear" w:color="auto" w:fill="FFFFFF"/>
          <w:lang w:val="kk-KZ"/>
        </w:rPr>
      </w:pPr>
      <w:r w:rsidRPr="002C1A59">
        <w:rPr>
          <w:rFonts w:ascii="Times New Roman" w:hAnsi="Times New Roman" w:cs="Times New Roman"/>
          <w:color w:val="0D0D0D"/>
          <w:sz w:val="28"/>
          <w:szCs w:val="28"/>
          <w:shd w:val="clear" w:color="auto" w:fill="FFFFFF"/>
          <w:lang w:val="kk-KZ"/>
        </w:rPr>
        <w:t>Қазақстан Республикасы</w:t>
      </w:r>
      <w:r w:rsidR="008C3397">
        <w:rPr>
          <w:rFonts w:ascii="Times New Roman" w:hAnsi="Times New Roman" w:cs="Times New Roman"/>
          <w:color w:val="0D0D0D"/>
          <w:sz w:val="28"/>
          <w:szCs w:val="28"/>
          <w:shd w:val="clear" w:color="auto" w:fill="FFFFFF"/>
          <w:lang w:val="kk-KZ"/>
        </w:rPr>
        <w:t>ның</w:t>
      </w:r>
      <w:r w:rsidRPr="002C1A59">
        <w:rPr>
          <w:rFonts w:ascii="Times New Roman" w:hAnsi="Times New Roman" w:cs="Times New Roman"/>
          <w:color w:val="0D0D0D"/>
          <w:sz w:val="28"/>
          <w:szCs w:val="28"/>
          <w:shd w:val="clear" w:color="auto" w:fill="FFFFFF"/>
          <w:lang w:val="kk-KZ"/>
        </w:rPr>
        <w:t xml:space="preserve"> Президенті Қ</w:t>
      </w:r>
      <w:r w:rsidR="008C3397">
        <w:rPr>
          <w:rFonts w:ascii="Times New Roman" w:hAnsi="Times New Roman" w:cs="Times New Roman"/>
          <w:color w:val="0D0D0D"/>
          <w:sz w:val="28"/>
          <w:szCs w:val="28"/>
          <w:shd w:val="clear" w:color="auto" w:fill="FFFFFF"/>
          <w:lang w:val="kk-KZ"/>
        </w:rPr>
        <w:t>.</w:t>
      </w:r>
      <w:r w:rsidRPr="002C1A59">
        <w:rPr>
          <w:rFonts w:ascii="Times New Roman" w:hAnsi="Times New Roman" w:cs="Times New Roman"/>
          <w:color w:val="0D0D0D"/>
          <w:sz w:val="28"/>
          <w:szCs w:val="28"/>
          <w:shd w:val="clear" w:color="auto" w:fill="FFFFFF"/>
          <w:lang w:val="kk-KZ"/>
        </w:rPr>
        <w:t>-Ж</w:t>
      </w:r>
      <w:r w:rsidR="008C3397">
        <w:rPr>
          <w:rFonts w:ascii="Times New Roman" w:hAnsi="Times New Roman" w:cs="Times New Roman"/>
          <w:color w:val="0D0D0D"/>
          <w:sz w:val="28"/>
          <w:szCs w:val="28"/>
          <w:shd w:val="clear" w:color="auto" w:fill="FFFFFF"/>
          <w:lang w:val="kk-KZ"/>
        </w:rPr>
        <w:t>.</w:t>
      </w:r>
      <w:r w:rsidRPr="002C1A59">
        <w:rPr>
          <w:rFonts w:ascii="Times New Roman" w:hAnsi="Times New Roman" w:cs="Times New Roman"/>
          <w:color w:val="0D0D0D"/>
          <w:sz w:val="28"/>
          <w:szCs w:val="28"/>
          <w:shd w:val="clear" w:color="auto" w:fill="FFFFFF"/>
          <w:lang w:val="kk-KZ"/>
        </w:rPr>
        <w:t xml:space="preserve"> Тоқаев</w:t>
      </w:r>
      <w:r w:rsidR="004837E8">
        <w:rPr>
          <w:rFonts w:ascii="Times New Roman" w:hAnsi="Times New Roman" w:cs="Times New Roman"/>
          <w:color w:val="0D0D0D"/>
          <w:sz w:val="28"/>
          <w:szCs w:val="28"/>
          <w:shd w:val="clear" w:color="auto" w:fill="FFFFFF"/>
          <w:lang w:val="kk-KZ"/>
        </w:rPr>
        <w:t>.</w:t>
      </w:r>
      <w:r w:rsidRPr="002C1A59">
        <w:rPr>
          <w:rFonts w:ascii="Times New Roman" w:hAnsi="Times New Roman" w:cs="Times New Roman"/>
          <w:color w:val="0D0D0D"/>
          <w:sz w:val="28"/>
          <w:szCs w:val="28"/>
          <w:shd w:val="clear" w:color="auto" w:fill="FFFFFF"/>
          <w:lang w:val="kk-KZ"/>
        </w:rPr>
        <w:t xml:space="preserve"> Әділетті Қазақстанның экономикалық бағдары</w:t>
      </w:r>
      <w:r w:rsidR="004837E8">
        <w:rPr>
          <w:rFonts w:ascii="Times New Roman" w:hAnsi="Times New Roman" w:cs="Times New Roman"/>
          <w:color w:val="0D0D0D"/>
          <w:sz w:val="28"/>
          <w:szCs w:val="28"/>
          <w:shd w:val="clear" w:color="auto" w:fill="FFFFFF"/>
          <w:lang w:val="kk-KZ"/>
        </w:rPr>
        <w:t>:</w:t>
      </w:r>
      <w:r w:rsidRPr="002C1A59">
        <w:rPr>
          <w:rFonts w:ascii="Times New Roman" w:hAnsi="Times New Roman" w:cs="Times New Roman"/>
          <w:color w:val="0D0D0D"/>
          <w:sz w:val="28"/>
          <w:szCs w:val="28"/>
          <w:shd w:val="clear" w:color="auto" w:fill="FFFFFF"/>
          <w:lang w:val="kk-KZ"/>
        </w:rPr>
        <w:t xml:space="preserve"> Қазақстан халқына </w:t>
      </w:r>
      <w:r w:rsidR="004837E8" w:rsidRPr="002C1A59">
        <w:rPr>
          <w:rFonts w:ascii="Times New Roman" w:hAnsi="Times New Roman" w:cs="Times New Roman"/>
          <w:color w:val="0D0D0D"/>
          <w:sz w:val="28"/>
          <w:szCs w:val="28"/>
          <w:shd w:val="clear" w:color="auto" w:fill="FFFFFF"/>
          <w:lang w:val="kk-KZ"/>
        </w:rPr>
        <w:t>жолдауы</w:t>
      </w:r>
      <w:r w:rsidR="004837E8">
        <w:rPr>
          <w:rFonts w:ascii="Times New Roman" w:hAnsi="Times New Roman" w:cs="Times New Roman"/>
          <w:color w:val="0D0D0D"/>
          <w:sz w:val="28"/>
          <w:szCs w:val="28"/>
          <w:shd w:val="clear" w:color="auto" w:fill="FFFFFF"/>
          <w:lang w:val="kk-KZ"/>
        </w:rPr>
        <w:t xml:space="preserve"> (</w:t>
      </w:r>
      <w:r w:rsidRPr="002C1A59">
        <w:rPr>
          <w:rFonts w:ascii="Times New Roman" w:hAnsi="Times New Roman" w:cs="Times New Roman"/>
          <w:color w:val="0D0D0D"/>
          <w:sz w:val="28"/>
          <w:szCs w:val="28"/>
          <w:shd w:val="clear" w:color="auto" w:fill="FFFFFF"/>
          <w:lang w:val="kk-KZ"/>
        </w:rPr>
        <w:t>1 қыркүйек 2023 жыл</w:t>
      </w:r>
      <w:r w:rsidR="004837E8">
        <w:rPr>
          <w:rFonts w:ascii="Times New Roman" w:hAnsi="Times New Roman" w:cs="Times New Roman"/>
          <w:color w:val="0D0D0D"/>
          <w:sz w:val="28"/>
          <w:szCs w:val="28"/>
          <w:shd w:val="clear" w:color="auto" w:fill="FFFFFF"/>
          <w:lang w:val="kk-KZ"/>
        </w:rPr>
        <w:t>).</w:t>
      </w:r>
    </w:p>
    <w:p w14:paraId="1A0D1C66" w14:textId="2521C046" w:rsidR="00C529CB" w:rsidRPr="002C1A59" w:rsidRDefault="004837E8" w:rsidP="00EF717C">
      <w:pPr>
        <w:pStyle w:val="a3"/>
        <w:spacing w:after="0" w:line="240" w:lineRule="auto"/>
        <w:ind w:left="0" w:firstLine="709"/>
        <w:jc w:val="both"/>
        <w:rPr>
          <w:rFonts w:ascii="Times New Roman" w:eastAsia="Times New Roman" w:hAnsi="Times New Roman" w:cs="Times New Roman"/>
          <w:color w:val="000000"/>
          <w:sz w:val="28"/>
          <w:szCs w:val="28"/>
          <w:lang w:val="kk-KZ"/>
        </w:rPr>
      </w:pPr>
      <w:r>
        <w:rPr>
          <w:rFonts w:ascii="Times New Roman" w:hAnsi="Times New Roman" w:cs="Times New Roman"/>
          <w:sz w:val="28"/>
          <w:szCs w:val="28"/>
          <w:lang w:val="kk-KZ"/>
        </w:rPr>
        <w:t xml:space="preserve">Қазақстан Республикасы Үкіметінің Қаулысы. </w:t>
      </w:r>
      <w:r w:rsidRPr="002C1A59">
        <w:rPr>
          <w:rFonts w:ascii="Times New Roman" w:hAnsi="Times New Roman" w:cs="Times New Roman"/>
          <w:sz w:val="28"/>
          <w:szCs w:val="28"/>
          <w:lang w:val="kk-KZ"/>
        </w:rPr>
        <w:t>Қазақстан Республикасының агроөнеркәсіптік кешенін дамытудың 2021</w:t>
      </w:r>
      <w:r>
        <w:rPr>
          <w:rFonts w:ascii="Times New Roman" w:hAnsi="Times New Roman" w:cs="Times New Roman"/>
          <w:sz w:val="28"/>
          <w:szCs w:val="28"/>
          <w:lang w:val="kk-KZ"/>
        </w:rPr>
        <w:t>-</w:t>
      </w:r>
      <w:r w:rsidRPr="002C1A59">
        <w:rPr>
          <w:rFonts w:ascii="Times New Roman" w:hAnsi="Times New Roman" w:cs="Times New Roman"/>
          <w:sz w:val="28"/>
          <w:szCs w:val="28"/>
          <w:lang w:val="kk-KZ"/>
        </w:rPr>
        <w:t>2030 жылдарға арналған тұжырымдамасы</w:t>
      </w:r>
      <w:r>
        <w:rPr>
          <w:rFonts w:ascii="Times New Roman" w:hAnsi="Times New Roman" w:cs="Times New Roman"/>
          <w:sz w:val="28"/>
          <w:szCs w:val="28"/>
          <w:lang w:val="kk-KZ"/>
        </w:rPr>
        <w:t>н бекіту турал</w:t>
      </w:r>
      <w:r w:rsidR="003D35D4">
        <w:rPr>
          <w:rFonts w:ascii="Times New Roman" w:hAnsi="Times New Roman" w:cs="Times New Roman"/>
          <w:sz w:val="28"/>
          <w:szCs w:val="28"/>
          <w:lang w:val="kk-KZ"/>
        </w:rPr>
        <w:t>ы</w:t>
      </w:r>
      <w:r>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2021 жыл</w:t>
      </w:r>
      <w:r>
        <w:rPr>
          <w:rFonts w:ascii="Times New Roman" w:hAnsi="Times New Roman" w:cs="Times New Roman"/>
          <w:sz w:val="28"/>
          <w:szCs w:val="28"/>
          <w:lang w:val="kk-KZ"/>
        </w:rPr>
        <w:t>дың</w:t>
      </w:r>
      <w:r w:rsidRPr="002C1A59">
        <w:rPr>
          <w:rFonts w:ascii="Times New Roman" w:hAnsi="Times New Roman" w:cs="Times New Roman"/>
          <w:sz w:val="28"/>
          <w:szCs w:val="28"/>
          <w:lang w:val="kk-KZ"/>
        </w:rPr>
        <w:t xml:space="preserve"> 30 желтоқсанда</w:t>
      </w:r>
      <w:r>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№960 </w:t>
      </w:r>
      <w:r w:rsidRPr="00DA1E81">
        <w:rPr>
          <w:rFonts w:ascii="Times New Roman" w:hAnsi="Times New Roman" w:cs="Times New Roman"/>
          <w:sz w:val="28"/>
          <w:szCs w:val="28"/>
          <w:lang w:val="kk-KZ"/>
        </w:rPr>
        <w:t>бекітілген</w:t>
      </w:r>
      <w:r>
        <w:rPr>
          <w:rFonts w:ascii="Times New Roman" w:hAnsi="Times New Roman" w:cs="Times New Roman"/>
          <w:sz w:val="28"/>
          <w:szCs w:val="28"/>
          <w:lang w:val="kk-KZ"/>
        </w:rPr>
        <w:t>.</w:t>
      </w:r>
      <w:r w:rsidR="00C529CB" w:rsidRPr="002C1A59">
        <w:rPr>
          <w:rFonts w:ascii="Times New Roman" w:hAnsi="Times New Roman" w:cs="Times New Roman"/>
          <w:sz w:val="28"/>
          <w:szCs w:val="28"/>
          <w:lang w:val="kk-KZ"/>
        </w:rPr>
        <w:t xml:space="preserve"> </w:t>
      </w:r>
    </w:p>
    <w:p w14:paraId="1F94798B" w14:textId="32A72E2A" w:rsidR="00DE13EC" w:rsidRPr="002C1A59" w:rsidRDefault="00F92116" w:rsidP="00EF717C">
      <w:pPr>
        <w:pStyle w:val="a3"/>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МСТ (</w:t>
      </w:r>
      <w:r w:rsidR="00BC6DCA" w:rsidRPr="002C1A59">
        <w:rPr>
          <w:rFonts w:ascii="Times New Roman" w:eastAsia="Times New Roman" w:hAnsi="Times New Roman" w:cs="Times New Roman"/>
          <w:color w:val="000000"/>
          <w:sz w:val="28"/>
          <w:szCs w:val="28"/>
          <w:lang w:val="kk-KZ"/>
        </w:rPr>
        <w:t>ГОСТ</w:t>
      </w:r>
      <w:r w:rsidRPr="002C1A59">
        <w:rPr>
          <w:rFonts w:ascii="Times New Roman" w:eastAsia="Times New Roman" w:hAnsi="Times New Roman" w:cs="Times New Roman"/>
          <w:color w:val="000000"/>
          <w:sz w:val="28"/>
          <w:szCs w:val="28"/>
          <w:lang w:val="kk-KZ"/>
        </w:rPr>
        <w:t xml:space="preserve">) </w:t>
      </w:r>
      <w:r w:rsidR="00AA295E" w:rsidRPr="002C1A59">
        <w:rPr>
          <w:rFonts w:ascii="Times New Roman" w:eastAsia="Times New Roman" w:hAnsi="Times New Roman" w:cs="Times New Roman"/>
          <w:color w:val="000000"/>
          <w:sz w:val="28"/>
          <w:szCs w:val="28"/>
          <w:lang w:val="kk-KZ"/>
        </w:rPr>
        <w:t>7.32-2017. Ақпарат</w:t>
      </w:r>
      <w:r w:rsidRPr="002C1A59">
        <w:rPr>
          <w:rFonts w:ascii="Times New Roman" w:eastAsia="Times New Roman" w:hAnsi="Times New Roman" w:cs="Times New Roman"/>
          <w:color w:val="000000"/>
          <w:sz w:val="28"/>
          <w:szCs w:val="28"/>
          <w:lang w:val="kk-KZ"/>
        </w:rPr>
        <w:t>тық</w:t>
      </w:r>
      <w:r w:rsidR="00AA295E" w:rsidRPr="002C1A59">
        <w:rPr>
          <w:rFonts w:ascii="Times New Roman" w:eastAsia="Times New Roman" w:hAnsi="Times New Roman" w:cs="Times New Roman"/>
          <w:color w:val="000000"/>
          <w:sz w:val="28"/>
          <w:szCs w:val="28"/>
          <w:lang w:val="kk-KZ"/>
        </w:rPr>
        <w:t>, кітапхана</w:t>
      </w:r>
      <w:r w:rsidRPr="002C1A59">
        <w:rPr>
          <w:rFonts w:ascii="Times New Roman" w:eastAsia="Times New Roman" w:hAnsi="Times New Roman" w:cs="Times New Roman"/>
          <w:color w:val="000000"/>
          <w:sz w:val="28"/>
          <w:szCs w:val="28"/>
          <w:lang w:val="kk-KZ"/>
        </w:rPr>
        <w:t>лық</w:t>
      </w:r>
      <w:r w:rsidR="00AA295E" w:rsidRPr="002C1A59">
        <w:rPr>
          <w:rFonts w:ascii="Times New Roman" w:eastAsia="Times New Roman" w:hAnsi="Times New Roman" w:cs="Times New Roman"/>
          <w:color w:val="000000"/>
          <w:sz w:val="28"/>
          <w:szCs w:val="28"/>
          <w:lang w:val="kk-KZ"/>
        </w:rPr>
        <w:t xml:space="preserve"> және баспа </w:t>
      </w:r>
      <w:r w:rsidRPr="002C1A59">
        <w:rPr>
          <w:rFonts w:ascii="Times New Roman" w:eastAsia="Times New Roman" w:hAnsi="Times New Roman" w:cs="Times New Roman"/>
          <w:color w:val="000000"/>
          <w:sz w:val="28"/>
          <w:szCs w:val="28"/>
          <w:lang w:val="kk-KZ"/>
        </w:rPr>
        <w:t xml:space="preserve">бойынша </w:t>
      </w:r>
      <w:r w:rsidR="00AA295E" w:rsidRPr="002C1A59">
        <w:rPr>
          <w:rFonts w:ascii="Times New Roman" w:eastAsia="Times New Roman" w:hAnsi="Times New Roman" w:cs="Times New Roman"/>
          <w:color w:val="000000"/>
          <w:sz w:val="28"/>
          <w:szCs w:val="28"/>
          <w:lang w:val="kk-KZ"/>
        </w:rPr>
        <w:t>стандарттар жүйесі.</w:t>
      </w:r>
      <w:r w:rsidR="00BC6DCA" w:rsidRPr="002C1A59">
        <w:rPr>
          <w:rFonts w:ascii="Times New Roman" w:eastAsia="Times New Roman" w:hAnsi="Times New Roman" w:cs="Times New Roman"/>
          <w:color w:val="000000"/>
          <w:sz w:val="28"/>
          <w:szCs w:val="28"/>
          <w:lang w:val="kk-KZ"/>
        </w:rPr>
        <w:t xml:space="preserve"> </w:t>
      </w:r>
      <w:r w:rsidR="00AA295E" w:rsidRPr="002C1A59">
        <w:rPr>
          <w:rFonts w:ascii="Times New Roman" w:eastAsia="Times New Roman" w:hAnsi="Times New Roman" w:cs="Times New Roman"/>
          <w:color w:val="000000"/>
          <w:sz w:val="28"/>
          <w:szCs w:val="28"/>
          <w:lang w:val="kk-KZ"/>
        </w:rPr>
        <w:t xml:space="preserve">Ғылыми-зерттеу жұмысы туралы есеп. </w:t>
      </w:r>
      <w:r w:rsidR="00DE13EC" w:rsidRPr="002C1A59">
        <w:rPr>
          <w:rFonts w:ascii="Times New Roman" w:eastAsia="Times New Roman" w:hAnsi="Times New Roman" w:cs="Times New Roman"/>
          <w:color w:val="000000"/>
          <w:sz w:val="28"/>
          <w:szCs w:val="28"/>
          <w:lang w:val="kk-KZ"/>
        </w:rPr>
        <w:t>Рәсімдеу ережелері және құрылымы.</w:t>
      </w:r>
    </w:p>
    <w:p w14:paraId="77605452" w14:textId="3B45B15A" w:rsidR="00DE13EC" w:rsidRPr="002C1A59" w:rsidRDefault="00AA295E" w:rsidP="00EF717C">
      <w:pPr>
        <w:pStyle w:val="a3"/>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ҚР СТ 34.005-2002. Ақпараттық технология. Негізгі терминдер мен анықтамалар.</w:t>
      </w:r>
    </w:p>
    <w:p w14:paraId="6A85A21E" w14:textId="3DDF8623" w:rsidR="00C529CB" w:rsidRPr="002C1A59" w:rsidRDefault="00AA295E" w:rsidP="00EF717C">
      <w:pPr>
        <w:pStyle w:val="a3"/>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Қазақстан Республикасының </w:t>
      </w:r>
      <w:r w:rsidR="004837E8" w:rsidRPr="002C1A59">
        <w:rPr>
          <w:rFonts w:ascii="Times New Roman" w:eastAsia="Times New Roman" w:hAnsi="Times New Roman" w:cs="Times New Roman"/>
          <w:color w:val="000000"/>
          <w:sz w:val="28"/>
          <w:szCs w:val="28"/>
          <w:lang w:val="kk-KZ"/>
        </w:rPr>
        <w:t>Заңы</w:t>
      </w:r>
      <w:r w:rsidR="004837E8">
        <w:rPr>
          <w:rFonts w:ascii="Times New Roman" w:eastAsia="Times New Roman" w:hAnsi="Times New Roman" w:cs="Times New Roman"/>
          <w:color w:val="000000"/>
          <w:sz w:val="28"/>
          <w:szCs w:val="28"/>
          <w:lang w:val="kk-KZ"/>
        </w:rPr>
        <w:t>.</w:t>
      </w:r>
      <w:r w:rsidR="004837E8" w:rsidRPr="002C1A59">
        <w:rPr>
          <w:rFonts w:ascii="Times New Roman" w:eastAsia="Times New Roman" w:hAnsi="Times New Roman" w:cs="Times New Roman"/>
          <w:color w:val="000000"/>
          <w:sz w:val="28"/>
          <w:szCs w:val="28"/>
          <w:lang w:val="kk-KZ"/>
        </w:rPr>
        <w:t xml:space="preserve"> А</w:t>
      </w:r>
      <w:r w:rsidR="005C1D60" w:rsidRPr="002C1A59">
        <w:rPr>
          <w:rFonts w:ascii="Times New Roman" w:eastAsia="Times New Roman" w:hAnsi="Times New Roman" w:cs="Times New Roman"/>
          <w:color w:val="000000"/>
          <w:sz w:val="28"/>
          <w:szCs w:val="28"/>
          <w:lang w:val="kk-KZ"/>
        </w:rPr>
        <w:t>қпараттандыру туралы</w:t>
      </w:r>
      <w:r w:rsidRPr="002C1A59">
        <w:rPr>
          <w:rFonts w:ascii="Times New Roman" w:eastAsia="Times New Roman" w:hAnsi="Times New Roman" w:cs="Times New Roman"/>
          <w:color w:val="000000"/>
          <w:sz w:val="28"/>
          <w:szCs w:val="28"/>
          <w:lang w:val="kk-KZ"/>
        </w:rPr>
        <w:t>: 2015 жыл</w:t>
      </w:r>
      <w:r w:rsidR="004837E8">
        <w:rPr>
          <w:rFonts w:ascii="Times New Roman" w:eastAsia="Times New Roman" w:hAnsi="Times New Roman" w:cs="Times New Roman"/>
          <w:color w:val="000000"/>
          <w:sz w:val="28"/>
          <w:szCs w:val="28"/>
          <w:lang w:val="kk-KZ"/>
        </w:rPr>
        <w:t>дың</w:t>
      </w:r>
      <w:r w:rsidRPr="002C1A59">
        <w:rPr>
          <w:rFonts w:ascii="Times New Roman" w:eastAsia="Times New Roman" w:hAnsi="Times New Roman" w:cs="Times New Roman"/>
          <w:color w:val="000000"/>
          <w:sz w:val="28"/>
          <w:szCs w:val="28"/>
          <w:lang w:val="kk-KZ"/>
        </w:rPr>
        <w:t xml:space="preserve"> 24 қараша</w:t>
      </w:r>
      <w:r w:rsidR="005C1D60" w:rsidRPr="002C1A59">
        <w:rPr>
          <w:rFonts w:ascii="Times New Roman" w:eastAsia="Times New Roman" w:hAnsi="Times New Roman" w:cs="Times New Roman"/>
          <w:color w:val="000000"/>
          <w:sz w:val="28"/>
          <w:szCs w:val="28"/>
          <w:lang w:val="kk-KZ"/>
        </w:rPr>
        <w:t>да</w:t>
      </w:r>
      <w:r w:rsidR="004837E8">
        <w:rPr>
          <w:rFonts w:ascii="Times New Roman" w:eastAsia="Times New Roman" w:hAnsi="Times New Roman" w:cs="Times New Roman"/>
          <w:color w:val="000000"/>
          <w:sz w:val="28"/>
          <w:szCs w:val="28"/>
          <w:lang w:val="kk-KZ"/>
        </w:rPr>
        <w:t>, №418</w:t>
      </w:r>
      <w:r w:rsidR="005C1D60" w:rsidRPr="002C1A59">
        <w:rPr>
          <w:rFonts w:ascii="Times New Roman" w:eastAsia="Times New Roman" w:hAnsi="Times New Roman" w:cs="Times New Roman"/>
          <w:color w:val="000000"/>
          <w:sz w:val="28"/>
          <w:szCs w:val="28"/>
          <w:lang w:val="kk-KZ"/>
        </w:rPr>
        <w:t xml:space="preserve"> қабылдан</w:t>
      </w:r>
      <w:r w:rsidR="004837E8">
        <w:rPr>
          <w:rFonts w:ascii="Times New Roman" w:eastAsia="Times New Roman" w:hAnsi="Times New Roman" w:cs="Times New Roman"/>
          <w:color w:val="000000"/>
          <w:sz w:val="28"/>
          <w:szCs w:val="28"/>
          <w:lang w:val="kk-KZ"/>
        </w:rPr>
        <w:t>ған</w:t>
      </w:r>
      <w:r w:rsidRPr="002C1A59">
        <w:rPr>
          <w:rFonts w:ascii="Times New Roman" w:eastAsia="Times New Roman" w:hAnsi="Times New Roman" w:cs="Times New Roman"/>
          <w:color w:val="000000"/>
          <w:sz w:val="28"/>
          <w:szCs w:val="28"/>
          <w:lang w:val="kk-KZ"/>
        </w:rPr>
        <w:t xml:space="preserve">. </w:t>
      </w:r>
    </w:p>
    <w:p w14:paraId="6FACFD5A" w14:textId="3284F4D0" w:rsidR="00C529CB" w:rsidRPr="002C1A59" w:rsidRDefault="004837E8" w:rsidP="00EF717C">
      <w:pPr>
        <w:pStyle w:val="a3"/>
        <w:spacing w:after="0" w:line="240" w:lineRule="auto"/>
        <w:ind w:left="0" w:firstLine="709"/>
        <w:jc w:val="both"/>
        <w:rPr>
          <w:rFonts w:ascii="Times New Roman" w:eastAsia="Times New Roman" w:hAnsi="Times New Roman" w:cs="Times New Roman"/>
          <w:color w:val="000000"/>
          <w:sz w:val="28"/>
          <w:szCs w:val="28"/>
          <w:lang w:val="kk-KZ"/>
        </w:rPr>
      </w:pPr>
      <w:r w:rsidRPr="004837E8">
        <w:rPr>
          <w:rFonts w:ascii="Times New Roman" w:hAnsi="Times New Roman" w:cs="Times New Roman"/>
          <w:sz w:val="28"/>
          <w:szCs w:val="28"/>
          <w:lang w:val="kk-KZ"/>
        </w:rPr>
        <w:t>Қазақстан Республикасының Жер кодексі</w:t>
      </w:r>
      <w:r>
        <w:rPr>
          <w:rFonts w:ascii="Times New Roman" w:hAnsi="Times New Roman" w:cs="Times New Roman"/>
          <w:sz w:val="28"/>
          <w:szCs w:val="28"/>
          <w:lang w:val="kk-KZ"/>
        </w:rPr>
        <w:t>:</w:t>
      </w:r>
      <w:r w:rsidRPr="004837E8">
        <w:rPr>
          <w:rFonts w:ascii="Times New Roman" w:hAnsi="Times New Roman" w:cs="Times New Roman"/>
          <w:sz w:val="28"/>
          <w:szCs w:val="28"/>
          <w:lang w:val="kk-KZ"/>
        </w:rPr>
        <w:t xml:space="preserve"> 2003 жыл</w:t>
      </w:r>
      <w:r>
        <w:rPr>
          <w:rFonts w:ascii="Times New Roman" w:hAnsi="Times New Roman" w:cs="Times New Roman"/>
          <w:sz w:val="28"/>
          <w:szCs w:val="28"/>
          <w:lang w:val="kk-KZ"/>
        </w:rPr>
        <w:t>дың</w:t>
      </w:r>
      <w:r w:rsidRPr="004837E8">
        <w:rPr>
          <w:rFonts w:ascii="Times New Roman" w:hAnsi="Times New Roman" w:cs="Times New Roman"/>
          <w:sz w:val="28"/>
          <w:szCs w:val="28"/>
          <w:lang w:val="kk-KZ"/>
        </w:rPr>
        <w:t xml:space="preserve"> 20 маусымда</w:t>
      </w:r>
      <w:r>
        <w:rPr>
          <w:rFonts w:ascii="Times New Roman" w:hAnsi="Times New Roman" w:cs="Times New Roman"/>
          <w:sz w:val="28"/>
          <w:szCs w:val="28"/>
          <w:lang w:val="kk-KZ"/>
        </w:rPr>
        <w:t>,</w:t>
      </w:r>
      <w:r w:rsidRPr="004837E8">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w:t>
      </w:r>
      <w:r w:rsidRPr="004837E8">
        <w:rPr>
          <w:rFonts w:ascii="Times New Roman" w:hAnsi="Times New Roman" w:cs="Times New Roman"/>
          <w:sz w:val="28"/>
          <w:szCs w:val="28"/>
          <w:lang w:val="kk-KZ"/>
        </w:rPr>
        <w:t xml:space="preserve">442 </w:t>
      </w:r>
      <w:r>
        <w:rPr>
          <w:rFonts w:ascii="Times New Roman" w:hAnsi="Times New Roman" w:cs="Times New Roman"/>
          <w:sz w:val="28"/>
          <w:szCs w:val="28"/>
          <w:lang w:val="kk-KZ"/>
        </w:rPr>
        <w:t>қабылданған.</w:t>
      </w:r>
    </w:p>
    <w:p w14:paraId="11D8DF42" w14:textId="1601AC41" w:rsidR="005C1D60" w:rsidRPr="002C1A59" w:rsidRDefault="00AA295E" w:rsidP="00EF717C">
      <w:pPr>
        <w:pStyle w:val="a3"/>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Қазақстан Республикасының Заңы. </w:t>
      </w:r>
      <w:r w:rsidR="004837E8" w:rsidRPr="002C1A59">
        <w:rPr>
          <w:rFonts w:ascii="Times New Roman" w:eastAsia="Times New Roman" w:hAnsi="Times New Roman" w:cs="Times New Roman"/>
          <w:color w:val="000000"/>
          <w:sz w:val="28"/>
          <w:szCs w:val="28"/>
          <w:lang w:val="kk-KZ"/>
        </w:rPr>
        <w:t>Ғылым туралы</w:t>
      </w:r>
      <w:r w:rsidR="004837E8">
        <w:rPr>
          <w:rFonts w:ascii="Times New Roman" w:eastAsia="Times New Roman" w:hAnsi="Times New Roman" w:cs="Times New Roman"/>
          <w:color w:val="000000"/>
          <w:sz w:val="28"/>
          <w:szCs w:val="28"/>
          <w:lang w:val="kk-KZ"/>
        </w:rPr>
        <w:t>:</w:t>
      </w:r>
      <w:r w:rsidR="004837E8"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2011 жыл</w:t>
      </w:r>
      <w:r w:rsidR="004837E8">
        <w:rPr>
          <w:rFonts w:ascii="Times New Roman" w:eastAsia="Times New Roman" w:hAnsi="Times New Roman" w:cs="Times New Roman"/>
          <w:color w:val="000000"/>
          <w:sz w:val="28"/>
          <w:szCs w:val="28"/>
          <w:lang w:val="kk-KZ"/>
        </w:rPr>
        <w:t>д</w:t>
      </w:r>
      <w:r w:rsidRPr="002C1A59">
        <w:rPr>
          <w:rFonts w:ascii="Times New Roman" w:eastAsia="Times New Roman" w:hAnsi="Times New Roman" w:cs="Times New Roman"/>
          <w:color w:val="000000"/>
          <w:sz w:val="28"/>
          <w:szCs w:val="28"/>
          <w:lang w:val="kk-KZ"/>
        </w:rPr>
        <w:t>ы</w:t>
      </w:r>
      <w:r w:rsidR="004837E8">
        <w:rPr>
          <w:rFonts w:ascii="Times New Roman" w:eastAsia="Times New Roman" w:hAnsi="Times New Roman" w:cs="Times New Roman"/>
          <w:color w:val="000000"/>
          <w:sz w:val="28"/>
          <w:szCs w:val="28"/>
          <w:lang w:val="kk-KZ"/>
        </w:rPr>
        <w:t>ң</w:t>
      </w:r>
      <w:r w:rsidRPr="002C1A59">
        <w:rPr>
          <w:rFonts w:ascii="Times New Roman" w:eastAsia="Times New Roman" w:hAnsi="Times New Roman" w:cs="Times New Roman"/>
          <w:color w:val="000000"/>
          <w:sz w:val="28"/>
          <w:szCs w:val="28"/>
          <w:lang w:val="kk-KZ"/>
        </w:rPr>
        <w:t xml:space="preserve"> 18 ақпанда</w:t>
      </w:r>
      <w:r w:rsidR="004837E8">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 xml:space="preserve"> </w:t>
      </w:r>
      <w:r w:rsidR="004837E8" w:rsidRPr="002C1A59">
        <w:rPr>
          <w:rFonts w:ascii="Times New Roman" w:eastAsia="Times New Roman" w:hAnsi="Times New Roman" w:cs="Times New Roman"/>
          <w:color w:val="000000"/>
          <w:sz w:val="28"/>
          <w:szCs w:val="28"/>
          <w:lang w:val="kk-KZ"/>
        </w:rPr>
        <w:t xml:space="preserve">№407-IV3РК </w:t>
      </w:r>
      <w:r w:rsidRPr="002C1A59">
        <w:rPr>
          <w:rFonts w:ascii="Times New Roman" w:eastAsia="Times New Roman" w:hAnsi="Times New Roman" w:cs="Times New Roman"/>
          <w:color w:val="000000"/>
          <w:sz w:val="28"/>
          <w:szCs w:val="28"/>
          <w:lang w:val="kk-KZ"/>
        </w:rPr>
        <w:t>қабылдан</w:t>
      </w:r>
      <w:r w:rsidR="005C1D60" w:rsidRPr="002C1A59">
        <w:rPr>
          <w:rFonts w:ascii="Times New Roman" w:eastAsia="Times New Roman" w:hAnsi="Times New Roman" w:cs="Times New Roman"/>
          <w:color w:val="000000"/>
          <w:sz w:val="28"/>
          <w:szCs w:val="28"/>
          <w:lang w:val="kk-KZ"/>
        </w:rPr>
        <w:t>ған</w:t>
      </w:r>
      <w:r w:rsidRPr="002C1A59">
        <w:rPr>
          <w:rFonts w:ascii="Times New Roman" w:eastAsia="Times New Roman" w:hAnsi="Times New Roman" w:cs="Times New Roman"/>
          <w:color w:val="000000"/>
          <w:sz w:val="28"/>
          <w:szCs w:val="28"/>
          <w:lang w:val="kk-KZ"/>
        </w:rPr>
        <w:t xml:space="preserve">. </w:t>
      </w:r>
    </w:p>
    <w:p w14:paraId="5BC058E6" w14:textId="278A5B07" w:rsidR="005C1D60" w:rsidRPr="002C1A59" w:rsidRDefault="004837E8" w:rsidP="00EF717C">
      <w:pPr>
        <w:pStyle w:val="a3"/>
        <w:spacing w:after="0" w:line="240" w:lineRule="auto"/>
        <w:ind w:left="0" w:firstLine="709"/>
        <w:jc w:val="both"/>
        <w:rPr>
          <w:rStyle w:val="ezkurwreuab5ozgtqnkl"/>
          <w:rFonts w:ascii="Times New Roman" w:hAnsi="Times New Roman" w:cs="Times New Roman"/>
          <w:sz w:val="28"/>
          <w:szCs w:val="28"/>
          <w:lang w:val="kk-KZ"/>
        </w:rPr>
      </w:pPr>
      <w:r w:rsidRPr="002C1A59">
        <w:rPr>
          <w:rStyle w:val="ezkurwreuab5ozgtqnkl"/>
          <w:rFonts w:ascii="Times New Roman" w:hAnsi="Times New Roman" w:cs="Times New Roman"/>
          <w:sz w:val="28"/>
          <w:szCs w:val="28"/>
          <w:lang w:val="kk-KZ"/>
        </w:rPr>
        <w:t>СМЖ</w:t>
      </w:r>
      <w:r w:rsidRPr="002C1A59">
        <w:rPr>
          <w:rFonts w:ascii="Times New Roman" w:hAnsi="Times New Roman" w:cs="Times New Roman"/>
          <w:sz w:val="28"/>
          <w:szCs w:val="28"/>
          <w:lang w:val="kk-KZ"/>
        </w:rPr>
        <w:t xml:space="preserve"> </w:t>
      </w:r>
      <w:r w:rsidRPr="002C1A59">
        <w:rPr>
          <w:rStyle w:val="ezkurwreuab5ozgtqnkl"/>
          <w:rFonts w:ascii="Times New Roman" w:hAnsi="Times New Roman" w:cs="Times New Roman"/>
          <w:sz w:val="28"/>
          <w:szCs w:val="28"/>
          <w:lang w:val="kk-KZ"/>
        </w:rPr>
        <w:t>110.26</w:t>
      </w:r>
      <w:r>
        <w:rPr>
          <w:rStyle w:val="ezkurwreuab5ozgtqnkl"/>
          <w:rFonts w:ascii="Times New Roman" w:hAnsi="Times New Roman" w:cs="Times New Roman"/>
          <w:sz w:val="28"/>
          <w:szCs w:val="28"/>
          <w:lang w:val="kk-KZ"/>
        </w:rPr>
        <w:t>-</w:t>
      </w:r>
      <w:r w:rsidRPr="002C1A59">
        <w:rPr>
          <w:rStyle w:val="ezkurwreuab5ozgtqnkl"/>
          <w:rFonts w:ascii="Times New Roman" w:hAnsi="Times New Roman" w:cs="Times New Roman"/>
          <w:sz w:val="28"/>
          <w:szCs w:val="28"/>
          <w:lang w:val="kk-KZ"/>
        </w:rPr>
        <w:t>2016</w:t>
      </w:r>
      <w:r>
        <w:rPr>
          <w:rStyle w:val="ezkurwreuab5ozgtqnkl"/>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w:t>
      </w:r>
      <w:r w:rsidR="005C1D60" w:rsidRPr="002C1A59">
        <w:rPr>
          <w:rStyle w:val="ezkurwreuab5ozgtqnkl"/>
          <w:rFonts w:ascii="Times New Roman" w:hAnsi="Times New Roman" w:cs="Times New Roman"/>
          <w:sz w:val="28"/>
          <w:szCs w:val="28"/>
          <w:lang w:val="kk-KZ"/>
        </w:rPr>
        <w:t>Диссертациялық</w:t>
      </w:r>
      <w:r w:rsidR="005C1D60" w:rsidRPr="002C1A59">
        <w:rPr>
          <w:rFonts w:ascii="Times New Roman" w:hAnsi="Times New Roman" w:cs="Times New Roman"/>
          <w:sz w:val="28"/>
          <w:szCs w:val="28"/>
          <w:lang w:val="kk-KZ"/>
        </w:rPr>
        <w:t xml:space="preserve"> </w:t>
      </w:r>
      <w:r w:rsidR="005C1D60" w:rsidRPr="002C1A59">
        <w:rPr>
          <w:rStyle w:val="ezkurwreuab5ozgtqnkl"/>
          <w:rFonts w:ascii="Times New Roman" w:hAnsi="Times New Roman" w:cs="Times New Roman"/>
          <w:sz w:val="28"/>
          <w:szCs w:val="28"/>
          <w:lang w:val="kk-KZ"/>
        </w:rPr>
        <w:t>жұмысты</w:t>
      </w:r>
      <w:r w:rsidR="005C1D60" w:rsidRPr="002C1A59">
        <w:rPr>
          <w:rFonts w:ascii="Times New Roman" w:hAnsi="Times New Roman" w:cs="Times New Roman"/>
          <w:sz w:val="28"/>
          <w:szCs w:val="28"/>
          <w:lang w:val="kk-KZ"/>
        </w:rPr>
        <w:t xml:space="preserve"> </w:t>
      </w:r>
      <w:r w:rsidR="005C1D60" w:rsidRPr="002C1A59">
        <w:rPr>
          <w:rStyle w:val="ezkurwreuab5ozgtqnkl"/>
          <w:rFonts w:ascii="Times New Roman" w:hAnsi="Times New Roman" w:cs="Times New Roman"/>
          <w:sz w:val="28"/>
          <w:szCs w:val="28"/>
          <w:lang w:val="kk-KZ"/>
        </w:rPr>
        <w:t>ресімдеу</w:t>
      </w:r>
      <w:r w:rsidR="005C1D60" w:rsidRPr="002C1A59">
        <w:rPr>
          <w:rFonts w:ascii="Times New Roman" w:hAnsi="Times New Roman" w:cs="Times New Roman"/>
          <w:sz w:val="28"/>
          <w:szCs w:val="28"/>
          <w:lang w:val="kk-KZ"/>
        </w:rPr>
        <w:t xml:space="preserve"> </w:t>
      </w:r>
      <w:r w:rsidR="005C1D60" w:rsidRPr="002C1A59">
        <w:rPr>
          <w:rStyle w:val="ezkurwreuab5ozgtqnkl"/>
          <w:rFonts w:ascii="Times New Roman" w:hAnsi="Times New Roman" w:cs="Times New Roman"/>
          <w:sz w:val="28"/>
          <w:szCs w:val="28"/>
          <w:lang w:val="kk-KZ"/>
        </w:rPr>
        <w:t>кезінде</w:t>
      </w:r>
      <w:r w:rsidR="005C1D60" w:rsidRPr="002C1A59">
        <w:rPr>
          <w:rFonts w:ascii="Times New Roman" w:hAnsi="Times New Roman" w:cs="Times New Roman"/>
          <w:sz w:val="28"/>
          <w:szCs w:val="28"/>
          <w:lang w:val="kk-KZ"/>
        </w:rPr>
        <w:t xml:space="preserve"> «Д</w:t>
      </w:r>
      <w:r w:rsidR="005C1D60" w:rsidRPr="002C1A59">
        <w:rPr>
          <w:rStyle w:val="ezkurwreuab5ozgtqnkl"/>
          <w:rFonts w:ascii="Times New Roman" w:hAnsi="Times New Roman" w:cs="Times New Roman"/>
          <w:sz w:val="28"/>
          <w:szCs w:val="28"/>
          <w:lang w:val="kk-KZ"/>
        </w:rPr>
        <w:t>окторлық</w:t>
      </w:r>
      <w:r w:rsidR="005C1D60" w:rsidRPr="002C1A59">
        <w:rPr>
          <w:rFonts w:ascii="Times New Roman" w:hAnsi="Times New Roman" w:cs="Times New Roman"/>
          <w:sz w:val="28"/>
          <w:szCs w:val="28"/>
          <w:lang w:val="kk-KZ"/>
        </w:rPr>
        <w:t xml:space="preserve"> </w:t>
      </w:r>
      <w:r w:rsidR="005C1D60" w:rsidRPr="002C1A59">
        <w:rPr>
          <w:rStyle w:val="ezkurwreuab5ozgtqnkl"/>
          <w:rFonts w:ascii="Times New Roman" w:hAnsi="Times New Roman" w:cs="Times New Roman"/>
          <w:sz w:val="28"/>
          <w:szCs w:val="28"/>
          <w:lang w:val="kk-KZ"/>
        </w:rPr>
        <w:t>диссертацияны</w:t>
      </w:r>
      <w:r w:rsidR="005C1D60" w:rsidRPr="002C1A59">
        <w:rPr>
          <w:rFonts w:ascii="Times New Roman" w:hAnsi="Times New Roman" w:cs="Times New Roman"/>
          <w:sz w:val="28"/>
          <w:szCs w:val="28"/>
          <w:lang w:val="kk-KZ"/>
        </w:rPr>
        <w:t xml:space="preserve"> </w:t>
      </w:r>
      <w:r w:rsidR="005C1D60" w:rsidRPr="002C1A59">
        <w:rPr>
          <w:rStyle w:val="ezkurwreuab5ozgtqnkl"/>
          <w:rFonts w:ascii="Times New Roman" w:hAnsi="Times New Roman" w:cs="Times New Roman"/>
          <w:sz w:val="28"/>
          <w:szCs w:val="28"/>
          <w:lang w:val="kk-KZ"/>
        </w:rPr>
        <w:t>ресімдеу</w:t>
      </w:r>
      <w:r w:rsidR="005C1D60" w:rsidRPr="002C1A59">
        <w:rPr>
          <w:rFonts w:ascii="Times New Roman" w:hAnsi="Times New Roman" w:cs="Times New Roman"/>
          <w:sz w:val="28"/>
          <w:szCs w:val="28"/>
          <w:lang w:val="kk-KZ"/>
        </w:rPr>
        <w:t xml:space="preserve"> </w:t>
      </w:r>
      <w:r w:rsidR="005C1D60" w:rsidRPr="002C1A59">
        <w:rPr>
          <w:rStyle w:val="ezkurwreuab5ozgtqnkl"/>
          <w:rFonts w:ascii="Times New Roman" w:hAnsi="Times New Roman" w:cs="Times New Roman"/>
          <w:sz w:val="28"/>
          <w:szCs w:val="28"/>
          <w:lang w:val="kk-KZ"/>
        </w:rPr>
        <w:t>және</w:t>
      </w:r>
      <w:r w:rsidR="005C1D60" w:rsidRPr="002C1A59">
        <w:rPr>
          <w:rFonts w:ascii="Times New Roman" w:hAnsi="Times New Roman" w:cs="Times New Roman"/>
          <w:sz w:val="28"/>
          <w:szCs w:val="28"/>
          <w:lang w:val="kk-KZ"/>
        </w:rPr>
        <w:t xml:space="preserve"> </w:t>
      </w:r>
      <w:r w:rsidR="005C1D60" w:rsidRPr="002C1A59">
        <w:rPr>
          <w:rStyle w:val="ezkurwreuab5ozgtqnkl"/>
          <w:rFonts w:ascii="Times New Roman" w:hAnsi="Times New Roman" w:cs="Times New Roman"/>
          <w:sz w:val="28"/>
          <w:szCs w:val="28"/>
          <w:lang w:val="kk-KZ"/>
        </w:rPr>
        <w:t>жазу</w:t>
      </w:r>
      <w:r w:rsidR="005C1D60" w:rsidRPr="002C1A59">
        <w:rPr>
          <w:rFonts w:ascii="Times New Roman" w:hAnsi="Times New Roman" w:cs="Times New Roman"/>
          <w:sz w:val="28"/>
          <w:szCs w:val="28"/>
          <w:lang w:val="kk-KZ"/>
        </w:rPr>
        <w:t xml:space="preserve"> </w:t>
      </w:r>
      <w:r w:rsidR="005C1D60" w:rsidRPr="002C1A59">
        <w:rPr>
          <w:rStyle w:val="ezkurwreuab5ozgtqnkl"/>
          <w:rFonts w:ascii="Times New Roman" w:hAnsi="Times New Roman" w:cs="Times New Roman"/>
          <w:sz w:val="28"/>
          <w:szCs w:val="28"/>
          <w:lang w:val="kk-KZ"/>
        </w:rPr>
        <w:t>тәртібі»</w:t>
      </w:r>
      <w:r>
        <w:rPr>
          <w:rStyle w:val="ezkurwreuab5ozgtqnkl"/>
          <w:rFonts w:ascii="Times New Roman" w:hAnsi="Times New Roman" w:cs="Times New Roman"/>
          <w:sz w:val="28"/>
          <w:szCs w:val="28"/>
          <w:lang w:val="kk-KZ"/>
        </w:rPr>
        <w:t>:</w:t>
      </w:r>
      <w:r w:rsidR="005C1D60" w:rsidRPr="002C1A59">
        <w:rPr>
          <w:rFonts w:ascii="Times New Roman" w:hAnsi="Times New Roman" w:cs="Times New Roman"/>
          <w:sz w:val="28"/>
          <w:szCs w:val="28"/>
          <w:lang w:val="kk-KZ"/>
        </w:rPr>
        <w:t xml:space="preserve"> </w:t>
      </w:r>
      <w:r w:rsidR="005C1D60" w:rsidRPr="002C1A59">
        <w:rPr>
          <w:rStyle w:val="ezkurwreuab5ozgtqnkl"/>
          <w:rFonts w:ascii="Times New Roman" w:hAnsi="Times New Roman" w:cs="Times New Roman"/>
          <w:sz w:val="28"/>
          <w:szCs w:val="28"/>
          <w:lang w:val="kk-KZ"/>
        </w:rPr>
        <w:t>әдістемелік</w:t>
      </w:r>
      <w:r w:rsidR="005C1D60" w:rsidRPr="002C1A59">
        <w:rPr>
          <w:rFonts w:ascii="Times New Roman" w:hAnsi="Times New Roman" w:cs="Times New Roman"/>
          <w:sz w:val="28"/>
          <w:szCs w:val="28"/>
          <w:lang w:val="kk-KZ"/>
        </w:rPr>
        <w:t xml:space="preserve"> </w:t>
      </w:r>
      <w:r w:rsidR="005C1D60" w:rsidRPr="002C1A59">
        <w:rPr>
          <w:rStyle w:val="ezkurwreuab5ozgtqnkl"/>
          <w:rFonts w:ascii="Times New Roman" w:hAnsi="Times New Roman" w:cs="Times New Roman"/>
          <w:sz w:val="28"/>
          <w:szCs w:val="28"/>
          <w:lang w:val="kk-KZ"/>
        </w:rPr>
        <w:t>нұсқаулығы.</w:t>
      </w:r>
    </w:p>
    <w:p w14:paraId="4505C9F8" w14:textId="2088F73C" w:rsidR="00AA295E" w:rsidRPr="002C1A59" w:rsidRDefault="00AA295E" w:rsidP="00EF717C">
      <w:pPr>
        <w:pStyle w:val="a3"/>
        <w:spacing w:after="0" w:line="240" w:lineRule="auto"/>
        <w:ind w:left="0" w:firstLine="709"/>
        <w:jc w:val="both"/>
        <w:rPr>
          <w:rFonts w:ascii="Times New Roman" w:eastAsia="Times New Roman" w:hAnsi="Times New Roman" w:cs="Times New Roman"/>
          <w:color w:val="000000"/>
          <w:sz w:val="28"/>
          <w:szCs w:val="28"/>
          <w:lang w:val="kk-KZ"/>
        </w:rPr>
      </w:pPr>
    </w:p>
    <w:p w14:paraId="0A21F9F3" w14:textId="77777777" w:rsidR="00AA295E" w:rsidRPr="002C1A59" w:rsidRDefault="00AA295E" w:rsidP="00EF717C">
      <w:pPr>
        <w:spacing w:after="0" w:line="240" w:lineRule="auto"/>
        <w:ind w:firstLine="709"/>
        <w:jc w:val="both"/>
        <w:rPr>
          <w:rFonts w:ascii="Times New Roman" w:eastAsia="Times New Roman" w:hAnsi="Times New Roman" w:cs="Times New Roman"/>
          <w:color w:val="000000"/>
          <w:sz w:val="28"/>
          <w:szCs w:val="28"/>
          <w:lang w:val="kk-KZ"/>
        </w:rPr>
      </w:pPr>
    </w:p>
    <w:p w14:paraId="547EA45C" w14:textId="43BE7098" w:rsidR="00AA295E" w:rsidRPr="002C1A59" w:rsidRDefault="00AA295E" w:rsidP="00EF717C">
      <w:pPr>
        <w:spacing w:after="0" w:line="240" w:lineRule="auto"/>
        <w:ind w:firstLine="709"/>
        <w:jc w:val="center"/>
        <w:rPr>
          <w:rFonts w:ascii="Times New Roman" w:eastAsia="Times New Roman" w:hAnsi="Times New Roman" w:cs="Times New Roman"/>
          <w:b/>
          <w:bCs/>
          <w:color w:val="000000"/>
          <w:sz w:val="28"/>
          <w:szCs w:val="28"/>
          <w:lang w:val="kk-KZ"/>
        </w:rPr>
      </w:pPr>
    </w:p>
    <w:p w14:paraId="7BF24331" w14:textId="1808B60D" w:rsidR="00C862D0" w:rsidRPr="002C1A59" w:rsidRDefault="00C862D0" w:rsidP="00EF717C">
      <w:pPr>
        <w:spacing w:after="0" w:line="240" w:lineRule="auto"/>
        <w:ind w:firstLine="709"/>
        <w:jc w:val="center"/>
        <w:rPr>
          <w:rFonts w:ascii="Times New Roman" w:eastAsia="Times New Roman" w:hAnsi="Times New Roman" w:cs="Times New Roman"/>
          <w:b/>
          <w:bCs/>
          <w:color w:val="000000"/>
          <w:sz w:val="28"/>
          <w:szCs w:val="28"/>
          <w:lang w:val="kk-KZ"/>
        </w:rPr>
      </w:pPr>
    </w:p>
    <w:p w14:paraId="213CBEF5" w14:textId="32767341" w:rsidR="00C862D0" w:rsidRPr="002C1A59" w:rsidRDefault="00C862D0" w:rsidP="00EF717C">
      <w:pPr>
        <w:spacing w:after="0" w:line="240" w:lineRule="auto"/>
        <w:ind w:firstLine="709"/>
        <w:jc w:val="center"/>
        <w:rPr>
          <w:rFonts w:ascii="Times New Roman" w:eastAsia="Times New Roman" w:hAnsi="Times New Roman" w:cs="Times New Roman"/>
          <w:b/>
          <w:bCs/>
          <w:color w:val="000000"/>
          <w:sz w:val="28"/>
          <w:szCs w:val="28"/>
          <w:lang w:val="kk-KZ"/>
        </w:rPr>
      </w:pPr>
    </w:p>
    <w:p w14:paraId="05304B93" w14:textId="28CFFA68" w:rsidR="00C862D0" w:rsidRPr="002C1A59" w:rsidRDefault="00C862D0" w:rsidP="00EF717C">
      <w:pPr>
        <w:spacing w:after="0" w:line="240" w:lineRule="auto"/>
        <w:ind w:firstLine="709"/>
        <w:jc w:val="center"/>
        <w:rPr>
          <w:rFonts w:ascii="Times New Roman" w:eastAsia="Times New Roman" w:hAnsi="Times New Roman" w:cs="Times New Roman"/>
          <w:b/>
          <w:bCs/>
          <w:color w:val="000000"/>
          <w:sz w:val="28"/>
          <w:szCs w:val="28"/>
          <w:lang w:val="kk-KZ"/>
        </w:rPr>
      </w:pPr>
    </w:p>
    <w:p w14:paraId="4DC61D81" w14:textId="4466C0C5" w:rsidR="00C862D0" w:rsidRPr="002C1A59" w:rsidRDefault="00C862D0" w:rsidP="00EF717C">
      <w:pPr>
        <w:spacing w:after="0" w:line="240" w:lineRule="auto"/>
        <w:ind w:firstLine="709"/>
        <w:jc w:val="center"/>
        <w:rPr>
          <w:rFonts w:ascii="Times New Roman" w:eastAsia="Times New Roman" w:hAnsi="Times New Roman" w:cs="Times New Roman"/>
          <w:b/>
          <w:bCs/>
          <w:color w:val="000000"/>
          <w:sz w:val="28"/>
          <w:szCs w:val="28"/>
          <w:lang w:val="kk-KZ"/>
        </w:rPr>
      </w:pPr>
    </w:p>
    <w:p w14:paraId="34FE166A" w14:textId="12AEB9FA" w:rsidR="00C862D0" w:rsidRPr="002C1A59" w:rsidRDefault="00C862D0" w:rsidP="00EF717C">
      <w:pPr>
        <w:spacing w:after="0" w:line="240" w:lineRule="auto"/>
        <w:ind w:firstLine="709"/>
        <w:jc w:val="center"/>
        <w:rPr>
          <w:rFonts w:ascii="Times New Roman" w:eastAsia="Times New Roman" w:hAnsi="Times New Roman" w:cs="Times New Roman"/>
          <w:b/>
          <w:bCs/>
          <w:color w:val="000000"/>
          <w:sz w:val="28"/>
          <w:szCs w:val="28"/>
          <w:lang w:val="kk-KZ"/>
        </w:rPr>
      </w:pPr>
    </w:p>
    <w:p w14:paraId="54215AA6" w14:textId="1E9F804D" w:rsidR="00C862D0" w:rsidRPr="002C1A59" w:rsidRDefault="00C862D0" w:rsidP="00EF717C">
      <w:pPr>
        <w:spacing w:after="0" w:line="240" w:lineRule="auto"/>
        <w:ind w:firstLine="709"/>
        <w:jc w:val="center"/>
        <w:rPr>
          <w:rFonts w:ascii="Times New Roman" w:eastAsia="Times New Roman" w:hAnsi="Times New Roman" w:cs="Times New Roman"/>
          <w:b/>
          <w:bCs/>
          <w:color w:val="000000"/>
          <w:sz w:val="28"/>
          <w:szCs w:val="28"/>
          <w:lang w:val="kk-KZ"/>
        </w:rPr>
      </w:pPr>
    </w:p>
    <w:p w14:paraId="6809D653" w14:textId="5C700B83" w:rsidR="00C862D0" w:rsidRPr="002C1A59" w:rsidRDefault="00C862D0" w:rsidP="00EF717C">
      <w:pPr>
        <w:spacing w:after="0" w:line="240" w:lineRule="auto"/>
        <w:ind w:firstLine="709"/>
        <w:jc w:val="center"/>
        <w:rPr>
          <w:rFonts w:ascii="Times New Roman" w:eastAsia="Times New Roman" w:hAnsi="Times New Roman" w:cs="Times New Roman"/>
          <w:b/>
          <w:bCs/>
          <w:color w:val="000000"/>
          <w:sz w:val="28"/>
          <w:szCs w:val="28"/>
          <w:lang w:val="kk-KZ"/>
        </w:rPr>
      </w:pPr>
    </w:p>
    <w:p w14:paraId="517686DE" w14:textId="4B20CA2A" w:rsidR="00C862D0" w:rsidRPr="002C1A59" w:rsidRDefault="00C862D0" w:rsidP="00EF717C">
      <w:pPr>
        <w:spacing w:after="0" w:line="240" w:lineRule="auto"/>
        <w:ind w:firstLine="709"/>
        <w:jc w:val="center"/>
        <w:rPr>
          <w:rFonts w:ascii="Times New Roman" w:eastAsia="Times New Roman" w:hAnsi="Times New Roman" w:cs="Times New Roman"/>
          <w:b/>
          <w:bCs/>
          <w:color w:val="000000"/>
          <w:sz w:val="28"/>
          <w:szCs w:val="28"/>
          <w:lang w:val="kk-KZ"/>
        </w:rPr>
      </w:pPr>
    </w:p>
    <w:p w14:paraId="43F88D17" w14:textId="31499169" w:rsidR="00C862D0" w:rsidRPr="002C1A59" w:rsidRDefault="00C862D0" w:rsidP="00EF717C">
      <w:pPr>
        <w:spacing w:after="0" w:line="240" w:lineRule="auto"/>
        <w:ind w:firstLine="709"/>
        <w:jc w:val="center"/>
        <w:rPr>
          <w:rFonts w:ascii="Times New Roman" w:eastAsia="Times New Roman" w:hAnsi="Times New Roman" w:cs="Times New Roman"/>
          <w:b/>
          <w:bCs/>
          <w:color w:val="000000"/>
          <w:sz w:val="28"/>
          <w:szCs w:val="28"/>
          <w:lang w:val="kk-KZ"/>
        </w:rPr>
      </w:pPr>
    </w:p>
    <w:p w14:paraId="6E5C2BC1" w14:textId="6107774F" w:rsidR="00C862D0" w:rsidRPr="002C1A59" w:rsidRDefault="00C862D0" w:rsidP="00EF717C">
      <w:pPr>
        <w:spacing w:after="0" w:line="240" w:lineRule="auto"/>
        <w:ind w:firstLine="709"/>
        <w:jc w:val="center"/>
        <w:rPr>
          <w:rFonts w:ascii="Times New Roman" w:eastAsia="Times New Roman" w:hAnsi="Times New Roman" w:cs="Times New Roman"/>
          <w:b/>
          <w:bCs/>
          <w:color w:val="000000"/>
          <w:sz w:val="28"/>
          <w:szCs w:val="28"/>
          <w:lang w:val="kk-KZ"/>
        </w:rPr>
      </w:pPr>
    </w:p>
    <w:p w14:paraId="7678F6A0" w14:textId="199A4BAB" w:rsidR="00C862D0" w:rsidRPr="002C1A59" w:rsidRDefault="00C862D0" w:rsidP="00EF717C">
      <w:pPr>
        <w:spacing w:after="0" w:line="240" w:lineRule="auto"/>
        <w:ind w:firstLine="709"/>
        <w:jc w:val="center"/>
        <w:rPr>
          <w:rFonts w:ascii="Times New Roman" w:eastAsia="Times New Roman" w:hAnsi="Times New Roman" w:cs="Times New Roman"/>
          <w:b/>
          <w:bCs/>
          <w:color w:val="000000"/>
          <w:sz w:val="28"/>
          <w:szCs w:val="28"/>
          <w:lang w:val="kk-KZ"/>
        </w:rPr>
      </w:pPr>
    </w:p>
    <w:p w14:paraId="4F559631" w14:textId="216FC30C" w:rsidR="00C862D0" w:rsidRPr="002C1A59" w:rsidRDefault="00C862D0" w:rsidP="00EF717C">
      <w:pPr>
        <w:spacing w:after="0" w:line="240" w:lineRule="auto"/>
        <w:ind w:firstLine="709"/>
        <w:jc w:val="center"/>
        <w:rPr>
          <w:rFonts w:ascii="Times New Roman" w:eastAsia="Times New Roman" w:hAnsi="Times New Roman" w:cs="Times New Roman"/>
          <w:b/>
          <w:bCs/>
          <w:color w:val="000000"/>
          <w:sz w:val="28"/>
          <w:szCs w:val="28"/>
          <w:lang w:val="kk-KZ"/>
        </w:rPr>
      </w:pPr>
    </w:p>
    <w:p w14:paraId="579A76C1" w14:textId="5BCAAA52" w:rsidR="00C862D0" w:rsidRPr="002C1A59" w:rsidRDefault="00C862D0" w:rsidP="00EF717C">
      <w:pPr>
        <w:spacing w:after="0" w:line="240" w:lineRule="auto"/>
        <w:ind w:firstLine="709"/>
        <w:jc w:val="center"/>
        <w:rPr>
          <w:rFonts w:ascii="Times New Roman" w:eastAsia="Times New Roman" w:hAnsi="Times New Roman" w:cs="Times New Roman"/>
          <w:b/>
          <w:bCs/>
          <w:color w:val="000000"/>
          <w:sz w:val="28"/>
          <w:szCs w:val="28"/>
          <w:lang w:val="kk-KZ"/>
        </w:rPr>
      </w:pPr>
    </w:p>
    <w:p w14:paraId="08F4EE53" w14:textId="37679429" w:rsidR="00C862D0" w:rsidRPr="002C1A59" w:rsidRDefault="00C862D0" w:rsidP="00EF717C">
      <w:pPr>
        <w:spacing w:after="0" w:line="240" w:lineRule="auto"/>
        <w:ind w:firstLine="709"/>
        <w:jc w:val="center"/>
        <w:rPr>
          <w:rFonts w:ascii="Times New Roman" w:eastAsia="Times New Roman" w:hAnsi="Times New Roman" w:cs="Times New Roman"/>
          <w:b/>
          <w:bCs/>
          <w:color w:val="000000"/>
          <w:sz w:val="28"/>
          <w:szCs w:val="28"/>
          <w:lang w:val="kk-KZ"/>
        </w:rPr>
      </w:pPr>
    </w:p>
    <w:p w14:paraId="2B4A96C9" w14:textId="77777777" w:rsidR="004371F4" w:rsidRPr="002C1A59" w:rsidRDefault="004371F4" w:rsidP="00EF717C">
      <w:pPr>
        <w:spacing w:after="0" w:line="240" w:lineRule="auto"/>
        <w:ind w:firstLine="709"/>
        <w:jc w:val="center"/>
        <w:rPr>
          <w:rFonts w:ascii="Times New Roman" w:eastAsia="Times New Roman" w:hAnsi="Times New Roman" w:cs="Times New Roman"/>
          <w:b/>
          <w:bCs/>
          <w:color w:val="000000"/>
          <w:sz w:val="28"/>
          <w:szCs w:val="28"/>
          <w:lang w:val="kk-KZ"/>
        </w:rPr>
      </w:pPr>
    </w:p>
    <w:p w14:paraId="1D3077B8" w14:textId="3EE013D4" w:rsidR="00AA295E" w:rsidRPr="002C1A59" w:rsidRDefault="00C862D0" w:rsidP="00EF717C">
      <w:pPr>
        <w:spacing w:after="0" w:line="240" w:lineRule="auto"/>
        <w:jc w:val="center"/>
        <w:rPr>
          <w:rFonts w:ascii="Times New Roman" w:eastAsia="Times New Roman" w:hAnsi="Times New Roman" w:cs="Times New Roman"/>
          <w:b/>
          <w:bCs/>
          <w:color w:val="000000"/>
          <w:sz w:val="28"/>
          <w:szCs w:val="28"/>
          <w:lang w:val="kk-KZ"/>
        </w:rPr>
      </w:pPr>
      <w:r w:rsidRPr="002C1A59">
        <w:rPr>
          <w:rFonts w:ascii="Times New Roman" w:eastAsia="Times New Roman" w:hAnsi="Times New Roman" w:cs="Times New Roman"/>
          <w:b/>
          <w:bCs/>
          <w:color w:val="000000"/>
          <w:sz w:val="28"/>
          <w:szCs w:val="28"/>
          <w:lang w:val="kk-KZ"/>
        </w:rPr>
        <w:t xml:space="preserve">АНЫҚТАМАЛАР </w:t>
      </w:r>
    </w:p>
    <w:p w14:paraId="676D8105" w14:textId="28DA5E26" w:rsidR="00AA295E" w:rsidRPr="002C1A59" w:rsidRDefault="00AA295E" w:rsidP="00EF717C">
      <w:pPr>
        <w:spacing w:after="0" w:line="240" w:lineRule="auto"/>
        <w:ind w:firstLine="709"/>
        <w:jc w:val="both"/>
        <w:rPr>
          <w:rFonts w:ascii="Times New Roman" w:eastAsia="Times New Roman" w:hAnsi="Times New Roman" w:cs="Times New Roman"/>
          <w:color w:val="000000"/>
          <w:sz w:val="28"/>
          <w:szCs w:val="28"/>
          <w:lang w:val="kk-KZ"/>
        </w:rPr>
      </w:pPr>
    </w:p>
    <w:p w14:paraId="5C5AAB20" w14:textId="0C0F35FA" w:rsidR="00C862D0" w:rsidRPr="002C1A59" w:rsidRDefault="00E84647" w:rsidP="00EF717C">
      <w:pPr>
        <w:spacing w:after="0" w:line="240" w:lineRule="auto"/>
        <w:ind w:firstLine="709"/>
        <w:jc w:val="both"/>
        <w:rPr>
          <w:rFonts w:ascii="Times New Roman" w:eastAsia="Times New Roman" w:hAnsi="Times New Roman" w:cs="Times New Roman"/>
          <w:color w:val="000000"/>
          <w:sz w:val="28"/>
          <w:szCs w:val="28"/>
          <w:lang w:val="kk-KZ"/>
        </w:rPr>
      </w:pPr>
      <w:r w:rsidRPr="00FE0595">
        <w:rPr>
          <w:rFonts w:ascii="Times New Roman" w:eastAsia="Calibri" w:hAnsi="Times New Roman" w:cs="Times New Roman"/>
          <w:sz w:val="28"/>
          <w:szCs w:val="28"/>
          <w:lang w:val="kk-KZ"/>
        </w:rPr>
        <w:t>Диссертациялық жұмыста төмендегідей анықтамаларға сәйкес терминдер қолданылды:</w:t>
      </w:r>
    </w:p>
    <w:p w14:paraId="5CA735B6" w14:textId="00E7BA6A" w:rsidR="00C862D0" w:rsidRPr="002C1A59" w:rsidRDefault="007D237D"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b/>
          <w:bCs/>
          <w:color w:val="000000"/>
          <w:sz w:val="28"/>
          <w:szCs w:val="28"/>
          <w:lang w:val="kk-KZ"/>
        </w:rPr>
        <w:t>Жерді қашықтықтан зондтау</w:t>
      </w:r>
      <w:r w:rsidRPr="002C1A59">
        <w:rPr>
          <w:rFonts w:ascii="Times New Roman" w:eastAsia="Times New Roman" w:hAnsi="Times New Roman" w:cs="Times New Roman"/>
          <w:color w:val="000000"/>
          <w:sz w:val="28"/>
          <w:szCs w:val="28"/>
          <w:lang w:val="kk-KZ"/>
        </w:rPr>
        <w:t xml:space="preserve"> </w:t>
      </w:r>
      <w:r w:rsidR="00C862D0"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 xml:space="preserve"> б</w:t>
      </w:r>
      <w:r w:rsidR="004E5CCE" w:rsidRPr="002C1A59">
        <w:rPr>
          <w:rFonts w:ascii="Times New Roman" w:hAnsi="Times New Roman" w:cs="Times New Roman"/>
          <w:sz w:val="28"/>
          <w:szCs w:val="28"/>
          <w:lang w:val="kk-KZ"/>
        </w:rPr>
        <w:t>ұл объект</w:t>
      </w:r>
      <w:r w:rsidR="0064657F" w:rsidRPr="002C1A59">
        <w:rPr>
          <w:rFonts w:ascii="Times New Roman" w:hAnsi="Times New Roman" w:cs="Times New Roman"/>
          <w:sz w:val="28"/>
          <w:szCs w:val="28"/>
          <w:lang w:val="kk-KZ"/>
        </w:rPr>
        <w:t xml:space="preserve"> бойынша</w:t>
      </w:r>
      <w:r w:rsidR="004E5CCE" w:rsidRPr="002C1A59">
        <w:rPr>
          <w:rFonts w:ascii="Times New Roman" w:hAnsi="Times New Roman" w:cs="Times New Roman"/>
          <w:sz w:val="28"/>
          <w:szCs w:val="28"/>
          <w:lang w:val="kk-KZ"/>
        </w:rPr>
        <w:t xml:space="preserve"> жинақталған деректерді талдау арқылы </w:t>
      </w:r>
      <w:r w:rsidR="0064657F" w:rsidRPr="002C1A59">
        <w:rPr>
          <w:rFonts w:ascii="Times New Roman" w:hAnsi="Times New Roman" w:cs="Times New Roman"/>
          <w:sz w:val="28"/>
          <w:szCs w:val="28"/>
          <w:lang w:val="kk-KZ"/>
        </w:rPr>
        <w:t xml:space="preserve">жердің </w:t>
      </w:r>
      <w:r w:rsidR="004E5CCE" w:rsidRPr="002C1A59">
        <w:rPr>
          <w:rFonts w:ascii="Times New Roman" w:hAnsi="Times New Roman" w:cs="Times New Roman"/>
          <w:sz w:val="28"/>
          <w:szCs w:val="28"/>
          <w:lang w:val="kk-KZ"/>
        </w:rPr>
        <w:t>беткі айма</w:t>
      </w:r>
      <w:r w:rsidR="0064657F" w:rsidRPr="002C1A59">
        <w:rPr>
          <w:rFonts w:ascii="Times New Roman" w:hAnsi="Times New Roman" w:cs="Times New Roman"/>
          <w:sz w:val="28"/>
          <w:szCs w:val="28"/>
          <w:lang w:val="kk-KZ"/>
        </w:rPr>
        <w:t>ғының</w:t>
      </w:r>
      <w:r w:rsidR="004E5CCE" w:rsidRPr="002C1A59">
        <w:rPr>
          <w:rFonts w:ascii="Times New Roman" w:hAnsi="Times New Roman" w:cs="Times New Roman"/>
          <w:sz w:val="28"/>
          <w:szCs w:val="28"/>
          <w:lang w:val="kk-KZ"/>
        </w:rPr>
        <w:t xml:space="preserve"> немесе </w:t>
      </w:r>
      <w:r w:rsidR="0064657F" w:rsidRPr="002C1A59">
        <w:rPr>
          <w:rFonts w:ascii="Times New Roman" w:hAnsi="Times New Roman" w:cs="Times New Roman"/>
          <w:sz w:val="28"/>
          <w:szCs w:val="28"/>
          <w:lang w:val="kk-KZ"/>
        </w:rPr>
        <w:t xml:space="preserve">оның </w:t>
      </w:r>
      <w:r w:rsidR="004E5CCE" w:rsidRPr="002C1A59">
        <w:rPr>
          <w:rFonts w:ascii="Times New Roman" w:hAnsi="Times New Roman" w:cs="Times New Roman"/>
          <w:sz w:val="28"/>
          <w:szCs w:val="28"/>
          <w:lang w:val="kk-KZ"/>
        </w:rPr>
        <w:t>құбылыс</w:t>
      </w:r>
      <w:r w:rsidR="0064657F" w:rsidRPr="002C1A59">
        <w:rPr>
          <w:rFonts w:ascii="Times New Roman" w:hAnsi="Times New Roman" w:cs="Times New Roman"/>
          <w:sz w:val="28"/>
          <w:szCs w:val="28"/>
          <w:lang w:val="kk-KZ"/>
        </w:rPr>
        <w:t>ының белгілері</w:t>
      </w:r>
      <w:r w:rsidR="004E5CCE" w:rsidRPr="002C1A59">
        <w:rPr>
          <w:rFonts w:ascii="Times New Roman" w:hAnsi="Times New Roman" w:cs="Times New Roman"/>
          <w:sz w:val="28"/>
          <w:szCs w:val="28"/>
          <w:lang w:val="kk-KZ"/>
        </w:rPr>
        <w:t xml:space="preserve"> туралы ақпарат</w:t>
      </w:r>
      <w:r w:rsidR="0064657F" w:rsidRPr="002C1A59">
        <w:rPr>
          <w:rFonts w:ascii="Times New Roman" w:hAnsi="Times New Roman" w:cs="Times New Roman"/>
          <w:sz w:val="28"/>
          <w:szCs w:val="28"/>
          <w:lang w:val="kk-KZ"/>
        </w:rPr>
        <w:t>тарды</w:t>
      </w:r>
      <w:r w:rsidR="004E5CCE" w:rsidRPr="002C1A59">
        <w:rPr>
          <w:rFonts w:ascii="Times New Roman" w:hAnsi="Times New Roman" w:cs="Times New Roman"/>
          <w:sz w:val="28"/>
          <w:szCs w:val="28"/>
          <w:lang w:val="kk-KZ"/>
        </w:rPr>
        <w:t xml:space="preserve"> алу әдісі.</w:t>
      </w:r>
    </w:p>
    <w:p w14:paraId="0E489AF2" w14:textId="7109DDF7" w:rsidR="004477BB" w:rsidRPr="002C1A59" w:rsidRDefault="00C862D0"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b/>
          <w:bCs/>
          <w:color w:val="000000"/>
          <w:sz w:val="28"/>
          <w:szCs w:val="28"/>
          <w:lang w:val="kk-KZ"/>
        </w:rPr>
        <w:t>Жасанды инте</w:t>
      </w:r>
      <w:r w:rsidR="00E24366" w:rsidRPr="002C1A59">
        <w:rPr>
          <w:rFonts w:ascii="Times New Roman" w:eastAsia="Times New Roman" w:hAnsi="Times New Roman" w:cs="Times New Roman"/>
          <w:b/>
          <w:bCs/>
          <w:color w:val="000000"/>
          <w:sz w:val="28"/>
          <w:szCs w:val="28"/>
          <w:lang w:val="kk-KZ"/>
        </w:rPr>
        <w:t>л</w:t>
      </w:r>
      <w:r w:rsidRPr="002C1A59">
        <w:rPr>
          <w:rFonts w:ascii="Times New Roman" w:eastAsia="Times New Roman" w:hAnsi="Times New Roman" w:cs="Times New Roman"/>
          <w:b/>
          <w:bCs/>
          <w:color w:val="000000"/>
          <w:sz w:val="28"/>
          <w:szCs w:val="28"/>
          <w:lang w:val="kk-KZ"/>
        </w:rPr>
        <w:t>лект</w:t>
      </w:r>
      <w:r w:rsidRPr="002C1A59">
        <w:rPr>
          <w:rFonts w:ascii="Times New Roman" w:eastAsia="Times New Roman" w:hAnsi="Times New Roman" w:cs="Times New Roman"/>
          <w:color w:val="000000"/>
          <w:sz w:val="28"/>
          <w:szCs w:val="28"/>
          <w:lang w:val="kk-KZ"/>
        </w:rPr>
        <w:t xml:space="preserve"> – </w:t>
      </w:r>
      <w:r w:rsidR="008F7DD8" w:rsidRPr="002C1A59">
        <w:rPr>
          <w:rFonts w:ascii="Times New Roman" w:eastAsia="Times New Roman" w:hAnsi="Times New Roman" w:cs="Times New Roman"/>
          <w:color w:val="000000"/>
          <w:sz w:val="28"/>
          <w:szCs w:val="28"/>
          <w:lang w:val="kk-KZ"/>
        </w:rPr>
        <w:t>оқу, тану, шешім қабылдау және табиғи тілді өңдеу сияқты адам</w:t>
      </w:r>
      <w:r w:rsidR="0064657F" w:rsidRPr="002C1A59">
        <w:rPr>
          <w:rFonts w:ascii="Times New Roman" w:eastAsia="Times New Roman" w:hAnsi="Times New Roman" w:cs="Times New Roman"/>
          <w:color w:val="000000"/>
          <w:sz w:val="28"/>
          <w:szCs w:val="28"/>
          <w:lang w:val="kk-KZ"/>
        </w:rPr>
        <w:t>ның</w:t>
      </w:r>
      <w:r w:rsidR="008F7DD8" w:rsidRPr="002C1A59">
        <w:rPr>
          <w:rFonts w:ascii="Times New Roman" w:eastAsia="Times New Roman" w:hAnsi="Times New Roman" w:cs="Times New Roman"/>
          <w:color w:val="000000"/>
          <w:sz w:val="28"/>
          <w:szCs w:val="28"/>
          <w:lang w:val="kk-KZ"/>
        </w:rPr>
        <w:t xml:space="preserve"> ойлау қабілетін </w:t>
      </w:r>
      <w:r w:rsidR="0064657F" w:rsidRPr="002C1A59">
        <w:rPr>
          <w:rFonts w:ascii="Times New Roman" w:eastAsia="Times New Roman" w:hAnsi="Times New Roman" w:cs="Times New Roman"/>
          <w:color w:val="000000"/>
          <w:sz w:val="28"/>
          <w:szCs w:val="28"/>
          <w:lang w:val="kk-KZ"/>
        </w:rPr>
        <w:t>имитациялап, көптеген</w:t>
      </w:r>
      <w:r w:rsidR="008F7DD8" w:rsidRPr="002C1A59">
        <w:rPr>
          <w:rFonts w:ascii="Times New Roman" w:eastAsia="Times New Roman" w:hAnsi="Times New Roman" w:cs="Times New Roman"/>
          <w:color w:val="000000"/>
          <w:sz w:val="28"/>
          <w:szCs w:val="28"/>
          <w:lang w:val="kk-KZ"/>
        </w:rPr>
        <w:t xml:space="preserve"> мәселелерді шеше алатын программалық қамтаманы және жүйені құрумен айналысатын сала. </w:t>
      </w:r>
    </w:p>
    <w:p w14:paraId="5550846D" w14:textId="49E8852D" w:rsidR="007B4607" w:rsidRPr="002C1A59" w:rsidRDefault="007D237D"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Calibri" w:hAnsi="Times New Roman" w:cs="Times New Roman"/>
          <w:b/>
          <w:bCs/>
          <w:noProof/>
          <w:color w:val="000000" w:themeColor="text1"/>
          <w:sz w:val="28"/>
          <w:szCs w:val="28"/>
          <w:lang w:val="kk-KZ"/>
        </w:rPr>
        <w:t>Сегментация</w:t>
      </w:r>
      <w:r w:rsidRPr="002C1A59">
        <w:rPr>
          <w:rFonts w:ascii="Times New Roman" w:eastAsia="Calibri" w:hAnsi="Times New Roman" w:cs="Times New Roman"/>
          <w:noProof/>
          <w:color w:val="000000" w:themeColor="text1"/>
          <w:sz w:val="28"/>
          <w:szCs w:val="28"/>
          <w:lang w:val="kk-KZ"/>
        </w:rPr>
        <w:t xml:space="preserve"> – </w:t>
      </w:r>
      <w:r w:rsidR="004477BB" w:rsidRPr="002C1A59">
        <w:rPr>
          <w:rStyle w:val="ezkurwreuab5ozgtqnkl"/>
          <w:rFonts w:ascii="Times New Roman" w:hAnsi="Times New Roman" w:cs="Times New Roman"/>
          <w:sz w:val="28"/>
          <w:szCs w:val="28"/>
          <w:lang w:val="kk-KZ"/>
        </w:rPr>
        <w:t>цифрлық</w:t>
      </w:r>
      <w:r w:rsidRPr="002C1A59">
        <w:rPr>
          <w:rFonts w:ascii="Times New Roman" w:hAnsi="Times New Roman" w:cs="Times New Roman"/>
          <w:sz w:val="28"/>
          <w:szCs w:val="28"/>
          <w:lang w:val="kk-KZ"/>
        </w:rPr>
        <w:t xml:space="preserve"> </w:t>
      </w:r>
      <w:r w:rsidRPr="002C1A59">
        <w:rPr>
          <w:rStyle w:val="ezkurwreuab5ozgtqnkl"/>
          <w:rFonts w:ascii="Times New Roman" w:hAnsi="Times New Roman" w:cs="Times New Roman"/>
          <w:sz w:val="28"/>
          <w:szCs w:val="28"/>
          <w:lang w:val="kk-KZ"/>
        </w:rPr>
        <w:t>кескінді</w:t>
      </w:r>
      <w:r w:rsidRPr="002C1A59">
        <w:rPr>
          <w:rFonts w:ascii="Times New Roman" w:hAnsi="Times New Roman" w:cs="Times New Roman"/>
          <w:sz w:val="28"/>
          <w:szCs w:val="28"/>
          <w:lang w:val="kk-KZ"/>
        </w:rPr>
        <w:t xml:space="preserve"> </w:t>
      </w:r>
      <w:r w:rsidRPr="002C1A59">
        <w:rPr>
          <w:rStyle w:val="ezkurwreuab5ozgtqnkl"/>
          <w:rFonts w:ascii="Times New Roman" w:hAnsi="Times New Roman" w:cs="Times New Roman"/>
          <w:sz w:val="28"/>
          <w:szCs w:val="28"/>
          <w:lang w:val="kk-KZ"/>
        </w:rPr>
        <w:t>бірнеше</w:t>
      </w:r>
      <w:r w:rsidRPr="002C1A59">
        <w:rPr>
          <w:rFonts w:ascii="Times New Roman" w:hAnsi="Times New Roman" w:cs="Times New Roman"/>
          <w:sz w:val="28"/>
          <w:szCs w:val="28"/>
          <w:lang w:val="kk-KZ"/>
        </w:rPr>
        <w:t xml:space="preserve"> </w:t>
      </w:r>
      <w:r w:rsidRPr="002C1A59">
        <w:rPr>
          <w:rStyle w:val="ezkurwreuab5ozgtqnkl"/>
          <w:rFonts w:ascii="Times New Roman" w:hAnsi="Times New Roman" w:cs="Times New Roman"/>
          <w:sz w:val="28"/>
          <w:szCs w:val="28"/>
          <w:lang w:val="kk-KZ"/>
        </w:rPr>
        <w:t>сегменттерге</w:t>
      </w:r>
      <w:r w:rsidRPr="002C1A59">
        <w:rPr>
          <w:rFonts w:ascii="Times New Roman" w:hAnsi="Times New Roman" w:cs="Times New Roman"/>
          <w:sz w:val="28"/>
          <w:szCs w:val="28"/>
          <w:lang w:val="kk-KZ"/>
        </w:rPr>
        <w:t xml:space="preserve"> </w:t>
      </w:r>
      <w:r w:rsidRPr="002C1A59">
        <w:rPr>
          <w:rStyle w:val="ezkurwreuab5ozgtqnkl"/>
          <w:rFonts w:ascii="Times New Roman" w:hAnsi="Times New Roman" w:cs="Times New Roman"/>
          <w:sz w:val="28"/>
          <w:szCs w:val="28"/>
          <w:lang w:val="kk-KZ"/>
        </w:rPr>
        <w:t>бөлу</w:t>
      </w:r>
      <w:r w:rsidRPr="002C1A59">
        <w:rPr>
          <w:rFonts w:ascii="Times New Roman" w:hAnsi="Times New Roman" w:cs="Times New Roman"/>
          <w:sz w:val="28"/>
          <w:szCs w:val="28"/>
          <w:lang w:val="kk-KZ"/>
        </w:rPr>
        <w:t xml:space="preserve"> </w:t>
      </w:r>
      <w:r w:rsidRPr="002C1A59">
        <w:rPr>
          <w:rStyle w:val="ezkurwreuab5ozgtqnkl"/>
          <w:rFonts w:ascii="Times New Roman" w:hAnsi="Times New Roman" w:cs="Times New Roman"/>
          <w:sz w:val="28"/>
          <w:szCs w:val="28"/>
          <w:lang w:val="kk-KZ"/>
        </w:rPr>
        <w:t>процесі</w:t>
      </w:r>
      <w:r w:rsidRPr="002C1A59">
        <w:rPr>
          <w:rFonts w:ascii="Times New Roman" w:hAnsi="Times New Roman" w:cs="Times New Roman"/>
          <w:sz w:val="28"/>
          <w:szCs w:val="28"/>
          <w:lang w:val="kk-KZ"/>
        </w:rPr>
        <w:t xml:space="preserve"> </w:t>
      </w:r>
      <w:r w:rsidRPr="002C1A59">
        <w:rPr>
          <w:rStyle w:val="ezkurwreuab5ozgtqnkl"/>
          <w:rFonts w:ascii="Times New Roman" w:hAnsi="Times New Roman" w:cs="Times New Roman"/>
          <w:sz w:val="28"/>
          <w:szCs w:val="28"/>
          <w:lang w:val="kk-KZ"/>
        </w:rPr>
        <w:t>(суперпиксель).</w:t>
      </w:r>
    </w:p>
    <w:p w14:paraId="71175CF5" w14:textId="77777777" w:rsidR="00D31792" w:rsidRPr="002C1A59" w:rsidRDefault="00D31792" w:rsidP="00EF717C">
      <w:pPr>
        <w:spacing w:after="0" w:line="240" w:lineRule="auto"/>
        <w:ind w:firstLine="709"/>
        <w:jc w:val="both"/>
        <w:rPr>
          <w:rFonts w:ascii="Times New Roman" w:hAnsi="Times New Roman" w:cs="Times New Roman"/>
          <w:b/>
          <w:sz w:val="28"/>
          <w:szCs w:val="28"/>
          <w:lang w:val="kk-KZ"/>
        </w:rPr>
      </w:pPr>
      <w:r w:rsidRPr="002C1A59">
        <w:rPr>
          <w:rFonts w:ascii="Times New Roman" w:hAnsi="Times New Roman" w:cs="Times New Roman"/>
          <w:b/>
          <w:sz w:val="28"/>
          <w:szCs w:val="28"/>
          <w:lang w:val="kk-KZ"/>
        </w:rPr>
        <w:t xml:space="preserve">Семантикалық сегментация – </w:t>
      </w:r>
      <w:r w:rsidRPr="002C1A59">
        <w:rPr>
          <w:rFonts w:ascii="Times New Roman" w:hAnsi="Times New Roman" w:cs="Times New Roman"/>
          <w:bCs/>
          <w:sz w:val="28"/>
          <w:szCs w:val="28"/>
          <w:lang w:val="kk-KZ"/>
        </w:rPr>
        <w:t>бұл компьютерлік көрудің негізгі міндеттерінің бірі, ұқсас кескін элементтерін бір сыныпқа орналастыру.</w:t>
      </w:r>
    </w:p>
    <w:p w14:paraId="17C57A9F" w14:textId="10B7AA92" w:rsidR="007730C9" w:rsidRPr="002C1A59" w:rsidRDefault="007730C9"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b/>
          <w:sz w:val="28"/>
          <w:szCs w:val="28"/>
          <w:lang w:val="kk-KZ"/>
        </w:rPr>
        <w:t>Алгоритм</w:t>
      </w:r>
      <w:r w:rsidRPr="002C1A59">
        <w:rPr>
          <w:rFonts w:ascii="Times New Roman" w:hAnsi="Times New Roman" w:cs="Times New Roman"/>
          <w:sz w:val="28"/>
          <w:szCs w:val="28"/>
          <w:lang w:val="kk-KZ"/>
        </w:rPr>
        <w:t xml:space="preserve"> </w:t>
      </w:r>
      <w:r w:rsidRPr="002C1A59">
        <w:rPr>
          <w:rFonts w:ascii="Times New Roman" w:hAnsi="Times New Roman" w:cs="Times New Roman"/>
          <w:b/>
          <w:color w:val="000000" w:themeColor="text1"/>
          <w:sz w:val="28"/>
          <w:szCs w:val="28"/>
          <w:lang w:val="kk-KZ"/>
        </w:rPr>
        <w:t>–</w:t>
      </w:r>
      <w:r w:rsidRPr="002C1A59">
        <w:rPr>
          <w:rFonts w:ascii="Times New Roman" w:hAnsi="Times New Roman" w:cs="Times New Roman"/>
          <w:sz w:val="28"/>
          <w:szCs w:val="28"/>
          <w:lang w:val="kk-KZ"/>
        </w:rPr>
        <w:t xml:space="preserve"> бастапқы мәндерді қолдана отырып есептің шешімін табу үшін белгілі бір тәртіппен орындалатын әрекеттер тізбегі.</w:t>
      </w:r>
    </w:p>
    <w:p w14:paraId="0DFDF3C4" w14:textId="77777777" w:rsidR="007730C9" w:rsidRPr="002C1A59" w:rsidRDefault="007730C9"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b/>
          <w:sz w:val="28"/>
          <w:szCs w:val="28"/>
          <w:lang w:val="kk-KZ"/>
        </w:rPr>
        <w:t>Айқын емес ақпарат</w:t>
      </w:r>
      <w:r w:rsidRPr="002C1A59">
        <w:rPr>
          <w:rFonts w:ascii="Times New Roman" w:hAnsi="Times New Roman" w:cs="Times New Roman"/>
          <w:sz w:val="28"/>
          <w:szCs w:val="28"/>
          <w:lang w:val="kk-KZ"/>
        </w:rPr>
        <w:t xml:space="preserve"> </w:t>
      </w:r>
      <w:r w:rsidRPr="002C1A59">
        <w:rPr>
          <w:rFonts w:ascii="Times New Roman" w:hAnsi="Times New Roman" w:cs="Times New Roman"/>
          <w:b/>
          <w:color w:val="000000" w:themeColor="text1"/>
          <w:sz w:val="28"/>
          <w:szCs w:val="28"/>
          <w:lang w:val="kk-KZ"/>
        </w:rPr>
        <w:t>–</w:t>
      </w:r>
      <w:r w:rsidRPr="002C1A59">
        <w:rPr>
          <w:rFonts w:ascii="Times New Roman" w:hAnsi="Times New Roman" w:cs="Times New Roman"/>
          <w:sz w:val="28"/>
          <w:szCs w:val="28"/>
          <w:lang w:val="kk-KZ"/>
        </w:rPr>
        <w:t xml:space="preserve"> адам, маман-эксперттердің білімі, тәжірибесі мен түйсігі негізінде сөз, сөйлем түріндегі, вербалды типтегі, табиғи тілде берілген ақпарат.</w:t>
      </w:r>
    </w:p>
    <w:p w14:paraId="6737F7DE" w14:textId="77777777" w:rsidR="007730C9" w:rsidRPr="002C1A59" w:rsidRDefault="007730C9"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b/>
          <w:sz w:val="28"/>
          <w:szCs w:val="28"/>
          <w:lang w:val="kk-KZ"/>
        </w:rPr>
        <w:t>Идентификациялау</w:t>
      </w:r>
      <w:r w:rsidRPr="002C1A59">
        <w:rPr>
          <w:rFonts w:ascii="Times New Roman" w:hAnsi="Times New Roman" w:cs="Times New Roman"/>
          <w:sz w:val="28"/>
          <w:szCs w:val="28"/>
          <w:lang w:val="kk-KZ"/>
        </w:rPr>
        <w:t xml:space="preserve"> </w:t>
      </w:r>
      <w:r w:rsidRPr="002C1A59">
        <w:rPr>
          <w:rFonts w:ascii="Times New Roman" w:hAnsi="Times New Roman" w:cs="Times New Roman"/>
          <w:b/>
          <w:color w:val="000000" w:themeColor="text1"/>
          <w:sz w:val="28"/>
          <w:szCs w:val="28"/>
          <w:lang w:val="kk-KZ"/>
        </w:rPr>
        <w:t>–</w:t>
      </w:r>
      <w:r w:rsidRPr="002C1A59">
        <w:rPr>
          <w:rFonts w:ascii="Times New Roman" w:hAnsi="Times New Roman" w:cs="Times New Roman"/>
          <w:sz w:val="28"/>
          <w:szCs w:val="28"/>
          <w:lang w:val="kk-KZ"/>
        </w:rPr>
        <w:t xml:space="preserve"> модельдің құрылымы мен параметрлерін анықтау.</w:t>
      </w:r>
    </w:p>
    <w:p w14:paraId="4AF3B36B" w14:textId="77777777" w:rsidR="007730C9" w:rsidRPr="002C1A59" w:rsidRDefault="007730C9"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b/>
          <w:sz w:val="28"/>
          <w:szCs w:val="28"/>
          <w:lang w:val="kk-KZ"/>
        </w:rPr>
        <w:t xml:space="preserve">Математикалық модельдеу </w:t>
      </w:r>
      <w:r w:rsidRPr="002C1A59">
        <w:rPr>
          <w:rFonts w:ascii="Times New Roman" w:hAnsi="Times New Roman" w:cs="Times New Roman"/>
          <w:b/>
          <w:color w:val="000000" w:themeColor="text1"/>
          <w:sz w:val="28"/>
          <w:szCs w:val="28"/>
          <w:lang w:val="kk-KZ"/>
        </w:rPr>
        <w:t>–</w:t>
      </w:r>
      <w:r w:rsidRPr="002C1A59">
        <w:rPr>
          <w:rFonts w:ascii="Times New Roman" w:hAnsi="Times New Roman" w:cs="Times New Roman"/>
          <w:sz w:val="28"/>
          <w:szCs w:val="28"/>
          <w:lang w:val="kk-KZ"/>
        </w:rPr>
        <w:t xml:space="preserve"> нысан не процессті математикалық мордель көмегімен оның жұмыс режимін оптимизациялау мақсатында зерттеу процесі.</w:t>
      </w:r>
    </w:p>
    <w:p w14:paraId="49BD9177" w14:textId="70254D70" w:rsidR="00AA295E" w:rsidRPr="002C1A59" w:rsidRDefault="00AA295E"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b/>
          <w:bCs/>
          <w:color w:val="000000"/>
          <w:sz w:val="28"/>
          <w:szCs w:val="28"/>
          <w:lang w:val="kk-KZ"/>
        </w:rPr>
        <w:t>Фреймворк</w:t>
      </w:r>
      <w:r w:rsidR="00C862D0" w:rsidRPr="002C1A59">
        <w:rPr>
          <w:rFonts w:ascii="Times New Roman" w:eastAsia="Times New Roman" w:hAnsi="Times New Roman" w:cs="Times New Roman"/>
          <w:color w:val="000000"/>
          <w:sz w:val="28"/>
          <w:szCs w:val="28"/>
          <w:lang w:val="kk-KZ"/>
        </w:rPr>
        <w:t xml:space="preserve"> </w:t>
      </w:r>
      <w:r w:rsidR="00E52E8A" w:rsidRPr="002C1A59">
        <w:rPr>
          <w:rFonts w:ascii="Times New Roman" w:eastAsia="Times New Roman" w:hAnsi="Times New Roman" w:cs="Times New Roman"/>
          <w:color w:val="000000"/>
          <w:sz w:val="28"/>
          <w:szCs w:val="28"/>
          <w:lang w:val="kk-KZ"/>
        </w:rPr>
        <w:t>–</w:t>
      </w:r>
      <w:r w:rsidR="00C862D0" w:rsidRPr="002C1A59">
        <w:rPr>
          <w:rFonts w:ascii="Times New Roman" w:eastAsia="Times New Roman" w:hAnsi="Times New Roman" w:cs="Times New Roman"/>
          <w:color w:val="000000"/>
          <w:sz w:val="28"/>
          <w:szCs w:val="28"/>
          <w:lang w:val="kk-KZ"/>
        </w:rPr>
        <w:t xml:space="preserve"> </w:t>
      </w:r>
      <w:r w:rsidR="00E52E8A" w:rsidRPr="002C1A59">
        <w:rPr>
          <w:rFonts w:ascii="Times New Roman" w:eastAsia="Times New Roman" w:hAnsi="Times New Roman" w:cs="Times New Roman"/>
          <w:color w:val="000000"/>
          <w:sz w:val="28"/>
          <w:szCs w:val="28"/>
          <w:lang w:val="kk-KZ"/>
        </w:rPr>
        <w:t>программалық қамтаманы</w:t>
      </w:r>
      <w:r w:rsidRPr="002C1A59">
        <w:rPr>
          <w:rFonts w:ascii="Times New Roman" w:eastAsia="Times New Roman" w:hAnsi="Times New Roman" w:cs="Times New Roman"/>
          <w:color w:val="000000"/>
          <w:sz w:val="28"/>
          <w:szCs w:val="28"/>
          <w:lang w:val="kk-KZ"/>
        </w:rPr>
        <w:t xml:space="preserve"> әзірлеуді жеңілдет</w:t>
      </w:r>
      <w:r w:rsidR="007A78E8" w:rsidRPr="002C1A59">
        <w:rPr>
          <w:rFonts w:ascii="Times New Roman" w:eastAsia="Times New Roman" w:hAnsi="Times New Roman" w:cs="Times New Roman"/>
          <w:color w:val="000000"/>
          <w:sz w:val="28"/>
          <w:szCs w:val="28"/>
          <w:lang w:val="kk-KZ"/>
        </w:rPr>
        <w:t>іп, өнімнің функционалдылығын арттыратын, сонымен қатар программалық жүйенің құрылымын анықтайтын</w:t>
      </w:r>
      <w:r w:rsidRPr="002C1A59">
        <w:rPr>
          <w:rFonts w:ascii="Times New Roman" w:eastAsia="Times New Roman" w:hAnsi="Times New Roman" w:cs="Times New Roman"/>
          <w:color w:val="000000"/>
          <w:sz w:val="28"/>
          <w:szCs w:val="28"/>
          <w:lang w:val="kk-KZ"/>
        </w:rPr>
        <w:t xml:space="preserve"> және үлкен </w:t>
      </w:r>
      <w:r w:rsidR="007A78E8" w:rsidRPr="002C1A59">
        <w:rPr>
          <w:rFonts w:ascii="Times New Roman" w:eastAsia="Times New Roman" w:hAnsi="Times New Roman" w:cs="Times New Roman"/>
          <w:color w:val="000000"/>
          <w:sz w:val="28"/>
          <w:szCs w:val="28"/>
          <w:lang w:val="kk-KZ"/>
        </w:rPr>
        <w:t>программалық</w:t>
      </w:r>
      <w:r w:rsidRPr="002C1A59">
        <w:rPr>
          <w:rFonts w:ascii="Times New Roman" w:eastAsia="Times New Roman" w:hAnsi="Times New Roman" w:cs="Times New Roman"/>
          <w:color w:val="000000"/>
          <w:sz w:val="28"/>
          <w:szCs w:val="28"/>
          <w:lang w:val="kk-KZ"/>
        </w:rPr>
        <w:t xml:space="preserve"> жобаның әр</w:t>
      </w:r>
      <w:r w:rsidR="007A78E8"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түрлі компоненттерін біріктіретін дайын құралдар мен кітапханалар жиынтығы.</w:t>
      </w:r>
    </w:p>
    <w:p w14:paraId="0882630B" w14:textId="38D9F4E7" w:rsidR="00AA295E" w:rsidRPr="002C1A59" w:rsidRDefault="00AA295E"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b/>
          <w:bCs/>
          <w:color w:val="000000"/>
          <w:sz w:val="28"/>
          <w:szCs w:val="28"/>
          <w:lang w:val="kk-KZ"/>
        </w:rPr>
        <w:t>API</w:t>
      </w:r>
      <w:r w:rsidRPr="002C1A59">
        <w:rPr>
          <w:rFonts w:ascii="Times New Roman" w:eastAsia="Times New Roman" w:hAnsi="Times New Roman" w:cs="Times New Roman"/>
          <w:color w:val="000000"/>
          <w:sz w:val="28"/>
          <w:szCs w:val="28"/>
          <w:lang w:val="kk-KZ"/>
        </w:rPr>
        <w:t xml:space="preserve"> </w:t>
      </w:r>
      <w:r w:rsidR="007C7843"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 xml:space="preserve"> әр</w:t>
      </w:r>
      <w:r w:rsidR="007C7843"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түрлі </w:t>
      </w:r>
      <w:r w:rsidR="008F7DD8" w:rsidRPr="002C1A59">
        <w:rPr>
          <w:rFonts w:ascii="Times New Roman" w:eastAsia="Times New Roman" w:hAnsi="Times New Roman" w:cs="Times New Roman"/>
          <w:color w:val="000000"/>
          <w:sz w:val="28"/>
          <w:szCs w:val="28"/>
          <w:lang w:val="kk-KZ"/>
        </w:rPr>
        <w:t>программалық</w:t>
      </w:r>
      <w:r w:rsidRPr="002C1A59">
        <w:rPr>
          <w:rFonts w:ascii="Times New Roman" w:eastAsia="Times New Roman" w:hAnsi="Times New Roman" w:cs="Times New Roman"/>
          <w:color w:val="000000"/>
          <w:sz w:val="28"/>
          <w:szCs w:val="28"/>
          <w:lang w:val="kk-KZ"/>
        </w:rPr>
        <w:t xml:space="preserve"> жүйелер мен компоненттер арасында өзара </w:t>
      </w:r>
      <w:r w:rsidR="004477BB" w:rsidRPr="002C1A59">
        <w:rPr>
          <w:rFonts w:ascii="Times New Roman" w:eastAsia="Times New Roman" w:hAnsi="Times New Roman" w:cs="Times New Roman"/>
          <w:color w:val="000000"/>
          <w:sz w:val="28"/>
          <w:szCs w:val="28"/>
          <w:lang w:val="kk-KZ"/>
        </w:rPr>
        <w:t>жұмыс жасап, программаның компоненттерін басқаруға</w:t>
      </w:r>
      <w:r w:rsidRPr="002C1A59">
        <w:rPr>
          <w:rFonts w:ascii="Times New Roman" w:eastAsia="Times New Roman" w:hAnsi="Times New Roman" w:cs="Times New Roman"/>
          <w:color w:val="000000"/>
          <w:sz w:val="28"/>
          <w:szCs w:val="28"/>
          <w:lang w:val="kk-KZ"/>
        </w:rPr>
        <w:t xml:space="preserve"> мүмкіндік беретін құралдар жиынтығы. API </w:t>
      </w:r>
      <w:r w:rsidR="00F4250D" w:rsidRPr="002C1A59">
        <w:rPr>
          <w:rFonts w:ascii="Times New Roman" w:eastAsia="Times New Roman" w:hAnsi="Times New Roman" w:cs="Times New Roman"/>
          <w:color w:val="000000"/>
          <w:sz w:val="28"/>
          <w:szCs w:val="28"/>
          <w:lang w:val="kk-KZ"/>
        </w:rPr>
        <w:t>көмегімен</w:t>
      </w:r>
      <w:r w:rsidRPr="002C1A59">
        <w:rPr>
          <w:rFonts w:ascii="Times New Roman" w:eastAsia="Times New Roman" w:hAnsi="Times New Roman" w:cs="Times New Roman"/>
          <w:color w:val="000000"/>
          <w:sz w:val="28"/>
          <w:szCs w:val="28"/>
          <w:lang w:val="kk-KZ"/>
        </w:rPr>
        <w:t xml:space="preserve"> </w:t>
      </w:r>
      <w:r w:rsidR="00F4250D" w:rsidRPr="002C1A59">
        <w:rPr>
          <w:rFonts w:ascii="Times New Roman" w:eastAsia="Times New Roman" w:hAnsi="Times New Roman" w:cs="Times New Roman"/>
          <w:color w:val="000000"/>
          <w:sz w:val="28"/>
          <w:szCs w:val="28"/>
          <w:lang w:val="kk-KZ"/>
        </w:rPr>
        <w:t xml:space="preserve">бір программа </w:t>
      </w:r>
      <w:r w:rsidRPr="002C1A59">
        <w:rPr>
          <w:rFonts w:ascii="Times New Roman" w:eastAsia="Times New Roman" w:hAnsi="Times New Roman" w:cs="Times New Roman"/>
          <w:color w:val="000000"/>
          <w:sz w:val="28"/>
          <w:szCs w:val="28"/>
          <w:lang w:val="kk-KZ"/>
        </w:rPr>
        <w:t xml:space="preserve">басқа </w:t>
      </w:r>
      <w:r w:rsidR="008F7DD8" w:rsidRPr="002C1A59">
        <w:rPr>
          <w:rFonts w:ascii="Times New Roman" w:eastAsia="Times New Roman" w:hAnsi="Times New Roman" w:cs="Times New Roman"/>
          <w:color w:val="000000"/>
          <w:sz w:val="28"/>
          <w:szCs w:val="28"/>
          <w:lang w:val="kk-KZ"/>
        </w:rPr>
        <w:t>программаның</w:t>
      </w:r>
      <w:r w:rsidRPr="002C1A59">
        <w:rPr>
          <w:rFonts w:ascii="Times New Roman" w:eastAsia="Times New Roman" w:hAnsi="Times New Roman" w:cs="Times New Roman"/>
          <w:color w:val="000000"/>
          <w:sz w:val="28"/>
          <w:szCs w:val="28"/>
          <w:lang w:val="kk-KZ"/>
        </w:rPr>
        <w:t xml:space="preserve"> немесе қызметтің </w:t>
      </w:r>
      <w:r w:rsidR="00F4250D" w:rsidRPr="002C1A59">
        <w:rPr>
          <w:rFonts w:ascii="Times New Roman" w:eastAsia="Times New Roman" w:hAnsi="Times New Roman" w:cs="Times New Roman"/>
          <w:color w:val="000000"/>
          <w:sz w:val="28"/>
          <w:szCs w:val="28"/>
          <w:lang w:val="kk-KZ"/>
        </w:rPr>
        <w:t xml:space="preserve">ұсынылатын </w:t>
      </w:r>
      <w:r w:rsidRPr="002C1A59">
        <w:rPr>
          <w:rFonts w:ascii="Times New Roman" w:eastAsia="Times New Roman" w:hAnsi="Times New Roman" w:cs="Times New Roman"/>
          <w:color w:val="000000"/>
          <w:sz w:val="28"/>
          <w:szCs w:val="28"/>
          <w:lang w:val="kk-KZ"/>
        </w:rPr>
        <w:t>функционалдығына қалай қол жеткізе ал</w:t>
      </w:r>
      <w:r w:rsidR="00F4250D" w:rsidRPr="002C1A59">
        <w:rPr>
          <w:rFonts w:ascii="Times New Roman" w:eastAsia="Times New Roman" w:hAnsi="Times New Roman" w:cs="Times New Roman"/>
          <w:color w:val="000000"/>
          <w:sz w:val="28"/>
          <w:szCs w:val="28"/>
          <w:lang w:val="kk-KZ"/>
        </w:rPr>
        <w:t xml:space="preserve">атынын </w:t>
      </w:r>
      <w:r w:rsidRPr="002C1A59">
        <w:rPr>
          <w:rFonts w:ascii="Times New Roman" w:eastAsia="Times New Roman" w:hAnsi="Times New Roman" w:cs="Times New Roman"/>
          <w:color w:val="000000"/>
          <w:sz w:val="28"/>
          <w:szCs w:val="28"/>
          <w:lang w:val="kk-KZ"/>
        </w:rPr>
        <w:t>анықтайтын ережелер жиынтығы.</w:t>
      </w:r>
      <w:r w:rsidR="00F4250D" w:rsidRPr="002C1A59">
        <w:rPr>
          <w:rFonts w:ascii="Times New Roman" w:eastAsia="Times New Roman" w:hAnsi="Times New Roman" w:cs="Times New Roman"/>
          <w:color w:val="000000"/>
          <w:sz w:val="28"/>
          <w:szCs w:val="28"/>
          <w:lang w:val="kk-KZ"/>
        </w:rPr>
        <w:t xml:space="preserve"> </w:t>
      </w:r>
    </w:p>
    <w:p w14:paraId="449756E7" w14:textId="1684426B" w:rsidR="00C862D0" w:rsidRPr="002C1A59" w:rsidRDefault="00C862D0"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b/>
          <w:bCs/>
          <w:color w:val="000000"/>
          <w:sz w:val="28"/>
          <w:szCs w:val="28"/>
          <w:lang w:val="kk-KZ"/>
        </w:rPr>
        <w:t>ГАЖ</w:t>
      </w:r>
      <w:r w:rsidRPr="002C1A59">
        <w:rPr>
          <w:rFonts w:ascii="Times New Roman" w:eastAsia="Times New Roman" w:hAnsi="Times New Roman" w:cs="Times New Roman"/>
          <w:color w:val="000000"/>
          <w:sz w:val="28"/>
          <w:szCs w:val="28"/>
          <w:lang w:val="kk-KZ"/>
        </w:rPr>
        <w:t xml:space="preserve"> – геоақпараттық жүйелер, кеңістіктік деректерді жинауға, сақтауға, өңдеуге, талдауға, модельдеуге және көрсетуге арналған </w:t>
      </w:r>
      <w:r w:rsidR="00F4250D" w:rsidRPr="002C1A59">
        <w:rPr>
          <w:rFonts w:ascii="Times New Roman" w:eastAsia="Times New Roman" w:hAnsi="Times New Roman" w:cs="Times New Roman"/>
          <w:color w:val="000000"/>
          <w:sz w:val="28"/>
          <w:szCs w:val="28"/>
          <w:lang w:val="kk-KZ"/>
        </w:rPr>
        <w:t>программалық</w:t>
      </w:r>
      <w:r w:rsidRPr="002C1A59">
        <w:rPr>
          <w:rFonts w:ascii="Times New Roman" w:eastAsia="Times New Roman" w:hAnsi="Times New Roman" w:cs="Times New Roman"/>
          <w:color w:val="000000"/>
          <w:sz w:val="28"/>
          <w:szCs w:val="28"/>
          <w:lang w:val="kk-KZ"/>
        </w:rPr>
        <w:t xml:space="preserve"> және аппараттық құралдар кешені.</w:t>
      </w:r>
    </w:p>
    <w:p w14:paraId="46363ACF" w14:textId="05517180" w:rsidR="00AA295E" w:rsidRPr="002C1A59" w:rsidRDefault="00AA295E" w:rsidP="00EF717C">
      <w:pPr>
        <w:spacing w:after="0" w:line="240" w:lineRule="auto"/>
        <w:ind w:firstLine="709"/>
        <w:jc w:val="both"/>
        <w:rPr>
          <w:rFonts w:ascii="Times New Roman" w:hAnsi="Times New Roman" w:cs="Times New Roman"/>
          <w:sz w:val="28"/>
          <w:szCs w:val="28"/>
          <w:lang w:val="kk-KZ"/>
        </w:rPr>
      </w:pPr>
      <w:r w:rsidRPr="002C1A59">
        <w:rPr>
          <w:rFonts w:ascii="Times New Roman" w:eastAsia="Times New Roman" w:hAnsi="Times New Roman" w:cs="Times New Roman"/>
          <w:b/>
          <w:bCs/>
          <w:color w:val="000000"/>
          <w:sz w:val="28"/>
          <w:szCs w:val="28"/>
          <w:lang w:val="kk-KZ"/>
        </w:rPr>
        <w:t>Батч</w:t>
      </w:r>
      <w:r w:rsidR="007D237D" w:rsidRPr="002C1A59">
        <w:rPr>
          <w:rFonts w:ascii="Times New Roman" w:eastAsia="Times New Roman" w:hAnsi="Times New Roman" w:cs="Times New Roman"/>
          <w:color w:val="000000"/>
          <w:sz w:val="28"/>
          <w:szCs w:val="28"/>
          <w:lang w:val="kk-KZ"/>
        </w:rPr>
        <w:t xml:space="preserve"> – </w:t>
      </w:r>
      <w:r w:rsidRPr="002C1A59">
        <w:rPr>
          <w:rFonts w:ascii="Times New Roman" w:eastAsia="Times New Roman" w:hAnsi="Times New Roman" w:cs="Times New Roman"/>
          <w:color w:val="000000"/>
          <w:sz w:val="28"/>
          <w:szCs w:val="28"/>
          <w:lang w:val="kk-KZ"/>
        </w:rPr>
        <w:t>берілген</w:t>
      </w:r>
      <w:r w:rsidR="007D237D"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деректер массивіндегі кескіндер саны.</w:t>
      </w:r>
    </w:p>
    <w:p w14:paraId="440E52FF" w14:textId="1156FB9E" w:rsidR="00081A0B" w:rsidRPr="002C1A59" w:rsidRDefault="00081A0B"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b/>
          <w:bCs/>
          <w:color w:val="000000"/>
          <w:sz w:val="28"/>
          <w:szCs w:val="28"/>
          <w:lang w:val="kk-KZ"/>
        </w:rPr>
        <w:t>Машиналық оқыту</w:t>
      </w:r>
      <w:r w:rsidRPr="002C1A59">
        <w:rPr>
          <w:rFonts w:ascii="Times New Roman" w:eastAsia="Times New Roman" w:hAnsi="Times New Roman" w:cs="Times New Roman"/>
          <w:color w:val="000000"/>
          <w:sz w:val="28"/>
          <w:szCs w:val="28"/>
          <w:lang w:val="kk-KZ"/>
        </w:rPr>
        <w:t xml:space="preserve"> – бұл жасанды интеллект әдістерінің класы. </w:t>
      </w:r>
      <w:r w:rsidR="00ED6920" w:rsidRPr="002C1A59">
        <w:rPr>
          <w:rFonts w:ascii="Times New Roman" w:eastAsia="Times New Roman" w:hAnsi="Times New Roman" w:cs="Times New Roman"/>
          <w:color w:val="000000"/>
          <w:sz w:val="28"/>
          <w:szCs w:val="28"/>
          <w:lang w:val="kk-KZ"/>
        </w:rPr>
        <w:t xml:space="preserve">Берілген мәселені оқытылу арқылы дұрыс шешім қабылдауға үйретіп, шешім қабылдау </w:t>
      </w:r>
      <w:r w:rsidRPr="002C1A59">
        <w:rPr>
          <w:rFonts w:ascii="Times New Roman" w:eastAsia="Times New Roman" w:hAnsi="Times New Roman" w:cs="Times New Roman"/>
          <w:color w:val="000000"/>
          <w:sz w:val="28"/>
          <w:szCs w:val="28"/>
          <w:lang w:val="kk-KZ"/>
        </w:rPr>
        <w:t>процесінде жаттығу болып табылады.</w:t>
      </w:r>
    </w:p>
    <w:p w14:paraId="7492CA4A" w14:textId="2A447BE4" w:rsidR="00081A0B" w:rsidRPr="002C1A59" w:rsidRDefault="00081A0B"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b/>
          <w:bCs/>
          <w:color w:val="000000"/>
          <w:sz w:val="28"/>
          <w:szCs w:val="28"/>
          <w:lang w:val="kk-KZ"/>
        </w:rPr>
        <w:t>Dataset</w:t>
      </w:r>
      <w:r w:rsidR="007D237D" w:rsidRPr="002C1A59">
        <w:rPr>
          <w:rFonts w:ascii="Times New Roman" w:eastAsia="Times New Roman" w:hAnsi="Times New Roman" w:cs="Times New Roman"/>
          <w:color w:val="000000"/>
          <w:sz w:val="28"/>
          <w:szCs w:val="28"/>
          <w:lang w:val="kk-KZ"/>
        </w:rPr>
        <w:t xml:space="preserve"> (деректер жиыны)</w:t>
      </w:r>
      <w:r w:rsidRPr="002C1A59">
        <w:rPr>
          <w:rFonts w:ascii="Times New Roman" w:eastAsia="Times New Roman" w:hAnsi="Times New Roman" w:cs="Times New Roman"/>
          <w:color w:val="000000"/>
          <w:sz w:val="28"/>
          <w:szCs w:val="28"/>
          <w:lang w:val="kk-KZ"/>
        </w:rPr>
        <w:t xml:space="preserve"> – бұл машиналық оқытудың </w:t>
      </w:r>
      <w:r w:rsidR="006B4956" w:rsidRPr="002C1A59">
        <w:rPr>
          <w:rFonts w:ascii="Times New Roman" w:eastAsia="Times New Roman" w:hAnsi="Times New Roman" w:cs="Times New Roman"/>
          <w:color w:val="000000"/>
          <w:sz w:val="28"/>
          <w:szCs w:val="28"/>
          <w:lang w:val="kk-KZ"/>
        </w:rPr>
        <w:t xml:space="preserve">модельдерін оқытуға, зерттеулер жүргізуге және талдаулар жасауға </w:t>
      </w:r>
      <w:r w:rsidRPr="002C1A59">
        <w:rPr>
          <w:rFonts w:ascii="Times New Roman" w:eastAsia="Times New Roman" w:hAnsi="Times New Roman" w:cs="Times New Roman"/>
          <w:color w:val="000000"/>
          <w:sz w:val="28"/>
          <w:szCs w:val="28"/>
          <w:lang w:val="kk-KZ"/>
        </w:rPr>
        <w:t>қолданылатын мәліметтер жиынтығы. Сонымен қатар, соңғы нәтиженің сәттілігі бастапқы ақпараттың көлеміне тікелей байланысты, ол неғұрлым көп болса, жасанды интеллект</w:t>
      </w:r>
      <w:r w:rsidR="007C7843"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соғұрлым жақсы дамиды.</w:t>
      </w:r>
    </w:p>
    <w:p w14:paraId="2E15311F" w14:textId="342877DC" w:rsidR="00081A0B" w:rsidRPr="002C1A59" w:rsidRDefault="00081A0B" w:rsidP="00EF717C">
      <w:pPr>
        <w:spacing w:after="0" w:line="240" w:lineRule="auto"/>
        <w:ind w:firstLine="709"/>
        <w:jc w:val="both"/>
        <w:rPr>
          <w:rFonts w:ascii="Times New Roman" w:eastAsia="Times New Roman" w:hAnsi="Times New Roman" w:cs="Times New Roman"/>
          <w:sz w:val="28"/>
          <w:szCs w:val="28"/>
          <w:lang w:val="kk-KZ"/>
        </w:rPr>
      </w:pPr>
      <w:r w:rsidRPr="002C1A59">
        <w:rPr>
          <w:rFonts w:ascii="Times New Roman" w:eastAsia="Times New Roman" w:hAnsi="Times New Roman" w:cs="Times New Roman"/>
          <w:b/>
          <w:bCs/>
          <w:sz w:val="28"/>
          <w:szCs w:val="28"/>
          <w:lang w:val="kk-KZ"/>
        </w:rPr>
        <w:t xml:space="preserve">Машиналық оқыту моделі </w:t>
      </w:r>
      <w:r w:rsidRPr="002C1A59">
        <w:rPr>
          <w:rFonts w:ascii="Times New Roman" w:eastAsia="Times New Roman" w:hAnsi="Times New Roman" w:cs="Times New Roman"/>
          <w:sz w:val="28"/>
          <w:szCs w:val="28"/>
          <w:lang w:val="kk-KZ"/>
        </w:rPr>
        <w:t>– деректерді талдау, оқыту және болжамды немесе жіктеу шешімдерін қабылдау үшін алгоритмдерді қолданатын математикалық модель. Ол модельге өңделетін ақпарат көлемін ұлғайта отырып, болжамдарын немесе шешімдерін жақсартуға мүмкіндік беретін есептеу әдістеріне негізделген.</w:t>
      </w:r>
    </w:p>
    <w:p w14:paraId="6D40BACD" w14:textId="418C3CF7" w:rsidR="00081A0B" w:rsidRPr="002C1A59" w:rsidRDefault="00081A0B" w:rsidP="00EF717C">
      <w:pPr>
        <w:spacing w:after="0" w:line="240" w:lineRule="auto"/>
        <w:ind w:firstLine="709"/>
        <w:jc w:val="both"/>
        <w:rPr>
          <w:rFonts w:ascii="Times New Roman" w:eastAsia="Times New Roman" w:hAnsi="Times New Roman" w:cs="Times New Roman"/>
          <w:sz w:val="28"/>
          <w:szCs w:val="28"/>
          <w:lang w:val="kk-KZ"/>
        </w:rPr>
      </w:pPr>
      <w:r w:rsidRPr="002C1A59">
        <w:rPr>
          <w:rFonts w:ascii="Times New Roman" w:eastAsia="Times New Roman" w:hAnsi="Times New Roman" w:cs="Times New Roman"/>
          <w:b/>
          <w:bCs/>
          <w:sz w:val="28"/>
          <w:szCs w:val="28"/>
          <w:lang w:val="kk-KZ"/>
        </w:rPr>
        <w:t>Жіктеу</w:t>
      </w:r>
      <w:r w:rsidR="00711350" w:rsidRPr="002C1A59">
        <w:rPr>
          <w:rFonts w:ascii="Times New Roman" w:eastAsia="Times New Roman" w:hAnsi="Times New Roman" w:cs="Times New Roman"/>
          <w:sz w:val="28"/>
          <w:szCs w:val="28"/>
          <w:lang w:val="kk-KZ"/>
        </w:rPr>
        <w:t xml:space="preserve"> (Классификация, classification) — объектілерді (заттарды, құбылыстарды, процестерді, мәліметтерді) нақты бір белгілеріне сәйкес, топтама бойынша үлестіру жүйесі.</w:t>
      </w:r>
    </w:p>
    <w:p w14:paraId="6F65C339" w14:textId="6101D185" w:rsidR="007B4607" w:rsidRPr="002C1A59" w:rsidRDefault="00081A0B" w:rsidP="00EF717C">
      <w:pPr>
        <w:spacing w:after="0" w:line="240" w:lineRule="auto"/>
        <w:ind w:firstLine="709"/>
        <w:jc w:val="both"/>
        <w:rPr>
          <w:rFonts w:ascii="Times New Roman" w:eastAsia="Times New Roman" w:hAnsi="Times New Roman" w:cs="Times New Roman"/>
          <w:sz w:val="28"/>
          <w:szCs w:val="28"/>
          <w:lang w:val="kk-KZ"/>
        </w:rPr>
      </w:pPr>
      <w:r w:rsidRPr="002C1A59">
        <w:rPr>
          <w:rFonts w:ascii="Times New Roman" w:eastAsia="Times New Roman" w:hAnsi="Times New Roman" w:cs="Times New Roman"/>
          <w:b/>
          <w:bCs/>
          <w:sz w:val="28"/>
          <w:szCs w:val="28"/>
          <w:lang w:val="kk-KZ"/>
        </w:rPr>
        <w:t>Кластерлеу</w:t>
      </w:r>
      <w:r w:rsidR="00711350" w:rsidRPr="002C1A59">
        <w:rPr>
          <w:rFonts w:ascii="Times New Roman" w:eastAsia="Times New Roman" w:hAnsi="Times New Roman" w:cs="Times New Roman"/>
          <w:b/>
          <w:bCs/>
          <w:sz w:val="28"/>
          <w:szCs w:val="28"/>
          <w:lang w:val="kk-KZ"/>
        </w:rPr>
        <w:t xml:space="preserve"> әдісі</w:t>
      </w:r>
      <w:r w:rsidR="007D237D" w:rsidRPr="002C1A59">
        <w:rPr>
          <w:rFonts w:ascii="Times New Roman" w:eastAsia="Times New Roman" w:hAnsi="Times New Roman" w:cs="Times New Roman"/>
          <w:sz w:val="28"/>
          <w:szCs w:val="28"/>
          <w:lang w:val="kk-KZ"/>
        </w:rPr>
        <w:t xml:space="preserve"> – </w:t>
      </w:r>
      <w:r w:rsidR="00711350" w:rsidRPr="002C1A59">
        <w:rPr>
          <w:rFonts w:ascii="Times New Roman" w:eastAsia="Times New Roman" w:hAnsi="Times New Roman" w:cs="Times New Roman"/>
          <w:sz w:val="28"/>
          <w:szCs w:val="28"/>
          <w:lang w:val="kk-KZ"/>
        </w:rPr>
        <w:t>объектілер жиынын бір топтағылар басқа салалардағы объектілерге қарағанда бір-біріне көбірек ұқсайтындай етіп топтастыру міндеті. Бұл деректерді іздеудің негізгі міндеті және машиналық оқыту, үлгіні тану, кескінді тану, ақпаратты іздеу, деректерді қысу және компьютерлік графиканы қоса, көптеген салаларда қолданылатын жалпы статистикалық талдау әдісі.</w:t>
      </w:r>
    </w:p>
    <w:p w14:paraId="275068BF" w14:textId="3E966441" w:rsidR="007730C9" w:rsidRPr="002C1A59" w:rsidRDefault="007730C9" w:rsidP="00E84647">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b/>
          <w:bCs/>
          <w:color w:val="000000"/>
          <w:sz w:val="28"/>
          <w:szCs w:val="28"/>
          <w:lang w:val="kk-KZ"/>
        </w:rPr>
        <w:t xml:space="preserve">Метрика – </w:t>
      </w:r>
      <w:r w:rsidRPr="002C1A59">
        <w:rPr>
          <w:rFonts w:ascii="Times New Roman" w:eastAsia="Times New Roman" w:hAnsi="Times New Roman" w:cs="Times New Roman"/>
          <w:color w:val="000000"/>
          <w:sz w:val="28"/>
          <w:szCs w:val="28"/>
          <w:lang w:val="kk-KZ"/>
        </w:rPr>
        <w:t>машиналық оқыту тапсырмаларында үлгілердің сапасын бағалау және әртүрлі алгоритмдерді салыстыру үшін қолданылады.</w:t>
      </w:r>
    </w:p>
    <w:p w14:paraId="3C98BEC2" w14:textId="5C40E76E" w:rsidR="007730C9" w:rsidRPr="002C1A59" w:rsidRDefault="007730C9" w:rsidP="00EF717C">
      <w:pPr>
        <w:spacing w:after="0" w:line="240" w:lineRule="auto"/>
        <w:ind w:firstLine="709"/>
        <w:jc w:val="both"/>
        <w:rPr>
          <w:rFonts w:ascii="Times New Roman" w:eastAsia="Times New Roman" w:hAnsi="Times New Roman" w:cs="Times New Roman"/>
          <w:b/>
          <w:bCs/>
          <w:color w:val="000000"/>
          <w:sz w:val="28"/>
          <w:szCs w:val="28"/>
          <w:lang w:val="kk-KZ"/>
        </w:rPr>
      </w:pPr>
      <w:r w:rsidRPr="002C1A59">
        <w:rPr>
          <w:rFonts w:ascii="Times New Roman" w:eastAsia="Times New Roman" w:hAnsi="Times New Roman" w:cs="Times New Roman"/>
          <w:b/>
          <w:bCs/>
          <w:color w:val="000000"/>
          <w:sz w:val="28"/>
          <w:szCs w:val="28"/>
          <w:lang w:val="kk-KZ"/>
        </w:rPr>
        <w:t xml:space="preserve">Нейрондық желі </w:t>
      </w:r>
      <w:r w:rsidR="00711350" w:rsidRPr="002C1A59">
        <w:rPr>
          <w:rFonts w:ascii="Times New Roman" w:eastAsia="Times New Roman" w:hAnsi="Times New Roman" w:cs="Times New Roman"/>
          <w:b/>
          <w:bCs/>
          <w:color w:val="000000"/>
          <w:sz w:val="28"/>
          <w:szCs w:val="28"/>
          <w:lang w:val="kk-KZ"/>
        </w:rPr>
        <w:t>–</w:t>
      </w:r>
      <w:r w:rsidRPr="002C1A59">
        <w:rPr>
          <w:rFonts w:ascii="Times New Roman" w:eastAsia="Times New Roman" w:hAnsi="Times New Roman" w:cs="Times New Roman"/>
          <w:b/>
          <w:bCs/>
          <w:color w:val="000000"/>
          <w:sz w:val="28"/>
          <w:szCs w:val="28"/>
          <w:lang w:val="kk-KZ"/>
        </w:rPr>
        <w:t xml:space="preserve"> </w:t>
      </w:r>
      <w:r w:rsidR="00711350" w:rsidRPr="002C1A59">
        <w:rPr>
          <w:rFonts w:ascii="Times New Roman" w:eastAsia="Times New Roman" w:hAnsi="Times New Roman" w:cs="Times New Roman"/>
          <w:color w:val="000000"/>
          <w:sz w:val="28"/>
          <w:szCs w:val="28"/>
          <w:lang w:val="kk-KZ"/>
        </w:rPr>
        <w:t>адам миындағы нейрондардың жұмысын эмуляциялайтын және бұрын компьютерлер қол жеткізе алмайтын деректерді өңдеуге қабілетті математикалық модель болып табылады</w:t>
      </w:r>
      <w:r w:rsidR="00711350" w:rsidRPr="002C1A59">
        <w:rPr>
          <w:rFonts w:ascii="Times New Roman" w:eastAsia="Times New Roman" w:hAnsi="Times New Roman" w:cs="Times New Roman"/>
          <w:b/>
          <w:bCs/>
          <w:color w:val="000000"/>
          <w:sz w:val="28"/>
          <w:szCs w:val="28"/>
          <w:lang w:val="kk-KZ"/>
        </w:rPr>
        <w:t>.</w:t>
      </w:r>
    </w:p>
    <w:p w14:paraId="777D13DC" w14:textId="49EA4CFF" w:rsidR="007C7843" w:rsidRPr="002C1A59" w:rsidRDefault="007C7843" w:rsidP="00EF717C">
      <w:pPr>
        <w:spacing w:after="0" w:line="240" w:lineRule="auto"/>
        <w:rPr>
          <w:rFonts w:ascii="Times New Roman" w:eastAsia="Times New Roman" w:hAnsi="Times New Roman" w:cs="Times New Roman"/>
          <w:b/>
          <w:bCs/>
          <w:color w:val="000000"/>
          <w:sz w:val="28"/>
          <w:szCs w:val="28"/>
          <w:lang w:val="kk-KZ"/>
        </w:rPr>
      </w:pPr>
      <w:r w:rsidRPr="002C1A59">
        <w:rPr>
          <w:rFonts w:ascii="Times New Roman" w:eastAsia="Times New Roman" w:hAnsi="Times New Roman" w:cs="Times New Roman"/>
          <w:b/>
          <w:bCs/>
          <w:color w:val="000000"/>
          <w:sz w:val="28"/>
          <w:szCs w:val="28"/>
          <w:lang w:val="kk-KZ"/>
        </w:rPr>
        <w:br w:type="page"/>
      </w:r>
    </w:p>
    <w:p w14:paraId="10435176" w14:textId="7EBE670E" w:rsidR="007B4607" w:rsidRPr="002C1A59" w:rsidRDefault="00E84647" w:rsidP="00EF717C">
      <w:pPr>
        <w:spacing w:after="0" w:line="240" w:lineRule="auto"/>
        <w:ind w:firstLine="709"/>
        <w:jc w:val="center"/>
        <w:rPr>
          <w:rFonts w:ascii="Times New Roman" w:eastAsia="Times New Roman" w:hAnsi="Times New Roman" w:cs="Times New Roman"/>
          <w:b/>
          <w:bCs/>
          <w:color w:val="000000"/>
          <w:sz w:val="28"/>
          <w:szCs w:val="28"/>
          <w:lang w:val="kk-KZ"/>
        </w:rPr>
      </w:pPr>
      <w:r w:rsidRPr="001B41BC">
        <w:rPr>
          <w:rFonts w:ascii="Times New Roman" w:eastAsia="Times New Roman" w:hAnsi="Times New Roman" w:cs="Times New Roman"/>
          <w:b/>
          <w:bCs/>
          <w:sz w:val="28"/>
          <w:szCs w:val="28"/>
          <w:lang w:val="kk-KZ"/>
        </w:rPr>
        <w:t>БЕЛГІЛЕУЛЕР МЕН ҚЫСҚАРТУЛАР</w:t>
      </w:r>
    </w:p>
    <w:p w14:paraId="6EC18000" w14:textId="77777777" w:rsidR="0028061C" w:rsidRPr="002C1A59" w:rsidRDefault="0028061C" w:rsidP="00EF717C">
      <w:pPr>
        <w:spacing w:after="0" w:line="240" w:lineRule="auto"/>
        <w:ind w:firstLine="709"/>
        <w:jc w:val="both"/>
        <w:rPr>
          <w:rFonts w:ascii="Times New Roman" w:eastAsia="Times New Roman" w:hAnsi="Times New Roman" w:cs="Times New Roman"/>
          <w:b/>
          <w:bCs/>
          <w:color w:val="000000"/>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3"/>
        <w:gridCol w:w="8245"/>
      </w:tblGrid>
      <w:tr w:rsidR="007B4607" w:rsidRPr="002C1A59" w14:paraId="52FDA82D" w14:textId="77777777" w:rsidTr="00E84647">
        <w:tc>
          <w:tcPr>
            <w:tcW w:w="1396" w:type="dxa"/>
          </w:tcPr>
          <w:p w14:paraId="74862FAB" w14:textId="13F247B0" w:rsidR="007B4607" w:rsidRPr="002C1A59" w:rsidRDefault="007B4607" w:rsidP="00EF717C">
            <w:pPr>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ЖҚЗ</w:t>
            </w:r>
          </w:p>
        </w:tc>
        <w:tc>
          <w:tcPr>
            <w:tcW w:w="8343" w:type="dxa"/>
          </w:tcPr>
          <w:p w14:paraId="5ADFB3B2" w14:textId="65497677" w:rsidR="007B4607" w:rsidRPr="00E84647" w:rsidRDefault="007B4607" w:rsidP="00E84647">
            <w:pPr>
              <w:tabs>
                <w:tab w:val="left" w:pos="320"/>
              </w:tabs>
              <w:ind w:left="228" w:hanging="228"/>
              <w:rPr>
                <w:rFonts w:ascii="Times New Roman" w:eastAsia="Times New Roman" w:hAnsi="Times New Roman" w:cs="Times New Roman"/>
                <w:sz w:val="28"/>
                <w:szCs w:val="28"/>
              </w:rPr>
            </w:pPr>
            <w:r w:rsidRPr="00E84647">
              <w:rPr>
                <w:rFonts w:ascii="Times New Roman" w:eastAsia="Times New Roman" w:hAnsi="Times New Roman" w:cs="Times New Roman"/>
                <w:sz w:val="28"/>
                <w:szCs w:val="28"/>
                <w:lang w:val="kk-KZ"/>
              </w:rPr>
              <w:t>–</w:t>
            </w:r>
            <w:r w:rsidR="007D237D" w:rsidRPr="00E84647">
              <w:rPr>
                <w:rFonts w:ascii="Times New Roman" w:eastAsia="Times New Roman" w:hAnsi="Times New Roman" w:cs="Times New Roman"/>
                <w:sz w:val="28"/>
                <w:szCs w:val="28"/>
                <w:lang w:val="en-US"/>
              </w:rPr>
              <w:t xml:space="preserve"> </w:t>
            </w:r>
            <w:r w:rsidRPr="00E84647">
              <w:rPr>
                <w:rFonts w:ascii="Times New Roman" w:eastAsia="Times New Roman" w:hAnsi="Times New Roman" w:cs="Times New Roman"/>
                <w:sz w:val="28"/>
                <w:szCs w:val="28"/>
                <w:lang w:val="kk-KZ"/>
              </w:rPr>
              <w:t>Жерді қашықтықтан зондтау</w:t>
            </w:r>
          </w:p>
        </w:tc>
      </w:tr>
      <w:tr w:rsidR="007B4607" w:rsidRPr="002C1A59" w14:paraId="4F204F4E" w14:textId="77777777" w:rsidTr="00E84647">
        <w:tc>
          <w:tcPr>
            <w:tcW w:w="1396" w:type="dxa"/>
          </w:tcPr>
          <w:p w14:paraId="6829B17E" w14:textId="3D64C68F" w:rsidR="007B4607" w:rsidRPr="002C1A59" w:rsidRDefault="007B4607" w:rsidP="00EF717C">
            <w:pPr>
              <w:jc w:val="both"/>
              <w:rPr>
                <w:rFonts w:ascii="Times New Roman" w:eastAsia="Times New Roman" w:hAnsi="Times New Roman" w:cs="Times New Roman"/>
                <w:color w:val="000000"/>
                <w:sz w:val="28"/>
                <w:szCs w:val="28"/>
                <w:lang w:val="kk-KZ"/>
              </w:rPr>
            </w:pPr>
            <w:r w:rsidRPr="002C1A59">
              <w:rPr>
                <w:rFonts w:ascii="Times New Roman" w:hAnsi="Times New Roman" w:cs="Times New Roman"/>
                <w:noProof/>
                <w:color w:val="000000" w:themeColor="text1"/>
                <w:sz w:val="28"/>
                <w:szCs w:val="28"/>
                <w:lang w:val="kk-KZ"/>
              </w:rPr>
              <w:t>CNN</w:t>
            </w:r>
          </w:p>
        </w:tc>
        <w:tc>
          <w:tcPr>
            <w:tcW w:w="8343" w:type="dxa"/>
          </w:tcPr>
          <w:p w14:paraId="228B253D" w14:textId="4E52A828" w:rsidR="007B4607" w:rsidRPr="00E84647" w:rsidRDefault="007B4607" w:rsidP="00E84647">
            <w:pPr>
              <w:pStyle w:val="a3"/>
              <w:tabs>
                <w:tab w:val="left" w:pos="320"/>
              </w:tabs>
              <w:ind w:left="228" w:hanging="228"/>
              <w:rPr>
                <w:rFonts w:ascii="Times New Roman" w:eastAsia="Times New Roman" w:hAnsi="Times New Roman" w:cs="Times New Roman"/>
                <w:sz w:val="28"/>
                <w:szCs w:val="28"/>
                <w:lang w:val="kk-KZ"/>
              </w:rPr>
            </w:pPr>
            <w:r w:rsidRPr="00E84647">
              <w:rPr>
                <w:rFonts w:ascii="Times New Roman" w:eastAsia="Times New Roman" w:hAnsi="Times New Roman" w:cs="Times New Roman"/>
                <w:sz w:val="28"/>
                <w:szCs w:val="28"/>
                <w:lang w:val="kk-KZ"/>
              </w:rPr>
              <w:t>–</w:t>
            </w:r>
            <w:r w:rsidR="007D237D" w:rsidRPr="00E84647">
              <w:rPr>
                <w:rFonts w:ascii="Times New Roman" w:hAnsi="Times New Roman" w:cs="Times New Roman"/>
                <w:noProof/>
                <w:sz w:val="28"/>
                <w:szCs w:val="28"/>
                <w:lang w:val="en-US"/>
              </w:rPr>
              <w:t xml:space="preserve"> </w:t>
            </w:r>
            <w:r w:rsidRPr="00E84647">
              <w:rPr>
                <w:rFonts w:ascii="Times New Roman" w:hAnsi="Times New Roman" w:cs="Times New Roman"/>
                <w:noProof/>
                <w:sz w:val="28"/>
                <w:szCs w:val="28"/>
                <w:lang w:val="kk-KZ"/>
              </w:rPr>
              <w:t>Convolutional Neural Network</w:t>
            </w:r>
          </w:p>
        </w:tc>
      </w:tr>
      <w:tr w:rsidR="007B4607" w:rsidRPr="003D35D4" w14:paraId="426EE0D5" w14:textId="77777777" w:rsidTr="00E84647">
        <w:tc>
          <w:tcPr>
            <w:tcW w:w="1396" w:type="dxa"/>
          </w:tcPr>
          <w:p w14:paraId="258F3B61" w14:textId="344783C0" w:rsidR="007B4607" w:rsidRPr="002C1A59" w:rsidRDefault="007B4607" w:rsidP="00EF717C">
            <w:pPr>
              <w:jc w:val="both"/>
              <w:rPr>
                <w:rFonts w:ascii="Times New Roman" w:eastAsia="Times New Roman" w:hAnsi="Times New Roman" w:cs="Times New Roman"/>
                <w:color w:val="000000"/>
                <w:sz w:val="28"/>
                <w:szCs w:val="28"/>
                <w:lang w:val="kk-KZ"/>
              </w:rPr>
            </w:pPr>
            <w:r w:rsidRPr="002C1A59">
              <w:rPr>
                <w:rFonts w:ascii="Times New Roman" w:hAnsi="Times New Roman" w:cs="Times New Roman"/>
                <w:noProof/>
                <w:color w:val="000000" w:themeColor="text1"/>
                <w:sz w:val="28"/>
                <w:szCs w:val="28"/>
                <w:lang w:val="kk-KZ"/>
              </w:rPr>
              <w:t>KNN</w:t>
            </w:r>
          </w:p>
        </w:tc>
        <w:tc>
          <w:tcPr>
            <w:tcW w:w="8343" w:type="dxa"/>
          </w:tcPr>
          <w:p w14:paraId="02E5BC21" w14:textId="25AFA22A" w:rsidR="007B4607" w:rsidRPr="00E84647" w:rsidRDefault="001E38F8" w:rsidP="00E84647">
            <w:pPr>
              <w:pStyle w:val="a3"/>
              <w:numPr>
                <w:ilvl w:val="0"/>
                <w:numId w:val="21"/>
              </w:numPr>
              <w:tabs>
                <w:tab w:val="left" w:pos="320"/>
              </w:tabs>
              <w:ind w:left="228" w:hanging="228"/>
              <w:rPr>
                <w:rFonts w:ascii="Times New Roman" w:eastAsia="Times New Roman" w:hAnsi="Times New Roman" w:cs="Times New Roman"/>
                <w:sz w:val="28"/>
                <w:szCs w:val="28"/>
                <w:lang w:val="kk-KZ"/>
              </w:rPr>
            </w:pPr>
            <w:r w:rsidRPr="00E84647">
              <w:rPr>
                <w:rFonts w:ascii="Times New Roman" w:hAnsi="Times New Roman" w:cs="Times New Roman"/>
                <w:sz w:val="28"/>
                <w:szCs w:val="28"/>
                <w:shd w:val="clear" w:color="auto" w:fill="FFFFFF"/>
                <w:lang w:val="en-US"/>
              </w:rPr>
              <w:t>K</w:t>
            </w:r>
            <w:r w:rsidR="007B4607" w:rsidRPr="00E84647">
              <w:rPr>
                <w:rFonts w:ascii="Times New Roman" w:hAnsi="Times New Roman" w:cs="Times New Roman"/>
                <w:sz w:val="28"/>
                <w:szCs w:val="28"/>
                <w:shd w:val="clear" w:color="auto" w:fill="FFFFFF"/>
                <w:lang w:val="en-US"/>
              </w:rPr>
              <w:t xml:space="preserve"> Nearest Neighbor </w:t>
            </w:r>
            <w:r w:rsidR="007B4607" w:rsidRPr="00E84647">
              <w:rPr>
                <w:rFonts w:ascii="Times New Roman" w:hAnsi="Times New Roman" w:cs="Times New Roman"/>
                <w:sz w:val="28"/>
                <w:szCs w:val="28"/>
                <w:shd w:val="clear" w:color="auto" w:fill="FFFFFF"/>
                <w:lang w:val="kk-KZ"/>
              </w:rPr>
              <w:t xml:space="preserve">немесе </w:t>
            </w:r>
            <w:r w:rsidR="007D237D" w:rsidRPr="00E84647">
              <w:rPr>
                <w:rFonts w:ascii="Times New Roman" w:hAnsi="Times New Roman" w:cs="Times New Roman"/>
                <w:sz w:val="28"/>
                <w:szCs w:val="28"/>
                <w:shd w:val="clear" w:color="auto" w:fill="FFFFFF"/>
                <w:lang w:val="en-US"/>
              </w:rPr>
              <w:t xml:space="preserve">k </w:t>
            </w:r>
            <w:r w:rsidR="007D237D" w:rsidRPr="00E84647">
              <w:rPr>
                <w:rFonts w:ascii="Times New Roman" w:hAnsi="Times New Roman" w:cs="Times New Roman"/>
                <w:sz w:val="28"/>
                <w:szCs w:val="28"/>
                <w:shd w:val="clear" w:color="auto" w:fill="FFFFFF"/>
                <w:lang w:val="kk-KZ"/>
              </w:rPr>
              <w:t>жақын көрші</w:t>
            </w:r>
          </w:p>
        </w:tc>
      </w:tr>
      <w:tr w:rsidR="007B4607" w:rsidRPr="002C1A59" w14:paraId="0F56D636" w14:textId="77777777" w:rsidTr="00E84647">
        <w:tc>
          <w:tcPr>
            <w:tcW w:w="1396" w:type="dxa"/>
          </w:tcPr>
          <w:p w14:paraId="32B4109E" w14:textId="3D6BA3B2" w:rsidR="007B4607" w:rsidRPr="002C1A59" w:rsidRDefault="007D237D" w:rsidP="00EF717C">
            <w:pPr>
              <w:jc w:val="both"/>
              <w:rPr>
                <w:rFonts w:ascii="Times New Roman" w:eastAsia="Times New Roman" w:hAnsi="Times New Roman" w:cs="Times New Roman"/>
                <w:color w:val="000000"/>
                <w:sz w:val="28"/>
                <w:szCs w:val="28"/>
                <w:lang w:val="kk-KZ"/>
              </w:rPr>
            </w:pPr>
            <w:r w:rsidRPr="002C1A59">
              <w:rPr>
                <w:rFonts w:ascii="Times New Roman" w:hAnsi="Times New Roman" w:cs="Times New Roman"/>
                <w:noProof/>
                <w:color w:val="000000" w:themeColor="text1"/>
                <w:sz w:val="28"/>
                <w:szCs w:val="28"/>
                <w:lang w:val="kk-KZ"/>
              </w:rPr>
              <w:t>SVM</w:t>
            </w:r>
          </w:p>
        </w:tc>
        <w:tc>
          <w:tcPr>
            <w:tcW w:w="8343" w:type="dxa"/>
          </w:tcPr>
          <w:p w14:paraId="40EE4195" w14:textId="19A9916B" w:rsidR="007B4607" w:rsidRPr="00E84647" w:rsidRDefault="007B4607" w:rsidP="00E84647">
            <w:pPr>
              <w:tabs>
                <w:tab w:val="left" w:pos="320"/>
              </w:tabs>
              <w:ind w:left="228" w:hanging="228"/>
              <w:rPr>
                <w:rFonts w:ascii="Times New Roman" w:eastAsia="Times New Roman" w:hAnsi="Times New Roman" w:cs="Times New Roman"/>
                <w:sz w:val="28"/>
                <w:szCs w:val="28"/>
                <w:lang w:val="kk-KZ"/>
              </w:rPr>
            </w:pPr>
            <w:r w:rsidRPr="00E84647">
              <w:rPr>
                <w:rFonts w:ascii="Times New Roman" w:eastAsia="Times New Roman" w:hAnsi="Times New Roman" w:cs="Times New Roman"/>
                <w:sz w:val="28"/>
                <w:szCs w:val="28"/>
                <w:lang w:val="kk-KZ"/>
              </w:rPr>
              <w:t>–</w:t>
            </w:r>
            <w:r w:rsidR="00E84647" w:rsidRPr="00E84647">
              <w:rPr>
                <w:rFonts w:ascii="Times New Roman" w:eastAsia="Times New Roman" w:hAnsi="Times New Roman" w:cs="Times New Roman"/>
                <w:sz w:val="28"/>
                <w:szCs w:val="28"/>
                <w:lang w:val="kk-KZ"/>
              </w:rPr>
              <w:t xml:space="preserve"> </w:t>
            </w:r>
            <w:r w:rsidR="007D237D" w:rsidRPr="00E84647">
              <w:rPr>
                <w:rFonts w:ascii="Times New Roman" w:hAnsi="Times New Roman" w:cs="Times New Roman"/>
                <w:noProof/>
                <w:sz w:val="28"/>
                <w:szCs w:val="28"/>
                <w:lang w:val="kk-KZ"/>
              </w:rPr>
              <w:t>тірек векторларының әдісі</w:t>
            </w:r>
          </w:p>
        </w:tc>
      </w:tr>
      <w:tr w:rsidR="007B4607" w:rsidRPr="002C1A59" w14:paraId="4A8FF0DC" w14:textId="77777777" w:rsidTr="00E84647">
        <w:tc>
          <w:tcPr>
            <w:tcW w:w="1396" w:type="dxa"/>
          </w:tcPr>
          <w:p w14:paraId="11648A5F" w14:textId="0C98A7FE" w:rsidR="007B4607" w:rsidRPr="002C1A59" w:rsidRDefault="007D237D" w:rsidP="00EF717C">
            <w:pPr>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RGB</w:t>
            </w:r>
          </w:p>
        </w:tc>
        <w:tc>
          <w:tcPr>
            <w:tcW w:w="8343" w:type="dxa"/>
          </w:tcPr>
          <w:p w14:paraId="591D0D31" w14:textId="112030F0" w:rsidR="007B4607" w:rsidRPr="00E84647" w:rsidRDefault="007D237D" w:rsidP="00E84647">
            <w:pPr>
              <w:pStyle w:val="a3"/>
              <w:numPr>
                <w:ilvl w:val="0"/>
                <w:numId w:val="20"/>
              </w:numPr>
              <w:tabs>
                <w:tab w:val="left" w:pos="320"/>
              </w:tabs>
              <w:ind w:left="228" w:hanging="228"/>
              <w:rPr>
                <w:rFonts w:ascii="Times New Roman" w:eastAsia="Times New Roman" w:hAnsi="Times New Roman" w:cs="Times New Roman"/>
                <w:sz w:val="28"/>
                <w:szCs w:val="28"/>
                <w:lang w:val="kk-KZ"/>
              </w:rPr>
            </w:pPr>
            <w:r w:rsidRPr="00E84647">
              <w:rPr>
                <w:rFonts w:ascii="Times New Roman" w:eastAsia="Times New Roman" w:hAnsi="Times New Roman" w:cs="Times New Roman"/>
                <w:sz w:val="28"/>
                <w:szCs w:val="28"/>
                <w:lang w:val="kk-KZ"/>
              </w:rPr>
              <w:t>red, green</w:t>
            </w:r>
            <w:r w:rsidR="0028061C" w:rsidRPr="00E84647">
              <w:rPr>
                <w:rFonts w:ascii="Times New Roman" w:eastAsia="Times New Roman" w:hAnsi="Times New Roman" w:cs="Times New Roman"/>
                <w:sz w:val="28"/>
                <w:szCs w:val="28"/>
                <w:lang w:val="kk-KZ"/>
              </w:rPr>
              <w:t xml:space="preserve">, </w:t>
            </w:r>
            <w:r w:rsidRPr="00E84647">
              <w:rPr>
                <w:rFonts w:ascii="Times New Roman" w:eastAsia="Times New Roman" w:hAnsi="Times New Roman" w:cs="Times New Roman"/>
                <w:sz w:val="28"/>
                <w:szCs w:val="28"/>
                <w:lang w:val="kk-KZ"/>
              </w:rPr>
              <w:t>blue</w:t>
            </w:r>
          </w:p>
        </w:tc>
      </w:tr>
      <w:tr w:rsidR="007B4607" w:rsidRPr="003D35D4" w14:paraId="6136F1A2" w14:textId="77777777" w:rsidTr="00E84647">
        <w:tc>
          <w:tcPr>
            <w:tcW w:w="1396" w:type="dxa"/>
          </w:tcPr>
          <w:p w14:paraId="0F17FC85" w14:textId="1506B996" w:rsidR="007B4607" w:rsidRPr="002C1A59" w:rsidRDefault="007D237D" w:rsidP="00EF717C">
            <w:pPr>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GeoTIFF</w:t>
            </w:r>
          </w:p>
        </w:tc>
        <w:tc>
          <w:tcPr>
            <w:tcW w:w="8343" w:type="dxa"/>
          </w:tcPr>
          <w:p w14:paraId="263F3091" w14:textId="651D6EDF" w:rsidR="006D1537" w:rsidRPr="00E84647" w:rsidRDefault="00A557D4" w:rsidP="00E84647">
            <w:pPr>
              <w:pStyle w:val="a3"/>
              <w:numPr>
                <w:ilvl w:val="0"/>
                <w:numId w:val="20"/>
              </w:numPr>
              <w:tabs>
                <w:tab w:val="left" w:pos="320"/>
              </w:tabs>
              <w:ind w:left="228" w:hanging="228"/>
              <w:rPr>
                <w:rFonts w:ascii="Times New Roman" w:eastAsia="Times New Roman" w:hAnsi="Times New Roman" w:cs="Times New Roman"/>
                <w:sz w:val="28"/>
                <w:szCs w:val="28"/>
                <w:lang w:val="en-US"/>
              </w:rPr>
            </w:pPr>
            <w:r w:rsidRPr="00E84647">
              <w:rPr>
                <w:rFonts w:ascii="Times New Roman" w:hAnsi="Times New Roman" w:cs="Times New Roman"/>
                <w:sz w:val="28"/>
                <w:szCs w:val="28"/>
                <w:lang w:val="en-US"/>
              </w:rPr>
              <w:t>Geo Tagged Image File Format</w:t>
            </w:r>
          </w:p>
        </w:tc>
      </w:tr>
      <w:tr w:rsidR="006D1537" w:rsidRPr="002C1A59" w14:paraId="37E3262D" w14:textId="77777777" w:rsidTr="00E84647">
        <w:tc>
          <w:tcPr>
            <w:tcW w:w="1396" w:type="dxa"/>
          </w:tcPr>
          <w:p w14:paraId="7FFDC318" w14:textId="127F069B" w:rsidR="006D1537" w:rsidRPr="002C1A59" w:rsidRDefault="006D1537" w:rsidP="00EF717C">
            <w:pPr>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rPr>
              <w:t>GDAL </w:t>
            </w:r>
          </w:p>
        </w:tc>
        <w:tc>
          <w:tcPr>
            <w:tcW w:w="8343" w:type="dxa"/>
          </w:tcPr>
          <w:p w14:paraId="45325B3E" w14:textId="163DC1AF" w:rsidR="006D1537" w:rsidRPr="00E84647" w:rsidRDefault="006D1537" w:rsidP="00E84647">
            <w:pPr>
              <w:pStyle w:val="a3"/>
              <w:numPr>
                <w:ilvl w:val="0"/>
                <w:numId w:val="20"/>
              </w:numPr>
              <w:tabs>
                <w:tab w:val="left" w:pos="320"/>
              </w:tabs>
              <w:ind w:left="228" w:hanging="228"/>
              <w:rPr>
                <w:rFonts w:ascii="Times New Roman" w:hAnsi="Times New Roman" w:cs="Times New Roman"/>
                <w:sz w:val="28"/>
                <w:szCs w:val="28"/>
                <w:lang w:val="kk-KZ"/>
              </w:rPr>
            </w:pPr>
            <w:r w:rsidRPr="00E84647">
              <w:rPr>
                <w:rFonts w:ascii="Times New Roman" w:eastAsia="Times New Roman" w:hAnsi="Times New Roman" w:cs="Times New Roman"/>
                <w:sz w:val="28"/>
                <w:szCs w:val="28"/>
                <w:lang w:val="kk-KZ"/>
              </w:rPr>
              <w:t>Geospatial Data Abstraction Library</w:t>
            </w:r>
          </w:p>
        </w:tc>
      </w:tr>
      <w:tr w:rsidR="007B4607" w:rsidRPr="002C1A59" w14:paraId="61747F14" w14:textId="77777777" w:rsidTr="00E84647">
        <w:tc>
          <w:tcPr>
            <w:tcW w:w="1396" w:type="dxa"/>
          </w:tcPr>
          <w:p w14:paraId="13E0AE38" w14:textId="5BFB6828" w:rsidR="007B4607" w:rsidRPr="002C1A59" w:rsidRDefault="007D237D" w:rsidP="00EF717C">
            <w:pPr>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TIFF</w:t>
            </w:r>
          </w:p>
        </w:tc>
        <w:tc>
          <w:tcPr>
            <w:tcW w:w="8343" w:type="dxa"/>
          </w:tcPr>
          <w:p w14:paraId="2D885012" w14:textId="0032F6D6" w:rsidR="007B4607" w:rsidRPr="00E84647" w:rsidRDefault="007D237D" w:rsidP="00E84647">
            <w:pPr>
              <w:pStyle w:val="a3"/>
              <w:numPr>
                <w:ilvl w:val="0"/>
                <w:numId w:val="20"/>
              </w:numPr>
              <w:tabs>
                <w:tab w:val="left" w:pos="320"/>
              </w:tabs>
              <w:ind w:left="228" w:hanging="228"/>
              <w:rPr>
                <w:rFonts w:ascii="Times New Roman" w:eastAsia="Times New Roman" w:hAnsi="Times New Roman" w:cs="Times New Roman"/>
                <w:sz w:val="28"/>
                <w:szCs w:val="28"/>
              </w:rPr>
            </w:pPr>
            <w:r w:rsidRPr="00E84647">
              <w:rPr>
                <w:rFonts w:ascii="Times New Roman" w:hAnsi="Times New Roman" w:cs="Times New Roman"/>
                <w:sz w:val="28"/>
                <w:szCs w:val="28"/>
                <w:shd w:val="clear" w:color="auto" w:fill="FFFFFF"/>
                <w:lang w:val="en"/>
              </w:rPr>
              <w:t>Tagged Image File Format</w:t>
            </w:r>
          </w:p>
        </w:tc>
      </w:tr>
      <w:tr w:rsidR="007B4607" w:rsidRPr="002C1A59" w14:paraId="7D497BE0" w14:textId="77777777" w:rsidTr="00E84647">
        <w:tc>
          <w:tcPr>
            <w:tcW w:w="1396" w:type="dxa"/>
          </w:tcPr>
          <w:p w14:paraId="7FDFBE7C" w14:textId="22A4CDA9" w:rsidR="007B4607" w:rsidRPr="002C1A59" w:rsidRDefault="007D237D" w:rsidP="00EF717C">
            <w:pPr>
              <w:jc w:val="both"/>
              <w:rPr>
                <w:rFonts w:ascii="Times New Roman" w:eastAsia="Times New Roman" w:hAnsi="Times New Roman" w:cs="Times New Roman"/>
                <w:color w:val="000000"/>
                <w:sz w:val="28"/>
                <w:szCs w:val="28"/>
                <w:lang w:val="en-US"/>
              </w:rPr>
            </w:pPr>
            <w:r w:rsidRPr="002C1A59">
              <w:rPr>
                <w:rStyle w:val="a9"/>
                <w:rFonts w:ascii="Times New Roman" w:hAnsi="Times New Roman" w:cs="Times New Roman"/>
                <w:i w:val="0"/>
                <w:iCs w:val="0"/>
                <w:sz w:val="28"/>
                <w:szCs w:val="28"/>
                <w:shd w:val="clear" w:color="auto" w:fill="FFFFFF"/>
              </w:rPr>
              <w:t>PNG</w:t>
            </w:r>
          </w:p>
        </w:tc>
        <w:tc>
          <w:tcPr>
            <w:tcW w:w="8343" w:type="dxa"/>
          </w:tcPr>
          <w:p w14:paraId="459B9900" w14:textId="602FCC6B" w:rsidR="007B4607" w:rsidRPr="00E84647" w:rsidRDefault="007D237D" w:rsidP="00E84647">
            <w:pPr>
              <w:pStyle w:val="a3"/>
              <w:numPr>
                <w:ilvl w:val="0"/>
                <w:numId w:val="20"/>
              </w:numPr>
              <w:tabs>
                <w:tab w:val="left" w:pos="320"/>
              </w:tabs>
              <w:ind w:left="228" w:hanging="228"/>
              <w:rPr>
                <w:rFonts w:ascii="Times New Roman" w:eastAsia="Times New Roman" w:hAnsi="Times New Roman" w:cs="Times New Roman"/>
                <w:sz w:val="28"/>
                <w:szCs w:val="28"/>
                <w:lang w:val="en-US"/>
              </w:rPr>
            </w:pPr>
            <w:r w:rsidRPr="00E84647">
              <w:rPr>
                <w:rFonts w:ascii="Times New Roman" w:hAnsi="Times New Roman" w:cs="Times New Roman"/>
                <w:sz w:val="28"/>
                <w:szCs w:val="28"/>
                <w:shd w:val="clear" w:color="auto" w:fill="FFFFFF"/>
              </w:rPr>
              <w:t>portable network graphics</w:t>
            </w:r>
          </w:p>
        </w:tc>
      </w:tr>
      <w:tr w:rsidR="007B4607" w:rsidRPr="002C1A59" w14:paraId="6A60EFC4" w14:textId="77777777" w:rsidTr="00E84647">
        <w:tc>
          <w:tcPr>
            <w:tcW w:w="1396" w:type="dxa"/>
          </w:tcPr>
          <w:p w14:paraId="5447E114" w14:textId="59E18655" w:rsidR="007B4607" w:rsidRPr="002C1A59" w:rsidRDefault="0028061C" w:rsidP="00EF717C">
            <w:pPr>
              <w:jc w:val="both"/>
              <w:rPr>
                <w:rFonts w:ascii="Times New Roman" w:eastAsia="Times New Roman" w:hAnsi="Times New Roman" w:cs="Times New Roman"/>
                <w:color w:val="000000"/>
                <w:sz w:val="28"/>
                <w:szCs w:val="28"/>
                <w:lang w:val="en-US"/>
              </w:rPr>
            </w:pPr>
            <w:r w:rsidRPr="002C1A59">
              <w:rPr>
                <w:rFonts w:ascii="Times New Roman" w:eastAsia="Times New Roman" w:hAnsi="Times New Roman" w:cs="Times New Roman"/>
                <w:color w:val="000000"/>
                <w:sz w:val="28"/>
                <w:szCs w:val="28"/>
                <w:lang w:val="en-US"/>
              </w:rPr>
              <w:t>JPEG</w:t>
            </w:r>
          </w:p>
        </w:tc>
        <w:tc>
          <w:tcPr>
            <w:tcW w:w="8343" w:type="dxa"/>
          </w:tcPr>
          <w:p w14:paraId="6492AF6E" w14:textId="2D0A73B1" w:rsidR="007B4607" w:rsidRPr="00E84647" w:rsidRDefault="007B4607" w:rsidP="00E84647">
            <w:pPr>
              <w:tabs>
                <w:tab w:val="left" w:pos="320"/>
              </w:tabs>
              <w:ind w:left="228" w:hanging="228"/>
              <w:rPr>
                <w:rFonts w:ascii="Times New Roman" w:eastAsia="Times New Roman" w:hAnsi="Times New Roman" w:cs="Times New Roman"/>
                <w:sz w:val="28"/>
                <w:szCs w:val="28"/>
                <w:lang w:val="kk-KZ"/>
              </w:rPr>
            </w:pPr>
            <w:r w:rsidRPr="00E84647">
              <w:rPr>
                <w:rFonts w:ascii="Times New Roman" w:eastAsia="Times New Roman" w:hAnsi="Times New Roman" w:cs="Times New Roman"/>
                <w:sz w:val="28"/>
                <w:szCs w:val="28"/>
                <w:lang w:val="kk-KZ"/>
              </w:rPr>
              <w:t>–</w:t>
            </w:r>
            <w:r w:rsidR="007D237D" w:rsidRPr="00E84647">
              <w:rPr>
                <w:rFonts w:ascii="Times New Roman" w:hAnsi="Times New Roman" w:cs="Times New Roman"/>
                <w:sz w:val="28"/>
                <w:szCs w:val="28"/>
                <w:shd w:val="clear" w:color="auto" w:fill="FFFFFF"/>
              </w:rPr>
              <w:t xml:space="preserve"> Joint Photographic Experts Group</w:t>
            </w:r>
          </w:p>
        </w:tc>
      </w:tr>
      <w:tr w:rsidR="007B4607" w:rsidRPr="002C1A59" w14:paraId="19865517" w14:textId="77777777" w:rsidTr="00E84647">
        <w:tc>
          <w:tcPr>
            <w:tcW w:w="1396" w:type="dxa"/>
          </w:tcPr>
          <w:p w14:paraId="4FA21276" w14:textId="44480C3D" w:rsidR="007B4607" w:rsidRPr="002C1A59" w:rsidRDefault="007D237D" w:rsidP="00EF717C">
            <w:pPr>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ОНЖ</w:t>
            </w:r>
          </w:p>
        </w:tc>
        <w:tc>
          <w:tcPr>
            <w:tcW w:w="8343" w:type="dxa"/>
          </w:tcPr>
          <w:p w14:paraId="17AB1661" w14:textId="1A111C4F" w:rsidR="007B4607" w:rsidRPr="00E84647" w:rsidRDefault="007D237D" w:rsidP="00E84647">
            <w:pPr>
              <w:pStyle w:val="a3"/>
              <w:numPr>
                <w:ilvl w:val="0"/>
                <w:numId w:val="20"/>
              </w:numPr>
              <w:tabs>
                <w:tab w:val="left" w:pos="320"/>
              </w:tabs>
              <w:ind w:left="228" w:hanging="228"/>
              <w:rPr>
                <w:rFonts w:ascii="Times New Roman" w:eastAsia="Times New Roman" w:hAnsi="Times New Roman" w:cs="Times New Roman"/>
                <w:sz w:val="28"/>
                <w:szCs w:val="28"/>
                <w:lang w:val="kk-KZ"/>
              </w:rPr>
            </w:pPr>
            <w:r w:rsidRPr="00E84647">
              <w:rPr>
                <w:rFonts w:ascii="Times New Roman" w:eastAsia="Times New Roman" w:hAnsi="Times New Roman" w:cs="Times New Roman"/>
                <w:sz w:val="28"/>
                <w:szCs w:val="28"/>
                <w:lang w:val="kk-KZ"/>
              </w:rPr>
              <w:t>орамды нейронды желі</w:t>
            </w:r>
          </w:p>
        </w:tc>
      </w:tr>
      <w:tr w:rsidR="007B4607" w:rsidRPr="002C1A59" w14:paraId="7DBCB37C" w14:textId="77777777" w:rsidTr="00E84647">
        <w:tc>
          <w:tcPr>
            <w:tcW w:w="1396" w:type="dxa"/>
          </w:tcPr>
          <w:p w14:paraId="356EA08D" w14:textId="5EA2383A" w:rsidR="007B4607" w:rsidRPr="002C1A59" w:rsidRDefault="00A557D4" w:rsidP="00EF717C">
            <w:pPr>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LULC</w:t>
            </w:r>
          </w:p>
        </w:tc>
        <w:tc>
          <w:tcPr>
            <w:tcW w:w="8343" w:type="dxa"/>
          </w:tcPr>
          <w:p w14:paraId="701200FC" w14:textId="050521E6" w:rsidR="007B4607" w:rsidRPr="00E84647" w:rsidRDefault="007B4607" w:rsidP="00E84647">
            <w:pPr>
              <w:tabs>
                <w:tab w:val="left" w:pos="320"/>
              </w:tabs>
              <w:ind w:left="228" w:hanging="228"/>
              <w:rPr>
                <w:rFonts w:ascii="Times New Roman" w:eastAsia="Times New Roman" w:hAnsi="Times New Roman" w:cs="Times New Roman"/>
                <w:sz w:val="28"/>
                <w:szCs w:val="28"/>
                <w:lang w:val="kk-KZ"/>
              </w:rPr>
            </w:pPr>
            <w:r w:rsidRPr="00E84647">
              <w:rPr>
                <w:rFonts w:ascii="Times New Roman" w:eastAsia="Times New Roman" w:hAnsi="Times New Roman" w:cs="Times New Roman"/>
                <w:sz w:val="28"/>
                <w:szCs w:val="28"/>
                <w:lang w:val="kk-KZ"/>
              </w:rPr>
              <w:t>–</w:t>
            </w:r>
            <w:r w:rsidR="00A557D4" w:rsidRPr="00E84647">
              <w:rPr>
                <w:rFonts w:ascii="Times New Roman" w:eastAsia="Times New Roman" w:hAnsi="Times New Roman" w:cs="Times New Roman"/>
                <w:sz w:val="28"/>
                <w:szCs w:val="28"/>
                <w:lang w:val="kk-KZ"/>
              </w:rPr>
              <w:t xml:space="preserve"> land use land cover,</w:t>
            </w:r>
          </w:p>
        </w:tc>
      </w:tr>
      <w:tr w:rsidR="007B4607" w:rsidRPr="002C1A59" w14:paraId="633D75FF" w14:textId="77777777" w:rsidTr="00E84647">
        <w:tc>
          <w:tcPr>
            <w:tcW w:w="1396" w:type="dxa"/>
          </w:tcPr>
          <w:p w14:paraId="2BEAC601" w14:textId="0B2C0BAD" w:rsidR="007B4607" w:rsidRPr="002C1A59" w:rsidRDefault="00A557D4" w:rsidP="00EF717C">
            <w:pPr>
              <w:jc w:val="both"/>
              <w:rPr>
                <w:rFonts w:ascii="Times New Roman" w:eastAsia="Times New Roman" w:hAnsi="Times New Roman" w:cs="Times New Roman"/>
                <w:color w:val="000000"/>
                <w:sz w:val="28"/>
                <w:szCs w:val="28"/>
                <w:lang w:val="kk-KZ"/>
              </w:rPr>
            </w:pPr>
            <w:r w:rsidRPr="002C1A59">
              <w:rPr>
                <w:rFonts w:ascii="Times New Roman" w:hAnsi="Times New Roman" w:cs="Times New Roman"/>
                <w:color w:val="000000"/>
                <w:sz w:val="28"/>
                <w:szCs w:val="28"/>
                <w:shd w:val="clear" w:color="auto" w:fill="FFFFFF"/>
                <w:lang w:val="en-US"/>
              </w:rPr>
              <w:t>FCN</w:t>
            </w:r>
            <w:r w:rsidRPr="002C1A59">
              <w:rPr>
                <w:rFonts w:ascii="Times New Roman" w:hAnsi="Times New Roman" w:cs="Times New Roman"/>
                <w:color w:val="000000"/>
                <w:sz w:val="28"/>
                <w:szCs w:val="28"/>
                <w:shd w:val="clear" w:color="auto" w:fill="FFFFFF"/>
                <w:lang w:val="kk-KZ"/>
              </w:rPr>
              <w:t xml:space="preserve"> </w:t>
            </w:r>
          </w:p>
        </w:tc>
        <w:tc>
          <w:tcPr>
            <w:tcW w:w="8343" w:type="dxa"/>
          </w:tcPr>
          <w:p w14:paraId="68BAD9AB" w14:textId="64F6AD13" w:rsidR="007B4607" w:rsidRPr="00E84647" w:rsidRDefault="00A557D4" w:rsidP="00E84647">
            <w:pPr>
              <w:pStyle w:val="a3"/>
              <w:numPr>
                <w:ilvl w:val="0"/>
                <w:numId w:val="20"/>
              </w:numPr>
              <w:tabs>
                <w:tab w:val="left" w:pos="320"/>
                <w:tab w:val="left" w:pos="461"/>
              </w:tabs>
              <w:ind w:left="228" w:hanging="228"/>
              <w:rPr>
                <w:rFonts w:ascii="Times New Roman" w:eastAsia="Times New Roman" w:hAnsi="Times New Roman" w:cs="Times New Roman"/>
                <w:sz w:val="28"/>
                <w:szCs w:val="28"/>
                <w:lang w:val="kk-KZ"/>
              </w:rPr>
            </w:pPr>
            <w:r w:rsidRPr="00E84647">
              <w:rPr>
                <w:rFonts w:ascii="Times New Roman" w:hAnsi="Times New Roman" w:cs="Times New Roman"/>
                <w:sz w:val="28"/>
                <w:szCs w:val="28"/>
                <w:shd w:val="clear" w:color="auto" w:fill="FFFFFF"/>
              </w:rPr>
              <w:t>Fully Convolutional Network</w:t>
            </w:r>
          </w:p>
        </w:tc>
      </w:tr>
      <w:tr w:rsidR="007B4607" w:rsidRPr="002C1A59" w14:paraId="3C6CE101" w14:textId="77777777" w:rsidTr="00E84647">
        <w:tc>
          <w:tcPr>
            <w:tcW w:w="1396" w:type="dxa"/>
          </w:tcPr>
          <w:p w14:paraId="7F21300B" w14:textId="1E7E8528" w:rsidR="007B4607" w:rsidRPr="002C1A59" w:rsidRDefault="00A557D4" w:rsidP="00EF717C">
            <w:pPr>
              <w:jc w:val="both"/>
              <w:rPr>
                <w:rFonts w:ascii="Times New Roman" w:eastAsia="Times New Roman" w:hAnsi="Times New Roman" w:cs="Times New Roman"/>
                <w:color w:val="000000"/>
                <w:sz w:val="28"/>
                <w:szCs w:val="28"/>
                <w:lang w:val="en-US"/>
              </w:rPr>
            </w:pPr>
            <w:r w:rsidRPr="002C1A59">
              <w:rPr>
                <w:rFonts w:ascii="Times New Roman" w:eastAsia="Times New Roman" w:hAnsi="Times New Roman" w:cs="Times New Roman"/>
                <w:color w:val="000000"/>
                <w:sz w:val="28"/>
                <w:szCs w:val="28"/>
                <w:lang w:val="en-US"/>
              </w:rPr>
              <w:t>FCNN</w:t>
            </w:r>
          </w:p>
        </w:tc>
        <w:tc>
          <w:tcPr>
            <w:tcW w:w="8343" w:type="dxa"/>
          </w:tcPr>
          <w:p w14:paraId="373D0EC8" w14:textId="30F22ACE" w:rsidR="007B4607" w:rsidRPr="00E84647" w:rsidRDefault="007B4607" w:rsidP="00E84647">
            <w:pPr>
              <w:tabs>
                <w:tab w:val="left" w:pos="320"/>
              </w:tabs>
              <w:ind w:left="228" w:hanging="228"/>
              <w:rPr>
                <w:rFonts w:ascii="Times New Roman" w:eastAsia="Times New Roman" w:hAnsi="Times New Roman" w:cs="Times New Roman"/>
                <w:sz w:val="28"/>
                <w:szCs w:val="28"/>
                <w:lang w:val="kk-KZ"/>
              </w:rPr>
            </w:pPr>
            <w:r w:rsidRPr="00E84647">
              <w:rPr>
                <w:rFonts w:ascii="Times New Roman" w:eastAsia="Times New Roman" w:hAnsi="Times New Roman" w:cs="Times New Roman"/>
                <w:sz w:val="28"/>
                <w:szCs w:val="28"/>
                <w:lang w:val="kk-KZ"/>
              </w:rPr>
              <w:t>–</w:t>
            </w:r>
            <w:r w:rsidR="00A557D4" w:rsidRPr="00E84647">
              <w:rPr>
                <w:rFonts w:ascii="Times New Roman" w:hAnsi="Times New Roman" w:cs="Times New Roman"/>
                <w:sz w:val="28"/>
                <w:szCs w:val="28"/>
                <w:shd w:val="clear" w:color="auto" w:fill="FFFFFF"/>
                <w:lang w:val="en-US"/>
              </w:rPr>
              <w:t xml:space="preserve"> Fully Connected Neural Network</w:t>
            </w:r>
          </w:p>
        </w:tc>
      </w:tr>
      <w:tr w:rsidR="007B4607" w:rsidRPr="002C1A59" w14:paraId="464C53EF" w14:textId="77777777" w:rsidTr="00E84647">
        <w:tc>
          <w:tcPr>
            <w:tcW w:w="1396" w:type="dxa"/>
          </w:tcPr>
          <w:p w14:paraId="64CEA9CD" w14:textId="71D7C660" w:rsidR="007B4607" w:rsidRPr="002C1A59" w:rsidRDefault="00A557D4" w:rsidP="00EF717C">
            <w:pPr>
              <w:jc w:val="both"/>
              <w:rPr>
                <w:rFonts w:ascii="Times New Roman" w:eastAsia="Times New Roman" w:hAnsi="Times New Roman" w:cs="Times New Roman"/>
                <w:color w:val="000000"/>
                <w:sz w:val="28"/>
                <w:szCs w:val="28"/>
                <w:lang w:val="en-US"/>
              </w:rPr>
            </w:pPr>
            <w:r w:rsidRPr="002C1A59">
              <w:rPr>
                <w:rFonts w:ascii="Times New Roman" w:eastAsia="Times New Roman" w:hAnsi="Times New Roman" w:cs="Times New Roman"/>
                <w:color w:val="000000"/>
                <w:sz w:val="28"/>
                <w:szCs w:val="28"/>
                <w:lang w:val="en-US"/>
              </w:rPr>
              <w:t>IT</w:t>
            </w:r>
          </w:p>
        </w:tc>
        <w:tc>
          <w:tcPr>
            <w:tcW w:w="8343" w:type="dxa"/>
          </w:tcPr>
          <w:p w14:paraId="6755167B" w14:textId="5850D2E8" w:rsidR="007B4607" w:rsidRPr="00E84647" w:rsidRDefault="0028061C" w:rsidP="00E84647">
            <w:pPr>
              <w:pStyle w:val="a3"/>
              <w:numPr>
                <w:ilvl w:val="0"/>
                <w:numId w:val="20"/>
              </w:numPr>
              <w:tabs>
                <w:tab w:val="left" w:pos="320"/>
              </w:tabs>
              <w:ind w:left="228" w:hanging="228"/>
              <w:rPr>
                <w:rFonts w:ascii="Times New Roman" w:eastAsia="Times New Roman" w:hAnsi="Times New Roman" w:cs="Times New Roman"/>
                <w:sz w:val="28"/>
                <w:szCs w:val="28"/>
                <w:lang w:val="en-US"/>
              </w:rPr>
            </w:pPr>
            <w:r w:rsidRPr="00E84647">
              <w:rPr>
                <w:rFonts w:ascii="Times New Roman" w:eastAsia="Times New Roman" w:hAnsi="Times New Roman" w:cs="Times New Roman"/>
                <w:sz w:val="28"/>
                <w:szCs w:val="28"/>
                <w:lang w:val="en-US"/>
              </w:rPr>
              <w:t>I</w:t>
            </w:r>
            <w:r w:rsidR="00A557D4" w:rsidRPr="00E84647">
              <w:rPr>
                <w:rFonts w:ascii="Times New Roman" w:eastAsia="Times New Roman" w:hAnsi="Times New Roman" w:cs="Times New Roman"/>
                <w:sz w:val="28"/>
                <w:szCs w:val="28"/>
                <w:lang w:val="en-US"/>
              </w:rPr>
              <w:t xml:space="preserve">nformation technology </w:t>
            </w:r>
            <w:r w:rsidR="00A557D4" w:rsidRPr="00E84647">
              <w:rPr>
                <w:rFonts w:ascii="Times New Roman" w:eastAsia="Times New Roman" w:hAnsi="Times New Roman" w:cs="Times New Roman"/>
                <w:sz w:val="28"/>
                <w:szCs w:val="28"/>
                <w:lang w:val="kk-KZ"/>
              </w:rPr>
              <w:t>(ақпараттық технологиялар)</w:t>
            </w:r>
          </w:p>
        </w:tc>
      </w:tr>
      <w:tr w:rsidR="007B4607" w:rsidRPr="002C1A59" w14:paraId="0A586F51" w14:textId="77777777" w:rsidTr="00E84647">
        <w:tc>
          <w:tcPr>
            <w:tcW w:w="1396" w:type="dxa"/>
          </w:tcPr>
          <w:p w14:paraId="03916084" w14:textId="4882EDB1" w:rsidR="007B4607" w:rsidRPr="002C1A59" w:rsidRDefault="00A557D4" w:rsidP="00EF717C">
            <w:pPr>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ҚР</w:t>
            </w:r>
          </w:p>
        </w:tc>
        <w:tc>
          <w:tcPr>
            <w:tcW w:w="8343" w:type="dxa"/>
          </w:tcPr>
          <w:p w14:paraId="7B306325" w14:textId="0EE2AB67" w:rsidR="007B4607" w:rsidRPr="00E84647" w:rsidRDefault="00A557D4" w:rsidP="00E84647">
            <w:pPr>
              <w:pStyle w:val="a3"/>
              <w:numPr>
                <w:ilvl w:val="0"/>
                <w:numId w:val="20"/>
              </w:numPr>
              <w:tabs>
                <w:tab w:val="left" w:pos="320"/>
              </w:tabs>
              <w:ind w:left="228" w:hanging="228"/>
              <w:rPr>
                <w:rFonts w:ascii="Times New Roman" w:eastAsia="Times New Roman" w:hAnsi="Times New Roman" w:cs="Times New Roman"/>
                <w:sz w:val="28"/>
                <w:szCs w:val="28"/>
                <w:lang w:val="kk-KZ"/>
              </w:rPr>
            </w:pPr>
            <w:r w:rsidRPr="00E84647">
              <w:rPr>
                <w:rFonts w:ascii="Times New Roman" w:eastAsia="Times New Roman" w:hAnsi="Times New Roman" w:cs="Times New Roman"/>
                <w:sz w:val="28"/>
                <w:szCs w:val="28"/>
                <w:lang w:val="kk-KZ"/>
              </w:rPr>
              <w:t>Қазақстан Республикасы</w:t>
            </w:r>
          </w:p>
        </w:tc>
      </w:tr>
      <w:tr w:rsidR="007B4607" w:rsidRPr="002C1A59" w14:paraId="31F57D44" w14:textId="77777777" w:rsidTr="00E84647">
        <w:tc>
          <w:tcPr>
            <w:tcW w:w="1396" w:type="dxa"/>
          </w:tcPr>
          <w:p w14:paraId="35554667" w14:textId="5EE9FE6A" w:rsidR="007B4607" w:rsidRPr="002C1A59" w:rsidRDefault="00A557D4" w:rsidP="00EF717C">
            <w:pPr>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ECW </w:t>
            </w:r>
          </w:p>
        </w:tc>
        <w:tc>
          <w:tcPr>
            <w:tcW w:w="8343" w:type="dxa"/>
          </w:tcPr>
          <w:p w14:paraId="237A9D69" w14:textId="5560E7CB" w:rsidR="007B4607" w:rsidRPr="00E84647" w:rsidRDefault="007B4607" w:rsidP="00E84647">
            <w:pPr>
              <w:tabs>
                <w:tab w:val="left" w:pos="320"/>
              </w:tabs>
              <w:ind w:left="228" w:hanging="228"/>
              <w:rPr>
                <w:rFonts w:ascii="Times New Roman" w:eastAsia="Times New Roman" w:hAnsi="Times New Roman" w:cs="Times New Roman"/>
                <w:sz w:val="28"/>
                <w:szCs w:val="28"/>
                <w:lang w:val="kk-KZ"/>
              </w:rPr>
            </w:pPr>
            <w:r w:rsidRPr="00E84647">
              <w:rPr>
                <w:rFonts w:ascii="Times New Roman" w:eastAsia="Times New Roman" w:hAnsi="Times New Roman" w:cs="Times New Roman"/>
                <w:sz w:val="28"/>
                <w:szCs w:val="28"/>
                <w:lang w:val="kk-KZ"/>
              </w:rPr>
              <w:t>–</w:t>
            </w:r>
            <w:r w:rsidR="0028061C" w:rsidRPr="00E84647">
              <w:rPr>
                <w:rFonts w:ascii="Times New Roman" w:eastAsia="Times New Roman" w:hAnsi="Times New Roman" w:cs="Times New Roman"/>
                <w:sz w:val="28"/>
                <w:szCs w:val="28"/>
                <w:lang w:val="kk-KZ"/>
              </w:rPr>
              <w:t xml:space="preserve"> </w:t>
            </w:r>
            <w:r w:rsidR="00A557D4" w:rsidRPr="00E84647">
              <w:rPr>
                <w:rFonts w:ascii="Times New Roman" w:eastAsia="Times New Roman" w:hAnsi="Times New Roman" w:cs="Times New Roman"/>
                <w:sz w:val="28"/>
                <w:szCs w:val="28"/>
                <w:lang w:val="kk-KZ"/>
              </w:rPr>
              <w:t>Enhanced Compression Wavelet</w:t>
            </w:r>
          </w:p>
        </w:tc>
      </w:tr>
      <w:tr w:rsidR="007B4607" w:rsidRPr="002C1A59" w14:paraId="46079867" w14:textId="77777777" w:rsidTr="00E84647">
        <w:tc>
          <w:tcPr>
            <w:tcW w:w="1396" w:type="dxa"/>
          </w:tcPr>
          <w:p w14:paraId="41BD3B47" w14:textId="714FE8D9" w:rsidR="007B4607" w:rsidRPr="002C1A59" w:rsidRDefault="00A557D4" w:rsidP="00EF717C">
            <w:pPr>
              <w:jc w:val="both"/>
              <w:rPr>
                <w:rFonts w:ascii="Times New Roman" w:eastAsia="Times New Roman" w:hAnsi="Times New Roman" w:cs="Times New Roman"/>
                <w:color w:val="000000"/>
                <w:sz w:val="28"/>
                <w:szCs w:val="28"/>
                <w:lang w:val="kk-KZ"/>
              </w:rPr>
            </w:pPr>
            <w:r w:rsidRPr="002C1A59">
              <w:rPr>
                <w:rFonts w:ascii="Times New Roman" w:hAnsi="Times New Roman" w:cs="Times New Roman"/>
                <w:sz w:val="28"/>
                <w:szCs w:val="28"/>
                <w:lang w:val="kk-KZ"/>
              </w:rPr>
              <w:t>ЦВМ</w:t>
            </w:r>
          </w:p>
        </w:tc>
        <w:tc>
          <w:tcPr>
            <w:tcW w:w="8343" w:type="dxa"/>
          </w:tcPr>
          <w:p w14:paraId="1397EA63" w14:textId="6076C9BA" w:rsidR="007B4607" w:rsidRPr="00E84647" w:rsidRDefault="00A557D4" w:rsidP="00E84647">
            <w:pPr>
              <w:pStyle w:val="a3"/>
              <w:numPr>
                <w:ilvl w:val="0"/>
                <w:numId w:val="20"/>
              </w:numPr>
              <w:tabs>
                <w:tab w:val="left" w:pos="320"/>
              </w:tabs>
              <w:ind w:left="228" w:hanging="228"/>
              <w:rPr>
                <w:rFonts w:ascii="Times New Roman" w:eastAsia="Times New Roman" w:hAnsi="Times New Roman" w:cs="Times New Roman"/>
                <w:sz w:val="28"/>
                <w:szCs w:val="28"/>
                <w:lang w:val="kk-KZ"/>
              </w:rPr>
            </w:pPr>
            <w:r w:rsidRPr="00E84647">
              <w:rPr>
                <w:rFonts w:ascii="Times New Roman" w:eastAsia="Times New Roman" w:hAnsi="Times New Roman" w:cs="Times New Roman"/>
                <w:sz w:val="28"/>
                <w:szCs w:val="28"/>
                <w:lang w:val="kk-KZ"/>
              </w:rPr>
              <w:t xml:space="preserve">Сандық </w:t>
            </w:r>
            <w:r w:rsidR="0064364A" w:rsidRPr="00E84647">
              <w:rPr>
                <w:rFonts w:ascii="Times New Roman" w:eastAsia="Times New Roman" w:hAnsi="Times New Roman" w:cs="Times New Roman"/>
                <w:sz w:val="28"/>
                <w:szCs w:val="28"/>
                <w:lang w:val="kk-KZ"/>
              </w:rPr>
              <w:t xml:space="preserve"> </w:t>
            </w:r>
            <w:r w:rsidR="00313B5F" w:rsidRPr="00E84647">
              <w:rPr>
                <w:rFonts w:ascii="Times New Roman" w:eastAsia="Times New Roman" w:hAnsi="Times New Roman" w:cs="Times New Roman"/>
                <w:sz w:val="28"/>
                <w:szCs w:val="28"/>
                <w:lang w:val="kk-KZ"/>
              </w:rPr>
              <w:t>биіктік</w:t>
            </w:r>
            <w:r w:rsidRPr="00E84647">
              <w:rPr>
                <w:rFonts w:ascii="Times New Roman" w:eastAsia="Times New Roman" w:hAnsi="Times New Roman" w:cs="Times New Roman"/>
                <w:sz w:val="28"/>
                <w:szCs w:val="28"/>
                <w:lang w:val="kk-KZ"/>
              </w:rPr>
              <w:t xml:space="preserve"> моделі</w:t>
            </w:r>
            <w:r w:rsidR="0064364A" w:rsidRPr="00E84647">
              <w:rPr>
                <w:rFonts w:ascii="Times New Roman" w:eastAsia="Times New Roman" w:hAnsi="Times New Roman" w:cs="Times New Roman"/>
                <w:sz w:val="28"/>
                <w:szCs w:val="28"/>
                <w:lang w:val="kk-KZ"/>
              </w:rPr>
              <w:t xml:space="preserve"> (цифровая </w:t>
            </w:r>
            <w:r w:rsidR="00313B5F" w:rsidRPr="00E84647">
              <w:rPr>
                <w:rFonts w:ascii="Times New Roman" w:eastAsia="Times New Roman" w:hAnsi="Times New Roman" w:cs="Times New Roman"/>
                <w:sz w:val="28"/>
                <w:szCs w:val="28"/>
                <w:lang w:val="kk-KZ"/>
              </w:rPr>
              <w:t>высотная</w:t>
            </w:r>
            <w:r w:rsidR="0064364A" w:rsidRPr="00E84647">
              <w:rPr>
                <w:rFonts w:ascii="Times New Roman" w:eastAsia="Times New Roman" w:hAnsi="Times New Roman" w:cs="Times New Roman"/>
                <w:sz w:val="28"/>
                <w:szCs w:val="28"/>
                <w:lang w:val="kk-KZ"/>
              </w:rPr>
              <w:t xml:space="preserve"> модель)</w:t>
            </w:r>
          </w:p>
        </w:tc>
      </w:tr>
      <w:tr w:rsidR="007B4607" w:rsidRPr="002C1A59" w14:paraId="21A83F6F" w14:textId="77777777" w:rsidTr="00E84647">
        <w:tc>
          <w:tcPr>
            <w:tcW w:w="1396" w:type="dxa"/>
          </w:tcPr>
          <w:p w14:paraId="0DF86FE4" w14:textId="49D6C40F" w:rsidR="007B4607" w:rsidRPr="002C1A59" w:rsidRDefault="00676AA7" w:rsidP="00EF717C">
            <w:pPr>
              <w:jc w:val="both"/>
              <w:rPr>
                <w:rFonts w:ascii="Times New Roman" w:eastAsia="Times New Roman" w:hAnsi="Times New Roman" w:cs="Times New Roman"/>
                <w:color w:val="000000"/>
                <w:sz w:val="28"/>
                <w:szCs w:val="28"/>
                <w:lang w:val="kk-KZ"/>
              </w:rPr>
            </w:pPr>
            <w:r w:rsidRPr="002C1A59">
              <w:rPr>
                <w:rFonts w:ascii="Times New Roman" w:hAnsi="Times New Roman" w:cs="Times New Roman"/>
                <w:sz w:val="28"/>
                <w:szCs w:val="28"/>
                <w:lang w:val="kk-KZ"/>
              </w:rPr>
              <w:t>SIFT</w:t>
            </w:r>
          </w:p>
        </w:tc>
        <w:tc>
          <w:tcPr>
            <w:tcW w:w="8343" w:type="dxa"/>
          </w:tcPr>
          <w:p w14:paraId="0EE927CB" w14:textId="01A9311D" w:rsidR="007B4607" w:rsidRPr="00E84647" w:rsidRDefault="007B4607" w:rsidP="00E84647">
            <w:pPr>
              <w:tabs>
                <w:tab w:val="left" w:pos="320"/>
              </w:tabs>
              <w:ind w:left="228" w:hanging="228"/>
              <w:rPr>
                <w:rFonts w:ascii="Times New Roman" w:eastAsia="Times New Roman" w:hAnsi="Times New Roman" w:cs="Times New Roman"/>
                <w:sz w:val="28"/>
                <w:szCs w:val="28"/>
                <w:lang w:val="kk-KZ"/>
              </w:rPr>
            </w:pPr>
            <w:r w:rsidRPr="00E84647">
              <w:rPr>
                <w:rFonts w:ascii="Times New Roman" w:eastAsia="Times New Roman" w:hAnsi="Times New Roman" w:cs="Times New Roman"/>
                <w:sz w:val="28"/>
                <w:szCs w:val="28"/>
                <w:lang w:val="kk-KZ"/>
              </w:rPr>
              <w:t>–</w:t>
            </w:r>
            <w:r w:rsidR="0028061C" w:rsidRPr="00E84647">
              <w:rPr>
                <w:rFonts w:ascii="Times New Roman" w:hAnsi="Times New Roman" w:cs="Times New Roman"/>
                <w:sz w:val="28"/>
                <w:szCs w:val="28"/>
                <w:lang w:val="kk-KZ"/>
              </w:rPr>
              <w:t xml:space="preserve"> </w:t>
            </w:r>
            <w:r w:rsidR="00676AA7" w:rsidRPr="00E84647">
              <w:rPr>
                <w:rFonts w:ascii="Times New Roman" w:hAnsi="Times New Roman" w:cs="Times New Roman"/>
                <w:sz w:val="28"/>
                <w:szCs w:val="28"/>
                <w:lang w:val="kk-KZ"/>
              </w:rPr>
              <w:t>scale invariant feature transform</w:t>
            </w:r>
          </w:p>
        </w:tc>
      </w:tr>
      <w:tr w:rsidR="007B4607" w:rsidRPr="003D35D4" w14:paraId="4EE2E552" w14:textId="77777777" w:rsidTr="00E84647">
        <w:tc>
          <w:tcPr>
            <w:tcW w:w="1396" w:type="dxa"/>
          </w:tcPr>
          <w:p w14:paraId="76811983" w14:textId="4D359B6A" w:rsidR="007B4607" w:rsidRPr="002C1A59" w:rsidRDefault="006D1537" w:rsidP="00EF717C">
            <w:pPr>
              <w:jc w:val="both"/>
              <w:rPr>
                <w:rFonts w:ascii="Times New Roman" w:eastAsia="Times New Roman" w:hAnsi="Times New Roman" w:cs="Times New Roman"/>
                <w:color w:val="000000"/>
                <w:sz w:val="28"/>
                <w:szCs w:val="28"/>
                <w:lang w:val="kk-KZ"/>
              </w:rPr>
            </w:pPr>
            <w:r w:rsidRPr="002C1A59">
              <w:rPr>
                <w:rFonts w:ascii="Times New Roman" w:hAnsi="Times New Roman" w:cs="Times New Roman"/>
                <w:sz w:val="28"/>
                <w:szCs w:val="28"/>
                <w:lang w:val="kk-KZ"/>
              </w:rPr>
              <w:t>SURF</w:t>
            </w:r>
          </w:p>
        </w:tc>
        <w:tc>
          <w:tcPr>
            <w:tcW w:w="8343" w:type="dxa"/>
          </w:tcPr>
          <w:p w14:paraId="51BCB119" w14:textId="52CDDB42" w:rsidR="007B4607" w:rsidRPr="00E84647" w:rsidRDefault="007B4607" w:rsidP="00E84647">
            <w:pPr>
              <w:tabs>
                <w:tab w:val="left" w:pos="320"/>
              </w:tabs>
              <w:ind w:left="228" w:hanging="228"/>
              <w:rPr>
                <w:rFonts w:ascii="Times New Roman" w:eastAsia="Times New Roman" w:hAnsi="Times New Roman" w:cs="Times New Roman"/>
                <w:sz w:val="28"/>
                <w:szCs w:val="28"/>
                <w:lang w:val="kk-KZ"/>
              </w:rPr>
            </w:pPr>
            <w:r w:rsidRPr="00E84647">
              <w:rPr>
                <w:rFonts w:ascii="Times New Roman" w:eastAsia="Times New Roman" w:hAnsi="Times New Roman" w:cs="Times New Roman"/>
                <w:sz w:val="28"/>
                <w:szCs w:val="28"/>
                <w:lang w:val="kk-KZ"/>
              </w:rPr>
              <w:t>–</w:t>
            </w:r>
            <w:r w:rsidR="00676AA7" w:rsidRPr="00E84647">
              <w:rPr>
                <w:rFonts w:ascii="Times New Roman" w:hAnsi="Times New Roman" w:cs="Times New Roman"/>
                <w:sz w:val="28"/>
                <w:szCs w:val="28"/>
                <w:lang w:val="kk-KZ"/>
              </w:rPr>
              <w:t xml:space="preserve"> speeded up robust features-тұрақтылықты жедел анықтау</w:t>
            </w:r>
          </w:p>
        </w:tc>
      </w:tr>
      <w:tr w:rsidR="007B4607" w:rsidRPr="003D35D4" w14:paraId="63C352FF" w14:textId="77777777" w:rsidTr="00E84647">
        <w:tc>
          <w:tcPr>
            <w:tcW w:w="1396" w:type="dxa"/>
          </w:tcPr>
          <w:p w14:paraId="1B5D97AA" w14:textId="0EB075C0" w:rsidR="007B4607" w:rsidRPr="002C1A59" w:rsidRDefault="006D1537" w:rsidP="00EF717C">
            <w:pPr>
              <w:jc w:val="both"/>
              <w:rPr>
                <w:rFonts w:ascii="Times New Roman" w:eastAsia="Times New Roman" w:hAnsi="Times New Roman" w:cs="Times New Roman"/>
                <w:color w:val="000000"/>
                <w:sz w:val="28"/>
                <w:szCs w:val="28"/>
                <w:lang w:val="kk-KZ"/>
              </w:rPr>
            </w:pPr>
            <w:r w:rsidRPr="002C1A59">
              <w:rPr>
                <w:rFonts w:ascii="Times New Roman" w:hAnsi="Times New Roman" w:cs="Times New Roman"/>
                <w:sz w:val="28"/>
                <w:szCs w:val="28"/>
                <w:lang w:val="kk-KZ"/>
              </w:rPr>
              <w:t>FAST</w:t>
            </w:r>
          </w:p>
        </w:tc>
        <w:tc>
          <w:tcPr>
            <w:tcW w:w="8343" w:type="dxa"/>
          </w:tcPr>
          <w:p w14:paraId="70901D5C" w14:textId="3E6155E2" w:rsidR="0028061C" w:rsidRPr="00E84647" w:rsidRDefault="007B4607" w:rsidP="00E84647">
            <w:pPr>
              <w:tabs>
                <w:tab w:val="left" w:pos="178"/>
              </w:tabs>
              <w:ind w:left="228" w:hanging="228"/>
              <w:rPr>
                <w:rFonts w:ascii="Times New Roman" w:hAnsi="Times New Roman" w:cs="Times New Roman"/>
                <w:sz w:val="28"/>
                <w:szCs w:val="28"/>
                <w:lang w:val="kk-KZ"/>
              </w:rPr>
            </w:pPr>
            <w:r w:rsidRPr="00E84647">
              <w:rPr>
                <w:rFonts w:ascii="Times New Roman" w:eastAsia="Times New Roman" w:hAnsi="Times New Roman" w:cs="Times New Roman"/>
                <w:sz w:val="28"/>
                <w:szCs w:val="28"/>
                <w:lang w:val="kk-KZ"/>
              </w:rPr>
              <w:t>–</w:t>
            </w:r>
            <w:r w:rsidR="00676AA7" w:rsidRPr="00E84647">
              <w:rPr>
                <w:rFonts w:ascii="Times New Roman" w:hAnsi="Times New Roman" w:cs="Times New Roman"/>
                <w:sz w:val="28"/>
                <w:szCs w:val="28"/>
                <w:lang w:val="kk-KZ"/>
              </w:rPr>
              <w:t xml:space="preserve"> Features from accelerated segment test </w:t>
            </w:r>
            <w:r w:rsidR="0028061C" w:rsidRPr="00E84647">
              <w:rPr>
                <w:rFonts w:ascii="Times New Roman" w:hAnsi="Times New Roman" w:cs="Times New Roman"/>
                <w:sz w:val="28"/>
                <w:szCs w:val="28"/>
                <w:lang w:val="kk-KZ"/>
              </w:rPr>
              <w:t>(</w:t>
            </w:r>
            <w:r w:rsidR="00676AA7" w:rsidRPr="00E84647">
              <w:rPr>
                <w:rFonts w:ascii="Times New Roman" w:hAnsi="Times New Roman" w:cs="Times New Roman"/>
                <w:sz w:val="28"/>
                <w:szCs w:val="28"/>
                <w:lang w:val="kk-KZ"/>
              </w:rPr>
              <w:t>жеделдетілген сегмент</w:t>
            </w:r>
            <w:r w:rsidR="0028061C" w:rsidRPr="00E84647">
              <w:rPr>
                <w:rFonts w:ascii="Times New Roman" w:hAnsi="Times New Roman" w:cs="Times New Roman"/>
                <w:sz w:val="28"/>
                <w:szCs w:val="28"/>
                <w:lang w:val="kk-KZ"/>
              </w:rPr>
              <w:t>)</w:t>
            </w:r>
          </w:p>
        </w:tc>
      </w:tr>
      <w:tr w:rsidR="007B4607" w:rsidRPr="003D35D4" w14:paraId="5C9C41A9" w14:textId="77777777" w:rsidTr="00E84647">
        <w:tc>
          <w:tcPr>
            <w:tcW w:w="1396" w:type="dxa"/>
          </w:tcPr>
          <w:p w14:paraId="0BE869BE" w14:textId="06E539B7" w:rsidR="007B4607" w:rsidRPr="002C1A59" w:rsidRDefault="0028061C" w:rsidP="00EF717C">
            <w:pPr>
              <w:jc w:val="both"/>
              <w:rPr>
                <w:rFonts w:ascii="Times New Roman" w:eastAsia="Times New Roman" w:hAnsi="Times New Roman" w:cs="Times New Roman"/>
                <w:color w:val="000000"/>
                <w:sz w:val="28"/>
                <w:szCs w:val="28"/>
                <w:lang w:val="kk-KZ"/>
              </w:rPr>
            </w:pPr>
            <w:r w:rsidRPr="002C1A59">
              <w:rPr>
                <w:rFonts w:ascii="Times New Roman" w:hAnsi="Times New Roman" w:cs="Times New Roman"/>
                <w:sz w:val="28"/>
                <w:szCs w:val="28"/>
                <w:lang w:val="kk-KZ"/>
              </w:rPr>
              <w:t>HOG</w:t>
            </w:r>
          </w:p>
        </w:tc>
        <w:tc>
          <w:tcPr>
            <w:tcW w:w="8343" w:type="dxa"/>
          </w:tcPr>
          <w:p w14:paraId="6E2D582A" w14:textId="075DE5A2" w:rsidR="007B4607" w:rsidRPr="00E84647" w:rsidRDefault="007B4607" w:rsidP="00E84647">
            <w:pPr>
              <w:tabs>
                <w:tab w:val="left" w:pos="320"/>
              </w:tabs>
              <w:ind w:left="228" w:hanging="228"/>
              <w:rPr>
                <w:rFonts w:ascii="Times New Roman" w:eastAsia="Times New Roman" w:hAnsi="Times New Roman" w:cs="Times New Roman"/>
                <w:sz w:val="28"/>
                <w:szCs w:val="28"/>
                <w:lang w:val="kk-KZ"/>
              </w:rPr>
            </w:pPr>
            <w:r w:rsidRPr="00E84647">
              <w:rPr>
                <w:rFonts w:ascii="Times New Roman" w:eastAsia="Times New Roman" w:hAnsi="Times New Roman" w:cs="Times New Roman"/>
                <w:sz w:val="28"/>
                <w:szCs w:val="28"/>
                <w:lang w:val="kk-KZ"/>
              </w:rPr>
              <w:t>–</w:t>
            </w:r>
            <w:r w:rsidR="0028061C" w:rsidRPr="00E84647">
              <w:rPr>
                <w:rFonts w:ascii="Times New Roman" w:hAnsi="Times New Roman" w:cs="Times New Roman"/>
                <w:sz w:val="28"/>
                <w:szCs w:val="28"/>
                <w:lang w:val="kk-KZ"/>
              </w:rPr>
              <w:t xml:space="preserve"> Histogram of oriented gradients (градиенттерге бағытталған гистограмма)</w:t>
            </w:r>
          </w:p>
        </w:tc>
      </w:tr>
      <w:tr w:rsidR="007B4607" w:rsidRPr="002C1A59" w14:paraId="455C76CB" w14:textId="77777777" w:rsidTr="00E84647">
        <w:tc>
          <w:tcPr>
            <w:tcW w:w="1396" w:type="dxa"/>
          </w:tcPr>
          <w:p w14:paraId="7B4FA213" w14:textId="3CF88AE3" w:rsidR="007B4607" w:rsidRPr="002C1A59" w:rsidRDefault="0028061C" w:rsidP="00EF717C">
            <w:pPr>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ЖНЖ</w:t>
            </w:r>
          </w:p>
        </w:tc>
        <w:tc>
          <w:tcPr>
            <w:tcW w:w="8343" w:type="dxa"/>
          </w:tcPr>
          <w:p w14:paraId="3909BB1F" w14:textId="58CD3200" w:rsidR="007B4607" w:rsidRPr="00E84647" w:rsidRDefault="0028061C" w:rsidP="00E84647">
            <w:pPr>
              <w:pStyle w:val="a3"/>
              <w:numPr>
                <w:ilvl w:val="0"/>
                <w:numId w:val="20"/>
              </w:numPr>
              <w:tabs>
                <w:tab w:val="left" w:pos="320"/>
              </w:tabs>
              <w:ind w:left="228" w:hanging="228"/>
              <w:rPr>
                <w:rFonts w:ascii="Times New Roman" w:eastAsia="Times New Roman" w:hAnsi="Times New Roman" w:cs="Times New Roman"/>
                <w:sz w:val="28"/>
                <w:szCs w:val="28"/>
                <w:lang w:val="kk-KZ"/>
              </w:rPr>
            </w:pPr>
            <w:r w:rsidRPr="00E84647">
              <w:rPr>
                <w:rFonts w:ascii="Times New Roman" w:eastAsia="Times New Roman" w:hAnsi="Times New Roman" w:cs="Times New Roman"/>
                <w:sz w:val="28"/>
                <w:szCs w:val="28"/>
                <w:lang w:val="kk-KZ"/>
              </w:rPr>
              <w:t>Жасанды нейронды желі</w:t>
            </w:r>
          </w:p>
        </w:tc>
      </w:tr>
      <w:tr w:rsidR="007B4607" w:rsidRPr="002C1A59" w14:paraId="32CB4C39" w14:textId="77777777" w:rsidTr="00E84647">
        <w:tc>
          <w:tcPr>
            <w:tcW w:w="1396" w:type="dxa"/>
          </w:tcPr>
          <w:p w14:paraId="5D0209A1" w14:textId="475810E5" w:rsidR="007B4607" w:rsidRPr="002C1A59" w:rsidRDefault="0028061C" w:rsidP="00EF717C">
            <w:pPr>
              <w:jc w:val="both"/>
              <w:rPr>
                <w:rFonts w:ascii="Times New Roman" w:eastAsia="Times New Roman" w:hAnsi="Times New Roman" w:cs="Times New Roman"/>
                <w:color w:val="000000"/>
                <w:sz w:val="28"/>
                <w:szCs w:val="28"/>
                <w:lang w:val="kk-KZ"/>
              </w:rPr>
            </w:pPr>
            <w:r w:rsidRPr="002C1A59">
              <w:rPr>
                <w:rFonts w:ascii="Times New Roman" w:hAnsi="Times New Roman" w:cs="Times New Roman"/>
                <w:sz w:val="28"/>
                <w:szCs w:val="28"/>
                <w:lang w:val="kk-KZ"/>
              </w:rPr>
              <w:t>VGG</w:t>
            </w:r>
          </w:p>
        </w:tc>
        <w:tc>
          <w:tcPr>
            <w:tcW w:w="8343" w:type="dxa"/>
          </w:tcPr>
          <w:p w14:paraId="32383EBB" w14:textId="383F2808" w:rsidR="007B4607" w:rsidRPr="00E84647" w:rsidRDefault="007B4607" w:rsidP="00E84647">
            <w:pPr>
              <w:tabs>
                <w:tab w:val="left" w:pos="320"/>
              </w:tabs>
              <w:ind w:left="228" w:hanging="228"/>
              <w:rPr>
                <w:rFonts w:ascii="Times New Roman" w:eastAsia="Times New Roman" w:hAnsi="Times New Roman" w:cs="Times New Roman"/>
                <w:sz w:val="28"/>
                <w:szCs w:val="28"/>
                <w:lang w:val="kk-KZ"/>
              </w:rPr>
            </w:pPr>
            <w:r w:rsidRPr="00E84647">
              <w:rPr>
                <w:rFonts w:ascii="Times New Roman" w:eastAsia="Times New Roman" w:hAnsi="Times New Roman" w:cs="Times New Roman"/>
                <w:sz w:val="28"/>
                <w:szCs w:val="28"/>
                <w:lang w:val="kk-KZ"/>
              </w:rPr>
              <w:t>–</w:t>
            </w:r>
            <w:r w:rsidR="0028061C" w:rsidRPr="00E84647">
              <w:rPr>
                <w:rFonts w:ascii="Times New Roman" w:hAnsi="Times New Roman" w:cs="Times New Roman"/>
                <w:sz w:val="28"/>
                <w:szCs w:val="28"/>
                <w:lang w:val="kk-KZ"/>
              </w:rPr>
              <w:t xml:space="preserve"> Visual Geometry Group</w:t>
            </w:r>
          </w:p>
        </w:tc>
      </w:tr>
      <w:tr w:rsidR="007B4607" w:rsidRPr="003D35D4" w14:paraId="44C37637" w14:textId="77777777" w:rsidTr="00E84647">
        <w:tc>
          <w:tcPr>
            <w:tcW w:w="1396" w:type="dxa"/>
          </w:tcPr>
          <w:p w14:paraId="01341354" w14:textId="52FB2154" w:rsidR="007B4607" w:rsidRPr="002C1A59" w:rsidRDefault="0028061C" w:rsidP="00EF717C">
            <w:pPr>
              <w:jc w:val="both"/>
              <w:rPr>
                <w:rFonts w:ascii="Times New Roman" w:eastAsia="Times New Roman" w:hAnsi="Times New Roman" w:cs="Times New Roman"/>
                <w:color w:val="000000"/>
                <w:sz w:val="28"/>
                <w:szCs w:val="28"/>
                <w:lang w:val="kk-KZ"/>
              </w:rPr>
            </w:pPr>
            <w:r w:rsidRPr="002C1A59">
              <w:rPr>
                <w:rFonts w:ascii="Times New Roman" w:hAnsi="Times New Roman" w:cs="Times New Roman"/>
                <w:sz w:val="28"/>
                <w:szCs w:val="28"/>
                <w:lang w:val="kk-KZ"/>
              </w:rPr>
              <w:t>NDVI</w:t>
            </w:r>
          </w:p>
        </w:tc>
        <w:tc>
          <w:tcPr>
            <w:tcW w:w="8343" w:type="dxa"/>
          </w:tcPr>
          <w:p w14:paraId="45D62E85" w14:textId="69EF8CE0" w:rsidR="007B4607" w:rsidRPr="00E84647" w:rsidRDefault="007B4607" w:rsidP="00E84647">
            <w:pPr>
              <w:tabs>
                <w:tab w:val="left" w:pos="320"/>
              </w:tabs>
              <w:ind w:left="228" w:hanging="228"/>
              <w:rPr>
                <w:rFonts w:ascii="Times New Roman" w:hAnsi="Times New Roman" w:cs="Times New Roman"/>
                <w:sz w:val="28"/>
                <w:szCs w:val="28"/>
                <w:lang w:val="kk-KZ"/>
              </w:rPr>
            </w:pPr>
            <w:r w:rsidRPr="00E84647">
              <w:rPr>
                <w:rFonts w:ascii="Times New Roman" w:eastAsia="Times New Roman" w:hAnsi="Times New Roman" w:cs="Times New Roman"/>
                <w:sz w:val="28"/>
                <w:szCs w:val="28"/>
                <w:lang w:val="kk-KZ"/>
              </w:rPr>
              <w:t>–</w:t>
            </w:r>
            <w:r w:rsidR="0028061C" w:rsidRPr="00E84647">
              <w:rPr>
                <w:rFonts w:ascii="Times New Roman" w:hAnsi="Times New Roman" w:cs="Times New Roman"/>
                <w:sz w:val="28"/>
                <w:szCs w:val="28"/>
                <w:lang w:val="kk-KZ"/>
              </w:rPr>
              <w:t xml:space="preserve"> Normalized Difference Vegetation Index(нормаланған дифференциалды вегетациялық индекс)</w:t>
            </w:r>
          </w:p>
        </w:tc>
      </w:tr>
      <w:tr w:rsidR="007B4607" w:rsidRPr="003D35D4" w14:paraId="79F62368" w14:textId="77777777" w:rsidTr="00E84647">
        <w:tc>
          <w:tcPr>
            <w:tcW w:w="1396" w:type="dxa"/>
          </w:tcPr>
          <w:p w14:paraId="4E020629" w14:textId="27D7780E" w:rsidR="007B4607" w:rsidRPr="002C1A59" w:rsidRDefault="0028061C" w:rsidP="00EF717C">
            <w:pPr>
              <w:jc w:val="both"/>
              <w:rPr>
                <w:rFonts w:ascii="Times New Roman" w:eastAsia="Times New Roman" w:hAnsi="Times New Roman" w:cs="Times New Roman"/>
                <w:color w:val="000000"/>
                <w:sz w:val="28"/>
                <w:szCs w:val="28"/>
                <w:lang w:val="kk-KZ"/>
              </w:rPr>
            </w:pPr>
            <w:r w:rsidRPr="002C1A59">
              <w:rPr>
                <w:rFonts w:ascii="Times New Roman" w:hAnsi="Times New Roman" w:cs="Times New Roman"/>
                <w:sz w:val="28"/>
                <w:szCs w:val="28"/>
                <w:lang w:val="kk-KZ"/>
              </w:rPr>
              <w:t>MSE</w:t>
            </w:r>
          </w:p>
        </w:tc>
        <w:tc>
          <w:tcPr>
            <w:tcW w:w="8343" w:type="dxa"/>
          </w:tcPr>
          <w:p w14:paraId="3EB32744" w14:textId="25FC62A4" w:rsidR="007B4607" w:rsidRPr="00E84647" w:rsidRDefault="007B4607" w:rsidP="00E84647">
            <w:pPr>
              <w:tabs>
                <w:tab w:val="left" w:pos="320"/>
              </w:tabs>
              <w:ind w:left="228" w:hanging="228"/>
              <w:rPr>
                <w:rFonts w:ascii="Times New Roman" w:eastAsia="Times New Roman" w:hAnsi="Times New Roman" w:cs="Times New Roman"/>
                <w:sz w:val="28"/>
                <w:szCs w:val="28"/>
                <w:lang w:val="kk-KZ"/>
              </w:rPr>
            </w:pPr>
            <w:r w:rsidRPr="00E84647">
              <w:rPr>
                <w:rFonts w:ascii="Times New Roman" w:eastAsia="Times New Roman" w:hAnsi="Times New Roman" w:cs="Times New Roman"/>
                <w:sz w:val="28"/>
                <w:szCs w:val="28"/>
                <w:lang w:val="kk-KZ"/>
              </w:rPr>
              <w:t>–</w:t>
            </w:r>
            <w:r w:rsidR="0028061C" w:rsidRPr="00E84647">
              <w:rPr>
                <w:rFonts w:ascii="Times New Roman" w:hAnsi="Times New Roman" w:cs="Times New Roman"/>
                <w:sz w:val="28"/>
                <w:szCs w:val="28"/>
                <w:lang w:val="kk-KZ"/>
              </w:rPr>
              <w:t xml:space="preserve"> Mean Squared Error (орташа квадраттық қате)</w:t>
            </w:r>
          </w:p>
        </w:tc>
      </w:tr>
      <w:tr w:rsidR="007B4607" w:rsidRPr="003D35D4" w14:paraId="42B2C538" w14:textId="77777777" w:rsidTr="00E84647">
        <w:tc>
          <w:tcPr>
            <w:tcW w:w="1396" w:type="dxa"/>
          </w:tcPr>
          <w:p w14:paraId="193E0E53" w14:textId="50EC5FFA" w:rsidR="007B4607" w:rsidRPr="002C1A59" w:rsidRDefault="0028061C" w:rsidP="00EF717C">
            <w:pPr>
              <w:jc w:val="both"/>
              <w:rPr>
                <w:rFonts w:ascii="Times New Roman" w:eastAsia="Times New Roman" w:hAnsi="Times New Roman" w:cs="Times New Roman"/>
                <w:color w:val="000000"/>
                <w:sz w:val="28"/>
                <w:szCs w:val="28"/>
                <w:lang w:val="kk-KZ"/>
              </w:rPr>
            </w:pPr>
            <w:r w:rsidRPr="002C1A59">
              <w:rPr>
                <w:rFonts w:ascii="Times New Roman" w:hAnsi="Times New Roman" w:cs="Times New Roman"/>
                <w:sz w:val="28"/>
                <w:szCs w:val="28"/>
                <w:lang w:val="kk-KZ"/>
              </w:rPr>
              <w:t>PSNR</w:t>
            </w:r>
          </w:p>
        </w:tc>
        <w:tc>
          <w:tcPr>
            <w:tcW w:w="8343" w:type="dxa"/>
          </w:tcPr>
          <w:p w14:paraId="7CB83AC0" w14:textId="5E60EB51" w:rsidR="007B4607" w:rsidRPr="00E84647" w:rsidRDefault="007B4607" w:rsidP="00E84647">
            <w:pPr>
              <w:tabs>
                <w:tab w:val="left" w:pos="320"/>
              </w:tabs>
              <w:ind w:left="228" w:hanging="228"/>
              <w:rPr>
                <w:rFonts w:ascii="Times New Roman" w:eastAsia="Times New Roman" w:hAnsi="Times New Roman" w:cs="Times New Roman"/>
                <w:sz w:val="28"/>
                <w:szCs w:val="28"/>
                <w:lang w:val="kk-KZ"/>
              </w:rPr>
            </w:pPr>
            <w:r w:rsidRPr="00E84647">
              <w:rPr>
                <w:rFonts w:ascii="Times New Roman" w:eastAsia="Times New Roman" w:hAnsi="Times New Roman" w:cs="Times New Roman"/>
                <w:sz w:val="28"/>
                <w:szCs w:val="28"/>
                <w:lang w:val="kk-KZ"/>
              </w:rPr>
              <w:t>–</w:t>
            </w:r>
            <w:r w:rsidR="0028061C" w:rsidRPr="00E84647">
              <w:rPr>
                <w:rFonts w:ascii="Times New Roman" w:hAnsi="Times New Roman" w:cs="Times New Roman"/>
                <w:sz w:val="28"/>
                <w:szCs w:val="28"/>
                <w:shd w:val="clear" w:color="auto" w:fill="FFFFFF"/>
                <w:lang w:val="kk-KZ"/>
              </w:rPr>
              <w:t xml:space="preserve"> peak signal-to-noise ratio</w:t>
            </w:r>
          </w:p>
        </w:tc>
      </w:tr>
      <w:tr w:rsidR="007B4607" w:rsidRPr="003D35D4" w14:paraId="02237288" w14:textId="77777777" w:rsidTr="00E84647">
        <w:tc>
          <w:tcPr>
            <w:tcW w:w="1396" w:type="dxa"/>
          </w:tcPr>
          <w:p w14:paraId="003E2A92" w14:textId="53A9C9AC" w:rsidR="007B4607" w:rsidRPr="002C1A59" w:rsidRDefault="0028061C" w:rsidP="00EF717C">
            <w:pPr>
              <w:jc w:val="both"/>
              <w:rPr>
                <w:rFonts w:ascii="Times New Roman" w:eastAsia="Times New Roman" w:hAnsi="Times New Roman" w:cs="Times New Roman"/>
                <w:color w:val="000000"/>
                <w:sz w:val="28"/>
                <w:szCs w:val="28"/>
                <w:lang w:val="kk-KZ"/>
              </w:rPr>
            </w:pPr>
            <w:r w:rsidRPr="002C1A59">
              <w:rPr>
                <w:rFonts w:ascii="Times New Roman" w:hAnsi="Times New Roman" w:cs="Times New Roman"/>
                <w:sz w:val="28"/>
                <w:szCs w:val="28"/>
                <w:lang w:val="kk-KZ"/>
              </w:rPr>
              <w:t>SSIM</w:t>
            </w:r>
          </w:p>
        </w:tc>
        <w:tc>
          <w:tcPr>
            <w:tcW w:w="8343" w:type="dxa"/>
          </w:tcPr>
          <w:p w14:paraId="6BF3C6ED" w14:textId="48457CA7" w:rsidR="007B4607" w:rsidRPr="00E84647" w:rsidRDefault="007B4607" w:rsidP="00E84647">
            <w:pPr>
              <w:tabs>
                <w:tab w:val="left" w:pos="320"/>
              </w:tabs>
              <w:ind w:left="228" w:hanging="228"/>
              <w:rPr>
                <w:rFonts w:ascii="Times New Roman" w:eastAsia="Times New Roman" w:hAnsi="Times New Roman" w:cs="Times New Roman"/>
                <w:sz w:val="28"/>
                <w:szCs w:val="28"/>
                <w:lang w:val="kk-KZ"/>
              </w:rPr>
            </w:pPr>
            <w:r w:rsidRPr="00E84647">
              <w:rPr>
                <w:rFonts w:ascii="Times New Roman" w:eastAsia="Times New Roman" w:hAnsi="Times New Roman" w:cs="Times New Roman"/>
                <w:sz w:val="28"/>
                <w:szCs w:val="28"/>
                <w:lang w:val="kk-KZ"/>
              </w:rPr>
              <w:t>–</w:t>
            </w:r>
            <w:r w:rsidR="00E84647" w:rsidRPr="00E84647">
              <w:rPr>
                <w:rFonts w:ascii="Times New Roman" w:eastAsia="Times New Roman" w:hAnsi="Times New Roman" w:cs="Times New Roman"/>
                <w:sz w:val="28"/>
                <w:szCs w:val="28"/>
                <w:lang w:val="kk-KZ"/>
              </w:rPr>
              <w:t xml:space="preserve"> </w:t>
            </w:r>
            <w:r w:rsidR="0028061C" w:rsidRPr="00E84647">
              <w:rPr>
                <w:rFonts w:ascii="Times New Roman" w:hAnsi="Times New Roman" w:cs="Times New Roman"/>
                <w:sz w:val="28"/>
                <w:szCs w:val="28"/>
                <w:lang w:val="kk-KZ"/>
              </w:rPr>
              <w:t>Structural Similarity Index(ұқсастық индексі)</w:t>
            </w:r>
          </w:p>
        </w:tc>
      </w:tr>
      <w:tr w:rsidR="007B4607" w:rsidRPr="003D35D4" w14:paraId="2DB89E4B" w14:textId="77777777" w:rsidTr="00E84647">
        <w:tc>
          <w:tcPr>
            <w:tcW w:w="1396" w:type="dxa"/>
          </w:tcPr>
          <w:p w14:paraId="225611BA" w14:textId="7000F163" w:rsidR="007B4607" w:rsidRPr="002C1A59" w:rsidRDefault="0028061C" w:rsidP="00EF717C">
            <w:pPr>
              <w:jc w:val="both"/>
              <w:rPr>
                <w:rFonts w:ascii="Times New Roman" w:eastAsia="Times New Roman" w:hAnsi="Times New Roman" w:cs="Times New Roman"/>
                <w:color w:val="000000"/>
                <w:sz w:val="28"/>
                <w:szCs w:val="28"/>
                <w:lang w:val="kk-KZ"/>
              </w:rPr>
            </w:pPr>
            <w:r w:rsidRPr="002C1A59">
              <w:rPr>
                <w:rFonts w:ascii="Times New Roman" w:hAnsi="Times New Roman" w:cs="Times New Roman"/>
                <w:sz w:val="28"/>
                <w:szCs w:val="28"/>
                <w:lang w:val="kk-KZ"/>
              </w:rPr>
              <w:t>IoU</w:t>
            </w:r>
          </w:p>
        </w:tc>
        <w:tc>
          <w:tcPr>
            <w:tcW w:w="8343" w:type="dxa"/>
          </w:tcPr>
          <w:p w14:paraId="5AF2BFE5" w14:textId="292D41E3" w:rsidR="007B4607" w:rsidRPr="00E84647" w:rsidRDefault="007B4607" w:rsidP="00E84647">
            <w:pPr>
              <w:tabs>
                <w:tab w:val="left" w:pos="320"/>
              </w:tabs>
              <w:ind w:left="228" w:hanging="228"/>
              <w:rPr>
                <w:rFonts w:ascii="Times New Roman" w:eastAsia="Times New Roman" w:hAnsi="Times New Roman" w:cs="Times New Roman"/>
                <w:sz w:val="28"/>
                <w:szCs w:val="28"/>
                <w:lang w:val="en-US"/>
              </w:rPr>
            </w:pPr>
            <w:r w:rsidRPr="00E84647">
              <w:rPr>
                <w:rFonts w:ascii="Times New Roman" w:eastAsia="Times New Roman" w:hAnsi="Times New Roman" w:cs="Times New Roman"/>
                <w:sz w:val="28"/>
                <w:szCs w:val="28"/>
                <w:lang w:val="kk-KZ"/>
              </w:rPr>
              <w:t>–</w:t>
            </w:r>
            <w:r w:rsidR="0028061C" w:rsidRPr="00E84647">
              <w:rPr>
                <w:rFonts w:ascii="Times New Roman" w:hAnsi="Times New Roman" w:cs="Times New Roman"/>
                <w:sz w:val="28"/>
                <w:szCs w:val="28"/>
                <w:lang w:val="kk-KZ"/>
              </w:rPr>
              <w:t xml:space="preserve"> </w:t>
            </w:r>
            <w:r w:rsidR="0028061C" w:rsidRPr="00E84647">
              <w:rPr>
                <w:rFonts w:ascii="Times New Roman" w:hAnsi="Times New Roman" w:cs="Times New Roman"/>
                <w:sz w:val="28"/>
                <w:szCs w:val="28"/>
                <w:lang w:val="en-US"/>
              </w:rPr>
              <w:t>I</w:t>
            </w:r>
            <w:r w:rsidR="0028061C" w:rsidRPr="00E84647">
              <w:rPr>
                <w:rFonts w:ascii="Times New Roman" w:hAnsi="Times New Roman" w:cs="Times New Roman"/>
                <w:sz w:val="28"/>
                <w:szCs w:val="28"/>
                <w:lang w:val="kk-KZ"/>
              </w:rPr>
              <w:t>ntersection over Union (сегментация метрикасы)</w:t>
            </w:r>
          </w:p>
        </w:tc>
      </w:tr>
    </w:tbl>
    <w:p w14:paraId="53A25BEB" w14:textId="77777777" w:rsidR="007B4607" w:rsidRPr="002C1A59" w:rsidRDefault="007B4607" w:rsidP="00EF717C">
      <w:pPr>
        <w:spacing w:after="0" w:line="240" w:lineRule="auto"/>
        <w:ind w:firstLine="709"/>
        <w:jc w:val="both"/>
        <w:rPr>
          <w:rFonts w:ascii="Times New Roman" w:eastAsia="Times New Roman" w:hAnsi="Times New Roman" w:cs="Times New Roman"/>
          <w:b/>
          <w:bCs/>
          <w:color w:val="000000"/>
          <w:sz w:val="28"/>
          <w:szCs w:val="28"/>
          <w:lang w:val="kk-KZ"/>
        </w:rPr>
      </w:pPr>
    </w:p>
    <w:p w14:paraId="0A89055A" w14:textId="4DB6BF48" w:rsidR="007B4607" w:rsidRPr="002C1A59" w:rsidRDefault="007B4607" w:rsidP="00EF717C">
      <w:pPr>
        <w:widowControl w:val="0"/>
        <w:tabs>
          <w:tab w:val="left" w:pos="709"/>
          <w:tab w:val="left" w:pos="993"/>
        </w:tabs>
        <w:autoSpaceDE w:val="0"/>
        <w:autoSpaceDN w:val="0"/>
        <w:spacing w:after="0" w:line="240" w:lineRule="auto"/>
        <w:contextualSpacing/>
        <w:jc w:val="both"/>
        <w:rPr>
          <w:rFonts w:ascii="Times New Roman" w:eastAsia="Calibri" w:hAnsi="Times New Roman" w:cs="Times New Roman"/>
          <w:noProof/>
          <w:color w:val="000000" w:themeColor="text1"/>
          <w:sz w:val="28"/>
          <w:szCs w:val="28"/>
          <w:lang w:val="kk-KZ"/>
        </w:rPr>
      </w:pPr>
      <w:r w:rsidRPr="002C1A59">
        <w:rPr>
          <w:rFonts w:ascii="Times New Roman" w:eastAsia="Calibri" w:hAnsi="Times New Roman" w:cs="Times New Roman"/>
          <w:noProof/>
          <w:color w:val="000000" w:themeColor="text1"/>
          <w:sz w:val="28"/>
          <w:szCs w:val="28"/>
          <w:lang w:val="kk-KZ"/>
        </w:rPr>
        <w:tab/>
      </w:r>
    </w:p>
    <w:p w14:paraId="76D51ED2" w14:textId="690C4D2E" w:rsidR="00A557D4" w:rsidRPr="002C1A59" w:rsidRDefault="00A557D4" w:rsidP="00EF717C">
      <w:pPr>
        <w:widowControl w:val="0"/>
        <w:tabs>
          <w:tab w:val="left" w:pos="709"/>
          <w:tab w:val="left" w:pos="993"/>
        </w:tabs>
        <w:autoSpaceDE w:val="0"/>
        <w:autoSpaceDN w:val="0"/>
        <w:spacing w:after="0" w:line="240" w:lineRule="auto"/>
        <w:contextualSpacing/>
        <w:jc w:val="both"/>
        <w:rPr>
          <w:rFonts w:ascii="Times New Roman" w:eastAsia="Calibri" w:hAnsi="Times New Roman" w:cs="Times New Roman"/>
          <w:noProof/>
          <w:color w:val="000000" w:themeColor="text1"/>
          <w:sz w:val="28"/>
          <w:szCs w:val="28"/>
          <w:lang w:val="kk-KZ"/>
        </w:rPr>
      </w:pPr>
    </w:p>
    <w:p w14:paraId="17F9D753" w14:textId="66C6370F" w:rsidR="00A557D4" w:rsidRPr="002C1A59" w:rsidRDefault="00A557D4" w:rsidP="00EF717C">
      <w:pPr>
        <w:widowControl w:val="0"/>
        <w:tabs>
          <w:tab w:val="left" w:pos="709"/>
          <w:tab w:val="left" w:pos="993"/>
        </w:tabs>
        <w:autoSpaceDE w:val="0"/>
        <w:autoSpaceDN w:val="0"/>
        <w:spacing w:after="0" w:line="240" w:lineRule="auto"/>
        <w:contextualSpacing/>
        <w:jc w:val="both"/>
        <w:rPr>
          <w:rFonts w:ascii="Times New Roman" w:eastAsia="Calibri" w:hAnsi="Times New Roman" w:cs="Times New Roman"/>
          <w:noProof/>
          <w:color w:val="000000" w:themeColor="text1"/>
          <w:sz w:val="28"/>
          <w:szCs w:val="28"/>
          <w:lang w:val="kk-KZ"/>
        </w:rPr>
      </w:pPr>
    </w:p>
    <w:p w14:paraId="5C93001E" w14:textId="0E786328" w:rsidR="0028061C" w:rsidRPr="002C1A59" w:rsidRDefault="0028061C" w:rsidP="00EF717C">
      <w:pPr>
        <w:widowControl w:val="0"/>
        <w:tabs>
          <w:tab w:val="left" w:pos="709"/>
          <w:tab w:val="left" w:pos="993"/>
        </w:tabs>
        <w:autoSpaceDE w:val="0"/>
        <w:autoSpaceDN w:val="0"/>
        <w:spacing w:after="0" w:line="240" w:lineRule="auto"/>
        <w:contextualSpacing/>
        <w:jc w:val="both"/>
        <w:rPr>
          <w:rFonts w:ascii="Times New Roman" w:eastAsia="Calibri" w:hAnsi="Times New Roman" w:cs="Times New Roman"/>
          <w:noProof/>
          <w:color w:val="000000" w:themeColor="text1"/>
          <w:sz w:val="28"/>
          <w:szCs w:val="28"/>
          <w:lang w:val="kk-KZ"/>
        </w:rPr>
      </w:pPr>
    </w:p>
    <w:p w14:paraId="3B80AA5B" w14:textId="52144112" w:rsidR="0028061C" w:rsidRPr="002C1A59" w:rsidRDefault="0028061C" w:rsidP="00EF717C">
      <w:pPr>
        <w:widowControl w:val="0"/>
        <w:tabs>
          <w:tab w:val="left" w:pos="709"/>
          <w:tab w:val="left" w:pos="993"/>
        </w:tabs>
        <w:autoSpaceDE w:val="0"/>
        <w:autoSpaceDN w:val="0"/>
        <w:spacing w:after="0" w:line="240" w:lineRule="auto"/>
        <w:contextualSpacing/>
        <w:jc w:val="both"/>
        <w:rPr>
          <w:rFonts w:ascii="Times New Roman" w:eastAsia="Calibri" w:hAnsi="Times New Roman" w:cs="Times New Roman"/>
          <w:noProof/>
          <w:color w:val="000000" w:themeColor="text1"/>
          <w:sz w:val="28"/>
          <w:szCs w:val="28"/>
          <w:lang w:val="kk-KZ"/>
        </w:rPr>
      </w:pPr>
    </w:p>
    <w:p w14:paraId="3CE22235" w14:textId="77777777" w:rsidR="00854764" w:rsidRPr="002C1A59" w:rsidRDefault="00854764" w:rsidP="00EF717C">
      <w:pPr>
        <w:spacing w:after="0" w:line="240" w:lineRule="auto"/>
        <w:rPr>
          <w:rFonts w:ascii="Times New Roman" w:hAnsi="Times New Roman" w:cs="Times New Roman"/>
          <w:b/>
          <w:bCs/>
          <w:sz w:val="28"/>
          <w:szCs w:val="28"/>
          <w:lang w:val="kk-KZ"/>
        </w:rPr>
      </w:pPr>
      <w:r w:rsidRPr="002C1A59">
        <w:rPr>
          <w:rFonts w:ascii="Times New Roman" w:hAnsi="Times New Roman" w:cs="Times New Roman"/>
          <w:b/>
          <w:bCs/>
          <w:sz w:val="28"/>
          <w:szCs w:val="28"/>
          <w:lang w:val="kk-KZ"/>
        </w:rPr>
        <w:br w:type="page"/>
      </w:r>
    </w:p>
    <w:p w14:paraId="1328A872" w14:textId="78D27512" w:rsidR="004825C2" w:rsidRPr="002C1A59" w:rsidRDefault="007B4607" w:rsidP="00C64D8E">
      <w:pPr>
        <w:spacing w:after="0" w:line="240" w:lineRule="auto"/>
        <w:jc w:val="center"/>
        <w:rPr>
          <w:rFonts w:ascii="Times New Roman" w:hAnsi="Times New Roman" w:cs="Times New Roman"/>
          <w:b/>
          <w:bCs/>
          <w:sz w:val="28"/>
          <w:szCs w:val="28"/>
          <w:lang w:val="kk-KZ"/>
        </w:rPr>
      </w:pPr>
      <w:r w:rsidRPr="002C1A59">
        <w:rPr>
          <w:rFonts w:ascii="Times New Roman" w:hAnsi="Times New Roman" w:cs="Times New Roman"/>
          <w:b/>
          <w:bCs/>
          <w:sz w:val="28"/>
          <w:szCs w:val="28"/>
          <w:lang w:val="kk-KZ"/>
        </w:rPr>
        <w:t>КІРІСПЕ</w:t>
      </w:r>
    </w:p>
    <w:p w14:paraId="61A0AB66" w14:textId="77777777" w:rsidR="0028061C" w:rsidRPr="002C1A59" w:rsidRDefault="0028061C" w:rsidP="00EF717C">
      <w:pPr>
        <w:spacing w:after="0" w:line="240" w:lineRule="auto"/>
        <w:ind w:firstLine="709"/>
        <w:jc w:val="both"/>
        <w:rPr>
          <w:rFonts w:ascii="Times New Roman" w:hAnsi="Times New Roman" w:cs="Times New Roman"/>
          <w:b/>
          <w:bCs/>
          <w:sz w:val="28"/>
          <w:szCs w:val="28"/>
          <w:lang w:val="kk-KZ"/>
        </w:rPr>
      </w:pPr>
    </w:p>
    <w:p w14:paraId="63C88BA7" w14:textId="36ED05AB" w:rsidR="003D53BB" w:rsidRPr="002C1A59" w:rsidRDefault="00006806" w:rsidP="00EF717C">
      <w:pPr>
        <w:tabs>
          <w:tab w:val="center" w:pos="284"/>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Қазақстан Республикасы Президентінің жыл сайынғы Қазақстан халқына жолдауында цифрлық тран</w:t>
      </w:r>
      <w:r w:rsidR="00681E5D" w:rsidRPr="002C1A59">
        <w:rPr>
          <w:rFonts w:ascii="Times New Roman" w:hAnsi="Times New Roman" w:cs="Times New Roman"/>
          <w:sz w:val="28"/>
          <w:szCs w:val="28"/>
          <w:lang w:val="kk-KZ"/>
        </w:rPr>
        <w:t>с</w:t>
      </w:r>
      <w:r w:rsidRPr="002C1A59">
        <w:rPr>
          <w:rFonts w:ascii="Times New Roman" w:hAnsi="Times New Roman" w:cs="Times New Roman"/>
          <w:sz w:val="28"/>
          <w:szCs w:val="28"/>
          <w:lang w:val="kk-KZ"/>
        </w:rPr>
        <w:t xml:space="preserve">формация мәселесі бірінші орында көтеріледі.  </w:t>
      </w:r>
      <w:r w:rsidR="003224B4" w:rsidRPr="002C1A59">
        <w:rPr>
          <w:rFonts w:ascii="Times New Roman" w:hAnsi="Times New Roman" w:cs="Times New Roman"/>
          <w:sz w:val="28"/>
          <w:szCs w:val="28"/>
          <w:lang w:val="kk-KZ"/>
        </w:rPr>
        <w:t xml:space="preserve">2023 жылдың 1 қыркүйегіндегі </w:t>
      </w:r>
      <w:r w:rsidRPr="002C1A59">
        <w:rPr>
          <w:rFonts w:ascii="Times New Roman" w:hAnsi="Times New Roman" w:cs="Times New Roman"/>
          <w:sz w:val="28"/>
          <w:szCs w:val="28"/>
          <w:lang w:val="kk-KZ"/>
        </w:rPr>
        <w:t>мемлекет басшысы</w:t>
      </w:r>
      <w:r w:rsidR="00736A65" w:rsidRPr="002C1A59">
        <w:rPr>
          <w:rFonts w:ascii="Times New Roman" w:hAnsi="Times New Roman" w:cs="Times New Roman"/>
          <w:sz w:val="28"/>
          <w:szCs w:val="28"/>
          <w:lang w:val="kk-KZ"/>
        </w:rPr>
        <w:t>ның</w:t>
      </w:r>
      <w:r w:rsidRPr="002C1A59">
        <w:rPr>
          <w:rFonts w:ascii="Times New Roman" w:hAnsi="Times New Roman" w:cs="Times New Roman"/>
          <w:sz w:val="28"/>
          <w:szCs w:val="28"/>
          <w:lang w:val="kk-KZ"/>
        </w:rPr>
        <w:t xml:space="preserve"> Қасым-Жомарт Тоқаевтың «Әділетті Қазақстанның экономикалық бағдары» атты Қазақстан халқына </w:t>
      </w:r>
      <w:r w:rsidR="003224B4" w:rsidRPr="002C1A59">
        <w:rPr>
          <w:rFonts w:ascii="Times New Roman" w:hAnsi="Times New Roman" w:cs="Times New Roman"/>
          <w:sz w:val="28"/>
          <w:szCs w:val="28"/>
          <w:lang w:val="kk-KZ"/>
        </w:rPr>
        <w:t xml:space="preserve">жолдауында да ауылшаруашылық, индустрияны </w:t>
      </w:r>
      <w:r w:rsidR="00777AA7" w:rsidRPr="002C1A59">
        <w:rPr>
          <w:rFonts w:ascii="Times New Roman" w:hAnsi="Times New Roman" w:cs="Times New Roman"/>
          <w:sz w:val="28"/>
          <w:szCs w:val="28"/>
          <w:lang w:val="kk-KZ"/>
        </w:rPr>
        <w:t>ц</w:t>
      </w:r>
      <w:r w:rsidR="003224B4" w:rsidRPr="002C1A59">
        <w:rPr>
          <w:rFonts w:ascii="Times New Roman" w:hAnsi="Times New Roman" w:cs="Times New Roman"/>
          <w:sz w:val="28"/>
          <w:szCs w:val="28"/>
          <w:lang w:val="kk-KZ"/>
        </w:rPr>
        <w:t xml:space="preserve">ифрландыру мәселесі негізгі мәселелер қатарында болды. </w:t>
      </w:r>
      <w:r w:rsidRPr="002C1A59">
        <w:rPr>
          <w:rFonts w:ascii="Times New Roman" w:hAnsi="Times New Roman" w:cs="Times New Roman"/>
          <w:sz w:val="28"/>
          <w:szCs w:val="28"/>
          <w:lang w:val="kk-KZ"/>
        </w:rPr>
        <w:t xml:space="preserve">Барлық салада цифрлық трансформацияны қолға алу және оны жүзеге асырудың негізгі бағыттары белгіленіп берілді. </w:t>
      </w:r>
      <w:r w:rsidR="00777AA7" w:rsidRPr="002C1A59">
        <w:rPr>
          <w:rFonts w:ascii="Times New Roman" w:hAnsi="Times New Roman" w:cs="Times New Roman"/>
          <w:sz w:val="28"/>
          <w:szCs w:val="28"/>
          <w:lang w:val="kk-KZ"/>
        </w:rPr>
        <w:t>Барлық ж</w:t>
      </w:r>
      <w:r w:rsidR="00893143" w:rsidRPr="002C1A59">
        <w:rPr>
          <w:rFonts w:ascii="Times New Roman" w:hAnsi="Times New Roman" w:cs="Times New Roman"/>
          <w:sz w:val="28"/>
          <w:szCs w:val="28"/>
          <w:lang w:val="kk-KZ"/>
        </w:rPr>
        <w:t>олдауда біздің еліміз үшін ұзақ мерзімді мақсаттар мен қысқа мерзімде шешілуі қажет міндеттер айқындалған. Сол</w:t>
      </w:r>
      <w:r w:rsidR="00736A65" w:rsidRPr="002C1A59">
        <w:rPr>
          <w:rFonts w:ascii="Times New Roman" w:hAnsi="Times New Roman" w:cs="Times New Roman"/>
          <w:sz w:val="28"/>
          <w:szCs w:val="28"/>
          <w:lang w:val="kk-KZ"/>
        </w:rPr>
        <w:t xml:space="preserve"> міндеттердің</w:t>
      </w:r>
      <w:r w:rsidR="00893143" w:rsidRPr="002C1A59">
        <w:rPr>
          <w:rFonts w:ascii="Times New Roman" w:hAnsi="Times New Roman" w:cs="Times New Roman"/>
          <w:sz w:val="28"/>
          <w:szCs w:val="28"/>
          <w:lang w:val="kk-KZ"/>
        </w:rPr>
        <w:t xml:space="preserve"> бірі</w:t>
      </w:r>
      <w:r w:rsidR="009D52E4" w:rsidRPr="002C1A59">
        <w:rPr>
          <w:rFonts w:ascii="Times New Roman" w:hAnsi="Times New Roman" w:cs="Times New Roman"/>
          <w:sz w:val="28"/>
          <w:szCs w:val="28"/>
          <w:lang w:val="kk-KZ"/>
        </w:rPr>
        <w:t xml:space="preserve"> </w:t>
      </w:r>
      <w:r w:rsidR="00736A65" w:rsidRPr="002C1A59">
        <w:rPr>
          <w:rFonts w:ascii="Times New Roman" w:hAnsi="Times New Roman" w:cs="Times New Roman"/>
          <w:sz w:val="28"/>
          <w:szCs w:val="28"/>
          <w:lang w:val="kk-KZ"/>
        </w:rPr>
        <w:t>–</w:t>
      </w:r>
      <w:r w:rsidR="009D52E4" w:rsidRPr="002C1A59">
        <w:rPr>
          <w:rFonts w:ascii="Times New Roman" w:hAnsi="Times New Roman" w:cs="Times New Roman"/>
          <w:sz w:val="28"/>
          <w:szCs w:val="28"/>
          <w:lang w:val="kk-KZ"/>
        </w:rPr>
        <w:t xml:space="preserve"> </w:t>
      </w:r>
      <w:r w:rsidR="00893143" w:rsidRPr="002C1A59">
        <w:rPr>
          <w:rFonts w:ascii="Times New Roman" w:hAnsi="Times New Roman" w:cs="Times New Roman"/>
          <w:sz w:val="28"/>
          <w:szCs w:val="28"/>
          <w:lang w:val="kk-KZ"/>
        </w:rPr>
        <w:t xml:space="preserve">еліміздегі </w:t>
      </w:r>
      <w:r w:rsidR="00A83FE3" w:rsidRPr="002C1A59">
        <w:rPr>
          <w:rFonts w:ascii="Times New Roman" w:hAnsi="Times New Roman" w:cs="Times New Roman"/>
          <w:sz w:val="28"/>
          <w:szCs w:val="28"/>
          <w:lang w:val="kk-KZ"/>
        </w:rPr>
        <w:t>IT</w:t>
      </w:r>
      <w:r w:rsidR="00893143" w:rsidRPr="002C1A59">
        <w:rPr>
          <w:rFonts w:ascii="Times New Roman" w:hAnsi="Times New Roman" w:cs="Times New Roman"/>
          <w:sz w:val="28"/>
          <w:szCs w:val="28"/>
          <w:lang w:val="kk-KZ"/>
        </w:rPr>
        <w:t>-индустрияны дамыту мәселесі</w:t>
      </w:r>
      <w:r w:rsidR="009D52E4" w:rsidRPr="002C1A59">
        <w:rPr>
          <w:rFonts w:ascii="Times New Roman" w:hAnsi="Times New Roman" w:cs="Times New Roman"/>
          <w:sz w:val="28"/>
          <w:szCs w:val="28"/>
          <w:lang w:val="kk-KZ"/>
        </w:rPr>
        <w:t xml:space="preserve">: </w:t>
      </w:r>
      <w:r w:rsidR="00A657ED" w:rsidRPr="002C1A59">
        <w:rPr>
          <w:rFonts w:ascii="Times New Roman" w:hAnsi="Times New Roman" w:cs="Times New Roman"/>
          <w:sz w:val="28"/>
          <w:szCs w:val="28"/>
          <w:lang w:val="kk-KZ"/>
        </w:rPr>
        <w:t>«Б</w:t>
      </w:r>
      <w:r w:rsidR="00893143" w:rsidRPr="002C1A59">
        <w:rPr>
          <w:rFonts w:ascii="Times New Roman" w:hAnsi="Times New Roman" w:cs="Times New Roman"/>
          <w:sz w:val="28"/>
          <w:szCs w:val="28"/>
          <w:lang w:val="kk-KZ"/>
        </w:rPr>
        <w:t>із цифрлық технологияларға негізделген болашағы зор бағыттарға ерекше назар аударатын боламыз</w:t>
      </w:r>
      <w:r w:rsidR="00A657ED" w:rsidRPr="002C1A59">
        <w:rPr>
          <w:rFonts w:ascii="Times New Roman" w:hAnsi="Times New Roman" w:cs="Times New Roman"/>
          <w:sz w:val="28"/>
          <w:szCs w:val="28"/>
          <w:lang w:val="kk-KZ"/>
        </w:rPr>
        <w:t>»</w:t>
      </w:r>
      <w:r w:rsidR="00893143" w:rsidRPr="002C1A59">
        <w:rPr>
          <w:rFonts w:ascii="Times New Roman" w:hAnsi="Times New Roman" w:cs="Times New Roman"/>
          <w:sz w:val="28"/>
          <w:szCs w:val="28"/>
          <w:lang w:val="kk-KZ"/>
        </w:rPr>
        <w:t xml:space="preserve"> және </w:t>
      </w:r>
      <w:r w:rsidR="0062611C" w:rsidRPr="002C1A59">
        <w:rPr>
          <w:rFonts w:ascii="Times New Roman" w:hAnsi="Times New Roman" w:cs="Times New Roman"/>
          <w:sz w:val="28"/>
          <w:szCs w:val="28"/>
          <w:lang w:val="kk-KZ"/>
        </w:rPr>
        <w:t xml:space="preserve">IT </w:t>
      </w:r>
      <w:r w:rsidR="00893143" w:rsidRPr="002C1A59">
        <w:rPr>
          <w:rFonts w:ascii="Times New Roman" w:hAnsi="Times New Roman" w:cs="Times New Roman"/>
          <w:sz w:val="28"/>
          <w:szCs w:val="28"/>
          <w:lang w:val="kk-KZ"/>
        </w:rPr>
        <w:t>-индустрия</w:t>
      </w:r>
      <w:r w:rsidR="0062611C" w:rsidRPr="002C1A59">
        <w:rPr>
          <w:rFonts w:ascii="Times New Roman" w:hAnsi="Times New Roman" w:cs="Times New Roman"/>
          <w:sz w:val="28"/>
          <w:szCs w:val="28"/>
          <w:lang w:val="kk-KZ"/>
        </w:rPr>
        <w:t>ны</w:t>
      </w:r>
      <w:r w:rsidR="00893143" w:rsidRPr="002C1A59">
        <w:rPr>
          <w:rFonts w:ascii="Times New Roman" w:hAnsi="Times New Roman" w:cs="Times New Roman"/>
          <w:sz w:val="28"/>
          <w:szCs w:val="28"/>
          <w:lang w:val="kk-KZ"/>
        </w:rPr>
        <w:t xml:space="preserve"> дамыту</w:t>
      </w:r>
      <w:r w:rsidR="004572A3" w:rsidRPr="002C1A59">
        <w:rPr>
          <w:rFonts w:ascii="Times New Roman" w:hAnsi="Times New Roman" w:cs="Times New Roman"/>
          <w:sz w:val="28"/>
          <w:szCs w:val="28"/>
          <w:lang w:val="kk-KZ"/>
        </w:rPr>
        <w:t>.</w:t>
      </w:r>
      <w:r w:rsidR="00893143" w:rsidRPr="002C1A59">
        <w:rPr>
          <w:rFonts w:ascii="Times New Roman" w:hAnsi="Times New Roman" w:cs="Times New Roman"/>
          <w:sz w:val="28"/>
          <w:szCs w:val="28"/>
          <w:lang w:val="kk-KZ"/>
        </w:rPr>
        <w:t xml:space="preserve"> Цифрландыру процесін іске асыру </w:t>
      </w:r>
      <w:r w:rsidR="0062611C" w:rsidRPr="002C1A59">
        <w:rPr>
          <w:rFonts w:ascii="Times New Roman" w:hAnsi="Times New Roman" w:cs="Times New Roman"/>
          <w:sz w:val="28"/>
          <w:szCs w:val="28"/>
          <w:lang w:val="kk-KZ"/>
        </w:rPr>
        <w:t xml:space="preserve">еліміздің </w:t>
      </w:r>
      <w:r w:rsidR="00893143" w:rsidRPr="002C1A59">
        <w:rPr>
          <w:rFonts w:ascii="Times New Roman" w:hAnsi="Times New Roman" w:cs="Times New Roman"/>
          <w:sz w:val="28"/>
          <w:szCs w:val="28"/>
          <w:lang w:val="kk-KZ"/>
        </w:rPr>
        <w:t>бәсекеге қабілетті елдер қатарына кір</w:t>
      </w:r>
      <w:r w:rsidR="0062611C" w:rsidRPr="002C1A59">
        <w:rPr>
          <w:rFonts w:ascii="Times New Roman" w:hAnsi="Times New Roman" w:cs="Times New Roman"/>
          <w:sz w:val="28"/>
          <w:szCs w:val="28"/>
          <w:lang w:val="kk-KZ"/>
        </w:rPr>
        <w:t>уіне</w:t>
      </w:r>
      <w:r w:rsidR="00893143" w:rsidRPr="002C1A59">
        <w:rPr>
          <w:rFonts w:ascii="Times New Roman" w:hAnsi="Times New Roman" w:cs="Times New Roman"/>
          <w:sz w:val="28"/>
          <w:szCs w:val="28"/>
          <w:lang w:val="kk-KZ"/>
        </w:rPr>
        <w:t xml:space="preserve"> мүмкіндік береді. Бұл процесті іске асыру үшін бес бағыт бойынша жұмыс істеу туралы шешім қабылданды: экономика салаларын цифрландыру, </w:t>
      </w:r>
      <w:r w:rsidR="0062611C" w:rsidRPr="002C1A59">
        <w:rPr>
          <w:rFonts w:ascii="Times New Roman" w:hAnsi="Times New Roman" w:cs="Times New Roman"/>
          <w:sz w:val="28"/>
          <w:szCs w:val="28"/>
          <w:lang w:val="kk-KZ"/>
        </w:rPr>
        <w:t>ц</w:t>
      </w:r>
      <w:r w:rsidR="00893143" w:rsidRPr="002C1A59">
        <w:rPr>
          <w:rFonts w:ascii="Times New Roman" w:hAnsi="Times New Roman" w:cs="Times New Roman"/>
          <w:sz w:val="28"/>
          <w:szCs w:val="28"/>
          <w:lang w:val="kk-KZ"/>
        </w:rPr>
        <w:t xml:space="preserve">ифрлық мемлекетке көшу, </w:t>
      </w:r>
      <w:r w:rsidR="00A45804" w:rsidRPr="002C1A59">
        <w:rPr>
          <w:rFonts w:ascii="Times New Roman" w:hAnsi="Times New Roman" w:cs="Times New Roman"/>
          <w:sz w:val="28"/>
          <w:szCs w:val="28"/>
          <w:lang w:val="kk-KZ"/>
        </w:rPr>
        <w:t>«ц</w:t>
      </w:r>
      <w:r w:rsidR="00893143" w:rsidRPr="002C1A59">
        <w:rPr>
          <w:rFonts w:ascii="Times New Roman" w:hAnsi="Times New Roman" w:cs="Times New Roman"/>
          <w:sz w:val="28"/>
          <w:szCs w:val="28"/>
          <w:lang w:val="kk-KZ"/>
        </w:rPr>
        <w:t>ифрлық Жібек жолын</w:t>
      </w:r>
      <w:r w:rsidR="00A45804" w:rsidRPr="002C1A59">
        <w:rPr>
          <w:rFonts w:ascii="Times New Roman" w:hAnsi="Times New Roman" w:cs="Times New Roman"/>
          <w:sz w:val="28"/>
          <w:szCs w:val="28"/>
          <w:lang w:val="kk-KZ"/>
        </w:rPr>
        <w:t>»</w:t>
      </w:r>
      <w:r w:rsidR="00893143" w:rsidRPr="002C1A59">
        <w:rPr>
          <w:rFonts w:ascii="Times New Roman" w:hAnsi="Times New Roman" w:cs="Times New Roman"/>
          <w:sz w:val="28"/>
          <w:szCs w:val="28"/>
          <w:lang w:val="kk-KZ"/>
        </w:rPr>
        <w:t xml:space="preserve"> іске асыру, </w:t>
      </w:r>
      <w:r w:rsidR="00A45804" w:rsidRPr="002C1A59">
        <w:rPr>
          <w:rFonts w:ascii="Times New Roman" w:hAnsi="Times New Roman" w:cs="Times New Roman"/>
          <w:sz w:val="28"/>
          <w:szCs w:val="28"/>
          <w:lang w:val="kk-KZ"/>
        </w:rPr>
        <w:t>а</w:t>
      </w:r>
      <w:r w:rsidR="00893143" w:rsidRPr="002C1A59">
        <w:rPr>
          <w:rFonts w:ascii="Times New Roman" w:hAnsi="Times New Roman" w:cs="Times New Roman"/>
          <w:sz w:val="28"/>
          <w:szCs w:val="28"/>
          <w:lang w:val="kk-KZ"/>
        </w:rPr>
        <w:t>дами капиталды дамыту, инновациялық экожүйелерді құру [</w:t>
      </w:r>
      <w:r w:rsidR="00D5160C" w:rsidRPr="002C1A59">
        <w:rPr>
          <w:rFonts w:ascii="Times New Roman" w:hAnsi="Times New Roman" w:cs="Times New Roman"/>
          <w:sz w:val="28"/>
          <w:szCs w:val="28"/>
          <w:lang w:val="kk-KZ"/>
        </w:rPr>
        <w:fldChar w:fldCharType="begin"/>
      </w:r>
      <w:r w:rsidR="00D5160C" w:rsidRPr="002C1A59">
        <w:rPr>
          <w:rFonts w:ascii="Times New Roman" w:hAnsi="Times New Roman" w:cs="Times New Roman"/>
          <w:sz w:val="28"/>
          <w:szCs w:val="28"/>
          <w:lang w:val="kk-KZ"/>
        </w:rPr>
        <w:instrText xml:space="preserve"> REF _Ref173485247 \w \h </w:instrText>
      </w:r>
      <w:r w:rsidR="00202ABC" w:rsidRPr="002C1A59">
        <w:rPr>
          <w:rFonts w:ascii="Times New Roman" w:hAnsi="Times New Roman" w:cs="Times New Roman"/>
          <w:sz w:val="28"/>
          <w:szCs w:val="28"/>
          <w:lang w:val="kk-KZ"/>
        </w:rPr>
        <w:instrText xml:space="preserve"> \* MERGEFORMAT </w:instrText>
      </w:r>
      <w:r w:rsidR="00D5160C" w:rsidRPr="002C1A59">
        <w:rPr>
          <w:rFonts w:ascii="Times New Roman" w:hAnsi="Times New Roman" w:cs="Times New Roman"/>
          <w:sz w:val="28"/>
          <w:szCs w:val="28"/>
          <w:lang w:val="kk-KZ"/>
        </w:rPr>
      </w:r>
      <w:r w:rsidR="00D5160C"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1</w:t>
      </w:r>
      <w:r w:rsidR="00D5160C" w:rsidRPr="002C1A59">
        <w:rPr>
          <w:rFonts w:ascii="Times New Roman" w:hAnsi="Times New Roman" w:cs="Times New Roman"/>
          <w:sz w:val="28"/>
          <w:szCs w:val="28"/>
          <w:lang w:val="kk-KZ"/>
        </w:rPr>
        <w:fldChar w:fldCharType="end"/>
      </w:r>
      <w:r w:rsidR="00893143" w:rsidRPr="002C1A59">
        <w:rPr>
          <w:rFonts w:ascii="Times New Roman" w:hAnsi="Times New Roman" w:cs="Times New Roman"/>
          <w:sz w:val="28"/>
          <w:szCs w:val="28"/>
          <w:lang w:val="kk-KZ"/>
        </w:rPr>
        <w:t xml:space="preserve">]. Осы салалардағы </w:t>
      </w:r>
      <w:r w:rsidR="009F7BDE" w:rsidRPr="002C1A59">
        <w:rPr>
          <w:rFonts w:ascii="Times New Roman" w:hAnsi="Times New Roman" w:cs="Times New Roman"/>
          <w:sz w:val="28"/>
          <w:szCs w:val="28"/>
          <w:lang w:val="kk-KZ"/>
        </w:rPr>
        <w:t>цифрлық</w:t>
      </w:r>
      <w:r w:rsidR="00893143" w:rsidRPr="002C1A59">
        <w:rPr>
          <w:rFonts w:ascii="Times New Roman" w:hAnsi="Times New Roman" w:cs="Times New Roman"/>
          <w:sz w:val="28"/>
          <w:szCs w:val="28"/>
          <w:lang w:val="kk-KZ"/>
        </w:rPr>
        <w:t xml:space="preserve"> деректердің үлкен көлемі және олардың құрылымының болмауы ақпараттық кедергілер мен проблемаларды тудырады.</w:t>
      </w:r>
      <w:r w:rsidR="007205A9" w:rsidRPr="002C1A59">
        <w:rPr>
          <w:rFonts w:ascii="Times New Roman" w:hAnsi="Times New Roman" w:cs="Times New Roman"/>
          <w:sz w:val="28"/>
          <w:szCs w:val="28"/>
          <w:lang w:val="kk-KZ"/>
        </w:rPr>
        <w:t xml:space="preserve"> Сонымен қатар Қазақстан Республикасы Үкіметінің 2021 жылғы 30 желтоқсандағы №960 қаулысымен бекітілген Қазақстан Республикасының агроөнеркәсіптік кешенін дамытудың 2021</w:t>
      </w:r>
      <w:r w:rsidR="00C64D8E">
        <w:rPr>
          <w:rFonts w:ascii="Times New Roman" w:hAnsi="Times New Roman" w:cs="Times New Roman"/>
          <w:sz w:val="28"/>
          <w:szCs w:val="28"/>
          <w:lang w:val="kk-KZ"/>
        </w:rPr>
        <w:t>-</w:t>
      </w:r>
      <w:r w:rsidR="007205A9" w:rsidRPr="002C1A59">
        <w:rPr>
          <w:rFonts w:ascii="Times New Roman" w:hAnsi="Times New Roman" w:cs="Times New Roman"/>
          <w:sz w:val="28"/>
          <w:szCs w:val="28"/>
          <w:lang w:val="kk-KZ"/>
        </w:rPr>
        <w:t>2030 жылдарға арналған тұжырымдамасындада агроөнеркәсіп саласын цифрландыру, толықтай дерлік автоматтандыру, жасанды интеллект технологияларын пайдалану мәселелері негізгі мақсаттарының бірі болуда [</w:t>
      </w:r>
      <w:r w:rsidR="008F1EEA" w:rsidRPr="002C1A59">
        <w:rPr>
          <w:rFonts w:ascii="Times New Roman" w:hAnsi="Times New Roman" w:cs="Times New Roman"/>
          <w:sz w:val="28"/>
          <w:szCs w:val="28"/>
          <w:lang w:val="kk-KZ"/>
        </w:rPr>
        <w:fldChar w:fldCharType="begin"/>
      </w:r>
      <w:r w:rsidR="008F1EEA" w:rsidRPr="002C1A59">
        <w:rPr>
          <w:rFonts w:ascii="Times New Roman" w:hAnsi="Times New Roman" w:cs="Times New Roman"/>
          <w:sz w:val="28"/>
          <w:szCs w:val="28"/>
          <w:lang w:val="kk-KZ"/>
        </w:rPr>
        <w:instrText xml:space="preserve"> REF _Ref173485300 \w \h </w:instrText>
      </w:r>
      <w:r w:rsidR="00E23ADE" w:rsidRPr="002C1A59">
        <w:rPr>
          <w:rFonts w:ascii="Times New Roman" w:hAnsi="Times New Roman" w:cs="Times New Roman"/>
          <w:sz w:val="28"/>
          <w:szCs w:val="28"/>
          <w:lang w:val="kk-KZ"/>
        </w:rPr>
        <w:instrText xml:space="preserve"> \* MERGEFORMAT </w:instrText>
      </w:r>
      <w:r w:rsidR="008F1EEA" w:rsidRPr="002C1A59">
        <w:rPr>
          <w:rFonts w:ascii="Times New Roman" w:hAnsi="Times New Roman" w:cs="Times New Roman"/>
          <w:sz w:val="28"/>
          <w:szCs w:val="28"/>
          <w:lang w:val="kk-KZ"/>
        </w:rPr>
      </w:r>
      <w:r w:rsidR="008F1EEA"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2</w:t>
      </w:r>
      <w:r w:rsidR="008F1EEA" w:rsidRPr="002C1A59">
        <w:rPr>
          <w:rFonts w:ascii="Times New Roman" w:hAnsi="Times New Roman" w:cs="Times New Roman"/>
          <w:sz w:val="28"/>
          <w:szCs w:val="28"/>
          <w:lang w:val="kk-KZ"/>
        </w:rPr>
        <w:fldChar w:fldCharType="end"/>
      </w:r>
      <w:r w:rsidR="007205A9" w:rsidRPr="002C1A59">
        <w:rPr>
          <w:rFonts w:ascii="Times New Roman" w:hAnsi="Times New Roman" w:cs="Times New Roman"/>
          <w:sz w:val="28"/>
          <w:szCs w:val="28"/>
          <w:lang w:val="kk-KZ"/>
        </w:rPr>
        <w:t>].</w:t>
      </w:r>
      <w:r w:rsidR="004572A3" w:rsidRPr="002C1A59">
        <w:rPr>
          <w:rFonts w:ascii="Times New Roman" w:hAnsi="Times New Roman" w:cs="Times New Roman"/>
          <w:sz w:val="28"/>
          <w:szCs w:val="28"/>
          <w:lang w:val="kk-KZ"/>
        </w:rPr>
        <w:t xml:space="preserve"> Сол себептен аталған мәселелерді шешу барысында жаңа шешімдер, жаңа әдістер, сондай-ақ ақпаратты өңдеудің жаңа алгоритмдері ұсынылуы қажет. </w:t>
      </w:r>
    </w:p>
    <w:p w14:paraId="0219983B" w14:textId="2B1552A2" w:rsidR="005B3E80" w:rsidRPr="002C1A59" w:rsidRDefault="003D53BB"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Қазіргі уақытта қашықтықтан зондтау (ЖҚЗ) кескіндерін пайдалануға қызығушылық артып келеді. Себебі, мұндай кескіндердің көмегімен табиғи аймақтарды да (ормандар, су қоймалары және т.б.) және антропогендік (қалалық құрылыстар, полигондар және т.б.) аумақтарды да талдауға болады. </w:t>
      </w:r>
      <w:r w:rsidR="005B3E80" w:rsidRPr="002C1A59">
        <w:rPr>
          <w:rFonts w:ascii="Times New Roman" w:hAnsi="Times New Roman" w:cs="Times New Roman"/>
          <w:sz w:val="28"/>
          <w:szCs w:val="28"/>
          <w:lang w:val="kk-KZ"/>
        </w:rPr>
        <w:t>Ғарыштық кескіндерді өңдеу 1960 жылдары алғашқы жасанды спутниктерді ұшырудан және оларды жерді түсіру үшін белсенді пайдаланудан басталды. Бұл саладағы алғашқы зерттеушілердің бірі НАСА-ның Jet Propulsion зертханасында (JPL) жұмыс істеген Уолли Бахтин болды. 1973 жылы ол және оның әріптестері қоршаған ортаны талдау үшін спутниктік кескіндерді өңдеудің әртүрлі әдістерін сипаттайтын "Тenhancing and Satellite Imagery for Environmental analysis" атты мақала жариялады</w:t>
      </w:r>
      <w:r w:rsidR="00623573" w:rsidRPr="002C1A59">
        <w:rPr>
          <w:rFonts w:ascii="Times New Roman" w:hAnsi="Times New Roman" w:cs="Times New Roman"/>
          <w:sz w:val="28"/>
          <w:szCs w:val="28"/>
          <w:lang w:val="kk-KZ"/>
        </w:rPr>
        <w:t xml:space="preserve"> [</w:t>
      </w:r>
      <w:r w:rsidR="008F1EEA" w:rsidRPr="002C1A59">
        <w:rPr>
          <w:rFonts w:ascii="Times New Roman" w:hAnsi="Times New Roman" w:cs="Times New Roman"/>
          <w:sz w:val="28"/>
          <w:szCs w:val="28"/>
          <w:lang w:val="kk-KZ"/>
        </w:rPr>
        <w:fldChar w:fldCharType="begin"/>
      </w:r>
      <w:r w:rsidR="008F1EEA" w:rsidRPr="002C1A59">
        <w:rPr>
          <w:rFonts w:ascii="Times New Roman" w:hAnsi="Times New Roman" w:cs="Times New Roman"/>
          <w:sz w:val="28"/>
          <w:szCs w:val="28"/>
          <w:lang w:val="kk-KZ"/>
        </w:rPr>
        <w:instrText xml:space="preserve"> REF _Ref173485329 \w \h </w:instrText>
      </w:r>
      <w:r w:rsidR="00371BE2" w:rsidRPr="002C1A59">
        <w:rPr>
          <w:rFonts w:ascii="Times New Roman" w:hAnsi="Times New Roman" w:cs="Times New Roman"/>
          <w:sz w:val="28"/>
          <w:szCs w:val="28"/>
          <w:lang w:val="kk-KZ"/>
        </w:rPr>
        <w:instrText xml:space="preserve"> \* MERGEFORMAT </w:instrText>
      </w:r>
      <w:r w:rsidR="008F1EEA" w:rsidRPr="002C1A59">
        <w:rPr>
          <w:rFonts w:ascii="Times New Roman" w:hAnsi="Times New Roman" w:cs="Times New Roman"/>
          <w:sz w:val="28"/>
          <w:szCs w:val="28"/>
          <w:lang w:val="kk-KZ"/>
        </w:rPr>
      </w:r>
      <w:r w:rsidR="008F1EEA"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3</w:t>
      </w:r>
      <w:r w:rsidR="008F1EEA" w:rsidRPr="002C1A59">
        <w:rPr>
          <w:rFonts w:ascii="Times New Roman" w:hAnsi="Times New Roman" w:cs="Times New Roman"/>
          <w:sz w:val="28"/>
          <w:szCs w:val="28"/>
          <w:lang w:val="kk-KZ"/>
        </w:rPr>
        <w:fldChar w:fldCharType="end"/>
      </w:r>
      <w:r w:rsidR="00623573" w:rsidRPr="002C1A59">
        <w:rPr>
          <w:rFonts w:ascii="Times New Roman" w:hAnsi="Times New Roman" w:cs="Times New Roman"/>
          <w:sz w:val="28"/>
          <w:szCs w:val="28"/>
          <w:lang w:val="kk-KZ"/>
        </w:rPr>
        <w:t>]</w:t>
      </w:r>
      <w:r w:rsidR="005B3E80" w:rsidRPr="002C1A59">
        <w:rPr>
          <w:rFonts w:ascii="Times New Roman" w:hAnsi="Times New Roman" w:cs="Times New Roman"/>
          <w:sz w:val="28"/>
          <w:szCs w:val="28"/>
          <w:lang w:val="kk-KZ"/>
        </w:rPr>
        <w:t xml:space="preserve">. </w:t>
      </w:r>
    </w:p>
    <w:p w14:paraId="63DBF83D" w14:textId="3E07461C" w:rsidR="001E39EF" w:rsidRPr="002C1A59" w:rsidRDefault="005B3E80"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Қашықтықтан зонд</w:t>
      </w:r>
      <w:r w:rsidR="00EC3A8F" w:rsidRPr="002C1A59">
        <w:rPr>
          <w:rFonts w:ascii="Times New Roman" w:hAnsi="Times New Roman" w:cs="Times New Roman"/>
          <w:sz w:val="28"/>
          <w:szCs w:val="28"/>
          <w:lang w:val="kk-KZ"/>
        </w:rPr>
        <w:t>т</w:t>
      </w:r>
      <w:r w:rsidRPr="002C1A59">
        <w:rPr>
          <w:rFonts w:ascii="Times New Roman" w:hAnsi="Times New Roman" w:cs="Times New Roman"/>
          <w:sz w:val="28"/>
          <w:szCs w:val="28"/>
          <w:lang w:val="kk-KZ"/>
        </w:rPr>
        <w:t>ау деректерін өңдеуде жасанды интел</w:t>
      </w:r>
      <w:r w:rsidR="0011415F" w:rsidRPr="002C1A59">
        <w:rPr>
          <w:rFonts w:ascii="Times New Roman" w:hAnsi="Times New Roman" w:cs="Times New Roman"/>
          <w:sz w:val="28"/>
          <w:szCs w:val="28"/>
          <w:lang w:val="kk-KZ"/>
        </w:rPr>
        <w:t>л</w:t>
      </w:r>
      <w:r w:rsidRPr="002C1A59">
        <w:rPr>
          <w:rFonts w:ascii="Times New Roman" w:hAnsi="Times New Roman" w:cs="Times New Roman"/>
          <w:sz w:val="28"/>
          <w:szCs w:val="28"/>
          <w:lang w:val="kk-KZ"/>
        </w:rPr>
        <w:t>ект</w:t>
      </w:r>
      <w:r w:rsidR="00666123" w:rsidRPr="002C1A59">
        <w:rPr>
          <w:rFonts w:ascii="Times New Roman" w:hAnsi="Times New Roman" w:cs="Times New Roman"/>
          <w:sz w:val="28"/>
          <w:szCs w:val="28"/>
          <w:lang w:val="kk-KZ"/>
        </w:rPr>
        <w:t>ін</w:t>
      </w:r>
      <w:r w:rsidRPr="002C1A59">
        <w:rPr>
          <w:rFonts w:ascii="Times New Roman" w:hAnsi="Times New Roman" w:cs="Times New Roman"/>
          <w:sz w:val="28"/>
          <w:szCs w:val="28"/>
          <w:lang w:val="kk-KZ"/>
        </w:rPr>
        <w:t>і қолдану қарқынды дамуда. Қазіргі таңда жасанды интеллект</w:t>
      </w:r>
      <w:r w:rsidR="00666123" w:rsidRPr="002C1A59">
        <w:rPr>
          <w:rFonts w:ascii="Times New Roman" w:hAnsi="Times New Roman" w:cs="Times New Roman"/>
          <w:sz w:val="28"/>
          <w:szCs w:val="28"/>
          <w:lang w:val="kk-KZ"/>
        </w:rPr>
        <w:t>ін</w:t>
      </w:r>
      <w:r w:rsidRPr="002C1A59">
        <w:rPr>
          <w:rFonts w:ascii="Times New Roman" w:hAnsi="Times New Roman" w:cs="Times New Roman"/>
          <w:sz w:val="28"/>
          <w:szCs w:val="28"/>
          <w:lang w:val="kk-KZ"/>
        </w:rPr>
        <w:t>ің қолдану аясы өте кең, түрлі сур</w:t>
      </w:r>
      <w:r w:rsidR="00666123" w:rsidRPr="002C1A59">
        <w:rPr>
          <w:rFonts w:ascii="Times New Roman" w:hAnsi="Times New Roman" w:cs="Times New Roman"/>
          <w:sz w:val="28"/>
          <w:szCs w:val="28"/>
          <w:lang w:val="kk-KZ"/>
        </w:rPr>
        <w:t>е</w:t>
      </w:r>
      <w:r w:rsidRPr="002C1A59">
        <w:rPr>
          <w:rFonts w:ascii="Times New Roman" w:hAnsi="Times New Roman" w:cs="Times New Roman"/>
          <w:sz w:val="28"/>
          <w:szCs w:val="28"/>
          <w:lang w:val="kk-KZ"/>
        </w:rPr>
        <w:t>ттерді өңдеуден бастап, мәтінді, ымдарды өңдеуге дейін жалғасы</w:t>
      </w:r>
      <w:r w:rsidR="00666123" w:rsidRPr="002C1A59">
        <w:rPr>
          <w:rFonts w:ascii="Times New Roman" w:hAnsi="Times New Roman" w:cs="Times New Roman"/>
          <w:sz w:val="28"/>
          <w:szCs w:val="28"/>
          <w:lang w:val="kk-KZ"/>
        </w:rPr>
        <w:t xml:space="preserve">н тауып </w:t>
      </w:r>
      <w:r w:rsidRPr="002C1A59">
        <w:rPr>
          <w:rFonts w:ascii="Times New Roman" w:hAnsi="Times New Roman" w:cs="Times New Roman"/>
          <w:sz w:val="28"/>
          <w:szCs w:val="28"/>
          <w:lang w:val="kk-KZ"/>
        </w:rPr>
        <w:t xml:space="preserve">келеді. Оны келесі ғалымдардың еңбектерінен </w:t>
      </w:r>
      <w:r w:rsidR="001E39EF" w:rsidRPr="002C1A59">
        <w:rPr>
          <w:rFonts w:ascii="Times New Roman" w:hAnsi="Times New Roman" w:cs="Times New Roman"/>
          <w:sz w:val="28"/>
          <w:szCs w:val="28"/>
          <w:lang w:val="kk-KZ"/>
        </w:rPr>
        <w:t>көруге</w:t>
      </w:r>
      <w:r w:rsidR="0036572B" w:rsidRPr="002C1A59">
        <w:rPr>
          <w:rFonts w:ascii="Times New Roman" w:hAnsi="Times New Roman" w:cs="Times New Roman"/>
          <w:sz w:val="28"/>
          <w:szCs w:val="28"/>
          <w:lang w:val="kk-KZ"/>
        </w:rPr>
        <w:t xml:space="preserve"> болады</w:t>
      </w:r>
      <w:r w:rsidR="00666123" w:rsidRPr="002C1A59">
        <w:rPr>
          <w:rFonts w:ascii="Times New Roman" w:hAnsi="Times New Roman" w:cs="Times New Roman"/>
          <w:sz w:val="28"/>
          <w:szCs w:val="28"/>
          <w:lang w:val="kk-KZ"/>
        </w:rPr>
        <w:t>:</w:t>
      </w:r>
      <w:r w:rsidR="0036572B"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Абдикерим</w:t>
      </w:r>
      <w:r w:rsidR="0036572B" w:rsidRPr="002C1A59">
        <w:rPr>
          <w:rFonts w:ascii="Times New Roman" w:hAnsi="Times New Roman" w:cs="Times New Roman"/>
          <w:sz w:val="28"/>
          <w:szCs w:val="28"/>
          <w:lang w:val="kk-KZ"/>
        </w:rPr>
        <w:t>ова Г.Б.</w:t>
      </w:r>
      <w:r w:rsidR="001E39EF" w:rsidRPr="002C1A59">
        <w:rPr>
          <w:rFonts w:ascii="Times New Roman" w:hAnsi="Times New Roman" w:cs="Times New Roman"/>
          <w:sz w:val="28"/>
          <w:szCs w:val="28"/>
          <w:lang w:val="kk-KZ"/>
        </w:rPr>
        <w:t>, Шекербек А. және т.б</w:t>
      </w:r>
      <w:r w:rsidR="00CE4D0C">
        <w:rPr>
          <w:rFonts w:ascii="Times New Roman" w:hAnsi="Times New Roman" w:cs="Times New Roman"/>
          <w:sz w:val="28"/>
          <w:szCs w:val="28"/>
          <w:lang w:val="kk-KZ"/>
        </w:rPr>
        <w:t>.</w:t>
      </w:r>
      <w:r w:rsidR="0036572B" w:rsidRPr="002C1A59">
        <w:rPr>
          <w:rFonts w:ascii="Times New Roman" w:hAnsi="Times New Roman" w:cs="Times New Roman"/>
          <w:sz w:val="28"/>
          <w:szCs w:val="28"/>
          <w:lang w:val="kk-KZ"/>
        </w:rPr>
        <w:t xml:space="preserve"> </w:t>
      </w:r>
      <w:r w:rsidR="00623573" w:rsidRPr="002C1A59">
        <w:rPr>
          <w:rFonts w:ascii="Times New Roman" w:hAnsi="Times New Roman" w:cs="Times New Roman"/>
          <w:sz w:val="28"/>
          <w:szCs w:val="28"/>
          <w:lang w:val="kk-KZ"/>
        </w:rPr>
        <w:t>[</w:t>
      </w:r>
      <w:r w:rsidR="00E123ED" w:rsidRPr="002C1A59">
        <w:rPr>
          <w:rFonts w:ascii="Times New Roman" w:hAnsi="Times New Roman" w:cs="Times New Roman"/>
          <w:sz w:val="28"/>
          <w:szCs w:val="28"/>
          <w:lang w:val="kk-KZ"/>
        </w:rPr>
        <w:fldChar w:fldCharType="begin"/>
      </w:r>
      <w:r w:rsidR="00E123ED" w:rsidRPr="002C1A59">
        <w:rPr>
          <w:rFonts w:ascii="Times New Roman" w:hAnsi="Times New Roman" w:cs="Times New Roman"/>
          <w:sz w:val="28"/>
          <w:szCs w:val="28"/>
          <w:lang w:val="kk-KZ"/>
        </w:rPr>
        <w:instrText xml:space="preserve"> REF _Ref175060258 \r \h </w:instrText>
      </w:r>
      <w:r w:rsidR="002C1A59">
        <w:rPr>
          <w:rFonts w:ascii="Times New Roman" w:hAnsi="Times New Roman" w:cs="Times New Roman"/>
          <w:sz w:val="28"/>
          <w:szCs w:val="28"/>
          <w:lang w:val="kk-KZ"/>
        </w:rPr>
        <w:instrText xml:space="preserve"> \* MERGEFORMAT </w:instrText>
      </w:r>
      <w:r w:rsidR="00E123ED" w:rsidRPr="002C1A59">
        <w:rPr>
          <w:rFonts w:ascii="Times New Roman" w:hAnsi="Times New Roman" w:cs="Times New Roman"/>
          <w:sz w:val="28"/>
          <w:szCs w:val="28"/>
          <w:lang w:val="kk-KZ"/>
        </w:rPr>
      </w:r>
      <w:r w:rsidR="00E123ED"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4</w:t>
      </w:r>
      <w:r w:rsidR="00E123ED" w:rsidRPr="002C1A59">
        <w:rPr>
          <w:rFonts w:ascii="Times New Roman" w:hAnsi="Times New Roman" w:cs="Times New Roman"/>
          <w:sz w:val="28"/>
          <w:szCs w:val="28"/>
          <w:lang w:val="kk-KZ"/>
        </w:rPr>
        <w:fldChar w:fldCharType="end"/>
      </w:r>
      <w:r w:rsidR="008F1EEA" w:rsidRPr="002C1A59">
        <w:rPr>
          <w:rFonts w:ascii="Times New Roman" w:hAnsi="Times New Roman" w:cs="Times New Roman"/>
          <w:sz w:val="28"/>
          <w:szCs w:val="28"/>
          <w:lang w:val="kk-KZ"/>
        </w:rPr>
        <w:t xml:space="preserve">, </w:t>
      </w:r>
      <w:r w:rsidR="00E123ED" w:rsidRPr="002C1A59">
        <w:rPr>
          <w:rFonts w:ascii="Times New Roman" w:hAnsi="Times New Roman" w:cs="Times New Roman"/>
          <w:sz w:val="28"/>
          <w:szCs w:val="28"/>
          <w:lang w:val="kk-KZ"/>
        </w:rPr>
        <w:fldChar w:fldCharType="begin"/>
      </w:r>
      <w:r w:rsidR="00E123ED" w:rsidRPr="002C1A59">
        <w:rPr>
          <w:rFonts w:ascii="Times New Roman" w:hAnsi="Times New Roman" w:cs="Times New Roman"/>
          <w:sz w:val="28"/>
          <w:szCs w:val="28"/>
          <w:lang w:val="kk-KZ"/>
        </w:rPr>
        <w:instrText xml:space="preserve"> REF _Ref175060273 \r \h </w:instrText>
      </w:r>
      <w:r w:rsidR="002C1A59">
        <w:rPr>
          <w:rFonts w:ascii="Times New Roman" w:hAnsi="Times New Roman" w:cs="Times New Roman"/>
          <w:sz w:val="28"/>
          <w:szCs w:val="28"/>
          <w:lang w:val="kk-KZ"/>
        </w:rPr>
        <w:instrText xml:space="preserve"> \* MERGEFORMAT </w:instrText>
      </w:r>
      <w:r w:rsidR="00E123ED" w:rsidRPr="002C1A59">
        <w:rPr>
          <w:rFonts w:ascii="Times New Roman" w:hAnsi="Times New Roman" w:cs="Times New Roman"/>
          <w:sz w:val="28"/>
          <w:szCs w:val="28"/>
          <w:lang w:val="kk-KZ"/>
        </w:rPr>
      </w:r>
      <w:r w:rsidR="00E123ED"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5</w:t>
      </w:r>
      <w:r w:rsidR="00E123ED" w:rsidRPr="002C1A59">
        <w:rPr>
          <w:rFonts w:ascii="Times New Roman" w:hAnsi="Times New Roman" w:cs="Times New Roman"/>
          <w:sz w:val="28"/>
          <w:szCs w:val="28"/>
          <w:lang w:val="kk-KZ"/>
        </w:rPr>
        <w:fldChar w:fldCharType="end"/>
      </w:r>
      <w:r w:rsidR="00623573" w:rsidRPr="002C1A59">
        <w:rPr>
          <w:rFonts w:ascii="Times New Roman" w:hAnsi="Times New Roman" w:cs="Times New Roman"/>
          <w:sz w:val="28"/>
          <w:szCs w:val="28"/>
          <w:lang w:val="kk-KZ"/>
        </w:rPr>
        <w:t>]</w:t>
      </w:r>
      <w:r w:rsidR="0036572B" w:rsidRPr="002C1A59">
        <w:rPr>
          <w:rFonts w:ascii="Times New Roman" w:hAnsi="Times New Roman" w:cs="Times New Roman"/>
          <w:sz w:val="28"/>
          <w:szCs w:val="28"/>
          <w:lang w:val="kk-KZ"/>
        </w:rPr>
        <w:t>, Аканова А.С.</w:t>
      </w:r>
      <w:r w:rsidR="001E39EF" w:rsidRPr="002C1A59">
        <w:rPr>
          <w:rFonts w:ascii="Times New Roman" w:hAnsi="Times New Roman" w:cs="Times New Roman"/>
          <w:sz w:val="28"/>
          <w:szCs w:val="28"/>
          <w:lang w:val="kk-KZ"/>
        </w:rPr>
        <w:t>, Оспанова Н.Н., Кухаренко Е.В.</w:t>
      </w:r>
      <w:r w:rsidR="00337E24" w:rsidRPr="002C1A59">
        <w:rPr>
          <w:rFonts w:ascii="Times New Roman" w:hAnsi="Times New Roman" w:cs="Times New Roman"/>
          <w:sz w:val="28"/>
          <w:szCs w:val="28"/>
          <w:lang w:val="kk-KZ"/>
        </w:rPr>
        <w:t xml:space="preserve"> [</w:t>
      </w:r>
      <w:r w:rsidR="00E123ED" w:rsidRPr="002C1A59">
        <w:rPr>
          <w:rFonts w:ascii="Times New Roman" w:hAnsi="Times New Roman" w:cs="Times New Roman"/>
          <w:sz w:val="28"/>
          <w:szCs w:val="28"/>
          <w:lang w:val="kk-KZ"/>
        </w:rPr>
        <w:fldChar w:fldCharType="begin"/>
      </w:r>
      <w:r w:rsidR="00E123ED" w:rsidRPr="002C1A59">
        <w:rPr>
          <w:rFonts w:ascii="Times New Roman" w:hAnsi="Times New Roman" w:cs="Times New Roman"/>
          <w:sz w:val="28"/>
          <w:szCs w:val="28"/>
          <w:lang w:val="kk-KZ"/>
        </w:rPr>
        <w:instrText xml:space="preserve"> REF _Ref175060286 \r \h </w:instrText>
      </w:r>
      <w:r w:rsidR="002C1A59">
        <w:rPr>
          <w:rFonts w:ascii="Times New Roman" w:hAnsi="Times New Roman" w:cs="Times New Roman"/>
          <w:sz w:val="28"/>
          <w:szCs w:val="28"/>
          <w:lang w:val="kk-KZ"/>
        </w:rPr>
        <w:instrText xml:space="preserve"> \* MERGEFORMAT </w:instrText>
      </w:r>
      <w:r w:rsidR="00E123ED" w:rsidRPr="002C1A59">
        <w:rPr>
          <w:rFonts w:ascii="Times New Roman" w:hAnsi="Times New Roman" w:cs="Times New Roman"/>
          <w:sz w:val="28"/>
          <w:szCs w:val="28"/>
          <w:lang w:val="kk-KZ"/>
        </w:rPr>
      </w:r>
      <w:r w:rsidR="00E123ED"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6</w:t>
      </w:r>
      <w:r w:rsidR="00E123ED" w:rsidRPr="002C1A59">
        <w:rPr>
          <w:rFonts w:ascii="Times New Roman" w:hAnsi="Times New Roman" w:cs="Times New Roman"/>
          <w:sz w:val="28"/>
          <w:szCs w:val="28"/>
          <w:lang w:val="kk-KZ"/>
        </w:rPr>
        <w:fldChar w:fldCharType="end"/>
      </w:r>
      <w:r w:rsidR="00337E24" w:rsidRPr="002C1A59">
        <w:rPr>
          <w:rFonts w:ascii="Times New Roman" w:hAnsi="Times New Roman" w:cs="Times New Roman"/>
          <w:sz w:val="28"/>
          <w:szCs w:val="28"/>
          <w:lang w:val="kk-KZ"/>
        </w:rPr>
        <w:t>],</w:t>
      </w:r>
      <w:r w:rsidR="003839BA" w:rsidRPr="002C1A59">
        <w:rPr>
          <w:rFonts w:ascii="Times New Roman" w:hAnsi="Times New Roman" w:cs="Times New Roman"/>
          <w:sz w:val="28"/>
          <w:szCs w:val="28"/>
          <w:lang w:val="kk-KZ"/>
        </w:rPr>
        <w:t xml:space="preserve"> </w:t>
      </w:r>
      <w:r w:rsidR="004C1356" w:rsidRPr="002C1A59">
        <w:rPr>
          <w:rFonts w:ascii="Times New Roman" w:hAnsi="Times New Roman" w:cs="Times New Roman"/>
          <w:sz w:val="28"/>
          <w:szCs w:val="28"/>
          <w:lang w:val="kk-KZ"/>
        </w:rPr>
        <w:t xml:space="preserve">Амангелді </w:t>
      </w:r>
      <w:r w:rsidR="0036572B" w:rsidRPr="002C1A59">
        <w:rPr>
          <w:rFonts w:ascii="Times New Roman" w:hAnsi="Times New Roman" w:cs="Times New Roman"/>
          <w:sz w:val="28"/>
          <w:szCs w:val="28"/>
          <w:lang w:val="kk-KZ"/>
        </w:rPr>
        <w:t>Н</w:t>
      </w:r>
      <w:r w:rsidR="004C1356" w:rsidRPr="002C1A59">
        <w:rPr>
          <w:rFonts w:ascii="Times New Roman" w:hAnsi="Times New Roman" w:cs="Times New Roman"/>
          <w:sz w:val="28"/>
          <w:szCs w:val="28"/>
          <w:lang w:val="kk-KZ"/>
        </w:rPr>
        <w:t xml:space="preserve">., Кудубаева С.А. </w:t>
      </w:r>
      <w:r w:rsidR="00337E24" w:rsidRPr="002C1A59">
        <w:rPr>
          <w:rFonts w:ascii="Times New Roman" w:hAnsi="Times New Roman" w:cs="Times New Roman"/>
          <w:sz w:val="28"/>
          <w:szCs w:val="28"/>
          <w:lang w:val="kk-KZ"/>
        </w:rPr>
        <w:t>[</w:t>
      </w:r>
      <w:r w:rsidR="00E123ED" w:rsidRPr="002C1A59">
        <w:rPr>
          <w:rFonts w:ascii="Times New Roman" w:hAnsi="Times New Roman" w:cs="Times New Roman"/>
          <w:sz w:val="28"/>
          <w:szCs w:val="28"/>
          <w:lang w:val="kk-KZ"/>
        </w:rPr>
        <w:fldChar w:fldCharType="begin"/>
      </w:r>
      <w:r w:rsidR="00E123ED" w:rsidRPr="002C1A59">
        <w:rPr>
          <w:rFonts w:ascii="Times New Roman" w:hAnsi="Times New Roman" w:cs="Times New Roman"/>
          <w:sz w:val="28"/>
          <w:szCs w:val="28"/>
          <w:lang w:val="kk-KZ"/>
        </w:rPr>
        <w:instrText xml:space="preserve"> REF _Ref175060297 \r \h </w:instrText>
      </w:r>
      <w:r w:rsidR="002C1A59">
        <w:rPr>
          <w:rFonts w:ascii="Times New Roman" w:hAnsi="Times New Roman" w:cs="Times New Roman"/>
          <w:sz w:val="28"/>
          <w:szCs w:val="28"/>
          <w:lang w:val="kk-KZ"/>
        </w:rPr>
        <w:instrText xml:space="preserve"> \* MERGEFORMAT </w:instrText>
      </w:r>
      <w:r w:rsidR="00E123ED" w:rsidRPr="002C1A59">
        <w:rPr>
          <w:rFonts w:ascii="Times New Roman" w:hAnsi="Times New Roman" w:cs="Times New Roman"/>
          <w:sz w:val="28"/>
          <w:szCs w:val="28"/>
          <w:lang w:val="kk-KZ"/>
        </w:rPr>
      </w:r>
      <w:r w:rsidR="00E123ED"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7</w:t>
      </w:r>
      <w:r w:rsidR="00E123ED" w:rsidRPr="002C1A59">
        <w:rPr>
          <w:rFonts w:ascii="Times New Roman" w:hAnsi="Times New Roman" w:cs="Times New Roman"/>
          <w:sz w:val="28"/>
          <w:szCs w:val="28"/>
          <w:lang w:val="kk-KZ"/>
        </w:rPr>
        <w:fldChar w:fldCharType="end"/>
      </w:r>
      <w:r w:rsidR="00337E24" w:rsidRPr="002C1A59">
        <w:rPr>
          <w:rFonts w:ascii="Times New Roman" w:hAnsi="Times New Roman" w:cs="Times New Roman"/>
          <w:sz w:val="28"/>
          <w:szCs w:val="28"/>
          <w:lang w:val="kk-KZ"/>
        </w:rPr>
        <w:t xml:space="preserve">], </w:t>
      </w:r>
      <w:r w:rsidR="0036572B" w:rsidRPr="002C1A59">
        <w:rPr>
          <w:rFonts w:ascii="Times New Roman" w:hAnsi="Times New Roman" w:cs="Times New Roman"/>
          <w:sz w:val="28"/>
          <w:szCs w:val="28"/>
          <w:lang w:val="kk-KZ"/>
        </w:rPr>
        <w:t>Черикбаева</w:t>
      </w:r>
      <w:r w:rsidR="004C1356" w:rsidRPr="002C1A59">
        <w:rPr>
          <w:rFonts w:ascii="Times New Roman" w:hAnsi="Times New Roman" w:cs="Times New Roman"/>
          <w:sz w:val="28"/>
          <w:szCs w:val="28"/>
          <w:lang w:val="kk-KZ"/>
        </w:rPr>
        <w:t xml:space="preserve"> Л., Ерімбетова А. </w:t>
      </w:r>
      <w:r w:rsidR="00337E24" w:rsidRPr="002C1A59">
        <w:rPr>
          <w:rFonts w:ascii="Times New Roman" w:hAnsi="Times New Roman" w:cs="Times New Roman"/>
          <w:sz w:val="28"/>
          <w:szCs w:val="28"/>
          <w:lang w:val="kk-KZ"/>
        </w:rPr>
        <w:t>[</w:t>
      </w:r>
      <w:r w:rsidR="00E123ED" w:rsidRPr="002C1A59">
        <w:rPr>
          <w:rFonts w:ascii="Times New Roman" w:hAnsi="Times New Roman" w:cs="Times New Roman"/>
          <w:sz w:val="28"/>
          <w:szCs w:val="28"/>
          <w:lang w:val="kk-KZ"/>
        </w:rPr>
        <w:fldChar w:fldCharType="begin"/>
      </w:r>
      <w:r w:rsidR="00E123ED" w:rsidRPr="002C1A59">
        <w:rPr>
          <w:rFonts w:ascii="Times New Roman" w:hAnsi="Times New Roman" w:cs="Times New Roman"/>
          <w:sz w:val="28"/>
          <w:szCs w:val="28"/>
          <w:lang w:val="kk-KZ"/>
        </w:rPr>
        <w:instrText xml:space="preserve"> REF _Ref175060310 \r \h </w:instrText>
      </w:r>
      <w:r w:rsidR="002C1A59">
        <w:rPr>
          <w:rFonts w:ascii="Times New Roman" w:hAnsi="Times New Roman" w:cs="Times New Roman"/>
          <w:sz w:val="28"/>
          <w:szCs w:val="28"/>
          <w:lang w:val="kk-KZ"/>
        </w:rPr>
        <w:instrText xml:space="preserve"> \* MERGEFORMAT </w:instrText>
      </w:r>
      <w:r w:rsidR="00E123ED" w:rsidRPr="002C1A59">
        <w:rPr>
          <w:rFonts w:ascii="Times New Roman" w:hAnsi="Times New Roman" w:cs="Times New Roman"/>
          <w:sz w:val="28"/>
          <w:szCs w:val="28"/>
          <w:lang w:val="kk-KZ"/>
        </w:rPr>
      </w:r>
      <w:r w:rsidR="00E123ED"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8</w:t>
      </w:r>
      <w:r w:rsidR="00E123ED" w:rsidRPr="002C1A59">
        <w:rPr>
          <w:rFonts w:ascii="Times New Roman" w:hAnsi="Times New Roman" w:cs="Times New Roman"/>
          <w:sz w:val="28"/>
          <w:szCs w:val="28"/>
          <w:lang w:val="kk-KZ"/>
        </w:rPr>
        <w:fldChar w:fldCharType="end"/>
      </w:r>
      <w:r w:rsidR="00337E24" w:rsidRPr="002C1A59">
        <w:rPr>
          <w:rFonts w:ascii="Times New Roman" w:hAnsi="Times New Roman" w:cs="Times New Roman"/>
          <w:sz w:val="28"/>
          <w:szCs w:val="28"/>
          <w:lang w:val="kk-KZ"/>
        </w:rPr>
        <w:t>]</w:t>
      </w:r>
      <w:r w:rsidR="0036572B" w:rsidRPr="002C1A59">
        <w:rPr>
          <w:rFonts w:ascii="Times New Roman" w:hAnsi="Times New Roman" w:cs="Times New Roman"/>
          <w:sz w:val="28"/>
          <w:szCs w:val="28"/>
          <w:lang w:val="kk-KZ"/>
        </w:rPr>
        <w:t xml:space="preserve">, </w:t>
      </w:r>
      <w:r w:rsidR="00337E24" w:rsidRPr="002C1A59">
        <w:rPr>
          <w:rFonts w:ascii="Times New Roman" w:hAnsi="Times New Roman" w:cs="Times New Roman"/>
          <w:sz w:val="28"/>
          <w:szCs w:val="28"/>
          <w:lang w:val="kk-KZ"/>
        </w:rPr>
        <w:t>Васильев К.К., Дементьев В.Е. [</w:t>
      </w:r>
      <w:r w:rsidR="00E123ED" w:rsidRPr="002C1A59">
        <w:rPr>
          <w:rFonts w:ascii="Times New Roman" w:hAnsi="Times New Roman" w:cs="Times New Roman"/>
          <w:sz w:val="28"/>
          <w:szCs w:val="28"/>
          <w:lang w:val="kk-KZ"/>
        </w:rPr>
        <w:fldChar w:fldCharType="begin"/>
      </w:r>
      <w:r w:rsidR="00E123ED" w:rsidRPr="002C1A59">
        <w:rPr>
          <w:rFonts w:ascii="Times New Roman" w:hAnsi="Times New Roman" w:cs="Times New Roman"/>
          <w:sz w:val="28"/>
          <w:szCs w:val="28"/>
          <w:lang w:val="kk-KZ"/>
        </w:rPr>
        <w:instrText xml:space="preserve"> REF _Ref175060335 \r \h </w:instrText>
      </w:r>
      <w:r w:rsidR="002C1A59">
        <w:rPr>
          <w:rFonts w:ascii="Times New Roman" w:hAnsi="Times New Roman" w:cs="Times New Roman"/>
          <w:sz w:val="28"/>
          <w:szCs w:val="28"/>
          <w:lang w:val="kk-KZ"/>
        </w:rPr>
        <w:instrText xml:space="preserve"> \* MERGEFORMAT </w:instrText>
      </w:r>
      <w:r w:rsidR="00E123ED" w:rsidRPr="002C1A59">
        <w:rPr>
          <w:rFonts w:ascii="Times New Roman" w:hAnsi="Times New Roman" w:cs="Times New Roman"/>
          <w:sz w:val="28"/>
          <w:szCs w:val="28"/>
          <w:lang w:val="kk-KZ"/>
        </w:rPr>
      </w:r>
      <w:r w:rsidR="00E123ED"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9</w:t>
      </w:r>
      <w:r w:rsidR="00E123ED" w:rsidRPr="002C1A59">
        <w:rPr>
          <w:rFonts w:ascii="Times New Roman" w:hAnsi="Times New Roman" w:cs="Times New Roman"/>
          <w:sz w:val="28"/>
          <w:szCs w:val="28"/>
          <w:lang w:val="kk-KZ"/>
        </w:rPr>
        <w:fldChar w:fldCharType="end"/>
      </w:r>
      <w:r w:rsidR="00337E24" w:rsidRPr="002C1A59">
        <w:rPr>
          <w:rFonts w:ascii="Times New Roman" w:hAnsi="Times New Roman" w:cs="Times New Roman"/>
          <w:sz w:val="28"/>
          <w:szCs w:val="28"/>
          <w:lang w:val="kk-KZ"/>
        </w:rPr>
        <w:t xml:space="preserve">], </w:t>
      </w:r>
      <w:r w:rsidR="00337E24" w:rsidRPr="002C1A59">
        <w:rPr>
          <w:rFonts w:ascii="Times New Roman" w:hAnsi="Times New Roman" w:cs="Times New Roman"/>
          <w:color w:val="222222"/>
          <w:sz w:val="28"/>
          <w:szCs w:val="28"/>
          <w:shd w:val="clear" w:color="auto" w:fill="FFFFFF"/>
          <w:lang w:val="kk-KZ"/>
        </w:rPr>
        <w:t>Кучма М.О., Воронин</w:t>
      </w:r>
      <w:r w:rsidR="00E84647">
        <w:rPr>
          <w:rFonts w:ascii="Times New Roman" w:hAnsi="Times New Roman" w:cs="Times New Roman"/>
          <w:color w:val="222222"/>
          <w:sz w:val="28"/>
          <w:szCs w:val="28"/>
          <w:shd w:val="clear" w:color="auto" w:fill="FFFFFF"/>
          <w:lang w:val="kk-KZ"/>
        </w:rPr>
        <w:t> </w:t>
      </w:r>
      <w:r w:rsidR="00337E24" w:rsidRPr="002C1A59">
        <w:rPr>
          <w:rFonts w:ascii="Times New Roman" w:hAnsi="Times New Roman" w:cs="Times New Roman"/>
          <w:color w:val="222222"/>
          <w:sz w:val="28"/>
          <w:szCs w:val="28"/>
          <w:shd w:val="clear" w:color="auto" w:fill="FFFFFF"/>
          <w:lang w:val="kk-KZ"/>
        </w:rPr>
        <w:t>В.В., Блощинский В.Д. [</w:t>
      </w:r>
      <w:r w:rsidR="00E123ED" w:rsidRPr="002C1A59">
        <w:rPr>
          <w:rFonts w:ascii="Times New Roman" w:hAnsi="Times New Roman" w:cs="Times New Roman"/>
          <w:color w:val="222222"/>
          <w:sz w:val="28"/>
          <w:szCs w:val="28"/>
          <w:shd w:val="clear" w:color="auto" w:fill="FFFFFF"/>
          <w:lang w:val="kk-KZ"/>
        </w:rPr>
        <w:fldChar w:fldCharType="begin"/>
      </w:r>
      <w:r w:rsidR="00E123ED" w:rsidRPr="002C1A59">
        <w:rPr>
          <w:rFonts w:ascii="Times New Roman" w:hAnsi="Times New Roman" w:cs="Times New Roman"/>
          <w:color w:val="222222"/>
          <w:sz w:val="28"/>
          <w:szCs w:val="28"/>
          <w:shd w:val="clear" w:color="auto" w:fill="FFFFFF"/>
          <w:lang w:val="kk-KZ"/>
        </w:rPr>
        <w:instrText xml:space="preserve"> REF _Ref175060351 \r \h </w:instrText>
      </w:r>
      <w:r w:rsidR="002C1A59">
        <w:rPr>
          <w:rFonts w:ascii="Times New Roman" w:hAnsi="Times New Roman" w:cs="Times New Roman"/>
          <w:color w:val="222222"/>
          <w:sz w:val="28"/>
          <w:szCs w:val="28"/>
          <w:shd w:val="clear" w:color="auto" w:fill="FFFFFF"/>
          <w:lang w:val="kk-KZ"/>
        </w:rPr>
        <w:instrText xml:space="preserve"> \* MERGEFORMAT </w:instrText>
      </w:r>
      <w:r w:rsidR="00E123ED" w:rsidRPr="002C1A59">
        <w:rPr>
          <w:rFonts w:ascii="Times New Roman" w:hAnsi="Times New Roman" w:cs="Times New Roman"/>
          <w:color w:val="222222"/>
          <w:sz w:val="28"/>
          <w:szCs w:val="28"/>
          <w:shd w:val="clear" w:color="auto" w:fill="FFFFFF"/>
          <w:lang w:val="kk-KZ"/>
        </w:rPr>
      </w:r>
      <w:r w:rsidR="00E123ED" w:rsidRPr="002C1A59">
        <w:rPr>
          <w:rFonts w:ascii="Times New Roman" w:hAnsi="Times New Roman" w:cs="Times New Roman"/>
          <w:color w:val="222222"/>
          <w:sz w:val="28"/>
          <w:szCs w:val="28"/>
          <w:shd w:val="clear" w:color="auto" w:fill="FFFFFF"/>
          <w:lang w:val="kk-KZ"/>
        </w:rPr>
        <w:fldChar w:fldCharType="separate"/>
      </w:r>
      <w:r w:rsidR="008C3397">
        <w:rPr>
          <w:rFonts w:ascii="Times New Roman" w:hAnsi="Times New Roman" w:cs="Times New Roman"/>
          <w:color w:val="222222"/>
          <w:sz w:val="28"/>
          <w:szCs w:val="28"/>
          <w:shd w:val="clear" w:color="auto" w:fill="FFFFFF"/>
          <w:lang w:val="kk-KZ"/>
        </w:rPr>
        <w:t>10</w:t>
      </w:r>
      <w:r w:rsidR="00E123ED" w:rsidRPr="002C1A59">
        <w:rPr>
          <w:rFonts w:ascii="Times New Roman" w:hAnsi="Times New Roman" w:cs="Times New Roman"/>
          <w:color w:val="222222"/>
          <w:sz w:val="28"/>
          <w:szCs w:val="28"/>
          <w:shd w:val="clear" w:color="auto" w:fill="FFFFFF"/>
          <w:lang w:val="kk-KZ"/>
        </w:rPr>
        <w:fldChar w:fldCharType="end"/>
      </w:r>
      <w:r w:rsidR="00337E24" w:rsidRPr="002C1A59">
        <w:rPr>
          <w:rFonts w:ascii="Times New Roman" w:hAnsi="Times New Roman" w:cs="Times New Roman"/>
          <w:color w:val="222222"/>
          <w:sz w:val="28"/>
          <w:szCs w:val="28"/>
          <w:shd w:val="clear" w:color="auto" w:fill="FFFFFF"/>
          <w:lang w:val="kk-KZ"/>
        </w:rPr>
        <w:t>], Хамидов О.А., Гайбуллаев Ш.О., Хакимов М.Б. [</w:t>
      </w:r>
      <w:r w:rsidR="00E123ED" w:rsidRPr="002C1A59">
        <w:rPr>
          <w:rFonts w:ascii="Times New Roman" w:hAnsi="Times New Roman" w:cs="Times New Roman"/>
          <w:color w:val="222222"/>
          <w:sz w:val="28"/>
          <w:szCs w:val="28"/>
          <w:shd w:val="clear" w:color="auto" w:fill="FFFFFF"/>
          <w:lang w:val="kk-KZ"/>
        </w:rPr>
        <w:fldChar w:fldCharType="begin"/>
      </w:r>
      <w:r w:rsidR="00E123ED" w:rsidRPr="002C1A59">
        <w:rPr>
          <w:rFonts w:ascii="Times New Roman" w:hAnsi="Times New Roman" w:cs="Times New Roman"/>
          <w:color w:val="222222"/>
          <w:sz w:val="28"/>
          <w:szCs w:val="28"/>
          <w:shd w:val="clear" w:color="auto" w:fill="FFFFFF"/>
          <w:lang w:val="kk-KZ"/>
        </w:rPr>
        <w:instrText xml:space="preserve"> REF _Ref175060365 \r \h </w:instrText>
      </w:r>
      <w:r w:rsidR="002C1A59">
        <w:rPr>
          <w:rFonts w:ascii="Times New Roman" w:hAnsi="Times New Roman" w:cs="Times New Roman"/>
          <w:color w:val="222222"/>
          <w:sz w:val="28"/>
          <w:szCs w:val="28"/>
          <w:shd w:val="clear" w:color="auto" w:fill="FFFFFF"/>
          <w:lang w:val="kk-KZ"/>
        </w:rPr>
        <w:instrText xml:space="preserve"> \* MERGEFORMAT </w:instrText>
      </w:r>
      <w:r w:rsidR="00E123ED" w:rsidRPr="002C1A59">
        <w:rPr>
          <w:rFonts w:ascii="Times New Roman" w:hAnsi="Times New Roman" w:cs="Times New Roman"/>
          <w:color w:val="222222"/>
          <w:sz w:val="28"/>
          <w:szCs w:val="28"/>
          <w:shd w:val="clear" w:color="auto" w:fill="FFFFFF"/>
          <w:lang w:val="kk-KZ"/>
        </w:rPr>
      </w:r>
      <w:r w:rsidR="00E123ED" w:rsidRPr="002C1A59">
        <w:rPr>
          <w:rFonts w:ascii="Times New Roman" w:hAnsi="Times New Roman" w:cs="Times New Roman"/>
          <w:color w:val="222222"/>
          <w:sz w:val="28"/>
          <w:szCs w:val="28"/>
          <w:shd w:val="clear" w:color="auto" w:fill="FFFFFF"/>
          <w:lang w:val="kk-KZ"/>
        </w:rPr>
        <w:fldChar w:fldCharType="separate"/>
      </w:r>
      <w:r w:rsidR="008C3397">
        <w:rPr>
          <w:rFonts w:ascii="Times New Roman" w:hAnsi="Times New Roman" w:cs="Times New Roman"/>
          <w:color w:val="222222"/>
          <w:sz w:val="28"/>
          <w:szCs w:val="28"/>
          <w:shd w:val="clear" w:color="auto" w:fill="FFFFFF"/>
          <w:lang w:val="kk-KZ"/>
        </w:rPr>
        <w:t>11</w:t>
      </w:r>
      <w:r w:rsidR="00E123ED" w:rsidRPr="002C1A59">
        <w:rPr>
          <w:rFonts w:ascii="Times New Roman" w:hAnsi="Times New Roman" w:cs="Times New Roman"/>
          <w:color w:val="222222"/>
          <w:sz w:val="28"/>
          <w:szCs w:val="28"/>
          <w:shd w:val="clear" w:color="auto" w:fill="FFFFFF"/>
          <w:lang w:val="kk-KZ"/>
        </w:rPr>
        <w:fldChar w:fldCharType="end"/>
      </w:r>
      <w:r w:rsidR="00070F74" w:rsidRPr="002C1A59">
        <w:rPr>
          <w:rFonts w:ascii="Times New Roman" w:hAnsi="Times New Roman" w:cs="Times New Roman"/>
          <w:color w:val="222222"/>
          <w:sz w:val="28"/>
          <w:szCs w:val="28"/>
          <w:shd w:val="clear" w:color="auto" w:fill="FFFFFF"/>
          <w:lang w:val="kk-KZ"/>
        </w:rPr>
        <w:t>]</w:t>
      </w:r>
      <w:r w:rsidR="001E39EF"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w:t>
      </w:r>
    </w:p>
    <w:p w14:paraId="34B6D49C" w14:textId="040D0F7E" w:rsidR="001E39EF" w:rsidRPr="002C1A59" w:rsidRDefault="001E39EF"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Кейінгі жылдары қ</w:t>
      </w:r>
      <w:r w:rsidR="00A771F3" w:rsidRPr="002C1A59">
        <w:rPr>
          <w:rFonts w:ascii="Times New Roman" w:hAnsi="Times New Roman" w:cs="Times New Roman"/>
          <w:sz w:val="28"/>
          <w:szCs w:val="28"/>
          <w:lang w:val="kk-KZ"/>
        </w:rPr>
        <w:t>ашықтықтан зондау деректерін</w:t>
      </w:r>
      <w:r w:rsidR="005B3E80" w:rsidRPr="002C1A59">
        <w:rPr>
          <w:rFonts w:ascii="Times New Roman" w:hAnsi="Times New Roman" w:cs="Times New Roman"/>
          <w:sz w:val="28"/>
          <w:szCs w:val="28"/>
          <w:lang w:val="kk-KZ"/>
        </w:rPr>
        <w:t>, яғни ғарыштық</w:t>
      </w:r>
      <w:r w:rsidR="00A771F3" w:rsidRPr="002C1A59">
        <w:rPr>
          <w:rFonts w:ascii="Times New Roman" w:hAnsi="Times New Roman" w:cs="Times New Roman"/>
          <w:sz w:val="28"/>
          <w:szCs w:val="28"/>
          <w:lang w:val="kk-KZ"/>
        </w:rPr>
        <w:t xml:space="preserve"> суреттерді өңдеу</w:t>
      </w:r>
      <w:r w:rsidRPr="002C1A59">
        <w:rPr>
          <w:rFonts w:ascii="Times New Roman" w:hAnsi="Times New Roman" w:cs="Times New Roman"/>
          <w:sz w:val="28"/>
          <w:szCs w:val="28"/>
          <w:lang w:val="kk-KZ"/>
        </w:rPr>
        <w:t>де жасанды интеллект</w:t>
      </w:r>
      <w:r w:rsidR="00A771F3" w:rsidRPr="002C1A59">
        <w:rPr>
          <w:rFonts w:ascii="Times New Roman" w:hAnsi="Times New Roman" w:cs="Times New Roman"/>
          <w:sz w:val="28"/>
          <w:szCs w:val="28"/>
          <w:lang w:val="kk-KZ"/>
        </w:rPr>
        <w:t xml:space="preserve"> бойынша </w:t>
      </w:r>
      <w:r w:rsidRPr="002C1A59">
        <w:rPr>
          <w:rFonts w:ascii="Times New Roman" w:hAnsi="Times New Roman" w:cs="Times New Roman"/>
          <w:sz w:val="28"/>
          <w:szCs w:val="28"/>
          <w:lang w:val="kk-KZ"/>
        </w:rPr>
        <w:t>нейрондық желілерді қолдану кеңінен тараған. Нейрондық желілердің ішінде де орамды нейрондық желілерді (CNN) қолдану қарқынды орын алуда. Оны келесі отандық, жақын шетелдік және алыс шетелдік авторлардың зерттеулерінен көруге болады</w:t>
      </w:r>
      <w:r w:rsidR="00666123"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Еримбетова</w:t>
      </w:r>
      <w:r w:rsidR="00E84647">
        <w:rPr>
          <w:rFonts w:ascii="Times New Roman" w:hAnsi="Times New Roman" w:cs="Times New Roman"/>
          <w:sz w:val="28"/>
          <w:szCs w:val="28"/>
          <w:lang w:val="kk-KZ"/>
        </w:rPr>
        <w:t> </w:t>
      </w:r>
      <w:r w:rsidRPr="002C1A59">
        <w:rPr>
          <w:rFonts w:ascii="Times New Roman" w:hAnsi="Times New Roman" w:cs="Times New Roman"/>
          <w:sz w:val="28"/>
          <w:szCs w:val="28"/>
          <w:lang w:val="kk-KZ"/>
        </w:rPr>
        <w:t>А.</w:t>
      </w:r>
      <w:r w:rsidR="004D17A1" w:rsidRPr="002C1A59">
        <w:rPr>
          <w:rFonts w:ascii="Times New Roman" w:hAnsi="Times New Roman" w:cs="Times New Roman"/>
          <w:sz w:val="28"/>
          <w:szCs w:val="28"/>
          <w:lang w:val="kk-KZ"/>
        </w:rPr>
        <w:t>, Черикбаева Л.</w:t>
      </w:r>
      <w:r w:rsidR="008C3397">
        <w:rPr>
          <w:rFonts w:ascii="Times New Roman" w:hAnsi="Times New Roman" w:cs="Times New Roman"/>
          <w:sz w:val="28"/>
          <w:szCs w:val="28"/>
          <w:lang w:val="kk-KZ"/>
        </w:rPr>
        <w:t xml:space="preserve"> </w:t>
      </w:r>
      <w:r w:rsidR="00070F74" w:rsidRPr="002C1A59">
        <w:rPr>
          <w:rFonts w:ascii="Times New Roman" w:hAnsi="Times New Roman" w:cs="Times New Roman"/>
          <w:sz w:val="28"/>
          <w:szCs w:val="28"/>
          <w:lang w:val="kk-KZ"/>
        </w:rPr>
        <w:t>[</w:t>
      </w:r>
      <w:r w:rsidR="00E123ED" w:rsidRPr="002C1A59">
        <w:rPr>
          <w:rFonts w:ascii="Times New Roman" w:hAnsi="Times New Roman" w:cs="Times New Roman"/>
          <w:sz w:val="28"/>
          <w:szCs w:val="28"/>
          <w:lang w:val="kk-KZ"/>
        </w:rPr>
        <w:fldChar w:fldCharType="begin"/>
      </w:r>
      <w:r w:rsidR="00E123ED" w:rsidRPr="002C1A59">
        <w:rPr>
          <w:rFonts w:ascii="Times New Roman" w:hAnsi="Times New Roman" w:cs="Times New Roman"/>
          <w:sz w:val="28"/>
          <w:szCs w:val="28"/>
          <w:lang w:val="kk-KZ"/>
        </w:rPr>
        <w:instrText xml:space="preserve"> REF _Ref175060379 \r \h </w:instrText>
      </w:r>
      <w:r w:rsidR="002C1A59">
        <w:rPr>
          <w:rFonts w:ascii="Times New Roman" w:hAnsi="Times New Roman" w:cs="Times New Roman"/>
          <w:sz w:val="28"/>
          <w:szCs w:val="28"/>
          <w:lang w:val="kk-KZ"/>
        </w:rPr>
        <w:instrText xml:space="preserve"> \* MERGEFORMAT </w:instrText>
      </w:r>
      <w:r w:rsidR="00E123ED" w:rsidRPr="002C1A59">
        <w:rPr>
          <w:rFonts w:ascii="Times New Roman" w:hAnsi="Times New Roman" w:cs="Times New Roman"/>
          <w:sz w:val="28"/>
          <w:szCs w:val="28"/>
          <w:lang w:val="kk-KZ"/>
        </w:rPr>
      </w:r>
      <w:r w:rsidR="00E123ED"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12</w:t>
      </w:r>
      <w:r w:rsidR="00E123ED" w:rsidRPr="002C1A59">
        <w:rPr>
          <w:rFonts w:ascii="Times New Roman" w:hAnsi="Times New Roman" w:cs="Times New Roman"/>
          <w:sz w:val="28"/>
          <w:szCs w:val="28"/>
          <w:lang w:val="kk-KZ"/>
        </w:rPr>
        <w:fldChar w:fldCharType="end"/>
      </w:r>
      <w:r w:rsidR="00070F74" w:rsidRPr="002C1A59">
        <w:rPr>
          <w:rFonts w:ascii="Times New Roman" w:hAnsi="Times New Roman" w:cs="Times New Roman"/>
          <w:sz w:val="28"/>
          <w:szCs w:val="28"/>
          <w:lang w:val="kk-KZ"/>
        </w:rPr>
        <w:t xml:space="preserve">], </w:t>
      </w:r>
      <w:r w:rsidR="004D17A1" w:rsidRPr="002C1A59">
        <w:rPr>
          <w:rFonts w:ascii="Times New Roman" w:hAnsi="Times New Roman" w:cs="Times New Roman"/>
          <w:sz w:val="28"/>
          <w:szCs w:val="28"/>
          <w:lang w:val="kk-KZ"/>
        </w:rPr>
        <w:t>Ұзакқызы Н., Исмаилова А.А., Аязбаев Т.</w:t>
      </w:r>
      <w:r w:rsidR="00070F74" w:rsidRPr="002C1A59">
        <w:rPr>
          <w:rFonts w:ascii="Times New Roman" w:hAnsi="Times New Roman" w:cs="Times New Roman"/>
          <w:sz w:val="28"/>
          <w:szCs w:val="28"/>
          <w:lang w:val="kk-KZ"/>
        </w:rPr>
        <w:t xml:space="preserve"> [</w:t>
      </w:r>
      <w:r w:rsidR="00E123ED" w:rsidRPr="002C1A59">
        <w:rPr>
          <w:rFonts w:ascii="Times New Roman" w:hAnsi="Times New Roman" w:cs="Times New Roman"/>
          <w:sz w:val="28"/>
          <w:szCs w:val="28"/>
          <w:lang w:val="kk-KZ"/>
        </w:rPr>
        <w:fldChar w:fldCharType="begin"/>
      </w:r>
      <w:r w:rsidR="00E123ED" w:rsidRPr="002C1A59">
        <w:rPr>
          <w:rFonts w:ascii="Times New Roman" w:hAnsi="Times New Roman" w:cs="Times New Roman"/>
          <w:sz w:val="28"/>
          <w:szCs w:val="28"/>
          <w:lang w:val="kk-KZ"/>
        </w:rPr>
        <w:instrText xml:space="preserve"> REF _Ref175060393 \r \h </w:instrText>
      </w:r>
      <w:r w:rsidR="002C1A59">
        <w:rPr>
          <w:rFonts w:ascii="Times New Roman" w:hAnsi="Times New Roman" w:cs="Times New Roman"/>
          <w:sz w:val="28"/>
          <w:szCs w:val="28"/>
          <w:lang w:val="kk-KZ"/>
        </w:rPr>
        <w:instrText xml:space="preserve"> \* MERGEFORMAT </w:instrText>
      </w:r>
      <w:r w:rsidR="00E123ED" w:rsidRPr="002C1A59">
        <w:rPr>
          <w:rFonts w:ascii="Times New Roman" w:hAnsi="Times New Roman" w:cs="Times New Roman"/>
          <w:sz w:val="28"/>
          <w:szCs w:val="28"/>
          <w:lang w:val="kk-KZ"/>
        </w:rPr>
      </w:r>
      <w:r w:rsidR="00E123ED"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13</w:t>
      </w:r>
      <w:r w:rsidR="00E123ED" w:rsidRPr="002C1A59">
        <w:rPr>
          <w:rFonts w:ascii="Times New Roman" w:hAnsi="Times New Roman" w:cs="Times New Roman"/>
          <w:sz w:val="28"/>
          <w:szCs w:val="28"/>
          <w:lang w:val="kk-KZ"/>
        </w:rPr>
        <w:fldChar w:fldCharType="end"/>
      </w:r>
      <w:r w:rsidR="00070F74" w:rsidRPr="002C1A59">
        <w:rPr>
          <w:rFonts w:ascii="Times New Roman" w:hAnsi="Times New Roman" w:cs="Times New Roman"/>
          <w:sz w:val="28"/>
          <w:szCs w:val="28"/>
          <w:lang w:val="kk-KZ"/>
        </w:rPr>
        <w:t>]</w:t>
      </w:r>
      <w:r w:rsidR="003839BA" w:rsidRPr="002C1A59">
        <w:rPr>
          <w:rFonts w:ascii="Times New Roman" w:hAnsi="Times New Roman" w:cs="Times New Roman"/>
          <w:sz w:val="28"/>
          <w:szCs w:val="28"/>
          <w:lang w:val="kk-KZ"/>
        </w:rPr>
        <w:t xml:space="preserve">, </w:t>
      </w:r>
      <w:r w:rsidR="004D17A1" w:rsidRPr="002C1A59">
        <w:rPr>
          <w:rFonts w:ascii="Times New Roman" w:hAnsi="Times New Roman" w:cs="Times New Roman"/>
          <w:color w:val="323232"/>
          <w:sz w:val="28"/>
          <w:szCs w:val="28"/>
          <w:shd w:val="clear" w:color="auto" w:fill="FFFFFF"/>
          <w:lang w:val="kk-KZ"/>
        </w:rPr>
        <w:t>Айтімов М., Қасымова А.</w:t>
      </w:r>
      <w:r w:rsidR="00070F74" w:rsidRPr="002C1A59">
        <w:rPr>
          <w:rFonts w:ascii="Times New Roman" w:hAnsi="Times New Roman" w:cs="Times New Roman"/>
          <w:color w:val="323232"/>
          <w:sz w:val="28"/>
          <w:szCs w:val="28"/>
          <w:shd w:val="clear" w:color="auto" w:fill="FFFFFF"/>
          <w:lang w:val="kk-KZ"/>
        </w:rPr>
        <w:t xml:space="preserve"> [</w:t>
      </w:r>
      <w:r w:rsidR="00E123ED" w:rsidRPr="002C1A59">
        <w:rPr>
          <w:rFonts w:ascii="Times New Roman" w:hAnsi="Times New Roman" w:cs="Times New Roman"/>
          <w:color w:val="323232"/>
          <w:sz w:val="28"/>
          <w:szCs w:val="28"/>
          <w:shd w:val="clear" w:color="auto" w:fill="FFFFFF"/>
          <w:lang w:val="kk-KZ"/>
        </w:rPr>
        <w:fldChar w:fldCharType="begin"/>
      </w:r>
      <w:r w:rsidR="00E123ED" w:rsidRPr="002C1A59">
        <w:rPr>
          <w:rFonts w:ascii="Times New Roman" w:hAnsi="Times New Roman" w:cs="Times New Roman"/>
          <w:color w:val="323232"/>
          <w:sz w:val="28"/>
          <w:szCs w:val="28"/>
          <w:shd w:val="clear" w:color="auto" w:fill="FFFFFF"/>
          <w:lang w:val="kk-KZ"/>
        </w:rPr>
        <w:instrText xml:space="preserve"> REF _Ref175060409 \r \h </w:instrText>
      </w:r>
      <w:r w:rsidR="002C1A59">
        <w:rPr>
          <w:rFonts w:ascii="Times New Roman" w:hAnsi="Times New Roman" w:cs="Times New Roman"/>
          <w:color w:val="323232"/>
          <w:sz w:val="28"/>
          <w:szCs w:val="28"/>
          <w:shd w:val="clear" w:color="auto" w:fill="FFFFFF"/>
          <w:lang w:val="kk-KZ"/>
        </w:rPr>
        <w:instrText xml:space="preserve"> \* MERGEFORMAT </w:instrText>
      </w:r>
      <w:r w:rsidR="00E123ED" w:rsidRPr="002C1A59">
        <w:rPr>
          <w:rFonts w:ascii="Times New Roman" w:hAnsi="Times New Roman" w:cs="Times New Roman"/>
          <w:color w:val="323232"/>
          <w:sz w:val="28"/>
          <w:szCs w:val="28"/>
          <w:shd w:val="clear" w:color="auto" w:fill="FFFFFF"/>
          <w:lang w:val="kk-KZ"/>
        </w:rPr>
      </w:r>
      <w:r w:rsidR="00E123ED" w:rsidRPr="002C1A59">
        <w:rPr>
          <w:rFonts w:ascii="Times New Roman" w:hAnsi="Times New Roman" w:cs="Times New Roman"/>
          <w:color w:val="323232"/>
          <w:sz w:val="28"/>
          <w:szCs w:val="28"/>
          <w:shd w:val="clear" w:color="auto" w:fill="FFFFFF"/>
          <w:lang w:val="kk-KZ"/>
        </w:rPr>
        <w:fldChar w:fldCharType="separate"/>
      </w:r>
      <w:r w:rsidR="008C3397">
        <w:rPr>
          <w:rFonts w:ascii="Times New Roman" w:hAnsi="Times New Roman" w:cs="Times New Roman"/>
          <w:color w:val="323232"/>
          <w:sz w:val="28"/>
          <w:szCs w:val="28"/>
          <w:shd w:val="clear" w:color="auto" w:fill="FFFFFF"/>
          <w:lang w:val="kk-KZ"/>
        </w:rPr>
        <w:t>14</w:t>
      </w:r>
      <w:r w:rsidR="00E123ED" w:rsidRPr="002C1A59">
        <w:rPr>
          <w:rFonts w:ascii="Times New Roman" w:hAnsi="Times New Roman" w:cs="Times New Roman"/>
          <w:color w:val="323232"/>
          <w:sz w:val="28"/>
          <w:szCs w:val="28"/>
          <w:shd w:val="clear" w:color="auto" w:fill="FFFFFF"/>
          <w:lang w:val="kk-KZ"/>
        </w:rPr>
        <w:fldChar w:fldCharType="end"/>
      </w:r>
      <w:r w:rsidR="00070F74" w:rsidRPr="002C1A59">
        <w:rPr>
          <w:rFonts w:ascii="Times New Roman" w:hAnsi="Times New Roman" w:cs="Times New Roman"/>
          <w:color w:val="323232"/>
          <w:sz w:val="28"/>
          <w:szCs w:val="28"/>
          <w:shd w:val="clear" w:color="auto" w:fill="FFFFFF"/>
          <w:lang w:val="kk-KZ"/>
        </w:rPr>
        <w:t>]</w:t>
      </w:r>
      <w:r w:rsidR="003839BA" w:rsidRPr="002C1A59">
        <w:rPr>
          <w:rFonts w:ascii="Times New Roman" w:hAnsi="Times New Roman" w:cs="Times New Roman"/>
          <w:color w:val="323232"/>
          <w:sz w:val="28"/>
          <w:szCs w:val="28"/>
          <w:shd w:val="clear" w:color="auto" w:fill="FFFFFF"/>
          <w:lang w:val="kk-KZ"/>
        </w:rPr>
        <w:t>,</w:t>
      </w:r>
      <w:r w:rsidR="00070F74" w:rsidRPr="002C1A59">
        <w:rPr>
          <w:rFonts w:ascii="Times New Roman" w:hAnsi="Times New Roman" w:cs="Times New Roman"/>
          <w:color w:val="323232"/>
          <w:sz w:val="28"/>
          <w:szCs w:val="28"/>
          <w:shd w:val="clear" w:color="auto" w:fill="FFFFFF"/>
          <w:lang w:val="kk-KZ"/>
        </w:rPr>
        <w:t xml:space="preserve"> </w:t>
      </w:r>
      <w:r w:rsidR="004D17A1" w:rsidRPr="002C1A59">
        <w:rPr>
          <w:rFonts w:ascii="Times New Roman" w:hAnsi="Times New Roman" w:cs="Times New Roman"/>
          <w:sz w:val="28"/>
          <w:szCs w:val="28"/>
          <w:lang w:val="kk-KZ"/>
        </w:rPr>
        <w:t>Тусупов А., Абдикеримова Г.</w:t>
      </w:r>
      <w:r w:rsidR="00D27332" w:rsidRPr="002C1A59">
        <w:rPr>
          <w:rFonts w:ascii="Times New Roman" w:hAnsi="Times New Roman" w:cs="Times New Roman"/>
          <w:sz w:val="28"/>
          <w:szCs w:val="28"/>
          <w:lang w:val="kk-KZ"/>
        </w:rPr>
        <w:t>, Есенова М.</w:t>
      </w:r>
      <w:r w:rsidR="00666123" w:rsidRPr="002C1A59">
        <w:rPr>
          <w:rFonts w:ascii="Times New Roman" w:hAnsi="Times New Roman" w:cs="Times New Roman"/>
          <w:sz w:val="28"/>
          <w:szCs w:val="28"/>
          <w:lang w:val="kk-KZ"/>
        </w:rPr>
        <w:t xml:space="preserve"> </w:t>
      </w:r>
      <w:r w:rsidR="00D27332" w:rsidRPr="002C1A59">
        <w:rPr>
          <w:rFonts w:ascii="Times New Roman" w:hAnsi="Times New Roman" w:cs="Times New Roman"/>
          <w:sz w:val="28"/>
          <w:szCs w:val="28"/>
          <w:lang w:val="kk-KZ"/>
        </w:rPr>
        <w:t>және т.б.</w:t>
      </w:r>
      <w:r w:rsidR="00666123" w:rsidRPr="002C1A59">
        <w:rPr>
          <w:rFonts w:ascii="Times New Roman" w:hAnsi="Times New Roman" w:cs="Times New Roman"/>
          <w:sz w:val="28"/>
          <w:szCs w:val="28"/>
          <w:lang w:val="kk-KZ"/>
        </w:rPr>
        <w:t xml:space="preserve"> </w:t>
      </w:r>
      <w:r w:rsidR="00070F74" w:rsidRPr="002C1A59">
        <w:rPr>
          <w:rFonts w:ascii="Times New Roman" w:hAnsi="Times New Roman" w:cs="Times New Roman"/>
          <w:sz w:val="28"/>
          <w:szCs w:val="28"/>
          <w:lang w:val="kk-KZ"/>
        </w:rPr>
        <w:t>[</w:t>
      </w:r>
      <w:r w:rsidR="00E123ED" w:rsidRPr="002C1A59">
        <w:rPr>
          <w:rFonts w:ascii="Times New Roman" w:hAnsi="Times New Roman" w:cs="Times New Roman"/>
          <w:sz w:val="28"/>
          <w:szCs w:val="28"/>
          <w:lang w:val="kk-KZ"/>
        </w:rPr>
        <w:fldChar w:fldCharType="begin"/>
      </w:r>
      <w:r w:rsidR="00E123ED" w:rsidRPr="002C1A59">
        <w:rPr>
          <w:rFonts w:ascii="Times New Roman" w:hAnsi="Times New Roman" w:cs="Times New Roman"/>
          <w:sz w:val="28"/>
          <w:szCs w:val="28"/>
          <w:lang w:val="kk-KZ"/>
        </w:rPr>
        <w:instrText xml:space="preserve"> REF _Ref175060421 \r \h </w:instrText>
      </w:r>
      <w:r w:rsidR="002C1A59">
        <w:rPr>
          <w:rFonts w:ascii="Times New Roman" w:hAnsi="Times New Roman" w:cs="Times New Roman"/>
          <w:sz w:val="28"/>
          <w:szCs w:val="28"/>
          <w:lang w:val="kk-KZ"/>
        </w:rPr>
        <w:instrText xml:space="preserve"> \* MERGEFORMAT </w:instrText>
      </w:r>
      <w:r w:rsidR="00E123ED" w:rsidRPr="002C1A59">
        <w:rPr>
          <w:rFonts w:ascii="Times New Roman" w:hAnsi="Times New Roman" w:cs="Times New Roman"/>
          <w:sz w:val="28"/>
          <w:szCs w:val="28"/>
          <w:lang w:val="kk-KZ"/>
        </w:rPr>
      </w:r>
      <w:r w:rsidR="00E123ED"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15</w:t>
      </w:r>
      <w:r w:rsidR="00E123ED" w:rsidRPr="002C1A59">
        <w:rPr>
          <w:rFonts w:ascii="Times New Roman" w:hAnsi="Times New Roman" w:cs="Times New Roman"/>
          <w:sz w:val="28"/>
          <w:szCs w:val="28"/>
          <w:lang w:val="kk-KZ"/>
        </w:rPr>
        <w:fldChar w:fldCharType="end"/>
      </w:r>
      <w:r w:rsidR="008E2301" w:rsidRPr="002C1A59">
        <w:rPr>
          <w:rFonts w:ascii="Times New Roman" w:hAnsi="Times New Roman" w:cs="Times New Roman"/>
          <w:sz w:val="28"/>
          <w:szCs w:val="28"/>
          <w:lang w:val="kk-KZ"/>
        </w:rPr>
        <w:t xml:space="preserve">, </w:t>
      </w:r>
      <w:r w:rsidR="00E123ED" w:rsidRPr="002C1A59">
        <w:rPr>
          <w:rFonts w:ascii="Times New Roman" w:hAnsi="Times New Roman" w:cs="Times New Roman"/>
          <w:sz w:val="28"/>
          <w:szCs w:val="28"/>
          <w:lang w:val="kk-KZ"/>
        </w:rPr>
        <w:fldChar w:fldCharType="begin"/>
      </w:r>
      <w:r w:rsidR="00E123ED" w:rsidRPr="002C1A59">
        <w:rPr>
          <w:rFonts w:ascii="Times New Roman" w:hAnsi="Times New Roman" w:cs="Times New Roman"/>
          <w:sz w:val="28"/>
          <w:szCs w:val="28"/>
          <w:lang w:val="kk-KZ"/>
        </w:rPr>
        <w:instrText xml:space="preserve"> REF _Ref175060439 \r \h </w:instrText>
      </w:r>
      <w:r w:rsidR="002C1A59">
        <w:rPr>
          <w:rFonts w:ascii="Times New Roman" w:hAnsi="Times New Roman" w:cs="Times New Roman"/>
          <w:sz w:val="28"/>
          <w:szCs w:val="28"/>
          <w:lang w:val="kk-KZ"/>
        </w:rPr>
        <w:instrText xml:space="preserve"> \* MERGEFORMAT </w:instrText>
      </w:r>
      <w:r w:rsidR="00E123ED" w:rsidRPr="002C1A59">
        <w:rPr>
          <w:rFonts w:ascii="Times New Roman" w:hAnsi="Times New Roman" w:cs="Times New Roman"/>
          <w:sz w:val="28"/>
          <w:szCs w:val="28"/>
          <w:lang w:val="kk-KZ"/>
        </w:rPr>
      </w:r>
      <w:r w:rsidR="00E123ED"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16</w:t>
      </w:r>
      <w:r w:rsidR="00E123ED" w:rsidRPr="002C1A59">
        <w:rPr>
          <w:rFonts w:ascii="Times New Roman" w:hAnsi="Times New Roman" w:cs="Times New Roman"/>
          <w:sz w:val="28"/>
          <w:szCs w:val="28"/>
          <w:lang w:val="kk-KZ"/>
        </w:rPr>
        <w:fldChar w:fldCharType="end"/>
      </w:r>
      <w:r w:rsidR="00070F74" w:rsidRPr="002C1A59">
        <w:rPr>
          <w:rFonts w:ascii="Times New Roman" w:hAnsi="Times New Roman" w:cs="Times New Roman"/>
          <w:sz w:val="28"/>
          <w:szCs w:val="28"/>
          <w:lang w:val="kk-KZ"/>
        </w:rPr>
        <w:t>]</w:t>
      </w:r>
      <w:r w:rsidR="003839BA" w:rsidRPr="002C1A59">
        <w:rPr>
          <w:rFonts w:ascii="Times New Roman" w:hAnsi="Times New Roman" w:cs="Times New Roman"/>
          <w:sz w:val="28"/>
          <w:szCs w:val="28"/>
          <w:lang w:val="kk-KZ"/>
        </w:rPr>
        <w:t xml:space="preserve">, </w:t>
      </w:r>
      <w:r w:rsidR="00D27332" w:rsidRPr="002C1A59">
        <w:rPr>
          <w:rFonts w:ascii="Times New Roman" w:hAnsi="Times New Roman" w:cs="Times New Roman"/>
          <w:color w:val="222222"/>
          <w:sz w:val="28"/>
          <w:szCs w:val="28"/>
          <w:shd w:val="clear" w:color="auto" w:fill="FFFFFF"/>
          <w:lang w:val="kk-KZ"/>
        </w:rPr>
        <w:t>Багаев С.М., Медведева Е.В.</w:t>
      </w:r>
      <w:r w:rsidR="00666123" w:rsidRPr="002C1A59">
        <w:rPr>
          <w:rFonts w:ascii="Times New Roman" w:hAnsi="Times New Roman" w:cs="Times New Roman"/>
          <w:color w:val="222222"/>
          <w:sz w:val="28"/>
          <w:szCs w:val="28"/>
          <w:shd w:val="clear" w:color="auto" w:fill="FFFFFF"/>
          <w:lang w:val="kk-KZ"/>
        </w:rPr>
        <w:t xml:space="preserve"> </w:t>
      </w:r>
      <w:r w:rsidR="00070F74" w:rsidRPr="002C1A59">
        <w:rPr>
          <w:rFonts w:ascii="Times New Roman" w:hAnsi="Times New Roman" w:cs="Times New Roman"/>
          <w:color w:val="222222"/>
          <w:sz w:val="28"/>
          <w:szCs w:val="28"/>
          <w:shd w:val="clear" w:color="auto" w:fill="FFFFFF"/>
          <w:lang w:val="kk-KZ"/>
        </w:rPr>
        <w:t>[</w:t>
      </w:r>
      <w:r w:rsidR="00E123ED" w:rsidRPr="002C1A59">
        <w:rPr>
          <w:rFonts w:ascii="Times New Roman" w:hAnsi="Times New Roman" w:cs="Times New Roman"/>
          <w:color w:val="222222"/>
          <w:sz w:val="28"/>
          <w:szCs w:val="28"/>
          <w:shd w:val="clear" w:color="auto" w:fill="FFFFFF"/>
          <w:lang w:val="kk-KZ"/>
        </w:rPr>
        <w:fldChar w:fldCharType="begin"/>
      </w:r>
      <w:r w:rsidR="00E123ED" w:rsidRPr="002C1A59">
        <w:rPr>
          <w:rFonts w:ascii="Times New Roman" w:hAnsi="Times New Roman" w:cs="Times New Roman"/>
          <w:color w:val="222222"/>
          <w:sz w:val="28"/>
          <w:szCs w:val="28"/>
          <w:shd w:val="clear" w:color="auto" w:fill="FFFFFF"/>
          <w:lang w:val="kk-KZ"/>
        </w:rPr>
        <w:instrText xml:space="preserve"> REF _Ref175060453 \r \h </w:instrText>
      </w:r>
      <w:r w:rsidR="002C1A59">
        <w:rPr>
          <w:rFonts w:ascii="Times New Roman" w:hAnsi="Times New Roman" w:cs="Times New Roman"/>
          <w:color w:val="222222"/>
          <w:sz w:val="28"/>
          <w:szCs w:val="28"/>
          <w:shd w:val="clear" w:color="auto" w:fill="FFFFFF"/>
          <w:lang w:val="kk-KZ"/>
        </w:rPr>
        <w:instrText xml:space="preserve"> \* MERGEFORMAT </w:instrText>
      </w:r>
      <w:r w:rsidR="00E123ED" w:rsidRPr="002C1A59">
        <w:rPr>
          <w:rFonts w:ascii="Times New Roman" w:hAnsi="Times New Roman" w:cs="Times New Roman"/>
          <w:color w:val="222222"/>
          <w:sz w:val="28"/>
          <w:szCs w:val="28"/>
          <w:shd w:val="clear" w:color="auto" w:fill="FFFFFF"/>
          <w:lang w:val="kk-KZ"/>
        </w:rPr>
      </w:r>
      <w:r w:rsidR="00E123ED" w:rsidRPr="002C1A59">
        <w:rPr>
          <w:rFonts w:ascii="Times New Roman" w:hAnsi="Times New Roman" w:cs="Times New Roman"/>
          <w:color w:val="222222"/>
          <w:sz w:val="28"/>
          <w:szCs w:val="28"/>
          <w:shd w:val="clear" w:color="auto" w:fill="FFFFFF"/>
          <w:lang w:val="kk-KZ"/>
        </w:rPr>
        <w:fldChar w:fldCharType="separate"/>
      </w:r>
      <w:r w:rsidR="008C3397">
        <w:rPr>
          <w:rFonts w:ascii="Times New Roman" w:hAnsi="Times New Roman" w:cs="Times New Roman"/>
          <w:color w:val="222222"/>
          <w:sz w:val="28"/>
          <w:szCs w:val="28"/>
          <w:shd w:val="clear" w:color="auto" w:fill="FFFFFF"/>
          <w:lang w:val="kk-KZ"/>
        </w:rPr>
        <w:t>17</w:t>
      </w:r>
      <w:r w:rsidR="00E123ED" w:rsidRPr="002C1A59">
        <w:rPr>
          <w:rFonts w:ascii="Times New Roman" w:hAnsi="Times New Roman" w:cs="Times New Roman"/>
          <w:color w:val="222222"/>
          <w:sz w:val="28"/>
          <w:szCs w:val="28"/>
          <w:shd w:val="clear" w:color="auto" w:fill="FFFFFF"/>
          <w:lang w:val="kk-KZ"/>
        </w:rPr>
        <w:fldChar w:fldCharType="end"/>
      </w:r>
      <w:r w:rsidR="00070F74" w:rsidRPr="002C1A59">
        <w:rPr>
          <w:rFonts w:ascii="Times New Roman" w:hAnsi="Times New Roman" w:cs="Times New Roman"/>
          <w:color w:val="222222"/>
          <w:sz w:val="28"/>
          <w:szCs w:val="28"/>
          <w:shd w:val="clear" w:color="auto" w:fill="FFFFFF"/>
          <w:lang w:val="kk-KZ"/>
        </w:rPr>
        <w:t>]</w:t>
      </w:r>
      <w:r w:rsidR="003839BA" w:rsidRPr="002C1A59">
        <w:rPr>
          <w:rFonts w:ascii="Times New Roman" w:hAnsi="Times New Roman" w:cs="Times New Roman"/>
          <w:color w:val="222222"/>
          <w:sz w:val="28"/>
          <w:szCs w:val="28"/>
          <w:shd w:val="clear" w:color="auto" w:fill="FFFFFF"/>
          <w:lang w:val="kk-KZ"/>
        </w:rPr>
        <w:t>,</w:t>
      </w:r>
      <w:r w:rsidR="00D27332" w:rsidRPr="002C1A59">
        <w:rPr>
          <w:rFonts w:ascii="Times New Roman" w:hAnsi="Times New Roman" w:cs="Times New Roman"/>
          <w:color w:val="222222"/>
          <w:sz w:val="28"/>
          <w:szCs w:val="28"/>
          <w:shd w:val="clear" w:color="auto" w:fill="FFFFFF"/>
          <w:lang w:val="kk-KZ"/>
        </w:rPr>
        <w:t xml:space="preserve"> Вик К. В., Друки А.А., Григорьев Д.С.</w:t>
      </w:r>
      <w:r w:rsidR="00070F74" w:rsidRPr="002C1A59">
        <w:rPr>
          <w:rFonts w:ascii="Times New Roman" w:hAnsi="Times New Roman" w:cs="Times New Roman"/>
          <w:color w:val="222222"/>
          <w:sz w:val="28"/>
          <w:szCs w:val="28"/>
          <w:shd w:val="clear" w:color="auto" w:fill="FFFFFF"/>
          <w:lang w:val="kk-KZ"/>
        </w:rPr>
        <w:t xml:space="preserve"> </w:t>
      </w:r>
      <w:r w:rsidR="00666123" w:rsidRPr="002C1A59">
        <w:rPr>
          <w:rFonts w:ascii="Times New Roman" w:hAnsi="Times New Roman" w:cs="Times New Roman"/>
          <w:color w:val="222222"/>
          <w:sz w:val="28"/>
          <w:szCs w:val="28"/>
          <w:shd w:val="clear" w:color="auto" w:fill="FFFFFF"/>
          <w:lang w:val="kk-KZ"/>
        </w:rPr>
        <w:t>және</w:t>
      </w:r>
      <w:r w:rsidR="00070F74" w:rsidRPr="002C1A59">
        <w:rPr>
          <w:rFonts w:ascii="Times New Roman" w:hAnsi="Times New Roman" w:cs="Times New Roman"/>
          <w:color w:val="222222"/>
          <w:sz w:val="28"/>
          <w:szCs w:val="28"/>
          <w:shd w:val="clear" w:color="auto" w:fill="FFFFFF"/>
          <w:lang w:val="kk-KZ"/>
        </w:rPr>
        <w:t xml:space="preserve"> </w:t>
      </w:r>
      <w:r w:rsidR="00D27332" w:rsidRPr="002C1A59">
        <w:rPr>
          <w:rFonts w:ascii="Times New Roman" w:hAnsi="Times New Roman" w:cs="Times New Roman"/>
          <w:color w:val="222222"/>
          <w:sz w:val="28"/>
          <w:szCs w:val="28"/>
          <w:shd w:val="clear" w:color="auto" w:fill="FFFFFF"/>
          <w:lang w:val="kk-KZ"/>
        </w:rPr>
        <w:t>Спицын В.Г</w:t>
      </w:r>
      <w:r w:rsidR="00070F74" w:rsidRPr="002C1A59">
        <w:rPr>
          <w:rFonts w:ascii="Times New Roman" w:hAnsi="Times New Roman" w:cs="Times New Roman"/>
          <w:color w:val="222222"/>
          <w:sz w:val="28"/>
          <w:szCs w:val="28"/>
          <w:shd w:val="clear" w:color="auto" w:fill="FFFFFF"/>
          <w:lang w:val="kk-KZ"/>
        </w:rPr>
        <w:t>.</w:t>
      </w:r>
      <w:r w:rsidR="006F0795" w:rsidRPr="002C1A59">
        <w:rPr>
          <w:rFonts w:ascii="Times New Roman" w:hAnsi="Times New Roman" w:cs="Times New Roman"/>
          <w:color w:val="222222"/>
          <w:sz w:val="28"/>
          <w:szCs w:val="28"/>
          <w:shd w:val="clear" w:color="auto" w:fill="FFFFFF"/>
          <w:lang w:val="kk-KZ"/>
        </w:rPr>
        <w:t xml:space="preserve"> </w:t>
      </w:r>
      <w:r w:rsidR="00070F74" w:rsidRPr="002C1A59">
        <w:rPr>
          <w:rFonts w:ascii="Times New Roman" w:hAnsi="Times New Roman" w:cs="Times New Roman"/>
          <w:color w:val="222222"/>
          <w:sz w:val="28"/>
          <w:szCs w:val="28"/>
          <w:shd w:val="clear" w:color="auto" w:fill="FFFFFF"/>
          <w:lang w:val="kk-KZ"/>
        </w:rPr>
        <w:t>[</w:t>
      </w:r>
      <w:r w:rsidR="00E123ED" w:rsidRPr="002C1A59">
        <w:rPr>
          <w:rFonts w:ascii="Times New Roman" w:hAnsi="Times New Roman" w:cs="Times New Roman"/>
          <w:color w:val="222222"/>
          <w:sz w:val="28"/>
          <w:szCs w:val="28"/>
          <w:shd w:val="clear" w:color="auto" w:fill="FFFFFF"/>
          <w:lang w:val="kk-KZ"/>
        </w:rPr>
        <w:fldChar w:fldCharType="begin"/>
      </w:r>
      <w:r w:rsidR="00E123ED" w:rsidRPr="002C1A59">
        <w:rPr>
          <w:rFonts w:ascii="Times New Roman" w:hAnsi="Times New Roman" w:cs="Times New Roman"/>
          <w:color w:val="222222"/>
          <w:sz w:val="28"/>
          <w:szCs w:val="28"/>
          <w:shd w:val="clear" w:color="auto" w:fill="FFFFFF"/>
          <w:lang w:val="kk-KZ"/>
        </w:rPr>
        <w:instrText xml:space="preserve"> REF _Ref175060470 \r \h </w:instrText>
      </w:r>
      <w:r w:rsidR="002C1A59">
        <w:rPr>
          <w:rFonts w:ascii="Times New Roman" w:hAnsi="Times New Roman" w:cs="Times New Roman"/>
          <w:color w:val="222222"/>
          <w:sz w:val="28"/>
          <w:szCs w:val="28"/>
          <w:shd w:val="clear" w:color="auto" w:fill="FFFFFF"/>
          <w:lang w:val="kk-KZ"/>
        </w:rPr>
        <w:instrText xml:space="preserve"> \* MERGEFORMAT </w:instrText>
      </w:r>
      <w:r w:rsidR="00E123ED" w:rsidRPr="002C1A59">
        <w:rPr>
          <w:rFonts w:ascii="Times New Roman" w:hAnsi="Times New Roman" w:cs="Times New Roman"/>
          <w:color w:val="222222"/>
          <w:sz w:val="28"/>
          <w:szCs w:val="28"/>
          <w:shd w:val="clear" w:color="auto" w:fill="FFFFFF"/>
          <w:lang w:val="kk-KZ"/>
        </w:rPr>
      </w:r>
      <w:r w:rsidR="00E123ED" w:rsidRPr="002C1A59">
        <w:rPr>
          <w:rFonts w:ascii="Times New Roman" w:hAnsi="Times New Roman" w:cs="Times New Roman"/>
          <w:color w:val="222222"/>
          <w:sz w:val="28"/>
          <w:szCs w:val="28"/>
          <w:shd w:val="clear" w:color="auto" w:fill="FFFFFF"/>
          <w:lang w:val="kk-KZ"/>
        </w:rPr>
        <w:fldChar w:fldCharType="separate"/>
      </w:r>
      <w:r w:rsidR="008C3397">
        <w:rPr>
          <w:rFonts w:ascii="Times New Roman" w:hAnsi="Times New Roman" w:cs="Times New Roman"/>
          <w:color w:val="222222"/>
          <w:sz w:val="28"/>
          <w:szCs w:val="28"/>
          <w:shd w:val="clear" w:color="auto" w:fill="FFFFFF"/>
          <w:lang w:val="kk-KZ"/>
        </w:rPr>
        <w:t>18</w:t>
      </w:r>
      <w:r w:rsidR="00E123ED" w:rsidRPr="002C1A59">
        <w:rPr>
          <w:rFonts w:ascii="Times New Roman" w:hAnsi="Times New Roman" w:cs="Times New Roman"/>
          <w:color w:val="222222"/>
          <w:sz w:val="28"/>
          <w:szCs w:val="28"/>
          <w:shd w:val="clear" w:color="auto" w:fill="FFFFFF"/>
          <w:lang w:val="kk-KZ"/>
        </w:rPr>
        <w:fldChar w:fldCharType="end"/>
      </w:r>
      <w:r w:rsidR="00070F74" w:rsidRPr="002C1A59">
        <w:rPr>
          <w:rFonts w:ascii="Times New Roman" w:hAnsi="Times New Roman" w:cs="Times New Roman"/>
          <w:color w:val="222222"/>
          <w:sz w:val="28"/>
          <w:szCs w:val="28"/>
          <w:shd w:val="clear" w:color="auto" w:fill="FFFFFF"/>
          <w:lang w:val="kk-KZ"/>
        </w:rPr>
        <w:t>]</w:t>
      </w:r>
      <w:r w:rsidR="003839BA" w:rsidRPr="002C1A59">
        <w:rPr>
          <w:rFonts w:ascii="Times New Roman" w:hAnsi="Times New Roman" w:cs="Times New Roman"/>
          <w:color w:val="222222"/>
          <w:sz w:val="28"/>
          <w:szCs w:val="28"/>
          <w:shd w:val="clear" w:color="auto" w:fill="FFFFFF"/>
          <w:lang w:val="kk-KZ"/>
        </w:rPr>
        <w:t xml:space="preserve">, </w:t>
      </w:r>
      <w:r w:rsidR="00D27332" w:rsidRPr="002C1A59">
        <w:rPr>
          <w:rFonts w:ascii="Times New Roman" w:hAnsi="Times New Roman" w:cs="Times New Roman"/>
          <w:color w:val="222222"/>
          <w:sz w:val="28"/>
          <w:szCs w:val="28"/>
          <w:shd w:val="clear" w:color="auto" w:fill="FFFFFF"/>
          <w:lang w:val="kk-KZ"/>
        </w:rPr>
        <w:t>Лучина С.М.,</w:t>
      </w:r>
      <w:r w:rsidR="008E2301" w:rsidRPr="002C1A59">
        <w:rPr>
          <w:rFonts w:ascii="Times New Roman" w:hAnsi="Times New Roman" w:cs="Times New Roman"/>
          <w:color w:val="222222"/>
          <w:sz w:val="28"/>
          <w:szCs w:val="28"/>
          <w:shd w:val="clear" w:color="auto" w:fill="FFFFFF"/>
          <w:lang w:val="kk-KZ"/>
        </w:rPr>
        <w:t xml:space="preserve"> </w:t>
      </w:r>
      <w:r w:rsidR="00D27332" w:rsidRPr="002C1A59">
        <w:rPr>
          <w:rFonts w:ascii="Times New Roman" w:hAnsi="Times New Roman" w:cs="Times New Roman"/>
          <w:color w:val="222222"/>
          <w:sz w:val="28"/>
          <w:szCs w:val="28"/>
          <w:shd w:val="clear" w:color="auto" w:fill="FFFFFF"/>
          <w:lang w:val="kk-KZ"/>
        </w:rPr>
        <w:t>Макаров К.</w:t>
      </w:r>
      <w:r w:rsidR="006F0795" w:rsidRPr="002C1A59">
        <w:rPr>
          <w:rFonts w:ascii="Times New Roman" w:hAnsi="Times New Roman" w:cs="Times New Roman"/>
          <w:color w:val="222222"/>
          <w:sz w:val="28"/>
          <w:szCs w:val="28"/>
          <w:shd w:val="clear" w:color="auto" w:fill="FFFFFF"/>
          <w:lang w:val="kk-KZ"/>
        </w:rPr>
        <w:t xml:space="preserve"> [</w:t>
      </w:r>
      <w:r w:rsidR="00E123ED" w:rsidRPr="002C1A59">
        <w:rPr>
          <w:rFonts w:ascii="Times New Roman" w:hAnsi="Times New Roman" w:cs="Times New Roman"/>
          <w:color w:val="222222"/>
          <w:sz w:val="28"/>
          <w:szCs w:val="28"/>
          <w:shd w:val="clear" w:color="auto" w:fill="FFFFFF"/>
          <w:lang w:val="kk-KZ"/>
        </w:rPr>
        <w:fldChar w:fldCharType="begin"/>
      </w:r>
      <w:r w:rsidR="00E123ED" w:rsidRPr="002C1A59">
        <w:rPr>
          <w:rFonts w:ascii="Times New Roman" w:hAnsi="Times New Roman" w:cs="Times New Roman"/>
          <w:color w:val="222222"/>
          <w:sz w:val="28"/>
          <w:szCs w:val="28"/>
          <w:shd w:val="clear" w:color="auto" w:fill="FFFFFF"/>
          <w:lang w:val="kk-KZ"/>
        </w:rPr>
        <w:instrText xml:space="preserve"> REF _Ref175060482 \r \h </w:instrText>
      </w:r>
      <w:r w:rsidR="002C1A59">
        <w:rPr>
          <w:rFonts w:ascii="Times New Roman" w:hAnsi="Times New Roman" w:cs="Times New Roman"/>
          <w:color w:val="222222"/>
          <w:sz w:val="28"/>
          <w:szCs w:val="28"/>
          <w:shd w:val="clear" w:color="auto" w:fill="FFFFFF"/>
          <w:lang w:val="kk-KZ"/>
        </w:rPr>
        <w:instrText xml:space="preserve"> \* MERGEFORMAT </w:instrText>
      </w:r>
      <w:r w:rsidR="00E123ED" w:rsidRPr="002C1A59">
        <w:rPr>
          <w:rFonts w:ascii="Times New Roman" w:hAnsi="Times New Roman" w:cs="Times New Roman"/>
          <w:color w:val="222222"/>
          <w:sz w:val="28"/>
          <w:szCs w:val="28"/>
          <w:shd w:val="clear" w:color="auto" w:fill="FFFFFF"/>
          <w:lang w:val="kk-KZ"/>
        </w:rPr>
      </w:r>
      <w:r w:rsidR="00E123ED" w:rsidRPr="002C1A59">
        <w:rPr>
          <w:rFonts w:ascii="Times New Roman" w:hAnsi="Times New Roman" w:cs="Times New Roman"/>
          <w:color w:val="222222"/>
          <w:sz w:val="28"/>
          <w:szCs w:val="28"/>
          <w:shd w:val="clear" w:color="auto" w:fill="FFFFFF"/>
          <w:lang w:val="kk-KZ"/>
        </w:rPr>
        <w:fldChar w:fldCharType="separate"/>
      </w:r>
      <w:r w:rsidR="008C3397">
        <w:rPr>
          <w:rFonts w:ascii="Times New Roman" w:hAnsi="Times New Roman" w:cs="Times New Roman"/>
          <w:color w:val="222222"/>
          <w:sz w:val="28"/>
          <w:szCs w:val="28"/>
          <w:shd w:val="clear" w:color="auto" w:fill="FFFFFF"/>
          <w:lang w:val="kk-KZ"/>
        </w:rPr>
        <w:t>19</w:t>
      </w:r>
      <w:r w:rsidR="00E123ED" w:rsidRPr="002C1A59">
        <w:rPr>
          <w:rFonts w:ascii="Times New Roman" w:hAnsi="Times New Roman" w:cs="Times New Roman"/>
          <w:color w:val="222222"/>
          <w:sz w:val="28"/>
          <w:szCs w:val="28"/>
          <w:shd w:val="clear" w:color="auto" w:fill="FFFFFF"/>
          <w:lang w:val="kk-KZ"/>
        </w:rPr>
        <w:fldChar w:fldCharType="end"/>
      </w:r>
      <w:r w:rsidR="006F0795" w:rsidRPr="002C1A59">
        <w:rPr>
          <w:rFonts w:ascii="Times New Roman" w:hAnsi="Times New Roman" w:cs="Times New Roman"/>
          <w:color w:val="222222"/>
          <w:sz w:val="28"/>
          <w:szCs w:val="28"/>
          <w:shd w:val="clear" w:color="auto" w:fill="FFFFFF"/>
          <w:lang w:val="kk-KZ"/>
        </w:rPr>
        <w:t>]</w:t>
      </w:r>
      <w:r w:rsidR="003839BA" w:rsidRPr="002C1A59">
        <w:rPr>
          <w:rFonts w:ascii="Times New Roman" w:hAnsi="Times New Roman" w:cs="Times New Roman"/>
          <w:color w:val="222222"/>
          <w:sz w:val="28"/>
          <w:szCs w:val="28"/>
          <w:shd w:val="clear" w:color="auto" w:fill="FFFFFF"/>
          <w:lang w:val="kk-KZ"/>
        </w:rPr>
        <w:t xml:space="preserve">, </w:t>
      </w:r>
      <w:r w:rsidR="00D27332" w:rsidRPr="002C1A59">
        <w:rPr>
          <w:rFonts w:ascii="Times New Roman" w:hAnsi="Times New Roman" w:cs="Times New Roman"/>
          <w:color w:val="222222"/>
          <w:sz w:val="28"/>
          <w:szCs w:val="28"/>
          <w:shd w:val="clear" w:color="auto" w:fill="FFFFFF"/>
          <w:lang w:val="kk-KZ"/>
        </w:rPr>
        <w:t xml:space="preserve"> Багвари</w:t>
      </w:r>
      <w:r w:rsidR="00E84647">
        <w:rPr>
          <w:rFonts w:ascii="Times New Roman" w:hAnsi="Times New Roman" w:cs="Times New Roman"/>
          <w:color w:val="222222"/>
          <w:sz w:val="28"/>
          <w:szCs w:val="28"/>
          <w:shd w:val="clear" w:color="auto" w:fill="FFFFFF"/>
          <w:lang w:val="kk-KZ"/>
        </w:rPr>
        <w:t> </w:t>
      </w:r>
      <w:r w:rsidR="00D27332" w:rsidRPr="002C1A59">
        <w:rPr>
          <w:rFonts w:ascii="Times New Roman" w:hAnsi="Times New Roman" w:cs="Times New Roman"/>
          <w:color w:val="222222"/>
          <w:sz w:val="28"/>
          <w:szCs w:val="28"/>
          <w:shd w:val="clear" w:color="auto" w:fill="FFFFFF"/>
          <w:lang w:val="kk-KZ"/>
        </w:rPr>
        <w:t>Н., Кумар С., Верма В.</w:t>
      </w:r>
      <w:r w:rsidR="006F0795" w:rsidRPr="002C1A59">
        <w:rPr>
          <w:rFonts w:ascii="Times New Roman" w:hAnsi="Times New Roman" w:cs="Times New Roman"/>
          <w:color w:val="222222"/>
          <w:sz w:val="28"/>
          <w:szCs w:val="28"/>
          <w:shd w:val="clear" w:color="auto" w:fill="FFFFFF"/>
          <w:lang w:val="kk-KZ"/>
        </w:rPr>
        <w:t xml:space="preserve"> [</w:t>
      </w:r>
      <w:r w:rsidR="00E123ED" w:rsidRPr="002C1A59">
        <w:rPr>
          <w:rFonts w:ascii="Times New Roman" w:hAnsi="Times New Roman" w:cs="Times New Roman"/>
          <w:color w:val="222222"/>
          <w:sz w:val="28"/>
          <w:szCs w:val="28"/>
          <w:shd w:val="clear" w:color="auto" w:fill="FFFFFF"/>
          <w:lang w:val="kk-KZ"/>
        </w:rPr>
        <w:fldChar w:fldCharType="begin"/>
      </w:r>
      <w:r w:rsidR="00E123ED" w:rsidRPr="002C1A59">
        <w:rPr>
          <w:rFonts w:ascii="Times New Roman" w:hAnsi="Times New Roman" w:cs="Times New Roman"/>
          <w:color w:val="222222"/>
          <w:sz w:val="28"/>
          <w:szCs w:val="28"/>
          <w:shd w:val="clear" w:color="auto" w:fill="FFFFFF"/>
          <w:lang w:val="kk-KZ"/>
        </w:rPr>
        <w:instrText xml:space="preserve"> REF _Ref175060497 \r \h </w:instrText>
      </w:r>
      <w:r w:rsidR="002C1A59">
        <w:rPr>
          <w:rFonts w:ascii="Times New Roman" w:hAnsi="Times New Roman" w:cs="Times New Roman"/>
          <w:color w:val="222222"/>
          <w:sz w:val="28"/>
          <w:szCs w:val="28"/>
          <w:shd w:val="clear" w:color="auto" w:fill="FFFFFF"/>
          <w:lang w:val="kk-KZ"/>
        </w:rPr>
        <w:instrText xml:space="preserve"> \* MERGEFORMAT </w:instrText>
      </w:r>
      <w:r w:rsidR="00E123ED" w:rsidRPr="002C1A59">
        <w:rPr>
          <w:rFonts w:ascii="Times New Roman" w:hAnsi="Times New Roman" w:cs="Times New Roman"/>
          <w:color w:val="222222"/>
          <w:sz w:val="28"/>
          <w:szCs w:val="28"/>
          <w:shd w:val="clear" w:color="auto" w:fill="FFFFFF"/>
          <w:lang w:val="kk-KZ"/>
        </w:rPr>
      </w:r>
      <w:r w:rsidR="00E123ED" w:rsidRPr="002C1A59">
        <w:rPr>
          <w:rFonts w:ascii="Times New Roman" w:hAnsi="Times New Roman" w:cs="Times New Roman"/>
          <w:color w:val="222222"/>
          <w:sz w:val="28"/>
          <w:szCs w:val="28"/>
          <w:shd w:val="clear" w:color="auto" w:fill="FFFFFF"/>
          <w:lang w:val="kk-KZ"/>
        </w:rPr>
        <w:fldChar w:fldCharType="separate"/>
      </w:r>
      <w:r w:rsidR="008C3397">
        <w:rPr>
          <w:rFonts w:ascii="Times New Roman" w:hAnsi="Times New Roman" w:cs="Times New Roman"/>
          <w:color w:val="222222"/>
          <w:sz w:val="28"/>
          <w:szCs w:val="28"/>
          <w:shd w:val="clear" w:color="auto" w:fill="FFFFFF"/>
          <w:lang w:val="kk-KZ"/>
        </w:rPr>
        <w:t>20</w:t>
      </w:r>
      <w:r w:rsidR="00E123ED" w:rsidRPr="002C1A59">
        <w:rPr>
          <w:rFonts w:ascii="Times New Roman" w:hAnsi="Times New Roman" w:cs="Times New Roman"/>
          <w:color w:val="222222"/>
          <w:sz w:val="28"/>
          <w:szCs w:val="28"/>
          <w:shd w:val="clear" w:color="auto" w:fill="FFFFFF"/>
          <w:lang w:val="kk-KZ"/>
        </w:rPr>
        <w:fldChar w:fldCharType="end"/>
      </w:r>
      <w:r w:rsidR="006F0795" w:rsidRPr="002C1A59">
        <w:rPr>
          <w:rFonts w:ascii="Times New Roman" w:hAnsi="Times New Roman" w:cs="Times New Roman"/>
          <w:color w:val="222222"/>
          <w:sz w:val="28"/>
          <w:szCs w:val="28"/>
          <w:shd w:val="clear" w:color="auto" w:fill="FFFFFF"/>
          <w:lang w:val="kk-KZ"/>
        </w:rPr>
        <w:t>]</w:t>
      </w:r>
      <w:r w:rsidR="00A807AE" w:rsidRPr="002C1A59">
        <w:rPr>
          <w:rFonts w:ascii="Times New Roman" w:hAnsi="Times New Roman" w:cs="Times New Roman"/>
          <w:color w:val="222222"/>
          <w:sz w:val="28"/>
          <w:szCs w:val="28"/>
          <w:shd w:val="clear" w:color="auto" w:fill="FFFFFF"/>
          <w:lang w:val="kk-KZ"/>
        </w:rPr>
        <w:t>,</w:t>
      </w:r>
      <w:r w:rsidR="00D27332" w:rsidRPr="002C1A59">
        <w:rPr>
          <w:rFonts w:ascii="Times New Roman" w:hAnsi="Times New Roman" w:cs="Times New Roman"/>
          <w:color w:val="222222"/>
          <w:sz w:val="28"/>
          <w:szCs w:val="28"/>
          <w:shd w:val="clear" w:color="auto" w:fill="FFFFFF"/>
          <w:lang w:val="kk-KZ"/>
        </w:rPr>
        <w:t xml:space="preserve"> Кадхим И.Ж., Примаратне П.</w:t>
      </w:r>
      <w:r w:rsidR="006F0795" w:rsidRPr="002C1A59">
        <w:rPr>
          <w:rFonts w:ascii="Times New Roman" w:hAnsi="Times New Roman" w:cs="Times New Roman"/>
          <w:color w:val="222222"/>
          <w:sz w:val="28"/>
          <w:szCs w:val="28"/>
          <w:shd w:val="clear" w:color="auto" w:fill="FFFFFF"/>
          <w:lang w:val="kk-KZ"/>
        </w:rPr>
        <w:t xml:space="preserve"> [</w:t>
      </w:r>
      <w:r w:rsidR="00E123ED" w:rsidRPr="002C1A59">
        <w:rPr>
          <w:rFonts w:ascii="Times New Roman" w:hAnsi="Times New Roman" w:cs="Times New Roman"/>
          <w:color w:val="222222"/>
          <w:sz w:val="28"/>
          <w:szCs w:val="28"/>
          <w:shd w:val="clear" w:color="auto" w:fill="FFFFFF"/>
          <w:lang w:val="kk-KZ"/>
        </w:rPr>
        <w:fldChar w:fldCharType="begin"/>
      </w:r>
      <w:r w:rsidR="00E123ED" w:rsidRPr="002C1A59">
        <w:rPr>
          <w:rFonts w:ascii="Times New Roman" w:hAnsi="Times New Roman" w:cs="Times New Roman"/>
          <w:color w:val="222222"/>
          <w:sz w:val="28"/>
          <w:szCs w:val="28"/>
          <w:shd w:val="clear" w:color="auto" w:fill="FFFFFF"/>
          <w:lang w:val="kk-KZ"/>
        </w:rPr>
        <w:instrText xml:space="preserve"> REF _Ref175060511 \r \h </w:instrText>
      </w:r>
      <w:r w:rsidR="002C1A59">
        <w:rPr>
          <w:rFonts w:ascii="Times New Roman" w:hAnsi="Times New Roman" w:cs="Times New Roman"/>
          <w:color w:val="222222"/>
          <w:sz w:val="28"/>
          <w:szCs w:val="28"/>
          <w:shd w:val="clear" w:color="auto" w:fill="FFFFFF"/>
          <w:lang w:val="kk-KZ"/>
        </w:rPr>
        <w:instrText xml:space="preserve"> \* MERGEFORMAT </w:instrText>
      </w:r>
      <w:r w:rsidR="00E123ED" w:rsidRPr="002C1A59">
        <w:rPr>
          <w:rFonts w:ascii="Times New Roman" w:hAnsi="Times New Roman" w:cs="Times New Roman"/>
          <w:color w:val="222222"/>
          <w:sz w:val="28"/>
          <w:szCs w:val="28"/>
          <w:shd w:val="clear" w:color="auto" w:fill="FFFFFF"/>
          <w:lang w:val="kk-KZ"/>
        </w:rPr>
      </w:r>
      <w:r w:rsidR="00E123ED" w:rsidRPr="002C1A59">
        <w:rPr>
          <w:rFonts w:ascii="Times New Roman" w:hAnsi="Times New Roman" w:cs="Times New Roman"/>
          <w:color w:val="222222"/>
          <w:sz w:val="28"/>
          <w:szCs w:val="28"/>
          <w:shd w:val="clear" w:color="auto" w:fill="FFFFFF"/>
          <w:lang w:val="kk-KZ"/>
        </w:rPr>
        <w:fldChar w:fldCharType="separate"/>
      </w:r>
      <w:r w:rsidR="008C3397">
        <w:rPr>
          <w:rFonts w:ascii="Times New Roman" w:hAnsi="Times New Roman" w:cs="Times New Roman"/>
          <w:color w:val="222222"/>
          <w:sz w:val="28"/>
          <w:szCs w:val="28"/>
          <w:shd w:val="clear" w:color="auto" w:fill="FFFFFF"/>
          <w:lang w:val="kk-KZ"/>
        </w:rPr>
        <w:t>21</w:t>
      </w:r>
      <w:r w:rsidR="00E123ED" w:rsidRPr="002C1A59">
        <w:rPr>
          <w:rFonts w:ascii="Times New Roman" w:hAnsi="Times New Roman" w:cs="Times New Roman"/>
          <w:color w:val="222222"/>
          <w:sz w:val="28"/>
          <w:szCs w:val="28"/>
          <w:shd w:val="clear" w:color="auto" w:fill="FFFFFF"/>
          <w:lang w:val="kk-KZ"/>
        </w:rPr>
        <w:fldChar w:fldCharType="end"/>
      </w:r>
      <w:r w:rsidR="006F0795" w:rsidRPr="002C1A59">
        <w:rPr>
          <w:rFonts w:ascii="Times New Roman" w:hAnsi="Times New Roman" w:cs="Times New Roman"/>
          <w:color w:val="222222"/>
          <w:sz w:val="28"/>
          <w:szCs w:val="28"/>
          <w:shd w:val="clear" w:color="auto" w:fill="FFFFFF"/>
          <w:lang w:val="kk-KZ"/>
        </w:rPr>
        <w:t>]</w:t>
      </w:r>
      <w:r w:rsidR="00A807AE" w:rsidRPr="002C1A59">
        <w:rPr>
          <w:rFonts w:ascii="Times New Roman" w:hAnsi="Times New Roman" w:cs="Times New Roman"/>
          <w:color w:val="222222"/>
          <w:sz w:val="28"/>
          <w:szCs w:val="28"/>
          <w:shd w:val="clear" w:color="auto" w:fill="FFFFFF"/>
          <w:lang w:val="kk-KZ"/>
        </w:rPr>
        <w:t>.</w:t>
      </w:r>
      <w:r w:rsidR="00D27332" w:rsidRPr="002C1A59">
        <w:rPr>
          <w:rFonts w:ascii="Times New Roman" w:hAnsi="Times New Roman" w:cs="Times New Roman"/>
          <w:color w:val="222222"/>
          <w:sz w:val="28"/>
          <w:szCs w:val="28"/>
          <w:shd w:val="clear" w:color="auto" w:fill="FFFFFF"/>
          <w:lang w:val="kk-KZ"/>
        </w:rPr>
        <w:t xml:space="preserve"> </w:t>
      </w:r>
    </w:p>
    <w:p w14:paraId="1FA27816" w14:textId="1A23221C" w:rsidR="003D53BB" w:rsidRPr="002C1A59" w:rsidRDefault="003D53BB"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Қашықтықтан зондтау кескіндері көбінесе мультиспектрлі болып келеді, яғни олар стандартты RGB кескіндеріне қарағанда көп арналы.  Өсімдіктер мен топырақ-өсімдікті кешендерінің спектрлік шағылыстыру қасиеттері вегетациялық кезеңнің құрамына, құрылымына, фазасына, климаттық және басқа да көптеген факторларға байланысты болғандықтан, бүкіл әлем ғалымдары қашықтықтан зондтау кескіндеріне талдаулар жүргізуде</w:t>
      </w:r>
      <w:r w:rsidR="00D27332" w:rsidRPr="002C1A59">
        <w:rPr>
          <w:rFonts w:ascii="Times New Roman" w:hAnsi="Times New Roman" w:cs="Times New Roman"/>
          <w:sz w:val="28"/>
          <w:szCs w:val="28"/>
          <w:lang w:val="kk-KZ"/>
        </w:rPr>
        <w:t>. Одан бөлек қарапайым суреттерді де сегментациялау, олардағы объектілерді ажырату</w:t>
      </w:r>
      <w:r w:rsidR="00666123" w:rsidRPr="002C1A59">
        <w:rPr>
          <w:rFonts w:ascii="Times New Roman" w:hAnsi="Times New Roman" w:cs="Times New Roman"/>
          <w:sz w:val="28"/>
          <w:szCs w:val="28"/>
          <w:lang w:val="kk-KZ"/>
        </w:rPr>
        <w:t xml:space="preserve"> бойынша</w:t>
      </w:r>
      <w:r w:rsidR="00F31D08" w:rsidRPr="002C1A59">
        <w:rPr>
          <w:rFonts w:ascii="Times New Roman" w:hAnsi="Times New Roman" w:cs="Times New Roman"/>
          <w:sz w:val="28"/>
          <w:szCs w:val="28"/>
          <w:lang w:val="kk-KZ"/>
        </w:rPr>
        <w:t xml:space="preserve"> талдаулар</w:t>
      </w:r>
      <w:r w:rsidR="00666123" w:rsidRPr="002C1A59">
        <w:rPr>
          <w:rFonts w:ascii="Times New Roman" w:hAnsi="Times New Roman" w:cs="Times New Roman"/>
          <w:sz w:val="28"/>
          <w:szCs w:val="28"/>
          <w:lang w:val="kk-KZ"/>
        </w:rPr>
        <w:t xml:space="preserve"> </w:t>
      </w:r>
      <w:r w:rsidR="00F31D08" w:rsidRPr="002C1A59">
        <w:rPr>
          <w:rFonts w:ascii="Times New Roman" w:hAnsi="Times New Roman" w:cs="Times New Roman"/>
          <w:sz w:val="28"/>
          <w:szCs w:val="28"/>
          <w:lang w:val="kk-KZ"/>
        </w:rPr>
        <w:t xml:space="preserve">да жасалуда. Солардың </w:t>
      </w:r>
      <w:r w:rsidR="00666123" w:rsidRPr="002C1A59">
        <w:rPr>
          <w:rFonts w:ascii="Times New Roman" w:hAnsi="Times New Roman" w:cs="Times New Roman"/>
          <w:sz w:val="28"/>
          <w:szCs w:val="28"/>
          <w:lang w:val="kk-KZ"/>
        </w:rPr>
        <w:t>мысалы</w:t>
      </w:r>
      <w:r w:rsidR="00F31D08" w:rsidRPr="002C1A59">
        <w:rPr>
          <w:rFonts w:ascii="Times New Roman" w:hAnsi="Times New Roman" w:cs="Times New Roman"/>
          <w:sz w:val="28"/>
          <w:szCs w:val="28"/>
          <w:lang w:val="kk-KZ"/>
        </w:rPr>
        <w:t xml:space="preserve"> ретінде қарапайым арамшөптерді де сегментациялау, олардың арамшөп немесе пайдалы өсімдік болатындығын ажыратуға мүкіндіктер бар </w:t>
      </w:r>
      <w:r w:rsidR="006F0795" w:rsidRPr="002C1A59">
        <w:rPr>
          <w:rFonts w:ascii="Times New Roman" w:hAnsi="Times New Roman" w:cs="Times New Roman"/>
          <w:sz w:val="28"/>
          <w:szCs w:val="28"/>
          <w:lang w:val="kk-KZ"/>
        </w:rPr>
        <w:t>[</w:t>
      </w:r>
      <w:r w:rsidR="00E123ED" w:rsidRPr="002C1A59">
        <w:rPr>
          <w:rFonts w:ascii="Times New Roman" w:hAnsi="Times New Roman" w:cs="Times New Roman"/>
          <w:sz w:val="28"/>
          <w:szCs w:val="28"/>
          <w:lang w:val="kk-KZ"/>
        </w:rPr>
        <w:fldChar w:fldCharType="begin"/>
      </w:r>
      <w:r w:rsidR="00E123ED" w:rsidRPr="002C1A59">
        <w:rPr>
          <w:rFonts w:ascii="Times New Roman" w:hAnsi="Times New Roman" w:cs="Times New Roman"/>
          <w:sz w:val="28"/>
          <w:szCs w:val="28"/>
          <w:lang w:val="kk-KZ"/>
        </w:rPr>
        <w:instrText xml:space="preserve"> REF _Ref175060525 \r \h </w:instrText>
      </w:r>
      <w:r w:rsidR="002C1A59">
        <w:rPr>
          <w:rFonts w:ascii="Times New Roman" w:hAnsi="Times New Roman" w:cs="Times New Roman"/>
          <w:sz w:val="28"/>
          <w:szCs w:val="28"/>
          <w:lang w:val="kk-KZ"/>
        </w:rPr>
        <w:instrText xml:space="preserve"> \* MERGEFORMAT </w:instrText>
      </w:r>
      <w:r w:rsidR="00E123ED" w:rsidRPr="002C1A59">
        <w:rPr>
          <w:rFonts w:ascii="Times New Roman" w:hAnsi="Times New Roman" w:cs="Times New Roman"/>
          <w:sz w:val="28"/>
          <w:szCs w:val="28"/>
          <w:lang w:val="kk-KZ"/>
        </w:rPr>
      </w:r>
      <w:r w:rsidR="00E123ED"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22</w:t>
      </w:r>
      <w:r w:rsidR="00E123ED" w:rsidRPr="002C1A59">
        <w:rPr>
          <w:rFonts w:ascii="Times New Roman" w:hAnsi="Times New Roman" w:cs="Times New Roman"/>
          <w:sz w:val="28"/>
          <w:szCs w:val="28"/>
          <w:lang w:val="kk-KZ"/>
        </w:rPr>
        <w:fldChar w:fldCharType="end"/>
      </w:r>
      <w:r w:rsidR="006F0795" w:rsidRPr="002C1A59">
        <w:rPr>
          <w:rFonts w:ascii="Times New Roman" w:hAnsi="Times New Roman" w:cs="Times New Roman"/>
          <w:sz w:val="28"/>
          <w:szCs w:val="28"/>
          <w:lang w:val="kk-KZ"/>
        </w:rPr>
        <w:t>]</w:t>
      </w:r>
      <w:r w:rsidR="00A807AE" w:rsidRPr="002C1A59">
        <w:rPr>
          <w:rFonts w:ascii="Times New Roman" w:hAnsi="Times New Roman" w:cs="Times New Roman"/>
          <w:sz w:val="28"/>
          <w:szCs w:val="28"/>
          <w:lang w:val="kk-KZ"/>
        </w:rPr>
        <w:t>.</w:t>
      </w:r>
    </w:p>
    <w:p w14:paraId="7E98CE8C" w14:textId="315FBC91" w:rsidR="000B3BC8" w:rsidRPr="002C1A59" w:rsidRDefault="000B3BC8" w:rsidP="00EF717C">
      <w:pPr>
        <w:pStyle w:val="a3"/>
        <w:tabs>
          <w:tab w:val="center" w:pos="284"/>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ab/>
        <w:t>Бүгінгі таңда ғылым мен техниканың әртүрлі салаларында аймақтың цифрлық карталары мен геоақпараттық жүйелер кеңінен сұранысқа ие. Қазіргі кезеңде карталар объектілердің кеңістіктік орналасуын және рельеф нүктелерінің биіктігін ғана емес, сонымен қатар объектінің құрамы туралы толық ақпаратты қамтуы керек. Бұл ақпарат аумақтарды жоспарлау мен басқарудан бастап</w:t>
      </w:r>
      <w:r w:rsidR="00B219B4"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экологиялық және кадастрлық мониторингке дейінгі міндеттерді</w:t>
      </w:r>
      <w:r w:rsidR="00B219B4" w:rsidRPr="002C1A59">
        <w:rPr>
          <w:rFonts w:ascii="Times New Roman" w:hAnsi="Times New Roman" w:cs="Times New Roman"/>
          <w:sz w:val="28"/>
          <w:szCs w:val="28"/>
          <w:lang w:val="kk-KZ"/>
        </w:rPr>
        <w:t xml:space="preserve"> орындауда</w:t>
      </w:r>
      <w:r w:rsidRPr="002C1A59">
        <w:rPr>
          <w:rFonts w:ascii="Times New Roman" w:hAnsi="Times New Roman" w:cs="Times New Roman"/>
          <w:sz w:val="28"/>
          <w:szCs w:val="28"/>
          <w:lang w:val="kk-KZ"/>
        </w:rPr>
        <w:t xml:space="preserve"> кең ауқымда қажет.</w:t>
      </w:r>
    </w:p>
    <w:p w14:paraId="210460B7" w14:textId="46722F6A" w:rsidR="000B3BC8" w:rsidRPr="002C1A59" w:rsidRDefault="000A0B1B" w:rsidP="00EF717C">
      <w:pPr>
        <w:pStyle w:val="a3"/>
        <w:tabs>
          <w:tab w:val="center" w:pos="284"/>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Семантикалық сегментациялау саласында деректерді талдауға көп көңіл бөлінеді. Зерттеушілер сегментациялау есептерін шешудің әртүрлі модельдерін ұсынады [</w:t>
      </w:r>
      <w:r w:rsidR="00E123ED" w:rsidRPr="002C1A59">
        <w:rPr>
          <w:rFonts w:ascii="Times New Roman" w:hAnsi="Times New Roman" w:cs="Times New Roman"/>
          <w:sz w:val="28"/>
          <w:szCs w:val="28"/>
          <w:lang w:val="kk-KZ"/>
        </w:rPr>
        <w:fldChar w:fldCharType="begin"/>
      </w:r>
      <w:r w:rsidR="00E123ED" w:rsidRPr="002C1A59">
        <w:rPr>
          <w:rFonts w:ascii="Times New Roman" w:hAnsi="Times New Roman" w:cs="Times New Roman"/>
          <w:sz w:val="28"/>
          <w:szCs w:val="28"/>
          <w:lang w:val="kk-KZ"/>
        </w:rPr>
        <w:instrText xml:space="preserve"> REF _Ref175060543 \r \h </w:instrText>
      </w:r>
      <w:r w:rsidR="002C1A59">
        <w:rPr>
          <w:rFonts w:ascii="Times New Roman" w:hAnsi="Times New Roman" w:cs="Times New Roman"/>
          <w:sz w:val="28"/>
          <w:szCs w:val="28"/>
          <w:lang w:val="kk-KZ"/>
        </w:rPr>
        <w:instrText xml:space="preserve"> \* MERGEFORMAT </w:instrText>
      </w:r>
      <w:r w:rsidR="00E123ED" w:rsidRPr="002C1A59">
        <w:rPr>
          <w:rFonts w:ascii="Times New Roman" w:hAnsi="Times New Roman" w:cs="Times New Roman"/>
          <w:sz w:val="28"/>
          <w:szCs w:val="28"/>
          <w:lang w:val="kk-KZ"/>
        </w:rPr>
      </w:r>
      <w:r w:rsidR="00E123ED"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23</w:t>
      </w:r>
      <w:r w:rsidR="00E123ED" w:rsidRPr="002C1A59">
        <w:rPr>
          <w:rFonts w:ascii="Times New Roman" w:hAnsi="Times New Roman" w:cs="Times New Roman"/>
          <w:sz w:val="28"/>
          <w:szCs w:val="28"/>
          <w:lang w:val="kk-KZ"/>
        </w:rPr>
        <w:fldChar w:fldCharType="end"/>
      </w:r>
      <w:r w:rsidR="004371F4" w:rsidRPr="002C1A59">
        <w:rPr>
          <w:rFonts w:ascii="Times New Roman" w:hAnsi="Times New Roman" w:cs="Times New Roman"/>
          <w:sz w:val="28"/>
          <w:szCs w:val="28"/>
          <w:lang w:val="kk-KZ"/>
        </w:rPr>
        <w:t xml:space="preserve">, </w:t>
      </w:r>
      <w:r w:rsidR="00E123ED" w:rsidRPr="002C1A59">
        <w:rPr>
          <w:rFonts w:ascii="Times New Roman" w:hAnsi="Times New Roman" w:cs="Times New Roman"/>
          <w:sz w:val="28"/>
          <w:szCs w:val="28"/>
          <w:lang w:val="kk-KZ"/>
        </w:rPr>
        <w:fldChar w:fldCharType="begin"/>
      </w:r>
      <w:r w:rsidR="00E123ED" w:rsidRPr="002C1A59">
        <w:rPr>
          <w:rFonts w:ascii="Times New Roman" w:hAnsi="Times New Roman" w:cs="Times New Roman"/>
          <w:sz w:val="28"/>
          <w:szCs w:val="28"/>
          <w:lang w:val="kk-KZ"/>
        </w:rPr>
        <w:instrText xml:space="preserve"> REF _Ref175060553 \r \h </w:instrText>
      </w:r>
      <w:r w:rsidR="002C1A59">
        <w:rPr>
          <w:rFonts w:ascii="Times New Roman" w:hAnsi="Times New Roman" w:cs="Times New Roman"/>
          <w:sz w:val="28"/>
          <w:szCs w:val="28"/>
          <w:lang w:val="kk-KZ"/>
        </w:rPr>
        <w:instrText xml:space="preserve"> \* MERGEFORMAT </w:instrText>
      </w:r>
      <w:r w:rsidR="00E123ED" w:rsidRPr="002C1A59">
        <w:rPr>
          <w:rFonts w:ascii="Times New Roman" w:hAnsi="Times New Roman" w:cs="Times New Roman"/>
          <w:sz w:val="28"/>
          <w:szCs w:val="28"/>
          <w:lang w:val="kk-KZ"/>
        </w:rPr>
      </w:r>
      <w:r w:rsidR="00E123ED"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24</w:t>
      </w:r>
      <w:r w:rsidR="00E123ED" w:rsidRPr="002C1A59">
        <w:rPr>
          <w:rFonts w:ascii="Times New Roman" w:hAnsi="Times New Roman" w:cs="Times New Roman"/>
          <w:sz w:val="28"/>
          <w:szCs w:val="28"/>
          <w:lang w:val="kk-KZ"/>
        </w:rPr>
        <w:fldChar w:fldCharType="end"/>
      </w:r>
      <w:r w:rsidRPr="002C1A59">
        <w:rPr>
          <w:rFonts w:ascii="Times New Roman" w:hAnsi="Times New Roman" w:cs="Times New Roman"/>
          <w:sz w:val="28"/>
          <w:szCs w:val="28"/>
          <w:lang w:val="kk-KZ"/>
        </w:rPr>
        <w:t xml:space="preserve">], бірақ әмбебап семантикалық сегментациялау моделін құру мәселесі ашық күйінде қалып </w:t>
      </w:r>
      <w:r w:rsidR="000B3BC8" w:rsidRPr="002C1A59">
        <w:rPr>
          <w:rFonts w:ascii="Times New Roman" w:hAnsi="Times New Roman" w:cs="Times New Roman"/>
          <w:sz w:val="28"/>
          <w:szCs w:val="28"/>
          <w:lang w:val="kk-KZ"/>
        </w:rPr>
        <w:t xml:space="preserve">Бұл жағдайда электрондық карталардың құрамы мен </w:t>
      </w:r>
      <w:r w:rsidR="00B219B4" w:rsidRPr="002C1A59">
        <w:rPr>
          <w:rFonts w:ascii="Times New Roman" w:hAnsi="Times New Roman" w:cs="Times New Roman"/>
          <w:sz w:val="28"/>
          <w:szCs w:val="28"/>
          <w:lang w:val="kk-KZ"/>
        </w:rPr>
        <w:t>ол туралы ақпара</w:t>
      </w:r>
      <w:r w:rsidR="008015E1" w:rsidRPr="002C1A59">
        <w:rPr>
          <w:rFonts w:ascii="Times New Roman" w:hAnsi="Times New Roman" w:cs="Times New Roman"/>
          <w:sz w:val="28"/>
          <w:szCs w:val="28"/>
          <w:lang w:val="kk-KZ"/>
        </w:rPr>
        <w:t>т</w:t>
      </w:r>
      <w:r w:rsidR="00B219B4" w:rsidRPr="002C1A59">
        <w:rPr>
          <w:rFonts w:ascii="Times New Roman" w:hAnsi="Times New Roman" w:cs="Times New Roman"/>
          <w:sz w:val="28"/>
          <w:szCs w:val="28"/>
          <w:lang w:val="kk-KZ"/>
        </w:rPr>
        <w:t xml:space="preserve">ты </w:t>
      </w:r>
      <w:r w:rsidR="000B3BC8" w:rsidRPr="002C1A59">
        <w:rPr>
          <w:rFonts w:ascii="Times New Roman" w:hAnsi="Times New Roman" w:cs="Times New Roman"/>
          <w:sz w:val="28"/>
          <w:szCs w:val="28"/>
          <w:lang w:val="kk-KZ"/>
        </w:rPr>
        <w:t xml:space="preserve">ғана емес, оларды жасау және жаңарту уақыты да маңызды. Оларды құру процесі қол еңбегінің едәуір мөлшерін қажет ететін күрделі және </w:t>
      </w:r>
      <w:r w:rsidR="00B219B4" w:rsidRPr="002C1A59">
        <w:rPr>
          <w:rFonts w:ascii="Times New Roman" w:hAnsi="Times New Roman" w:cs="Times New Roman"/>
          <w:sz w:val="28"/>
          <w:szCs w:val="28"/>
          <w:lang w:val="kk-KZ"/>
        </w:rPr>
        <w:t xml:space="preserve">ұзақ </w:t>
      </w:r>
      <w:r w:rsidR="000B3BC8" w:rsidRPr="002C1A59">
        <w:rPr>
          <w:rFonts w:ascii="Times New Roman" w:hAnsi="Times New Roman" w:cs="Times New Roman"/>
          <w:sz w:val="28"/>
          <w:szCs w:val="28"/>
          <w:lang w:val="kk-KZ"/>
        </w:rPr>
        <w:t>уақыт</w:t>
      </w:r>
      <w:r w:rsidR="00B219B4" w:rsidRPr="002C1A59">
        <w:rPr>
          <w:rFonts w:ascii="Times New Roman" w:hAnsi="Times New Roman" w:cs="Times New Roman"/>
          <w:sz w:val="28"/>
          <w:szCs w:val="28"/>
          <w:lang w:val="kk-KZ"/>
        </w:rPr>
        <w:t xml:space="preserve"> алатын</w:t>
      </w:r>
      <w:r w:rsidR="000B3BC8" w:rsidRPr="002C1A59">
        <w:rPr>
          <w:rFonts w:ascii="Times New Roman" w:hAnsi="Times New Roman" w:cs="Times New Roman"/>
          <w:sz w:val="28"/>
          <w:szCs w:val="28"/>
          <w:lang w:val="kk-KZ"/>
        </w:rPr>
        <w:t xml:space="preserve"> міндет. Семантикалық </w:t>
      </w:r>
      <w:r w:rsidR="00974F4A" w:rsidRPr="002C1A59">
        <w:rPr>
          <w:rFonts w:ascii="Times New Roman" w:hAnsi="Times New Roman" w:cs="Times New Roman"/>
          <w:sz w:val="28"/>
          <w:szCs w:val="28"/>
          <w:lang w:val="kk-KZ"/>
        </w:rPr>
        <w:t>сегментациялау</w:t>
      </w:r>
      <w:r w:rsidR="000B3BC8" w:rsidRPr="002C1A59">
        <w:rPr>
          <w:rFonts w:ascii="Times New Roman" w:hAnsi="Times New Roman" w:cs="Times New Roman"/>
          <w:sz w:val="28"/>
          <w:szCs w:val="28"/>
          <w:lang w:val="kk-KZ"/>
        </w:rPr>
        <w:t xml:space="preserve"> алгоритмдері бұл процесті автоматтандыруға және алдын-ала белгілі жер объектілерінің (ғимараттар, өрістер) шекараларын уақ</w:t>
      </w:r>
      <w:r w:rsidR="00B219B4" w:rsidRPr="002C1A59">
        <w:rPr>
          <w:rFonts w:ascii="Times New Roman" w:hAnsi="Times New Roman" w:cs="Times New Roman"/>
          <w:sz w:val="28"/>
          <w:szCs w:val="28"/>
          <w:lang w:val="kk-KZ"/>
        </w:rPr>
        <w:t>ы</w:t>
      </w:r>
      <w:r w:rsidR="000B3BC8" w:rsidRPr="002C1A59">
        <w:rPr>
          <w:rFonts w:ascii="Times New Roman" w:hAnsi="Times New Roman" w:cs="Times New Roman"/>
          <w:sz w:val="28"/>
          <w:szCs w:val="28"/>
          <w:lang w:val="kk-KZ"/>
        </w:rPr>
        <w:t xml:space="preserve">тылы анықтауға мүмкіндік береді. Бейнелердегі объектілерді семантикалық сегментациялау ақпараттық технологиялар саласындағы ең қарқынды дамып келе жатқан салалардың бірі болып табылады. </w:t>
      </w:r>
      <w:r w:rsidR="0008332D" w:rsidRPr="002C1A59">
        <w:rPr>
          <w:rFonts w:ascii="Times New Roman" w:hAnsi="Times New Roman" w:cs="Times New Roman"/>
          <w:sz w:val="28"/>
          <w:szCs w:val="28"/>
          <w:lang w:val="kk-KZ"/>
        </w:rPr>
        <w:t>Семантикалық сегментациялау модельдері</w:t>
      </w:r>
      <w:r w:rsidR="000B3BC8" w:rsidRPr="002C1A59">
        <w:rPr>
          <w:rFonts w:ascii="Times New Roman" w:hAnsi="Times New Roman" w:cs="Times New Roman"/>
          <w:sz w:val="28"/>
          <w:szCs w:val="28"/>
          <w:lang w:val="kk-KZ"/>
        </w:rPr>
        <w:t xml:space="preserve"> </w:t>
      </w:r>
      <w:r w:rsidR="00B219B4" w:rsidRPr="002C1A59">
        <w:rPr>
          <w:rFonts w:ascii="Times New Roman" w:hAnsi="Times New Roman" w:cs="Times New Roman"/>
          <w:sz w:val="28"/>
          <w:szCs w:val="28"/>
          <w:lang w:val="kk-KZ"/>
        </w:rPr>
        <w:t xml:space="preserve">қауіпсіздік жүйелерінен </w:t>
      </w:r>
      <w:r w:rsidR="0008332D" w:rsidRPr="002C1A59">
        <w:rPr>
          <w:rFonts w:ascii="Times New Roman" w:hAnsi="Times New Roman" w:cs="Times New Roman"/>
          <w:sz w:val="28"/>
          <w:szCs w:val="28"/>
          <w:lang w:val="kk-KZ"/>
        </w:rPr>
        <w:t xml:space="preserve">бастап </w:t>
      </w:r>
      <w:r w:rsidR="00B219B4" w:rsidRPr="002C1A59">
        <w:rPr>
          <w:rFonts w:ascii="Times New Roman" w:hAnsi="Times New Roman" w:cs="Times New Roman"/>
          <w:sz w:val="28"/>
          <w:szCs w:val="28"/>
          <w:lang w:val="kk-KZ"/>
        </w:rPr>
        <w:t xml:space="preserve">медициналық диагностиканың </w:t>
      </w:r>
      <w:r w:rsidR="00E4549B" w:rsidRPr="002C1A59">
        <w:rPr>
          <w:rFonts w:ascii="Times New Roman" w:hAnsi="Times New Roman" w:cs="Times New Roman"/>
          <w:sz w:val="28"/>
          <w:szCs w:val="28"/>
          <w:lang w:val="kk-KZ"/>
        </w:rPr>
        <w:t>сан т</w:t>
      </w:r>
      <w:r w:rsidR="000B3BC8" w:rsidRPr="002C1A59">
        <w:rPr>
          <w:rFonts w:ascii="Times New Roman" w:hAnsi="Times New Roman" w:cs="Times New Roman"/>
          <w:sz w:val="28"/>
          <w:szCs w:val="28"/>
          <w:lang w:val="kk-KZ"/>
        </w:rPr>
        <w:t>үрлі салалар</w:t>
      </w:r>
      <w:r w:rsidR="0008332D" w:rsidRPr="002C1A59">
        <w:rPr>
          <w:rFonts w:ascii="Times New Roman" w:hAnsi="Times New Roman" w:cs="Times New Roman"/>
          <w:sz w:val="28"/>
          <w:szCs w:val="28"/>
          <w:lang w:val="kk-KZ"/>
        </w:rPr>
        <w:t>ын</w:t>
      </w:r>
      <w:r w:rsidR="000B3BC8" w:rsidRPr="002C1A59">
        <w:rPr>
          <w:rFonts w:ascii="Times New Roman" w:hAnsi="Times New Roman" w:cs="Times New Roman"/>
          <w:sz w:val="28"/>
          <w:szCs w:val="28"/>
          <w:lang w:val="kk-KZ"/>
        </w:rPr>
        <w:t xml:space="preserve">да </w:t>
      </w:r>
      <w:r w:rsidR="0008332D" w:rsidRPr="002C1A59">
        <w:rPr>
          <w:rFonts w:ascii="Times New Roman" w:hAnsi="Times New Roman" w:cs="Times New Roman"/>
          <w:sz w:val="28"/>
          <w:szCs w:val="28"/>
          <w:lang w:val="kk-KZ"/>
        </w:rPr>
        <w:t xml:space="preserve">да </w:t>
      </w:r>
      <w:r w:rsidR="000B3BC8" w:rsidRPr="002C1A59">
        <w:rPr>
          <w:rFonts w:ascii="Times New Roman" w:hAnsi="Times New Roman" w:cs="Times New Roman"/>
          <w:sz w:val="28"/>
          <w:szCs w:val="28"/>
          <w:lang w:val="kk-KZ"/>
        </w:rPr>
        <w:t xml:space="preserve">қолданылады. </w:t>
      </w:r>
      <w:r w:rsidR="00002C6D" w:rsidRPr="002C1A59">
        <w:rPr>
          <w:rFonts w:ascii="Times New Roman" w:hAnsi="Times New Roman" w:cs="Times New Roman"/>
          <w:sz w:val="28"/>
          <w:szCs w:val="28"/>
          <w:lang w:val="kk-KZ"/>
        </w:rPr>
        <w:t>Бейнелердегі объектілерді тану дегеніміз – объектіні оның маңызды сипаттамаларына сүйене отырып басқа объектілерден ажыратып, оған белгілі бір санат (класс) тағайындау процесі.</w:t>
      </w:r>
      <w:r w:rsidR="004B6A93" w:rsidRPr="002C1A59">
        <w:rPr>
          <w:rFonts w:ascii="Times New Roman" w:hAnsi="Times New Roman" w:cs="Times New Roman"/>
          <w:sz w:val="28"/>
          <w:szCs w:val="28"/>
          <w:lang w:val="kk-KZ"/>
        </w:rPr>
        <w:t xml:space="preserve"> </w:t>
      </w:r>
    </w:p>
    <w:p w14:paraId="77DA40EC" w14:textId="35F2B486" w:rsidR="00304387" w:rsidRPr="002C1A59" w:rsidRDefault="00F31D08" w:rsidP="00EF717C">
      <w:pPr>
        <w:pStyle w:val="a3"/>
        <w:tabs>
          <w:tab w:val="center" w:pos="284"/>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Семантикалық сегментациялау </w:t>
      </w:r>
      <w:r w:rsidR="009F7BDE" w:rsidRPr="002C1A59">
        <w:rPr>
          <w:rFonts w:ascii="Times New Roman" w:hAnsi="Times New Roman" w:cs="Times New Roman"/>
          <w:sz w:val="28"/>
          <w:szCs w:val="28"/>
          <w:lang w:val="kk-KZ"/>
        </w:rPr>
        <w:t>мәселелерін</w:t>
      </w:r>
      <w:r w:rsidRPr="002C1A59">
        <w:rPr>
          <w:rFonts w:ascii="Times New Roman" w:hAnsi="Times New Roman" w:cs="Times New Roman"/>
          <w:sz w:val="28"/>
          <w:szCs w:val="28"/>
          <w:lang w:val="kk-KZ"/>
        </w:rPr>
        <w:t xml:space="preserve"> шешуде ең көп тараған әдістердің бірі ол нейрондық желілерді қолдану. </w:t>
      </w:r>
      <w:r w:rsidR="003719EF" w:rsidRPr="002C1A59">
        <w:rPr>
          <w:rFonts w:ascii="Times New Roman" w:hAnsi="Times New Roman" w:cs="Times New Roman"/>
          <w:sz w:val="28"/>
          <w:szCs w:val="28"/>
          <w:lang w:val="kk-KZ"/>
        </w:rPr>
        <w:t>Н</w:t>
      </w:r>
      <w:r w:rsidR="00304387" w:rsidRPr="002C1A59">
        <w:rPr>
          <w:rFonts w:ascii="Times New Roman" w:hAnsi="Times New Roman" w:cs="Times New Roman"/>
          <w:sz w:val="28"/>
          <w:szCs w:val="28"/>
          <w:lang w:val="kk-KZ"/>
        </w:rPr>
        <w:t>е</w:t>
      </w:r>
      <w:r w:rsidR="003719EF" w:rsidRPr="002C1A59">
        <w:rPr>
          <w:rFonts w:ascii="Times New Roman" w:hAnsi="Times New Roman" w:cs="Times New Roman"/>
          <w:sz w:val="28"/>
          <w:szCs w:val="28"/>
          <w:lang w:val="kk-KZ"/>
        </w:rPr>
        <w:t xml:space="preserve">йрондық желілерді құру мидың принциптерін зерттеумен </w:t>
      </w:r>
      <w:r w:rsidR="00F74B7A" w:rsidRPr="002C1A59">
        <w:rPr>
          <w:rFonts w:ascii="Times New Roman" w:hAnsi="Times New Roman" w:cs="Times New Roman"/>
          <w:sz w:val="28"/>
          <w:szCs w:val="28"/>
          <w:lang w:val="kk-KZ"/>
        </w:rPr>
        <w:t>тығыз байланысты бол</w:t>
      </w:r>
      <w:r w:rsidRPr="002C1A59">
        <w:rPr>
          <w:rFonts w:ascii="Times New Roman" w:hAnsi="Times New Roman" w:cs="Times New Roman"/>
          <w:sz w:val="28"/>
          <w:szCs w:val="28"/>
          <w:lang w:val="kk-KZ"/>
        </w:rPr>
        <w:t>атыны айтпаса да белгілі</w:t>
      </w:r>
      <w:r w:rsidR="00F74B7A" w:rsidRPr="002C1A59">
        <w:rPr>
          <w:rFonts w:ascii="Times New Roman" w:hAnsi="Times New Roman" w:cs="Times New Roman"/>
          <w:sz w:val="28"/>
          <w:szCs w:val="28"/>
          <w:lang w:val="kk-KZ"/>
        </w:rPr>
        <w:t xml:space="preserve">. Алайда адам миымен салыстырғанда </w:t>
      </w:r>
      <w:r w:rsidR="00173548" w:rsidRPr="002C1A59">
        <w:rPr>
          <w:rFonts w:ascii="Times New Roman" w:hAnsi="Times New Roman" w:cs="Times New Roman"/>
          <w:sz w:val="28"/>
          <w:szCs w:val="28"/>
          <w:lang w:val="kk-KZ"/>
        </w:rPr>
        <w:t xml:space="preserve">нейрондық </w:t>
      </w:r>
      <w:r w:rsidR="00F74B7A" w:rsidRPr="002C1A59">
        <w:rPr>
          <w:rFonts w:ascii="Times New Roman" w:hAnsi="Times New Roman" w:cs="Times New Roman"/>
          <w:sz w:val="28"/>
          <w:szCs w:val="28"/>
          <w:lang w:val="kk-KZ"/>
        </w:rPr>
        <w:t>желі жеңілдетілген модель болып табылады</w:t>
      </w:r>
      <w:r w:rsidR="00D7247D" w:rsidRPr="002C1A59">
        <w:rPr>
          <w:rFonts w:ascii="Times New Roman" w:hAnsi="Times New Roman" w:cs="Times New Roman"/>
          <w:sz w:val="28"/>
          <w:szCs w:val="28"/>
          <w:lang w:val="kk-KZ"/>
        </w:rPr>
        <w:t xml:space="preserve">, бірақ оған қарамастан ол әртүрлі </w:t>
      </w:r>
      <w:r w:rsidR="009F7BDE" w:rsidRPr="002C1A59">
        <w:rPr>
          <w:rFonts w:ascii="Times New Roman" w:hAnsi="Times New Roman" w:cs="Times New Roman"/>
          <w:sz w:val="28"/>
          <w:szCs w:val="28"/>
          <w:lang w:val="kk-KZ"/>
        </w:rPr>
        <w:t>мәселелерді</w:t>
      </w:r>
      <w:r w:rsidR="00D7247D" w:rsidRPr="002C1A59">
        <w:rPr>
          <w:rFonts w:ascii="Times New Roman" w:hAnsi="Times New Roman" w:cs="Times New Roman"/>
          <w:sz w:val="28"/>
          <w:szCs w:val="28"/>
          <w:lang w:val="kk-KZ"/>
        </w:rPr>
        <w:t xml:space="preserve"> шешуде</w:t>
      </w:r>
      <w:r w:rsidR="009F7BDE"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 xml:space="preserve">осы </w:t>
      </w:r>
      <w:r w:rsidR="00173548" w:rsidRPr="002C1A59">
        <w:rPr>
          <w:rFonts w:ascii="Times New Roman" w:hAnsi="Times New Roman" w:cs="Times New Roman"/>
          <w:sz w:val="28"/>
          <w:szCs w:val="28"/>
          <w:lang w:val="kk-KZ"/>
        </w:rPr>
        <w:t>нейрондық желі модельдері</w:t>
      </w:r>
      <w:r w:rsidRPr="002C1A59">
        <w:rPr>
          <w:rFonts w:ascii="Times New Roman" w:hAnsi="Times New Roman" w:cs="Times New Roman"/>
          <w:sz w:val="28"/>
          <w:szCs w:val="28"/>
          <w:lang w:val="kk-KZ"/>
        </w:rPr>
        <w:t xml:space="preserve"> </w:t>
      </w:r>
      <w:r w:rsidR="00D7247D" w:rsidRPr="002C1A59">
        <w:rPr>
          <w:rFonts w:ascii="Times New Roman" w:hAnsi="Times New Roman" w:cs="Times New Roman"/>
          <w:sz w:val="28"/>
          <w:szCs w:val="28"/>
          <w:lang w:val="kk-KZ"/>
        </w:rPr>
        <w:t xml:space="preserve">сәтті қолданылады. </w:t>
      </w:r>
    </w:p>
    <w:p w14:paraId="4913DDFB" w14:textId="23481398" w:rsidR="004825C2" w:rsidRPr="002C1A59" w:rsidRDefault="004825C2"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b/>
          <w:bCs/>
          <w:sz w:val="28"/>
          <w:szCs w:val="28"/>
          <w:lang w:val="kk-KZ"/>
        </w:rPr>
        <w:t>Зерттеу</w:t>
      </w:r>
      <w:r w:rsidR="006E3F74" w:rsidRPr="002C1A59">
        <w:rPr>
          <w:rFonts w:ascii="Times New Roman" w:hAnsi="Times New Roman" w:cs="Times New Roman"/>
          <w:b/>
          <w:bCs/>
          <w:sz w:val="28"/>
          <w:szCs w:val="28"/>
          <w:lang w:val="kk-KZ"/>
        </w:rPr>
        <w:t xml:space="preserve"> тақырыбының </w:t>
      </w:r>
      <w:r w:rsidRPr="002C1A59">
        <w:rPr>
          <w:rFonts w:ascii="Times New Roman" w:hAnsi="Times New Roman" w:cs="Times New Roman"/>
          <w:b/>
          <w:bCs/>
          <w:sz w:val="28"/>
          <w:szCs w:val="28"/>
          <w:lang w:val="kk-KZ"/>
        </w:rPr>
        <w:t>өзектілігі:</w:t>
      </w:r>
      <w:r w:rsidRPr="002C1A59">
        <w:rPr>
          <w:rFonts w:ascii="Times New Roman" w:hAnsi="Times New Roman" w:cs="Times New Roman"/>
          <w:sz w:val="28"/>
          <w:szCs w:val="28"/>
          <w:lang w:val="kk-KZ"/>
        </w:rPr>
        <w:t xml:space="preserve"> </w:t>
      </w:r>
    </w:p>
    <w:p w14:paraId="7A5F9E64" w14:textId="077E43D7" w:rsidR="00EE1A46" w:rsidRPr="002C1A59" w:rsidRDefault="00EE1A46"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Жерді қашықтықтан зондтау деректері табиғи ресурстарды басқару, қоршаған ортаны бақылау және қала құрылысы сияқты көптеген қосымшалар үшін маңызды ақпарат көзіне айналуда. Алайда, мұндай деректерді тиімді өңдеу және талдау семантикалық сегментациялаудың заманауи әдістерін дамытуды талап етеді. Ғарыштық суреттерді (кескіндерді) сегментациялау геокеңістіктік деректердің үлкен көлемін өңдеу және талдау контекстінде өзекті болып қала береді. Бұл әдістер картаға түсіру процестерін автоматтандыруда, экожүйелердегі өзгерістерді анықтауда және табиғи ресурстарды бағалауда шешуші рөл атқарады. Машиналық оқыту алгоритмдері, жасанды нейрондық желілер негізінде жаңа әдістер мен алгоритмдерді құру ғарыштық суреттерді өңдеудің жоғары дәлдігі мен жылдамдығына қол жеткізуге мүмкіндік береді Алгоритмдердің дәлдігі мен тиімділігін үнемі жақсарта отырып, мұндай әзірлемелер қоршаған ортаны түсінуді жақсартуға экология, құрылыс және ауыл шаруашылығы салаларында негізделген шешімдер қабылдауға көмектеседі</w:t>
      </w:r>
      <w:r w:rsidR="007A34B0" w:rsidRPr="002C1A59">
        <w:rPr>
          <w:rFonts w:ascii="Times New Roman" w:hAnsi="Times New Roman" w:cs="Times New Roman"/>
          <w:sz w:val="28"/>
          <w:szCs w:val="28"/>
          <w:lang w:val="kk-KZ"/>
        </w:rPr>
        <w:t xml:space="preserve">. Зерттеу барысында құрылған алгоритмдерді қолданып, алқап түрлерін анықтау, ауылшаруашылық  объектілерін тану, жердің экологиялық жағдайын бақылау, жер жағдайын бағалау сияқты мәселелерді шешуге болады. </w:t>
      </w:r>
    </w:p>
    <w:p w14:paraId="03982807" w14:textId="4A110EAC" w:rsidR="004825C2" w:rsidRPr="002C1A59" w:rsidRDefault="00BB1DBA" w:rsidP="00E84647">
      <w:pPr>
        <w:tabs>
          <w:tab w:val="center" w:pos="284"/>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b/>
          <w:bCs/>
          <w:sz w:val="28"/>
          <w:szCs w:val="28"/>
          <w:lang w:val="kk-KZ"/>
        </w:rPr>
        <w:t>З</w:t>
      </w:r>
      <w:r w:rsidR="004825C2" w:rsidRPr="002C1A59">
        <w:rPr>
          <w:rFonts w:ascii="Times New Roman" w:hAnsi="Times New Roman" w:cs="Times New Roman"/>
          <w:b/>
          <w:bCs/>
          <w:sz w:val="28"/>
          <w:szCs w:val="28"/>
          <w:lang w:val="kk-KZ"/>
        </w:rPr>
        <w:t>ерттеудің проблемасы</w:t>
      </w:r>
      <w:r w:rsidR="004825C2" w:rsidRPr="002C1A59">
        <w:rPr>
          <w:rFonts w:ascii="Times New Roman" w:hAnsi="Times New Roman" w:cs="Times New Roman"/>
          <w:b/>
          <w:bCs/>
          <w:i/>
          <w:iCs/>
          <w:sz w:val="28"/>
          <w:szCs w:val="28"/>
          <w:lang w:val="kk-KZ"/>
        </w:rPr>
        <w:t xml:space="preserve"> </w:t>
      </w:r>
      <w:r w:rsidR="00343EE6" w:rsidRPr="002C1A59">
        <w:rPr>
          <w:rFonts w:ascii="Times New Roman" w:hAnsi="Times New Roman" w:cs="Times New Roman"/>
          <w:sz w:val="28"/>
          <w:szCs w:val="28"/>
          <w:lang w:val="kk-KZ"/>
        </w:rPr>
        <w:t>–</w:t>
      </w:r>
      <w:r w:rsidR="004825C2" w:rsidRPr="002C1A59">
        <w:rPr>
          <w:rFonts w:ascii="Times New Roman" w:hAnsi="Times New Roman" w:cs="Times New Roman"/>
          <w:sz w:val="28"/>
          <w:szCs w:val="28"/>
          <w:lang w:val="kk-KZ"/>
        </w:rPr>
        <w:t xml:space="preserve"> </w:t>
      </w:r>
      <w:r w:rsidR="0015566A" w:rsidRPr="002C1A59">
        <w:rPr>
          <w:rFonts w:ascii="Times New Roman" w:hAnsi="Times New Roman" w:cs="Times New Roman"/>
          <w:sz w:val="28"/>
          <w:szCs w:val="28"/>
          <w:lang w:val="kk-KZ"/>
        </w:rPr>
        <w:t>жерді қашықтықтан зондтау суреттеріндегі деректерді семантикалық сегментациялауд</w:t>
      </w:r>
      <w:r w:rsidR="00343EE6" w:rsidRPr="002C1A59">
        <w:rPr>
          <w:rFonts w:ascii="Times New Roman" w:hAnsi="Times New Roman" w:cs="Times New Roman"/>
          <w:sz w:val="28"/>
          <w:szCs w:val="28"/>
          <w:lang w:val="kk-KZ"/>
        </w:rPr>
        <w:t>ы</w:t>
      </w:r>
      <w:r w:rsidR="0015566A" w:rsidRPr="002C1A59">
        <w:rPr>
          <w:rFonts w:ascii="Times New Roman" w:hAnsi="Times New Roman" w:cs="Times New Roman"/>
          <w:sz w:val="28"/>
          <w:szCs w:val="28"/>
          <w:lang w:val="kk-KZ"/>
        </w:rPr>
        <w:t xml:space="preserve">ң тиімділігін арттыруды қамтамасыз ететін әдістерді, алгоритмдерді және </w:t>
      </w:r>
      <w:r w:rsidR="00343EE6" w:rsidRPr="002C1A59">
        <w:rPr>
          <w:rFonts w:ascii="Times New Roman" w:hAnsi="Times New Roman" w:cs="Times New Roman"/>
          <w:sz w:val="28"/>
          <w:szCs w:val="28"/>
          <w:lang w:val="kk-KZ"/>
        </w:rPr>
        <w:t>программалық</w:t>
      </w:r>
      <w:r w:rsidR="0015566A" w:rsidRPr="002C1A59">
        <w:rPr>
          <w:rFonts w:ascii="Times New Roman" w:hAnsi="Times New Roman" w:cs="Times New Roman"/>
          <w:sz w:val="28"/>
          <w:szCs w:val="28"/>
          <w:lang w:val="kk-KZ"/>
        </w:rPr>
        <w:t xml:space="preserve"> құралдарды әзірлеу қазіргі ғылыми прогрестің қажеттілігі деп айтуға болады. Қазіргі заманғы әдістер мен алгоритмдердің қарқынды дамуына қарамастан, олар көбінесе қажетті жұмыс сапасы мен сенімділігін қамтамасыз етпейді, сондықтан бүгінгі күні суреттердегі объектілерді семантикалық сегментациялау сапасын жақсарту қажет. Деректер </w:t>
      </w:r>
      <w:r w:rsidR="004825C2" w:rsidRPr="002C1A59">
        <w:rPr>
          <w:rFonts w:ascii="Times New Roman" w:hAnsi="Times New Roman" w:cs="Times New Roman"/>
          <w:sz w:val="28"/>
          <w:szCs w:val="28"/>
          <w:lang w:val="kk-KZ"/>
        </w:rPr>
        <w:t>жиынтығын орнату және пайдалану</w:t>
      </w:r>
      <w:r w:rsidR="0015566A" w:rsidRPr="002C1A59">
        <w:rPr>
          <w:rFonts w:ascii="Times New Roman" w:hAnsi="Times New Roman" w:cs="Times New Roman"/>
          <w:sz w:val="28"/>
          <w:szCs w:val="28"/>
          <w:lang w:val="kk-KZ"/>
        </w:rPr>
        <w:t xml:space="preserve">, </w:t>
      </w:r>
      <w:r w:rsidR="004825C2" w:rsidRPr="002C1A59">
        <w:rPr>
          <w:rFonts w:ascii="Times New Roman" w:hAnsi="Times New Roman" w:cs="Times New Roman"/>
          <w:sz w:val="28"/>
          <w:szCs w:val="28"/>
          <w:lang w:val="kk-KZ"/>
        </w:rPr>
        <w:t xml:space="preserve">кескінді </w:t>
      </w:r>
      <w:r w:rsidR="00974F4A" w:rsidRPr="002C1A59">
        <w:rPr>
          <w:rFonts w:ascii="Times New Roman" w:hAnsi="Times New Roman" w:cs="Times New Roman"/>
          <w:sz w:val="28"/>
          <w:szCs w:val="28"/>
          <w:lang w:val="kk-KZ"/>
        </w:rPr>
        <w:t>сегментациялау</w:t>
      </w:r>
      <w:r w:rsidR="004825C2" w:rsidRPr="002C1A59">
        <w:rPr>
          <w:rFonts w:ascii="Times New Roman" w:hAnsi="Times New Roman" w:cs="Times New Roman"/>
          <w:sz w:val="28"/>
          <w:szCs w:val="28"/>
          <w:lang w:val="kk-KZ"/>
        </w:rPr>
        <w:t>д</w:t>
      </w:r>
      <w:r w:rsidR="0015566A" w:rsidRPr="002C1A59">
        <w:rPr>
          <w:rFonts w:ascii="Times New Roman" w:hAnsi="Times New Roman" w:cs="Times New Roman"/>
          <w:sz w:val="28"/>
          <w:szCs w:val="28"/>
          <w:lang w:val="kk-KZ"/>
        </w:rPr>
        <w:t>ы</w:t>
      </w:r>
      <w:r w:rsidR="004825C2" w:rsidRPr="002C1A59">
        <w:rPr>
          <w:rFonts w:ascii="Times New Roman" w:hAnsi="Times New Roman" w:cs="Times New Roman"/>
          <w:sz w:val="28"/>
          <w:szCs w:val="28"/>
          <w:lang w:val="kk-KZ"/>
        </w:rPr>
        <w:t xml:space="preserve">ң белгілі бір мәселелерінде жақсы нәтиже береді, </w:t>
      </w:r>
      <w:r w:rsidR="0015566A" w:rsidRPr="002C1A59">
        <w:rPr>
          <w:rFonts w:ascii="Times New Roman" w:hAnsi="Times New Roman" w:cs="Times New Roman"/>
          <w:sz w:val="28"/>
          <w:szCs w:val="28"/>
          <w:lang w:val="kk-KZ"/>
        </w:rPr>
        <w:t>а</w:t>
      </w:r>
      <w:r w:rsidR="004825C2" w:rsidRPr="002C1A59">
        <w:rPr>
          <w:rFonts w:ascii="Times New Roman" w:hAnsi="Times New Roman" w:cs="Times New Roman"/>
          <w:sz w:val="28"/>
          <w:szCs w:val="28"/>
          <w:lang w:val="kk-KZ"/>
        </w:rPr>
        <w:t xml:space="preserve">лайда, бұл алгоритмдер жер бедері сияқты күрделі құрылымды </w:t>
      </w:r>
      <w:r w:rsidR="00343EE6" w:rsidRPr="002C1A59">
        <w:rPr>
          <w:rFonts w:ascii="Times New Roman" w:hAnsi="Times New Roman" w:cs="Times New Roman"/>
          <w:sz w:val="28"/>
          <w:szCs w:val="28"/>
          <w:lang w:val="kk-KZ"/>
        </w:rPr>
        <w:t>мәселелерді</w:t>
      </w:r>
      <w:r w:rsidR="004825C2" w:rsidRPr="002C1A59">
        <w:rPr>
          <w:rFonts w:ascii="Times New Roman" w:hAnsi="Times New Roman" w:cs="Times New Roman"/>
          <w:sz w:val="28"/>
          <w:szCs w:val="28"/>
          <w:lang w:val="kk-KZ"/>
        </w:rPr>
        <w:t xml:space="preserve"> шешуде икемділікке ие емес.</w:t>
      </w:r>
    </w:p>
    <w:p w14:paraId="6F1B807C" w14:textId="78A2F3AB" w:rsidR="00400B0F" w:rsidRPr="002C1A59" w:rsidRDefault="004825C2" w:rsidP="00E84647">
      <w:pPr>
        <w:tabs>
          <w:tab w:val="left" w:pos="993"/>
        </w:tabs>
        <w:spacing w:after="0" w:line="240" w:lineRule="auto"/>
        <w:ind w:firstLine="709"/>
        <w:jc w:val="both"/>
        <w:rPr>
          <w:rFonts w:ascii="Times New Roman" w:hAnsi="Times New Roman" w:cs="Times New Roman"/>
          <w:b/>
          <w:bCs/>
          <w:sz w:val="28"/>
          <w:szCs w:val="28"/>
          <w:lang w:val="kk-KZ"/>
        </w:rPr>
      </w:pPr>
      <w:r w:rsidRPr="002C1A59">
        <w:rPr>
          <w:rFonts w:ascii="Times New Roman" w:hAnsi="Times New Roman" w:cs="Times New Roman"/>
          <w:b/>
          <w:bCs/>
          <w:sz w:val="28"/>
          <w:szCs w:val="28"/>
          <w:lang w:val="kk-KZ"/>
        </w:rPr>
        <w:t>Зерттеу</w:t>
      </w:r>
      <w:r w:rsidR="006E3F74" w:rsidRPr="002C1A59">
        <w:rPr>
          <w:rFonts w:ascii="Times New Roman" w:hAnsi="Times New Roman" w:cs="Times New Roman"/>
          <w:b/>
          <w:bCs/>
          <w:sz w:val="28"/>
          <w:szCs w:val="28"/>
          <w:lang w:val="kk-KZ"/>
        </w:rPr>
        <w:t xml:space="preserve"> жұмысының</w:t>
      </w:r>
      <w:r w:rsidRPr="002C1A59">
        <w:rPr>
          <w:rFonts w:ascii="Times New Roman" w:hAnsi="Times New Roman" w:cs="Times New Roman"/>
          <w:b/>
          <w:bCs/>
          <w:sz w:val="28"/>
          <w:szCs w:val="28"/>
          <w:lang w:val="kk-KZ"/>
        </w:rPr>
        <w:t xml:space="preserve"> мақсаты: </w:t>
      </w:r>
      <w:r w:rsidR="007A34B0" w:rsidRPr="002C1A59">
        <w:rPr>
          <w:rFonts w:ascii="Times New Roman" w:hAnsi="Times New Roman" w:cs="Times New Roman"/>
          <w:sz w:val="28"/>
          <w:szCs w:val="28"/>
          <w:lang w:val="kk-KZ"/>
        </w:rPr>
        <w:t>Табиғи ресурстарды бақылау және басқару мәселелер</w:t>
      </w:r>
      <w:r w:rsidR="00A55830">
        <w:rPr>
          <w:rFonts w:ascii="Times New Roman" w:hAnsi="Times New Roman" w:cs="Times New Roman"/>
          <w:sz w:val="28"/>
          <w:szCs w:val="28"/>
          <w:lang w:val="kk-KZ"/>
        </w:rPr>
        <w:t>ін</w:t>
      </w:r>
      <w:r w:rsidR="007A34B0" w:rsidRPr="002C1A59">
        <w:rPr>
          <w:rFonts w:ascii="Times New Roman" w:hAnsi="Times New Roman" w:cs="Times New Roman"/>
          <w:sz w:val="28"/>
          <w:szCs w:val="28"/>
          <w:lang w:val="kk-KZ"/>
        </w:rPr>
        <w:t xml:space="preserve"> шешу үшін ғарыштық суреттерді(кескіндерді) өңдеу және талдау тиімділігін арттыру мақсатында машиналық оқыту негізінде семантикалық сегментациялаудың моделдері мен алгоритмдерін әзірлеу</w:t>
      </w:r>
      <w:r w:rsidR="00D8522C" w:rsidRPr="002C1A59">
        <w:rPr>
          <w:rFonts w:ascii="Times New Roman" w:hAnsi="Times New Roman" w:cs="Times New Roman"/>
          <w:sz w:val="28"/>
          <w:szCs w:val="28"/>
          <w:lang w:val="kk-KZ"/>
        </w:rPr>
        <w:t>.</w:t>
      </w:r>
    </w:p>
    <w:p w14:paraId="623B6E81" w14:textId="77777777" w:rsidR="006E3F74" w:rsidRPr="002C1A59" w:rsidRDefault="006E3F74" w:rsidP="00E84647">
      <w:pPr>
        <w:tabs>
          <w:tab w:val="left" w:pos="993"/>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b/>
          <w:bCs/>
          <w:sz w:val="28"/>
          <w:szCs w:val="28"/>
          <w:lang w:val="kk-KZ"/>
        </w:rPr>
        <w:t>Мақсатқа жету барысында қойылатын міндеттер:</w:t>
      </w:r>
    </w:p>
    <w:p w14:paraId="1D0B38EF" w14:textId="59ECCB66" w:rsidR="006E3F74" w:rsidRPr="002C1A59" w:rsidRDefault="006E3F74" w:rsidP="00E84647">
      <w:pPr>
        <w:numPr>
          <w:ilvl w:val="0"/>
          <w:numId w:val="48"/>
        </w:numPr>
        <w:tabs>
          <w:tab w:val="clear" w:pos="720"/>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Ғарыштық суреттерді</w:t>
      </w:r>
      <w:r w:rsidR="00EC29E8">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(кескіндерді) семантикалық сегментациялаудың маңызды әдістеріне шолу жасау</w:t>
      </w:r>
      <w:r w:rsidR="008C3397">
        <w:rPr>
          <w:rFonts w:ascii="Times New Roman" w:hAnsi="Times New Roman" w:cs="Times New Roman"/>
          <w:sz w:val="28"/>
          <w:szCs w:val="28"/>
          <w:lang w:val="kk-KZ"/>
        </w:rPr>
        <w:t>.</w:t>
      </w:r>
    </w:p>
    <w:p w14:paraId="5293FC25" w14:textId="28ED31D4" w:rsidR="006E3F74" w:rsidRPr="002C1A59" w:rsidRDefault="006E3F74" w:rsidP="00E84647">
      <w:pPr>
        <w:numPr>
          <w:ilvl w:val="0"/>
          <w:numId w:val="48"/>
        </w:numPr>
        <w:tabs>
          <w:tab w:val="clear" w:pos="720"/>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Ғарыштық суреттердегі (кескіндердегі) шуды бәсеңдету алгоритмін құру</w:t>
      </w:r>
      <w:r w:rsidR="008C3397">
        <w:rPr>
          <w:rFonts w:ascii="Times New Roman" w:hAnsi="Times New Roman" w:cs="Times New Roman"/>
          <w:sz w:val="28"/>
          <w:szCs w:val="28"/>
          <w:lang w:val="kk-KZ"/>
        </w:rPr>
        <w:t>.</w:t>
      </w:r>
    </w:p>
    <w:p w14:paraId="123CF0AF" w14:textId="2E9D61E4" w:rsidR="006E3F74" w:rsidRPr="002C1A59" w:rsidRDefault="006E3F74" w:rsidP="00E84647">
      <w:pPr>
        <w:numPr>
          <w:ilvl w:val="0"/>
          <w:numId w:val="48"/>
        </w:numPr>
        <w:tabs>
          <w:tab w:val="clear" w:pos="720"/>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Анық емес шекаралары және ұқсас сипаттамалары бар кескіндердегі біртекті объектілердің шекараларын анықтау және сегментациялау алгоритмін құру</w:t>
      </w:r>
      <w:r w:rsidR="008C3397">
        <w:rPr>
          <w:rFonts w:ascii="Times New Roman" w:hAnsi="Times New Roman" w:cs="Times New Roman"/>
          <w:sz w:val="28"/>
          <w:szCs w:val="28"/>
          <w:lang w:val="kk-KZ"/>
        </w:rPr>
        <w:t>.</w:t>
      </w:r>
    </w:p>
    <w:p w14:paraId="2054D748" w14:textId="6C43EA5C" w:rsidR="006E3F74" w:rsidRPr="002C1A59" w:rsidRDefault="006E3F74" w:rsidP="00E84647">
      <w:pPr>
        <w:numPr>
          <w:ilvl w:val="0"/>
          <w:numId w:val="48"/>
        </w:numPr>
        <w:tabs>
          <w:tab w:val="clear" w:pos="720"/>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Ғарыштық суреттерді</w:t>
      </w:r>
      <w:r w:rsidR="00EC29E8">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(кескіндерді) сегментациялаудың орамды нейрондық желі моделін құру</w:t>
      </w:r>
      <w:r w:rsidR="00A143B1" w:rsidRPr="002C1A59">
        <w:rPr>
          <w:rFonts w:ascii="Times New Roman" w:hAnsi="Times New Roman" w:cs="Times New Roman"/>
          <w:sz w:val="28"/>
          <w:szCs w:val="28"/>
          <w:lang w:val="kk-KZ"/>
        </w:rPr>
        <w:t xml:space="preserve"> және ұ</w:t>
      </w:r>
      <w:r w:rsidRPr="002C1A59">
        <w:rPr>
          <w:rFonts w:ascii="Times New Roman" w:hAnsi="Times New Roman" w:cs="Times New Roman"/>
          <w:sz w:val="28"/>
          <w:szCs w:val="28"/>
          <w:lang w:val="kk-KZ"/>
        </w:rPr>
        <w:t>сынылған модель мен алгоритмдерді сынамадан өткізу (эксперимент).</w:t>
      </w:r>
    </w:p>
    <w:p w14:paraId="25D3AA81" w14:textId="04B61D7D" w:rsidR="004825C2" w:rsidRPr="002C1A59" w:rsidRDefault="004825C2" w:rsidP="00E84647">
      <w:pPr>
        <w:tabs>
          <w:tab w:val="left" w:pos="993"/>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b/>
          <w:bCs/>
          <w:sz w:val="28"/>
          <w:szCs w:val="28"/>
          <w:lang w:val="kk-KZ"/>
        </w:rPr>
        <w:t>Зерттеу</w:t>
      </w:r>
      <w:r w:rsidR="006E3F74" w:rsidRPr="002C1A59">
        <w:rPr>
          <w:rFonts w:ascii="Times New Roman" w:hAnsi="Times New Roman" w:cs="Times New Roman"/>
          <w:b/>
          <w:bCs/>
          <w:sz w:val="28"/>
          <w:szCs w:val="28"/>
          <w:lang w:val="kk-KZ"/>
        </w:rPr>
        <w:t xml:space="preserve"> </w:t>
      </w:r>
      <w:r w:rsidRPr="002C1A59">
        <w:rPr>
          <w:rFonts w:ascii="Times New Roman" w:hAnsi="Times New Roman" w:cs="Times New Roman"/>
          <w:b/>
          <w:bCs/>
          <w:sz w:val="28"/>
          <w:szCs w:val="28"/>
          <w:lang w:val="kk-KZ"/>
        </w:rPr>
        <w:t xml:space="preserve">нысаны: </w:t>
      </w:r>
      <w:r w:rsidR="00D8522C" w:rsidRPr="002C1A59">
        <w:rPr>
          <w:rFonts w:ascii="Times New Roman" w:hAnsi="Times New Roman" w:cs="Times New Roman"/>
          <w:sz w:val="28"/>
          <w:szCs w:val="28"/>
          <w:lang w:val="kk-KZ"/>
        </w:rPr>
        <w:t>Жерді қашықтықтан зондау негізінде алынған ғарыштық суреттердегі (кескіндердегі) объектілер және оларды сегментациялау</w:t>
      </w:r>
      <w:r w:rsidR="0015566A" w:rsidRPr="002C1A59">
        <w:rPr>
          <w:rFonts w:ascii="Times New Roman" w:hAnsi="Times New Roman" w:cs="Times New Roman"/>
          <w:sz w:val="28"/>
          <w:szCs w:val="28"/>
          <w:lang w:val="kk-KZ"/>
        </w:rPr>
        <w:t>.</w:t>
      </w:r>
    </w:p>
    <w:p w14:paraId="2AEC6A9B" w14:textId="30FC784C" w:rsidR="00343EE6" w:rsidRPr="002C1A59" w:rsidRDefault="004825C2" w:rsidP="00E84647">
      <w:pPr>
        <w:tabs>
          <w:tab w:val="left" w:pos="993"/>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b/>
          <w:bCs/>
          <w:sz w:val="28"/>
          <w:szCs w:val="28"/>
          <w:lang w:val="kk-KZ"/>
        </w:rPr>
        <w:t xml:space="preserve">Зерттеу пәні: </w:t>
      </w:r>
      <w:r w:rsidR="00D8522C" w:rsidRPr="002C1A59">
        <w:rPr>
          <w:rFonts w:ascii="Times New Roman" w:hAnsi="Times New Roman" w:cs="Times New Roman"/>
          <w:sz w:val="28"/>
          <w:szCs w:val="28"/>
          <w:lang w:val="kk-KZ"/>
        </w:rPr>
        <w:t>семантикалық</w:t>
      </w:r>
      <w:r w:rsidR="00D8522C" w:rsidRPr="002C1A59">
        <w:rPr>
          <w:rFonts w:ascii="Times New Roman" w:hAnsi="Times New Roman" w:cs="Times New Roman"/>
          <w:b/>
          <w:bCs/>
          <w:sz w:val="28"/>
          <w:szCs w:val="28"/>
          <w:lang w:val="kk-KZ"/>
        </w:rPr>
        <w:t xml:space="preserve"> </w:t>
      </w:r>
      <w:r w:rsidR="00D8522C" w:rsidRPr="002C1A59">
        <w:rPr>
          <w:rFonts w:ascii="Times New Roman" w:hAnsi="Times New Roman" w:cs="Times New Roman"/>
          <w:sz w:val="28"/>
          <w:szCs w:val="28"/>
          <w:lang w:val="kk-KZ"/>
        </w:rPr>
        <w:t>сегментациялау алгоритмі және моделі</w:t>
      </w:r>
      <w:r w:rsidR="00777856" w:rsidRPr="002C1A59">
        <w:rPr>
          <w:rFonts w:ascii="Times New Roman" w:hAnsi="Times New Roman" w:cs="Times New Roman"/>
          <w:sz w:val="28"/>
          <w:szCs w:val="28"/>
          <w:lang w:val="kk-KZ"/>
        </w:rPr>
        <w:t>.</w:t>
      </w:r>
    </w:p>
    <w:p w14:paraId="31419CD3" w14:textId="77777777" w:rsidR="006E3F74" w:rsidRPr="002C1A59" w:rsidRDefault="006E3F74" w:rsidP="00E84647">
      <w:pPr>
        <w:tabs>
          <w:tab w:val="center" w:pos="284"/>
          <w:tab w:val="left" w:pos="993"/>
        </w:tabs>
        <w:spacing w:after="0" w:line="240" w:lineRule="auto"/>
        <w:ind w:firstLine="709"/>
        <w:jc w:val="both"/>
        <w:rPr>
          <w:rFonts w:ascii="Times New Roman" w:hAnsi="Times New Roman" w:cs="Times New Roman"/>
          <w:b/>
          <w:sz w:val="28"/>
          <w:szCs w:val="28"/>
          <w:lang w:val="kk-KZ"/>
        </w:rPr>
      </w:pPr>
      <w:r w:rsidRPr="002C1A59">
        <w:rPr>
          <w:rFonts w:ascii="Times New Roman" w:hAnsi="Times New Roman" w:cs="Times New Roman"/>
          <w:b/>
          <w:sz w:val="28"/>
          <w:szCs w:val="28"/>
          <w:lang w:val="kk-KZ"/>
        </w:rPr>
        <w:t>Зерттеу әдістері:</w:t>
      </w:r>
    </w:p>
    <w:p w14:paraId="3D2A210C" w14:textId="5608583E" w:rsidR="006E3F74" w:rsidRPr="002C1A59" w:rsidRDefault="006E3F74" w:rsidP="00E84647">
      <w:pPr>
        <w:tabs>
          <w:tab w:val="center" w:pos="284"/>
          <w:tab w:val="left" w:pos="993"/>
        </w:tabs>
        <w:spacing w:after="0" w:line="240" w:lineRule="auto"/>
        <w:ind w:firstLine="709"/>
        <w:jc w:val="both"/>
        <w:rPr>
          <w:rFonts w:ascii="Times New Roman" w:hAnsi="Times New Roman" w:cs="Times New Roman"/>
          <w:bCs/>
          <w:sz w:val="28"/>
          <w:szCs w:val="28"/>
          <w:lang w:val="kk-KZ"/>
        </w:rPr>
      </w:pPr>
      <w:r w:rsidRPr="002C1A59">
        <w:rPr>
          <w:rFonts w:ascii="Times New Roman" w:hAnsi="Times New Roman" w:cs="Times New Roman"/>
          <w:bCs/>
          <w:sz w:val="28"/>
          <w:szCs w:val="28"/>
          <w:lang w:val="kk-KZ"/>
        </w:rPr>
        <w:t>Бірінші міндет үшін талдау және ғылыми жалпылау сияқты әдістер таңдалды. Талд</w:t>
      </w:r>
      <w:r w:rsidR="00EC29E8">
        <w:rPr>
          <w:rFonts w:ascii="Times New Roman" w:hAnsi="Times New Roman" w:cs="Times New Roman"/>
          <w:bCs/>
          <w:sz w:val="28"/>
          <w:szCs w:val="28"/>
          <w:lang w:val="kk-KZ"/>
        </w:rPr>
        <w:t xml:space="preserve">ау кезінде ғарыштық </w:t>
      </w:r>
      <w:r w:rsidRPr="002C1A59">
        <w:rPr>
          <w:rFonts w:ascii="Times New Roman" w:hAnsi="Times New Roman" w:cs="Times New Roman"/>
          <w:bCs/>
          <w:sz w:val="28"/>
          <w:szCs w:val="28"/>
          <w:lang w:val="kk-KZ"/>
        </w:rPr>
        <w:t>суреттердегі шуларды бәсеңдету бойынша</w:t>
      </w:r>
      <w:r w:rsidR="00EC29E8">
        <w:rPr>
          <w:rFonts w:ascii="Times New Roman" w:hAnsi="Times New Roman" w:cs="Times New Roman"/>
          <w:bCs/>
          <w:sz w:val="28"/>
          <w:szCs w:val="28"/>
          <w:lang w:val="kk-KZ"/>
        </w:rPr>
        <w:t xml:space="preserve"> жан-жақты зерттеу жүргізілді. </w:t>
      </w:r>
      <w:r w:rsidRPr="002C1A59">
        <w:rPr>
          <w:rFonts w:ascii="Times New Roman" w:hAnsi="Times New Roman" w:cs="Times New Roman"/>
          <w:bCs/>
          <w:sz w:val="28"/>
          <w:szCs w:val="28"/>
          <w:lang w:val="kk-KZ"/>
        </w:rPr>
        <w:t>Ғылыми жалпылау арқылы зерттеу саласындағы бар тәжірибелер қарастырылады және жинақталады.</w:t>
      </w:r>
    </w:p>
    <w:p w14:paraId="14428D66" w14:textId="56ED37F6" w:rsidR="006E3F74" w:rsidRPr="002C1A59" w:rsidRDefault="006E3F74" w:rsidP="00E84647">
      <w:pPr>
        <w:tabs>
          <w:tab w:val="center" w:pos="284"/>
          <w:tab w:val="left" w:pos="993"/>
        </w:tabs>
        <w:spacing w:after="0" w:line="240" w:lineRule="auto"/>
        <w:ind w:firstLine="709"/>
        <w:jc w:val="both"/>
        <w:rPr>
          <w:rFonts w:ascii="Times New Roman" w:hAnsi="Times New Roman" w:cs="Times New Roman"/>
          <w:bCs/>
          <w:sz w:val="28"/>
          <w:szCs w:val="28"/>
          <w:lang w:val="kk-KZ"/>
        </w:rPr>
      </w:pPr>
      <w:r w:rsidRPr="002C1A59">
        <w:rPr>
          <w:rFonts w:ascii="Times New Roman" w:hAnsi="Times New Roman" w:cs="Times New Roman"/>
          <w:bCs/>
          <w:sz w:val="28"/>
          <w:szCs w:val="28"/>
          <w:lang w:val="kk-KZ"/>
        </w:rPr>
        <w:t>Екінші міндет үшін кескіндерді жіктеу әдістері қолданылады; модельдеу және математикалық модельдеу. Жіктеу арқылы әртүрлі жіктеу белгілері бойынша әзірленген нейрондық желінің негізгі сипаттамалары анықталады.</w:t>
      </w:r>
    </w:p>
    <w:p w14:paraId="583732D5" w14:textId="6588B9C6" w:rsidR="006E3F74" w:rsidRPr="002C1A59" w:rsidRDefault="006E3F74" w:rsidP="00E84647">
      <w:pPr>
        <w:tabs>
          <w:tab w:val="center" w:pos="284"/>
          <w:tab w:val="left" w:pos="993"/>
        </w:tabs>
        <w:spacing w:after="0" w:line="240" w:lineRule="auto"/>
        <w:ind w:firstLine="709"/>
        <w:jc w:val="both"/>
        <w:rPr>
          <w:rFonts w:ascii="Times New Roman" w:hAnsi="Times New Roman" w:cs="Times New Roman"/>
          <w:bCs/>
          <w:color w:val="000000"/>
          <w:sz w:val="28"/>
          <w:szCs w:val="28"/>
          <w:lang w:val="kk-KZ"/>
        </w:rPr>
      </w:pPr>
      <w:r w:rsidRPr="002C1A59">
        <w:rPr>
          <w:rFonts w:ascii="Times New Roman" w:hAnsi="Times New Roman" w:cs="Times New Roman"/>
          <w:bCs/>
          <w:sz w:val="28"/>
          <w:szCs w:val="28"/>
          <w:lang w:val="kk-KZ"/>
        </w:rPr>
        <w:t>Үшінші міндет үшін эксперименттік зерттеу әдісі қолданылады. Осы әдісті қолдана отырып, әзірленген модельмен эксперимент жасалады.</w:t>
      </w:r>
    </w:p>
    <w:p w14:paraId="58A5F8BC" w14:textId="77777777" w:rsidR="006E3F74" w:rsidRPr="002C1A59" w:rsidRDefault="006E3F74" w:rsidP="00E84647">
      <w:pPr>
        <w:tabs>
          <w:tab w:val="left" w:pos="993"/>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b/>
          <w:bCs/>
          <w:sz w:val="28"/>
          <w:szCs w:val="28"/>
          <w:lang w:val="kk-KZ"/>
        </w:rPr>
        <w:t xml:space="preserve">Зерттеудің практикалық маңыздылығы: </w:t>
      </w:r>
      <w:r w:rsidRPr="002C1A59">
        <w:rPr>
          <w:rFonts w:ascii="Times New Roman" w:hAnsi="Times New Roman" w:cs="Times New Roman"/>
          <w:sz w:val="28"/>
          <w:szCs w:val="28"/>
          <w:lang w:val="kk-KZ"/>
        </w:rPr>
        <w:t>Құрылған семантикалық сегментациялаудың моделдері мен алгоритмдері үлкен көлемдегі деректерді талдау процесін автоматтандыруға және жеделдетуге, яғни әртүрлі салалардағы зерттеушілер мен мамандарға аймақтағы жағдай мен өзгерістер туралы жылдам ақпарат алуына мүмкіндік береді. Мұндай технологиялар орнықты даму және қоршаған ортаны қорғау саласында негізделген шешімдер қабылдауға ықпал етеді, сондай-ақ геодеректерді талдаумен байланысты көптеген салалардың тиімділігін арттырады. Жерді қашықтықтан зондтау кескіндеріндегі деректерді семантикалық сегментациялау сенімді деректер негізінде шешім қабылдауға көмектесетін объектілердің дәлірек және сенімді жіктелуін қамтамасыз ете алады.</w:t>
      </w:r>
    </w:p>
    <w:p w14:paraId="72441897" w14:textId="494BBFDD" w:rsidR="006E3F74" w:rsidRPr="002C1A59" w:rsidRDefault="006E3F74" w:rsidP="00E84647">
      <w:pPr>
        <w:tabs>
          <w:tab w:val="left" w:pos="993"/>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b/>
          <w:bCs/>
          <w:sz w:val="28"/>
          <w:szCs w:val="28"/>
          <w:lang w:val="kk-KZ"/>
        </w:rPr>
        <w:t>Зерттеудің теориялық маңыздылығы:</w:t>
      </w:r>
      <w:r w:rsidRPr="002C1A59">
        <w:rPr>
          <w:rFonts w:ascii="Times New Roman" w:hAnsi="Times New Roman" w:cs="Times New Roman"/>
          <w:sz w:val="28"/>
          <w:szCs w:val="28"/>
          <w:lang w:val="kk-KZ"/>
        </w:rPr>
        <w:t xml:space="preserve"> Геокеңістіктік деректерді өңдеуде жасанды интеллектті қолдану туралы білімімізді кеңейту болып табылады. Осы саладағы зерттеулер нейрондық желілердің жұмыс істеу принциптерін және олардың жер суреттерін (кескіндерін) талдау міндеттеріне қолданылуын түсінуді тереңдетуге көмектеседі. Сонымен қатар, жаңа модельдер мен алгоритмдердің дамуы компьютерлік көру және кескінді өңдеу әдістерін дамытуға ықпал етеді. Бұл тек қашықтықтан зондтау саласында ғана емес, сонымен қатар визуалды деректерді автоматты түрде талдау мен интерпретациялауды қажет ететін басқа салаларда қолдану үшін кең перспективаларға ие. Осылайша, бұл зерттеу компьютерлік көру мен жасанды интеллекттің теориялық негіздерін дамытуда маңызды рөл атқарады.</w:t>
      </w:r>
    </w:p>
    <w:p w14:paraId="172EAB92" w14:textId="77777777" w:rsidR="00962F62" w:rsidRPr="00EF4ECB" w:rsidRDefault="00962F62" w:rsidP="00962F62">
      <w:pPr>
        <w:tabs>
          <w:tab w:val="left" w:pos="993"/>
        </w:tabs>
        <w:spacing w:after="0" w:line="240" w:lineRule="auto"/>
        <w:ind w:firstLine="709"/>
        <w:jc w:val="both"/>
        <w:rPr>
          <w:rFonts w:ascii="Times New Roman" w:hAnsi="Times New Roman" w:cs="Times New Roman"/>
          <w:b/>
          <w:bCs/>
          <w:sz w:val="28"/>
          <w:szCs w:val="28"/>
          <w:lang w:val="kk-KZ"/>
        </w:rPr>
      </w:pPr>
      <w:r w:rsidRPr="00EF4ECB">
        <w:rPr>
          <w:rFonts w:ascii="Times New Roman" w:hAnsi="Times New Roman" w:cs="Times New Roman"/>
          <w:b/>
          <w:bCs/>
          <w:sz w:val="28"/>
          <w:szCs w:val="28"/>
          <w:lang w:val="kk-KZ"/>
        </w:rPr>
        <w:t>Қорғауға шығарылатын ережелер:</w:t>
      </w:r>
    </w:p>
    <w:p w14:paraId="7478CC2A" w14:textId="77777777" w:rsidR="00962F62" w:rsidRPr="00EF4ECB" w:rsidRDefault="00962F62" w:rsidP="00962F62">
      <w:pPr>
        <w:tabs>
          <w:tab w:val="left" w:pos="993"/>
        </w:tabs>
        <w:spacing w:after="0" w:line="240" w:lineRule="auto"/>
        <w:ind w:firstLine="709"/>
        <w:jc w:val="both"/>
        <w:rPr>
          <w:rFonts w:ascii="Times New Roman" w:hAnsi="Times New Roman" w:cs="Times New Roman"/>
          <w:sz w:val="28"/>
          <w:szCs w:val="28"/>
          <w:lang w:val="kk-KZ"/>
        </w:rPr>
      </w:pPr>
      <w:r w:rsidRPr="00EF4ECB">
        <w:rPr>
          <w:rFonts w:ascii="Times New Roman" w:hAnsi="Times New Roman" w:cs="Times New Roman"/>
          <w:sz w:val="28"/>
          <w:szCs w:val="28"/>
          <w:lang w:val="kk-KZ"/>
        </w:rPr>
        <w:t xml:space="preserve">1. Ғарыштық </w:t>
      </w:r>
      <w:r>
        <w:rPr>
          <w:rFonts w:ascii="Times New Roman" w:hAnsi="Times New Roman" w:cs="Times New Roman"/>
          <w:sz w:val="28"/>
          <w:szCs w:val="28"/>
          <w:lang w:val="kk-KZ"/>
        </w:rPr>
        <w:t>суреттердегі (</w:t>
      </w:r>
      <w:r w:rsidRPr="00EF4ECB">
        <w:rPr>
          <w:rFonts w:ascii="Times New Roman" w:hAnsi="Times New Roman" w:cs="Times New Roman"/>
          <w:sz w:val="28"/>
          <w:szCs w:val="28"/>
          <w:lang w:val="kk-KZ"/>
        </w:rPr>
        <w:t>кескіндердегі</w:t>
      </w:r>
      <w:r>
        <w:rPr>
          <w:rFonts w:ascii="Times New Roman" w:hAnsi="Times New Roman" w:cs="Times New Roman"/>
          <w:sz w:val="28"/>
          <w:szCs w:val="28"/>
          <w:lang w:val="kk-KZ"/>
        </w:rPr>
        <w:t>)</w:t>
      </w:r>
      <w:r w:rsidRPr="00EF4ECB">
        <w:rPr>
          <w:rFonts w:ascii="Times New Roman" w:hAnsi="Times New Roman" w:cs="Times New Roman"/>
          <w:sz w:val="28"/>
          <w:szCs w:val="28"/>
          <w:lang w:val="kk-KZ"/>
        </w:rPr>
        <w:t xml:space="preserve"> шуды бас</w:t>
      </w:r>
      <w:r>
        <w:rPr>
          <w:rFonts w:ascii="Times New Roman" w:hAnsi="Times New Roman" w:cs="Times New Roman"/>
          <w:sz w:val="28"/>
          <w:szCs w:val="28"/>
          <w:lang w:val="kk-KZ"/>
        </w:rPr>
        <w:t>еңдету</w:t>
      </w:r>
      <w:r w:rsidRPr="00EF4ECB">
        <w:rPr>
          <w:rFonts w:ascii="Times New Roman" w:hAnsi="Times New Roman" w:cs="Times New Roman"/>
          <w:sz w:val="28"/>
          <w:szCs w:val="28"/>
          <w:lang w:val="kk-KZ"/>
        </w:rPr>
        <w:t xml:space="preserve"> үшін</w:t>
      </w:r>
      <w:r>
        <w:rPr>
          <w:rFonts w:ascii="Times New Roman" w:hAnsi="Times New Roman" w:cs="Times New Roman"/>
          <w:sz w:val="28"/>
          <w:szCs w:val="28"/>
          <w:lang w:val="kk-KZ"/>
        </w:rPr>
        <w:t xml:space="preserve"> </w:t>
      </w:r>
      <w:r w:rsidRPr="00EF4ECB">
        <w:rPr>
          <w:rFonts w:ascii="Times New Roman" w:hAnsi="Times New Roman" w:cs="Times New Roman"/>
          <w:sz w:val="28"/>
          <w:szCs w:val="28"/>
          <w:lang w:val="kk-KZ"/>
        </w:rPr>
        <w:t xml:space="preserve">медианалық және орташа сүзгілердің нәтижелерін біріктіретін теңдестірілген медианалық орташа сүзгі </w:t>
      </w:r>
      <w:r>
        <w:rPr>
          <w:rFonts w:ascii="Times New Roman" w:hAnsi="Times New Roman" w:cs="Times New Roman"/>
          <w:sz w:val="28"/>
          <w:szCs w:val="28"/>
          <w:lang w:val="kk-KZ"/>
        </w:rPr>
        <w:t>деп аталатын</w:t>
      </w:r>
      <w:r w:rsidRPr="00B14B91">
        <w:rPr>
          <w:rFonts w:ascii="Times New Roman" w:hAnsi="Times New Roman" w:cs="Times New Roman"/>
          <w:sz w:val="28"/>
          <w:szCs w:val="28"/>
          <w:lang w:val="kk-KZ"/>
        </w:rPr>
        <w:t xml:space="preserve"> </w:t>
      </w:r>
      <w:r w:rsidRPr="00EF4ECB">
        <w:rPr>
          <w:rFonts w:ascii="Times New Roman" w:hAnsi="Times New Roman" w:cs="Times New Roman"/>
          <w:sz w:val="28"/>
          <w:szCs w:val="28"/>
          <w:lang w:val="kk-KZ"/>
        </w:rPr>
        <w:t>гибридті алгоритм;</w:t>
      </w:r>
    </w:p>
    <w:p w14:paraId="593D5613" w14:textId="77777777" w:rsidR="00962F62" w:rsidRPr="00EF4ECB" w:rsidRDefault="00962F62" w:rsidP="00962F62">
      <w:pPr>
        <w:tabs>
          <w:tab w:val="left" w:pos="993"/>
        </w:tabs>
        <w:spacing w:after="0" w:line="240" w:lineRule="auto"/>
        <w:ind w:firstLine="709"/>
        <w:jc w:val="both"/>
        <w:rPr>
          <w:rFonts w:ascii="Times New Roman" w:hAnsi="Times New Roman" w:cs="Times New Roman"/>
          <w:sz w:val="28"/>
          <w:szCs w:val="28"/>
          <w:lang w:val="kk-KZ"/>
        </w:rPr>
      </w:pPr>
      <w:r w:rsidRPr="00EF4ECB">
        <w:rPr>
          <w:rFonts w:ascii="Times New Roman" w:hAnsi="Times New Roman" w:cs="Times New Roman"/>
          <w:sz w:val="28"/>
          <w:szCs w:val="28"/>
          <w:lang w:val="kk-KZ"/>
        </w:rPr>
        <w:t xml:space="preserve">2. Ғарыштық </w:t>
      </w:r>
      <w:r>
        <w:rPr>
          <w:rFonts w:ascii="Times New Roman" w:hAnsi="Times New Roman" w:cs="Times New Roman"/>
          <w:sz w:val="28"/>
          <w:szCs w:val="28"/>
          <w:lang w:val="kk-KZ"/>
        </w:rPr>
        <w:t xml:space="preserve">суреттердегі (кескіндердегі) </w:t>
      </w:r>
      <w:r w:rsidRPr="00EF4ECB">
        <w:rPr>
          <w:rFonts w:ascii="Times New Roman" w:hAnsi="Times New Roman" w:cs="Times New Roman"/>
          <w:sz w:val="28"/>
          <w:szCs w:val="28"/>
          <w:lang w:val="kk-KZ"/>
        </w:rPr>
        <w:t>объектілердің шекараларын анықтау және Жерді қашықтықтан зондтау (ЖҚЗ) деректері негізінде ғарыштық суреттерді сегментациялау алгоритмі</w:t>
      </w:r>
      <w:r>
        <w:rPr>
          <w:rFonts w:ascii="Times New Roman" w:hAnsi="Times New Roman" w:cs="Times New Roman"/>
          <w:sz w:val="28"/>
          <w:szCs w:val="28"/>
          <w:lang w:val="kk-KZ"/>
        </w:rPr>
        <w:t>;</w:t>
      </w:r>
    </w:p>
    <w:p w14:paraId="211C099F" w14:textId="77777777" w:rsidR="00962F62" w:rsidRPr="00EF4ECB" w:rsidRDefault="00962F62" w:rsidP="00962F62">
      <w:pPr>
        <w:tabs>
          <w:tab w:val="left" w:pos="993"/>
        </w:tabs>
        <w:spacing w:after="0" w:line="240" w:lineRule="auto"/>
        <w:ind w:firstLine="709"/>
        <w:jc w:val="both"/>
        <w:rPr>
          <w:rFonts w:ascii="Times New Roman" w:hAnsi="Times New Roman" w:cs="Times New Roman"/>
          <w:sz w:val="28"/>
          <w:szCs w:val="28"/>
          <w:lang w:val="kk-KZ"/>
        </w:rPr>
      </w:pPr>
      <w:r w:rsidRPr="00EF4ECB">
        <w:rPr>
          <w:rFonts w:ascii="Times New Roman" w:hAnsi="Times New Roman" w:cs="Times New Roman"/>
          <w:sz w:val="28"/>
          <w:szCs w:val="28"/>
          <w:lang w:val="kk-KZ"/>
        </w:rPr>
        <w:t xml:space="preserve">3. Ғарыштық </w:t>
      </w:r>
      <w:r>
        <w:rPr>
          <w:rFonts w:ascii="Times New Roman" w:hAnsi="Times New Roman" w:cs="Times New Roman"/>
          <w:sz w:val="28"/>
          <w:szCs w:val="28"/>
          <w:lang w:val="kk-KZ"/>
        </w:rPr>
        <w:t>суреттердегі</w:t>
      </w:r>
      <w:r w:rsidRPr="00EF4ECB">
        <w:rPr>
          <w:rFonts w:ascii="Times New Roman" w:hAnsi="Times New Roman" w:cs="Times New Roman"/>
          <w:sz w:val="28"/>
          <w:szCs w:val="28"/>
          <w:lang w:val="kk-KZ"/>
        </w:rPr>
        <w:t xml:space="preserve"> деректер</w:t>
      </w:r>
      <w:r>
        <w:rPr>
          <w:rFonts w:ascii="Times New Roman" w:hAnsi="Times New Roman" w:cs="Times New Roman"/>
          <w:sz w:val="28"/>
          <w:szCs w:val="28"/>
          <w:lang w:val="kk-KZ"/>
        </w:rPr>
        <w:t>ді</w:t>
      </w:r>
      <w:r w:rsidRPr="00EF4ECB">
        <w:rPr>
          <w:rFonts w:ascii="Times New Roman" w:hAnsi="Times New Roman" w:cs="Times New Roman"/>
          <w:sz w:val="28"/>
          <w:szCs w:val="28"/>
          <w:lang w:val="kk-KZ"/>
        </w:rPr>
        <w:t xml:space="preserve"> бірнеше кластарға бөлуге және жіктеуге арналған 10 қабатты нейрондық желі моделі.</w:t>
      </w:r>
    </w:p>
    <w:p w14:paraId="5B34CAFB" w14:textId="435A84B3" w:rsidR="00D8522C" w:rsidRPr="002C1A59" w:rsidRDefault="004825C2" w:rsidP="00E84647">
      <w:pPr>
        <w:tabs>
          <w:tab w:val="left" w:pos="993"/>
        </w:tabs>
        <w:spacing w:after="0" w:line="240" w:lineRule="auto"/>
        <w:ind w:firstLine="709"/>
        <w:jc w:val="both"/>
        <w:rPr>
          <w:rFonts w:ascii="Times New Roman" w:hAnsi="Times New Roman" w:cs="Times New Roman"/>
          <w:b/>
          <w:bCs/>
          <w:sz w:val="28"/>
          <w:szCs w:val="28"/>
          <w:lang w:val="kk-KZ"/>
        </w:rPr>
      </w:pPr>
      <w:r w:rsidRPr="002C1A59">
        <w:rPr>
          <w:rFonts w:ascii="Times New Roman" w:hAnsi="Times New Roman" w:cs="Times New Roman"/>
          <w:b/>
          <w:bCs/>
          <w:sz w:val="28"/>
          <w:szCs w:val="28"/>
          <w:lang w:val="kk-KZ"/>
        </w:rPr>
        <w:t>Зерттеудің жаңалығы:</w:t>
      </w:r>
    </w:p>
    <w:p w14:paraId="2F85AF4D" w14:textId="77777777" w:rsidR="00962F62" w:rsidRPr="00DA3AE1" w:rsidRDefault="00962F62" w:rsidP="00962F62">
      <w:pPr>
        <w:tabs>
          <w:tab w:val="left" w:pos="0"/>
          <w:tab w:val="left" w:pos="993"/>
        </w:tabs>
        <w:spacing w:after="0" w:line="240" w:lineRule="auto"/>
        <w:ind w:firstLine="709"/>
        <w:jc w:val="both"/>
        <w:rPr>
          <w:rFonts w:ascii="Times New Roman" w:hAnsi="Times New Roman" w:cs="Times New Roman"/>
          <w:sz w:val="28"/>
          <w:szCs w:val="28"/>
          <w:lang w:val="kk-KZ"/>
        </w:rPr>
      </w:pPr>
      <w:r w:rsidRPr="00DA3AE1">
        <w:rPr>
          <w:rFonts w:ascii="Times New Roman" w:hAnsi="Times New Roman" w:cs="Times New Roman"/>
          <w:sz w:val="28"/>
          <w:szCs w:val="28"/>
          <w:lang w:val="kk-KZ"/>
        </w:rPr>
        <w:t>Белсенділік функциясын арттыратын нейрондық желінің жаңа тиімді қабаттары бар ғарыштық кескіндердегі шуды азайту алгоритмі, сондай-ақ шекаралары анық емес және бір-біріне ұқсас сипаттамалары бар кескіндердегі біртекті объектілерді тану және сегмент</w:t>
      </w:r>
      <w:r>
        <w:rPr>
          <w:rFonts w:ascii="Times New Roman" w:hAnsi="Times New Roman" w:cs="Times New Roman"/>
          <w:sz w:val="28"/>
          <w:szCs w:val="28"/>
          <w:lang w:val="kk-KZ"/>
        </w:rPr>
        <w:t>ациялау</w:t>
      </w:r>
      <w:r w:rsidRPr="00DA3AE1">
        <w:rPr>
          <w:rFonts w:ascii="Times New Roman" w:hAnsi="Times New Roman" w:cs="Times New Roman"/>
          <w:sz w:val="28"/>
          <w:szCs w:val="28"/>
          <w:lang w:val="kk-KZ"/>
        </w:rPr>
        <w:t xml:space="preserve"> үшін әзірленген модель және алгоритмдер. Зерттеу барысында алынған нәтижелердің ғылыми жаңалығы:</w:t>
      </w:r>
    </w:p>
    <w:p w14:paraId="36A2EB0D" w14:textId="77777777" w:rsidR="00962F62" w:rsidRPr="00DA3AE1" w:rsidRDefault="00962F62" w:rsidP="00962F62">
      <w:pPr>
        <w:tabs>
          <w:tab w:val="left" w:pos="0"/>
          <w:tab w:val="left" w:pos="993"/>
        </w:tabs>
        <w:spacing w:after="0" w:line="240" w:lineRule="auto"/>
        <w:ind w:firstLine="709"/>
        <w:jc w:val="both"/>
        <w:rPr>
          <w:rFonts w:ascii="Times New Roman" w:hAnsi="Times New Roman" w:cs="Times New Roman"/>
          <w:sz w:val="28"/>
          <w:szCs w:val="28"/>
          <w:lang w:val="kk-KZ"/>
        </w:rPr>
      </w:pPr>
      <w:r w:rsidRPr="00DA3AE1">
        <w:rPr>
          <w:rFonts w:ascii="Times New Roman" w:hAnsi="Times New Roman" w:cs="Times New Roman"/>
          <w:sz w:val="28"/>
          <w:szCs w:val="28"/>
          <w:lang w:val="kk-KZ"/>
        </w:rPr>
        <w:t xml:space="preserve">- </w:t>
      </w:r>
      <w:r>
        <w:rPr>
          <w:rFonts w:ascii="Times New Roman" w:hAnsi="Times New Roman" w:cs="Times New Roman"/>
          <w:sz w:val="28"/>
          <w:szCs w:val="28"/>
          <w:lang w:val="kk-KZ"/>
        </w:rPr>
        <w:t>м</w:t>
      </w:r>
      <w:r w:rsidRPr="00DA3AE1">
        <w:rPr>
          <w:rFonts w:ascii="Times New Roman" w:hAnsi="Times New Roman" w:cs="Times New Roman"/>
          <w:sz w:val="28"/>
          <w:szCs w:val="28"/>
          <w:lang w:val="kk-KZ"/>
        </w:rPr>
        <w:t xml:space="preserve">ашиналық оқыту негізінде ғарыштық </w:t>
      </w:r>
      <w:r>
        <w:rPr>
          <w:rFonts w:ascii="Times New Roman" w:hAnsi="Times New Roman" w:cs="Times New Roman"/>
          <w:sz w:val="28"/>
          <w:szCs w:val="28"/>
          <w:lang w:val="kk-KZ"/>
        </w:rPr>
        <w:t>суреттерде</w:t>
      </w:r>
      <w:r w:rsidRPr="00DA3AE1">
        <w:rPr>
          <w:rFonts w:ascii="Times New Roman" w:hAnsi="Times New Roman" w:cs="Times New Roman"/>
          <w:sz w:val="28"/>
          <w:szCs w:val="28"/>
          <w:lang w:val="kk-KZ"/>
        </w:rPr>
        <w:t xml:space="preserve"> шуды азайту алгоритмі әзірле</w:t>
      </w:r>
      <w:r>
        <w:rPr>
          <w:rFonts w:ascii="Times New Roman" w:hAnsi="Times New Roman" w:cs="Times New Roman"/>
          <w:sz w:val="28"/>
          <w:szCs w:val="28"/>
          <w:lang w:val="kk-KZ"/>
        </w:rPr>
        <w:t>нді</w:t>
      </w:r>
      <w:r w:rsidRPr="00DA3AE1">
        <w:rPr>
          <w:rFonts w:ascii="Times New Roman" w:hAnsi="Times New Roman" w:cs="Times New Roman"/>
          <w:sz w:val="28"/>
          <w:szCs w:val="28"/>
          <w:lang w:val="kk-KZ"/>
        </w:rPr>
        <w:t>;</w:t>
      </w:r>
    </w:p>
    <w:p w14:paraId="23200F8A" w14:textId="77777777" w:rsidR="00962F62" w:rsidRPr="00DA3AE1" w:rsidRDefault="00962F62" w:rsidP="00962F62">
      <w:pPr>
        <w:tabs>
          <w:tab w:val="left" w:pos="0"/>
          <w:tab w:val="left" w:pos="993"/>
        </w:tabs>
        <w:spacing w:after="0" w:line="240" w:lineRule="auto"/>
        <w:ind w:firstLine="709"/>
        <w:jc w:val="both"/>
        <w:rPr>
          <w:rFonts w:ascii="Times New Roman" w:hAnsi="Times New Roman" w:cs="Times New Roman"/>
          <w:sz w:val="28"/>
          <w:szCs w:val="28"/>
          <w:lang w:val="kk-KZ"/>
        </w:rPr>
      </w:pPr>
      <w:r w:rsidRPr="00DA3AE1">
        <w:rPr>
          <w:rFonts w:ascii="Times New Roman" w:hAnsi="Times New Roman" w:cs="Times New Roman"/>
          <w:sz w:val="28"/>
          <w:szCs w:val="28"/>
          <w:lang w:val="kk-KZ"/>
        </w:rPr>
        <w:t>- жасанды нейрондық желі негізінде Жерді қашықтықтан зондтау суреттерінде объектілердің шекараларын анықтау және сегмент</w:t>
      </w:r>
      <w:r>
        <w:rPr>
          <w:rFonts w:ascii="Times New Roman" w:hAnsi="Times New Roman" w:cs="Times New Roman"/>
          <w:sz w:val="28"/>
          <w:szCs w:val="28"/>
          <w:lang w:val="kk-KZ"/>
        </w:rPr>
        <w:t>ациялау</w:t>
      </w:r>
      <w:r w:rsidRPr="00DA3AE1">
        <w:rPr>
          <w:rFonts w:ascii="Times New Roman" w:hAnsi="Times New Roman" w:cs="Times New Roman"/>
          <w:sz w:val="28"/>
          <w:szCs w:val="28"/>
          <w:lang w:val="kk-KZ"/>
        </w:rPr>
        <w:t xml:space="preserve"> алгоритмі құр</w:t>
      </w:r>
      <w:r>
        <w:rPr>
          <w:rFonts w:ascii="Times New Roman" w:hAnsi="Times New Roman" w:cs="Times New Roman"/>
          <w:sz w:val="28"/>
          <w:szCs w:val="28"/>
          <w:lang w:val="kk-KZ"/>
        </w:rPr>
        <w:t>ылды</w:t>
      </w:r>
      <w:r w:rsidRPr="00DA3AE1">
        <w:rPr>
          <w:rFonts w:ascii="Times New Roman" w:hAnsi="Times New Roman" w:cs="Times New Roman"/>
          <w:sz w:val="28"/>
          <w:szCs w:val="28"/>
          <w:lang w:val="kk-KZ"/>
        </w:rPr>
        <w:t>.</w:t>
      </w:r>
    </w:p>
    <w:p w14:paraId="0F8C8DA3" w14:textId="77777777" w:rsidR="00962F62" w:rsidRDefault="00962F62" w:rsidP="00962F62">
      <w:pPr>
        <w:tabs>
          <w:tab w:val="left" w:pos="993"/>
        </w:tabs>
        <w:spacing w:after="0" w:line="240" w:lineRule="auto"/>
        <w:ind w:firstLine="709"/>
        <w:jc w:val="both"/>
        <w:rPr>
          <w:rFonts w:ascii="Times New Roman" w:hAnsi="Times New Roman" w:cs="Times New Roman"/>
          <w:sz w:val="28"/>
          <w:szCs w:val="28"/>
          <w:lang w:val="kk-KZ"/>
        </w:rPr>
      </w:pPr>
      <w:r w:rsidRPr="00DA3AE1">
        <w:rPr>
          <w:rFonts w:ascii="Times New Roman" w:hAnsi="Times New Roman" w:cs="Times New Roman"/>
          <w:sz w:val="28"/>
          <w:szCs w:val="28"/>
          <w:lang w:val="kk-KZ"/>
        </w:rPr>
        <w:t>- нейрондық желі қабаттарының құрылымымен және олардың тәртібімен ерекшеленетін ЖҚЗ деректерін оқытуға арналған нейрондық желінің жаңғыртылған моделі әзірле</w:t>
      </w:r>
      <w:r>
        <w:rPr>
          <w:rFonts w:ascii="Times New Roman" w:hAnsi="Times New Roman" w:cs="Times New Roman"/>
          <w:sz w:val="28"/>
          <w:szCs w:val="28"/>
          <w:lang w:val="kk-KZ"/>
        </w:rPr>
        <w:t>нді.</w:t>
      </w:r>
    </w:p>
    <w:p w14:paraId="1FD6D1A9" w14:textId="77777777" w:rsidR="006E3F74" w:rsidRPr="002C1A59" w:rsidRDefault="006E3F74" w:rsidP="00E84647">
      <w:pPr>
        <w:shd w:val="clear" w:color="auto" w:fill="FFFFFF"/>
        <w:tabs>
          <w:tab w:val="left" w:pos="0"/>
          <w:tab w:val="left" w:pos="993"/>
          <w:tab w:val="left" w:pos="9498"/>
        </w:tabs>
        <w:spacing w:after="0" w:line="240" w:lineRule="auto"/>
        <w:ind w:right="85" w:firstLine="709"/>
        <w:jc w:val="both"/>
        <w:rPr>
          <w:rFonts w:ascii="Times New Roman" w:hAnsi="Times New Roman" w:cs="Times New Roman"/>
          <w:color w:val="000000" w:themeColor="text1"/>
          <w:sz w:val="28"/>
          <w:szCs w:val="28"/>
          <w:lang w:val="kk-KZ"/>
        </w:rPr>
      </w:pPr>
      <w:r w:rsidRPr="002C1A59">
        <w:rPr>
          <w:rFonts w:ascii="Times New Roman" w:hAnsi="Times New Roman" w:cs="Times New Roman"/>
          <w:b/>
          <w:color w:val="000000" w:themeColor="text1"/>
          <w:sz w:val="28"/>
          <w:szCs w:val="28"/>
          <w:lang w:val="kk-KZ"/>
        </w:rPr>
        <w:t xml:space="preserve">Жұмыс нәтижелерін ендіру. </w:t>
      </w:r>
      <w:r w:rsidRPr="002C1A59">
        <w:rPr>
          <w:rFonts w:ascii="Times New Roman" w:hAnsi="Times New Roman" w:cs="Times New Roman"/>
          <w:color w:val="000000" w:themeColor="text1"/>
          <w:sz w:val="28"/>
          <w:szCs w:val="28"/>
          <w:lang w:val="kk-KZ"/>
        </w:rPr>
        <w:t>Диссертациялық зерттеу нәтижелері практикада келесі нысандар мен процесстерге ендірілді:</w:t>
      </w:r>
    </w:p>
    <w:p w14:paraId="0F361358" w14:textId="6963D689" w:rsidR="006E3F74" w:rsidRPr="002C1A59" w:rsidRDefault="006E3F74" w:rsidP="00E84647">
      <w:pPr>
        <w:shd w:val="clear" w:color="auto" w:fill="FFFFFF"/>
        <w:tabs>
          <w:tab w:val="left" w:pos="0"/>
          <w:tab w:val="left" w:pos="993"/>
          <w:tab w:val="left" w:pos="9498"/>
        </w:tabs>
        <w:spacing w:after="0" w:line="240" w:lineRule="auto"/>
        <w:ind w:right="85" w:firstLine="709"/>
        <w:jc w:val="both"/>
        <w:rPr>
          <w:rFonts w:ascii="Times New Roman" w:hAnsi="Times New Roman" w:cs="Times New Roman"/>
          <w:color w:val="000000" w:themeColor="text1"/>
          <w:sz w:val="28"/>
          <w:szCs w:val="28"/>
          <w:lang w:val="kk-KZ"/>
        </w:rPr>
      </w:pPr>
      <w:r w:rsidRPr="002C1A59">
        <w:rPr>
          <w:rFonts w:ascii="Times New Roman" w:hAnsi="Times New Roman" w:cs="Times New Roman"/>
          <w:color w:val="000000" w:themeColor="text1"/>
          <w:sz w:val="28"/>
          <w:szCs w:val="28"/>
          <w:lang w:val="kk-KZ"/>
        </w:rPr>
        <w:t>1. Астана халықаралық университеті</w:t>
      </w:r>
      <w:r w:rsidR="004813EB" w:rsidRPr="002C1A59">
        <w:rPr>
          <w:rFonts w:ascii="Times New Roman" w:hAnsi="Times New Roman" w:cs="Times New Roman"/>
          <w:color w:val="000000" w:themeColor="text1"/>
          <w:sz w:val="28"/>
          <w:szCs w:val="28"/>
          <w:lang w:val="kk-KZ"/>
        </w:rPr>
        <w:t>, Ақпараттық технологиялар және инженерия жоғары мектебі</w:t>
      </w:r>
      <w:r w:rsidRPr="002C1A59">
        <w:rPr>
          <w:rFonts w:ascii="Times New Roman" w:hAnsi="Times New Roman" w:cs="Times New Roman"/>
          <w:color w:val="000000" w:themeColor="text1"/>
          <w:sz w:val="28"/>
          <w:szCs w:val="28"/>
          <w:lang w:val="kk-KZ"/>
        </w:rPr>
        <w:t xml:space="preserve">нің </w:t>
      </w:r>
      <w:r w:rsidR="004813EB" w:rsidRPr="002C1A59">
        <w:rPr>
          <w:rFonts w:ascii="Times New Roman" w:hAnsi="Times New Roman" w:cs="Times New Roman"/>
          <w:color w:val="000000" w:themeColor="text1"/>
          <w:sz w:val="28"/>
          <w:szCs w:val="28"/>
          <w:lang w:val="kk-KZ"/>
        </w:rPr>
        <w:t>«</w:t>
      </w:r>
      <w:r w:rsidRPr="002C1A59">
        <w:rPr>
          <w:rFonts w:ascii="Times New Roman" w:hAnsi="Times New Roman" w:cs="Times New Roman"/>
          <w:color w:val="000000" w:themeColor="text1"/>
          <w:sz w:val="28"/>
          <w:szCs w:val="28"/>
          <w:lang w:val="kk-KZ"/>
        </w:rPr>
        <w:t>7М06101 Есептеу техникасы және бағдарламалық қамтамасыз ету</w:t>
      </w:r>
      <w:r w:rsidR="004813EB" w:rsidRPr="002C1A59">
        <w:rPr>
          <w:rFonts w:ascii="Times New Roman" w:hAnsi="Times New Roman" w:cs="Times New Roman"/>
          <w:color w:val="000000" w:themeColor="text1"/>
          <w:sz w:val="28"/>
          <w:szCs w:val="28"/>
          <w:lang w:val="kk-KZ"/>
        </w:rPr>
        <w:t>»</w:t>
      </w:r>
      <w:r w:rsidRPr="002C1A59">
        <w:rPr>
          <w:rFonts w:ascii="Times New Roman" w:hAnsi="Times New Roman" w:cs="Times New Roman"/>
          <w:color w:val="000000" w:themeColor="text1"/>
          <w:sz w:val="28"/>
          <w:szCs w:val="28"/>
          <w:lang w:val="kk-KZ"/>
        </w:rPr>
        <w:t xml:space="preserve"> білім беру бағдарламасы</w:t>
      </w:r>
      <w:r w:rsidR="004813EB" w:rsidRPr="002C1A59">
        <w:rPr>
          <w:rFonts w:ascii="Times New Roman" w:hAnsi="Times New Roman" w:cs="Times New Roman"/>
          <w:color w:val="000000" w:themeColor="text1"/>
          <w:sz w:val="28"/>
          <w:szCs w:val="28"/>
          <w:lang w:val="kk-KZ"/>
        </w:rPr>
        <w:t xml:space="preserve"> бойынша</w:t>
      </w:r>
      <w:r w:rsidRPr="002C1A59">
        <w:rPr>
          <w:rFonts w:ascii="Times New Roman" w:hAnsi="Times New Roman" w:cs="Times New Roman"/>
          <w:color w:val="000000" w:themeColor="text1"/>
          <w:sz w:val="28"/>
          <w:szCs w:val="28"/>
          <w:lang w:val="kk-KZ"/>
        </w:rPr>
        <w:t xml:space="preserve"> «Распознавание образов и изображений» пәні</w:t>
      </w:r>
      <w:r w:rsidR="004813EB" w:rsidRPr="002C1A59">
        <w:rPr>
          <w:rFonts w:ascii="Times New Roman" w:hAnsi="Times New Roman" w:cs="Times New Roman"/>
          <w:color w:val="000000" w:themeColor="text1"/>
          <w:sz w:val="28"/>
          <w:szCs w:val="28"/>
          <w:lang w:val="kk-KZ"/>
        </w:rPr>
        <w:t xml:space="preserve"> негізінде</w:t>
      </w:r>
      <w:r w:rsidRPr="002C1A59">
        <w:rPr>
          <w:rFonts w:ascii="Times New Roman" w:hAnsi="Times New Roman" w:cs="Times New Roman"/>
          <w:color w:val="000000" w:themeColor="text1"/>
          <w:sz w:val="28"/>
          <w:szCs w:val="28"/>
          <w:lang w:val="kk-KZ"/>
        </w:rPr>
        <w:t xml:space="preserve"> әзірленген алгоритмдер мен модельдер</w:t>
      </w:r>
      <w:r w:rsidR="004813EB" w:rsidRPr="002C1A59">
        <w:rPr>
          <w:rFonts w:ascii="Times New Roman" w:hAnsi="Times New Roman" w:cs="Times New Roman"/>
          <w:color w:val="000000" w:themeColor="text1"/>
          <w:sz w:val="28"/>
          <w:szCs w:val="28"/>
          <w:lang w:val="kk-KZ"/>
        </w:rPr>
        <w:t xml:space="preserve"> оқу, ғылыми-зерттеу процесінде қолданылуда </w:t>
      </w:r>
      <w:r w:rsidRPr="002C1A59">
        <w:rPr>
          <w:rFonts w:ascii="Times New Roman" w:hAnsi="Times New Roman" w:cs="Times New Roman"/>
          <w:color w:val="000000" w:themeColor="text1"/>
          <w:sz w:val="28"/>
          <w:szCs w:val="28"/>
          <w:lang w:val="kk-KZ"/>
        </w:rPr>
        <w:t xml:space="preserve">(Қосымша </w:t>
      </w:r>
      <w:r w:rsidR="00EC29E8">
        <w:rPr>
          <w:rFonts w:ascii="Times New Roman" w:hAnsi="Times New Roman" w:cs="Times New Roman"/>
          <w:color w:val="000000" w:themeColor="text1"/>
          <w:sz w:val="28"/>
          <w:szCs w:val="28"/>
          <w:lang w:val="kk-KZ"/>
        </w:rPr>
        <w:t>А</w:t>
      </w:r>
      <w:r w:rsidRPr="002C1A59">
        <w:rPr>
          <w:rFonts w:ascii="Times New Roman" w:hAnsi="Times New Roman" w:cs="Times New Roman"/>
          <w:color w:val="000000" w:themeColor="text1"/>
          <w:sz w:val="28"/>
          <w:szCs w:val="28"/>
          <w:lang w:val="kk-KZ"/>
        </w:rPr>
        <w:t>).</w:t>
      </w:r>
    </w:p>
    <w:p w14:paraId="2890CD5E" w14:textId="0CB76B0F" w:rsidR="006E3F74" w:rsidRPr="002C1A59" w:rsidRDefault="006E3F74" w:rsidP="00E84647">
      <w:pPr>
        <w:shd w:val="clear" w:color="auto" w:fill="FFFFFF"/>
        <w:tabs>
          <w:tab w:val="left" w:pos="0"/>
          <w:tab w:val="left" w:pos="993"/>
          <w:tab w:val="left" w:pos="9498"/>
        </w:tabs>
        <w:spacing w:after="0" w:line="240" w:lineRule="auto"/>
        <w:ind w:right="85" w:firstLine="709"/>
        <w:jc w:val="both"/>
        <w:rPr>
          <w:rFonts w:ascii="Times New Roman" w:hAnsi="Times New Roman" w:cs="Times New Roman"/>
          <w:color w:val="000000" w:themeColor="text1"/>
          <w:sz w:val="28"/>
          <w:szCs w:val="28"/>
          <w:lang w:val="kk-KZ"/>
        </w:rPr>
      </w:pPr>
      <w:r w:rsidRPr="002C1A59">
        <w:rPr>
          <w:rFonts w:ascii="Times New Roman" w:hAnsi="Times New Roman" w:cs="Times New Roman"/>
          <w:color w:val="000000" w:themeColor="text1"/>
          <w:sz w:val="28"/>
          <w:szCs w:val="28"/>
          <w:lang w:val="kk-KZ"/>
        </w:rPr>
        <w:t xml:space="preserve">2. </w:t>
      </w:r>
      <w:r w:rsidR="004813EB" w:rsidRPr="002C1A59">
        <w:rPr>
          <w:rFonts w:ascii="Times New Roman" w:hAnsi="Times New Roman" w:cs="Times New Roman"/>
          <w:color w:val="000000" w:themeColor="text1"/>
          <w:sz w:val="28"/>
          <w:szCs w:val="28"/>
          <w:lang w:val="kk-KZ"/>
        </w:rPr>
        <w:t>Қызылорда облысы, Шиел</w:t>
      </w:r>
      <w:r w:rsidR="00C95F57" w:rsidRPr="002C1A59">
        <w:rPr>
          <w:rFonts w:ascii="Times New Roman" w:hAnsi="Times New Roman" w:cs="Times New Roman"/>
          <w:color w:val="000000" w:themeColor="text1"/>
          <w:sz w:val="28"/>
          <w:szCs w:val="28"/>
          <w:lang w:val="kk-KZ"/>
        </w:rPr>
        <w:t>і</w:t>
      </w:r>
      <w:r w:rsidR="004813EB" w:rsidRPr="002C1A59">
        <w:rPr>
          <w:rFonts w:ascii="Times New Roman" w:hAnsi="Times New Roman" w:cs="Times New Roman"/>
          <w:color w:val="000000" w:themeColor="text1"/>
          <w:sz w:val="28"/>
          <w:szCs w:val="28"/>
          <w:lang w:val="kk-KZ"/>
        </w:rPr>
        <w:t xml:space="preserve"> ауданы, «Ақ-Шайым» шаруашылық қожалығының жерлерін бақылауда және бағалауда ғылыми</w:t>
      </w:r>
      <w:r w:rsidR="00A143B1" w:rsidRPr="002C1A59">
        <w:rPr>
          <w:rFonts w:ascii="Times New Roman" w:hAnsi="Times New Roman" w:cs="Times New Roman"/>
          <w:color w:val="000000" w:themeColor="text1"/>
          <w:sz w:val="28"/>
          <w:szCs w:val="28"/>
          <w:lang w:val="kk-KZ"/>
        </w:rPr>
        <w:t>-</w:t>
      </w:r>
      <w:r w:rsidR="004813EB" w:rsidRPr="002C1A59">
        <w:rPr>
          <w:rFonts w:ascii="Times New Roman" w:hAnsi="Times New Roman" w:cs="Times New Roman"/>
          <w:color w:val="000000" w:themeColor="text1"/>
          <w:sz w:val="28"/>
          <w:szCs w:val="28"/>
          <w:lang w:val="kk-KZ"/>
        </w:rPr>
        <w:t>зерттеу жұмысының нәтижелері қолданылуда</w:t>
      </w:r>
      <w:r w:rsidR="00A143B1" w:rsidRPr="002C1A59">
        <w:rPr>
          <w:rFonts w:ascii="Times New Roman" w:hAnsi="Times New Roman" w:cs="Times New Roman"/>
          <w:color w:val="000000" w:themeColor="text1"/>
          <w:sz w:val="28"/>
          <w:szCs w:val="28"/>
          <w:lang w:val="kk-KZ"/>
        </w:rPr>
        <w:t xml:space="preserve"> </w:t>
      </w:r>
      <w:r w:rsidR="004813EB" w:rsidRPr="002C1A59">
        <w:rPr>
          <w:rFonts w:ascii="Times New Roman" w:hAnsi="Times New Roman" w:cs="Times New Roman"/>
          <w:color w:val="000000" w:themeColor="text1"/>
          <w:sz w:val="28"/>
          <w:szCs w:val="28"/>
          <w:lang w:val="kk-KZ"/>
        </w:rPr>
        <w:t xml:space="preserve">(Қосымша </w:t>
      </w:r>
      <w:r w:rsidR="00EC29E8">
        <w:rPr>
          <w:rFonts w:ascii="Times New Roman" w:hAnsi="Times New Roman" w:cs="Times New Roman"/>
          <w:color w:val="000000" w:themeColor="text1"/>
          <w:sz w:val="28"/>
          <w:szCs w:val="28"/>
          <w:lang w:val="kk-KZ"/>
        </w:rPr>
        <w:t>А</w:t>
      </w:r>
      <w:r w:rsidR="004813EB" w:rsidRPr="002C1A59">
        <w:rPr>
          <w:rFonts w:ascii="Times New Roman" w:hAnsi="Times New Roman" w:cs="Times New Roman"/>
          <w:color w:val="000000" w:themeColor="text1"/>
          <w:sz w:val="28"/>
          <w:szCs w:val="28"/>
          <w:lang w:val="kk-KZ"/>
        </w:rPr>
        <w:t>).</w:t>
      </w:r>
    </w:p>
    <w:p w14:paraId="76869625" w14:textId="3808F769" w:rsidR="006C3B79" w:rsidRPr="002C1A59" w:rsidRDefault="00CA2EEE" w:rsidP="00E84647">
      <w:pPr>
        <w:tabs>
          <w:tab w:val="left" w:pos="993"/>
        </w:tabs>
        <w:spacing w:after="0" w:line="240" w:lineRule="auto"/>
        <w:ind w:firstLine="709"/>
        <w:jc w:val="both"/>
        <w:rPr>
          <w:rFonts w:ascii="Times New Roman" w:hAnsi="Times New Roman" w:cs="Times New Roman"/>
          <w:color w:val="000000" w:themeColor="text1"/>
          <w:sz w:val="28"/>
          <w:szCs w:val="28"/>
          <w:lang w:val="kk-KZ"/>
        </w:rPr>
      </w:pPr>
      <w:r w:rsidRPr="002C1A59">
        <w:rPr>
          <w:rFonts w:ascii="Times New Roman" w:hAnsi="Times New Roman" w:cs="Times New Roman"/>
          <w:b/>
          <w:color w:val="000000" w:themeColor="text1"/>
          <w:sz w:val="28"/>
          <w:szCs w:val="28"/>
          <w:lang w:val="kk-KZ"/>
        </w:rPr>
        <w:t xml:space="preserve">Диссертациялық жұмыс нәтижелерінің апробациясы. </w:t>
      </w:r>
      <w:r w:rsidRPr="002C1A59">
        <w:rPr>
          <w:rFonts w:ascii="Times New Roman" w:hAnsi="Times New Roman" w:cs="Times New Roman"/>
          <w:color w:val="000000" w:themeColor="text1"/>
          <w:sz w:val="28"/>
          <w:szCs w:val="28"/>
          <w:lang w:val="kk-KZ"/>
        </w:rPr>
        <w:t>Диссертациялық жұмыста алынған нәтижелер мен ғылыми тұжырымдар С.</w:t>
      </w:r>
      <w:r w:rsidR="00EC29E8">
        <w:rPr>
          <w:rFonts w:ascii="Times New Roman" w:hAnsi="Times New Roman" w:cs="Times New Roman"/>
          <w:color w:val="000000" w:themeColor="text1"/>
          <w:sz w:val="28"/>
          <w:szCs w:val="28"/>
          <w:lang w:val="kk-KZ"/>
        </w:rPr>
        <w:t xml:space="preserve"> </w:t>
      </w:r>
      <w:r w:rsidRPr="002C1A59">
        <w:rPr>
          <w:rFonts w:ascii="Times New Roman" w:hAnsi="Times New Roman" w:cs="Times New Roman"/>
          <w:color w:val="000000" w:themeColor="text1"/>
          <w:sz w:val="28"/>
          <w:szCs w:val="28"/>
          <w:lang w:val="kk-KZ"/>
        </w:rPr>
        <w:t>Сейфуллин атындағы Қазақ агротехникалық зерттеу университетінің «Компьютерлік ғылымдар» кафедрасының, Новосібір мемлекеттік техникалық университетінің «Басқару жүйелерін авт</w:t>
      </w:r>
      <w:r w:rsidR="00EC29E8">
        <w:rPr>
          <w:rFonts w:ascii="Times New Roman" w:hAnsi="Times New Roman" w:cs="Times New Roman"/>
          <w:color w:val="000000" w:themeColor="text1"/>
          <w:sz w:val="28"/>
          <w:szCs w:val="28"/>
          <w:lang w:val="kk-KZ"/>
        </w:rPr>
        <w:t xml:space="preserve">оматтандыру» кафедрасының және </w:t>
      </w:r>
      <w:r w:rsidRPr="002C1A59">
        <w:rPr>
          <w:rFonts w:ascii="Times New Roman" w:hAnsi="Times New Roman" w:cs="Times New Roman"/>
          <w:color w:val="000000" w:themeColor="text1"/>
          <w:sz w:val="28"/>
          <w:szCs w:val="28"/>
          <w:lang w:val="kk-KZ"/>
        </w:rPr>
        <w:t>Астана халықаралық университетінің «Ақпараттық технологиялар және инженерия» жоғары мектебінің ғылыми семинарларында, сондай-ақ төменде келтірілген халықаралық ғылыми конференцияларда талқыланып,  апробациядан өткізілді:</w:t>
      </w:r>
    </w:p>
    <w:p w14:paraId="6965C07B" w14:textId="7A90AACD" w:rsidR="00CA2EEE" w:rsidRPr="002C1A59" w:rsidRDefault="00CA2EEE" w:rsidP="00EC29E8">
      <w:pPr>
        <w:pStyle w:val="a3"/>
        <w:tabs>
          <w:tab w:val="left" w:pos="993"/>
        </w:tabs>
        <w:spacing w:after="0" w:line="240" w:lineRule="auto"/>
        <w:ind w:left="0" w:firstLine="709"/>
        <w:jc w:val="both"/>
        <w:rPr>
          <w:rFonts w:ascii="Times New Roman" w:hAnsi="Times New Roman" w:cs="Times New Roman"/>
          <w:b/>
          <w:bCs/>
          <w:i/>
          <w:iCs/>
          <w:sz w:val="28"/>
          <w:szCs w:val="28"/>
          <w:lang w:val="kk-KZ"/>
        </w:rPr>
      </w:pPr>
      <w:r w:rsidRPr="002C1A59">
        <w:rPr>
          <w:rFonts w:ascii="Times New Roman" w:hAnsi="Times New Roman" w:cs="Times New Roman"/>
          <w:sz w:val="28"/>
          <w:szCs w:val="28"/>
          <w:lang w:val="kk-KZ"/>
        </w:rPr>
        <w:t xml:space="preserve">"Жастар және ғылым – болашаққа көзқарас" </w:t>
      </w:r>
      <w:r w:rsidR="008C3397" w:rsidRPr="002C1A59">
        <w:rPr>
          <w:rFonts w:ascii="Times New Roman" w:hAnsi="Times New Roman" w:cs="Times New Roman"/>
          <w:sz w:val="28"/>
          <w:szCs w:val="28"/>
          <w:lang w:val="kk-KZ"/>
        </w:rPr>
        <w:t>(Сейфуллин оқулары – 18</w:t>
      </w:r>
      <w:r w:rsidR="008C3397">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 xml:space="preserve">атты халықаралық ғылыми – тәжірибелік конференциясы </w:t>
      </w:r>
      <w:r w:rsidR="008C3397">
        <w:rPr>
          <w:rFonts w:ascii="Times New Roman" w:hAnsi="Times New Roman" w:cs="Times New Roman"/>
          <w:sz w:val="28"/>
          <w:szCs w:val="28"/>
          <w:lang w:val="kk-KZ"/>
        </w:rPr>
        <w:t>(</w:t>
      </w:r>
      <w:r w:rsidR="00EC29E8">
        <w:rPr>
          <w:rFonts w:ascii="Times New Roman" w:hAnsi="Times New Roman" w:cs="Times New Roman"/>
          <w:sz w:val="28"/>
          <w:szCs w:val="28"/>
          <w:lang w:val="kk-KZ"/>
        </w:rPr>
        <w:t xml:space="preserve">Астана: </w:t>
      </w:r>
      <w:r w:rsidRPr="002C1A59">
        <w:rPr>
          <w:rFonts w:ascii="Times New Roman" w:hAnsi="Times New Roman" w:cs="Times New Roman"/>
          <w:sz w:val="28"/>
          <w:szCs w:val="28"/>
          <w:lang w:val="kk-KZ"/>
        </w:rPr>
        <w:t>С.</w:t>
      </w:r>
      <w:r w:rsidR="00EC29E8">
        <w:rPr>
          <w:rFonts w:ascii="Times New Roman" w:hAnsi="Times New Roman" w:cs="Times New Roman"/>
          <w:sz w:val="28"/>
          <w:szCs w:val="28"/>
          <w:lang w:val="kk-KZ"/>
        </w:rPr>
        <w:t> </w:t>
      </w:r>
      <w:r w:rsidRPr="002C1A59">
        <w:rPr>
          <w:rFonts w:ascii="Times New Roman" w:hAnsi="Times New Roman" w:cs="Times New Roman"/>
          <w:sz w:val="28"/>
          <w:szCs w:val="28"/>
          <w:lang w:val="kk-KZ"/>
        </w:rPr>
        <w:t>Сейфуллин атындағы Қазақ агротехникалық университеті, 2022).</w:t>
      </w:r>
    </w:p>
    <w:p w14:paraId="4F6AAC4B" w14:textId="2B6C2B40" w:rsidR="00CA2EEE" w:rsidRPr="002C1A59" w:rsidRDefault="00CA2EEE" w:rsidP="00E84647">
      <w:pPr>
        <w:tabs>
          <w:tab w:val="left" w:pos="0"/>
          <w:tab w:val="left" w:pos="993"/>
        </w:tabs>
        <w:spacing w:after="0" w:line="240" w:lineRule="auto"/>
        <w:ind w:firstLine="709"/>
        <w:jc w:val="both"/>
        <w:rPr>
          <w:rFonts w:ascii="Times New Roman" w:hAnsi="Times New Roman" w:cs="Times New Roman"/>
          <w:color w:val="000000" w:themeColor="text1"/>
          <w:sz w:val="28"/>
          <w:szCs w:val="28"/>
          <w:lang w:val="kk-KZ"/>
        </w:rPr>
      </w:pPr>
      <w:r w:rsidRPr="002C1A59">
        <w:rPr>
          <w:rFonts w:ascii="Times New Roman" w:hAnsi="Times New Roman" w:cs="Times New Roman"/>
          <w:b/>
          <w:bCs/>
          <w:sz w:val="28"/>
          <w:szCs w:val="28"/>
          <w:lang w:val="kk-KZ"/>
        </w:rPr>
        <w:t>Ғылыми жарияланымдар:</w:t>
      </w:r>
      <w:r w:rsidRPr="002C1A59">
        <w:rPr>
          <w:rFonts w:ascii="Times New Roman" w:hAnsi="Times New Roman" w:cs="Times New Roman"/>
          <w:b/>
          <w:bCs/>
          <w:i/>
          <w:iCs/>
          <w:sz w:val="28"/>
          <w:szCs w:val="28"/>
          <w:lang w:val="kk-KZ"/>
        </w:rPr>
        <w:t xml:space="preserve"> </w:t>
      </w:r>
      <w:r w:rsidRPr="002C1A59">
        <w:rPr>
          <w:rFonts w:ascii="Times New Roman" w:hAnsi="Times New Roman" w:cs="Times New Roman"/>
          <w:color w:val="000000" w:themeColor="text1"/>
          <w:sz w:val="28"/>
          <w:szCs w:val="28"/>
          <w:lang w:val="kk-KZ"/>
        </w:rPr>
        <w:t>Диссертациялық жұмыста орындау барысында алынған негізгі зерттеу нәтижелері жарияланған 1</w:t>
      </w:r>
      <w:r w:rsidR="009F2257" w:rsidRPr="009F2257">
        <w:rPr>
          <w:rFonts w:ascii="Times New Roman" w:hAnsi="Times New Roman" w:cs="Times New Roman"/>
          <w:color w:val="000000" w:themeColor="text1"/>
          <w:sz w:val="28"/>
          <w:szCs w:val="28"/>
          <w:lang w:val="kk-KZ"/>
        </w:rPr>
        <w:t>6</w:t>
      </w:r>
      <w:r w:rsidRPr="002C1A59">
        <w:rPr>
          <w:rFonts w:ascii="Times New Roman" w:hAnsi="Times New Roman" w:cs="Times New Roman"/>
          <w:color w:val="000000" w:themeColor="text1"/>
          <w:sz w:val="28"/>
          <w:szCs w:val="28"/>
          <w:lang w:val="kk-KZ"/>
        </w:rPr>
        <w:t xml:space="preserve"> ғылыми мақалаларда </w:t>
      </w:r>
      <w:r w:rsidR="00C0516D" w:rsidRPr="002C1A59">
        <w:rPr>
          <w:rFonts w:ascii="Times New Roman" w:hAnsi="Times New Roman" w:cs="Times New Roman"/>
          <w:color w:val="000000" w:themeColor="text1"/>
          <w:sz w:val="28"/>
          <w:szCs w:val="28"/>
          <w:lang w:val="kk-KZ"/>
        </w:rPr>
        <w:t xml:space="preserve">және 3 авторлық куәлікте </w:t>
      </w:r>
      <w:r w:rsidRPr="002C1A59">
        <w:rPr>
          <w:rFonts w:ascii="Times New Roman" w:hAnsi="Times New Roman" w:cs="Times New Roman"/>
          <w:color w:val="000000" w:themeColor="text1"/>
          <w:sz w:val="28"/>
          <w:szCs w:val="28"/>
          <w:lang w:val="kk-KZ"/>
        </w:rPr>
        <w:t>келтірілген</w:t>
      </w:r>
      <w:r w:rsidR="00EC29E8">
        <w:rPr>
          <w:rFonts w:ascii="Times New Roman" w:hAnsi="Times New Roman" w:cs="Times New Roman"/>
          <w:color w:val="000000" w:themeColor="text1"/>
          <w:sz w:val="28"/>
          <w:szCs w:val="28"/>
          <w:lang w:val="kk-KZ"/>
        </w:rPr>
        <w:t xml:space="preserve"> (Қосымша Ә)</w:t>
      </w:r>
      <w:r w:rsidRPr="002C1A59">
        <w:rPr>
          <w:rFonts w:ascii="Times New Roman" w:hAnsi="Times New Roman" w:cs="Times New Roman"/>
          <w:color w:val="000000" w:themeColor="text1"/>
          <w:sz w:val="28"/>
          <w:szCs w:val="28"/>
          <w:lang w:val="kk-KZ"/>
        </w:rPr>
        <w:t>.</w:t>
      </w:r>
    </w:p>
    <w:p w14:paraId="4A609C27" w14:textId="0687F11A" w:rsidR="00CA2EEE" w:rsidRPr="002C1A59" w:rsidRDefault="00CA2EEE" w:rsidP="00E84647">
      <w:pPr>
        <w:tabs>
          <w:tab w:val="left" w:pos="0"/>
          <w:tab w:val="left" w:pos="993"/>
        </w:tabs>
        <w:spacing w:after="0" w:line="240" w:lineRule="auto"/>
        <w:ind w:firstLine="709"/>
        <w:jc w:val="both"/>
        <w:rPr>
          <w:rFonts w:ascii="Times New Roman" w:hAnsi="Times New Roman" w:cs="Times New Roman"/>
          <w:color w:val="000000" w:themeColor="text1"/>
          <w:sz w:val="28"/>
          <w:szCs w:val="28"/>
          <w:lang w:val="kk-KZ"/>
        </w:rPr>
      </w:pPr>
      <w:r w:rsidRPr="002C1A59">
        <w:rPr>
          <w:rFonts w:ascii="Times New Roman" w:hAnsi="Times New Roman" w:cs="Times New Roman"/>
          <w:color w:val="000000" w:themeColor="text1"/>
          <w:sz w:val="28"/>
          <w:szCs w:val="28"/>
          <w:lang w:val="kk-KZ"/>
        </w:rPr>
        <w:t>Жарияланған ғылыми мақалалар ішінде Қазақстан Рес</w:t>
      </w:r>
      <w:r w:rsidR="00EC29E8">
        <w:rPr>
          <w:rFonts w:ascii="Times New Roman" w:hAnsi="Times New Roman" w:cs="Times New Roman"/>
          <w:color w:val="000000" w:themeColor="text1"/>
          <w:sz w:val="28"/>
          <w:szCs w:val="28"/>
          <w:lang w:val="kk-KZ"/>
        </w:rPr>
        <w:t xml:space="preserve">публикасы БҒМ Білім және ғылым </w:t>
      </w:r>
      <w:r w:rsidRPr="002C1A59">
        <w:rPr>
          <w:rFonts w:ascii="Times New Roman" w:hAnsi="Times New Roman" w:cs="Times New Roman"/>
          <w:color w:val="000000" w:themeColor="text1"/>
          <w:sz w:val="28"/>
          <w:szCs w:val="28"/>
          <w:lang w:val="kk-KZ"/>
        </w:rPr>
        <w:t>саласында сапаны қамтамасыз ету комитетінің ғылыми зерттеулер нәтижесін жариялауға ұсынған ғылыми басылымдарда</w:t>
      </w:r>
      <w:r w:rsidR="00C0516D" w:rsidRPr="002C1A59">
        <w:rPr>
          <w:rFonts w:ascii="Times New Roman" w:hAnsi="Times New Roman" w:cs="Times New Roman"/>
          <w:color w:val="000000" w:themeColor="text1"/>
          <w:sz w:val="28"/>
          <w:szCs w:val="28"/>
          <w:lang w:val="kk-KZ"/>
        </w:rPr>
        <w:t xml:space="preserve">, талапқа сай жоғары процентилді Scopus мәліметтер қорындағы ғылыми журналдарда және </w:t>
      </w:r>
      <w:r w:rsidR="00C0516D" w:rsidRPr="002C1A59">
        <w:rPr>
          <w:rStyle w:val="A20"/>
          <w:rFonts w:ascii="Times New Roman" w:hAnsi="Times New Roman" w:cs="Times New Roman"/>
          <w:color w:val="000000" w:themeColor="text1"/>
          <w:sz w:val="28"/>
          <w:szCs w:val="28"/>
          <w:lang w:val="kk-KZ"/>
        </w:rPr>
        <w:t>халықаралық ғылыми конференцияларда</w:t>
      </w:r>
      <w:r w:rsidRPr="002C1A59">
        <w:rPr>
          <w:rFonts w:ascii="Times New Roman" w:hAnsi="Times New Roman" w:cs="Times New Roman"/>
          <w:color w:val="000000" w:themeColor="text1"/>
          <w:sz w:val="28"/>
          <w:szCs w:val="28"/>
          <w:lang w:val="kk-KZ"/>
        </w:rPr>
        <w:t xml:space="preserve"> жарияланған:</w:t>
      </w:r>
    </w:p>
    <w:p w14:paraId="634D9623" w14:textId="77777777" w:rsidR="009F2257" w:rsidRPr="00417B98" w:rsidRDefault="009F2257" w:rsidP="009F2257">
      <w:pPr>
        <w:numPr>
          <w:ilvl w:val="0"/>
          <w:numId w:val="22"/>
        </w:numPr>
        <w:tabs>
          <w:tab w:val="clear" w:pos="720"/>
          <w:tab w:val="num" w:pos="360"/>
          <w:tab w:val="left" w:pos="993"/>
        </w:tabs>
        <w:spacing w:after="0" w:line="240" w:lineRule="auto"/>
        <w:ind w:left="0" w:firstLine="709"/>
        <w:jc w:val="both"/>
        <w:rPr>
          <w:rFonts w:ascii="Times New Roman" w:hAnsi="Times New Roman" w:cs="Times New Roman"/>
          <w:sz w:val="28"/>
          <w:szCs w:val="28"/>
          <w:lang w:val="en-US"/>
        </w:rPr>
      </w:pPr>
      <w:r w:rsidRPr="00417B98">
        <w:rPr>
          <w:rFonts w:ascii="Times New Roman" w:hAnsi="Times New Roman" w:cs="Times New Roman"/>
          <w:sz w:val="28"/>
          <w:szCs w:val="28"/>
          <w:lang w:val="ru-KZ"/>
        </w:rPr>
        <w:t>Modelling a neural network for analysing the results of segmentation of satellite images //</w:t>
      </w:r>
      <w:r w:rsidRPr="00417B98">
        <w:rPr>
          <w:rFonts w:ascii="Verdana" w:hAnsi="Verdana"/>
          <w:b/>
          <w:bCs/>
          <w:color w:val="666666"/>
          <w:sz w:val="17"/>
          <w:szCs w:val="17"/>
          <w:shd w:val="clear" w:color="auto" w:fill="FFFFFF"/>
          <w:lang w:val="en-US"/>
        </w:rPr>
        <w:t xml:space="preserve"> </w:t>
      </w:r>
      <w:r w:rsidRPr="00417B98">
        <w:rPr>
          <w:rFonts w:ascii="Times New Roman" w:hAnsi="Times New Roman" w:cs="Times New Roman"/>
          <w:sz w:val="28"/>
          <w:szCs w:val="28"/>
          <w:lang w:val="en-US"/>
        </w:rPr>
        <w:t>Indonesian Journal of Electrical Engineering and Computer Science (IJEECS)</w:t>
      </w:r>
      <w:r w:rsidRPr="00417B98">
        <w:rPr>
          <w:rFonts w:ascii="Times New Roman" w:hAnsi="Times New Roman" w:cs="Times New Roman"/>
          <w:sz w:val="28"/>
          <w:szCs w:val="28"/>
          <w:lang w:val="kk-KZ"/>
        </w:rPr>
        <w:t xml:space="preserve">. – 2024. – </w:t>
      </w:r>
      <w:r w:rsidRPr="00417B98">
        <w:rPr>
          <w:rFonts w:ascii="Times New Roman" w:hAnsi="Times New Roman" w:cs="Times New Roman"/>
          <w:sz w:val="28"/>
          <w:szCs w:val="28"/>
          <w:lang w:val="en-US"/>
        </w:rPr>
        <w:t>Vol. 36, No1. – P. 614-621.</w:t>
      </w:r>
      <w:r>
        <w:rPr>
          <w:rFonts w:ascii="Times New Roman" w:hAnsi="Times New Roman" w:cs="Times New Roman"/>
          <w:sz w:val="28"/>
          <w:szCs w:val="28"/>
          <w:lang w:val="kk-KZ"/>
        </w:rPr>
        <w:t xml:space="preserve"> </w:t>
      </w:r>
      <w:r w:rsidRPr="00417B98">
        <w:rPr>
          <w:rFonts w:ascii="Times New Roman" w:hAnsi="Times New Roman" w:cs="Times New Roman"/>
          <w:sz w:val="28"/>
          <w:szCs w:val="28"/>
          <w:lang w:val="en-US"/>
        </w:rPr>
        <w:t>ISSN: 2502-4752, e-ISSN: 2502-4760 (Scopus CiteScore 2023=2,9, 49th percentile)</w:t>
      </w:r>
      <w:r w:rsidRPr="00417B98">
        <w:rPr>
          <w:rFonts w:ascii="Times New Roman" w:hAnsi="Times New Roman" w:cs="Times New Roman"/>
          <w:sz w:val="28"/>
          <w:szCs w:val="28"/>
          <w:lang w:val="kk-KZ"/>
        </w:rPr>
        <w:t>.</w:t>
      </w:r>
    </w:p>
    <w:p w14:paraId="23F793B6" w14:textId="38336426" w:rsidR="00550632" w:rsidRPr="002C1A59" w:rsidRDefault="00550632" w:rsidP="00E84647">
      <w:pPr>
        <w:numPr>
          <w:ilvl w:val="0"/>
          <w:numId w:val="22"/>
        </w:numPr>
        <w:tabs>
          <w:tab w:val="clear" w:pos="720"/>
          <w:tab w:val="num" w:pos="360"/>
          <w:tab w:val="left" w:pos="993"/>
        </w:tabs>
        <w:spacing w:after="0" w:line="240" w:lineRule="auto"/>
        <w:ind w:left="0" w:firstLine="709"/>
        <w:jc w:val="both"/>
        <w:rPr>
          <w:rFonts w:ascii="Times New Roman" w:hAnsi="Times New Roman" w:cs="Times New Roman"/>
          <w:sz w:val="28"/>
          <w:szCs w:val="28"/>
          <w:lang w:val="en-US"/>
        </w:rPr>
      </w:pPr>
      <w:r w:rsidRPr="002C1A59">
        <w:rPr>
          <w:rFonts w:ascii="Times New Roman" w:hAnsi="Times New Roman" w:cs="Times New Roman"/>
          <w:sz w:val="28"/>
          <w:szCs w:val="28"/>
          <w:lang w:val="en-US"/>
        </w:rPr>
        <w:t>Identification of weeds in the fields based on computer vision technology</w:t>
      </w:r>
      <w:r w:rsidR="00942EEA">
        <w:rPr>
          <w:rFonts w:ascii="Times New Roman" w:hAnsi="Times New Roman" w:cs="Times New Roman"/>
          <w:sz w:val="28"/>
          <w:szCs w:val="28"/>
          <w:lang w:val="kk-KZ"/>
        </w:rPr>
        <w:t xml:space="preserve"> </w:t>
      </w:r>
      <w:r w:rsidRPr="002C1A59">
        <w:rPr>
          <w:rFonts w:ascii="Times New Roman" w:hAnsi="Times New Roman" w:cs="Times New Roman"/>
          <w:sz w:val="28"/>
          <w:szCs w:val="28"/>
          <w:lang w:val="en-US"/>
        </w:rPr>
        <w:t>// Eastern-European Journal of Enterprise Technologies</w:t>
      </w:r>
      <w:r w:rsidR="00942EEA">
        <w:rPr>
          <w:rFonts w:ascii="Times New Roman" w:hAnsi="Times New Roman" w:cs="Times New Roman"/>
          <w:sz w:val="28"/>
          <w:szCs w:val="28"/>
          <w:lang w:val="en-US"/>
        </w:rPr>
        <w:t xml:space="preserve">. – 2023. – </w:t>
      </w:r>
      <w:r w:rsidRPr="002C1A59">
        <w:rPr>
          <w:rFonts w:ascii="Times New Roman" w:hAnsi="Times New Roman" w:cs="Times New Roman"/>
          <w:sz w:val="28"/>
          <w:szCs w:val="28"/>
          <w:lang w:val="en-US"/>
        </w:rPr>
        <w:t>Vol</w:t>
      </w:r>
      <w:r w:rsidR="00942EEA">
        <w:rPr>
          <w:rFonts w:ascii="Times New Roman" w:hAnsi="Times New Roman" w:cs="Times New Roman"/>
          <w:sz w:val="28"/>
          <w:szCs w:val="28"/>
          <w:lang w:val="en-US"/>
        </w:rPr>
        <w:t>.</w:t>
      </w:r>
      <w:r w:rsidRPr="002C1A59">
        <w:rPr>
          <w:rFonts w:ascii="Times New Roman" w:hAnsi="Times New Roman" w:cs="Times New Roman"/>
          <w:sz w:val="28"/>
          <w:szCs w:val="28"/>
          <w:lang w:val="en-US"/>
        </w:rPr>
        <w:t xml:space="preserve"> 4</w:t>
      </w:r>
      <w:r w:rsidR="00942EEA">
        <w:rPr>
          <w:rFonts w:ascii="Times New Roman" w:hAnsi="Times New Roman" w:cs="Times New Roman"/>
          <w:sz w:val="28"/>
          <w:szCs w:val="28"/>
          <w:lang w:val="en-US"/>
        </w:rPr>
        <w:t>,</w:t>
      </w:r>
      <w:r w:rsidRPr="002C1A59">
        <w:rPr>
          <w:rFonts w:ascii="Times New Roman" w:hAnsi="Times New Roman" w:cs="Times New Roman"/>
          <w:sz w:val="28"/>
          <w:szCs w:val="28"/>
          <w:lang w:val="en-US"/>
        </w:rPr>
        <w:t xml:space="preserve"> </w:t>
      </w:r>
      <w:r w:rsidR="00942EEA" w:rsidRPr="002C1A59">
        <w:rPr>
          <w:rFonts w:ascii="Times New Roman" w:hAnsi="Times New Roman" w:cs="Times New Roman"/>
          <w:sz w:val="28"/>
          <w:szCs w:val="28"/>
          <w:lang w:val="en-US"/>
        </w:rPr>
        <w:t>№</w:t>
      </w:r>
      <w:r w:rsidRPr="002C1A59">
        <w:rPr>
          <w:rFonts w:ascii="Times New Roman" w:hAnsi="Times New Roman" w:cs="Times New Roman"/>
          <w:sz w:val="28"/>
          <w:szCs w:val="28"/>
          <w:lang w:val="en-US"/>
        </w:rPr>
        <w:t>2(124)</w:t>
      </w:r>
      <w:r w:rsidR="00942EEA">
        <w:rPr>
          <w:rFonts w:ascii="Times New Roman" w:hAnsi="Times New Roman" w:cs="Times New Roman"/>
          <w:sz w:val="28"/>
          <w:szCs w:val="28"/>
          <w:lang w:val="en-US"/>
        </w:rPr>
        <w:t>.</w:t>
      </w:r>
      <w:r w:rsidRPr="002C1A59">
        <w:rPr>
          <w:rFonts w:ascii="Times New Roman" w:hAnsi="Times New Roman" w:cs="Times New Roman"/>
          <w:sz w:val="28"/>
          <w:szCs w:val="28"/>
          <w:lang w:val="en-US"/>
        </w:rPr>
        <w:t xml:space="preserve"> </w:t>
      </w:r>
      <w:r w:rsidR="00942EEA">
        <w:rPr>
          <w:rFonts w:ascii="Times New Roman" w:hAnsi="Times New Roman" w:cs="Times New Roman"/>
          <w:sz w:val="28"/>
          <w:szCs w:val="28"/>
          <w:lang w:val="en-US"/>
        </w:rPr>
        <w:t xml:space="preserve">– P. </w:t>
      </w:r>
      <w:r w:rsidRPr="002C1A59">
        <w:rPr>
          <w:rFonts w:ascii="Times New Roman" w:hAnsi="Times New Roman" w:cs="Times New Roman"/>
          <w:sz w:val="28"/>
          <w:szCs w:val="28"/>
          <w:lang w:val="en-US"/>
        </w:rPr>
        <w:t>44-52</w:t>
      </w:r>
      <w:r w:rsidR="00942EEA">
        <w:rPr>
          <w:rFonts w:ascii="Times New Roman" w:hAnsi="Times New Roman" w:cs="Times New Roman"/>
          <w:sz w:val="28"/>
          <w:szCs w:val="28"/>
          <w:lang w:val="en-US"/>
        </w:rPr>
        <w:t xml:space="preserve"> (</w:t>
      </w:r>
      <w:r w:rsidRPr="002C1A59">
        <w:rPr>
          <w:rFonts w:ascii="Times New Roman" w:hAnsi="Times New Roman" w:cs="Times New Roman"/>
          <w:sz w:val="28"/>
          <w:szCs w:val="28"/>
          <w:lang w:val="en-US"/>
        </w:rPr>
        <w:t>Scopus CiteScore 2023=2,0, 29th percentile</w:t>
      </w:r>
      <w:r w:rsidR="00942EEA">
        <w:rPr>
          <w:rFonts w:ascii="Times New Roman" w:hAnsi="Times New Roman" w:cs="Times New Roman"/>
          <w:sz w:val="28"/>
          <w:szCs w:val="28"/>
          <w:lang w:val="en-US"/>
        </w:rPr>
        <w:t>)</w:t>
      </w:r>
      <w:r w:rsidRPr="002C1A59">
        <w:rPr>
          <w:rFonts w:ascii="Times New Roman" w:hAnsi="Times New Roman" w:cs="Times New Roman"/>
          <w:sz w:val="28"/>
          <w:szCs w:val="28"/>
          <w:lang w:val="kk-KZ"/>
        </w:rPr>
        <w:t>.</w:t>
      </w:r>
    </w:p>
    <w:p w14:paraId="6BEA82FC" w14:textId="05461F93" w:rsidR="00550632" w:rsidRPr="002C1A59" w:rsidRDefault="00550632" w:rsidP="00E84647">
      <w:pPr>
        <w:numPr>
          <w:ilvl w:val="0"/>
          <w:numId w:val="22"/>
        </w:numPr>
        <w:tabs>
          <w:tab w:val="clear" w:pos="720"/>
          <w:tab w:val="left" w:pos="993"/>
        </w:tabs>
        <w:spacing w:after="0" w:line="240" w:lineRule="auto"/>
        <w:ind w:left="0" w:firstLine="709"/>
        <w:jc w:val="both"/>
        <w:rPr>
          <w:rFonts w:ascii="Times New Roman" w:hAnsi="Times New Roman" w:cs="Times New Roman"/>
          <w:sz w:val="28"/>
          <w:szCs w:val="28"/>
          <w:lang w:val="en-US"/>
        </w:rPr>
      </w:pPr>
      <w:r w:rsidRPr="002C1A59">
        <w:rPr>
          <w:rFonts w:ascii="Times New Roman" w:hAnsi="Times New Roman" w:cs="Times New Roman"/>
          <w:sz w:val="28"/>
          <w:szCs w:val="28"/>
          <w:lang w:val="en-US"/>
        </w:rPr>
        <w:t>Predicting and detecting fires on multispectral images using machine learning methods</w:t>
      </w:r>
      <w:r w:rsidR="00942EEA">
        <w:rPr>
          <w:rFonts w:ascii="Times New Roman" w:hAnsi="Times New Roman" w:cs="Times New Roman"/>
          <w:sz w:val="28"/>
          <w:szCs w:val="28"/>
          <w:lang w:val="en-US"/>
        </w:rPr>
        <w:t xml:space="preserve"> //</w:t>
      </w:r>
      <w:r w:rsidRPr="002C1A59">
        <w:rPr>
          <w:rFonts w:ascii="Times New Roman" w:hAnsi="Times New Roman" w:cs="Times New Roman"/>
          <w:sz w:val="28"/>
          <w:szCs w:val="28"/>
          <w:lang w:val="en-US"/>
        </w:rPr>
        <w:t xml:space="preserve"> International Journal of Electrical and Computer Engineering (IJECE)</w:t>
      </w:r>
      <w:r w:rsidR="00942EEA">
        <w:rPr>
          <w:rFonts w:ascii="Times New Roman" w:hAnsi="Times New Roman" w:cs="Times New Roman"/>
          <w:sz w:val="28"/>
          <w:szCs w:val="28"/>
          <w:lang w:val="en-US"/>
        </w:rPr>
        <w:t xml:space="preserve">. – 2024. – </w:t>
      </w:r>
      <w:r w:rsidRPr="002C1A59">
        <w:rPr>
          <w:rFonts w:ascii="Times New Roman" w:hAnsi="Times New Roman" w:cs="Times New Roman"/>
          <w:sz w:val="28"/>
          <w:szCs w:val="28"/>
          <w:lang w:val="en-US"/>
        </w:rPr>
        <w:t xml:space="preserve">Vol. 14, </w:t>
      </w:r>
      <w:r w:rsidR="00942EEA" w:rsidRPr="002C1A59">
        <w:rPr>
          <w:rFonts w:ascii="Times New Roman" w:hAnsi="Times New Roman" w:cs="Times New Roman"/>
          <w:sz w:val="28"/>
          <w:szCs w:val="28"/>
          <w:lang w:val="en-US"/>
        </w:rPr>
        <w:t>№</w:t>
      </w:r>
      <w:r w:rsidRPr="002C1A59">
        <w:rPr>
          <w:rFonts w:ascii="Times New Roman" w:hAnsi="Times New Roman" w:cs="Times New Roman"/>
          <w:sz w:val="28"/>
          <w:szCs w:val="28"/>
          <w:lang w:val="en-US"/>
        </w:rPr>
        <w:t>2</w:t>
      </w:r>
      <w:r w:rsidR="00942EEA">
        <w:rPr>
          <w:rFonts w:ascii="Times New Roman" w:hAnsi="Times New Roman" w:cs="Times New Roman"/>
          <w:sz w:val="28"/>
          <w:szCs w:val="28"/>
          <w:lang w:val="en-US"/>
        </w:rPr>
        <w:t>. – P.</w:t>
      </w:r>
      <w:r w:rsidRPr="002C1A59">
        <w:rPr>
          <w:rFonts w:ascii="Times New Roman" w:hAnsi="Times New Roman" w:cs="Times New Roman"/>
          <w:sz w:val="28"/>
          <w:szCs w:val="28"/>
          <w:lang w:val="en-US"/>
        </w:rPr>
        <w:t xml:space="preserve"> 1842</w:t>
      </w:r>
      <w:r w:rsidR="00942EEA">
        <w:rPr>
          <w:rFonts w:ascii="Times New Roman" w:hAnsi="Times New Roman" w:cs="Times New Roman"/>
          <w:sz w:val="28"/>
          <w:szCs w:val="28"/>
          <w:lang w:val="en-US"/>
        </w:rPr>
        <w:t>-</w:t>
      </w:r>
      <w:r w:rsidRPr="002C1A59">
        <w:rPr>
          <w:rFonts w:ascii="Times New Roman" w:hAnsi="Times New Roman" w:cs="Times New Roman"/>
          <w:sz w:val="28"/>
          <w:szCs w:val="28"/>
          <w:lang w:val="en-US"/>
        </w:rPr>
        <w:t>1850</w:t>
      </w:r>
      <w:r w:rsidR="00942EEA">
        <w:rPr>
          <w:rFonts w:ascii="Times New Roman" w:hAnsi="Times New Roman" w:cs="Times New Roman"/>
          <w:sz w:val="28"/>
          <w:szCs w:val="28"/>
          <w:lang w:val="en-US"/>
        </w:rPr>
        <w:t xml:space="preserve"> (</w:t>
      </w:r>
      <w:r w:rsidRPr="002C1A59">
        <w:rPr>
          <w:rFonts w:ascii="Times New Roman" w:hAnsi="Times New Roman" w:cs="Times New Roman"/>
          <w:sz w:val="28"/>
          <w:szCs w:val="28"/>
          <w:lang w:val="en-US"/>
        </w:rPr>
        <w:t>Scopus CiteScore 2023=4.1, 66th percentile</w:t>
      </w:r>
      <w:r w:rsidR="00942EEA">
        <w:rPr>
          <w:rFonts w:ascii="Times New Roman" w:hAnsi="Times New Roman" w:cs="Times New Roman"/>
          <w:sz w:val="28"/>
          <w:szCs w:val="28"/>
          <w:lang w:val="en-US"/>
        </w:rPr>
        <w:t>)</w:t>
      </w:r>
      <w:r w:rsidR="00EC29E8">
        <w:rPr>
          <w:rFonts w:ascii="Times New Roman" w:hAnsi="Times New Roman" w:cs="Times New Roman"/>
          <w:sz w:val="28"/>
          <w:szCs w:val="28"/>
          <w:lang w:val="kk-KZ"/>
        </w:rPr>
        <w:t>.</w:t>
      </w:r>
    </w:p>
    <w:p w14:paraId="1EAFDD88" w14:textId="402417AE" w:rsidR="00550632" w:rsidRPr="002C1A59" w:rsidRDefault="00550632" w:rsidP="00E84647">
      <w:pPr>
        <w:numPr>
          <w:ilvl w:val="0"/>
          <w:numId w:val="22"/>
        </w:numPr>
        <w:tabs>
          <w:tab w:val="left" w:pos="993"/>
        </w:tabs>
        <w:spacing w:after="0" w:line="240" w:lineRule="auto"/>
        <w:ind w:left="0" w:firstLine="709"/>
        <w:jc w:val="both"/>
        <w:rPr>
          <w:rFonts w:ascii="Times New Roman" w:hAnsi="Times New Roman" w:cs="Times New Roman"/>
          <w:sz w:val="28"/>
          <w:szCs w:val="28"/>
          <w:lang w:val="en-US"/>
        </w:rPr>
      </w:pPr>
      <w:r w:rsidRPr="002C1A59">
        <w:rPr>
          <w:rFonts w:ascii="Times New Roman" w:hAnsi="Times New Roman" w:cs="Times New Roman"/>
          <w:sz w:val="28"/>
          <w:szCs w:val="28"/>
          <w:lang w:val="en-US"/>
        </w:rPr>
        <w:t>Image noise reduction by deep learning methods</w:t>
      </w:r>
      <w:r w:rsidR="00942EEA">
        <w:rPr>
          <w:rFonts w:ascii="Times New Roman" w:hAnsi="Times New Roman" w:cs="Times New Roman"/>
          <w:sz w:val="28"/>
          <w:szCs w:val="28"/>
          <w:lang w:val="en-US"/>
        </w:rPr>
        <w:t xml:space="preserve"> //</w:t>
      </w:r>
      <w:r w:rsidRPr="002C1A59">
        <w:rPr>
          <w:rFonts w:ascii="Times New Roman" w:hAnsi="Times New Roman" w:cs="Times New Roman"/>
          <w:sz w:val="28"/>
          <w:szCs w:val="28"/>
          <w:lang w:val="en-US"/>
        </w:rPr>
        <w:t xml:space="preserve"> International Journal of Electrical and Computer Engineering (IJECE)</w:t>
      </w:r>
      <w:r w:rsidR="00942EEA">
        <w:rPr>
          <w:rFonts w:ascii="Times New Roman" w:hAnsi="Times New Roman" w:cs="Times New Roman"/>
          <w:sz w:val="28"/>
          <w:szCs w:val="28"/>
          <w:lang w:val="en-US"/>
        </w:rPr>
        <w:t>.</w:t>
      </w:r>
      <w:r w:rsidRPr="002C1A59">
        <w:rPr>
          <w:rFonts w:ascii="Times New Roman" w:hAnsi="Times New Roman" w:cs="Times New Roman"/>
          <w:sz w:val="28"/>
          <w:szCs w:val="28"/>
          <w:lang w:val="en-US"/>
        </w:rPr>
        <w:t xml:space="preserve"> </w:t>
      </w:r>
      <w:r w:rsidR="00942EEA">
        <w:rPr>
          <w:rFonts w:ascii="Times New Roman" w:hAnsi="Times New Roman" w:cs="Times New Roman"/>
          <w:sz w:val="28"/>
          <w:szCs w:val="28"/>
          <w:lang w:val="en-US"/>
        </w:rPr>
        <w:t xml:space="preserve">– </w:t>
      </w:r>
      <w:r w:rsidRPr="002C1A59">
        <w:rPr>
          <w:rFonts w:ascii="Times New Roman" w:hAnsi="Times New Roman" w:cs="Times New Roman"/>
          <w:sz w:val="28"/>
          <w:szCs w:val="28"/>
          <w:lang w:val="en-US"/>
        </w:rPr>
        <w:t xml:space="preserve">2023. </w:t>
      </w:r>
      <w:r w:rsidR="00942EEA">
        <w:rPr>
          <w:rFonts w:ascii="Times New Roman" w:hAnsi="Times New Roman" w:cs="Times New Roman"/>
          <w:sz w:val="28"/>
          <w:szCs w:val="28"/>
          <w:lang w:val="en-US"/>
        </w:rPr>
        <w:t xml:space="preserve">– </w:t>
      </w:r>
      <w:r w:rsidRPr="002C1A59">
        <w:rPr>
          <w:rFonts w:ascii="Times New Roman" w:hAnsi="Times New Roman" w:cs="Times New Roman"/>
          <w:sz w:val="28"/>
          <w:szCs w:val="28"/>
          <w:lang w:val="en-US"/>
        </w:rPr>
        <w:t>Vol. 13</w:t>
      </w:r>
      <w:r w:rsidR="00942EEA">
        <w:rPr>
          <w:rFonts w:ascii="Times New Roman" w:hAnsi="Times New Roman" w:cs="Times New Roman"/>
          <w:sz w:val="28"/>
          <w:szCs w:val="28"/>
          <w:lang w:val="en-US"/>
        </w:rPr>
        <w:t xml:space="preserve">, </w:t>
      </w:r>
      <w:r w:rsidRPr="002C1A59">
        <w:rPr>
          <w:rFonts w:ascii="Times New Roman" w:hAnsi="Times New Roman" w:cs="Times New Roman"/>
          <w:sz w:val="28"/>
          <w:szCs w:val="28"/>
          <w:lang w:val="en-US"/>
        </w:rPr>
        <w:t xml:space="preserve">№6. </w:t>
      </w:r>
      <w:r w:rsidR="00942EEA">
        <w:rPr>
          <w:rFonts w:ascii="Times New Roman" w:hAnsi="Times New Roman" w:cs="Times New Roman"/>
          <w:sz w:val="28"/>
          <w:szCs w:val="28"/>
          <w:lang w:val="en-US"/>
        </w:rPr>
        <w:t xml:space="preserve">– </w:t>
      </w:r>
      <w:r w:rsidRPr="002C1A59">
        <w:rPr>
          <w:rFonts w:ascii="Times New Roman" w:hAnsi="Times New Roman" w:cs="Times New Roman"/>
          <w:sz w:val="28"/>
          <w:szCs w:val="28"/>
          <w:lang w:val="en-US"/>
        </w:rPr>
        <w:t>P. 6855</w:t>
      </w:r>
      <w:r w:rsidR="00942EEA">
        <w:rPr>
          <w:rFonts w:ascii="Times New Roman" w:hAnsi="Times New Roman" w:cs="Times New Roman"/>
          <w:sz w:val="28"/>
          <w:szCs w:val="28"/>
          <w:lang w:val="en-US"/>
        </w:rPr>
        <w:t>-</w:t>
      </w:r>
      <w:r w:rsidRPr="002C1A59">
        <w:rPr>
          <w:rFonts w:ascii="Times New Roman" w:hAnsi="Times New Roman" w:cs="Times New Roman"/>
          <w:sz w:val="28"/>
          <w:szCs w:val="28"/>
          <w:lang w:val="en-US"/>
        </w:rPr>
        <w:t>6861</w:t>
      </w:r>
      <w:r w:rsidR="00942EEA">
        <w:rPr>
          <w:rFonts w:ascii="Times New Roman" w:hAnsi="Times New Roman" w:cs="Times New Roman"/>
          <w:sz w:val="28"/>
          <w:szCs w:val="28"/>
          <w:lang w:val="en-US"/>
        </w:rPr>
        <w:t xml:space="preserve"> (</w:t>
      </w:r>
      <w:r w:rsidRPr="002C1A59">
        <w:rPr>
          <w:rFonts w:ascii="Times New Roman" w:hAnsi="Times New Roman" w:cs="Times New Roman"/>
          <w:sz w:val="28"/>
          <w:szCs w:val="28"/>
          <w:lang w:val="en-US"/>
        </w:rPr>
        <w:t>Scopus CiteScore 2023=4.1,</w:t>
      </w:r>
      <w:r w:rsidR="00942EEA">
        <w:rPr>
          <w:rFonts w:ascii="Times New Roman" w:hAnsi="Times New Roman" w:cs="Times New Roman"/>
          <w:sz w:val="28"/>
          <w:szCs w:val="28"/>
          <w:lang w:val="en-US"/>
        </w:rPr>
        <w:t xml:space="preserve"> </w:t>
      </w:r>
      <w:r w:rsidRPr="002C1A59">
        <w:rPr>
          <w:rFonts w:ascii="Times New Roman" w:hAnsi="Times New Roman" w:cs="Times New Roman"/>
          <w:sz w:val="28"/>
          <w:szCs w:val="28"/>
          <w:lang w:val="en-US"/>
        </w:rPr>
        <w:t>66</w:t>
      </w:r>
      <w:r w:rsidRPr="00942EEA">
        <w:rPr>
          <w:rFonts w:ascii="Times New Roman" w:hAnsi="Times New Roman" w:cs="Times New Roman"/>
          <w:sz w:val="28"/>
          <w:szCs w:val="28"/>
          <w:lang w:val="en-US"/>
        </w:rPr>
        <w:t>th</w:t>
      </w:r>
      <w:r w:rsidRPr="002C1A59">
        <w:rPr>
          <w:rFonts w:ascii="Times New Roman" w:hAnsi="Times New Roman" w:cs="Times New Roman"/>
          <w:sz w:val="28"/>
          <w:szCs w:val="28"/>
          <w:lang w:val="en-US"/>
        </w:rPr>
        <w:t xml:space="preserve"> percentile</w:t>
      </w:r>
      <w:r w:rsidR="00942EEA">
        <w:rPr>
          <w:rFonts w:ascii="Times New Roman" w:hAnsi="Times New Roman" w:cs="Times New Roman"/>
          <w:sz w:val="28"/>
          <w:szCs w:val="28"/>
          <w:lang w:val="en-US"/>
        </w:rPr>
        <w:t>)</w:t>
      </w:r>
      <w:r w:rsidR="00EC29E8">
        <w:rPr>
          <w:rFonts w:ascii="Times New Roman" w:hAnsi="Times New Roman" w:cs="Times New Roman"/>
          <w:sz w:val="28"/>
          <w:szCs w:val="28"/>
          <w:lang w:val="kk-KZ"/>
        </w:rPr>
        <w:t>.</w:t>
      </w:r>
    </w:p>
    <w:p w14:paraId="5BD2781B" w14:textId="071D0B0E" w:rsidR="00550632" w:rsidRPr="002C1A59" w:rsidRDefault="00E84647" w:rsidP="00E84647">
      <w:pPr>
        <w:numPr>
          <w:ilvl w:val="0"/>
          <w:numId w:val="22"/>
        </w:numPr>
        <w:tabs>
          <w:tab w:val="left" w:pos="993"/>
        </w:tabs>
        <w:spacing w:after="0" w:line="240" w:lineRule="auto"/>
        <w:ind w:left="0" w:firstLine="709"/>
        <w:jc w:val="both"/>
        <w:rPr>
          <w:rFonts w:ascii="Times New Roman" w:hAnsi="Times New Roman" w:cs="Times New Roman"/>
          <w:sz w:val="28"/>
          <w:szCs w:val="28"/>
          <w:lang w:val="en-US"/>
        </w:rPr>
      </w:pPr>
      <w:r w:rsidRPr="002C1A59">
        <w:rPr>
          <w:rFonts w:ascii="Times New Roman" w:hAnsi="Times New Roman" w:cs="Times New Roman"/>
          <w:sz w:val="28"/>
          <w:szCs w:val="28"/>
        </w:rPr>
        <w:t>Ауылшаруашылық</w:t>
      </w:r>
      <w:r w:rsidRPr="002C1A59">
        <w:rPr>
          <w:rFonts w:ascii="Times New Roman" w:hAnsi="Times New Roman" w:cs="Times New Roman"/>
          <w:sz w:val="28"/>
          <w:szCs w:val="28"/>
          <w:lang w:val="en-US"/>
        </w:rPr>
        <w:t xml:space="preserve"> </w:t>
      </w:r>
      <w:r w:rsidRPr="002C1A59">
        <w:rPr>
          <w:rFonts w:ascii="Times New Roman" w:hAnsi="Times New Roman" w:cs="Times New Roman"/>
          <w:sz w:val="28"/>
          <w:szCs w:val="28"/>
        </w:rPr>
        <w:t>сенсорларын</w:t>
      </w:r>
      <w:r w:rsidRPr="002C1A59">
        <w:rPr>
          <w:rFonts w:ascii="Times New Roman" w:hAnsi="Times New Roman" w:cs="Times New Roman"/>
          <w:sz w:val="28"/>
          <w:szCs w:val="28"/>
          <w:lang w:val="en-US"/>
        </w:rPr>
        <w:t xml:space="preserve"> </w:t>
      </w:r>
      <w:r w:rsidRPr="002C1A59">
        <w:rPr>
          <w:rFonts w:ascii="Times New Roman" w:hAnsi="Times New Roman" w:cs="Times New Roman"/>
          <w:sz w:val="28"/>
          <w:szCs w:val="28"/>
        </w:rPr>
        <w:t>бақылау</w:t>
      </w:r>
      <w:r w:rsidRPr="002C1A59">
        <w:rPr>
          <w:rFonts w:ascii="Times New Roman" w:hAnsi="Times New Roman" w:cs="Times New Roman"/>
          <w:sz w:val="28"/>
          <w:szCs w:val="28"/>
          <w:lang w:val="en-US"/>
        </w:rPr>
        <w:t xml:space="preserve"> </w:t>
      </w:r>
      <w:r w:rsidRPr="002C1A59">
        <w:rPr>
          <w:rFonts w:ascii="Times New Roman" w:hAnsi="Times New Roman" w:cs="Times New Roman"/>
          <w:sz w:val="28"/>
          <w:szCs w:val="28"/>
        </w:rPr>
        <w:t>жүйесін</w:t>
      </w:r>
      <w:r w:rsidRPr="002C1A59">
        <w:rPr>
          <w:rFonts w:ascii="Times New Roman" w:hAnsi="Times New Roman" w:cs="Times New Roman"/>
          <w:sz w:val="28"/>
          <w:szCs w:val="28"/>
          <w:lang w:val="en-US"/>
        </w:rPr>
        <w:t xml:space="preserve"> </w:t>
      </w:r>
      <w:r w:rsidRPr="002C1A59">
        <w:rPr>
          <w:rFonts w:ascii="Times New Roman" w:hAnsi="Times New Roman" w:cs="Times New Roman"/>
          <w:sz w:val="28"/>
          <w:szCs w:val="28"/>
        </w:rPr>
        <w:t>дамыту</w:t>
      </w:r>
      <w:r w:rsidRPr="00E84647">
        <w:rPr>
          <w:rFonts w:ascii="Times New Roman" w:hAnsi="Times New Roman" w:cs="Times New Roman"/>
          <w:sz w:val="28"/>
          <w:szCs w:val="28"/>
          <w:lang w:val="en-US"/>
        </w:rPr>
        <w:t xml:space="preserve"> //</w:t>
      </w:r>
      <w:r w:rsidR="00550632" w:rsidRPr="002C1A59">
        <w:rPr>
          <w:rFonts w:ascii="Times New Roman" w:hAnsi="Times New Roman" w:cs="Times New Roman"/>
          <w:sz w:val="28"/>
          <w:szCs w:val="28"/>
          <w:lang w:val="kk-KZ"/>
        </w:rPr>
        <w:t xml:space="preserve"> </w:t>
      </w:r>
      <w:r w:rsidR="00550632" w:rsidRPr="002C1A59">
        <w:rPr>
          <w:rFonts w:ascii="Times New Roman" w:hAnsi="Times New Roman" w:cs="Times New Roman"/>
          <w:bCs/>
          <w:sz w:val="28"/>
          <w:szCs w:val="28"/>
        </w:rPr>
        <w:t>Сәтбаев</w:t>
      </w:r>
      <w:r w:rsidR="00550632" w:rsidRPr="002C1A59">
        <w:rPr>
          <w:rFonts w:ascii="Times New Roman" w:hAnsi="Times New Roman" w:cs="Times New Roman"/>
          <w:bCs/>
          <w:sz w:val="28"/>
          <w:szCs w:val="28"/>
          <w:lang w:val="en-US"/>
        </w:rPr>
        <w:t xml:space="preserve"> </w:t>
      </w:r>
      <w:r w:rsidR="00550632" w:rsidRPr="002C1A59">
        <w:rPr>
          <w:rFonts w:ascii="Times New Roman" w:hAnsi="Times New Roman" w:cs="Times New Roman"/>
          <w:bCs/>
          <w:sz w:val="28"/>
          <w:szCs w:val="28"/>
        </w:rPr>
        <w:t>университеті</w:t>
      </w:r>
      <w:r w:rsidR="00550632" w:rsidRPr="002C1A59">
        <w:rPr>
          <w:rFonts w:ascii="Times New Roman" w:hAnsi="Times New Roman" w:cs="Times New Roman"/>
          <w:bCs/>
          <w:sz w:val="28"/>
          <w:szCs w:val="28"/>
          <w:lang w:val="en-US"/>
        </w:rPr>
        <w:t xml:space="preserve"> </w:t>
      </w:r>
      <w:r w:rsidR="00550632" w:rsidRPr="002C1A59">
        <w:rPr>
          <w:rFonts w:ascii="Times New Roman" w:hAnsi="Times New Roman" w:cs="Times New Roman"/>
          <w:bCs/>
          <w:sz w:val="28"/>
          <w:szCs w:val="28"/>
        </w:rPr>
        <w:t>Хабаршысы</w:t>
      </w:r>
      <w:r w:rsidR="00942EEA">
        <w:rPr>
          <w:rFonts w:ascii="Times New Roman" w:hAnsi="Times New Roman" w:cs="Times New Roman"/>
          <w:bCs/>
          <w:sz w:val="28"/>
          <w:szCs w:val="28"/>
          <w:lang w:val="en-US"/>
        </w:rPr>
        <w:t>. – 2020.</w:t>
      </w:r>
      <w:r w:rsidR="00550632" w:rsidRPr="002C1A59">
        <w:rPr>
          <w:rFonts w:ascii="Times New Roman" w:hAnsi="Times New Roman" w:cs="Times New Roman"/>
          <w:sz w:val="28"/>
          <w:szCs w:val="28"/>
          <w:lang w:val="kk-KZ"/>
        </w:rPr>
        <w:t xml:space="preserve"> </w:t>
      </w:r>
      <w:r w:rsidR="00942EEA">
        <w:rPr>
          <w:rFonts w:ascii="Times New Roman" w:hAnsi="Times New Roman" w:cs="Times New Roman"/>
          <w:sz w:val="28"/>
          <w:szCs w:val="28"/>
          <w:lang w:val="en-US"/>
        </w:rPr>
        <w:t xml:space="preserve">– </w:t>
      </w:r>
      <w:r w:rsidR="00550632" w:rsidRPr="002C1A59">
        <w:rPr>
          <w:rFonts w:ascii="Times New Roman" w:hAnsi="Times New Roman" w:cs="Times New Roman"/>
          <w:sz w:val="28"/>
          <w:szCs w:val="28"/>
          <w:lang w:val="kk-KZ"/>
        </w:rPr>
        <w:t>№5(141)</w:t>
      </w:r>
      <w:r w:rsidR="00942EEA">
        <w:rPr>
          <w:rFonts w:ascii="Times New Roman" w:hAnsi="Times New Roman" w:cs="Times New Roman"/>
          <w:sz w:val="28"/>
          <w:szCs w:val="28"/>
          <w:lang w:val="en-US"/>
        </w:rPr>
        <w:t xml:space="preserve">. – </w:t>
      </w:r>
      <w:r w:rsidR="00942EEA" w:rsidRPr="002C1A59">
        <w:rPr>
          <w:rFonts w:ascii="Times New Roman" w:hAnsi="Times New Roman" w:cs="Times New Roman"/>
          <w:sz w:val="28"/>
          <w:szCs w:val="28"/>
          <w:lang w:val="kk-KZ"/>
        </w:rPr>
        <w:t>Б</w:t>
      </w:r>
      <w:r w:rsidR="00942EEA">
        <w:rPr>
          <w:rFonts w:ascii="Times New Roman" w:hAnsi="Times New Roman" w:cs="Times New Roman"/>
          <w:sz w:val="28"/>
          <w:szCs w:val="28"/>
          <w:lang w:val="en-US"/>
        </w:rPr>
        <w:t>.</w:t>
      </w:r>
      <w:r w:rsidR="00550632" w:rsidRPr="002C1A59">
        <w:rPr>
          <w:rFonts w:ascii="Times New Roman" w:hAnsi="Times New Roman" w:cs="Times New Roman"/>
          <w:sz w:val="28"/>
          <w:szCs w:val="28"/>
          <w:lang w:val="kk-KZ"/>
        </w:rPr>
        <w:t xml:space="preserve"> 343-347</w:t>
      </w:r>
      <w:r w:rsidR="00EC29E8">
        <w:rPr>
          <w:rFonts w:ascii="Times New Roman" w:hAnsi="Times New Roman" w:cs="Times New Roman"/>
          <w:sz w:val="28"/>
          <w:szCs w:val="28"/>
          <w:lang w:val="kk-KZ"/>
        </w:rPr>
        <w:t>.</w:t>
      </w:r>
    </w:p>
    <w:p w14:paraId="34568B83" w14:textId="03A2B45A" w:rsidR="00550632" w:rsidRPr="002C1A59" w:rsidRDefault="00550632" w:rsidP="00E84647">
      <w:pPr>
        <w:numPr>
          <w:ilvl w:val="0"/>
          <w:numId w:val="22"/>
        </w:numPr>
        <w:tabs>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Ауылшаруашылық жерлерінің егіс алқаптарын сегментациялауде нейрондық желінің </w:t>
      </w:r>
      <w:r w:rsidRPr="002C1A59">
        <w:rPr>
          <w:rFonts w:ascii="Times New Roman" w:hAnsi="Times New Roman" w:cs="Times New Roman"/>
          <w:sz w:val="28"/>
          <w:szCs w:val="28"/>
          <w:lang w:val="en-US"/>
        </w:rPr>
        <w:t xml:space="preserve">U-net </w:t>
      </w:r>
      <w:r w:rsidRPr="002C1A59">
        <w:rPr>
          <w:rFonts w:ascii="Times New Roman" w:hAnsi="Times New Roman" w:cs="Times New Roman"/>
          <w:sz w:val="28"/>
          <w:szCs w:val="28"/>
          <w:lang w:val="kk-KZ"/>
        </w:rPr>
        <w:t>архитектурасының қолданылуы</w:t>
      </w:r>
      <w:r w:rsidR="00942EEA">
        <w:rPr>
          <w:rFonts w:ascii="Times New Roman" w:hAnsi="Times New Roman" w:cs="Times New Roman"/>
          <w:sz w:val="28"/>
          <w:szCs w:val="28"/>
          <w:lang w:val="en-US"/>
        </w:rPr>
        <w:t xml:space="preserve"> </w:t>
      </w:r>
      <w:r w:rsidRPr="002C1A59">
        <w:rPr>
          <w:rFonts w:ascii="Times New Roman" w:hAnsi="Times New Roman" w:cs="Times New Roman"/>
          <w:sz w:val="28"/>
          <w:szCs w:val="28"/>
          <w:lang w:val="kk-KZ"/>
        </w:rPr>
        <w:t>/</w:t>
      </w:r>
      <w:r w:rsidR="00942EEA">
        <w:rPr>
          <w:rFonts w:ascii="Times New Roman" w:hAnsi="Times New Roman" w:cs="Times New Roman"/>
          <w:sz w:val="28"/>
          <w:szCs w:val="28"/>
          <w:lang w:val="en-US"/>
        </w:rPr>
        <w:t>/</w:t>
      </w:r>
      <w:r w:rsidRPr="002C1A59">
        <w:rPr>
          <w:rFonts w:ascii="Times New Roman" w:hAnsi="Times New Roman" w:cs="Times New Roman"/>
          <w:sz w:val="28"/>
          <w:szCs w:val="28"/>
          <w:lang w:val="kk-KZ"/>
        </w:rPr>
        <w:t xml:space="preserve"> Торайғыров университетнің хабаршысы</w:t>
      </w:r>
      <w:r w:rsidR="00942EEA">
        <w:rPr>
          <w:rFonts w:ascii="Times New Roman" w:hAnsi="Times New Roman" w:cs="Times New Roman"/>
          <w:sz w:val="28"/>
          <w:szCs w:val="28"/>
          <w:lang w:val="en-US"/>
        </w:rPr>
        <w:t xml:space="preserve">. </w:t>
      </w:r>
      <w:r w:rsidRPr="002C1A59">
        <w:rPr>
          <w:rFonts w:ascii="Times New Roman" w:hAnsi="Times New Roman" w:cs="Times New Roman"/>
          <w:sz w:val="28"/>
          <w:szCs w:val="28"/>
          <w:lang w:val="kk-KZ"/>
        </w:rPr>
        <w:t>–</w:t>
      </w:r>
      <w:r w:rsidR="00942EEA">
        <w:rPr>
          <w:rFonts w:ascii="Times New Roman" w:hAnsi="Times New Roman" w:cs="Times New Roman"/>
          <w:sz w:val="28"/>
          <w:szCs w:val="28"/>
          <w:lang w:val="en-US"/>
        </w:rPr>
        <w:t xml:space="preserve"> 2023. – </w:t>
      </w:r>
      <w:r w:rsidRPr="002C1A59">
        <w:rPr>
          <w:rFonts w:ascii="Times New Roman" w:hAnsi="Times New Roman" w:cs="Times New Roman"/>
          <w:sz w:val="28"/>
          <w:szCs w:val="28"/>
          <w:lang w:val="kk-KZ"/>
        </w:rPr>
        <w:t>№4(2022)</w:t>
      </w:r>
      <w:r w:rsidR="00942EEA">
        <w:rPr>
          <w:rFonts w:ascii="Times New Roman" w:hAnsi="Times New Roman" w:cs="Times New Roman"/>
          <w:sz w:val="28"/>
          <w:szCs w:val="28"/>
          <w:lang w:val="en-US"/>
        </w:rPr>
        <w:t>.</w:t>
      </w:r>
      <w:r w:rsidRPr="002C1A59">
        <w:rPr>
          <w:rFonts w:ascii="Times New Roman" w:hAnsi="Times New Roman" w:cs="Times New Roman"/>
          <w:sz w:val="28"/>
          <w:szCs w:val="28"/>
          <w:lang w:val="kk-KZ"/>
        </w:rPr>
        <w:t xml:space="preserve"> </w:t>
      </w:r>
      <w:r w:rsidR="00942EEA">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w:t>
      </w:r>
      <w:r w:rsidR="00942EEA" w:rsidRPr="002C1A59">
        <w:rPr>
          <w:rFonts w:ascii="Times New Roman" w:hAnsi="Times New Roman" w:cs="Times New Roman"/>
          <w:sz w:val="28"/>
          <w:szCs w:val="28"/>
          <w:lang w:val="kk-KZ"/>
        </w:rPr>
        <w:t>Б.</w:t>
      </w:r>
      <w:r w:rsidR="00942EEA">
        <w:rPr>
          <w:rFonts w:ascii="Times New Roman" w:hAnsi="Times New Roman" w:cs="Times New Roman"/>
          <w:sz w:val="28"/>
          <w:szCs w:val="28"/>
          <w:lang w:val="en-US"/>
        </w:rPr>
        <w:t xml:space="preserve"> </w:t>
      </w:r>
      <w:r w:rsidRPr="002C1A59">
        <w:rPr>
          <w:rFonts w:ascii="Times New Roman" w:hAnsi="Times New Roman" w:cs="Times New Roman"/>
          <w:sz w:val="28"/>
          <w:szCs w:val="28"/>
          <w:lang w:val="kk-KZ"/>
        </w:rPr>
        <w:t>198-212</w:t>
      </w:r>
      <w:r w:rsidR="00942EEA">
        <w:rPr>
          <w:rFonts w:ascii="Times New Roman" w:hAnsi="Times New Roman" w:cs="Times New Roman"/>
          <w:sz w:val="28"/>
          <w:szCs w:val="28"/>
          <w:lang w:val="en-US"/>
        </w:rPr>
        <w:t>.</w:t>
      </w:r>
    </w:p>
    <w:p w14:paraId="763D47FB" w14:textId="36298535" w:rsidR="00550632" w:rsidRPr="002C1A59" w:rsidRDefault="00550632" w:rsidP="00E84647">
      <w:pPr>
        <w:numPr>
          <w:ilvl w:val="0"/>
          <w:numId w:val="22"/>
        </w:numPr>
        <w:tabs>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Топырақ жағдайын бағалау үшін қолданылатын ғарыштық суреттерді өңдеу алгоритмдері мен әдістері</w:t>
      </w:r>
      <w:r w:rsidR="00942EEA" w:rsidRPr="00942EEA">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w:t>
      </w:r>
      <w:r w:rsidR="00942EEA" w:rsidRPr="00942EEA">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Қазақстан Республикасының Ұлттық ғылым академиясының хабаршысы</w:t>
      </w:r>
      <w:r w:rsidR="00942EEA" w:rsidRPr="00942EEA">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Физика-математика сериясы</w:t>
      </w:r>
      <w:r w:rsidR="00942EEA" w:rsidRPr="00942EEA">
        <w:rPr>
          <w:rFonts w:ascii="Times New Roman" w:hAnsi="Times New Roman" w:cs="Times New Roman"/>
          <w:sz w:val="28"/>
          <w:szCs w:val="28"/>
        </w:rPr>
        <w:t xml:space="preserve">. – 2023. – </w:t>
      </w:r>
      <w:r w:rsidRPr="002C1A59">
        <w:rPr>
          <w:rFonts w:ascii="Times New Roman" w:hAnsi="Times New Roman" w:cs="Times New Roman"/>
          <w:sz w:val="28"/>
          <w:szCs w:val="28"/>
          <w:lang w:val="kk-KZ"/>
        </w:rPr>
        <w:t xml:space="preserve">№346. </w:t>
      </w:r>
      <w:r w:rsidR="00942EEA" w:rsidRPr="00942EEA">
        <w:rPr>
          <w:rFonts w:ascii="Times New Roman" w:hAnsi="Times New Roman" w:cs="Times New Roman"/>
          <w:sz w:val="28"/>
          <w:szCs w:val="28"/>
        </w:rPr>
        <w:t xml:space="preserve">– </w:t>
      </w:r>
      <w:r w:rsidR="00942EEA" w:rsidRPr="002C1A59">
        <w:rPr>
          <w:rFonts w:ascii="Times New Roman" w:hAnsi="Times New Roman" w:cs="Times New Roman"/>
          <w:sz w:val="28"/>
          <w:szCs w:val="28"/>
          <w:lang w:val="kk-KZ"/>
        </w:rPr>
        <w:t>Б.</w:t>
      </w:r>
      <w:r w:rsidR="00942EEA">
        <w:rPr>
          <w:rFonts w:ascii="Times New Roman" w:hAnsi="Times New Roman" w:cs="Times New Roman"/>
          <w:sz w:val="28"/>
          <w:szCs w:val="28"/>
          <w:lang w:val="en-US"/>
        </w:rPr>
        <w:t> </w:t>
      </w:r>
      <w:r w:rsidRPr="002C1A59">
        <w:rPr>
          <w:rFonts w:ascii="Times New Roman" w:hAnsi="Times New Roman" w:cs="Times New Roman"/>
          <w:sz w:val="28"/>
          <w:szCs w:val="28"/>
          <w:lang w:val="kk-KZ"/>
        </w:rPr>
        <w:t>172-192</w:t>
      </w:r>
      <w:r w:rsidR="00942EEA">
        <w:rPr>
          <w:rFonts w:ascii="Times New Roman" w:hAnsi="Times New Roman" w:cs="Times New Roman"/>
          <w:sz w:val="28"/>
          <w:szCs w:val="28"/>
          <w:lang w:val="en-US"/>
        </w:rPr>
        <w:t>.</w:t>
      </w:r>
    </w:p>
    <w:p w14:paraId="27FF5581" w14:textId="642D22D0" w:rsidR="00550632" w:rsidRPr="002C1A59" w:rsidRDefault="00550632" w:rsidP="00E84647">
      <w:pPr>
        <w:numPr>
          <w:ilvl w:val="0"/>
          <w:numId w:val="22"/>
        </w:numPr>
        <w:tabs>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rPr>
        <w:t>Определение границ лесного хозяйства с помощью machine learning //</w:t>
      </w:r>
      <w:r w:rsidR="00942EEA" w:rsidRPr="00942EEA">
        <w:rPr>
          <w:rFonts w:ascii="Times New Roman" w:hAnsi="Times New Roman" w:cs="Times New Roman"/>
          <w:sz w:val="28"/>
          <w:szCs w:val="28"/>
        </w:rPr>
        <w:t xml:space="preserve"> </w:t>
      </w:r>
      <w:r w:rsidRPr="002C1A59">
        <w:rPr>
          <w:rFonts w:ascii="Times New Roman" w:hAnsi="Times New Roman" w:cs="Times New Roman"/>
          <w:sz w:val="28"/>
          <w:szCs w:val="28"/>
        </w:rPr>
        <w:t>Известия НАН РК. Серия физико-математическая. – 2024. – №1. – С. 192-211.</w:t>
      </w:r>
    </w:p>
    <w:p w14:paraId="0980104E" w14:textId="59C748B5" w:rsidR="00550632" w:rsidRPr="002C1A59" w:rsidRDefault="00550632" w:rsidP="00E84647">
      <w:pPr>
        <w:numPr>
          <w:ilvl w:val="0"/>
          <w:numId w:val="22"/>
        </w:numPr>
        <w:tabs>
          <w:tab w:val="left" w:pos="993"/>
        </w:tabs>
        <w:spacing w:after="0" w:line="240" w:lineRule="auto"/>
        <w:ind w:left="0" w:firstLine="709"/>
        <w:jc w:val="both"/>
        <w:rPr>
          <w:rFonts w:ascii="Times New Roman" w:hAnsi="Times New Roman" w:cs="Times New Roman"/>
          <w:sz w:val="28"/>
          <w:szCs w:val="28"/>
          <w:lang w:val="en-US"/>
        </w:rPr>
      </w:pPr>
      <w:r w:rsidRPr="002C1A59">
        <w:rPr>
          <w:rFonts w:ascii="Times New Roman" w:hAnsi="Times New Roman" w:cs="Times New Roman"/>
          <w:sz w:val="28"/>
          <w:szCs w:val="28"/>
          <w:lang w:val="en-US"/>
        </w:rPr>
        <w:t>Impact of the compilation method on determining the accuracy of the error loss in neural network learning</w:t>
      </w:r>
      <w:r w:rsidR="00E84647" w:rsidRPr="00E84647">
        <w:rPr>
          <w:rFonts w:ascii="Times New Roman" w:hAnsi="Times New Roman" w:cs="Times New Roman"/>
          <w:sz w:val="28"/>
          <w:szCs w:val="28"/>
          <w:lang w:val="en-US"/>
        </w:rPr>
        <w:t xml:space="preserve"> //</w:t>
      </w:r>
      <w:r w:rsidRPr="002C1A59">
        <w:rPr>
          <w:rFonts w:ascii="Times New Roman" w:hAnsi="Times New Roman" w:cs="Times New Roman"/>
          <w:sz w:val="28"/>
          <w:szCs w:val="28"/>
          <w:lang w:val="en-US"/>
        </w:rPr>
        <w:t xml:space="preserve"> Technology audit and production reserves</w:t>
      </w:r>
      <w:r w:rsidR="00942EEA">
        <w:rPr>
          <w:rFonts w:ascii="Times New Roman" w:hAnsi="Times New Roman" w:cs="Times New Roman"/>
          <w:sz w:val="28"/>
          <w:szCs w:val="28"/>
          <w:lang w:val="en-US"/>
        </w:rPr>
        <w:t>.</w:t>
      </w:r>
      <w:r w:rsidRPr="002C1A59">
        <w:rPr>
          <w:rFonts w:ascii="Times New Roman" w:hAnsi="Times New Roman" w:cs="Times New Roman"/>
          <w:sz w:val="28"/>
          <w:szCs w:val="28"/>
          <w:lang w:val="en-US"/>
        </w:rPr>
        <w:t xml:space="preserve"> </w:t>
      </w:r>
      <w:r w:rsidR="00942EEA">
        <w:rPr>
          <w:rFonts w:ascii="Times New Roman" w:hAnsi="Times New Roman" w:cs="Times New Roman"/>
          <w:sz w:val="28"/>
          <w:szCs w:val="28"/>
          <w:lang w:val="en-US"/>
        </w:rPr>
        <w:t xml:space="preserve">– 2020. – </w:t>
      </w:r>
      <w:r w:rsidRPr="002C1A59">
        <w:rPr>
          <w:rFonts w:ascii="Times New Roman" w:hAnsi="Times New Roman" w:cs="Times New Roman"/>
          <w:sz w:val="28"/>
          <w:szCs w:val="28"/>
          <w:lang w:val="en-US"/>
        </w:rPr>
        <w:t>№6/2(56)</w:t>
      </w:r>
      <w:r w:rsidR="00942EEA">
        <w:rPr>
          <w:rFonts w:ascii="Times New Roman" w:hAnsi="Times New Roman" w:cs="Times New Roman"/>
          <w:sz w:val="28"/>
          <w:szCs w:val="28"/>
          <w:lang w:val="en-US"/>
        </w:rPr>
        <w:t>. – P.</w:t>
      </w:r>
      <w:r w:rsidRPr="002C1A59">
        <w:rPr>
          <w:rFonts w:ascii="Times New Roman" w:hAnsi="Times New Roman" w:cs="Times New Roman"/>
          <w:sz w:val="28"/>
          <w:szCs w:val="28"/>
          <w:lang w:val="en-US"/>
        </w:rPr>
        <w:t xml:space="preserve"> 34-37</w:t>
      </w:r>
      <w:r w:rsidR="00942EEA">
        <w:rPr>
          <w:rFonts w:ascii="Times New Roman" w:hAnsi="Times New Roman" w:cs="Times New Roman"/>
          <w:sz w:val="28"/>
          <w:szCs w:val="28"/>
          <w:lang w:val="en-US"/>
        </w:rPr>
        <w:t>.</w:t>
      </w:r>
    </w:p>
    <w:p w14:paraId="10FE3D08" w14:textId="46FBF315" w:rsidR="00550632" w:rsidRPr="002C1A59" w:rsidRDefault="00550632" w:rsidP="00E84647">
      <w:pPr>
        <w:numPr>
          <w:ilvl w:val="0"/>
          <w:numId w:val="22"/>
        </w:numPr>
        <w:tabs>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color w:val="000000"/>
          <w:sz w:val="28"/>
          <w:szCs w:val="28"/>
          <w:shd w:val="clear" w:color="auto" w:fill="FFFFFF"/>
        </w:rPr>
        <w:t>Методы</w:t>
      </w:r>
      <w:r w:rsidRPr="00E84647">
        <w:rPr>
          <w:rFonts w:ascii="Times New Roman" w:hAnsi="Times New Roman" w:cs="Times New Roman"/>
          <w:color w:val="000000"/>
          <w:sz w:val="28"/>
          <w:szCs w:val="28"/>
          <w:shd w:val="clear" w:color="auto" w:fill="FFFFFF"/>
          <w:lang w:val="en-US"/>
        </w:rPr>
        <w:t xml:space="preserve"> </w:t>
      </w:r>
      <w:r w:rsidRPr="002C1A59">
        <w:rPr>
          <w:rFonts w:ascii="Times New Roman" w:hAnsi="Times New Roman" w:cs="Times New Roman"/>
          <w:color w:val="000000"/>
          <w:sz w:val="28"/>
          <w:szCs w:val="28"/>
          <w:shd w:val="clear" w:color="auto" w:fill="FFFFFF"/>
        </w:rPr>
        <w:t>сегментации</w:t>
      </w:r>
      <w:r w:rsidRPr="00E84647">
        <w:rPr>
          <w:rFonts w:ascii="Times New Roman" w:hAnsi="Times New Roman" w:cs="Times New Roman"/>
          <w:color w:val="000000"/>
          <w:sz w:val="28"/>
          <w:szCs w:val="28"/>
          <w:shd w:val="clear" w:color="auto" w:fill="FFFFFF"/>
          <w:lang w:val="en-US"/>
        </w:rPr>
        <w:t xml:space="preserve"> </w:t>
      </w:r>
      <w:r w:rsidRPr="002C1A59">
        <w:rPr>
          <w:rFonts w:ascii="Times New Roman" w:hAnsi="Times New Roman" w:cs="Times New Roman"/>
          <w:color w:val="000000"/>
          <w:sz w:val="28"/>
          <w:szCs w:val="28"/>
          <w:shd w:val="clear" w:color="auto" w:fill="FFFFFF"/>
        </w:rPr>
        <w:t>изображений</w:t>
      </w:r>
      <w:r w:rsidRPr="002C1A59">
        <w:rPr>
          <w:rFonts w:ascii="Times New Roman" w:hAnsi="Times New Roman" w:cs="Times New Roman"/>
          <w:color w:val="000000"/>
          <w:sz w:val="28"/>
          <w:szCs w:val="28"/>
          <w:shd w:val="clear" w:color="auto" w:fill="FFFFFF"/>
          <w:lang w:val="kk-KZ"/>
        </w:rPr>
        <w:t xml:space="preserve">. </w:t>
      </w:r>
      <w:r w:rsidRPr="002C1A59">
        <w:rPr>
          <w:rFonts w:ascii="Times New Roman" w:hAnsi="Times New Roman" w:cs="Times New Roman"/>
          <w:color w:val="000000"/>
          <w:sz w:val="28"/>
          <w:szCs w:val="28"/>
          <w:shd w:val="clear" w:color="auto" w:fill="FFFFFF"/>
          <w:lang w:val="en-US"/>
        </w:rPr>
        <w:t>International science reviews</w:t>
      </w:r>
      <w:r w:rsidR="00942EEA">
        <w:rPr>
          <w:rFonts w:ascii="Times New Roman" w:hAnsi="Times New Roman" w:cs="Times New Roman"/>
          <w:color w:val="000000"/>
          <w:sz w:val="28"/>
          <w:szCs w:val="28"/>
          <w:shd w:val="clear" w:color="auto" w:fill="FFFFFF"/>
          <w:lang w:val="en-US"/>
        </w:rPr>
        <w:t xml:space="preserve"> //</w:t>
      </w:r>
      <w:r w:rsidRPr="002C1A59">
        <w:rPr>
          <w:rFonts w:ascii="Times New Roman" w:hAnsi="Times New Roman" w:cs="Times New Roman"/>
          <w:color w:val="000000"/>
          <w:sz w:val="28"/>
          <w:szCs w:val="28"/>
          <w:shd w:val="clear" w:color="auto" w:fill="FFFFFF"/>
          <w:lang w:val="en-US"/>
        </w:rPr>
        <w:t xml:space="preserve"> Natural Sciences and Technologies series.</w:t>
      </w:r>
      <w:r w:rsidR="00930183" w:rsidRPr="002C1A59">
        <w:rPr>
          <w:rFonts w:ascii="Times New Roman" w:hAnsi="Times New Roman" w:cs="Times New Roman"/>
          <w:color w:val="000000"/>
          <w:sz w:val="28"/>
          <w:szCs w:val="28"/>
          <w:shd w:val="clear" w:color="auto" w:fill="FFFFFF"/>
          <w:lang w:val="kk-KZ"/>
        </w:rPr>
        <w:t xml:space="preserve"> </w:t>
      </w:r>
      <w:r w:rsidR="00942EEA">
        <w:rPr>
          <w:rFonts w:ascii="Times New Roman" w:hAnsi="Times New Roman" w:cs="Times New Roman"/>
          <w:color w:val="000000"/>
          <w:sz w:val="28"/>
          <w:szCs w:val="28"/>
          <w:shd w:val="clear" w:color="auto" w:fill="FFFFFF"/>
          <w:lang w:val="en-US"/>
        </w:rPr>
        <w:t xml:space="preserve">– 2022. – </w:t>
      </w:r>
      <w:r w:rsidRPr="002C1A59">
        <w:rPr>
          <w:rFonts w:ascii="Times New Roman" w:hAnsi="Times New Roman" w:cs="Times New Roman"/>
          <w:color w:val="000000"/>
          <w:sz w:val="28"/>
          <w:szCs w:val="28"/>
          <w:shd w:val="clear" w:color="auto" w:fill="FFFFFF"/>
          <w:lang w:val="en-US"/>
        </w:rPr>
        <w:t>№3(3)</w:t>
      </w:r>
      <w:r w:rsidR="00942EEA">
        <w:rPr>
          <w:rFonts w:ascii="Times New Roman" w:hAnsi="Times New Roman" w:cs="Times New Roman"/>
          <w:color w:val="000000"/>
          <w:sz w:val="28"/>
          <w:szCs w:val="28"/>
          <w:shd w:val="clear" w:color="auto" w:fill="FFFFFF"/>
          <w:lang w:val="en-US"/>
        </w:rPr>
        <w:t>. – C.</w:t>
      </w:r>
      <w:r w:rsidRPr="002C1A59">
        <w:rPr>
          <w:rFonts w:ascii="Times New Roman" w:hAnsi="Times New Roman" w:cs="Times New Roman"/>
          <w:color w:val="000000"/>
          <w:sz w:val="28"/>
          <w:szCs w:val="28"/>
          <w:shd w:val="clear" w:color="auto" w:fill="FFFFFF"/>
          <w:lang w:val="kk-KZ"/>
        </w:rPr>
        <w:t xml:space="preserve"> </w:t>
      </w:r>
      <w:r w:rsidRPr="002C1A59">
        <w:rPr>
          <w:rFonts w:ascii="Times New Roman" w:hAnsi="Times New Roman" w:cs="Times New Roman"/>
          <w:color w:val="000000"/>
          <w:sz w:val="28"/>
          <w:szCs w:val="28"/>
          <w:shd w:val="clear" w:color="auto" w:fill="FFFFFF"/>
          <w:lang w:val="en-US"/>
        </w:rPr>
        <w:t>43-52.</w:t>
      </w:r>
    </w:p>
    <w:p w14:paraId="0DB0ABBE" w14:textId="2EDA2B29" w:rsidR="00550632" w:rsidRPr="002C1A59" w:rsidRDefault="00550632" w:rsidP="00E84647">
      <w:pPr>
        <w:numPr>
          <w:ilvl w:val="0"/>
          <w:numId w:val="22"/>
        </w:numPr>
        <w:tabs>
          <w:tab w:val="left" w:pos="1276"/>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Распознавания объектов на карте с использованием нейронной сети</w:t>
      </w:r>
      <w:r w:rsidR="00E84647">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 xml:space="preserve"> Innovations and tendencies of state-of-art science</w:t>
      </w:r>
      <w:r w:rsidR="00942EEA">
        <w:rPr>
          <w:rFonts w:ascii="Times New Roman" w:hAnsi="Times New Roman" w:cs="Times New Roman"/>
          <w:sz w:val="28"/>
          <w:szCs w:val="28"/>
          <w:lang w:val="en-US"/>
        </w:rPr>
        <w:t>:</w:t>
      </w:r>
      <w:r w:rsidRPr="002C1A59">
        <w:rPr>
          <w:rFonts w:ascii="Times New Roman" w:hAnsi="Times New Roman" w:cs="Times New Roman"/>
          <w:sz w:val="28"/>
          <w:szCs w:val="28"/>
          <w:lang w:val="kk-KZ"/>
        </w:rPr>
        <w:t xml:space="preserve"> </w:t>
      </w:r>
      <w:r w:rsidR="00942EEA" w:rsidRPr="002C1A59">
        <w:rPr>
          <w:rFonts w:ascii="Times New Roman" w:hAnsi="Times New Roman" w:cs="Times New Roman"/>
          <w:sz w:val="28"/>
          <w:szCs w:val="28"/>
          <w:lang w:val="kk-KZ"/>
        </w:rPr>
        <w:t>p</w:t>
      </w:r>
      <w:r w:rsidRPr="002C1A59">
        <w:rPr>
          <w:rFonts w:ascii="Times New Roman" w:hAnsi="Times New Roman" w:cs="Times New Roman"/>
          <w:sz w:val="28"/>
          <w:szCs w:val="28"/>
          <w:lang w:val="kk-KZ"/>
        </w:rPr>
        <w:t>roceedings of III-IV International Multidisciplinary Conference February</w:t>
      </w:r>
      <w:r w:rsidR="00942EEA">
        <w:rPr>
          <w:rFonts w:ascii="Times New Roman" w:hAnsi="Times New Roman" w:cs="Times New Roman"/>
          <w:sz w:val="28"/>
          <w:szCs w:val="28"/>
          <w:lang w:val="en-US"/>
        </w:rPr>
        <w:t xml:space="preserve"> (</w:t>
      </w:r>
      <w:r w:rsidRPr="002C1A59">
        <w:rPr>
          <w:rFonts w:ascii="Times New Roman" w:hAnsi="Times New Roman" w:cs="Times New Roman"/>
          <w:sz w:val="28"/>
          <w:szCs w:val="28"/>
          <w:lang w:val="kk-KZ"/>
        </w:rPr>
        <w:t xml:space="preserve">Rotterdam, </w:t>
      </w:r>
      <w:r w:rsidR="00942EEA">
        <w:rPr>
          <w:rFonts w:ascii="Times New Roman" w:hAnsi="Times New Roman" w:cs="Times New Roman"/>
          <w:sz w:val="28"/>
          <w:szCs w:val="28"/>
          <w:lang w:val="en-US"/>
        </w:rPr>
        <w:t xml:space="preserve">2021. – </w:t>
      </w:r>
      <w:r w:rsidR="00942EEA" w:rsidRPr="002C1A59">
        <w:rPr>
          <w:rFonts w:ascii="Times New Roman" w:hAnsi="Times New Roman" w:cs="Times New Roman"/>
          <w:sz w:val="28"/>
          <w:szCs w:val="28"/>
          <w:lang w:val="kk-KZ"/>
        </w:rPr>
        <w:t>Р</w:t>
      </w:r>
      <w:r w:rsidRPr="002C1A59">
        <w:rPr>
          <w:rFonts w:ascii="Times New Roman" w:hAnsi="Times New Roman" w:cs="Times New Roman"/>
          <w:sz w:val="28"/>
          <w:szCs w:val="28"/>
          <w:lang w:val="kk-KZ"/>
        </w:rPr>
        <w:t>. 35-40</w:t>
      </w:r>
      <w:r w:rsidR="00942EEA">
        <w:rPr>
          <w:rFonts w:ascii="Times New Roman" w:hAnsi="Times New Roman" w:cs="Times New Roman"/>
          <w:sz w:val="28"/>
          <w:szCs w:val="28"/>
          <w:lang w:val="en-US"/>
        </w:rPr>
        <w:t>)</w:t>
      </w:r>
      <w:r w:rsidR="00930183" w:rsidRPr="002C1A59">
        <w:rPr>
          <w:rFonts w:ascii="Times New Roman" w:hAnsi="Times New Roman" w:cs="Times New Roman"/>
          <w:sz w:val="28"/>
          <w:szCs w:val="28"/>
          <w:lang w:val="kk-KZ"/>
        </w:rPr>
        <w:t>.</w:t>
      </w:r>
    </w:p>
    <w:p w14:paraId="4DB9479A" w14:textId="24628C60" w:rsidR="00550632" w:rsidRPr="002C1A59" w:rsidRDefault="00550632" w:rsidP="00E84647">
      <w:pPr>
        <w:numPr>
          <w:ilvl w:val="0"/>
          <w:numId w:val="22"/>
        </w:numPr>
        <w:tabs>
          <w:tab w:val="left" w:pos="1276"/>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rPr>
        <w:t>Современное состояние проблемы методов сегментации спутниковых изображений</w:t>
      </w:r>
      <w:r w:rsidR="00E84647">
        <w:rPr>
          <w:rFonts w:ascii="Times New Roman" w:hAnsi="Times New Roman" w:cs="Times New Roman"/>
          <w:sz w:val="28"/>
          <w:szCs w:val="28"/>
        </w:rPr>
        <w:t xml:space="preserve"> //</w:t>
      </w:r>
      <w:r w:rsidRPr="002C1A59">
        <w:rPr>
          <w:rFonts w:ascii="Times New Roman" w:hAnsi="Times New Roman" w:cs="Times New Roman"/>
          <w:sz w:val="28"/>
          <w:szCs w:val="28"/>
        </w:rPr>
        <w:t xml:space="preserve"> Қазіргі аграрлық ғылым: цифрлық трансформация</w:t>
      </w:r>
      <w:r w:rsidR="00942EEA" w:rsidRPr="00942EEA">
        <w:rPr>
          <w:rFonts w:ascii="Times New Roman" w:hAnsi="Times New Roman" w:cs="Times New Roman"/>
          <w:sz w:val="28"/>
          <w:szCs w:val="28"/>
        </w:rPr>
        <w:t xml:space="preserve"> (</w:t>
      </w:r>
      <w:r w:rsidR="00942EEA" w:rsidRPr="002C1A59">
        <w:rPr>
          <w:rFonts w:ascii="Times New Roman" w:hAnsi="Times New Roman" w:cs="Times New Roman"/>
          <w:sz w:val="28"/>
          <w:szCs w:val="28"/>
        </w:rPr>
        <w:t>Сейфуллин оқулары – 17</w:t>
      </w:r>
      <w:r w:rsidR="00942EEA" w:rsidRPr="00942EEA">
        <w:rPr>
          <w:rFonts w:ascii="Times New Roman" w:hAnsi="Times New Roman" w:cs="Times New Roman"/>
          <w:sz w:val="28"/>
          <w:szCs w:val="28"/>
        </w:rPr>
        <w:t>)</w:t>
      </w:r>
      <w:r w:rsidR="00942EEA" w:rsidRPr="002C1A59">
        <w:rPr>
          <w:rFonts w:ascii="Times New Roman" w:hAnsi="Times New Roman" w:cs="Times New Roman"/>
          <w:sz w:val="28"/>
          <w:szCs w:val="28"/>
        </w:rPr>
        <w:t xml:space="preserve">: </w:t>
      </w:r>
      <w:r w:rsidR="00C95BC0">
        <w:rPr>
          <w:rFonts w:ascii="Times New Roman" w:hAnsi="Times New Roman" w:cs="Times New Roman"/>
          <w:sz w:val="28"/>
          <w:szCs w:val="28"/>
          <w:lang w:val="kk-KZ"/>
        </w:rPr>
        <w:t>Х</w:t>
      </w:r>
      <w:r w:rsidR="00D03373" w:rsidRPr="002C1A59">
        <w:rPr>
          <w:rFonts w:ascii="Times New Roman" w:hAnsi="Times New Roman" w:cs="Times New Roman"/>
          <w:sz w:val="28"/>
          <w:szCs w:val="28"/>
        </w:rPr>
        <w:t xml:space="preserve">алықаралық </w:t>
      </w:r>
      <w:r w:rsidRPr="002C1A59">
        <w:rPr>
          <w:rFonts w:ascii="Times New Roman" w:hAnsi="Times New Roman" w:cs="Times New Roman"/>
          <w:sz w:val="28"/>
          <w:szCs w:val="28"/>
        </w:rPr>
        <w:t>ғылыми-практикалық конференция</w:t>
      </w:r>
      <w:r w:rsidR="00D03373" w:rsidRPr="00D03373">
        <w:rPr>
          <w:rFonts w:ascii="Times New Roman" w:hAnsi="Times New Roman" w:cs="Times New Roman"/>
          <w:sz w:val="28"/>
          <w:szCs w:val="28"/>
        </w:rPr>
        <w:t xml:space="preserve"> (</w:t>
      </w:r>
      <w:r w:rsidR="00D03373" w:rsidRPr="002C1A59">
        <w:rPr>
          <w:rFonts w:ascii="Times New Roman" w:hAnsi="Times New Roman" w:cs="Times New Roman"/>
          <w:sz w:val="28"/>
          <w:szCs w:val="28"/>
        </w:rPr>
        <w:t>Астана</w:t>
      </w:r>
      <w:r w:rsidR="00D03373" w:rsidRPr="00D03373">
        <w:rPr>
          <w:rFonts w:ascii="Times New Roman" w:hAnsi="Times New Roman" w:cs="Times New Roman"/>
          <w:sz w:val="28"/>
          <w:szCs w:val="28"/>
        </w:rPr>
        <w:t>:</w:t>
      </w:r>
      <w:r w:rsidR="00D03373" w:rsidRPr="002C1A59">
        <w:rPr>
          <w:rFonts w:ascii="Times New Roman" w:hAnsi="Times New Roman" w:cs="Times New Roman"/>
          <w:sz w:val="28"/>
          <w:szCs w:val="28"/>
        </w:rPr>
        <w:t xml:space="preserve"> </w:t>
      </w:r>
      <w:r w:rsidR="00D03373">
        <w:rPr>
          <w:rFonts w:ascii="Times New Roman" w:hAnsi="Times New Roman" w:cs="Times New Roman"/>
          <w:sz w:val="28"/>
          <w:szCs w:val="28"/>
        </w:rPr>
        <w:t>С. Сейфуллин ат. КАТУ</w:t>
      </w:r>
      <w:r w:rsidR="00D03373" w:rsidRPr="00C95BC0">
        <w:rPr>
          <w:rFonts w:ascii="Times New Roman" w:hAnsi="Times New Roman" w:cs="Times New Roman"/>
          <w:sz w:val="28"/>
          <w:szCs w:val="28"/>
        </w:rPr>
        <w:t xml:space="preserve">, </w:t>
      </w:r>
      <w:r w:rsidRPr="002C1A59">
        <w:rPr>
          <w:rFonts w:ascii="Times New Roman" w:hAnsi="Times New Roman" w:cs="Times New Roman"/>
          <w:sz w:val="28"/>
          <w:szCs w:val="28"/>
        </w:rPr>
        <w:t xml:space="preserve">2021. </w:t>
      </w:r>
      <w:r w:rsidR="00D03373" w:rsidRPr="00C95BC0">
        <w:rPr>
          <w:rFonts w:ascii="Times New Roman" w:hAnsi="Times New Roman" w:cs="Times New Roman"/>
          <w:sz w:val="28"/>
          <w:szCs w:val="28"/>
        </w:rPr>
        <w:t xml:space="preserve">– </w:t>
      </w:r>
      <w:r w:rsidR="00D03373" w:rsidRPr="002C1A59">
        <w:rPr>
          <w:rFonts w:ascii="Times New Roman" w:hAnsi="Times New Roman" w:cs="Times New Roman"/>
          <w:sz w:val="28"/>
          <w:szCs w:val="28"/>
        </w:rPr>
        <w:t>Б</w:t>
      </w:r>
      <w:r w:rsidRPr="002C1A59">
        <w:rPr>
          <w:rFonts w:ascii="Times New Roman" w:hAnsi="Times New Roman" w:cs="Times New Roman"/>
          <w:sz w:val="28"/>
          <w:szCs w:val="28"/>
        </w:rPr>
        <w:t>. 138-142</w:t>
      </w:r>
      <w:r w:rsidR="00D03373" w:rsidRPr="00C95BC0">
        <w:rPr>
          <w:rFonts w:ascii="Times New Roman" w:hAnsi="Times New Roman" w:cs="Times New Roman"/>
          <w:sz w:val="28"/>
          <w:szCs w:val="28"/>
        </w:rPr>
        <w:t>)</w:t>
      </w:r>
      <w:r w:rsidRPr="002C1A59">
        <w:rPr>
          <w:rFonts w:ascii="Times New Roman" w:hAnsi="Times New Roman" w:cs="Times New Roman"/>
          <w:sz w:val="28"/>
          <w:szCs w:val="28"/>
        </w:rPr>
        <w:t>.</w:t>
      </w:r>
    </w:p>
    <w:p w14:paraId="57FCC5E5" w14:textId="20B033D4" w:rsidR="00550632" w:rsidRPr="00D94072" w:rsidRDefault="00550632" w:rsidP="00E84647">
      <w:pPr>
        <w:numPr>
          <w:ilvl w:val="0"/>
          <w:numId w:val="22"/>
        </w:numPr>
        <w:tabs>
          <w:tab w:val="left" w:pos="1276"/>
        </w:tabs>
        <w:spacing w:after="0" w:line="240" w:lineRule="auto"/>
        <w:ind w:left="0" w:firstLine="709"/>
        <w:jc w:val="both"/>
        <w:rPr>
          <w:rFonts w:ascii="Times New Roman" w:hAnsi="Times New Roman" w:cs="Times New Roman"/>
          <w:sz w:val="28"/>
          <w:szCs w:val="28"/>
          <w:lang w:val="kk-KZ"/>
        </w:rPr>
      </w:pPr>
      <w:r w:rsidRPr="00D94072">
        <w:rPr>
          <w:rFonts w:ascii="Times New Roman" w:hAnsi="Times New Roman" w:cs="Times New Roman"/>
          <w:sz w:val="28"/>
          <w:szCs w:val="28"/>
          <w:lang w:val="kk-KZ"/>
        </w:rPr>
        <w:t>Классификация алгоритмов сегментации изображений</w:t>
      </w:r>
      <w:r w:rsidR="00E84647" w:rsidRPr="00D94072">
        <w:rPr>
          <w:rFonts w:ascii="Times New Roman" w:hAnsi="Times New Roman" w:cs="Times New Roman"/>
          <w:sz w:val="28"/>
          <w:szCs w:val="28"/>
          <w:lang w:val="kk-KZ"/>
        </w:rPr>
        <w:t xml:space="preserve"> //</w:t>
      </w:r>
      <w:r w:rsidRPr="00D94072">
        <w:rPr>
          <w:rFonts w:ascii="Times New Roman" w:hAnsi="Times New Roman" w:cs="Times New Roman"/>
          <w:sz w:val="28"/>
          <w:szCs w:val="28"/>
          <w:lang w:val="kk-KZ"/>
        </w:rPr>
        <w:t xml:space="preserve"> </w:t>
      </w:r>
      <w:r w:rsidR="00D94072" w:rsidRPr="00D94072">
        <w:rPr>
          <w:rFonts w:ascii="Times New Roman" w:hAnsi="Times New Roman" w:cs="Times New Roman"/>
          <w:sz w:val="28"/>
          <w:szCs w:val="28"/>
          <w:lang w:val="kk-KZ"/>
        </w:rPr>
        <w:t>Science and education in the modern world: challenges of the XXI century</w:t>
      </w:r>
      <w:r w:rsidR="00D03373" w:rsidRPr="00D94072">
        <w:rPr>
          <w:rFonts w:ascii="Times New Roman" w:hAnsi="Times New Roman" w:cs="Times New Roman"/>
          <w:sz w:val="28"/>
          <w:szCs w:val="28"/>
          <w:lang w:val="kk-KZ"/>
        </w:rPr>
        <w:t>:</w:t>
      </w:r>
      <w:r w:rsidRPr="00D94072">
        <w:rPr>
          <w:rFonts w:ascii="Times New Roman" w:hAnsi="Times New Roman" w:cs="Times New Roman"/>
          <w:sz w:val="28"/>
          <w:szCs w:val="28"/>
          <w:lang w:val="kk-KZ"/>
        </w:rPr>
        <w:t xml:space="preserve"> </w:t>
      </w:r>
      <w:r w:rsidR="00D94072" w:rsidRPr="00D94072">
        <w:rPr>
          <w:rFonts w:ascii="Times New Roman" w:hAnsi="Times New Roman" w:cs="Times New Roman"/>
          <w:sz w:val="28"/>
          <w:szCs w:val="28"/>
          <w:lang w:val="kk-KZ"/>
        </w:rPr>
        <w:t>XXI</w:t>
      </w:r>
      <w:r w:rsidRPr="00D94072">
        <w:rPr>
          <w:rFonts w:ascii="Times New Roman" w:hAnsi="Times New Roman" w:cs="Times New Roman"/>
          <w:sz w:val="28"/>
          <w:szCs w:val="28"/>
          <w:lang w:val="kk-KZ"/>
        </w:rPr>
        <w:t xml:space="preserve"> </w:t>
      </w:r>
      <w:r w:rsidR="00D03373" w:rsidRPr="00D94072">
        <w:rPr>
          <w:rFonts w:ascii="Times New Roman" w:hAnsi="Times New Roman" w:cs="Times New Roman"/>
          <w:sz w:val="28"/>
          <w:szCs w:val="28"/>
          <w:lang w:val="kk-KZ"/>
        </w:rPr>
        <w:t>х</w:t>
      </w:r>
      <w:r w:rsidRPr="00D94072">
        <w:rPr>
          <w:rFonts w:ascii="Times New Roman" w:hAnsi="Times New Roman" w:cs="Times New Roman"/>
          <w:sz w:val="28"/>
          <w:szCs w:val="28"/>
          <w:lang w:val="kk-KZ"/>
        </w:rPr>
        <w:t>алықаралық ғылыми-тәжірибелік конференция</w:t>
      </w:r>
      <w:r w:rsidR="00D94072" w:rsidRPr="00D94072">
        <w:rPr>
          <w:rFonts w:ascii="Times New Roman" w:hAnsi="Times New Roman" w:cs="Times New Roman"/>
          <w:sz w:val="28"/>
          <w:szCs w:val="28"/>
          <w:lang w:val="kk-KZ"/>
        </w:rPr>
        <w:t xml:space="preserve"> </w:t>
      </w:r>
      <w:r w:rsidR="00D94072">
        <w:rPr>
          <w:rFonts w:ascii="Times New Roman" w:hAnsi="Times New Roman" w:cs="Times New Roman"/>
          <w:sz w:val="28"/>
          <w:szCs w:val="28"/>
          <w:lang w:val="kk-KZ"/>
        </w:rPr>
        <w:t>ІІ том</w:t>
      </w:r>
      <w:r w:rsidR="00D03373" w:rsidRPr="00D94072">
        <w:rPr>
          <w:rFonts w:ascii="Times New Roman" w:hAnsi="Times New Roman" w:cs="Times New Roman"/>
          <w:sz w:val="28"/>
          <w:szCs w:val="28"/>
          <w:lang w:val="kk-KZ"/>
        </w:rPr>
        <w:t xml:space="preserve"> (</w:t>
      </w:r>
      <w:r w:rsidRPr="00D94072">
        <w:rPr>
          <w:rFonts w:ascii="Times New Roman" w:hAnsi="Times New Roman" w:cs="Times New Roman"/>
          <w:sz w:val="28"/>
          <w:szCs w:val="28"/>
          <w:lang w:val="kk-KZ"/>
        </w:rPr>
        <w:t>Нұр-Сұлтан, 2021</w:t>
      </w:r>
      <w:r w:rsidR="00D03373" w:rsidRPr="00D94072">
        <w:rPr>
          <w:rFonts w:ascii="Times New Roman" w:hAnsi="Times New Roman" w:cs="Times New Roman"/>
          <w:sz w:val="28"/>
          <w:szCs w:val="28"/>
          <w:lang w:val="kk-KZ"/>
        </w:rPr>
        <w:t>.</w:t>
      </w:r>
      <w:r w:rsidRPr="00D94072">
        <w:rPr>
          <w:rFonts w:ascii="Times New Roman" w:hAnsi="Times New Roman" w:cs="Times New Roman"/>
          <w:sz w:val="28"/>
          <w:szCs w:val="28"/>
          <w:lang w:val="kk-KZ"/>
        </w:rPr>
        <w:t xml:space="preserve"> </w:t>
      </w:r>
      <w:r w:rsidR="00D03373" w:rsidRPr="00D94072">
        <w:rPr>
          <w:rFonts w:ascii="Times New Roman" w:hAnsi="Times New Roman" w:cs="Times New Roman"/>
          <w:sz w:val="28"/>
          <w:szCs w:val="28"/>
          <w:lang w:val="kk-KZ"/>
        </w:rPr>
        <w:t xml:space="preserve">– Б. </w:t>
      </w:r>
      <w:r w:rsidRPr="00D94072">
        <w:rPr>
          <w:rFonts w:ascii="Times New Roman" w:hAnsi="Times New Roman" w:cs="Times New Roman"/>
          <w:sz w:val="28"/>
          <w:szCs w:val="28"/>
          <w:lang w:val="kk-KZ"/>
        </w:rPr>
        <w:t>27-30</w:t>
      </w:r>
      <w:r w:rsidR="00D03373" w:rsidRPr="00D94072">
        <w:rPr>
          <w:rFonts w:ascii="Times New Roman" w:hAnsi="Times New Roman" w:cs="Times New Roman"/>
          <w:sz w:val="28"/>
          <w:szCs w:val="28"/>
          <w:lang w:val="kk-KZ"/>
        </w:rPr>
        <w:t>)</w:t>
      </w:r>
      <w:r w:rsidRPr="00D94072">
        <w:rPr>
          <w:rFonts w:ascii="Times New Roman" w:hAnsi="Times New Roman" w:cs="Times New Roman"/>
          <w:sz w:val="28"/>
          <w:szCs w:val="28"/>
          <w:lang w:val="kk-KZ"/>
        </w:rPr>
        <w:t>.</w:t>
      </w:r>
    </w:p>
    <w:p w14:paraId="1740D210" w14:textId="5A27605F" w:rsidR="00550632" w:rsidRPr="002C1A59" w:rsidRDefault="00550632" w:rsidP="00E84647">
      <w:pPr>
        <w:numPr>
          <w:ilvl w:val="0"/>
          <w:numId w:val="22"/>
        </w:numPr>
        <w:tabs>
          <w:tab w:val="left" w:pos="1276"/>
        </w:tabs>
        <w:spacing w:after="0" w:line="240" w:lineRule="auto"/>
        <w:ind w:left="0" w:firstLine="709"/>
        <w:jc w:val="both"/>
        <w:rPr>
          <w:rFonts w:ascii="Times New Roman" w:hAnsi="Times New Roman" w:cs="Times New Roman"/>
          <w:sz w:val="28"/>
          <w:szCs w:val="28"/>
          <w:lang w:val="kk-KZ"/>
        </w:rPr>
      </w:pPr>
      <w:r w:rsidRPr="00D03373">
        <w:rPr>
          <w:rFonts w:ascii="Times New Roman" w:hAnsi="Times New Roman" w:cs="Times New Roman"/>
          <w:sz w:val="28"/>
          <w:szCs w:val="28"/>
          <w:lang w:val="kk-KZ"/>
        </w:rPr>
        <w:t>Функция ошибки в алгоритмах сегментации</w:t>
      </w:r>
      <w:r w:rsidR="00D03373">
        <w:rPr>
          <w:rFonts w:ascii="Times New Roman" w:hAnsi="Times New Roman" w:cs="Times New Roman"/>
          <w:sz w:val="28"/>
          <w:szCs w:val="28"/>
          <w:lang w:val="kk-KZ"/>
        </w:rPr>
        <w:t xml:space="preserve"> //</w:t>
      </w:r>
      <w:r w:rsidRPr="00D03373">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Жастар және ғылым – болашаққа көзқарас</w:t>
      </w:r>
      <w:r w:rsidR="00D03373">
        <w:rPr>
          <w:rFonts w:ascii="Times New Roman" w:hAnsi="Times New Roman" w:cs="Times New Roman"/>
          <w:sz w:val="28"/>
          <w:szCs w:val="28"/>
          <w:lang w:val="kk-KZ"/>
        </w:rPr>
        <w:t xml:space="preserve"> (</w:t>
      </w:r>
      <w:r w:rsidR="00D03373" w:rsidRPr="002C1A59">
        <w:rPr>
          <w:rFonts w:ascii="Times New Roman" w:hAnsi="Times New Roman" w:cs="Times New Roman"/>
          <w:sz w:val="28"/>
          <w:szCs w:val="28"/>
          <w:lang w:val="kk-KZ"/>
        </w:rPr>
        <w:t>Сейфуллин оқулары-18</w:t>
      </w:r>
      <w:r w:rsidR="00D03373">
        <w:rPr>
          <w:rFonts w:ascii="Times New Roman" w:hAnsi="Times New Roman" w:cs="Times New Roman"/>
          <w:sz w:val="28"/>
          <w:szCs w:val="28"/>
          <w:lang w:val="kk-KZ"/>
        </w:rPr>
        <w:t>)</w:t>
      </w:r>
      <w:r w:rsidR="00D03373"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w:t>
      </w:r>
      <w:r w:rsidR="00D03373" w:rsidRPr="002C1A59">
        <w:rPr>
          <w:rFonts w:ascii="Times New Roman" w:hAnsi="Times New Roman" w:cs="Times New Roman"/>
          <w:sz w:val="28"/>
          <w:szCs w:val="28"/>
          <w:lang w:val="kk-KZ"/>
        </w:rPr>
        <w:t xml:space="preserve">халықаралық </w:t>
      </w:r>
      <w:r w:rsidRPr="002C1A59">
        <w:rPr>
          <w:rFonts w:ascii="Times New Roman" w:hAnsi="Times New Roman" w:cs="Times New Roman"/>
          <w:sz w:val="28"/>
          <w:szCs w:val="28"/>
          <w:lang w:val="kk-KZ"/>
        </w:rPr>
        <w:t>ғылыми</w:t>
      </w:r>
      <w:r w:rsidR="00D03373">
        <w:rPr>
          <w:rFonts w:ascii="Times New Roman" w:hAnsi="Times New Roman" w:cs="Times New Roman"/>
          <w:sz w:val="28"/>
          <w:szCs w:val="28"/>
          <w:lang w:val="kk-KZ"/>
        </w:rPr>
        <w:t>-</w:t>
      </w:r>
      <w:r w:rsidRPr="002C1A59">
        <w:rPr>
          <w:rFonts w:ascii="Times New Roman" w:hAnsi="Times New Roman" w:cs="Times New Roman"/>
          <w:sz w:val="28"/>
          <w:szCs w:val="28"/>
          <w:lang w:val="kk-KZ"/>
        </w:rPr>
        <w:t>практикалық конференция</w:t>
      </w:r>
      <w:r w:rsidR="00D03373">
        <w:rPr>
          <w:rFonts w:ascii="Times New Roman" w:hAnsi="Times New Roman" w:cs="Times New Roman"/>
          <w:sz w:val="28"/>
          <w:szCs w:val="28"/>
          <w:lang w:val="kk-KZ"/>
        </w:rPr>
        <w:t xml:space="preserve"> (</w:t>
      </w:r>
      <w:r w:rsidR="00D03373" w:rsidRPr="002C1A59">
        <w:rPr>
          <w:rFonts w:ascii="Times New Roman" w:hAnsi="Times New Roman" w:cs="Times New Roman"/>
          <w:sz w:val="28"/>
          <w:szCs w:val="28"/>
          <w:lang w:val="kk-KZ"/>
        </w:rPr>
        <w:t>Нұр</w:t>
      </w:r>
      <w:r w:rsidR="00D03373" w:rsidRPr="00D03373">
        <w:rPr>
          <w:rFonts w:ascii="Times New Roman" w:hAnsi="Times New Roman" w:cs="Times New Roman"/>
          <w:sz w:val="28"/>
          <w:szCs w:val="28"/>
          <w:lang w:val="kk-KZ"/>
        </w:rPr>
        <w:t>-</w:t>
      </w:r>
      <w:r w:rsidR="00D03373" w:rsidRPr="002C1A59">
        <w:rPr>
          <w:rFonts w:ascii="Times New Roman" w:hAnsi="Times New Roman" w:cs="Times New Roman"/>
          <w:sz w:val="28"/>
          <w:szCs w:val="28"/>
          <w:lang w:val="kk-KZ"/>
        </w:rPr>
        <w:t>Сұлтан</w:t>
      </w:r>
      <w:r w:rsidR="00D03373">
        <w:rPr>
          <w:rFonts w:ascii="Times New Roman" w:hAnsi="Times New Roman" w:cs="Times New Roman"/>
          <w:sz w:val="28"/>
          <w:szCs w:val="28"/>
          <w:lang w:val="kk-KZ"/>
        </w:rPr>
        <w:t>:</w:t>
      </w:r>
      <w:r w:rsidR="00D03373" w:rsidRPr="002C1A59">
        <w:rPr>
          <w:rFonts w:ascii="Times New Roman" w:hAnsi="Times New Roman" w:cs="Times New Roman"/>
          <w:sz w:val="28"/>
          <w:szCs w:val="28"/>
          <w:lang w:val="kk-KZ"/>
        </w:rPr>
        <w:t xml:space="preserve"> С. Сейфуллин ат. КАТУ</w:t>
      </w:r>
      <w:r w:rsidR="00D03373">
        <w:rPr>
          <w:rFonts w:ascii="Times New Roman" w:hAnsi="Times New Roman" w:cs="Times New Roman"/>
          <w:sz w:val="28"/>
          <w:szCs w:val="28"/>
          <w:lang w:val="kk-KZ"/>
        </w:rPr>
        <w:t>,</w:t>
      </w:r>
      <w:r w:rsidR="00D03373"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 xml:space="preserve">2022. </w:t>
      </w:r>
      <w:r w:rsidR="00D03373">
        <w:rPr>
          <w:rFonts w:ascii="Times New Roman" w:hAnsi="Times New Roman" w:cs="Times New Roman"/>
          <w:sz w:val="28"/>
          <w:szCs w:val="28"/>
          <w:lang w:val="kk-KZ"/>
        </w:rPr>
        <w:t>– Б. </w:t>
      </w:r>
      <w:r w:rsidRPr="00D03373">
        <w:rPr>
          <w:rFonts w:ascii="Times New Roman" w:hAnsi="Times New Roman" w:cs="Times New Roman"/>
          <w:sz w:val="28"/>
          <w:szCs w:val="28"/>
          <w:lang w:val="kk-KZ"/>
        </w:rPr>
        <w:t>55</w:t>
      </w:r>
      <w:r w:rsidRPr="002C1A59">
        <w:rPr>
          <w:rFonts w:ascii="Times New Roman" w:hAnsi="Times New Roman" w:cs="Times New Roman"/>
          <w:sz w:val="28"/>
          <w:szCs w:val="28"/>
          <w:lang w:val="kk-KZ"/>
        </w:rPr>
        <w:t>-59</w:t>
      </w:r>
      <w:r w:rsidR="00D03373">
        <w:rPr>
          <w:rFonts w:ascii="Times New Roman" w:hAnsi="Times New Roman" w:cs="Times New Roman"/>
          <w:sz w:val="28"/>
          <w:szCs w:val="28"/>
          <w:lang w:val="kk-KZ"/>
        </w:rPr>
        <w:t>)</w:t>
      </w:r>
      <w:r w:rsidRPr="002C1A59">
        <w:rPr>
          <w:rFonts w:ascii="Times New Roman" w:hAnsi="Times New Roman" w:cs="Times New Roman"/>
          <w:sz w:val="28"/>
          <w:szCs w:val="28"/>
          <w:lang w:val="kk-KZ"/>
        </w:rPr>
        <w:t>.</w:t>
      </w:r>
    </w:p>
    <w:p w14:paraId="2CC76A8F" w14:textId="0DE1F1F5" w:rsidR="00550632" w:rsidRPr="002C1A59" w:rsidRDefault="00550632" w:rsidP="00E84647">
      <w:pPr>
        <w:numPr>
          <w:ilvl w:val="0"/>
          <w:numId w:val="22"/>
        </w:numPr>
        <w:tabs>
          <w:tab w:val="left" w:pos="1276"/>
        </w:tabs>
        <w:spacing w:after="0" w:line="240" w:lineRule="auto"/>
        <w:ind w:left="0" w:firstLine="709"/>
        <w:jc w:val="both"/>
        <w:rPr>
          <w:rFonts w:ascii="Times New Roman" w:hAnsi="Times New Roman" w:cs="Times New Roman"/>
          <w:sz w:val="28"/>
          <w:szCs w:val="28"/>
          <w:lang w:val="kk-KZ"/>
        </w:rPr>
      </w:pPr>
      <w:r w:rsidRPr="00D03373">
        <w:rPr>
          <w:rFonts w:ascii="Times New Roman" w:hAnsi="Times New Roman" w:cs="Times New Roman"/>
          <w:sz w:val="28"/>
          <w:szCs w:val="28"/>
          <w:lang w:val="kk-KZ"/>
        </w:rPr>
        <w:t>Анализ особенности методов обработки изображений и выделении объектов</w:t>
      </w:r>
      <w:r w:rsidR="00D03373">
        <w:rPr>
          <w:rFonts w:ascii="Times New Roman" w:hAnsi="Times New Roman" w:cs="Times New Roman"/>
          <w:sz w:val="28"/>
          <w:szCs w:val="28"/>
          <w:lang w:val="kk-KZ"/>
        </w:rPr>
        <w:t xml:space="preserve"> //</w:t>
      </w:r>
      <w:r w:rsidRPr="00D03373">
        <w:rPr>
          <w:rFonts w:ascii="Times New Roman" w:hAnsi="Times New Roman" w:cs="Times New Roman"/>
          <w:sz w:val="28"/>
          <w:szCs w:val="28"/>
          <w:lang w:val="kk-KZ"/>
        </w:rPr>
        <w:t xml:space="preserve"> XXI </w:t>
      </w:r>
      <w:r w:rsidRPr="002C1A59">
        <w:rPr>
          <w:rFonts w:ascii="Times New Roman" w:hAnsi="Times New Roman" w:cs="Times New Roman"/>
          <w:sz w:val="28"/>
          <w:szCs w:val="28"/>
          <w:lang w:val="kk-KZ"/>
        </w:rPr>
        <w:t xml:space="preserve">ғасыр ғылымы </w:t>
      </w:r>
      <w:r w:rsidRPr="00D03373">
        <w:rPr>
          <w:rFonts w:ascii="Times New Roman" w:hAnsi="Times New Roman" w:cs="Times New Roman"/>
          <w:sz w:val="28"/>
          <w:szCs w:val="28"/>
          <w:lang w:val="kk-KZ"/>
        </w:rPr>
        <w:t>– трансформация д</w:t>
      </w:r>
      <w:r w:rsidRPr="002C1A59">
        <w:rPr>
          <w:rFonts w:ascii="Times New Roman" w:hAnsi="Times New Roman" w:cs="Times New Roman"/>
          <w:sz w:val="28"/>
          <w:szCs w:val="28"/>
          <w:lang w:val="kk-KZ"/>
        </w:rPr>
        <w:t>әуірі</w:t>
      </w:r>
      <w:r w:rsidRPr="00D03373">
        <w:rPr>
          <w:rFonts w:ascii="Times New Roman" w:hAnsi="Times New Roman" w:cs="Times New Roman"/>
          <w:sz w:val="28"/>
          <w:szCs w:val="28"/>
          <w:lang w:val="kk-KZ"/>
        </w:rPr>
        <w:t xml:space="preserve"> </w:t>
      </w:r>
      <w:r w:rsidR="00D03373">
        <w:rPr>
          <w:rFonts w:ascii="Times New Roman" w:hAnsi="Times New Roman" w:cs="Times New Roman"/>
          <w:sz w:val="28"/>
          <w:szCs w:val="28"/>
          <w:lang w:val="kk-KZ"/>
        </w:rPr>
        <w:t>(</w:t>
      </w:r>
      <w:r w:rsidR="00D03373" w:rsidRPr="002C1A59">
        <w:rPr>
          <w:rFonts w:ascii="Times New Roman" w:hAnsi="Times New Roman" w:cs="Times New Roman"/>
          <w:sz w:val="28"/>
          <w:szCs w:val="28"/>
          <w:lang w:val="kk-KZ"/>
        </w:rPr>
        <w:t>Сейфуллин оқулары-18</w:t>
      </w:r>
      <w:r w:rsidR="00D03373">
        <w:rPr>
          <w:rFonts w:ascii="Times New Roman" w:hAnsi="Times New Roman" w:cs="Times New Roman"/>
          <w:sz w:val="28"/>
          <w:szCs w:val="28"/>
          <w:lang w:val="kk-KZ"/>
        </w:rPr>
        <w:t>(2)</w:t>
      </w:r>
      <w:r w:rsidR="00D03373" w:rsidRPr="002C1A59">
        <w:rPr>
          <w:rFonts w:ascii="Times New Roman" w:hAnsi="Times New Roman" w:cs="Times New Roman"/>
          <w:sz w:val="28"/>
          <w:szCs w:val="28"/>
          <w:lang w:val="kk-KZ"/>
        </w:rPr>
        <w:t>: халықаралық ғылыми</w:t>
      </w:r>
      <w:r w:rsidR="00D03373">
        <w:rPr>
          <w:rFonts w:ascii="Times New Roman" w:hAnsi="Times New Roman" w:cs="Times New Roman"/>
          <w:sz w:val="28"/>
          <w:szCs w:val="28"/>
          <w:lang w:val="kk-KZ"/>
        </w:rPr>
        <w:t>-</w:t>
      </w:r>
      <w:r w:rsidR="00D03373" w:rsidRPr="002C1A59">
        <w:rPr>
          <w:rFonts w:ascii="Times New Roman" w:hAnsi="Times New Roman" w:cs="Times New Roman"/>
          <w:sz w:val="28"/>
          <w:szCs w:val="28"/>
          <w:lang w:val="kk-KZ"/>
        </w:rPr>
        <w:t>практикалық конференция</w:t>
      </w:r>
      <w:r w:rsidR="00D03373">
        <w:rPr>
          <w:rFonts w:ascii="Times New Roman" w:hAnsi="Times New Roman" w:cs="Times New Roman"/>
          <w:sz w:val="28"/>
          <w:szCs w:val="28"/>
          <w:lang w:val="kk-KZ"/>
        </w:rPr>
        <w:t xml:space="preserve"> (</w:t>
      </w:r>
      <w:r w:rsidR="00D03373" w:rsidRPr="002C1A59">
        <w:rPr>
          <w:rFonts w:ascii="Times New Roman" w:hAnsi="Times New Roman" w:cs="Times New Roman"/>
          <w:sz w:val="28"/>
          <w:szCs w:val="28"/>
          <w:lang w:val="kk-KZ"/>
        </w:rPr>
        <w:t>Нұр</w:t>
      </w:r>
      <w:r w:rsidR="00D03373" w:rsidRPr="00D03373">
        <w:rPr>
          <w:rFonts w:ascii="Times New Roman" w:hAnsi="Times New Roman" w:cs="Times New Roman"/>
          <w:sz w:val="28"/>
          <w:szCs w:val="28"/>
          <w:lang w:val="kk-KZ"/>
        </w:rPr>
        <w:t>-</w:t>
      </w:r>
      <w:r w:rsidR="00D03373" w:rsidRPr="002C1A59">
        <w:rPr>
          <w:rFonts w:ascii="Times New Roman" w:hAnsi="Times New Roman" w:cs="Times New Roman"/>
          <w:sz w:val="28"/>
          <w:szCs w:val="28"/>
          <w:lang w:val="kk-KZ"/>
        </w:rPr>
        <w:t>Сұлтан</w:t>
      </w:r>
      <w:r w:rsidR="00D03373">
        <w:rPr>
          <w:rFonts w:ascii="Times New Roman" w:hAnsi="Times New Roman" w:cs="Times New Roman"/>
          <w:sz w:val="28"/>
          <w:szCs w:val="28"/>
          <w:lang w:val="kk-KZ"/>
        </w:rPr>
        <w:t>:</w:t>
      </w:r>
      <w:r w:rsidR="00D03373" w:rsidRPr="002C1A59">
        <w:rPr>
          <w:rFonts w:ascii="Times New Roman" w:hAnsi="Times New Roman" w:cs="Times New Roman"/>
          <w:sz w:val="28"/>
          <w:szCs w:val="28"/>
          <w:lang w:val="kk-KZ"/>
        </w:rPr>
        <w:t xml:space="preserve"> С.</w:t>
      </w:r>
      <w:r w:rsidR="00D03373">
        <w:rPr>
          <w:rFonts w:ascii="Times New Roman" w:hAnsi="Times New Roman" w:cs="Times New Roman"/>
          <w:sz w:val="28"/>
          <w:szCs w:val="28"/>
          <w:lang w:val="kk-KZ"/>
        </w:rPr>
        <w:t> </w:t>
      </w:r>
      <w:r w:rsidR="00D03373" w:rsidRPr="002C1A59">
        <w:rPr>
          <w:rFonts w:ascii="Times New Roman" w:hAnsi="Times New Roman" w:cs="Times New Roman"/>
          <w:sz w:val="28"/>
          <w:szCs w:val="28"/>
          <w:lang w:val="kk-KZ"/>
        </w:rPr>
        <w:t>Сейфуллин ат. КАТУ</w:t>
      </w:r>
      <w:r w:rsidR="00D03373">
        <w:rPr>
          <w:rFonts w:ascii="Times New Roman" w:hAnsi="Times New Roman" w:cs="Times New Roman"/>
          <w:sz w:val="28"/>
          <w:szCs w:val="28"/>
          <w:lang w:val="kk-KZ"/>
        </w:rPr>
        <w:t>,</w:t>
      </w:r>
      <w:r w:rsidR="00D03373" w:rsidRPr="002C1A59">
        <w:rPr>
          <w:rFonts w:ascii="Times New Roman" w:hAnsi="Times New Roman" w:cs="Times New Roman"/>
          <w:sz w:val="28"/>
          <w:szCs w:val="28"/>
          <w:lang w:val="kk-KZ"/>
        </w:rPr>
        <w:t xml:space="preserve"> 2022. </w:t>
      </w:r>
      <w:r w:rsidR="00D03373">
        <w:rPr>
          <w:rFonts w:ascii="Times New Roman" w:hAnsi="Times New Roman" w:cs="Times New Roman"/>
          <w:sz w:val="28"/>
          <w:szCs w:val="28"/>
          <w:lang w:val="kk-KZ"/>
        </w:rPr>
        <w:t>– Б.</w:t>
      </w:r>
      <w:r w:rsidRPr="00D03373">
        <w:rPr>
          <w:rFonts w:ascii="Times New Roman" w:hAnsi="Times New Roman" w:cs="Times New Roman"/>
          <w:sz w:val="28"/>
          <w:szCs w:val="28"/>
          <w:lang w:val="kk-KZ"/>
        </w:rPr>
        <w:t xml:space="preserve"> 154-157</w:t>
      </w:r>
      <w:r w:rsidR="00D03373">
        <w:rPr>
          <w:rFonts w:ascii="Times New Roman" w:hAnsi="Times New Roman" w:cs="Times New Roman"/>
          <w:sz w:val="28"/>
          <w:szCs w:val="28"/>
          <w:lang w:val="kk-KZ"/>
        </w:rPr>
        <w:t>)</w:t>
      </w:r>
      <w:r w:rsidRPr="002C1A59">
        <w:rPr>
          <w:rFonts w:ascii="Times New Roman" w:hAnsi="Times New Roman" w:cs="Times New Roman"/>
          <w:sz w:val="28"/>
          <w:szCs w:val="28"/>
          <w:lang w:val="kk-KZ"/>
        </w:rPr>
        <w:t>.</w:t>
      </w:r>
    </w:p>
    <w:p w14:paraId="794FB302" w14:textId="5E3E5C8A" w:rsidR="00550632" w:rsidRPr="002C1A59" w:rsidRDefault="00550632" w:rsidP="00E84647">
      <w:pPr>
        <w:numPr>
          <w:ilvl w:val="0"/>
          <w:numId w:val="22"/>
        </w:numPr>
        <w:tabs>
          <w:tab w:val="left" w:pos="1276"/>
        </w:tabs>
        <w:spacing w:after="0" w:line="240" w:lineRule="auto"/>
        <w:ind w:left="0" w:firstLine="709"/>
        <w:jc w:val="both"/>
        <w:rPr>
          <w:rFonts w:ascii="Times New Roman" w:hAnsi="Times New Roman" w:cs="Times New Roman"/>
          <w:sz w:val="28"/>
          <w:szCs w:val="28"/>
          <w:lang w:val="kk-KZ"/>
        </w:rPr>
      </w:pPr>
      <w:r w:rsidRPr="00D03373">
        <w:rPr>
          <w:rFonts w:ascii="Times New Roman" w:hAnsi="Times New Roman" w:cs="Times New Roman"/>
          <w:sz w:val="28"/>
          <w:szCs w:val="28"/>
          <w:lang w:val="kk-KZ"/>
        </w:rPr>
        <w:t>Advantages of a convolutional neural network relative to other machine learning methods</w:t>
      </w:r>
      <w:r w:rsidR="00D03373">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 xml:space="preserve"> Ұстаз Асылбек Хамметұлы Хамметовтың 80 жылдығына арналған «Ғылым мен білімдегі цифрлық трансформация» республикалық конференциясының материалдар жинағы</w:t>
      </w:r>
      <w:r w:rsidR="00D03373">
        <w:rPr>
          <w:rFonts w:ascii="Times New Roman" w:hAnsi="Times New Roman" w:cs="Times New Roman"/>
          <w:sz w:val="28"/>
          <w:szCs w:val="28"/>
          <w:lang w:val="kk-KZ"/>
        </w:rPr>
        <w:t xml:space="preserve"> (</w:t>
      </w:r>
      <w:r w:rsidR="00D03373" w:rsidRPr="002C1A59">
        <w:rPr>
          <w:rFonts w:ascii="Times New Roman" w:hAnsi="Times New Roman" w:cs="Times New Roman"/>
          <w:sz w:val="28"/>
          <w:szCs w:val="28"/>
          <w:lang w:val="kk-KZ"/>
        </w:rPr>
        <w:t>Атырау</w:t>
      </w:r>
      <w:r w:rsidR="00D03373">
        <w:rPr>
          <w:rFonts w:ascii="Times New Roman" w:hAnsi="Times New Roman" w:cs="Times New Roman"/>
          <w:sz w:val="28"/>
          <w:szCs w:val="28"/>
          <w:lang w:val="kk-KZ"/>
        </w:rPr>
        <w:t>:</w:t>
      </w:r>
      <w:r w:rsidR="00D03373"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 xml:space="preserve">Х. Досмұхамедов атындағы Атырау университеті, 2023. </w:t>
      </w:r>
      <w:r w:rsidR="00D03373">
        <w:rPr>
          <w:rFonts w:ascii="Times New Roman" w:hAnsi="Times New Roman" w:cs="Times New Roman"/>
          <w:sz w:val="28"/>
          <w:szCs w:val="28"/>
          <w:lang w:val="kk-KZ"/>
        </w:rPr>
        <w:t xml:space="preserve">– Б. </w:t>
      </w:r>
      <w:r w:rsidRPr="002C1A59">
        <w:rPr>
          <w:rFonts w:ascii="Times New Roman" w:hAnsi="Times New Roman" w:cs="Times New Roman"/>
          <w:sz w:val="28"/>
          <w:szCs w:val="28"/>
          <w:lang w:val="kk-KZ"/>
        </w:rPr>
        <w:t>280-283</w:t>
      </w:r>
      <w:r w:rsidR="00D03373">
        <w:rPr>
          <w:rFonts w:ascii="Times New Roman" w:hAnsi="Times New Roman" w:cs="Times New Roman"/>
          <w:sz w:val="28"/>
          <w:szCs w:val="28"/>
          <w:lang w:val="kk-KZ"/>
        </w:rPr>
        <w:t>)</w:t>
      </w:r>
      <w:r w:rsidRPr="002C1A59">
        <w:rPr>
          <w:rFonts w:ascii="Times New Roman" w:hAnsi="Times New Roman" w:cs="Times New Roman"/>
          <w:sz w:val="28"/>
          <w:szCs w:val="28"/>
          <w:lang w:val="kk-KZ"/>
        </w:rPr>
        <w:t>.</w:t>
      </w:r>
    </w:p>
    <w:p w14:paraId="01934360" w14:textId="790FDED0" w:rsidR="00550632" w:rsidRPr="002C1A59" w:rsidRDefault="00550632" w:rsidP="00E84647">
      <w:pPr>
        <w:pStyle w:val="a3"/>
        <w:tabs>
          <w:tab w:val="left" w:pos="993"/>
        </w:tabs>
        <w:spacing w:after="0" w:line="240" w:lineRule="auto"/>
        <w:ind w:left="0" w:firstLine="709"/>
        <w:jc w:val="both"/>
        <w:rPr>
          <w:rStyle w:val="a8"/>
          <w:rFonts w:ascii="Times New Roman" w:hAnsi="Times New Roman" w:cs="Times New Roman"/>
          <w:sz w:val="28"/>
          <w:szCs w:val="28"/>
          <w:shd w:val="clear" w:color="auto" w:fill="FFFFFF"/>
          <w:lang w:val="kk-KZ"/>
        </w:rPr>
      </w:pPr>
      <w:r w:rsidRPr="002C1A59">
        <w:rPr>
          <w:rFonts w:ascii="Times New Roman" w:hAnsi="Times New Roman" w:cs="Times New Roman"/>
          <w:b/>
          <w:bCs/>
          <w:sz w:val="28"/>
          <w:szCs w:val="28"/>
          <w:lang w:val="kk-KZ"/>
        </w:rPr>
        <w:t>Авторлық куәліктер</w:t>
      </w:r>
      <w:r w:rsidR="00D03373">
        <w:rPr>
          <w:rFonts w:ascii="Times New Roman" w:hAnsi="Times New Roman" w:cs="Times New Roman"/>
          <w:b/>
          <w:bCs/>
          <w:sz w:val="28"/>
          <w:szCs w:val="28"/>
          <w:lang w:val="kk-KZ"/>
        </w:rPr>
        <w:t>:</w:t>
      </w:r>
    </w:p>
    <w:p w14:paraId="098C5FDE" w14:textId="6EA2A192" w:rsidR="00550632" w:rsidRPr="00942EEA" w:rsidRDefault="00550632" w:rsidP="00E84647">
      <w:pPr>
        <w:pStyle w:val="a3"/>
        <w:numPr>
          <w:ilvl w:val="0"/>
          <w:numId w:val="23"/>
        </w:numPr>
        <w:tabs>
          <w:tab w:val="left" w:pos="851"/>
          <w:tab w:val="left" w:pos="993"/>
        </w:tabs>
        <w:spacing w:after="0" w:line="240" w:lineRule="auto"/>
        <w:ind w:left="0" w:firstLine="709"/>
        <w:jc w:val="both"/>
        <w:rPr>
          <w:rFonts w:ascii="Times New Roman" w:hAnsi="Times New Roman" w:cs="Times New Roman"/>
          <w:b/>
          <w:noProof/>
          <w:sz w:val="28"/>
          <w:szCs w:val="28"/>
          <w:lang w:val="kk-KZ"/>
        </w:rPr>
      </w:pPr>
      <w:r w:rsidRPr="002C1A59">
        <w:rPr>
          <w:rFonts w:ascii="Times New Roman" w:hAnsi="Times New Roman" w:cs="Times New Roman"/>
          <w:sz w:val="28"/>
          <w:szCs w:val="28"/>
          <w:lang w:val="kk-KZ"/>
        </w:rPr>
        <w:t>ЭЕМ арналған программа: Ғарыштық суреттерді талдау әдістері мен алгоритмдері</w:t>
      </w:r>
      <w:r w:rsidRPr="002C1A59">
        <w:rPr>
          <w:rFonts w:ascii="Times New Roman" w:hAnsi="Times New Roman" w:cs="Times New Roman"/>
          <w:bCs/>
          <w:sz w:val="28"/>
          <w:szCs w:val="28"/>
          <w:lang w:val="kk-KZ"/>
        </w:rPr>
        <w:t xml:space="preserve">. </w:t>
      </w:r>
      <w:r w:rsidRPr="002C1A59">
        <w:rPr>
          <w:rFonts w:ascii="Times New Roman" w:hAnsi="Times New Roman" w:cs="Times New Roman"/>
          <w:sz w:val="28"/>
          <w:szCs w:val="28"/>
          <w:lang w:val="kk-KZ"/>
        </w:rPr>
        <w:t xml:space="preserve">Авторлық құқықпен қорғалатын объектілерге құқықтардың мемлекеттік тізілімге мәліметтерді енгізу туралы </w:t>
      </w:r>
      <w:r w:rsidR="00D03373" w:rsidRPr="002C1A59">
        <w:rPr>
          <w:rFonts w:ascii="Times New Roman" w:hAnsi="Times New Roman" w:cs="Times New Roman"/>
          <w:sz w:val="28"/>
          <w:szCs w:val="28"/>
          <w:lang w:val="kk-KZ"/>
        </w:rPr>
        <w:t>к</w:t>
      </w:r>
      <w:r w:rsidR="00942EEA" w:rsidRPr="002C1A59">
        <w:rPr>
          <w:rFonts w:ascii="Times New Roman" w:hAnsi="Times New Roman" w:cs="Times New Roman"/>
          <w:sz w:val="28"/>
          <w:szCs w:val="28"/>
          <w:lang w:val="kk-KZ"/>
        </w:rPr>
        <w:t>уәлік</w:t>
      </w:r>
      <w:r w:rsidRPr="002C1A59">
        <w:rPr>
          <w:rFonts w:ascii="Times New Roman" w:hAnsi="Times New Roman" w:cs="Times New Roman"/>
          <w:sz w:val="28"/>
          <w:szCs w:val="28"/>
          <w:lang w:val="kk-KZ"/>
        </w:rPr>
        <w:t xml:space="preserve">. </w:t>
      </w:r>
      <w:r w:rsidRPr="00942EEA">
        <w:rPr>
          <w:rFonts w:ascii="Times New Roman" w:hAnsi="Times New Roman" w:cs="Times New Roman"/>
          <w:bCs/>
          <w:sz w:val="28"/>
          <w:szCs w:val="28"/>
          <w:lang w:val="kk-KZ"/>
        </w:rPr>
        <w:t>№</w:t>
      </w:r>
      <w:r w:rsidRPr="002C1A59">
        <w:rPr>
          <w:rFonts w:ascii="Times New Roman" w:hAnsi="Times New Roman" w:cs="Times New Roman"/>
          <w:sz w:val="28"/>
          <w:szCs w:val="28"/>
          <w:lang w:val="kk-KZ"/>
        </w:rPr>
        <w:t>21323,</w:t>
      </w:r>
      <w:r w:rsidRPr="00942EEA">
        <w:rPr>
          <w:rFonts w:ascii="Times New Roman" w:hAnsi="Times New Roman" w:cs="Times New Roman"/>
          <w:bCs/>
          <w:sz w:val="28"/>
          <w:szCs w:val="28"/>
          <w:lang w:val="kk-KZ"/>
        </w:rPr>
        <w:t xml:space="preserve"> </w:t>
      </w:r>
      <w:r w:rsidRPr="002C1A59">
        <w:rPr>
          <w:rFonts w:ascii="Times New Roman" w:hAnsi="Times New Roman" w:cs="Times New Roman"/>
          <w:sz w:val="28"/>
          <w:szCs w:val="28"/>
          <w:lang w:val="kk-KZ"/>
        </w:rPr>
        <w:t>3 қараша 2021</w:t>
      </w:r>
      <w:r w:rsidR="00930183"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жыл</w:t>
      </w:r>
      <w:r w:rsidR="00942EEA">
        <w:rPr>
          <w:rFonts w:ascii="Times New Roman" w:hAnsi="Times New Roman" w:cs="Times New Roman"/>
          <w:sz w:val="28"/>
          <w:szCs w:val="28"/>
          <w:lang w:val="kk-KZ"/>
        </w:rPr>
        <w:t xml:space="preserve"> (Қосымша Ә)</w:t>
      </w:r>
      <w:r w:rsidR="00930183" w:rsidRPr="002C1A59">
        <w:rPr>
          <w:rFonts w:ascii="Times New Roman" w:hAnsi="Times New Roman" w:cs="Times New Roman"/>
          <w:sz w:val="28"/>
          <w:szCs w:val="28"/>
          <w:lang w:val="kk-KZ"/>
        </w:rPr>
        <w:t>.</w:t>
      </w:r>
    </w:p>
    <w:p w14:paraId="022980FA" w14:textId="4B50C368" w:rsidR="001176AB" w:rsidRPr="002C1A59" w:rsidRDefault="00550632" w:rsidP="00E84647">
      <w:pPr>
        <w:pStyle w:val="a3"/>
        <w:numPr>
          <w:ilvl w:val="0"/>
          <w:numId w:val="23"/>
        </w:numPr>
        <w:tabs>
          <w:tab w:val="left" w:pos="851"/>
          <w:tab w:val="left" w:pos="993"/>
        </w:tabs>
        <w:spacing w:after="0" w:line="240" w:lineRule="auto"/>
        <w:ind w:left="0" w:firstLine="709"/>
        <w:jc w:val="both"/>
        <w:rPr>
          <w:rFonts w:ascii="Times New Roman" w:hAnsi="Times New Roman" w:cs="Times New Roman"/>
          <w:b/>
          <w:noProof/>
          <w:sz w:val="28"/>
          <w:szCs w:val="28"/>
        </w:rPr>
      </w:pPr>
      <w:r w:rsidRPr="002C1A59">
        <w:rPr>
          <w:rFonts w:ascii="Times New Roman" w:hAnsi="Times New Roman" w:cs="Times New Roman"/>
          <w:sz w:val="28"/>
          <w:szCs w:val="28"/>
        </w:rPr>
        <w:t xml:space="preserve">Программа для ЭВМ: Алгоритм шумоподавления на изображениях. </w:t>
      </w:r>
      <w:r w:rsidRPr="002C1A59">
        <w:rPr>
          <w:rFonts w:ascii="Times New Roman" w:hAnsi="Times New Roman" w:cs="Times New Roman"/>
          <w:sz w:val="28"/>
          <w:szCs w:val="28"/>
          <w:lang w:val="kk-KZ"/>
        </w:rPr>
        <w:t xml:space="preserve">Авторлық құқықпен қорғалатын объектілерге құқықтардың мемлекеттік тізілімге мәліметтерді енгізу туралы </w:t>
      </w:r>
      <w:r w:rsidR="00D03373" w:rsidRPr="002C1A59">
        <w:rPr>
          <w:rFonts w:ascii="Times New Roman" w:hAnsi="Times New Roman" w:cs="Times New Roman"/>
          <w:sz w:val="28"/>
          <w:szCs w:val="28"/>
          <w:lang w:val="kk-KZ"/>
        </w:rPr>
        <w:t>к</w:t>
      </w:r>
      <w:r w:rsidR="00942EEA" w:rsidRPr="002C1A59">
        <w:rPr>
          <w:rFonts w:ascii="Times New Roman" w:hAnsi="Times New Roman" w:cs="Times New Roman"/>
          <w:sz w:val="28"/>
          <w:szCs w:val="28"/>
          <w:lang w:val="kk-KZ"/>
        </w:rPr>
        <w:t>уәлік</w:t>
      </w:r>
      <w:r w:rsidRPr="002C1A59">
        <w:rPr>
          <w:rFonts w:ascii="Times New Roman" w:hAnsi="Times New Roman" w:cs="Times New Roman"/>
          <w:sz w:val="28"/>
          <w:szCs w:val="28"/>
          <w:lang w:val="kk-KZ"/>
        </w:rPr>
        <w:t xml:space="preserve">. </w:t>
      </w:r>
      <w:r w:rsidRPr="002C1A59">
        <w:rPr>
          <w:rFonts w:ascii="Times New Roman" w:hAnsi="Times New Roman" w:cs="Times New Roman"/>
          <w:bCs/>
          <w:sz w:val="28"/>
          <w:szCs w:val="28"/>
        </w:rPr>
        <w:t>№</w:t>
      </w:r>
      <w:r w:rsidRPr="002C1A59">
        <w:rPr>
          <w:rFonts w:ascii="Times New Roman" w:hAnsi="Times New Roman" w:cs="Times New Roman"/>
          <w:sz w:val="28"/>
          <w:szCs w:val="28"/>
        </w:rPr>
        <w:t>37730</w:t>
      </w:r>
      <w:r w:rsidRPr="002C1A59">
        <w:rPr>
          <w:rFonts w:ascii="Times New Roman" w:hAnsi="Times New Roman" w:cs="Times New Roman"/>
          <w:sz w:val="28"/>
          <w:szCs w:val="28"/>
          <w:lang w:val="kk-KZ"/>
        </w:rPr>
        <w:t xml:space="preserve">, </w:t>
      </w:r>
      <w:r w:rsidRPr="002C1A59">
        <w:rPr>
          <w:rFonts w:ascii="Times New Roman" w:hAnsi="Times New Roman" w:cs="Times New Roman"/>
          <w:bCs/>
          <w:sz w:val="28"/>
          <w:szCs w:val="28"/>
        </w:rPr>
        <w:t>1</w:t>
      </w:r>
      <w:r w:rsidRPr="002C1A59">
        <w:rPr>
          <w:rFonts w:ascii="Times New Roman" w:hAnsi="Times New Roman" w:cs="Times New Roman"/>
          <w:sz w:val="28"/>
          <w:szCs w:val="28"/>
          <w:lang w:val="kk-KZ"/>
        </w:rPr>
        <w:t>3 маусым 2023 жыл</w:t>
      </w:r>
      <w:r w:rsidR="00942EEA">
        <w:rPr>
          <w:rFonts w:ascii="Times New Roman" w:hAnsi="Times New Roman" w:cs="Times New Roman"/>
          <w:sz w:val="28"/>
          <w:szCs w:val="28"/>
          <w:lang w:val="kk-KZ"/>
        </w:rPr>
        <w:t xml:space="preserve"> (Қосымша Ә)</w:t>
      </w:r>
      <w:r w:rsidR="00930183" w:rsidRPr="002C1A59">
        <w:rPr>
          <w:rFonts w:ascii="Times New Roman" w:hAnsi="Times New Roman" w:cs="Times New Roman"/>
          <w:sz w:val="28"/>
          <w:szCs w:val="28"/>
          <w:lang w:val="kk-KZ"/>
        </w:rPr>
        <w:t>.</w:t>
      </w:r>
    </w:p>
    <w:p w14:paraId="1A77266D" w14:textId="473159D9" w:rsidR="00774C46" w:rsidRPr="002C1A59" w:rsidRDefault="00550632" w:rsidP="00E84647">
      <w:pPr>
        <w:pStyle w:val="a3"/>
        <w:numPr>
          <w:ilvl w:val="0"/>
          <w:numId w:val="23"/>
        </w:numPr>
        <w:tabs>
          <w:tab w:val="left" w:pos="851"/>
          <w:tab w:val="left" w:pos="993"/>
        </w:tabs>
        <w:spacing w:after="0" w:line="240" w:lineRule="auto"/>
        <w:ind w:left="0" w:firstLine="709"/>
        <w:jc w:val="both"/>
        <w:rPr>
          <w:rFonts w:ascii="Times New Roman" w:hAnsi="Times New Roman" w:cs="Times New Roman"/>
          <w:b/>
          <w:noProof/>
          <w:sz w:val="28"/>
          <w:szCs w:val="28"/>
        </w:rPr>
      </w:pPr>
      <w:r w:rsidRPr="002C1A59">
        <w:rPr>
          <w:rFonts w:ascii="Times New Roman" w:hAnsi="Times New Roman" w:cs="Times New Roman"/>
          <w:sz w:val="28"/>
          <w:szCs w:val="28"/>
        </w:rPr>
        <w:t>Программа для ЭВМ:</w:t>
      </w:r>
      <w:r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rPr>
        <w:t>Алгоритм по определению границ объектов на изображениях</w:t>
      </w:r>
      <w:r w:rsidRPr="002C1A59">
        <w:rPr>
          <w:rFonts w:ascii="Times New Roman" w:hAnsi="Times New Roman" w:cs="Times New Roman"/>
          <w:sz w:val="28"/>
          <w:szCs w:val="28"/>
          <w:lang w:val="kk-KZ"/>
        </w:rPr>
        <w:t>.</w:t>
      </w:r>
      <w:r w:rsidRPr="002C1A59">
        <w:rPr>
          <w:rFonts w:ascii="Times New Roman" w:hAnsi="Times New Roman" w:cs="Times New Roman"/>
          <w:sz w:val="28"/>
          <w:szCs w:val="28"/>
        </w:rPr>
        <w:t xml:space="preserve"> </w:t>
      </w:r>
      <w:r w:rsidRPr="002C1A59">
        <w:rPr>
          <w:rFonts w:ascii="Times New Roman" w:hAnsi="Times New Roman" w:cs="Times New Roman"/>
          <w:sz w:val="28"/>
          <w:szCs w:val="28"/>
          <w:lang w:val="kk-KZ"/>
        </w:rPr>
        <w:t xml:space="preserve">Авторлық құқықпен қорғалатын объектілерге құқықтардың мемлекеттік тізілімге мәліметтерді енгізу туралы </w:t>
      </w:r>
      <w:r w:rsidR="00D03373" w:rsidRPr="002C1A59">
        <w:rPr>
          <w:rFonts w:ascii="Times New Roman" w:hAnsi="Times New Roman" w:cs="Times New Roman"/>
          <w:sz w:val="28"/>
          <w:szCs w:val="28"/>
          <w:lang w:val="kk-KZ"/>
        </w:rPr>
        <w:t>к</w:t>
      </w:r>
      <w:r w:rsidR="00E84647" w:rsidRPr="002C1A59">
        <w:rPr>
          <w:rFonts w:ascii="Times New Roman" w:hAnsi="Times New Roman" w:cs="Times New Roman"/>
          <w:sz w:val="28"/>
          <w:szCs w:val="28"/>
          <w:lang w:val="kk-KZ"/>
        </w:rPr>
        <w:t>уәлік</w:t>
      </w:r>
      <w:r w:rsidRPr="002C1A59">
        <w:rPr>
          <w:rFonts w:ascii="Times New Roman" w:hAnsi="Times New Roman" w:cs="Times New Roman"/>
          <w:bCs/>
          <w:sz w:val="28"/>
          <w:szCs w:val="28"/>
        </w:rPr>
        <w:t xml:space="preserve"> </w:t>
      </w:r>
      <w:r w:rsidRPr="002C1A59">
        <w:rPr>
          <w:rFonts w:ascii="Times New Roman" w:hAnsi="Times New Roman" w:cs="Times New Roman"/>
          <w:sz w:val="28"/>
          <w:szCs w:val="28"/>
        </w:rPr>
        <w:t>№40553, 11 қараша 2023 жыл</w:t>
      </w:r>
      <w:r w:rsidR="00942EEA">
        <w:rPr>
          <w:rFonts w:ascii="Times New Roman" w:hAnsi="Times New Roman" w:cs="Times New Roman"/>
          <w:sz w:val="28"/>
          <w:szCs w:val="28"/>
          <w:lang w:val="kk-KZ"/>
        </w:rPr>
        <w:t xml:space="preserve"> (Қосымша Ә)</w:t>
      </w:r>
      <w:r w:rsidR="00930183" w:rsidRPr="002C1A59">
        <w:rPr>
          <w:rFonts w:ascii="Times New Roman" w:hAnsi="Times New Roman" w:cs="Times New Roman"/>
          <w:sz w:val="28"/>
          <w:szCs w:val="28"/>
          <w:lang w:val="kk-KZ"/>
        </w:rPr>
        <w:t>.</w:t>
      </w:r>
    </w:p>
    <w:p w14:paraId="2425DCEB" w14:textId="155408A5" w:rsidR="00C0516D" w:rsidRPr="002C1A59" w:rsidRDefault="00C0516D" w:rsidP="00E84647">
      <w:pPr>
        <w:tabs>
          <w:tab w:val="left" w:pos="0"/>
          <w:tab w:val="left" w:pos="993"/>
        </w:tabs>
        <w:spacing w:after="0" w:line="240" w:lineRule="auto"/>
        <w:ind w:firstLine="709"/>
        <w:jc w:val="both"/>
        <w:rPr>
          <w:rFonts w:ascii="Times New Roman" w:hAnsi="Times New Roman" w:cs="Times New Roman"/>
          <w:color w:val="000000" w:themeColor="text1"/>
          <w:sz w:val="28"/>
          <w:szCs w:val="28"/>
          <w:lang w:val="kk-KZ"/>
        </w:rPr>
      </w:pPr>
      <w:r w:rsidRPr="002C1A59">
        <w:rPr>
          <w:rFonts w:ascii="Times New Roman" w:hAnsi="Times New Roman" w:cs="Times New Roman"/>
          <w:b/>
          <w:color w:val="000000" w:themeColor="text1"/>
          <w:sz w:val="28"/>
          <w:szCs w:val="28"/>
          <w:lang w:val="kk-KZ"/>
        </w:rPr>
        <w:t>Диссертациялық зерттеу жұмысының құрылымы және көлемі.</w:t>
      </w:r>
      <w:r w:rsidRPr="002C1A59">
        <w:rPr>
          <w:rFonts w:ascii="Times New Roman" w:hAnsi="Times New Roman" w:cs="Times New Roman"/>
          <w:color w:val="000000" w:themeColor="text1"/>
          <w:sz w:val="28"/>
          <w:szCs w:val="28"/>
          <w:lang w:val="kk-KZ"/>
        </w:rPr>
        <w:t xml:space="preserve"> Диссертациялық зерттеу жұмысы кіріспеден, </w:t>
      </w:r>
      <w:r w:rsidR="00383722">
        <w:rPr>
          <w:rFonts w:ascii="Times New Roman" w:hAnsi="Times New Roman" w:cs="Times New Roman"/>
          <w:color w:val="000000" w:themeColor="text1"/>
          <w:sz w:val="28"/>
          <w:szCs w:val="28"/>
          <w:lang w:val="kk-KZ"/>
        </w:rPr>
        <w:t>үш</w:t>
      </w:r>
      <w:r w:rsidRPr="002C1A59">
        <w:rPr>
          <w:rFonts w:ascii="Times New Roman" w:hAnsi="Times New Roman" w:cs="Times New Roman"/>
          <w:color w:val="000000" w:themeColor="text1"/>
          <w:sz w:val="28"/>
          <w:szCs w:val="28"/>
          <w:lang w:val="kk-KZ"/>
        </w:rPr>
        <w:t xml:space="preserve"> бөлімнен</w:t>
      </w:r>
      <w:r w:rsidR="00383722">
        <w:rPr>
          <w:rFonts w:ascii="Times New Roman" w:hAnsi="Times New Roman" w:cs="Times New Roman"/>
          <w:color w:val="000000" w:themeColor="text1"/>
          <w:sz w:val="28"/>
          <w:szCs w:val="28"/>
          <w:lang w:val="kk-KZ"/>
        </w:rPr>
        <w:t xml:space="preserve">, </w:t>
      </w:r>
      <w:r w:rsidRPr="002C1A59">
        <w:rPr>
          <w:rFonts w:ascii="Times New Roman" w:hAnsi="Times New Roman" w:cs="Times New Roman"/>
          <w:color w:val="000000" w:themeColor="text1"/>
          <w:sz w:val="28"/>
          <w:szCs w:val="28"/>
          <w:lang w:val="kk-KZ"/>
        </w:rPr>
        <w:t>1</w:t>
      </w:r>
      <w:r w:rsidR="00942EEA">
        <w:rPr>
          <w:rFonts w:ascii="Times New Roman" w:hAnsi="Times New Roman" w:cs="Times New Roman"/>
          <w:color w:val="000000" w:themeColor="text1"/>
          <w:sz w:val="28"/>
          <w:szCs w:val="28"/>
          <w:lang w:val="kk-KZ"/>
        </w:rPr>
        <w:t>79</w:t>
      </w:r>
      <w:r w:rsidRPr="002C1A59">
        <w:rPr>
          <w:rFonts w:ascii="Times New Roman" w:hAnsi="Times New Roman" w:cs="Times New Roman"/>
          <w:color w:val="000000" w:themeColor="text1"/>
          <w:sz w:val="28"/>
          <w:szCs w:val="28"/>
          <w:lang w:val="kk-KZ"/>
        </w:rPr>
        <w:t xml:space="preserve"> атаулы пайдаланған әдебиеттер тізімінен, қорытындыдан және 4 қосымшадан тұрады. Жұмыстың негізгі көлемі 1</w:t>
      </w:r>
      <w:r w:rsidR="00942EEA">
        <w:rPr>
          <w:rFonts w:ascii="Times New Roman" w:hAnsi="Times New Roman" w:cs="Times New Roman"/>
          <w:color w:val="000000" w:themeColor="text1"/>
          <w:sz w:val="28"/>
          <w:szCs w:val="28"/>
          <w:lang w:val="kk-KZ"/>
        </w:rPr>
        <w:t>2</w:t>
      </w:r>
      <w:r w:rsidR="001A0BDC" w:rsidRPr="002C1A59">
        <w:rPr>
          <w:rFonts w:ascii="Times New Roman" w:hAnsi="Times New Roman" w:cs="Times New Roman"/>
          <w:color w:val="000000" w:themeColor="text1"/>
          <w:sz w:val="28"/>
          <w:szCs w:val="28"/>
          <w:lang w:val="kk-KZ"/>
        </w:rPr>
        <w:t>6</w:t>
      </w:r>
      <w:r w:rsidRPr="002C1A59">
        <w:rPr>
          <w:rFonts w:ascii="Times New Roman" w:hAnsi="Times New Roman" w:cs="Times New Roman"/>
          <w:color w:val="000000" w:themeColor="text1"/>
          <w:sz w:val="28"/>
          <w:szCs w:val="28"/>
          <w:lang w:val="kk-KZ"/>
        </w:rPr>
        <w:t xml:space="preserve"> беттен тұрады, соның ішінде </w:t>
      </w:r>
      <w:r w:rsidR="00B67215" w:rsidRPr="002C1A59">
        <w:rPr>
          <w:rFonts w:ascii="Times New Roman" w:hAnsi="Times New Roman" w:cs="Times New Roman"/>
          <w:color w:val="000000" w:themeColor="text1"/>
          <w:sz w:val="28"/>
          <w:szCs w:val="28"/>
          <w:lang w:val="kk-KZ"/>
        </w:rPr>
        <w:t>65</w:t>
      </w:r>
      <w:r w:rsidRPr="002C1A59">
        <w:rPr>
          <w:rFonts w:ascii="Times New Roman" w:hAnsi="Times New Roman" w:cs="Times New Roman"/>
          <w:color w:val="000000" w:themeColor="text1"/>
          <w:sz w:val="28"/>
          <w:szCs w:val="28"/>
          <w:lang w:val="kk-KZ"/>
        </w:rPr>
        <w:t xml:space="preserve"> сурет пен </w:t>
      </w:r>
      <w:r w:rsidR="00B67215" w:rsidRPr="002C1A59">
        <w:rPr>
          <w:rFonts w:ascii="Times New Roman" w:hAnsi="Times New Roman" w:cs="Times New Roman"/>
          <w:color w:val="000000" w:themeColor="text1"/>
          <w:sz w:val="28"/>
          <w:szCs w:val="28"/>
          <w:lang w:val="kk-KZ"/>
        </w:rPr>
        <w:t>7</w:t>
      </w:r>
      <w:r w:rsidRPr="002C1A59">
        <w:rPr>
          <w:rFonts w:ascii="Times New Roman" w:hAnsi="Times New Roman" w:cs="Times New Roman"/>
          <w:color w:val="000000" w:themeColor="text1"/>
          <w:sz w:val="28"/>
          <w:szCs w:val="28"/>
          <w:lang w:val="kk-KZ"/>
        </w:rPr>
        <w:t xml:space="preserve"> кесте бар.</w:t>
      </w:r>
    </w:p>
    <w:p w14:paraId="2E963F93" w14:textId="77777777" w:rsidR="00774C46" w:rsidRPr="002C1A59" w:rsidRDefault="00774C46" w:rsidP="00E84647">
      <w:pPr>
        <w:tabs>
          <w:tab w:val="left" w:pos="993"/>
        </w:tabs>
        <w:spacing w:after="0" w:line="240" w:lineRule="auto"/>
        <w:ind w:firstLine="709"/>
        <w:jc w:val="both"/>
        <w:rPr>
          <w:rFonts w:ascii="Times New Roman" w:hAnsi="Times New Roman" w:cs="Times New Roman"/>
          <w:sz w:val="28"/>
          <w:szCs w:val="28"/>
          <w:lang w:val="kk-KZ"/>
        </w:rPr>
      </w:pPr>
    </w:p>
    <w:p w14:paraId="322E7399" w14:textId="1CF56DF3" w:rsidR="00550632" w:rsidRPr="002C1A59" w:rsidRDefault="00550632"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br w:type="page"/>
      </w:r>
    </w:p>
    <w:p w14:paraId="0559889B" w14:textId="6296FF25" w:rsidR="009F29BC" w:rsidRPr="002C1A59" w:rsidRDefault="00CF4800" w:rsidP="008C3397">
      <w:pPr>
        <w:pStyle w:val="a3"/>
        <w:numPr>
          <w:ilvl w:val="0"/>
          <w:numId w:val="10"/>
        </w:numPr>
        <w:tabs>
          <w:tab w:val="left" w:pos="1134"/>
          <w:tab w:val="left" w:pos="1276"/>
        </w:tabs>
        <w:spacing w:after="0" w:line="240" w:lineRule="auto"/>
        <w:ind w:left="0" w:firstLine="709"/>
        <w:jc w:val="both"/>
        <w:rPr>
          <w:rFonts w:ascii="Times New Roman" w:hAnsi="Times New Roman" w:cs="Times New Roman"/>
          <w:b/>
          <w:bCs/>
          <w:sz w:val="28"/>
          <w:szCs w:val="28"/>
          <w:lang w:val="kk-KZ"/>
        </w:rPr>
      </w:pPr>
      <w:r w:rsidRPr="002C1A59">
        <w:rPr>
          <w:rFonts w:ascii="Times New Roman" w:hAnsi="Times New Roman" w:cs="Times New Roman"/>
          <w:b/>
          <w:bCs/>
          <w:sz w:val="28"/>
          <w:szCs w:val="28"/>
          <w:lang w:val="kk-KZ"/>
        </w:rPr>
        <w:t xml:space="preserve">ДЕРЕКТЕРДІ СЕГМЕНТАЦИЯЛАУДЫҢ </w:t>
      </w:r>
      <w:r w:rsidR="00AF38FA" w:rsidRPr="002C1A59">
        <w:rPr>
          <w:rFonts w:ascii="Times New Roman" w:hAnsi="Times New Roman" w:cs="Times New Roman"/>
          <w:b/>
          <w:bCs/>
          <w:sz w:val="28"/>
          <w:szCs w:val="28"/>
          <w:lang w:val="kk-KZ"/>
        </w:rPr>
        <w:t>МОДЕЛІ МЕН АЛГОРИТМІН ҚҰРУДЫҢ ТЕОРИЯЛЫҚ АЛҒЫШАРТТАРЫ</w:t>
      </w:r>
      <w:r w:rsidR="009F29BC" w:rsidRPr="002C1A59">
        <w:rPr>
          <w:rFonts w:ascii="Times New Roman" w:hAnsi="Times New Roman" w:cs="Times New Roman"/>
          <w:b/>
          <w:bCs/>
          <w:sz w:val="28"/>
          <w:szCs w:val="28"/>
          <w:lang w:val="kk-KZ"/>
        </w:rPr>
        <w:t xml:space="preserve"> </w:t>
      </w:r>
    </w:p>
    <w:p w14:paraId="090C6A1A" w14:textId="77777777" w:rsidR="00C64D8E" w:rsidRDefault="00C64D8E" w:rsidP="00EF717C">
      <w:pPr>
        <w:pStyle w:val="a3"/>
        <w:spacing w:after="0" w:line="240" w:lineRule="auto"/>
        <w:ind w:left="0" w:firstLine="709"/>
        <w:jc w:val="both"/>
        <w:rPr>
          <w:rFonts w:ascii="Times New Roman" w:hAnsi="Times New Roman" w:cs="Times New Roman"/>
          <w:b/>
          <w:bCs/>
          <w:sz w:val="28"/>
          <w:szCs w:val="28"/>
          <w:lang w:val="kk-KZ"/>
        </w:rPr>
      </w:pPr>
    </w:p>
    <w:p w14:paraId="5A7D2385" w14:textId="074B9A64" w:rsidR="00786A9A" w:rsidRPr="002C1A59" w:rsidRDefault="00786A9A" w:rsidP="00EF717C">
      <w:pPr>
        <w:pStyle w:val="a3"/>
        <w:spacing w:after="0" w:line="240" w:lineRule="auto"/>
        <w:ind w:left="0" w:firstLine="709"/>
        <w:jc w:val="both"/>
        <w:rPr>
          <w:rFonts w:ascii="Times New Roman" w:hAnsi="Times New Roman" w:cs="Times New Roman"/>
          <w:b/>
          <w:bCs/>
          <w:sz w:val="28"/>
          <w:szCs w:val="28"/>
          <w:lang w:val="kk-KZ"/>
        </w:rPr>
      </w:pPr>
      <w:r w:rsidRPr="002C1A59">
        <w:rPr>
          <w:rFonts w:ascii="Times New Roman" w:hAnsi="Times New Roman" w:cs="Times New Roman"/>
          <w:b/>
          <w:bCs/>
          <w:sz w:val="28"/>
          <w:szCs w:val="28"/>
          <w:lang w:val="kk-KZ"/>
        </w:rPr>
        <w:t xml:space="preserve">1.1 Ғарыштық кескіндерді </w:t>
      </w:r>
      <w:r w:rsidR="00974F4A" w:rsidRPr="002C1A59">
        <w:rPr>
          <w:rFonts w:ascii="Times New Roman" w:hAnsi="Times New Roman" w:cs="Times New Roman"/>
          <w:b/>
          <w:bCs/>
          <w:sz w:val="28"/>
          <w:szCs w:val="28"/>
          <w:lang w:val="kk-KZ"/>
        </w:rPr>
        <w:t>сегментациялау</w:t>
      </w:r>
      <w:r w:rsidRPr="002C1A59">
        <w:rPr>
          <w:rFonts w:ascii="Times New Roman" w:hAnsi="Times New Roman" w:cs="Times New Roman"/>
          <w:b/>
          <w:bCs/>
          <w:sz w:val="28"/>
          <w:szCs w:val="28"/>
          <w:lang w:val="kk-KZ"/>
        </w:rPr>
        <w:t xml:space="preserve"> мәселесінің мазмұнды тұжырымы және мультиспектрлік спутниктік деректерді өңдеу ерекшеліктері</w:t>
      </w:r>
    </w:p>
    <w:p w14:paraId="3C4F19A6" w14:textId="77777777" w:rsidR="00C64D8E" w:rsidRPr="00C64D8E" w:rsidRDefault="00C64D8E" w:rsidP="00EF717C">
      <w:pPr>
        <w:spacing w:after="0" w:line="240" w:lineRule="auto"/>
        <w:ind w:firstLine="709"/>
        <w:jc w:val="both"/>
        <w:rPr>
          <w:rFonts w:ascii="Times New Roman" w:hAnsi="Times New Roman" w:cs="Times New Roman"/>
          <w:b/>
          <w:bCs/>
          <w:sz w:val="16"/>
          <w:szCs w:val="16"/>
          <w:lang w:val="kk-KZ"/>
        </w:rPr>
      </w:pPr>
    </w:p>
    <w:p w14:paraId="01194A41" w14:textId="77777777" w:rsidR="0064364A" w:rsidRPr="00C64D8E" w:rsidRDefault="0064364A" w:rsidP="00EF717C">
      <w:pPr>
        <w:spacing w:after="0" w:line="240" w:lineRule="auto"/>
        <w:ind w:firstLine="709"/>
        <w:jc w:val="both"/>
        <w:rPr>
          <w:rFonts w:ascii="Times New Roman" w:hAnsi="Times New Roman" w:cs="Times New Roman"/>
          <w:bCs/>
          <w:sz w:val="28"/>
          <w:szCs w:val="28"/>
          <w:lang w:val="kk-KZ"/>
        </w:rPr>
      </w:pPr>
      <w:r w:rsidRPr="00C64D8E">
        <w:rPr>
          <w:rFonts w:ascii="Times New Roman" w:hAnsi="Times New Roman" w:cs="Times New Roman"/>
          <w:bCs/>
          <w:sz w:val="28"/>
          <w:szCs w:val="28"/>
          <w:lang w:val="kk-KZ"/>
        </w:rPr>
        <w:t>1.1.1 Ғарыштық сурет (кескін) ерекшеліктері</w:t>
      </w:r>
    </w:p>
    <w:p w14:paraId="7829CFA5" w14:textId="55C83C16" w:rsidR="00786A9A" w:rsidRPr="002C1A59" w:rsidRDefault="00974F4A" w:rsidP="00E84647">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Жерді қашықтықтан зондтау </w:t>
      </w:r>
      <w:r w:rsidR="00930183"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бұл "жерге жақыннан зерттеу арқылы объекті туралы ақпарат алу әдісі" деп айтуға болады. Сол ақпарат алуды а</w:t>
      </w:r>
      <w:r w:rsidR="00786A9A" w:rsidRPr="002C1A59">
        <w:rPr>
          <w:rFonts w:ascii="Times New Roman" w:hAnsi="Times New Roman" w:cs="Times New Roman"/>
          <w:sz w:val="28"/>
          <w:szCs w:val="28"/>
          <w:lang w:val="kk-KZ"/>
        </w:rPr>
        <w:t>втоматтандыру тапсырмалар</w:t>
      </w:r>
      <w:r w:rsidR="009F29BC" w:rsidRPr="002C1A59">
        <w:rPr>
          <w:rFonts w:ascii="Times New Roman" w:hAnsi="Times New Roman" w:cs="Times New Roman"/>
          <w:sz w:val="28"/>
          <w:szCs w:val="28"/>
          <w:lang w:val="kk-KZ"/>
        </w:rPr>
        <w:t>ын</w:t>
      </w:r>
      <w:r w:rsidR="00786A9A" w:rsidRPr="002C1A59">
        <w:rPr>
          <w:rFonts w:ascii="Times New Roman" w:hAnsi="Times New Roman" w:cs="Times New Roman"/>
          <w:sz w:val="28"/>
          <w:szCs w:val="28"/>
          <w:lang w:val="kk-KZ"/>
        </w:rPr>
        <w:t xml:space="preserve">дағы маңызды кезеңдердің бірі кескіндерді </w:t>
      </w:r>
      <w:r w:rsidR="00573631" w:rsidRPr="002C1A59">
        <w:rPr>
          <w:rFonts w:ascii="Times New Roman" w:hAnsi="Times New Roman" w:cs="Times New Roman"/>
          <w:sz w:val="28"/>
          <w:szCs w:val="28"/>
          <w:lang w:val="kk-KZ"/>
        </w:rPr>
        <w:t xml:space="preserve"> өңдеудегі </w:t>
      </w:r>
      <w:r w:rsidRPr="002C1A59">
        <w:rPr>
          <w:rFonts w:ascii="Times New Roman" w:hAnsi="Times New Roman" w:cs="Times New Roman"/>
          <w:sz w:val="28"/>
          <w:szCs w:val="28"/>
          <w:lang w:val="kk-KZ"/>
        </w:rPr>
        <w:t>сегментациялау</w:t>
      </w:r>
      <w:r w:rsidR="00786A9A" w:rsidRPr="002C1A59">
        <w:rPr>
          <w:rFonts w:ascii="Times New Roman" w:hAnsi="Times New Roman" w:cs="Times New Roman"/>
          <w:sz w:val="28"/>
          <w:szCs w:val="28"/>
          <w:lang w:val="kk-KZ"/>
        </w:rPr>
        <w:t xml:space="preserve"> болып табылады</w:t>
      </w:r>
      <w:r w:rsidR="00A807AE" w:rsidRPr="002C1A59">
        <w:rPr>
          <w:rFonts w:ascii="Times New Roman" w:hAnsi="Times New Roman" w:cs="Times New Roman"/>
          <w:sz w:val="28"/>
          <w:szCs w:val="28"/>
          <w:lang w:val="kk-KZ"/>
        </w:rPr>
        <w:t xml:space="preserve"> </w:t>
      </w:r>
      <w:r w:rsidR="00512066" w:rsidRPr="002C1A59">
        <w:rPr>
          <w:rFonts w:ascii="Times New Roman" w:hAnsi="Times New Roman" w:cs="Times New Roman"/>
          <w:sz w:val="28"/>
          <w:szCs w:val="28"/>
          <w:lang w:val="kk-KZ"/>
        </w:rPr>
        <w:t>[</w:t>
      </w:r>
      <w:r w:rsidR="00E123ED" w:rsidRPr="002C1A59">
        <w:rPr>
          <w:rFonts w:ascii="Times New Roman" w:hAnsi="Times New Roman" w:cs="Times New Roman"/>
          <w:sz w:val="28"/>
          <w:szCs w:val="28"/>
          <w:lang w:val="kk-KZ"/>
        </w:rPr>
        <w:fldChar w:fldCharType="begin"/>
      </w:r>
      <w:r w:rsidR="00E123ED" w:rsidRPr="002C1A59">
        <w:rPr>
          <w:rFonts w:ascii="Times New Roman" w:hAnsi="Times New Roman" w:cs="Times New Roman"/>
          <w:sz w:val="28"/>
          <w:szCs w:val="28"/>
          <w:lang w:val="kk-KZ"/>
        </w:rPr>
        <w:instrText xml:space="preserve"> REF _Ref175060616 \r \h </w:instrText>
      </w:r>
      <w:r w:rsidR="002C1A59">
        <w:rPr>
          <w:rFonts w:ascii="Times New Roman" w:hAnsi="Times New Roman" w:cs="Times New Roman"/>
          <w:sz w:val="28"/>
          <w:szCs w:val="28"/>
          <w:lang w:val="kk-KZ"/>
        </w:rPr>
        <w:instrText xml:space="preserve"> \* MERGEFORMAT </w:instrText>
      </w:r>
      <w:r w:rsidR="00E123ED" w:rsidRPr="002C1A59">
        <w:rPr>
          <w:rFonts w:ascii="Times New Roman" w:hAnsi="Times New Roman" w:cs="Times New Roman"/>
          <w:sz w:val="28"/>
          <w:szCs w:val="28"/>
          <w:lang w:val="kk-KZ"/>
        </w:rPr>
      </w:r>
      <w:r w:rsidR="00E123ED"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25</w:t>
      </w:r>
      <w:r w:rsidR="00E123ED" w:rsidRPr="002C1A59">
        <w:rPr>
          <w:rFonts w:ascii="Times New Roman" w:hAnsi="Times New Roman" w:cs="Times New Roman"/>
          <w:sz w:val="28"/>
          <w:szCs w:val="28"/>
          <w:lang w:val="kk-KZ"/>
        </w:rPr>
        <w:fldChar w:fldCharType="end"/>
      </w:r>
      <w:r w:rsidR="008E2301" w:rsidRPr="002C1A59">
        <w:rPr>
          <w:rFonts w:ascii="Times New Roman" w:hAnsi="Times New Roman" w:cs="Times New Roman"/>
          <w:sz w:val="28"/>
          <w:szCs w:val="28"/>
          <w:lang w:val="kk-KZ"/>
        </w:rPr>
        <w:t xml:space="preserve">, </w:t>
      </w:r>
      <w:r w:rsidR="00E123ED" w:rsidRPr="002C1A59">
        <w:rPr>
          <w:rFonts w:ascii="Times New Roman" w:hAnsi="Times New Roman" w:cs="Times New Roman"/>
          <w:sz w:val="28"/>
          <w:szCs w:val="28"/>
          <w:lang w:val="kk-KZ"/>
        </w:rPr>
        <w:fldChar w:fldCharType="begin"/>
      </w:r>
      <w:r w:rsidR="00E123ED" w:rsidRPr="002C1A59">
        <w:rPr>
          <w:rFonts w:ascii="Times New Roman" w:hAnsi="Times New Roman" w:cs="Times New Roman"/>
          <w:sz w:val="28"/>
          <w:szCs w:val="28"/>
          <w:lang w:val="kk-KZ"/>
        </w:rPr>
        <w:instrText xml:space="preserve"> REF _Ref175060628 \r \h </w:instrText>
      </w:r>
      <w:r w:rsidR="002C1A59">
        <w:rPr>
          <w:rFonts w:ascii="Times New Roman" w:hAnsi="Times New Roman" w:cs="Times New Roman"/>
          <w:sz w:val="28"/>
          <w:szCs w:val="28"/>
          <w:lang w:val="kk-KZ"/>
        </w:rPr>
        <w:instrText xml:space="preserve"> \* MERGEFORMAT </w:instrText>
      </w:r>
      <w:r w:rsidR="00E123ED" w:rsidRPr="002C1A59">
        <w:rPr>
          <w:rFonts w:ascii="Times New Roman" w:hAnsi="Times New Roman" w:cs="Times New Roman"/>
          <w:sz w:val="28"/>
          <w:szCs w:val="28"/>
          <w:lang w:val="kk-KZ"/>
        </w:rPr>
      </w:r>
      <w:r w:rsidR="00E123ED"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26</w:t>
      </w:r>
      <w:r w:rsidR="00E123ED" w:rsidRPr="002C1A59">
        <w:rPr>
          <w:rFonts w:ascii="Times New Roman" w:hAnsi="Times New Roman" w:cs="Times New Roman"/>
          <w:sz w:val="28"/>
          <w:szCs w:val="28"/>
          <w:lang w:val="kk-KZ"/>
        </w:rPr>
        <w:fldChar w:fldCharType="end"/>
      </w:r>
      <w:r w:rsidR="00512066" w:rsidRPr="002C1A59">
        <w:rPr>
          <w:rFonts w:ascii="Times New Roman" w:hAnsi="Times New Roman" w:cs="Times New Roman"/>
          <w:sz w:val="28"/>
          <w:szCs w:val="28"/>
          <w:lang w:val="kk-KZ"/>
        </w:rPr>
        <w:t>]</w:t>
      </w:r>
      <w:r w:rsidR="00786A9A" w:rsidRPr="002C1A59">
        <w:rPr>
          <w:rFonts w:ascii="Times New Roman" w:hAnsi="Times New Roman" w:cs="Times New Roman"/>
          <w:i/>
          <w:iCs/>
          <w:sz w:val="28"/>
          <w:szCs w:val="28"/>
          <w:lang w:val="kk-KZ"/>
        </w:rPr>
        <w:t>.</w:t>
      </w:r>
      <w:r w:rsidR="00786A9A"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 xml:space="preserve">Мысалы </w:t>
      </w:r>
      <w:r w:rsidR="008F1770" w:rsidRPr="002C1A59">
        <w:rPr>
          <w:rFonts w:ascii="Times New Roman" w:hAnsi="Times New Roman" w:cs="Times New Roman"/>
          <w:sz w:val="28"/>
          <w:szCs w:val="28"/>
          <w:lang w:val="kk-KZ"/>
        </w:rPr>
        <w:t xml:space="preserve">медицинада </w:t>
      </w:r>
      <w:r w:rsidRPr="002C1A59">
        <w:rPr>
          <w:rFonts w:ascii="Times New Roman" w:hAnsi="Times New Roman" w:cs="Times New Roman"/>
          <w:sz w:val="28"/>
          <w:szCs w:val="28"/>
          <w:lang w:val="kk-KZ"/>
        </w:rPr>
        <w:t>сегментациялау</w:t>
      </w:r>
      <w:r w:rsidR="008F1770" w:rsidRPr="002C1A59">
        <w:rPr>
          <w:rFonts w:ascii="Times New Roman" w:hAnsi="Times New Roman" w:cs="Times New Roman"/>
          <w:sz w:val="28"/>
          <w:szCs w:val="28"/>
          <w:lang w:val="kk-KZ"/>
        </w:rPr>
        <w:t xml:space="preserve"> анатомиялық құрылымдар мен априорлық деректері бар басқа да зоналарды белгілеу және анықтау үшін қолданыл</w:t>
      </w:r>
      <w:r w:rsidRPr="002C1A59">
        <w:rPr>
          <w:rFonts w:ascii="Times New Roman" w:hAnsi="Times New Roman" w:cs="Times New Roman"/>
          <w:sz w:val="28"/>
          <w:szCs w:val="28"/>
          <w:lang w:val="kk-KZ"/>
        </w:rPr>
        <w:t xml:space="preserve">са, ал ауылшаруашылық немесе экология саласында жерді қашықтықтан зондау суреттері негізінде жер беті туралы ақпарат алу болып табылады. </w:t>
      </w:r>
      <w:r w:rsidR="008F1770" w:rsidRPr="002C1A59">
        <w:rPr>
          <w:rFonts w:ascii="Times New Roman" w:hAnsi="Times New Roman" w:cs="Times New Roman"/>
          <w:sz w:val="28"/>
          <w:szCs w:val="28"/>
          <w:lang w:val="kk-KZ"/>
        </w:rPr>
        <w:t xml:space="preserve"> </w:t>
      </w:r>
      <w:r w:rsidR="00786A9A" w:rsidRPr="002C1A59">
        <w:rPr>
          <w:rFonts w:ascii="Times New Roman" w:hAnsi="Times New Roman" w:cs="Times New Roman"/>
          <w:sz w:val="28"/>
          <w:szCs w:val="28"/>
          <w:lang w:val="kk-KZ"/>
        </w:rPr>
        <w:t xml:space="preserve">Машиналық (компьютерлік) көруде </w:t>
      </w:r>
      <w:r w:rsidRPr="002C1A59">
        <w:rPr>
          <w:rFonts w:ascii="Times New Roman" w:hAnsi="Times New Roman" w:cs="Times New Roman"/>
          <w:sz w:val="28"/>
          <w:szCs w:val="28"/>
          <w:lang w:val="kk-KZ"/>
        </w:rPr>
        <w:t>сегментациялау</w:t>
      </w:r>
      <w:r w:rsidR="00786A9A" w:rsidRPr="002C1A59">
        <w:rPr>
          <w:rFonts w:ascii="Times New Roman" w:hAnsi="Times New Roman" w:cs="Times New Roman"/>
          <w:sz w:val="28"/>
          <w:szCs w:val="28"/>
          <w:lang w:val="kk-KZ"/>
        </w:rPr>
        <w:t xml:space="preserve"> </w:t>
      </w:r>
      <w:r w:rsidR="00930183" w:rsidRPr="002C1A59">
        <w:rPr>
          <w:rFonts w:ascii="Times New Roman" w:hAnsi="Times New Roman" w:cs="Times New Roman"/>
          <w:sz w:val="28"/>
          <w:szCs w:val="28"/>
          <w:lang w:val="kk-KZ"/>
        </w:rPr>
        <w:t>–</w:t>
      </w:r>
      <w:r w:rsidR="008F1770" w:rsidRPr="002C1A59">
        <w:rPr>
          <w:rFonts w:ascii="Times New Roman" w:hAnsi="Times New Roman" w:cs="Times New Roman"/>
          <w:sz w:val="28"/>
          <w:szCs w:val="28"/>
          <w:lang w:val="kk-KZ"/>
        </w:rPr>
        <w:t xml:space="preserve"> терең өңдеу үшін маңызды болып табылатын кескін аймақтарын белгілеу үшін қолданылады.</w:t>
      </w:r>
      <w:r w:rsidR="00002C6D" w:rsidRPr="002C1A59">
        <w:rPr>
          <w:rFonts w:ascii="Times New Roman" w:hAnsi="Times New Roman" w:cs="Times New Roman"/>
          <w:sz w:val="28"/>
          <w:szCs w:val="28"/>
          <w:lang w:val="kk-KZ"/>
        </w:rPr>
        <w:t xml:space="preserve"> Жерді қашықтықтан зондтауда сегментациялау әдістері ғарыштық суреттердің қолдану саласына, түріне және орналасуына қарай бейнелердегі объектілерді, мысалы, ғимараттар, құрылыстар, жолдар, әртүрлі өсімдік түрлері, су және басқа да элементтерді тану және талдау үшін пайдаланылады</w:t>
      </w:r>
      <w:r w:rsidR="00F33A25" w:rsidRPr="002C1A59">
        <w:rPr>
          <w:rFonts w:ascii="Times New Roman" w:hAnsi="Times New Roman" w:cs="Times New Roman"/>
          <w:sz w:val="28"/>
          <w:szCs w:val="28"/>
          <w:lang w:val="kk-KZ"/>
        </w:rPr>
        <w:t xml:space="preserve"> [</w:t>
      </w:r>
      <w:r w:rsidR="00E123ED" w:rsidRPr="002C1A59">
        <w:rPr>
          <w:rFonts w:ascii="Times New Roman" w:hAnsi="Times New Roman" w:cs="Times New Roman"/>
          <w:sz w:val="28"/>
          <w:szCs w:val="28"/>
          <w:lang w:val="kk-KZ"/>
        </w:rPr>
        <w:fldChar w:fldCharType="begin"/>
      </w:r>
      <w:r w:rsidR="00E123ED" w:rsidRPr="002C1A59">
        <w:rPr>
          <w:rFonts w:ascii="Times New Roman" w:hAnsi="Times New Roman" w:cs="Times New Roman"/>
          <w:sz w:val="28"/>
          <w:szCs w:val="28"/>
          <w:lang w:val="kk-KZ"/>
        </w:rPr>
        <w:instrText xml:space="preserve"> REF _Ref175060641 \r \h </w:instrText>
      </w:r>
      <w:r w:rsidR="002C1A59">
        <w:rPr>
          <w:rFonts w:ascii="Times New Roman" w:hAnsi="Times New Roman" w:cs="Times New Roman"/>
          <w:sz w:val="28"/>
          <w:szCs w:val="28"/>
          <w:lang w:val="kk-KZ"/>
        </w:rPr>
        <w:instrText xml:space="preserve"> \* MERGEFORMAT </w:instrText>
      </w:r>
      <w:r w:rsidR="00E123ED" w:rsidRPr="002C1A59">
        <w:rPr>
          <w:rFonts w:ascii="Times New Roman" w:hAnsi="Times New Roman" w:cs="Times New Roman"/>
          <w:sz w:val="28"/>
          <w:szCs w:val="28"/>
          <w:lang w:val="kk-KZ"/>
        </w:rPr>
      </w:r>
      <w:r w:rsidR="00E123ED"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27</w:t>
      </w:r>
      <w:r w:rsidR="00E123ED" w:rsidRPr="002C1A59">
        <w:rPr>
          <w:rFonts w:ascii="Times New Roman" w:hAnsi="Times New Roman" w:cs="Times New Roman"/>
          <w:sz w:val="28"/>
          <w:szCs w:val="28"/>
          <w:lang w:val="kk-KZ"/>
        </w:rPr>
        <w:fldChar w:fldCharType="end"/>
      </w:r>
      <w:r w:rsidR="00512066" w:rsidRPr="002C1A59">
        <w:rPr>
          <w:rFonts w:ascii="Times New Roman" w:hAnsi="Times New Roman" w:cs="Times New Roman"/>
          <w:sz w:val="28"/>
          <w:szCs w:val="28"/>
          <w:lang w:val="kk-KZ"/>
        </w:rPr>
        <w:t>]</w:t>
      </w:r>
      <w:r w:rsidR="00A807AE" w:rsidRPr="002C1A59">
        <w:rPr>
          <w:rFonts w:ascii="Times New Roman" w:hAnsi="Times New Roman" w:cs="Times New Roman"/>
          <w:sz w:val="28"/>
          <w:szCs w:val="28"/>
          <w:lang w:val="kk-KZ"/>
        </w:rPr>
        <w:t>.</w:t>
      </w:r>
      <w:r w:rsidR="00512066" w:rsidRPr="002C1A59">
        <w:rPr>
          <w:rFonts w:ascii="Times New Roman" w:hAnsi="Times New Roman" w:cs="Times New Roman"/>
          <w:sz w:val="28"/>
          <w:szCs w:val="28"/>
          <w:lang w:val="kk-KZ"/>
        </w:rPr>
        <w:t xml:space="preserve"> </w:t>
      </w:r>
    </w:p>
    <w:p w14:paraId="0C2DE01A" w14:textId="404FB0FA" w:rsidR="00D861F7" w:rsidRPr="002C1A59" w:rsidRDefault="00F33A25"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Ғарыштық </w:t>
      </w:r>
      <w:r w:rsidR="00C97375" w:rsidRPr="002C1A59">
        <w:rPr>
          <w:rFonts w:ascii="Times New Roman" w:hAnsi="Times New Roman" w:cs="Times New Roman"/>
          <w:sz w:val="28"/>
          <w:szCs w:val="28"/>
          <w:lang w:val="kk-KZ"/>
        </w:rPr>
        <w:t xml:space="preserve"> суреттер</w:t>
      </w:r>
      <w:r w:rsidR="00563F2F" w:rsidRPr="002C1A59">
        <w:rPr>
          <w:rFonts w:ascii="Times New Roman" w:hAnsi="Times New Roman" w:cs="Times New Roman"/>
          <w:sz w:val="28"/>
          <w:szCs w:val="28"/>
          <w:lang w:val="kk-KZ"/>
        </w:rPr>
        <w:t xml:space="preserve"> (кескіндер)</w:t>
      </w:r>
      <w:r w:rsidR="00C97375" w:rsidRPr="002C1A59">
        <w:rPr>
          <w:rFonts w:ascii="Times New Roman" w:hAnsi="Times New Roman" w:cs="Times New Roman"/>
          <w:sz w:val="28"/>
          <w:szCs w:val="28"/>
          <w:lang w:val="kk-KZ"/>
        </w:rPr>
        <w:t xml:space="preserve"> Жерді қашықтықтан зондтау үшін </w:t>
      </w:r>
      <w:r w:rsidR="00002C6D" w:rsidRPr="002C1A59">
        <w:rPr>
          <w:rFonts w:ascii="Times New Roman" w:hAnsi="Times New Roman" w:cs="Times New Roman"/>
          <w:sz w:val="28"/>
          <w:szCs w:val="28"/>
          <w:lang w:val="kk-KZ"/>
        </w:rPr>
        <w:t xml:space="preserve">құнды ақпараттық ресурс болып табылады. </w:t>
      </w:r>
      <w:r w:rsidR="00C97375" w:rsidRPr="002C1A59">
        <w:rPr>
          <w:rFonts w:ascii="Times New Roman" w:hAnsi="Times New Roman" w:cs="Times New Roman"/>
          <w:sz w:val="28"/>
          <w:szCs w:val="28"/>
          <w:lang w:val="kk-KZ"/>
        </w:rPr>
        <w:t xml:space="preserve">Арнайы спутниктер арқылы алынған бұл кескіндер планетаның бетін әртүрлі спектрлік диапазондарда бақылауға мүмкіндік береді.  </w:t>
      </w:r>
      <w:r w:rsidR="00D861F7" w:rsidRPr="002C1A59">
        <w:rPr>
          <w:rFonts w:ascii="Times New Roman" w:hAnsi="Times New Roman" w:cs="Times New Roman"/>
          <w:sz w:val="28"/>
          <w:szCs w:val="28"/>
          <w:lang w:val="kk-KZ"/>
        </w:rPr>
        <w:t xml:space="preserve"> </w:t>
      </w:r>
    </w:p>
    <w:p w14:paraId="40DC45AA" w14:textId="6E79EBE6" w:rsidR="00F33A25" w:rsidRPr="002C1A59" w:rsidRDefault="00F33A25"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Қашықтықтан зондтау</w:t>
      </w:r>
      <w:r w:rsidR="00D861F7"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w:t>
      </w:r>
      <w:r w:rsidR="00D861F7"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 xml:space="preserve">бұл </w:t>
      </w:r>
      <w:r w:rsidR="00D861F7" w:rsidRPr="002C1A59">
        <w:rPr>
          <w:rFonts w:ascii="Times New Roman" w:hAnsi="Times New Roman" w:cs="Times New Roman"/>
          <w:sz w:val="28"/>
          <w:szCs w:val="28"/>
          <w:lang w:val="kk-KZ"/>
        </w:rPr>
        <w:t xml:space="preserve">«объекті туралы, жинақталған деректерді талдау арқылы беткі аймақ немесе құбылыс туралы </w:t>
      </w:r>
      <w:r w:rsidRPr="002C1A59">
        <w:rPr>
          <w:rFonts w:ascii="Times New Roman" w:hAnsi="Times New Roman" w:cs="Times New Roman"/>
          <w:sz w:val="28"/>
          <w:szCs w:val="28"/>
          <w:lang w:val="kk-KZ"/>
        </w:rPr>
        <w:t>ақпарат алу әдісі</w:t>
      </w:r>
      <w:r w:rsidR="00D861F7"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w:t>
      </w:r>
      <w:r w:rsidR="00E123ED" w:rsidRPr="002C1A59">
        <w:rPr>
          <w:rFonts w:ascii="Times New Roman" w:hAnsi="Times New Roman" w:cs="Times New Roman"/>
          <w:sz w:val="28"/>
          <w:szCs w:val="28"/>
          <w:lang w:val="kk-KZ"/>
        </w:rPr>
        <w:fldChar w:fldCharType="begin"/>
      </w:r>
      <w:r w:rsidR="00E123ED" w:rsidRPr="002C1A59">
        <w:rPr>
          <w:rFonts w:ascii="Times New Roman" w:hAnsi="Times New Roman" w:cs="Times New Roman"/>
          <w:sz w:val="28"/>
          <w:szCs w:val="28"/>
          <w:lang w:val="kk-KZ"/>
        </w:rPr>
        <w:instrText xml:space="preserve"> REF _Ref175060685 \r \h </w:instrText>
      </w:r>
      <w:r w:rsidR="002C1A59">
        <w:rPr>
          <w:rFonts w:ascii="Times New Roman" w:hAnsi="Times New Roman" w:cs="Times New Roman"/>
          <w:sz w:val="28"/>
          <w:szCs w:val="28"/>
          <w:lang w:val="kk-KZ"/>
        </w:rPr>
        <w:instrText xml:space="preserve"> \* MERGEFORMAT </w:instrText>
      </w:r>
      <w:r w:rsidR="00E123ED" w:rsidRPr="002C1A59">
        <w:rPr>
          <w:rFonts w:ascii="Times New Roman" w:hAnsi="Times New Roman" w:cs="Times New Roman"/>
          <w:sz w:val="28"/>
          <w:szCs w:val="28"/>
          <w:lang w:val="kk-KZ"/>
        </w:rPr>
      </w:r>
      <w:r w:rsidR="00E123ED"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28</w:t>
      </w:r>
      <w:r w:rsidR="00E123ED" w:rsidRPr="002C1A59">
        <w:rPr>
          <w:rFonts w:ascii="Times New Roman" w:hAnsi="Times New Roman" w:cs="Times New Roman"/>
          <w:sz w:val="28"/>
          <w:szCs w:val="28"/>
          <w:lang w:val="kk-KZ"/>
        </w:rPr>
        <w:fldChar w:fldCharType="end"/>
      </w:r>
      <w:r w:rsidR="00512066"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w:t>
      </w:r>
      <w:r w:rsidR="00D861F7" w:rsidRPr="002C1A59">
        <w:rPr>
          <w:rFonts w:ascii="Times New Roman" w:hAnsi="Times New Roman" w:cs="Times New Roman"/>
          <w:sz w:val="28"/>
          <w:szCs w:val="28"/>
          <w:lang w:val="kk-KZ"/>
        </w:rPr>
        <w:t>Ашып айтсақ, «</w:t>
      </w:r>
      <w:r w:rsidR="00F844F8" w:rsidRPr="002C1A59">
        <w:rPr>
          <w:rFonts w:ascii="Times New Roman" w:hAnsi="Times New Roman" w:cs="Times New Roman"/>
          <w:sz w:val="28"/>
          <w:szCs w:val="28"/>
          <w:lang w:val="kk-KZ"/>
        </w:rPr>
        <w:t xml:space="preserve">Жерді </w:t>
      </w:r>
      <w:r w:rsidRPr="002C1A59">
        <w:rPr>
          <w:rFonts w:ascii="Times New Roman" w:hAnsi="Times New Roman" w:cs="Times New Roman"/>
          <w:sz w:val="28"/>
          <w:szCs w:val="28"/>
          <w:lang w:val="kk-KZ"/>
        </w:rPr>
        <w:t>қашық</w:t>
      </w:r>
      <w:r w:rsidR="00D861F7" w:rsidRPr="002C1A59">
        <w:rPr>
          <w:rFonts w:ascii="Times New Roman" w:hAnsi="Times New Roman" w:cs="Times New Roman"/>
          <w:sz w:val="28"/>
          <w:szCs w:val="28"/>
          <w:lang w:val="kk-KZ"/>
        </w:rPr>
        <w:t>тық</w:t>
      </w:r>
      <w:r w:rsidRPr="002C1A59">
        <w:rPr>
          <w:rFonts w:ascii="Times New Roman" w:hAnsi="Times New Roman" w:cs="Times New Roman"/>
          <w:sz w:val="28"/>
          <w:szCs w:val="28"/>
          <w:lang w:val="kk-KZ"/>
        </w:rPr>
        <w:t>тан зондтау</w:t>
      </w:r>
      <w:r w:rsidR="00D861F7" w:rsidRPr="002C1A59">
        <w:rPr>
          <w:rFonts w:ascii="Times New Roman" w:hAnsi="Times New Roman" w:cs="Times New Roman"/>
          <w:sz w:val="28"/>
          <w:szCs w:val="28"/>
          <w:lang w:val="kk-KZ"/>
        </w:rPr>
        <w:t xml:space="preserve"> </w:t>
      </w:r>
      <w:r w:rsidR="00F844F8" w:rsidRPr="002C1A59">
        <w:rPr>
          <w:rFonts w:ascii="Times New Roman" w:hAnsi="Times New Roman" w:cs="Times New Roman"/>
          <w:sz w:val="28"/>
          <w:szCs w:val="28"/>
          <w:lang w:val="kk-KZ"/>
        </w:rPr>
        <w:t>–</w:t>
      </w:r>
      <w:r w:rsidR="00D861F7"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кез</w:t>
      </w:r>
      <w:r w:rsidR="00F844F8"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келген байланыссыз әдістер</w:t>
      </w:r>
      <w:r w:rsidR="00C87AFE" w:rsidRPr="002C1A59">
        <w:rPr>
          <w:rFonts w:ascii="Times New Roman" w:hAnsi="Times New Roman" w:cs="Times New Roman"/>
          <w:sz w:val="28"/>
          <w:szCs w:val="28"/>
          <w:lang w:val="kk-KZ"/>
        </w:rPr>
        <w:t xml:space="preserve">дің көмегімен </w:t>
      </w:r>
      <w:r w:rsidRPr="002C1A59">
        <w:rPr>
          <w:rFonts w:ascii="Times New Roman" w:hAnsi="Times New Roman" w:cs="Times New Roman"/>
          <w:sz w:val="28"/>
          <w:szCs w:val="28"/>
          <w:lang w:val="kk-KZ"/>
        </w:rPr>
        <w:t>жер беті туралы ақпарат</w:t>
      </w:r>
      <w:r w:rsidR="00C87AFE" w:rsidRPr="002C1A59">
        <w:rPr>
          <w:rFonts w:ascii="Times New Roman" w:hAnsi="Times New Roman" w:cs="Times New Roman"/>
          <w:sz w:val="28"/>
          <w:szCs w:val="28"/>
          <w:lang w:val="kk-KZ"/>
        </w:rPr>
        <w:t xml:space="preserve"> алу»</w:t>
      </w:r>
      <w:r w:rsidRPr="002C1A59">
        <w:rPr>
          <w:rFonts w:ascii="Times New Roman" w:hAnsi="Times New Roman" w:cs="Times New Roman"/>
          <w:sz w:val="28"/>
          <w:szCs w:val="28"/>
          <w:lang w:val="kk-KZ"/>
        </w:rPr>
        <w:t xml:space="preserve"> [</w:t>
      </w:r>
      <w:r w:rsidR="00E123ED" w:rsidRPr="002C1A59">
        <w:rPr>
          <w:rFonts w:ascii="Times New Roman" w:hAnsi="Times New Roman" w:cs="Times New Roman"/>
          <w:sz w:val="28"/>
          <w:szCs w:val="28"/>
          <w:lang w:val="kk-KZ"/>
        </w:rPr>
        <w:fldChar w:fldCharType="begin"/>
      </w:r>
      <w:r w:rsidR="00E123ED" w:rsidRPr="002C1A59">
        <w:rPr>
          <w:rFonts w:ascii="Times New Roman" w:hAnsi="Times New Roman" w:cs="Times New Roman"/>
          <w:sz w:val="28"/>
          <w:szCs w:val="28"/>
          <w:lang w:val="kk-KZ"/>
        </w:rPr>
        <w:instrText xml:space="preserve"> REF _Ref175060698 \r \h </w:instrText>
      </w:r>
      <w:r w:rsidR="002C1A59">
        <w:rPr>
          <w:rFonts w:ascii="Times New Roman" w:hAnsi="Times New Roman" w:cs="Times New Roman"/>
          <w:sz w:val="28"/>
          <w:szCs w:val="28"/>
          <w:lang w:val="kk-KZ"/>
        </w:rPr>
        <w:instrText xml:space="preserve"> \* MERGEFORMAT </w:instrText>
      </w:r>
      <w:r w:rsidR="00E123ED" w:rsidRPr="002C1A59">
        <w:rPr>
          <w:rFonts w:ascii="Times New Roman" w:hAnsi="Times New Roman" w:cs="Times New Roman"/>
          <w:sz w:val="28"/>
          <w:szCs w:val="28"/>
          <w:lang w:val="kk-KZ"/>
        </w:rPr>
      </w:r>
      <w:r w:rsidR="00E123ED"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29</w:t>
      </w:r>
      <w:r w:rsidR="00E123ED" w:rsidRPr="002C1A59">
        <w:rPr>
          <w:rFonts w:ascii="Times New Roman" w:hAnsi="Times New Roman" w:cs="Times New Roman"/>
          <w:sz w:val="28"/>
          <w:szCs w:val="28"/>
          <w:lang w:val="kk-KZ"/>
        </w:rPr>
        <w:fldChar w:fldCharType="end"/>
      </w:r>
      <w:r w:rsidR="00512066"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w:t>
      </w:r>
      <w:r w:rsidR="0073631B" w:rsidRPr="002C1A59">
        <w:rPr>
          <w:rFonts w:ascii="Times New Roman" w:hAnsi="Times New Roman" w:cs="Times New Roman"/>
          <w:sz w:val="28"/>
          <w:szCs w:val="28"/>
          <w:lang w:val="kk-KZ"/>
        </w:rPr>
        <w:t xml:space="preserve">Кейбір авторлардың еңбегінде «Жерді қашықтықтан зондтау </w:t>
      </w:r>
      <w:r w:rsidR="00F844F8" w:rsidRPr="002C1A59">
        <w:rPr>
          <w:rFonts w:ascii="Times New Roman" w:hAnsi="Times New Roman" w:cs="Times New Roman"/>
          <w:sz w:val="28"/>
          <w:szCs w:val="28"/>
          <w:lang w:val="kk-KZ"/>
        </w:rPr>
        <w:t>–</w:t>
      </w:r>
      <w:r w:rsidR="0073631B" w:rsidRPr="002C1A59">
        <w:rPr>
          <w:rFonts w:ascii="Times New Roman" w:hAnsi="Times New Roman" w:cs="Times New Roman"/>
          <w:sz w:val="28"/>
          <w:szCs w:val="28"/>
          <w:lang w:val="kk-KZ"/>
        </w:rPr>
        <w:t xml:space="preserve"> әуе және жасанды ұшу аппараттарының көмегімен алынған деректерді пайдаланатын жер бетіндегі объектілердің қасиеттерін өлшеу әдісі болып табылады» делінген</w:t>
      </w:r>
      <w:r w:rsidRPr="002C1A59">
        <w:rPr>
          <w:rFonts w:ascii="Times New Roman" w:hAnsi="Times New Roman" w:cs="Times New Roman"/>
          <w:sz w:val="28"/>
          <w:szCs w:val="28"/>
          <w:lang w:val="kk-KZ"/>
        </w:rPr>
        <w:t xml:space="preserve"> [</w:t>
      </w:r>
      <w:r w:rsidR="00E123ED" w:rsidRPr="002C1A59">
        <w:rPr>
          <w:rFonts w:ascii="Times New Roman" w:hAnsi="Times New Roman" w:cs="Times New Roman"/>
          <w:sz w:val="28"/>
          <w:szCs w:val="28"/>
          <w:lang w:val="kk-KZ"/>
        </w:rPr>
        <w:fldChar w:fldCharType="begin"/>
      </w:r>
      <w:r w:rsidR="00E123ED" w:rsidRPr="002C1A59">
        <w:rPr>
          <w:rFonts w:ascii="Times New Roman" w:hAnsi="Times New Roman" w:cs="Times New Roman"/>
          <w:sz w:val="28"/>
          <w:szCs w:val="28"/>
          <w:lang w:val="kk-KZ"/>
        </w:rPr>
        <w:instrText xml:space="preserve"> REF _Ref175060717 \r \h </w:instrText>
      </w:r>
      <w:r w:rsidR="002C1A59">
        <w:rPr>
          <w:rFonts w:ascii="Times New Roman" w:hAnsi="Times New Roman" w:cs="Times New Roman"/>
          <w:sz w:val="28"/>
          <w:szCs w:val="28"/>
          <w:lang w:val="kk-KZ"/>
        </w:rPr>
        <w:instrText xml:space="preserve"> \* MERGEFORMAT </w:instrText>
      </w:r>
      <w:r w:rsidR="00E123ED" w:rsidRPr="002C1A59">
        <w:rPr>
          <w:rFonts w:ascii="Times New Roman" w:hAnsi="Times New Roman" w:cs="Times New Roman"/>
          <w:sz w:val="28"/>
          <w:szCs w:val="28"/>
          <w:lang w:val="kk-KZ"/>
        </w:rPr>
      </w:r>
      <w:r w:rsidR="00E123ED"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30</w:t>
      </w:r>
      <w:r w:rsidR="00E123ED" w:rsidRPr="002C1A59">
        <w:rPr>
          <w:rFonts w:ascii="Times New Roman" w:hAnsi="Times New Roman" w:cs="Times New Roman"/>
          <w:sz w:val="28"/>
          <w:szCs w:val="28"/>
          <w:lang w:val="kk-KZ"/>
        </w:rPr>
        <w:fldChar w:fldCharType="end"/>
      </w:r>
      <w:r w:rsidR="00512066" w:rsidRPr="002C1A59">
        <w:rPr>
          <w:rFonts w:ascii="Times New Roman" w:hAnsi="Times New Roman" w:cs="Times New Roman"/>
          <w:sz w:val="28"/>
          <w:szCs w:val="28"/>
          <w:lang w:val="kk-KZ"/>
        </w:rPr>
        <w:t>]</w:t>
      </w:r>
      <w:r w:rsidR="00A807AE" w:rsidRPr="002C1A59">
        <w:rPr>
          <w:rFonts w:ascii="Times New Roman" w:hAnsi="Times New Roman" w:cs="Times New Roman"/>
          <w:sz w:val="28"/>
          <w:szCs w:val="28"/>
          <w:lang w:val="kk-KZ"/>
        </w:rPr>
        <w:t>.</w:t>
      </w:r>
      <w:r w:rsidR="0073631B" w:rsidRPr="002C1A59">
        <w:rPr>
          <w:rFonts w:ascii="Times New Roman" w:hAnsi="Times New Roman" w:cs="Times New Roman"/>
          <w:sz w:val="28"/>
          <w:szCs w:val="28"/>
          <w:lang w:val="kk-KZ"/>
        </w:rPr>
        <w:t xml:space="preserve"> </w:t>
      </w:r>
      <w:r w:rsidR="00F844F8" w:rsidRPr="002C1A59">
        <w:rPr>
          <w:rFonts w:ascii="Times New Roman" w:hAnsi="Times New Roman" w:cs="Times New Roman"/>
          <w:sz w:val="28"/>
          <w:szCs w:val="28"/>
          <w:lang w:val="kk-KZ"/>
        </w:rPr>
        <w:t xml:space="preserve"> </w:t>
      </w:r>
    </w:p>
    <w:p w14:paraId="7B53D831" w14:textId="2F9EF7AE" w:rsidR="00A42251" w:rsidRPr="002C1A59" w:rsidRDefault="00B062CD"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Жерді қашықтықтан зондтау (ЖҚЗ) деректері ғарыштық спутниктерден алынатын және кеңістіктік, спектрлік, сондай-ақ радиометриялық ажыратымдылықпен сипатталатын дискретті пиксель мәндерінің матрицаларымен ұсынылатын цифрлық бейнелер болып табылады </w:t>
      </w:r>
      <w:r w:rsidR="0073631B" w:rsidRPr="002C1A59">
        <w:rPr>
          <w:rFonts w:ascii="Times New Roman" w:hAnsi="Times New Roman" w:cs="Times New Roman"/>
          <w:sz w:val="28"/>
          <w:szCs w:val="28"/>
          <w:lang w:val="kk-KZ"/>
        </w:rPr>
        <w:t>[</w:t>
      </w:r>
      <w:r w:rsidR="00E123ED" w:rsidRPr="002C1A59">
        <w:rPr>
          <w:rFonts w:ascii="Times New Roman" w:hAnsi="Times New Roman" w:cs="Times New Roman"/>
          <w:sz w:val="28"/>
          <w:szCs w:val="28"/>
          <w:lang w:val="kk-KZ"/>
        </w:rPr>
        <w:fldChar w:fldCharType="begin"/>
      </w:r>
      <w:r w:rsidR="00E123ED" w:rsidRPr="002C1A59">
        <w:rPr>
          <w:rFonts w:ascii="Times New Roman" w:hAnsi="Times New Roman" w:cs="Times New Roman"/>
          <w:sz w:val="28"/>
          <w:szCs w:val="28"/>
          <w:lang w:val="kk-KZ"/>
        </w:rPr>
        <w:instrText xml:space="preserve"> REF _Ref175060717 \r \h </w:instrText>
      </w:r>
      <w:r w:rsidR="002C1A59">
        <w:rPr>
          <w:rFonts w:ascii="Times New Roman" w:hAnsi="Times New Roman" w:cs="Times New Roman"/>
          <w:sz w:val="28"/>
          <w:szCs w:val="28"/>
          <w:lang w:val="kk-KZ"/>
        </w:rPr>
        <w:instrText xml:space="preserve"> \* MERGEFORMAT </w:instrText>
      </w:r>
      <w:r w:rsidR="00E123ED" w:rsidRPr="002C1A59">
        <w:rPr>
          <w:rFonts w:ascii="Times New Roman" w:hAnsi="Times New Roman" w:cs="Times New Roman"/>
          <w:sz w:val="28"/>
          <w:szCs w:val="28"/>
          <w:lang w:val="kk-KZ"/>
        </w:rPr>
      </w:r>
      <w:r w:rsidR="00E123ED"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30</w:t>
      </w:r>
      <w:r w:rsidR="00E123ED" w:rsidRPr="002C1A59">
        <w:rPr>
          <w:rFonts w:ascii="Times New Roman" w:hAnsi="Times New Roman" w:cs="Times New Roman"/>
          <w:sz w:val="28"/>
          <w:szCs w:val="28"/>
          <w:lang w:val="kk-KZ"/>
        </w:rPr>
        <w:fldChar w:fldCharType="end"/>
      </w:r>
      <w:r w:rsidR="00CD37EA" w:rsidRPr="002C1A59">
        <w:rPr>
          <w:rFonts w:ascii="Times New Roman" w:hAnsi="Times New Roman" w:cs="Times New Roman"/>
          <w:sz w:val="28"/>
          <w:szCs w:val="28"/>
          <w:lang w:val="kk-KZ"/>
        </w:rPr>
        <w:t xml:space="preserve">, </w:t>
      </w:r>
      <w:r w:rsidR="008C3397">
        <w:rPr>
          <w:rFonts w:ascii="Times New Roman" w:hAnsi="Times New Roman" w:cs="Times New Roman"/>
          <w:sz w:val="28"/>
          <w:szCs w:val="28"/>
          <w:lang w:val="kk-KZ"/>
        </w:rPr>
        <w:t>с</w:t>
      </w:r>
      <w:r w:rsidR="00520CE9" w:rsidRPr="002C1A59">
        <w:rPr>
          <w:rFonts w:ascii="Times New Roman" w:hAnsi="Times New Roman" w:cs="Times New Roman"/>
          <w:sz w:val="28"/>
          <w:szCs w:val="28"/>
          <w:lang w:val="kk-KZ"/>
        </w:rPr>
        <w:t xml:space="preserve">. </w:t>
      </w:r>
      <w:r w:rsidR="00CC206C" w:rsidRPr="002C1A59">
        <w:rPr>
          <w:rFonts w:ascii="Times New Roman" w:hAnsi="Times New Roman" w:cs="Times New Roman"/>
          <w:sz w:val="28"/>
          <w:szCs w:val="28"/>
          <w:lang w:val="kk-KZ"/>
        </w:rPr>
        <w:t>4</w:t>
      </w:r>
      <w:r w:rsidR="00CD37EA" w:rsidRPr="002C1A59">
        <w:rPr>
          <w:rFonts w:ascii="Times New Roman" w:hAnsi="Times New Roman" w:cs="Times New Roman"/>
          <w:sz w:val="28"/>
          <w:szCs w:val="28"/>
          <w:lang w:val="kk-KZ"/>
        </w:rPr>
        <w:t>8</w:t>
      </w:r>
      <w:r w:rsidR="00512066" w:rsidRPr="002C1A59">
        <w:rPr>
          <w:rFonts w:ascii="Times New Roman" w:hAnsi="Times New Roman" w:cs="Times New Roman"/>
          <w:sz w:val="28"/>
          <w:szCs w:val="28"/>
          <w:lang w:val="kk-KZ"/>
        </w:rPr>
        <w:t>]</w:t>
      </w:r>
      <w:r w:rsidR="0015566A" w:rsidRPr="002C1A59">
        <w:rPr>
          <w:rFonts w:ascii="Times New Roman" w:hAnsi="Times New Roman" w:cs="Times New Roman"/>
          <w:i/>
          <w:iCs/>
          <w:sz w:val="28"/>
          <w:szCs w:val="28"/>
          <w:lang w:val="kk-KZ"/>
        </w:rPr>
        <w:t>.</w:t>
      </w:r>
      <w:r w:rsidR="00A42251" w:rsidRPr="002C1A59">
        <w:rPr>
          <w:rFonts w:ascii="Times New Roman" w:hAnsi="Times New Roman" w:cs="Times New Roman"/>
          <w:sz w:val="28"/>
          <w:szCs w:val="28"/>
          <w:lang w:val="kk-KZ"/>
        </w:rPr>
        <w:t xml:space="preserve"> </w:t>
      </w:r>
    </w:p>
    <w:p w14:paraId="1474EC86" w14:textId="3852365C" w:rsidR="00A42251" w:rsidRPr="002C1A59" w:rsidRDefault="00B062CD"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Қашықтықтан зондтау кезінде көпспектрлі түсірілімді жүзеге асыру мүмкіндігі ұшу аппараттары немесе ғарыштық спутниктерде орнатылған және шағылысқан күн сәулесін бірнеше электромагниттік спектр диапазондарына бөлетін түсіру жүйесі арқылы қамтамасыз етіледі. </w:t>
      </w:r>
      <w:r w:rsidR="00F51A07" w:rsidRPr="002C1A59">
        <w:rPr>
          <w:rFonts w:ascii="Times New Roman" w:hAnsi="Times New Roman" w:cs="Times New Roman"/>
          <w:sz w:val="28"/>
          <w:szCs w:val="28"/>
          <w:lang w:val="kk-KZ"/>
        </w:rPr>
        <w:t>Себебі Жер бетіндегі объектілер әртүрлі спектрлік аймақтарда әртүрлі шағылысу қабілетіне ие болғандықтан, мұндай суреттер әртүрлі күйдегі белгілі бір объектілердің ерекшеліктерін көрсетеді. Әрбір спектрлік диапазонның</w:t>
      </w:r>
      <w:r w:rsidR="00F844F8" w:rsidRPr="002C1A59">
        <w:rPr>
          <w:rFonts w:ascii="Times New Roman" w:hAnsi="Times New Roman" w:cs="Times New Roman"/>
          <w:sz w:val="28"/>
          <w:szCs w:val="28"/>
          <w:lang w:val="kk-KZ"/>
        </w:rPr>
        <w:t xml:space="preserve"> </w:t>
      </w:r>
      <w:r w:rsidR="00F51A07" w:rsidRPr="002C1A59">
        <w:rPr>
          <w:rFonts w:ascii="Times New Roman" w:hAnsi="Times New Roman" w:cs="Times New Roman"/>
          <w:sz w:val="28"/>
          <w:szCs w:val="28"/>
          <w:lang w:val="kk-KZ"/>
        </w:rPr>
        <w:t>ені</w:t>
      </w:r>
      <w:r w:rsidR="00F844F8" w:rsidRPr="002C1A59">
        <w:rPr>
          <w:rFonts w:ascii="Times New Roman" w:hAnsi="Times New Roman" w:cs="Times New Roman"/>
          <w:sz w:val="28"/>
          <w:szCs w:val="28"/>
          <w:lang w:val="kk-KZ"/>
        </w:rPr>
        <w:t xml:space="preserve"> </w:t>
      </w:r>
      <w:r w:rsidR="00F51A07" w:rsidRPr="002C1A59">
        <w:rPr>
          <w:rFonts w:ascii="Times New Roman" w:hAnsi="Times New Roman" w:cs="Times New Roman"/>
          <w:sz w:val="28"/>
          <w:szCs w:val="28"/>
          <w:lang w:val="kk-KZ"/>
        </w:rPr>
        <w:t xml:space="preserve">ЖҚЗ деректерінің спектрлік ажыратымдылығын анықтайды. </w:t>
      </w:r>
      <w:r w:rsidR="008E5589" w:rsidRPr="002C1A59">
        <w:rPr>
          <w:rFonts w:ascii="Times New Roman" w:hAnsi="Times New Roman" w:cs="Times New Roman"/>
          <w:sz w:val="28"/>
          <w:szCs w:val="28"/>
          <w:lang w:val="kk-KZ"/>
        </w:rPr>
        <w:t>Р</w:t>
      </w:r>
      <w:r w:rsidR="00F51A07" w:rsidRPr="002C1A59">
        <w:rPr>
          <w:rFonts w:ascii="Times New Roman" w:hAnsi="Times New Roman" w:cs="Times New Roman"/>
          <w:sz w:val="28"/>
          <w:szCs w:val="28"/>
          <w:lang w:val="kk-KZ"/>
        </w:rPr>
        <w:t>адиометриялық ажыратымдылық сенсордың вариацияға сезімталдығымен анықталады [</w:t>
      </w:r>
      <w:r w:rsidR="00E123ED" w:rsidRPr="002C1A59">
        <w:rPr>
          <w:rFonts w:ascii="Times New Roman" w:hAnsi="Times New Roman" w:cs="Times New Roman"/>
          <w:sz w:val="28"/>
          <w:szCs w:val="28"/>
          <w:lang w:val="kk-KZ"/>
        </w:rPr>
        <w:fldChar w:fldCharType="begin"/>
      </w:r>
      <w:r w:rsidR="00E123ED" w:rsidRPr="002C1A59">
        <w:rPr>
          <w:rFonts w:ascii="Times New Roman" w:hAnsi="Times New Roman" w:cs="Times New Roman"/>
          <w:sz w:val="28"/>
          <w:szCs w:val="28"/>
          <w:lang w:val="kk-KZ"/>
        </w:rPr>
        <w:instrText xml:space="preserve"> REF _Ref175060685 \r \h </w:instrText>
      </w:r>
      <w:r w:rsidR="002C1A59">
        <w:rPr>
          <w:rFonts w:ascii="Times New Roman" w:hAnsi="Times New Roman" w:cs="Times New Roman"/>
          <w:sz w:val="28"/>
          <w:szCs w:val="28"/>
          <w:lang w:val="kk-KZ"/>
        </w:rPr>
        <w:instrText xml:space="preserve"> \* MERGEFORMAT </w:instrText>
      </w:r>
      <w:r w:rsidR="00E123ED" w:rsidRPr="002C1A59">
        <w:rPr>
          <w:rFonts w:ascii="Times New Roman" w:hAnsi="Times New Roman" w:cs="Times New Roman"/>
          <w:sz w:val="28"/>
          <w:szCs w:val="28"/>
          <w:lang w:val="kk-KZ"/>
        </w:rPr>
      </w:r>
      <w:r w:rsidR="00E123ED"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28</w:t>
      </w:r>
      <w:r w:rsidR="00E123ED" w:rsidRPr="002C1A59">
        <w:rPr>
          <w:rFonts w:ascii="Times New Roman" w:hAnsi="Times New Roman" w:cs="Times New Roman"/>
          <w:sz w:val="28"/>
          <w:szCs w:val="28"/>
          <w:lang w:val="kk-KZ"/>
        </w:rPr>
        <w:fldChar w:fldCharType="end"/>
      </w:r>
      <w:r w:rsidR="00CD37EA" w:rsidRPr="002C1A59">
        <w:rPr>
          <w:rFonts w:ascii="Times New Roman" w:hAnsi="Times New Roman" w:cs="Times New Roman"/>
          <w:sz w:val="28"/>
          <w:szCs w:val="28"/>
          <w:lang w:val="kk-KZ"/>
        </w:rPr>
        <w:t xml:space="preserve">, </w:t>
      </w:r>
      <w:r w:rsidR="008C3397">
        <w:rPr>
          <w:rFonts w:ascii="Times New Roman" w:hAnsi="Times New Roman" w:cs="Times New Roman"/>
          <w:sz w:val="28"/>
          <w:szCs w:val="28"/>
          <w:lang w:val="kk-KZ"/>
        </w:rPr>
        <w:t>с</w:t>
      </w:r>
      <w:r w:rsidR="00520CE9" w:rsidRPr="002C1A59">
        <w:rPr>
          <w:rFonts w:ascii="Times New Roman" w:hAnsi="Times New Roman" w:cs="Times New Roman"/>
          <w:sz w:val="28"/>
          <w:szCs w:val="28"/>
          <w:lang w:val="kk-KZ"/>
        </w:rPr>
        <w:t>.</w:t>
      </w:r>
      <w:r w:rsidR="008C3397">
        <w:rPr>
          <w:rFonts w:ascii="Times New Roman" w:hAnsi="Times New Roman" w:cs="Times New Roman"/>
          <w:sz w:val="28"/>
          <w:szCs w:val="28"/>
          <w:lang w:val="kk-KZ"/>
        </w:rPr>
        <w:t xml:space="preserve"> </w:t>
      </w:r>
      <w:r w:rsidR="00520CE9" w:rsidRPr="002C1A59">
        <w:rPr>
          <w:rFonts w:ascii="Times New Roman" w:hAnsi="Times New Roman" w:cs="Times New Roman"/>
          <w:sz w:val="28"/>
          <w:szCs w:val="28"/>
          <w:lang w:val="kk-KZ"/>
        </w:rPr>
        <w:t>39</w:t>
      </w:r>
      <w:r w:rsidR="00233746" w:rsidRPr="002C1A59">
        <w:rPr>
          <w:rFonts w:ascii="Times New Roman" w:hAnsi="Times New Roman" w:cs="Times New Roman"/>
          <w:sz w:val="28"/>
          <w:szCs w:val="28"/>
          <w:lang w:val="kk-KZ"/>
        </w:rPr>
        <w:t>]</w:t>
      </w:r>
      <w:r w:rsidR="00F51A07" w:rsidRPr="002C1A59">
        <w:rPr>
          <w:rFonts w:ascii="Times New Roman" w:hAnsi="Times New Roman" w:cs="Times New Roman"/>
          <w:sz w:val="28"/>
          <w:szCs w:val="28"/>
          <w:lang w:val="kk-KZ"/>
        </w:rPr>
        <w:t>.</w:t>
      </w:r>
    </w:p>
    <w:p w14:paraId="2389E1D7" w14:textId="42722477" w:rsidR="00293CCC" w:rsidRPr="002C1A59" w:rsidRDefault="00B062CD"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Осылайша, көп аймақтық кескіндер жер бетіндегі объектілерді электромагниттік спектрдің бірнеше диапазонында түсіретін ұшу аппараттарында орнатылған жүйелер арқылы алынған цифрлық мәліметтер болып табылады. </w:t>
      </w:r>
      <w:r w:rsidR="00FE372E" w:rsidRPr="002C1A59">
        <w:rPr>
          <w:rFonts w:ascii="Times New Roman" w:hAnsi="Times New Roman" w:cs="Times New Roman"/>
          <w:sz w:val="28"/>
          <w:szCs w:val="28"/>
          <w:lang w:val="kk-KZ"/>
        </w:rPr>
        <w:t xml:space="preserve">Көп аймақтық кескіндер өздерінің </w:t>
      </w:r>
      <w:r w:rsidR="00637A72" w:rsidRPr="002C1A59">
        <w:rPr>
          <w:rFonts w:ascii="Times New Roman" w:hAnsi="Times New Roman" w:cs="Times New Roman"/>
          <w:sz w:val="28"/>
          <w:szCs w:val="28"/>
          <w:lang w:val="kk-KZ"/>
        </w:rPr>
        <w:t xml:space="preserve">кеңістіктік, спектрлік және радиометриялық ажыратымдылығымен сипатталады. </w:t>
      </w:r>
      <w:r w:rsidR="00FE372E" w:rsidRPr="002C1A59">
        <w:rPr>
          <w:rFonts w:ascii="Times New Roman" w:hAnsi="Times New Roman" w:cs="Times New Roman"/>
          <w:sz w:val="28"/>
          <w:szCs w:val="28"/>
          <w:lang w:val="kk-KZ"/>
        </w:rPr>
        <w:t xml:space="preserve"> </w:t>
      </w:r>
    </w:p>
    <w:p w14:paraId="14B498C7" w14:textId="18761F51" w:rsidR="00293CCC" w:rsidRPr="002C1A59" w:rsidRDefault="00FE372E" w:rsidP="00E84647">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Жерді қашықтықтан зондтаудың мультиспектрлік деректері келесі салаларда кеңінен қолданылады [</w:t>
      </w:r>
      <w:r w:rsidR="00E84647">
        <w:rPr>
          <w:rFonts w:ascii="Times New Roman" w:hAnsi="Times New Roman" w:cs="Times New Roman"/>
          <w:sz w:val="28"/>
          <w:szCs w:val="28"/>
          <w:lang w:val="kk-KZ"/>
        </w:rPr>
        <w:t>31-</w:t>
      </w:r>
      <w:r w:rsidR="00E123ED" w:rsidRPr="002C1A59">
        <w:rPr>
          <w:rFonts w:ascii="Times New Roman" w:hAnsi="Times New Roman" w:cs="Times New Roman"/>
          <w:sz w:val="28"/>
          <w:szCs w:val="28"/>
          <w:lang w:val="kk-KZ"/>
        </w:rPr>
        <w:fldChar w:fldCharType="begin"/>
      </w:r>
      <w:r w:rsidR="00E123ED" w:rsidRPr="002C1A59">
        <w:rPr>
          <w:rFonts w:ascii="Times New Roman" w:hAnsi="Times New Roman" w:cs="Times New Roman"/>
          <w:sz w:val="28"/>
          <w:szCs w:val="28"/>
          <w:lang w:val="kk-KZ"/>
        </w:rPr>
        <w:instrText xml:space="preserve"> REF _Ref175060836 \r \h </w:instrText>
      </w:r>
      <w:r w:rsidR="002C1A59">
        <w:rPr>
          <w:rFonts w:ascii="Times New Roman" w:hAnsi="Times New Roman" w:cs="Times New Roman"/>
          <w:sz w:val="28"/>
          <w:szCs w:val="28"/>
          <w:lang w:val="kk-KZ"/>
        </w:rPr>
        <w:instrText xml:space="preserve"> \* MERGEFORMAT </w:instrText>
      </w:r>
      <w:r w:rsidR="00E123ED" w:rsidRPr="002C1A59">
        <w:rPr>
          <w:rFonts w:ascii="Times New Roman" w:hAnsi="Times New Roman" w:cs="Times New Roman"/>
          <w:sz w:val="28"/>
          <w:szCs w:val="28"/>
          <w:lang w:val="kk-KZ"/>
        </w:rPr>
      </w:r>
      <w:r w:rsidR="00E123ED"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33</w:t>
      </w:r>
      <w:r w:rsidR="00E123ED" w:rsidRPr="002C1A59">
        <w:rPr>
          <w:rFonts w:ascii="Times New Roman" w:hAnsi="Times New Roman" w:cs="Times New Roman"/>
          <w:sz w:val="28"/>
          <w:szCs w:val="28"/>
          <w:lang w:val="kk-KZ"/>
        </w:rPr>
        <w:fldChar w:fldCharType="end"/>
      </w:r>
      <w:r w:rsidR="00233746"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w:t>
      </w:r>
    </w:p>
    <w:p w14:paraId="5146AB6C" w14:textId="069C1B07" w:rsidR="00293CCC" w:rsidRPr="002C1A59" w:rsidRDefault="00FE372E" w:rsidP="00E84647">
      <w:pPr>
        <w:pStyle w:val="a3"/>
        <w:numPr>
          <w:ilvl w:val="0"/>
          <w:numId w:val="1"/>
        </w:numPr>
        <w:tabs>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орман шаруашылығы (</w:t>
      </w:r>
      <w:r w:rsidR="00293CCC" w:rsidRPr="002C1A59">
        <w:rPr>
          <w:rFonts w:ascii="Times New Roman" w:hAnsi="Times New Roman" w:cs="Times New Roman"/>
          <w:sz w:val="28"/>
          <w:szCs w:val="28"/>
          <w:lang w:val="kk-KZ"/>
        </w:rPr>
        <w:t>о</w:t>
      </w:r>
      <w:r w:rsidRPr="002C1A59">
        <w:rPr>
          <w:rFonts w:ascii="Times New Roman" w:hAnsi="Times New Roman" w:cs="Times New Roman"/>
          <w:sz w:val="28"/>
          <w:szCs w:val="28"/>
          <w:lang w:val="kk-KZ"/>
        </w:rPr>
        <w:t>рман</w:t>
      </w:r>
      <w:r w:rsidR="00293CCC"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таксациясы, түрлі</w:t>
      </w:r>
      <w:r w:rsidR="00293CCC" w:rsidRPr="002C1A59">
        <w:rPr>
          <w:rFonts w:ascii="Times New Roman" w:hAnsi="Times New Roman" w:cs="Times New Roman"/>
          <w:sz w:val="28"/>
          <w:szCs w:val="28"/>
          <w:lang w:val="kk-KZ"/>
        </w:rPr>
        <w:t>лік</w:t>
      </w:r>
      <w:r w:rsidRPr="002C1A59">
        <w:rPr>
          <w:rFonts w:ascii="Times New Roman" w:hAnsi="Times New Roman" w:cs="Times New Roman"/>
          <w:sz w:val="28"/>
          <w:szCs w:val="28"/>
          <w:lang w:val="kk-KZ"/>
        </w:rPr>
        <w:t xml:space="preserve"> құрамын анықтау, орман алқаптарының жай-күйін анықтау және т.б.);</w:t>
      </w:r>
    </w:p>
    <w:p w14:paraId="7E29311E" w14:textId="6E954775" w:rsidR="006D33A4" w:rsidRPr="002C1A59" w:rsidRDefault="00FE372E" w:rsidP="00E84647">
      <w:pPr>
        <w:pStyle w:val="a3"/>
        <w:numPr>
          <w:ilvl w:val="0"/>
          <w:numId w:val="1"/>
        </w:numPr>
        <w:tabs>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қоршаған ортаның жай-күйін мониторинг</w:t>
      </w:r>
      <w:r w:rsidR="00293CCC" w:rsidRPr="002C1A59">
        <w:rPr>
          <w:rFonts w:ascii="Times New Roman" w:hAnsi="Times New Roman" w:cs="Times New Roman"/>
          <w:sz w:val="28"/>
          <w:szCs w:val="28"/>
          <w:lang w:val="kk-KZ"/>
        </w:rPr>
        <w:t>ілеу</w:t>
      </w:r>
      <w:r w:rsidRPr="002C1A59">
        <w:rPr>
          <w:rFonts w:ascii="Times New Roman" w:hAnsi="Times New Roman" w:cs="Times New Roman"/>
          <w:sz w:val="28"/>
          <w:szCs w:val="28"/>
          <w:lang w:val="kk-KZ"/>
        </w:rPr>
        <w:t xml:space="preserve"> (қоршаған ортаның ластануын</w:t>
      </w:r>
      <w:r w:rsidR="00293CCC"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апат салдарын анықтау, </w:t>
      </w:r>
      <w:r w:rsidR="00293CCC" w:rsidRPr="002C1A59">
        <w:rPr>
          <w:rFonts w:ascii="Times New Roman" w:hAnsi="Times New Roman" w:cs="Times New Roman"/>
          <w:sz w:val="28"/>
          <w:szCs w:val="28"/>
          <w:lang w:val="kk-KZ"/>
        </w:rPr>
        <w:t xml:space="preserve">эко талдау </w:t>
      </w:r>
      <w:r w:rsidRPr="002C1A59">
        <w:rPr>
          <w:rFonts w:ascii="Times New Roman" w:hAnsi="Times New Roman" w:cs="Times New Roman"/>
          <w:sz w:val="28"/>
          <w:szCs w:val="28"/>
          <w:lang w:val="kk-KZ"/>
        </w:rPr>
        <w:t>мониторинг</w:t>
      </w:r>
      <w:r w:rsidR="006D33A4" w:rsidRPr="002C1A59">
        <w:rPr>
          <w:rFonts w:ascii="Times New Roman" w:hAnsi="Times New Roman" w:cs="Times New Roman"/>
          <w:sz w:val="28"/>
          <w:szCs w:val="28"/>
          <w:lang w:val="kk-KZ"/>
        </w:rPr>
        <w:t>ісі</w:t>
      </w:r>
      <w:r w:rsidRPr="002C1A59">
        <w:rPr>
          <w:rFonts w:ascii="Times New Roman" w:hAnsi="Times New Roman" w:cs="Times New Roman"/>
          <w:sz w:val="28"/>
          <w:szCs w:val="28"/>
          <w:lang w:val="kk-KZ"/>
        </w:rPr>
        <w:t xml:space="preserve"> </w:t>
      </w:r>
      <w:r w:rsidR="00E84647">
        <w:rPr>
          <w:rFonts w:ascii="Times New Roman" w:hAnsi="Times New Roman" w:cs="Times New Roman"/>
          <w:sz w:val="28"/>
          <w:szCs w:val="28"/>
          <w:lang w:val="kk-KZ"/>
        </w:rPr>
        <w:t>кезінде экспресс-талдау және т.</w:t>
      </w:r>
      <w:r w:rsidRPr="002C1A59">
        <w:rPr>
          <w:rFonts w:ascii="Times New Roman" w:hAnsi="Times New Roman" w:cs="Times New Roman"/>
          <w:sz w:val="28"/>
          <w:szCs w:val="28"/>
          <w:lang w:val="kk-KZ"/>
        </w:rPr>
        <w:t xml:space="preserve">б.); </w:t>
      </w:r>
    </w:p>
    <w:p w14:paraId="0C521B3B" w14:textId="7FBB90BD" w:rsidR="006D33A4" w:rsidRPr="002C1A59" w:rsidRDefault="00FE372E" w:rsidP="00E84647">
      <w:pPr>
        <w:pStyle w:val="a3"/>
        <w:numPr>
          <w:ilvl w:val="0"/>
          <w:numId w:val="1"/>
        </w:numPr>
        <w:tabs>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ауыл шаруашылығы (дақылдардың түрін, жай-күйін және олар</w:t>
      </w:r>
      <w:r w:rsidR="00E84647">
        <w:rPr>
          <w:rFonts w:ascii="Times New Roman" w:hAnsi="Times New Roman" w:cs="Times New Roman"/>
          <w:sz w:val="28"/>
          <w:szCs w:val="28"/>
          <w:lang w:val="kk-KZ"/>
        </w:rPr>
        <w:t>дың өнімділігін бағалау және т.</w:t>
      </w:r>
      <w:r w:rsidRPr="002C1A59">
        <w:rPr>
          <w:rFonts w:ascii="Times New Roman" w:hAnsi="Times New Roman" w:cs="Times New Roman"/>
          <w:sz w:val="28"/>
          <w:szCs w:val="28"/>
          <w:lang w:val="kk-KZ"/>
        </w:rPr>
        <w:t xml:space="preserve">б.); </w:t>
      </w:r>
    </w:p>
    <w:p w14:paraId="6189843B" w14:textId="0D4E34F4" w:rsidR="00FE372E" w:rsidRPr="002C1A59" w:rsidRDefault="00FE372E" w:rsidP="00E84647">
      <w:pPr>
        <w:pStyle w:val="a3"/>
        <w:numPr>
          <w:ilvl w:val="0"/>
          <w:numId w:val="1"/>
        </w:numPr>
        <w:tabs>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белгілі бір аумақтағы кеңістіктік объектілерді түгендеу;</w:t>
      </w:r>
    </w:p>
    <w:p w14:paraId="440CA4AF" w14:textId="4D5E5C23" w:rsidR="00FE372E" w:rsidRPr="002C1A59" w:rsidRDefault="00FE372E" w:rsidP="00E84647">
      <w:pPr>
        <w:pStyle w:val="a3"/>
        <w:numPr>
          <w:ilvl w:val="0"/>
          <w:numId w:val="1"/>
        </w:numPr>
        <w:tabs>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рұқсат етілмеген өзгерістерді қадағалау (кесу, заңсыз</w:t>
      </w:r>
      <w:r w:rsidR="00863592"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құрылыстар</w:t>
      </w:r>
      <w:r w:rsidR="00E84647">
        <w:rPr>
          <w:rFonts w:ascii="Times New Roman" w:hAnsi="Times New Roman" w:cs="Times New Roman"/>
          <w:sz w:val="28"/>
          <w:szCs w:val="28"/>
          <w:lang w:val="kk-KZ"/>
        </w:rPr>
        <w:t xml:space="preserve"> және т.</w:t>
      </w:r>
      <w:r w:rsidRPr="002C1A59">
        <w:rPr>
          <w:rFonts w:ascii="Times New Roman" w:hAnsi="Times New Roman" w:cs="Times New Roman"/>
          <w:sz w:val="28"/>
          <w:szCs w:val="28"/>
          <w:lang w:val="kk-KZ"/>
        </w:rPr>
        <w:t>б.);</w:t>
      </w:r>
    </w:p>
    <w:p w14:paraId="753872C4" w14:textId="4707EC8B" w:rsidR="00293CCC" w:rsidRPr="002C1A59" w:rsidRDefault="00FE372E" w:rsidP="00E84647">
      <w:pPr>
        <w:pStyle w:val="a3"/>
        <w:numPr>
          <w:ilvl w:val="0"/>
          <w:numId w:val="1"/>
        </w:numPr>
        <w:tabs>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аумақтарды картаға түсіру</w:t>
      </w:r>
      <w:r w:rsidR="00863592" w:rsidRPr="002C1A59">
        <w:rPr>
          <w:rFonts w:ascii="Times New Roman" w:hAnsi="Times New Roman" w:cs="Times New Roman"/>
          <w:sz w:val="28"/>
          <w:szCs w:val="28"/>
          <w:lang w:val="kk-KZ"/>
        </w:rPr>
        <w:t>;</w:t>
      </w:r>
    </w:p>
    <w:p w14:paraId="160A77C0" w14:textId="3142B8AB" w:rsidR="00863592" w:rsidRPr="002C1A59" w:rsidRDefault="00863592" w:rsidP="00E84647">
      <w:pPr>
        <w:pStyle w:val="a3"/>
        <w:numPr>
          <w:ilvl w:val="0"/>
          <w:numId w:val="1"/>
        </w:numPr>
        <w:tabs>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сипатты қасиеттері өзгеріске ұшыраған аумақтарды анықтау (зиянкестерден зардап шеккен өсімдік жамылғысы; эрозияға ұшыраған жер </w:t>
      </w:r>
      <w:bookmarkStart w:id="2" w:name="_Hlk173534016"/>
      <w:r w:rsidR="00E84647">
        <w:rPr>
          <w:rFonts w:ascii="Times New Roman" w:hAnsi="Times New Roman" w:cs="Times New Roman"/>
          <w:sz w:val="28"/>
          <w:szCs w:val="28"/>
          <w:lang w:val="kk-KZ"/>
        </w:rPr>
        <w:t>учаскелері және т.</w:t>
      </w:r>
      <w:r w:rsidRPr="002C1A59">
        <w:rPr>
          <w:rFonts w:ascii="Times New Roman" w:hAnsi="Times New Roman" w:cs="Times New Roman"/>
          <w:sz w:val="28"/>
          <w:szCs w:val="28"/>
          <w:lang w:val="kk-KZ"/>
        </w:rPr>
        <w:t>б.)</w:t>
      </w:r>
      <w:r w:rsidR="00E84647">
        <w:rPr>
          <w:rFonts w:ascii="Times New Roman" w:hAnsi="Times New Roman" w:cs="Times New Roman"/>
          <w:sz w:val="28"/>
          <w:szCs w:val="28"/>
          <w:lang w:val="kk-KZ"/>
        </w:rPr>
        <w:t>.</w:t>
      </w:r>
    </w:p>
    <w:p w14:paraId="5C6D9742" w14:textId="5A038793" w:rsidR="006F40BA" w:rsidRPr="002C1A59" w:rsidRDefault="006F40BA" w:rsidP="00E84647">
      <w:pPr>
        <w:widowControl w:val="0"/>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Растрлық графикалық кескіндердің бірқатар форматтары бар, соның ішінде JPEG, PNG, GIF және TIFF, олар сипаттамалары бойынша бір-бірінен ерекшеленеді [</w:t>
      </w:r>
      <w:r w:rsidR="00E123ED" w:rsidRPr="002C1A59">
        <w:rPr>
          <w:rFonts w:ascii="Times New Roman" w:eastAsia="Times New Roman" w:hAnsi="Times New Roman" w:cs="Times New Roman"/>
          <w:color w:val="000000"/>
          <w:sz w:val="28"/>
          <w:szCs w:val="28"/>
          <w:lang w:val="kk-KZ"/>
        </w:rPr>
        <w:fldChar w:fldCharType="begin"/>
      </w:r>
      <w:r w:rsidR="00E123ED" w:rsidRPr="002C1A59">
        <w:rPr>
          <w:rFonts w:ascii="Times New Roman" w:eastAsia="Times New Roman" w:hAnsi="Times New Roman" w:cs="Times New Roman"/>
          <w:color w:val="000000"/>
          <w:sz w:val="28"/>
          <w:szCs w:val="28"/>
          <w:lang w:val="kk-KZ"/>
        </w:rPr>
        <w:instrText xml:space="preserve"> REF _Ref175060874 \r \h </w:instrText>
      </w:r>
      <w:r w:rsidR="002C1A59">
        <w:rPr>
          <w:rFonts w:ascii="Times New Roman" w:eastAsia="Times New Roman" w:hAnsi="Times New Roman" w:cs="Times New Roman"/>
          <w:color w:val="000000"/>
          <w:sz w:val="28"/>
          <w:szCs w:val="28"/>
          <w:lang w:val="kk-KZ"/>
        </w:rPr>
        <w:instrText xml:space="preserve"> \* MERGEFORMAT </w:instrText>
      </w:r>
      <w:r w:rsidR="00E123ED" w:rsidRPr="002C1A59">
        <w:rPr>
          <w:rFonts w:ascii="Times New Roman" w:eastAsia="Times New Roman" w:hAnsi="Times New Roman" w:cs="Times New Roman"/>
          <w:color w:val="000000"/>
          <w:sz w:val="28"/>
          <w:szCs w:val="28"/>
          <w:lang w:val="kk-KZ"/>
        </w:rPr>
      </w:r>
      <w:r w:rsidR="00E123ED"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34</w:t>
      </w:r>
      <w:r w:rsidR="00E123ED" w:rsidRPr="002C1A59">
        <w:rPr>
          <w:rFonts w:ascii="Times New Roman" w:eastAsia="Times New Roman" w:hAnsi="Times New Roman" w:cs="Times New Roman"/>
          <w:color w:val="000000"/>
          <w:sz w:val="28"/>
          <w:szCs w:val="28"/>
          <w:lang w:val="kk-KZ"/>
        </w:rPr>
        <w:fldChar w:fldCharType="end"/>
      </w:r>
      <w:r w:rsidR="00233746"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 Белгілі бір тапсырма үшін ең қолайлы кескін пішімін анықтау кескінді өңдеудің маңызды кезеңі болып табылады және алынған нәтижелердің сапасына айтарлықтай әсер етуі мүмкін.</w:t>
      </w:r>
    </w:p>
    <w:p w14:paraId="7350A51A" w14:textId="3BE5F6F3" w:rsidR="006F40BA" w:rsidRPr="002C1A59" w:rsidRDefault="006F40BA" w:rsidP="00EF717C">
      <w:pPr>
        <w:widowControl w:val="0"/>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Спутниктік суреттерді </w:t>
      </w:r>
      <w:r w:rsidR="00974F4A" w:rsidRPr="002C1A59">
        <w:rPr>
          <w:rFonts w:ascii="Times New Roman" w:eastAsia="Times New Roman" w:hAnsi="Times New Roman" w:cs="Times New Roman"/>
          <w:color w:val="000000"/>
          <w:sz w:val="28"/>
          <w:szCs w:val="28"/>
          <w:lang w:val="kk-KZ"/>
        </w:rPr>
        <w:t>сегментациялау</w:t>
      </w:r>
      <w:r w:rsidRPr="002C1A59">
        <w:rPr>
          <w:rFonts w:ascii="Times New Roman" w:eastAsia="Times New Roman" w:hAnsi="Times New Roman" w:cs="Times New Roman"/>
          <w:color w:val="000000"/>
          <w:sz w:val="28"/>
          <w:szCs w:val="28"/>
          <w:lang w:val="kk-KZ"/>
        </w:rPr>
        <w:t xml:space="preserve"> үшін кескін пішімін таңдағанда, әр форматтың сипаттамалары мен ерекшеліктерін, сондай-ақ кескінді өңдеу тапсырмасының нақты талаптары мен шектеулерін ескеру қажет. Кескін пішімін оңтайлы таңдау спутниктік суреттерді </w:t>
      </w:r>
      <w:r w:rsidR="00974F4A" w:rsidRPr="002C1A59">
        <w:rPr>
          <w:rFonts w:ascii="Times New Roman" w:eastAsia="Times New Roman" w:hAnsi="Times New Roman" w:cs="Times New Roman"/>
          <w:color w:val="000000"/>
          <w:sz w:val="28"/>
          <w:szCs w:val="28"/>
          <w:lang w:val="kk-KZ"/>
        </w:rPr>
        <w:t>сегментациялау</w:t>
      </w:r>
      <w:r w:rsidRPr="002C1A59">
        <w:rPr>
          <w:rFonts w:ascii="Times New Roman" w:eastAsia="Times New Roman" w:hAnsi="Times New Roman" w:cs="Times New Roman"/>
          <w:color w:val="000000"/>
          <w:sz w:val="28"/>
          <w:szCs w:val="28"/>
          <w:lang w:val="kk-KZ"/>
        </w:rPr>
        <w:t xml:space="preserve"> кезінде жақсы нәтижелерге қол жеткізуге және алынған деректерді талдаудың дәлдігін арттыруға көмектеседі.</w:t>
      </w:r>
    </w:p>
    <w:p w14:paraId="58B2FD14" w14:textId="276957BC" w:rsidR="00F85501" w:rsidRPr="002C1A59" w:rsidRDefault="00F85501" w:rsidP="00EF717C">
      <w:pPr>
        <w:widowControl w:val="0"/>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Күрделі құрылымдалған кескіндерді өңдеу және талдау мәселелерін шешуде </w:t>
      </w:r>
      <w:r w:rsidR="008E5589" w:rsidRPr="002C1A59">
        <w:rPr>
          <w:rFonts w:ascii="Times New Roman" w:eastAsia="Times New Roman" w:hAnsi="Times New Roman" w:cs="Times New Roman"/>
          <w:color w:val="000000"/>
          <w:sz w:val="28"/>
          <w:szCs w:val="28"/>
          <w:lang w:val="kk-KZ"/>
        </w:rPr>
        <w:t xml:space="preserve">келесі негізгі кескін форматтары қолданылады </w:t>
      </w:r>
      <w:r w:rsidRPr="002C1A59">
        <w:rPr>
          <w:rFonts w:ascii="Times New Roman" w:eastAsia="Times New Roman" w:hAnsi="Times New Roman" w:cs="Times New Roman"/>
          <w:color w:val="000000"/>
          <w:sz w:val="28"/>
          <w:szCs w:val="28"/>
          <w:lang w:val="kk-KZ"/>
        </w:rPr>
        <w:t>[</w:t>
      </w:r>
      <w:r w:rsidR="00A1486B" w:rsidRPr="002C1A59">
        <w:rPr>
          <w:rFonts w:ascii="Times New Roman" w:eastAsia="Times New Roman" w:hAnsi="Times New Roman" w:cs="Times New Roman"/>
          <w:color w:val="000000"/>
          <w:sz w:val="28"/>
          <w:szCs w:val="28"/>
          <w:lang w:val="kk-KZ"/>
        </w:rPr>
        <w:fldChar w:fldCharType="begin"/>
      </w:r>
      <w:r w:rsidR="00A1486B" w:rsidRPr="002C1A59">
        <w:rPr>
          <w:rFonts w:ascii="Times New Roman" w:eastAsia="Times New Roman" w:hAnsi="Times New Roman" w:cs="Times New Roman"/>
          <w:color w:val="000000"/>
          <w:sz w:val="28"/>
          <w:szCs w:val="28"/>
          <w:lang w:val="kk-KZ"/>
        </w:rPr>
        <w:instrText xml:space="preserve"> REF _Ref173534675 \r \h </w:instrText>
      </w:r>
      <w:r w:rsidR="002C1A59">
        <w:rPr>
          <w:rFonts w:ascii="Times New Roman" w:eastAsia="Times New Roman" w:hAnsi="Times New Roman" w:cs="Times New Roman"/>
          <w:color w:val="000000"/>
          <w:sz w:val="28"/>
          <w:szCs w:val="28"/>
          <w:lang w:val="kk-KZ"/>
        </w:rPr>
        <w:instrText xml:space="preserve"> \* MERGEFORMAT </w:instrText>
      </w:r>
      <w:r w:rsidR="00A1486B" w:rsidRPr="002C1A59">
        <w:rPr>
          <w:rFonts w:ascii="Times New Roman" w:eastAsia="Times New Roman" w:hAnsi="Times New Roman" w:cs="Times New Roman"/>
          <w:color w:val="000000"/>
          <w:sz w:val="28"/>
          <w:szCs w:val="28"/>
          <w:lang w:val="kk-KZ"/>
        </w:rPr>
      </w:r>
      <w:r w:rsidR="00A1486B"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35</w:t>
      </w:r>
      <w:r w:rsidR="00A1486B" w:rsidRPr="002C1A59">
        <w:rPr>
          <w:rFonts w:ascii="Times New Roman" w:eastAsia="Times New Roman" w:hAnsi="Times New Roman" w:cs="Times New Roman"/>
          <w:color w:val="000000"/>
          <w:sz w:val="28"/>
          <w:szCs w:val="28"/>
          <w:lang w:val="kk-KZ"/>
        </w:rPr>
        <w:fldChar w:fldCharType="end"/>
      </w:r>
      <w:r w:rsidR="008B6A70" w:rsidRPr="002C1A59">
        <w:rPr>
          <w:rFonts w:ascii="Times New Roman" w:eastAsia="Times New Roman" w:hAnsi="Times New Roman" w:cs="Times New Roman"/>
          <w:color w:val="000000"/>
          <w:sz w:val="28"/>
          <w:szCs w:val="28"/>
          <w:lang w:val="kk-KZ"/>
        </w:rPr>
        <w:t>-</w:t>
      </w:r>
      <w:r w:rsidR="00A1486B" w:rsidRPr="002C1A59">
        <w:rPr>
          <w:rFonts w:ascii="Times New Roman" w:eastAsia="Times New Roman" w:hAnsi="Times New Roman" w:cs="Times New Roman"/>
          <w:color w:val="000000"/>
          <w:sz w:val="28"/>
          <w:szCs w:val="28"/>
          <w:lang w:val="kk-KZ"/>
        </w:rPr>
        <w:fldChar w:fldCharType="begin"/>
      </w:r>
      <w:r w:rsidR="00A1486B" w:rsidRPr="002C1A59">
        <w:rPr>
          <w:rFonts w:ascii="Times New Roman" w:eastAsia="Times New Roman" w:hAnsi="Times New Roman" w:cs="Times New Roman"/>
          <w:color w:val="000000"/>
          <w:sz w:val="28"/>
          <w:szCs w:val="28"/>
          <w:lang w:val="kk-KZ"/>
        </w:rPr>
        <w:instrText xml:space="preserve"> REF _Ref173534685 \r \h </w:instrText>
      </w:r>
      <w:r w:rsidR="002C1A59">
        <w:rPr>
          <w:rFonts w:ascii="Times New Roman" w:eastAsia="Times New Roman" w:hAnsi="Times New Roman" w:cs="Times New Roman"/>
          <w:color w:val="000000"/>
          <w:sz w:val="28"/>
          <w:szCs w:val="28"/>
          <w:lang w:val="kk-KZ"/>
        </w:rPr>
        <w:instrText xml:space="preserve"> \* MERGEFORMAT </w:instrText>
      </w:r>
      <w:r w:rsidR="00A1486B" w:rsidRPr="002C1A59">
        <w:rPr>
          <w:rFonts w:ascii="Times New Roman" w:eastAsia="Times New Roman" w:hAnsi="Times New Roman" w:cs="Times New Roman"/>
          <w:color w:val="000000"/>
          <w:sz w:val="28"/>
          <w:szCs w:val="28"/>
          <w:lang w:val="kk-KZ"/>
        </w:rPr>
      </w:r>
      <w:r w:rsidR="00A1486B"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41</w:t>
      </w:r>
      <w:r w:rsidR="00A1486B" w:rsidRPr="002C1A59">
        <w:rPr>
          <w:rFonts w:ascii="Times New Roman" w:eastAsia="Times New Roman" w:hAnsi="Times New Roman" w:cs="Times New Roman"/>
          <w:color w:val="000000"/>
          <w:sz w:val="28"/>
          <w:szCs w:val="28"/>
          <w:lang w:val="kk-KZ"/>
        </w:rPr>
        <w:fldChar w:fldCharType="end"/>
      </w:r>
      <w:r w:rsidR="00233746"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w:t>
      </w:r>
    </w:p>
    <w:bookmarkEnd w:id="2"/>
    <w:p w14:paraId="4B038A47" w14:textId="615F9432" w:rsidR="00F85501" w:rsidRPr="002C1A59" w:rsidRDefault="00F85501" w:rsidP="00E84647">
      <w:pPr>
        <w:pStyle w:val="a3"/>
        <w:widowControl w:val="0"/>
        <w:numPr>
          <w:ilvl w:val="0"/>
          <w:numId w:val="52"/>
        </w:numPr>
        <w:tabs>
          <w:tab w:val="left" w:pos="993"/>
        </w:tabs>
        <w:spacing w:after="0" w:line="240" w:lineRule="auto"/>
        <w:ind w:hanging="720"/>
        <w:jc w:val="both"/>
        <w:rPr>
          <w:rFonts w:ascii="Times New Roman" w:eastAsia="Times New Roman" w:hAnsi="Times New Roman" w:cs="Times New Roman"/>
          <w:color w:val="000000"/>
          <w:sz w:val="28"/>
          <w:szCs w:val="28"/>
          <w:lang w:val="en-US"/>
        </w:rPr>
      </w:pPr>
      <w:r w:rsidRPr="002C1A59">
        <w:rPr>
          <w:rFonts w:ascii="Times New Roman" w:hAnsi="Times New Roman" w:cs="Times New Roman"/>
          <w:sz w:val="28"/>
          <w:szCs w:val="28"/>
          <w:lang w:val="en-US"/>
        </w:rPr>
        <w:t>Raster Matrix Format (RSW)</w:t>
      </w:r>
      <w:r w:rsidR="00E84647" w:rsidRPr="00E84647">
        <w:rPr>
          <w:rFonts w:ascii="Times New Roman" w:hAnsi="Times New Roman" w:cs="Times New Roman"/>
          <w:sz w:val="28"/>
          <w:szCs w:val="28"/>
          <w:lang w:val="en-US"/>
        </w:rPr>
        <w:t>.</w:t>
      </w:r>
      <w:r w:rsidRPr="002C1A59">
        <w:rPr>
          <w:rFonts w:ascii="Times New Roman" w:hAnsi="Times New Roman" w:cs="Times New Roman"/>
          <w:sz w:val="28"/>
          <w:szCs w:val="28"/>
          <w:lang w:val="en-US"/>
        </w:rPr>
        <w:t xml:space="preserve"> </w:t>
      </w:r>
    </w:p>
    <w:p w14:paraId="18C7B810" w14:textId="6959C6CE" w:rsidR="00F85501" w:rsidRPr="002C1A59" w:rsidRDefault="00F85501" w:rsidP="00E84647">
      <w:pPr>
        <w:pStyle w:val="a3"/>
        <w:widowControl w:val="0"/>
        <w:numPr>
          <w:ilvl w:val="0"/>
          <w:numId w:val="52"/>
        </w:numPr>
        <w:tabs>
          <w:tab w:val="left" w:pos="993"/>
        </w:tabs>
        <w:spacing w:after="0" w:line="240" w:lineRule="auto"/>
        <w:ind w:hanging="720"/>
        <w:jc w:val="both"/>
        <w:rPr>
          <w:rFonts w:ascii="Times New Roman" w:eastAsia="Times New Roman" w:hAnsi="Times New Roman" w:cs="Times New Roman"/>
          <w:color w:val="000000"/>
          <w:sz w:val="28"/>
          <w:szCs w:val="28"/>
          <w:lang w:val="en-US"/>
        </w:rPr>
      </w:pPr>
      <w:r w:rsidRPr="002C1A59">
        <w:rPr>
          <w:rFonts w:ascii="Times New Roman" w:hAnsi="Times New Roman" w:cs="Times New Roman"/>
          <w:sz w:val="28"/>
          <w:szCs w:val="28"/>
          <w:lang w:val="en-US"/>
        </w:rPr>
        <w:t>ECW</w:t>
      </w:r>
      <w:r w:rsidR="00E84647">
        <w:rPr>
          <w:rFonts w:ascii="Times New Roman" w:hAnsi="Times New Roman" w:cs="Times New Roman"/>
          <w:sz w:val="28"/>
          <w:szCs w:val="28"/>
        </w:rPr>
        <w:t>.</w:t>
      </w:r>
      <w:r w:rsidRPr="002C1A59">
        <w:rPr>
          <w:rFonts w:ascii="Times New Roman" w:hAnsi="Times New Roman" w:cs="Times New Roman"/>
          <w:sz w:val="28"/>
          <w:szCs w:val="28"/>
          <w:lang w:val="en-US"/>
        </w:rPr>
        <w:t xml:space="preserve"> </w:t>
      </w:r>
    </w:p>
    <w:p w14:paraId="5F8A7E10" w14:textId="34195D72" w:rsidR="00F85501" w:rsidRPr="002C1A59" w:rsidRDefault="00F85501" w:rsidP="00E84647">
      <w:pPr>
        <w:pStyle w:val="a3"/>
        <w:widowControl w:val="0"/>
        <w:numPr>
          <w:ilvl w:val="0"/>
          <w:numId w:val="52"/>
        </w:numPr>
        <w:tabs>
          <w:tab w:val="left" w:pos="993"/>
        </w:tabs>
        <w:spacing w:after="0" w:line="240" w:lineRule="auto"/>
        <w:ind w:hanging="720"/>
        <w:jc w:val="both"/>
        <w:rPr>
          <w:rFonts w:ascii="Times New Roman" w:eastAsia="Times New Roman" w:hAnsi="Times New Roman" w:cs="Times New Roman"/>
          <w:color w:val="000000"/>
          <w:sz w:val="28"/>
          <w:szCs w:val="28"/>
          <w:lang w:val="en-US"/>
        </w:rPr>
      </w:pPr>
      <w:r w:rsidRPr="002C1A59">
        <w:rPr>
          <w:rFonts w:ascii="Times New Roman" w:hAnsi="Times New Roman" w:cs="Times New Roman"/>
          <w:sz w:val="28"/>
          <w:szCs w:val="28"/>
          <w:lang w:val="en-US"/>
        </w:rPr>
        <w:t>ERDAS IMAGINE Hierarchical File Format (IMG)</w:t>
      </w:r>
      <w:r w:rsidR="00E84647" w:rsidRPr="00E84647">
        <w:rPr>
          <w:rFonts w:ascii="Times New Roman" w:hAnsi="Times New Roman" w:cs="Times New Roman"/>
          <w:sz w:val="28"/>
          <w:szCs w:val="28"/>
          <w:lang w:val="en-US"/>
        </w:rPr>
        <w:t>.</w:t>
      </w:r>
      <w:r w:rsidRPr="002C1A59">
        <w:rPr>
          <w:rFonts w:ascii="Times New Roman" w:hAnsi="Times New Roman" w:cs="Times New Roman"/>
          <w:sz w:val="28"/>
          <w:szCs w:val="28"/>
          <w:lang w:val="en-US"/>
        </w:rPr>
        <w:t xml:space="preserve"> </w:t>
      </w:r>
    </w:p>
    <w:p w14:paraId="2A72E631" w14:textId="6A5CAEC9" w:rsidR="00F85501" w:rsidRPr="002C1A59" w:rsidRDefault="00F85501" w:rsidP="00E84647">
      <w:pPr>
        <w:pStyle w:val="a3"/>
        <w:widowControl w:val="0"/>
        <w:numPr>
          <w:ilvl w:val="0"/>
          <w:numId w:val="52"/>
        </w:numPr>
        <w:tabs>
          <w:tab w:val="left" w:pos="993"/>
        </w:tabs>
        <w:spacing w:after="0" w:line="240" w:lineRule="auto"/>
        <w:ind w:hanging="720"/>
        <w:jc w:val="both"/>
        <w:rPr>
          <w:rFonts w:ascii="Times New Roman" w:eastAsia="Times New Roman" w:hAnsi="Times New Roman" w:cs="Times New Roman"/>
          <w:color w:val="000000"/>
          <w:sz w:val="28"/>
          <w:szCs w:val="28"/>
          <w:lang w:val="en-US"/>
        </w:rPr>
      </w:pPr>
      <w:r w:rsidRPr="002C1A59">
        <w:rPr>
          <w:rFonts w:ascii="Times New Roman" w:hAnsi="Times New Roman" w:cs="Times New Roman"/>
          <w:sz w:val="28"/>
          <w:szCs w:val="28"/>
          <w:lang w:val="en-US"/>
        </w:rPr>
        <w:t>Geo Tagged Image File Format (GeoTIFF)</w:t>
      </w:r>
      <w:r w:rsidR="00E84647" w:rsidRPr="00E84647">
        <w:rPr>
          <w:rFonts w:ascii="Times New Roman" w:hAnsi="Times New Roman" w:cs="Times New Roman"/>
          <w:sz w:val="28"/>
          <w:szCs w:val="28"/>
          <w:lang w:val="en-US"/>
        </w:rPr>
        <w:t>.</w:t>
      </w:r>
      <w:r w:rsidRPr="002C1A59">
        <w:rPr>
          <w:rFonts w:ascii="Times New Roman" w:hAnsi="Times New Roman" w:cs="Times New Roman"/>
          <w:sz w:val="28"/>
          <w:szCs w:val="28"/>
          <w:lang w:val="en-US"/>
        </w:rPr>
        <w:t xml:space="preserve"> </w:t>
      </w:r>
    </w:p>
    <w:p w14:paraId="3A536D94" w14:textId="14F5BFCB" w:rsidR="00F85501" w:rsidRPr="002C1A59" w:rsidRDefault="00F85501" w:rsidP="00E84647">
      <w:pPr>
        <w:pStyle w:val="a3"/>
        <w:widowControl w:val="0"/>
        <w:numPr>
          <w:ilvl w:val="0"/>
          <w:numId w:val="52"/>
        </w:numPr>
        <w:tabs>
          <w:tab w:val="left" w:pos="993"/>
        </w:tabs>
        <w:spacing w:after="0" w:line="240" w:lineRule="auto"/>
        <w:ind w:hanging="720"/>
        <w:jc w:val="both"/>
        <w:rPr>
          <w:rFonts w:ascii="Times New Roman" w:eastAsia="Times New Roman" w:hAnsi="Times New Roman" w:cs="Times New Roman"/>
          <w:color w:val="000000"/>
          <w:sz w:val="28"/>
          <w:szCs w:val="28"/>
          <w:lang w:val="en-US"/>
        </w:rPr>
      </w:pPr>
      <w:r w:rsidRPr="002C1A59">
        <w:rPr>
          <w:rFonts w:ascii="Times New Roman" w:hAnsi="Times New Roman" w:cs="Times New Roman"/>
          <w:sz w:val="28"/>
          <w:szCs w:val="28"/>
          <w:lang w:val="en-US"/>
        </w:rPr>
        <w:t>JPEG (JPEG 2000).</w:t>
      </w:r>
    </w:p>
    <w:p w14:paraId="2D43CA47" w14:textId="77777777" w:rsidR="006D1537" w:rsidRPr="002C1A59" w:rsidRDefault="006D1537" w:rsidP="00EF717C">
      <w:pPr>
        <w:widowControl w:val="0"/>
        <w:spacing w:after="0" w:line="240" w:lineRule="auto"/>
        <w:ind w:firstLine="709"/>
        <w:jc w:val="both"/>
        <w:rPr>
          <w:rFonts w:ascii="Times New Roman" w:eastAsia="Times New Roman" w:hAnsi="Times New Roman" w:cs="Times New Roman"/>
          <w:color w:val="000000"/>
          <w:sz w:val="28"/>
          <w:szCs w:val="28"/>
          <w:lang w:val="kk-KZ"/>
        </w:rPr>
      </w:pPr>
      <w:r w:rsidRPr="00E84647">
        <w:rPr>
          <w:rFonts w:ascii="Times New Roman" w:eastAsia="Times New Roman" w:hAnsi="Times New Roman" w:cs="Times New Roman"/>
          <w:bCs/>
          <w:i/>
          <w:color w:val="000000"/>
          <w:sz w:val="28"/>
          <w:szCs w:val="28"/>
          <w:lang w:val="kk-KZ"/>
        </w:rPr>
        <w:t>RSW форматы</w:t>
      </w:r>
      <w:r w:rsidRPr="002C1A59">
        <w:rPr>
          <w:rFonts w:ascii="Times New Roman" w:eastAsia="Times New Roman" w:hAnsi="Times New Roman" w:cs="Times New Roman"/>
          <w:b/>
          <w:bCs/>
          <w:color w:val="000000"/>
          <w:sz w:val="28"/>
          <w:szCs w:val="28"/>
          <w:lang w:val="kk-KZ"/>
        </w:rPr>
        <w:t xml:space="preserve"> - </w:t>
      </w:r>
      <w:r w:rsidRPr="002C1A59">
        <w:rPr>
          <w:rFonts w:ascii="Times New Roman" w:eastAsia="Times New Roman" w:hAnsi="Times New Roman" w:cs="Times New Roman"/>
          <w:color w:val="000000"/>
          <w:sz w:val="28"/>
          <w:szCs w:val="28"/>
          <w:lang w:val="kk-KZ"/>
        </w:rPr>
        <w:t>бұл әрбір нүктеге 8 биттік түс ажыратымдылығымен панхроматикалық немесе мультиспектрлік кескіндерді (RGB) қамтамасыз ететін растрлық кескіндерді сақтау форматы. Цифрлық растрлық кескін деректерінің құрылымы келесідей компоненттерден тұрады:</w:t>
      </w:r>
    </w:p>
    <w:p w14:paraId="381643E0" w14:textId="3F8B5D20" w:rsidR="006D1537" w:rsidRPr="002C1A59" w:rsidRDefault="006D1537" w:rsidP="00AA1D16">
      <w:pPr>
        <w:pStyle w:val="a3"/>
        <w:widowControl w:val="0"/>
        <w:numPr>
          <w:ilvl w:val="0"/>
          <w:numId w:val="53"/>
        </w:numPr>
        <w:tabs>
          <w:tab w:val="left" w:pos="993"/>
        </w:tabs>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Сурет деректері: кескін өлшемін, әрбір нүктеге келетін бит санын және түс сипаттамасын қамтиды. Ол кескіннің физикалық параметрлері мен оның ажыратымдылығын анықтайды.</w:t>
      </w:r>
    </w:p>
    <w:p w14:paraId="51EB6A80" w14:textId="60805A15" w:rsidR="006D1537" w:rsidRPr="002C1A59" w:rsidRDefault="006D1537" w:rsidP="00AA1D16">
      <w:pPr>
        <w:pStyle w:val="a3"/>
        <w:widowControl w:val="0"/>
        <w:numPr>
          <w:ilvl w:val="0"/>
          <w:numId w:val="53"/>
        </w:numPr>
        <w:tabs>
          <w:tab w:val="left" w:pos="993"/>
        </w:tabs>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Түс палитрасының сипаттамасы: кескіннің түс палитрасын анықтайды, яғни кескіндегі әрбір түс элементінің сандық мәндерін және олардың визуалдық көрінісін сипаттайды.</w:t>
      </w:r>
    </w:p>
    <w:p w14:paraId="6D976B2B" w14:textId="4B5EB14A" w:rsidR="006D1537" w:rsidRPr="002C1A59" w:rsidRDefault="006D1537" w:rsidP="00AA1D16">
      <w:pPr>
        <w:pStyle w:val="a3"/>
        <w:widowControl w:val="0"/>
        <w:numPr>
          <w:ilvl w:val="0"/>
          <w:numId w:val="53"/>
        </w:numPr>
        <w:tabs>
          <w:tab w:val="left" w:pos="993"/>
        </w:tabs>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Растрлық кескін: нақты кескіннің өзінен тұрады. Ол әрбір пиксельдің түс мәндерін сандық түрде қамтиды және осы мәліметтер арқылы кескінді визуализациялауға мүмкіндік береді.</w:t>
      </w:r>
    </w:p>
    <w:p w14:paraId="2095EC58" w14:textId="2821559E" w:rsidR="006D1537" w:rsidRPr="002C1A59" w:rsidRDefault="006D1537" w:rsidP="00EF717C">
      <w:pPr>
        <w:widowControl w:val="0"/>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RSW форматы жоғарыда аталған компоненттер арқылы растрлық кескіндерді тиімді сақтауға және өңдеуге мүмкіндік береді.</w:t>
      </w:r>
    </w:p>
    <w:p w14:paraId="01C8B3EF" w14:textId="46306A4A" w:rsidR="006D1537" w:rsidRPr="002C1A59" w:rsidRDefault="006D1537" w:rsidP="00EF717C">
      <w:pPr>
        <w:widowControl w:val="0"/>
        <w:spacing w:after="0" w:line="240" w:lineRule="auto"/>
        <w:ind w:firstLine="709"/>
        <w:jc w:val="both"/>
        <w:rPr>
          <w:rFonts w:ascii="Times New Roman" w:eastAsia="Times New Roman" w:hAnsi="Times New Roman" w:cs="Times New Roman"/>
          <w:color w:val="000000"/>
          <w:sz w:val="28"/>
          <w:szCs w:val="28"/>
          <w:lang w:val="kk-KZ"/>
        </w:rPr>
      </w:pPr>
      <w:r w:rsidRPr="00E84647">
        <w:rPr>
          <w:rFonts w:ascii="Times New Roman" w:eastAsia="Times New Roman" w:hAnsi="Times New Roman" w:cs="Times New Roman"/>
          <w:bCs/>
          <w:i/>
          <w:color w:val="000000"/>
          <w:sz w:val="28"/>
          <w:szCs w:val="28"/>
          <w:lang w:val="kk-KZ"/>
        </w:rPr>
        <w:t>ECW форматы</w:t>
      </w:r>
      <w:r w:rsidRPr="002C1A59">
        <w:rPr>
          <w:rFonts w:ascii="Times New Roman" w:eastAsia="Times New Roman" w:hAnsi="Times New Roman" w:cs="Times New Roman"/>
          <w:b/>
          <w:bCs/>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(ағылш. "Enhanced Compression Wavelet") – бұл Earth Resource Mapping компаниясы әзірлеген және қазіргі уақытта Leica Geosystems компаниясына тиесілі растрлық кескін файлдарының меншікті форматы. Бұл формат аэрофотосуреттер мен ғарыштық суреттерді сақтау үшін оңтайландырылған және деректерді жоғалтумен толқынды </w:t>
      </w:r>
      <w:r w:rsidR="00B75F51" w:rsidRPr="002C1A59">
        <w:rPr>
          <w:rFonts w:ascii="Times New Roman" w:eastAsia="Times New Roman" w:hAnsi="Times New Roman" w:cs="Times New Roman"/>
          <w:color w:val="000000"/>
          <w:sz w:val="28"/>
          <w:szCs w:val="28"/>
          <w:lang w:val="kk-KZ"/>
        </w:rPr>
        <w:t>сығу</w:t>
      </w:r>
      <w:r w:rsidRPr="002C1A59">
        <w:rPr>
          <w:rFonts w:ascii="Times New Roman" w:eastAsia="Times New Roman" w:hAnsi="Times New Roman" w:cs="Times New Roman"/>
          <w:color w:val="000000"/>
          <w:sz w:val="28"/>
          <w:szCs w:val="28"/>
          <w:lang w:val="kk-KZ"/>
        </w:rPr>
        <w:t xml:space="preserve"> техникасын қолданады. ECW форматының негізгі артықшылықтары мен сипаттамалары мыналардан тұрады:</w:t>
      </w:r>
    </w:p>
    <w:p w14:paraId="4F9014B2" w14:textId="5403386A" w:rsidR="006D1537" w:rsidRPr="002C1A59" w:rsidRDefault="006D1537" w:rsidP="00AA1D16">
      <w:pPr>
        <w:pStyle w:val="a3"/>
        <w:widowControl w:val="0"/>
        <w:numPr>
          <w:ilvl w:val="0"/>
          <w:numId w:val="54"/>
        </w:numPr>
        <w:tabs>
          <w:tab w:val="left" w:pos="993"/>
        </w:tabs>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Жоғары </w:t>
      </w:r>
      <w:r w:rsidR="00B75F51" w:rsidRPr="002C1A59">
        <w:rPr>
          <w:rFonts w:ascii="Times New Roman" w:eastAsia="Times New Roman" w:hAnsi="Times New Roman" w:cs="Times New Roman"/>
          <w:color w:val="000000"/>
          <w:sz w:val="28"/>
          <w:szCs w:val="28"/>
          <w:lang w:val="kk-KZ"/>
        </w:rPr>
        <w:t>сығу</w:t>
      </w:r>
      <w:r w:rsidRPr="002C1A59">
        <w:rPr>
          <w:rFonts w:ascii="Times New Roman" w:eastAsia="Times New Roman" w:hAnsi="Times New Roman" w:cs="Times New Roman"/>
          <w:color w:val="000000"/>
          <w:sz w:val="28"/>
          <w:szCs w:val="28"/>
          <w:lang w:val="kk-KZ"/>
        </w:rPr>
        <w:t xml:space="preserve"> коэффициенті: ECW форматы деректерді 1:10-нан 1:100-ге дейін </w:t>
      </w:r>
      <w:r w:rsidR="00B75F51" w:rsidRPr="002C1A59">
        <w:rPr>
          <w:rFonts w:ascii="Times New Roman" w:eastAsia="Times New Roman" w:hAnsi="Times New Roman" w:cs="Times New Roman"/>
          <w:color w:val="000000"/>
          <w:sz w:val="28"/>
          <w:szCs w:val="28"/>
          <w:lang w:val="kk-KZ"/>
        </w:rPr>
        <w:t>сығу</w:t>
      </w:r>
      <w:r w:rsidRPr="002C1A59">
        <w:rPr>
          <w:rFonts w:ascii="Times New Roman" w:eastAsia="Times New Roman" w:hAnsi="Times New Roman" w:cs="Times New Roman"/>
          <w:color w:val="000000"/>
          <w:sz w:val="28"/>
          <w:szCs w:val="28"/>
          <w:lang w:val="kk-KZ"/>
        </w:rPr>
        <w:t xml:space="preserve"> коэффициентімен сығуға мүмкіндік береді, бұл үлкен кескіндерді тиімді түрде сақтауға және тасымалдауға ықпал етеді.</w:t>
      </w:r>
    </w:p>
    <w:p w14:paraId="1CFAA1B8" w14:textId="516A139F" w:rsidR="006D1537" w:rsidRPr="002C1A59" w:rsidRDefault="006D1537" w:rsidP="00AA1D16">
      <w:pPr>
        <w:pStyle w:val="a3"/>
        <w:widowControl w:val="0"/>
        <w:numPr>
          <w:ilvl w:val="0"/>
          <w:numId w:val="54"/>
        </w:numPr>
        <w:tabs>
          <w:tab w:val="left" w:pos="993"/>
        </w:tabs>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Картографиялық деректерді біріктіру: </w:t>
      </w:r>
      <w:r w:rsidR="001E38F8" w:rsidRPr="002C1A59">
        <w:rPr>
          <w:rFonts w:ascii="Times New Roman" w:eastAsia="Times New Roman" w:hAnsi="Times New Roman" w:cs="Times New Roman"/>
          <w:color w:val="000000"/>
          <w:sz w:val="28"/>
          <w:szCs w:val="28"/>
          <w:lang w:val="kk-KZ"/>
        </w:rPr>
        <w:t>б</w:t>
      </w:r>
      <w:r w:rsidRPr="002C1A59">
        <w:rPr>
          <w:rFonts w:ascii="Times New Roman" w:eastAsia="Times New Roman" w:hAnsi="Times New Roman" w:cs="Times New Roman"/>
          <w:color w:val="000000"/>
          <w:sz w:val="28"/>
          <w:szCs w:val="28"/>
          <w:lang w:val="kk-KZ"/>
        </w:rPr>
        <w:t>ұл формат кескін координаттар жүйесі (картографиялық проекция және т.б.) туралы ақпаратты тікелей кескін файлының өзінде сақтайды, географиялық деректерді қолдануда үлкен икемділікті қамтамасыз етеді.</w:t>
      </w:r>
    </w:p>
    <w:p w14:paraId="5DEEB980" w14:textId="561DBF75" w:rsidR="006D1537" w:rsidRPr="002C1A59" w:rsidRDefault="006D1537" w:rsidP="00AA1D16">
      <w:pPr>
        <w:pStyle w:val="a3"/>
        <w:widowControl w:val="0"/>
        <w:numPr>
          <w:ilvl w:val="0"/>
          <w:numId w:val="54"/>
        </w:numPr>
        <w:tabs>
          <w:tab w:val="left" w:pos="993"/>
        </w:tabs>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Жедел жадты үнемдеу: </w:t>
      </w:r>
      <w:r w:rsidR="001E38F8" w:rsidRPr="002C1A59">
        <w:rPr>
          <w:rFonts w:ascii="Times New Roman" w:eastAsia="Times New Roman" w:hAnsi="Times New Roman" w:cs="Times New Roman"/>
          <w:color w:val="000000"/>
          <w:sz w:val="28"/>
          <w:szCs w:val="28"/>
          <w:lang w:val="kk-KZ"/>
        </w:rPr>
        <w:t>ү</w:t>
      </w:r>
      <w:r w:rsidRPr="002C1A59">
        <w:rPr>
          <w:rFonts w:ascii="Times New Roman" w:eastAsia="Times New Roman" w:hAnsi="Times New Roman" w:cs="Times New Roman"/>
          <w:color w:val="000000"/>
          <w:sz w:val="28"/>
          <w:szCs w:val="28"/>
          <w:lang w:val="kk-KZ"/>
        </w:rPr>
        <w:t>лкен кескіндерді сығу процесі айтарлықтай жедел жад көлемін талап етпейді, бұл әсіресе ауқымды деректермен жұмыс істегенде маңызды.</w:t>
      </w:r>
    </w:p>
    <w:p w14:paraId="3E699356" w14:textId="77777777" w:rsidR="006D1537" w:rsidRPr="002C1A59" w:rsidRDefault="006D1537" w:rsidP="00AA1D16">
      <w:pPr>
        <w:pStyle w:val="a3"/>
        <w:widowControl w:val="0"/>
        <w:numPr>
          <w:ilvl w:val="0"/>
          <w:numId w:val="54"/>
        </w:numPr>
        <w:tabs>
          <w:tab w:val="left" w:pos="993"/>
        </w:tabs>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Кескін бөліктерін шығару: ECW форматы бүкіл кескінді буферлеу мен ашуды қажет етпей, кескін бөліктерін шығаруға мүмкіндік береді. Бұл үлкен кескіндерді өңдеу және визуализациялау кезінде өнімділікті арттырады.</w:t>
      </w:r>
    </w:p>
    <w:p w14:paraId="646770DC" w14:textId="77777777" w:rsidR="006D1537" w:rsidRPr="002C1A59" w:rsidRDefault="006D1537" w:rsidP="00AA1D16">
      <w:pPr>
        <w:pStyle w:val="a3"/>
        <w:widowControl w:val="0"/>
        <w:numPr>
          <w:ilvl w:val="0"/>
          <w:numId w:val="54"/>
        </w:numPr>
        <w:tabs>
          <w:tab w:val="left" w:pos="993"/>
        </w:tabs>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GDAL қолдауы: ECW файлдарын оқу мүмкіндігі ECW JPEG2000 SDK кітапханасының тегін нұсқасын пайдалану арқылы GDAL (Geospatial Data Abstraction Library) кітапханасында қамтамасыз етіледі, бұл географиялық деректерді өңдеудің ашық көзді экожүйесінде кеңінен қолдануға жағдай жасайды.</w:t>
      </w:r>
    </w:p>
    <w:p w14:paraId="5582261B" w14:textId="2956084B" w:rsidR="00D24C97" w:rsidRPr="002C1A59" w:rsidRDefault="001E38F8" w:rsidP="00EF717C">
      <w:pPr>
        <w:widowControl w:val="0"/>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Мұндай форматтарды аэрофотосуреттер мен спутниктік кескіндерді өңдеуге және сақтауға маманданған географиялық ақпараттық жүйелері (ГАЖ) және қашықтықтан зондтау саласындағы зерттеушілер кеңінен қолданған, олардың қатарында </w:t>
      </w:r>
      <w:r w:rsidR="008C3397">
        <w:rPr>
          <w:rFonts w:ascii="Times New Roman" w:eastAsia="Times New Roman" w:hAnsi="Times New Roman" w:cs="Times New Roman"/>
          <w:color w:val="000000"/>
          <w:sz w:val="28"/>
          <w:szCs w:val="28"/>
          <w:lang w:val="kk-KZ"/>
        </w:rPr>
        <w:t>Iswanto B.</w:t>
      </w:r>
      <w:r w:rsidR="00383C9F" w:rsidRPr="002C1A59">
        <w:rPr>
          <w:rFonts w:ascii="Times New Roman" w:eastAsia="Times New Roman" w:hAnsi="Times New Roman" w:cs="Times New Roman"/>
          <w:color w:val="000000"/>
          <w:sz w:val="28"/>
          <w:szCs w:val="28"/>
          <w:lang w:val="kk-KZ"/>
        </w:rPr>
        <w:t>H., Fauzan, A. [</w:t>
      </w:r>
      <w:r w:rsidR="00A1486B" w:rsidRPr="002C1A59">
        <w:rPr>
          <w:rFonts w:ascii="Times New Roman" w:eastAsia="Times New Roman" w:hAnsi="Times New Roman" w:cs="Times New Roman"/>
          <w:color w:val="000000"/>
          <w:sz w:val="28"/>
          <w:szCs w:val="28"/>
          <w:lang w:val="kk-KZ"/>
        </w:rPr>
        <w:fldChar w:fldCharType="begin"/>
      </w:r>
      <w:r w:rsidR="00A1486B" w:rsidRPr="002C1A59">
        <w:rPr>
          <w:rFonts w:ascii="Times New Roman" w:eastAsia="Times New Roman" w:hAnsi="Times New Roman" w:cs="Times New Roman"/>
          <w:color w:val="000000"/>
          <w:sz w:val="28"/>
          <w:szCs w:val="28"/>
          <w:lang w:val="kk-KZ"/>
        </w:rPr>
        <w:instrText xml:space="preserve"> REF _Ref175060928 \r \h </w:instrText>
      </w:r>
      <w:r w:rsidR="002C1A59">
        <w:rPr>
          <w:rFonts w:ascii="Times New Roman" w:eastAsia="Times New Roman" w:hAnsi="Times New Roman" w:cs="Times New Roman"/>
          <w:color w:val="000000"/>
          <w:sz w:val="28"/>
          <w:szCs w:val="28"/>
          <w:lang w:val="kk-KZ"/>
        </w:rPr>
        <w:instrText xml:space="preserve"> \* MERGEFORMAT </w:instrText>
      </w:r>
      <w:r w:rsidR="00A1486B" w:rsidRPr="002C1A59">
        <w:rPr>
          <w:rFonts w:ascii="Times New Roman" w:eastAsia="Times New Roman" w:hAnsi="Times New Roman" w:cs="Times New Roman"/>
          <w:color w:val="000000"/>
          <w:sz w:val="28"/>
          <w:szCs w:val="28"/>
          <w:lang w:val="kk-KZ"/>
        </w:rPr>
      </w:r>
      <w:r w:rsidR="00A1486B"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42</w:t>
      </w:r>
      <w:r w:rsidR="00A1486B" w:rsidRPr="002C1A59">
        <w:rPr>
          <w:rFonts w:ascii="Times New Roman" w:eastAsia="Times New Roman" w:hAnsi="Times New Roman" w:cs="Times New Roman"/>
          <w:color w:val="000000"/>
          <w:sz w:val="28"/>
          <w:szCs w:val="28"/>
          <w:lang w:val="kk-KZ"/>
        </w:rPr>
        <w:fldChar w:fldCharType="end"/>
      </w:r>
      <w:r w:rsidR="00383C9F" w:rsidRPr="002C1A59">
        <w:rPr>
          <w:rFonts w:ascii="Times New Roman" w:eastAsia="Times New Roman" w:hAnsi="Times New Roman" w:cs="Times New Roman"/>
          <w:color w:val="000000"/>
          <w:sz w:val="28"/>
          <w:szCs w:val="28"/>
          <w:lang w:val="kk-KZ"/>
        </w:rPr>
        <w:t xml:space="preserve">], </w:t>
      </w:r>
      <w:r w:rsidR="008C3397">
        <w:rPr>
          <w:rFonts w:ascii="Times New Roman" w:hAnsi="Times New Roman" w:cs="Times New Roman"/>
          <w:sz w:val="28"/>
          <w:szCs w:val="28"/>
          <w:lang w:val="kk-KZ"/>
        </w:rPr>
        <w:t>Coops, N.</w:t>
      </w:r>
      <w:r w:rsidR="00383C9F" w:rsidRPr="002C1A59">
        <w:rPr>
          <w:rFonts w:ascii="Times New Roman" w:hAnsi="Times New Roman" w:cs="Times New Roman"/>
          <w:sz w:val="28"/>
          <w:szCs w:val="28"/>
          <w:lang w:val="kk-KZ"/>
        </w:rPr>
        <w:t>C. [</w:t>
      </w:r>
      <w:r w:rsidR="00A1486B" w:rsidRPr="002C1A59">
        <w:rPr>
          <w:rFonts w:ascii="Times New Roman" w:hAnsi="Times New Roman" w:cs="Times New Roman"/>
          <w:sz w:val="28"/>
          <w:szCs w:val="28"/>
          <w:lang w:val="kk-KZ"/>
        </w:rPr>
        <w:fldChar w:fldCharType="begin"/>
      </w:r>
      <w:r w:rsidR="00A1486B" w:rsidRPr="002C1A59">
        <w:rPr>
          <w:rFonts w:ascii="Times New Roman" w:hAnsi="Times New Roman" w:cs="Times New Roman"/>
          <w:sz w:val="28"/>
          <w:szCs w:val="28"/>
          <w:lang w:val="kk-KZ"/>
        </w:rPr>
        <w:instrText xml:space="preserve"> REF _Ref175060942 \r \h </w:instrText>
      </w:r>
      <w:r w:rsidR="002C1A59">
        <w:rPr>
          <w:rFonts w:ascii="Times New Roman" w:hAnsi="Times New Roman" w:cs="Times New Roman"/>
          <w:sz w:val="28"/>
          <w:szCs w:val="28"/>
          <w:lang w:val="kk-KZ"/>
        </w:rPr>
        <w:instrText xml:space="preserve"> \* MERGEFORMAT </w:instrText>
      </w:r>
      <w:r w:rsidR="00A1486B" w:rsidRPr="002C1A59">
        <w:rPr>
          <w:rFonts w:ascii="Times New Roman" w:hAnsi="Times New Roman" w:cs="Times New Roman"/>
          <w:sz w:val="28"/>
          <w:szCs w:val="28"/>
          <w:lang w:val="kk-KZ"/>
        </w:rPr>
      </w:r>
      <w:r w:rsidR="00A1486B"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43</w:t>
      </w:r>
      <w:r w:rsidR="00A1486B" w:rsidRPr="002C1A59">
        <w:rPr>
          <w:rFonts w:ascii="Times New Roman" w:hAnsi="Times New Roman" w:cs="Times New Roman"/>
          <w:sz w:val="28"/>
          <w:szCs w:val="28"/>
          <w:lang w:val="kk-KZ"/>
        </w:rPr>
        <w:fldChar w:fldCharType="end"/>
      </w:r>
      <w:r w:rsidR="00383C9F" w:rsidRPr="002C1A59">
        <w:rPr>
          <w:rFonts w:ascii="Times New Roman" w:hAnsi="Times New Roman" w:cs="Times New Roman"/>
          <w:sz w:val="28"/>
          <w:szCs w:val="28"/>
          <w:lang w:val="kk-KZ"/>
        </w:rPr>
        <w:t xml:space="preserve">], </w:t>
      </w:r>
      <w:r w:rsidR="00383C9F" w:rsidRPr="002C1A59">
        <w:rPr>
          <w:rFonts w:ascii="Times New Roman" w:eastAsia="Times New Roman" w:hAnsi="Times New Roman" w:cs="Times New Roman"/>
          <w:color w:val="000000"/>
          <w:sz w:val="28"/>
          <w:szCs w:val="28"/>
          <w:lang w:val="kk-KZ"/>
        </w:rPr>
        <w:t>Xia C., Yang</w:t>
      </w:r>
      <w:r w:rsidR="008C3397">
        <w:rPr>
          <w:rFonts w:ascii="Times New Roman" w:eastAsia="Times New Roman" w:hAnsi="Times New Roman" w:cs="Times New Roman"/>
          <w:color w:val="000000"/>
          <w:sz w:val="28"/>
          <w:szCs w:val="28"/>
          <w:lang w:val="kk-KZ"/>
        </w:rPr>
        <w:t> </w:t>
      </w:r>
      <w:r w:rsidR="00383C9F" w:rsidRPr="002C1A59">
        <w:rPr>
          <w:rFonts w:ascii="Times New Roman" w:eastAsia="Times New Roman" w:hAnsi="Times New Roman" w:cs="Times New Roman"/>
          <w:color w:val="000000"/>
          <w:sz w:val="28"/>
          <w:szCs w:val="28"/>
          <w:lang w:val="kk-KZ"/>
        </w:rPr>
        <w:t>F. [</w:t>
      </w:r>
      <w:r w:rsidR="00A1486B" w:rsidRPr="002C1A59">
        <w:rPr>
          <w:rFonts w:ascii="Times New Roman" w:eastAsia="Times New Roman" w:hAnsi="Times New Roman" w:cs="Times New Roman"/>
          <w:color w:val="000000"/>
          <w:sz w:val="28"/>
          <w:szCs w:val="28"/>
          <w:lang w:val="kk-KZ"/>
        </w:rPr>
        <w:fldChar w:fldCharType="begin"/>
      </w:r>
      <w:r w:rsidR="00A1486B" w:rsidRPr="002C1A59">
        <w:rPr>
          <w:rFonts w:ascii="Times New Roman" w:eastAsia="Times New Roman" w:hAnsi="Times New Roman" w:cs="Times New Roman"/>
          <w:color w:val="000000"/>
          <w:sz w:val="28"/>
          <w:szCs w:val="28"/>
          <w:lang w:val="kk-KZ"/>
        </w:rPr>
        <w:instrText xml:space="preserve"> REF _Ref175060962 \r \h </w:instrText>
      </w:r>
      <w:r w:rsidR="002C1A59">
        <w:rPr>
          <w:rFonts w:ascii="Times New Roman" w:eastAsia="Times New Roman" w:hAnsi="Times New Roman" w:cs="Times New Roman"/>
          <w:color w:val="000000"/>
          <w:sz w:val="28"/>
          <w:szCs w:val="28"/>
          <w:lang w:val="kk-KZ"/>
        </w:rPr>
        <w:instrText xml:space="preserve"> \* MERGEFORMAT </w:instrText>
      </w:r>
      <w:r w:rsidR="00A1486B" w:rsidRPr="002C1A59">
        <w:rPr>
          <w:rFonts w:ascii="Times New Roman" w:eastAsia="Times New Roman" w:hAnsi="Times New Roman" w:cs="Times New Roman"/>
          <w:color w:val="000000"/>
          <w:sz w:val="28"/>
          <w:szCs w:val="28"/>
          <w:lang w:val="kk-KZ"/>
        </w:rPr>
      </w:r>
      <w:r w:rsidR="00A1486B"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44</w:t>
      </w:r>
      <w:r w:rsidR="00A1486B" w:rsidRPr="002C1A59">
        <w:rPr>
          <w:rFonts w:ascii="Times New Roman" w:eastAsia="Times New Roman" w:hAnsi="Times New Roman" w:cs="Times New Roman"/>
          <w:color w:val="000000"/>
          <w:sz w:val="28"/>
          <w:szCs w:val="28"/>
          <w:lang w:val="kk-KZ"/>
        </w:rPr>
        <w:fldChar w:fldCharType="end"/>
      </w:r>
      <w:r w:rsidR="00383C9F" w:rsidRPr="002C1A59">
        <w:rPr>
          <w:rFonts w:ascii="Times New Roman" w:eastAsia="Times New Roman" w:hAnsi="Times New Roman" w:cs="Times New Roman"/>
          <w:color w:val="000000"/>
          <w:sz w:val="28"/>
          <w:szCs w:val="28"/>
          <w:lang w:val="kk-KZ"/>
        </w:rPr>
        <w:t>] сияқты авторлар бар.</w:t>
      </w:r>
      <w:r w:rsidR="001E63D1" w:rsidRPr="002C1A59">
        <w:rPr>
          <w:rFonts w:ascii="Times New Roman" w:eastAsia="Times New Roman" w:hAnsi="Times New Roman" w:cs="Times New Roman"/>
          <w:color w:val="000000"/>
          <w:sz w:val="28"/>
          <w:szCs w:val="28"/>
          <w:lang w:val="kk-KZ"/>
        </w:rPr>
        <w:t xml:space="preserve"> </w:t>
      </w:r>
    </w:p>
    <w:p w14:paraId="2414AD2D" w14:textId="3BD38E04" w:rsidR="0023099C" w:rsidRPr="002C1A59" w:rsidRDefault="0023099C" w:rsidP="00EF717C">
      <w:pPr>
        <w:widowControl w:val="0"/>
        <w:spacing w:after="0" w:line="240" w:lineRule="auto"/>
        <w:ind w:firstLine="709"/>
        <w:jc w:val="both"/>
        <w:rPr>
          <w:rFonts w:ascii="Times New Roman" w:eastAsia="Times New Roman" w:hAnsi="Times New Roman" w:cs="Times New Roman"/>
          <w:color w:val="000000"/>
          <w:sz w:val="28"/>
          <w:szCs w:val="28"/>
          <w:lang w:val="kk-KZ"/>
        </w:rPr>
      </w:pPr>
      <w:r w:rsidRPr="008871B7">
        <w:rPr>
          <w:rFonts w:ascii="Times New Roman" w:eastAsia="Times New Roman" w:hAnsi="Times New Roman" w:cs="Times New Roman"/>
          <w:bCs/>
          <w:i/>
          <w:color w:val="000000"/>
          <w:sz w:val="28"/>
          <w:szCs w:val="28"/>
          <w:lang w:val="kk-KZ"/>
        </w:rPr>
        <w:t>GeoTIFF форматы</w:t>
      </w:r>
      <w:r w:rsidRPr="002C1A59">
        <w:rPr>
          <w:rFonts w:ascii="Times New Roman" w:eastAsia="Times New Roman" w:hAnsi="Times New Roman" w:cs="Times New Roman"/>
          <w:b/>
          <w:bCs/>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растрлық кескіндерді сақтау форматының ең әмбебап түрі болып табылады және оны қазіргі заманғы жүйелердің басым көпшілігі қолдайды. GeoTIFF форматы қанық түстері бар кескіндерді сақтауға мүмкіндік береді және JPEG стандартына сәйкес растрлық </w:t>
      </w:r>
      <w:r w:rsidR="00B75F51" w:rsidRPr="002C1A59">
        <w:rPr>
          <w:rFonts w:ascii="Times New Roman" w:eastAsia="Times New Roman" w:hAnsi="Times New Roman" w:cs="Times New Roman"/>
          <w:color w:val="000000"/>
          <w:sz w:val="28"/>
          <w:szCs w:val="28"/>
          <w:lang w:val="kk-KZ"/>
        </w:rPr>
        <w:t>сығуды</w:t>
      </w:r>
      <w:r w:rsidRPr="002C1A59">
        <w:rPr>
          <w:rFonts w:ascii="Times New Roman" w:eastAsia="Times New Roman" w:hAnsi="Times New Roman" w:cs="Times New Roman"/>
          <w:color w:val="000000"/>
          <w:sz w:val="28"/>
          <w:szCs w:val="28"/>
          <w:lang w:val="kk-KZ"/>
        </w:rPr>
        <w:t xml:space="preserve"> қамтамасыз етеді. Формат келесі географиялық ақпараттарды қосуға мүмкіндік береді:</w:t>
      </w:r>
    </w:p>
    <w:p w14:paraId="03558005" w14:textId="77777777" w:rsidR="0023099C" w:rsidRPr="002C1A59" w:rsidRDefault="0023099C" w:rsidP="00EF717C">
      <w:pPr>
        <w:pStyle w:val="a3"/>
        <w:widowControl w:val="0"/>
        <w:numPr>
          <w:ilvl w:val="0"/>
          <w:numId w:val="26"/>
        </w:numPr>
        <w:tabs>
          <w:tab w:val="left" w:pos="993"/>
        </w:tabs>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картографиялық проекция түрі;</w:t>
      </w:r>
    </w:p>
    <w:p w14:paraId="021CFB04" w14:textId="77777777" w:rsidR="0023099C" w:rsidRPr="002C1A59" w:rsidRDefault="0023099C" w:rsidP="00EF717C">
      <w:pPr>
        <w:pStyle w:val="a3"/>
        <w:widowControl w:val="0"/>
        <w:numPr>
          <w:ilvl w:val="0"/>
          <w:numId w:val="26"/>
        </w:numPr>
        <w:tabs>
          <w:tab w:val="left" w:pos="993"/>
        </w:tabs>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географиялық координаттар жүйесі;</w:t>
      </w:r>
    </w:p>
    <w:p w14:paraId="2CD66899" w14:textId="77777777" w:rsidR="0023099C" w:rsidRPr="002C1A59" w:rsidRDefault="0023099C" w:rsidP="00EF717C">
      <w:pPr>
        <w:pStyle w:val="a3"/>
        <w:widowControl w:val="0"/>
        <w:numPr>
          <w:ilvl w:val="0"/>
          <w:numId w:val="26"/>
        </w:numPr>
        <w:tabs>
          <w:tab w:val="left" w:pos="993"/>
        </w:tabs>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геоид моделі;</w:t>
      </w:r>
    </w:p>
    <w:p w14:paraId="38778C81" w14:textId="77777777" w:rsidR="0023099C" w:rsidRPr="002C1A59" w:rsidRDefault="0023099C" w:rsidP="00EF717C">
      <w:pPr>
        <w:pStyle w:val="a3"/>
        <w:widowControl w:val="0"/>
        <w:numPr>
          <w:ilvl w:val="0"/>
          <w:numId w:val="26"/>
        </w:numPr>
        <w:tabs>
          <w:tab w:val="left" w:pos="993"/>
        </w:tabs>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уақыт және күннің белгіленуі.</w:t>
      </w:r>
    </w:p>
    <w:p w14:paraId="5D55EFF4" w14:textId="77777777" w:rsidR="0023099C" w:rsidRPr="002C1A59" w:rsidRDefault="0023099C" w:rsidP="00EF717C">
      <w:pPr>
        <w:widowControl w:val="0"/>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GeoTIFF форматының құрылымы өте ыңғайлы және кескіндерді түстер палитрасы режимінде, сондай-ақ әртүрлі түстер кеңістігінде сақтауға мүмкіндік береді, атап айтқанда:</w:t>
      </w:r>
    </w:p>
    <w:p w14:paraId="5C642D3C" w14:textId="77777777" w:rsidR="0023099C" w:rsidRPr="002C1A59" w:rsidRDefault="0023099C" w:rsidP="00EF717C">
      <w:pPr>
        <w:pStyle w:val="a3"/>
        <w:widowControl w:val="0"/>
        <w:numPr>
          <w:ilvl w:val="0"/>
          <w:numId w:val="26"/>
        </w:numPr>
        <w:tabs>
          <w:tab w:val="left" w:pos="993"/>
        </w:tabs>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екілік;</w:t>
      </w:r>
    </w:p>
    <w:p w14:paraId="0A2838BB" w14:textId="77777777" w:rsidR="0023099C" w:rsidRPr="002C1A59" w:rsidRDefault="0023099C" w:rsidP="00EF717C">
      <w:pPr>
        <w:pStyle w:val="a3"/>
        <w:widowControl w:val="0"/>
        <w:numPr>
          <w:ilvl w:val="0"/>
          <w:numId w:val="26"/>
        </w:numPr>
        <w:tabs>
          <w:tab w:val="left" w:pos="993"/>
        </w:tabs>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жартылай тонды;</w:t>
      </w:r>
    </w:p>
    <w:p w14:paraId="441520EB" w14:textId="77777777" w:rsidR="0023099C" w:rsidRPr="002C1A59" w:rsidRDefault="0023099C" w:rsidP="00EF717C">
      <w:pPr>
        <w:pStyle w:val="a3"/>
        <w:widowControl w:val="0"/>
        <w:numPr>
          <w:ilvl w:val="0"/>
          <w:numId w:val="26"/>
        </w:numPr>
        <w:tabs>
          <w:tab w:val="left" w:pos="993"/>
        </w:tabs>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индекстелген палитрасы бар;</w:t>
      </w:r>
    </w:p>
    <w:p w14:paraId="799CC00B" w14:textId="77777777" w:rsidR="0023099C" w:rsidRPr="002C1A59" w:rsidRDefault="0023099C" w:rsidP="00EF717C">
      <w:pPr>
        <w:pStyle w:val="a3"/>
        <w:widowControl w:val="0"/>
        <w:numPr>
          <w:ilvl w:val="0"/>
          <w:numId w:val="26"/>
        </w:numPr>
        <w:tabs>
          <w:tab w:val="left" w:pos="993"/>
        </w:tabs>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RGB;</w:t>
      </w:r>
    </w:p>
    <w:p w14:paraId="0D805CB0" w14:textId="77777777" w:rsidR="0023099C" w:rsidRPr="002C1A59" w:rsidRDefault="0023099C" w:rsidP="00EF717C">
      <w:pPr>
        <w:pStyle w:val="a3"/>
        <w:widowControl w:val="0"/>
        <w:numPr>
          <w:ilvl w:val="0"/>
          <w:numId w:val="26"/>
        </w:numPr>
        <w:tabs>
          <w:tab w:val="left" w:pos="993"/>
        </w:tabs>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CMYK;</w:t>
      </w:r>
    </w:p>
    <w:p w14:paraId="107074A0" w14:textId="77777777" w:rsidR="0023099C" w:rsidRPr="002C1A59" w:rsidRDefault="0023099C" w:rsidP="00EF717C">
      <w:pPr>
        <w:pStyle w:val="a3"/>
        <w:widowControl w:val="0"/>
        <w:numPr>
          <w:ilvl w:val="0"/>
          <w:numId w:val="26"/>
        </w:numPr>
        <w:tabs>
          <w:tab w:val="left" w:pos="993"/>
        </w:tabs>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YCbCr;</w:t>
      </w:r>
    </w:p>
    <w:p w14:paraId="4536E9CD" w14:textId="77777777" w:rsidR="0023099C" w:rsidRPr="002C1A59" w:rsidRDefault="0023099C" w:rsidP="00EF717C">
      <w:pPr>
        <w:pStyle w:val="a3"/>
        <w:widowControl w:val="0"/>
        <w:numPr>
          <w:ilvl w:val="0"/>
          <w:numId w:val="26"/>
        </w:numPr>
        <w:tabs>
          <w:tab w:val="left" w:pos="993"/>
        </w:tabs>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CIE Lab.</w:t>
      </w:r>
    </w:p>
    <w:p w14:paraId="10CF5825" w14:textId="10653DE3" w:rsidR="0023099C" w:rsidRPr="002C1A59" w:rsidRDefault="0023099C" w:rsidP="00EF717C">
      <w:pPr>
        <w:widowControl w:val="0"/>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Бұл формат бүтін санмен бір арнаға 8, 16, 32 және 64 биттік режимдерді, сондай-ақ өзгермелі нүкте сандарымен пиксель мәнін көрсету кезінде бір арнаға 32 және 64 биттік режимдерді қолдайды. Сонымен қатар, кескінді </w:t>
      </w:r>
      <w:r w:rsidR="00B75F51" w:rsidRPr="002C1A59">
        <w:rPr>
          <w:rFonts w:ascii="Times New Roman" w:eastAsia="Times New Roman" w:hAnsi="Times New Roman" w:cs="Times New Roman"/>
          <w:color w:val="000000"/>
          <w:sz w:val="28"/>
          <w:szCs w:val="28"/>
          <w:lang w:val="kk-KZ"/>
        </w:rPr>
        <w:t>сығу</w:t>
      </w:r>
      <w:r w:rsidRPr="002C1A59">
        <w:rPr>
          <w:rFonts w:ascii="Times New Roman" w:eastAsia="Times New Roman" w:hAnsi="Times New Roman" w:cs="Times New Roman"/>
          <w:color w:val="000000"/>
          <w:sz w:val="28"/>
          <w:szCs w:val="28"/>
          <w:lang w:val="kk-KZ"/>
        </w:rPr>
        <w:t xml:space="preserve"> және TIFF форматындағы файлға сақтау мүмкіндігі де бар. GeoTIFF форматын ғарыштық деректерді өңдеуде кеңінен қолданылады. NASA және Европалық ғарыш агенттігі (ESA) ғарыштық деректерді сақтау және талдау үшін GeoTIFF форматындағы кескіндерді пайдаланады. Сондай-ақ, Esri компаниясы өздерінің ArcGIS бағдарламалық жасақтамасында GeoTIFF форматын қолдайды, бұл географиялық ақпарат жүйелерінде кеңінен қолданылатын құралдардың бірі болып табылады. Мұндай қолдану жағдайлары форматтың әмбебаптығын және әртүрлі дереккөздерден алынған географиялық деректермен жұмыс істеудегі тиімділігін көрсетеді.</w:t>
      </w:r>
    </w:p>
    <w:p w14:paraId="115EB80D" w14:textId="5EDD706F" w:rsidR="00CE428C" w:rsidRPr="002C1A59" w:rsidRDefault="00CE428C" w:rsidP="00EF717C">
      <w:pPr>
        <w:widowControl w:val="0"/>
        <w:spacing w:after="0" w:line="240" w:lineRule="auto"/>
        <w:ind w:firstLine="709"/>
        <w:jc w:val="both"/>
        <w:rPr>
          <w:rFonts w:ascii="Times New Roman" w:eastAsia="Times New Roman" w:hAnsi="Times New Roman" w:cs="Times New Roman"/>
          <w:color w:val="000000"/>
          <w:sz w:val="28"/>
          <w:szCs w:val="28"/>
          <w:lang w:val="kk-KZ"/>
        </w:rPr>
      </w:pPr>
      <w:r w:rsidRPr="00AA1D16">
        <w:rPr>
          <w:rFonts w:ascii="Times New Roman" w:eastAsia="Times New Roman" w:hAnsi="Times New Roman" w:cs="Times New Roman"/>
          <w:bCs/>
          <w:i/>
          <w:color w:val="000000"/>
          <w:sz w:val="28"/>
          <w:szCs w:val="28"/>
          <w:lang w:val="kk-KZ"/>
        </w:rPr>
        <w:t>TIFF форматы</w:t>
      </w:r>
      <w:r w:rsidRPr="002C1A59">
        <w:rPr>
          <w:rFonts w:ascii="Times New Roman" w:eastAsia="Times New Roman" w:hAnsi="Times New Roman" w:cs="Times New Roman"/>
          <w:color w:val="000000"/>
          <w:sz w:val="28"/>
          <w:szCs w:val="28"/>
          <w:lang w:val="kk-KZ"/>
        </w:rPr>
        <w:t xml:space="preserve"> (Tagged Image File Format) жоғары сапалы кескіндерді сақтау үшін қолданылатын формат болып табылады. Формат шығынсыз </w:t>
      </w:r>
      <w:r w:rsidR="00B75F51" w:rsidRPr="002C1A59">
        <w:rPr>
          <w:rFonts w:ascii="Times New Roman" w:eastAsia="Times New Roman" w:hAnsi="Times New Roman" w:cs="Times New Roman"/>
          <w:color w:val="000000"/>
          <w:sz w:val="28"/>
          <w:szCs w:val="28"/>
          <w:lang w:val="kk-KZ"/>
        </w:rPr>
        <w:t>сығуды</w:t>
      </w:r>
      <w:r w:rsidRPr="002C1A59">
        <w:rPr>
          <w:rFonts w:ascii="Times New Roman" w:eastAsia="Times New Roman" w:hAnsi="Times New Roman" w:cs="Times New Roman"/>
          <w:color w:val="000000"/>
          <w:sz w:val="28"/>
          <w:szCs w:val="28"/>
          <w:lang w:val="kk-KZ"/>
        </w:rPr>
        <w:t xml:space="preserve"> қолданады, бұл кескіндердің сапасын жоғалтпай сақтауға мүмкіндік береді. TIFF форматы қосымша ақпаратты, мысалы, географиялық деректерді (GeoTIFF) сақтауға арналған өрістер мен арналарды қолдайды. </w:t>
      </w:r>
      <w:r w:rsidR="001B6713" w:rsidRPr="002C1A59">
        <w:rPr>
          <w:rFonts w:ascii="Times New Roman" w:eastAsia="Times New Roman" w:hAnsi="Times New Roman" w:cs="Times New Roman"/>
          <w:color w:val="000000"/>
          <w:sz w:val="28"/>
          <w:szCs w:val="28"/>
          <w:lang w:val="kk-KZ"/>
        </w:rPr>
        <w:t>М.</w:t>
      </w:r>
      <w:r w:rsidR="008871B7">
        <w:rPr>
          <w:rFonts w:ascii="Times New Roman" w:eastAsia="Times New Roman" w:hAnsi="Times New Roman" w:cs="Times New Roman"/>
          <w:color w:val="000000"/>
          <w:sz w:val="28"/>
          <w:szCs w:val="28"/>
          <w:lang w:val="kk-KZ"/>
        </w:rPr>
        <w:t> </w:t>
      </w:r>
      <w:r w:rsidR="001B6713" w:rsidRPr="002C1A59">
        <w:rPr>
          <w:rFonts w:ascii="Times New Roman" w:eastAsia="Times New Roman" w:hAnsi="Times New Roman" w:cs="Times New Roman"/>
          <w:color w:val="000000"/>
          <w:sz w:val="28"/>
          <w:szCs w:val="28"/>
          <w:lang w:val="kk-KZ"/>
        </w:rPr>
        <w:t>Ризки бастаған авторлар өз еңбектерінде суреттерді өңдеуде түрлі форматтарды салыстырған</w:t>
      </w:r>
      <w:r w:rsidR="001E63D1" w:rsidRPr="002C1A59">
        <w:rPr>
          <w:rFonts w:ascii="Times New Roman" w:eastAsia="Times New Roman" w:hAnsi="Times New Roman" w:cs="Times New Roman"/>
          <w:color w:val="000000"/>
          <w:sz w:val="28"/>
          <w:szCs w:val="28"/>
          <w:lang w:val="kk-KZ"/>
        </w:rPr>
        <w:t xml:space="preserve"> [</w:t>
      </w:r>
      <w:r w:rsidR="00A1486B" w:rsidRPr="002C1A59">
        <w:rPr>
          <w:rFonts w:ascii="Times New Roman" w:eastAsia="Times New Roman" w:hAnsi="Times New Roman" w:cs="Times New Roman"/>
          <w:color w:val="000000"/>
          <w:sz w:val="28"/>
          <w:szCs w:val="28"/>
          <w:lang w:val="kk-KZ"/>
        </w:rPr>
        <w:fldChar w:fldCharType="begin"/>
      </w:r>
      <w:r w:rsidR="00A1486B" w:rsidRPr="002C1A59">
        <w:rPr>
          <w:rFonts w:ascii="Times New Roman" w:eastAsia="Times New Roman" w:hAnsi="Times New Roman" w:cs="Times New Roman"/>
          <w:color w:val="000000"/>
          <w:sz w:val="28"/>
          <w:szCs w:val="28"/>
          <w:lang w:val="kk-KZ"/>
        </w:rPr>
        <w:instrText xml:space="preserve"> REF _Ref175060985 \r \h </w:instrText>
      </w:r>
      <w:r w:rsidR="002C1A59">
        <w:rPr>
          <w:rFonts w:ascii="Times New Roman" w:eastAsia="Times New Roman" w:hAnsi="Times New Roman" w:cs="Times New Roman"/>
          <w:color w:val="000000"/>
          <w:sz w:val="28"/>
          <w:szCs w:val="28"/>
          <w:lang w:val="kk-KZ"/>
        </w:rPr>
        <w:instrText xml:space="preserve"> \* MERGEFORMAT </w:instrText>
      </w:r>
      <w:r w:rsidR="00A1486B" w:rsidRPr="002C1A59">
        <w:rPr>
          <w:rFonts w:ascii="Times New Roman" w:eastAsia="Times New Roman" w:hAnsi="Times New Roman" w:cs="Times New Roman"/>
          <w:color w:val="000000"/>
          <w:sz w:val="28"/>
          <w:szCs w:val="28"/>
          <w:lang w:val="kk-KZ"/>
        </w:rPr>
      </w:r>
      <w:r w:rsidR="00A1486B"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45</w:t>
      </w:r>
      <w:r w:rsidR="00A1486B" w:rsidRPr="002C1A59">
        <w:rPr>
          <w:rFonts w:ascii="Times New Roman" w:eastAsia="Times New Roman" w:hAnsi="Times New Roman" w:cs="Times New Roman"/>
          <w:color w:val="000000"/>
          <w:sz w:val="28"/>
          <w:szCs w:val="28"/>
          <w:lang w:val="kk-KZ"/>
        </w:rPr>
        <w:fldChar w:fldCharType="end"/>
      </w:r>
      <w:r w:rsidR="001E63D1" w:rsidRPr="002C1A59">
        <w:rPr>
          <w:rFonts w:ascii="Times New Roman" w:eastAsia="Times New Roman" w:hAnsi="Times New Roman" w:cs="Times New Roman"/>
          <w:color w:val="000000"/>
          <w:sz w:val="28"/>
          <w:szCs w:val="28"/>
          <w:lang w:val="kk-KZ"/>
        </w:rPr>
        <w:t>]</w:t>
      </w:r>
      <w:r w:rsidR="008871B7">
        <w:rPr>
          <w:rFonts w:ascii="Times New Roman" w:eastAsia="Times New Roman" w:hAnsi="Times New Roman" w:cs="Times New Roman"/>
          <w:color w:val="000000"/>
          <w:sz w:val="28"/>
          <w:szCs w:val="28"/>
          <w:lang w:val="kk-KZ"/>
        </w:rPr>
        <w:t xml:space="preserve">, ал </w:t>
      </w:r>
      <w:r w:rsidR="001B6713" w:rsidRPr="002C1A59">
        <w:rPr>
          <w:rFonts w:ascii="Times New Roman" w:eastAsia="Times New Roman" w:hAnsi="Times New Roman" w:cs="Times New Roman"/>
          <w:color w:val="000000"/>
          <w:sz w:val="28"/>
          <w:szCs w:val="28"/>
          <w:lang w:val="kk-KZ"/>
        </w:rPr>
        <w:t xml:space="preserve">Майкл Гудчалд </w:t>
      </w:r>
      <w:r w:rsidRPr="002C1A59">
        <w:rPr>
          <w:rFonts w:ascii="Times New Roman" w:eastAsia="Times New Roman" w:hAnsi="Times New Roman" w:cs="Times New Roman"/>
          <w:color w:val="000000"/>
          <w:sz w:val="28"/>
          <w:szCs w:val="28"/>
          <w:lang w:val="kk-KZ"/>
        </w:rPr>
        <w:t>кеңістіктік деректер ғылымында TIFF және GeoTIFF форматтарын қолдана отырып, жоғары сапалы географиялық деректерді сақтаудың артықшылықтарын зерттеген және кеңістіктік ақпараттың дәлдігін арттыруға ықпал еткен</w:t>
      </w:r>
      <w:r w:rsidR="001E63D1" w:rsidRPr="002C1A59">
        <w:rPr>
          <w:rFonts w:ascii="Times New Roman" w:eastAsia="Times New Roman" w:hAnsi="Times New Roman" w:cs="Times New Roman"/>
          <w:color w:val="000000"/>
          <w:sz w:val="28"/>
          <w:szCs w:val="28"/>
          <w:lang w:val="kk-KZ"/>
        </w:rPr>
        <w:t xml:space="preserve"> [</w:t>
      </w:r>
      <w:r w:rsidR="00A1486B" w:rsidRPr="002C1A59">
        <w:rPr>
          <w:rFonts w:ascii="Times New Roman" w:eastAsia="Times New Roman" w:hAnsi="Times New Roman" w:cs="Times New Roman"/>
          <w:color w:val="000000"/>
          <w:sz w:val="28"/>
          <w:szCs w:val="28"/>
          <w:lang w:val="kk-KZ"/>
        </w:rPr>
        <w:fldChar w:fldCharType="begin"/>
      </w:r>
      <w:r w:rsidR="00A1486B" w:rsidRPr="002C1A59">
        <w:rPr>
          <w:rFonts w:ascii="Times New Roman" w:eastAsia="Times New Roman" w:hAnsi="Times New Roman" w:cs="Times New Roman"/>
          <w:color w:val="000000"/>
          <w:sz w:val="28"/>
          <w:szCs w:val="28"/>
          <w:lang w:val="kk-KZ"/>
        </w:rPr>
        <w:instrText xml:space="preserve"> REF _Ref175060997 \r \h </w:instrText>
      </w:r>
      <w:r w:rsidR="002C1A59">
        <w:rPr>
          <w:rFonts w:ascii="Times New Roman" w:eastAsia="Times New Roman" w:hAnsi="Times New Roman" w:cs="Times New Roman"/>
          <w:color w:val="000000"/>
          <w:sz w:val="28"/>
          <w:szCs w:val="28"/>
          <w:lang w:val="kk-KZ"/>
        </w:rPr>
        <w:instrText xml:space="preserve"> \* MERGEFORMAT </w:instrText>
      </w:r>
      <w:r w:rsidR="00A1486B" w:rsidRPr="002C1A59">
        <w:rPr>
          <w:rFonts w:ascii="Times New Roman" w:eastAsia="Times New Roman" w:hAnsi="Times New Roman" w:cs="Times New Roman"/>
          <w:color w:val="000000"/>
          <w:sz w:val="28"/>
          <w:szCs w:val="28"/>
          <w:lang w:val="kk-KZ"/>
        </w:rPr>
      </w:r>
      <w:r w:rsidR="00A1486B"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46</w:t>
      </w:r>
      <w:r w:rsidR="00A1486B" w:rsidRPr="002C1A59">
        <w:rPr>
          <w:rFonts w:ascii="Times New Roman" w:eastAsia="Times New Roman" w:hAnsi="Times New Roman" w:cs="Times New Roman"/>
          <w:color w:val="000000"/>
          <w:sz w:val="28"/>
          <w:szCs w:val="28"/>
          <w:lang w:val="kk-KZ"/>
        </w:rPr>
        <w:fldChar w:fldCharType="end"/>
      </w:r>
      <w:r w:rsidR="001E63D1"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w:t>
      </w:r>
    </w:p>
    <w:p w14:paraId="73CE6CE1" w14:textId="77E50E08" w:rsidR="00CE428C" w:rsidRPr="002C1A59" w:rsidRDefault="00CE428C" w:rsidP="00EF717C">
      <w:pPr>
        <w:widowControl w:val="0"/>
        <w:spacing w:after="0" w:line="240" w:lineRule="auto"/>
        <w:ind w:firstLine="709"/>
        <w:jc w:val="both"/>
        <w:rPr>
          <w:rFonts w:ascii="Times New Roman" w:eastAsia="Times New Roman" w:hAnsi="Times New Roman" w:cs="Times New Roman"/>
          <w:color w:val="000000"/>
          <w:sz w:val="28"/>
          <w:szCs w:val="28"/>
          <w:lang w:val="kk-KZ"/>
        </w:rPr>
      </w:pPr>
      <w:r w:rsidRPr="00AA1D16">
        <w:rPr>
          <w:rFonts w:ascii="Times New Roman" w:eastAsia="Times New Roman" w:hAnsi="Times New Roman" w:cs="Times New Roman"/>
          <w:bCs/>
          <w:i/>
          <w:color w:val="000000"/>
          <w:sz w:val="28"/>
          <w:szCs w:val="28"/>
          <w:lang w:val="kk-KZ"/>
        </w:rPr>
        <w:t>JPEG форматы</w:t>
      </w:r>
      <w:r w:rsidRPr="002C1A59">
        <w:rPr>
          <w:rFonts w:ascii="Times New Roman" w:eastAsia="Times New Roman" w:hAnsi="Times New Roman" w:cs="Times New Roman"/>
          <w:color w:val="000000"/>
          <w:sz w:val="28"/>
          <w:szCs w:val="28"/>
          <w:lang w:val="kk-KZ"/>
        </w:rPr>
        <w:t xml:space="preserve"> (Joint Photographic Experts Group) – бұл көптеген кескіндерді сақтау үшін жиі қолданылатын ең танымал растрлық кескін форматы. Формат кескін сапасының белгілі бір дәрежеде жоғалуына әкелетін шығынды </w:t>
      </w:r>
      <w:r w:rsidR="00B75F51" w:rsidRPr="002C1A59">
        <w:rPr>
          <w:rFonts w:ascii="Times New Roman" w:eastAsia="Times New Roman" w:hAnsi="Times New Roman" w:cs="Times New Roman"/>
          <w:color w:val="000000"/>
          <w:sz w:val="28"/>
          <w:szCs w:val="28"/>
          <w:lang w:val="kk-KZ"/>
        </w:rPr>
        <w:t>сығуды</w:t>
      </w:r>
      <w:r w:rsidRPr="002C1A59">
        <w:rPr>
          <w:rFonts w:ascii="Times New Roman" w:eastAsia="Times New Roman" w:hAnsi="Times New Roman" w:cs="Times New Roman"/>
          <w:color w:val="000000"/>
          <w:sz w:val="28"/>
          <w:szCs w:val="28"/>
          <w:lang w:val="kk-KZ"/>
        </w:rPr>
        <w:t xml:space="preserve"> қолданады, бірақ оның басты артықшылығы – шағын файл өлшемі және есептеу күрделілігін айтарлықтай аздығы. JPEG форматын фотографтар, веб-дизайнерлер және интернет қолданушылары кеңінен пайдаланады, себебі бұл формат үлкен көлемдегі кескіндерді тиімді түрде сақтап, тасымалдауға мүмкіндік береді. David J. Maguire өз зерттеулерінде JPEG форматындағы кескіндерді GIS жүйелерінде пайдаланып, кеңістіктік деректердің тиімділігін арттыруға үлес қосқан.</w:t>
      </w:r>
    </w:p>
    <w:p w14:paraId="50420062" w14:textId="00F272B0" w:rsidR="00CE428C" w:rsidRPr="002C1A59" w:rsidRDefault="00CE428C" w:rsidP="00EF717C">
      <w:pPr>
        <w:widowControl w:val="0"/>
        <w:spacing w:after="0" w:line="240" w:lineRule="auto"/>
        <w:ind w:firstLine="709"/>
        <w:jc w:val="both"/>
        <w:rPr>
          <w:rFonts w:ascii="Times New Roman" w:eastAsia="Times New Roman" w:hAnsi="Times New Roman" w:cs="Times New Roman"/>
          <w:color w:val="000000"/>
          <w:sz w:val="28"/>
          <w:szCs w:val="28"/>
          <w:lang w:val="kk-KZ"/>
        </w:rPr>
      </w:pPr>
      <w:r w:rsidRPr="00AA1D16">
        <w:rPr>
          <w:rFonts w:ascii="Times New Roman" w:eastAsia="Times New Roman" w:hAnsi="Times New Roman" w:cs="Times New Roman"/>
          <w:bCs/>
          <w:color w:val="000000"/>
          <w:sz w:val="28"/>
          <w:szCs w:val="28"/>
          <w:lang w:val="kk-KZ"/>
        </w:rPr>
        <w:t>PNG форматы</w:t>
      </w:r>
      <w:r w:rsidRPr="002C1A59">
        <w:rPr>
          <w:rFonts w:ascii="Times New Roman" w:eastAsia="Times New Roman" w:hAnsi="Times New Roman" w:cs="Times New Roman"/>
          <w:color w:val="000000"/>
          <w:sz w:val="28"/>
          <w:szCs w:val="28"/>
          <w:lang w:val="kk-KZ"/>
        </w:rPr>
        <w:t xml:space="preserve"> (Portable Network Graphics) Deflate алгоритмі арқылы шығынсыз </w:t>
      </w:r>
      <w:r w:rsidR="00B75F51" w:rsidRPr="002C1A59">
        <w:rPr>
          <w:rFonts w:ascii="Times New Roman" w:eastAsia="Times New Roman" w:hAnsi="Times New Roman" w:cs="Times New Roman"/>
          <w:color w:val="000000"/>
          <w:sz w:val="28"/>
          <w:szCs w:val="28"/>
          <w:lang w:val="kk-KZ"/>
        </w:rPr>
        <w:t>сығуды</w:t>
      </w:r>
      <w:r w:rsidRPr="002C1A59">
        <w:rPr>
          <w:rFonts w:ascii="Times New Roman" w:eastAsia="Times New Roman" w:hAnsi="Times New Roman" w:cs="Times New Roman"/>
          <w:color w:val="000000"/>
          <w:sz w:val="28"/>
          <w:szCs w:val="28"/>
          <w:lang w:val="kk-KZ"/>
        </w:rPr>
        <w:t xml:space="preserve"> қолданатын формат болып табылады. Ол негізінен фоны мөлдір және альфа арнасы бар суреттерді сақтау үшін қолданылады. Шығынсыз </w:t>
      </w:r>
      <w:r w:rsidR="00B75F51" w:rsidRPr="002C1A59">
        <w:rPr>
          <w:rFonts w:ascii="Times New Roman" w:eastAsia="Times New Roman" w:hAnsi="Times New Roman" w:cs="Times New Roman"/>
          <w:color w:val="000000"/>
          <w:sz w:val="28"/>
          <w:szCs w:val="28"/>
          <w:lang w:val="kk-KZ"/>
        </w:rPr>
        <w:t>сығу</w:t>
      </w:r>
      <w:r w:rsidRPr="002C1A59">
        <w:rPr>
          <w:rFonts w:ascii="Times New Roman" w:eastAsia="Times New Roman" w:hAnsi="Times New Roman" w:cs="Times New Roman"/>
          <w:color w:val="000000"/>
          <w:sz w:val="28"/>
          <w:szCs w:val="28"/>
          <w:lang w:val="kk-KZ"/>
        </w:rPr>
        <w:t xml:space="preserve"> арқылы PNG кескіндері жоғары сапалы, бірақ пиксель санының көптігінен үлкен файл өлшеміне ие болады, сол себептен үлкен көлемді деректерді өңдеуде бұл файл форматы жарамсыз. PNG форматы веб-дизайнерлер мен графикалық дизайнерлер арасында танымал, себебі ол жоғары сапалы кескіндер мен графикаларды сақтау үшін тиімді болып табылады. John R. Jensen қашықтықтан зондтау саласында PNG форматындағы кескіндерді қолдана отырып, экологиялық модельдеу және табиғи ресурстарды зерттеу жұмыстарын жүргізген.</w:t>
      </w:r>
    </w:p>
    <w:p w14:paraId="27E03BC9" w14:textId="7C2E33B3" w:rsidR="00CE428C" w:rsidRPr="002C1A59" w:rsidRDefault="00CE428C" w:rsidP="00EF717C">
      <w:pPr>
        <w:widowControl w:val="0"/>
        <w:spacing w:after="0" w:line="240" w:lineRule="auto"/>
        <w:ind w:firstLine="709"/>
        <w:jc w:val="both"/>
        <w:rPr>
          <w:rFonts w:ascii="Times New Roman" w:eastAsia="Times New Roman" w:hAnsi="Times New Roman" w:cs="Times New Roman"/>
          <w:color w:val="000000"/>
          <w:sz w:val="28"/>
          <w:szCs w:val="28"/>
          <w:lang w:val="kk-KZ"/>
        </w:rPr>
      </w:pPr>
      <w:r w:rsidRPr="008871B7">
        <w:rPr>
          <w:rFonts w:ascii="Times New Roman" w:eastAsia="Times New Roman" w:hAnsi="Times New Roman" w:cs="Times New Roman"/>
          <w:bCs/>
          <w:i/>
          <w:color w:val="000000"/>
          <w:sz w:val="28"/>
          <w:szCs w:val="28"/>
          <w:lang w:val="kk-KZ"/>
        </w:rPr>
        <w:t>GIF форматы</w:t>
      </w:r>
      <w:r w:rsidRPr="002C1A59">
        <w:rPr>
          <w:rFonts w:ascii="Times New Roman" w:eastAsia="Times New Roman" w:hAnsi="Times New Roman" w:cs="Times New Roman"/>
          <w:color w:val="000000"/>
          <w:sz w:val="28"/>
          <w:szCs w:val="28"/>
          <w:lang w:val="kk-KZ"/>
        </w:rPr>
        <w:t xml:space="preserve"> (Graphics Interchange Format) </w:t>
      </w:r>
      <w:r w:rsidR="003F6735" w:rsidRPr="002C1A59">
        <w:rPr>
          <w:rFonts w:ascii="Times New Roman" w:eastAsia="Times New Roman" w:hAnsi="Times New Roman" w:cs="Times New Roman"/>
          <w:color w:val="000000"/>
          <w:sz w:val="28"/>
          <w:szCs w:val="28"/>
          <w:lang w:val="kk-KZ"/>
        </w:rPr>
        <w:t xml:space="preserve">ғарыштық </w:t>
      </w:r>
      <w:r w:rsidRPr="002C1A59">
        <w:rPr>
          <w:rFonts w:ascii="Times New Roman" w:eastAsia="Times New Roman" w:hAnsi="Times New Roman" w:cs="Times New Roman"/>
          <w:color w:val="000000"/>
          <w:sz w:val="28"/>
          <w:szCs w:val="28"/>
          <w:lang w:val="kk-KZ"/>
        </w:rPr>
        <w:t xml:space="preserve">кескіндер үшін кеңінен қолданылады, бірақ оны статикалық кескіндер үшін де пайдалануға болады. GIF форматы шығынсыз </w:t>
      </w:r>
      <w:r w:rsidR="00B75F51" w:rsidRPr="002C1A59">
        <w:rPr>
          <w:rFonts w:ascii="Times New Roman" w:eastAsia="Times New Roman" w:hAnsi="Times New Roman" w:cs="Times New Roman"/>
          <w:color w:val="000000"/>
          <w:sz w:val="28"/>
          <w:szCs w:val="28"/>
          <w:lang w:val="kk-KZ"/>
        </w:rPr>
        <w:t>сығуды</w:t>
      </w:r>
      <w:r w:rsidRPr="002C1A59">
        <w:rPr>
          <w:rFonts w:ascii="Times New Roman" w:eastAsia="Times New Roman" w:hAnsi="Times New Roman" w:cs="Times New Roman"/>
          <w:color w:val="000000"/>
          <w:sz w:val="28"/>
          <w:szCs w:val="28"/>
          <w:lang w:val="kk-KZ"/>
        </w:rPr>
        <w:t xml:space="preserve"> қолданады, бірақ түстер санында шектеулі (256 түске дейін), бұл оны көптеген тапсырмалар үшін жарамсыз етеді. Сондай-ақ, GIF форматының ажыратымдылығы да шектеулі</w:t>
      </w:r>
      <w:r w:rsidR="003F6735"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 xml:space="preserve"> GIF форматы анимациялық кескіндер мен қарапайым графикаларды сақтау үшін</w:t>
      </w:r>
      <w:r w:rsidR="003F6735"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 xml:space="preserve"> </w:t>
      </w:r>
      <w:r w:rsidR="003F6735" w:rsidRPr="002C1A59">
        <w:rPr>
          <w:rFonts w:ascii="Times New Roman" w:eastAsia="Times New Roman" w:hAnsi="Times New Roman" w:cs="Times New Roman"/>
          <w:color w:val="000000"/>
          <w:sz w:val="28"/>
          <w:szCs w:val="28"/>
          <w:lang w:val="kk-KZ"/>
        </w:rPr>
        <w:t xml:space="preserve">әсіресе интернетте қысқа анимациялар жасауда </w:t>
      </w:r>
      <w:r w:rsidRPr="002C1A59">
        <w:rPr>
          <w:rFonts w:ascii="Times New Roman" w:eastAsia="Times New Roman" w:hAnsi="Times New Roman" w:cs="Times New Roman"/>
          <w:color w:val="000000"/>
          <w:sz w:val="28"/>
          <w:szCs w:val="28"/>
          <w:lang w:val="kk-KZ"/>
        </w:rPr>
        <w:t>кеңінен пайдаланылады. Nicholas C. Coops өзінің орман ресурстарын қашықтықтан зондтау және экологиялық модельдеу бойынша зерттеулерінде GIF форматындағы анимациялық кескіндерді қолданған.</w:t>
      </w:r>
    </w:p>
    <w:p w14:paraId="4E6C976C" w14:textId="5ECC7273" w:rsidR="00CC206C" w:rsidRPr="002C1A59" w:rsidRDefault="003F6735" w:rsidP="00EF717C">
      <w:pPr>
        <w:widowControl w:val="0"/>
        <w:spacing w:after="0" w:line="240" w:lineRule="auto"/>
        <w:ind w:firstLine="709"/>
        <w:jc w:val="both"/>
        <w:rPr>
          <w:rFonts w:ascii="Times New Roman" w:eastAsia="Times New Roman" w:hAnsi="Times New Roman" w:cs="Times New Roman"/>
          <w:color w:val="000000"/>
          <w:spacing w:val="-1"/>
          <w:sz w:val="28"/>
          <w:szCs w:val="28"/>
          <w:lang w:val="kk-KZ"/>
        </w:rPr>
      </w:pPr>
      <w:r w:rsidRPr="002C1A59">
        <w:rPr>
          <w:rFonts w:ascii="Times New Roman" w:eastAsia="Times New Roman" w:hAnsi="Times New Roman" w:cs="Times New Roman"/>
          <w:color w:val="000000"/>
          <w:sz w:val="28"/>
          <w:szCs w:val="28"/>
          <w:lang w:val="kk-KZ"/>
        </w:rPr>
        <w:t xml:space="preserve">Сурет (кескін) форматтарын өлшемдері, арналар саны бойынша салыстыру </w:t>
      </w:r>
      <w:r w:rsidR="006F40BA" w:rsidRPr="002C1A59">
        <w:rPr>
          <w:rFonts w:ascii="Times New Roman" w:eastAsia="Times New Roman" w:hAnsi="Times New Roman" w:cs="Times New Roman"/>
          <w:color w:val="000000"/>
          <w:sz w:val="28"/>
          <w:szCs w:val="28"/>
          <w:lang w:val="kk-KZ"/>
        </w:rPr>
        <w:t>1</w:t>
      </w:r>
      <w:r w:rsidR="007E02B1" w:rsidRPr="002C1A59">
        <w:rPr>
          <w:rFonts w:ascii="Times New Roman" w:eastAsia="Times New Roman" w:hAnsi="Times New Roman" w:cs="Times New Roman"/>
          <w:color w:val="000000"/>
          <w:sz w:val="28"/>
          <w:szCs w:val="28"/>
          <w:lang w:val="kk-KZ"/>
        </w:rPr>
        <w:t>.1</w:t>
      </w:r>
      <w:r w:rsidR="00CE4D0C">
        <w:rPr>
          <w:rFonts w:ascii="Times New Roman" w:eastAsia="Times New Roman" w:hAnsi="Times New Roman" w:cs="Times New Roman"/>
          <w:color w:val="000000"/>
          <w:sz w:val="28"/>
          <w:szCs w:val="28"/>
          <w:lang w:val="kk-KZ"/>
        </w:rPr>
        <w:t>-</w:t>
      </w:r>
      <w:r w:rsidR="006F40BA" w:rsidRPr="002C1A59">
        <w:rPr>
          <w:rFonts w:ascii="Times New Roman" w:eastAsia="Times New Roman" w:hAnsi="Times New Roman" w:cs="Times New Roman"/>
          <w:color w:val="000000"/>
          <w:sz w:val="28"/>
          <w:szCs w:val="28"/>
          <w:lang w:val="kk-KZ"/>
        </w:rPr>
        <w:t>кестеде</w:t>
      </w:r>
      <w:r w:rsidR="007E02B1" w:rsidRPr="002C1A59">
        <w:rPr>
          <w:rFonts w:ascii="Times New Roman" w:eastAsia="Times New Roman" w:hAnsi="Times New Roman" w:cs="Times New Roman"/>
          <w:color w:val="000000"/>
          <w:sz w:val="28"/>
          <w:szCs w:val="28"/>
          <w:lang w:val="kk-KZ"/>
        </w:rPr>
        <w:t xml:space="preserve"> </w:t>
      </w:r>
      <w:r w:rsidR="006F40BA" w:rsidRPr="002C1A59">
        <w:rPr>
          <w:rFonts w:ascii="Times New Roman" w:eastAsia="Times New Roman" w:hAnsi="Times New Roman" w:cs="Times New Roman"/>
          <w:color w:val="000000"/>
          <w:sz w:val="28"/>
          <w:szCs w:val="28"/>
          <w:lang w:val="kk-KZ"/>
        </w:rPr>
        <w:t>көрсетілген.</w:t>
      </w:r>
      <w:r w:rsidR="00CC206C" w:rsidRPr="002C1A59">
        <w:rPr>
          <w:rFonts w:ascii="Times New Roman" w:eastAsia="Times New Roman" w:hAnsi="Times New Roman" w:cs="Times New Roman"/>
          <w:color w:val="000000"/>
          <w:spacing w:val="-1"/>
          <w:sz w:val="28"/>
          <w:szCs w:val="28"/>
          <w:lang w:val="kk-KZ"/>
        </w:rPr>
        <w:t xml:space="preserve"> </w:t>
      </w:r>
    </w:p>
    <w:p w14:paraId="2E0B236B" w14:textId="77777777" w:rsidR="00CC206C" w:rsidRPr="002C1A59" w:rsidRDefault="00CC206C" w:rsidP="00EF717C">
      <w:pPr>
        <w:widowControl w:val="0"/>
        <w:spacing w:after="0" w:line="240" w:lineRule="auto"/>
        <w:ind w:firstLine="709"/>
        <w:jc w:val="both"/>
        <w:rPr>
          <w:rFonts w:ascii="Times New Roman" w:eastAsia="Times New Roman" w:hAnsi="Times New Roman" w:cs="Times New Roman"/>
          <w:color w:val="000000"/>
          <w:spacing w:val="-1"/>
          <w:sz w:val="28"/>
          <w:szCs w:val="28"/>
          <w:lang w:val="kk-KZ"/>
        </w:rPr>
      </w:pPr>
    </w:p>
    <w:p w14:paraId="14A2D199" w14:textId="36F9F3CF" w:rsidR="006F40BA" w:rsidRDefault="00CC206C" w:rsidP="00C64D8E">
      <w:pPr>
        <w:widowControl w:val="0"/>
        <w:spacing w:after="0" w:line="240" w:lineRule="auto"/>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pacing w:val="-1"/>
          <w:sz w:val="28"/>
          <w:szCs w:val="28"/>
          <w:lang w:val="kk-KZ"/>
        </w:rPr>
        <w:t xml:space="preserve">Кесте 1.1 – </w:t>
      </w:r>
      <w:r w:rsidRPr="002C1A59">
        <w:rPr>
          <w:rFonts w:ascii="Times New Roman" w:eastAsia="Times New Roman" w:hAnsi="Times New Roman" w:cs="Times New Roman"/>
          <w:color w:val="000000"/>
          <w:sz w:val="28"/>
          <w:szCs w:val="28"/>
          <w:lang w:val="kk-KZ"/>
        </w:rPr>
        <w:t>Сурет (кескін) форматтарын өлшемдері, арналар саны бойынша салыстыру</w:t>
      </w:r>
    </w:p>
    <w:p w14:paraId="702F299D" w14:textId="77777777" w:rsidR="008871B7" w:rsidRPr="008871B7" w:rsidRDefault="008871B7" w:rsidP="00C64D8E">
      <w:pPr>
        <w:widowControl w:val="0"/>
        <w:spacing w:after="0" w:line="240" w:lineRule="auto"/>
        <w:jc w:val="both"/>
        <w:rPr>
          <w:rFonts w:ascii="Times New Roman" w:eastAsia="Times New Roman" w:hAnsi="Times New Roman" w:cs="Times New Roman"/>
          <w:color w:val="000000"/>
          <w:sz w:val="16"/>
          <w:szCs w:val="16"/>
          <w:lang w:val="kk-KZ"/>
        </w:rPr>
      </w:pPr>
    </w:p>
    <w:tbl>
      <w:tblPr>
        <w:tblStyle w:val="a7"/>
        <w:tblW w:w="0" w:type="auto"/>
        <w:jc w:val="center"/>
        <w:tblLook w:val="04A0" w:firstRow="1" w:lastRow="0" w:firstColumn="1" w:lastColumn="0" w:noHBand="0" w:noVBand="1"/>
      </w:tblPr>
      <w:tblGrid>
        <w:gridCol w:w="2241"/>
        <w:gridCol w:w="2024"/>
        <w:gridCol w:w="1823"/>
        <w:gridCol w:w="1823"/>
        <w:gridCol w:w="1717"/>
      </w:tblGrid>
      <w:tr w:rsidR="006F40BA" w:rsidRPr="00AA1D16" w14:paraId="56331832" w14:textId="77777777" w:rsidTr="008871B7">
        <w:trPr>
          <w:trHeight w:val="284"/>
          <w:jc w:val="center"/>
        </w:trPr>
        <w:tc>
          <w:tcPr>
            <w:tcW w:w="2241" w:type="dxa"/>
            <w:vAlign w:val="center"/>
          </w:tcPr>
          <w:p w14:paraId="2534D16F" w14:textId="77777777" w:rsidR="006F40BA" w:rsidRPr="00AA1D16" w:rsidRDefault="006F40BA" w:rsidP="00EF717C">
            <w:pPr>
              <w:widowControl w:val="0"/>
              <w:ind w:firstLine="37"/>
              <w:jc w:val="both"/>
              <w:rPr>
                <w:rFonts w:ascii="Times New Roman" w:eastAsia="Times New Roman" w:hAnsi="Times New Roman" w:cs="Times New Roman"/>
                <w:color w:val="000000"/>
                <w:spacing w:val="-1"/>
                <w:sz w:val="24"/>
                <w:szCs w:val="24"/>
              </w:rPr>
            </w:pPr>
            <w:r w:rsidRPr="00AA1D16">
              <w:rPr>
                <w:rFonts w:ascii="Times New Roman" w:eastAsia="Times New Roman" w:hAnsi="Times New Roman" w:cs="Times New Roman"/>
                <w:color w:val="000000"/>
                <w:spacing w:val="-1"/>
                <w:sz w:val="24"/>
                <w:szCs w:val="24"/>
              </w:rPr>
              <w:t>Атауы</w:t>
            </w:r>
          </w:p>
        </w:tc>
        <w:tc>
          <w:tcPr>
            <w:tcW w:w="2024" w:type="dxa"/>
            <w:vAlign w:val="center"/>
          </w:tcPr>
          <w:p w14:paraId="76535EE5" w14:textId="77777777" w:rsidR="006F40BA" w:rsidRPr="00AA1D16" w:rsidRDefault="006F40BA" w:rsidP="00EF717C">
            <w:pPr>
              <w:widowControl w:val="0"/>
              <w:ind w:firstLine="37"/>
              <w:jc w:val="both"/>
              <w:rPr>
                <w:rFonts w:ascii="Times New Roman" w:eastAsia="Times New Roman" w:hAnsi="Times New Roman" w:cs="Times New Roman"/>
                <w:color w:val="000000"/>
                <w:spacing w:val="-1"/>
                <w:sz w:val="24"/>
                <w:szCs w:val="24"/>
              </w:rPr>
            </w:pPr>
            <w:r w:rsidRPr="00AA1D16">
              <w:rPr>
                <w:rFonts w:ascii="Times New Roman" w:eastAsia="Times New Roman" w:hAnsi="Times New Roman" w:cs="Times New Roman"/>
                <w:color w:val="000000"/>
                <w:spacing w:val="-1"/>
                <w:sz w:val="24"/>
                <w:szCs w:val="24"/>
                <w:lang w:val="en-US"/>
              </w:rPr>
              <w:t>JPEG</w:t>
            </w:r>
          </w:p>
        </w:tc>
        <w:tc>
          <w:tcPr>
            <w:tcW w:w="0" w:type="auto"/>
            <w:vAlign w:val="center"/>
          </w:tcPr>
          <w:p w14:paraId="776C73A5" w14:textId="77777777" w:rsidR="006F40BA" w:rsidRPr="00AA1D16" w:rsidRDefault="006F40BA" w:rsidP="00EF717C">
            <w:pPr>
              <w:widowControl w:val="0"/>
              <w:ind w:firstLine="37"/>
              <w:jc w:val="both"/>
              <w:rPr>
                <w:rFonts w:ascii="Times New Roman" w:eastAsia="Times New Roman" w:hAnsi="Times New Roman" w:cs="Times New Roman"/>
                <w:color w:val="000000"/>
                <w:spacing w:val="-1"/>
                <w:sz w:val="24"/>
                <w:szCs w:val="24"/>
                <w:lang w:val="en-US"/>
              </w:rPr>
            </w:pPr>
            <w:r w:rsidRPr="00AA1D16">
              <w:rPr>
                <w:rFonts w:ascii="Times New Roman" w:eastAsia="Times New Roman" w:hAnsi="Times New Roman" w:cs="Times New Roman"/>
                <w:color w:val="000000"/>
                <w:spacing w:val="-1"/>
                <w:sz w:val="24"/>
                <w:szCs w:val="24"/>
                <w:lang w:val="en-US"/>
              </w:rPr>
              <w:t>PNG</w:t>
            </w:r>
          </w:p>
        </w:tc>
        <w:tc>
          <w:tcPr>
            <w:tcW w:w="0" w:type="auto"/>
            <w:vAlign w:val="center"/>
          </w:tcPr>
          <w:p w14:paraId="169D75E8" w14:textId="77777777" w:rsidR="006F40BA" w:rsidRPr="00AA1D16" w:rsidRDefault="006F40BA" w:rsidP="00EF717C">
            <w:pPr>
              <w:widowControl w:val="0"/>
              <w:ind w:firstLine="37"/>
              <w:jc w:val="both"/>
              <w:rPr>
                <w:rFonts w:ascii="Times New Roman" w:eastAsia="Times New Roman" w:hAnsi="Times New Roman" w:cs="Times New Roman"/>
                <w:color w:val="000000"/>
                <w:spacing w:val="-1"/>
                <w:sz w:val="24"/>
                <w:szCs w:val="24"/>
                <w:lang w:val="en-US"/>
              </w:rPr>
            </w:pPr>
            <w:r w:rsidRPr="00AA1D16">
              <w:rPr>
                <w:rFonts w:ascii="Times New Roman" w:eastAsia="Times New Roman" w:hAnsi="Times New Roman" w:cs="Times New Roman"/>
                <w:color w:val="000000"/>
                <w:spacing w:val="-1"/>
                <w:sz w:val="24"/>
                <w:szCs w:val="24"/>
                <w:lang w:val="en-US"/>
              </w:rPr>
              <w:t>TIFF</w:t>
            </w:r>
          </w:p>
        </w:tc>
        <w:tc>
          <w:tcPr>
            <w:tcW w:w="1717" w:type="dxa"/>
            <w:vAlign w:val="center"/>
          </w:tcPr>
          <w:p w14:paraId="31C10D97" w14:textId="77777777" w:rsidR="006F40BA" w:rsidRPr="00AA1D16" w:rsidRDefault="006F40BA" w:rsidP="00EF717C">
            <w:pPr>
              <w:widowControl w:val="0"/>
              <w:ind w:firstLine="37"/>
              <w:jc w:val="both"/>
              <w:rPr>
                <w:rFonts w:ascii="Times New Roman" w:eastAsia="Times New Roman" w:hAnsi="Times New Roman" w:cs="Times New Roman"/>
                <w:color w:val="000000"/>
                <w:spacing w:val="-1"/>
                <w:sz w:val="24"/>
                <w:szCs w:val="24"/>
                <w:lang w:val="en-US"/>
              </w:rPr>
            </w:pPr>
            <w:r w:rsidRPr="00AA1D16">
              <w:rPr>
                <w:rFonts w:ascii="Times New Roman" w:eastAsia="Times New Roman" w:hAnsi="Times New Roman" w:cs="Times New Roman"/>
                <w:color w:val="000000"/>
                <w:spacing w:val="-1"/>
                <w:sz w:val="24"/>
                <w:szCs w:val="24"/>
                <w:lang w:val="en-US"/>
              </w:rPr>
              <w:t>GIF</w:t>
            </w:r>
          </w:p>
        </w:tc>
      </w:tr>
      <w:tr w:rsidR="006F40BA" w:rsidRPr="00AA1D16" w14:paraId="59A38536" w14:textId="77777777" w:rsidTr="008871B7">
        <w:trPr>
          <w:trHeight w:val="284"/>
          <w:jc w:val="center"/>
        </w:trPr>
        <w:tc>
          <w:tcPr>
            <w:tcW w:w="2241" w:type="dxa"/>
            <w:vAlign w:val="center"/>
          </w:tcPr>
          <w:p w14:paraId="013414CD" w14:textId="77777777" w:rsidR="006F40BA" w:rsidRPr="00AA1D16" w:rsidRDefault="006F40BA" w:rsidP="00EF717C">
            <w:pPr>
              <w:widowControl w:val="0"/>
              <w:ind w:firstLine="37"/>
              <w:jc w:val="both"/>
              <w:rPr>
                <w:rFonts w:ascii="Times New Roman" w:eastAsia="Times New Roman" w:hAnsi="Times New Roman" w:cs="Times New Roman"/>
                <w:color w:val="000000"/>
                <w:spacing w:val="-1"/>
                <w:sz w:val="24"/>
                <w:szCs w:val="24"/>
              </w:rPr>
            </w:pPr>
            <w:r w:rsidRPr="00AA1D16">
              <w:rPr>
                <w:rFonts w:ascii="Times New Roman" w:eastAsia="Times New Roman" w:hAnsi="Times New Roman" w:cs="Times New Roman"/>
                <w:color w:val="000000"/>
                <w:spacing w:val="-1"/>
                <w:sz w:val="24"/>
                <w:szCs w:val="24"/>
              </w:rPr>
              <w:t>Өлшемі</w:t>
            </w:r>
          </w:p>
        </w:tc>
        <w:tc>
          <w:tcPr>
            <w:tcW w:w="2024" w:type="dxa"/>
            <w:vAlign w:val="center"/>
          </w:tcPr>
          <w:p w14:paraId="460EBFC2" w14:textId="77777777" w:rsidR="006F40BA" w:rsidRPr="00AA1D16" w:rsidRDefault="006F40BA" w:rsidP="00EF717C">
            <w:pPr>
              <w:widowControl w:val="0"/>
              <w:ind w:firstLine="37"/>
              <w:jc w:val="both"/>
              <w:rPr>
                <w:rFonts w:ascii="Times New Roman" w:eastAsia="Times New Roman" w:hAnsi="Times New Roman" w:cs="Times New Roman"/>
                <w:color w:val="000000"/>
                <w:spacing w:val="-1"/>
                <w:sz w:val="24"/>
                <w:szCs w:val="24"/>
              </w:rPr>
            </w:pPr>
            <w:r w:rsidRPr="00AA1D16">
              <w:rPr>
                <w:rFonts w:ascii="Times New Roman" w:eastAsia="Times New Roman" w:hAnsi="Times New Roman" w:cs="Times New Roman"/>
                <w:color w:val="000000"/>
                <w:spacing w:val="-1"/>
                <w:sz w:val="24"/>
                <w:szCs w:val="24"/>
              </w:rPr>
              <w:t>Төмен</w:t>
            </w:r>
          </w:p>
        </w:tc>
        <w:tc>
          <w:tcPr>
            <w:tcW w:w="0" w:type="auto"/>
            <w:vAlign w:val="center"/>
          </w:tcPr>
          <w:p w14:paraId="3EDF53AA" w14:textId="77777777" w:rsidR="006F40BA" w:rsidRPr="00AA1D16" w:rsidRDefault="006F40BA" w:rsidP="00EF717C">
            <w:pPr>
              <w:widowControl w:val="0"/>
              <w:ind w:firstLine="37"/>
              <w:jc w:val="both"/>
              <w:rPr>
                <w:rFonts w:ascii="Times New Roman" w:eastAsia="Times New Roman" w:hAnsi="Times New Roman" w:cs="Times New Roman"/>
                <w:color w:val="000000"/>
                <w:spacing w:val="-1"/>
                <w:sz w:val="24"/>
                <w:szCs w:val="24"/>
                <w:lang w:val="kk-KZ"/>
              </w:rPr>
            </w:pPr>
            <w:r w:rsidRPr="00AA1D16">
              <w:rPr>
                <w:rFonts w:ascii="Times New Roman" w:eastAsia="Times New Roman" w:hAnsi="Times New Roman" w:cs="Times New Roman"/>
                <w:color w:val="000000"/>
                <w:spacing w:val="-1"/>
                <w:sz w:val="24"/>
                <w:szCs w:val="24"/>
              </w:rPr>
              <w:t>Төменгі-</w:t>
            </w:r>
            <w:r w:rsidRPr="00AA1D16">
              <w:rPr>
                <w:rFonts w:ascii="Times New Roman" w:eastAsia="Times New Roman" w:hAnsi="Times New Roman" w:cs="Times New Roman"/>
                <w:color w:val="000000"/>
                <w:spacing w:val="-1"/>
                <w:sz w:val="24"/>
                <w:szCs w:val="24"/>
                <w:lang w:val="kk-KZ"/>
              </w:rPr>
              <w:t>орташа</w:t>
            </w:r>
          </w:p>
        </w:tc>
        <w:tc>
          <w:tcPr>
            <w:tcW w:w="0" w:type="auto"/>
            <w:vAlign w:val="center"/>
          </w:tcPr>
          <w:p w14:paraId="18996C10" w14:textId="77777777" w:rsidR="006F40BA" w:rsidRPr="00AA1D16" w:rsidRDefault="006F40BA" w:rsidP="00EF717C">
            <w:pPr>
              <w:widowControl w:val="0"/>
              <w:ind w:firstLine="37"/>
              <w:jc w:val="both"/>
              <w:rPr>
                <w:rFonts w:ascii="Times New Roman" w:eastAsia="Times New Roman" w:hAnsi="Times New Roman" w:cs="Times New Roman"/>
                <w:color w:val="000000"/>
                <w:spacing w:val="-1"/>
                <w:sz w:val="24"/>
                <w:szCs w:val="24"/>
              </w:rPr>
            </w:pPr>
            <w:r w:rsidRPr="00AA1D16">
              <w:rPr>
                <w:rFonts w:ascii="Times New Roman" w:eastAsia="Times New Roman" w:hAnsi="Times New Roman" w:cs="Times New Roman"/>
                <w:color w:val="000000"/>
                <w:spacing w:val="-1"/>
                <w:sz w:val="24"/>
                <w:szCs w:val="24"/>
              </w:rPr>
              <w:t>Үлкен</w:t>
            </w:r>
          </w:p>
        </w:tc>
        <w:tc>
          <w:tcPr>
            <w:tcW w:w="1717" w:type="dxa"/>
            <w:vAlign w:val="center"/>
          </w:tcPr>
          <w:p w14:paraId="50D36A58" w14:textId="77777777" w:rsidR="006F40BA" w:rsidRPr="00AA1D16" w:rsidRDefault="006F40BA" w:rsidP="00EF717C">
            <w:pPr>
              <w:widowControl w:val="0"/>
              <w:ind w:firstLine="37"/>
              <w:jc w:val="both"/>
              <w:rPr>
                <w:rFonts w:ascii="Times New Roman" w:eastAsia="Times New Roman" w:hAnsi="Times New Roman" w:cs="Times New Roman"/>
                <w:color w:val="000000"/>
                <w:spacing w:val="-1"/>
                <w:sz w:val="24"/>
                <w:szCs w:val="24"/>
              </w:rPr>
            </w:pPr>
            <w:r w:rsidRPr="00AA1D16">
              <w:rPr>
                <w:rFonts w:ascii="Times New Roman" w:eastAsia="Times New Roman" w:hAnsi="Times New Roman" w:cs="Times New Roman"/>
                <w:color w:val="000000"/>
                <w:spacing w:val="-1"/>
                <w:sz w:val="24"/>
                <w:szCs w:val="24"/>
              </w:rPr>
              <w:t>Төмен</w:t>
            </w:r>
          </w:p>
        </w:tc>
      </w:tr>
      <w:tr w:rsidR="006F40BA" w:rsidRPr="00AA1D16" w14:paraId="19192213" w14:textId="77777777" w:rsidTr="008871B7">
        <w:trPr>
          <w:trHeight w:val="284"/>
          <w:jc w:val="center"/>
        </w:trPr>
        <w:tc>
          <w:tcPr>
            <w:tcW w:w="2241" w:type="dxa"/>
            <w:vAlign w:val="center"/>
          </w:tcPr>
          <w:p w14:paraId="713A6140" w14:textId="77777777" w:rsidR="006F40BA" w:rsidRPr="00AA1D16" w:rsidRDefault="006F40BA" w:rsidP="00EF717C">
            <w:pPr>
              <w:widowControl w:val="0"/>
              <w:ind w:firstLine="37"/>
              <w:jc w:val="both"/>
              <w:rPr>
                <w:rFonts w:ascii="Times New Roman" w:eastAsia="Times New Roman" w:hAnsi="Times New Roman" w:cs="Times New Roman"/>
                <w:color w:val="000000"/>
                <w:spacing w:val="-1"/>
                <w:sz w:val="24"/>
                <w:szCs w:val="24"/>
              </w:rPr>
            </w:pPr>
            <w:r w:rsidRPr="00AA1D16">
              <w:rPr>
                <w:rFonts w:ascii="Times New Roman" w:eastAsia="Times New Roman" w:hAnsi="Times New Roman" w:cs="Times New Roman"/>
                <w:color w:val="000000"/>
                <w:spacing w:val="-1"/>
                <w:sz w:val="24"/>
                <w:szCs w:val="24"/>
              </w:rPr>
              <w:t>Сығу</w:t>
            </w:r>
          </w:p>
        </w:tc>
        <w:tc>
          <w:tcPr>
            <w:tcW w:w="2024" w:type="dxa"/>
            <w:vAlign w:val="center"/>
          </w:tcPr>
          <w:p w14:paraId="67B1BF05" w14:textId="77777777" w:rsidR="006F40BA" w:rsidRPr="00AA1D16" w:rsidRDefault="006F40BA" w:rsidP="00EF717C">
            <w:pPr>
              <w:widowControl w:val="0"/>
              <w:ind w:firstLine="37"/>
              <w:jc w:val="both"/>
              <w:rPr>
                <w:rFonts w:ascii="Times New Roman" w:eastAsia="Times New Roman" w:hAnsi="Times New Roman" w:cs="Times New Roman"/>
                <w:color w:val="000000"/>
                <w:spacing w:val="-1"/>
                <w:sz w:val="24"/>
                <w:szCs w:val="24"/>
              </w:rPr>
            </w:pPr>
            <w:r w:rsidRPr="00AA1D16">
              <w:rPr>
                <w:rFonts w:ascii="Times New Roman" w:eastAsia="Times New Roman" w:hAnsi="Times New Roman" w:cs="Times New Roman"/>
                <w:color w:val="000000"/>
                <w:spacing w:val="-1"/>
                <w:sz w:val="24"/>
                <w:szCs w:val="24"/>
              </w:rPr>
              <w:t>Шығындармен сығу</w:t>
            </w:r>
          </w:p>
        </w:tc>
        <w:tc>
          <w:tcPr>
            <w:tcW w:w="0" w:type="auto"/>
            <w:vAlign w:val="center"/>
          </w:tcPr>
          <w:p w14:paraId="28FA1CE0" w14:textId="77777777" w:rsidR="006F40BA" w:rsidRPr="00AA1D16" w:rsidRDefault="006F40BA" w:rsidP="00EF717C">
            <w:pPr>
              <w:widowControl w:val="0"/>
              <w:ind w:firstLine="37"/>
              <w:jc w:val="both"/>
              <w:rPr>
                <w:rFonts w:ascii="Times New Roman" w:eastAsia="Times New Roman" w:hAnsi="Times New Roman" w:cs="Times New Roman"/>
                <w:color w:val="000000"/>
                <w:spacing w:val="-1"/>
                <w:sz w:val="24"/>
                <w:szCs w:val="24"/>
              </w:rPr>
            </w:pPr>
            <w:r w:rsidRPr="00AA1D16">
              <w:rPr>
                <w:rFonts w:ascii="Times New Roman" w:eastAsia="Times New Roman" w:hAnsi="Times New Roman" w:cs="Times New Roman"/>
                <w:color w:val="000000"/>
                <w:spacing w:val="-1"/>
                <w:sz w:val="24"/>
                <w:szCs w:val="24"/>
              </w:rPr>
              <w:t>Шығынсыз сығу</w:t>
            </w:r>
          </w:p>
        </w:tc>
        <w:tc>
          <w:tcPr>
            <w:tcW w:w="0" w:type="auto"/>
            <w:vAlign w:val="center"/>
          </w:tcPr>
          <w:p w14:paraId="1E329318" w14:textId="77777777" w:rsidR="006F40BA" w:rsidRPr="00AA1D16" w:rsidRDefault="006F40BA" w:rsidP="00EF717C">
            <w:pPr>
              <w:widowControl w:val="0"/>
              <w:ind w:firstLine="37"/>
              <w:jc w:val="both"/>
              <w:rPr>
                <w:rFonts w:ascii="Times New Roman" w:eastAsia="Times New Roman" w:hAnsi="Times New Roman" w:cs="Times New Roman"/>
                <w:color w:val="000000"/>
                <w:spacing w:val="-1"/>
                <w:sz w:val="24"/>
                <w:szCs w:val="24"/>
              </w:rPr>
            </w:pPr>
            <w:r w:rsidRPr="00AA1D16">
              <w:rPr>
                <w:rFonts w:ascii="Times New Roman" w:eastAsia="Times New Roman" w:hAnsi="Times New Roman" w:cs="Times New Roman"/>
                <w:color w:val="000000"/>
                <w:spacing w:val="-1"/>
                <w:sz w:val="24"/>
                <w:szCs w:val="24"/>
              </w:rPr>
              <w:t>Шығынсыз сығу</w:t>
            </w:r>
          </w:p>
        </w:tc>
        <w:tc>
          <w:tcPr>
            <w:tcW w:w="1717" w:type="dxa"/>
            <w:vAlign w:val="center"/>
          </w:tcPr>
          <w:p w14:paraId="1541D1C5" w14:textId="77777777" w:rsidR="006F40BA" w:rsidRPr="00AA1D16" w:rsidRDefault="006F40BA" w:rsidP="00EF717C">
            <w:pPr>
              <w:widowControl w:val="0"/>
              <w:ind w:firstLine="37"/>
              <w:jc w:val="both"/>
              <w:rPr>
                <w:rFonts w:ascii="Times New Roman" w:eastAsia="Times New Roman" w:hAnsi="Times New Roman" w:cs="Times New Roman"/>
                <w:color w:val="000000"/>
                <w:spacing w:val="-1"/>
                <w:sz w:val="24"/>
                <w:szCs w:val="24"/>
              </w:rPr>
            </w:pPr>
            <w:r w:rsidRPr="00AA1D16">
              <w:rPr>
                <w:rFonts w:ascii="Times New Roman" w:eastAsia="Times New Roman" w:hAnsi="Times New Roman" w:cs="Times New Roman"/>
                <w:color w:val="000000"/>
                <w:spacing w:val="-1"/>
                <w:sz w:val="24"/>
                <w:szCs w:val="24"/>
              </w:rPr>
              <w:t>Шығынсыз сығу</w:t>
            </w:r>
          </w:p>
        </w:tc>
      </w:tr>
      <w:tr w:rsidR="006F40BA" w:rsidRPr="00AA1D16" w14:paraId="1A9BE723" w14:textId="77777777" w:rsidTr="008871B7">
        <w:trPr>
          <w:trHeight w:val="284"/>
          <w:jc w:val="center"/>
        </w:trPr>
        <w:tc>
          <w:tcPr>
            <w:tcW w:w="2241" w:type="dxa"/>
            <w:vAlign w:val="center"/>
          </w:tcPr>
          <w:p w14:paraId="743CEC85" w14:textId="77777777" w:rsidR="006F40BA" w:rsidRPr="00AA1D16" w:rsidRDefault="006F40BA" w:rsidP="00EF717C">
            <w:pPr>
              <w:widowControl w:val="0"/>
              <w:ind w:firstLine="37"/>
              <w:jc w:val="both"/>
              <w:rPr>
                <w:rFonts w:ascii="Times New Roman" w:eastAsia="Times New Roman" w:hAnsi="Times New Roman" w:cs="Times New Roman"/>
                <w:color w:val="000000"/>
                <w:spacing w:val="-1"/>
                <w:sz w:val="24"/>
                <w:szCs w:val="24"/>
                <w:lang w:val="en-US"/>
              </w:rPr>
            </w:pPr>
            <w:r w:rsidRPr="00AA1D16">
              <w:rPr>
                <w:rFonts w:ascii="Times New Roman" w:eastAsia="Times New Roman" w:hAnsi="Times New Roman" w:cs="Times New Roman"/>
                <w:color w:val="000000"/>
                <w:spacing w:val="-1"/>
                <w:sz w:val="24"/>
                <w:szCs w:val="24"/>
              </w:rPr>
              <w:t>Арналар (каналдар) саны</w:t>
            </w:r>
          </w:p>
        </w:tc>
        <w:tc>
          <w:tcPr>
            <w:tcW w:w="2024" w:type="dxa"/>
            <w:vAlign w:val="center"/>
          </w:tcPr>
          <w:p w14:paraId="604A9E4E" w14:textId="50154187" w:rsidR="006F40BA" w:rsidRPr="008871B7" w:rsidRDefault="006F40BA" w:rsidP="00EF717C">
            <w:pPr>
              <w:widowControl w:val="0"/>
              <w:ind w:firstLine="37"/>
              <w:jc w:val="both"/>
              <w:rPr>
                <w:rFonts w:ascii="Times New Roman" w:eastAsia="Times New Roman" w:hAnsi="Times New Roman" w:cs="Times New Roman"/>
                <w:color w:val="000000"/>
                <w:spacing w:val="-1"/>
                <w:sz w:val="24"/>
                <w:szCs w:val="24"/>
                <w:lang w:val="kk-KZ"/>
              </w:rPr>
            </w:pPr>
            <w:r w:rsidRPr="00AA1D16">
              <w:rPr>
                <w:rFonts w:ascii="Times New Roman" w:eastAsia="Times New Roman" w:hAnsi="Times New Roman" w:cs="Times New Roman"/>
                <w:color w:val="000000"/>
                <w:spacing w:val="-1"/>
                <w:sz w:val="24"/>
                <w:szCs w:val="24"/>
                <w:lang w:val="en-US"/>
              </w:rPr>
              <w:t xml:space="preserve">16 </w:t>
            </w:r>
            <w:r w:rsidRPr="00AA1D16">
              <w:rPr>
                <w:rFonts w:ascii="Times New Roman" w:eastAsia="Times New Roman" w:hAnsi="Times New Roman" w:cs="Times New Roman"/>
                <w:color w:val="000000"/>
                <w:spacing w:val="-1"/>
                <w:sz w:val="24"/>
                <w:szCs w:val="24"/>
              </w:rPr>
              <w:t>млн</w:t>
            </w:r>
            <w:r w:rsidR="008871B7">
              <w:rPr>
                <w:rFonts w:ascii="Times New Roman" w:eastAsia="Times New Roman" w:hAnsi="Times New Roman" w:cs="Times New Roman"/>
                <w:color w:val="000000"/>
                <w:spacing w:val="-1"/>
                <w:sz w:val="24"/>
                <w:szCs w:val="24"/>
                <w:lang w:val="kk-KZ"/>
              </w:rPr>
              <w:t>.</w:t>
            </w:r>
          </w:p>
        </w:tc>
        <w:tc>
          <w:tcPr>
            <w:tcW w:w="0" w:type="auto"/>
            <w:vAlign w:val="center"/>
          </w:tcPr>
          <w:p w14:paraId="29A7F712" w14:textId="5A7FA871" w:rsidR="006F40BA" w:rsidRPr="008871B7" w:rsidRDefault="006F40BA" w:rsidP="00EF717C">
            <w:pPr>
              <w:widowControl w:val="0"/>
              <w:ind w:firstLine="37"/>
              <w:jc w:val="both"/>
              <w:rPr>
                <w:rFonts w:ascii="Times New Roman" w:eastAsia="Times New Roman" w:hAnsi="Times New Roman" w:cs="Times New Roman"/>
                <w:color w:val="000000"/>
                <w:spacing w:val="-1"/>
                <w:sz w:val="24"/>
                <w:szCs w:val="24"/>
                <w:lang w:val="kk-KZ"/>
              </w:rPr>
            </w:pPr>
            <w:r w:rsidRPr="00AA1D16">
              <w:rPr>
                <w:rFonts w:ascii="Times New Roman" w:eastAsia="Times New Roman" w:hAnsi="Times New Roman" w:cs="Times New Roman"/>
                <w:color w:val="000000"/>
                <w:spacing w:val="-1"/>
                <w:sz w:val="24"/>
                <w:szCs w:val="24"/>
              </w:rPr>
              <w:t>16 млн</w:t>
            </w:r>
            <w:r w:rsidR="008871B7">
              <w:rPr>
                <w:rFonts w:ascii="Times New Roman" w:eastAsia="Times New Roman" w:hAnsi="Times New Roman" w:cs="Times New Roman"/>
                <w:color w:val="000000"/>
                <w:spacing w:val="-1"/>
                <w:sz w:val="24"/>
                <w:szCs w:val="24"/>
                <w:lang w:val="kk-KZ"/>
              </w:rPr>
              <w:t>.</w:t>
            </w:r>
          </w:p>
        </w:tc>
        <w:tc>
          <w:tcPr>
            <w:tcW w:w="0" w:type="auto"/>
            <w:vAlign w:val="center"/>
          </w:tcPr>
          <w:p w14:paraId="2BBE3420" w14:textId="77777777" w:rsidR="006F40BA" w:rsidRPr="00AA1D16" w:rsidRDefault="006F40BA" w:rsidP="00EF717C">
            <w:pPr>
              <w:widowControl w:val="0"/>
              <w:ind w:firstLine="37"/>
              <w:jc w:val="both"/>
              <w:rPr>
                <w:rFonts w:ascii="Times New Roman" w:eastAsia="Times New Roman" w:hAnsi="Times New Roman" w:cs="Times New Roman"/>
                <w:color w:val="000000"/>
                <w:spacing w:val="-1"/>
                <w:sz w:val="24"/>
                <w:szCs w:val="24"/>
              </w:rPr>
            </w:pPr>
            <w:r w:rsidRPr="00AA1D16">
              <w:rPr>
                <w:rFonts w:ascii="Times New Roman" w:eastAsia="Times New Roman" w:hAnsi="Times New Roman" w:cs="Times New Roman"/>
                <w:color w:val="000000"/>
                <w:spacing w:val="-1"/>
                <w:sz w:val="24"/>
                <w:szCs w:val="24"/>
              </w:rPr>
              <w:t>Өзгермелі</w:t>
            </w:r>
          </w:p>
        </w:tc>
        <w:tc>
          <w:tcPr>
            <w:tcW w:w="1717" w:type="dxa"/>
            <w:vAlign w:val="center"/>
          </w:tcPr>
          <w:p w14:paraId="3AE26726" w14:textId="77777777" w:rsidR="006F40BA" w:rsidRPr="00AA1D16" w:rsidRDefault="006F40BA" w:rsidP="00EF717C">
            <w:pPr>
              <w:widowControl w:val="0"/>
              <w:ind w:firstLine="37"/>
              <w:jc w:val="both"/>
              <w:rPr>
                <w:rFonts w:ascii="Times New Roman" w:eastAsia="Times New Roman" w:hAnsi="Times New Roman" w:cs="Times New Roman"/>
                <w:color w:val="000000"/>
                <w:spacing w:val="-1"/>
                <w:sz w:val="24"/>
                <w:szCs w:val="24"/>
              </w:rPr>
            </w:pPr>
            <w:r w:rsidRPr="00AA1D16">
              <w:rPr>
                <w:rFonts w:ascii="Times New Roman" w:eastAsia="Times New Roman" w:hAnsi="Times New Roman" w:cs="Times New Roman"/>
                <w:color w:val="000000"/>
                <w:spacing w:val="-1"/>
                <w:sz w:val="24"/>
                <w:szCs w:val="24"/>
              </w:rPr>
              <w:t>256</w:t>
            </w:r>
          </w:p>
        </w:tc>
      </w:tr>
      <w:tr w:rsidR="006F40BA" w:rsidRPr="00AA1D16" w14:paraId="05AC3848" w14:textId="77777777" w:rsidTr="008871B7">
        <w:trPr>
          <w:trHeight w:val="284"/>
          <w:jc w:val="center"/>
        </w:trPr>
        <w:tc>
          <w:tcPr>
            <w:tcW w:w="2241" w:type="dxa"/>
            <w:vAlign w:val="center"/>
          </w:tcPr>
          <w:p w14:paraId="69FEE462" w14:textId="77777777" w:rsidR="006F40BA" w:rsidRPr="00AA1D16" w:rsidRDefault="006F40BA" w:rsidP="00EF717C">
            <w:pPr>
              <w:widowControl w:val="0"/>
              <w:ind w:firstLine="37"/>
              <w:jc w:val="both"/>
              <w:rPr>
                <w:rFonts w:ascii="Times New Roman" w:eastAsia="Times New Roman" w:hAnsi="Times New Roman" w:cs="Times New Roman"/>
                <w:color w:val="000000"/>
                <w:spacing w:val="-1"/>
                <w:sz w:val="24"/>
                <w:szCs w:val="24"/>
              </w:rPr>
            </w:pPr>
            <w:r w:rsidRPr="00AA1D16">
              <w:rPr>
                <w:rFonts w:ascii="Times New Roman" w:eastAsia="Times New Roman" w:hAnsi="Times New Roman" w:cs="Times New Roman"/>
                <w:color w:val="000000"/>
                <w:spacing w:val="-1"/>
                <w:sz w:val="24"/>
                <w:szCs w:val="24"/>
              </w:rPr>
              <w:t>Қосымша арналар</w:t>
            </w:r>
          </w:p>
        </w:tc>
        <w:tc>
          <w:tcPr>
            <w:tcW w:w="2024" w:type="dxa"/>
            <w:vAlign w:val="center"/>
          </w:tcPr>
          <w:p w14:paraId="728C660E" w14:textId="77777777" w:rsidR="006F40BA" w:rsidRPr="00AA1D16" w:rsidRDefault="006F40BA" w:rsidP="00EF717C">
            <w:pPr>
              <w:widowControl w:val="0"/>
              <w:ind w:firstLine="37"/>
              <w:jc w:val="both"/>
              <w:rPr>
                <w:rFonts w:ascii="Times New Roman" w:eastAsia="Times New Roman" w:hAnsi="Times New Roman" w:cs="Times New Roman"/>
                <w:color w:val="000000"/>
                <w:spacing w:val="-1"/>
                <w:sz w:val="24"/>
                <w:szCs w:val="24"/>
              </w:rPr>
            </w:pPr>
            <w:r w:rsidRPr="00AA1D16">
              <w:rPr>
                <w:rFonts w:ascii="Times New Roman" w:eastAsia="Times New Roman" w:hAnsi="Times New Roman" w:cs="Times New Roman"/>
                <w:color w:val="000000"/>
                <w:spacing w:val="-1"/>
                <w:sz w:val="24"/>
                <w:szCs w:val="24"/>
              </w:rPr>
              <w:t>Жоқ</w:t>
            </w:r>
          </w:p>
        </w:tc>
        <w:tc>
          <w:tcPr>
            <w:tcW w:w="0" w:type="auto"/>
            <w:vAlign w:val="center"/>
          </w:tcPr>
          <w:p w14:paraId="0F341ADA" w14:textId="77777777" w:rsidR="006F40BA" w:rsidRPr="00AA1D16" w:rsidRDefault="006F40BA" w:rsidP="00EF717C">
            <w:pPr>
              <w:widowControl w:val="0"/>
              <w:ind w:firstLine="37"/>
              <w:jc w:val="both"/>
              <w:rPr>
                <w:rFonts w:ascii="Times New Roman" w:eastAsia="Times New Roman" w:hAnsi="Times New Roman" w:cs="Times New Roman"/>
                <w:color w:val="000000"/>
                <w:spacing w:val="-1"/>
                <w:sz w:val="24"/>
                <w:szCs w:val="24"/>
              </w:rPr>
            </w:pPr>
            <w:r w:rsidRPr="00AA1D16">
              <w:rPr>
                <w:rFonts w:ascii="Times New Roman" w:eastAsia="Times New Roman" w:hAnsi="Times New Roman" w:cs="Times New Roman"/>
                <w:color w:val="000000"/>
                <w:spacing w:val="-1"/>
                <w:sz w:val="24"/>
                <w:szCs w:val="24"/>
              </w:rPr>
              <w:t>Жоқ</w:t>
            </w:r>
          </w:p>
        </w:tc>
        <w:tc>
          <w:tcPr>
            <w:tcW w:w="0" w:type="auto"/>
            <w:vAlign w:val="center"/>
          </w:tcPr>
          <w:p w14:paraId="5CF6E919" w14:textId="77777777" w:rsidR="006F40BA" w:rsidRPr="00AA1D16" w:rsidRDefault="006F40BA" w:rsidP="00EF717C">
            <w:pPr>
              <w:widowControl w:val="0"/>
              <w:ind w:firstLine="37"/>
              <w:jc w:val="both"/>
              <w:rPr>
                <w:rFonts w:ascii="Times New Roman" w:eastAsia="Times New Roman" w:hAnsi="Times New Roman" w:cs="Times New Roman"/>
                <w:color w:val="000000"/>
                <w:spacing w:val="-1"/>
                <w:sz w:val="24"/>
                <w:szCs w:val="24"/>
              </w:rPr>
            </w:pPr>
            <w:r w:rsidRPr="00AA1D16">
              <w:rPr>
                <w:rFonts w:ascii="Times New Roman" w:eastAsia="Times New Roman" w:hAnsi="Times New Roman" w:cs="Times New Roman"/>
                <w:color w:val="000000"/>
                <w:spacing w:val="-1"/>
                <w:sz w:val="24"/>
                <w:szCs w:val="24"/>
              </w:rPr>
              <w:t>Иә</w:t>
            </w:r>
          </w:p>
        </w:tc>
        <w:tc>
          <w:tcPr>
            <w:tcW w:w="1717" w:type="dxa"/>
            <w:vAlign w:val="center"/>
          </w:tcPr>
          <w:p w14:paraId="07593E00" w14:textId="77777777" w:rsidR="006F40BA" w:rsidRPr="00AA1D16" w:rsidRDefault="006F40BA" w:rsidP="00EF717C">
            <w:pPr>
              <w:widowControl w:val="0"/>
              <w:ind w:firstLine="37"/>
              <w:jc w:val="both"/>
              <w:rPr>
                <w:rFonts w:ascii="Times New Roman" w:eastAsia="Times New Roman" w:hAnsi="Times New Roman" w:cs="Times New Roman"/>
                <w:color w:val="000000"/>
                <w:spacing w:val="-1"/>
                <w:sz w:val="24"/>
                <w:szCs w:val="24"/>
              </w:rPr>
            </w:pPr>
            <w:r w:rsidRPr="00AA1D16">
              <w:rPr>
                <w:rFonts w:ascii="Times New Roman" w:eastAsia="Times New Roman" w:hAnsi="Times New Roman" w:cs="Times New Roman"/>
                <w:color w:val="000000"/>
                <w:spacing w:val="-1"/>
                <w:sz w:val="24"/>
                <w:szCs w:val="24"/>
              </w:rPr>
              <w:t>Жоқ</w:t>
            </w:r>
          </w:p>
        </w:tc>
      </w:tr>
    </w:tbl>
    <w:p w14:paraId="3AF7D110" w14:textId="77777777" w:rsidR="006F40BA" w:rsidRPr="002C1A59" w:rsidRDefault="006F40BA" w:rsidP="00EF717C">
      <w:pPr>
        <w:widowControl w:val="0"/>
        <w:spacing w:after="0" w:line="240" w:lineRule="auto"/>
        <w:ind w:firstLine="709"/>
        <w:jc w:val="both"/>
        <w:rPr>
          <w:rFonts w:ascii="Times New Roman" w:eastAsia="Times New Roman" w:hAnsi="Times New Roman" w:cs="Times New Roman"/>
          <w:color w:val="000000"/>
          <w:sz w:val="28"/>
          <w:szCs w:val="28"/>
        </w:rPr>
      </w:pPr>
    </w:p>
    <w:p w14:paraId="623AA7BD" w14:textId="4625F2CC" w:rsidR="006F40BA" w:rsidRPr="002C1A59" w:rsidRDefault="00B75F51" w:rsidP="00EF717C">
      <w:pPr>
        <w:widowControl w:val="0"/>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Салыстыру нәтижесі, ғарыштық </w:t>
      </w:r>
      <w:r w:rsidR="006F40BA" w:rsidRPr="002C1A59">
        <w:rPr>
          <w:rFonts w:ascii="Times New Roman" w:eastAsia="Times New Roman" w:hAnsi="Times New Roman" w:cs="Times New Roman"/>
          <w:color w:val="000000"/>
          <w:sz w:val="28"/>
          <w:szCs w:val="28"/>
        </w:rPr>
        <w:t>суреттер үшін ең жақсы форматтар PNG және TIFF болып табыла</w:t>
      </w:r>
      <w:r w:rsidRPr="002C1A59">
        <w:rPr>
          <w:rFonts w:ascii="Times New Roman" w:eastAsia="Times New Roman" w:hAnsi="Times New Roman" w:cs="Times New Roman"/>
          <w:color w:val="000000"/>
          <w:sz w:val="28"/>
          <w:szCs w:val="28"/>
          <w:lang w:val="kk-KZ"/>
        </w:rPr>
        <w:t>тынын көрсетеді. Олардың ақпаратты немесе пикселдерді жоғалтпай</w:t>
      </w:r>
      <w:r w:rsidR="006F40BA" w:rsidRPr="002C1A59">
        <w:rPr>
          <w:rFonts w:ascii="Times New Roman" w:eastAsia="Times New Roman" w:hAnsi="Times New Roman" w:cs="Times New Roman"/>
          <w:color w:val="000000"/>
          <w:sz w:val="28"/>
          <w:szCs w:val="28"/>
          <w:lang w:val="kk-KZ"/>
        </w:rPr>
        <w:t xml:space="preserve"> сақтау есебінен</w:t>
      </w:r>
      <w:r w:rsidRPr="002C1A59">
        <w:rPr>
          <w:rFonts w:ascii="Times New Roman" w:eastAsia="Times New Roman" w:hAnsi="Times New Roman" w:cs="Times New Roman"/>
          <w:color w:val="000000"/>
          <w:sz w:val="28"/>
          <w:szCs w:val="28"/>
          <w:lang w:val="kk-KZ"/>
        </w:rPr>
        <w:t>, суреттің (кескіннің) өлшемі сақталады. Сонымен қатар</w:t>
      </w:r>
      <w:r w:rsidR="006F40BA"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ш</w:t>
      </w:r>
      <w:r w:rsidR="006F40BA" w:rsidRPr="002C1A59">
        <w:rPr>
          <w:rFonts w:ascii="Times New Roman" w:eastAsia="Times New Roman" w:hAnsi="Times New Roman" w:cs="Times New Roman"/>
          <w:color w:val="000000"/>
          <w:sz w:val="28"/>
          <w:szCs w:val="28"/>
          <w:lang w:val="kk-KZ"/>
        </w:rPr>
        <w:t xml:space="preserve">у мен басқа </w:t>
      </w:r>
      <w:r w:rsidRPr="002C1A59">
        <w:rPr>
          <w:rFonts w:ascii="Times New Roman" w:eastAsia="Times New Roman" w:hAnsi="Times New Roman" w:cs="Times New Roman"/>
          <w:color w:val="000000"/>
          <w:sz w:val="28"/>
          <w:szCs w:val="28"/>
          <w:lang w:val="kk-KZ"/>
        </w:rPr>
        <w:t xml:space="preserve">да </w:t>
      </w:r>
      <w:r w:rsidR="006F40BA" w:rsidRPr="002C1A59">
        <w:rPr>
          <w:rFonts w:ascii="Times New Roman" w:eastAsia="Times New Roman" w:hAnsi="Times New Roman" w:cs="Times New Roman"/>
          <w:color w:val="000000"/>
          <w:sz w:val="28"/>
          <w:szCs w:val="28"/>
          <w:lang w:val="kk-KZ"/>
        </w:rPr>
        <w:t>кескін</w:t>
      </w:r>
      <w:r w:rsidRPr="002C1A59">
        <w:rPr>
          <w:rFonts w:ascii="Times New Roman" w:eastAsia="Times New Roman" w:hAnsi="Times New Roman" w:cs="Times New Roman"/>
          <w:color w:val="000000"/>
          <w:sz w:val="28"/>
          <w:szCs w:val="28"/>
          <w:lang w:val="kk-KZ"/>
        </w:rPr>
        <w:t>дерді</w:t>
      </w:r>
      <w:r w:rsidR="006F40BA" w:rsidRPr="002C1A59">
        <w:rPr>
          <w:rFonts w:ascii="Times New Roman" w:eastAsia="Times New Roman" w:hAnsi="Times New Roman" w:cs="Times New Roman"/>
          <w:color w:val="000000"/>
          <w:sz w:val="28"/>
          <w:szCs w:val="28"/>
          <w:lang w:val="kk-KZ"/>
        </w:rPr>
        <w:t xml:space="preserve"> өңдеу қателерін тудырмай, әр пиксельді жеке өзгертуге мүмкіндік береді. Осы ерекшелікке байланысты</w:t>
      </w:r>
      <w:r w:rsidR="0002334B" w:rsidRPr="002C1A59">
        <w:rPr>
          <w:rFonts w:ascii="Times New Roman" w:eastAsia="Times New Roman" w:hAnsi="Times New Roman" w:cs="Times New Roman"/>
          <w:color w:val="000000"/>
          <w:sz w:val="28"/>
          <w:szCs w:val="28"/>
          <w:lang w:val="kk-KZ"/>
        </w:rPr>
        <w:t xml:space="preserve"> TIFF</w:t>
      </w:r>
      <w:r w:rsidR="006F40BA" w:rsidRPr="002C1A59">
        <w:rPr>
          <w:rFonts w:ascii="Times New Roman" w:eastAsia="Times New Roman" w:hAnsi="Times New Roman" w:cs="Times New Roman"/>
          <w:color w:val="000000"/>
          <w:sz w:val="28"/>
          <w:szCs w:val="28"/>
          <w:lang w:val="kk-KZ"/>
        </w:rPr>
        <w:t xml:space="preserve"> форматы</w:t>
      </w:r>
      <w:r w:rsidR="0002334B" w:rsidRPr="002C1A59">
        <w:rPr>
          <w:rFonts w:ascii="Times New Roman" w:eastAsia="Times New Roman" w:hAnsi="Times New Roman" w:cs="Times New Roman"/>
          <w:color w:val="000000"/>
          <w:sz w:val="28"/>
          <w:szCs w:val="28"/>
          <w:lang w:val="kk-KZ"/>
        </w:rPr>
        <w:t>н көптеген</w:t>
      </w:r>
      <w:r w:rsidR="006F40BA" w:rsidRPr="002C1A59">
        <w:rPr>
          <w:rFonts w:ascii="Times New Roman" w:eastAsia="Times New Roman" w:hAnsi="Times New Roman" w:cs="Times New Roman"/>
          <w:color w:val="000000"/>
          <w:sz w:val="28"/>
          <w:szCs w:val="28"/>
          <w:lang w:val="kk-KZ"/>
        </w:rPr>
        <w:t xml:space="preserve"> ұйымдар </w:t>
      </w:r>
      <w:r w:rsidRPr="002C1A59">
        <w:rPr>
          <w:rFonts w:ascii="Times New Roman" w:eastAsia="Times New Roman" w:hAnsi="Times New Roman" w:cs="Times New Roman"/>
          <w:color w:val="000000"/>
          <w:sz w:val="28"/>
          <w:szCs w:val="28"/>
          <w:lang w:val="kk-KZ"/>
        </w:rPr>
        <w:t>ғарыштық</w:t>
      </w:r>
      <w:r w:rsidR="006F40BA" w:rsidRPr="002C1A59">
        <w:rPr>
          <w:rFonts w:ascii="Times New Roman" w:eastAsia="Times New Roman" w:hAnsi="Times New Roman" w:cs="Times New Roman"/>
          <w:color w:val="000000"/>
          <w:sz w:val="28"/>
          <w:szCs w:val="28"/>
          <w:lang w:val="kk-KZ"/>
        </w:rPr>
        <w:t xml:space="preserve"> суреттерді сақтау үшін пайдаланады. </w:t>
      </w:r>
      <w:r w:rsidR="005844D6" w:rsidRPr="002C1A59">
        <w:rPr>
          <w:rFonts w:ascii="Times New Roman" w:eastAsia="Times New Roman" w:hAnsi="Times New Roman" w:cs="Times New Roman"/>
          <w:color w:val="000000"/>
          <w:sz w:val="28"/>
          <w:szCs w:val="28"/>
          <w:lang w:val="kk-KZ"/>
        </w:rPr>
        <w:t xml:space="preserve">Сонымен қатар </w:t>
      </w:r>
      <w:r w:rsidR="006F40BA" w:rsidRPr="002C1A59">
        <w:rPr>
          <w:rFonts w:ascii="Times New Roman" w:eastAsia="Times New Roman" w:hAnsi="Times New Roman" w:cs="Times New Roman"/>
          <w:color w:val="000000"/>
          <w:sz w:val="28"/>
          <w:szCs w:val="28"/>
          <w:lang w:val="kk-KZ"/>
        </w:rPr>
        <w:t>TIFF</w:t>
      </w:r>
      <w:r w:rsidR="001E23CE" w:rsidRPr="002C1A59">
        <w:rPr>
          <w:rFonts w:ascii="Times New Roman" w:eastAsia="Times New Roman" w:hAnsi="Times New Roman" w:cs="Times New Roman"/>
          <w:color w:val="000000"/>
          <w:sz w:val="28"/>
          <w:szCs w:val="28"/>
          <w:lang w:val="kk-KZ"/>
        </w:rPr>
        <w:t xml:space="preserve"> форматы,</w:t>
      </w:r>
      <w:r w:rsidR="006F40BA" w:rsidRPr="002C1A59">
        <w:rPr>
          <w:rFonts w:ascii="Times New Roman" w:eastAsia="Times New Roman" w:hAnsi="Times New Roman" w:cs="Times New Roman"/>
          <w:color w:val="000000"/>
          <w:sz w:val="28"/>
          <w:szCs w:val="28"/>
          <w:lang w:val="kk-KZ"/>
        </w:rPr>
        <w:t xml:space="preserve"> бірнеше маңызды факторларға байланысты</w:t>
      </w:r>
      <w:r w:rsidR="001E23CE" w:rsidRPr="002C1A59">
        <w:rPr>
          <w:rFonts w:ascii="Times New Roman" w:eastAsia="Times New Roman" w:hAnsi="Times New Roman" w:cs="Times New Roman"/>
          <w:color w:val="000000"/>
          <w:sz w:val="28"/>
          <w:szCs w:val="28"/>
          <w:lang w:val="kk-KZ"/>
        </w:rPr>
        <w:t xml:space="preserve"> кеңінен қолданылады</w:t>
      </w:r>
      <w:r w:rsidR="006F40BA" w:rsidRPr="002C1A59">
        <w:rPr>
          <w:rFonts w:ascii="Times New Roman" w:eastAsia="Times New Roman" w:hAnsi="Times New Roman" w:cs="Times New Roman"/>
          <w:color w:val="000000"/>
          <w:sz w:val="28"/>
          <w:szCs w:val="28"/>
          <w:lang w:val="kk-KZ"/>
        </w:rPr>
        <w:t>:</w:t>
      </w:r>
    </w:p>
    <w:p w14:paraId="3B9F50ED" w14:textId="25C5D709" w:rsidR="005844D6" w:rsidRPr="002C1A59" w:rsidRDefault="005844D6" w:rsidP="008871B7">
      <w:pPr>
        <w:pStyle w:val="a3"/>
        <w:widowControl w:val="0"/>
        <w:numPr>
          <w:ilvl w:val="0"/>
          <w:numId w:val="55"/>
        </w:numPr>
        <w:tabs>
          <w:tab w:val="left" w:pos="993"/>
        </w:tabs>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Деформациялар және жоғалтулар, сегментация кезінде пайда болатын деформациялар кескіннің дұрыс сегментацияланбауына әкелуі мүмкін, бұл деректердің жоғалуына байланысты проблемаларды туғызады.</w:t>
      </w:r>
    </w:p>
    <w:p w14:paraId="44DF2294" w14:textId="7212203D" w:rsidR="005844D6" w:rsidRPr="002C1A59" w:rsidRDefault="005844D6" w:rsidP="008871B7">
      <w:pPr>
        <w:pStyle w:val="a3"/>
        <w:widowControl w:val="0"/>
        <w:numPr>
          <w:ilvl w:val="0"/>
          <w:numId w:val="55"/>
        </w:numPr>
        <w:tabs>
          <w:tab w:val="left" w:pos="993"/>
        </w:tabs>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Көпарналы қолдау, GeoTIFF форматы бірнеше арналарды қолдайды, бұл әртүрлі ақпаратты, мысалы, пиксельдердің ГАЖ координаттарын, мөлдірлікті, тереңдікті, маскаларды және метадеректерді қосуға мүмкіндік береді. Бұл қасиеті оны күрделі деректер жиынтығымен жұмыс істеуге өте қолайлы етеді.</w:t>
      </w:r>
    </w:p>
    <w:p w14:paraId="58279DFD" w14:textId="0BEBE5E3" w:rsidR="005844D6" w:rsidRPr="002C1A59" w:rsidRDefault="005844D6" w:rsidP="008871B7">
      <w:pPr>
        <w:pStyle w:val="a3"/>
        <w:widowControl w:val="0"/>
        <w:numPr>
          <w:ilvl w:val="0"/>
          <w:numId w:val="55"/>
        </w:numPr>
        <w:tabs>
          <w:tab w:val="left" w:pos="993"/>
        </w:tabs>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Түс дәлдігі, GeoTIFF форматы, әсіресе PNG форматының салыстырмалы түрде жоғары түс дәлдігін қамтамасыз етеді. Бұл қасиет спутниктік кескіндердің сегментациясы үшін өте маңызды, өйткені түстердің нақты берілуі талдау нәтижелерінің дәлдігіне тікелей әсер етеді.</w:t>
      </w:r>
    </w:p>
    <w:p w14:paraId="1DBDDCDD" w14:textId="477BEFAA" w:rsidR="005844D6" w:rsidRPr="002C1A59" w:rsidRDefault="005844D6" w:rsidP="008871B7">
      <w:pPr>
        <w:pStyle w:val="a3"/>
        <w:widowControl w:val="0"/>
        <w:numPr>
          <w:ilvl w:val="0"/>
          <w:numId w:val="55"/>
        </w:numPr>
        <w:tabs>
          <w:tab w:val="left" w:pos="993"/>
        </w:tabs>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Жоғары үйлесімділік, GeoTIFF форматы әртүрлі бағдарламалармен өзгертуге мүмкіндік береді, бұл оны өте икемді және кеңінен қолжетімді етеді.</w:t>
      </w:r>
    </w:p>
    <w:p w14:paraId="15526B19" w14:textId="01CD3C32" w:rsidR="005844D6" w:rsidRPr="002C1A59" w:rsidRDefault="005844D6" w:rsidP="008871B7">
      <w:pPr>
        <w:pStyle w:val="a3"/>
        <w:widowControl w:val="0"/>
        <w:numPr>
          <w:ilvl w:val="0"/>
          <w:numId w:val="55"/>
        </w:numPr>
        <w:tabs>
          <w:tab w:val="left" w:pos="993"/>
        </w:tabs>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GeoTIFF форматының ең маңызды артықшылықтарының бірі – бірнеше арналарды қолдау мүмкіндігі. Ол әрбір пиксельдің географиялық координаттарын сақтауға мүмкіндік береді, сондықтан бұл формат ГАЖ үшін ең қолайлы таңдау болып табылады</w:t>
      </w:r>
      <w:r w:rsidR="00514676" w:rsidRPr="002C1A59">
        <w:rPr>
          <w:rFonts w:ascii="Times New Roman" w:eastAsia="Times New Roman" w:hAnsi="Times New Roman" w:cs="Times New Roman"/>
          <w:color w:val="000000"/>
          <w:sz w:val="28"/>
          <w:szCs w:val="28"/>
          <w:lang w:val="kk-KZ"/>
        </w:rPr>
        <w:t xml:space="preserve"> [</w:t>
      </w:r>
      <w:r w:rsidR="00596338" w:rsidRPr="002C1A59">
        <w:rPr>
          <w:rFonts w:ascii="Times New Roman" w:eastAsia="Times New Roman" w:hAnsi="Times New Roman" w:cs="Times New Roman"/>
          <w:color w:val="000000"/>
          <w:sz w:val="28"/>
          <w:szCs w:val="28"/>
          <w:lang w:val="kk-KZ"/>
        </w:rPr>
        <w:fldChar w:fldCharType="begin"/>
      </w:r>
      <w:r w:rsidR="00596338" w:rsidRPr="002C1A59">
        <w:rPr>
          <w:rFonts w:ascii="Times New Roman" w:eastAsia="Times New Roman" w:hAnsi="Times New Roman" w:cs="Times New Roman"/>
          <w:color w:val="000000"/>
          <w:sz w:val="28"/>
          <w:szCs w:val="28"/>
          <w:lang w:val="kk-KZ"/>
        </w:rPr>
        <w:instrText xml:space="preserve"> REF _Ref175061022 \r \h </w:instrText>
      </w:r>
      <w:r w:rsidR="002C1A59">
        <w:rPr>
          <w:rFonts w:ascii="Times New Roman" w:eastAsia="Times New Roman" w:hAnsi="Times New Roman" w:cs="Times New Roman"/>
          <w:color w:val="000000"/>
          <w:sz w:val="28"/>
          <w:szCs w:val="28"/>
          <w:lang w:val="kk-KZ"/>
        </w:rPr>
        <w:instrText xml:space="preserve"> \* MERGEFORMAT </w:instrText>
      </w:r>
      <w:r w:rsidR="00596338" w:rsidRPr="002C1A59">
        <w:rPr>
          <w:rFonts w:ascii="Times New Roman" w:eastAsia="Times New Roman" w:hAnsi="Times New Roman" w:cs="Times New Roman"/>
          <w:color w:val="000000"/>
          <w:sz w:val="28"/>
          <w:szCs w:val="28"/>
          <w:lang w:val="kk-KZ"/>
        </w:rPr>
      </w:r>
      <w:r w:rsidR="00596338"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47</w:t>
      </w:r>
      <w:r w:rsidR="00596338" w:rsidRPr="002C1A59">
        <w:rPr>
          <w:rFonts w:ascii="Times New Roman" w:eastAsia="Times New Roman" w:hAnsi="Times New Roman" w:cs="Times New Roman"/>
          <w:color w:val="000000"/>
          <w:sz w:val="28"/>
          <w:szCs w:val="28"/>
          <w:lang w:val="kk-KZ"/>
        </w:rPr>
        <w:fldChar w:fldCharType="end"/>
      </w:r>
      <w:r w:rsidR="00514676"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w:t>
      </w:r>
    </w:p>
    <w:p w14:paraId="1B51CA85" w14:textId="00107594" w:rsidR="006F40BA" w:rsidRPr="00AA1D16" w:rsidRDefault="008F72F3" w:rsidP="00EF717C">
      <w:pPr>
        <w:widowControl w:val="0"/>
        <w:spacing w:after="0" w:line="240" w:lineRule="auto"/>
        <w:ind w:firstLine="709"/>
        <w:jc w:val="both"/>
        <w:rPr>
          <w:rFonts w:ascii="Times New Roman" w:eastAsia="Times New Roman" w:hAnsi="Times New Roman" w:cs="Times New Roman"/>
          <w:bCs/>
          <w:i/>
          <w:color w:val="000000"/>
          <w:sz w:val="28"/>
          <w:szCs w:val="28"/>
          <w:lang w:val="kk-KZ"/>
        </w:rPr>
      </w:pPr>
      <w:r w:rsidRPr="00AA1D16">
        <w:rPr>
          <w:rFonts w:ascii="Times New Roman" w:eastAsia="Times New Roman" w:hAnsi="Times New Roman" w:cs="Times New Roman"/>
          <w:bCs/>
          <w:i/>
          <w:color w:val="000000"/>
          <w:sz w:val="28"/>
          <w:szCs w:val="28"/>
          <w:lang w:val="kk-KZ"/>
        </w:rPr>
        <w:t>Ғарыштық (с</w:t>
      </w:r>
      <w:r w:rsidR="006F40BA" w:rsidRPr="00AA1D16">
        <w:rPr>
          <w:rFonts w:ascii="Times New Roman" w:eastAsia="Times New Roman" w:hAnsi="Times New Roman" w:cs="Times New Roman"/>
          <w:bCs/>
          <w:i/>
          <w:color w:val="000000"/>
          <w:sz w:val="28"/>
          <w:szCs w:val="28"/>
          <w:lang w:val="kk-KZ"/>
        </w:rPr>
        <w:t>путниктік</w:t>
      </w:r>
      <w:r w:rsidRPr="00AA1D16">
        <w:rPr>
          <w:rFonts w:ascii="Times New Roman" w:eastAsia="Times New Roman" w:hAnsi="Times New Roman" w:cs="Times New Roman"/>
          <w:bCs/>
          <w:i/>
          <w:color w:val="000000"/>
          <w:sz w:val="28"/>
          <w:szCs w:val="28"/>
          <w:lang w:val="kk-KZ"/>
        </w:rPr>
        <w:t>)</w:t>
      </w:r>
      <w:r w:rsidR="006F40BA" w:rsidRPr="00AA1D16">
        <w:rPr>
          <w:rFonts w:ascii="Times New Roman" w:eastAsia="Times New Roman" w:hAnsi="Times New Roman" w:cs="Times New Roman"/>
          <w:bCs/>
          <w:i/>
          <w:color w:val="000000"/>
          <w:sz w:val="28"/>
          <w:szCs w:val="28"/>
          <w:lang w:val="kk-KZ"/>
        </w:rPr>
        <w:t xml:space="preserve"> суреттердің спектрлік ерекшеліктері:</w:t>
      </w:r>
    </w:p>
    <w:p w14:paraId="58108073" w14:textId="1F7538BB" w:rsidR="008F72F3" w:rsidRPr="002C1A59" w:rsidRDefault="008F72F3" w:rsidP="008871B7">
      <w:pPr>
        <w:pStyle w:val="a3"/>
        <w:widowControl w:val="0"/>
        <w:numPr>
          <w:ilvl w:val="0"/>
          <w:numId w:val="56"/>
        </w:numPr>
        <w:tabs>
          <w:tab w:val="left" w:pos="993"/>
        </w:tabs>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Спектральдық диапазондар: спутниктер әртүрлі спектральдық диапазондарда, мысалы, көрінетін жарық, инфрақызыл сәуле және радиотолқындарда деректерді жазуға қабілетті. Бұл әртүрлі спектрлік диапазондар топырақтың жағдайы, өсімдіктердің денсаулығы, су ресурстары және Жер бетіндегі басқа да нысандар туралы ақпарат береді. NASA және ESA сияқты ұйымдар өздерінің зерттеулерінде осы мүмкіндіктерді кеңінен пайдаланады.</w:t>
      </w:r>
    </w:p>
    <w:p w14:paraId="422E42D8" w14:textId="7EF3D500" w:rsidR="008F72F3" w:rsidRPr="002C1A59" w:rsidRDefault="008F72F3" w:rsidP="008871B7">
      <w:pPr>
        <w:pStyle w:val="a3"/>
        <w:widowControl w:val="0"/>
        <w:numPr>
          <w:ilvl w:val="0"/>
          <w:numId w:val="56"/>
        </w:numPr>
        <w:tabs>
          <w:tab w:val="left" w:pos="993"/>
        </w:tabs>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Спектральдық ажыратымдылық: спектральдық арналардың санын және енін анықтайды. Жоғары спектральдық ажыратымдылық объектілердің детальдары мен сипаттамаларын үлкен дәлдікпен ажыратуға мүмкіндік береді. </w:t>
      </w:r>
    </w:p>
    <w:p w14:paraId="0A386584" w14:textId="271FA730" w:rsidR="008F72F3" w:rsidRPr="002C1A59" w:rsidRDefault="008F72F3" w:rsidP="008871B7">
      <w:pPr>
        <w:pStyle w:val="a3"/>
        <w:widowControl w:val="0"/>
        <w:numPr>
          <w:ilvl w:val="0"/>
          <w:numId w:val="56"/>
        </w:numPr>
        <w:tabs>
          <w:tab w:val="left" w:pos="993"/>
        </w:tabs>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Шу және атмосфералық бұрмаланулар: ғарыштық (спутниктік) кескіндердің сапасына шу мен атмосфералық бұрмаланулар айтарлықтай әсер етуі мүмкін. Атмосфералық жағдайлар, мысалы, бұлттылық, кескіндерді бұрмалап, деректерді нақты өңдеу мен талдауды қиындатады. </w:t>
      </w:r>
    </w:p>
    <w:p w14:paraId="47A0AA62" w14:textId="398AF6AC" w:rsidR="008F72F3" w:rsidRPr="002C1A59" w:rsidRDefault="008F72F3" w:rsidP="008871B7">
      <w:pPr>
        <w:pStyle w:val="a3"/>
        <w:widowControl w:val="0"/>
        <w:numPr>
          <w:ilvl w:val="0"/>
          <w:numId w:val="56"/>
        </w:numPr>
        <w:tabs>
          <w:tab w:val="left" w:pos="993"/>
        </w:tabs>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Спектральдық қолтаңбалар: ғарыштық суреттерді жіктеуге мүмкіндік беретін ерекше спектрлік қолтаңбалар бар. Бұл семантикалық сегментация мәселесінің негізін құрайды [</w:t>
      </w:r>
      <w:r w:rsidR="00596338" w:rsidRPr="002C1A59">
        <w:rPr>
          <w:rFonts w:ascii="Times New Roman" w:eastAsia="Times New Roman" w:hAnsi="Times New Roman" w:cs="Times New Roman"/>
          <w:color w:val="000000"/>
          <w:sz w:val="28"/>
          <w:szCs w:val="28"/>
          <w:lang w:val="kk-KZ"/>
        </w:rPr>
        <w:fldChar w:fldCharType="begin"/>
      </w:r>
      <w:r w:rsidR="00596338" w:rsidRPr="002C1A59">
        <w:rPr>
          <w:rFonts w:ascii="Times New Roman" w:eastAsia="Times New Roman" w:hAnsi="Times New Roman" w:cs="Times New Roman"/>
          <w:color w:val="000000"/>
          <w:sz w:val="28"/>
          <w:szCs w:val="28"/>
          <w:lang w:val="kk-KZ"/>
        </w:rPr>
        <w:instrText xml:space="preserve"> REF _Ref175070356 \r \h </w:instrText>
      </w:r>
      <w:r w:rsidR="002C1A59">
        <w:rPr>
          <w:rFonts w:ascii="Times New Roman" w:eastAsia="Times New Roman" w:hAnsi="Times New Roman" w:cs="Times New Roman"/>
          <w:color w:val="000000"/>
          <w:sz w:val="28"/>
          <w:szCs w:val="28"/>
          <w:lang w:val="kk-KZ"/>
        </w:rPr>
        <w:instrText xml:space="preserve"> \* MERGEFORMAT </w:instrText>
      </w:r>
      <w:r w:rsidR="00596338" w:rsidRPr="002C1A59">
        <w:rPr>
          <w:rFonts w:ascii="Times New Roman" w:eastAsia="Times New Roman" w:hAnsi="Times New Roman" w:cs="Times New Roman"/>
          <w:color w:val="000000"/>
          <w:sz w:val="28"/>
          <w:szCs w:val="28"/>
          <w:lang w:val="kk-KZ"/>
        </w:rPr>
      </w:r>
      <w:r w:rsidR="00596338"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48</w:t>
      </w:r>
      <w:r w:rsidR="00596338" w:rsidRPr="002C1A59">
        <w:rPr>
          <w:rFonts w:ascii="Times New Roman" w:eastAsia="Times New Roman" w:hAnsi="Times New Roman" w:cs="Times New Roman"/>
          <w:color w:val="000000"/>
          <w:sz w:val="28"/>
          <w:szCs w:val="28"/>
          <w:lang w:val="kk-KZ"/>
        </w:rPr>
        <w:fldChar w:fldCharType="end"/>
      </w:r>
      <w:r w:rsidRPr="002C1A59">
        <w:rPr>
          <w:rFonts w:ascii="Times New Roman" w:eastAsia="Times New Roman" w:hAnsi="Times New Roman" w:cs="Times New Roman"/>
          <w:color w:val="000000"/>
          <w:sz w:val="28"/>
          <w:szCs w:val="28"/>
          <w:lang w:val="kk-KZ"/>
        </w:rPr>
        <w:t>].</w:t>
      </w:r>
    </w:p>
    <w:p w14:paraId="5F95A795" w14:textId="69463068" w:rsidR="008F72F3" w:rsidRPr="002C1A59" w:rsidRDefault="008F72F3" w:rsidP="008871B7">
      <w:pPr>
        <w:widowControl w:val="0"/>
        <w:tabs>
          <w:tab w:val="left" w:pos="993"/>
        </w:tabs>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Семантикалық сегментация – бұл кескінді пиксель деңгейінде объектілердің белгілі бір санаттарына бөлетін компьютерлік көрудің бір түрі, әрбір пиксельді алдын ала анықталған категорияға жатқызу арқылы кескіннің әрбір бөлігінің мәнін анықтайды. Бұл әдіс пиксель деңгейінде классификациялауды, контекстуалды түсінікті және кескіннің жалпы құрылымын түсінуді қамтиды. Семантикалық сегментация медициналық кескіндерден бастап спутниктік суреттерге дейінгі әртүрлі салаларда қолданылады. Мысалы, Andrew Ng және Yann LeCun сияқты ғалымдар жасанды нейрондық желілер мен терең оқыту әдістерін пайдаланып, кескіндерді тиімді сегменттеуге арналған алгоритмдер әзірлеген. Семантикалық сегментацияның негізгі артықшылықтары жоғары дәлдік, автоматтандыру және кескіннің жалпы құрылымын түсіну болып табылады, бұл оны көптеген салаларда кеңінен қолдануға мүмкіндік береді.</w:t>
      </w:r>
    </w:p>
    <w:p w14:paraId="0B4ADDFE" w14:textId="77777777" w:rsidR="008F72F3" w:rsidRPr="00CE4D0C" w:rsidRDefault="008F72F3" w:rsidP="00EF717C">
      <w:pPr>
        <w:widowControl w:val="0"/>
        <w:spacing w:after="0" w:line="240" w:lineRule="auto"/>
        <w:ind w:firstLine="709"/>
        <w:jc w:val="both"/>
        <w:rPr>
          <w:rFonts w:ascii="Times New Roman" w:eastAsia="Times New Roman" w:hAnsi="Times New Roman" w:cs="Times New Roman"/>
          <w:bCs/>
          <w:i/>
          <w:iCs/>
          <w:color w:val="000000"/>
          <w:sz w:val="28"/>
          <w:szCs w:val="28"/>
          <w:lang w:val="kk-KZ"/>
        </w:rPr>
      </w:pPr>
      <w:r w:rsidRPr="00CE4D0C">
        <w:rPr>
          <w:rFonts w:ascii="Times New Roman" w:eastAsia="Times New Roman" w:hAnsi="Times New Roman" w:cs="Times New Roman"/>
          <w:bCs/>
          <w:i/>
          <w:iCs/>
          <w:color w:val="000000"/>
          <w:sz w:val="28"/>
          <w:szCs w:val="28"/>
          <w:lang w:val="kk-KZ"/>
        </w:rPr>
        <w:t>Деректерді өңдеуге байланысты мәселелер:</w:t>
      </w:r>
    </w:p>
    <w:p w14:paraId="52330B1A" w14:textId="2A4EB90B" w:rsidR="008F72F3" w:rsidRPr="002C1A59" w:rsidRDefault="008F72F3" w:rsidP="00EF717C">
      <w:pPr>
        <w:widowControl w:val="0"/>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Деректер көлемі: </w:t>
      </w:r>
      <w:r w:rsidR="005A07D5" w:rsidRPr="002C1A59">
        <w:rPr>
          <w:rFonts w:ascii="Times New Roman" w:eastAsia="Times New Roman" w:hAnsi="Times New Roman" w:cs="Times New Roman"/>
          <w:color w:val="000000"/>
          <w:sz w:val="28"/>
          <w:szCs w:val="28"/>
          <w:lang w:val="kk-KZ"/>
        </w:rPr>
        <w:t>c</w:t>
      </w:r>
      <w:r w:rsidRPr="002C1A59">
        <w:rPr>
          <w:rFonts w:ascii="Times New Roman" w:eastAsia="Times New Roman" w:hAnsi="Times New Roman" w:cs="Times New Roman"/>
          <w:color w:val="000000"/>
          <w:sz w:val="28"/>
          <w:szCs w:val="28"/>
          <w:lang w:val="kk-KZ"/>
        </w:rPr>
        <w:t>путниктерден алынған үлкен көлемдегі деректерді сақтау, беру және өңдеудің тиімді әдістерін талап етеді. Esri компаниясы өздерінің GIS жүйелерінде үлкен деректермен жұмыс істеудің инновациялық тәсілдерін ұсынады.</w:t>
      </w:r>
    </w:p>
    <w:p w14:paraId="59863607" w14:textId="44BBE34B" w:rsidR="008F72F3" w:rsidRPr="002C1A59" w:rsidRDefault="008F72F3" w:rsidP="00EF717C">
      <w:pPr>
        <w:widowControl w:val="0"/>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Шу және атмосфералық бұрмаланулар: </w:t>
      </w:r>
      <w:r w:rsidR="005A07D5" w:rsidRPr="002C1A59">
        <w:rPr>
          <w:rFonts w:ascii="Times New Roman" w:eastAsia="Times New Roman" w:hAnsi="Times New Roman" w:cs="Times New Roman"/>
          <w:color w:val="000000"/>
          <w:sz w:val="28"/>
          <w:szCs w:val="28"/>
          <w:lang w:val="kk-KZ"/>
        </w:rPr>
        <w:t>а</w:t>
      </w:r>
      <w:r w:rsidRPr="002C1A59">
        <w:rPr>
          <w:rFonts w:ascii="Times New Roman" w:eastAsia="Times New Roman" w:hAnsi="Times New Roman" w:cs="Times New Roman"/>
          <w:color w:val="000000"/>
          <w:sz w:val="28"/>
          <w:szCs w:val="28"/>
          <w:lang w:val="kk-KZ"/>
        </w:rPr>
        <w:t xml:space="preserve">тмосфералық жағдайлар мен басқа да факторлар кескіндерді бұрмалап, деректерді нақты өңдеуді қиындатады. </w:t>
      </w:r>
      <w:r w:rsidR="00134B18" w:rsidRPr="002C1A59">
        <w:rPr>
          <w:rFonts w:ascii="Times New Roman" w:eastAsia="Times New Roman" w:hAnsi="Times New Roman" w:cs="Times New Roman"/>
          <w:color w:val="000000"/>
          <w:sz w:val="28"/>
          <w:szCs w:val="28"/>
          <w:lang w:val="kk-KZ"/>
        </w:rPr>
        <w:t>Р.</w:t>
      </w:r>
      <w:r w:rsidR="008871B7">
        <w:rPr>
          <w:rFonts w:ascii="Times New Roman" w:eastAsia="Times New Roman" w:hAnsi="Times New Roman" w:cs="Times New Roman"/>
          <w:color w:val="000000"/>
          <w:sz w:val="28"/>
          <w:szCs w:val="28"/>
          <w:lang w:val="kk-KZ"/>
        </w:rPr>
        <w:t xml:space="preserve"> </w:t>
      </w:r>
      <w:r w:rsidR="00134B18" w:rsidRPr="002C1A59">
        <w:rPr>
          <w:rFonts w:ascii="Times New Roman" w:eastAsia="Times New Roman" w:hAnsi="Times New Roman" w:cs="Times New Roman"/>
          <w:color w:val="000000"/>
          <w:sz w:val="28"/>
          <w:szCs w:val="28"/>
          <w:lang w:val="kk-KZ"/>
        </w:rPr>
        <w:t>Каур</w:t>
      </w:r>
      <w:r w:rsidR="001B6713" w:rsidRPr="002C1A59">
        <w:rPr>
          <w:rFonts w:ascii="Times New Roman" w:eastAsia="Times New Roman" w:hAnsi="Times New Roman" w:cs="Times New Roman"/>
          <w:color w:val="000000"/>
          <w:sz w:val="28"/>
          <w:szCs w:val="28"/>
          <w:lang w:val="kk-KZ"/>
        </w:rPr>
        <w:t xml:space="preserve"> және т.б. </w:t>
      </w:r>
      <w:r w:rsidRPr="002C1A59">
        <w:rPr>
          <w:rFonts w:ascii="Times New Roman" w:eastAsia="Times New Roman" w:hAnsi="Times New Roman" w:cs="Times New Roman"/>
          <w:color w:val="000000"/>
          <w:sz w:val="28"/>
          <w:szCs w:val="28"/>
          <w:lang w:val="kk-KZ"/>
        </w:rPr>
        <w:t>өз зерттеулерінде бұл мәселені шешу үшін деректерді алдын ала өңдеу әдістерін қолданған</w:t>
      </w:r>
      <w:r w:rsidR="005A07D5" w:rsidRPr="002C1A59">
        <w:rPr>
          <w:rFonts w:ascii="Times New Roman" w:eastAsia="Times New Roman" w:hAnsi="Times New Roman" w:cs="Times New Roman"/>
          <w:color w:val="000000"/>
          <w:sz w:val="28"/>
          <w:szCs w:val="28"/>
          <w:lang w:val="kk-KZ"/>
        </w:rPr>
        <w:t xml:space="preserve"> [</w:t>
      </w:r>
      <w:r w:rsidR="00596338" w:rsidRPr="002C1A59">
        <w:rPr>
          <w:rFonts w:ascii="Times New Roman" w:eastAsia="Times New Roman" w:hAnsi="Times New Roman" w:cs="Times New Roman"/>
          <w:color w:val="000000"/>
          <w:sz w:val="28"/>
          <w:szCs w:val="28"/>
          <w:lang w:val="kk-KZ"/>
        </w:rPr>
        <w:fldChar w:fldCharType="begin"/>
      </w:r>
      <w:r w:rsidR="00596338" w:rsidRPr="002C1A59">
        <w:rPr>
          <w:rFonts w:ascii="Times New Roman" w:eastAsia="Times New Roman" w:hAnsi="Times New Roman" w:cs="Times New Roman"/>
          <w:color w:val="000000"/>
          <w:sz w:val="28"/>
          <w:szCs w:val="28"/>
          <w:lang w:val="kk-KZ"/>
        </w:rPr>
        <w:instrText xml:space="preserve"> REF _Ref175070377 \r \h </w:instrText>
      </w:r>
      <w:r w:rsidR="002C1A59">
        <w:rPr>
          <w:rFonts w:ascii="Times New Roman" w:eastAsia="Times New Roman" w:hAnsi="Times New Roman" w:cs="Times New Roman"/>
          <w:color w:val="000000"/>
          <w:sz w:val="28"/>
          <w:szCs w:val="28"/>
          <w:lang w:val="kk-KZ"/>
        </w:rPr>
        <w:instrText xml:space="preserve"> \* MERGEFORMAT </w:instrText>
      </w:r>
      <w:r w:rsidR="00596338" w:rsidRPr="002C1A59">
        <w:rPr>
          <w:rFonts w:ascii="Times New Roman" w:eastAsia="Times New Roman" w:hAnsi="Times New Roman" w:cs="Times New Roman"/>
          <w:color w:val="000000"/>
          <w:sz w:val="28"/>
          <w:szCs w:val="28"/>
          <w:lang w:val="kk-KZ"/>
        </w:rPr>
      </w:r>
      <w:r w:rsidR="00596338"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49</w:t>
      </w:r>
      <w:r w:rsidR="00596338" w:rsidRPr="002C1A59">
        <w:rPr>
          <w:rFonts w:ascii="Times New Roman" w:eastAsia="Times New Roman" w:hAnsi="Times New Roman" w:cs="Times New Roman"/>
          <w:color w:val="000000"/>
          <w:sz w:val="28"/>
          <w:szCs w:val="28"/>
          <w:lang w:val="kk-KZ"/>
        </w:rPr>
        <w:fldChar w:fldCharType="end"/>
      </w:r>
      <w:r w:rsidR="005A07D5"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w:t>
      </w:r>
    </w:p>
    <w:p w14:paraId="2C507555" w14:textId="79571D6F" w:rsidR="008F72F3" w:rsidRPr="002C1A59" w:rsidRDefault="008F72F3" w:rsidP="00EF717C">
      <w:pPr>
        <w:widowControl w:val="0"/>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Сегментация мәселелері: </w:t>
      </w:r>
      <w:r w:rsidR="005A07D5" w:rsidRPr="002C1A59">
        <w:rPr>
          <w:rFonts w:ascii="Times New Roman" w:eastAsia="Times New Roman" w:hAnsi="Times New Roman" w:cs="Times New Roman"/>
          <w:color w:val="000000"/>
          <w:sz w:val="28"/>
          <w:szCs w:val="28"/>
          <w:lang w:val="kk-KZ"/>
        </w:rPr>
        <w:t>с</w:t>
      </w:r>
      <w:r w:rsidRPr="002C1A59">
        <w:rPr>
          <w:rFonts w:ascii="Times New Roman" w:eastAsia="Times New Roman" w:hAnsi="Times New Roman" w:cs="Times New Roman"/>
          <w:color w:val="000000"/>
          <w:sz w:val="28"/>
          <w:szCs w:val="28"/>
          <w:lang w:val="kk-KZ"/>
        </w:rPr>
        <w:t xml:space="preserve">уреттердегі объектілерді анықтау және </w:t>
      </w:r>
      <w:r w:rsidR="005A07D5" w:rsidRPr="002C1A59">
        <w:rPr>
          <w:rFonts w:ascii="Times New Roman" w:eastAsia="Times New Roman" w:hAnsi="Times New Roman" w:cs="Times New Roman"/>
          <w:color w:val="000000"/>
          <w:sz w:val="28"/>
          <w:szCs w:val="28"/>
          <w:lang w:val="kk-KZ"/>
        </w:rPr>
        <w:t>жіктеу</w:t>
      </w:r>
      <w:r w:rsidRPr="002C1A59">
        <w:rPr>
          <w:rFonts w:ascii="Times New Roman" w:eastAsia="Times New Roman" w:hAnsi="Times New Roman" w:cs="Times New Roman"/>
          <w:color w:val="000000"/>
          <w:sz w:val="28"/>
          <w:szCs w:val="28"/>
          <w:lang w:val="kk-KZ"/>
        </w:rPr>
        <w:t xml:space="preserve"> үшін</w:t>
      </w:r>
      <w:r w:rsidR="00321708"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w:t>
      </w:r>
      <w:r w:rsidR="00321708" w:rsidRPr="002C1A59">
        <w:rPr>
          <w:rFonts w:ascii="Times New Roman" w:eastAsia="Times New Roman" w:hAnsi="Times New Roman" w:cs="Times New Roman"/>
          <w:color w:val="000000"/>
          <w:sz w:val="28"/>
          <w:szCs w:val="28"/>
          <w:lang w:val="kk-KZ"/>
        </w:rPr>
        <w:t xml:space="preserve">әсіресе әртүрлі топырақ түрлері, өсімдіктер және жасанды құрылыстарды қарастыруда </w:t>
      </w:r>
      <w:r w:rsidRPr="002C1A59">
        <w:rPr>
          <w:rFonts w:ascii="Times New Roman" w:eastAsia="Times New Roman" w:hAnsi="Times New Roman" w:cs="Times New Roman"/>
          <w:color w:val="000000"/>
          <w:sz w:val="28"/>
          <w:szCs w:val="28"/>
          <w:lang w:val="kk-KZ"/>
        </w:rPr>
        <w:t>күрделі алгоритмдер</w:t>
      </w:r>
      <w:r w:rsidR="00321708" w:rsidRPr="002C1A59">
        <w:rPr>
          <w:rFonts w:ascii="Times New Roman" w:eastAsia="Times New Roman" w:hAnsi="Times New Roman" w:cs="Times New Roman"/>
          <w:color w:val="000000"/>
          <w:sz w:val="28"/>
          <w:szCs w:val="28"/>
          <w:lang w:val="kk-KZ"/>
        </w:rPr>
        <w:t>ді</w:t>
      </w:r>
      <w:r w:rsidRPr="002C1A59">
        <w:rPr>
          <w:rFonts w:ascii="Times New Roman" w:eastAsia="Times New Roman" w:hAnsi="Times New Roman" w:cs="Times New Roman"/>
          <w:color w:val="000000"/>
          <w:sz w:val="28"/>
          <w:szCs w:val="28"/>
          <w:lang w:val="kk-KZ"/>
        </w:rPr>
        <w:t xml:space="preserve"> қажет</w:t>
      </w:r>
      <w:r w:rsidR="00321708" w:rsidRPr="002C1A59">
        <w:rPr>
          <w:rFonts w:ascii="Times New Roman" w:eastAsia="Times New Roman" w:hAnsi="Times New Roman" w:cs="Times New Roman"/>
          <w:color w:val="000000"/>
          <w:sz w:val="28"/>
          <w:szCs w:val="28"/>
          <w:lang w:val="kk-KZ"/>
        </w:rPr>
        <w:t xml:space="preserve"> етеді.</w:t>
      </w:r>
    </w:p>
    <w:p w14:paraId="25B202D1" w14:textId="77777777" w:rsidR="008F72F3" w:rsidRPr="002C1A59" w:rsidRDefault="008F72F3" w:rsidP="00EF717C">
      <w:pPr>
        <w:widowControl w:val="0"/>
        <w:spacing w:after="0" w:line="240" w:lineRule="auto"/>
        <w:ind w:firstLine="709"/>
        <w:jc w:val="both"/>
        <w:rPr>
          <w:rFonts w:ascii="Times New Roman" w:eastAsia="Times New Roman" w:hAnsi="Times New Roman" w:cs="Times New Roman"/>
          <w:b/>
          <w:bCs/>
          <w:i/>
          <w:iCs/>
          <w:color w:val="000000"/>
          <w:sz w:val="28"/>
          <w:szCs w:val="28"/>
          <w:lang w:val="kk-KZ"/>
        </w:rPr>
      </w:pPr>
    </w:p>
    <w:p w14:paraId="269B6A1C" w14:textId="11385EAF" w:rsidR="00C05387" w:rsidRPr="00C64D8E" w:rsidRDefault="00563F2F" w:rsidP="00EF717C">
      <w:pPr>
        <w:spacing w:after="0" w:line="240" w:lineRule="auto"/>
        <w:ind w:firstLine="709"/>
        <w:jc w:val="both"/>
        <w:rPr>
          <w:rFonts w:ascii="Times New Roman" w:hAnsi="Times New Roman" w:cs="Times New Roman"/>
          <w:bCs/>
          <w:sz w:val="28"/>
          <w:szCs w:val="28"/>
          <w:lang w:val="kk-KZ"/>
        </w:rPr>
      </w:pPr>
      <w:r w:rsidRPr="00C64D8E">
        <w:rPr>
          <w:rFonts w:ascii="Times New Roman" w:hAnsi="Times New Roman" w:cs="Times New Roman"/>
          <w:bCs/>
          <w:sz w:val="28"/>
          <w:szCs w:val="28"/>
          <w:lang w:val="kk-KZ"/>
        </w:rPr>
        <w:t>1.</w:t>
      </w:r>
      <w:r w:rsidR="00C05387" w:rsidRPr="00C64D8E">
        <w:rPr>
          <w:rFonts w:ascii="Times New Roman" w:hAnsi="Times New Roman" w:cs="Times New Roman"/>
          <w:bCs/>
          <w:sz w:val="28"/>
          <w:szCs w:val="28"/>
          <w:lang w:val="kk-KZ"/>
        </w:rPr>
        <w:t>1.</w:t>
      </w:r>
      <w:r w:rsidR="004E50E6" w:rsidRPr="00C64D8E">
        <w:rPr>
          <w:rFonts w:ascii="Times New Roman" w:hAnsi="Times New Roman" w:cs="Times New Roman"/>
          <w:bCs/>
          <w:sz w:val="28"/>
          <w:szCs w:val="28"/>
          <w:lang w:val="kk-KZ"/>
        </w:rPr>
        <w:t>2</w:t>
      </w:r>
      <w:r w:rsidR="00C05387" w:rsidRPr="00C64D8E">
        <w:rPr>
          <w:rFonts w:ascii="Times New Roman" w:hAnsi="Times New Roman" w:cs="Times New Roman"/>
          <w:bCs/>
          <w:sz w:val="28"/>
          <w:szCs w:val="28"/>
          <w:lang w:val="kk-KZ"/>
        </w:rPr>
        <w:t xml:space="preserve"> Ғарыштық суреттерді (кескіндерді)</w:t>
      </w:r>
      <w:r w:rsidRPr="00C64D8E">
        <w:rPr>
          <w:rFonts w:ascii="Times New Roman" w:hAnsi="Times New Roman" w:cs="Times New Roman"/>
          <w:bCs/>
          <w:sz w:val="28"/>
          <w:szCs w:val="28"/>
          <w:lang w:val="kk-KZ"/>
        </w:rPr>
        <w:t xml:space="preserve"> талдау</w:t>
      </w:r>
      <w:r w:rsidR="00C05387" w:rsidRPr="00C64D8E">
        <w:rPr>
          <w:rFonts w:ascii="Times New Roman" w:hAnsi="Times New Roman" w:cs="Times New Roman"/>
          <w:bCs/>
          <w:sz w:val="28"/>
          <w:szCs w:val="28"/>
          <w:lang w:val="kk-KZ"/>
        </w:rPr>
        <w:t xml:space="preserve"> міндеттері</w:t>
      </w:r>
    </w:p>
    <w:p w14:paraId="18AE850D" w14:textId="1CA00203" w:rsidR="00C05387" w:rsidRPr="002C1A59" w:rsidRDefault="00C05387"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Ғарыштық (спутниктік) суреттерді (кескіндерді) талдау</w:t>
      </w:r>
      <w:r w:rsidR="003A01EB" w:rsidRPr="002C1A59">
        <w:rPr>
          <w:rFonts w:ascii="Times New Roman" w:hAnsi="Times New Roman" w:cs="Times New Roman"/>
          <w:sz w:val="28"/>
          <w:szCs w:val="28"/>
          <w:lang w:val="kk-KZ"/>
        </w:rPr>
        <w:t xml:space="preserve"> үшін объектілердің шекарасын анықтау, құрылымды сегментациялау, жер мәселелерін шешуде ғарыштық бейнелерді пайдалану міндеттері қарастырылады. </w:t>
      </w:r>
    </w:p>
    <w:p w14:paraId="41C18685" w14:textId="770B8218" w:rsidR="00321708" w:rsidRPr="002C1A59" w:rsidRDefault="00C05387"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i/>
          <w:iCs/>
          <w:sz w:val="28"/>
          <w:szCs w:val="28"/>
          <w:lang w:val="kk-KZ"/>
        </w:rPr>
        <w:t>Объектілердің шекараларын анықтау</w:t>
      </w:r>
      <w:r w:rsidR="00321708" w:rsidRPr="002C1A59">
        <w:rPr>
          <w:rFonts w:ascii="Times New Roman" w:hAnsi="Times New Roman" w:cs="Times New Roman"/>
          <w:sz w:val="28"/>
          <w:szCs w:val="28"/>
          <w:lang w:val="kk-KZ"/>
        </w:rPr>
        <w:t>. Жер бетіндегі объектілердің нақты шекараларын анықтау ғарыштық суреттердегі орман, жол, қала, егіс алқаптары сияқты түрлі объектілердің контурларын анықтауды қамтиды. Бұл міндетке сондай-ақ қалалық аудандардың егжей-тегжейлі карталарын жасау үшін ғимараттар, жолдар, көпірлер және басқа инфрақұрылым объектілерінің шекараларын анықтау кіреді.</w:t>
      </w:r>
      <w:r w:rsidR="00D11CBF" w:rsidRPr="002C1A59">
        <w:rPr>
          <w:rFonts w:ascii="Times New Roman" w:hAnsi="Times New Roman" w:cs="Times New Roman"/>
          <w:sz w:val="28"/>
          <w:szCs w:val="28"/>
          <w:lang w:val="kk-KZ"/>
        </w:rPr>
        <w:t xml:space="preserve"> Солардың </w:t>
      </w:r>
      <w:r w:rsidR="00321708" w:rsidRPr="002C1A59">
        <w:rPr>
          <w:rFonts w:ascii="Times New Roman" w:hAnsi="Times New Roman" w:cs="Times New Roman"/>
          <w:sz w:val="28"/>
          <w:szCs w:val="28"/>
          <w:lang w:val="kk-KZ"/>
        </w:rPr>
        <w:t>бірі ретінде орман шаруашылықтарының шекарасын анықтау қарастырылған [</w:t>
      </w:r>
      <w:r w:rsidR="00596338" w:rsidRPr="002C1A59">
        <w:rPr>
          <w:rFonts w:ascii="Times New Roman" w:hAnsi="Times New Roman" w:cs="Times New Roman"/>
          <w:sz w:val="28"/>
          <w:szCs w:val="28"/>
          <w:lang w:val="kk-KZ"/>
        </w:rPr>
        <w:fldChar w:fldCharType="begin"/>
      </w:r>
      <w:r w:rsidR="00596338" w:rsidRPr="002C1A59">
        <w:rPr>
          <w:rFonts w:ascii="Times New Roman" w:hAnsi="Times New Roman" w:cs="Times New Roman"/>
          <w:sz w:val="28"/>
          <w:szCs w:val="28"/>
          <w:lang w:val="kk-KZ"/>
        </w:rPr>
        <w:instrText xml:space="preserve"> REF _Ref175070392 \r \h </w:instrText>
      </w:r>
      <w:r w:rsidR="002C1A59">
        <w:rPr>
          <w:rFonts w:ascii="Times New Roman" w:hAnsi="Times New Roman" w:cs="Times New Roman"/>
          <w:sz w:val="28"/>
          <w:szCs w:val="28"/>
          <w:lang w:val="kk-KZ"/>
        </w:rPr>
        <w:instrText xml:space="preserve"> \* MERGEFORMAT </w:instrText>
      </w:r>
      <w:r w:rsidR="00596338" w:rsidRPr="002C1A59">
        <w:rPr>
          <w:rFonts w:ascii="Times New Roman" w:hAnsi="Times New Roman" w:cs="Times New Roman"/>
          <w:sz w:val="28"/>
          <w:szCs w:val="28"/>
          <w:lang w:val="kk-KZ"/>
        </w:rPr>
      </w:r>
      <w:r w:rsidR="00596338"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50</w:t>
      </w:r>
      <w:r w:rsidR="00596338" w:rsidRPr="002C1A59">
        <w:rPr>
          <w:rFonts w:ascii="Times New Roman" w:hAnsi="Times New Roman" w:cs="Times New Roman"/>
          <w:sz w:val="28"/>
          <w:szCs w:val="28"/>
          <w:lang w:val="kk-KZ"/>
        </w:rPr>
        <w:fldChar w:fldCharType="end"/>
      </w:r>
      <w:r w:rsidR="00321708" w:rsidRPr="002C1A59">
        <w:rPr>
          <w:rFonts w:ascii="Times New Roman" w:hAnsi="Times New Roman" w:cs="Times New Roman"/>
          <w:sz w:val="28"/>
          <w:szCs w:val="28"/>
          <w:lang w:val="kk-KZ"/>
        </w:rPr>
        <w:t>]. Объектілердің шекарасын анықтауда қолданылатын әдістер әртүрлі объектілер үшін де қолданыла алады, бірақ кейбіреулерінде төмен нәтиже көрсетуі мүмкін. Орман шекараларын анықтау үшін цифрлық биіктік модельдері (Ц</w:t>
      </w:r>
      <w:r w:rsidR="00D11CBF" w:rsidRPr="002C1A59">
        <w:rPr>
          <w:rFonts w:ascii="Times New Roman" w:hAnsi="Times New Roman" w:cs="Times New Roman"/>
          <w:sz w:val="28"/>
          <w:szCs w:val="28"/>
          <w:lang w:val="kk-KZ"/>
        </w:rPr>
        <w:t>В</w:t>
      </w:r>
      <w:r w:rsidR="00321708" w:rsidRPr="002C1A59">
        <w:rPr>
          <w:rFonts w:ascii="Times New Roman" w:hAnsi="Times New Roman" w:cs="Times New Roman"/>
          <w:sz w:val="28"/>
          <w:szCs w:val="28"/>
          <w:lang w:val="kk-KZ"/>
        </w:rPr>
        <w:t xml:space="preserve">М) және </w:t>
      </w:r>
      <w:r w:rsidR="00D11CBF" w:rsidRPr="002C1A59">
        <w:rPr>
          <w:rFonts w:ascii="Times New Roman" w:hAnsi="Times New Roman" w:cs="Times New Roman"/>
          <w:sz w:val="28"/>
          <w:szCs w:val="28"/>
          <w:lang w:val="kk-KZ"/>
        </w:rPr>
        <w:t>ғарыштық</w:t>
      </w:r>
      <w:r w:rsidR="00321708" w:rsidRPr="002C1A59">
        <w:rPr>
          <w:rFonts w:ascii="Times New Roman" w:hAnsi="Times New Roman" w:cs="Times New Roman"/>
          <w:sz w:val="28"/>
          <w:szCs w:val="28"/>
          <w:lang w:val="kk-KZ"/>
        </w:rPr>
        <w:t xml:space="preserve"> суреттерді өңдеудің</w:t>
      </w:r>
      <w:r w:rsidR="00D11CBF" w:rsidRPr="002C1A59">
        <w:rPr>
          <w:rFonts w:ascii="Times New Roman" w:hAnsi="Times New Roman" w:cs="Times New Roman"/>
          <w:sz w:val="28"/>
          <w:szCs w:val="28"/>
          <w:lang w:val="kk-KZ"/>
        </w:rPr>
        <w:t xml:space="preserve"> </w:t>
      </w:r>
      <w:r w:rsidR="00321708" w:rsidRPr="002C1A59">
        <w:rPr>
          <w:rFonts w:ascii="Times New Roman" w:hAnsi="Times New Roman" w:cs="Times New Roman"/>
          <w:sz w:val="28"/>
          <w:szCs w:val="28"/>
          <w:lang w:val="kk-KZ"/>
        </w:rPr>
        <w:t>түрлі әдістері</w:t>
      </w:r>
      <w:r w:rsidR="00D11CBF" w:rsidRPr="002C1A59">
        <w:rPr>
          <w:rFonts w:ascii="Times New Roman" w:hAnsi="Times New Roman" w:cs="Times New Roman"/>
          <w:sz w:val="28"/>
          <w:szCs w:val="28"/>
          <w:lang w:val="kk-KZ"/>
        </w:rPr>
        <w:t xml:space="preserve"> қарастырылады. </w:t>
      </w:r>
      <w:r w:rsidR="00321708" w:rsidRPr="002C1A59">
        <w:rPr>
          <w:rFonts w:ascii="Times New Roman" w:hAnsi="Times New Roman" w:cs="Times New Roman"/>
          <w:sz w:val="28"/>
          <w:szCs w:val="28"/>
          <w:lang w:val="kk-KZ"/>
        </w:rPr>
        <w:t xml:space="preserve">Орман алқаптары әдетте төмен биіктіктер мен тегіс </w:t>
      </w:r>
      <w:r w:rsidR="00D11CBF" w:rsidRPr="002C1A59">
        <w:rPr>
          <w:rFonts w:ascii="Times New Roman" w:hAnsi="Times New Roman" w:cs="Times New Roman"/>
          <w:sz w:val="28"/>
          <w:szCs w:val="28"/>
          <w:lang w:val="kk-KZ"/>
        </w:rPr>
        <w:t>жер бедері</w:t>
      </w:r>
      <w:r w:rsidR="00321708" w:rsidRPr="002C1A59">
        <w:rPr>
          <w:rFonts w:ascii="Times New Roman" w:hAnsi="Times New Roman" w:cs="Times New Roman"/>
          <w:sz w:val="28"/>
          <w:szCs w:val="28"/>
          <w:lang w:val="kk-KZ"/>
        </w:rPr>
        <w:t xml:space="preserve"> сияқты ерекше сипаттамаларға ие, және белгілі бір биіктіктер мен беткейлері бар учаскелерді бөлектеу арқылы олардың шекараларын анықтауға болады.</w:t>
      </w:r>
    </w:p>
    <w:p w14:paraId="3832DC30" w14:textId="1AF1A53F" w:rsidR="00321708" w:rsidRPr="002C1A59" w:rsidRDefault="00321708"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Сонымен қатар, орман алқаптары </w:t>
      </w:r>
      <w:r w:rsidR="00D11CBF" w:rsidRPr="002C1A59">
        <w:rPr>
          <w:rFonts w:ascii="Times New Roman" w:hAnsi="Times New Roman" w:cs="Times New Roman"/>
          <w:sz w:val="28"/>
          <w:szCs w:val="28"/>
          <w:lang w:val="kk-KZ"/>
        </w:rPr>
        <w:t>ғарыштық</w:t>
      </w:r>
      <w:r w:rsidRPr="002C1A59">
        <w:rPr>
          <w:rFonts w:ascii="Times New Roman" w:hAnsi="Times New Roman" w:cs="Times New Roman"/>
          <w:sz w:val="28"/>
          <w:szCs w:val="28"/>
          <w:lang w:val="kk-KZ"/>
        </w:rPr>
        <w:t xml:space="preserve"> суреттерде жасыл түс</w:t>
      </w:r>
      <w:r w:rsidR="00D11CBF" w:rsidRPr="002C1A59">
        <w:rPr>
          <w:rFonts w:ascii="Times New Roman" w:hAnsi="Times New Roman" w:cs="Times New Roman"/>
          <w:sz w:val="28"/>
          <w:szCs w:val="28"/>
          <w:lang w:val="kk-KZ"/>
        </w:rPr>
        <w:t>пен</w:t>
      </w:r>
      <w:r w:rsidRPr="002C1A59">
        <w:rPr>
          <w:rFonts w:ascii="Times New Roman" w:hAnsi="Times New Roman" w:cs="Times New Roman"/>
          <w:sz w:val="28"/>
          <w:szCs w:val="28"/>
          <w:lang w:val="kk-KZ"/>
        </w:rPr>
        <w:t xml:space="preserve"> ерекшеленеді, бұл оларды әртүрлі жіктеу алгоритмдері арқылы, мысалы, шекті мәндер немесе нейрондық желілерді қолдану арқылы ажыратуға мүмкіндік береді. Жер бетіндегі өзгерістерді өлшеу үшін әр түрлі уақыт аралығында алынған </w:t>
      </w:r>
      <w:r w:rsidR="00D11CBF" w:rsidRPr="002C1A59">
        <w:rPr>
          <w:rFonts w:ascii="Times New Roman" w:hAnsi="Times New Roman" w:cs="Times New Roman"/>
          <w:sz w:val="28"/>
          <w:szCs w:val="28"/>
          <w:lang w:val="kk-KZ"/>
        </w:rPr>
        <w:t>ғарыштық</w:t>
      </w:r>
      <w:r w:rsidRPr="002C1A59">
        <w:rPr>
          <w:rFonts w:ascii="Times New Roman" w:hAnsi="Times New Roman" w:cs="Times New Roman"/>
          <w:sz w:val="28"/>
          <w:szCs w:val="28"/>
          <w:lang w:val="kk-KZ"/>
        </w:rPr>
        <w:t xml:space="preserve"> суреттерді салыстырып, өзгерістерді бөліп көрсету қажет. Сонымен қатар, климат, топырақ және жер бедері сияқты қосымша географиялық деректерді пайдалану орман шекараларын анықтаудың дәлдігін арттырады [</w:t>
      </w:r>
      <w:r w:rsidR="00596338" w:rsidRPr="002C1A59">
        <w:rPr>
          <w:rFonts w:ascii="Times New Roman" w:hAnsi="Times New Roman" w:cs="Times New Roman"/>
          <w:sz w:val="28"/>
          <w:szCs w:val="28"/>
          <w:lang w:val="kk-KZ"/>
        </w:rPr>
        <w:fldChar w:fldCharType="begin"/>
      </w:r>
      <w:r w:rsidR="00596338" w:rsidRPr="002C1A59">
        <w:rPr>
          <w:rFonts w:ascii="Times New Roman" w:hAnsi="Times New Roman" w:cs="Times New Roman"/>
          <w:sz w:val="28"/>
          <w:szCs w:val="28"/>
          <w:lang w:val="kk-KZ"/>
        </w:rPr>
        <w:instrText xml:space="preserve"> REF _Ref175070405 \r \h </w:instrText>
      </w:r>
      <w:r w:rsidR="002C1A59">
        <w:rPr>
          <w:rFonts w:ascii="Times New Roman" w:hAnsi="Times New Roman" w:cs="Times New Roman"/>
          <w:sz w:val="28"/>
          <w:szCs w:val="28"/>
          <w:lang w:val="kk-KZ"/>
        </w:rPr>
        <w:instrText xml:space="preserve"> \* MERGEFORMAT </w:instrText>
      </w:r>
      <w:r w:rsidR="00596338" w:rsidRPr="002C1A59">
        <w:rPr>
          <w:rFonts w:ascii="Times New Roman" w:hAnsi="Times New Roman" w:cs="Times New Roman"/>
          <w:sz w:val="28"/>
          <w:szCs w:val="28"/>
          <w:lang w:val="kk-KZ"/>
        </w:rPr>
      </w:r>
      <w:r w:rsidR="00596338"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51</w:t>
      </w:r>
      <w:r w:rsidR="00596338" w:rsidRPr="002C1A59">
        <w:rPr>
          <w:rFonts w:ascii="Times New Roman" w:hAnsi="Times New Roman" w:cs="Times New Roman"/>
          <w:sz w:val="28"/>
          <w:szCs w:val="28"/>
          <w:lang w:val="kk-KZ"/>
        </w:rPr>
        <w:fldChar w:fldCharType="end"/>
      </w:r>
      <w:r w:rsidRPr="002C1A59">
        <w:rPr>
          <w:rFonts w:ascii="Times New Roman" w:hAnsi="Times New Roman" w:cs="Times New Roman"/>
          <w:sz w:val="28"/>
          <w:szCs w:val="28"/>
          <w:lang w:val="kk-KZ"/>
        </w:rPr>
        <w:t>].</w:t>
      </w:r>
    </w:p>
    <w:p w14:paraId="611162FA" w14:textId="6E79FD79" w:rsidR="00C531F4" w:rsidRPr="002C1A59" w:rsidRDefault="00C531F4"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Қазақстан Республикасының Жер кодексінде қарастырылған міндеттер [</w:t>
      </w:r>
      <w:r w:rsidR="00596338" w:rsidRPr="002C1A59">
        <w:rPr>
          <w:rFonts w:ascii="Times New Roman" w:hAnsi="Times New Roman" w:cs="Times New Roman"/>
          <w:sz w:val="28"/>
          <w:szCs w:val="28"/>
          <w:lang w:val="kk-KZ"/>
        </w:rPr>
        <w:fldChar w:fldCharType="begin"/>
      </w:r>
      <w:r w:rsidR="00596338" w:rsidRPr="002C1A59">
        <w:rPr>
          <w:rFonts w:ascii="Times New Roman" w:hAnsi="Times New Roman" w:cs="Times New Roman"/>
          <w:sz w:val="28"/>
          <w:szCs w:val="28"/>
          <w:lang w:val="kk-KZ"/>
        </w:rPr>
        <w:instrText xml:space="preserve"> REF _Ref173534890 \r \h </w:instrText>
      </w:r>
      <w:r w:rsidR="002C1A59">
        <w:rPr>
          <w:rFonts w:ascii="Times New Roman" w:hAnsi="Times New Roman" w:cs="Times New Roman"/>
          <w:sz w:val="28"/>
          <w:szCs w:val="28"/>
          <w:lang w:val="kk-KZ"/>
        </w:rPr>
        <w:instrText xml:space="preserve"> \* MERGEFORMAT </w:instrText>
      </w:r>
      <w:r w:rsidR="00596338" w:rsidRPr="002C1A59">
        <w:rPr>
          <w:rFonts w:ascii="Times New Roman" w:hAnsi="Times New Roman" w:cs="Times New Roman"/>
          <w:sz w:val="28"/>
          <w:szCs w:val="28"/>
          <w:lang w:val="kk-KZ"/>
        </w:rPr>
      </w:r>
      <w:r w:rsidR="00596338"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52</w:t>
      </w:r>
      <w:r w:rsidR="00596338" w:rsidRPr="002C1A59">
        <w:rPr>
          <w:rFonts w:ascii="Times New Roman" w:hAnsi="Times New Roman" w:cs="Times New Roman"/>
          <w:sz w:val="28"/>
          <w:szCs w:val="28"/>
          <w:lang w:val="kk-KZ"/>
        </w:rPr>
        <w:fldChar w:fldCharType="end"/>
      </w:r>
      <w:r w:rsidRPr="002C1A59">
        <w:rPr>
          <w:rFonts w:ascii="Times New Roman" w:hAnsi="Times New Roman" w:cs="Times New Roman"/>
          <w:sz w:val="28"/>
          <w:szCs w:val="28"/>
          <w:lang w:val="kk-KZ"/>
        </w:rPr>
        <w:t>]</w:t>
      </w:r>
      <w:r w:rsidR="00A807AE"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қатарына алынған суреттерден топырақтарының деректер базасын құру және Landsat жер серігінің суреттері деректерін</w:t>
      </w:r>
      <w:r w:rsidR="007B4607" w:rsidRPr="002C1A59">
        <w:rPr>
          <w:rFonts w:ascii="Times New Roman" w:hAnsi="Times New Roman" w:cs="Times New Roman"/>
          <w:sz w:val="28"/>
          <w:szCs w:val="28"/>
          <w:lang w:val="kk-KZ"/>
        </w:rPr>
        <w:t xml:space="preserve"> өңдеуде </w:t>
      </w:r>
      <w:r w:rsidRPr="002C1A59">
        <w:rPr>
          <w:rFonts w:ascii="Times New Roman" w:hAnsi="Times New Roman" w:cs="Times New Roman"/>
          <w:sz w:val="28"/>
          <w:szCs w:val="28"/>
          <w:lang w:val="kk-KZ"/>
        </w:rPr>
        <w:t xml:space="preserve">тиімді </w:t>
      </w:r>
      <w:r w:rsidR="007B4607" w:rsidRPr="002C1A59">
        <w:rPr>
          <w:rFonts w:ascii="Times New Roman" w:hAnsi="Times New Roman" w:cs="Times New Roman"/>
          <w:sz w:val="28"/>
          <w:szCs w:val="28"/>
          <w:lang w:val="kk-KZ"/>
        </w:rPr>
        <w:t xml:space="preserve">модельдерді </w:t>
      </w:r>
      <w:r w:rsidRPr="002C1A59">
        <w:rPr>
          <w:rFonts w:ascii="Times New Roman" w:hAnsi="Times New Roman" w:cs="Times New Roman"/>
          <w:sz w:val="28"/>
          <w:szCs w:val="28"/>
          <w:lang w:val="kk-KZ"/>
        </w:rPr>
        <w:t>анықтау, жіктеу, классификациялау және бағалау мәселелерінінің тиімділігін арттыру жатады. Бұл ғарыш қызметтерінің техникалық мүмкіндіктерін ғана емес, сонымен қатар қашықтықтан зондтау деректері мен реттеуші ақпарат негізінде объектіні объективті түрде бағалауға қабілетті жасанды интеллект</w:t>
      </w:r>
      <w:r w:rsidR="00F227EE" w:rsidRPr="002C1A59">
        <w:rPr>
          <w:rFonts w:ascii="Times New Roman" w:hAnsi="Times New Roman" w:cs="Times New Roman"/>
          <w:sz w:val="28"/>
          <w:szCs w:val="28"/>
          <w:lang w:val="kk-KZ"/>
        </w:rPr>
        <w:t>ін</w:t>
      </w:r>
      <w:r w:rsidRPr="002C1A59">
        <w:rPr>
          <w:rFonts w:ascii="Times New Roman" w:hAnsi="Times New Roman" w:cs="Times New Roman"/>
          <w:sz w:val="28"/>
          <w:szCs w:val="28"/>
          <w:lang w:val="kk-KZ"/>
        </w:rPr>
        <w:t>ің заманауи әдістерін қолдана отырып, деректерді тиісті түрде өңдеу мүмкіндігін қарастыру қажеттілігін ұсынады [</w:t>
      </w:r>
      <w:r w:rsidR="00596338" w:rsidRPr="002C1A59">
        <w:rPr>
          <w:rFonts w:ascii="Times New Roman" w:hAnsi="Times New Roman" w:cs="Times New Roman"/>
          <w:sz w:val="28"/>
          <w:szCs w:val="28"/>
          <w:lang w:val="kk-KZ"/>
        </w:rPr>
        <w:fldChar w:fldCharType="begin"/>
      </w:r>
      <w:r w:rsidR="00596338" w:rsidRPr="002C1A59">
        <w:rPr>
          <w:rFonts w:ascii="Times New Roman" w:hAnsi="Times New Roman" w:cs="Times New Roman"/>
          <w:sz w:val="28"/>
          <w:szCs w:val="28"/>
          <w:lang w:val="kk-KZ"/>
        </w:rPr>
        <w:instrText xml:space="preserve"> REF _Ref175070450 \r \h </w:instrText>
      </w:r>
      <w:r w:rsidR="002C1A59">
        <w:rPr>
          <w:rFonts w:ascii="Times New Roman" w:hAnsi="Times New Roman" w:cs="Times New Roman"/>
          <w:sz w:val="28"/>
          <w:szCs w:val="28"/>
          <w:lang w:val="kk-KZ"/>
        </w:rPr>
        <w:instrText xml:space="preserve"> \* MERGEFORMAT </w:instrText>
      </w:r>
      <w:r w:rsidR="00596338" w:rsidRPr="002C1A59">
        <w:rPr>
          <w:rFonts w:ascii="Times New Roman" w:hAnsi="Times New Roman" w:cs="Times New Roman"/>
          <w:sz w:val="28"/>
          <w:szCs w:val="28"/>
          <w:lang w:val="kk-KZ"/>
        </w:rPr>
      </w:r>
      <w:r w:rsidR="00596338"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53</w:t>
      </w:r>
      <w:r w:rsidR="00596338" w:rsidRPr="002C1A59">
        <w:rPr>
          <w:rFonts w:ascii="Times New Roman" w:hAnsi="Times New Roman" w:cs="Times New Roman"/>
          <w:sz w:val="28"/>
          <w:szCs w:val="28"/>
          <w:lang w:val="kk-KZ"/>
        </w:rPr>
        <w:fldChar w:fldCharType="end"/>
      </w:r>
      <w:r w:rsidR="008B6A70" w:rsidRPr="002C1A59">
        <w:rPr>
          <w:rFonts w:ascii="Times New Roman" w:hAnsi="Times New Roman" w:cs="Times New Roman"/>
          <w:sz w:val="28"/>
          <w:szCs w:val="28"/>
          <w:lang w:val="kk-KZ"/>
        </w:rPr>
        <w:t xml:space="preserve">, </w:t>
      </w:r>
      <w:r w:rsidR="00596338" w:rsidRPr="002C1A59">
        <w:rPr>
          <w:rFonts w:ascii="Times New Roman" w:hAnsi="Times New Roman" w:cs="Times New Roman"/>
          <w:sz w:val="28"/>
          <w:szCs w:val="28"/>
          <w:lang w:val="kk-KZ"/>
        </w:rPr>
        <w:fldChar w:fldCharType="begin"/>
      </w:r>
      <w:r w:rsidR="00596338" w:rsidRPr="002C1A59">
        <w:rPr>
          <w:rFonts w:ascii="Times New Roman" w:hAnsi="Times New Roman" w:cs="Times New Roman"/>
          <w:sz w:val="28"/>
          <w:szCs w:val="28"/>
          <w:lang w:val="kk-KZ"/>
        </w:rPr>
        <w:instrText xml:space="preserve"> REF _Ref175070459 \r \h </w:instrText>
      </w:r>
      <w:r w:rsidR="002C1A59">
        <w:rPr>
          <w:rFonts w:ascii="Times New Roman" w:hAnsi="Times New Roman" w:cs="Times New Roman"/>
          <w:sz w:val="28"/>
          <w:szCs w:val="28"/>
          <w:lang w:val="kk-KZ"/>
        </w:rPr>
        <w:instrText xml:space="preserve"> \* MERGEFORMAT </w:instrText>
      </w:r>
      <w:r w:rsidR="00596338" w:rsidRPr="002C1A59">
        <w:rPr>
          <w:rFonts w:ascii="Times New Roman" w:hAnsi="Times New Roman" w:cs="Times New Roman"/>
          <w:sz w:val="28"/>
          <w:szCs w:val="28"/>
          <w:lang w:val="kk-KZ"/>
        </w:rPr>
      </w:r>
      <w:r w:rsidR="00596338"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54</w:t>
      </w:r>
      <w:r w:rsidR="00596338" w:rsidRPr="002C1A59">
        <w:rPr>
          <w:rFonts w:ascii="Times New Roman" w:hAnsi="Times New Roman" w:cs="Times New Roman"/>
          <w:sz w:val="28"/>
          <w:szCs w:val="28"/>
          <w:lang w:val="kk-KZ"/>
        </w:rPr>
        <w:fldChar w:fldCharType="end"/>
      </w:r>
      <w:r w:rsidRPr="002C1A59">
        <w:rPr>
          <w:rFonts w:ascii="Times New Roman" w:hAnsi="Times New Roman" w:cs="Times New Roman"/>
          <w:sz w:val="28"/>
          <w:szCs w:val="28"/>
          <w:lang w:val="kk-KZ"/>
        </w:rPr>
        <w:t>]. Зерттеулерде осы объектіні бақылау міндеттеріне қатысты экономикалық негізделген ұсыныстарды тұжырымдау қажеттілігін атап өту қажет</w:t>
      </w:r>
      <w:r w:rsidR="00F227EE" w:rsidRPr="002C1A59">
        <w:rPr>
          <w:rFonts w:ascii="Times New Roman" w:hAnsi="Times New Roman" w:cs="Times New Roman"/>
          <w:sz w:val="28"/>
          <w:szCs w:val="28"/>
          <w:lang w:val="kk-KZ"/>
        </w:rPr>
        <w:t>.</w:t>
      </w:r>
    </w:p>
    <w:p w14:paraId="779A339B" w14:textId="0BAB3183" w:rsidR="00C05387" w:rsidRPr="002C1A59" w:rsidRDefault="00C05387"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i/>
          <w:iCs/>
          <w:sz w:val="28"/>
          <w:szCs w:val="28"/>
          <w:lang w:val="kk-KZ"/>
        </w:rPr>
        <w:t xml:space="preserve">Құрылымдық </w:t>
      </w:r>
      <w:r w:rsidR="00974F4A" w:rsidRPr="002C1A59">
        <w:rPr>
          <w:rFonts w:ascii="Times New Roman" w:hAnsi="Times New Roman" w:cs="Times New Roman"/>
          <w:i/>
          <w:iCs/>
          <w:sz w:val="28"/>
          <w:szCs w:val="28"/>
          <w:lang w:val="kk-KZ"/>
        </w:rPr>
        <w:t>сегментациялау</w:t>
      </w:r>
      <w:r w:rsidR="00D11CBF" w:rsidRPr="002C1A59">
        <w:rPr>
          <w:rFonts w:ascii="Times New Roman" w:hAnsi="Times New Roman" w:cs="Times New Roman"/>
          <w:i/>
          <w:iCs/>
          <w:sz w:val="28"/>
          <w:szCs w:val="28"/>
          <w:lang w:val="kk-KZ"/>
        </w:rPr>
        <w:t xml:space="preserve">. </w:t>
      </w:r>
      <w:r w:rsidR="004A3747" w:rsidRPr="002C1A59">
        <w:rPr>
          <w:rFonts w:ascii="Times New Roman" w:hAnsi="Times New Roman" w:cs="Times New Roman"/>
          <w:sz w:val="28"/>
          <w:szCs w:val="28"/>
          <w:lang w:val="kk-KZ"/>
        </w:rPr>
        <w:t>Ғарыштық суреттерді сегментациялау ауылшаруашылық алқаптарын ажырату және жіктеу мақсатында қолданылады, бұл өнімділікті бақылау және ауыл шаруашылығы процестерін оңтайландыру үшін маңызды болып табылады.</w:t>
      </w:r>
      <w:r w:rsidRPr="002C1A59">
        <w:rPr>
          <w:rFonts w:ascii="Times New Roman" w:hAnsi="Times New Roman" w:cs="Times New Roman"/>
          <w:sz w:val="28"/>
          <w:szCs w:val="28"/>
          <w:lang w:val="kk-KZ"/>
        </w:rPr>
        <w:t xml:space="preserve"> Сонымен қатар өсімдік түрлерін анықтауда да </w:t>
      </w:r>
      <w:r w:rsidR="00974F4A" w:rsidRPr="002C1A59">
        <w:rPr>
          <w:rFonts w:ascii="Times New Roman" w:hAnsi="Times New Roman" w:cs="Times New Roman"/>
          <w:sz w:val="28"/>
          <w:szCs w:val="28"/>
          <w:lang w:val="kk-KZ"/>
        </w:rPr>
        <w:t>сегментациялау</w:t>
      </w:r>
      <w:r w:rsidRPr="002C1A59">
        <w:rPr>
          <w:rFonts w:ascii="Times New Roman" w:hAnsi="Times New Roman" w:cs="Times New Roman"/>
          <w:sz w:val="28"/>
          <w:szCs w:val="28"/>
          <w:lang w:val="kk-KZ"/>
        </w:rPr>
        <w:t xml:space="preserve"> экологиялық бақылау</w:t>
      </w:r>
      <w:r w:rsidR="003A01EB" w:rsidRPr="002C1A59">
        <w:rPr>
          <w:rFonts w:ascii="Times New Roman" w:hAnsi="Times New Roman" w:cs="Times New Roman"/>
          <w:sz w:val="28"/>
          <w:szCs w:val="28"/>
          <w:lang w:val="kk-KZ"/>
        </w:rPr>
        <w:t xml:space="preserve">ларды жүргізу </w:t>
      </w:r>
      <w:r w:rsidRPr="002C1A59">
        <w:rPr>
          <w:rFonts w:ascii="Times New Roman" w:hAnsi="Times New Roman" w:cs="Times New Roman"/>
          <w:sz w:val="28"/>
          <w:szCs w:val="28"/>
          <w:lang w:val="kk-KZ"/>
        </w:rPr>
        <w:t xml:space="preserve">үшін пайдалы, онда ормандар, шөпті жерлер, бұталар сияқты өсімдіктердің әртүрлі түрлерін ажыратуға мүмкіндік береді. Су ерекшеліктерін ажытуға да болады: соның ішінде көлдерді, өзендерді және су қоймаларын ажырату үшін пайдаланылуы мүмкін. </w:t>
      </w:r>
      <w:r w:rsidR="004C2C34" w:rsidRPr="002C1A59">
        <w:rPr>
          <w:rFonts w:ascii="Times New Roman" w:hAnsi="Times New Roman" w:cs="Times New Roman"/>
          <w:sz w:val="28"/>
          <w:szCs w:val="28"/>
          <w:lang w:val="kk-KZ"/>
        </w:rPr>
        <w:t>Ғарыштық суреттердегі объектілердің шекараларын анықтау және олардың сегментациясын жүзеге асыру үшін әдетте сүзгілеу және алгоритмдер сияқты өңдеу әдістері, сондай-ақ заманауи машиналық оқыту және терең оқыту алгоритмдері қолданылады.</w:t>
      </w:r>
      <w:r w:rsidRPr="002C1A59">
        <w:rPr>
          <w:rFonts w:ascii="Times New Roman" w:hAnsi="Times New Roman" w:cs="Times New Roman"/>
          <w:sz w:val="28"/>
          <w:szCs w:val="28"/>
          <w:lang w:val="kk-KZ"/>
        </w:rPr>
        <w:t xml:space="preserve"> Бұл міндеттер геоақпараттық жүйелер, экология, ауыл шаруашылығы және қала құрылысы саласындағы әртүрлі мәселелерді шешу үшін өте маңызды.</w:t>
      </w:r>
    </w:p>
    <w:p w14:paraId="2BC54032" w14:textId="40B6F1C8" w:rsidR="004C2C34" w:rsidRPr="002C1A59" w:rsidRDefault="00AB2116"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bCs/>
          <w:i/>
          <w:iCs/>
          <w:sz w:val="28"/>
          <w:szCs w:val="28"/>
          <w:lang w:val="kk-KZ"/>
        </w:rPr>
        <w:t xml:space="preserve">Жер мәселелерін шешуде </w:t>
      </w:r>
      <w:r w:rsidR="00563F2F" w:rsidRPr="002C1A59">
        <w:rPr>
          <w:rFonts w:ascii="Times New Roman" w:hAnsi="Times New Roman" w:cs="Times New Roman"/>
          <w:bCs/>
          <w:i/>
          <w:iCs/>
          <w:sz w:val="28"/>
          <w:szCs w:val="28"/>
          <w:lang w:val="kk-KZ"/>
        </w:rPr>
        <w:t>ғарыштық (</w:t>
      </w:r>
      <w:r w:rsidRPr="002C1A59">
        <w:rPr>
          <w:rFonts w:ascii="Times New Roman" w:hAnsi="Times New Roman" w:cs="Times New Roman"/>
          <w:bCs/>
          <w:i/>
          <w:iCs/>
          <w:sz w:val="28"/>
          <w:szCs w:val="28"/>
          <w:lang w:val="kk-KZ"/>
        </w:rPr>
        <w:t>спутниктік</w:t>
      </w:r>
      <w:r w:rsidR="00563F2F" w:rsidRPr="002C1A59">
        <w:rPr>
          <w:rFonts w:ascii="Times New Roman" w:hAnsi="Times New Roman" w:cs="Times New Roman"/>
          <w:bCs/>
          <w:i/>
          <w:iCs/>
          <w:sz w:val="28"/>
          <w:szCs w:val="28"/>
          <w:lang w:val="kk-KZ"/>
        </w:rPr>
        <w:t>)</w:t>
      </w:r>
      <w:r w:rsidRPr="002C1A59">
        <w:rPr>
          <w:rFonts w:ascii="Times New Roman" w:hAnsi="Times New Roman" w:cs="Times New Roman"/>
          <w:bCs/>
          <w:i/>
          <w:iCs/>
          <w:sz w:val="28"/>
          <w:szCs w:val="28"/>
          <w:lang w:val="kk-KZ"/>
        </w:rPr>
        <w:t xml:space="preserve"> бейнелерді пайдалану.</w:t>
      </w:r>
      <w:r w:rsidR="004C2C34" w:rsidRPr="002C1A59">
        <w:rPr>
          <w:rFonts w:ascii="Times New Roman" w:hAnsi="Times New Roman" w:cs="Times New Roman"/>
          <w:b/>
          <w:sz w:val="28"/>
          <w:szCs w:val="28"/>
          <w:lang w:val="kk-KZ"/>
        </w:rPr>
        <w:t xml:space="preserve"> </w:t>
      </w:r>
      <w:r w:rsidR="004C2C34" w:rsidRPr="002C1A59">
        <w:rPr>
          <w:rFonts w:ascii="Times New Roman" w:hAnsi="Times New Roman" w:cs="Times New Roman"/>
          <w:sz w:val="28"/>
          <w:szCs w:val="28"/>
          <w:lang w:val="kk-KZ"/>
        </w:rPr>
        <w:t>Геоақпараттық жүйелерді (ГАЖ) және қашықтықтан зондтау деректерін пайдалану жаңа технологиялар мен ауылшаруашылық техникасын әзірлеу, сондай-ақ жер қорының тозуын азайтуға бағытталған шараларды жүзеге асыру үшін келешегі зор бағыт болуы мүмкін [</w:t>
      </w:r>
      <w:r w:rsidR="00596338" w:rsidRPr="002C1A59">
        <w:rPr>
          <w:rFonts w:ascii="Times New Roman" w:hAnsi="Times New Roman" w:cs="Times New Roman"/>
          <w:sz w:val="28"/>
          <w:szCs w:val="28"/>
          <w:lang w:val="kk-KZ"/>
        </w:rPr>
        <w:fldChar w:fldCharType="begin"/>
      </w:r>
      <w:r w:rsidR="00596338" w:rsidRPr="002C1A59">
        <w:rPr>
          <w:rFonts w:ascii="Times New Roman" w:hAnsi="Times New Roman" w:cs="Times New Roman"/>
          <w:sz w:val="28"/>
          <w:szCs w:val="28"/>
          <w:lang w:val="kk-KZ"/>
        </w:rPr>
        <w:instrText xml:space="preserve"> REF _Ref175070550 \r \h </w:instrText>
      </w:r>
      <w:r w:rsidR="002C1A59">
        <w:rPr>
          <w:rFonts w:ascii="Times New Roman" w:hAnsi="Times New Roman" w:cs="Times New Roman"/>
          <w:sz w:val="28"/>
          <w:szCs w:val="28"/>
          <w:lang w:val="kk-KZ"/>
        </w:rPr>
        <w:instrText xml:space="preserve"> \* MERGEFORMAT </w:instrText>
      </w:r>
      <w:r w:rsidR="00596338" w:rsidRPr="002C1A59">
        <w:rPr>
          <w:rFonts w:ascii="Times New Roman" w:hAnsi="Times New Roman" w:cs="Times New Roman"/>
          <w:sz w:val="28"/>
          <w:szCs w:val="28"/>
          <w:lang w:val="kk-KZ"/>
        </w:rPr>
      </w:r>
      <w:r w:rsidR="00596338"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55</w:t>
      </w:r>
      <w:r w:rsidR="00596338" w:rsidRPr="002C1A59">
        <w:rPr>
          <w:rFonts w:ascii="Times New Roman" w:hAnsi="Times New Roman" w:cs="Times New Roman"/>
          <w:sz w:val="28"/>
          <w:szCs w:val="28"/>
          <w:lang w:val="kk-KZ"/>
        </w:rPr>
        <w:fldChar w:fldCharType="end"/>
      </w:r>
      <w:r w:rsidR="004C2C34" w:rsidRPr="002C1A59">
        <w:rPr>
          <w:rFonts w:ascii="Times New Roman" w:hAnsi="Times New Roman" w:cs="Times New Roman"/>
          <w:sz w:val="28"/>
          <w:szCs w:val="28"/>
          <w:lang w:val="kk-KZ"/>
        </w:rPr>
        <w:t>]. Қазіргі таңда жер тозуы экологияға айтарлықтай қауіп төндіріп отыр. Жер ресурстарына антропогендік әсердің күшеюі, экожүйелердің биоәртүрлілігінің төмендеуі, олардың климаттық өзгерістерге бейімделу қабілетінің әлсіреуі, жерді тиімсіз басқару және пайдалануды ұйымдастыру жердің (топырақтың) өнімділік қабілетіне ғана емес, сонымен қатар олардың басқа да өмірлік маңызды экожүйелік қызметтеріне теріс әсер етеді. БҰҰ-ның мәліметтері бойынша, тозған жерлердің жалпы ауданы құрлықтың 25%-дан астамын құрайды [</w:t>
      </w:r>
      <w:r w:rsidR="00596338" w:rsidRPr="002C1A59">
        <w:rPr>
          <w:rFonts w:ascii="Times New Roman" w:hAnsi="Times New Roman" w:cs="Times New Roman"/>
          <w:sz w:val="28"/>
          <w:szCs w:val="28"/>
          <w:lang w:val="kk-KZ"/>
        </w:rPr>
        <w:fldChar w:fldCharType="begin"/>
      </w:r>
      <w:r w:rsidR="00596338" w:rsidRPr="002C1A59">
        <w:rPr>
          <w:rFonts w:ascii="Times New Roman" w:hAnsi="Times New Roman" w:cs="Times New Roman"/>
          <w:sz w:val="28"/>
          <w:szCs w:val="28"/>
          <w:lang w:val="kk-KZ"/>
        </w:rPr>
        <w:instrText xml:space="preserve"> REF _Ref175070565 \r \h </w:instrText>
      </w:r>
      <w:r w:rsidR="002C1A59">
        <w:rPr>
          <w:rFonts w:ascii="Times New Roman" w:hAnsi="Times New Roman" w:cs="Times New Roman"/>
          <w:sz w:val="28"/>
          <w:szCs w:val="28"/>
          <w:lang w:val="kk-KZ"/>
        </w:rPr>
        <w:instrText xml:space="preserve"> \* MERGEFORMAT </w:instrText>
      </w:r>
      <w:r w:rsidR="00596338" w:rsidRPr="002C1A59">
        <w:rPr>
          <w:rFonts w:ascii="Times New Roman" w:hAnsi="Times New Roman" w:cs="Times New Roman"/>
          <w:sz w:val="28"/>
          <w:szCs w:val="28"/>
          <w:lang w:val="kk-KZ"/>
        </w:rPr>
      </w:r>
      <w:r w:rsidR="00596338"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56</w:t>
      </w:r>
      <w:r w:rsidR="00596338" w:rsidRPr="002C1A59">
        <w:rPr>
          <w:rFonts w:ascii="Times New Roman" w:hAnsi="Times New Roman" w:cs="Times New Roman"/>
          <w:sz w:val="28"/>
          <w:szCs w:val="28"/>
          <w:lang w:val="kk-KZ"/>
        </w:rPr>
        <w:fldChar w:fldCharType="end"/>
      </w:r>
      <w:r w:rsidR="004C2C34" w:rsidRPr="002C1A59">
        <w:rPr>
          <w:rFonts w:ascii="Times New Roman" w:hAnsi="Times New Roman" w:cs="Times New Roman"/>
          <w:sz w:val="28"/>
          <w:szCs w:val="28"/>
          <w:lang w:val="kk-KZ"/>
        </w:rPr>
        <w:t xml:space="preserve">]. Тозуға қарсы шараларды жүзеге асырудағы басты кедергілердің бірі – тозған жерлерді анықтау, картаға түсіру, жіктеу, есепке алу және бағалау процестерін тиімді және жедел технологияларды пайдалана отырып іске асыру қажеттігі. Осындай мәселелердің алдын алу үшін ғарыштық суреттерді қолдану қазіргі заманғы шешімдердің бірі ретінде қарастырылады. Спутниктік бейнелерді пайдалану барысында негізгі қиындықтардың бірі – мониторинг деректерін өңдеу тетіктерінің жеткіліксіздігі. Осыған байланысты, ақпаратты енгізу, сақтау, өңдеу және жаңарту процестерінің дұрыстығын қамтамасыз ету ғана емес, сондай-ақ әртүрлі агроландшафттарды бақылау мақсатында ГАЖ арқылы алынған деректерді талдау және визуализациялау да маңызды болып отыр. Қазіргі уақытта ГАЖ ақпараттарын табу және пайдалану анағұрлым жеңілдеген. Әртүрлі веб-порталдар кез-келген пайдаланушыға қолжетімді ғарыштық суреттерді ұсынады (Қосымша </w:t>
      </w:r>
      <w:r w:rsidR="00B14450">
        <w:rPr>
          <w:rFonts w:ascii="Times New Roman" w:hAnsi="Times New Roman" w:cs="Times New Roman"/>
          <w:sz w:val="28"/>
          <w:szCs w:val="28"/>
          <w:lang w:val="kk-KZ"/>
        </w:rPr>
        <w:t>Б</w:t>
      </w:r>
      <w:r w:rsidR="004C2C34" w:rsidRPr="002C1A59">
        <w:rPr>
          <w:rFonts w:ascii="Times New Roman" w:hAnsi="Times New Roman" w:cs="Times New Roman"/>
          <w:sz w:val="28"/>
          <w:szCs w:val="28"/>
          <w:lang w:val="kk-KZ"/>
        </w:rPr>
        <w:t>).</w:t>
      </w:r>
    </w:p>
    <w:p w14:paraId="33EDF80E" w14:textId="77777777" w:rsidR="004C2C34" w:rsidRPr="002C1A59" w:rsidRDefault="004C2C34"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Ғарыштық бейнелерді өңдеу (image processing) – бұл аэроғарыштық түсірілімдерді түзету, түрлендіру және жақсарту, дешифрлеу, визуализациялауды қамтитын процестер жиынтығы. Ғарыштық суреттерді өңдеудің негізгі кезеңдеріне мыналар жатады:</w:t>
      </w:r>
    </w:p>
    <w:p w14:paraId="23748F0D" w14:textId="50ECD980" w:rsidR="004C2C34" w:rsidRPr="002C1A59" w:rsidRDefault="004C2C34" w:rsidP="00EF717C">
      <w:pPr>
        <w:pStyle w:val="a3"/>
        <w:numPr>
          <w:ilvl w:val="0"/>
          <w:numId w:val="49"/>
        </w:numPr>
        <w:tabs>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Алдын ала өңдеу – бұл спутниктік суреттерді түзету және жақсарту кезеңі</w:t>
      </w:r>
      <w:r w:rsidR="008871B7">
        <w:rPr>
          <w:rFonts w:ascii="Times New Roman" w:hAnsi="Times New Roman" w:cs="Times New Roman"/>
          <w:sz w:val="28"/>
          <w:szCs w:val="28"/>
          <w:lang w:val="kk-KZ"/>
        </w:rPr>
        <w:t>.</w:t>
      </w:r>
    </w:p>
    <w:p w14:paraId="49A0A5A3" w14:textId="050C794A" w:rsidR="004C2C34" w:rsidRPr="002C1A59" w:rsidRDefault="004C2C34" w:rsidP="00EF717C">
      <w:pPr>
        <w:pStyle w:val="a3"/>
        <w:numPr>
          <w:ilvl w:val="0"/>
          <w:numId w:val="49"/>
        </w:numPr>
        <w:tabs>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Ғарыштық түсірілімдерді тақырыптық өңдеу – бұл ғарыштық суреттердегі объектілер мен құбылыстарды дешифрлеу немесе тану процесі</w:t>
      </w:r>
      <w:r w:rsidR="008871B7">
        <w:rPr>
          <w:rFonts w:ascii="Times New Roman" w:hAnsi="Times New Roman" w:cs="Times New Roman"/>
          <w:sz w:val="28"/>
          <w:szCs w:val="28"/>
          <w:lang w:val="kk-KZ"/>
        </w:rPr>
        <w:t>.</w:t>
      </w:r>
    </w:p>
    <w:p w14:paraId="32FF35BB" w14:textId="6D092788" w:rsidR="004C2C34" w:rsidRPr="002C1A59" w:rsidRDefault="004C2C34" w:rsidP="00EF717C">
      <w:pPr>
        <w:pStyle w:val="a3"/>
        <w:numPr>
          <w:ilvl w:val="0"/>
          <w:numId w:val="49"/>
        </w:numPr>
        <w:tabs>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Геометриялық түзету</w:t>
      </w:r>
      <w:r w:rsidR="008871B7">
        <w:rPr>
          <w:rFonts w:ascii="Times New Roman" w:hAnsi="Times New Roman" w:cs="Times New Roman"/>
          <w:sz w:val="28"/>
          <w:szCs w:val="28"/>
          <w:lang w:val="kk-KZ"/>
        </w:rPr>
        <w:t>.</w:t>
      </w:r>
    </w:p>
    <w:p w14:paraId="03BD26C5" w14:textId="60AAF998" w:rsidR="004C2C34" w:rsidRPr="002C1A59" w:rsidRDefault="004C2C34" w:rsidP="00EF717C">
      <w:pPr>
        <w:pStyle w:val="a3"/>
        <w:numPr>
          <w:ilvl w:val="0"/>
          <w:numId w:val="49"/>
        </w:numPr>
        <w:tabs>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Суреттердегі геометриялық бұрмалауларды жою (орторектификация)</w:t>
      </w:r>
      <w:r w:rsidR="008871B7">
        <w:rPr>
          <w:rFonts w:ascii="Times New Roman" w:hAnsi="Times New Roman" w:cs="Times New Roman"/>
          <w:sz w:val="28"/>
          <w:szCs w:val="28"/>
          <w:lang w:val="kk-KZ"/>
        </w:rPr>
        <w:t>.</w:t>
      </w:r>
    </w:p>
    <w:p w14:paraId="0A851342" w14:textId="29E49902" w:rsidR="004C2C34" w:rsidRPr="002C1A59" w:rsidRDefault="004C2C34" w:rsidP="00EF717C">
      <w:pPr>
        <w:pStyle w:val="a3"/>
        <w:numPr>
          <w:ilvl w:val="0"/>
          <w:numId w:val="49"/>
        </w:numPr>
        <w:tabs>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Географиялық байластыру</w:t>
      </w:r>
      <w:r w:rsidR="008871B7">
        <w:rPr>
          <w:rFonts w:ascii="Times New Roman" w:hAnsi="Times New Roman" w:cs="Times New Roman"/>
          <w:sz w:val="28"/>
          <w:szCs w:val="28"/>
          <w:lang w:val="kk-KZ"/>
        </w:rPr>
        <w:t>.</w:t>
      </w:r>
    </w:p>
    <w:p w14:paraId="2E408D97" w14:textId="77777777" w:rsidR="004C2C34" w:rsidRPr="002C1A59" w:rsidRDefault="004C2C34" w:rsidP="00EF717C">
      <w:pPr>
        <w:pStyle w:val="a3"/>
        <w:numPr>
          <w:ilvl w:val="0"/>
          <w:numId w:val="49"/>
        </w:numPr>
        <w:tabs>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Геометриялық бұрмалаулардың себептерін анықтау және жою.</w:t>
      </w:r>
    </w:p>
    <w:p w14:paraId="7D849FAF" w14:textId="77777777" w:rsidR="004C2C34" w:rsidRPr="002C1A59" w:rsidRDefault="004C2C34"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Геометриялық бұрмалаулар әртүрлі факторлардың әсерінен туындайды және әрбір ғарыштық сурет түріне байланысты бұл бұрмалауларды түзету тәсілдері де әртүрлі болуы мүмкін:</w:t>
      </w:r>
    </w:p>
    <w:p w14:paraId="63EF07DD" w14:textId="30CDF491" w:rsidR="004C2C34" w:rsidRPr="002C1A59" w:rsidRDefault="004C2C34"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 </w:t>
      </w:r>
      <w:r w:rsidR="008871B7" w:rsidRPr="002C1A59">
        <w:rPr>
          <w:rFonts w:ascii="Times New Roman" w:hAnsi="Times New Roman" w:cs="Times New Roman"/>
          <w:sz w:val="28"/>
          <w:szCs w:val="28"/>
          <w:lang w:val="kk-KZ"/>
        </w:rPr>
        <w:t>ж</w:t>
      </w:r>
      <w:r w:rsidRPr="002C1A59">
        <w:rPr>
          <w:rFonts w:ascii="Times New Roman" w:hAnsi="Times New Roman" w:cs="Times New Roman"/>
          <w:sz w:val="28"/>
          <w:szCs w:val="28"/>
          <w:lang w:val="kk-KZ"/>
        </w:rPr>
        <w:t>ердің қисықтығы</w:t>
      </w:r>
      <w:r w:rsidR="009E4DA3"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Жердің қисықтығынан туындайтын геометриялық бұрмалаулар сканерлеу нүктелері бір жазықтықта орналаспай, жер бетінің түсірілімдері белгілі бір бұрыштан алынған кезде пайда болады. Орталық сканерлеу желісінен алыстаған сайын объектілердің пішіні мен өлшемі деформацияланады;</w:t>
      </w:r>
    </w:p>
    <w:p w14:paraId="640D9CE6" w14:textId="032215E6" w:rsidR="004C2C34" w:rsidRPr="002C1A59" w:rsidRDefault="004C2C34"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 </w:t>
      </w:r>
      <w:r w:rsidR="008871B7" w:rsidRPr="002C1A59">
        <w:rPr>
          <w:rFonts w:ascii="Times New Roman" w:hAnsi="Times New Roman" w:cs="Times New Roman"/>
          <w:sz w:val="28"/>
          <w:szCs w:val="28"/>
          <w:lang w:val="kk-KZ"/>
        </w:rPr>
        <w:t>ж</w:t>
      </w:r>
      <w:r w:rsidRPr="002C1A59">
        <w:rPr>
          <w:rFonts w:ascii="Times New Roman" w:hAnsi="Times New Roman" w:cs="Times New Roman"/>
          <w:sz w:val="28"/>
          <w:szCs w:val="28"/>
          <w:lang w:val="kk-KZ"/>
        </w:rPr>
        <w:t>ер бедерінің тегіс еместігі және рельефтің алуан түрлілігі. Ғарыштық түсірілімдер үлкен биіктіктен жүргізілетіндіктен, жер бедерінің объектілерге әсері айтарлықтай төмендейді, алайда мұндай бұрмалаулар таулы аймақтарда ескерілуі қажет;</w:t>
      </w:r>
    </w:p>
    <w:p w14:paraId="794907CE" w14:textId="43271F7D" w:rsidR="004C2C34" w:rsidRPr="002C1A59" w:rsidRDefault="004C2C34"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 </w:t>
      </w:r>
      <w:r w:rsidR="008871B7" w:rsidRPr="002C1A59">
        <w:rPr>
          <w:rFonts w:ascii="Times New Roman" w:hAnsi="Times New Roman" w:cs="Times New Roman"/>
          <w:sz w:val="28"/>
          <w:szCs w:val="28"/>
          <w:lang w:val="kk-KZ"/>
        </w:rPr>
        <w:t>ж</w:t>
      </w:r>
      <w:r w:rsidRPr="002C1A59">
        <w:rPr>
          <w:rFonts w:ascii="Times New Roman" w:hAnsi="Times New Roman" w:cs="Times New Roman"/>
          <w:sz w:val="28"/>
          <w:szCs w:val="28"/>
          <w:lang w:val="kk-KZ"/>
        </w:rPr>
        <w:t>ердің айналуы. Жерді ғарыштан сканерлеу бір уақытта фототүсірілім түрінде жүргізілмейді, және жердің айналуы (1 минутта шамамен 0,25 градус) бір бетті сканерлеу процесінде түсіру шарттарының өзгеруіне әкеледі;</w:t>
      </w:r>
    </w:p>
    <w:p w14:paraId="01BD6B64" w14:textId="24C5EEEE" w:rsidR="004C2C34" w:rsidRPr="002C1A59" w:rsidRDefault="004C2C34"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w:t>
      </w:r>
      <w:r w:rsidR="008871B7">
        <w:rPr>
          <w:rFonts w:ascii="Times New Roman" w:hAnsi="Times New Roman" w:cs="Times New Roman"/>
          <w:sz w:val="28"/>
          <w:szCs w:val="28"/>
          <w:lang w:val="kk-KZ"/>
        </w:rPr>
        <w:t xml:space="preserve"> </w:t>
      </w:r>
      <w:r w:rsidR="008871B7" w:rsidRPr="002C1A59">
        <w:rPr>
          <w:rFonts w:ascii="Times New Roman" w:hAnsi="Times New Roman" w:cs="Times New Roman"/>
          <w:sz w:val="28"/>
          <w:szCs w:val="28"/>
          <w:lang w:val="kk-KZ"/>
        </w:rPr>
        <w:t>б</w:t>
      </w:r>
      <w:r w:rsidRPr="002C1A59">
        <w:rPr>
          <w:rFonts w:ascii="Times New Roman" w:hAnsi="Times New Roman" w:cs="Times New Roman"/>
          <w:sz w:val="28"/>
          <w:szCs w:val="28"/>
          <w:lang w:val="kk-KZ"/>
        </w:rPr>
        <w:t>ейнені қалыптастыру кезінде ғарыш аппаратының қозғалысы. Суреттердің сапасы мен сипаттамаларына спутниктің орбитасының пішіні мен биіктігі әсер етеді.</w:t>
      </w:r>
    </w:p>
    <w:p w14:paraId="1B4282A2" w14:textId="77777777" w:rsidR="004C2C34" w:rsidRPr="002C1A59" w:rsidRDefault="004C2C34"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Қашықтықтан зондтау арқылы алынған мульти- және гиперспектралды деректерді дешифрлеу қазіргі уақытта математикалық және интеллектуалды алгоритмдерге, сондай-ақ көпөлшемді бейнелерді талдау әдістеріне негізделеді.</w:t>
      </w:r>
    </w:p>
    <w:p w14:paraId="7AFAC95E" w14:textId="6279CB16" w:rsidR="00AB2116" w:rsidRPr="002C1A59" w:rsidRDefault="004C2C34"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Жерді ғарыштық түсіру негізінде жүргізілетін жерді талдау аумақтың физикалық, химиялық және биологиялық қасиеттері мен оның сәулелену сипаттамалары арасындағы әртүрлі диапазондардағы байланыстарды анықтауға бағытталған. Спектрлік жарықтылықтың толқын ұзындығына тәуелділігі зерттелетін аумақтың қасиеттерін сипаттайтын маңызды көрсеткіш болып табылады. Бұл жүйелі талдау тек аумақтың типі (өсімдіктер, су объектілері, топырақ, аналық жыныс) туралы ғана емес, сонымен қатар оның қасиеттері (биологиялық әртүрлілік, құнарлылық, су объектілерінің тазалығы) туралы да құнды ақпарат береді. Түсірілім барысында, мысалы, бір орбитадағы түсірілімдерден алынған бірдей биіктіктен түсірілген суреттерде бұлыңғыр немесе жарамсыз пикселдер кездесуі мүмкін. 1.1-суретте түсірілімдегі жарамсыз пикселдерді жою нәтижесі көрсетілген [</w:t>
      </w:r>
      <w:r w:rsidR="00596338" w:rsidRPr="002C1A59">
        <w:rPr>
          <w:rFonts w:ascii="Times New Roman" w:hAnsi="Times New Roman" w:cs="Times New Roman"/>
          <w:sz w:val="28"/>
          <w:szCs w:val="28"/>
          <w:lang w:val="kk-KZ"/>
        </w:rPr>
        <w:fldChar w:fldCharType="begin"/>
      </w:r>
      <w:r w:rsidR="00596338" w:rsidRPr="002C1A59">
        <w:rPr>
          <w:rFonts w:ascii="Times New Roman" w:hAnsi="Times New Roman" w:cs="Times New Roman"/>
          <w:sz w:val="28"/>
          <w:szCs w:val="28"/>
          <w:lang w:val="kk-KZ"/>
        </w:rPr>
        <w:instrText xml:space="preserve"> REF _Ref175070591 \r \h </w:instrText>
      </w:r>
      <w:r w:rsidR="002C1A59">
        <w:rPr>
          <w:rFonts w:ascii="Times New Roman" w:hAnsi="Times New Roman" w:cs="Times New Roman"/>
          <w:sz w:val="28"/>
          <w:szCs w:val="28"/>
          <w:lang w:val="kk-KZ"/>
        </w:rPr>
        <w:instrText xml:space="preserve"> \* MERGEFORMAT </w:instrText>
      </w:r>
      <w:r w:rsidR="00596338" w:rsidRPr="002C1A59">
        <w:rPr>
          <w:rFonts w:ascii="Times New Roman" w:hAnsi="Times New Roman" w:cs="Times New Roman"/>
          <w:sz w:val="28"/>
          <w:szCs w:val="28"/>
          <w:lang w:val="kk-KZ"/>
        </w:rPr>
      </w:r>
      <w:r w:rsidR="00596338"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57</w:t>
      </w:r>
      <w:r w:rsidR="00596338" w:rsidRPr="002C1A59">
        <w:rPr>
          <w:rFonts w:ascii="Times New Roman" w:hAnsi="Times New Roman" w:cs="Times New Roman"/>
          <w:sz w:val="28"/>
          <w:szCs w:val="28"/>
          <w:lang w:val="kk-KZ"/>
        </w:rPr>
        <w:fldChar w:fldCharType="end"/>
      </w:r>
      <w:r w:rsidRPr="002C1A59">
        <w:rPr>
          <w:rFonts w:ascii="Times New Roman" w:hAnsi="Times New Roman" w:cs="Times New Roman"/>
          <w:sz w:val="28"/>
          <w:szCs w:val="28"/>
          <w:lang w:val="kk-KZ"/>
        </w:rPr>
        <w:t>].</w:t>
      </w:r>
    </w:p>
    <w:p w14:paraId="020C1510" w14:textId="77777777" w:rsidR="00AB2116" w:rsidRPr="002C1A59" w:rsidRDefault="00AB2116" w:rsidP="00EF717C">
      <w:pPr>
        <w:spacing w:after="0" w:line="240" w:lineRule="auto"/>
        <w:ind w:firstLine="709"/>
        <w:jc w:val="both"/>
        <w:rPr>
          <w:rFonts w:ascii="Times New Roman" w:hAnsi="Times New Roman" w:cs="Times New Roman"/>
          <w:sz w:val="28"/>
          <w:szCs w:val="28"/>
          <w:lang w:val="kk-KZ"/>
        </w:rPr>
      </w:pPr>
    </w:p>
    <w:p w14:paraId="2490A84F" w14:textId="77777777" w:rsidR="00AB2116" w:rsidRPr="002C1A59" w:rsidRDefault="00AB2116" w:rsidP="008871B7">
      <w:pPr>
        <w:spacing w:after="0" w:line="240" w:lineRule="auto"/>
        <w:jc w:val="center"/>
        <w:rPr>
          <w:rFonts w:ascii="Times New Roman" w:hAnsi="Times New Roman" w:cs="Times New Roman"/>
          <w:sz w:val="28"/>
          <w:szCs w:val="28"/>
          <w:lang w:val="kk-KZ"/>
        </w:rPr>
      </w:pPr>
      <w:r w:rsidRPr="002C1A59">
        <w:rPr>
          <w:rFonts w:ascii="Times New Roman" w:hAnsi="Times New Roman" w:cs="Times New Roman"/>
          <w:noProof/>
          <w:sz w:val="28"/>
          <w:szCs w:val="28"/>
          <w:lang w:eastAsia="ru-RU"/>
        </w:rPr>
        <w:drawing>
          <wp:inline distT="0" distB="0" distL="0" distR="0" wp14:anchorId="0D6FF6AF" wp14:editId="64BDF233">
            <wp:extent cx="2943225" cy="1476375"/>
            <wp:effectExtent l="0" t="0" r="9525" b="9525"/>
            <wp:docPr id="1" name="Рисунок 1" descr="C:\Users\Alisher\Downloads\imageedit_1_9144882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isher\Downloads\imageedit_1_9144882717.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08729" cy="1509233"/>
                    </a:xfrm>
                    <a:prstGeom prst="rect">
                      <a:avLst/>
                    </a:prstGeom>
                    <a:noFill/>
                    <a:ln>
                      <a:noFill/>
                    </a:ln>
                  </pic:spPr>
                </pic:pic>
              </a:graphicData>
            </a:graphic>
          </wp:inline>
        </w:drawing>
      </w:r>
    </w:p>
    <w:p w14:paraId="586BEBA6" w14:textId="77777777" w:rsidR="008871B7" w:rsidRPr="008871B7" w:rsidRDefault="008871B7" w:rsidP="008871B7">
      <w:pPr>
        <w:pStyle w:val="a3"/>
        <w:spacing w:after="0" w:line="240" w:lineRule="auto"/>
        <w:ind w:left="0"/>
        <w:jc w:val="center"/>
        <w:rPr>
          <w:rFonts w:ascii="Times New Roman" w:eastAsia="Times New Roman" w:hAnsi="Times New Roman" w:cs="Times New Roman"/>
          <w:sz w:val="16"/>
          <w:szCs w:val="16"/>
          <w:lang w:val="kk-KZ" w:eastAsia="ru-RU"/>
        </w:rPr>
      </w:pPr>
    </w:p>
    <w:p w14:paraId="5C959998" w14:textId="2FD26D50" w:rsidR="00AB2116" w:rsidRPr="002C1A59" w:rsidRDefault="00CE3FF4" w:rsidP="008871B7">
      <w:pPr>
        <w:pStyle w:val="a3"/>
        <w:spacing w:after="0" w:line="240" w:lineRule="auto"/>
        <w:ind w:left="0"/>
        <w:jc w:val="center"/>
        <w:rPr>
          <w:rFonts w:ascii="Times New Roman" w:hAnsi="Times New Roman" w:cs="Times New Roman"/>
          <w:sz w:val="28"/>
          <w:szCs w:val="28"/>
          <w:lang w:val="kk-KZ"/>
        </w:rPr>
      </w:pPr>
      <w:r w:rsidRPr="002C1A59">
        <w:rPr>
          <w:rFonts w:ascii="Times New Roman" w:eastAsia="Times New Roman" w:hAnsi="Times New Roman" w:cs="Times New Roman"/>
          <w:sz w:val="28"/>
          <w:szCs w:val="28"/>
          <w:lang w:val="kk-KZ" w:eastAsia="ru-RU"/>
        </w:rPr>
        <w:t>Сурет 1.1</w:t>
      </w:r>
      <w:r w:rsidR="007E02B1" w:rsidRPr="002C1A59">
        <w:rPr>
          <w:rFonts w:ascii="Times New Roman" w:eastAsia="Times New Roman" w:hAnsi="Times New Roman" w:cs="Times New Roman"/>
          <w:sz w:val="28"/>
          <w:szCs w:val="28"/>
          <w:lang w:val="kk-KZ" w:eastAsia="ru-RU"/>
        </w:rPr>
        <w:t xml:space="preserve"> –</w:t>
      </w:r>
      <w:r w:rsidR="00AB2116" w:rsidRPr="002C1A59">
        <w:rPr>
          <w:rFonts w:ascii="Times New Roman" w:hAnsi="Times New Roman" w:cs="Times New Roman"/>
          <w:sz w:val="28"/>
          <w:szCs w:val="28"/>
          <w:lang w:val="kk-KZ"/>
        </w:rPr>
        <w:t xml:space="preserve"> </w:t>
      </w:r>
      <w:r w:rsidR="00F10AFA" w:rsidRPr="002C1A59">
        <w:rPr>
          <w:rFonts w:ascii="Times New Roman" w:hAnsi="Times New Roman" w:cs="Times New Roman"/>
          <w:sz w:val="28"/>
          <w:szCs w:val="28"/>
          <w:lang w:val="kk-KZ"/>
        </w:rPr>
        <w:t>Жарамсыз</w:t>
      </w:r>
      <w:r w:rsidR="00AB2116" w:rsidRPr="002C1A59">
        <w:rPr>
          <w:rFonts w:ascii="Times New Roman" w:hAnsi="Times New Roman" w:cs="Times New Roman"/>
          <w:sz w:val="28"/>
          <w:szCs w:val="28"/>
          <w:lang w:val="kk-KZ"/>
        </w:rPr>
        <w:t xml:space="preserve"> пиксельдер мен тік жолақтарды алып тастау</w:t>
      </w:r>
    </w:p>
    <w:p w14:paraId="1EF11A67" w14:textId="77777777" w:rsidR="00DA4F9E" w:rsidRPr="002C1A59" w:rsidRDefault="00DA4F9E" w:rsidP="00EF717C">
      <w:pPr>
        <w:pStyle w:val="a3"/>
        <w:spacing w:after="0" w:line="240" w:lineRule="auto"/>
        <w:ind w:left="1129"/>
        <w:jc w:val="both"/>
        <w:rPr>
          <w:rFonts w:ascii="Times New Roman" w:hAnsi="Times New Roman" w:cs="Times New Roman"/>
          <w:sz w:val="28"/>
          <w:szCs w:val="28"/>
          <w:lang w:val="kk-KZ"/>
        </w:rPr>
      </w:pPr>
    </w:p>
    <w:p w14:paraId="5E02F88B" w14:textId="751E6022" w:rsidR="006F5196" w:rsidRDefault="009E4DA3"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Тегін және коммерциялық негізде қолжетімді гиперспектралды ғарыштық суреттер жердің оптикалық қасиеттерін әртүрлі спектрлік диапазондарда (көрінетін, ультракүлгін және инфрақызыл спектр аймақтарында) тиімді зерттеуге мүмкіндік береді.</w:t>
      </w:r>
      <w:r w:rsidR="00AB2116" w:rsidRPr="002C1A59">
        <w:rPr>
          <w:rFonts w:ascii="Times New Roman" w:hAnsi="Times New Roman" w:cs="Times New Roman"/>
          <w:sz w:val="28"/>
          <w:szCs w:val="28"/>
          <w:lang w:val="kk-KZ"/>
        </w:rPr>
        <w:t xml:space="preserve"> Талдау және эксперименттер жүргізу үшін ЖҚЗ деректерін таңдау кезінде қойылған мақсаттар мен міндеттердің ерекшелігіне негізделу қажет.</w:t>
      </w:r>
      <w:r w:rsidR="006F5196" w:rsidRPr="002C1A59">
        <w:rPr>
          <w:rFonts w:ascii="Times New Roman" w:hAnsi="Times New Roman" w:cs="Times New Roman"/>
          <w:sz w:val="28"/>
          <w:szCs w:val="28"/>
          <w:lang w:val="kk-KZ"/>
        </w:rPr>
        <w:t xml:space="preserve"> Жерді қашықтықтан зонд</w:t>
      </w:r>
      <w:r w:rsidR="007F5E2B" w:rsidRPr="002C1A59">
        <w:rPr>
          <w:rFonts w:ascii="Times New Roman" w:hAnsi="Times New Roman" w:cs="Times New Roman"/>
          <w:sz w:val="28"/>
          <w:szCs w:val="28"/>
          <w:lang w:val="kk-KZ"/>
        </w:rPr>
        <w:t>т</w:t>
      </w:r>
      <w:r w:rsidR="006F5196" w:rsidRPr="002C1A59">
        <w:rPr>
          <w:rFonts w:ascii="Times New Roman" w:hAnsi="Times New Roman" w:cs="Times New Roman"/>
          <w:sz w:val="28"/>
          <w:szCs w:val="28"/>
          <w:lang w:val="kk-KZ"/>
        </w:rPr>
        <w:t xml:space="preserve">ау негізінде алынған суреттерді (кескіндерді) өңдеу әдістемесі келесі </w:t>
      </w:r>
      <w:r w:rsidR="008871B7">
        <w:rPr>
          <w:rFonts w:ascii="Times New Roman" w:hAnsi="Times New Roman" w:cs="Times New Roman"/>
          <w:sz w:val="28"/>
          <w:szCs w:val="28"/>
          <w:lang w:val="kk-KZ"/>
        </w:rPr>
        <w:t>1.2-</w:t>
      </w:r>
      <w:r w:rsidR="006F5196" w:rsidRPr="002C1A59">
        <w:rPr>
          <w:rFonts w:ascii="Times New Roman" w:hAnsi="Times New Roman" w:cs="Times New Roman"/>
          <w:sz w:val="28"/>
          <w:szCs w:val="28"/>
          <w:lang w:val="kk-KZ"/>
        </w:rPr>
        <w:t>суретте көрсетілген</w:t>
      </w:r>
      <w:r w:rsidR="00CE3FF4" w:rsidRPr="002C1A59">
        <w:rPr>
          <w:rFonts w:ascii="Times New Roman" w:hAnsi="Times New Roman" w:cs="Times New Roman"/>
          <w:sz w:val="28"/>
          <w:szCs w:val="28"/>
          <w:lang w:val="kk-KZ"/>
        </w:rPr>
        <w:t>.</w:t>
      </w:r>
    </w:p>
    <w:p w14:paraId="295AE90C" w14:textId="77777777" w:rsidR="008871B7" w:rsidRPr="002C1A59" w:rsidRDefault="008871B7" w:rsidP="00EF717C">
      <w:pPr>
        <w:spacing w:after="0" w:line="240" w:lineRule="auto"/>
        <w:ind w:firstLine="709"/>
        <w:jc w:val="both"/>
        <w:rPr>
          <w:rFonts w:ascii="Times New Roman" w:hAnsi="Times New Roman" w:cs="Times New Roman"/>
          <w:sz w:val="28"/>
          <w:szCs w:val="28"/>
          <w:lang w:val="kk-KZ"/>
        </w:rPr>
      </w:pPr>
    </w:p>
    <w:p w14:paraId="6368FDA4" w14:textId="6AF26D5F" w:rsidR="005E2C09" w:rsidRPr="002C1A59" w:rsidRDefault="00134B18" w:rsidP="00EF717C">
      <w:pPr>
        <w:spacing w:after="0" w:line="240" w:lineRule="auto"/>
        <w:jc w:val="center"/>
        <w:rPr>
          <w:rFonts w:ascii="Times New Roman" w:hAnsi="Times New Roman" w:cs="Times New Roman"/>
          <w:sz w:val="28"/>
          <w:szCs w:val="28"/>
          <w:lang w:val="kk-KZ"/>
        </w:rPr>
      </w:pPr>
      <w:r w:rsidRPr="002C1A59">
        <w:rPr>
          <w:rFonts w:ascii="Times New Roman" w:hAnsi="Times New Roman" w:cs="Times New Roman"/>
          <w:noProof/>
          <w:sz w:val="28"/>
          <w:szCs w:val="28"/>
          <w:lang w:eastAsia="ru-RU"/>
        </w:rPr>
        <w:drawing>
          <wp:inline distT="0" distB="0" distL="0" distR="0" wp14:anchorId="715AC06F" wp14:editId="213EAC2B">
            <wp:extent cx="5962650" cy="2990850"/>
            <wp:effectExtent l="0" t="0" r="0" b="0"/>
            <wp:docPr id="19591942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194241" name=""/>
                    <pic:cNvPicPr/>
                  </pic:nvPicPr>
                  <pic:blipFill>
                    <a:blip r:embed="rId9"/>
                    <a:stretch>
                      <a:fillRect/>
                    </a:stretch>
                  </pic:blipFill>
                  <pic:spPr>
                    <a:xfrm>
                      <a:off x="0" y="0"/>
                      <a:ext cx="5963485" cy="2991269"/>
                    </a:xfrm>
                    <a:prstGeom prst="rect">
                      <a:avLst/>
                    </a:prstGeom>
                  </pic:spPr>
                </pic:pic>
              </a:graphicData>
            </a:graphic>
          </wp:inline>
        </w:drawing>
      </w:r>
    </w:p>
    <w:p w14:paraId="1FAB2C08" w14:textId="77777777" w:rsidR="008871B7" w:rsidRPr="008871B7" w:rsidRDefault="008871B7" w:rsidP="00EF717C">
      <w:pPr>
        <w:pStyle w:val="a3"/>
        <w:spacing w:after="0" w:line="240" w:lineRule="auto"/>
        <w:ind w:left="0"/>
        <w:jc w:val="center"/>
        <w:rPr>
          <w:rFonts w:ascii="Times New Roman" w:hAnsi="Times New Roman" w:cs="Times New Roman"/>
          <w:sz w:val="16"/>
          <w:szCs w:val="16"/>
          <w:lang w:val="kk-KZ"/>
        </w:rPr>
      </w:pPr>
    </w:p>
    <w:p w14:paraId="63793B22" w14:textId="52BB70C8" w:rsidR="006F5196" w:rsidRPr="002C1A59" w:rsidRDefault="00CE3FF4" w:rsidP="00EF717C">
      <w:pPr>
        <w:pStyle w:val="a3"/>
        <w:spacing w:after="0" w:line="240" w:lineRule="auto"/>
        <w:ind w:left="0"/>
        <w:jc w:val="center"/>
        <w:rPr>
          <w:rFonts w:ascii="Times New Roman" w:hAnsi="Times New Roman" w:cs="Times New Roman"/>
          <w:sz w:val="28"/>
          <w:szCs w:val="28"/>
          <w:lang w:val="kk-KZ"/>
        </w:rPr>
      </w:pPr>
      <w:r w:rsidRPr="002C1A59">
        <w:rPr>
          <w:rFonts w:ascii="Times New Roman" w:hAnsi="Times New Roman" w:cs="Times New Roman"/>
          <w:sz w:val="28"/>
          <w:szCs w:val="28"/>
          <w:lang w:val="kk-KZ"/>
        </w:rPr>
        <w:t>Сурет 1.2</w:t>
      </w:r>
      <w:r w:rsidR="007E02B1" w:rsidRPr="002C1A59">
        <w:rPr>
          <w:rFonts w:ascii="Times New Roman" w:hAnsi="Times New Roman" w:cs="Times New Roman"/>
          <w:sz w:val="28"/>
          <w:szCs w:val="28"/>
          <w:lang w:val="kk-KZ"/>
        </w:rPr>
        <w:t xml:space="preserve"> –</w:t>
      </w:r>
      <w:r w:rsidR="006F5196" w:rsidRPr="002C1A59">
        <w:rPr>
          <w:rFonts w:ascii="Times New Roman" w:hAnsi="Times New Roman" w:cs="Times New Roman"/>
          <w:sz w:val="28"/>
          <w:szCs w:val="28"/>
          <w:lang w:val="kk-KZ"/>
        </w:rPr>
        <w:t xml:space="preserve"> Суреттерді</w:t>
      </w:r>
      <w:r w:rsidR="007E02B1" w:rsidRPr="002C1A59">
        <w:rPr>
          <w:rFonts w:ascii="Times New Roman" w:hAnsi="Times New Roman" w:cs="Times New Roman"/>
          <w:sz w:val="28"/>
          <w:szCs w:val="28"/>
          <w:lang w:val="kk-KZ"/>
        </w:rPr>
        <w:t xml:space="preserve"> </w:t>
      </w:r>
      <w:r w:rsidR="006F5196" w:rsidRPr="002C1A59">
        <w:rPr>
          <w:rFonts w:ascii="Times New Roman" w:hAnsi="Times New Roman" w:cs="Times New Roman"/>
          <w:sz w:val="28"/>
          <w:szCs w:val="28"/>
          <w:lang w:val="kk-KZ"/>
        </w:rPr>
        <w:t>түсіндіру мақсатында оларды талдау әдістемесі</w:t>
      </w:r>
    </w:p>
    <w:p w14:paraId="04E47EBC" w14:textId="77777777" w:rsidR="003B31AB" w:rsidRPr="002C1A59" w:rsidRDefault="003B31AB" w:rsidP="00EF717C">
      <w:pPr>
        <w:spacing w:after="0" w:line="240" w:lineRule="auto"/>
        <w:ind w:firstLine="709"/>
        <w:jc w:val="both"/>
        <w:rPr>
          <w:rFonts w:ascii="Times New Roman" w:hAnsi="Times New Roman" w:cs="Times New Roman"/>
          <w:sz w:val="28"/>
          <w:szCs w:val="28"/>
          <w:lang w:val="kk-KZ"/>
        </w:rPr>
      </w:pPr>
    </w:p>
    <w:p w14:paraId="3D8AC0B6" w14:textId="68F03ED5" w:rsidR="006F5196" w:rsidRPr="002C1A59" w:rsidRDefault="008B5E84"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Жерді қашықтықтан зондтау арқылы алынған кескіндерді өңдеу әдістемесінің мақсаты ормандар, су ресурстары, қалалар және ауылшаруашылық жерлері сияқты әртүрлі объектілерді анықтауға және картаға түсіруге бағытталған. Ал негізгі міндеттеріне шекараларын белгілеу, жерді пайдаланудағы өзгерістерді бақылау және қоршаған орта жағдайын бағалау кіреді. Осы міндеттерді жүзеге асыру үшін спектрлік жіктеу әдістері, цифрлық биіктік модельдері (ЦВМ) және нейрондық желілер мен жіктеу алгоритмдерін пайдалана отырып машиналық оқыту қолданылады. Қашықтықтан зондтау деректерін өңдеуге маңызды үлес</w:t>
      </w:r>
      <w:r w:rsidR="005551A8" w:rsidRPr="002C1A59">
        <w:rPr>
          <w:rFonts w:ascii="Times New Roman" w:hAnsi="Times New Roman" w:cs="Times New Roman"/>
          <w:sz w:val="28"/>
          <w:szCs w:val="28"/>
          <w:lang w:val="kk-KZ"/>
        </w:rPr>
        <w:t xml:space="preserve">ін қосқан, соның ішінде </w:t>
      </w:r>
      <w:r w:rsidRPr="002C1A59">
        <w:rPr>
          <w:rFonts w:ascii="Times New Roman" w:hAnsi="Times New Roman" w:cs="Times New Roman"/>
          <w:sz w:val="28"/>
          <w:szCs w:val="28"/>
          <w:lang w:val="kk-KZ"/>
        </w:rPr>
        <w:t xml:space="preserve">орман ресурстарын басқару үшін қашықтықтан зондтау деректерін пайдалану туралы кеңінен жариялаған Николас Купс </w:t>
      </w:r>
      <w:r w:rsidR="005551A8" w:rsidRPr="002C1A59">
        <w:rPr>
          <w:rFonts w:ascii="Times New Roman" w:hAnsi="Times New Roman" w:cs="Times New Roman"/>
          <w:sz w:val="28"/>
          <w:szCs w:val="28"/>
          <w:lang w:val="kk-KZ"/>
        </w:rPr>
        <w:t>болды [</w:t>
      </w:r>
      <w:r w:rsidR="00596338" w:rsidRPr="002C1A59">
        <w:rPr>
          <w:rFonts w:ascii="Times New Roman" w:hAnsi="Times New Roman" w:cs="Times New Roman"/>
          <w:sz w:val="28"/>
          <w:szCs w:val="28"/>
          <w:lang w:val="kk-KZ"/>
        </w:rPr>
        <w:fldChar w:fldCharType="begin"/>
      </w:r>
      <w:r w:rsidR="00596338" w:rsidRPr="002C1A59">
        <w:rPr>
          <w:rFonts w:ascii="Times New Roman" w:hAnsi="Times New Roman" w:cs="Times New Roman"/>
          <w:sz w:val="28"/>
          <w:szCs w:val="28"/>
          <w:lang w:val="kk-KZ"/>
        </w:rPr>
        <w:instrText xml:space="preserve"> REF _Ref175060942 \r \h </w:instrText>
      </w:r>
      <w:r w:rsidR="002C1A59">
        <w:rPr>
          <w:rFonts w:ascii="Times New Roman" w:hAnsi="Times New Roman" w:cs="Times New Roman"/>
          <w:sz w:val="28"/>
          <w:szCs w:val="28"/>
          <w:lang w:val="kk-KZ"/>
        </w:rPr>
        <w:instrText xml:space="preserve"> \* MERGEFORMAT </w:instrText>
      </w:r>
      <w:r w:rsidR="00596338" w:rsidRPr="002C1A59">
        <w:rPr>
          <w:rFonts w:ascii="Times New Roman" w:hAnsi="Times New Roman" w:cs="Times New Roman"/>
          <w:sz w:val="28"/>
          <w:szCs w:val="28"/>
          <w:lang w:val="kk-KZ"/>
        </w:rPr>
      </w:r>
      <w:r w:rsidR="00596338"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43</w:t>
      </w:r>
      <w:r w:rsidR="00596338" w:rsidRPr="002C1A59">
        <w:rPr>
          <w:rFonts w:ascii="Times New Roman" w:hAnsi="Times New Roman" w:cs="Times New Roman"/>
          <w:sz w:val="28"/>
          <w:szCs w:val="28"/>
          <w:lang w:val="kk-KZ"/>
        </w:rPr>
        <w:fldChar w:fldCharType="end"/>
      </w:r>
      <w:r w:rsidR="00E23D8C" w:rsidRPr="002C1A59">
        <w:rPr>
          <w:rFonts w:ascii="Times New Roman" w:hAnsi="Times New Roman" w:cs="Times New Roman"/>
          <w:sz w:val="28"/>
          <w:szCs w:val="28"/>
          <w:lang w:val="kk-KZ"/>
        </w:rPr>
        <w:t xml:space="preserve">, </w:t>
      </w:r>
      <w:r w:rsidR="008871B7">
        <w:rPr>
          <w:rFonts w:ascii="Times New Roman" w:hAnsi="Times New Roman" w:cs="Times New Roman"/>
          <w:sz w:val="28"/>
          <w:szCs w:val="28"/>
          <w:lang w:val="kk-KZ"/>
        </w:rPr>
        <w:t>р</w:t>
      </w:r>
      <w:r w:rsidR="00E23D8C" w:rsidRPr="002C1A59">
        <w:rPr>
          <w:rFonts w:ascii="Times New Roman" w:hAnsi="Times New Roman" w:cs="Times New Roman"/>
          <w:sz w:val="28"/>
          <w:szCs w:val="28"/>
          <w:lang w:val="kk-KZ"/>
        </w:rPr>
        <w:t>. 112477</w:t>
      </w:r>
      <w:r w:rsidR="005551A8" w:rsidRPr="002C1A59">
        <w:rPr>
          <w:rFonts w:ascii="Times New Roman" w:hAnsi="Times New Roman" w:cs="Times New Roman"/>
          <w:sz w:val="28"/>
          <w:szCs w:val="28"/>
          <w:lang w:val="kk-KZ"/>
        </w:rPr>
        <w:t>]</w:t>
      </w:r>
      <w:r w:rsidR="00313B5F" w:rsidRPr="002C1A59">
        <w:rPr>
          <w:rFonts w:ascii="Times New Roman" w:hAnsi="Times New Roman" w:cs="Times New Roman"/>
          <w:sz w:val="28"/>
          <w:szCs w:val="28"/>
          <w:lang w:val="kk-KZ"/>
        </w:rPr>
        <w:t xml:space="preserve">. </w:t>
      </w:r>
      <w:r w:rsidR="006F5196" w:rsidRPr="002C1A59">
        <w:rPr>
          <w:rFonts w:ascii="Times New Roman" w:hAnsi="Times New Roman" w:cs="Times New Roman"/>
          <w:sz w:val="28"/>
          <w:szCs w:val="28"/>
          <w:lang w:val="kk-KZ"/>
        </w:rPr>
        <w:t>Осылайша, Жерді қашықтықтан зондтау деректері пайдалы ақпараттың үлкен көлемін қамтиды, оны алу үшін белгілі бір түзету процедураларын, кескін сапасын жақсартуды және ғарыштық суретті түсіндірудің негізгі процедураларын орындау қажет.</w:t>
      </w:r>
    </w:p>
    <w:p w14:paraId="63EEECD0" w14:textId="395653CD" w:rsidR="00C97375" w:rsidRPr="002C1A59" w:rsidRDefault="00CE3FF4"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Ғарыштық (с</w:t>
      </w:r>
      <w:r w:rsidR="00C97375" w:rsidRPr="002C1A59">
        <w:rPr>
          <w:rFonts w:ascii="Times New Roman" w:hAnsi="Times New Roman" w:cs="Times New Roman"/>
          <w:sz w:val="28"/>
          <w:szCs w:val="28"/>
          <w:lang w:val="kk-KZ"/>
        </w:rPr>
        <w:t>путниктік</w:t>
      </w:r>
      <w:r w:rsidRPr="002C1A59">
        <w:rPr>
          <w:rFonts w:ascii="Times New Roman" w:hAnsi="Times New Roman" w:cs="Times New Roman"/>
          <w:sz w:val="28"/>
          <w:szCs w:val="28"/>
          <w:lang w:val="kk-KZ"/>
        </w:rPr>
        <w:t>)</w:t>
      </w:r>
      <w:r w:rsidR="00C97375" w:rsidRPr="002C1A59">
        <w:rPr>
          <w:rFonts w:ascii="Times New Roman" w:hAnsi="Times New Roman" w:cs="Times New Roman"/>
          <w:sz w:val="28"/>
          <w:szCs w:val="28"/>
          <w:lang w:val="kk-KZ"/>
        </w:rPr>
        <w:t xml:space="preserve"> суреттер </w:t>
      </w:r>
      <w:r w:rsidR="007F5E2B" w:rsidRPr="002C1A59">
        <w:rPr>
          <w:rFonts w:ascii="Times New Roman" w:hAnsi="Times New Roman" w:cs="Times New Roman"/>
          <w:sz w:val="28"/>
          <w:szCs w:val="28"/>
          <w:lang w:val="kk-KZ"/>
        </w:rPr>
        <w:t>–</w:t>
      </w:r>
      <w:r w:rsidR="006F5196" w:rsidRPr="002C1A59">
        <w:rPr>
          <w:rFonts w:ascii="Times New Roman" w:hAnsi="Times New Roman" w:cs="Times New Roman"/>
          <w:sz w:val="28"/>
          <w:szCs w:val="28"/>
          <w:lang w:val="kk-KZ"/>
        </w:rPr>
        <w:t xml:space="preserve"> </w:t>
      </w:r>
      <w:r w:rsidR="00C97375" w:rsidRPr="002C1A59">
        <w:rPr>
          <w:rFonts w:ascii="Times New Roman" w:hAnsi="Times New Roman" w:cs="Times New Roman"/>
          <w:sz w:val="28"/>
          <w:szCs w:val="28"/>
          <w:lang w:val="kk-KZ"/>
        </w:rPr>
        <w:t xml:space="preserve">деректерді семантикалық </w:t>
      </w:r>
      <w:r w:rsidR="00974F4A" w:rsidRPr="002C1A59">
        <w:rPr>
          <w:rFonts w:ascii="Times New Roman" w:hAnsi="Times New Roman" w:cs="Times New Roman"/>
          <w:sz w:val="28"/>
          <w:szCs w:val="28"/>
          <w:lang w:val="kk-KZ"/>
        </w:rPr>
        <w:t>сегментациялау</w:t>
      </w:r>
      <w:r w:rsidR="00C97375" w:rsidRPr="002C1A59">
        <w:rPr>
          <w:rFonts w:ascii="Times New Roman" w:hAnsi="Times New Roman" w:cs="Times New Roman"/>
          <w:sz w:val="28"/>
          <w:szCs w:val="28"/>
          <w:lang w:val="kk-KZ"/>
        </w:rPr>
        <w:t xml:space="preserve"> мәселесінде шешуші рөл атқарады. Олардың көмегімен алгоритмдер мен модельдерді оқыту және сынау үшін қажетті көптеген гетерогенді деректерді алуға болады.</w:t>
      </w:r>
      <w:r w:rsidR="001C5A6B" w:rsidRPr="002C1A59">
        <w:rPr>
          <w:rFonts w:ascii="Times New Roman" w:hAnsi="Times New Roman" w:cs="Times New Roman"/>
          <w:sz w:val="28"/>
          <w:szCs w:val="28"/>
          <w:lang w:val="kk-KZ"/>
        </w:rPr>
        <w:t xml:space="preserve"> Ғарыштық (спутниктік) суреттерге семантикалық сегментациялауды қолдану әртүрлі </w:t>
      </w:r>
      <w:r w:rsidR="002E1826" w:rsidRPr="002C1A59">
        <w:rPr>
          <w:rFonts w:ascii="Times New Roman" w:hAnsi="Times New Roman" w:cs="Times New Roman"/>
          <w:sz w:val="28"/>
          <w:szCs w:val="28"/>
          <w:lang w:val="kk-KZ"/>
        </w:rPr>
        <w:t>объектілер</w:t>
      </w:r>
      <w:r w:rsidR="001C5A6B" w:rsidRPr="002C1A59">
        <w:rPr>
          <w:rFonts w:ascii="Times New Roman" w:hAnsi="Times New Roman" w:cs="Times New Roman"/>
          <w:sz w:val="28"/>
          <w:szCs w:val="28"/>
          <w:lang w:val="kk-KZ"/>
        </w:rPr>
        <w:t xml:space="preserve"> мен аймақтарды бөлуге және жіктеуге мүмкіндік береді, сонымен қатар геоақпараттық жүйелер саласындағы көптеген мәселелерді шешуде үлкен маңызға ие.</w:t>
      </w:r>
    </w:p>
    <w:p w14:paraId="473DF231" w14:textId="77777777" w:rsidR="007F5E2B" w:rsidRPr="002C1A59" w:rsidRDefault="007F5E2B" w:rsidP="00EF717C">
      <w:pPr>
        <w:spacing w:after="0" w:line="240" w:lineRule="auto"/>
        <w:ind w:firstLine="709"/>
        <w:jc w:val="both"/>
        <w:rPr>
          <w:rFonts w:ascii="Times New Roman" w:hAnsi="Times New Roman" w:cs="Times New Roman"/>
          <w:sz w:val="28"/>
          <w:szCs w:val="28"/>
          <w:lang w:val="kk-KZ"/>
        </w:rPr>
      </w:pPr>
    </w:p>
    <w:p w14:paraId="7FF7572A" w14:textId="46331EAB" w:rsidR="00584E99" w:rsidRPr="002C1A59" w:rsidRDefault="00563F2F" w:rsidP="00EF717C">
      <w:pPr>
        <w:pStyle w:val="a3"/>
        <w:widowControl w:val="0"/>
        <w:numPr>
          <w:ilvl w:val="1"/>
          <w:numId w:val="10"/>
        </w:numPr>
        <w:tabs>
          <w:tab w:val="left" w:pos="1276"/>
        </w:tabs>
        <w:spacing w:after="0" w:line="240" w:lineRule="auto"/>
        <w:ind w:left="0" w:firstLine="709"/>
        <w:jc w:val="both"/>
        <w:rPr>
          <w:rFonts w:ascii="Times New Roman" w:eastAsia="Times New Roman" w:hAnsi="Times New Roman" w:cs="Times New Roman"/>
          <w:b/>
          <w:bCs/>
          <w:color w:val="000000"/>
          <w:sz w:val="28"/>
          <w:szCs w:val="28"/>
          <w:lang w:val="kk-KZ"/>
        </w:rPr>
      </w:pPr>
      <w:r w:rsidRPr="002C1A59">
        <w:rPr>
          <w:rFonts w:ascii="Times New Roman" w:hAnsi="Times New Roman" w:cs="Times New Roman"/>
          <w:b/>
          <w:bCs/>
          <w:sz w:val="28"/>
          <w:szCs w:val="28"/>
          <w:lang w:val="kk-KZ"/>
        </w:rPr>
        <w:t xml:space="preserve">Ғарыштық суреттерді семантикалық </w:t>
      </w:r>
      <w:r w:rsidR="00974F4A" w:rsidRPr="002C1A59">
        <w:rPr>
          <w:rFonts w:ascii="Times New Roman" w:hAnsi="Times New Roman" w:cs="Times New Roman"/>
          <w:b/>
          <w:bCs/>
          <w:sz w:val="28"/>
          <w:szCs w:val="28"/>
          <w:lang w:val="kk-KZ"/>
        </w:rPr>
        <w:t>сегментациялау</w:t>
      </w:r>
      <w:r w:rsidRPr="002C1A59">
        <w:rPr>
          <w:rFonts w:ascii="Times New Roman" w:hAnsi="Times New Roman" w:cs="Times New Roman"/>
          <w:b/>
          <w:bCs/>
          <w:sz w:val="28"/>
          <w:szCs w:val="28"/>
          <w:lang w:val="kk-KZ"/>
        </w:rPr>
        <w:t xml:space="preserve"> әдістері мен алгоритмдеріне шолу</w:t>
      </w:r>
    </w:p>
    <w:p w14:paraId="730367A6" w14:textId="77777777" w:rsidR="00C64D8E" w:rsidRPr="00C64D8E" w:rsidRDefault="00C64D8E" w:rsidP="00EF717C">
      <w:pPr>
        <w:pStyle w:val="a3"/>
        <w:widowControl w:val="0"/>
        <w:spacing w:after="0" w:line="240" w:lineRule="auto"/>
        <w:ind w:left="0" w:firstLine="709"/>
        <w:jc w:val="both"/>
        <w:rPr>
          <w:rFonts w:ascii="Times New Roman" w:hAnsi="Times New Roman" w:cs="Times New Roman"/>
          <w:b/>
          <w:bCs/>
          <w:sz w:val="16"/>
          <w:szCs w:val="16"/>
          <w:lang w:val="kk-KZ"/>
        </w:rPr>
      </w:pPr>
    </w:p>
    <w:p w14:paraId="0675E8EC" w14:textId="1195F573" w:rsidR="007F5E2B" w:rsidRPr="00C64D8E" w:rsidRDefault="00015EB0" w:rsidP="00EF717C">
      <w:pPr>
        <w:pStyle w:val="a3"/>
        <w:widowControl w:val="0"/>
        <w:spacing w:after="0" w:line="240" w:lineRule="auto"/>
        <w:ind w:left="0" w:firstLine="709"/>
        <w:jc w:val="both"/>
        <w:rPr>
          <w:rFonts w:ascii="Times New Roman" w:hAnsi="Times New Roman" w:cs="Times New Roman"/>
          <w:bCs/>
          <w:sz w:val="28"/>
          <w:szCs w:val="28"/>
          <w:lang w:val="kk-KZ"/>
        </w:rPr>
      </w:pPr>
      <w:r w:rsidRPr="00C64D8E">
        <w:rPr>
          <w:rFonts w:ascii="Times New Roman" w:hAnsi="Times New Roman" w:cs="Times New Roman"/>
          <w:bCs/>
          <w:sz w:val="28"/>
          <w:szCs w:val="28"/>
          <w:lang w:val="kk-KZ"/>
        </w:rPr>
        <w:t>1.2.1 Төменгі деңгейлі алгоритмдер</w:t>
      </w:r>
    </w:p>
    <w:p w14:paraId="6BBCA936" w14:textId="06D99320" w:rsidR="00E60453" w:rsidRPr="002C1A59" w:rsidRDefault="00405529" w:rsidP="00EF717C">
      <w:pPr>
        <w:pStyle w:val="a3"/>
        <w:widowControl w:val="0"/>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Ғарыштық суреттерді (кескінді) талдау тапсырмаларының көпшілігі кескінді </w:t>
      </w:r>
      <w:r w:rsidR="00974F4A" w:rsidRPr="002C1A59">
        <w:rPr>
          <w:rFonts w:ascii="Times New Roman" w:hAnsi="Times New Roman" w:cs="Times New Roman"/>
          <w:sz w:val="28"/>
          <w:szCs w:val="28"/>
          <w:lang w:val="kk-KZ"/>
        </w:rPr>
        <w:t>сегментациялау</w:t>
      </w:r>
      <w:r w:rsidR="007F5E2B" w:rsidRPr="002C1A59">
        <w:rPr>
          <w:rFonts w:ascii="Times New Roman" w:hAnsi="Times New Roman" w:cs="Times New Roman"/>
          <w:sz w:val="28"/>
          <w:szCs w:val="28"/>
          <w:lang w:val="kk-KZ"/>
        </w:rPr>
        <w:t>ға</w:t>
      </w:r>
      <w:r w:rsidRPr="002C1A59">
        <w:rPr>
          <w:rFonts w:ascii="Times New Roman" w:hAnsi="Times New Roman" w:cs="Times New Roman"/>
          <w:sz w:val="28"/>
          <w:szCs w:val="28"/>
          <w:lang w:val="kk-KZ"/>
        </w:rPr>
        <w:t xml:space="preserve"> келіп тіреледі. Сегментация – суретті (кескінді) ұқсас белгілерімен біріктірілген пикселдерден тұратын аймақтарға бөлу процесі. Сегментация осы аймақтардың шекараларын ажырату</w:t>
      </w:r>
      <w:r w:rsidR="00E60453" w:rsidRPr="002C1A59">
        <w:rPr>
          <w:rFonts w:ascii="Times New Roman" w:hAnsi="Times New Roman" w:cs="Times New Roman"/>
          <w:sz w:val="28"/>
          <w:szCs w:val="28"/>
          <w:lang w:val="kk-KZ"/>
        </w:rPr>
        <w:t xml:space="preserve"> арқылы</w:t>
      </w:r>
      <w:r w:rsidRPr="002C1A59">
        <w:rPr>
          <w:rFonts w:ascii="Times New Roman" w:hAnsi="Times New Roman" w:cs="Times New Roman"/>
          <w:sz w:val="28"/>
          <w:szCs w:val="28"/>
          <w:lang w:val="kk-KZ"/>
        </w:rPr>
        <w:t>, әр пиксельді белгілі бір аймақтарға жатқызуға негізде</w:t>
      </w:r>
      <w:r w:rsidR="00E60453" w:rsidRPr="002C1A59">
        <w:rPr>
          <w:rFonts w:ascii="Times New Roman" w:hAnsi="Times New Roman" w:cs="Times New Roman"/>
          <w:sz w:val="28"/>
          <w:szCs w:val="28"/>
          <w:lang w:val="kk-KZ"/>
        </w:rPr>
        <w:t>леді.</w:t>
      </w:r>
      <w:r w:rsidRPr="002C1A59">
        <w:rPr>
          <w:rFonts w:ascii="Times New Roman" w:hAnsi="Times New Roman" w:cs="Times New Roman"/>
          <w:sz w:val="28"/>
          <w:szCs w:val="28"/>
          <w:lang w:val="kk-KZ"/>
        </w:rPr>
        <w:t xml:space="preserve"> </w:t>
      </w:r>
      <w:r w:rsidR="00974F4A" w:rsidRPr="002C1A59">
        <w:rPr>
          <w:rFonts w:ascii="Times New Roman" w:eastAsia="Times New Roman" w:hAnsi="Times New Roman" w:cs="Times New Roman"/>
          <w:color w:val="000000"/>
          <w:sz w:val="28"/>
          <w:szCs w:val="28"/>
          <w:lang w:val="kk-KZ"/>
        </w:rPr>
        <w:t>Сегментациялау</w:t>
      </w:r>
      <w:r w:rsidR="00F367E6" w:rsidRPr="002C1A59">
        <w:rPr>
          <w:rFonts w:ascii="Times New Roman" w:eastAsia="Times New Roman" w:hAnsi="Times New Roman" w:cs="Times New Roman"/>
          <w:color w:val="000000"/>
          <w:sz w:val="28"/>
          <w:szCs w:val="28"/>
          <w:lang w:val="kk-KZ"/>
        </w:rPr>
        <w:t xml:space="preserve"> суретті</w:t>
      </w:r>
      <w:r w:rsidR="00F52E2D" w:rsidRPr="002C1A59">
        <w:rPr>
          <w:rFonts w:ascii="Times New Roman" w:eastAsia="Times New Roman" w:hAnsi="Times New Roman" w:cs="Times New Roman"/>
          <w:color w:val="000000"/>
          <w:sz w:val="28"/>
          <w:szCs w:val="28"/>
          <w:lang w:val="kk-KZ"/>
        </w:rPr>
        <w:t xml:space="preserve"> </w:t>
      </w:r>
      <w:r w:rsidR="00F367E6" w:rsidRPr="002C1A59">
        <w:rPr>
          <w:rFonts w:ascii="Times New Roman" w:eastAsia="Times New Roman" w:hAnsi="Times New Roman" w:cs="Times New Roman"/>
          <w:color w:val="000000"/>
          <w:sz w:val="28"/>
          <w:szCs w:val="28"/>
          <w:lang w:val="kk-KZ"/>
        </w:rPr>
        <w:t xml:space="preserve">(кескінді) өңдеу және компьютерлік көру мәселелерін шешуде маңызды рөл атқарады. </w:t>
      </w:r>
      <w:r w:rsidRPr="002C1A59">
        <w:rPr>
          <w:rFonts w:ascii="Times New Roman" w:hAnsi="Times New Roman" w:cs="Times New Roman"/>
          <w:sz w:val="28"/>
          <w:szCs w:val="28"/>
          <w:lang w:val="kk-KZ"/>
        </w:rPr>
        <w:t xml:space="preserve">Суреттерде (кескіндерде) берілген класс объектілерін </w:t>
      </w:r>
      <w:r w:rsidR="00E60453" w:rsidRPr="002C1A59">
        <w:rPr>
          <w:rFonts w:ascii="Times New Roman" w:hAnsi="Times New Roman" w:cs="Times New Roman"/>
          <w:sz w:val="28"/>
          <w:szCs w:val="28"/>
          <w:lang w:val="kk-KZ"/>
        </w:rPr>
        <w:t>тиесілі топ түріне жатқызу</w:t>
      </w:r>
      <w:r w:rsidRPr="002C1A59">
        <w:rPr>
          <w:rFonts w:ascii="Times New Roman" w:hAnsi="Times New Roman" w:cs="Times New Roman"/>
          <w:sz w:val="28"/>
          <w:szCs w:val="28"/>
          <w:lang w:val="kk-KZ"/>
        </w:rPr>
        <w:t xml:space="preserve"> семантикалық сегментация деп аталады.</w:t>
      </w:r>
      <w:r w:rsidR="001A234E" w:rsidRPr="002C1A59">
        <w:rPr>
          <w:rFonts w:ascii="Times New Roman" w:hAnsi="Times New Roman" w:cs="Times New Roman"/>
          <w:sz w:val="28"/>
          <w:szCs w:val="28"/>
          <w:lang w:val="kk-KZ"/>
        </w:rPr>
        <w:t xml:space="preserve"> </w:t>
      </w:r>
      <w:r w:rsidR="00F367E6" w:rsidRPr="002C1A59">
        <w:rPr>
          <w:rFonts w:ascii="Times New Roman" w:eastAsia="Times New Roman" w:hAnsi="Times New Roman" w:cs="Times New Roman"/>
          <w:color w:val="000000"/>
          <w:sz w:val="28"/>
          <w:szCs w:val="28"/>
          <w:lang w:val="kk-KZ"/>
        </w:rPr>
        <w:t xml:space="preserve">Әдетте, бір аймаққа сәйкес келетін пикселдердің параметрлері ұқсас (түсі, жарықтығы және т.б.) болып келеді. Әр түрлі алгоритмдермен шекараларды бөлу бірдей нәтиже беруі керек, бірақ </w:t>
      </w:r>
      <w:r w:rsidR="00974F4A" w:rsidRPr="002C1A59">
        <w:rPr>
          <w:rFonts w:ascii="Times New Roman" w:eastAsia="Times New Roman" w:hAnsi="Times New Roman" w:cs="Times New Roman"/>
          <w:color w:val="000000"/>
          <w:sz w:val="28"/>
          <w:szCs w:val="28"/>
          <w:lang w:val="kk-KZ"/>
        </w:rPr>
        <w:t>сегментациялау</w:t>
      </w:r>
      <w:r w:rsidR="009428B5" w:rsidRPr="002C1A59">
        <w:rPr>
          <w:rFonts w:ascii="Times New Roman" w:eastAsia="Times New Roman" w:hAnsi="Times New Roman" w:cs="Times New Roman"/>
          <w:color w:val="000000"/>
          <w:sz w:val="28"/>
          <w:szCs w:val="28"/>
          <w:lang w:val="kk-KZ"/>
        </w:rPr>
        <w:t>ға</w:t>
      </w:r>
      <w:r w:rsidR="00F367E6" w:rsidRPr="002C1A59">
        <w:rPr>
          <w:rFonts w:ascii="Times New Roman" w:eastAsia="Times New Roman" w:hAnsi="Times New Roman" w:cs="Times New Roman"/>
          <w:color w:val="000000"/>
          <w:sz w:val="28"/>
          <w:szCs w:val="28"/>
          <w:lang w:val="kk-KZ"/>
        </w:rPr>
        <w:t xml:space="preserve"> көптеген факторлар әсер ететіндіктен, ешқандай алгоритм шекаралар мен аймақтар туралы жеткілікті дәл ақпарат бермейді. </w:t>
      </w:r>
      <w:r w:rsidR="001A234E" w:rsidRPr="002C1A59">
        <w:rPr>
          <w:rFonts w:ascii="Times New Roman" w:hAnsi="Times New Roman" w:cs="Times New Roman"/>
          <w:sz w:val="28"/>
          <w:szCs w:val="28"/>
          <w:lang w:val="kk-KZ"/>
        </w:rPr>
        <w:t>Ғарыштық суреттерді (кескіндерді)</w:t>
      </w:r>
      <w:r w:rsidR="00C531F4" w:rsidRPr="002C1A59">
        <w:rPr>
          <w:rFonts w:ascii="Times New Roman" w:hAnsi="Times New Roman" w:cs="Times New Roman"/>
          <w:sz w:val="28"/>
          <w:szCs w:val="28"/>
          <w:lang w:val="kk-KZ"/>
        </w:rPr>
        <w:t xml:space="preserve"> болсын, медициналық суреттерді болсын </w:t>
      </w:r>
      <w:r w:rsidR="001A234E" w:rsidRPr="002C1A59">
        <w:rPr>
          <w:rFonts w:ascii="Times New Roman" w:hAnsi="Times New Roman" w:cs="Times New Roman"/>
          <w:sz w:val="28"/>
          <w:szCs w:val="28"/>
          <w:lang w:val="kk-KZ"/>
        </w:rPr>
        <w:t xml:space="preserve"> </w:t>
      </w:r>
      <w:r w:rsidR="00974F4A" w:rsidRPr="002C1A59">
        <w:rPr>
          <w:rFonts w:ascii="Times New Roman" w:hAnsi="Times New Roman" w:cs="Times New Roman"/>
          <w:sz w:val="28"/>
          <w:szCs w:val="28"/>
          <w:lang w:val="kk-KZ"/>
        </w:rPr>
        <w:t>сегментациялау</w:t>
      </w:r>
      <w:r w:rsidR="001A234E" w:rsidRPr="002C1A59">
        <w:rPr>
          <w:rFonts w:ascii="Times New Roman" w:hAnsi="Times New Roman" w:cs="Times New Roman"/>
          <w:sz w:val="28"/>
          <w:szCs w:val="28"/>
          <w:lang w:val="kk-KZ"/>
        </w:rPr>
        <w:t>д</w:t>
      </w:r>
      <w:r w:rsidR="00763BC9" w:rsidRPr="002C1A59">
        <w:rPr>
          <w:rFonts w:ascii="Times New Roman" w:hAnsi="Times New Roman" w:cs="Times New Roman"/>
          <w:sz w:val="28"/>
          <w:szCs w:val="28"/>
          <w:lang w:val="kk-KZ"/>
        </w:rPr>
        <w:t>ы</w:t>
      </w:r>
      <w:r w:rsidR="001A234E" w:rsidRPr="002C1A59">
        <w:rPr>
          <w:rFonts w:ascii="Times New Roman" w:hAnsi="Times New Roman" w:cs="Times New Roman"/>
          <w:sz w:val="28"/>
          <w:szCs w:val="28"/>
          <w:lang w:val="kk-KZ"/>
        </w:rPr>
        <w:t>ң көптеген әдістері бар. Оларды үш кезеңге бөлуге болады және әр кезеңнің әдістері сол кездегі деректерге сәйкес алгоритмдерді қолдан</w:t>
      </w:r>
      <w:r w:rsidR="00F367E6" w:rsidRPr="002C1A59">
        <w:rPr>
          <w:rFonts w:ascii="Times New Roman" w:hAnsi="Times New Roman" w:cs="Times New Roman"/>
          <w:sz w:val="28"/>
          <w:szCs w:val="28"/>
          <w:lang w:val="kk-KZ"/>
        </w:rPr>
        <w:t>ады</w:t>
      </w:r>
      <w:r w:rsidR="00C531F4" w:rsidRPr="002C1A59">
        <w:rPr>
          <w:rFonts w:ascii="Times New Roman" w:hAnsi="Times New Roman" w:cs="Times New Roman"/>
          <w:sz w:val="28"/>
          <w:szCs w:val="28"/>
          <w:lang w:val="kk-KZ"/>
        </w:rPr>
        <w:t xml:space="preserve"> [</w:t>
      </w:r>
      <w:r w:rsidR="00596338" w:rsidRPr="002C1A59">
        <w:rPr>
          <w:rFonts w:ascii="Times New Roman" w:hAnsi="Times New Roman" w:cs="Times New Roman"/>
          <w:sz w:val="28"/>
          <w:szCs w:val="28"/>
          <w:lang w:val="kk-KZ"/>
        </w:rPr>
        <w:fldChar w:fldCharType="begin"/>
      </w:r>
      <w:r w:rsidR="00596338" w:rsidRPr="002C1A59">
        <w:rPr>
          <w:rFonts w:ascii="Times New Roman" w:hAnsi="Times New Roman" w:cs="Times New Roman"/>
          <w:sz w:val="28"/>
          <w:szCs w:val="28"/>
          <w:lang w:val="kk-KZ"/>
        </w:rPr>
        <w:instrText xml:space="preserve"> REF _Ref175070636 \r \h </w:instrText>
      </w:r>
      <w:r w:rsidR="002C1A59">
        <w:rPr>
          <w:rFonts w:ascii="Times New Roman" w:hAnsi="Times New Roman" w:cs="Times New Roman"/>
          <w:sz w:val="28"/>
          <w:szCs w:val="28"/>
          <w:lang w:val="kk-KZ"/>
        </w:rPr>
        <w:instrText xml:space="preserve"> \* MERGEFORMAT </w:instrText>
      </w:r>
      <w:r w:rsidR="00596338" w:rsidRPr="002C1A59">
        <w:rPr>
          <w:rFonts w:ascii="Times New Roman" w:hAnsi="Times New Roman" w:cs="Times New Roman"/>
          <w:sz w:val="28"/>
          <w:szCs w:val="28"/>
          <w:lang w:val="kk-KZ"/>
        </w:rPr>
      </w:r>
      <w:r w:rsidR="00596338"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58</w:t>
      </w:r>
      <w:r w:rsidR="00596338" w:rsidRPr="002C1A59">
        <w:rPr>
          <w:rFonts w:ascii="Times New Roman" w:hAnsi="Times New Roman" w:cs="Times New Roman"/>
          <w:sz w:val="28"/>
          <w:szCs w:val="28"/>
          <w:lang w:val="kk-KZ"/>
        </w:rPr>
        <w:fldChar w:fldCharType="end"/>
      </w:r>
      <w:r w:rsidR="00C531F4" w:rsidRPr="002C1A59">
        <w:rPr>
          <w:rFonts w:ascii="Times New Roman" w:hAnsi="Times New Roman" w:cs="Times New Roman"/>
          <w:sz w:val="28"/>
          <w:szCs w:val="28"/>
          <w:lang w:val="kk-KZ"/>
        </w:rPr>
        <w:t>]</w:t>
      </w:r>
      <w:r w:rsidR="001A234E" w:rsidRPr="002C1A59">
        <w:rPr>
          <w:rFonts w:ascii="Times New Roman" w:hAnsi="Times New Roman" w:cs="Times New Roman"/>
          <w:sz w:val="28"/>
          <w:szCs w:val="28"/>
          <w:lang w:val="kk-KZ"/>
        </w:rPr>
        <w:t xml:space="preserve">. </w:t>
      </w:r>
      <w:r w:rsidR="00974F4A" w:rsidRPr="002C1A59">
        <w:rPr>
          <w:rFonts w:ascii="Times New Roman" w:eastAsia="Times New Roman" w:hAnsi="Times New Roman" w:cs="Times New Roman"/>
          <w:color w:val="000000"/>
          <w:sz w:val="28"/>
          <w:szCs w:val="28"/>
          <w:lang w:val="kk-KZ"/>
        </w:rPr>
        <w:t>Сегментациялау</w:t>
      </w:r>
      <w:r w:rsidR="00F367E6" w:rsidRPr="002C1A59">
        <w:rPr>
          <w:rFonts w:ascii="Times New Roman" w:eastAsia="Times New Roman" w:hAnsi="Times New Roman" w:cs="Times New Roman"/>
          <w:color w:val="000000"/>
          <w:sz w:val="28"/>
          <w:szCs w:val="28"/>
          <w:lang w:val="kk-KZ"/>
        </w:rPr>
        <w:t xml:space="preserve"> әдетте өздігінен емес, белгілі бір жүйенің бөлігі ретінде (мысалы, машиналық көру жүйесі) пайдаланылатындықтан, алгоритмнің сапасы бүкіл жүйенің өнімділігімен бағаланады, ал бірдей </w:t>
      </w:r>
      <w:r w:rsidR="00974F4A" w:rsidRPr="002C1A59">
        <w:rPr>
          <w:rFonts w:ascii="Times New Roman" w:eastAsia="Times New Roman" w:hAnsi="Times New Roman" w:cs="Times New Roman"/>
          <w:color w:val="000000"/>
          <w:sz w:val="28"/>
          <w:szCs w:val="28"/>
          <w:lang w:val="kk-KZ"/>
        </w:rPr>
        <w:t>сегментациялау</w:t>
      </w:r>
      <w:r w:rsidR="00F367E6" w:rsidRPr="002C1A59">
        <w:rPr>
          <w:rFonts w:ascii="Times New Roman" w:eastAsia="Times New Roman" w:hAnsi="Times New Roman" w:cs="Times New Roman"/>
          <w:color w:val="000000"/>
          <w:sz w:val="28"/>
          <w:szCs w:val="28"/>
          <w:lang w:val="kk-KZ"/>
        </w:rPr>
        <w:t xml:space="preserve"> алгоритмі бір тапсырмада жақсырақ, ал екіншісінде нашар болуы мүмкін.</w:t>
      </w:r>
      <w:r w:rsidR="00C531F4" w:rsidRPr="002C1A59">
        <w:rPr>
          <w:rFonts w:ascii="Times New Roman" w:eastAsia="Times New Roman" w:hAnsi="Times New Roman" w:cs="Times New Roman"/>
          <w:color w:val="000000"/>
          <w:sz w:val="28"/>
          <w:szCs w:val="28"/>
          <w:lang w:val="kk-KZ"/>
        </w:rPr>
        <w:t xml:space="preserve"> </w:t>
      </w:r>
      <w:r w:rsidR="00E60453" w:rsidRPr="002C1A59">
        <w:rPr>
          <w:rFonts w:ascii="Times New Roman" w:hAnsi="Times New Roman" w:cs="Times New Roman"/>
          <w:sz w:val="28"/>
          <w:szCs w:val="28"/>
          <w:lang w:val="kk-KZ"/>
        </w:rPr>
        <w:t>Семантикалық сегментациялау алгоритмдерінің даму кезеңдері:</w:t>
      </w:r>
    </w:p>
    <w:p w14:paraId="3FB464EB" w14:textId="77777777" w:rsidR="00E60453" w:rsidRPr="002C1A59" w:rsidRDefault="00E60453" w:rsidP="00EF717C">
      <w:pPr>
        <w:pStyle w:val="a3"/>
        <w:widowControl w:val="0"/>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Бірінші кезең: Ертеректе қолданылған әдістер эвристикалық деректерге негізделген. Бұл кезеңде сегментация алгоритмдері адам тәжірибесіне және эмпирикалық бақылауларға сүйенді. Эвристикалық әдістер объектілердің белгілі бір сипаттамаларын (мысалы, түстер, текстуралар) пайдаланып, пикселдерді топтастыру үшін қарапайым ережелер қолданды. Бұл әдістердің негізгі артықшылығы - олардың қарапайымдылығы мен жылдамдығы, бірақ олардың дәлдігі мен сенімділігі шектеулі болды.</w:t>
      </w:r>
    </w:p>
    <w:p w14:paraId="6BA1A4A2" w14:textId="5CE68196" w:rsidR="00E60453" w:rsidRPr="002C1A59" w:rsidRDefault="00E60453" w:rsidP="00EF717C">
      <w:pPr>
        <w:pStyle w:val="a3"/>
        <w:widowControl w:val="0"/>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Екінші кезең: </w:t>
      </w:r>
      <w:r w:rsidR="005551A8" w:rsidRPr="002C1A59">
        <w:rPr>
          <w:rFonts w:ascii="Times New Roman" w:hAnsi="Times New Roman" w:cs="Times New Roman"/>
          <w:sz w:val="28"/>
          <w:szCs w:val="28"/>
          <w:lang w:val="kk-KZ"/>
        </w:rPr>
        <w:t>М</w:t>
      </w:r>
      <w:r w:rsidRPr="002C1A59">
        <w:rPr>
          <w:rFonts w:ascii="Times New Roman" w:hAnsi="Times New Roman" w:cs="Times New Roman"/>
          <w:sz w:val="28"/>
          <w:szCs w:val="28"/>
          <w:lang w:val="kk-KZ"/>
        </w:rPr>
        <w:t>атематикалық аппараттарды қолдануға негізделген кезең. Бұл кезеңде алгоритмдер математикалық модельдер мен әдістерді қолдана бастады, мысалы, кластерлеу, графикалық модельдер және статистикалық әдістер. Математикалық әдістер деректерді нақтырақ және объективті түрде өңдеуге мүмкіндік берді, бұл сегментация нәтижелерінің дәлдігін арттырды. Мысалы, Марковтық кездейсоқ өріс модельдері мен белсенді контурлар әдістері осы кезеңнің маңызды құралдары болды.</w:t>
      </w:r>
    </w:p>
    <w:p w14:paraId="31BA5582" w14:textId="77777777" w:rsidR="00E60453" w:rsidRPr="002C1A59" w:rsidRDefault="00E60453" w:rsidP="00EF717C">
      <w:pPr>
        <w:pStyle w:val="a3"/>
        <w:widowControl w:val="0"/>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Үшінші кезең: Априорлық деректерге негізделген кезең. Бұл кезеңде алгоритмдер бұрынғы деректер мен білімді қолдануға бағытталды. Мұнда машиналық оқыту және нейрондық желілер кеңінен қолданылды. Алгоритмдер үлкен көлемдегі деректерді өңдеп, олардан үйреніп, жаңа кескіндерді сегментациялау үшін пайдаланылатын априорлық ақпаратты қалыптастырады. Нейрондық желілер, әсіресе терең оқыту әдістері, суреттерді өңдеуде жоғары дәлдік пен сенімділікті қамтамасыз етті.</w:t>
      </w:r>
    </w:p>
    <w:p w14:paraId="4A62D15F" w14:textId="77777777" w:rsidR="00E60453" w:rsidRPr="002C1A59" w:rsidRDefault="00E60453" w:rsidP="00EF717C">
      <w:pPr>
        <w:pStyle w:val="a3"/>
        <w:widowControl w:val="0"/>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Қазіргі заманғы алгоритмдер: Екінші және үшінші кезеңдердегі әдістер қатар дамыды және қазіргі уақытта көп қолданылатын алгоритмдер болып табылады. Математикалық модельдер мен машиналық оқыту әдістерінің үйлесуі нәтижесінде сегментациялау алгоритмдерінің дәлдігі мен тиімділігі айтарлықтай артты. Қазіргі алгоритмдер үлкен көлемдегі деректерді өңдеп, әртүрлі объектілерді жоғары дәлдікпен анықтай алады.</w:t>
      </w:r>
    </w:p>
    <w:p w14:paraId="68A7EAA1" w14:textId="08A08EAA" w:rsidR="003B31AB" w:rsidRPr="002C1A59" w:rsidRDefault="003B31AB" w:rsidP="00EF717C">
      <w:pPr>
        <w:pStyle w:val="a3"/>
        <w:widowControl w:val="0"/>
        <w:spacing w:after="0" w:line="240" w:lineRule="auto"/>
        <w:ind w:left="0" w:firstLine="709"/>
        <w:jc w:val="both"/>
        <w:rPr>
          <w:rFonts w:ascii="Times New Roman" w:eastAsia="Times New Roman" w:hAnsi="Times New Roman" w:cs="Times New Roman"/>
          <w:b/>
          <w:bCs/>
          <w:color w:val="000000"/>
          <w:sz w:val="28"/>
          <w:szCs w:val="28"/>
          <w:lang w:val="kk-KZ"/>
        </w:rPr>
      </w:pPr>
      <w:r w:rsidRPr="002C1A59">
        <w:rPr>
          <w:rFonts w:ascii="Times New Roman" w:hAnsi="Times New Roman" w:cs="Times New Roman"/>
          <w:sz w:val="28"/>
          <w:szCs w:val="28"/>
          <w:lang w:val="kk-KZ"/>
        </w:rPr>
        <w:t xml:space="preserve">Жалпы ғарыштық суреттерді өңдеуде қолданылатын суреттерді, ол суреттерді түсіру форматтарын, оларды сақтау форматтарын, оларды өңдеуде қолданылатын әдістерді, пайдаланылатын алгоритмдерді, алгоритмнің орындалуы үшін қолданылатын модельді таңдау белгілілі бір реттілікпен орындалады. Қолданылатын модельге қажетті ақпартты, деректерді және әдістерді белгілеріне қарай жіктеп алу қажет. Ғарыштық суреттерді немесе кескіндерді белгілеріне қарай жіктеу әдісі де осы зерттеу жұмысы барысында жасалынды. Ол жіктеу әдісі </w:t>
      </w:r>
      <w:r w:rsidR="00B14450">
        <w:rPr>
          <w:rFonts w:ascii="Times New Roman" w:hAnsi="Times New Roman" w:cs="Times New Roman"/>
          <w:sz w:val="28"/>
          <w:szCs w:val="28"/>
          <w:lang w:val="kk-KZ"/>
        </w:rPr>
        <w:t>(</w:t>
      </w:r>
      <w:r w:rsidR="00B14450" w:rsidRPr="002C1A59">
        <w:rPr>
          <w:rFonts w:ascii="Times New Roman" w:hAnsi="Times New Roman" w:cs="Times New Roman"/>
          <w:sz w:val="28"/>
          <w:szCs w:val="28"/>
          <w:lang w:val="kk-KZ"/>
        </w:rPr>
        <w:t>Қосымша</w:t>
      </w:r>
      <w:r w:rsidR="00B14450">
        <w:rPr>
          <w:rFonts w:ascii="Times New Roman" w:hAnsi="Times New Roman" w:cs="Times New Roman"/>
          <w:sz w:val="28"/>
          <w:szCs w:val="28"/>
          <w:lang w:val="kk-KZ"/>
        </w:rPr>
        <w:t xml:space="preserve"> В)</w:t>
      </w:r>
      <w:r w:rsidR="00B14450"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 xml:space="preserve">берілген суретке сәйкес орындалады. </w:t>
      </w:r>
    </w:p>
    <w:p w14:paraId="67F8D7EB" w14:textId="32B9DC0C" w:rsidR="00584E99" w:rsidRDefault="006F5196" w:rsidP="00EF717C">
      <w:pPr>
        <w:pStyle w:val="a3"/>
        <w:widowControl w:val="0"/>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Ғарыштық түсіру кезінде, материалдарды жіктеу үшін машиналық оқыту әдістері және </w:t>
      </w:r>
      <w:r w:rsidR="0002700F" w:rsidRPr="002C1A59">
        <w:rPr>
          <w:rFonts w:ascii="Times New Roman" w:hAnsi="Times New Roman" w:cs="Times New Roman"/>
          <w:sz w:val="28"/>
          <w:szCs w:val="28"/>
          <w:lang w:val="kk-KZ"/>
        </w:rPr>
        <w:t>цифрлық</w:t>
      </w:r>
      <w:r w:rsidRPr="002C1A59">
        <w:rPr>
          <w:rFonts w:ascii="Times New Roman" w:hAnsi="Times New Roman" w:cs="Times New Roman"/>
          <w:sz w:val="28"/>
          <w:szCs w:val="28"/>
          <w:lang w:val="kk-KZ"/>
        </w:rPr>
        <w:t xml:space="preserve"> деректер сигналдарын өңдеу әдістері қолданылады. Объектілердің сипаттамаларын, типтері мен қасиеттерін,</w:t>
      </w:r>
      <w:r w:rsidR="0002700F" w:rsidRPr="002C1A59">
        <w:rPr>
          <w:rFonts w:ascii="Times New Roman" w:hAnsi="Times New Roman" w:cs="Times New Roman"/>
          <w:sz w:val="28"/>
          <w:szCs w:val="28"/>
          <w:lang w:val="kk-KZ"/>
        </w:rPr>
        <w:t xml:space="preserve"> сондай-ақ</w:t>
      </w:r>
      <w:r w:rsidRPr="002C1A59">
        <w:rPr>
          <w:rFonts w:ascii="Times New Roman" w:hAnsi="Times New Roman" w:cs="Times New Roman"/>
          <w:sz w:val="28"/>
          <w:szCs w:val="28"/>
          <w:lang w:val="kk-KZ"/>
        </w:rPr>
        <w:t xml:space="preserve"> олардың құрылымдық және спектрлік қасиеттерінің жүйелік байланыстарын анықтау үшін нейрондық желілер (өздігінен оқитын және оқытылатын), статистикалық жіктеу, тірек векторлық </w:t>
      </w:r>
      <w:r w:rsidR="00CF2237" w:rsidRPr="002C1A59">
        <w:rPr>
          <w:rFonts w:ascii="Times New Roman" w:hAnsi="Times New Roman" w:cs="Times New Roman"/>
          <w:sz w:val="28"/>
          <w:szCs w:val="28"/>
          <w:lang w:val="kk-KZ"/>
        </w:rPr>
        <w:t>әдісі</w:t>
      </w:r>
      <w:r w:rsidRPr="002C1A59">
        <w:rPr>
          <w:rFonts w:ascii="Times New Roman" w:hAnsi="Times New Roman" w:cs="Times New Roman"/>
          <w:sz w:val="28"/>
          <w:szCs w:val="28"/>
          <w:lang w:val="kk-KZ"/>
        </w:rPr>
        <w:t xml:space="preserve"> (Support Vector Machines) қолдан</w:t>
      </w:r>
      <w:r w:rsidR="0002700F" w:rsidRPr="002C1A59">
        <w:rPr>
          <w:rFonts w:ascii="Times New Roman" w:hAnsi="Times New Roman" w:cs="Times New Roman"/>
          <w:sz w:val="28"/>
          <w:szCs w:val="28"/>
          <w:lang w:val="kk-KZ"/>
        </w:rPr>
        <w:t>ыл</w:t>
      </w:r>
      <w:r w:rsidRPr="002C1A59">
        <w:rPr>
          <w:rFonts w:ascii="Times New Roman" w:hAnsi="Times New Roman" w:cs="Times New Roman"/>
          <w:sz w:val="28"/>
          <w:szCs w:val="28"/>
          <w:lang w:val="kk-KZ"/>
        </w:rPr>
        <w:t>ады. Жерді пайдалануды оңтайландыру саласындағы ғылыми және практикалық міндеттерді шешу үшін ғарыштық түсірілім материалдарын тану мен дешифрлеудің сапалық және сандық сипаттамаларын арттыру міндетін шешудің өзектілігі ақпарат алудың жаңа әдістерін іздеудің, сондай-ақ қазіргі бар әдістердің тиімділігін арттырудың өзектілігін айқындайды.</w:t>
      </w:r>
      <w:r w:rsidR="00735332" w:rsidRPr="002C1A59">
        <w:rPr>
          <w:rFonts w:ascii="Times New Roman" w:hAnsi="Times New Roman" w:cs="Times New Roman"/>
          <w:sz w:val="28"/>
          <w:szCs w:val="28"/>
          <w:lang w:val="kk-KZ"/>
        </w:rPr>
        <w:t xml:space="preserve"> Сегментациялаудың жалпы құрылымдық моделі</w:t>
      </w:r>
      <w:r w:rsidR="00CE3FF4" w:rsidRPr="002C1A59">
        <w:rPr>
          <w:rFonts w:ascii="Times New Roman" w:hAnsi="Times New Roman" w:cs="Times New Roman"/>
          <w:sz w:val="28"/>
          <w:szCs w:val="28"/>
          <w:lang w:val="kk-KZ"/>
        </w:rPr>
        <w:t xml:space="preserve"> </w:t>
      </w:r>
      <w:r w:rsidR="008871B7">
        <w:rPr>
          <w:rFonts w:ascii="Times New Roman" w:hAnsi="Times New Roman" w:cs="Times New Roman"/>
          <w:sz w:val="28"/>
          <w:szCs w:val="28"/>
          <w:lang w:val="kk-KZ"/>
        </w:rPr>
        <w:t>1.3-</w:t>
      </w:r>
      <w:r w:rsidR="00CE3FF4" w:rsidRPr="002C1A59">
        <w:rPr>
          <w:rFonts w:ascii="Times New Roman" w:hAnsi="Times New Roman" w:cs="Times New Roman"/>
          <w:sz w:val="28"/>
          <w:szCs w:val="28"/>
          <w:lang w:val="kk-KZ"/>
        </w:rPr>
        <w:t xml:space="preserve">суретте </w:t>
      </w:r>
      <w:r w:rsidR="00735332" w:rsidRPr="002C1A59">
        <w:rPr>
          <w:rFonts w:ascii="Times New Roman" w:hAnsi="Times New Roman" w:cs="Times New Roman"/>
          <w:sz w:val="28"/>
          <w:szCs w:val="28"/>
          <w:lang w:val="kk-KZ"/>
        </w:rPr>
        <w:t xml:space="preserve">берілуі мүмкін. Зерттей келе бұл модель қолданылған әдістерге сәйкес өзгеруі де мүмкін. </w:t>
      </w:r>
    </w:p>
    <w:p w14:paraId="71C8DE4E" w14:textId="2CE2566B" w:rsidR="00735332" w:rsidRPr="002C1A59" w:rsidRDefault="00CF3C5A" w:rsidP="00EF717C">
      <w:pPr>
        <w:pStyle w:val="a3"/>
        <w:widowControl w:val="0"/>
        <w:spacing w:after="0" w:line="240" w:lineRule="auto"/>
        <w:ind w:left="0"/>
        <w:jc w:val="center"/>
        <w:rPr>
          <w:rFonts w:ascii="Times New Roman" w:hAnsi="Times New Roman" w:cs="Times New Roman"/>
          <w:sz w:val="28"/>
          <w:szCs w:val="28"/>
          <w:lang w:val="kk-KZ"/>
        </w:rPr>
      </w:pPr>
      <w:r w:rsidRPr="002C1A59">
        <w:rPr>
          <w:rFonts w:ascii="Times New Roman" w:hAnsi="Times New Roman" w:cs="Times New Roman"/>
          <w:noProof/>
          <w:sz w:val="28"/>
          <w:szCs w:val="28"/>
          <w:lang w:eastAsia="ru-RU"/>
        </w:rPr>
        <w:drawing>
          <wp:inline distT="0" distB="0" distL="0" distR="0" wp14:anchorId="021A16D3" wp14:editId="7515A8DF">
            <wp:extent cx="6120130" cy="3371850"/>
            <wp:effectExtent l="0" t="0" r="0" b="0"/>
            <wp:docPr id="7789952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995253" name=""/>
                    <pic:cNvPicPr/>
                  </pic:nvPicPr>
                  <pic:blipFill>
                    <a:blip r:embed="rId10"/>
                    <a:stretch>
                      <a:fillRect/>
                    </a:stretch>
                  </pic:blipFill>
                  <pic:spPr>
                    <a:xfrm>
                      <a:off x="0" y="0"/>
                      <a:ext cx="6120130" cy="3371850"/>
                    </a:xfrm>
                    <a:prstGeom prst="rect">
                      <a:avLst/>
                    </a:prstGeom>
                  </pic:spPr>
                </pic:pic>
              </a:graphicData>
            </a:graphic>
          </wp:inline>
        </w:drawing>
      </w:r>
    </w:p>
    <w:p w14:paraId="4856A360" w14:textId="77777777" w:rsidR="008871B7" w:rsidRPr="008871B7" w:rsidRDefault="008871B7" w:rsidP="00EF717C">
      <w:pPr>
        <w:pStyle w:val="a3"/>
        <w:widowControl w:val="0"/>
        <w:spacing w:after="0" w:line="240" w:lineRule="auto"/>
        <w:ind w:left="0" w:firstLine="709"/>
        <w:jc w:val="center"/>
        <w:rPr>
          <w:rFonts w:ascii="Times New Roman" w:hAnsi="Times New Roman" w:cs="Times New Roman"/>
          <w:sz w:val="16"/>
          <w:szCs w:val="16"/>
          <w:lang w:val="kk-KZ"/>
        </w:rPr>
      </w:pPr>
    </w:p>
    <w:p w14:paraId="5E4668C1" w14:textId="4D011C4B" w:rsidR="00CF2237" w:rsidRPr="002C1A59" w:rsidRDefault="00CE3FF4" w:rsidP="00EF717C">
      <w:pPr>
        <w:pStyle w:val="a3"/>
        <w:widowControl w:val="0"/>
        <w:spacing w:after="0" w:line="240" w:lineRule="auto"/>
        <w:ind w:left="0" w:firstLine="709"/>
        <w:jc w:val="center"/>
        <w:rPr>
          <w:rFonts w:ascii="Times New Roman" w:hAnsi="Times New Roman" w:cs="Times New Roman"/>
          <w:sz w:val="28"/>
          <w:szCs w:val="28"/>
          <w:lang w:val="kk-KZ"/>
        </w:rPr>
      </w:pPr>
      <w:r w:rsidRPr="002C1A59">
        <w:rPr>
          <w:rFonts w:ascii="Times New Roman" w:hAnsi="Times New Roman" w:cs="Times New Roman"/>
          <w:sz w:val="28"/>
          <w:szCs w:val="28"/>
          <w:lang w:val="kk-KZ"/>
        </w:rPr>
        <w:t>Сурет 1.3</w:t>
      </w:r>
      <w:r w:rsidR="00554817" w:rsidRPr="002C1A59">
        <w:rPr>
          <w:rFonts w:ascii="Times New Roman" w:hAnsi="Times New Roman" w:cs="Times New Roman"/>
          <w:sz w:val="28"/>
          <w:szCs w:val="28"/>
          <w:lang w:val="kk-KZ"/>
        </w:rPr>
        <w:t xml:space="preserve"> – </w:t>
      </w:r>
      <w:r w:rsidR="00CF2237" w:rsidRPr="002C1A59">
        <w:rPr>
          <w:rFonts w:ascii="Times New Roman" w:hAnsi="Times New Roman" w:cs="Times New Roman"/>
          <w:sz w:val="28"/>
          <w:szCs w:val="28"/>
          <w:lang w:val="kk-KZ"/>
        </w:rPr>
        <w:t>Спутниктік</w:t>
      </w:r>
      <w:r w:rsidR="00554817" w:rsidRPr="002C1A59">
        <w:rPr>
          <w:rFonts w:ascii="Times New Roman" w:hAnsi="Times New Roman" w:cs="Times New Roman"/>
          <w:sz w:val="28"/>
          <w:szCs w:val="28"/>
          <w:lang w:val="kk-KZ"/>
        </w:rPr>
        <w:t xml:space="preserve"> </w:t>
      </w:r>
      <w:r w:rsidR="00CF2237" w:rsidRPr="002C1A59">
        <w:rPr>
          <w:rFonts w:ascii="Times New Roman" w:hAnsi="Times New Roman" w:cs="Times New Roman"/>
          <w:sz w:val="28"/>
          <w:szCs w:val="28"/>
          <w:lang w:val="kk-KZ"/>
        </w:rPr>
        <w:t>суреттерді өңдеудің құрылымдық моделі</w:t>
      </w:r>
    </w:p>
    <w:p w14:paraId="1C80CE41" w14:textId="77777777" w:rsidR="00CF2237" w:rsidRPr="002C1A59" w:rsidRDefault="00CF2237" w:rsidP="00EF717C">
      <w:pPr>
        <w:pStyle w:val="a3"/>
        <w:widowControl w:val="0"/>
        <w:spacing w:after="0" w:line="240" w:lineRule="auto"/>
        <w:ind w:left="0" w:firstLine="709"/>
        <w:jc w:val="both"/>
        <w:rPr>
          <w:rFonts w:ascii="Times New Roman" w:hAnsi="Times New Roman" w:cs="Times New Roman"/>
          <w:sz w:val="28"/>
          <w:szCs w:val="28"/>
          <w:lang w:val="kk-KZ"/>
        </w:rPr>
      </w:pPr>
    </w:p>
    <w:p w14:paraId="282777F9" w14:textId="4505E03E" w:rsidR="00D25CF6" w:rsidRPr="002C1A59" w:rsidRDefault="00D25CF6"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Гиперспектралды суреттерді (кескіндерді) өңдеу процесі бірнеше кезеңдерд</w:t>
      </w:r>
      <w:r w:rsidR="009F5891" w:rsidRPr="002C1A59">
        <w:rPr>
          <w:rFonts w:ascii="Times New Roman" w:hAnsi="Times New Roman" w:cs="Times New Roman"/>
          <w:sz w:val="28"/>
          <w:szCs w:val="28"/>
          <w:lang w:val="kk-KZ"/>
        </w:rPr>
        <w:t>і</w:t>
      </w:r>
      <w:r w:rsidRPr="002C1A59">
        <w:rPr>
          <w:rFonts w:ascii="Times New Roman" w:hAnsi="Times New Roman" w:cs="Times New Roman"/>
          <w:sz w:val="28"/>
          <w:szCs w:val="28"/>
          <w:lang w:val="kk-KZ"/>
        </w:rPr>
        <w:t xml:space="preserve"> қамтиды: кескінді өңдеу, </w:t>
      </w:r>
      <w:r w:rsidR="00974F4A" w:rsidRPr="002C1A59">
        <w:rPr>
          <w:rFonts w:ascii="Times New Roman" w:hAnsi="Times New Roman" w:cs="Times New Roman"/>
          <w:sz w:val="28"/>
          <w:szCs w:val="28"/>
          <w:lang w:val="kk-KZ"/>
        </w:rPr>
        <w:t>сегментациялау</w:t>
      </w:r>
      <w:r w:rsidRPr="002C1A59">
        <w:rPr>
          <w:rFonts w:ascii="Times New Roman" w:hAnsi="Times New Roman" w:cs="Times New Roman"/>
          <w:sz w:val="28"/>
          <w:szCs w:val="28"/>
          <w:lang w:val="kk-KZ"/>
        </w:rPr>
        <w:t xml:space="preserve">, кескінде ерекшеленген объектілерді қалыпқа келтіру, тану. Өңдеу барысында туындайтын бірқатар қиындықтар бар: ұсынылған суреттердің (кескіндердің) фондарының күрделілігі; кіріс суреттері эталонды суреттерден ерекшеленеді; жарықтану дәрежесінің әр түрлілігі; </w:t>
      </w:r>
      <w:r w:rsidR="009F5891" w:rsidRPr="002C1A59">
        <w:rPr>
          <w:rFonts w:ascii="Times New Roman" w:hAnsi="Times New Roman" w:cs="Times New Roman"/>
          <w:sz w:val="28"/>
          <w:szCs w:val="28"/>
          <w:lang w:val="kk-KZ"/>
        </w:rPr>
        <w:t>к</w:t>
      </w:r>
      <w:r w:rsidRPr="002C1A59">
        <w:rPr>
          <w:rFonts w:ascii="Times New Roman" w:hAnsi="Times New Roman" w:cs="Times New Roman"/>
          <w:sz w:val="28"/>
          <w:szCs w:val="28"/>
          <w:lang w:val="kk-KZ"/>
        </w:rPr>
        <w:t>едергілер мен бұрмаланулардың болуы және т.б.</w:t>
      </w:r>
    </w:p>
    <w:p w14:paraId="0D3258A3" w14:textId="6A424A61" w:rsidR="00D25CF6" w:rsidRPr="002C1A59" w:rsidRDefault="008871B7" w:rsidP="00EF717C">
      <w:pPr>
        <w:spacing w:after="0" w:line="240" w:lineRule="auto"/>
        <w:ind w:firstLine="709"/>
        <w:jc w:val="both"/>
        <w:rPr>
          <w:rFonts w:ascii="Times New Roman" w:hAnsi="Times New Roman" w:cs="Times New Roman"/>
          <w:i/>
          <w:iCs/>
          <w:sz w:val="28"/>
          <w:szCs w:val="28"/>
          <w:lang w:val="kk-KZ"/>
        </w:rPr>
      </w:pPr>
      <w:r>
        <w:rPr>
          <w:rFonts w:ascii="Times New Roman" w:hAnsi="Times New Roman" w:cs="Times New Roman"/>
          <w:sz w:val="28"/>
          <w:szCs w:val="28"/>
          <w:lang w:val="kk-KZ"/>
        </w:rPr>
        <w:t>1.4-</w:t>
      </w:r>
      <w:r w:rsidRPr="002C1A59">
        <w:rPr>
          <w:rFonts w:ascii="Times New Roman" w:hAnsi="Times New Roman" w:cs="Times New Roman"/>
          <w:sz w:val="28"/>
          <w:szCs w:val="28"/>
          <w:lang w:val="kk-KZ"/>
        </w:rPr>
        <w:t>сурет</w:t>
      </w:r>
      <w:r w:rsidR="00CE3FF4" w:rsidRPr="002C1A59">
        <w:rPr>
          <w:rFonts w:ascii="Times New Roman" w:hAnsi="Times New Roman" w:cs="Times New Roman"/>
          <w:sz w:val="28"/>
          <w:szCs w:val="28"/>
          <w:lang w:val="kk-KZ"/>
        </w:rPr>
        <w:t>те</w:t>
      </w:r>
      <w:r w:rsidR="00D25CF6" w:rsidRPr="002C1A59">
        <w:rPr>
          <w:rFonts w:ascii="Times New Roman" w:hAnsi="Times New Roman" w:cs="Times New Roman"/>
          <w:sz w:val="28"/>
          <w:szCs w:val="28"/>
          <w:lang w:val="kk-KZ"/>
        </w:rPr>
        <w:t xml:space="preserve"> бірінші кезеңнен (кескінді </w:t>
      </w:r>
      <w:r w:rsidR="00CF3C5A" w:rsidRPr="002C1A59">
        <w:rPr>
          <w:rFonts w:ascii="Times New Roman" w:hAnsi="Times New Roman" w:cs="Times New Roman"/>
          <w:sz w:val="28"/>
          <w:szCs w:val="28"/>
          <w:lang w:val="kk-KZ"/>
        </w:rPr>
        <w:t>енгізу</w:t>
      </w:r>
      <w:r w:rsidR="00D25CF6" w:rsidRPr="002C1A59">
        <w:rPr>
          <w:rFonts w:ascii="Times New Roman" w:hAnsi="Times New Roman" w:cs="Times New Roman"/>
          <w:sz w:val="28"/>
          <w:szCs w:val="28"/>
          <w:lang w:val="kk-KZ"/>
        </w:rPr>
        <w:t>) бастап тану кезеңіне дейінгі спектрозоналды</w:t>
      </w:r>
      <w:r w:rsidR="009F5891" w:rsidRPr="002C1A59">
        <w:rPr>
          <w:rFonts w:ascii="Times New Roman" w:hAnsi="Times New Roman" w:cs="Times New Roman"/>
          <w:sz w:val="28"/>
          <w:szCs w:val="28"/>
          <w:lang w:val="kk-KZ"/>
        </w:rPr>
        <w:t xml:space="preserve"> </w:t>
      </w:r>
      <w:r w:rsidR="00D25CF6" w:rsidRPr="002C1A59">
        <w:rPr>
          <w:rFonts w:ascii="Times New Roman" w:hAnsi="Times New Roman" w:cs="Times New Roman"/>
          <w:sz w:val="28"/>
          <w:szCs w:val="28"/>
          <w:lang w:val="kk-KZ"/>
        </w:rPr>
        <w:t xml:space="preserve">кескіндерді өңдеу қадамдары көрсетілген </w:t>
      </w:r>
      <w:r w:rsidR="00C531F4" w:rsidRPr="002C1A59">
        <w:rPr>
          <w:rFonts w:ascii="Times New Roman" w:hAnsi="Times New Roman" w:cs="Times New Roman"/>
          <w:sz w:val="28"/>
          <w:szCs w:val="28"/>
          <w:lang w:val="kk-KZ"/>
        </w:rPr>
        <w:t>[</w:t>
      </w:r>
      <w:r w:rsidR="00596338" w:rsidRPr="002C1A59">
        <w:rPr>
          <w:rFonts w:ascii="Times New Roman" w:hAnsi="Times New Roman" w:cs="Times New Roman"/>
          <w:sz w:val="28"/>
          <w:szCs w:val="28"/>
          <w:lang w:val="kk-KZ"/>
        </w:rPr>
        <w:fldChar w:fldCharType="begin"/>
      </w:r>
      <w:r w:rsidR="00596338" w:rsidRPr="002C1A59">
        <w:rPr>
          <w:rFonts w:ascii="Times New Roman" w:hAnsi="Times New Roman" w:cs="Times New Roman"/>
          <w:sz w:val="28"/>
          <w:szCs w:val="28"/>
          <w:lang w:val="kk-KZ"/>
        </w:rPr>
        <w:instrText xml:space="preserve"> REF _Ref173568759 \r \h </w:instrText>
      </w:r>
      <w:r w:rsidR="002C1A59">
        <w:rPr>
          <w:rFonts w:ascii="Times New Roman" w:hAnsi="Times New Roman" w:cs="Times New Roman"/>
          <w:sz w:val="28"/>
          <w:szCs w:val="28"/>
          <w:lang w:val="kk-KZ"/>
        </w:rPr>
        <w:instrText xml:space="preserve"> \* MERGEFORMAT </w:instrText>
      </w:r>
      <w:r w:rsidR="00596338" w:rsidRPr="002C1A59">
        <w:rPr>
          <w:rFonts w:ascii="Times New Roman" w:hAnsi="Times New Roman" w:cs="Times New Roman"/>
          <w:sz w:val="28"/>
          <w:szCs w:val="28"/>
          <w:lang w:val="kk-KZ"/>
        </w:rPr>
      </w:r>
      <w:r w:rsidR="00596338"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59</w:t>
      </w:r>
      <w:r w:rsidR="00596338" w:rsidRPr="002C1A59">
        <w:rPr>
          <w:rFonts w:ascii="Times New Roman" w:hAnsi="Times New Roman" w:cs="Times New Roman"/>
          <w:sz w:val="28"/>
          <w:szCs w:val="28"/>
          <w:lang w:val="kk-KZ"/>
        </w:rPr>
        <w:fldChar w:fldCharType="end"/>
      </w:r>
      <w:r w:rsidR="00596338" w:rsidRPr="002C1A59">
        <w:rPr>
          <w:rFonts w:ascii="Times New Roman" w:hAnsi="Times New Roman" w:cs="Times New Roman"/>
          <w:sz w:val="28"/>
          <w:szCs w:val="28"/>
          <w:lang w:val="kk-KZ"/>
        </w:rPr>
        <w:t>,</w:t>
      </w:r>
      <w:r w:rsidR="008C6491" w:rsidRPr="002C1A59">
        <w:rPr>
          <w:rFonts w:ascii="Times New Roman" w:hAnsi="Times New Roman" w:cs="Times New Roman"/>
          <w:sz w:val="28"/>
          <w:szCs w:val="28"/>
          <w:lang w:val="kk-KZ"/>
        </w:rPr>
        <w:t xml:space="preserve"> </w:t>
      </w:r>
      <w:r w:rsidR="00596338" w:rsidRPr="002C1A59">
        <w:rPr>
          <w:rFonts w:ascii="Times New Roman" w:hAnsi="Times New Roman" w:cs="Times New Roman"/>
          <w:sz w:val="28"/>
          <w:szCs w:val="28"/>
          <w:lang w:val="kk-KZ"/>
        </w:rPr>
        <w:fldChar w:fldCharType="begin"/>
      </w:r>
      <w:r w:rsidR="00596338" w:rsidRPr="002C1A59">
        <w:rPr>
          <w:rFonts w:ascii="Times New Roman" w:hAnsi="Times New Roman" w:cs="Times New Roman"/>
          <w:sz w:val="28"/>
          <w:szCs w:val="28"/>
          <w:lang w:val="kk-KZ"/>
        </w:rPr>
        <w:instrText xml:space="preserve"> REF _Ref175070674 \r \h </w:instrText>
      </w:r>
      <w:r w:rsidR="002C1A59">
        <w:rPr>
          <w:rFonts w:ascii="Times New Roman" w:hAnsi="Times New Roman" w:cs="Times New Roman"/>
          <w:sz w:val="28"/>
          <w:szCs w:val="28"/>
          <w:lang w:val="kk-KZ"/>
        </w:rPr>
        <w:instrText xml:space="preserve"> \* MERGEFORMAT </w:instrText>
      </w:r>
      <w:r w:rsidR="00596338" w:rsidRPr="002C1A59">
        <w:rPr>
          <w:rFonts w:ascii="Times New Roman" w:hAnsi="Times New Roman" w:cs="Times New Roman"/>
          <w:sz w:val="28"/>
          <w:szCs w:val="28"/>
          <w:lang w:val="kk-KZ"/>
        </w:rPr>
      </w:r>
      <w:r w:rsidR="00596338"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60</w:t>
      </w:r>
      <w:r w:rsidR="00596338" w:rsidRPr="002C1A59">
        <w:rPr>
          <w:rFonts w:ascii="Times New Roman" w:hAnsi="Times New Roman" w:cs="Times New Roman"/>
          <w:sz w:val="28"/>
          <w:szCs w:val="28"/>
          <w:lang w:val="kk-KZ"/>
        </w:rPr>
        <w:fldChar w:fldCharType="end"/>
      </w:r>
      <w:r w:rsidR="00C531F4" w:rsidRPr="002C1A59">
        <w:rPr>
          <w:rFonts w:ascii="Times New Roman" w:hAnsi="Times New Roman" w:cs="Times New Roman"/>
          <w:sz w:val="28"/>
          <w:szCs w:val="28"/>
          <w:lang w:val="kk-KZ"/>
        </w:rPr>
        <w:t>]</w:t>
      </w:r>
      <w:r w:rsidR="00D25CF6" w:rsidRPr="002C1A59">
        <w:rPr>
          <w:rFonts w:ascii="Times New Roman" w:hAnsi="Times New Roman" w:cs="Times New Roman"/>
          <w:i/>
          <w:iCs/>
          <w:sz w:val="28"/>
          <w:szCs w:val="28"/>
          <w:lang w:val="kk-KZ"/>
        </w:rPr>
        <w:t>.</w:t>
      </w:r>
    </w:p>
    <w:p w14:paraId="5C770119" w14:textId="77777777" w:rsidR="005E2C09" w:rsidRPr="002C1A59" w:rsidRDefault="005E2C09" w:rsidP="00EF717C">
      <w:pPr>
        <w:spacing w:after="0" w:line="240" w:lineRule="auto"/>
        <w:ind w:firstLine="709"/>
        <w:jc w:val="both"/>
        <w:rPr>
          <w:rFonts w:ascii="Times New Roman" w:hAnsi="Times New Roman" w:cs="Times New Roman"/>
          <w:i/>
          <w:iCs/>
          <w:sz w:val="28"/>
          <w:szCs w:val="28"/>
          <w:lang w:val="kk-KZ"/>
        </w:rPr>
      </w:pPr>
    </w:p>
    <w:p w14:paraId="5F7F1C23" w14:textId="0C523EEC" w:rsidR="00D25CF6" w:rsidRPr="002C1A59" w:rsidRDefault="00D25CF6" w:rsidP="00EF717C">
      <w:pPr>
        <w:spacing w:after="0" w:line="240" w:lineRule="auto"/>
        <w:jc w:val="center"/>
        <w:rPr>
          <w:rFonts w:ascii="Times New Roman" w:hAnsi="Times New Roman" w:cs="Times New Roman"/>
          <w:sz w:val="28"/>
          <w:szCs w:val="28"/>
          <w:lang w:val="kk-KZ"/>
        </w:rPr>
      </w:pPr>
      <w:r w:rsidRPr="002C1A59">
        <w:rPr>
          <w:rFonts w:ascii="Times New Roman" w:hAnsi="Times New Roman" w:cs="Times New Roman"/>
          <w:noProof/>
          <w:sz w:val="28"/>
          <w:szCs w:val="28"/>
          <w:lang w:eastAsia="ru-RU"/>
        </w:rPr>
        <mc:AlternateContent>
          <mc:Choice Requires="wpg">
            <w:drawing>
              <wp:inline distT="0" distB="0" distL="0" distR="0" wp14:anchorId="1F08EE71" wp14:editId="4385EDDD">
                <wp:extent cx="1705933" cy="2339163"/>
                <wp:effectExtent l="0" t="0" r="27940" b="23495"/>
                <wp:docPr id="27" name="Группа 27"/>
                <wp:cNvGraphicFramePr/>
                <a:graphic xmlns:a="http://schemas.openxmlformats.org/drawingml/2006/main">
                  <a:graphicData uri="http://schemas.microsoft.com/office/word/2010/wordprocessingGroup">
                    <wpg:wgp>
                      <wpg:cNvGrpSpPr/>
                      <wpg:grpSpPr>
                        <a:xfrm>
                          <a:off x="0" y="0"/>
                          <a:ext cx="1705933" cy="2339163"/>
                          <a:chOff x="0" y="0"/>
                          <a:chExt cx="1705933" cy="2572602"/>
                        </a:xfrm>
                      </wpg:grpSpPr>
                      <wps:wsp>
                        <wps:cNvPr id="28" name="Прямоугольник: скругленные углы 28"/>
                        <wps:cNvSpPr/>
                        <wps:spPr>
                          <a:xfrm>
                            <a:off x="20472" y="0"/>
                            <a:ext cx="1685461" cy="375313"/>
                          </a:xfrm>
                          <a:prstGeom prst="roundRect">
                            <a:avLst/>
                          </a:prstGeom>
                          <a:ln>
                            <a:solidFill>
                              <a:schemeClr val="accent1"/>
                            </a:solidFill>
                          </a:ln>
                        </wps:spPr>
                        <wps:style>
                          <a:lnRef idx="2">
                            <a:schemeClr val="accent5">
                              <a:shade val="50000"/>
                            </a:schemeClr>
                          </a:lnRef>
                          <a:fillRef idx="1">
                            <a:schemeClr val="accent5"/>
                          </a:fillRef>
                          <a:effectRef idx="0">
                            <a:schemeClr val="accent5"/>
                          </a:effectRef>
                          <a:fontRef idx="minor">
                            <a:schemeClr val="lt1"/>
                          </a:fontRef>
                        </wps:style>
                        <wps:txbx>
                          <w:txbxContent>
                            <w:p w14:paraId="1A60FD5D" w14:textId="29D06797" w:rsidR="009B00D3" w:rsidRPr="005A1FCC" w:rsidRDefault="009B00D3" w:rsidP="00CF3C5A">
                              <w:pPr>
                                <w:jc w:val="center"/>
                                <w:rPr>
                                  <w:color w:val="000000" w:themeColor="text1"/>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A1FCC">
                                <w:rPr>
                                  <w:color w:val="000000" w:themeColor="text1"/>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Кескіндерді </w:t>
                              </w:r>
                              <w:r>
                                <w:rPr>
                                  <w:color w:val="000000" w:themeColor="text1"/>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енгізу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Прямоугольник: скругленные углы 29"/>
                        <wps:cNvSpPr/>
                        <wps:spPr>
                          <a:xfrm>
                            <a:off x="0" y="1624084"/>
                            <a:ext cx="1685499" cy="368489"/>
                          </a:xfrm>
                          <a:prstGeom prst="roundRect">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15E4910F" w14:textId="77777777" w:rsidR="009B00D3" w:rsidRPr="005A1FCC" w:rsidRDefault="009B00D3" w:rsidP="00D25CF6">
                              <w:pPr>
                                <w:jc w:val="center"/>
                                <w:rPr>
                                  <w:color w:val="000000" w:themeColor="text1"/>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A1FCC">
                                <w:rPr>
                                  <w:color w:val="000000" w:themeColor="text1"/>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Фильтрлеу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Прямоугольник: скругленные углы 30"/>
                        <wps:cNvSpPr/>
                        <wps:spPr>
                          <a:xfrm>
                            <a:off x="6824" y="1105469"/>
                            <a:ext cx="1685499" cy="354841"/>
                          </a:xfrm>
                          <a:prstGeom prst="roundRect">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486B9D7B" w14:textId="3C4D035D" w:rsidR="009B00D3" w:rsidRPr="005A1FCC" w:rsidRDefault="009B00D3" w:rsidP="00D25CF6">
                              <w:pPr>
                                <w:jc w:val="center"/>
                                <w:rPr>
                                  <w:color w:val="000000" w:themeColor="text1"/>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Сегментациялау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Прямоугольник: скругленные углы 31"/>
                        <wps:cNvSpPr/>
                        <wps:spPr>
                          <a:xfrm>
                            <a:off x="0" y="573206"/>
                            <a:ext cx="1705610" cy="361666"/>
                          </a:xfrm>
                          <a:prstGeom prst="roundRect">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0E727DE3" w14:textId="77777777" w:rsidR="009B00D3" w:rsidRPr="005A1FCC" w:rsidRDefault="009B00D3" w:rsidP="00D25CF6">
                              <w:pPr>
                                <w:jc w:val="center"/>
                                <w:rPr>
                                  <w:color w:val="000000" w:themeColor="text1"/>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A1FCC">
                                <w:rPr>
                                  <w:color w:val="000000" w:themeColor="text1"/>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Алдын ала өңдеу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Прямоугольник: скругленные углы 32"/>
                        <wps:cNvSpPr/>
                        <wps:spPr>
                          <a:xfrm>
                            <a:off x="0" y="2204113"/>
                            <a:ext cx="1685499" cy="368489"/>
                          </a:xfrm>
                          <a:prstGeom prst="roundRect">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0C6684E1" w14:textId="77777777" w:rsidR="009B00D3" w:rsidRPr="005A1FCC" w:rsidRDefault="009B00D3" w:rsidP="00D25CF6">
                              <w:pPr>
                                <w:jc w:val="center"/>
                                <w:rPr>
                                  <w:color w:val="000000" w:themeColor="text1"/>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A1FCC">
                                <w:rPr>
                                  <w:color w:val="000000" w:themeColor="text1"/>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Тану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Прямая со стрелкой 33"/>
                        <wps:cNvCnPr/>
                        <wps:spPr>
                          <a:xfrm>
                            <a:off x="860946" y="375313"/>
                            <a:ext cx="0" cy="197921"/>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34" name="Прямая со стрелкой 34"/>
                        <wps:cNvCnPr/>
                        <wps:spPr>
                          <a:xfrm>
                            <a:off x="874594" y="1999397"/>
                            <a:ext cx="0" cy="197921"/>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35" name="Прямая со стрелкой 35"/>
                        <wps:cNvCnPr/>
                        <wps:spPr>
                          <a:xfrm>
                            <a:off x="867770" y="1439839"/>
                            <a:ext cx="0" cy="197921"/>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36" name="Прямая со стрелкой 36"/>
                        <wps:cNvCnPr/>
                        <wps:spPr>
                          <a:xfrm>
                            <a:off x="860946" y="907576"/>
                            <a:ext cx="0" cy="197921"/>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F08EE71" id="Группа 27" o:spid="_x0000_s1026" style="width:134.35pt;height:184.2pt;mso-position-horizontal-relative:char;mso-position-vertical-relative:line" coordsize="17059,257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">
                <v:roundrect id="Прямоугольник: скругленные углы 28" o:spid="_x0000_s1027" style="position:absolute;left:204;width:16855;height:37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" fillcolor="#5b9bd5 [3208]" strokecolor="#4472c4 [3204]" strokeweight="1pt">
                  <v:stroke joinstyle="miter"/>
                  <v:textbox>
                    <w:txbxContent>
                      <w:p w14:paraId="1A60FD5D" w14:textId="29D06797" w:rsidR="009B00D3" w:rsidRPr="005A1FCC" w:rsidRDefault="009B00D3" w:rsidP="00CF3C5A">
                        <w:pPr>
                          <w:jc w:val="center"/>
                          <w:rPr>
                            <w:color w:val="000000" w:themeColor="text1"/>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A1FCC">
                          <w:rPr>
                            <w:color w:val="000000" w:themeColor="text1"/>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Кескіндерді </w:t>
                        </w:r>
                        <w:r>
                          <w:rPr>
                            <w:color w:val="000000" w:themeColor="text1"/>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енгізу</w:t>
                        </w:r>
                      </w:p>
                    </w:txbxContent>
                  </v:textbox>
                </v:roundrect>
                <v:roundrect id="Прямоугольник: скругленные углы 29" o:spid="_x0000_s1028" style="position:absolute;top:16240;width:16854;height:368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" fillcolor="#5b9bd5 [3208]" strokecolor="#1f4d78 [1608]" strokeweight="1pt">
                  <v:stroke joinstyle="miter"/>
                  <v:textbox>
                    <w:txbxContent>
                      <w:p w14:paraId="15E4910F" w14:textId="77777777" w:rsidR="009B00D3" w:rsidRPr="005A1FCC" w:rsidRDefault="009B00D3" w:rsidP="00D25CF6">
                        <w:pPr>
                          <w:jc w:val="center"/>
                          <w:rPr>
                            <w:color w:val="000000" w:themeColor="text1"/>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A1FCC">
                          <w:rPr>
                            <w:color w:val="000000" w:themeColor="text1"/>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Фильтрлеу</w:t>
                        </w:r>
                      </w:p>
                    </w:txbxContent>
                  </v:textbox>
                </v:roundrect>
                <v:roundrect id="Прямоугольник: скругленные углы 30" o:spid="_x0000_s1029" style="position:absolute;left:68;top:11054;width:16855;height:35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" fillcolor="#5b9bd5 [3208]" strokecolor="#1f4d78 [1608]" strokeweight="1pt">
                  <v:stroke joinstyle="miter"/>
                  <v:textbox>
                    <w:txbxContent>
                      <w:p w14:paraId="486B9D7B" w14:textId="3C4D035D" w:rsidR="009B00D3" w:rsidRPr="005A1FCC" w:rsidRDefault="009B00D3" w:rsidP="00D25CF6">
                        <w:pPr>
                          <w:jc w:val="center"/>
                          <w:rPr>
                            <w:color w:val="000000" w:themeColor="text1"/>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Сегментациялау</w:t>
                        </w:r>
                      </w:p>
                    </w:txbxContent>
                  </v:textbox>
                </v:roundrect>
                <v:roundrect id="Прямоугольник: скругленные углы 31" o:spid="_x0000_s1030" style="position:absolute;top:5732;width:17056;height:361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" fillcolor="#5b9bd5 [3208]" strokecolor="#1f4d78 [1608]" strokeweight="1pt">
                  <v:stroke joinstyle="miter"/>
                  <v:textbox>
                    <w:txbxContent>
                      <w:p w14:paraId="0E727DE3" w14:textId="77777777" w:rsidR="009B00D3" w:rsidRPr="005A1FCC" w:rsidRDefault="009B00D3" w:rsidP="00D25CF6">
                        <w:pPr>
                          <w:jc w:val="center"/>
                          <w:rPr>
                            <w:color w:val="000000" w:themeColor="text1"/>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A1FCC">
                          <w:rPr>
                            <w:color w:val="000000" w:themeColor="text1"/>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Алдын ала өңдеу</w:t>
                        </w:r>
                      </w:p>
                    </w:txbxContent>
                  </v:textbox>
                </v:roundrect>
                <v:roundrect id="Прямоугольник: скругленные углы 32" o:spid="_x0000_s1031" style="position:absolute;top:22041;width:16854;height:368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" fillcolor="#5b9bd5 [3208]" strokecolor="#1f4d78 [1608]" strokeweight="1pt">
                  <v:stroke joinstyle="miter"/>
                  <v:textbox>
                    <w:txbxContent>
                      <w:p w14:paraId="0C6684E1" w14:textId="77777777" w:rsidR="009B00D3" w:rsidRPr="005A1FCC" w:rsidRDefault="009B00D3" w:rsidP="00D25CF6">
                        <w:pPr>
                          <w:jc w:val="center"/>
                          <w:rPr>
                            <w:color w:val="000000" w:themeColor="text1"/>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A1FCC">
                          <w:rPr>
                            <w:color w:val="000000" w:themeColor="text1"/>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Тану</w:t>
                        </w:r>
                      </w:p>
                    </w:txbxContent>
                  </v:textbox>
                </v:roundrect>
                <v:shapetype id="_x0000_t32" coordsize="21600,21600" o:spt="32" o:oned="t" path="m,l21600,21600e" filled="f">
                  <v:path arrowok="t" fillok="f" o:connecttype="none"/>
                  <o:lock v:ext="edit" shapetype="t"/>
                </v:shapetype>
                <v:shape id="Прямая со стрелкой 33" o:spid="_x0000_s1032" type="#_x0000_t32" style="position:absolute;left:8609;top:3753;width:0;height:19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" strokecolor="#4472c4 [3204]" strokeweight="1.5pt">
                  <v:stroke endarrow="block" joinstyle="miter"/>
                </v:shape>
                <v:shape id="Прямая со стрелкой 34" o:spid="_x0000_s1033" type="#_x0000_t32" style="position:absolute;left:8745;top:19993;width:0;height:19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" strokecolor="#4472c4 [3204]" strokeweight="1.5pt">
                  <v:stroke endarrow="block" joinstyle="miter"/>
                </v:shape>
                <v:shape id="Прямая со стрелкой 35" o:spid="_x0000_s1034" type="#_x0000_t32" style="position:absolute;left:8677;top:14398;width:0;height:19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" strokecolor="#4472c4 [3204]" strokeweight="1.5pt">
                  <v:stroke endarrow="block" joinstyle="miter"/>
                </v:shape>
                <v:shape id="Прямая со стрелкой 36" o:spid="_x0000_s1035" type="#_x0000_t32" style="position:absolute;left:8609;top:9075;width:0;height:19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" strokecolor="#4472c4 [3204]" strokeweight="1.5pt">
                  <v:stroke endarrow="block" joinstyle="miter"/>
                </v:shape>
                <w10:anchorlock/>
              </v:group>
            </w:pict>
          </mc:Fallback>
        </mc:AlternateContent>
      </w:r>
    </w:p>
    <w:p w14:paraId="4469C44A" w14:textId="77777777" w:rsidR="00CF3C5A" w:rsidRPr="008871B7" w:rsidRDefault="00CF3C5A" w:rsidP="00EF717C">
      <w:pPr>
        <w:spacing w:after="0" w:line="240" w:lineRule="auto"/>
        <w:jc w:val="center"/>
        <w:rPr>
          <w:rFonts w:ascii="Times New Roman" w:hAnsi="Times New Roman" w:cs="Times New Roman"/>
          <w:sz w:val="16"/>
          <w:szCs w:val="16"/>
          <w:lang w:val="kk-KZ"/>
        </w:rPr>
      </w:pPr>
    </w:p>
    <w:p w14:paraId="2A674A06" w14:textId="0978FDBD" w:rsidR="00D25CF6" w:rsidRPr="002C1A59" w:rsidRDefault="00CE3FF4" w:rsidP="008871B7">
      <w:pPr>
        <w:spacing w:after="0" w:line="240" w:lineRule="auto"/>
        <w:jc w:val="center"/>
        <w:rPr>
          <w:rFonts w:ascii="Times New Roman" w:hAnsi="Times New Roman" w:cs="Times New Roman"/>
          <w:sz w:val="28"/>
          <w:szCs w:val="28"/>
          <w:lang w:val="kk-KZ"/>
        </w:rPr>
      </w:pPr>
      <w:r w:rsidRPr="002C1A59">
        <w:rPr>
          <w:rFonts w:ascii="Times New Roman" w:hAnsi="Times New Roman" w:cs="Times New Roman"/>
          <w:sz w:val="28"/>
          <w:szCs w:val="28"/>
          <w:lang w:val="kk-KZ"/>
        </w:rPr>
        <w:t>Сурет 1.4</w:t>
      </w:r>
      <w:r w:rsidR="00554817" w:rsidRPr="002C1A59">
        <w:rPr>
          <w:rFonts w:ascii="Times New Roman" w:hAnsi="Times New Roman" w:cs="Times New Roman"/>
          <w:sz w:val="28"/>
          <w:szCs w:val="28"/>
          <w:lang w:val="kk-KZ"/>
        </w:rPr>
        <w:t xml:space="preserve"> –</w:t>
      </w:r>
      <w:r w:rsidR="00D25CF6" w:rsidRPr="002C1A59">
        <w:rPr>
          <w:rFonts w:ascii="Times New Roman" w:hAnsi="Times New Roman" w:cs="Times New Roman"/>
          <w:sz w:val="28"/>
          <w:szCs w:val="28"/>
          <w:lang w:val="kk-KZ"/>
        </w:rPr>
        <w:t xml:space="preserve"> Спектрозоналды</w:t>
      </w:r>
      <w:r w:rsidR="00554817" w:rsidRPr="002C1A59">
        <w:rPr>
          <w:rFonts w:ascii="Times New Roman" w:hAnsi="Times New Roman" w:cs="Times New Roman"/>
          <w:sz w:val="28"/>
          <w:szCs w:val="28"/>
          <w:lang w:val="kk-KZ"/>
        </w:rPr>
        <w:t xml:space="preserve"> </w:t>
      </w:r>
      <w:r w:rsidR="00D25CF6" w:rsidRPr="002C1A59">
        <w:rPr>
          <w:rFonts w:ascii="Times New Roman" w:hAnsi="Times New Roman" w:cs="Times New Roman"/>
          <w:sz w:val="28"/>
          <w:szCs w:val="28"/>
          <w:lang w:val="kk-KZ"/>
        </w:rPr>
        <w:t>суреттерді (кескіндерді) танудың негізгі этаптары</w:t>
      </w:r>
    </w:p>
    <w:p w14:paraId="6EAC9399" w14:textId="77777777" w:rsidR="00CE3FF4" w:rsidRPr="002C1A59" w:rsidRDefault="00CE3FF4" w:rsidP="00EF717C">
      <w:pPr>
        <w:spacing w:after="0" w:line="240" w:lineRule="auto"/>
        <w:ind w:firstLine="709"/>
        <w:jc w:val="center"/>
        <w:rPr>
          <w:rFonts w:ascii="Times New Roman" w:hAnsi="Times New Roman" w:cs="Times New Roman"/>
          <w:sz w:val="28"/>
          <w:szCs w:val="28"/>
          <w:lang w:val="kk-KZ"/>
        </w:rPr>
      </w:pPr>
    </w:p>
    <w:p w14:paraId="578FA3D1" w14:textId="51A74EC0" w:rsidR="00D25CF6" w:rsidRPr="002C1A59" w:rsidRDefault="00D25CF6"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Бірінші кезең – суреттерді (кескіндерді) </w:t>
      </w:r>
      <w:r w:rsidR="00CF3C5A" w:rsidRPr="002C1A59">
        <w:rPr>
          <w:rFonts w:ascii="Times New Roman" w:hAnsi="Times New Roman" w:cs="Times New Roman"/>
          <w:sz w:val="28"/>
          <w:szCs w:val="28"/>
          <w:lang w:val="kk-KZ"/>
        </w:rPr>
        <w:t>енгізу</w:t>
      </w:r>
      <w:r w:rsidRPr="002C1A59">
        <w:rPr>
          <w:rFonts w:ascii="Times New Roman" w:hAnsi="Times New Roman" w:cs="Times New Roman"/>
          <w:sz w:val="28"/>
          <w:szCs w:val="28"/>
          <w:lang w:val="kk-KZ"/>
        </w:rPr>
        <w:t xml:space="preserve"> кезеңі. Бұл кезеңде түрлі спектрлік диапазонда жұмыс істейтін барлық құрылғылардан кескіндер оқылады. Содан кейін алдын ала өңдеу кезеңіне өтеді, ол міндетті болып табылады. Себебі ол сыртқы факторлардан туындаған кедергілер мен шуларды басуға бағытталған </w:t>
      </w:r>
      <w:r w:rsidR="00F57E6D" w:rsidRPr="002C1A59">
        <w:rPr>
          <w:rFonts w:ascii="Times New Roman" w:hAnsi="Times New Roman" w:cs="Times New Roman"/>
          <w:sz w:val="28"/>
          <w:szCs w:val="28"/>
          <w:lang w:val="kk-KZ"/>
        </w:rPr>
        <w:t>[</w:t>
      </w:r>
      <w:r w:rsidR="00596338" w:rsidRPr="002C1A59">
        <w:rPr>
          <w:rFonts w:ascii="Times New Roman" w:hAnsi="Times New Roman" w:cs="Times New Roman"/>
          <w:sz w:val="28"/>
          <w:szCs w:val="28"/>
          <w:lang w:val="kk-KZ"/>
        </w:rPr>
        <w:fldChar w:fldCharType="begin"/>
      </w:r>
      <w:r w:rsidR="00596338" w:rsidRPr="002C1A59">
        <w:rPr>
          <w:rFonts w:ascii="Times New Roman" w:hAnsi="Times New Roman" w:cs="Times New Roman"/>
          <w:sz w:val="28"/>
          <w:szCs w:val="28"/>
          <w:lang w:val="kk-KZ"/>
        </w:rPr>
        <w:instrText xml:space="preserve"> REF _Ref175070690 \r \h </w:instrText>
      </w:r>
      <w:r w:rsidR="002C1A59">
        <w:rPr>
          <w:rFonts w:ascii="Times New Roman" w:hAnsi="Times New Roman" w:cs="Times New Roman"/>
          <w:sz w:val="28"/>
          <w:szCs w:val="28"/>
          <w:lang w:val="kk-KZ"/>
        </w:rPr>
        <w:instrText xml:space="preserve"> \* MERGEFORMAT </w:instrText>
      </w:r>
      <w:r w:rsidR="00596338" w:rsidRPr="002C1A59">
        <w:rPr>
          <w:rFonts w:ascii="Times New Roman" w:hAnsi="Times New Roman" w:cs="Times New Roman"/>
          <w:sz w:val="28"/>
          <w:szCs w:val="28"/>
          <w:lang w:val="kk-KZ"/>
        </w:rPr>
      </w:r>
      <w:r w:rsidR="00596338"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61</w:t>
      </w:r>
      <w:r w:rsidR="00596338" w:rsidRPr="002C1A59">
        <w:rPr>
          <w:rFonts w:ascii="Times New Roman" w:hAnsi="Times New Roman" w:cs="Times New Roman"/>
          <w:sz w:val="28"/>
          <w:szCs w:val="28"/>
          <w:lang w:val="kk-KZ"/>
        </w:rPr>
        <w:fldChar w:fldCharType="end"/>
      </w:r>
      <w:r w:rsidR="008C6491" w:rsidRPr="002C1A59">
        <w:rPr>
          <w:rFonts w:ascii="Times New Roman" w:hAnsi="Times New Roman" w:cs="Times New Roman"/>
          <w:sz w:val="28"/>
          <w:szCs w:val="28"/>
          <w:lang w:val="kk-KZ"/>
        </w:rPr>
        <w:t>-</w:t>
      </w:r>
      <w:r w:rsidR="00596338" w:rsidRPr="002C1A59">
        <w:rPr>
          <w:rFonts w:ascii="Times New Roman" w:hAnsi="Times New Roman" w:cs="Times New Roman"/>
          <w:sz w:val="28"/>
          <w:szCs w:val="28"/>
          <w:lang w:val="kk-KZ"/>
        </w:rPr>
        <w:fldChar w:fldCharType="begin"/>
      </w:r>
      <w:r w:rsidR="00596338" w:rsidRPr="002C1A59">
        <w:rPr>
          <w:rFonts w:ascii="Times New Roman" w:hAnsi="Times New Roman" w:cs="Times New Roman"/>
          <w:sz w:val="28"/>
          <w:szCs w:val="28"/>
          <w:lang w:val="kk-KZ"/>
        </w:rPr>
        <w:instrText xml:space="preserve"> REF _Ref173568789 \r \h </w:instrText>
      </w:r>
      <w:r w:rsidR="002C1A59">
        <w:rPr>
          <w:rFonts w:ascii="Times New Roman" w:hAnsi="Times New Roman" w:cs="Times New Roman"/>
          <w:sz w:val="28"/>
          <w:szCs w:val="28"/>
          <w:lang w:val="kk-KZ"/>
        </w:rPr>
        <w:instrText xml:space="preserve"> \* MERGEFORMAT </w:instrText>
      </w:r>
      <w:r w:rsidR="00596338" w:rsidRPr="002C1A59">
        <w:rPr>
          <w:rFonts w:ascii="Times New Roman" w:hAnsi="Times New Roman" w:cs="Times New Roman"/>
          <w:sz w:val="28"/>
          <w:szCs w:val="28"/>
          <w:lang w:val="kk-KZ"/>
        </w:rPr>
      </w:r>
      <w:r w:rsidR="00596338"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63</w:t>
      </w:r>
      <w:r w:rsidR="00596338" w:rsidRPr="002C1A59">
        <w:rPr>
          <w:rFonts w:ascii="Times New Roman" w:hAnsi="Times New Roman" w:cs="Times New Roman"/>
          <w:sz w:val="28"/>
          <w:szCs w:val="28"/>
          <w:lang w:val="kk-KZ"/>
        </w:rPr>
        <w:fldChar w:fldCharType="end"/>
      </w:r>
      <w:r w:rsidR="00F57E6D"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Келесі кезең – </w:t>
      </w:r>
      <w:r w:rsidR="00974F4A" w:rsidRPr="002C1A59">
        <w:rPr>
          <w:rFonts w:ascii="Times New Roman" w:hAnsi="Times New Roman" w:cs="Times New Roman"/>
          <w:sz w:val="28"/>
          <w:szCs w:val="28"/>
          <w:lang w:val="kk-KZ"/>
        </w:rPr>
        <w:t>сегментациялау</w:t>
      </w:r>
      <w:r w:rsidRPr="002C1A59">
        <w:rPr>
          <w:rFonts w:ascii="Times New Roman" w:hAnsi="Times New Roman" w:cs="Times New Roman"/>
          <w:sz w:val="28"/>
          <w:szCs w:val="28"/>
          <w:lang w:val="kk-KZ"/>
        </w:rPr>
        <w:t xml:space="preserve"> кезеңі. Ол суретті біртекті бөліктерге бөліп, солардан объектіні іздеу процесін </w:t>
      </w:r>
      <w:r w:rsidR="00BE1B06" w:rsidRPr="002C1A59">
        <w:rPr>
          <w:rFonts w:ascii="Times New Roman" w:hAnsi="Times New Roman" w:cs="Times New Roman"/>
          <w:sz w:val="28"/>
          <w:szCs w:val="28"/>
          <w:lang w:val="kk-KZ"/>
        </w:rPr>
        <w:t>орындайды</w:t>
      </w:r>
      <w:r w:rsidRPr="002C1A59">
        <w:rPr>
          <w:rFonts w:ascii="Times New Roman" w:hAnsi="Times New Roman" w:cs="Times New Roman"/>
          <w:sz w:val="28"/>
          <w:szCs w:val="28"/>
          <w:lang w:val="kk-KZ"/>
        </w:rPr>
        <w:t xml:space="preserve"> </w:t>
      </w:r>
      <w:r w:rsidR="00F57E6D" w:rsidRPr="002C1A59">
        <w:rPr>
          <w:rFonts w:ascii="Times New Roman" w:hAnsi="Times New Roman" w:cs="Times New Roman"/>
          <w:sz w:val="28"/>
          <w:szCs w:val="28"/>
          <w:lang w:val="kk-KZ"/>
        </w:rPr>
        <w:t>[</w:t>
      </w:r>
      <w:r w:rsidR="00596338" w:rsidRPr="002C1A59">
        <w:rPr>
          <w:rFonts w:ascii="Times New Roman" w:hAnsi="Times New Roman" w:cs="Times New Roman"/>
          <w:sz w:val="28"/>
          <w:szCs w:val="28"/>
          <w:lang w:val="kk-KZ"/>
        </w:rPr>
        <w:fldChar w:fldCharType="begin"/>
      </w:r>
      <w:r w:rsidR="00596338" w:rsidRPr="002C1A59">
        <w:rPr>
          <w:rFonts w:ascii="Times New Roman" w:hAnsi="Times New Roman" w:cs="Times New Roman"/>
          <w:sz w:val="28"/>
          <w:szCs w:val="28"/>
          <w:lang w:val="kk-KZ"/>
        </w:rPr>
        <w:instrText xml:space="preserve"> REF _Ref175070717 \r \h </w:instrText>
      </w:r>
      <w:r w:rsidR="002C1A59">
        <w:rPr>
          <w:rFonts w:ascii="Times New Roman" w:hAnsi="Times New Roman" w:cs="Times New Roman"/>
          <w:sz w:val="28"/>
          <w:szCs w:val="28"/>
          <w:lang w:val="kk-KZ"/>
        </w:rPr>
        <w:instrText xml:space="preserve"> \* MERGEFORMAT </w:instrText>
      </w:r>
      <w:r w:rsidR="00596338" w:rsidRPr="002C1A59">
        <w:rPr>
          <w:rFonts w:ascii="Times New Roman" w:hAnsi="Times New Roman" w:cs="Times New Roman"/>
          <w:sz w:val="28"/>
          <w:szCs w:val="28"/>
          <w:lang w:val="kk-KZ"/>
        </w:rPr>
      </w:r>
      <w:r w:rsidR="00596338"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64</w:t>
      </w:r>
      <w:r w:rsidR="00596338" w:rsidRPr="002C1A59">
        <w:rPr>
          <w:rFonts w:ascii="Times New Roman" w:hAnsi="Times New Roman" w:cs="Times New Roman"/>
          <w:sz w:val="28"/>
          <w:szCs w:val="28"/>
          <w:lang w:val="kk-KZ"/>
        </w:rPr>
        <w:fldChar w:fldCharType="end"/>
      </w:r>
      <w:r w:rsidR="008C6491" w:rsidRPr="002C1A59">
        <w:rPr>
          <w:rFonts w:ascii="Times New Roman" w:hAnsi="Times New Roman" w:cs="Times New Roman"/>
          <w:sz w:val="28"/>
          <w:szCs w:val="28"/>
          <w:lang w:val="kk-KZ"/>
        </w:rPr>
        <w:t xml:space="preserve">, </w:t>
      </w:r>
      <w:r w:rsidR="00596338" w:rsidRPr="002C1A59">
        <w:rPr>
          <w:rFonts w:ascii="Times New Roman" w:hAnsi="Times New Roman" w:cs="Times New Roman"/>
          <w:sz w:val="28"/>
          <w:szCs w:val="28"/>
          <w:lang w:val="kk-KZ"/>
        </w:rPr>
        <w:fldChar w:fldCharType="begin"/>
      </w:r>
      <w:r w:rsidR="00596338" w:rsidRPr="002C1A59">
        <w:rPr>
          <w:rFonts w:ascii="Times New Roman" w:hAnsi="Times New Roman" w:cs="Times New Roman"/>
          <w:sz w:val="28"/>
          <w:szCs w:val="28"/>
          <w:lang w:val="kk-KZ"/>
        </w:rPr>
        <w:instrText xml:space="preserve"> REF _Ref175070725 \r \h </w:instrText>
      </w:r>
      <w:r w:rsidR="002C1A59">
        <w:rPr>
          <w:rFonts w:ascii="Times New Roman" w:hAnsi="Times New Roman" w:cs="Times New Roman"/>
          <w:sz w:val="28"/>
          <w:szCs w:val="28"/>
          <w:lang w:val="kk-KZ"/>
        </w:rPr>
        <w:instrText xml:space="preserve"> \* MERGEFORMAT </w:instrText>
      </w:r>
      <w:r w:rsidR="00596338" w:rsidRPr="002C1A59">
        <w:rPr>
          <w:rFonts w:ascii="Times New Roman" w:hAnsi="Times New Roman" w:cs="Times New Roman"/>
          <w:sz w:val="28"/>
          <w:szCs w:val="28"/>
          <w:lang w:val="kk-KZ"/>
        </w:rPr>
      </w:r>
      <w:r w:rsidR="00596338"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65</w:t>
      </w:r>
      <w:r w:rsidR="00596338" w:rsidRPr="002C1A59">
        <w:rPr>
          <w:rFonts w:ascii="Times New Roman" w:hAnsi="Times New Roman" w:cs="Times New Roman"/>
          <w:sz w:val="28"/>
          <w:szCs w:val="28"/>
          <w:lang w:val="kk-KZ"/>
        </w:rPr>
        <w:fldChar w:fldCharType="end"/>
      </w:r>
      <w:r w:rsidR="00F57E6D" w:rsidRPr="002C1A59">
        <w:rPr>
          <w:rFonts w:ascii="Times New Roman" w:hAnsi="Times New Roman" w:cs="Times New Roman"/>
          <w:sz w:val="28"/>
          <w:szCs w:val="28"/>
          <w:lang w:val="kk-KZ"/>
        </w:rPr>
        <w:t>]</w:t>
      </w:r>
      <w:r w:rsidR="00A807AE"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 xml:space="preserve">Қазіргі таңда </w:t>
      </w:r>
      <w:r w:rsidR="00974F4A" w:rsidRPr="002C1A59">
        <w:rPr>
          <w:rFonts w:ascii="Times New Roman" w:hAnsi="Times New Roman" w:cs="Times New Roman"/>
          <w:sz w:val="28"/>
          <w:szCs w:val="28"/>
          <w:lang w:val="kk-KZ"/>
        </w:rPr>
        <w:t>сегментациялау</w:t>
      </w:r>
      <w:r w:rsidRPr="002C1A59">
        <w:rPr>
          <w:rFonts w:ascii="Times New Roman" w:hAnsi="Times New Roman" w:cs="Times New Roman"/>
          <w:sz w:val="28"/>
          <w:szCs w:val="28"/>
          <w:lang w:val="kk-KZ"/>
        </w:rPr>
        <w:t>д</w:t>
      </w:r>
      <w:r w:rsidR="00BE1B06" w:rsidRPr="002C1A59">
        <w:rPr>
          <w:rFonts w:ascii="Times New Roman" w:hAnsi="Times New Roman" w:cs="Times New Roman"/>
          <w:sz w:val="28"/>
          <w:szCs w:val="28"/>
          <w:lang w:val="kk-KZ"/>
        </w:rPr>
        <w:t>ы</w:t>
      </w:r>
      <w:r w:rsidRPr="002C1A59">
        <w:rPr>
          <w:rFonts w:ascii="Times New Roman" w:hAnsi="Times New Roman" w:cs="Times New Roman"/>
          <w:sz w:val="28"/>
          <w:szCs w:val="28"/>
          <w:lang w:val="kk-KZ"/>
        </w:rPr>
        <w:t>ң бір</w:t>
      </w:r>
      <w:r w:rsidR="00BE1B06" w:rsidRPr="002C1A59">
        <w:rPr>
          <w:rFonts w:ascii="Times New Roman" w:hAnsi="Times New Roman" w:cs="Times New Roman"/>
          <w:sz w:val="28"/>
          <w:szCs w:val="28"/>
          <w:lang w:val="kk-KZ"/>
        </w:rPr>
        <w:t>ы</w:t>
      </w:r>
      <w:r w:rsidRPr="002C1A59">
        <w:rPr>
          <w:rFonts w:ascii="Times New Roman" w:hAnsi="Times New Roman" w:cs="Times New Roman"/>
          <w:sz w:val="28"/>
          <w:szCs w:val="28"/>
          <w:lang w:val="kk-KZ"/>
        </w:rPr>
        <w:t xml:space="preserve">ңғай әдісі жоқ, сондықтан </w:t>
      </w:r>
      <w:r w:rsidR="00974F4A" w:rsidRPr="002C1A59">
        <w:rPr>
          <w:rFonts w:ascii="Times New Roman" w:hAnsi="Times New Roman" w:cs="Times New Roman"/>
          <w:sz w:val="28"/>
          <w:szCs w:val="28"/>
          <w:lang w:val="kk-KZ"/>
        </w:rPr>
        <w:t>сегментациялау</w:t>
      </w:r>
      <w:r w:rsidRPr="002C1A59">
        <w:rPr>
          <w:rFonts w:ascii="Times New Roman" w:hAnsi="Times New Roman" w:cs="Times New Roman"/>
          <w:sz w:val="28"/>
          <w:szCs w:val="28"/>
          <w:lang w:val="kk-KZ"/>
        </w:rPr>
        <w:t>д</w:t>
      </w:r>
      <w:r w:rsidR="00BE1B06" w:rsidRPr="002C1A59">
        <w:rPr>
          <w:rFonts w:ascii="Times New Roman" w:hAnsi="Times New Roman" w:cs="Times New Roman"/>
          <w:sz w:val="28"/>
          <w:szCs w:val="28"/>
          <w:lang w:val="kk-KZ"/>
        </w:rPr>
        <w:t>ы</w:t>
      </w:r>
      <w:r w:rsidRPr="002C1A59">
        <w:rPr>
          <w:rFonts w:ascii="Times New Roman" w:hAnsi="Times New Roman" w:cs="Times New Roman"/>
          <w:sz w:val="28"/>
          <w:szCs w:val="28"/>
          <w:lang w:val="kk-KZ"/>
        </w:rPr>
        <w:t xml:space="preserve">ң артықшылықтары мен кемшіліктері бар әр түрлі нұсқадағы әдістер қолданылады. </w:t>
      </w:r>
    </w:p>
    <w:p w14:paraId="3C8C6863" w14:textId="09D3F01C" w:rsidR="00D25CF6" w:rsidRPr="002C1A59" w:rsidRDefault="008871B7" w:rsidP="00EF717C">
      <w:pPr>
        <w:pStyle w:val="a3"/>
        <w:numPr>
          <w:ilvl w:val="0"/>
          <w:numId w:val="32"/>
        </w:numPr>
        <w:tabs>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ш</w:t>
      </w:r>
      <w:r w:rsidR="00D25CF6" w:rsidRPr="002C1A59">
        <w:rPr>
          <w:rFonts w:ascii="Times New Roman" w:hAnsi="Times New Roman" w:cs="Times New Roman"/>
          <w:sz w:val="28"/>
          <w:szCs w:val="28"/>
          <w:lang w:val="kk-KZ"/>
        </w:rPr>
        <w:t>екті әдіс көру өрісінің жекелеген аймақтарының жарықтығының тұрақты айырмашылықтары болған жағдайда қолданылады</w:t>
      </w:r>
      <w:r>
        <w:rPr>
          <w:rFonts w:ascii="Times New Roman" w:hAnsi="Times New Roman" w:cs="Times New Roman"/>
          <w:sz w:val="28"/>
          <w:szCs w:val="28"/>
          <w:lang w:val="kk-KZ"/>
        </w:rPr>
        <w:t>;</w:t>
      </w:r>
      <w:r w:rsidR="00D25CF6" w:rsidRPr="002C1A59">
        <w:rPr>
          <w:rFonts w:ascii="Times New Roman" w:hAnsi="Times New Roman" w:cs="Times New Roman"/>
          <w:sz w:val="28"/>
          <w:szCs w:val="28"/>
          <w:lang w:val="kk-KZ"/>
        </w:rPr>
        <w:t xml:space="preserve"> </w:t>
      </w:r>
    </w:p>
    <w:p w14:paraId="718D612C" w14:textId="31967636" w:rsidR="00D25CF6" w:rsidRPr="002C1A59" w:rsidRDefault="008871B7" w:rsidP="00EF717C">
      <w:pPr>
        <w:pStyle w:val="a3"/>
        <w:numPr>
          <w:ilvl w:val="0"/>
          <w:numId w:val="32"/>
        </w:numPr>
        <w:tabs>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ж</w:t>
      </w:r>
      <w:r w:rsidR="00D25CF6" w:rsidRPr="002C1A59">
        <w:rPr>
          <w:rFonts w:ascii="Times New Roman" w:hAnsi="Times New Roman" w:cs="Times New Roman"/>
          <w:sz w:val="28"/>
          <w:szCs w:val="28"/>
          <w:lang w:val="kk-KZ"/>
        </w:rPr>
        <w:t>инақтау әдісі жеке сегменттерде байланыс болған кезде тиімді</w:t>
      </w:r>
      <w:r>
        <w:rPr>
          <w:rFonts w:ascii="Times New Roman" w:hAnsi="Times New Roman" w:cs="Times New Roman"/>
          <w:sz w:val="28"/>
          <w:szCs w:val="28"/>
          <w:lang w:val="kk-KZ"/>
        </w:rPr>
        <w:t>;</w:t>
      </w:r>
      <w:r w:rsidR="00D25CF6" w:rsidRPr="002C1A59">
        <w:rPr>
          <w:rFonts w:ascii="Times New Roman" w:hAnsi="Times New Roman" w:cs="Times New Roman"/>
          <w:sz w:val="28"/>
          <w:szCs w:val="28"/>
          <w:lang w:val="kk-KZ"/>
        </w:rPr>
        <w:t xml:space="preserve"> </w:t>
      </w:r>
    </w:p>
    <w:p w14:paraId="57D5D290" w14:textId="56BC20ED" w:rsidR="00D25CF6" w:rsidRPr="002C1A59" w:rsidRDefault="008871B7" w:rsidP="00EF717C">
      <w:pPr>
        <w:pStyle w:val="a3"/>
        <w:numPr>
          <w:ilvl w:val="0"/>
          <w:numId w:val="32"/>
        </w:numPr>
        <w:tabs>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ш</w:t>
      </w:r>
      <w:r w:rsidR="00D25CF6" w:rsidRPr="002C1A59">
        <w:rPr>
          <w:rFonts w:ascii="Times New Roman" w:hAnsi="Times New Roman" w:cs="Times New Roman"/>
          <w:sz w:val="28"/>
          <w:szCs w:val="28"/>
          <w:lang w:val="kk-KZ"/>
        </w:rPr>
        <w:t>екараларды анықтау әдісі нақты шекаралар болған кезде қолданылады</w:t>
      </w:r>
      <w:r w:rsidR="0083306B" w:rsidRPr="002C1A59">
        <w:rPr>
          <w:rFonts w:ascii="Times New Roman" w:hAnsi="Times New Roman" w:cs="Times New Roman"/>
          <w:sz w:val="28"/>
          <w:szCs w:val="28"/>
          <w:lang w:val="kk-KZ"/>
        </w:rPr>
        <w:t>.</w:t>
      </w:r>
      <w:r w:rsidR="00D25CF6" w:rsidRPr="002C1A59">
        <w:rPr>
          <w:rFonts w:ascii="Times New Roman" w:hAnsi="Times New Roman" w:cs="Times New Roman"/>
          <w:sz w:val="28"/>
          <w:szCs w:val="28"/>
          <w:lang w:val="kk-KZ"/>
        </w:rPr>
        <w:t xml:space="preserve"> </w:t>
      </w:r>
    </w:p>
    <w:p w14:paraId="7E0694DC" w14:textId="7441C2F1" w:rsidR="00A807AE" w:rsidRPr="002C1A59" w:rsidRDefault="00574FB0"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Сүзгілеу</w:t>
      </w:r>
      <w:r w:rsidR="0036358E" w:rsidRPr="002C1A59">
        <w:rPr>
          <w:rFonts w:ascii="Times New Roman" w:hAnsi="Times New Roman" w:cs="Times New Roman"/>
          <w:sz w:val="28"/>
          <w:szCs w:val="28"/>
          <w:lang w:val="kk-KZ"/>
        </w:rPr>
        <w:t xml:space="preserve"> </w:t>
      </w:r>
      <w:r w:rsidR="00D25CF6" w:rsidRPr="002C1A59">
        <w:rPr>
          <w:rFonts w:ascii="Times New Roman" w:hAnsi="Times New Roman" w:cs="Times New Roman"/>
          <w:sz w:val="28"/>
          <w:szCs w:val="28"/>
          <w:lang w:val="kk-KZ"/>
        </w:rPr>
        <w:t xml:space="preserve">кезеңі кескіндерде алдыңғы кезеңдерде пайда болған шулардан тазартуға бағытталған. </w:t>
      </w:r>
      <w:r w:rsidR="0083306B" w:rsidRPr="002C1A59">
        <w:rPr>
          <w:rFonts w:ascii="Times New Roman" w:hAnsi="Times New Roman" w:cs="Times New Roman"/>
          <w:sz w:val="28"/>
          <w:szCs w:val="28"/>
          <w:lang w:val="kk-KZ"/>
        </w:rPr>
        <w:t>Б</w:t>
      </w:r>
      <w:r w:rsidR="00D25CF6" w:rsidRPr="002C1A59">
        <w:rPr>
          <w:rFonts w:ascii="Times New Roman" w:hAnsi="Times New Roman" w:cs="Times New Roman"/>
          <w:sz w:val="28"/>
          <w:szCs w:val="28"/>
          <w:lang w:val="kk-KZ"/>
        </w:rPr>
        <w:t xml:space="preserve">ұл кезеңнің негізгі міндеті – «тазартылған кескінді» бастапқы «шусыз» кескінге барынша жақындату. Бұл кезеңде кіріс және шығыс кескіні растр түрінде ұсынылған. Тану кезеңі </w:t>
      </w:r>
      <w:r w:rsidR="0083306B" w:rsidRPr="002C1A59">
        <w:rPr>
          <w:rFonts w:ascii="Times New Roman" w:hAnsi="Times New Roman" w:cs="Times New Roman"/>
          <w:sz w:val="28"/>
          <w:szCs w:val="28"/>
          <w:lang w:val="kk-KZ"/>
        </w:rPr>
        <w:t>–</w:t>
      </w:r>
      <w:r w:rsidR="00D25CF6" w:rsidRPr="002C1A59">
        <w:rPr>
          <w:rFonts w:ascii="Times New Roman" w:hAnsi="Times New Roman" w:cs="Times New Roman"/>
          <w:sz w:val="28"/>
          <w:szCs w:val="28"/>
          <w:lang w:val="kk-KZ"/>
        </w:rPr>
        <w:t xml:space="preserve"> бұл соңғы кезең. Мұндағы кіріс сигналы </w:t>
      </w:r>
      <w:r w:rsidR="00974F4A" w:rsidRPr="002C1A59">
        <w:rPr>
          <w:rFonts w:ascii="Times New Roman" w:hAnsi="Times New Roman" w:cs="Times New Roman"/>
          <w:sz w:val="28"/>
          <w:szCs w:val="28"/>
          <w:lang w:val="kk-KZ"/>
        </w:rPr>
        <w:t>сегментациялау</w:t>
      </w:r>
      <w:r w:rsidR="00D25CF6" w:rsidRPr="002C1A59">
        <w:rPr>
          <w:rFonts w:ascii="Times New Roman" w:hAnsi="Times New Roman" w:cs="Times New Roman"/>
          <w:sz w:val="28"/>
          <w:szCs w:val="28"/>
          <w:lang w:val="kk-KZ"/>
        </w:rPr>
        <w:t xml:space="preserve"> нәтижесінде таңдалған кескіндер болып табылады </w:t>
      </w:r>
      <w:r w:rsidR="00F57E6D" w:rsidRPr="002C1A59">
        <w:rPr>
          <w:rFonts w:ascii="Times New Roman" w:hAnsi="Times New Roman" w:cs="Times New Roman"/>
          <w:sz w:val="28"/>
          <w:szCs w:val="28"/>
          <w:lang w:val="kk-KZ"/>
        </w:rPr>
        <w:t>[</w:t>
      </w:r>
      <w:r w:rsidR="00596338" w:rsidRPr="002C1A59">
        <w:rPr>
          <w:rFonts w:ascii="Times New Roman" w:hAnsi="Times New Roman" w:cs="Times New Roman"/>
          <w:sz w:val="28"/>
          <w:szCs w:val="28"/>
          <w:lang w:val="kk-KZ"/>
        </w:rPr>
        <w:fldChar w:fldCharType="begin"/>
      </w:r>
      <w:r w:rsidR="00596338" w:rsidRPr="002C1A59">
        <w:rPr>
          <w:rFonts w:ascii="Times New Roman" w:hAnsi="Times New Roman" w:cs="Times New Roman"/>
          <w:sz w:val="28"/>
          <w:szCs w:val="28"/>
          <w:lang w:val="kk-KZ"/>
        </w:rPr>
        <w:instrText xml:space="preserve"> REF _Ref175070742 \r \h </w:instrText>
      </w:r>
      <w:r w:rsidR="002C1A59">
        <w:rPr>
          <w:rFonts w:ascii="Times New Roman" w:hAnsi="Times New Roman" w:cs="Times New Roman"/>
          <w:sz w:val="28"/>
          <w:szCs w:val="28"/>
          <w:lang w:val="kk-KZ"/>
        </w:rPr>
        <w:instrText xml:space="preserve"> \* MERGEFORMAT </w:instrText>
      </w:r>
      <w:r w:rsidR="00596338" w:rsidRPr="002C1A59">
        <w:rPr>
          <w:rFonts w:ascii="Times New Roman" w:hAnsi="Times New Roman" w:cs="Times New Roman"/>
          <w:sz w:val="28"/>
          <w:szCs w:val="28"/>
          <w:lang w:val="kk-KZ"/>
        </w:rPr>
      </w:r>
      <w:r w:rsidR="00596338"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66</w:t>
      </w:r>
      <w:r w:rsidR="00596338" w:rsidRPr="002C1A59">
        <w:rPr>
          <w:rFonts w:ascii="Times New Roman" w:hAnsi="Times New Roman" w:cs="Times New Roman"/>
          <w:sz w:val="28"/>
          <w:szCs w:val="28"/>
          <w:lang w:val="kk-KZ"/>
        </w:rPr>
        <w:fldChar w:fldCharType="end"/>
      </w:r>
      <w:r w:rsidR="008C6491" w:rsidRPr="002C1A59">
        <w:rPr>
          <w:rFonts w:ascii="Times New Roman" w:hAnsi="Times New Roman" w:cs="Times New Roman"/>
          <w:sz w:val="28"/>
          <w:szCs w:val="28"/>
          <w:lang w:val="kk-KZ"/>
        </w:rPr>
        <w:t xml:space="preserve">, </w:t>
      </w:r>
      <w:r w:rsidR="00596338" w:rsidRPr="002C1A59">
        <w:rPr>
          <w:rFonts w:ascii="Times New Roman" w:hAnsi="Times New Roman" w:cs="Times New Roman"/>
          <w:sz w:val="28"/>
          <w:szCs w:val="28"/>
          <w:lang w:val="kk-KZ"/>
        </w:rPr>
        <w:fldChar w:fldCharType="begin"/>
      </w:r>
      <w:r w:rsidR="00596338" w:rsidRPr="002C1A59">
        <w:rPr>
          <w:rFonts w:ascii="Times New Roman" w:hAnsi="Times New Roman" w:cs="Times New Roman"/>
          <w:sz w:val="28"/>
          <w:szCs w:val="28"/>
          <w:lang w:val="kk-KZ"/>
        </w:rPr>
        <w:instrText xml:space="preserve"> REF _Ref175070773 \r \h </w:instrText>
      </w:r>
      <w:r w:rsidR="002C1A59">
        <w:rPr>
          <w:rFonts w:ascii="Times New Roman" w:hAnsi="Times New Roman" w:cs="Times New Roman"/>
          <w:sz w:val="28"/>
          <w:szCs w:val="28"/>
          <w:lang w:val="kk-KZ"/>
        </w:rPr>
        <w:instrText xml:space="preserve"> \* MERGEFORMAT </w:instrText>
      </w:r>
      <w:r w:rsidR="00596338" w:rsidRPr="002C1A59">
        <w:rPr>
          <w:rFonts w:ascii="Times New Roman" w:hAnsi="Times New Roman" w:cs="Times New Roman"/>
          <w:sz w:val="28"/>
          <w:szCs w:val="28"/>
          <w:lang w:val="kk-KZ"/>
        </w:rPr>
      </w:r>
      <w:r w:rsidR="00596338"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67</w:t>
      </w:r>
      <w:r w:rsidR="00596338" w:rsidRPr="002C1A59">
        <w:rPr>
          <w:rFonts w:ascii="Times New Roman" w:hAnsi="Times New Roman" w:cs="Times New Roman"/>
          <w:sz w:val="28"/>
          <w:szCs w:val="28"/>
          <w:lang w:val="kk-KZ"/>
        </w:rPr>
        <w:fldChar w:fldCharType="end"/>
      </w:r>
      <w:r w:rsidR="00F57E6D" w:rsidRPr="002C1A59">
        <w:rPr>
          <w:rFonts w:ascii="Times New Roman" w:hAnsi="Times New Roman" w:cs="Times New Roman"/>
          <w:sz w:val="28"/>
          <w:szCs w:val="28"/>
          <w:lang w:val="kk-KZ"/>
        </w:rPr>
        <w:t>]</w:t>
      </w:r>
      <w:r w:rsidR="00A807AE" w:rsidRPr="002C1A59">
        <w:rPr>
          <w:rFonts w:ascii="Times New Roman" w:hAnsi="Times New Roman" w:cs="Times New Roman"/>
          <w:sz w:val="28"/>
          <w:szCs w:val="28"/>
          <w:lang w:val="kk-KZ"/>
        </w:rPr>
        <w:t>.</w:t>
      </w:r>
    </w:p>
    <w:p w14:paraId="320710E2" w14:textId="3661E498" w:rsidR="004E50E6" w:rsidRPr="002C1A59" w:rsidRDefault="00D74B4F"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Ғарыштық суреттерді өңдеуге арналған алгоритмдерді бірнеше деңгейге бөліп қарастыруға болады: төменгі деңгейлі алгоритмдер және оңтайландыру әдістеріне негізделген алгоритмдер. Суреттерді семантикалық сегментациялауда үш негізгі алгоритмнің жиынтық тәсілі қолданылады: детекторлар, дескрипторлар және классификаторлар. Бұл алгоритмдер кескіннің негізгі параметрлерін анықтап, объектілерді тану және жіктеуді жүзеге асырады. Кескіндердің негізгі параметрлеріне объектілердің жарықтығы, түсі, құрылымы, шекаралары мен бұрыштары және т.б. жатады. Төменгі деңгейлі алгоритмдер қатарына шекті сегментация, аймақтардың бірігуі/бөлінуі [</w:t>
      </w:r>
      <w:r w:rsidR="00596338" w:rsidRPr="002C1A59">
        <w:rPr>
          <w:rFonts w:ascii="Times New Roman" w:hAnsi="Times New Roman" w:cs="Times New Roman"/>
          <w:sz w:val="28"/>
          <w:szCs w:val="28"/>
          <w:lang w:val="kk-KZ"/>
        </w:rPr>
        <w:fldChar w:fldCharType="begin"/>
      </w:r>
      <w:r w:rsidR="00596338" w:rsidRPr="002C1A59">
        <w:rPr>
          <w:rFonts w:ascii="Times New Roman" w:hAnsi="Times New Roman" w:cs="Times New Roman"/>
          <w:sz w:val="28"/>
          <w:szCs w:val="28"/>
          <w:lang w:val="kk-KZ"/>
        </w:rPr>
        <w:instrText xml:space="preserve"> REF _Ref175070811 \r \h </w:instrText>
      </w:r>
      <w:r w:rsidR="002C1A59">
        <w:rPr>
          <w:rFonts w:ascii="Times New Roman" w:hAnsi="Times New Roman" w:cs="Times New Roman"/>
          <w:sz w:val="28"/>
          <w:szCs w:val="28"/>
          <w:lang w:val="kk-KZ"/>
        </w:rPr>
        <w:instrText xml:space="preserve"> \* MERGEFORMAT </w:instrText>
      </w:r>
      <w:r w:rsidR="00596338" w:rsidRPr="002C1A59">
        <w:rPr>
          <w:rFonts w:ascii="Times New Roman" w:hAnsi="Times New Roman" w:cs="Times New Roman"/>
          <w:sz w:val="28"/>
          <w:szCs w:val="28"/>
          <w:lang w:val="kk-KZ"/>
        </w:rPr>
      </w:r>
      <w:r w:rsidR="00596338"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68</w:t>
      </w:r>
      <w:r w:rsidR="00596338" w:rsidRPr="002C1A59">
        <w:rPr>
          <w:rFonts w:ascii="Times New Roman" w:hAnsi="Times New Roman" w:cs="Times New Roman"/>
          <w:sz w:val="28"/>
          <w:szCs w:val="28"/>
          <w:lang w:val="kk-KZ"/>
        </w:rPr>
        <w:fldChar w:fldCharType="end"/>
      </w:r>
      <w:r w:rsidR="00596338"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сондай-ақ шекараларды анықтауға арналған детекторлар жатады </w:t>
      </w:r>
      <w:r w:rsidR="00103D8C" w:rsidRPr="002C1A59">
        <w:rPr>
          <w:rFonts w:ascii="Times New Roman" w:hAnsi="Times New Roman" w:cs="Times New Roman"/>
          <w:sz w:val="28"/>
          <w:szCs w:val="28"/>
          <w:lang w:val="kk-KZ"/>
        </w:rPr>
        <w:t>[</w:t>
      </w:r>
      <w:r w:rsidR="00596338" w:rsidRPr="002C1A59">
        <w:rPr>
          <w:rFonts w:ascii="Times New Roman" w:hAnsi="Times New Roman" w:cs="Times New Roman"/>
          <w:sz w:val="28"/>
          <w:szCs w:val="28"/>
          <w:lang w:val="kk-KZ"/>
        </w:rPr>
        <w:fldChar w:fldCharType="begin"/>
      </w:r>
      <w:r w:rsidR="00596338" w:rsidRPr="002C1A59">
        <w:rPr>
          <w:rFonts w:ascii="Times New Roman" w:hAnsi="Times New Roman" w:cs="Times New Roman"/>
          <w:sz w:val="28"/>
          <w:szCs w:val="28"/>
          <w:lang w:val="kk-KZ"/>
        </w:rPr>
        <w:instrText xml:space="preserve"> REF _Ref175070835 \r \h </w:instrText>
      </w:r>
      <w:r w:rsidR="002C1A59">
        <w:rPr>
          <w:rFonts w:ascii="Times New Roman" w:hAnsi="Times New Roman" w:cs="Times New Roman"/>
          <w:sz w:val="28"/>
          <w:szCs w:val="28"/>
          <w:lang w:val="kk-KZ"/>
        </w:rPr>
        <w:instrText xml:space="preserve"> \* MERGEFORMAT </w:instrText>
      </w:r>
      <w:r w:rsidR="00596338" w:rsidRPr="002C1A59">
        <w:rPr>
          <w:rFonts w:ascii="Times New Roman" w:hAnsi="Times New Roman" w:cs="Times New Roman"/>
          <w:sz w:val="28"/>
          <w:szCs w:val="28"/>
          <w:lang w:val="kk-KZ"/>
        </w:rPr>
      </w:r>
      <w:r w:rsidR="00596338"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69</w:t>
      </w:r>
      <w:r w:rsidR="00596338" w:rsidRPr="002C1A59">
        <w:rPr>
          <w:rFonts w:ascii="Times New Roman" w:hAnsi="Times New Roman" w:cs="Times New Roman"/>
          <w:sz w:val="28"/>
          <w:szCs w:val="28"/>
          <w:lang w:val="kk-KZ"/>
        </w:rPr>
        <w:fldChar w:fldCharType="end"/>
      </w:r>
      <w:r w:rsidR="008C6491" w:rsidRPr="002C1A59">
        <w:rPr>
          <w:rFonts w:ascii="Times New Roman" w:hAnsi="Times New Roman" w:cs="Times New Roman"/>
          <w:sz w:val="28"/>
          <w:szCs w:val="28"/>
          <w:lang w:val="kk-KZ"/>
        </w:rPr>
        <w:t xml:space="preserve">, </w:t>
      </w:r>
      <w:r w:rsidR="00596338" w:rsidRPr="002C1A59">
        <w:rPr>
          <w:rFonts w:ascii="Times New Roman" w:hAnsi="Times New Roman" w:cs="Times New Roman"/>
          <w:sz w:val="28"/>
          <w:szCs w:val="28"/>
          <w:lang w:val="kk-KZ"/>
        </w:rPr>
        <w:fldChar w:fldCharType="begin"/>
      </w:r>
      <w:r w:rsidR="00596338" w:rsidRPr="002C1A59">
        <w:rPr>
          <w:rFonts w:ascii="Times New Roman" w:hAnsi="Times New Roman" w:cs="Times New Roman"/>
          <w:sz w:val="28"/>
          <w:szCs w:val="28"/>
          <w:lang w:val="kk-KZ"/>
        </w:rPr>
        <w:instrText xml:space="preserve"> REF _Ref175070847 \r \h </w:instrText>
      </w:r>
      <w:r w:rsidR="002C1A59">
        <w:rPr>
          <w:rFonts w:ascii="Times New Roman" w:hAnsi="Times New Roman" w:cs="Times New Roman"/>
          <w:sz w:val="28"/>
          <w:szCs w:val="28"/>
          <w:lang w:val="kk-KZ"/>
        </w:rPr>
        <w:instrText xml:space="preserve"> \* MERGEFORMAT </w:instrText>
      </w:r>
      <w:r w:rsidR="00596338" w:rsidRPr="002C1A59">
        <w:rPr>
          <w:rFonts w:ascii="Times New Roman" w:hAnsi="Times New Roman" w:cs="Times New Roman"/>
          <w:sz w:val="28"/>
          <w:szCs w:val="28"/>
          <w:lang w:val="kk-KZ"/>
        </w:rPr>
      </w:r>
      <w:r w:rsidR="00596338"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70</w:t>
      </w:r>
      <w:r w:rsidR="00596338" w:rsidRPr="002C1A59">
        <w:rPr>
          <w:rFonts w:ascii="Times New Roman" w:hAnsi="Times New Roman" w:cs="Times New Roman"/>
          <w:sz w:val="28"/>
          <w:szCs w:val="28"/>
          <w:lang w:val="kk-KZ"/>
        </w:rPr>
        <w:fldChar w:fldCharType="end"/>
      </w:r>
      <w:r w:rsidR="00476F38" w:rsidRPr="002C1A59">
        <w:rPr>
          <w:rFonts w:ascii="Times New Roman" w:hAnsi="Times New Roman" w:cs="Times New Roman"/>
          <w:sz w:val="28"/>
          <w:szCs w:val="28"/>
          <w:lang w:val="kk-KZ"/>
        </w:rPr>
        <w:t>]</w:t>
      </w:r>
      <w:r w:rsidR="004F2FD2" w:rsidRPr="002C1A59">
        <w:rPr>
          <w:rFonts w:ascii="Times New Roman" w:hAnsi="Times New Roman" w:cs="Times New Roman"/>
          <w:sz w:val="28"/>
          <w:szCs w:val="28"/>
          <w:lang w:val="kk-KZ"/>
        </w:rPr>
        <w:t>.</w:t>
      </w:r>
    </w:p>
    <w:p w14:paraId="57C67901" w14:textId="6D03D721" w:rsidR="00371E41" w:rsidRPr="002C1A59" w:rsidRDefault="00371E41"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Кескін параметрлері детектор алгоритмдерінің көмегімен жазылады, одан кейін дескрипторлық алгоритмдер көмегімен математикалық түрде сипатталып, суреттердегі (кескіндердегі) объектілер танылады.</w:t>
      </w:r>
      <w:r w:rsidR="00680853"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Әрі қарай,</w:t>
      </w:r>
      <w:r w:rsidR="00680853"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 xml:space="preserve">объектілердің кластарға жіктелуі жіктеуші (классификатор) алгоритмдері арқылы анықталады. </w:t>
      </w:r>
    </w:p>
    <w:p w14:paraId="580340F2" w14:textId="4100AB7C" w:rsidR="00D25CF6" w:rsidRPr="002C1A59" w:rsidRDefault="008871B7" w:rsidP="00EF717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Шекті сегментация</w:t>
      </w:r>
      <w:r w:rsidR="00AB6B6B" w:rsidRPr="002C1A59">
        <w:rPr>
          <w:rFonts w:ascii="Times New Roman" w:hAnsi="Times New Roman" w:cs="Times New Roman"/>
          <w:sz w:val="28"/>
          <w:szCs w:val="28"/>
          <w:lang w:val="kk-KZ"/>
        </w:rPr>
        <w:t xml:space="preserve"> </w:t>
      </w:r>
      <m:oMath>
        <m:r>
          <w:rPr>
            <w:rFonts w:ascii="Cambria Math" w:hAnsi="Cambria Math" w:cs="Times New Roman"/>
            <w:sz w:val="28"/>
            <w:szCs w:val="28"/>
            <w:lang w:val="kk-KZ"/>
          </w:rPr>
          <m:t>I</m:t>
        </m:r>
        <m:r>
          <m:rPr>
            <m:sty m:val="p"/>
          </m:rPr>
          <w:rPr>
            <w:rFonts w:ascii="Cambria Math" w:hAnsi="Cambria Math" w:cs="Times New Roman"/>
            <w:sz w:val="28"/>
            <w:szCs w:val="28"/>
            <w:lang w:val="kk-KZ"/>
          </w:rPr>
          <m:t>(</m:t>
        </m:r>
        <m:r>
          <w:rPr>
            <w:rFonts w:ascii="Cambria Math" w:hAnsi="Cambria Math" w:cs="Times New Roman"/>
            <w:sz w:val="28"/>
            <w:szCs w:val="28"/>
            <w:lang w:val="kk-KZ"/>
          </w:rPr>
          <m:t>x</m:t>
        </m:r>
        <m:r>
          <m:rPr>
            <m:sty m:val="p"/>
          </m:rPr>
          <w:rPr>
            <w:rFonts w:ascii="Cambria Math" w:hAnsi="Cambria Math" w:cs="Times New Roman"/>
            <w:sz w:val="28"/>
            <w:szCs w:val="28"/>
            <w:lang w:val="kk-KZ"/>
          </w:rPr>
          <m:t>)≥</m:t>
        </m:r>
        <m:r>
          <w:rPr>
            <w:rFonts w:ascii="Cambria Math" w:hAnsi="Cambria Math" w:cs="Times New Roman"/>
            <w:sz w:val="28"/>
            <w:szCs w:val="28"/>
            <w:lang w:val="kk-KZ"/>
          </w:rPr>
          <m:t>T</m:t>
        </m:r>
      </m:oMath>
      <w:r w:rsidR="004F2FD2" w:rsidRPr="002C1A59">
        <w:rPr>
          <w:rFonts w:ascii="Times New Roman" w:hAnsi="Times New Roman" w:cs="Times New Roman"/>
          <w:sz w:val="28"/>
          <w:szCs w:val="28"/>
          <w:lang w:val="kk-KZ"/>
        </w:rPr>
        <w:t xml:space="preserve"> </w:t>
      </w:r>
      <w:r w:rsidR="00AB6B6B" w:rsidRPr="002C1A59">
        <w:rPr>
          <w:rFonts w:ascii="Times New Roman" w:hAnsi="Times New Roman" w:cs="Times New Roman"/>
          <w:sz w:val="28"/>
          <w:szCs w:val="28"/>
          <w:lang w:val="kk-KZ"/>
        </w:rPr>
        <w:t xml:space="preserve">мәнін қанағаттандыратын және объектіге жататын барлық пиксельдердің </w:t>
      </w:r>
      <w:r w:rsidR="004F2FD2" w:rsidRPr="002C1A59">
        <w:rPr>
          <w:rFonts w:ascii="Times New Roman" w:hAnsi="Times New Roman" w:cs="Times New Roman"/>
          <w:sz w:val="28"/>
          <w:szCs w:val="28"/>
          <w:lang w:val="kk-KZ"/>
        </w:rPr>
        <w:t xml:space="preserve"> </w:t>
      </w:r>
      <m:oMath>
        <m:r>
          <w:rPr>
            <w:rFonts w:ascii="Cambria Math" w:hAnsi="Cambria Math" w:cs="Times New Roman"/>
            <w:sz w:val="28"/>
            <w:szCs w:val="28"/>
            <w:lang w:val="kk-KZ"/>
          </w:rPr>
          <m:t>I</m:t>
        </m:r>
        <m:r>
          <m:rPr>
            <m:sty m:val="p"/>
          </m:rPr>
          <w:rPr>
            <w:rFonts w:ascii="Cambria Math" w:hAnsi="Cambria Math" w:cs="Times New Roman"/>
            <w:sz w:val="28"/>
            <w:szCs w:val="28"/>
            <w:lang w:val="kk-KZ"/>
          </w:rPr>
          <m:t>(</m:t>
        </m:r>
        <m:r>
          <w:rPr>
            <w:rFonts w:ascii="Cambria Math" w:hAnsi="Cambria Math" w:cs="Times New Roman"/>
            <w:sz w:val="28"/>
            <w:szCs w:val="28"/>
            <w:lang w:val="kk-KZ"/>
          </w:rPr>
          <m:t>x</m:t>
        </m:r>
        <m:r>
          <m:rPr>
            <m:sty m:val="p"/>
          </m:rPr>
          <w:rPr>
            <w:rFonts w:ascii="Cambria Math" w:hAnsi="Cambria Math" w:cs="Times New Roman"/>
            <w:sz w:val="28"/>
            <w:szCs w:val="28"/>
            <w:lang w:val="kk-KZ"/>
          </w:rPr>
          <m:t>)</m:t>
        </m:r>
      </m:oMath>
      <w:r w:rsidR="00AB6B6B" w:rsidRPr="002C1A59">
        <w:rPr>
          <w:rFonts w:ascii="Times New Roman" w:hAnsi="Times New Roman" w:cs="Times New Roman"/>
          <w:sz w:val="28"/>
          <w:szCs w:val="28"/>
          <w:lang w:val="kk-KZ"/>
        </w:rPr>
        <w:t xml:space="preserve"> қарқындылығының T- шекті мәнін табуға негізделген. Ал қалған пиксельдер фонға жатады.</w:t>
      </w:r>
      <w:r w:rsidR="00680853" w:rsidRPr="002C1A59">
        <w:rPr>
          <w:rFonts w:ascii="Times New Roman" w:hAnsi="Times New Roman" w:cs="Times New Roman"/>
          <w:sz w:val="28"/>
          <w:szCs w:val="28"/>
          <w:lang w:val="kk-KZ"/>
        </w:rPr>
        <w:t xml:space="preserve"> </w:t>
      </w:r>
      <w:r w:rsidR="00253B5D" w:rsidRPr="002C1A59">
        <w:rPr>
          <w:rFonts w:ascii="Times New Roman" w:hAnsi="Times New Roman" w:cs="Times New Roman"/>
          <w:sz w:val="28"/>
          <w:szCs w:val="28"/>
          <w:lang w:val="kk-KZ"/>
        </w:rPr>
        <w:t>Мәндері</w:t>
      </w:r>
      <w:r w:rsidR="00680853" w:rsidRPr="002C1A59">
        <w:rPr>
          <w:rFonts w:ascii="Times New Roman" w:hAnsi="Times New Roman" w:cs="Times New Roman"/>
          <w:sz w:val="28"/>
          <w:szCs w:val="28"/>
          <w:lang w:val="kk-KZ"/>
        </w:rPr>
        <w:t xml:space="preserve"> </w:t>
      </w:r>
      <m:oMath>
        <m:sSub>
          <m:sSubPr>
            <m:ctrlPr>
              <w:rPr>
                <w:rFonts w:ascii="Cambria Math" w:hAnsi="Cambria Math" w:cs="Times New Roman"/>
                <w:sz w:val="28"/>
                <w:szCs w:val="28"/>
                <w:lang w:val="kk-KZ"/>
              </w:rPr>
            </m:ctrlPr>
          </m:sSubPr>
          <m:e>
            <m:r>
              <w:rPr>
                <w:rFonts w:ascii="Cambria Math" w:hAnsi="Cambria Math" w:cs="Times New Roman"/>
                <w:sz w:val="28"/>
                <w:szCs w:val="28"/>
                <w:lang w:val="kk-KZ"/>
              </w:rPr>
              <m:t>T</m:t>
            </m:r>
          </m:e>
          <m:sub>
            <m:r>
              <w:rPr>
                <w:rFonts w:ascii="Cambria Math" w:hAnsi="Cambria Math" w:cs="Times New Roman"/>
                <w:sz w:val="28"/>
                <w:szCs w:val="28"/>
                <w:lang w:val="kk-KZ"/>
              </w:rPr>
              <m:t>lower</m:t>
            </m:r>
          </m:sub>
        </m:sSub>
        <m:r>
          <m:rPr>
            <m:sty m:val="p"/>
          </m:rPr>
          <w:rPr>
            <w:rFonts w:ascii="Cambria Math" w:hAnsi="Cambria Math" w:cs="Times New Roman"/>
            <w:sz w:val="28"/>
            <w:szCs w:val="28"/>
            <w:lang w:val="kk-KZ"/>
          </w:rPr>
          <m:t>≤</m:t>
        </m:r>
        <m:r>
          <w:rPr>
            <w:rFonts w:ascii="Cambria Math" w:hAnsi="Cambria Math" w:cs="Times New Roman"/>
            <w:sz w:val="28"/>
            <w:szCs w:val="28"/>
            <w:lang w:val="kk-KZ"/>
          </w:rPr>
          <m:t>I</m:t>
        </m:r>
        <m:r>
          <m:rPr>
            <m:sty m:val="p"/>
          </m:rPr>
          <w:rPr>
            <w:rFonts w:ascii="Cambria Math" w:hAnsi="Cambria Math" w:cs="Times New Roman"/>
            <w:sz w:val="28"/>
            <w:szCs w:val="28"/>
            <w:lang w:val="kk-KZ"/>
          </w:rPr>
          <m:t>(</m:t>
        </m:r>
        <m:r>
          <w:rPr>
            <w:rFonts w:ascii="Cambria Math" w:hAnsi="Cambria Math" w:cs="Times New Roman"/>
            <w:sz w:val="28"/>
            <w:szCs w:val="28"/>
            <w:lang w:val="kk-KZ"/>
          </w:rPr>
          <m:t>x</m:t>
        </m:r>
        <m:r>
          <m:rPr>
            <m:sty m:val="p"/>
          </m:rPr>
          <w:rPr>
            <w:rFonts w:ascii="Cambria Math" w:hAnsi="Cambria Math" w:cs="Times New Roman"/>
            <w:sz w:val="28"/>
            <w:szCs w:val="28"/>
            <w:lang w:val="kk-KZ"/>
          </w:rPr>
          <m:t>)≤</m:t>
        </m:r>
        <m:sSub>
          <m:sSubPr>
            <m:ctrlPr>
              <w:rPr>
                <w:rFonts w:ascii="Cambria Math" w:hAnsi="Cambria Math" w:cs="Times New Roman"/>
                <w:sz w:val="28"/>
                <w:szCs w:val="28"/>
                <w:lang w:val="kk-KZ"/>
              </w:rPr>
            </m:ctrlPr>
          </m:sSubPr>
          <m:e>
            <m:r>
              <w:rPr>
                <w:rFonts w:ascii="Cambria Math" w:hAnsi="Cambria Math" w:cs="Times New Roman"/>
                <w:sz w:val="28"/>
                <w:szCs w:val="28"/>
                <w:lang w:val="kk-KZ"/>
              </w:rPr>
              <m:t>T</m:t>
            </m:r>
          </m:e>
          <m:sub>
            <m:r>
              <w:rPr>
                <w:rFonts w:ascii="Cambria Math" w:hAnsi="Cambria Math" w:cs="Times New Roman"/>
                <w:sz w:val="28"/>
                <w:szCs w:val="28"/>
                <w:lang w:val="kk-KZ"/>
              </w:rPr>
              <m:t>higher</m:t>
            </m:r>
          </m:sub>
        </m:sSub>
      </m:oMath>
      <w:r w:rsidR="00253B5D" w:rsidRPr="002C1A59">
        <w:rPr>
          <w:rFonts w:ascii="Times New Roman" w:hAnsi="Times New Roman" w:cs="Times New Roman"/>
          <w:sz w:val="28"/>
          <w:szCs w:val="28"/>
          <w:lang w:val="kk-KZ"/>
        </w:rPr>
        <w:t xml:space="preserve"> аралығында объекті</w:t>
      </w:r>
      <w:r w:rsidR="00680853" w:rsidRPr="002C1A59">
        <w:rPr>
          <w:rFonts w:ascii="Times New Roman" w:hAnsi="Times New Roman" w:cs="Times New Roman"/>
          <w:sz w:val="28"/>
          <w:szCs w:val="28"/>
          <w:lang w:val="kk-KZ"/>
        </w:rPr>
        <w:t>г</w:t>
      </w:r>
      <w:r w:rsidR="00253B5D" w:rsidRPr="002C1A59">
        <w:rPr>
          <w:rFonts w:ascii="Times New Roman" w:hAnsi="Times New Roman" w:cs="Times New Roman"/>
          <w:sz w:val="28"/>
          <w:szCs w:val="28"/>
          <w:lang w:val="kk-KZ"/>
        </w:rPr>
        <w:t>е жататын, ал қалғанда</w:t>
      </w:r>
      <w:r>
        <w:rPr>
          <w:rFonts w:ascii="Times New Roman" w:hAnsi="Times New Roman" w:cs="Times New Roman"/>
          <w:sz w:val="28"/>
          <w:szCs w:val="28"/>
          <w:lang w:val="kk-KZ"/>
        </w:rPr>
        <w:t xml:space="preserve">ры фонға жататын пиксельдердің </w:t>
      </w:r>
      <m:oMath>
        <m:sSub>
          <m:sSubPr>
            <m:ctrlPr>
              <w:rPr>
                <w:rFonts w:ascii="Cambria Math" w:hAnsi="Cambria Math" w:cs="Times New Roman"/>
                <w:sz w:val="28"/>
                <w:szCs w:val="28"/>
                <w:lang w:val="kk-KZ"/>
              </w:rPr>
            </m:ctrlPr>
          </m:sSubPr>
          <m:e>
            <m:r>
              <w:rPr>
                <w:rFonts w:ascii="Cambria Math" w:hAnsi="Cambria Math" w:cs="Times New Roman"/>
                <w:sz w:val="28"/>
                <w:szCs w:val="28"/>
                <w:lang w:val="kk-KZ"/>
              </w:rPr>
              <m:t>T</m:t>
            </m:r>
          </m:e>
          <m:sub>
            <m:r>
              <w:rPr>
                <w:rFonts w:ascii="Cambria Math" w:hAnsi="Cambria Math" w:cs="Times New Roman"/>
                <w:sz w:val="28"/>
                <w:szCs w:val="28"/>
                <w:lang w:val="kk-KZ"/>
              </w:rPr>
              <m:t>lower</m:t>
            </m:r>
          </m:sub>
        </m:sSub>
      </m:oMath>
      <w:r w:rsidR="00680853" w:rsidRPr="002C1A59">
        <w:rPr>
          <w:rFonts w:ascii="Times New Roman" w:eastAsiaTheme="minorEastAsia" w:hAnsi="Times New Roman" w:cs="Times New Roman"/>
          <w:sz w:val="28"/>
          <w:szCs w:val="28"/>
          <w:lang w:val="kk-KZ"/>
        </w:rPr>
        <w:t xml:space="preserve"> </w:t>
      </w:r>
      <w:r w:rsidR="00253B5D" w:rsidRPr="002C1A59">
        <w:rPr>
          <w:rFonts w:ascii="Times New Roman" w:hAnsi="Times New Roman" w:cs="Times New Roman"/>
          <w:sz w:val="28"/>
          <w:szCs w:val="28"/>
          <w:lang w:val="kk-KZ"/>
        </w:rPr>
        <w:t xml:space="preserve">және  </w:t>
      </w:r>
      <m:oMath>
        <m:sSub>
          <m:sSubPr>
            <m:ctrlPr>
              <w:rPr>
                <w:rFonts w:ascii="Cambria Math" w:hAnsi="Cambria Math" w:cs="Times New Roman"/>
                <w:sz w:val="28"/>
                <w:szCs w:val="28"/>
                <w:lang w:val="kk-KZ"/>
              </w:rPr>
            </m:ctrlPr>
          </m:sSubPr>
          <m:e>
            <m:r>
              <w:rPr>
                <w:rFonts w:ascii="Cambria Math" w:hAnsi="Cambria Math" w:cs="Times New Roman"/>
                <w:sz w:val="28"/>
                <w:szCs w:val="28"/>
                <w:lang w:val="kk-KZ"/>
              </w:rPr>
              <m:t>T</m:t>
            </m:r>
          </m:e>
          <m:sub>
            <m:r>
              <w:rPr>
                <w:rFonts w:ascii="Cambria Math" w:hAnsi="Cambria Math" w:cs="Times New Roman"/>
                <w:sz w:val="28"/>
                <w:szCs w:val="28"/>
                <w:lang w:val="kk-KZ"/>
              </w:rPr>
              <m:t>higher</m:t>
            </m:r>
          </m:sub>
        </m:sSub>
      </m:oMath>
      <w:r w:rsidR="00680853" w:rsidRPr="002C1A59">
        <w:rPr>
          <w:rFonts w:ascii="Times New Roman" w:hAnsi="Times New Roman" w:cs="Times New Roman"/>
          <w:sz w:val="28"/>
          <w:szCs w:val="28"/>
          <w:lang w:val="kk-KZ"/>
        </w:rPr>
        <w:t xml:space="preserve"> </w:t>
      </w:r>
      <w:r w:rsidR="00253B5D" w:rsidRPr="002C1A59">
        <w:rPr>
          <w:rFonts w:ascii="Times New Roman" w:hAnsi="Times New Roman" w:cs="Times New Roman"/>
          <w:sz w:val="28"/>
          <w:szCs w:val="28"/>
          <w:lang w:val="kk-KZ"/>
        </w:rPr>
        <w:t>шекаралық қарқындылық диапазонын табуға болады.</w:t>
      </w:r>
      <w:r w:rsidR="00680853" w:rsidRPr="002C1A59">
        <w:rPr>
          <w:rFonts w:ascii="Times New Roman" w:hAnsi="Times New Roman" w:cs="Times New Roman"/>
          <w:sz w:val="28"/>
          <w:szCs w:val="28"/>
          <w:lang w:val="kk-KZ"/>
        </w:rPr>
        <w:t xml:space="preserve"> </w:t>
      </w:r>
      <w:r w:rsidR="00FD6D9E" w:rsidRPr="002C1A59">
        <w:rPr>
          <w:rFonts w:ascii="Times New Roman" w:hAnsi="Times New Roman" w:cs="Times New Roman"/>
          <w:sz w:val="28"/>
          <w:szCs w:val="28"/>
          <w:lang w:val="kk-KZ"/>
        </w:rPr>
        <w:t>Шекті мәндердің оңтайлысын таңдау үшін кескін қарқындылығының гистограммасы қолданылады</w:t>
      </w:r>
      <w:r w:rsidR="00253B5D" w:rsidRPr="002C1A59">
        <w:rPr>
          <w:rFonts w:ascii="Times New Roman" w:hAnsi="Times New Roman" w:cs="Times New Roman"/>
          <w:sz w:val="28"/>
          <w:szCs w:val="28"/>
          <w:lang w:val="kk-KZ"/>
        </w:rPr>
        <w:t>, оны бүкіл кескін не</w:t>
      </w:r>
      <w:r w:rsidR="00FD6D9E" w:rsidRPr="002C1A59">
        <w:rPr>
          <w:rFonts w:ascii="Times New Roman" w:hAnsi="Times New Roman" w:cs="Times New Roman"/>
          <w:sz w:val="28"/>
          <w:szCs w:val="28"/>
          <w:lang w:val="kk-KZ"/>
        </w:rPr>
        <w:t>м</w:t>
      </w:r>
      <w:r w:rsidR="00253B5D" w:rsidRPr="002C1A59">
        <w:rPr>
          <w:rFonts w:ascii="Times New Roman" w:hAnsi="Times New Roman" w:cs="Times New Roman"/>
          <w:sz w:val="28"/>
          <w:szCs w:val="28"/>
          <w:lang w:val="kk-KZ"/>
        </w:rPr>
        <w:t>есе әр аймақ үшін бөлек салуға болады [</w:t>
      </w:r>
      <w:r w:rsidR="00596338" w:rsidRPr="002C1A59">
        <w:rPr>
          <w:rFonts w:ascii="Times New Roman" w:hAnsi="Times New Roman" w:cs="Times New Roman"/>
          <w:sz w:val="28"/>
          <w:szCs w:val="28"/>
          <w:lang w:val="kk-KZ"/>
        </w:rPr>
        <w:fldChar w:fldCharType="begin"/>
      </w:r>
      <w:r w:rsidR="00596338" w:rsidRPr="002C1A59">
        <w:rPr>
          <w:rFonts w:ascii="Times New Roman" w:hAnsi="Times New Roman" w:cs="Times New Roman"/>
          <w:sz w:val="28"/>
          <w:szCs w:val="28"/>
          <w:lang w:val="kk-KZ"/>
        </w:rPr>
        <w:instrText xml:space="preserve"> REF _Ref175070864 \r \h </w:instrText>
      </w:r>
      <w:r w:rsidR="002C1A59">
        <w:rPr>
          <w:rFonts w:ascii="Times New Roman" w:hAnsi="Times New Roman" w:cs="Times New Roman"/>
          <w:sz w:val="28"/>
          <w:szCs w:val="28"/>
          <w:lang w:val="kk-KZ"/>
        </w:rPr>
        <w:instrText xml:space="preserve"> \* MERGEFORMAT </w:instrText>
      </w:r>
      <w:r w:rsidR="00596338" w:rsidRPr="002C1A59">
        <w:rPr>
          <w:rFonts w:ascii="Times New Roman" w:hAnsi="Times New Roman" w:cs="Times New Roman"/>
          <w:sz w:val="28"/>
          <w:szCs w:val="28"/>
          <w:lang w:val="kk-KZ"/>
        </w:rPr>
      </w:r>
      <w:r w:rsidR="00596338"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71</w:t>
      </w:r>
      <w:r w:rsidR="00596338" w:rsidRPr="002C1A59">
        <w:rPr>
          <w:rFonts w:ascii="Times New Roman" w:hAnsi="Times New Roman" w:cs="Times New Roman"/>
          <w:sz w:val="28"/>
          <w:szCs w:val="28"/>
          <w:lang w:val="kk-KZ"/>
        </w:rPr>
        <w:fldChar w:fldCharType="end"/>
      </w:r>
      <w:r w:rsidR="00103D8C" w:rsidRPr="002C1A59">
        <w:rPr>
          <w:rFonts w:ascii="Times New Roman" w:hAnsi="Times New Roman" w:cs="Times New Roman"/>
          <w:sz w:val="28"/>
          <w:szCs w:val="28"/>
          <w:lang w:val="kk-KZ"/>
        </w:rPr>
        <w:t>]</w:t>
      </w:r>
      <w:r w:rsidR="00A807AE" w:rsidRPr="002C1A59">
        <w:rPr>
          <w:rFonts w:ascii="Times New Roman" w:hAnsi="Times New Roman" w:cs="Times New Roman"/>
          <w:sz w:val="28"/>
          <w:szCs w:val="28"/>
          <w:lang w:val="kk-KZ"/>
        </w:rPr>
        <w:t>.</w:t>
      </w:r>
    </w:p>
    <w:p w14:paraId="363F05C8" w14:textId="32660B8D" w:rsidR="00A271AA" w:rsidRPr="002C1A59" w:rsidRDefault="00465515"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i/>
          <w:iCs/>
          <w:sz w:val="28"/>
          <w:szCs w:val="28"/>
          <w:lang w:val="kk-KZ"/>
        </w:rPr>
        <w:t>Детектор алгормдер.</w:t>
      </w:r>
      <w:r w:rsidRPr="002C1A59">
        <w:rPr>
          <w:rFonts w:ascii="Times New Roman" w:hAnsi="Times New Roman" w:cs="Times New Roman"/>
          <w:sz w:val="28"/>
          <w:szCs w:val="28"/>
          <w:lang w:val="kk-KZ"/>
        </w:rPr>
        <w:t xml:space="preserve"> </w:t>
      </w:r>
      <w:bookmarkStart w:id="3" w:name="_Hlk168849301"/>
      <w:r w:rsidR="00FD6D9E" w:rsidRPr="002C1A59">
        <w:rPr>
          <w:rFonts w:ascii="Times New Roman" w:hAnsi="Times New Roman" w:cs="Times New Roman"/>
          <w:sz w:val="28"/>
          <w:szCs w:val="28"/>
          <w:lang w:val="kk-KZ"/>
        </w:rPr>
        <w:t xml:space="preserve">SIFT </w:t>
      </w:r>
      <w:r w:rsidR="00CF3C5A" w:rsidRPr="002C1A59">
        <w:rPr>
          <w:rFonts w:ascii="Times New Roman" w:hAnsi="Times New Roman" w:cs="Times New Roman"/>
          <w:sz w:val="28"/>
          <w:szCs w:val="28"/>
          <w:lang w:val="kk-KZ"/>
        </w:rPr>
        <w:t xml:space="preserve">(scale invariant feature transform – тәуелсіз мүмкіндіктерді масштабты түрде түрлендіру) </w:t>
      </w:r>
      <w:r w:rsidR="00FD6D9E" w:rsidRPr="002C1A59">
        <w:rPr>
          <w:rFonts w:ascii="Times New Roman" w:hAnsi="Times New Roman" w:cs="Times New Roman"/>
          <w:sz w:val="28"/>
          <w:szCs w:val="28"/>
          <w:lang w:val="kk-KZ"/>
        </w:rPr>
        <w:t xml:space="preserve">детекторы </w:t>
      </w:r>
      <w:bookmarkEnd w:id="3"/>
      <w:r w:rsidR="00FD6D9E" w:rsidRPr="002C1A59">
        <w:rPr>
          <w:rFonts w:ascii="Times New Roman" w:hAnsi="Times New Roman" w:cs="Times New Roman"/>
          <w:sz w:val="28"/>
          <w:szCs w:val="28"/>
          <w:lang w:val="kk-KZ"/>
        </w:rPr>
        <w:t xml:space="preserve">бір суреттің (кескіннің) мүмкін болатын </w:t>
      </w:r>
      <w:r w:rsidR="0036358E" w:rsidRPr="002C1A59">
        <w:rPr>
          <w:rFonts w:ascii="Times New Roman" w:hAnsi="Times New Roman" w:cs="Times New Roman"/>
          <w:sz w:val="28"/>
          <w:szCs w:val="28"/>
          <w:lang w:val="kk-KZ"/>
        </w:rPr>
        <w:t>сүзгілеудің</w:t>
      </w:r>
      <w:r w:rsidR="00FD6D9E" w:rsidRPr="002C1A59">
        <w:rPr>
          <w:rFonts w:ascii="Times New Roman" w:hAnsi="Times New Roman" w:cs="Times New Roman"/>
          <w:sz w:val="28"/>
          <w:szCs w:val="28"/>
          <w:lang w:val="kk-KZ"/>
        </w:rPr>
        <w:t xml:space="preserve"> барлық нұсқаулар жиынтығымен масшт</w:t>
      </w:r>
      <w:r w:rsidR="00E65F34" w:rsidRPr="002C1A59">
        <w:rPr>
          <w:rFonts w:ascii="Times New Roman" w:hAnsi="Times New Roman" w:cs="Times New Roman"/>
          <w:sz w:val="28"/>
          <w:szCs w:val="28"/>
          <w:lang w:val="kk-KZ"/>
        </w:rPr>
        <w:t>а</w:t>
      </w:r>
      <w:r w:rsidR="00FD6D9E" w:rsidRPr="002C1A59">
        <w:rPr>
          <w:rFonts w:ascii="Times New Roman" w:hAnsi="Times New Roman" w:cs="Times New Roman"/>
          <w:sz w:val="28"/>
          <w:szCs w:val="28"/>
          <w:lang w:val="kk-KZ"/>
        </w:rPr>
        <w:t>б</w:t>
      </w:r>
      <w:r w:rsidR="00E65F34" w:rsidRPr="002C1A59">
        <w:rPr>
          <w:rFonts w:ascii="Times New Roman" w:hAnsi="Times New Roman" w:cs="Times New Roman"/>
          <w:sz w:val="28"/>
          <w:szCs w:val="28"/>
          <w:lang w:val="kk-KZ"/>
        </w:rPr>
        <w:t>т</w:t>
      </w:r>
      <w:r w:rsidR="00FD6D9E" w:rsidRPr="002C1A59">
        <w:rPr>
          <w:rFonts w:ascii="Times New Roman" w:hAnsi="Times New Roman" w:cs="Times New Roman"/>
          <w:sz w:val="28"/>
          <w:szCs w:val="28"/>
          <w:lang w:val="kk-KZ"/>
        </w:rPr>
        <w:t>алған кеңістіктерді пайдалануға негізделеді.</w:t>
      </w:r>
      <w:r w:rsidR="00E65F34" w:rsidRPr="002C1A59">
        <w:rPr>
          <w:rFonts w:ascii="Times New Roman" w:hAnsi="Times New Roman" w:cs="Times New Roman"/>
          <w:sz w:val="28"/>
          <w:szCs w:val="28"/>
          <w:lang w:val="kk-KZ"/>
        </w:rPr>
        <w:t xml:space="preserve"> </w:t>
      </w:r>
      <w:r w:rsidR="00A271AA" w:rsidRPr="002C1A59">
        <w:rPr>
          <w:rFonts w:ascii="Times New Roman" w:hAnsi="Times New Roman" w:cs="Times New Roman"/>
          <w:sz w:val="28"/>
          <w:szCs w:val="28"/>
          <w:lang w:val="kk-KZ"/>
        </w:rPr>
        <w:t xml:space="preserve">Арнайы нүктелерді анықтаудағы негізгі мәселе </w:t>
      </w:r>
      <w:r w:rsidR="0031712C" w:rsidRPr="002C1A59">
        <w:rPr>
          <w:rFonts w:ascii="Times New Roman" w:hAnsi="Times New Roman" w:cs="Times New Roman"/>
          <w:sz w:val="28"/>
          <w:szCs w:val="28"/>
          <w:lang w:val="kk-KZ"/>
        </w:rPr>
        <w:t xml:space="preserve">гаусстардың айырмашылығы және </w:t>
      </w:r>
      <w:r w:rsidR="00A271AA" w:rsidRPr="002C1A59">
        <w:rPr>
          <w:rFonts w:ascii="Times New Roman" w:hAnsi="Times New Roman" w:cs="Times New Roman"/>
          <w:sz w:val="28"/>
          <w:szCs w:val="28"/>
          <w:lang w:val="kk-KZ"/>
        </w:rPr>
        <w:t>гаусстар пирамидасын салу</w:t>
      </w:r>
      <w:r w:rsidR="0031712C" w:rsidRPr="002C1A59">
        <w:rPr>
          <w:rFonts w:ascii="Times New Roman" w:hAnsi="Times New Roman" w:cs="Times New Roman"/>
          <w:sz w:val="28"/>
          <w:szCs w:val="28"/>
          <w:lang w:val="kk-KZ"/>
        </w:rPr>
        <w:t xml:space="preserve">. Гаусстар айырмашылығымен алынған кескін </w:t>
      </w:r>
      <w:r w:rsidR="00A271AA" w:rsidRPr="002C1A59">
        <w:rPr>
          <w:rFonts w:ascii="Times New Roman" w:hAnsi="Times New Roman" w:cs="Times New Roman"/>
          <w:sz w:val="28"/>
          <w:szCs w:val="28"/>
          <w:lang w:val="kk-KZ"/>
        </w:rPr>
        <w:t>(немесе Гаусс сүзгісі арқылы бұлыңғырланған кескін)</w:t>
      </w:r>
      <w:r w:rsidR="0031712C" w:rsidRPr="002C1A59">
        <w:rPr>
          <w:rFonts w:ascii="Times New Roman" w:hAnsi="Times New Roman" w:cs="Times New Roman"/>
          <w:sz w:val="28"/>
          <w:szCs w:val="28"/>
          <w:lang w:val="kk-KZ"/>
        </w:rPr>
        <w:t xml:space="preserve"> келесі формуламен анықталады </w:t>
      </w:r>
      <w:r w:rsidR="008871B7" w:rsidRPr="002C1A59">
        <w:rPr>
          <w:rFonts w:ascii="Times New Roman" w:hAnsi="Times New Roman" w:cs="Times New Roman"/>
          <w:sz w:val="28"/>
          <w:szCs w:val="28"/>
          <w:lang w:val="kk-KZ"/>
        </w:rPr>
        <w:t>(1.1)</w:t>
      </w:r>
      <w:r w:rsidR="008871B7">
        <w:rPr>
          <w:rFonts w:ascii="Times New Roman" w:hAnsi="Times New Roman" w:cs="Times New Roman"/>
          <w:sz w:val="28"/>
          <w:szCs w:val="28"/>
          <w:lang w:val="kk-KZ"/>
        </w:rPr>
        <w:t xml:space="preserve"> </w:t>
      </w:r>
      <w:r w:rsidR="003F42F4" w:rsidRPr="002C1A59">
        <w:rPr>
          <w:rFonts w:ascii="Times New Roman" w:hAnsi="Times New Roman" w:cs="Times New Roman"/>
          <w:sz w:val="28"/>
          <w:szCs w:val="28"/>
          <w:lang w:val="kk-KZ"/>
        </w:rPr>
        <w:t>формула</w:t>
      </w:r>
      <w:r w:rsidR="0031712C" w:rsidRPr="002C1A59">
        <w:rPr>
          <w:rFonts w:ascii="Times New Roman" w:hAnsi="Times New Roman" w:cs="Times New Roman"/>
          <w:sz w:val="28"/>
          <w:szCs w:val="28"/>
          <w:lang w:val="kk-KZ"/>
        </w:rPr>
        <w:t>:</w:t>
      </w:r>
    </w:p>
    <w:p w14:paraId="2ACDA5F8" w14:textId="77777777" w:rsidR="00A271AA" w:rsidRPr="002C1A59" w:rsidRDefault="00A271AA" w:rsidP="00EF717C">
      <w:pPr>
        <w:spacing w:after="0" w:line="240" w:lineRule="auto"/>
        <w:ind w:firstLine="709"/>
        <w:jc w:val="both"/>
        <w:rPr>
          <w:rFonts w:ascii="Times New Roman" w:hAnsi="Times New Roman" w:cs="Times New Roman"/>
          <w:sz w:val="28"/>
          <w:szCs w:val="28"/>
          <w:lang w:val="kk-KZ"/>
        </w:rPr>
      </w:pPr>
    </w:p>
    <w:p w14:paraId="7A58B999" w14:textId="1D64FF71" w:rsidR="0031712C" w:rsidRPr="002C1A59" w:rsidRDefault="003F42F4" w:rsidP="00CE4D0C">
      <w:pPr>
        <w:tabs>
          <w:tab w:val="left" w:pos="7797"/>
          <w:tab w:val="left" w:pos="8222"/>
        </w:tabs>
        <w:spacing w:after="0" w:line="240" w:lineRule="auto"/>
        <w:ind w:firstLine="709"/>
        <w:jc w:val="right"/>
        <w:rPr>
          <w:rFonts w:ascii="Times New Roman" w:hAnsi="Times New Roman" w:cs="Times New Roman"/>
          <w:sz w:val="28"/>
          <w:szCs w:val="28"/>
          <w:lang w:val="kk-KZ"/>
        </w:rPr>
      </w:pPr>
      <w:r w:rsidRPr="002C1A59">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L</m:t>
        </m:r>
        <m:d>
          <m:dPr>
            <m:ctrlPr>
              <w:rPr>
                <w:rFonts w:ascii="Cambria Math" w:hAnsi="Cambria Math" w:cs="Times New Roman"/>
                <w:i/>
                <w:sz w:val="28"/>
                <w:szCs w:val="28"/>
                <w:lang w:val="en-US"/>
              </w:rPr>
            </m:ctrlPr>
          </m:dPr>
          <m:e>
            <m:r>
              <w:rPr>
                <w:rFonts w:ascii="Cambria Math" w:hAnsi="Cambria Math" w:cs="Times New Roman"/>
                <w:sz w:val="28"/>
                <w:szCs w:val="28"/>
                <w:lang w:val="kk-KZ"/>
              </w:rPr>
              <m:t>x,y,σ</m:t>
            </m:r>
          </m:e>
        </m:d>
        <m:r>
          <w:rPr>
            <w:rFonts w:ascii="Cambria Math" w:hAnsi="Cambria Math" w:cs="Times New Roman"/>
            <w:sz w:val="28"/>
            <w:szCs w:val="28"/>
            <w:lang w:val="kk-KZ"/>
          </w:rPr>
          <m:t>=G</m:t>
        </m:r>
        <m:d>
          <m:dPr>
            <m:ctrlPr>
              <w:rPr>
                <w:rFonts w:ascii="Cambria Math" w:hAnsi="Cambria Math" w:cs="Times New Roman"/>
                <w:i/>
                <w:sz w:val="28"/>
                <w:szCs w:val="28"/>
                <w:lang w:val="en-US"/>
              </w:rPr>
            </m:ctrlPr>
          </m:dPr>
          <m:e>
            <m:r>
              <w:rPr>
                <w:rFonts w:ascii="Cambria Math" w:hAnsi="Cambria Math" w:cs="Times New Roman"/>
                <w:sz w:val="28"/>
                <w:szCs w:val="28"/>
                <w:lang w:val="kk-KZ"/>
              </w:rPr>
              <m:t>x,y,σ</m:t>
            </m:r>
          </m:e>
        </m:d>
        <m:r>
          <w:rPr>
            <w:rFonts w:ascii="Cambria Math" w:hAnsi="Cambria Math" w:cs="Times New Roman"/>
            <w:sz w:val="28"/>
            <w:szCs w:val="28"/>
            <w:lang w:val="kk-KZ"/>
          </w:rPr>
          <m:t>*I</m:t>
        </m:r>
        <m:d>
          <m:dPr>
            <m:ctrlPr>
              <w:rPr>
                <w:rFonts w:ascii="Cambria Math" w:hAnsi="Cambria Math" w:cs="Times New Roman"/>
                <w:i/>
                <w:sz w:val="28"/>
                <w:szCs w:val="28"/>
                <w:lang w:val="en-US"/>
              </w:rPr>
            </m:ctrlPr>
          </m:dPr>
          <m:e>
            <m:r>
              <w:rPr>
                <w:rFonts w:ascii="Cambria Math" w:hAnsi="Cambria Math" w:cs="Times New Roman"/>
                <w:sz w:val="28"/>
                <w:szCs w:val="28"/>
                <w:lang w:val="kk-KZ"/>
              </w:rPr>
              <m:t>x,y</m:t>
            </m:r>
          </m:e>
        </m:d>
      </m:oMath>
      <w:r w:rsidR="0031712C" w:rsidRPr="002C1A59">
        <w:rPr>
          <w:rFonts w:ascii="Times New Roman" w:eastAsiaTheme="minorEastAsia" w:hAnsi="Times New Roman" w:cs="Times New Roman"/>
          <w:sz w:val="28"/>
          <w:szCs w:val="28"/>
          <w:lang w:val="kk-KZ"/>
        </w:rPr>
        <w:t xml:space="preserve">      </w:t>
      </w:r>
      <w:r w:rsidRPr="002C1A59">
        <w:rPr>
          <w:rFonts w:ascii="Times New Roman" w:eastAsiaTheme="minorEastAsia" w:hAnsi="Times New Roman" w:cs="Times New Roman"/>
          <w:sz w:val="28"/>
          <w:szCs w:val="28"/>
          <w:lang w:val="kk-KZ"/>
        </w:rPr>
        <w:t xml:space="preserve">           </w:t>
      </w:r>
      <w:r w:rsidR="00C35A4B" w:rsidRPr="002C1A59">
        <w:rPr>
          <w:rFonts w:ascii="Times New Roman" w:eastAsiaTheme="minorEastAsia" w:hAnsi="Times New Roman" w:cs="Times New Roman"/>
          <w:sz w:val="28"/>
          <w:szCs w:val="28"/>
          <w:lang w:val="kk-KZ"/>
        </w:rPr>
        <w:t xml:space="preserve">  </w:t>
      </w:r>
      <w:r w:rsidR="0031712C" w:rsidRPr="002C1A59">
        <w:rPr>
          <w:rFonts w:ascii="Times New Roman" w:eastAsiaTheme="minorEastAsia" w:hAnsi="Times New Roman" w:cs="Times New Roman"/>
          <w:sz w:val="28"/>
          <w:szCs w:val="28"/>
          <w:lang w:val="kk-KZ"/>
        </w:rPr>
        <w:t xml:space="preserve"> (</w:t>
      </w:r>
      <w:r w:rsidRPr="002C1A59">
        <w:rPr>
          <w:rFonts w:ascii="Times New Roman" w:eastAsiaTheme="minorEastAsia" w:hAnsi="Times New Roman" w:cs="Times New Roman"/>
          <w:sz w:val="28"/>
          <w:szCs w:val="28"/>
          <w:lang w:val="kk-KZ"/>
        </w:rPr>
        <w:t>1.1</w:t>
      </w:r>
      <w:r w:rsidR="0031712C" w:rsidRPr="002C1A59">
        <w:rPr>
          <w:rFonts w:ascii="Times New Roman" w:eastAsiaTheme="minorEastAsia" w:hAnsi="Times New Roman" w:cs="Times New Roman"/>
          <w:sz w:val="28"/>
          <w:szCs w:val="28"/>
          <w:lang w:val="kk-KZ"/>
        </w:rPr>
        <w:t>)</w:t>
      </w:r>
    </w:p>
    <w:p w14:paraId="2E64EC8B" w14:textId="77777777" w:rsidR="00A271AA" w:rsidRPr="002C1A59" w:rsidRDefault="00A271AA" w:rsidP="00EF717C">
      <w:pPr>
        <w:spacing w:after="0" w:line="240" w:lineRule="auto"/>
        <w:ind w:firstLine="709"/>
        <w:jc w:val="both"/>
        <w:rPr>
          <w:rFonts w:ascii="Times New Roman" w:hAnsi="Times New Roman" w:cs="Times New Roman"/>
          <w:sz w:val="28"/>
          <w:szCs w:val="28"/>
          <w:lang w:val="kk-KZ"/>
        </w:rPr>
      </w:pPr>
    </w:p>
    <w:p w14:paraId="27ECEBB1" w14:textId="77777777" w:rsidR="00CE4D0C" w:rsidRDefault="00CE4D0C" w:rsidP="00C64D8E">
      <w:pPr>
        <w:spacing w:after="0" w:line="240" w:lineRule="auto"/>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м</w:t>
      </w:r>
      <w:r w:rsidR="00A271AA" w:rsidRPr="002C1A59">
        <w:rPr>
          <w:rFonts w:ascii="Times New Roman" w:hAnsi="Times New Roman" w:cs="Times New Roman"/>
          <w:sz w:val="28"/>
          <w:szCs w:val="28"/>
          <w:lang w:val="kk-KZ"/>
        </w:rPr>
        <w:t xml:space="preserve">ұнда </w:t>
      </w:r>
      <w:r w:rsidR="00A271AA" w:rsidRPr="002C1A59">
        <w:rPr>
          <w:rFonts w:ascii="Times New Roman" w:hAnsi="Times New Roman" w:cs="Times New Roman"/>
          <w:i/>
          <w:iCs/>
          <w:sz w:val="28"/>
          <w:szCs w:val="28"/>
          <w:lang w:val="kk-KZ"/>
        </w:rPr>
        <w:t>L</w:t>
      </w:r>
      <w:r w:rsidR="00A271AA" w:rsidRPr="002C1A59">
        <w:rPr>
          <w:rFonts w:ascii="Times New Roman" w:hAnsi="Times New Roman" w:cs="Times New Roman"/>
          <w:sz w:val="28"/>
          <w:szCs w:val="28"/>
          <w:lang w:val="kk-KZ"/>
        </w:rPr>
        <w:t xml:space="preserve"> – координаталары </w:t>
      </w:r>
      <w:r w:rsidR="00A271AA" w:rsidRPr="002C1A59">
        <w:rPr>
          <w:rFonts w:ascii="Times New Roman" w:hAnsi="Times New Roman" w:cs="Times New Roman"/>
          <w:i/>
          <w:iCs/>
          <w:sz w:val="28"/>
          <w:szCs w:val="28"/>
          <w:lang w:val="kk-KZ"/>
        </w:rPr>
        <w:t>(x,y)</w:t>
      </w:r>
      <w:r w:rsidR="00A271AA" w:rsidRPr="002C1A59">
        <w:rPr>
          <w:rFonts w:ascii="Times New Roman" w:hAnsi="Times New Roman" w:cs="Times New Roman"/>
          <w:sz w:val="28"/>
          <w:szCs w:val="28"/>
          <w:lang w:val="kk-KZ"/>
        </w:rPr>
        <w:t xml:space="preserve"> нүктесіндегі Гаусстың мәні, ал </w:t>
      </w:r>
    </w:p>
    <w:p w14:paraId="637AAF6B" w14:textId="2DE82997" w:rsidR="00CE4D0C" w:rsidRDefault="0031712C" w:rsidP="00CE4D0C">
      <w:pPr>
        <w:spacing w:after="0" w:line="240" w:lineRule="auto"/>
        <w:ind w:firstLine="812"/>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σ</w:t>
      </w:r>
      <w:r w:rsidR="00A271AA" w:rsidRPr="002C1A59">
        <w:rPr>
          <w:rFonts w:ascii="Times New Roman" w:hAnsi="Times New Roman" w:cs="Times New Roman"/>
          <w:sz w:val="28"/>
          <w:szCs w:val="28"/>
          <w:lang w:val="kk-KZ"/>
        </w:rPr>
        <w:t xml:space="preserve"> – бұлыңғыр радиусы</w:t>
      </w:r>
      <w:r w:rsidR="00CE4D0C">
        <w:rPr>
          <w:rFonts w:ascii="Times New Roman" w:hAnsi="Times New Roman" w:cs="Times New Roman"/>
          <w:sz w:val="28"/>
          <w:szCs w:val="28"/>
          <w:lang w:val="kk-KZ"/>
        </w:rPr>
        <w:t>;</w:t>
      </w:r>
      <w:r w:rsidR="00A271AA" w:rsidRPr="002C1A59">
        <w:rPr>
          <w:rFonts w:ascii="Times New Roman" w:hAnsi="Times New Roman" w:cs="Times New Roman"/>
          <w:sz w:val="28"/>
          <w:szCs w:val="28"/>
          <w:lang w:val="kk-KZ"/>
        </w:rPr>
        <w:t xml:space="preserve"> </w:t>
      </w:r>
    </w:p>
    <w:p w14:paraId="00FD1329" w14:textId="42D6AB4B" w:rsidR="00CE4D0C" w:rsidRDefault="00A271AA" w:rsidP="00CE4D0C">
      <w:pPr>
        <w:spacing w:after="0" w:line="240" w:lineRule="auto"/>
        <w:ind w:firstLine="812"/>
        <w:jc w:val="both"/>
        <w:rPr>
          <w:rFonts w:ascii="Times New Roman" w:hAnsi="Times New Roman" w:cs="Times New Roman"/>
          <w:sz w:val="28"/>
          <w:szCs w:val="28"/>
          <w:lang w:val="kk-KZ"/>
        </w:rPr>
      </w:pPr>
      <w:r w:rsidRPr="002C1A59">
        <w:rPr>
          <w:rFonts w:ascii="Times New Roman" w:hAnsi="Times New Roman" w:cs="Times New Roman"/>
          <w:i/>
          <w:iCs/>
          <w:sz w:val="28"/>
          <w:szCs w:val="28"/>
          <w:lang w:val="kk-KZ"/>
        </w:rPr>
        <w:t>G</w:t>
      </w:r>
      <w:r w:rsidRPr="002C1A59">
        <w:rPr>
          <w:rFonts w:ascii="Times New Roman" w:hAnsi="Times New Roman" w:cs="Times New Roman"/>
          <w:sz w:val="28"/>
          <w:szCs w:val="28"/>
          <w:lang w:val="kk-KZ"/>
        </w:rPr>
        <w:t xml:space="preserve"> – Гаусс ядросы</w:t>
      </w:r>
      <w:r w:rsidR="00CE4D0C">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w:t>
      </w:r>
    </w:p>
    <w:p w14:paraId="0631C309" w14:textId="13840A77" w:rsidR="00CE4D0C" w:rsidRDefault="00A271AA" w:rsidP="00CE4D0C">
      <w:pPr>
        <w:spacing w:after="0" w:line="240" w:lineRule="auto"/>
        <w:ind w:firstLine="812"/>
        <w:jc w:val="both"/>
        <w:rPr>
          <w:rFonts w:ascii="Times New Roman" w:hAnsi="Times New Roman" w:cs="Times New Roman"/>
          <w:sz w:val="28"/>
          <w:szCs w:val="28"/>
          <w:lang w:val="kk-KZ"/>
        </w:rPr>
      </w:pPr>
      <w:r w:rsidRPr="002C1A59">
        <w:rPr>
          <w:rFonts w:ascii="Times New Roman" w:hAnsi="Times New Roman" w:cs="Times New Roman"/>
          <w:i/>
          <w:iCs/>
          <w:sz w:val="28"/>
          <w:szCs w:val="28"/>
          <w:lang w:val="kk-KZ"/>
        </w:rPr>
        <w:t>I</w:t>
      </w:r>
      <w:r w:rsidRPr="002C1A59">
        <w:rPr>
          <w:rFonts w:ascii="Times New Roman" w:hAnsi="Times New Roman" w:cs="Times New Roman"/>
          <w:sz w:val="28"/>
          <w:szCs w:val="28"/>
          <w:lang w:val="kk-KZ"/>
        </w:rPr>
        <w:t xml:space="preserve"> – бастапқы кескіннің мәні</w:t>
      </w:r>
      <w:r w:rsidR="00CE4D0C">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w:t>
      </w:r>
    </w:p>
    <w:p w14:paraId="70D354FA" w14:textId="3E13E80E" w:rsidR="00A271AA" w:rsidRPr="002C1A59" w:rsidRDefault="00A271AA" w:rsidP="00CE4D0C">
      <w:pPr>
        <w:spacing w:after="0" w:line="240" w:lineRule="auto"/>
        <w:ind w:firstLine="812"/>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 – </w:t>
      </w:r>
      <w:r w:rsidR="0031712C" w:rsidRPr="002C1A59">
        <w:rPr>
          <w:rFonts w:ascii="Times New Roman" w:hAnsi="Times New Roman" w:cs="Times New Roman"/>
          <w:sz w:val="28"/>
          <w:szCs w:val="28"/>
          <w:lang w:val="kk-KZ"/>
        </w:rPr>
        <w:t>орам (</w:t>
      </w:r>
      <w:r w:rsidRPr="002C1A59">
        <w:rPr>
          <w:rFonts w:ascii="Times New Roman" w:hAnsi="Times New Roman" w:cs="Times New Roman"/>
          <w:sz w:val="28"/>
          <w:szCs w:val="28"/>
          <w:lang w:val="kk-KZ"/>
        </w:rPr>
        <w:t>конволюция</w:t>
      </w:r>
      <w:r w:rsidR="0031712C"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операциясы.</w:t>
      </w:r>
    </w:p>
    <w:p w14:paraId="766FFBC5" w14:textId="3B482BC8" w:rsidR="00A271AA" w:rsidRPr="002C1A59" w:rsidRDefault="0031712C"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Гаусстардың айырмашылығы деп бұлыңғыр радиусы</w:t>
      </w:r>
      <w:r w:rsidR="00D4116E"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басқа Гаусс кескінінен бастапқы кескіннің бір гауссын пиксель-пиксель бойынша алу арқылы алынған кескінді айтады.</w:t>
      </w:r>
    </w:p>
    <w:p w14:paraId="16CB4AD6" w14:textId="77777777" w:rsidR="00D4116E" w:rsidRPr="002C1A59" w:rsidRDefault="00D4116E" w:rsidP="00EF717C">
      <w:pPr>
        <w:spacing w:after="0" w:line="240" w:lineRule="auto"/>
        <w:ind w:firstLine="709"/>
        <w:jc w:val="both"/>
        <w:rPr>
          <w:rFonts w:ascii="Times New Roman" w:hAnsi="Times New Roman" w:cs="Times New Roman"/>
          <w:sz w:val="28"/>
          <w:szCs w:val="28"/>
          <w:lang w:val="kk-KZ"/>
        </w:rPr>
      </w:pPr>
    </w:p>
    <w:p w14:paraId="188189A2" w14:textId="77777777" w:rsidR="00C35A4B" w:rsidRPr="002C1A59" w:rsidRDefault="00D4116E" w:rsidP="00EF717C">
      <w:pPr>
        <w:spacing w:after="0" w:line="240" w:lineRule="auto"/>
        <w:jc w:val="both"/>
        <w:rPr>
          <w:rFonts w:ascii="Times New Roman" w:eastAsiaTheme="minorEastAsia" w:hAnsi="Times New Roman" w:cs="Times New Roman"/>
          <w:sz w:val="28"/>
          <w:szCs w:val="28"/>
          <w:lang w:val="kk-KZ"/>
        </w:rPr>
      </w:pPr>
      <m:oMathPara>
        <m:oMath>
          <m:r>
            <w:rPr>
              <w:rFonts w:ascii="Cambria Math" w:hAnsi="Cambria Math" w:cs="Times New Roman"/>
              <w:sz w:val="28"/>
              <w:szCs w:val="28"/>
              <w:lang w:val="kk-KZ"/>
            </w:rPr>
            <m:t>D</m:t>
          </m:r>
          <m:d>
            <m:dPr>
              <m:ctrlPr>
                <w:rPr>
                  <w:rFonts w:ascii="Cambria Math" w:hAnsi="Cambria Math" w:cs="Times New Roman"/>
                  <w:i/>
                  <w:sz w:val="28"/>
                  <w:szCs w:val="28"/>
                  <w:lang w:val="en-US"/>
                </w:rPr>
              </m:ctrlPr>
            </m:dPr>
            <m:e>
              <m:r>
                <w:rPr>
                  <w:rFonts w:ascii="Cambria Math" w:hAnsi="Cambria Math" w:cs="Times New Roman"/>
                  <w:sz w:val="28"/>
                  <w:szCs w:val="28"/>
                  <w:lang w:val="kk-KZ"/>
                </w:rPr>
                <m:t>x,y,σ</m:t>
              </m:r>
            </m:e>
          </m:d>
          <m:r>
            <w:rPr>
              <w:rFonts w:ascii="Cambria Math" w:hAnsi="Cambria Math" w:cs="Times New Roman"/>
              <w:sz w:val="28"/>
              <w:szCs w:val="28"/>
              <w:lang w:val="kk-KZ"/>
            </w:rPr>
            <m:t>=(G</m:t>
          </m:r>
          <m:d>
            <m:dPr>
              <m:ctrlPr>
                <w:rPr>
                  <w:rFonts w:ascii="Cambria Math" w:hAnsi="Cambria Math" w:cs="Times New Roman"/>
                  <w:i/>
                  <w:sz w:val="28"/>
                  <w:szCs w:val="28"/>
                  <w:lang w:val="en-US"/>
                </w:rPr>
              </m:ctrlPr>
            </m:dPr>
            <m:e>
              <m:r>
                <w:rPr>
                  <w:rFonts w:ascii="Cambria Math" w:hAnsi="Cambria Math" w:cs="Times New Roman"/>
                  <w:sz w:val="28"/>
                  <w:szCs w:val="28"/>
                  <w:lang w:val="kk-KZ"/>
                </w:rPr>
                <m:t>x,y,kσ</m:t>
              </m:r>
            </m:e>
          </m:d>
          <m:r>
            <w:rPr>
              <w:rFonts w:ascii="Cambria Math" w:hAnsi="Cambria Math" w:cs="Times New Roman"/>
              <w:sz w:val="28"/>
              <w:szCs w:val="28"/>
              <w:lang w:val="kk-KZ"/>
            </w:rPr>
            <m:t>-G</m:t>
          </m:r>
          <m:d>
            <m:dPr>
              <m:ctrlPr>
                <w:rPr>
                  <w:rFonts w:ascii="Cambria Math" w:hAnsi="Cambria Math" w:cs="Times New Roman"/>
                  <w:i/>
                  <w:sz w:val="28"/>
                  <w:szCs w:val="28"/>
                  <w:lang w:val="en-US"/>
                </w:rPr>
              </m:ctrlPr>
            </m:dPr>
            <m:e>
              <m:r>
                <w:rPr>
                  <w:rFonts w:ascii="Cambria Math" w:hAnsi="Cambria Math" w:cs="Times New Roman"/>
                  <w:sz w:val="28"/>
                  <w:szCs w:val="28"/>
                  <w:lang w:val="kk-KZ"/>
                </w:rPr>
                <m:t>x,y,σ</m:t>
              </m:r>
            </m:e>
          </m:d>
          <m:r>
            <w:rPr>
              <w:rFonts w:ascii="Cambria Math" w:hAnsi="Cambria Math" w:cs="Times New Roman"/>
              <w:sz w:val="28"/>
              <w:szCs w:val="28"/>
              <w:lang w:val="kk-KZ"/>
            </w:rPr>
            <m:t>*I</m:t>
          </m:r>
          <m:d>
            <m:dPr>
              <m:ctrlPr>
                <w:rPr>
                  <w:rFonts w:ascii="Cambria Math" w:hAnsi="Cambria Math" w:cs="Times New Roman"/>
                  <w:i/>
                  <w:sz w:val="28"/>
                  <w:szCs w:val="28"/>
                  <w:lang w:val="en-US"/>
                </w:rPr>
              </m:ctrlPr>
            </m:dPr>
            <m:e>
              <m:r>
                <w:rPr>
                  <w:rFonts w:ascii="Cambria Math" w:hAnsi="Cambria Math" w:cs="Times New Roman"/>
                  <w:sz w:val="28"/>
                  <w:szCs w:val="28"/>
                  <w:lang w:val="kk-KZ"/>
                </w:rPr>
                <m:t>x,y</m:t>
              </m:r>
            </m:e>
          </m:d>
        </m:oMath>
      </m:oMathPara>
    </w:p>
    <w:p w14:paraId="5FB03E81" w14:textId="30A07736" w:rsidR="00A271AA" w:rsidRPr="002C1A59" w:rsidRDefault="00C35A4B" w:rsidP="00CE4D0C">
      <w:pPr>
        <w:tabs>
          <w:tab w:val="left" w:pos="7938"/>
        </w:tabs>
        <w:spacing w:after="0" w:line="240" w:lineRule="auto"/>
        <w:jc w:val="right"/>
        <w:rPr>
          <w:rFonts w:ascii="Times New Roman" w:hAnsi="Times New Roman" w:cs="Times New Roman"/>
          <w:sz w:val="28"/>
          <w:szCs w:val="28"/>
          <w:lang w:val="kk-KZ"/>
        </w:rPr>
      </w:pPr>
      <w:r w:rsidRPr="002C1A59">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=L</m:t>
        </m:r>
        <m:d>
          <m:dPr>
            <m:ctrlPr>
              <w:rPr>
                <w:rFonts w:ascii="Cambria Math" w:hAnsi="Cambria Math" w:cs="Times New Roman"/>
                <w:i/>
                <w:sz w:val="28"/>
                <w:szCs w:val="28"/>
                <w:lang w:val="en-US"/>
              </w:rPr>
            </m:ctrlPr>
          </m:dPr>
          <m:e>
            <m:r>
              <w:rPr>
                <w:rFonts w:ascii="Cambria Math" w:hAnsi="Cambria Math" w:cs="Times New Roman"/>
                <w:sz w:val="28"/>
                <w:szCs w:val="28"/>
                <w:lang w:val="kk-KZ"/>
              </w:rPr>
              <m:t>x,y,kσ</m:t>
            </m:r>
          </m:e>
        </m:d>
        <m:r>
          <w:rPr>
            <w:rFonts w:ascii="Cambria Math" w:hAnsi="Cambria Math" w:cs="Times New Roman"/>
            <w:sz w:val="28"/>
            <w:szCs w:val="28"/>
            <w:lang w:val="kk-KZ"/>
          </w:rPr>
          <m:t>-L</m:t>
        </m:r>
        <m:d>
          <m:dPr>
            <m:ctrlPr>
              <w:rPr>
                <w:rFonts w:ascii="Cambria Math" w:hAnsi="Cambria Math" w:cs="Times New Roman"/>
                <w:i/>
                <w:sz w:val="28"/>
                <w:szCs w:val="28"/>
                <w:lang w:val="en-US"/>
              </w:rPr>
            </m:ctrlPr>
          </m:dPr>
          <m:e>
            <m:r>
              <w:rPr>
                <w:rFonts w:ascii="Cambria Math" w:hAnsi="Cambria Math" w:cs="Times New Roman"/>
                <w:sz w:val="28"/>
                <w:szCs w:val="28"/>
                <w:lang w:val="kk-KZ"/>
              </w:rPr>
              <m:t>x,y,σ</m:t>
            </m:r>
          </m:e>
        </m:d>
      </m:oMath>
      <w:r w:rsidR="00D4116E" w:rsidRPr="002C1A59">
        <w:rPr>
          <w:rFonts w:ascii="Times New Roman" w:eastAsiaTheme="minorEastAsia" w:hAnsi="Times New Roman" w:cs="Times New Roman"/>
          <w:sz w:val="28"/>
          <w:szCs w:val="28"/>
          <w:lang w:val="kk-KZ"/>
        </w:rPr>
        <w:t xml:space="preserve">   </w:t>
      </w:r>
      <w:r w:rsidRPr="002C1A59">
        <w:rPr>
          <w:rFonts w:ascii="Times New Roman" w:eastAsiaTheme="minorEastAsia" w:hAnsi="Times New Roman" w:cs="Times New Roman"/>
          <w:sz w:val="28"/>
          <w:szCs w:val="28"/>
          <w:lang w:val="kk-KZ"/>
        </w:rPr>
        <w:t xml:space="preserve">   </w:t>
      </w:r>
      <w:r w:rsidR="00CE4D0C">
        <w:rPr>
          <w:rFonts w:ascii="Times New Roman" w:eastAsiaTheme="minorEastAsia" w:hAnsi="Times New Roman" w:cs="Times New Roman"/>
          <w:sz w:val="28"/>
          <w:szCs w:val="28"/>
          <w:lang w:val="kk-KZ"/>
        </w:rPr>
        <w:t xml:space="preserve">                </w:t>
      </w:r>
      <w:r w:rsidRPr="002C1A59">
        <w:rPr>
          <w:rFonts w:ascii="Times New Roman" w:eastAsiaTheme="minorEastAsia" w:hAnsi="Times New Roman" w:cs="Times New Roman"/>
          <w:sz w:val="28"/>
          <w:szCs w:val="28"/>
          <w:lang w:val="kk-KZ"/>
        </w:rPr>
        <w:t xml:space="preserve">                   </w:t>
      </w:r>
      <w:r w:rsidR="00D4116E" w:rsidRPr="002C1A59">
        <w:rPr>
          <w:rFonts w:ascii="Times New Roman" w:eastAsiaTheme="minorEastAsia" w:hAnsi="Times New Roman" w:cs="Times New Roman"/>
          <w:sz w:val="28"/>
          <w:szCs w:val="28"/>
          <w:lang w:val="kk-KZ"/>
        </w:rPr>
        <w:t>(</w:t>
      </w:r>
      <w:r w:rsidR="003F42F4" w:rsidRPr="002C1A59">
        <w:rPr>
          <w:rFonts w:ascii="Times New Roman" w:eastAsiaTheme="minorEastAsia" w:hAnsi="Times New Roman" w:cs="Times New Roman"/>
          <w:sz w:val="28"/>
          <w:szCs w:val="28"/>
          <w:lang w:val="kk-KZ"/>
        </w:rPr>
        <w:t>1.2</w:t>
      </w:r>
      <w:r w:rsidR="00D4116E" w:rsidRPr="002C1A59">
        <w:rPr>
          <w:rFonts w:ascii="Times New Roman" w:eastAsiaTheme="minorEastAsia" w:hAnsi="Times New Roman" w:cs="Times New Roman"/>
          <w:sz w:val="28"/>
          <w:szCs w:val="28"/>
          <w:lang w:val="kk-KZ"/>
        </w:rPr>
        <w:t>)</w:t>
      </w:r>
    </w:p>
    <w:p w14:paraId="075ACC62" w14:textId="77777777" w:rsidR="00A271AA" w:rsidRPr="002C1A59" w:rsidRDefault="00A271AA" w:rsidP="00EF717C">
      <w:pPr>
        <w:spacing w:after="0" w:line="240" w:lineRule="auto"/>
        <w:ind w:firstLine="709"/>
        <w:jc w:val="both"/>
        <w:rPr>
          <w:rFonts w:ascii="Times New Roman" w:hAnsi="Times New Roman" w:cs="Times New Roman"/>
          <w:sz w:val="28"/>
          <w:szCs w:val="28"/>
          <w:lang w:val="kk-KZ"/>
        </w:rPr>
      </w:pPr>
    </w:p>
    <w:p w14:paraId="1EDE4E22" w14:textId="77777777" w:rsidR="00AD43CF" w:rsidRPr="002C1A59" w:rsidRDefault="00A271AA"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Кескіннің масштабталатын кеңістігі - бұл қандай да бір сүзгі арқылы тегістелген бастапқы кескіннің барлық мүмкін нұсқаларының жиынтығы. </w:t>
      </w:r>
      <w:r w:rsidR="00D4116E" w:rsidRPr="002C1A59">
        <w:rPr>
          <w:rFonts w:ascii="Times New Roman" w:hAnsi="Times New Roman" w:cs="Times New Roman"/>
          <w:sz w:val="28"/>
          <w:szCs w:val="28"/>
          <w:lang w:val="kk-KZ"/>
        </w:rPr>
        <w:t xml:space="preserve">Гаусс сүзгісін пайдаланған кезде берілген масштабталатын кеңістік ығысуға, бұрмалауларға және өзгермейтін жергілікті экстремумдық көрсеткіштерге инвариантты болады. </w:t>
      </w:r>
      <w:r w:rsidRPr="002C1A59">
        <w:rPr>
          <w:rFonts w:ascii="Times New Roman" w:hAnsi="Times New Roman" w:cs="Times New Roman"/>
          <w:sz w:val="28"/>
          <w:szCs w:val="28"/>
          <w:lang w:val="kk-KZ"/>
        </w:rPr>
        <w:t>Гаусс сүзгісі бар кескіннің бұлыңғырлануының әртүрлі дәрежесін белгілі бір масштабта түсірілген бастапқы кескін ретінде алуға болады.</w:t>
      </w:r>
      <w:r w:rsidR="00D4116E" w:rsidRPr="002C1A59">
        <w:rPr>
          <w:rFonts w:ascii="Times New Roman" w:hAnsi="Times New Roman" w:cs="Times New Roman"/>
          <w:sz w:val="28"/>
          <w:szCs w:val="28"/>
          <w:lang w:val="kk-KZ"/>
        </w:rPr>
        <w:t xml:space="preserve"> </w:t>
      </w:r>
      <w:r w:rsidR="00AD43CF" w:rsidRPr="002C1A59">
        <w:rPr>
          <w:rFonts w:ascii="Times New Roman" w:hAnsi="Times New Roman" w:cs="Times New Roman"/>
          <w:sz w:val="28"/>
          <w:szCs w:val="28"/>
          <w:lang w:val="kk-KZ"/>
        </w:rPr>
        <w:t>Гаусс сүзгісінің маңызды қасиеті – оның ығысуға, бұрмалауға және өзгермейтін жергілікті экстремумдық көрсеткіштерге инвариантты болуы. Бұл дегеніміз, Гаусс сүзгісі арқылы алынған кескіннің ерекшеліктері оның масштабын, орнын немесе бұрмалауын өзгертсе де сақталады. Осы қасиет детекторларға кескіннің ерекшеліктерін тұрақты және сенімді түрде анықтауға мүмкіндік береді.</w:t>
      </w:r>
    </w:p>
    <w:p w14:paraId="2906B34F" w14:textId="77777777" w:rsidR="00AD43CF" w:rsidRPr="002C1A59" w:rsidRDefault="00AD43CF"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Масштабқа қатысты инвариантты жақсарту үшін детекторлар Гаусс пирамидасын құрады. Гаусс пирамидасы – бұл әртүрлі масштабта алынған кескіндердің жиынтығы. Гаусс пирамидасы октаваларға бөлінеді, әрбір келесі октава алдыңғыға қарағанда екі есе көп орын алады. Әр октавада суреттің гаусстарының белгілі бір саны салынады, олардан жеке пирамиданы құрайтын гаусстардың айырмашылығы алынады.</w:t>
      </w:r>
    </w:p>
    <w:p w14:paraId="0F640D10" w14:textId="55EEBB5F" w:rsidR="00FD6D9E" w:rsidRPr="002C1A59" w:rsidRDefault="00AD43CF"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Октавалар – бұл Гаусс пирамидасының негізгі құрылымдық элементтері. Әрбір октава белгілі бір масштабтағы кескіндердің жиынтығынан тұрады. Бір октавадан екінші октаваға өту кезінде кескіннің өлшемі екі есе кішірейтіледі. Әр октава ішінде кескіннің гаусстарының белгілі бір саны салынады, бұл кескіннің әртүрлі деңгейдегі тегістелуін қамтамасыз етеді.</w:t>
      </w:r>
      <w:r w:rsidR="00FD6D9E" w:rsidRPr="002C1A59">
        <w:rPr>
          <w:rFonts w:ascii="Times New Roman" w:hAnsi="Times New Roman" w:cs="Times New Roman"/>
          <w:sz w:val="28"/>
          <w:szCs w:val="28"/>
          <w:lang w:val="kk-KZ"/>
        </w:rPr>
        <w:t>Масштабқа қатысты инвариантты жақсарту үшін детекторлар Гаусс пирамидасын құру арқылы әртүрлі масштабта алынған кескіндерді пайдаланады:</w:t>
      </w:r>
      <w:r w:rsidR="00E65F34" w:rsidRPr="002C1A59">
        <w:rPr>
          <w:rFonts w:ascii="Times New Roman" w:hAnsi="Times New Roman" w:cs="Times New Roman"/>
          <w:sz w:val="28"/>
          <w:szCs w:val="28"/>
          <w:lang w:val="kk-KZ"/>
        </w:rPr>
        <w:t xml:space="preserve"> </w:t>
      </w:r>
      <w:r w:rsidR="00FD6D9E" w:rsidRPr="002C1A59">
        <w:rPr>
          <w:rFonts w:ascii="Times New Roman" w:hAnsi="Times New Roman" w:cs="Times New Roman"/>
          <w:sz w:val="28"/>
          <w:szCs w:val="28"/>
          <w:lang w:val="kk-KZ"/>
        </w:rPr>
        <w:t>барлық</w:t>
      </w:r>
      <w:r w:rsidR="00E65F34" w:rsidRPr="002C1A59">
        <w:rPr>
          <w:rFonts w:ascii="Times New Roman" w:hAnsi="Times New Roman" w:cs="Times New Roman"/>
          <w:sz w:val="28"/>
          <w:szCs w:val="28"/>
          <w:lang w:val="kk-KZ"/>
        </w:rPr>
        <w:t xml:space="preserve"> </w:t>
      </w:r>
      <w:r w:rsidR="00FD6D9E" w:rsidRPr="002C1A59">
        <w:rPr>
          <w:rFonts w:ascii="Times New Roman" w:hAnsi="Times New Roman" w:cs="Times New Roman"/>
          <w:sz w:val="28"/>
          <w:szCs w:val="28"/>
          <w:lang w:val="kk-KZ"/>
        </w:rPr>
        <w:t>масштабталған кеңістіктер октаваларға бөлінеді, әрбір келесі октава алдыңғыға қарағанда екі</w:t>
      </w:r>
      <w:r w:rsidR="00E65F34" w:rsidRPr="002C1A59">
        <w:rPr>
          <w:rFonts w:ascii="Times New Roman" w:hAnsi="Times New Roman" w:cs="Times New Roman"/>
          <w:sz w:val="28"/>
          <w:szCs w:val="28"/>
          <w:lang w:val="kk-KZ"/>
        </w:rPr>
        <w:t xml:space="preserve"> </w:t>
      </w:r>
      <w:r w:rsidR="00FD6D9E" w:rsidRPr="002C1A59">
        <w:rPr>
          <w:rFonts w:ascii="Times New Roman" w:hAnsi="Times New Roman" w:cs="Times New Roman"/>
          <w:sz w:val="28"/>
          <w:szCs w:val="28"/>
          <w:lang w:val="kk-KZ"/>
        </w:rPr>
        <w:t>есе көп орын алады.</w:t>
      </w:r>
      <w:r w:rsidR="00E65F34" w:rsidRPr="002C1A59">
        <w:rPr>
          <w:rFonts w:ascii="Times New Roman" w:hAnsi="Times New Roman" w:cs="Times New Roman"/>
          <w:sz w:val="28"/>
          <w:szCs w:val="28"/>
          <w:lang w:val="kk-KZ"/>
        </w:rPr>
        <w:t xml:space="preserve"> </w:t>
      </w:r>
      <w:r w:rsidR="00FD6D9E" w:rsidRPr="002C1A59">
        <w:rPr>
          <w:rFonts w:ascii="Times New Roman" w:hAnsi="Times New Roman" w:cs="Times New Roman"/>
          <w:sz w:val="28"/>
          <w:szCs w:val="28"/>
          <w:lang w:val="kk-KZ"/>
        </w:rPr>
        <w:t>Әр октавада суреттің (кескіннің) гаусстарының белгілі бір саны салынады, олардан жеке пирамиданы құрайтын гаусстардың айырмашылығы алынады (</w:t>
      </w:r>
      <w:r w:rsidR="00CE3FF4" w:rsidRPr="002C1A59">
        <w:rPr>
          <w:rFonts w:ascii="Times New Roman" w:hAnsi="Times New Roman" w:cs="Times New Roman"/>
          <w:sz w:val="28"/>
          <w:szCs w:val="28"/>
          <w:lang w:val="kk-KZ"/>
        </w:rPr>
        <w:t>1.5</w:t>
      </w:r>
      <w:r w:rsidR="00CE4D0C">
        <w:rPr>
          <w:rFonts w:ascii="Times New Roman" w:hAnsi="Times New Roman" w:cs="Times New Roman"/>
          <w:sz w:val="28"/>
          <w:szCs w:val="28"/>
          <w:lang w:val="kk-KZ"/>
        </w:rPr>
        <w:t>-сурет</w:t>
      </w:r>
      <w:r w:rsidR="00FD6D9E" w:rsidRPr="002C1A59">
        <w:rPr>
          <w:rFonts w:ascii="Times New Roman" w:hAnsi="Times New Roman" w:cs="Times New Roman"/>
          <w:sz w:val="28"/>
          <w:szCs w:val="28"/>
          <w:lang w:val="kk-KZ"/>
        </w:rPr>
        <w:t>)</w:t>
      </w:r>
      <w:r w:rsidR="00207DF7" w:rsidRPr="002C1A59">
        <w:rPr>
          <w:rFonts w:ascii="Times New Roman" w:hAnsi="Times New Roman" w:cs="Times New Roman"/>
          <w:sz w:val="28"/>
          <w:szCs w:val="28"/>
          <w:lang w:val="kk-KZ"/>
        </w:rPr>
        <w:t>.</w:t>
      </w:r>
    </w:p>
    <w:p w14:paraId="5D36B9F6" w14:textId="77777777" w:rsidR="00207DF7" w:rsidRPr="002C1A59" w:rsidRDefault="00207DF7" w:rsidP="00EF717C">
      <w:pPr>
        <w:spacing w:after="0" w:line="240" w:lineRule="auto"/>
        <w:ind w:firstLine="709"/>
        <w:jc w:val="both"/>
        <w:rPr>
          <w:rFonts w:ascii="Times New Roman" w:hAnsi="Times New Roman" w:cs="Times New Roman"/>
          <w:sz w:val="28"/>
          <w:szCs w:val="28"/>
          <w:lang w:val="kk-KZ"/>
        </w:rPr>
      </w:pPr>
    </w:p>
    <w:p w14:paraId="0C55D118" w14:textId="7110313D" w:rsidR="00FD6D9E" w:rsidRPr="002C1A59" w:rsidRDefault="0074342A" w:rsidP="00EF717C">
      <w:pPr>
        <w:spacing w:after="0" w:line="240" w:lineRule="auto"/>
        <w:jc w:val="center"/>
        <w:rPr>
          <w:rFonts w:ascii="Times New Roman" w:hAnsi="Times New Roman" w:cs="Times New Roman"/>
          <w:sz w:val="28"/>
          <w:szCs w:val="28"/>
        </w:rPr>
      </w:pPr>
      <w:r w:rsidRPr="002C1A59">
        <w:rPr>
          <w:rFonts w:ascii="Times New Roman" w:hAnsi="Times New Roman" w:cs="Times New Roman"/>
          <w:noProof/>
          <w:sz w:val="28"/>
          <w:szCs w:val="28"/>
          <w:lang w:eastAsia="ru-RU"/>
        </w:rPr>
        <w:drawing>
          <wp:inline distT="0" distB="0" distL="0" distR="0" wp14:anchorId="153DEC45" wp14:editId="18C5DB32">
            <wp:extent cx="3594735" cy="2775098"/>
            <wp:effectExtent l="0" t="0" r="5715" b="635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620154" cy="2794721"/>
                    </a:xfrm>
                    <a:prstGeom prst="rect">
                      <a:avLst/>
                    </a:prstGeom>
                  </pic:spPr>
                </pic:pic>
              </a:graphicData>
            </a:graphic>
          </wp:inline>
        </w:drawing>
      </w:r>
    </w:p>
    <w:p w14:paraId="429708A6" w14:textId="77777777" w:rsidR="00CE4D0C" w:rsidRPr="00CE4D0C" w:rsidRDefault="00CE4D0C" w:rsidP="00EF717C">
      <w:pPr>
        <w:pStyle w:val="a3"/>
        <w:spacing w:after="0" w:line="240" w:lineRule="auto"/>
        <w:ind w:left="0"/>
        <w:jc w:val="center"/>
        <w:rPr>
          <w:rFonts w:ascii="Times New Roman" w:hAnsi="Times New Roman" w:cs="Times New Roman"/>
          <w:sz w:val="16"/>
          <w:szCs w:val="16"/>
          <w:lang w:val="kk-KZ"/>
        </w:rPr>
      </w:pPr>
    </w:p>
    <w:p w14:paraId="5343349F" w14:textId="0DAD46F1" w:rsidR="00FD6D9E" w:rsidRPr="002C1A59" w:rsidRDefault="00CE3FF4" w:rsidP="00EF717C">
      <w:pPr>
        <w:pStyle w:val="a3"/>
        <w:spacing w:after="0" w:line="240" w:lineRule="auto"/>
        <w:ind w:left="0"/>
        <w:jc w:val="center"/>
        <w:rPr>
          <w:rFonts w:ascii="Times New Roman" w:hAnsi="Times New Roman" w:cs="Times New Roman"/>
          <w:sz w:val="28"/>
          <w:szCs w:val="28"/>
          <w:lang w:val="kk-KZ"/>
        </w:rPr>
      </w:pPr>
      <w:r w:rsidRPr="002C1A59">
        <w:rPr>
          <w:rFonts w:ascii="Times New Roman" w:hAnsi="Times New Roman" w:cs="Times New Roman"/>
          <w:sz w:val="28"/>
          <w:szCs w:val="28"/>
          <w:lang w:val="kk-KZ"/>
        </w:rPr>
        <w:t>Сурет 1.5</w:t>
      </w:r>
      <w:r w:rsidR="00554817" w:rsidRPr="002C1A59">
        <w:rPr>
          <w:rFonts w:ascii="Times New Roman" w:hAnsi="Times New Roman" w:cs="Times New Roman"/>
          <w:sz w:val="28"/>
          <w:szCs w:val="28"/>
          <w:lang w:val="kk-KZ"/>
        </w:rPr>
        <w:t xml:space="preserve"> –</w:t>
      </w:r>
      <w:r w:rsidR="00465515" w:rsidRPr="002C1A59">
        <w:rPr>
          <w:rFonts w:ascii="Times New Roman" w:hAnsi="Times New Roman" w:cs="Times New Roman"/>
          <w:sz w:val="28"/>
          <w:szCs w:val="28"/>
          <w:lang w:val="kk-KZ"/>
        </w:rPr>
        <w:t xml:space="preserve"> </w:t>
      </w:r>
      <w:r w:rsidR="00FD6D9E" w:rsidRPr="008C3397">
        <w:rPr>
          <w:rFonts w:ascii="Times New Roman" w:hAnsi="Times New Roman" w:cs="Times New Roman"/>
          <w:sz w:val="28"/>
          <w:szCs w:val="28"/>
          <w:lang w:val="kk-KZ"/>
        </w:rPr>
        <w:t>Гаусс</w:t>
      </w:r>
      <w:r w:rsidR="00554817" w:rsidRPr="008C3397">
        <w:rPr>
          <w:rFonts w:ascii="Times New Roman" w:hAnsi="Times New Roman" w:cs="Times New Roman"/>
          <w:sz w:val="28"/>
          <w:szCs w:val="28"/>
          <w:lang w:val="kk-KZ"/>
        </w:rPr>
        <w:t xml:space="preserve"> </w:t>
      </w:r>
      <w:r w:rsidR="00FD6D9E" w:rsidRPr="002C1A59">
        <w:rPr>
          <w:rFonts w:ascii="Times New Roman" w:hAnsi="Times New Roman" w:cs="Times New Roman"/>
          <w:sz w:val="28"/>
          <w:szCs w:val="28"/>
          <w:lang w:val="kk-KZ"/>
        </w:rPr>
        <w:t>пирамидалары мен айырмашылықтары</w:t>
      </w:r>
    </w:p>
    <w:p w14:paraId="4F7081E6" w14:textId="77777777" w:rsidR="00675C52" w:rsidRPr="008C3397" w:rsidRDefault="00675C52" w:rsidP="00EF717C">
      <w:pPr>
        <w:spacing w:after="0" w:line="240" w:lineRule="auto"/>
        <w:ind w:firstLine="709"/>
        <w:jc w:val="center"/>
        <w:rPr>
          <w:rFonts w:ascii="Times New Roman" w:hAnsi="Times New Roman" w:cs="Times New Roman"/>
          <w:sz w:val="28"/>
          <w:szCs w:val="28"/>
          <w:lang w:val="kk-KZ"/>
        </w:rPr>
      </w:pPr>
    </w:p>
    <w:p w14:paraId="0BC341B2" w14:textId="51594FFA" w:rsidR="00035E03" w:rsidRPr="002C1A59" w:rsidRDefault="00CA3ABE"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Одан ары</w:t>
      </w:r>
      <w:r w:rsidR="00207DF7"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 xml:space="preserve">негізгі нүктелерді анықтау жүргізіледі. Арнайы (негізгі) нүктенің басты критерийі – кескіндегі гаусс нүктелерінің </w:t>
      </w:r>
      <w:r w:rsidR="00035E03" w:rsidRPr="002C1A59">
        <w:rPr>
          <w:rFonts w:ascii="Times New Roman" w:hAnsi="Times New Roman" w:cs="Times New Roman"/>
          <w:sz w:val="28"/>
          <w:szCs w:val="28"/>
          <w:lang w:val="kk-KZ"/>
        </w:rPr>
        <w:t>айырмашылық</w:t>
      </w:r>
      <w:r w:rsidRPr="002C1A59">
        <w:rPr>
          <w:rFonts w:ascii="Times New Roman" w:hAnsi="Times New Roman" w:cs="Times New Roman"/>
          <w:sz w:val="28"/>
          <w:szCs w:val="28"/>
          <w:lang w:val="kk-KZ"/>
        </w:rPr>
        <w:t xml:space="preserve"> экстремумы болуы керек.</w:t>
      </w:r>
      <w:r w:rsidR="00207DF7" w:rsidRPr="002C1A59">
        <w:rPr>
          <w:rFonts w:ascii="Times New Roman" w:hAnsi="Times New Roman" w:cs="Times New Roman"/>
          <w:sz w:val="28"/>
          <w:szCs w:val="28"/>
          <w:lang w:val="kk-KZ"/>
        </w:rPr>
        <w:t xml:space="preserve"> </w:t>
      </w:r>
      <w:r w:rsidR="005562C0" w:rsidRPr="002C1A59">
        <w:rPr>
          <w:rFonts w:ascii="Times New Roman" w:hAnsi="Times New Roman" w:cs="Times New Roman"/>
          <w:sz w:val="28"/>
          <w:szCs w:val="28"/>
          <w:lang w:val="kk-KZ"/>
        </w:rPr>
        <w:t xml:space="preserve">Арнайы нүктелерді табу үшін </w:t>
      </w:r>
      <w:r w:rsidR="00CE3FF4" w:rsidRPr="002C1A59">
        <w:rPr>
          <w:rFonts w:ascii="Times New Roman" w:hAnsi="Times New Roman" w:cs="Times New Roman"/>
          <w:sz w:val="28"/>
          <w:szCs w:val="28"/>
          <w:lang w:val="kk-KZ"/>
        </w:rPr>
        <w:t>1.6</w:t>
      </w:r>
      <w:r w:rsidR="005562C0" w:rsidRPr="002C1A59">
        <w:rPr>
          <w:rFonts w:ascii="Times New Roman" w:hAnsi="Times New Roman" w:cs="Times New Roman"/>
          <w:sz w:val="28"/>
          <w:szCs w:val="28"/>
          <w:lang w:val="kk-KZ"/>
        </w:rPr>
        <w:t>-суреттегідей, яғни</w:t>
      </w:r>
      <w:r w:rsidR="00207DF7" w:rsidRPr="002C1A59">
        <w:rPr>
          <w:rFonts w:ascii="Times New Roman" w:hAnsi="Times New Roman" w:cs="Times New Roman"/>
          <w:sz w:val="28"/>
          <w:szCs w:val="28"/>
          <w:lang w:val="kk-KZ"/>
        </w:rPr>
        <w:t xml:space="preserve"> </w:t>
      </w:r>
      <w:r w:rsidR="005562C0" w:rsidRPr="002C1A59">
        <w:rPr>
          <w:rFonts w:ascii="Times New Roman" w:hAnsi="Times New Roman" w:cs="Times New Roman"/>
          <w:sz w:val="28"/>
          <w:szCs w:val="28"/>
          <w:lang w:val="kk-KZ"/>
        </w:rPr>
        <w:t>суреттің</w:t>
      </w:r>
      <w:r w:rsidR="00207DF7" w:rsidRPr="002C1A59">
        <w:rPr>
          <w:rFonts w:ascii="Times New Roman" w:hAnsi="Times New Roman" w:cs="Times New Roman"/>
          <w:sz w:val="28"/>
          <w:szCs w:val="28"/>
          <w:lang w:val="kk-KZ"/>
        </w:rPr>
        <w:t xml:space="preserve"> </w:t>
      </w:r>
      <w:r w:rsidR="005562C0" w:rsidRPr="002C1A59">
        <w:rPr>
          <w:rFonts w:ascii="Times New Roman" w:hAnsi="Times New Roman" w:cs="Times New Roman"/>
          <w:sz w:val="28"/>
          <w:szCs w:val="28"/>
          <w:lang w:val="kk-KZ"/>
        </w:rPr>
        <w:t>(кескіннің) әрбір нүктесіндегі  гаусс</w:t>
      </w:r>
      <w:r w:rsidR="00DD24E5" w:rsidRPr="002C1A59">
        <w:rPr>
          <w:rFonts w:ascii="Times New Roman" w:hAnsi="Times New Roman" w:cs="Times New Roman"/>
          <w:sz w:val="28"/>
          <w:szCs w:val="28"/>
          <w:lang w:val="kk-KZ"/>
        </w:rPr>
        <w:t>тар</w:t>
      </w:r>
      <w:r w:rsidR="005562C0" w:rsidRPr="002C1A59">
        <w:rPr>
          <w:rFonts w:ascii="Times New Roman" w:hAnsi="Times New Roman" w:cs="Times New Roman"/>
          <w:sz w:val="28"/>
          <w:szCs w:val="28"/>
          <w:lang w:val="kk-KZ"/>
        </w:rPr>
        <w:t xml:space="preserve"> айырмашылығы сол бастапқы суреттің көршілес нүктелерімен салыстыр</w:t>
      </w:r>
      <w:r w:rsidR="00F335D1" w:rsidRPr="002C1A59">
        <w:rPr>
          <w:rFonts w:ascii="Times New Roman" w:hAnsi="Times New Roman" w:cs="Times New Roman"/>
          <w:sz w:val="28"/>
          <w:szCs w:val="28"/>
          <w:lang w:val="kk-KZ"/>
        </w:rPr>
        <w:t xml:space="preserve">у әдісі қолданылады. </w:t>
      </w:r>
    </w:p>
    <w:p w14:paraId="1ADFDA9E" w14:textId="77777777" w:rsidR="00207DF7" w:rsidRPr="002C1A59" w:rsidRDefault="00207DF7" w:rsidP="00EF717C">
      <w:pPr>
        <w:spacing w:after="0" w:line="240" w:lineRule="auto"/>
        <w:ind w:firstLine="709"/>
        <w:jc w:val="both"/>
        <w:rPr>
          <w:rFonts w:ascii="Times New Roman" w:hAnsi="Times New Roman" w:cs="Times New Roman"/>
          <w:sz w:val="28"/>
          <w:szCs w:val="28"/>
          <w:lang w:val="kk-KZ"/>
        </w:rPr>
      </w:pPr>
    </w:p>
    <w:p w14:paraId="0CB74AA5" w14:textId="2EAA5E3F" w:rsidR="00035E03" w:rsidRPr="002C1A59" w:rsidRDefault="0074342A" w:rsidP="00EF717C">
      <w:pPr>
        <w:spacing w:after="0" w:line="240" w:lineRule="auto"/>
        <w:jc w:val="center"/>
        <w:rPr>
          <w:rFonts w:ascii="Times New Roman" w:hAnsi="Times New Roman" w:cs="Times New Roman"/>
          <w:sz w:val="28"/>
          <w:szCs w:val="28"/>
          <w:lang w:val="kk-KZ"/>
        </w:rPr>
      </w:pPr>
      <w:r w:rsidRPr="002C1A59">
        <w:rPr>
          <w:rFonts w:ascii="Times New Roman" w:hAnsi="Times New Roman" w:cs="Times New Roman"/>
          <w:noProof/>
          <w:sz w:val="28"/>
          <w:szCs w:val="28"/>
          <w:lang w:eastAsia="ru-RU"/>
        </w:rPr>
        <w:drawing>
          <wp:inline distT="0" distB="0" distL="0" distR="0" wp14:anchorId="58EE743F" wp14:editId="456AF4C2">
            <wp:extent cx="3095625" cy="2177699"/>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105291" cy="2184499"/>
                    </a:xfrm>
                    <a:prstGeom prst="rect">
                      <a:avLst/>
                    </a:prstGeom>
                  </pic:spPr>
                </pic:pic>
              </a:graphicData>
            </a:graphic>
          </wp:inline>
        </w:drawing>
      </w:r>
    </w:p>
    <w:p w14:paraId="59D98135" w14:textId="77777777" w:rsidR="00CE4D0C" w:rsidRPr="00CE4D0C" w:rsidRDefault="00CE4D0C" w:rsidP="00EF717C">
      <w:pPr>
        <w:spacing w:after="0" w:line="240" w:lineRule="auto"/>
        <w:jc w:val="center"/>
        <w:rPr>
          <w:rFonts w:ascii="Times New Roman" w:hAnsi="Times New Roman" w:cs="Times New Roman"/>
          <w:sz w:val="16"/>
          <w:szCs w:val="16"/>
          <w:lang w:val="kk-KZ"/>
        </w:rPr>
      </w:pPr>
    </w:p>
    <w:p w14:paraId="19309764" w14:textId="5BFE785D" w:rsidR="00035E03" w:rsidRPr="002C1A59" w:rsidRDefault="00CE3FF4" w:rsidP="00EF717C">
      <w:pPr>
        <w:spacing w:after="0" w:line="240" w:lineRule="auto"/>
        <w:jc w:val="center"/>
        <w:rPr>
          <w:rFonts w:ascii="Times New Roman" w:hAnsi="Times New Roman" w:cs="Times New Roman"/>
          <w:sz w:val="28"/>
          <w:szCs w:val="28"/>
          <w:lang w:val="kk-KZ"/>
        </w:rPr>
      </w:pPr>
      <w:r w:rsidRPr="002C1A59">
        <w:rPr>
          <w:rFonts w:ascii="Times New Roman" w:hAnsi="Times New Roman" w:cs="Times New Roman"/>
          <w:sz w:val="28"/>
          <w:szCs w:val="28"/>
          <w:lang w:val="kk-KZ"/>
        </w:rPr>
        <w:t>Сурет 1.6</w:t>
      </w:r>
      <w:r w:rsidR="00554817"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 xml:space="preserve"> </w:t>
      </w:r>
      <w:r w:rsidR="00035E03" w:rsidRPr="002C1A59">
        <w:rPr>
          <w:rFonts w:ascii="Times New Roman" w:hAnsi="Times New Roman" w:cs="Times New Roman"/>
          <w:sz w:val="28"/>
          <w:szCs w:val="28"/>
          <w:lang w:val="kk-KZ"/>
        </w:rPr>
        <w:t>Гаусс</w:t>
      </w:r>
      <w:r w:rsidR="00554817" w:rsidRPr="002C1A59">
        <w:rPr>
          <w:rFonts w:ascii="Times New Roman" w:hAnsi="Times New Roman" w:cs="Times New Roman"/>
          <w:sz w:val="28"/>
          <w:szCs w:val="28"/>
          <w:lang w:val="kk-KZ"/>
        </w:rPr>
        <w:t xml:space="preserve"> </w:t>
      </w:r>
      <w:r w:rsidR="00035E03" w:rsidRPr="002C1A59">
        <w:rPr>
          <w:rFonts w:ascii="Times New Roman" w:hAnsi="Times New Roman" w:cs="Times New Roman"/>
          <w:sz w:val="28"/>
          <w:szCs w:val="28"/>
          <w:lang w:val="kk-KZ"/>
        </w:rPr>
        <w:t>пирамидасындағы айырмашылық экстремумын анықтау</w:t>
      </w:r>
    </w:p>
    <w:p w14:paraId="3131EFDA" w14:textId="77777777" w:rsidR="00675C52" w:rsidRPr="002C1A59" w:rsidRDefault="00675C52" w:rsidP="00EF717C">
      <w:pPr>
        <w:spacing w:after="0" w:line="240" w:lineRule="auto"/>
        <w:ind w:firstLine="709"/>
        <w:jc w:val="both"/>
        <w:rPr>
          <w:rFonts w:ascii="Times New Roman" w:hAnsi="Times New Roman" w:cs="Times New Roman"/>
          <w:sz w:val="28"/>
          <w:szCs w:val="28"/>
          <w:lang w:val="kk-KZ"/>
        </w:rPr>
      </w:pPr>
    </w:p>
    <w:p w14:paraId="5446ACB9" w14:textId="767A617F" w:rsidR="00FD6D9E" w:rsidRPr="002C1A59" w:rsidRDefault="00FD6D9E"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Тиісінше, егер бұл нүкте олардан үлкен немесе кіші болса, онда ол жергілікті экстремум болып саналады. </w:t>
      </w:r>
      <w:r w:rsidR="00F335D1" w:rsidRPr="002C1A59">
        <w:rPr>
          <w:rFonts w:ascii="Times New Roman" w:hAnsi="Times New Roman" w:cs="Times New Roman"/>
          <w:sz w:val="28"/>
          <w:szCs w:val="28"/>
          <w:lang w:val="kk-KZ"/>
        </w:rPr>
        <w:t xml:space="preserve">Әрі қарай бұл нүкте </w:t>
      </w:r>
      <w:r w:rsidRPr="002C1A59">
        <w:rPr>
          <w:rFonts w:ascii="Times New Roman" w:hAnsi="Times New Roman" w:cs="Times New Roman"/>
          <w:sz w:val="28"/>
          <w:szCs w:val="28"/>
          <w:lang w:val="kk-KZ"/>
        </w:rPr>
        <w:t>Тейлор көпмүшесінің көмегімен</w:t>
      </w:r>
      <w:r w:rsidR="00F335D1" w:rsidRPr="002C1A59">
        <w:rPr>
          <w:rFonts w:ascii="Times New Roman" w:hAnsi="Times New Roman" w:cs="Times New Roman"/>
          <w:sz w:val="28"/>
          <w:szCs w:val="28"/>
          <w:lang w:val="kk-KZ"/>
        </w:rPr>
        <w:t xml:space="preserve"> тексеріліп, </w:t>
      </w:r>
      <w:r w:rsidRPr="002C1A59">
        <w:rPr>
          <w:rFonts w:ascii="Times New Roman" w:hAnsi="Times New Roman" w:cs="Times New Roman"/>
          <w:sz w:val="28"/>
          <w:szCs w:val="28"/>
          <w:lang w:val="kk-KZ"/>
        </w:rPr>
        <w:t>нақты экстремумнан</w:t>
      </w:r>
      <w:r w:rsidR="005562C0" w:rsidRPr="002C1A59">
        <w:rPr>
          <w:rFonts w:ascii="Times New Roman" w:hAnsi="Times New Roman" w:cs="Times New Roman"/>
          <w:sz w:val="28"/>
          <w:szCs w:val="28"/>
          <w:lang w:val="kk-KZ"/>
        </w:rPr>
        <w:t xml:space="preserve"> </w:t>
      </w:r>
      <w:r w:rsidR="00F335D1" w:rsidRPr="002C1A59">
        <w:rPr>
          <w:rFonts w:ascii="Times New Roman" w:hAnsi="Times New Roman" w:cs="Times New Roman"/>
          <w:sz w:val="28"/>
          <w:szCs w:val="28"/>
          <w:lang w:val="kk-KZ"/>
        </w:rPr>
        <w:t xml:space="preserve">ығысу </w:t>
      </w:r>
      <w:r w:rsidRPr="002C1A59">
        <w:rPr>
          <w:rFonts w:ascii="Times New Roman" w:hAnsi="Times New Roman" w:cs="Times New Roman"/>
          <w:sz w:val="28"/>
          <w:szCs w:val="28"/>
          <w:lang w:val="kk-KZ"/>
        </w:rPr>
        <w:t xml:space="preserve">анықталады; </w:t>
      </w:r>
      <w:r w:rsidR="00DD24E5" w:rsidRPr="002C1A59">
        <w:rPr>
          <w:rFonts w:ascii="Times New Roman" w:hAnsi="Times New Roman" w:cs="Times New Roman"/>
          <w:sz w:val="28"/>
          <w:szCs w:val="28"/>
          <w:lang w:val="kk-KZ"/>
        </w:rPr>
        <w:t xml:space="preserve">Одан кейін </w:t>
      </w:r>
      <w:r w:rsidRPr="002C1A59">
        <w:rPr>
          <w:rFonts w:ascii="Times New Roman" w:hAnsi="Times New Roman" w:cs="Times New Roman"/>
          <w:sz w:val="28"/>
          <w:szCs w:val="28"/>
          <w:lang w:val="kk-KZ"/>
        </w:rPr>
        <w:t>Гаусс айырмашылығының контраст мәндері</w:t>
      </w:r>
      <w:r w:rsidR="00DD24E5"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Гессе матрицасының көмегімен объектінің шекарасында</w:t>
      </w:r>
      <w:r w:rsidR="00F335D1" w:rsidRPr="002C1A59">
        <w:rPr>
          <w:rFonts w:ascii="Times New Roman" w:hAnsi="Times New Roman" w:cs="Times New Roman"/>
          <w:sz w:val="28"/>
          <w:szCs w:val="28"/>
          <w:lang w:val="kk-KZ"/>
        </w:rPr>
        <w:t xml:space="preserve">ғы </w:t>
      </w:r>
      <w:r w:rsidRPr="002C1A59">
        <w:rPr>
          <w:rFonts w:ascii="Times New Roman" w:hAnsi="Times New Roman" w:cs="Times New Roman"/>
          <w:sz w:val="28"/>
          <w:szCs w:val="28"/>
          <w:lang w:val="kk-KZ"/>
        </w:rPr>
        <w:t>нүкте</w:t>
      </w:r>
      <w:r w:rsidR="00F335D1" w:rsidRPr="002C1A59">
        <w:rPr>
          <w:rFonts w:ascii="Times New Roman" w:hAnsi="Times New Roman" w:cs="Times New Roman"/>
          <w:sz w:val="28"/>
          <w:szCs w:val="28"/>
          <w:lang w:val="kk-KZ"/>
        </w:rPr>
        <w:t xml:space="preserve">лер анықталады. </w:t>
      </w:r>
      <w:r w:rsidRPr="002C1A59">
        <w:rPr>
          <w:rFonts w:ascii="Times New Roman" w:hAnsi="Times New Roman" w:cs="Times New Roman"/>
          <w:sz w:val="28"/>
          <w:szCs w:val="28"/>
          <w:lang w:val="kk-KZ"/>
        </w:rPr>
        <w:t>Осыдан кейін іргелес нүктелердің градиенттерінің бағытына негізделген негізгі нүктенің бағыты есептеледі.</w:t>
      </w:r>
      <w:r w:rsidR="00F335D1" w:rsidRPr="002C1A59">
        <w:rPr>
          <w:rFonts w:ascii="Times New Roman" w:hAnsi="Times New Roman" w:cs="Times New Roman"/>
          <w:sz w:val="28"/>
          <w:szCs w:val="28"/>
          <w:lang w:val="kk-KZ"/>
        </w:rPr>
        <w:t xml:space="preserve"> Бұл іргелес нүкте дескриптормен сипаттауға </w:t>
      </w:r>
      <w:r w:rsidR="00DD24E5" w:rsidRPr="002C1A59">
        <w:rPr>
          <w:rFonts w:ascii="Times New Roman" w:hAnsi="Times New Roman" w:cs="Times New Roman"/>
          <w:sz w:val="28"/>
          <w:szCs w:val="28"/>
          <w:lang w:val="kk-KZ"/>
        </w:rPr>
        <w:t>неізделген.</w:t>
      </w:r>
    </w:p>
    <w:p w14:paraId="026C6439" w14:textId="7C399D8C" w:rsidR="00035E03" w:rsidRPr="002C1A59" w:rsidRDefault="001906F0"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SURF (speeded up robust features – тұрақтылықты жедел анықтау) детекторы SIFT детекторының жетілдірілген нұсқасы болып табылады, бірақ мұнда Гаусс функциясы орнына оның 9х9 өлшеміндегі тікбұрышты сүзгі арқылы жуықталған нұсқасы қолданылады, бұл алгоритмді жылдам әрі тиімді пайдалануға мүмкіндік береді.</w:t>
      </w:r>
      <w:r w:rsidR="009A2EEF" w:rsidRPr="002C1A59">
        <w:rPr>
          <w:rFonts w:ascii="Times New Roman" w:hAnsi="Times New Roman" w:cs="Times New Roman"/>
          <w:sz w:val="28"/>
          <w:szCs w:val="28"/>
          <w:lang w:val="kk-KZ"/>
        </w:rPr>
        <w:t xml:space="preserve"> </w:t>
      </w:r>
    </w:p>
    <w:p w14:paraId="1F171C35" w14:textId="48145A98" w:rsidR="00035E03" w:rsidRPr="002C1A59" w:rsidRDefault="001906F0"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FAST (Features from accelerated segment test – жеделдетілген сегмент сынағының ерекшеліктері) алгоритмі жарықтық бойынша туындыларды есептеуді қажет етпейді, керісінше тексерілетін нүкте айналасындағы жарықтық деңгейлерін салыстырады. Алдымен зерттелетін төрт нүкте бойынша жылдам тест өткізіледі, содан кейін қалған нүктелер тексеріледі. Толық тексеру барысында жылдам тест нәтижелері ескерілмейді. Тексерулердің саны мен реттілігі оқыту үлгісінде анықталады, ал бұрыштардың болуы бірнеше ондаған тексерулер арқылы анықталады. Осылайша, алгоритм нақты уақыт жүйелерінде қолдануға жеткілікті жылдамдықпен жұмыс істейді.</w:t>
      </w:r>
      <w:r w:rsidR="00035E03" w:rsidRPr="002C1A59">
        <w:rPr>
          <w:rFonts w:ascii="Times New Roman" w:hAnsi="Times New Roman" w:cs="Times New Roman"/>
          <w:sz w:val="28"/>
          <w:szCs w:val="28"/>
          <w:lang w:val="kk-KZ"/>
        </w:rPr>
        <w:t xml:space="preserve"> </w:t>
      </w:r>
    </w:p>
    <w:p w14:paraId="60FF0E84" w14:textId="66850EA3" w:rsidR="00035E03" w:rsidRPr="002C1A59" w:rsidRDefault="009A2EEF" w:rsidP="00EF717C">
      <w:pPr>
        <w:spacing w:after="0" w:line="240" w:lineRule="auto"/>
        <w:ind w:firstLine="709"/>
        <w:jc w:val="both"/>
        <w:rPr>
          <w:rFonts w:ascii="Times New Roman" w:hAnsi="Times New Roman" w:cs="Times New Roman"/>
          <w:sz w:val="28"/>
          <w:szCs w:val="28"/>
          <w:lang w:val="kk-KZ"/>
        </w:rPr>
      </w:pPr>
      <w:bookmarkStart w:id="4" w:name="_Hlk168849346"/>
      <w:r w:rsidRPr="002C1A59">
        <w:rPr>
          <w:rFonts w:ascii="Times New Roman" w:hAnsi="Times New Roman" w:cs="Times New Roman"/>
          <w:sz w:val="28"/>
          <w:szCs w:val="28"/>
          <w:lang w:val="kk-KZ"/>
        </w:rPr>
        <w:t xml:space="preserve">Детектор MSER </w:t>
      </w:r>
      <w:r w:rsidR="00DD24E5" w:rsidRPr="002C1A59">
        <w:rPr>
          <w:rFonts w:ascii="Times New Roman" w:hAnsi="Times New Roman" w:cs="Times New Roman"/>
          <w:sz w:val="28"/>
          <w:szCs w:val="28"/>
          <w:lang w:val="kk-KZ"/>
        </w:rPr>
        <w:t xml:space="preserve">(Maximally stable extremal regions – тұрақты экстремалды аймақтар) </w:t>
      </w:r>
      <w:r w:rsidRPr="002C1A59">
        <w:rPr>
          <w:rFonts w:ascii="Times New Roman" w:hAnsi="Times New Roman" w:cs="Times New Roman"/>
          <w:sz w:val="28"/>
          <w:szCs w:val="28"/>
          <w:lang w:val="kk-KZ"/>
        </w:rPr>
        <w:t>алгоритмі</w:t>
      </w:r>
      <w:bookmarkEnd w:id="4"/>
      <w:r w:rsidRPr="002C1A59">
        <w:rPr>
          <w:rFonts w:ascii="Times New Roman" w:hAnsi="Times New Roman" w:cs="Times New Roman"/>
          <w:sz w:val="28"/>
          <w:szCs w:val="28"/>
          <w:lang w:val="kk-KZ"/>
        </w:rPr>
        <w:t>.</w:t>
      </w:r>
      <w:r w:rsidR="00FE7357"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Алгоритмнің</w:t>
      </w:r>
      <w:r w:rsidR="00FE7357"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идеясы кескін пикселдерінің қарқындылығын анықтау және оларды белгілі бір шекті мәнмен салыстыру болып табылады (егер пикселдің қарқындылығы шекті мәннен үлкен болса, біз оны ақ, әйтпесе қара деп санаймыз). Басында ақ, соңында қара суреттер</w:t>
      </w:r>
      <w:r w:rsidR="00FE7357" w:rsidRPr="002C1A59">
        <w:rPr>
          <w:rFonts w:ascii="Times New Roman" w:hAnsi="Times New Roman" w:cs="Times New Roman"/>
          <w:sz w:val="28"/>
          <w:szCs w:val="28"/>
          <w:lang w:val="kk-KZ"/>
        </w:rPr>
        <w:t>і</w:t>
      </w:r>
      <w:r w:rsidRPr="002C1A59">
        <w:rPr>
          <w:rFonts w:ascii="Times New Roman" w:hAnsi="Times New Roman" w:cs="Times New Roman"/>
          <w:sz w:val="28"/>
          <w:szCs w:val="28"/>
          <w:lang w:val="kk-KZ"/>
        </w:rPr>
        <w:t xml:space="preserve"> бар кескін пирамидалары салынады. Мұндай пирамида </w:t>
      </w:r>
      <w:r w:rsidR="00F9386E" w:rsidRPr="002C1A59">
        <w:rPr>
          <w:rFonts w:ascii="Times New Roman" w:hAnsi="Times New Roman" w:cs="Times New Roman"/>
          <w:sz w:val="28"/>
          <w:szCs w:val="28"/>
          <w:lang w:val="kk-KZ"/>
        </w:rPr>
        <w:t>сызықтық</w:t>
      </w:r>
      <w:r w:rsidR="00AF4446" w:rsidRPr="002C1A59">
        <w:rPr>
          <w:rFonts w:ascii="Times New Roman" w:hAnsi="Times New Roman" w:cs="Times New Roman"/>
          <w:sz w:val="28"/>
          <w:szCs w:val="28"/>
          <w:lang w:val="kk-KZ"/>
        </w:rPr>
        <w:t xml:space="preserve"> түрлендірулерге инвариантты </w:t>
      </w:r>
      <w:r w:rsidRPr="002C1A59">
        <w:rPr>
          <w:rFonts w:ascii="Times New Roman" w:hAnsi="Times New Roman" w:cs="Times New Roman"/>
          <w:sz w:val="28"/>
          <w:szCs w:val="28"/>
          <w:lang w:val="kk-KZ"/>
        </w:rPr>
        <w:t xml:space="preserve">қарқындылық компоненттерімен байланысқан жиындарды құруға мүмкіндік береді. Бұл алгоритм тұрақты жұмыс істейді, бірақ масштабқа қатысты </w:t>
      </w:r>
      <w:r w:rsidR="00AF4446" w:rsidRPr="002C1A59">
        <w:rPr>
          <w:rFonts w:ascii="Times New Roman" w:hAnsi="Times New Roman" w:cs="Times New Roman"/>
          <w:sz w:val="28"/>
          <w:szCs w:val="28"/>
          <w:lang w:val="kk-KZ"/>
        </w:rPr>
        <w:t xml:space="preserve">инварианттылығы </w:t>
      </w:r>
      <w:r w:rsidRPr="002C1A59">
        <w:rPr>
          <w:rFonts w:ascii="Times New Roman" w:hAnsi="Times New Roman" w:cs="Times New Roman"/>
          <w:sz w:val="28"/>
          <w:szCs w:val="28"/>
          <w:lang w:val="kk-KZ"/>
        </w:rPr>
        <w:t>толық емес.</w:t>
      </w:r>
    </w:p>
    <w:p w14:paraId="729B7D80" w14:textId="49C8DB1B" w:rsidR="009A2EEF" w:rsidRDefault="00756E2B"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Детекторлардан бөлек, кескін градиенттерінің бағыттарының жергілікті гистограммасын көрсететін SIFT дескрипторы да қолданылады. Бұл дескриптордың шығысы – негізгі нүктенің айналасындағы аймақты сипаттайтын мәндер векторы. Оның жұмыс принципі белгілі бір нүкте айналасындағы кескін градиентін, оның бағытын және әрбір төрт сектор үшін салмаққа көбейтілген модульді есептеуге негізделген. Әр сектор үшін градиент бағыттарының гистограммасы құрылады, онда әрбір енгізу осы градиент модулімен өлшенеді (1.7</w:t>
      </w:r>
      <w:r w:rsidR="00CE4D0C">
        <w:rPr>
          <w:rFonts w:ascii="Times New Roman" w:hAnsi="Times New Roman" w:cs="Times New Roman"/>
          <w:sz w:val="28"/>
          <w:szCs w:val="28"/>
          <w:lang w:val="kk-KZ"/>
        </w:rPr>
        <w:t>-сурет</w:t>
      </w:r>
      <w:r w:rsidRPr="002C1A59">
        <w:rPr>
          <w:rFonts w:ascii="Times New Roman" w:hAnsi="Times New Roman" w:cs="Times New Roman"/>
          <w:sz w:val="28"/>
          <w:szCs w:val="28"/>
          <w:lang w:val="kk-KZ"/>
        </w:rPr>
        <w:t>).</w:t>
      </w:r>
    </w:p>
    <w:p w14:paraId="490B46BB" w14:textId="77777777" w:rsidR="008871B7" w:rsidRPr="008871B7" w:rsidRDefault="008871B7" w:rsidP="008871B7">
      <w:pPr>
        <w:tabs>
          <w:tab w:val="left" w:pos="7655"/>
        </w:tabs>
        <w:spacing w:after="0" w:line="240" w:lineRule="auto"/>
        <w:ind w:firstLine="709"/>
        <w:jc w:val="both"/>
        <w:rPr>
          <w:rFonts w:ascii="Times New Roman" w:hAnsi="Times New Roman" w:cs="Times New Roman"/>
          <w:sz w:val="28"/>
          <w:szCs w:val="28"/>
          <w:lang w:val="kk-KZ"/>
        </w:rPr>
      </w:pPr>
      <w:r w:rsidRPr="008871B7">
        <w:rPr>
          <w:rFonts w:ascii="Times New Roman" w:hAnsi="Times New Roman" w:cs="Times New Roman"/>
          <w:sz w:val="28"/>
          <w:szCs w:val="28"/>
          <w:lang w:val="kk-KZ"/>
        </w:rPr>
        <w:t xml:space="preserve">SIFT детекторы </w:t>
      </w:r>
      <w:r w:rsidRPr="002C1A59">
        <w:rPr>
          <w:rFonts w:ascii="Times New Roman" w:hAnsi="Times New Roman" w:cs="Times New Roman"/>
          <w:sz w:val="28"/>
          <w:szCs w:val="28"/>
          <w:lang w:val="kk-KZ"/>
        </w:rPr>
        <w:t>және дескрипторы негізгі артықшылықтары суреттің (кескіннің) масштабына, бұрылуына қатысты және жарықтандырудың өзгеруіне төзімділікті қамтамасыз ететін инварианттылық, сондай</w:t>
      </w:r>
      <w:r w:rsidRPr="008871B7">
        <w:rPr>
          <w:rFonts w:ascii="Times New Roman" w:hAnsi="Times New Roman" w:cs="Times New Roman"/>
          <w:sz w:val="28"/>
          <w:szCs w:val="28"/>
          <w:lang w:val="kk-KZ"/>
        </w:rPr>
        <w:t>-</w:t>
      </w:r>
      <w:r w:rsidRPr="002C1A59">
        <w:rPr>
          <w:rFonts w:ascii="Times New Roman" w:hAnsi="Times New Roman" w:cs="Times New Roman"/>
          <w:sz w:val="28"/>
          <w:szCs w:val="28"/>
          <w:lang w:val="kk-KZ"/>
        </w:rPr>
        <w:t>ақ есептеу тиімділігі болып табылады.</w:t>
      </w:r>
      <w:r w:rsidRPr="008871B7">
        <w:rPr>
          <w:rFonts w:ascii="Times New Roman" w:hAnsi="Times New Roman" w:cs="Times New Roman"/>
          <w:sz w:val="28"/>
          <w:szCs w:val="28"/>
          <w:lang w:val="kk-KZ"/>
        </w:rPr>
        <w:t xml:space="preserve"> </w:t>
      </w:r>
    </w:p>
    <w:p w14:paraId="5ADF7152" w14:textId="77777777" w:rsidR="008871B7" w:rsidRDefault="008871B7" w:rsidP="00EF717C">
      <w:pPr>
        <w:spacing w:after="0" w:line="240" w:lineRule="auto"/>
        <w:ind w:firstLine="709"/>
        <w:jc w:val="both"/>
        <w:rPr>
          <w:rFonts w:ascii="Times New Roman" w:hAnsi="Times New Roman" w:cs="Times New Roman"/>
          <w:sz w:val="28"/>
          <w:szCs w:val="28"/>
          <w:lang w:val="kk-KZ"/>
        </w:rPr>
      </w:pPr>
    </w:p>
    <w:p w14:paraId="2DCA9122" w14:textId="77777777" w:rsidR="00CE4D0C" w:rsidRPr="002C1A59" w:rsidRDefault="00CE4D0C" w:rsidP="00EF717C">
      <w:pPr>
        <w:spacing w:after="0" w:line="240" w:lineRule="auto"/>
        <w:ind w:firstLine="709"/>
        <w:jc w:val="both"/>
        <w:rPr>
          <w:rFonts w:ascii="Times New Roman" w:hAnsi="Times New Roman" w:cs="Times New Roman"/>
          <w:sz w:val="28"/>
          <w:szCs w:val="28"/>
          <w:lang w:val="kk-KZ"/>
        </w:rPr>
      </w:pPr>
    </w:p>
    <w:p w14:paraId="2F051EA7" w14:textId="77777777" w:rsidR="00FD6D9E" w:rsidRPr="002C1A59" w:rsidRDefault="00FD6D9E" w:rsidP="00EF717C">
      <w:pPr>
        <w:spacing w:after="0" w:line="240" w:lineRule="auto"/>
        <w:jc w:val="center"/>
        <w:rPr>
          <w:rFonts w:ascii="Times New Roman" w:hAnsi="Times New Roman" w:cs="Times New Roman"/>
          <w:sz w:val="28"/>
          <w:szCs w:val="28"/>
        </w:rPr>
      </w:pPr>
      <w:r w:rsidRPr="002C1A59">
        <w:rPr>
          <w:rFonts w:ascii="Times New Roman" w:hAnsi="Times New Roman" w:cs="Times New Roman"/>
          <w:noProof/>
          <w:sz w:val="28"/>
          <w:szCs w:val="28"/>
          <w:lang w:eastAsia="ru-RU"/>
        </w:rPr>
        <w:drawing>
          <wp:inline distT="0" distB="0" distL="0" distR="0" wp14:anchorId="18CAD3F9" wp14:editId="77309E86">
            <wp:extent cx="3219450" cy="1266660"/>
            <wp:effectExtent l="0" t="0" r="0" b="0"/>
            <wp:docPr id="3" name="Изображени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3"/>
                    <pic:cNvPicPr>
                      <a:picLocks noChangeAspect="1" noChangeArrowheads="1"/>
                    </pic:cNvPicPr>
                  </pic:nvPicPr>
                  <pic:blipFill>
                    <a:blip r:embed="rId13"/>
                    <a:stretch>
                      <a:fillRect/>
                    </a:stretch>
                  </pic:blipFill>
                  <pic:spPr bwMode="auto">
                    <a:xfrm>
                      <a:off x="0" y="0"/>
                      <a:ext cx="3231576" cy="1271431"/>
                    </a:xfrm>
                    <a:prstGeom prst="rect">
                      <a:avLst/>
                    </a:prstGeom>
                  </pic:spPr>
                </pic:pic>
              </a:graphicData>
            </a:graphic>
          </wp:inline>
        </w:drawing>
      </w:r>
    </w:p>
    <w:p w14:paraId="398A6FEE" w14:textId="77777777" w:rsidR="00CE4D0C" w:rsidRPr="00CE4D0C" w:rsidRDefault="00CE4D0C" w:rsidP="00EF717C">
      <w:pPr>
        <w:spacing w:after="0" w:line="240" w:lineRule="auto"/>
        <w:jc w:val="center"/>
        <w:rPr>
          <w:rFonts w:ascii="Times New Roman" w:hAnsi="Times New Roman" w:cs="Times New Roman"/>
          <w:sz w:val="16"/>
          <w:szCs w:val="16"/>
        </w:rPr>
      </w:pPr>
    </w:p>
    <w:p w14:paraId="7275AB75" w14:textId="29D98B1A" w:rsidR="00FD6D9E" w:rsidRPr="002C1A59" w:rsidRDefault="00CE3FF4" w:rsidP="00EF717C">
      <w:pPr>
        <w:spacing w:after="0" w:line="240" w:lineRule="auto"/>
        <w:jc w:val="center"/>
        <w:rPr>
          <w:rFonts w:ascii="Times New Roman" w:hAnsi="Times New Roman" w:cs="Times New Roman"/>
          <w:sz w:val="28"/>
          <w:szCs w:val="28"/>
        </w:rPr>
      </w:pPr>
      <w:r w:rsidRPr="002C1A59">
        <w:rPr>
          <w:rFonts w:ascii="Times New Roman" w:hAnsi="Times New Roman" w:cs="Times New Roman"/>
          <w:sz w:val="28"/>
          <w:szCs w:val="28"/>
        </w:rPr>
        <w:t>Сурет 1.7</w:t>
      </w:r>
      <w:r w:rsidR="00554817" w:rsidRPr="002C1A59">
        <w:rPr>
          <w:rFonts w:ascii="Times New Roman" w:hAnsi="Times New Roman" w:cs="Times New Roman"/>
          <w:sz w:val="28"/>
          <w:szCs w:val="28"/>
        </w:rPr>
        <w:t xml:space="preserve"> –</w:t>
      </w:r>
      <w:r w:rsidRPr="002C1A59">
        <w:rPr>
          <w:rFonts w:ascii="Times New Roman" w:hAnsi="Times New Roman" w:cs="Times New Roman"/>
          <w:sz w:val="28"/>
          <w:szCs w:val="28"/>
        </w:rPr>
        <w:t xml:space="preserve"> </w:t>
      </w:r>
      <w:r w:rsidR="00FD6D9E" w:rsidRPr="002C1A59">
        <w:rPr>
          <w:rFonts w:ascii="Times New Roman" w:hAnsi="Times New Roman" w:cs="Times New Roman"/>
          <w:sz w:val="28"/>
          <w:szCs w:val="28"/>
        </w:rPr>
        <w:t>SIFT</w:t>
      </w:r>
      <w:r w:rsidR="00554817" w:rsidRPr="002C1A59">
        <w:rPr>
          <w:rFonts w:ascii="Times New Roman" w:hAnsi="Times New Roman" w:cs="Times New Roman"/>
          <w:sz w:val="28"/>
          <w:szCs w:val="28"/>
        </w:rPr>
        <w:t xml:space="preserve"> </w:t>
      </w:r>
      <w:r w:rsidR="00931486" w:rsidRPr="002C1A59">
        <w:rPr>
          <w:rFonts w:ascii="Times New Roman" w:hAnsi="Times New Roman" w:cs="Times New Roman"/>
          <w:sz w:val="28"/>
          <w:szCs w:val="28"/>
          <w:lang w:val="kk-KZ"/>
        </w:rPr>
        <w:t>дескрипторының құрылуы</w:t>
      </w:r>
    </w:p>
    <w:p w14:paraId="1459906E" w14:textId="77777777" w:rsidR="00931486" w:rsidRPr="002C1A59" w:rsidRDefault="00931486" w:rsidP="00EF717C">
      <w:pPr>
        <w:spacing w:after="0" w:line="240" w:lineRule="auto"/>
        <w:ind w:firstLine="709"/>
        <w:jc w:val="both"/>
        <w:rPr>
          <w:rFonts w:ascii="Times New Roman" w:hAnsi="Times New Roman" w:cs="Times New Roman"/>
          <w:sz w:val="28"/>
          <w:szCs w:val="28"/>
        </w:rPr>
      </w:pPr>
    </w:p>
    <w:p w14:paraId="4B8E107D" w14:textId="60A42D41" w:rsidR="00FD6D9E" w:rsidRPr="002C1A59" w:rsidRDefault="00FD6D9E"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rPr>
        <w:t>SURF</w:t>
      </w:r>
      <w:r w:rsidR="005444B2" w:rsidRPr="002C1A59">
        <w:rPr>
          <w:rFonts w:ascii="Times New Roman" w:hAnsi="Times New Roman" w:cs="Times New Roman"/>
          <w:sz w:val="28"/>
          <w:szCs w:val="28"/>
          <w:lang w:val="kk-KZ"/>
        </w:rPr>
        <w:t xml:space="preserve"> дескриптор</w:t>
      </w:r>
      <w:r w:rsidR="002A06E7" w:rsidRPr="002C1A59">
        <w:rPr>
          <w:rFonts w:ascii="Times New Roman" w:hAnsi="Times New Roman" w:cs="Times New Roman"/>
          <w:sz w:val="28"/>
          <w:szCs w:val="28"/>
          <w:lang w:val="kk-KZ"/>
        </w:rPr>
        <w:t>ы</w:t>
      </w:r>
      <w:r w:rsidR="005444B2" w:rsidRPr="002C1A59">
        <w:rPr>
          <w:rFonts w:ascii="Times New Roman" w:hAnsi="Times New Roman" w:cs="Times New Roman"/>
          <w:sz w:val="28"/>
          <w:szCs w:val="28"/>
          <w:lang w:val="kk-KZ"/>
        </w:rPr>
        <w:t xml:space="preserve"> SIFT дескрипторына ұқсас, бірақ өлшенген градиенттердің гистограммаларын пайдаланудың орнына бастапқы кескіннің Хаар толқындары</w:t>
      </w:r>
      <w:r w:rsidR="002A06E7" w:rsidRPr="002C1A59">
        <w:rPr>
          <w:rFonts w:ascii="Times New Roman" w:hAnsi="Times New Roman" w:cs="Times New Roman"/>
          <w:sz w:val="28"/>
          <w:szCs w:val="28"/>
          <w:lang w:val="kk-KZ"/>
        </w:rPr>
        <w:t xml:space="preserve"> бойынша алынған </w:t>
      </w:r>
      <w:r w:rsidR="005444B2" w:rsidRPr="002C1A59">
        <w:rPr>
          <w:rFonts w:ascii="Times New Roman" w:hAnsi="Times New Roman" w:cs="Times New Roman"/>
          <w:sz w:val="28"/>
          <w:szCs w:val="28"/>
          <w:lang w:val="kk-KZ"/>
        </w:rPr>
        <w:t xml:space="preserve">жауаптары қолданылады. </w:t>
      </w:r>
      <w:r w:rsidR="002A06E7" w:rsidRPr="002C1A59">
        <w:rPr>
          <w:rFonts w:ascii="Times New Roman" w:hAnsi="Times New Roman" w:cs="Times New Roman"/>
          <w:sz w:val="28"/>
          <w:szCs w:val="28"/>
          <w:lang w:val="kk-KZ"/>
        </w:rPr>
        <w:t>Шаршы</w:t>
      </w:r>
      <w:r w:rsidR="005444B2" w:rsidRPr="002C1A59">
        <w:rPr>
          <w:rFonts w:ascii="Times New Roman" w:hAnsi="Times New Roman" w:cs="Times New Roman"/>
          <w:sz w:val="28"/>
          <w:szCs w:val="28"/>
          <w:lang w:val="kk-KZ"/>
        </w:rPr>
        <w:t xml:space="preserve"> аймақ </w:t>
      </w:r>
      <w:r w:rsidR="002A06E7" w:rsidRPr="002C1A59">
        <w:rPr>
          <w:rFonts w:ascii="Times New Roman" w:hAnsi="Times New Roman" w:cs="Times New Roman"/>
          <w:sz w:val="28"/>
          <w:szCs w:val="28"/>
          <w:lang w:val="kk-KZ"/>
        </w:rPr>
        <w:t xml:space="preserve">анықтау </w:t>
      </w:r>
      <w:r w:rsidR="005444B2" w:rsidRPr="002C1A59">
        <w:rPr>
          <w:rFonts w:ascii="Times New Roman" w:hAnsi="Times New Roman" w:cs="Times New Roman"/>
          <w:sz w:val="28"/>
          <w:szCs w:val="28"/>
          <w:lang w:val="kk-KZ"/>
        </w:rPr>
        <w:t>нүктесінің айналасында құрылады және қолайлы бағытқа бағытталады</w:t>
      </w:r>
      <w:r w:rsidR="002A06E7" w:rsidRPr="002C1A59">
        <w:rPr>
          <w:rFonts w:ascii="Times New Roman" w:hAnsi="Times New Roman" w:cs="Times New Roman"/>
          <w:sz w:val="28"/>
          <w:szCs w:val="28"/>
          <w:lang w:val="kk-KZ"/>
        </w:rPr>
        <w:t xml:space="preserve">, сонымен қатар </w:t>
      </w:r>
      <w:r w:rsidR="005444B2" w:rsidRPr="002C1A59">
        <w:rPr>
          <w:rFonts w:ascii="Times New Roman" w:hAnsi="Times New Roman" w:cs="Times New Roman"/>
          <w:sz w:val="28"/>
          <w:szCs w:val="28"/>
          <w:lang w:val="kk-KZ"/>
        </w:rPr>
        <w:t>тігінен және көлденеңінен бағытталған Хаар толқындарына</w:t>
      </w:r>
      <w:r w:rsidR="002A06E7" w:rsidRPr="002C1A59">
        <w:rPr>
          <w:rFonts w:ascii="Times New Roman" w:hAnsi="Times New Roman" w:cs="Times New Roman"/>
          <w:sz w:val="28"/>
          <w:szCs w:val="28"/>
          <w:lang w:val="kk-KZ"/>
        </w:rPr>
        <w:t xml:space="preserve"> қатысты </w:t>
      </w:r>
      <w:r w:rsidR="005444B2" w:rsidRPr="002C1A59">
        <w:rPr>
          <w:rFonts w:ascii="Times New Roman" w:hAnsi="Times New Roman" w:cs="Times New Roman"/>
          <w:sz w:val="28"/>
          <w:szCs w:val="28"/>
          <w:lang w:val="kk-KZ"/>
        </w:rPr>
        <w:t xml:space="preserve">жауаптарды есептейтін </w:t>
      </w:r>
      <w:r w:rsidR="002A06E7" w:rsidRPr="002C1A59">
        <w:rPr>
          <w:rFonts w:ascii="Times New Roman" w:hAnsi="Times New Roman" w:cs="Times New Roman"/>
          <w:sz w:val="28"/>
          <w:szCs w:val="28"/>
          <w:lang w:val="kk-KZ"/>
        </w:rPr>
        <w:t xml:space="preserve">шаршы </w:t>
      </w:r>
      <w:r w:rsidR="005444B2" w:rsidRPr="002C1A59">
        <w:rPr>
          <w:rFonts w:ascii="Times New Roman" w:hAnsi="Times New Roman" w:cs="Times New Roman"/>
          <w:sz w:val="28"/>
          <w:szCs w:val="28"/>
          <w:lang w:val="kk-KZ"/>
        </w:rPr>
        <w:t xml:space="preserve">секторларға бөлінеді. </w:t>
      </w:r>
      <w:r w:rsidR="002A06E7" w:rsidRPr="002C1A59">
        <w:rPr>
          <w:rFonts w:ascii="Times New Roman" w:hAnsi="Times New Roman" w:cs="Times New Roman"/>
          <w:sz w:val="28"/>
          <w:szCs w:val="28"/>
          <w:lang w:val="kk-KZ"/>
        </w:rPr>
        <w:t>Бұл жауаптар секторлардың әрқайсысы бойынша өлшеніп және жинақталып, дескриптордың бірінші бөлігін құрайды. Жарықтың</w:t>
      </w:r>
      <w:r w:rsidR="00FE7357" w:rsidRPr="002C1A59">
        <w:rPr>
          <w:rFonts w:ascii="Times New Roman" w:hAnsi="Times New Roman" w:cs="Times New Roman"/>
          <w:sz w:val="28"/>
          <w:szCs w:val="28"/>
          <w:lang w:val="kk-KZ"/>
        </w:rPr>
        <w:t xml:space="preserve"> </w:t>
      </w:r>
      <w:r w:rsidR="002A06E7" w:rsidRPr="002C1A59">
        <w:rPr>
          <w:rFonts w:ascii="Times New Roman" w:hAnsi="Times New Roman" w:cs="Times New Roman"/>
          <w:sz w:val="28"/>
          <w:szCs w:val="28"/>
          <w:lang w:val="kk-KZ"/>
        </w:rPr>
        <w:t>өзгеру бағыты бойынша ақпаратты сақтау үшін жарықтану модулінің суммасы қолданылады (</w:t>
      </w:r>
      <m:oMath>
        <m:d>
          <m:dPr>
            <m:begChr m:val="|"/>
            <m:endChr m:val="|"/>
            <m:ctrlPr>
              <w:rPr>
                <w:rFonts w:ascii="Cambria Math" w:hAnsi="Cambria Math" w:cs="Times New Roman"/>
                <w:i/>
                <w:sz w:val="28"/>
                <w:szCs w:val="28"/>
                <w:lang w:val="kk-KZ"/>
              </w:rPr>
            </m:ctrlPr>
          </m:dPr>
          <m:e>
            <m:nary>
              <m:naryPr>
                <m:chr m:val="∑"/>
                <m:limLoc m:val="undOvr"/>
                <m:subHide m:val="1"/>
                <m:supHide m:val="1"/>
                <m:ctrlPr>
                  <w:rPr>
                    <w:rFonts w:ascii="Cambria Math" w:hAnsi="Cambria Math" w:cs="Times New Roman"/>
                    <w:i/>
                    <w:sz w:val="28"/>
                    <w:szCs w:val="28"/>
                    <w:lang w:val="kk-KZ"/>
                  </w:rPr>
                </m:ctrlPr>
              </m:naryPr>
              <m:sub/>
              <m:sup/>
              <m:e>
                <m:r>
                  <w:rPr>
                    <w:rFonts w:ascii="Cambria Math" w:hAnsi="Cambria Math" w:cs="Times New Roman"/>
                    <w:sz w:val="28"/>
                    <w:szCs w:val="28"/>
                    <w:lang w:val="kk-KZ"/>
                  </w:rPr>
                  <m:t>I(x)</m:t>
                </m:r>
              </m:e>
            </m:nary>
          </m:e>
        </m:d>
      </m:oMath>
      <w:r w:rsidR="002A06E7" w:rsidRPr="002C1A59">
        <w:rPr>
          <w:rFonts w:ascii="Times New Roman" w:hAnsi="Times New Roman" w:cs="Times New Roman"/>
          <w:sz w:val="28"/>
          <w:szCs w:val="28"/>
          <w:lang w:val="kk-KZ"/>
        </w:rPr>
        <w:t>)</w:t>
      </w:r>
      <w:r w:rsidR="008A2028" w:rsidRPr="002C1A59">
        <w:rPr>
          <w:rFonts w:ascii="Times New Roman" w:hAnsi="Times New Roman" w:cs="Times New Roman"/>
          <w:sz w:val="28"/>
          <w:szCs w:val="28"/>
          <w:lang w:val="kk-KZ"/>
        </w:rPr>
        <w:t>.</w:t>
      </w:r>
    </w:p>
    <w:p w14:paraId="5EA997E1" w14:textId="51F49634" w:rsidR="002A06E7" w:rsidRPr="002C1A59" w:rsidRDefault="008A2028"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SURF дескрипторы да </w:t>
      </w:r>
      <w:r w:rsidR="002A06E7" w:rsidRPr="002C1A59">
        <w:rPr>
          <w:rFonts w:ascii="Times New Roman" w:hAnsi="Times New Roman" w:cs="Times New Roman"/>
          <w:sz w:val="28"/>
          <w:szCs w:val="28"/>
          <w:lang w:val="kk-KZ"/>
        </w:rPr>
        <w:t>SIFT дескрипторы сияқты жарықты</w:t>
      </w:r>
      <w:r w:rsidRPr="002C1A59">
        <w:rPr>
          <w:rFonts w:ascii="Times New Roman" w:hAnsi="Times New Roman" w:cs="Times New Roman"/>
          <w:sz w:val="28"/>
          <w:szCs w:val="28"/>
          <w:lang w:val="kk-KZ"/>
        </w:rPr>
        <w:t xml:space="preserve">қ пен </w:t>
      </w:r>
      <w:r w:rsidR="002A06E7" w:rsidRPr="002C1A59">
        <w:rPr>
          <w:rFonts w:ascii="Times New Roman" w:hAnsi="Times New Roman" w:cs="Times New Roman"/>
          <w:sz w:val="28"/>
          <w:szCs w:val="28"/>
          <w:lang w:val="kk-KZ"/>
        </w:rPr>
        <w:t>масштаб</w:t>
      </w:r>
      <w:r w:rsidRPr="002C1A59">
        <w:rPr>
          <w:rFonts w:ascii="Times New Roman" w:hAnsi="Times New Roman" w:cs="Times New Roman"/>
          <w:sz w:val="28"/>
          <w:szCs w:val="28"/>
          <w:lang w:val="kk-KZ"/>
        </w:rPr>
        <w:t xml:space="preserve">тың </w:t>
      </w:r>
      <w:r w:rsidR="002A06E7" w:rsidRPr="002C1A59">
        <w:rPr>
          <w:rFonts w:ascii="Times New Roman" w:hAnsi="Times New Roman" w:cs="Times New Roman"/>
          <w:sz w:val="28"/>
          <w:szCs w:val="28"/>
          <w:lang w:val="kk-KZ"/>
        </w:rPr>
        <w:t>өзгеруіне инвариантты</w:t>
      </w:r>
      <w:r w:rsidRPr="002C1A59">
        <w:rPr>
          <w:rFonts w:ascii="Times New Roman" w:hAnsi="Times New Roman" w:cs="Times New Roman"/>
          <w:sz w:val="28"/>
          <w:szCs w:val="28"/>
          <w:lang w:val="kk-KZ"/>
        </w:rPr>
        <w:t xml:space="preserve"> [</w:t>
      </w:r>
      <w:r w:rsidR="004F66C1" w:rsidRPr="002C1A59">
        <w:rPr>
          <w:rFonts w:ascii="Times New Roman" w:hAnsi="Times New Roman" w:cs="Times New Roman"/>
          <w:sz w:val="28"/>
          <w:szCs w:val="28"/>
          <w:lang w:val="kk-KZ"/>
        </w:rPr>
        <w:fldChar w:fldCharType="begin"/>
      </w:r>
      <w:r w:rsidR="004F66C1" w:rsidRPr="002C1A59">
        <w:rPr>
          <w:rFonts w:ascii="Times New Roman" w:hAnsi="Times New Roman" w:cs="Times New Roman"/>
          <w:sz w:val="28"/>
          <w:szCs w:val="28"/>
          <w:lang w:val="kk-KZ"/>
        </w:rPr>
        <w:instrText xml:space="preserve"> REF _Ref175070903 \r \h </w:instrText>
      </w:r>
      <w:r w:rsidR="002C1A59">
        <w:rPr>
          <w:rFonts w:ascii="Times New Roman" w:hAnsi="Times New Roman" w:cs="Times New Roman"/>
          <w:sz w:val="28"/>
          <w:szCs w:val="28"/>
          <w:lang w:val="kk-KZ"/>
        </w:rPr>
        <w:instrText xml:space="preserve"> \* MERGEFORMAT </w:instrText>
      </w:r>
      <w:r w:rsidR="004F66C1" w:rsidRPr="002C1A59">
        <w:rPr>
          <w:rFonts w:ascii="Times New Roman" w:hAnsi="Times New Roman" w:cs="Times New Roman"/>
          <w:sz w:val="28"/>
          <w:szCs w:val="28"/>
          <w:lang w:val="kk-KZ"/>
        </w:rPr>
      </w:r>
      <w:r w:rsidR="004F66C1"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72</w:t>
      </w:r>
      <w:r w:rsidR="004F66C1" w:rsidRPr="002C1A59">
        <w:rPr>
          <w:rFonts w:ascii="Times New Roman" w:hAnsi="Times New Roman" w:cs="Times New Roman"/>
          <w:sz w:val="28"/>
          <w:szCs w:val="28"/>
          <w:lang w:val="kk-KZ"/>
        </w:rPr>
        <w:fldChar w:fldCharType="end"/>
      </w:r>
      <w:r w:rsidR="00103D8C" w:rsidRPr="002C1A59">
        <w:rPr>
          <w:rFonts w:ascii="Times New Roman" w:hAnsi="Times New Roman" w:cs="Times New Roman"/>
          <w:sz w:val="28"/>
          <w:szCs w:val="28"/>
          <w:lang w:val="kk-KZ"/>
        </w:rPr>
        <w:t>]</w:t>
      </w:r>
      <w:r w:rsidR="00A807AE" w:rsidRPr="002C1A59">
        <w:rPr>
          <w:rFonts w:ascii="Times New Roman" w:hAnsi="Times New Roman" w:cs="Times New Roman"/>
          <w:sz w:val="28"/>
          <w:szCs w:val="28"/>
          <w:lang w:val="kk-KZ"/>
        </w:rPr>
        <w:t>.</w:t>
      </w:r>
    </w:p>
    <w:p w14:paraId="54E60720" w14:textId="77777777" w:rsidR="00AD43CF" w:rsidRPr="002C1A59" w:rsidRDefault="008A2028" w:rsidP="00EF717C">
      <w:pPr>
        <w:spacing w:after="0" w:line="240" w:lineRule="auto"/>
        <w:ind w:firstLine="709"/>
        <w:jc w:val="both"/>
        <w:rPr>
          <w:rFonts w:ascii="Times New Roman" w:hAnsi="Times New Roman" w:cs="Times New Roman"/>
          <w:sz w:val="28"/>
          <w:szCs w:val="28"/>
          <w:lang w:val="kk-KZ"/>
        </w:rPr>
      </w:pPr>
      <w:bookmarkStart w:id="5" w:name="_Hlk168849387"/>
      <w:r w:rsidRPr="002C1A59">
        <w:rPr>
          <w:rFonts w:ascii="Times New Roman" w:hAnsi="Times New Roman" w:cs="Times New Roman"/>
          <w:sz w:val="28"/>
          <w:szCs w:val="28"/>
          <w:lang w:val="kk-KZ"/>
        </w:rPr>
        <w:t>HOG</w:t>
      </w:r>
      <w:r w:rsidR="00F9386E" w:rsidRPr="002C1A59">
        <w:rPr>
          <w:rFonts w:ascii="Times New Roman" w:hAnsi="Times New Roman" w:cs="Times New Roman"/>
          <w:sz w:val="28"/>
          <w:szCs w:val="28"/>
          <w:lang w:val="kk-KZ"/>
        </w:rPr>
        <w:t xml:space="preserve"> (Histogram of oriented gradients – градиенттерге бағытталған гистограмма)</w:t>
      </w:r>
      <w:r w:rsidRPr="002C1A59">
        <w:rPr>
          <w:rFonts w:ascii="Times New Roman" w:hAnsi="Times New Roman" w:cs="Times New Roman"/>
          <w:sz w:val="28"/>
          <w:szCs w:val="28"/>
          <w:lang w:val="kk-KZ"/>
        </w:rPr>
        <w:t xml:space="preserve"> дескрипторы</w:t>
      </w:r>
      <w:bookmarkEnd w:id="5"/>
      <w:r w:rsidR="00F9386E" w:rsidRPr="002C1A59">
        <w:rPr>
          <w:rFonts w:ascii="Times New Roman" w:hAnsi="Times New Roman" w:cs="Times New Roman"/>
          <w:sz w:val="28"/>
          <w:szCs w:val="28"/>
          <w:lang w:val="kk-KZ"/>
        </w:rPr>
        <w:t xml:space="preserve"> </w:t>
      </w:r>
      <w:r w:rsidR="00903C16"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w:t>
      </w:r>
      <w:r w:rsidR="00903C16" w:rsidRPr="002C1A59">
        <w:rPr>
          <w:rFonts w:ascii="Times New Roman" w:hAnsi="Times New Roman" w:cs="Times New Roman"/>
          <w:sz w:val="28"/>
          <w:szCs w:val="28"/>
          <w:lang w:val="kk-KZ"/>
        </w:rPr>
        <w:t xml:space="preserve">суреттің (кескіннің) </w:t>
      </w:r>
      <w:r w:rsidRPr="002C1A59">
        <w:rPr>
          <w:rFonts w:ascii="Times New Roman" w:hAnsi="Times New Roman" w:cs="Times New Roman"/>
          <w:sz w:val="28"/>
          <w:szCs w:val="28"/>
          <w:lang w:val="kk-KZ"/>
        </w:rPr>
        <w:t>жергілікті кескін аймақтарындағы градиент бағыттарын санауға негізделген негізгі нүкте дескрипторы.</w:t>
      </w:r>
      <w:r w:rsidR="00903C16"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 xml:space="preserve"> </w:t>
      </w:r>
      <w:r w:rsidR="00AD43CF" w:rsidRPr="002C1A59">
        <w:rPr>
          <w:rFonts w:ascii="Times New Roman" w:hAnsi="Times New Roman" w:cs="Times New Roman"/>
          <w:sz w:val="28"/>
          <w:szCs w:val="28"/>
          <w:lang w:val="kk-KZ"/>
        </w:rPr>
        <w:t>HOG дескрипторы суреттің әртүрлі бөліктеріндегі шекаралар мен жиектерді анықтау үшін қолданылады, бұл кескінді тану және объектілерді анықтау сияқты компьютерлік көру міндеттерінде өте пайдалы. HOG дескрипторының жұмыс алгоритмі SIFT (Scale-Invariant Feature Transform) алгоритміне өте ұқсас, бірақ кейбір маңызды ерекшеліктері бар. HOG алгоритмі кескіннің әрбір жергілікті аймағында градиент бағыттарының гистограммасын құрайды. Бұл гистограмма әртүрлі бағыттағы градиенттерді санап, олардың жиілігін көрсетеді, бұл кескіннің құрылымдық ерекшеліктерін анықтауға мүмкіндік береді. Нәтижесінде, HOG дескрипторы суреттің маңызды ақпаратын тиімді түрде ұсынады.</w:t>
      </w:r>
    </w:p>
    <w:p w14:paraId="3A84EA8D" w14:textId="4264C711" w:rsidR="00FD6D9E" w:rsidRPr="002C1A59" w:rsidRDefault="00AD43CF"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HOG дескрипторының тағы бір ерекшелігі – оның есептеу әдісінде біркелкі бөлінген ұяшықтардың тығыз торы қолданылады. Кескін бірнеше ұяшықтарға бөлінеді, әр ұяшықта градиент бағыттары бойынша гистограмма есептеледі. Бұл әдіс кескіннің әрбір бөлігін егжей-тегжейлі талдауға мүмкіндік береді. Алгоритм дәлдікті жақсарту үшін жергілікті контрастты қалыпқа келтіруді де қолданады, бұл гистограммалардың мәндерін тұрақтандырады және жарықтықтың өзгеруіне сезімталдықты азайтады. Нәтижесінде, HOG дескрипторы күрделі суреттердегі объектілерді дәл және сенімді түрде анықтауға мүмкіндік береді, бұл оны компьютерлік көру және сурет өңдеу саласында кеңінен қолдануға себеп болады.</w:t>
      </w:r>
    </w:p>
    <w:p w14:paraId="2C9D9771" w14:textId="3BF9B0C3" w:rsidR="003F7A35" w:rsidRPr="002C1A59" w:rsidRDefault="003F7A35"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Ол объектінің сыртқы түрі мен пішінін</w:t>
      </w:r>
      <w:r w:rsidR="00FE7357"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тығыздық градиенттерін немесе аспектілерін</w:t>
      </w:r>
      <w:r w:rsidR="00FE7357"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бөлу</w:t>
      </w:r>
      <w:r w:rsidR="00FE7357"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арқылы</w:t>
      </w:r>
      <w:r w:rsidR="00FE7357"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сипаттауға болады деген болжамға негізделген. Сондықтан, алгоритм жұмыс істеп тұрған</w:t>
      </w:r>
      <w:r w:rsidR="00FE7357"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кезде, ол кескінді ұяшықтар деп аталатын шағын когерентті аймақтарға бөледі және градиент бағытының гистограммасын және әрбір ұяшық үшін ұяшықтағы пикселдердің шеткі бағытын есептейді. Идентификатордың шығысы гистограммалардың тіркесімі болып табылады. Бұл алгоритмнің артықшылы</w:t>
      </w:r>
      <w:r w:rsidR="00F9386E" w:rsidRPr="002C1A59">
        <w:rPr>
          <w:rFonts w:ascii="Times New Roman" w:hAnsi="Times New Roman" w:cs="Times New Roman"/>
          <w:sz w:val="28"/>
          <w:szCs w:val="28"/>
          <w:lang w:val="kk-KZ"/>
        </w:rPr>
        <w:t>ғы</w:t>
      </w:r>
      <w:r w:rsidRPr="002C1A59">
        <w:rPr>
          <w:rFonts w:ascii="Times New Roman" w:hAnsi="Times New Roman" w:cs="Times New Roman"/>
          <w:sz w:val="28"/>
          <w:szCs w:val="28"/>
          <w:lang w:val="kk-KZ"/>
        </w:rPr>
        <w:t xml:space="preserve"> жергілікті жасушаларды манипуляциялау кезінде геометриялық және фотометриялық түрлендірулерге </w:t>
      </w:r>
      <w:r w:rsidR="00F9386E" w:rsidRPr="002C1A59">
        <w:rPr>
          <w:rFonts w:ascii="Times New Roman" w:hAnsi="Times New Roman" w:cs="Times New Roman"/>
          <w:sz w:val="28"/>
          <w:szCs w:val="28"/>
          <w:lang w:val="kk-KZ"/>
        </w:rPr>
        <w:t>сезімталдығы төмен</w:t>
      </w:r>
      <w:r w:rsidRPr="002C1A59">
        <w:rPr>
          <w:rFonts w:ascii="Times New Roman" w:hAnsi="Times New Roman" w:cs="Times New Roman"/>
          <w:sz w:val="28"/>
          <w:szCs w:val="28"/>
          <w:lang w:val="kk-KZ"/>
        </w:rPr>
        <w:t xml:space="preserve">. </w:t>
      </w:r>
    </w:p>
    <w:p w14:paraId="798B040F" w14:textId="44DF6750" w:rsidR="0074342A" w:rsidRPr="002C1A59" w:rsidRDefault="0074342A"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Аймақты кеңейту әдісі объектіге жататын бастапқы пикселдерді таңдауды, содан кейін оларды белгілі бір критерийлерге сәйкес келетін пикселдердің іргелес аймақтарына рекурсивті түрде бекітуді қамтиды. Бұл критерийлер аймаққа қосылған пикселдер мен аймаққа қосылған пикселдер арасындағы ұқсастықты</w:t>
      </w:r>
      <w:r w:rsidR="00E35068"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 xml:space="preserve">көрсетеді. Олар пиксель </w:t>
      </w:r>
      <w:r w:rsidR="00F9386E" w:rsidRPr="002C1A59">
        <w:rPr>
          <w:rFonts w:ascii="Times New Roman" w:hAnsi="Times New Roman" w:cs="Times New Roman"/>
          <w:sz w:val="28"/>
          <w:szCs w:val="28"/>
          <w:lang w:val="kk-KZ"/>
        </w:rPr>
        <w:t>жиынтығын</w:t>
      </w:r>
      <w:r w:rsidRPr="002C1A59">
        <w:rPr>
          <w:rFonts w:ascii="Times New Roman" w:hAnsi="Times New Roman" w:cs="Times New Roman"/>
          <w:sz w:val="28"/>
          <w:szCs w:val="28"/>
          <w:lang w:val="kk-KZ"/>
        </w:rPr>
        <w:t>, пиксель</w:t>
      </w:r>
      <w:r w:rsidR="00F9386E" w:rsidRPr="002C1A59">
        <w:rPr>
          <w:rFonts w:ascii="Times New Roman" w:hAnsi="Times New Roman" w:cs="Times New Roman"/>
          <w:sz w:val="28"/>
          <w:szCs w:val="28"/>
          <w:lang w:val="kk-KZ"/>
        </w:rPr>
        <w:t xml:space="preserve">дердің көп орналасқан </w:t>
      </w:r>
      <w:r w:rsidRPr="002C1A59">
        <w:rPr>
          <w:rFonts w:ascii="Times New Roman" w:hAnsi="Times New Roman" w:cs="Times New Roman"/>
          <w:sz w:val="28"/>
          <w:szCs w:val="28"/>
          <w:lang w:val="kk-KZ"/>
        </w:rPr>
        <w:t>айма</w:t>
      </w:r>
      <w:r w:rsidR="00E35068" w:rsidRPr="002C1A59">
        <w:rPr>
          <w:rFonts w:ascii="Times New Roman" w:hAnsi="Times New Roman" w:cs="Times New Roman"/>
          <w:sz w:val="28"/>
          <w:szCs w:val="28"/>
          <w:lang w:val="kk-KZ"/>
        </w:rPr>
        <w:t>ғының</w:t>
      </w:r>
      <w:r w:rsidRPr="002C1A59">
        <w:rPr>
          <w:rFonts w:ascii="Times New Roman" w:hAnsi="Times New Roman" w:cs="Times New Roman"/>
          <w:sz w:val="28"/>
          <w:szCs w:val="28"/>
          <w:lang w:val="kk-KZ"/>
        </w:rPr>
        <w:t xml:space="preserve"> орташа қарқындылығына қатынасын немесе басқа ұқсас сипаттам</w:t>
      </w:r>
      <w:r w:rsidR="00CE4D0C">
        <w:rPr>
          <w:rFonts w:ascii="Times New Roman" w:hAnsi="Times New Roman" w:cs="Times New Roman"/>
          <w:sz w:val="28"/>
          <w:szCs w:val="28"/>
          <w:lang w:val="kk-KZ"/>
        </w:rPr>
        <w:t>аларды есепке алуы мүмкін (</w:t>
      </w:r>
      <w:r w:rsidRPr="002C1A59">
        <w:rPr>
          <w:rFonts w:ascii="Times New Roman" w:hAnsi="Times New Roman" w:cs="Times New Roman"/>
          <w:sz w:val="28"/>
          <w:szCs w:val="28"/>
          <w:lang w:val="kk-KZ"/>
        </w:rPr>
        <w:t>1.</w:t>
      </w:r>
      <w:r w:rsidR="004573BB" w:rsidRPr="002C1A59">
        <w:rPr>
          <w:rFonts w:ascii="Times New Roman" w:hAnsi="Times New Roman" w:cs="Times New Roman"/>
          <w:sz w:val="28"/>
          <w:szCs w:val="28"/>
          <w:lang w:val="kk-KZ"/>
        </w:rPr>
        <w:t>8</w:t>
      </w:r>
      <w:r w:rsidR="00CE4D0C">
        <w:rPr>
          <w:rFonts w:ascii="Times New Roman" w:hAnsi="Times New Roman" w:cs="Times New Roman"/>
          <w:sz w:val="28"/>
          <w:szCs w:val="28"/>
          <w:lang w:val="kk-KZ"/>
        </w:rPr>
        <w:t>-сурет</w:t>
      </w:r>
      <w:r w:rsidRPr="002C1A59">
        <w:rPr>
          <w:rFonts w:ascii="Times New Roman" w:hAnsi="Times New Roman" w:cs="Times New Roman"/>
          <w:sz w:val="28"/>
          <w:szCs w:val="28"/>
          <w:lang w:val="kk-KZ"/>
        </w:rPr>
        <w:t>)</w:t>
      </w:r>
      <w:r w:rsidR="00E35068"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w:t>
      </w:r>
      <w:r w:rsidR="004F66C1" w:rsidRPr="002C1A59">
        <w:rPr>
          <w:rFonts w:ascii="Times New Roman" w:hAnsi="Times New Roman" w:cs="Times New Roman"/>
          <w:sz w:val="28"/>
          <w:szCs w:val="28"/>
          <w:lang w:val="kk-KZ"/>
        </w:rPr>
        <w:fldChar w:fldCharType="begin"/>
      </w:r>
      <w:r w:rsidR="004F66C1" w:rsidRPr="002C1A59">
        <w:rPr>
          <w:rFonts w:ascii="Times New Roman" w:hAnsi="Times New Roman" w:cs="Times New Roman"/>
          <w:sz w:val="28"/>
          <w:szCs w:val="28"/>
          <w:lang w:val="kk-KZ"/>
        </w:rPr>
        <w:instrText xml:space="preserve"> REF _Ref175071024 \r \h </w:instrText>
      </w:r>
      <w:r w:rsidR="002C1A59">
        <w:rPr>
          <w:rFonts w:ascii="Times New Roman" w:hAnsi="Times New Roman" w:cs="Times New Roman"/>
          <w:sz w:val="28"/>
          <w:szCs w:val="28"/>
          <w:lang w:val="kk-KZ"/>
        </w:rPr>
        <w:instrText xml:space="preserve"> \* MERGEFORMAT </w:instrText>
      </w:r>
      <w:r w:rsidR="004F66C1" w:rsidRPr="002C1A59">
        <w:rPr>
          <w:rFonts w:ascii="Times New Roman" w:hAnsi="Times New Roman" w:cs="Times New Roman"/>
          <w:sz w:val="28"/>
          <w:szCs w:val="28"/>
          <w:lang w:val="kk-KZ"/>
        </w:rPr>
      </w:r>
      <w:r w:rsidR="004F66C1"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73</w:t>
      </w:r>
      <w:r w:rsidR="004F66C1" w:rsidRPr="002C1A59">
        <w:rPr>
          <w:rFonts w:ascii="Times New Roman" w:hAnsi="Times New Roman" w:cs="Times New Roman"/>
          <w:sz w:val="28"/>
          <w:szCs w:val="28"/>
          <w:lang w:val="kk-KZ"/>
        </w:rPr>
        <w:fldChar w:fldCharType="end"/>
      </w:r>
      <w:r w:rsidR="00103D8C" w:rsidRPr="002C1A59">
        <w:rPr>
          <w:rFonts w:ascii="Times New Roman" w:hAnsi="Times New Roman" w:cs="Times New Roman"/>
          <w:sz w:val="28"/>
          <w:szCs w:val="28"/>
          <w:lang w:val="kk-KZ"/>
        </w:rPr>
        <w:t>]</w:t>
      </w:r>
      <w:r w:rsidR="00A807AE" w:rsidRPr="002C1A59">
        <w:rPr>
          <w:rFonts w:ascii="Times New Roman" w:hAnsi="Times New Roman" w:cs="Times New Roman"/>
          <w:sz w:val="28"/>
          <w:szCs w:val="28"/>
          <w:lang w:val="kk-KZ"/>
        </w:rPr>
        <w:t>.</w:t>
      </w:r>
    </w:p>
    <w:p w14:paraId="2E5C4F87" w14:textId="6B2BCD85" w:rsidR="00FD6D9E" w:rsidRPr="002C1A59" w:rsidRDefault="0074342A"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Жиек детекторы, әдетте, объектінің шетіне сәйкес келетін кескіннің күрт өзгеруін</w:t>
      </w:r>
      <w:r w:rsidR="00E35068" w:rsidRPr="002C1A59">
        <w:rPr>
          <w:rFonts w:ascii="Times New Roman" w:hAnsi="Times New Roman" w:cs="Times New Roman"/>
          <w:sz w:val="28"/>
          <w:szCs w:val="28"/>
          <w:lang w:val="kk-KZ"/>
        </w:rPr>
        <w:t xml:space="preserve">ің қарқындылығын </w:t>
      </w:r>
      <w:r w:rsidRPr="002C1A59">
        <w:rPr>
          <w:rFonts w:ascii="Times New Roman" w:hAnsi="Times New Roman" w:cs="Times New Roman"/>
          <w:sz w:val="28"/>
          <w:szCs w:val="28"/>
          <w:lang w:val="kk-KZ"/>
        </w:rPr>
        <w:t xml:space="preserve">белгілейді. </w:t>
      </w:r>
    </w:p>
    <w:p w14:paraId="56095770" w14:textId="77777777" w:rsidR="00AD43CF" w:rsidRPr="002C1A59" w:rsidRDefault="00AD43CF" w:rsidP="00EF717C">
      <w:pPr>
        <w:spacing w:after="0" w:line="240" w:lineRule="auto"/>
        <w:ind w:firstLine="709"/>
        <w:jc w:val="both"/>
        <w:rPr>
          <w:rFonts w:ascii="Times New Roman" w:hAnsi="Times New Roman" w:cs="Times New Roman"/>
          <w:sz w:val="28"/>
          <w:szCs w:val="28"/>
          <w:lang w:val="kk-KZ"/>
        </w:rPr>
      </w:pPr>
    </w:p>
    <w:p w14:paraId="7DDA975E" w14:textId="13A36E21" w:rsidR="0074342A" w:rsidRPr="002C1A59" w:rsidRDefault="009E70E4" w:rsidP="00EF717C">
      <w:pPr>
        <w:tabs>
          <w:tab w:val="left" w:pos="8222"/>
        </w:tabs>
        <w:spacing w:after="0" w:line="240" w:lineRule="auto"/>
        <w:jc w:val="center"/>
        <w:rPr>
          <w:rFonts w:ascii="Times New Roman" w:eastAsia="Times New Roman" w:hAnsi="Times New Roman" w:cs="Times New Roman"/>
          <w:color w:val="000000"/>
          <w:sz w:val="28"/>
          <w:szCs w:val="28"/>
          <w:lang w:val="en-US"/>
        </w:rPr>
      </w:pPr>
      <w:r w:rsidRPr="002C1A59">
        <w:rPr>
          <w:rFonts w:ascii="Times New Roman" w:eastAsia="Times New Roman" w:hAnsi="Times New Roman" w:cs="Times New Roman"/>
          <w:noProof/>
          <w:color w:val="000000"/>
          <w:sz w:val="28"/>
          <w:szCs w:val="28"/>
          <w:lang w:eastAsia="ru-RU"/>
        </w:rPr>
        <w:drawing>
          <wp:inline distT="0" distB="0" distL="0" distR="0" wp14:anchorId="7FC492D8" wp14:editId="454802DB">
            <wp:extent cx="2504166" cy="3147237"/>
            <wp:effectExtent l="0" t="0" r="0" b="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529156" cy="3178644"/>
                    </a:xfrm>
                    <a:prstGeom prst="rect">
                      <a:avLst/>
                    </a:prstGeom>
                  </pic:spPr>
                </pic:pic>
              </a:graphicData>
            </a:graphic>
          </wp:inline>
        </w:drawing>
      </w:r>
    </w:p>
    <w:p w14:paraId="498B3B3C" w14:textId="77777777" w:rsidR="00CE4D0C" w:rsidRPr="00CE4D0C" w:rsidRDefault="00CE4D0C" w:rsidP="00EF717C">
      <w:pPr>
        <w:spacing w:after="0" w:line="240" w:lineRule="auto"/>
        <w:jc w:val="center"/>
        <w:rPr>
          <w:rFonts w:ascii="Times New Roman" w:eastAsia="Times New Roman" w:hAnsi="Times New Roman" w:cs="Times New Roman"/>
          <w:color w:val="000000"/>
          <w:sz w:val="16"/>
          <w:szCs w:val="16"/>
          <w:lang w:val="kk-KZ"/>
        </w:rPr>
      </w:pPr>
    </w:p>
    <w:p w14:paraId="32301682" w14:textId="3A6C3FA7" w:rsidR="0074342A" w:rsidRPr="002C1A59" w:rsidRDefault="0074342A" w:rsidP="00EF717C">
      <w:pPr>
        <w:spacing w:after="0" w:line="240" w:lineRule="auto"/>
        <w:jc w:val="center"/>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Сурет</w:t>
      </w:r>
      <w:r w:rsidR="004573BB" w:rsidRPr="002C1A59">
        <w:rPr>
          <w:rFonts w:ascii="Times New Roman" w:eastAsia="Times New Roman" w:hAnsi="Times New Roman" w:cs="Times New Roman"/>
          <w:color w:val="000000"/>
          <w:sz w:val="28"/>
          <w:szCs w:val="28"/>
          <w:lang w:val="kk-KZ"/>
        </w:rPr>
        <w:t xml:space="preserve"> 1.8</w:t>
      </w:r>
      <w:r w:rsidR="00554817"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Аймақтың</w:t>
      </w:r>
      <w:r w:rsidR="00554817"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кеңеюі арқылы ғарыштық суреттердегі </w:t>
      </w:r>
      <w:r w:rsidR="009E70E4" w:rsidRPr="002C1A59">
        <w:rPr>
          <w:rFonts w:ascii="Times New Roman" w:eastAsia="Times New Roman" w:hAnsi="Times New Roman" w:cs="Times New Roman"/>
          <w:color w:val="000000"/>
          <w:sz w:val="28"/>
          <w:szCs w:val="28"/>
          <w:lang w:val="kk-KZ"/>
        </w:rPr>
        <w:t>объектілердің</w:t>
      </w:r>
      <w:r w:rsidRPr="002C1A59">
        <w:rPr>
          <w:rFonts w:ascii="Times New Roman" w:eastAsia="Times New Roman" w:hAnsi="Times New Roman" w:cs="Times New Roman"/>
          <w:color w:val="000000"/>
          <w:sz w:val="28"/>
          <w:szCs w:val="28"/>
          <w:lang w:val="kk-KZ"/>
        </w:rPr>
        <w:t xml:space="preserve"> белгілену нәтижесі</w:t>
      </w:r>
    </w:p>
    <w:p w14:paraId="3BB6BEEC" w14:textId="77777777" w:rsidR="009E70E4" w:rsidRPr="002C1A59" w:rsidRDefault="009E70E4" w:rsidP="00EF717C">
      <w:pPr>
        <w:spacing w:after="0" w:line="240" w:lineRule="auto"/>
        <w:ind w:firstLine="709"/>
        <w:jc w:val="center"/>
        <w:rPr>
          <w:rFonts w:ascii="Times New Roman" w:eastAsia="Times New Roman" w:hAnsi="Times New Roman" w:cs="Times New Roman"/>
          <w:color w:val="000000"/>
          <w:sz w:val="28"/>
          <w:szCs w:val="28"/>
          <w:lang w:val="kk-KZ"/>
        </w:rPr>
      </w:pPr>
    </w:p>
    <w:p w14:paraId="08D4A6F2" w14:textId="35BFC033" w:rsidR="0074342A" w:rsidRPr="002C1A59" w:rsidRDefault="0074342A"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Жиек градиенті келесі </w:t>
      </w:r>
      <w:r w:rsidR="00CE4D0C" w:rsidRPr="002C1A59">
        <w:rPr>
          <w:rFonts w:ascii="Times New Roman" w:eastAsia="Times New Roman" w:hAnsi="Times New Roman" w:cs="Times New Roman"/>
          <w:color w:val="000000"/>
          <w:sz w:val="28"/>
          <w:szCs w:val="28"/>
          <w:lang w:val="kk-KZ"/>
        </w:rPr>
        <w:t>(1.3)</w:t>
      </w:r>
      <w:r w:rsidR="00CE4D0C">
        <w:rPr>
          <w:rFonts w:ascii="Times New Roman" w:eastAsia="Times New Roman" w:hAnsi="Times New Roman" w:cs="Times New Roman"/>
          <w:color w:val="000000"/>
          <w:sz w:val="28"/>
          <w:szCs w:val="28"/>
          <w:lang w:val="kk-KZ"/>
        </w:rPr>
        <w:t xml:space="preserve"> </w:t>
      </w:r>
      <w:r w:rsidRPr="002C1A59">
        <w:rPr>
          <w:rFonts w:ascii="Times New Roman" w:hAnsi="Times New Roman" w:cs="Times New Roman"/>
          <w:sz w:val="28"/>
          <w:szCs w:val="28"/>
          <w:lang w:val="kk-KZ"/>
        </w:rPr>
        <w:t>формула бойынша есептеледі:</w:t>
      </w:r>
    </w:p>
    <w:p w14:paraId="3AF65D75" w14:textId="77777777" w:rsidR="001E3373" w:rsidRPr="002C1A59" w:rsidRDefault="001E3373" w:rsidP="00EF717C">
      <w:pPr>
        <w:spacing w:after="0" w:line="240" w:lineRule="auto"/>
        <w:ind w:firstLine="709"/>
        <w:jc w:val="both"/>
        <w:rPr>
          <w:rFonts w:ascii="Times New Roman" w:hAnsi="Times New Roman" w:cs="Times New Roman"/>
          <w:sz w:val="28"/>
          <w:szCs w:val="28"/>
          <w:lang w:val="kk-KZ"/>
        </w:rPr>
      </w:pPr>
    </w:p>
    <w:p w14:paraId="058AAF37" w14:textId="2ABAACCE" w:rsidR="0074342A" w:rsidRPr="002C1A59" w:rsidRDefault="001E3373" w:rsidP="00CE4D0C">
      <w:pPr>
        <w:tabs>
          <w:tab w:val="left" w:pos="7655"/>
          <w:tab w:val="left" w:pos="7938"/>
          <w:tab w:val="left" w:pos="8222"/>
          <w:tab w:val="left" w:pos="8505"/>
        </w:tabs>
        <w:spacing w:after="0" w:line="240" w:lineRule="auto"/>
        <w:ind w:left="720" w:firstLine="720"/>
        <w:jc w:val="right"/>
        <w:rPr>
          <w:rFonts w:ascii="Times New Roman" w:eastAsia="Times New Roman" w:hAnsi="Times New Roman" w:cs="Times New Roman"/>
          <w:color w:val="000000"/>
          <w:sz w:val="28"/>
          <w:szCs w:val="28"/>
          <w:lang w:val="kk-KZ"/>
        </w:rPr>
      </w:pPr>
      <w:r w:rsidRPr="002C1A59">
        <w:rPr>
          <w:rFonts w:ascii="Times New Roman" w:eastAsiaTheme="minorEastAsia" w:hAnsi="Times New Roman" w:cs="Times New Roman"/>
          <w:color w:val="000000"/>
          <w:sz w:val="28"/>
          <w:szCs w:val="28"/>
          <w:lang w:val="kk-KZ"/>
        </w:rPr>
        <w:t xml:space="preserve">                    </w:t>
      </w:r>
      <m:oMath>
        <m:r>
          <w:rPr>
            <w:rFonts w:ascii="Cambria Math" w:eastAsia="Times New Roman" w:hAnsi="Cambria Math" w:cs="Times New Roman"/>
            <w:color w:val="000000"/>
            <w:sz w:val="28"/>
            <w:szCs w:val="28"/>
            <w:lang w:val="kk-KZ"/>
          </w:rPr>
          <m:t>G=</m:t>
        </m:r>
        <m:rad>
          <m:radPr>
            <m:degHide m:val="1"/>
            <m:ctrlPr>
              <w:rPr>
                <w:rFonts w:ascii="Cambria Math" w:eastAsia="Times New Roman" w:hAnsi="Cambria Math" w:cs="Times New Roman"/>
                <w:i/>
                <w:color w:val="000000"/>
                <w:sz w:val="28"/>
                <w:szCs w:val="28"/>
                <w:lang w:val="kk-KZ"/>
              </w:rPr>
            </m:ctrlPr>
          </m:radPr>
          <m:deg/>
          <m:e>
            <m:sSubSup>
              <m:sSubSupPr>
                <m:ctrlPr>
                  <w:rPr>
                    <w:rFonts w:ascii="Cambria Math" w:eastAsia="Times New Roman" w:hAnsi="Cambria Math" w:cs="Times New Roman"/>
                    <w:i/>
                    <w:color w:val="000000"/>
                    <w:sz w:val="28"/>
                    <w:szCs w:val="28"/>
                    <w:lang w:val="kk-KZ"/>
                  </w:rPr>
                </m:ctrlPr>
              </m:sSubSupPr>
              <m:e>
                <m:r>
                  <w:rPr>
                    <w:rFonts w:ascii="Cambria Math" w:eastAsia="Times New Roman" w:hAnsi="Cambria Math" w:cs="Times New Roman"/>
                    <w:color w:val="000000"/>
                    <w:sz w:val="28"/>
                    <w:szCs w:val="28"/>
                    <w:lang w:val="kk-KZ"/>
                  </w:rPr>
                  <m:t>G</m:t>
                </m:r>
              </m:e>
              <m:sub>
                <m:r>
                  <w:rPr>
                    <w:rFonts w:ascii="Cambria Math" w:eastAsia="Times New Roman" w:hAnsi="Cambria Math" w:cs="Times New Roman"/>
                    <w:color w:val="000000"/>
                    <w:sz w:val="28"/>
                    <w:szCs w:val="28"/>
                    <w:lang w:val="kk-KZ"/>
                  </w:rPr>
                  <m:t>x</m:t>
                </m:r>
              </m:sub>
              <m:sup>
                <m:r>
                  <w:rPr>
                    <w:rFonts w:ascii="Cambria Math" w:eastAsia="Times New Roman" w:hAnsi="Cambria Math" w:cs="Times New Roman"/>
                    <w:color w:val="000000"/>
                    <w:sz w:val="28"/>
                    <w:szCs w:val="28"/>
                    <w:lang w:val="kk-KZ"/>
                  </w:rPr>
                  <m:t>2</m:t>
                </m:r>
              </m:sup>
            </m:sSubSup>
            <m:r>
              <w:rPr>
                <w:rFonts w:ascii="Cambria Math" w:eastAsia="Times New Roman" w:hAnsi="Cambria Math" w:cs="Times New Roman"/>
                <w:color w:val="000000"/>
                <w:sz w:val="28"/>
                <w:szCs w:val="28"/>
                <w:lang w:val="kk-KZ"/>
              </w:rPr>
              <m:t>+</m:t>
            </m:r>
          </m:e>
        </m:rad>
        <m:sSubSup>
          <m:sSubSupPr>
            <m:ctrlPr>
              <w:rPr>
                <w:rFonts w:ascii="Cambria Math" w:eastAsia="Times New Roman" w:hAnsi="Cambria Math" w:cs="Times New Roman"/>
                <w:i/>
                <w:color w:val="000000"/>
                <w:sz w:val="28"/>
                <w:szCs w:val="28"/>
                <w:lang w:val="kk-KZ"/>
              </w:rPr>
            </m:ctrlPr>
          </m:sSubSupPr>
          <m:e>
            <m:r>
              <w:rPr>
                <w:rFonts w:ascii="Cambria Math" w:eastAsia="Times New Roman" w:hAnsi="Cambria Math" w:cs="Times New Roman"/>
                <w:color w:val="000000"/>
                <w:sz w:val="28"/>
                <w:szCs w:val="28"/>
                <w:lang w:val="kk-KZ"/>
              </w:rPr>
              <m:t>G</m:t>
            </m:r>
          </m:e>
          <m:sub>
            <m:r>
              <w:rPr>
                <w:rFonts w:ascii="Cambria Math" w:eastAsia="Times New Roman" w:hAnsi="Cambria Math" w:cs="Times New Roman"/>
                <w:color w:val="000000"/>
                <w:sz w:val="28"/>
                <w:szCs w:val="28"/>
                <w:lang w:val="kk-KZ"/>
              </w:rPr>
              <m:t>y</m:t>
            </m:r>
          </m:sub>
          <m:sup>
            <m:r>
              <w:rPr>
                <w:rFonts w:ascii="Cambria Math" w:eastAsia="Times New Roman" w:hAnsi="Cambria Math" w:cs="Times New Roman"/>
                <w:color w:val="000000"/>
                <w:sz w:val="28"/>
                <w:szCs w:val="28"/>
                <w:lang w:val="kk-KZ"/>
              </w:rPr>
              <m:t>2</m:t>
            </m:r>
          </m:sup>
        </m:sSubSup>
      </m:oMath>
      <w:r w:rsidR="0074342A" w:rsidRPr="002C1A59">
        <w:rPr>
          <w:rFonts w:ascii="Times New Roman" w:eastAsia="Times New Roman" w:hAnsi="Times New Roman" w:cs="Times New Roman"/>
          <w:color w:val="000000"/>
          <w:sz w:val="28"/>
          <w:szCs w:val="28"/>
          <w:lang w:val="kk-KZ"/>
        </w:rPr>
        <w:t xml:space="preserve">           </w:t>
      </w:r>
      <w:r w:rsidR="00CF4800" w:rsidRPr="002C1A59">
        <w:rPr>
          <w:rFonts w:ascii="Times New Roman" w:eastAsia="Times New Roman" w:hAnsi="Times New Roman" w:cs="Times New Roman"/>
          <w:color w:val="000000"/>
          <w:sz w:val="28"/>
          <w:szCs w:val="28"/>
          <w:lang w:val="kk-KZ"/>
        </w:rPr>
        <w:t xml:space="preserve">  </w:t>
      </w:r>
      <w:r w:rsidR="0074342A"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w:t>
      </w:r>
      <w:r w:rsidR="0074342A" w:rsidRPr="002C1A59">
        <w:rPr>
          <w:rFonts w:ascii="Times New Roman" w:eastAsia="Times New Roman" w:hAnsi="Times New Roman" w:cs="Times New Roman"/>
          <w:color w:val="000000"/>
          <w:sz w:val="28"/>
          <w:szCs w:val="28"/>
          <w:lang w:val="kk-KZ"/>
        </w:rPr>
        <w:t xml:space="preserve">     </w:t>
      </w:r>
      <w:r w:rsidR="00CF4800" w:rsidRPr="002C1A59">
        <w:rPr>
          <w:rFonts w:ascii="Times New Roman" w:eastAsia="Times New Roman" w:hAnsi="Times New Roman" w:cs="Times New Roman"/>
          <w:color w:val="000000"/>
          <w:sz w:val="28"/>
          <w:szCs w:val="28"/>
          <w:lang w:val="kk-KZ"/>
        </w:rPr>
        <w:t xml:space="preserve">  </w:t>
      </w:r>
      <w:r w:rsidR="0074342A" w:rsidRPr="002C1A59">
        <w:rPr>
          <w:rFonts w:ascii="Times New Roman" w:eastAsia="Times New Roman" w:hAnsi="Times New Roman" w:cs="Times New Roman"/>
          <w:color w:val="000000"/>
          <w:sz w:val="28"/>
          <w:szCs w:val="28"/>
          <w:lang w:val="kk-KZ"/>
        </w:rPr>
        <w:t xml:space="preserve"> (1</w:t>
      </w:r>
      <w:r w:rsidRPr="002C1A59">
        <w:rPr>
          <w:rFonts w:ascii="Times New Roman" w:eastAsia="Times New Roman" w:hAnsi="Times New Roman" w:cs="Times New Roman"/>
          <w:color w:val="000000"/>
          <w:sz w:val="28"/>
          <w:szCs w:val="28"/>
          <w:lang w:val="kk-KZ"/>
        </w:rPr>
        <w:t>.</w:t>
      </w:r>
      <w:r w:rsidR="00C35A4B" w:rsidRPr="002C1A59">
        <w:rPr>
          <w:rFonts w:ascii="Times New Roman" w:eastAsia="Times New Roman" w:hAnsi="Times New Roman" w:cs="Times New Roman"/>
          <w:color w:val="000000"/>
          <w:sz w:val="28"/>
          <w:szCs w:val="28"/>
          <w:lang w:val="kk-KZ"/>
        </w:rPr>
        <w:t>3</w:t>
      </w:r>
      <w:r w:rsidR="0074342A" w:rsidRPr="002C1A59">
        <w:rPr>
          <w:rFonts w:ascii="Times New Roman" w:eastAsia="Times New Roman" w:hAnsi="Times New Roman" w:cs="Times New Roman"/>
          <w:color w:val="000000"/>
          <w:sz w:val="28"/>
          <w:szCs w:val="28"/>
          <w:lang w:val="kk-KZ"/>
        </w:rPr>
        <w:t>)</w:t>
      </w:r>
    </w:p>
    <w:p w14:paraId="00FB46EC" w14:textId="42DC81C2" w:rsidR="0074342A" w:rsidRPr="002C1A59" w:rsidRDefault="0074342A" w:rsidP="00EF717C">
      <w:pPr>
        <w:tabs>
          <w:tab w:val="left" w:pos="7655"/>
        </w:tabs>
        <w:spacing w:after="0" w:line="240" w:lineRule="auto"/>
        <w:ind w:firstLine="709"/>
        <w:jc w:val="both"/>
        <w:rPr>
          <w:rFonts w:ascii="Times New Roman" w:eastAsia="Times New Roman" w:hAnsi="Times New Roman" w:cs="Times New Roman"/>
          <w:color w:val="000000"/>
          <w:sz w:val="28"/>
          <w:szCs w:val="28"/>
          <w:lang w:val="kk-KZ"/>
        </w:rPr>
      </w:pPr>
    </w:p>
    <w:p w14:paraId="3C72724F" w14:textId="579DA609" w:rsidR="0074342A" w:rsidRPr="002C1A59" w:rsidRDefault="0074342A" w:rsidP="00CE4D0C">
      <w:pPr>
        <w:spacing w:after="0" w:line="240" w:lineRule="auto"/>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мұнда </w:t>
      </w:r>
      <m:oMath>
        <m:r>
          <w:rPr>
            <w:rFonts w:ascii="Cambria Math" w:eastAsia="Times New Roman" w:hAnsi="Cambria Math" w:cs="Times New Roman"/>
            <w:color w:val="000000"/>
            <w:sz w:val="28"/>
            <w:szCs w:val="28"/>
            <w:lang w:val="kk-KZ"/>
          </w:rPr>
          <m:t>Gx</m:t>
        </m:r>
      </m:oMath>
      <w:r w:rsidRPr="002C1A59">
        <w:rPr>
          <w:rFonts w:ascii="Times New Roman" w:eastAsia="Times New Roman" w:hAnsi="Times New Roman" w:cs="Times New Roman"/>
          <w:color w:val="000000"/>
          <w:sz w:val="28"/>
          <w:szCs w:val="28"/>
          <w:lang w:val="kk-KZ"/>
        </w:rPr>
        <w:t xml:space="preserve"> және </w:t>
      </w:r>
      <m:oMath>
        <m:r>
          <w:rPr>
            <w:rFonts w:ascii="Cambria Math" w:eastAsia="Times New Roman" w:hAnsi="Cambria Math" w:cs="Times New Roman"/>
            <w:color w:val="000000"/>
            <w:sz w:val="28"/>
            <w:szCs w:val="28"/>
            <w:lang w:val="kk-KZ"/>
          </w:rPr>
          <m:t xml:space="preserve">Gy </m:t>
        </m:r>
      </m:oMath>
      <w:r w:rsidRPr="002C1A59">
        <w:rPr>
          <w:rFonts w:ascii="Times New Roman" w:eastAsia="Times New Roman" w:hAnsi="Times New Roman" w:cs="Times New Roman"/>
          <w:color w:val="000000"/>
          <w:sz w:val="28"/>
          <w:szCs w:val="28"/>
          <w:lang w:val="kk-KZ"/>
        </w:rPr>
        <w:t>сәйкесінше көлденең және тік бағытта кескіннің алғашқы туындысы болып табылады.</w:t>
      </w:r>
    </w:p>
    <w:p w14:paraId="6CDBA989" w14:textId="4167E4CA" w:rsidR="0074342A" w:rsidRDefault="0074342A"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Жиектің бағыты келесідей есептеледі</w:t>
      </w:r>
      <w:r w:rsidR="00E35068" w:rsidRPr="002C1A59">
        <w:rPr>
          <w:rFonts w:ascii="Times New Roman" w:eastAsia="Times New Roman" w:hAnsi="Times New Roman" w:cs="Times New Roman"/>
          <w:color w:val="000000"/>
          <w:sz w:val="28"/>
          <w:szCs w:val="28"/>
          <w:lang w:val="kk-KZ"/>
        </w:rPr>
        <w:t>:</w:t>
      </w:r>
    </w:p>
    <w:p w14:paraId="183D3AB3" w14:textId="77777777" w:rsidR="00CE4D0C" w:rsidRPr="002C1A59" w:rsidRDefault="00CE4D0C" w:rsidP="00EF717C">
      <w:pPr>
        <w:spacing w:after="0" w:line="240" w:lineRule="auto"/>
        <w:ind w:firstLine="709"/>
        <w:jc w:val="both"/>
        <w:rPr>
          <w:rFonts w:ascii="Times New Roman" w:eastAsia="Times New Roman" w:hAnsi="Times New Roman" w:cs="Times New Roman"/>
          <w:color w:val="000000"/>
          <w:sz w:val="28"/>
          <w:szCs w:val="28"/>
          <w:lang w:val="kk-KZ"/>
        </w:rPr>
      </w:pPr>
    </w:p>
    <w:p w14:paraId="329834A6" w14:textId="50A55C02" w:rsidR="0074342A" w:rsidRPr="002C1A59" w:rsidRDefault="00CF4800" w:rsidP="00CE4D0C">
      <w:pPr>
        <w:tabs>
          <w:tab w:val="left" w:pos="7655"/>
          <w:tab w:val="left" w:pos="8222"/>
        </w:tabs>
        <w:spacing w:after="0" w:line="240" w:lineRule="auto"/>
        <w:ind w:firstLine="709"/>
        <w:jc w:val="right"/>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 </w:t>
      </w:r>
      <w:r w:rsidR="001E3373"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w:t>
      </w:r>
      <m:oMath>
        <m:r>
          <w:rPr>
            <w:rFonts w:ascii="Cambria Math" w:eastAsia="Times New Roman" w:hAnsi="Cambria Math" w:cs="Times New Roman"/>
            <w:color w:val="000000"/>
            <w:sz w:val="28"/>
            <w:szCs w:val="28"/>
            <w:lang w:val="kk-KZ"/>
          </w:rPr>
          <m:t>θ=</m:t>
        </m:r>
        <m:func>
          <m:funcPr>
            <m:ctrlPr>
              <w:rPr>
                <w:rFonts w:ascii="Cambria Math" w:eastAsia="Times New Roman" w:hAnsi="Cambria Math" w:cs="Times New Roman"/>
                <w:color w:val="000000"/>
                <w:sz w:val="28"/>
                <w:szCs w:val="28"/>
                <w:lang w:val="en-US"/>
              </w:rPr>
            </m:ctrlPr>
          </m:funcPr>
          <m:fName>
            <m:r>
              <m:rPr>
                <m:sty m:val="p"/>
              </m:rPr>
              <w:rPr>
                <w:rFonts w:ascii="Cambria Math" w:eastAsia="Times New Roman" w:hAnsi="Cambria Math" w:cs="Times New Roman"/>
                <w:color w:val="000000"/>
                <w:sz w:val="28"/>
                <w:szCs w:val="28"/>
                <w:lang w:val="kk-KZ"/>
              </w:rPr>
              <m:t>arctan</m:t>
            </m:r>
            <m:ctrlPr>
              <w:rPr>
                <w:rFonts w:ascii="Cambria Math" w:eastAsia="Times New Roman" w:hAnsi="Cambria Math" w:cs="Times New Roman"/>
                <w:i/>
                <w:color w:val="000000"/>
                <w:sz w:val="28"/>
                <w:szCs w:val="28"/>
                <w:lang w:val="en-US"/>
              </w:rPr>
            </m:ctrlPr>
          </m:fName>
          <m:e>
            <m:d>
              <m:dPr>
                <m:ctrlPr>
                  <w:rPr>
                    <w:rFonts w:ascii="Cambria Math" w:eastAsia="Times New Roman" w:hAnsi="Cambria Math" w:cs="Times New Roman"/>
                    <w:i/>
                    <w:color w:val="000000"/>
                    <w:sz w:val="28"/>
                    <w:szCs w:val="28"/>
                    <w:lang w:val="en-US"/>
                  </w:rPr>
                </m:ctrlPr>
              </m:dPr>
              <m:e>
                <m:f>
                  <m:fPr>
                    <m:ctrlPr>
                      <w:rPr>
                        <w:rFonts w:ascii="Cambria Math" w:eastAsia="Times New Roman" w:hAnsi="Cambria Math" w:cs="Times New Roman"/>
                        <w:i/>
                        <w:color w:val="000000"/>
                        <w:sz w:val="28"/>
                        <w:szCs w:val="28"/>
                        <w:lang w:val="en-US"/>
                      </w:rPr>
                    </m:ctrlPr>
                  </m:fPr>
                  <m:num>
                    <m:sSub>
                      <m:sSubPr>
                        <m:ctrlPr>
                          <w:rPr>
                            <w:rFonts w:ascii="Cambria Math" w:eastAsia="Times New Roman" w:hAnsi="Cambria Math" w:cs="Times New Roman"/>
                            <w:i/>
                            <w:color w:val="000000"/>
                            <w:sz w:val="28"/>
                            <w:szCs w:val="28"/>
                            <w:lang w:val="en-US"/>
                          </w:rPr>
                        </m:ctrlPr>
                      </m:sSubPr>
                      <m:e>
                        <m:r>
                          <w:rPr>
                            <w:rFonts w:ascii="Cambria Math" w:eastAsia="Times New Roman" w:hAnsi="Cambria Math" w:cs="Times New Roman"/>
                            <w:color w:val="000000"/>
                            <w:sz w:val="28"/>
                            <w:szCs w:val="28"/>
                            <w:lang w:val="kk-KZ"/>
                          </w:rPr>
                          <m:t>G</m:t>
                        </m:r>
                      </m:e>
                      <m:sub>
                        <m:r>
                          <w:rPr>
                            <w:rFonts w:ascii="Cambria Math" w:eastAsia="Times New Roman" w:hAnsi="Cambria Math" w:cs="Times New Roman"/>
                            <w:color w:val="000000"/>
                            <w:sz w:val="28"/>
                            <w:szCs w:val="28"/>
                            <w:lang w:val="kk-KZ"/>
                          </w:rPr>
                          <m:t>y</m:t>
                        </m:r>
                      </m:sub>
                    </m:sSub>
                  </m:num>
                  <m:den>
                    <m:sSub>
                      <m:sSubPr>
                        <m:ctrlPr>
                          <w:rPr>
                            <w:rFonts w:ascii="Cambria Math" w:eastAsia="Times New Roman" w:hAnsi="Cambria Math" w:cs="Times New Roman"/>
                            <w:i/>
                            <w:color w:val="000000"/>
                            <w:sz w:val="28"/>
                            <w:szCs w:val="28"/>
                            <w:lang w:val="en-US"/>
                          </w:rPr>
                        </m:ctrlPr>
                      </m:sSubPr>
                      <m:e>
                        <m:r>
                          <w:rPr>
                            <w:rFonts w:ascii="Cambria Math" w:eastAsia="Times New Roman" w:hAnsi="Cambria Math" w:cs="Times New Roman"/>
                            <w:color w:val="000000"/>
                            <w:sz w:val="28"/>
                            <w:szCs w:val="28"/>
                            <w:lang w:val="kk-KZ"/>
                          </w:rPr>
                          <m:t>G</m:t>
                        </m:r>
                      </m:e>
                      <m:sub>
                        <m:r>
                          <w:rPr>
                            <w:rFonts w:ascii="Cambria Math" w:eastAsia="Times New Roman" w:hAnsi="Cambria Math" w:cs="Times New Roman"/>
                            <w:color w:val="000000"/>
                            <w:sz w:val="28"/>
                            <w:szCs w:val="28"/>
                            <w:lang w:val="kk-KZ"/>
                          </w:rPr>
                          <m:t>x</m:t>
                        </m:r>
                      </m:sub>
                    </m:sSub>
                  </m:den>
                </m:f>
              </m:e>
            </m:d>
          </m:e>
        </m:func>
      </m:oMath>
      <w:r w:rsidR="0074342A"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w:t>
      </w:r>
      <w:r w:rsidR="008871B7">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w:t>
      </w:r>
      <w:r w:rsidR="001E3373"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w:t>
      </w:r>
      <w:r w:rsidR="0074342A" w:rsidRPr="002C1A59">
        <w:rPr>
          <w:rFonts w:ascii="Times New Roman" w:eastAsia="Times New Roman" w:hAnsi="Times New Roman" w:cs="Times New Roman"/>
          <w:color w:val="000000"/>
          <w:sz w:val="28"/>
          <w:szCs w:val="28"/>
          <w:lang w:val="kk-KZ"/>
        </w:rPr>
        <w:t xml:space="preserve"> (</w:t>
      </w:r>
      <w:r w:rsidR="001E3373" w:rsidRPr="002C1A59">
        <w:rPr>
          <w:rFonts w:ascii="Times New Roman" w:eastAsia="Times New Roman" w:hAnsi="Times New Roman" w:cs="Times New Roman"/>
          <w:color w:val="000000"/>
          <w:sz w:val="28"/>
          <w:szCs w:val="28"/>
          <w:lang w:val="kk-KZ"/>
        </w:rPr>
        <w:t>1.</w:t>
      </w:r>
      <w:r w:rsidR="00C35A4B" w:rsidRPr="002C1A59">
        <w:rPr>
          <w:rFonts w:ascii="Times New Roman" w:eastAsia="Times New Roman" w:hAnsi="Times New Roman" w:cs="Times New Roman"/>
          <w:color w:val="000000"/>
          <w:sz w:val="28"/>
          <w:szCs w:val="28"/>
          <w:lang w:val="kk-KZ"/>
        </w:rPr>
        <w:t>4</w:t>
      </w:r>
      <w:r w:rsidR="0074342A" w:rsidRPr="002C1A59">
        <w:rPr>
          <w:rFonts w:ascii="Times New Roman" w:eastAsia="Times New Roman" w:hAnsi="Times New Roman" w:cs="Times New Roman"/>
          <w:color w:val="000000"/>
          <w:sz w:val="28"/>
          <w:szCs w:val="28"/>
          <w:lang w:val="kk-KZ"/>
        </w:rPr>
        <w:t>)</w:t>
      </w:r>
    </w:p>
    <w:p w14:paraId="52556F35" w14:textId="77777777" w:rsidR="0074342A" w:rsidRPr="002C1A59" w:rsidRDefault="0074342A" w:rsidP="00EF717C">
      <w:pPr>
        <w:spacing w:after="0" w:line="240" w:lineRule="auto"/>
        <w:ind w:firstLine="709"/>
        <w:jc w:val="both"/>
        <w:rPr>
          <w:rFonts w:ascii="Times New Roman" w:eastAsia="Times New Roman" w:hAnsi="Times New Roman" w:cs="Times New Roman"/>
          <w:color w:val="000000"/>
          <w:sz w:val="28"/>
          <w:szCs w:val="28"/>
          <w:lang w:val="kk-KZ"/>
        </w:rPr>
      </w:pPr>
    </w:p>
    <w:p w14:paraId="4B07453C" w14:textId="578BD452" w:rsidR="0074342A" w:rsidRPr="002C1A59" w:rsidRDefault="0074342A"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Жиектерді табудың негізгі алгоритмдерінің ішінде Канни детекторы ең жақсы болып саналады [</w:t>
      </w:r>
      <w:r w:rsidR="004F66C1" w:rsidRPr="002C1A59">
        <w:rPr>
          <w:rFonts w:ascii="Times New Roman" w:eastAsia="Times New Roman" w:hAnsi="Times New Roman" w:cs="Times New Roman"/>
          <w:color w:val="000000"/>
          <w:sz w:val="28"/>
          <w:szCs w:val="28"/>
          <w:lang w:val="kk-KZ"/>
        </w:rPr>
        <w:fldChar w:fldCharType="begin"/>
      </w:r>
      <w:r w:rsidR="004F66C1" w:rsidRPr="002C1A59">
        <w:rPr>
          <w:rFonts w:ascii="Times New Roman" w:eastAsia="Times New Roman" w:hAnsi="Times New Roman" w:cs="Times New Roman"/>
          <w:color w:val="000000"/>
          <w:sz w:val="28"/>
          <w:szCs w:val="28"/>
          <w:lang w:val="kk-KZ"/>
        </w:rPr>
        <w:instrText xml:space="preserve"> REF _Ref173568973 \r \h </w:instrText>
      </w:r>
      <w:r w:rsidR="002C1A59">
        <w:rPr>
          <w:rFonts w:ascii="Times New Roman" w:eastAsia="Times New Roman" w:hAnsi="Times New Roman" w:cs="Times New Roman"/>
          <w:color w:val="000000"/>
          <w:sz w:val="28"/>
          <w:szCs w:val="28"/>
          <w:lang w:val="kk-KZ"/>
        </w:rPr>
        <w:instrText xml:space="preserve"> \* MERGEFORMAT </w:instrText>
      </w:r>
      <w:r w:rsidR="004F66C1" w:rsidRPr="002C1A59">
        <w:rPr>
          <w:rFonts w:ascii="Times New Roman" w:eastAsia="Times New Roman" w:hAnsi="Times New Roman" w:cs="Times New Roman"/>
          <w:color w:val="000000"/>
          <w:sz w:val="28"/>
          <w:szCs w:val="28"/>
          <w:lang w:val="kk-KZ"/>
        </w:rPr>
      </w:r>
      <w:r w:rsidR="004F66C1"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74</w:t>
      </w:r>
      <w:r w:rsidR="004F66C1" w:rsidRPr="002C1A59">
        <w:rPr>
          <w:rFonts w:ascii="Times New Roman" w:eastAsia="Times New Roman" w:hAnsi="Times New Roman" w:cs="Times New Roman"/>
          <w:color w:val="000000"/>
          <w:sz w:val="28"/>
          <w:szCs w:val="28"/>
          <w:lang w:val="kk-KZ"/>
        </w:rPr>
        <w:fldChar w:fldCharType="end"/>
      </w:r>
      <w:r w:rsidR="00312620"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 xml:space="preserve">. </w:t>
      </w:r>
    </w:p>
    <w:p w14:paraId="4F42E526" w14:textId="77777777" w:rsidR="0074342A" w:rsidRDefault="0074342A" w:rsidP="00EF717C">
      <w:pPr>
        <w:spacing w:after="0" w:line="240" w:lineRule="auto"/>
        <w:ind w:firstLine="709"/>
        <w:jc w:val="both"/>
        <w:rPr>
          <w:rFonts w:ascii="Times New Roman" w:eastAsia="Times New Roman" w:hAnsi="Times New Roman" w:cs="Times New Roman"/>
          <w:color w:val="000000"/>
          <w:sz w:val="28"/>
          <w:szCs w:val="28"/>
          <w:lang w:val="kk-KZ"/>
        </w:rPr>
      </w:pPr>
    </w:p>
    <w:p w14:paraId="5386D4DF" w14:textId="04DCD3EF" w:rsidR="0074342A" w:rsidRPr="00C64D8E" w:rsidRDefault="0074342A" w:rsidP="00EF717C">
      <w:pPr>
        <w:tabs>
          <w:tab w:val="left" w:pos="1134"/>
          <w:tab w:val="left" w:pos="1276"/>
        </w:tabs>
        <w:spacing w:after="0" w:line="240" w:lineRule="auto"/>
        <w:ind w:firstLine="709"/>
        <w:jc w:val="both"/>
        <w:rPr>
          <w:rFonts w:ascii="Times New Roman" w:hAnsi="Times New Roman" w:cs="Times New Roman"/>
          <w:bCs/>
          <w:sz w:val="28"/>
          <w:szCs w:val="28"/>
          <w:lang w:val="kk-KZ"/>
        </w:rPr>
      </w:pPr>
      <w:r w:rsidRPr="00C64D8E">
        <w:rPr>
          <w:rFonts w:ascii="Times New Roman" w:hAnsi="Times New Roman" w:cs="Times New Roman"/>
          <w:bCs/>
          <w:sz w:val="28"/>
          <w:szCs w:val="28"/>
          <w:lang w:val="kk-KZ"/>
        </w:rPr>
        <w:t xml:space="preserve">1.2.2 Оңтайландыру әдістері мен </w:t>
      </w:r>
      <w:r w:rsidR="001A6E91" w:rsidRPr="00C64D8E">
        <w:rPr>
          <w:rFonts w:ascii="Times New Roman" w:hAnsi="Times New Roman" w:cs="Times New Roman"/>
          <w:bCs/>
          <w:sz w:val="28"/>
          <w:szCs w:val="28"/>
          <w:lang w:val="kk-KZ"/>
        </w:rPr>
        <w:t>машиналық оқытуға</w:t>
      </w:r>
      <w:r w:rsidRPr="00C64D8E">
        <w:rPr>
          <w:rFonts w:ascii="Times New Roman" w:hAnsi="Times New Roman" w:cs="Times New Roman"/>
          <w:bCs/>
          <w:sz w:val="28"/>
          <w:szCs w:val="28"/>
          <w:lang w:val="kk-KZ"/>
        </w:rPr>
        <w:t xml:space="preserve"> негізделген алгоритмдер (</w:t>
      </w:r>
      <w:r w:rsidR="001A6E91" w:rsidRPr="00C64D8E">
        <w:rPr>
          <w:rFonts w:ascii="Times New Roman" w:hAnsi="Times New Roman" w:cs="Times New Roman"/>
          <w:bCs/>
          <w:sz w:val="28"/>
          <w:szCs w:val="28"/>
          <w:lang w:val="kk-KZ"/>
        </w:rPr>
        <w:t xml:space="preserve">класстерлер мен </w:t>
      </w:r>
      <w:r w:rsidR="00015EB0" w:rsidRPr="00C64D8E">
        <w:rPr>
          <w:rFonts w:ascii="Times New Roman" w:hAnsi="Times New Roman" w:cs="Times New Roman"/>
          <w:bCs/>
          <w:sz w:val="28"/>
          <w:szCs w:val="28"/>
          <w:lang w:val="kk-KZ"/>
        </w:rPr>
        <w:t>жіктеу алгоритмдері</w:t>
      </w:r>
      <w:r w:rsidRPr="00C64D8E">
        <w:rPr>
          <w:rFonts w:ascii="Times New Roman" w:hAnsi="Times New Roman" w:cs="Times New Roman"/>
          <w:bCs/>
          <w:sz w:val="28"/>
          <w:szCs w:val="28"/>
          <w:lang w:val="kk-KZ"/>
        </w:rPr>
        <w:t>)</w:t>
      </w:r>
    </w:p>
    <w:p w14:paraId="24A2E682" w14:textId="542D6CFE" w:rsidR="0074342A" w:rsidRPr="002C1A59" w:rsidRDefault="0074342A" w:rsidP="00EF717C">
      <w:pPr>
        <w:tabs>
          <w:tab w:val="left" w:pos="8222"/>
        </w:tabs>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Екінші буын алгоритмдеріне таңбалар жиыны бойынша пикселдерді жіктеуге негізделген</w:t>
      </w:r>
      <w:r w:rsidR="00020BC8" w:rsidRPr="002C1A59">
        <w:rPr>
          <w:rFonts w:ascii="Times New Roman" w:eastAsia="Times New Roman" w:hAnsi="Times New Roman" w:cs="Times New Roman"/>
          <w:color w:val="000000"/>
          <w:sz w:val="28"/>
          <w:szCs w:val="28"/>
          <w:lang w:val="kk-KZ"/>
        </w:rPr>
        <w:t xml:space="preserve"> </w:t>
      </w:r>
      <w:r w:rsidR="00AE489F" w:rsidRPr="002C1A59">
        <w:rPr>
          <w:rFonts w:ascii="Times New Roman" w:eastAsia="Times New Roman" w:hAnsi="Times New Roman" w:cs="Times New Roman"/>
          <w:color w:val="000000"/>
          <w:sz w:val="28"/>
          <w:szCs w:val="28"/>
          <w:lang w:val="kk-KZ"/>
        </w:rPr>
        <w:t xml:space="preserve">K-means </w:t>
      </w:r>
      <w:r w:rsidRPr="002C1A59">
        <w:rPr>
          <w:rFonts w:ascii="Times New Roman" w:eastAsia="Times New Roman" w:hAnsi="Times New Roman" w:cs="Times New Roman"/>
          <w:color w:val="000000"/>
          <w:sz w:val="28"/>
          <w:szCs w:val="28"/>
          <w:lang w:val="kk-KZ"/>
        </w:rPr>
        <w:t>кластерлеу және С-орташа анық емес кластерлеу алгоритмдері кіреді. Пиксельді кластерлеуге негізделген алгоритм кескін пикселдерін z</w:t>
      </w:r>
      <w:r w:rsidR="00E03394"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x) қарқындылығына қарай кластерлерге бөледі. Кластерлерге бөлу кейбір функцияларды алып тастау арқылы жүзеге асырылады.</w:t>
      </w:r>
      <w:r w:rsidR="00E35068"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Осы кластерлердің ішінде ізделетін объектінің пикселдері бар кластерді бөліп көрсетуге болады. Әрбір пиксельдің бір немесе басқа кластерге жататындығын C-орташа кластерленген жағдайда қатаң түрде немесе C-орташа кластерленген жағдайда</w:t>
      </w:r>
      <w:r w:rsidR="00E03394" w:rsidRPr="002C1A59">
        <w:rPr>
          <w:rFonts w:ascii="Times New Roman" w:eastAsia="Times New Roman" w:hAnsi="Times New Roman" w:cs="Times New Roman"/>
          <w:color w:val="000000"/>
          <w:sz w:val="28"/>
          <w:szCs w:val="28"/>
          <w:lang w:val="kk-KZ"/>
        </w:rPr>
        <w:t xml:space="preserve"> нақты</w:t>
      </w:r>
      <w:r w:rsidRPr="002C1A59">
        <w:rPr>
          <w:rFonts w:ascii="Times New Roman" w:eastAsia="Times New Roman" w:hAnsi="Times New Roman" w:cs="Times New Roman"/>
          <w:color w:val="000000"/>
          <w:sz w:val="28"/>
          <w:szCs w:val="28"/>
          <w:lang w:val="kk-KZ"/>
        </w:rPr>
        <w:t xml:space="preserve"> түрде анықтауға болады [</w:t>
      </w:r>
      <w:r w:rsidR="004F66C1" w:rsidRPr="002C1A59">
        <w:rPr>
          <w:rFonts w:ascii="Times New Roman" w:eastAsia="Times New Roman" w:hAnsi="Times New Roman" w:cs="Times New Roman"/>
          <w:color w:val="000000"/>
          <w:sz w:val="28"/>
          <w:szCs w:val="28"/>
          <w:lang w:val="kk-KZ"/>
        </w:rPr>
        <w:fldChar w:fldCharType="begin"/>
      </w:r>
      <w:r w:rsidR="004F66C1" w:rsidRPr="002C1A59">
        <w:rPr>
          <w:rFonts w:ascii="Times New Roman" w:eastAsia="Times New Roman" w:hAnsi="Times New Roman" w:cs="Times New Roman"/>
          <w:color w:val="000000"/>
          <w:sz w:val="28"/>
          <w:szCs w:val="28"/>
          <w:lang w:val="kk-KZ"/>
        </w:rPr>
        <w:instrText xml:space="preserve"> REF _Ref175071082 \r \h </w:instrText>
      </w:r>
      <w:r w:rsidR="002C1A59">
        <w:rPr>
          <w:rFonts w:ascii="Times New Roman" w:eastAsia="Times New Roman" w:hAnsi="Times New Roman" w:cs="Times New Roman"/>
          <w:color w:val="000000"/>
          <w:sz w:val="28"/>
          <w:szCs w:val="28"/>
          <w:lang w:val="kk-KZ"/>
        </w:rPr>
        <w:instrText xml:space="preserve"> \* MERGEFORMAT </w:instrText>
      </w:r>
      <w:r w:rsidR="004F66C1" w:rsidRPr="002C1A59">
        <w:rPr>
          <w:rFonts w:ascii="Times New Roman" w:eastAsia="Times New Roman" w:hAnsi="Times New Roman" w:cs="Times New Roman"/>
          <w:color w:val="000000"/>
          <w:sz w:val="28"/>
          <w:szCs w:val="28"/>
          <w:lang w:val="kk-KZ"/>
        </w:rPr>
      </w:r>
      <w:r w:rsidR="004F66C1"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75</w:t>
      </w:r>
      <w:r w:rsidR="004F66C1" w:rsidRPr="002C1A59">
        <w:rPr>
          <w:rFonts w:ascii="Times New Roman" w:eastAsia="Times New Roman" w:hAnsi="Times New Roman" w:cs="Times New Roman"/>
          <w:color w:val="000000"/>
          <w:sz w:val="28"/>
          <w:szCs w:val="28"/>
          <w:lang w:val="kk-KZ"/>
        </w:rPr>
        <w:fldChar w:fldCharType="end"/>
      </w:r>
      <w:r w:rsidR="008C6491" w:rsidRPr="002C1A59">
        <w:rPr>
          <w:rFonts w:ascii="Times New Roman" w:eastAsia="Times New Roman" w:hAnsi="Times New Roman" w:cs="Times New Roman"/>
          <w:color w:val="000000"/>
          <w:sz w:val="28"/>
          <w:szCs w:val="28"/>
          <w:lang w:val="kk-KZ"/>
        </w:rPr>
        <w:t xml:space="preserve">, </w:t>
      </w:r>
      <w:r w:rsidR="004F66C1" w:rsidRPr="002C1A59">
        <w:rPr>
          <w:rFonts w:ascii="Times New Roman" w:eastAsia="Times New Roman" w:hAnsi="Times New Roman" w:cs="Times New Roman"/>
          <w:color w:val="000000"/>
          <w:sz w:val="28"/>
          <w:szCs w:val="28"/>
          <w:lang w:val="kk-KZ"/>
        </w:rPr>
        <w:fldChar w:fldCharType="begin"/>
      </w:r>
      <w:r w:rsidR="004F66C1" w:rsidRPr="002C1A59">
        <w:rPr>
          <w:rFonts w:ascii="Times New Roman" w:eastAsia="Times New Roman" w:hAnsi="Times New Roman" w:cs="Times New Roman"/>
          <w:color w:val="000000"/>
          <w:sz w:val="28"/>
          <w:szCs w:val="28"/>
          <w:lang w:val="kk-KZ"/>
        </w:rPr>
        <w:instrText xml:space="preserve"> REF _Ref175071092 \r \h </w:instrText>
      </w:r>
      <w:r w:rsidR="002C1A59">
        <w:rPr>
          <w:rFonts w:ascii="Times New Roman" w:eastAsia="Times New Roman" w:hAnsi="Times New Roman" w:cs="Times New Roman"/>
          <w:color w:val="000000"/>
          <w:sz w:val="28"/>
          <w:szCs w:val="28"/>
          <w:lang w:val="kk-KZ"/>
        </w:rPr>
        <w:instrText xml:space="preserve"> \* MERGEFORMAT </w:instrText>
      </w:r>
      <w:r w:rsidR="004F66C1" w:rsidRPr="002C1A59">
        <w:rPr>
          <w:rFonts w:ascii="Times New Roman" w:eastAsia="Times New Roman" w:hAnsi="Times New Roman" w:cs="Times New Roman"/>
          <w:color w:val="000000"/>
          <w:sz w:val="28"/>
          <w:szCs w:val="28"/>
          <w:lang w:val="kk-KZ"/>
        </w:rPr>
      </w:r>
      <w:r w:rsidR="004F66C1"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76</w:t>
      </w:r>
      <w:r w:rsidR="004F66C1" w:rsidRPr="002C1A59">
        <w:rPr>
          <w:rFonts w:ascii="Times New Roman" w:eastAsia="Times New Roman" w:hAnsi="Times New Roman" w:cs="Times New Roman"/>
          <w:color w:val="000000"/>
          <w:sz w:val="28"/>
          <w:szCs w:val="28"/>
          <w:lang w:val="kk-KZ"/>
        </w:rPr>
        <w:fldChar w:fldCharType="end"/>
      </w:r>
      <w:r w:rsidR="00312620"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 xml:space="preserve">. Кластерлер саны тұрақты (К-орташа кластерлеу және С-орташа кластерлеу) немесе әр түрлі қолданылады. </w:t>
      </w:r>
    </w:p>
    <w:p w14:paraId="52510A88" w14:textId="076F65D0" w:rsidR="000000E8" w:rsidRPr="002C1A59" w:rsidRDefault="000000E8" w:rsidP="00EF717C">
      <w:pPr>
        <w:spacing w:after="0" w:line="240" w:lineRule="auto"/>
        <w:ind w:firstLine="709"/>
        <w:jc w:val="both"/>
        <w:rPr>
          <w:rFonts w:ascii="Times New Roman" w:eastAsia="Times New Roman" w:hAnsi="Times New Roman" w:cs="Times New Roman"/>
          <w:color w:val="000000"/>
          <w:sz w:val="28"/>
          <w:szCs w:val="28"/>
          <w:lang w:val="kk-KZ"/>
        </w:rPr>
      </w:pPr>
      <w:r w:rsidRPr="00CE4D0C">
        <w:rPr>
          <w:rFonts w:ascii="Times New Roman" w:eastAsia="Times New Roman" w:hAnsi="Times New Roman" w:cs="Times New Roman"/>
          <w:bCs/>
          <w:i/>
          <w:iCs/>
          <w:color w:val="000000"/>
          <w:sz w:val="28"/>
          <w:szCs w:val="28"/>
          <w:lang w:val="kk-KZ"/>
        </w:rPr>
        <w:t>Кластерлеу алгоритмдері</w:t>
      </w:r>
      <w:r w:rsidR="001A6E91" w:rsidRPr="00CE4D0C">
        <w:rPr>
          <w:rFonts w:ascii="Times New Roman" w:eastAsia="Times New Roman" w:hAnsi="Times New Roman" w:cs="Times New Roman"/>
          <w:bCs/>
          <w:i/>
          <w:iCs/>
          <w:color w:val="000000"/>
          <w:sz w:val="28"/>
          <w:szCs w:val="28"/>
          <w:lang w:val="kk-KZ"/>
        </w:rPr>
        <w:t>.</w:t>
      </w:r>
      <w:r w:rsidR="009852D5" w:rsidRPr="00CE4D0C">
        <w:rPr>
          <w:rFonts w:ascii="Times New Roman" w:eastAsia="Times New Roman" w:hAnsi="Times New Roman" w:cs="Times New Roman"/>
          <w:bCs/>
          <w:i/>
          <w:iCs/>
          <w:color w:val="000000"/>
          <w:sz w:val="28"/>
          <w:szCs w:val="28"/>
          <w:lang w:val="kk-KZ"/>
        </w:rPr>
        <w:t xml:space="preserve"> </w:t>
      </w:r>
      <w:r w:rsidRPr="002C1A59">
        <w:rPr>
          <w:rFonts w:ascii="Times New Roman" w:eastAsia="Times New Roman" w:hAnsi="Times New Roman" w:cs="Times New Roman"/>
          <w:color w:val="000000"/>
          <w:sz w:val="28"/>
          <w:szCs w:val="28"/>
          <w:lang w:val="kk-KZ"/>
        </w:rPr>
        <w:t>Оқыту модельдері болмаған кезде спутниктік суреттерді</w:t>
      </w:r>
      <w:r w:rsidR="009852D5" w:rsidRPr="002C1A59">
        <w:rPr>
          <w:rFonts w:ascii="Times New Roman" w:eastAsia="Times New Roman" w:hAnsi="Times New Roman" w:cs="Times New Roman"/>
          <w:color w:val="000000"/>
          <w:sz w:val="28"/>
          <w:szCs w:val="28"/>
          <w:lang w:val="kk-KZ"/>
        </w:rPr>
        <w:t xml:space="preserve"> </w:t>
      </w:r>
      <w:r w:rsidR="00974F4A" w:rsidRPr="002C1A59">
        <w:rPr>
          <w:rFonts w:ascii="Times New Roman" w:eastAsia="Times New Roman" w:hAnsi="Times New Roman" w:cs="Times New Roman"/>
          <w:color w:val="000000"/>
          <w:sz w:val="28"/>
          <w:szCs w:val="28"/>
          <w:lang w:val="kk-KZ"/>
        </w:rPr>
        <w:t>сегментациялау</w:t>
      </w:r>
      <w:r w:rsidRPr="002C1A59">
        <w:rPr>
          <w:rFonts w:ascii="Times New Roman" w:eastAsia="Times New Roman" w:hAnsi="Times New Roman" w:cs="Times New Roman"/>
          <w:color w:val="000000"/>
          <w:sz w:val="28"/>
          <w:szCs w:val="28"/>
          <w:lang w:val="kk-KZ"/>
        </w:rPr>
        <w:t>д</w:t>
      </w:r>
      <w:r w:rsidR="009852D5" w:rsidRPr="002C1A59">
        <w:rPr>
          <w:rFonts w:ascii="Times New Roman" w:eastAsia="Times New Roman" w:hAnsi="Times New Roman" w:cs="Times New Roman"/>
          <w:color w:val="000000"/>
          <w:sz w:val="28"/>
          <w:szCs w:val="28"/>
          <w:lang w:val="kk-KZ"/>
        </w:rPr>
        <w:t>ы</w:t>
      </w:r>
      <w:r w:rsidRPr="002C1A59">
        <w:rPr>
          <w:rFonts w:ascii="Times New Roman" w:eastAsia="Times New Roman" w:hAnsi="Times New Roman" w:cs="Times New Roman"/>
          <w:color w:val="000000"/>
          <w:sz w:val="28"/>
          <w:szCs w:val="28"/>
          <w:lang w:val="kk-KZ"/>
        </w:rPr>
        <w:t>ң кең таралған әдістерінің бірі деректерді кластерлеу алгоритмдерін қолдануға негізделген. Кластерлеу</w:t>
      </w:r>
      <w:r w:rsidR="009852D5" w:rsidRPr="002C1A59">
        <w:rPr>
          <w:rFonts w:ascii="Times New Roman" w:eastAsia="Times New Roman" w:hAnsi="Times New Roman" w:cs="Times New Roman"/>
          <w:color w:val="000000"/>
          <w:sz w:val="28"/>
          <w:szCs w:val="28"/>
          <w:lang w:val="kk-KZ"/>
        </w:rPr>
        <w:t xml:space="preserve"> – </w:t>
      </w:r>
      <w:r w:rsidRPr="002C1A59">
        <w:rPr>
          <w:rFonts w:ascii="Times New Roman" w:eastAsia="Times New Roman" w:hAnsi="Times New Roman" w:cs="Times New Roman"/>
          <w:color w:val="000000"/>
          <w:sz w:val="28"/>
          <w:szCs w:val="28"/>
          <w:lang w:val="kk-KZ"/>
        </w:rPr>
        <w:t>бұл тану мен оқу міндеттерін шешудің негізгі құралы және әр түрлі ғылыми салаларда ұзақ және бай даму тарихы бар. Жалпы (мағыналы) көріністе кластерлеудің міндеті</w:t>
      </w:r>
      <w:r w:rsidR="009852D5" w:rsidRPr="002C1A59">
        <w:rPr>
          <w:rFonts w:ascii="Times New Roman" w:eastAsia="Times New Roman" w:hAnsi="Times New Roman" w:cs="Times New Roman"/>
          <w:color w:val="000000"/>
          <w:sz w:val="28"/>
          <w:szCs w:val="28"/>
          <w:lang w:val="kk-KZ"/>
        </w:rPr>
        <w:t xml:space="preserve"> – </w:t>
      </w:r>
      <w:r w:rsidRPr="002C1A59">
        <w:rPr>
          <w:rFonts w:ascii="Times New Roman" w:eastAsia="Times New Roman" w:hAnsi="Times New Roman" w:cs="Times New Roman"/>
          <w:color w:val="000000"/>
          <w:sz w:val="28"/>
          <w:szCs w:val="28"/>
          <w:lang w:val="kk-KZ"/>
        </w:rPr>
        <w:t xml:space="preserve">жіктелген объектілер жиынтығын салыстырмалы түрде аз объектілер жиынтығына айналдыру (алдын-ала белгілі немесе белгісіз). Әрбір кластер ұқсас объектілерден тұрады, әр түрлі кластерлердегі объектілер айтарлықтай ерекшеленетін етіп </w:t>
      </w:r>
      <w:r w:rsidR="00E03394" w:rsidRPr="002C1A59">
        <w:rPr>
          <w:rFonts w:ascii="Times New Roman" w:eastAsia="Times New Roman" w:hAnsi="Times New Roman" w:cs="Times New Roman"/>
          <w:color w:val="000000"/>
          <w:sz w:val="28"/>
          <w:szCs w:val="28"/>
          <w:lang w:val="kk-KZ"/>
        </w:rPr>
        <w:t xml:space="preserve">топқа бөлінеді </w:t>
      </w:r>
      <w:r w:rsidRPr="002C1A59">
        <w:rPr>
          <w:rFonts w:ascii="Times New Roman" w:eastAsia="Times New Roman" w:hAnsi="Times New Roman" w:cs="Times New Roman"/>
          <w:color w:val="000000"/>
          <w:sz w:val="28"/>
          <w:szCs w:val="28"/>
          <w:lang w:val="kk-KZ"/>
        </w:rPr>
        <w:t>[</w:t>
      </w:r>
      <w:r w:rsidR="004F66C1" w:rsidRPr="002C1A59">
        <w:rPr>
          <w:rFonts w:ascii="Times New Roman" w:eastAsia="Times New Roman" w:hAnsi="Times New Roman" w:cs="Times New Roman"/>
          <w:color w:val="000000"/>
          <w:sz w:val="28"/>
          <w:szCs w:val="28"/>
          <w:lang w:val="kk-KZ"/>
        </w:rPr>
        <w:fldChar w:fldCharType="begin"/>
      </w:r>
      <w:r w:rsidR="004F66C1" w:rsidRPr="002C1A59">
        <w:rPr>
          <w:rFonts w:ascii="Times New Roman" w:eastAsia="Times New Roman" w:hAnsi="Times New Roman" w:cs="Times New Roman"/>
          <w:color w:val="000000"/>
          <w:sz w:val="28"/>
          <w:szCs w:val="28"/>
          <w:lang w:val="kk-KZ"/>
        </w:rPr>
        <w:instrText xml:space="preserve"> REF _Ref175071082 \r \h </w:instrText>
      </w:r>
      <w:r w:rsidR="002C1A59">
        <w:rPr>
          <w:rFonts w:ascii="Times New Roman" w:eastAsia="Times New Roman" w:hAnsi="Times New Roman" w:cs="Times New Roman"/>
          <w:color w:val="000000"/>
          <w:sz w:val="28"/>
          <w:szCs w:val="28"/>
          <w:lang w:val="kk-KZ"/>
        </w:rPr>
        <w:instrText xml:space="preserve"> \* MERGEFORMAT </w:instrText>
      </w:r>
      <w:r w:rsidR="004F66C1" w:rsidRPr="002C1A59">
        <w:rPr>
          <w:rFonts w:ascii="Times New Roman" w:eastAsia="Times New Roman" w:hAnsi="Times New Roman" w:cs="Times New Roman"/>
          <w:color w:val="000000"/>
          <w:sz w:val="28"/>
          <w:szCs w:val="28"/>
          <w:lang w:val="kk-KZ"/>
        </w:rPr>
      </w:r>
      <w:r w:rsidR="004F66C1"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75</w:t>
      </w:r>
      <w:r w:rsidR="004F66C1" w:rsidRPr="002C1A59">
        <w:rPr>
          <w:rFonts w:ascii="Times New Roman" w:eastAsia="Times New Roman" w:hAnsi="Times New Roman" w:cs="Times New Roman"/>
          <w:color w:val="000000"/>
          <w:sz w:val="28"/>
          <w:szCs w:val="28"/>
          <w:lang w:val="kk-KZ"/>
        </w:rPr>
        <w:fldChar w:fldCharType="end"/>
      </w:r>
      <w:r w:rsidR="00375CCB" w:rsidRPr="002C1A59">
        <w:rPr>
          <w:rFonts w:ascii="Times New Roman" w:eastAsia="Times New Roman" w:hAnsi="Times New Roman" w:cs="Times New Roman"/>
          <w:color w:val="000000"/>
          <w:sz w:val="28"/>
          <w:szCs w:val="28"/>
          <w:lang w:val="kk-KZ"/>
        </w:rPr>
        <w:t xml:space="preserve">, </w:t>
      </w:r>
      <w:r w:rsidR="008871B7">
        <w:rPr>
          <w:rFonts w:ascii="Times New Roman" w:eastAsia="Times New Roman" w:hAnsi="Times New Roman" w:cs="Times New Roman"/>
          <w:color w:val="000000"/>
          <w:sz w:val="28"/>
          <w:szCs w:val="28"/>
          <w:lang w:val="kk-KZ"/>
        </w:rPr>
        <w:t>р</w:t>
      </w:r>
      <w:r w:rsidR="00FD71DA" w:rsidRPr="002C1A59">
        <w:rPr>
          <w:rFonts w:ascii="Times New Roman" w:eastAsia="Times New Roman" w:hAnsi="Times New Roman" w:cs="Times New Roman"/>
          <w:color w:val="000000"/>
          <w:sz w:val="28"/>
          <w:szCs w:val="28"/>
          <w:lang w:val="kk-KZ"/>
        </w:rPr>
        <w:t>. 42-5</w:t>
      </w:r>
      <w:r w:rsidR="008871B7">
        <w:rPr>
          <w:rFonts w:ascii="Times New Roman" w:eastAsia="Times New Roman" w:hAnsi="Times New Roman" w:cs="Times New Roman"/>
          <w:color w:val="000000"/>
          <w:sz w:val="28"/>
          <w:szCs w:val="28"/>
          <w:lang w:val="kk-KZ"/>
        </w:rPr>
        <w:t>2</w:t>
      </w:r>
      <w:r w:rsidRPr="002C1A59">
        <w:rPr>
          <w:rFonts w:ascii="Times New Roman" w:eastAsia="Times New Roman" w:hAnsi="Times New Roman" w:cs="Times New Roman"/>
          <w:color w:val="000000"/>
          <w:sz w:val="28"/>
          <w:szCs w:val="28"/>
          <w:lang w:val="kk-KZ"/>
        </w:rPr>
        <w:t xml:space="preserve">]. Сонымен </w:t>
      </w:r>
      <w:r w:rsidR="00E03394" w:rsidRPr="002C1A59">
        <w:rPr>
          <w:rFonts w:ascii="Times New Roman" w:eastAsia="Times New Roman" w:hAnsi="Times New Roman" w:cs="Times New Roman"/>
          <w:color w:val="000000"/>
          <w:sz w:val="28"/>
          <w:szCs w:val="28"/>
          <w:lang w:val="kk-KZ"/>
        </w:rPr>
        <w:t>қатар</w:t>
      </w:r>
      <w:r w:rsidRPr="002C1A59">
        <w:rPr>
          <w:rFonts w:ascii="Times New Roman" w:eastAsia="Times New Roman" w:hAnsi="Times New Roman" w:cs="Times New Roman"/>
          <w:color w:val="000000"/>
          <w:sz w:val="28"/>
          <w:szCs w:val="28"/>
          <w:lang w:val="kk-KZ"/>
        </w:rPr>
        <w:t xml:space="preserve">, </w:t>
      </w:r>
      <w:r w:rsidR="00E03394" w:rsidRPr="002C1A59">
        <w:rPr>
          <w:rFonts w:ascii="Times New Roman" w:eastAsia="Times New Roman" w:hAnsi="Times New Roman" w:cs="Times New Roman"/>
          <w:color w:val="000000"/>
          <w:sz w:val="28"/>
          <w:szCs w:val="28"/>
          <w:lang w:val="kk-KZ"/>
        </w:rPr>
        <w:t>деректердегі</w:t>
      </w:r>
      <w:r w:rsidRPr="002C1A59">
        <w:rPr>
          <w:rFonts w:ascii="Times New Roman" w:eastAsia="Times New Roman" w:hAnsi="Times New Roman" w:cs="Times New Roman"/>
          <w:color w:val="000000"/>
          <w:sz w:val="28"/>
          <w:szCs w:val="28"/>
          <w:lang w:val="kk-KZ"/>
        </w:rPr>
        <w:t xml:space="preserve"> кластерлердің санын анықтау және ұқсастық өлшемін таңдау </w:t>
      </w:r>
      <w:r w:rsidR="00E03394" w:rsidRPr="002C1A59">
        <w:rPr>
          <w:rFonts w:ascii="Times New Roman" w:eastAsia="Times New Roman" w:hAnsi="Times New Roman" w:cs="Times New Roman"/>
          <w:color w:val="000000"/>
          <w:sz w:val="28"/>
          <w:szCs w:val="28"/>
          <w:lang w:val="kk-KZ"/>
        </w:rPr>
        <w:t xml:space="preserve">нақты </w:t>
      </w:r>
      <w:r w:rsidRPr="002C1A59">
        <w:rPr>
          <w:rFonts w:ascii="Times New Roman" w:eastAsia="Times New Roman" w:hAnsi="Times New Roman" w:cs="Times New Roman"/>
          <w:color w:val="000000"/>
          <w:sz w:val="28"/>
          <w:szCs w:val="28"/>
          <w:lang w:val="kk-KZ"/>
        </w:rPr>
        <w:t>мәселе</w:t>
      </w:r>
      <w:r w:rsidR="00E03394" w:rsidRPr="002C1A59">
        <w:rPr>
          <w:rFonts w:ascii="Times New Roman" w:eastAsia="Times New Roman" w:hAnsi="Times New Roman" w:cs="Times New Roman"/>
          <w:color w:val="000000"/>
          <w:sz w:val="28"/>
          <w:szCs w:val="28"/>
          <w:lang w:val="kk-KZ"/>
        </w:rPr>
        <w:t>нің жауабын</w:t>
      </w:r>
      <w:r w:rsidRPr="002C1A59">
        <w:rPr>
          <w:rFonts w:ascii="Times New Roman" w:eastAsia="Times New Roman" w:hAnsi="Times New Roman" w:cs="Times New Roman"/>
          <w:color w:val="000000"/>
          <w:sz w:val="28"/>
          <w:szCs w:val="28"/>
          <w:lang w:val="kk-KZ"/>
        </w:rPr>
        <w:t xml:space="preserve"> бермейді және шешілетін мәселенің сипаттамаларына сүйене отырып таңдалады [</w:t>
      </w:r>
      <w:r w:rsidR="004F66C1" w:rsidRPr="002C1A59">
        <w:rPr>
          <w:rFonts w:ascii="Times New Roman" w:eastAsia="Times New Roman" w:hAnsi="Times New Roman" w:cs="Times New Roman"/>
          <w:color w:val="000000"/>
          <w:sz w:val="28"/>
          <w:szCs w:val="28"/>
          <w:lang w:val="kk-KZ"/>
        </w:rPr>
        <w:fldChar w:fldCharType="begin"/>
      </w:r>
      <w:r w:rsidR="004F66C1" w:rsidRPr="002C1A59">
        <w:rPr>
          <w:rFonts w:ascii="Times New Roman" w:eastAsia="Times New Roman" w:hAnsi="Times New Roman" w:cs="Times New Roman"/>
          <w:color w:val="000000"/>
          <w:sz w:val="28"/>
          <w:szCs w:val="28"/>
          <w:lang w:val="kk-KZ"/>
        </w:rPr>
        <w:instrText xml:space="preserve"> REF _Ref175071092 \r \h </w:instrText>
      </w:r>
      <w:r w:rsidR="002C1A59">
        <w:rPr>
          <w:rFonts w:ascii="Times New Roman" w:eastAsia="Times New Roman" w:hAnsi="Times New Roman" w:cs="Times New Roman"/>
          <w:color w:val="000000"/>
          <w:sz w:val="28"/>
          <w:szCs w:val="28"/>
          <w:lang w:val="kk-KZ"/>
        </w:rPr>
        <w:instrText xml:space="preserve"> \* MERGEFORMAT </w:instrText>
      </w:r>
      <w:r w:rsidR="004F66C1" w:rsidRPr="002C1A59">
        <w:rPr>
          <w:rFonts w:ascii="Times New Roman" w:eastAsia="Times New Roman" w:hAnsi="Times New Roman" w:cs="Times New Roman"/>
          <w:color w:val="000000"/>
          <w:sz w:val="28"/>
          <w:szCs w:val="28"/>
          <w:lang w:val="kk-KZ"/>
        </w:rPr>
      </w:r>
      <w:r w:rsidR="004F66C1"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76</w:t>
      </w:r>
      <w:r w:rsidR="004F66C1" w:rsidRPr="002C1A59">
        <w:rPr>
          <w:rFonts w:ascii="Times New Roman" w:eastAsia="Times New Roman" w:hAnsi="Times New Roman" w:cs="Times New Roman"/>
          <w:color w:val="000000"/>
          <w:sz w:val="28"/>
          <w:szCs w:val="28"/>
          <w:lang w:val="kk-KZ"/>
        </w:rPr>
        <w:fldChar w:fldCharType="end"/>
      </w:r>
      <w:r w:rsidR="00CC0614" w:rsidRPr="002C1A59">
        <w:rPr>
          <w:rFonts w:ascii="Times New Roman" w:eastAsia="Times New Roman" w:hAnsi="Times New Roman" w:cs="Times New Roman"/>
          <w:color w:val="000000"/>
          <w:sz w:val="28"/>
          <w:szCs w:val="28"/>
          <w:lang w:val="kk-KZ"/>
        </w:rPr>
        <w:t xml:space="preserve">, </w:t>
      </w:r>
      <w:r w:rsidR="008871B7">
        <w:rPr>
          <w:rFonts w:ascii="Times New Roman" w:eastAsia="Times New Roman" w:hAnsi="Times New Roman" w:cs="Times New Roman"/>
          <w:color w:val="000000"/>
          <w:sz w:val="28"/>
          <w:szCs w:val="28"/>
          <w:lang w:val="kk-KZ"/>
        </w:rPr>
        <w:t>р</w:t>
      </w:r>
      <w:r w:rsidR="00CC0614" w:rsidRPr="002C1A59">
        <w:rPr>
          <w:rFonts w:ascii="Times New Roman" w:eastAsia="Times New Roman" w:hAnsi="Times New Roman" w:cs="Times New Roman"/>
          <w:color w:val="000000"/>
          <w:sz w:val="28"/>
          <w:szCs w:val="28"/>
          <w:lang w:val="kk-KZ"/>
        </w:rPr>
        <w:t>.</w:t>
      </w:r>
      <w:r w:rsidR="00FD71DA" w:rsidRPr="002C1A59">
        <w:rPr>
          <w:rFonts w:ascii="Times New Roman" w:eastAsia="Times New Roman" w:hAnsi="Times New Roman" w:cs="Times New Roman"/>
          <w:color w:val="000000"/>
          <w:sz w:val="28"/>
          <w:szCs w:val="28"/>
          <w:lang w:val="kk-KZ"/>
        </w:rPr>
        <w:t xml:space="preserve"> </w:t>
      </w:r>
      <w:r w:rsidR="00FD71DA" w:rsidRPr="002C1A59">
        <w:rPr>
          <w:rFonts w:ascii="Times New Roman" w:hAnsi="Times New Roman" w:cs="Times New Roman"/>
          <w:color w:val="222222"/>
          <w:sz w:val="28"/>
          <w:szCs w:val="28"/>
          <w:shd w:val="clear" w:color="auto" w:fill="FFFFFF"/>
          <w:lang w:val="kk-KZ"/>
        </w:rPr>
        <w:t>6787-680</w:t>
      </w:r>
      <w:r w:rsidR="008871B7">
        <w:rPr>
          <w:rFonts w:ascii="Times New Roman" w:hAnsi="Times New Roman" w:cs="Times New Roman"/>
          <w:color w:val="222222"/>
          <w:sz w:val="28"/>
          <w:szCs w:val="28"/>
          <w:shd w:val="clear" w:color="auto" w:fill="FFFFFF"/>
          <w:lang w:val="kk-KZ"/>
        </w:rPr>
        <w:t>4</w:t>
      </w:r>
      <w:r w:rsidRPr="002C1A59">
        <w:rPr>
          <w:rFonts w:ascii="Times New Roman" w:eastAsia="Times New Roman" w:hAnsi="Times New Roman" w:cs="Times New Roman"/>
          <w:color w:val="000000"/>
          <w:sz w:val="28"/>
          <w:szCs w:val="28"/>
          <w:lang w:val="kk-KZ"/>
        </w:rPr>
        <w:t>].</w:t>
      </w:r>
    </w:p>
    <w:p w14:paraId="2423F809" w14:textId="3040B3B0" w:rsidR="00312620" w:rsidRPr="002C1A59" w:rsidRDefault="000000E8"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Кластерлеу мәселесінің жалпы формальды тұжырымын келесідей жазуға болады: жіктелген объектілер жиыны функциялар кеңістігімен байланысты векторлардан тұрады</w:t>
      </w:r>
      <w:r w:rsidR="00CE4D0C">
        <w:rPr>
          <w:rFonts w:ascii="Times New Roman" w:eastAsia="Times New Roman" w:hAnsi="Times New Roman" w:cs="Times New Roman"/>
          <w:color w:val="000000"/>
          <w:sz w:val="28"/>
          <w:szCs w:val="28"/>
          <w:lang w:val="kk-KZ"/>
        </w:rPr>
        <w:t>:</w:t>
      </w:r>
    </w:p>
    <w:p w14:paraId="36D11FE1" w14:textId="77777777" w:rsidR="001E3373" w:rsidRPr="002C1A59" w:rsidRDefault="001E3373" w:rsidP="00EF717C">
      <w:pPr>
        <w:spacing w:after="0" w:line="240" w:lineRule="auto"/>
        <w:ind w:firstLine="709"/>
        <w:jc w:val="both"/>
        <w:rPr>
          <w:rFonts w:ascii="Times New Roman" w:eastAsia="Times New Roman" w:hAnsi="Times New Roman" w:cs="Times New Roman"/>
          <w:color w:val="000000"/>
          <w:sz w:val="28"/>
          <w:szCs w:val="28"/>
          <w:lang w:val="kk-KZ"/>
        </w:rPr>
      </w:pPr>
    </w:p>
    <w:p w14:paraId="0A0DDF7F" w14:textId="76918E84" w:rsidR="000000E8" w:rsidRPr="002C1A59" w:rsidRDefault="001E3373" w:rsidP="00CE4D0C">
      <w:pPr>
        <w:tabs>
          <w:tab w:val="left" w:pos="8222"/>
        </w:tabs>
        <w:spacing w:after="0" w:line="240" w:lineRule="auto"/>
        <w:ind w:firstLine="709"/>
        <w:jc w:val="right"/>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         </w:t>
      </w:r>
      <w:r w:rsidR="00CF4800" w:rsidRPr="002C1A59">
        <w:rPr>
          <w:rFonts w:ascii="Times New Roman" w:eastAsia="Times New Roman" w:hAnsi="Times New Roman" w:cs="Times New Roman"/>
          <w:color w:val="000000"/>
          <w:sz w:val="28"/>
          <w:szCs w:val="28"/>
          <w:lang w:val="kk-KZ"/>
        </w:rPr>
        <w:t xml:space="preserve">  </w:t>
      </w:r>
      <m:oMath>
        <m:sSup>
          <m:sSupPr>
            <m:ctrlPr>
              <w:rPr>
                <w:rFonts w:ascii="Cambria Math" w:eastAsia="Times New Roman" w:hAnsi="Cambria Math" w:cs="Times New Roman"/>
                <w:i/>
                <w:color w:val="000000"/>
                <w:sz w:val="28"/>
                <w:szCs w:val="28"/>
                <w:lang w:val="kk-KZ"/>
              </w:rPr>
            </m:ctrlPr>
          </m:sSupPr>
          <m:e>
            <m:r>
              <w:rPr>
                <w:rFonts w:ascii="Cambria Math" w:eastAsia="Times New Roman" w:hAnsi="Cambria Math" w:cs="Times New Roman"/>
                <w:color w:val="000000"/>
                <w:sz w:val="28"/>
                <w:szCs w:val="28"/>
                <w:lang w:val="kk-KZ"/>
              </w:rPr>
              <m:t>R</m:t>
            </m:r>
          </m:e>
          <m:sup>
            <m:r>
              <w:rPr>
                <w:rFonts w:ascii="Cambria Math" w:eastAsia="Times New Roman" w:hAnsi="Cambria Math" w:cs="Times New Roman"/>
                <w:color w:val="000000"/>
                <w:sz w:val="28"/>
                <w:szCs w:val="28"/>
                <w:lang w:val="kk-KZ"/>
              </w:rPr>
              <m:t>d</m:t>
            </m:r>
          </m:sup>
        </m:sSup>
      </m:oMath>
      <w:r w:rsidR="000000E8" w:rsidRPr="002C1A59">
        <w:rPr>
          <w:rFonts w:ascii="Times New Roman" w:eastAsia="Times New Roman" w:hAnsi="Times New Roman" w:cs="Times New Roman"/>
          <w:color w:val="000000"/>
          <w:sz w:val="28"/>
          <w:szCs w:val="28"/>
          <w:lang w:val="kk-KZ"/>
        </w:rPr>
        <w:t xml:space="preserve">:  </w:t>
      </w:r>
      <m:oMath>
        <m:r>
          <w:rPr>
            <w:rFonts w:ascii="Cambria Math" w:eastAsia="Times New Roman" w:hAnsi="Cambria Math" w:cs="Times New Roman"/>
            <w:color w:val="000000"/>
            <w:sz w:val="28"/>
            <w:szCs w:val="28"/>
            <w:lang w:val="kk-KZ"/>
          </w:rPr>
          <m:t>X={</m:t>
        </m:r>
        <m:sSub>
          <m:sSubPr>
            <m:ctrlPr>
              <w:rPr>
                <w:rFonts w:ascii="Cambria Math" w:eastAsia="Times New Roman" w:hAnsi="Cambria Math" w:cs="Times New Roman"/>
                <w:i/>
                <w:color w:val="000000"/>
                <w:sz w:val="28"/>
                <w:szCs w:val="28"/>
                <w:lang w:val="kk-KZ"/>
              </w:rPr>
            </m:ctrlPr>
          </m:sSubPr>
          <m:e>
            <m:r>
              <w:rPr>
                <w:rFonts w:ascii="Cambria Math" w:eastAsia="Times New Roman" w:hAnsi="Cambria Math" w:cs="Times New Roman"/>
                <w:color w:val="000000"/>
                <w:sz w:val="28"/>
                <w:szCs w:val="28"/>
                <w:lang w:val="kk-KZ"/>
              </w:rPr>
              <m:t>x</m:t>
            </m:r>
          </m:e>
          <m:sub>
            <m:r>
              <w:rPr>
                <w:rFonts w:ascii="Cambria Math" w:eastAsia="Times New Roman" w:hAnsi="Cambria Math" w:cs="Times New Roman"/>
                <w:color w:val="000000"/>
                <w:sz w:val="28"/>
                <w:szCs w:val="28"/>
                <w:lang w:val="kk-KZ"/>
              </w:rPr>
              <m:t>i</m:t>
            </m:r>
          </m:sub>
        </m:sSub>
        <m:r>
          <w:rPr>
            <w:rFonts w:ascii="Cambria Math" w:eastAsia="Times New Roman" w:hAnsi="Cambria Math" w:cs="Times New Roman"/>
            <w:color w:val="000000"/>
            <w:sz w:val="28"/>
            <w:szCs w:val="28"/>
            <w:lang w:val="kk-KZ"/>
          </w:rPr>
          <m:t>=(</m:t>
        </m:r>
        <m:sSubSup>
          <m:sSubSupPr>
            <m:ctrlPr>
              <w:rPr>
                <w:rFonts w:ascii="Cambria Math" w:eastAsia="Times New Roman" w:hAnsi="Cambria Math" w:cs="Times New Roman"/>
                <w:i/>
                <w:color w:val="000000"/>
                <w:sz w:val="28"/>
                <w:szCs w:val="28"/>
                <w:lang w:val="kk-KZ"/>
              </w:rPr>
            </m:ctrlPr>
          </m:sSubSupPr>
          <m:e>
            <m:r>
              <w:rPr>
                <w:rFonts w:ascii="Cambria Math" w:eastAsia="Times New Roman" w:hAnsi="Cambria Math" w:cs="Times New Roman"/>
                <w:color w:val="000000"/>
                <w:sz w:val="28"/>
                <w:szCs w:val="28"/>
                <w:lang w:val="kk-KZ"/>
              </w:rPr>
              <m:t>x</m:t>
            </m:r>
          </m:e>
          <m:sub>
            <m:r>
              <w:rPr>
                <w:rFonts w:ascii="Cambria Math" w:eastAsia="Times New Roman" w:hAnsi="Cambria Math" w:cs="Times New Roman"/>
                <w:color w:val="000000"/>
                <w:sz w:val="28"/>
                <w:szCs w:val="28"/>
                <w:lang w:val="kk-KZ"/>
              </w:rPr>
              <m:t>i</m:t>
            </m:r>
          </m:sub>
          <m:sup>
            <m:r>
              <w:rPr>
                <w:rFonts w:ascii="Cambria Math" w:eastAsia="Times New Roman" w:hAnsi="Cambria Math" w:cs="Times New Roman"/>
                <w:color w:val="000000"/>
                <w:sz w:val="28"/>
                <w:szCs w:val="28"/>
                <w:lang w:val="kk-KZ"/>
              </w:rPr>
              <m:t>1</m:t>
            </m:r>
          </m:sup>
        </m:sSubSup>
        <m:r>
          <w:rPr>
            <w:rFonts w:ascii="Cambria Math" w:eastAsia="Times New Roman" w:hAnsi="Cambria Math" w:cs="Times New Roman"/>
            <w:color w:val="000000"/>
            <w:sz w:val="28"/>
            <w:szCs w:val="28"/>
            <w:lang w:val="kk-KZ"/>
          </w:rPr>
          <m:t>,…,</m:t>
        </m:r>
        <m:sSubSup>
          <m:sSubSupPr>
            <m:ctrlPr>
              <w:rPr>
                <w:rFonts w:ascii="Cambria Math" w:eastAsia="Times New Roman" w:hAnsi="Cambria Math" w:cs="Times New Roman"/>
                <w:i/>
                <w:color w:val="000000"/>
                <w:sz w:val="28"/>
                <w:szCs w:val="28"/>
                <w:lang w:val="kk-KZ"/>
              </w:rPr>
            </m:ctrlPr>
          </m:sSubSupPr>
          <m:e>
            <m:r>
              <w:rPr>
                <w:rFonts w:ascii="Cambria Math" w:eastAsia="Times New Roman" w:hAnsi="Cambria Math" w:cs="Times New Roman"/>
                <w:color w:val="000000"/>
                <w:sz w:val="28"/>
                <w:szCs w:val="28"/>
                <w:lang w:val="kk-KZ"/>
              </w:rPr>
              <m:t>x</m:t>
            </m:r>
          </m:e>
          <m:sub>
            <m:r>
              <w:rPr>
                <w:rFonts w:ascii="Cambria Math" w:eastAsia="Times New Roman" w:hAnsi="Cambria Math" w:cs="Times New Roman"/>
                <w:color w:val="000000"/>
                <w:sz w:val="28"/>
                <w:szCs w:val="28"/>
                <w:lang w:val="kk-KZ"/>
              </w:rPr>
              <m:t>i</m:t>
            </m:r>
          </m:sub>
          <m:sup>
            <m:r>
              <w:rPr>
                <w:rFonts w:ascii="Cambria Math" w:eastAsia="Times New Roman" w:hAnsi="Cambria Math" w:cs="Times New Roman"/>
                <w:color w:val="000000"/>
                <w:sz w:val="28"/>
                <w:szCs w:val="28"/>
                <w:lang w:val="kk-KZ"/>
              </w:rPr>
              <m:t>d</m:t>
            </m:r>
          </m:sup>
        </m:sSubSup>
        <m:r>
          <w:rPr>
            <w:rFonts w:ascii="Cambria Math" w:eastAsia="Times New Roman" w:hAnsi="Cambria Math" w:cs="Times New Roman"/>
            <w:color w:val="000000"/>
            <w:sz w:val="28"/>
            <w:szCs w:val="28"/>
            <w:lang w:val="kk-KZ"/>
          </w:rPr>
          <m:t>)ϵ</m:t>
        </m:r>
        <m:sSup>
          <m:sSupPr>
            <m:ctrlPr>
              <w:rPr>
                <w:rFonts w:ascii="Cambria Math" w:eastAsia="Times New Roman" w:hAnsi="Cambria Math" w:cs="Times New Roman"/>
                <w:i/>
                <w:color w:val="000000"/>
                <w:sz w:val="28"/>
                <w:szCs w:val="28"/>
                <w:lang w:val="kk-KZ"/>
              </w:rPr>
            </m:ctrlPr>
          </m:sSupPr>
          <m:e>
            <m:r>
              <w:rPr>
                <w:rFonts w:ascii="Cambria Math" w:eastAsia="Times New Roman" w:hAnsi="Cambria Math" w:cs="Times New Roman"/>
                <w:color w:val="000000"/>
                <w:sz w:val="28"/>
                <w:szCs w:val="28"/>
                <w:lang w:val="kk-KZ"/>
              </w:rPr>
              <m:t>R</m:t>
            </m:r>
          </m:e>
          <m:sup>
            <m:r>
              <w:rPr>
                <w:rFonts w:ascii="Cambria Math" w:eastAsia="Times New Roman" w:hAnsi="Cambria Math" w:cs="Times New Roman"/>
                <w:color w:val="000000"/>
                <w:sz w:val="28"/>
                <w:szCs w:val="28"/>
                <w:lang w:val="kk-KZ"/>
              </w:rPr>
              <m:t>d</m:t>
            </m:r>
          </m:sup>
        </m:sSup>
      </m:oMath>
      <w:r w:rsidR="000000E8" w:rsidRPr="002C1A59">
        <w:rPr>
          <w:rFonts w:ascii="Times New Roman" w:eastAsia="Times New Roman" w:hAnsi="Times New Roman" w:cs="Times New Roman"/>
          <w:color w:val="000000"/>
          <w:sz w:val="28"/>
          <w:szCs w:val="28"/>
          <w:lang w:val="kk-KZ"/>
        </w:rPr>
        <w:t xml:space="preserve">,   </w:t>
      </w:r>
      <m:oMath>
        <m:r>
          <w:rPr>
            <w:rFonts w:ascii="Cambria Math" w:eastAsia="Times New Roman" w:hAnsi="Cambria Math" w:cs="Times New Roman"/>
            <w:color w:val="000000"/>
            <w:sz w:val="28"/>
            <w:szCs w:val="28"/>
            <w:lang w:val="kk-KZ"/>
          </w:rPr>
          <m:t>i=</m:t>
        </m:r>
        <m:bar>
          <m:barPr>
            <m:pos m:val="top"/>
            <m:ctrlPr>
              <w:rPr>
                <w:rFonts w:ascii="Cambria Math" w:eastAsia="Times New Roman" w:hAnsi="Cambria Math" w:cs="Times New Roman"/>
                <w:i/>
                <w:color w:val="000000"/>
                <w:sz w:val="28"/>
                <w:szCs w:val="28"/>
                <w:lang w:val="kk-KZ"/>
              </w:rPr>
            </m:ctrlPr>
          </m:barPr>
          <m:e>
            <m:r>
              <w:rPr>
                <w:rFonts w:ascii="Cambria Math" w:eastAsia="Times New Roman" w:hAnsi="Cambria Math" w:cs="Times New Roman"/>
                <w:color w:val="000000"/>
                <w:sz w:val="28"/>
                <w:szCs w:val="28"/>
                <w:lang w:val="kk-KZ"/>
              </w:rPr>
              <m:t>1,N</m:t>
            </m:r>
          </m:e>
        </m:bar>
      </m:oMath>
      <w:r w:rsidR="000000E8" w:rsidRPr="002C1A59">
        <w:rPr>
          <w:rFonts w:ascii="Times New Roman" w:eastAsia="Times New Roman" w:hAnsi="Times New Roman" w:cs="Times New Roman"/>
          <w:color w:val="000000"/>
          <w:sz w:val="28"/>
          <w:szCs w:val="28"/>
          <w:lang w:val="kk-KZ"/>
        </w:rPr>
        <w:t xml:space="preserve">  </w:t>
      </w:r>
      <w:r w:rsidR="00CF4800" w:rsidRPr="002C1A59">
        <w:rPr>
          <w:rFonts w:ascii="Times New Roman" w:eastAsia="Times New Roman" w:hAnsi="Times New Roman" w:cs="Times New Roman"/>
          <w:color w:val="000000"/>
          <w:sz w:val="28"/>
          <w:szCs w:val="28"/>
          <w:lang w:val="kk-KZ"/>
        </w:rPr>
        <w:t xml:space="preserve">  </w:t>
      </w:r>
      <w:r w:rsidR="000000E8"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w:t>
      </w:r>
      <w:r w:rsidR="000000E8"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1.</w:t>
      </w:r>
      <w:r w:rsidR="00C35A4B" w:rsidRPr="002C1A59">
        <w:rPr>
          <w:rFonts w:ascii="Times New Roman" w:eastAsia="Times New Roman" w:hAnsi="Times New Roman" w:cs="Times New Roman"/>
          <w:color w:val="000000"/>
          <w:sz w:val="28"/>
          <w:szCs w:val="28"/>
          <w:lang w:val="kk-KZ"/>
        </w:rPr>
        <w:t>5</w:t>
      </w:r>
      <w:r w:rsidR="00CF4800" w:rsidRPr="002C1A59">
        <w:rPr>
          <w:rFonts w:ascii="Times New Roman" w:eastAsia="Times New Roman" w:hAnsi="Times New Roman" w:cs="Times New Roman"/>
          <w:color w:val="000000"/>
          <w:sz w:val="28"/>
          <w:szCs w:val="28"/>
          <w:lang w:val="kk-KZ"/>
        </w:rPr>
        <w:t>)</w:t>
      </w:r>
    </w:p>
    <w:p w14:paraId="74C77681" w14:textId="77777777" w:rsidR="001E3373" w:rsidRPr="002C1A59" w:rsidRDefault="001E3373" w:rsidP="00EF717C">
      <w:pPr>
        <w:tabs>
          <w:tab w:val="left" w:pos="8222"/>
        </w:tabs>
        <w:spacing w:after="0" w:line="240" w:lineRule="auto"/>
        <w:ind w:firstLine="709"/>
        <w:jc w:val="center"/>
        <w:rPr>
          <w:rFonts w:ascii="Times New Roman" w:eastAsia="Times New Roman" w:hAnsi="Times New Roman" w:cs="Times New Roman"/>
          <w:color w:val="000000"/>
          <w:sz w:val="28"/>
          <w:szCs w:val="28"/>
          <w:lang w:val="kk-KZ"/>
        </w:rPr>
      </w:pPr>
    </w:p>
    <w:p w14:paraId="5143C7AE" w14:textId="57A1A3BE" w:rsidR="000000E8" w:rsidRPr="002C1A59" w:rsidRDefault="000000E8"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Кейбір жағдайларда шешілетін мәселенің </w:t>
      </w:r>
      <w:r w:rsidR="00E03394" w:rsidRPr="002C1A59">
        <w:rPr>
          <w:rFonts w:ascii="Times New Roman" w:eastAsia="Times New Roman" w:hAnsi="Times New Roman" w:cs="Times New Roman"/>
          <w:color w:val="000000"/>
          <w:sz w:val="28"/>
          <w:szCs w:val="28"/>
          <w:lang w:val="kk-KZ"/>
        </w:rPr>
        <w:t>нақты қыр-сырына</w:t>
      </w:r>
      <w:r w:rsidRPr="002C1A59">
        <w:rPr>
          <w:rFonts w:ascii="Times New Roman" w:eastAsia="Times New Roman" w:hAnsi="Times New Roman" w:cs="Times New Roman"/>
          <w:color w:val="000000"/>
          <w:sz w:val="28"/>
          <w:szCs w:val="28"/>
          <w:lang w:val="kk-KZ"/>
        </w:rPr>
        <w:t xml:space="preserve"> байланысты модель жұптасқан ұқсастық/айырмашылық коэффициенттерінің матрицасымен сипатталады. Кластерлеудің міндеті, </w:t>
      </w:r>
      <w:r w:rsidRPr="002C1A59">
        <w:rPr>
          <w:rFonts w:ascii="Times New Roman" w:eastAsia="Times New Roman" w:hAnsi="Times New Roman" w:cs="Times New Roman"/>
          <w:i/>
          <w:iCs/>
          <w:color w:val="000000"/>
          <w:sz w:val="28"/>
          <w:szCs w:val="28"/>
          <w:lang w:val="kk-KZ"/>
        </w:rPr>
        <w:t>X</w:t>
      </w:r>
      <w:r w:rsidRPr="002C1A59">
        <w:rPr>
          <w:rFonts w:ascii="Times New Roman" w:eastAsia="Times New Roman" w:hAnsi="Times New Roman" w:cs="Times New Roman"/>
          <w:color w:val="000000"/>
          <w:sz w:val="28"/>
          <w:szCs w:val="28"/>
          <w:lang w:val="kk-KZ"/>
        </w:rPr>
        <w:t xml:space="preserve"> жиынтықты кейбір критерийлер бойынша бос емес </w:t>
      </w:r>
      <m:oMath>
        <m:sSub>
          <m:sSubPr>
            <m:ctrlPr>
              <w:rPr>
                <w:rFonts w:ascii="Cambria Math" w:eastAsia="Times New Roman" w:hAnsi="Cambria Math" w:cs="Times New Roman"/>
                <w:i/>
                <w:color w:val="000000"/>
                <w:sz w:val="28"/>
                <w:szCs w:val="28"/>
                <w:lang w:val="kk-KZ"/>
              </w:rPr>
            </m:ctrlPr>
          </m:sSubPr>
          <m:e>
            <m:r>
              <w:rPr>
                <w:rFonts w:ascii="Cambria Math" w:eastAsia="Times New Roman" w:hAnsi="Cambria Math" w:cs="Times New Roman"/>
                <w:color w:val="000000"/>
                <w:sz w:val="28"/>
                <w:szCs w:val="28"/>
                <w:lang w:val="kk-KZ"/>
              </w:rPr>
              <m:t>C</m:t>
            </m:r>
          </m:e>
          <m:sub>
            <m:r>
              <w:rPr>
                <w:rFonts w:ascii="Cambria Math" w:eastAsia="Times New Roman" w:hAnsi="Cambria Math" w:cs="Times New Roman"/>
                <w:color w:val="000000"/>
                <w:sz w:val="28"/>
                <w:szCs w:val="28"/>
                <w:lang w:val="kk-KZ"/>
              </w:rPr>
              <m:t>i</m:t>
            </m:r>
          </m:sub>
        </m:sSub>
        <m:r>
          <w:rPr>
            <w:rFonts w:ascii="Cambria Math" w:eastAsia="Times New Roman" w:hAnsi="Cambria Math" w:cs="Times New Roman"/>
            <w:color w:val="000000"/>
            <w:sz w:val="28"/>
            <w:szCs w:val="28"/>
            <w:lang w:val="kk-KZ"/>
          </w:rPr>
          <m:t>, i=1,…,k</m:t>
        </m:r>
      </m:oMath>
      <w:r w:rsidRPr="002C1A59">
        <w:rPr>
          <w:rFonts w:ascii="Times New Roman" w:eastAsia="Times New Roman" w:hAnsi="Times New Roman" w:cs="Times New Roman"/>
          <w:color w:val="000000"/>
          <w:sz w:val="28"/>
          <w:szCs w:val="28"/>
          <w:lang w:val="kk-KZ"/>
        </w:rPr>
        <w:t xml:space="preserve"> кластерлерге бөлу, мұндағы </w:t>
      </w:r>
      <m:oMath>
        <m:r>
          <w:rPr>
            <w:rFonts w:ascii="Cambria Math" w:eastAsia="Times New Roman" w:hAnsi="Cambria Math" w:cs="Times New Roman"/>
            <w:color w:val="000000"/>
            <w:sz w:val="28"/>
            <w:szCs w:val="28"/>
            <w:lang w:val="kk-KZ"/>
          </w:rPr>
          <m:t>i≠j</m:t>
        </m:r>
      </m:oMath>
      <w:r w:rsidRPr="002C1A59">
        <w:rPr>
          <w:rFonts w:ascii="Times New Roman" w:eastAsia="Times New Roman" w:hAnsi="Times New Roman" w:cs="Times New Roman"/>
          <w:color w:val="000000"/>
          <w:sz w:val="28"/>
          <w:szCs w:val="28"/>
          <w:lang w:val="kk-KZ"/>
        </w:rPr>
        <w:t xml:space="preserve"> кезде </w:t>
      </w:r>
      <m:oMath>
        <m:r>
          <w:rPr>
            <w:rFonts w:ascii="Cambria Math" w:eastAsia="Times New Roman" w:hAnsi="Cambria Math" w:cs="Times New Roman"/>
            <w:color w:val="000000"/>
            <w:sz w:val="28"/>
            <w:szCs w:val="28"/>
            <w:lang w:val="kk-KZ"/>
          </w:rPr>
          <m:t>X=</m:t>
        </m:r>
        <m:sSubSup>
          <m:sSubSupPr>
            <m:ctrlPr>
              <w:rPr>
                <w:rFonts w:ascii="Cambria Math" w:eastAsia="Times New Roman" w:hAnsi="Cambria Math" w:cs="Times New Roman"/>
                <w:i/>
                <w:color w:val="000000"/>
                <w:sz w:val="28"/>
                <w:szCs w:val="28"/>
                <w:lang w:val="kk-KZ"/>
              </w:rPr>
            </m:ctrlPr>
          </m:sSubSupPr>
          <m:e>
            <m:r>
              <w:rPr>
                <w:rFonts w:ascii="Cambria Math" w:eastAsia="Times New Roman" w:hAnsi="Cambria Math" w:cs="Times New Roman"/>
                <w:color w:val="000000"/>
                <w:sz w:val="28"/>
                <w:szCs w:val="28"/>
                <w:lang w:val="kk-KZ"/>
              </w:rPr>
              <m:t>U</m:t>
            </m:r>
          </m:e>
          <m:sub>
            <m:r>
              <w:rPr>
                <w:rFonts w:ascii="Cambria Math" w:eastAsia="Times New Roman" w:hAnsi="Cambria Math" w:cs="Times New Roman"/>
                <w:color w:val="000000"/>
                <w:sz w:val="28"/>
                <w:szCs w:val="28"/>
                <w:lang w:val="kk-KZ"/>
              </w:rPr>
              <m:t>i=1</m:t>
            </m:r>
          </m:sub>
          <m:sup>
            <m:r>
              <w:rPr>
                <w:rFonts w:ascii="Cambria Math" w:eastAsia="Times New Roman" w:hAnsi="Cambria Math" w:cs="Times New Roman"/>
                <w:color w:val="000000"/>
                <w:sz w:val="28"/>
                <w:szCs w:val="28"/>
                <w:lang w:val="kk-KZ"/>
              </w:rPr>
              <m:t>k</m:t>
            </m:r>
          </m:sup>
        </m:sSubSup>
        <m:sSub>
          <m:sSubPr>
            <m:ctrlPr>
              <w:rPr>
                <w:rFonts w:ascii="Cambria Math" w:eastAsia="Times New Roman" w:hAnsi="Cambria Math" w:cs="Times New Roman"/>
                <w:i/>
                <w:color w:val="000000"/>
                <w:sz w:val="28"/>
                <w:szCs w:val="28"/>
                <w:lang w:val="kk-KZ"/>
              </w:rPr>
            </m:ctrlPr>
          </m:sSubPr>
          <m:e>
            <m:r>
              <w:rPr>
                <w:rFonts w:ascii="Cambria Math" w:eastAsia="Times New Roman" w:hAnsi="Cambria Math" w:cs="Times New Roman"/>
                <w:color w:val="000000"/>
                <w:sz w:val="28"/>
                <w:szCs w:val="28"/>
                <w:lang w:val="kk-KZ"/>
              </w:rPr>
              <m:t>C</m:t>
            </m:r>
          </m:e>
          <m:sub>
            <m:r>
              <w:rPr>
                <w:rFonts w:ascii="Cambria Math" w:eastAsia="Times New Roman" w:hAnsi="Cambria Math" w:cs="Times New Roman"/>
                <w:color w:val="000000"/>
                <w:sz w:val="28"/>
                <w:szCs w:val="28"/>
                <w:lang w:val="kk-KZ"/>
              </w:rPr>
              <m:t>i</m:t>
            </m:r>
          </m:sub>
        </m:sSub>
      </m:oMath>
      <w:r w:rsidRPr="002C1A59">
        <w:rPr>
          <w:rFonts w:ascii="Times New Roman" w:eastAsia="Times New Roman" w:hAnsi="Times New Roman" w:cs="Times New Roman"/>
          <w:color w:val="000000"/>
          <w:sz w:val="28"/>
          <w:szCs w:val="28"/>
          <w:lang w:val="kk-KZ"/>
        </w:rPr>
        <w:t xml:space="preserve"> және </w:t>
      </w:r>
      <m:oMath>
        <m:sSub>
          <m:sSubPr>
            <m:ctrlPr>
              <w:rPr>
                <w:rFonts w:ascii="Cambria Math" w:eastAsia="Times New Roman" w:hAnsi="Cambria Math" w:cs="Times New Roman"/>
                <w:i/>
                <w:color w:val="000000"/>
                <w:sz w:val="28"/>
                <w:szCs w:val="28"/>
                <w:lang w:val="kk-KZ"/>
              </w:rPr>
            </m:ctrlPr>
          </m:sSubPr>
          <m:e>
            <m:r>
              <w:rPr>
                <w:rFonts w:ascii="Cambria Math" w:eastAsia="Times New Roman" w:hAnsi="Cambria Math" w:cs="Times New Roman"/>
                <w:color w:val="000000"/>
                <w:sz w:val="28"/>
                <w:szCs w:val="28"/>
                <w:lang w:val="kk-KZ"/>
              </w:rPr>
              <m:t xml:space="preserve"> C</m:t>
            </m:r>
          </m:e>
          <m:sub>
            <m:r>
              <w:rPr>
                <w:rFonts w:ascii="Cambria Math" w:eastAsia="Times New Roman" w:hAnsi="Cambria Math" w:cs="Times New Roman"/>
                <w:color w:val="000000"/>
                <w:sz w:val="28"/>
                <w:szCs w:val="28"/>
                <w:lang w:val="kk-KZ"/>
              </w:rPr>
              <m:t>i</m:t>
            </m:r>
          </m:sub>
        </m:sSub>
        <m:r>
          <w:rPr>
            <w:rFonts w:ascii="Cambria Math" w:eastAsia="Times New Roman" w:hAnsi="Cambria Math" w:cs="Times New Roman"/>
            <w:color w:val="000000"/>
            <w:sz w:val="28"/>
            <w:szCs w:val="28"/>
            <w:lang w:val="kk-KZ"/>
          </w:rPr>
          <m:t>∩</m:t>
        </m:r>
        <m:sSub>
          <m:sSubPr>
            <m:ctrlPr>
              <w:rPr>
                <w:rFonts w:ascii="Cambria Math" w:eastAsia="Times New Roman" w:hAnsi="Cambria Math" w:cs="Times New Roman"/>
                <w:i/>
                <w:color w:val="000000"/>
                <w:sz w:val="28"/>
                <w:szCs w:val="28"/>
                <w:lang w:val="kk-KZ"/>
              </w:rPr>
            </m:ctrlPr>
          </m:sSubPr>
          <m:e>
            <m:r>
              <w:rPr>
                <w:rFonts w:ascii="Cambria Math" w:eastAsia="Times New Roman" w:hAnsi="Cambria Math" w:cs="Times New Roman"/>
                <w:color w:val="000000"/>
                <w:sz w:val="28"/>
                <w:szCs w:val="28"/>
                <w:lang w:val="kk-KZ"/>
              </w:rPr>
              <m:t>C</m:t>
            </m:r>
          </m:e>
          <m:sub>
            <m:r>
              <w:rPr>
                <w:rFonts w:ascii="Cambria Math" w:eastAsia="Times New Roman" w:hAnsi="Cambria Math" w:cs="Times New Roman"/>
                <w:color w:val="000000"/>
                <w:sz w:val="28"/>
                <w:szCs w:val="28"/>
                <w:lang w:val="kk-KZ"/>
              </w:rPr>
              <m:t>j</m:t>
            </m:r>
          </m:sub>
        </m:sSub>
        <m:r>
          <w:rPr>
            <w:rFonts w:ascii="Cambria Math" w:eastAsia="Times New Roman" w:hAnsi="Cambria Math" w:cs="Times New Roman"/>
            <w:color w:val="000000"/>
            <w:sz w:val="28"/>
            <w:szCs w:val="28"/>
            <w:lang w:val="kk-KZ"/>
          </w:rPr>
          <m:t>=∅</m:t>
        </m:r>
      </m:oMath>
      <w:r w:rsidRPr="002C1A59">
        <w:rPr>
          <w:rFonts w:ascii="Times New Roman" w:eastAsia="Times New Roman" w:hAnsi="Times New Roman" w:cs="Times New Roman"/>
          <w:color w:val="000000"/>
          <w:sz w:val="28"/>
          <w:szCs w:val="28"/>
          <w:lang w:val="kk-KZ"/>
        </w:rPr>
        <w:t xml:space="preserve">, кейбір </w:t>
      </w:r>
      <m:oMath>
        <m:r>
          <w:rPr>
            <w:rFonts w:ascii="Cambria Math" w:eastAsia="Times New Roman" w:hAnsi="Cambria Math" w:cs="Times New Roman"/>
            <w:color w:val="000000"/>
            <w:sz w:val="28"/>
            <w:szCs w:val="28"/>
            <w:lang w:val="kk-KZ"/>
          </w:rPr>
          <m:t>(R</m:t>
        </m:r>
        <m:d>
          <m:dPr>
            <m:ctrlPr>
              <w:rPr>
                <w:rFonts w:ascii="Cambria Math" w:eastAsia="Times New Roman" w:hAnsi="Cambria Math" w:cs="Times New Roman"/>
                <w:i/>
                <w:color w:val="000000"/>
                <w:sz w:val="28"/>
                <w:szCs w:val="28"/>
                <w:lang w:val="kk-KZ"/>
              </w:rPr>
            </m:ctrlPr>
          </m:dPr>
          <m:e>
            <m:r>
              <w:rPr>
                <w:rFonts w:ascii="Cambria Math" w:eastAsia="Times New Roman" w:hAnsi="Cambria Math" w:cs="Times New Roman"/>
                <w:color w:val="000000"/>
                <w:sz w:val="28"/>
                <w:szCs w:val="28"/>
                <w:lang w:val="kk-KZ"/>
              </w:rPr>
              <m:t>x</m:t>
            </m:r>
          </m:e>
        </m:d>
        <m:r>
          <w:rPr>
            <w:rFonts w:ascii="Cambria Math" w:eastAsia="Times New Roman" w:hAnsi="Cambria Math" w:cs="Times New Roman"/>
            <w:color w:val="000000"/>
            <w:sz w:val="28"/>
            <w:szCs w:val="28"/>
            <w:lang w:val="kk-KZ"/>
          </w:rPr>
          <m:t>→min)</m:t>
        </m:r>
      </m:oMath>
      <w:r w:rsidR="009852D5"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критерийлеріне сәйкес. </w:t>
      </w:r>
    </w:p>
    <w:p w14:paraId="30502F0F" w14:textId="29136C3C" w:rsidR="000000E8" w:rsidRPr="002C1A59" w:rsidRDefault="000000E8"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Деректерді өңдеудің көп өлшемді кластерлерінде түрлі алгоритмдер белгілі. Көптеген шолу мақалалары мен кластерлеу туралы монографиялар жарияланған (мысалы, [</w:t>
      </w:r>
      <w:r w:rsidR="004F66C1" w:rsidRPr="002C1A59">
        <w:rPr>
          <w:rFonts w:ascii="Times New Roman" w:eastAsia="Times New Roman" w:hAnsi="Times New Roman" w:cs="Times New Roman"/>
          <w:color w:val="000000"/>
          <w:sz w:val="28"/>
          <w:szCs w:val="28"/>
          <w:lang w:val="kk-KZ"/>
        </w:rPr>
        <w:fldChar w:fldCharType="begin"/>
      </w:r>
      <w:r w:rsidR="004F66C1" w:rsidRPr="002C1A59">
        <w:rPr>
          <w:rFonts w:ascii="Times New Roman" w:eastAsia="Times New Roman" w:hAnsi="Times New Roman" w:cs="Times New Roman"/>
          <w:color w:val="000000"/>
          <w:sz w:val="28"/>
          <w:szCs w:val="28"/>
          <w:lang w:val="kk-KZ"/>
        </w:rPr>
        <w:instrText xml:space="preserve"> REF _Ref175071203 \r \h </w:instrText>
      </w:r>
      <w:r w:rsidR="002C1A59">
        <w:rPr>
          <w:rFonts w:ascii="Times New Roman" w:eastAsia="Times New Roman" w:hAnsi="Times New Roman" w:cs="Times New Roman"/>
          <w:color w:val="000000"/>
          <w:sz w:val="28"/>
          <w:szCs w:val="28"/>
          <w:lang w:val="kk-KZ"/>
        </w:rPr>
        <w:instrText xml:space="preserve"> \* MERGEFORMAT </w:instrText>
      </w:r>
      <w:r w:rsidR="004F66C1" w:rsidRPr="002C1A59">
        <w:rPr>
          <w:rFonts w:ascii="Times New Roman" w:eastAsia="Times New Roman" w:hAnsi="Times New Roman" w:cs="Times New Roman"/>
          <w:color w:val="000000"/>
          <w:sz w:val="28"/>
          <w:szCs w:val="28"/>
          <w:lang w:val="kk-KZ"/>
        </w:rPr>
      </w:r>
      <w:r w:rsidR="004F66C1"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77</w:t>
      </w:r>
      <w:r w:rsidR="004F66C1" w:rsidRPr="002C1A59">
        <w:rPr>
          <w:rFonts w:ascii="Times New Roman" w:eastAsia="Times New Roman" w:hAnsi="Times New Roman" w:cs="Times New Roman"/>
          <w:color w:val="000000"/>
          <w:sz w:val="28"/>
          <w:szCs w:val="28"/>
          <w:lang w:val="kk-KZ"/>
        </w:rPr>
        <w:fldChar w:fldCharType="end"/>
      </w:r>
      <w:r w:rsidR="008C6491" w:rsidRPr="002C1A59">
        <w:rPr>
          <w:rFonts w:ascii="Times New Roman" w:eastAsia="Times New Roman" w:hAnsi="Times New Roman" w:cs="Times New Roman"/>
          <w:color w:val="000000"/>
          <w:sz w:val="28"/>
          <w:szCs w:val="28"/>
          <w:lang w:val="kk-KZ"/>
        </w:rPr>
        <w:t>-</w:t>
      </w:r>
      <w:r w:rsidR="004F66C1" w:rsidRPr="002C1A59">
        <w:rPr>
          <w:rFonts w:ascii="Times New Roman" w:eastAsia="Times New Roman" w:hAnsi="Times New Roman" w:cs="Times New Roman"/>
          <w:color w:val="000000"/>
          <w:sz w:val="28"/>
          <w:szCs w:val="28"/>
          <w:lang w:val="kk-KZ"/>
        </w:rPr>
        <w:fldChar w:fldCharType="begin"/>
      </w:r>
      <w:r w:rsidR="004F66C1" w:rsidRPr="002C1A59">
        <w:rPr>
          <w:rFonts w:ascii="Times New Roman" w:eastAsia="Times New Roman" w:hAnsi="Times New Roman" w:cs="Times New Roman"/>
          <w:color w:val="000000"/>
          <w:sz w:val="28"/>
          <w:szCs w:val="28"/>
          <w:lang w:val="kk-KZ"/>
        </w:rPr>
        <w:instrText xml:space="preserve"> REF _Ref175071218 \r \h </w:instrText>
      </w:r>
      <w:r w:rsidR="002C1A59">
        <w:rPr>
          <w:rFonts w:ascii="Times New Roman" w:eastAsia="Times New Roman" w:hAnsi="Times New Roman" w:cs="Times New Roman"/>
          <w:color w:val="000000"/>
          <w:sz w:val="28"/>
          <w:szCs w:val="28"/>
          <w:lang w:val="kk-KZ"/>
        </w:rPr>
        <w:instrText xml:space="preserve"> \* MERGEFORMAT </w:instrText>
      </w:r>
      <w:r w:rsidR="004F66C1" w:rsidRPr="002C1A59">
        <w:rPr>
          <w:rFonts w:ascii="Times New Roman" w:eastAsia="Times New Roman" w:hAnsi="Times New Roman" w:cs="Times New Roman"/>
          <w:color w:val="000000"/>
          <w:sz w:val="28"/>
          <w:szCs w:val="28"/>
          <w:lang w:val="kk-KZ"/>
        </w:rPr>
      </w:r>
      <w:r w:rsidR="004F66C1"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80</w:t>
      </w:r>
      <w:r w:rsidR="004F66C1" w:rsidRPr="002C1A59">
        <w:rPr>
          <w:rFonts w:ascii="Times New Roman" w:eastAsia="Times New Roman" w:hAnsi="Times New Roman" w:cs="Times New Roman"/>
          <w:color w:val="000000"/>
          <w:sz w:val="28"/>
          <w:szCs w:val="28"/>
          <w:lang w:val="kk-KZ"/>
        </w:rPr>
        <w:fldChar w:fldCharType="end"/>
      </w:r>
      <w:r w:rsidRPr="002C1A59">
        <w:rPr>
          <w:rFonts w:ascii="Times New Roman" w:eastAsia="Times New Roman" w:hAnsi="Times New Roman" w:cs="Times New Roman"/>
          <w:color w:val="000000"/>
          <w:sz w:val="28"/>
          <w:szCs w:val="28"/>
          <w:lang w:val="kk-KZ"/>
        </w:rPr>
        <w:t>]</w:t>
      </w:r>
      <w:r w:rsidR="009852D5" w:rsidRPr="002C1A59">
        <w:rPr>
          <w:rFonts w:ascii="Times New Roman" w:eastAsia="Times New Roman" w:hAnsi="Times New Roman" w:cs="Times New Roman"/>
          <w:color w:val="000000"/>
          <w:sz w:val="28"/>
          <w:szCs w:val="28"/>
          <w:lang w:val="kk-KZ"/>
        </w:rPr>
        <w:t>)</w:t>
      </w:r>
      <w:r w:rsidR="0097015D" w:rsidRPr="002C1A59">
        <w:rPr>
          <w:rFonts w:ascii="Times New Roman" w:eastAsia="Times New Roman" w:hAnsi="Times New Roman" w:cs="Times New Roman"/>
          <w:color w:val="000000"/>
          <w:sz w:val="28"/>
          <w:szCs w:val="28"/>
          <w:lang w:val="kk-KZ"/>
        </w:rPr>
        <w:t>.</w:t>
      </w:r>
      <w:r w:rsidR="009852D5"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Көптеген жарияланымдар мәселенің күрделілігін және кластерлеудің әмбебап алгоритмін құрудың мүмкін еместігін көрсетеді.</w:t>
      </w:r>
    </w:p>
    <w:p w14:paraId="43BBE25B" w14:textId="77777777" w:rsidR="00AD6323" w:rsidRPr="002C1A59" w:rsidRDefault="00AD6323"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Ең кең таралған кластерлеу әдістерінің бірі – k-means алгоритмі. Бұл алгоритм белгілі бір санаттағы кластерлерді анықтау үшін қолданылады және әрбір объектіні жақын жатқан кластердің орталығына қарай топтастырады. Кластерлеу алгоритмдері үлкен деректер жиынтығын талдауға және олардың ішіндегі құрылымдарды анықтауға мүмкіндік береді, бұл әсіресе спутниктік суреттерді сегментациялау үшін өте пайдалы. </w:t>
      </w:r>
    </w:p>
    <w:p w14:paraId="0F2A2BEB" w14:textId="1B62294E" w:rsidR="000000E8" w:rsidRPr="002C1A59" w:rsidRDefault="000000E8"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Кластерлеу алгоритмдерінің ішінде келесі негізгі топтарды ажыратуға болады: бөлу әдісі, иерархия, тығыздық, тор алгоритмі және нейрондық желілер</w:t>
      </w:r>
      <w:r w:rsidR="009852D5"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w:t>
      </w:r>
      <w:r w:rsidR="004F66C1" w:rsidRPr="002C1A59">
        <w:rPr>
          <w:rFonts w:ascii="Times New Roman" w:eastAsia="Times New Roman" w:hAnsi="Times New Roman" w:cs="Times New Roman"/>
          <w:color w:val="000000"/>
          <w:sz w:val="28"/>
          <w:szCs w:val="28"/>
          <w:lang w:val="kk-KZ"/>
        </w:rPr>
        <w:fldChar w:fldCharType="begin"/>
      </w:r>
      <w:r w:rsidR="004F66C1" w:rsidRPr="002C1A59">
        <w:rPr>
          <w:rFonts w:ascii="Times New Roman" w:eastAsia="Times New Roman" w:hAnsi="Times New Roman" w:cs="Times New Roman"/>
          <w:color w:val="000000"/>
          <w:sz w:val="28"/>
          <w:szCs w:val="28"/>
          <w:lang w:val="kk-KZ"/>
        </w:rPr>
        <w:instrText xml:space="preserve"> REF _Ref175071203 \r \h </w:instrText>
      </w:r>
      <w:r w:rsidR="002C1A59">
        <w:rPr>
          <w:rFonts w:ascii="Times New Roman" w:eastAsia="Times New Roman" w:hAnsi="Times New Roman" w:cs="Times New Roman"/>
          <w:color w:val="000000"/>
          <w:sz w:val="28"/>
          <w:szCs w:val="28"/>
          <w:lang w:val="kk-KZ"/>
        </w:rPr>
        <w:instrText xml:space="preserve"> \* MERGEFORMAT </w:instrText>
      </w:r>
      <w:r w:rsidR="004F66C1" w:rsidRPr="002C1A59">
        <w:rPr>
          <w:rFonts w:ascii="Times New Roman" w:eastAsia="Times New Roman" w:hAnsi="Times New Roman" w:cs="Times New Roman"/>
          <w:color w:val="000000"/>
          <w:sz w:val="28"/>
          <w:szCs w:val="28"/>
          <w:lang w:val="kk-KZ"/>
        </w:rPr>
      </w:r>
      <w:r w:rsidR="004F66C1"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77</w:t>
      </w:r>
      <w:r w:rsidR="004F66C1" w:rsidRPr="002C1A59">
        <w:rPr>
          <w:rFonts w:ascii="Times New Roman" w:eastAsia="Times New Roman" w:hAnsi="Times New Roman" w:cs="Times New Roman"/>
          <w:color w:val="000000"/>
          <w:sz w:val="28"/>
          <w:szCs w:val="28"/>
          <w:lang w:val="kk-KZ"/>
        </w:rPr>
        <w:fldChar w:fldCharType="end"/>
      </w:r>
      <w:r w:rsidR="008C6491" w:rsidRPr="002C1A59">
        <w:rPr>
          <w:rFonts w:ascii="Times New Roman" w:eastAsia="Times New Roman" w:hAnsi="Times New Roman" w:cs="Times New Roman"/>
          <w:color w:val="000000"/>
          <w:sz w:val="28"/>
          <w:szCs w:val="28"/>
          <w:lang w:val="kk-KZ"/>
        </w:rPr>
        <w:t>,</w:t>
      </w:r>
      <w:r w:rsidR="00CC0614" w:rsidRPr="002C1A59">
        <w:rPr>
          <w:rFonts w:ascii="Times New Roman" w:eastAsia="Times New Roman" w:hAnsi="Times New Roman" w:cs="Times New Roman"/>
          <w:color w:val="000000"/>
          <w:sz w:val="28"/>
          <w:szCs w:val="28"/>
          <w:lang w:val="kk-KZ"/>
        </w:rPr>
        <w:t xml:space="preserve"> </w:t>
      </w:r>
      <w:r w:rsidR="008871B7">
        <w:rPr>
          <w:rFonts w:ascii="Times New Roman" w:eastAsia="Times New Roman" w:hAnsi="Times New Roman" w:cs="Times New Roman"/>
          <w:color w:val="000000"/>
          <w:sz w:val="28"/>
          <w:szCs w:val="28"/>
          <w:lang w:val="kk-KZ"/>
        </w:rPr>
        <w:t>р</w:t>
      </w:r>
      <w:r w:rsidR="00CC0614" w:rsidRPr="002C1A59">
        <w:rPr>
          <w:rFonts w:ascii="Times New Roman" w:eastAsia="Times New Roman" w:hAnsi="Times New Roman" w:cs="Times New Roman"/>
          <w:color w:val="000000"/>
          <w:sz w:val="28"/>
          <w:szCs w:val="28"/>
          <w:lang w:val="kk-KZ"/>
        </w:rPr>
        <w:t>.</w:t>
      </w:r>
      <w:r w:rsidR="00FD71DA" w:rsidRPr="002C1A59">
        <w:rPr>
          <w:rFonts w:ascii="Times New Roman" w:eastAsia="Times New Roman" w:hAnsi="Times New Roman" w:cs="Times New Roman"/>
          <w:color w:val="000000"/>
          <w:sz w:val="28"/>
          <w:szCs w:val="28"/>
          <w:lang w:val="kk-KZ"/>
        </w:rPr>
        <w:t xml:space="preserve"> </w:t>
      </w:r>
      <w:r w:rsidR="00FD71DA" w:rsidRPr="002C1A59">
        <w:rPr>
          <w:rFonts w:ascii="Times New Roman" w:hAnsi="Times New Roman" w:cs="Times New Roman"/>
          <w:color w:val="222222"/>
          <w:sz w:val="28"/>
          <w:szCs w:val="28"/>
          <w:shd w:val="clear" w:color="auto" w:fill="FFFFFF"/>
          <w:lang w:val="kk-KZ"/>
        </w:rPr>
        <w:t>267-27</w:t>
      </w:r>
      <w:r w:rsidR="008871B7">
        <w:rPr>
          <w:rFonts w:ascii="Times New Roman" w:hAnsi="Times New Roman" w:cs="Times New Roman"/>
          <w:color w:val="222222"/>
          <w:sz w:val="28"/>
          <w:szCs w:val="28"/>
          <w:shd w:val="clear" w:color="auto" w:fill="FFFFFF"/>
          <w:lang w:val="kk-KZ"/>
        </w:rPr>
        <w:t>8</w:t>
      </w:r>
      <w:r w:rsidR="00CC0614" w:rsidRPr="002C1A59">
        <w:rPr>
          <w:rFonts w:ascii="Times New Roman" w:eastAsia="Times New Roman" w:hAnsi="Times New Roman" w:cs="Times New Roman"/>
          <w:color w:val="000000"/>
          <w:sz w:val="28"/>
          <w:szCs w:val="28"/>
          <w:lang w:val="kk-KZ"/>
        </w:rPr>
        <w:t xml:space="preserve">; </w:t>
      </w:r>
      <w:r w:rsidR="004F66C1" w:rsidRPr="002C1A59">
        <w:rPr>
          <w:rFonts w:ascii="Times New Roman" w:eastAsia="Times New Roman" w:hAnsi="Times New Roman" w:cs="Times New Roman"/>
          <w:color w:val="000000"/>
          <w:sz w:val="28"/>
          <w:szCs w:val="28"/>
          <w:lang w:val="kk-KZ"/>
        </w:rPr>
        <w:fldChar w:fldCharType="begin"/>
      </w:r>
      <w:r w:rsidR="004F66C1" w:rsidRPr="002C1A59">
        <w:rPr>
          <w:rFonts w:ascii="Times New Roman" w:eastAsia="Times New Roman" w:hAnsi="Times New Roman" w:cs="Times New Roman"/>
          <w:color w:val="000000"/>
          <w:sz w:val="28"/>
          <w:szCs w:val="28"/>
          <w:lang w:val="kk-KZ"/>
        </w:rPr>
        <w:instrText xml:space="preserve"> REF _Ref175071247 \r \h </w:instrText>
      </w:r>
      <w:r w:rsidR="002C1A59">
        <w:rPr>
          <w:rFonts w:ascii="Times New Roman" w:eastAsia="Times New Roman" w:hAnsi="Times New Roman" w:cs="Times New Roman"/>
          <w:color w:val="000000"/>
          <w:sz w:val="28"/>
          <w:szCs w:val="28"/>
          <w:lang w:val="kk-KZ"/>
        </w:rPr>
        <w:instrText xml:space="preserve"> \* MERGEFORMAT </w:instrText>
      </w:r>
      <w:r w:rsidR="004F66C1" w:rsidRPr="002C1A59">
        <w:rPr>
          <w:rFonts w:ascii="Times New Roman" w:eastAsia="Times New Roman" w:hAnsi="Times New Roman" w:cs="Times New Roman"/>
          <w:color w:val="000000"/>
          <w:sz w:val="28"/>
          <w:szCs w:val="28"/>
          <w:lang w:val="kk-KZ"/>
        </w:rPr>
      </w:r>
      <w:r w:rsidR="004F66C1"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79</w:t>
      </w:r>
      <w:r w:rsidR="004F66C1" w:rsidRPr="002C1A59">
        <w:rPr>
          <w:rFonts w:ascii="Times New Roman" w:eastAsia="Times New Roman" w:hAnsi="Times New Roman" w:cs="Times New Roman"/>
          <w:color w:val="000000"/>
          <w:sz w:val="28"/>
          <w:szCs w:val="28"/>
          <w:lang w:val="kk-KZ"/>
        </w:rPr>
        <w:fldChar w:fldCharType="end"/>
      </w:r>
      <w:r w:rsidR="00CC0614" w:rsidRPr="002C1A59">
        <w:rPr>
          <w:rFonts w:ascii="Times New Roman" w:eastAsia="Times New Roman" w:hAnsi="Times New Roman" w:cs="Times New Roman"/>
          <w:color w:val="000000"/>
          <w:sz w:val="28"/>
          <w:szCs w:val="28"/>
          <w:lang w:val="kk-KZ"/>
        </w:rPr>
        <w:t xml:space="preserve">, </w:t>
      </w:r>
      <w:r w:rsidR="008871B7">
        <w:rPr>
          <w:rFonts w:ascii="Times New Roman" w:eastAsia="Times New Roman" w:hAnsi="Times New Roman" w:cs="Times New Roman"/>
          <w:color w:val="000000"/>
          <w:sz w:val="28"/>
          <w:szCs w:val="28"/>
          <w:lang w:val="kk-KZ"/>
        </w:rPr>
        <w:t>р</w:t>
      </w:r>
      <w:r w:rsidR="00CC0614" w:rsidRPr="002C1A59">
        <w:rPr>
          <w:rFonts w:ascii="Times New Roman" w:eastAsia="Times New Roman" w:hAnsi="Times New Roman" w:cs="Times New Roman"/>
          <w:color w:val="000000"/>
          <w:sz w:val="28"/>
          <w:szCs w:val="28"/>
          <w:lang w:val="kk-KZ"/>
        </w:rPr>
        <w:t>.</w:t>
      </w:r>
      <w:r w:rsidR="00FD71DA" w:rsidRPr="002C1A59">
        <w:rPr>
          <w:rFonts w:ascii="Times New Roman" w:eastAsia="Times New Roman" w:hAnsi="Times New Roman" w:cs="Times New Roman"/>
          <w:color w:val="000000"/>
          <w:sz w:val="28"/>
          <w:szCs w:val="28"/>
          <w:lang w:val="kk-KZ"/>
        </w:rPr>
        <w:t xml:space="preserve"> </w:t>
      </w:r>
      <w:r w:rsidR="00FD71DA" w:rsidRPr="002C1A59">
        <w:rPr>
          <w:rFonts w:ascii="Times New Roman" w:hAnsi="Times New Roman" w:cs="Times New Roman"/>
          <w:color w:val="222222"/>
          <w:sz w:val="28"/>
          <w:szCs w:val="28"/>
          <w:shd w:val="clear" w:color="auto" w:fill="FFFFFF"/>
          <w:lang w:val="kk-KZ"/>
        </w:rPr>
        <w:t>298-30</w:t>
      </w:r>
      <w:r w:rsidR="008871B7">
        <w:rPr>
          <w:rFonts w:ascii="Times New Roman" w:hAnsi="Times New Roman" w:cs="Times New Roman"/>
          <w:color w:val="222222"/>
          <w:sz w:val="28"/>
          <w:szCs w:val="28"/>
          <w:shd w:val="clear" w:color="auto" w:fill="FFFFFF"/>
          <w:lang w:val="kk-KZ"/>
        </w:rPr>
        <w:t>2</w:t>
      </w:r>
      <w:r w:rsidR="00312620" w:rsidRPr="002C1A59">
        <w:rPr>
          <w:rFonts w:ascii="Times New Roman" w:eastAsia="Times New Roman" w:hAnsi="Times New Roman" w:cs="Times New Roman"/>
          <w:color w:val="000000"/>
          <w:sz w:val="28"/>
          <w:szCs w:val="28"/>
          <w:lang w:val="kk-KZ"/>
        </w:rPr>
        <w:t>]</w:t>
      </w:r>
      <w:r w:rsidR="0097015D"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Бұл жүйелеу </w:t>
      </w:r>
      <w:r w:rsidR="00E03394" w:rsidRPr="002C1A59">
        <w:rPr>
          <w:rFonts w:ascii="Times New Roman" w:eastAsia="Times New Roman" w:hAnsi="Times New Roman" w:cs="Times New Roman"/>
          <w:color w:val="000000"/>
          <w:sz w:val="28"/>
          <w:szCs w:val="28"/>
          <w:lang w:val="kk-KZ"/>
        </w:rPr>
        <w:t>нақты емес</w:t>
      </w:r>
      <w:r w:rsidRPr="002C1A59">
        <w:rPr>
          <w:rFonts w:ascii="Times New Roman" w:eastAsia="Times New Roman" w:hAnsi="Times New Roman" w:cs="Times New Roman"/>
          <w:color w:val="000000"/>
          <w:sz w:val="28"/>
          <w:szCs w:val="28"/>
          <w:lang w:val="kk-KZ"/>
        </w:rPr>
        <w:t>, өйткені алгоритм көбінесе бір уақытта бірнеше көрсетілген топтарға жатады. 1.</w:t>
      </w:r>
      <w:r w:rsidR="004573BB" w:rsidRPr="002C1A59">
        <w:rPr>
          <w:rFonts w:ascii="Times New Roman" w:eastAsia="Times New Roman" w:hAnsi="Times New Roman" w:cs="Times New Roman"/>
          <w:color w:val="000000"/>
          <w:sz w:val="28"/>
          <w:szCs w:val="28"/>
          <w:lang w:val="kk-KZ"/>
        </w:rPr>
        <w:t>9</w:t>
      </w:r>
      <w:r w:rsidRPr="002C1A59">
        <w:rPr>
          <w:rFonts w:ascii="Times New Roman" w:eastAsia="Times New Roman" w:hAnsi="Times New Roman" w:cs="Times New Roman"/>
          <w:color w:val="000000"/>
          <w:sz w:val="28"/>
          <w:szCs w:val="28"/>
          <w:lang w:val="kk-KZ"/>
        </w:rPr>
        <w:t xml:space="preserve">-суретте әртүрлі пішіндегі, өлшемдегі және тығыздықтағы, сондай-ақ </w:t>
      </w:r>
      <w:r w:rsidR="008F0313"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шу</w:t>
      </w:r>
      <w:r w:rsidR="008F0313"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 xml:space="preserve"> кластерлері бар екі өлшемді деректер моделі берілген.</w:t>
      </w:r>
    </w:p>
    <w:p w14:paraId="5FE38533" w14:textId="77777777" w:rsidR="000000E8" w:rsidRPr="002C1A59" w:rsidRDefault="000000E8" w:rsidP="00EF717C">
      <w:pPr>
        <w:spacing w:after="0" w:line="240" w:lineRule="auto"/>
        <w:ind w:firstLine="709"/>
        <w:jc w:val="both"/>
        <w:rPr>
          <w:rFonts w:ascii="Times New Roman" w:eastAsia="Times New Roman" w:hAnsi="Times New Roman" w:cs="Times New Roman"/>
          <w:color w:val="000000"/>
          <w:sz w:val="28"/>
          <w:szCs w:val="28"/>
          <w:lang w:val="kk-KZ"/>
        </w:rPr>
      </w:pPr>
    </w:p>
    <w:p w14:paraId="3679E386" w14:textId="77777777" w:rsidR="000000E8" w:rsidRPr="002C1A59" w:rsidRDefault="000000E8" w:rsidP="00EF717C">
      <w:pPr>
        <w:spacing w:after="0" w:line="240" w:lineRule="auto"/>
        <w:jc w:val="center"/>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noProof/>
          <w:color w:val="000000"/>
          <w:sz w:val="28"/>
          <w:szCs w:val="28"/>
          <w:lang w:eastAsia="ru-RU"/>
        </w:rPr>
        <w:drawing>
          <wp:inline distT="0" distB="0" distL="0" distR="0" wp14:anchorId="6D7719FC" wp14:editId="067FE970">
            <wp:extent cx="5580189" cy="2477386"/>
            <wp:effectExtent l="0" t="0" r="190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592374" cy="2482796"/>
                    </a:xfrm>
                    <a:prstGeom prst="rect">
                      <a:avLst/>
                    </a:prstGeom>
                  </pic:spPr>
                </pic:pic>
              </a:graphicData>
            </a:graphic>
          </wp:inline>
        </w:drawing>
      </w:r>
    </w:p>
    <w:p w14:paraId="3D3A3DA1" w14:textId="77777777" w:rsidR="00CE4D0C" w:rsidRPr="00CE4D0C" w:rsidRDefault="00CE4D0C" w:rsidP="00EF717C">
      <w:pPr>
        <w:spacing w:after="0" w:line="240" w:lineRule="auto"/>
        <w:jc w:val="center"/>
        <w:rPr>
          <w:rFonts w:ascii="Times New Roman" w:eastAsia="Times New Roman" w:hAnsi="Times New Roman" w:cs="Times New Roman"/>
          <w:color w:val="000000"/>
          <w:sz w:val="16"/>
          <w:szCs w:val="16"/>
          <w:lang w:val="kk-KZ"/>
        </w:rPr>
      </w:pPr>
    </w:p>
    <w:p w14:paraId="7D1A5807" w14:textId="10F4CBAF" w:rsidR="000000E8" w:rsidRPr="002C1A59" w:rsidRDefault="004573BB" w:rsidP="00EF717C">
      <w:pPr>
        <w:spacing w:after="0" w:line="240" w:lineRule="auto"/>
        <w:jc w:val="center"/>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Сурет 1.9</w:t>
      </w:r>
      <w:r w:rsidR="00554817"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Ә</w:t>
      </w:r>
      <w:r w:rsidR="000000E8" w:rsidRPr="002C1A59">
        <w:rPr>
          <w:rFonts w:ascii="Times New Roman" w:eastAsia="Times New Roman" w:hAnsi="Times New Roman" w:cs="Times New Roman"/>
          <w:color w:val="000000"/>
          <w:sz w:val="28"/>
          <w:szCs w:val="28"/>
          <w:lang w:val="kk-KZ"/>
        </w:rPr>
        <w:t>р</w:t>
      </w:r>
      <w:r w:rsidR="00554817" w:rsidRPr="002C1A59">
        <w:rPr>
          <w:rFonts w:ascii="Times New Roman" w:eastAsia="Times New Roman" w:hAnsi="Times New Roman" w:cs="Times New Roman"/>
          <w:color w:val="000000"/>
          <w:sz w:val="28"/>
          <w:szCs w:val="28"/>
          <w:lang w:val="kk-KZ"/>
        </w:rPr>
        <w:t xml:space="preserve"> </w:t>
      </w:r>
      <w:r w:rsidR="000000E8" w:rsidRPr="002C1A59">
        <w:rPr>
          <w:rFonts w:ascii="Times New Roman" w:eastAsia="Times New Roman" w:hAnsi="Times New Roman" w:cs="Times New Roman"/>
          <w:color w:val="000000"/>
          <w:sz w:val="28"/>
          <w:szCs w:val="28"/>
          <w:lang w:val="kk-KZ"/>
        </w:rPr>
        <w:t>түрлі пішіндегі, өлшемдегі және тығыздықтағы кластерлерден тұратын мәліметтер моделі (а); қажетті кластерлеу нәтижесі (б)</w:t>
      </w:r>
    </w:p>
    <w:p w14:paraId="76B00844" w14:textId="77777777" w:rsidR="000000E8" w:rsidRPr="002C1A59" w:rsidRDefault="000000E8" w:rsidP="00EF717C">
      <w:pPr>
        <w:spacing w:after="0" w:line="240" w:lineRule="auto"/>
        <w:ind w:firstLine="709"/>
        <w:jc w:val="both"/>
        <w:rPr>
          <w:rFonts w:ascii="Times New Roman" w:eastAsia="Times New Roman" w:hAnsi="Times New Roman" w:cs="Times New Roman"/>
          <w:color w:val="000000"/>
          <w:sz w:val="28"/>
          <w:szCs w:val="28"/>
          <w:lang w:val="kk-KZ"/>
        </w:rPr>
      </w:pPr>
    </w:p>
    <w:p w14:paraId="5A39FF21" w14:textId="3D86609F" w:rsidR="000000E8" w:rsidRPr="002C1A59" w:rsidRDefault="000000E8"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Сәйкес кластерлеу алгоритмін таңдағанда, келесі негізгі сипаттамаларды ескеру қажет</w:t>
      </w:r>
      <w:r w:rsidR="001104B1"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w:t>
      </w:r>
      <w:r w:rsidR="004F66C1" w:rsidRPr="002C1A59">
        <w:rPr>
          <w:rFonts w:ascii="Times New Roman" w:eastAsia="Times New Roman" w:hAnsi="Times New Roman" w:cs="Times New Roman"/>
          <w:color w:val="000000"/>
          <w:sz w:val="28"/>
          <w:szCs w:val="28"/>
          <w:lang w:val="kk-KZ"/>
        </w:rPr>
        <w:fldChar w:fldCharType="begin"/>
      </w:r>
      <w:r w:rsidR="004F66C1" w:rsidRPr="002C1A59">
        <w:rPr>
          <w:rFonts w:ascii="Times New Roman" w:eastAsia="Times New Roman" w:hAnsi="Times New Roman" w:cs="Times New Roman"/>
          <w:color w:val="000000"/>
          <w:sz w:val="28"/>
          <w:szCs w:val="28"/>
          <w:lang w:val="kk-KZ"/>
        </w:rPr>
        <w:instrText xml:space="preserve"> REF _Ref175071268 \r \h </w:instrText>
      </w:r>
      <w:r w:rsidR="002C1A59">
        <w:rPr>
          <w:rFonts w:ascii="Times New Roman" w:eastAsia="Times New Roman" w:hAnsi="Times New Roman" w:cs="Times New Roman"/>
          <w:color w:val="000000"/>
          <w:sz w:val="28"/>
          <w:szCs w:val="28"/>
          <w:lang w:val="kk-KZ"/>
        </w:rPr>
        <w:instrText xml:space="preserve"> \* MERGEFORMAT </w:instrText>
      </w:r>
      <w:r w:rsidR="004F66C1" w:rsidRPr="002C1A59">
        <w:rPr>
          <w:rFonts w:ascii="Times New Roman" w:eastAsia="Times New Roman" w:hAnsi="Times New Roman" w:cs="Times New Roman"/>
          <w:color w:val="000000"/>
          <w:sz w:val="28"/>
          <w:szCs w:val="28"/>
          <w:lang w:val="kk-KZ"/>
        </w:rPr>
      </w:r>
      <w:r w:rsidR="004F66C1"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81</w:t>
      </w:r>
      <w:r w:rsidR="004F66C1" w:rsidRPr="002C1A59">
        <w:rPr>
          <w:rFonts w:ascii="Times New Roman" w:eastAsia="Times New Roman" w:hAnsi="Times New Roman" w:cs="Times New Roman"/>
          <w:color w:val="000000"/>
          <w:sz w:val="28"/>
          <w:szCs w:val="28"/>
          <w:lang w:val="kk-KZ"/>
        </w:rPr>
        <w:fldChar w:fldCharType="end"/>
      </w:r>
      <w:r w:rsidR="00312620" w:rsidRPr="002C1A59">
        <w:rPr>
          <w:rFonts w:ascii="Times New Roman" w:eastAsia="Times New Roman" w:hAnsi="Times New Roman" w:cs="Times New Roman"/>
          <w:color w:val="000000"/>
          <w:sz w:val="28"/>
          <w:szCs w:val="28"/>
          <w:lang w:val="kk-KZ"/>
        </w:rPr>
        <w:t>]</w:t>
      </w:r>
      <w:r w:rsidR="0097015D"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деректердің үлкен көлемін өңдеу мүмкіндігі; «шуға» төзімділік және деректерде шектен шығулардың болуы; есептеу күрделілігі; кез келген құрылымның кластерлерін бөлу мүмкіндігі (пішіні, өлшемі, тығыздығы); параметрлерді реттеуді пайдаланудың қарапайымдылығы; тұрақтылық; деректердің цифрлық емес түрлерімен жұмыс істеу мүмкіндігі; осы сипаттамалардың барлығы соңғы 2-ні қоспағанда, көп спектрлі ғарыштық суреттерді (кескіндерді) кластерлеу үшін маңызды </w:t>
      </w:r>
      <w:r w:rsidR="005332AA" w:rsidRPr="002C1A59">
        <w:rPr>
          <w:rFonts w:ascii="Times New Roman" w:eastAsia="Times New Roman" w:hAnsi="Times New Roman" w:cs="Times New Roman"/>
          <w:color w:val="000000"/>
          <w:sz w:val="28"/>
          <w:szCs w:val="28"/>
          <w:lang w:val="kk-KZ"/>
        </w:rPr>
        <w:t>[</w:t>
      </w:r>
      <w:r w:rsidR="004F66C1" w:rsidRPr="002C1A59">
        <w:rPr>
          <w:rFonts w:ascii="Times New Roman" w:eastAsia="Times New Roman" w:hAnsi="Times New Roman" w:cs="Times New Roman"/>
          <w:color w:val="000000"/>
          <w:sz w:val="28"/>
          <w:szCs w:val="28"/>
          <w:lang w:val="kk-KZ"/>
        </w:rPr>
        <w:fldChar w:fldCharType="begin"/>
      </w:r>
      <w:r w:rsidR="004F66C1" w:rsidRPr="002C1A59">
        <w:rPr>
          <w:rFonts w:ascii="Times New Roman" w:eastAsia="Times New Roman" w:hAnsi="Times New Roman" w:cs="Times New Roman"/>
          <w:color w:val="000000"/>
          <w:sz w:val="28"/>
          <w:szCs w:val="28"/>
          <w:lang w:val="kk-KZ"/>
        </w:rPr>
        <w:instrText xml:space="preserve"> REF _Ref175071281 \r \h </w:instrText>
      </w:r>
      <w:r w:rsidR="002C1A59">
        <w:rPr>
          <w:rFonts w:ascii="Times New Roman" w:eastAsia="Times New Roman" w:hAnsi="Times New Roman" w:cs="Times New Roman"/>
          <w:color w:val="000000"/>
          <w:sz w:val="28"/>
          <w:szCs w:val="28"/>
          <w:lang w:val="kk-KZ"/>
        </w:rPr>
        <w:instrText xml:space="preserve"> \* MERGEFORMAT </w:instrText>
      </w:r>
      <w:r w:rsidR="004F66C1" w:rsidRPr="002C1A59">
        <w:rPr>
          <w:rFonts w:ascii="Times New Roman" w:eastAsia="Times New Roman" w:hAnsi="Times New Roman" w:cs="Times New Roman"/>
          <w:color w:val="000000"/>
          <w:sz w:val="28"/>
          <w:szCs w:val="28"/>
          <w:lang w:val="kk-KZ"/>
        </w:rPr>
      </w:r>
      <w:r w:rsidR="004F66C1"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82</w:t>
      </w:r>
      <w:r w:rsidR="004F66C1" w:rsidRPr="002C1A59">
        <w:rPr>
          <w:rFonts w:ascii="Times New Roman" w:eastAsia="Times New Roman" w:hAnsi="Times New Roman" w:cs="Times New Roman"/>
          <w:color w:val="000000"/>
          <w:sz w:val="28"/>
          <w:szCs w:val="28"/>
          <w:lang w:val="kk-KZ"/>
        </w:rPr>
        <w:fldChar w:fldCharType="end"/>
      </w:r>
      <w:r w:rsidR="0097015D"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 xml:space="preserve"> </w:t>
      </w:r>
    </w:p>
    <w:p w14:paraId="7DFD7A83" w14:textId="7A64957D" w:rsidR="000000E8" w:rsidRPr="002C1A59" w:rsidRDefault="000000E8"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i/>
          <w:iCs/>
          <w:color w:val="000000"/>
          <w:sz w:val="28"/>
          <w:szCs w:val="28"/>
          <w:lang w:val="kk-KZ"/>
        </w:rPr>
        <w:t xml:space="preserve">Ең көп тарағандары </w:t>
      </w:r>
      <w:r w:rsidR="008778D6" w:rsidRPr="002C1A59">
        <w:rPr>
          <w:rFonts w:ascii="Times New Roman" w:eastAsia="Times New Roman" w:hAnsi="Times New Roman" w:cs="Times New Roman"/>
          <w:i/>
          <w:iCs/>
          <w:color w:val="000000"/>
          <w:sz w:val="28"/>
          <w:szCs w:val="28"/>
          <w:lang w:val="kk-KZ"/>
        </w:rPr>
        <w:t>–</w:t>
      </w:r>
      <w:r w:rsidRPr="002C1A59">
        <w:rPr>
          <w:rFonts w:ascii="Times New Roman" w:eastAsia="Times New Roman" w:hAnsi="Times New Roman" w:cs="Times New Roman"/>
          <w:i/>
          <w:iCs/>
          <w:color w:val="000000"/>
          <w:sz w:val="28"/>
          <w:szCs w:val="28"/>
          <w:lang w:val="kk-KZ"/>
        </w:rPr>
        <w:t xml:space="preserve"> бөлу әдістері (бөлу кластері).</w:t>
      </w:r>
      <w:r w:rsidRPr="002C1A59">
        <w:rPr>
          <w:rFonts w:ascii="Times New Roman" w:eastAsia="Times New Roman" w:hAnsi="Times New Roman" w:cs="Times New Roman"/>
          <w:color w:val="000000"/>
          <w:sz w:val="28"/>
          <w:szCs w:val="28"/>
          <w:lang w:val="kk-KZ"/>
        </w:rPr>
        <w:t xml:space="preserve"> Олар бөлудің кейбір бастапқы бөлімдерінің итеративті өзгеруіне негізделген мақсатты функцияның минималды мәнін алғанға дейінгі жиындар. Мақсатты функция әдетте тағайындалған кластерлердің орталықтарына дейінгі қашықтықтардың квадраттарының қосындысы болып табылады. </w:t>
      </w:r>
    </w:p>
    <w:p w14:paraId="60BA6484" w14:textId="50B8FB6D" w:rsidR="00CF4800" w:rsidRPr="002C1A59" w:rsidRDefault="000000E8"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Объекті жиыны</w:t>
      </w:r>
      <w:r w:rsidR="00B332C8" w:rsidRPr="002C1A59">
        <w:rPr>
          <w:rFonts w:ascii="Times New Roman" w:eastAsia="Times New Roman" w:hAnsi="Times New Roman" w:cs="Times New Roman"/>
          <w:color w:val="000000"/>
          <w:sz w:val="28"/>
          <w:szCs w:val="28"/>
          <w:lang w:val="kk-KZ"/>
        </w:rPr>
        <w:t xml:space="preserve"> </w:t>
      </w:r>
      <w:r w:rsidR="00CE4D0C" w:rsidRPr="002C1A59">
        <w:rPr>
          <w:rFonts w:ascii="Times New Roman" w:eastAsia="Times New Roman" w:hAnsi="Times New Roman" w:cs="Times New Roman"/>
          <w:color w:val="000000"/>
          <w:sz w:val="28"/>
          <w:szCs w:val="28"/>
          <w:lang w:val="kk-KZ"/>
        </w:rPr>
        <w:t>(1.</w:t>
      </w:r>
      <w:r w:rsidR="00CE4D0C">
        <w:rPr>
          <w:rFonts w:ascii="Times New Roman" w:eastAsia="Times New Roman" w:hAnsi="Times New Roman" w:cs="Times New Roman"/>
          <w:color w:val="000000"/>
          <w:sz w:val="28"/>
          <w:szCs w:val="28"/>
          <w:lang w:val="kk-KZ"/>
        </w:rPr>
        <w:t>6</w:t>
      </w:r>
      <w:r w:rsidR="00CE4D0C" w:rsidRPr="002C1A59">
        <w:rPr>
          <w:rFonts w:ascii="Times New Roman" w:eastAsia="Times New Roman" w:hAnsi="Times New Roman" w:cs="Times New Roman"/>
          <w:color w:val="000000"/>
          <w:sz w:val="28"/>
          <w:szCs w:val="28"/>
          <w:lang w:val="kk-KZ"/>
        </w:rPr>
        <w:t>)</w:t>
      </w:r>
      <w:r w:rsidR="00CE4D0C">
        <w:rPr>
          <w:rFonts w:ascii="Times New Roman" w:eastAsia="Times New Roman" w:hAnsi="Times New Roman" w:cs="Times New Roman"/>
          <w:color w:val="000000"/>
          <w:sz w:val="28"/>
          <w:szCs w:val="28"/>
          <w:lang w:val="kk-KZ"/>
        </w:rPr>
        <w:t xml:space="preserve"> </w:t>
      </w:r>
      <w:r w:rsidR="00B332C8" w:rsidRPr="002C1A59">
        <w:rPr>
          <w:rFonts w:ascii="Times New Roman" w:eastAsia="Times New Roman" w:hAnsi="Times New Roman" w:cs="Times New Roman"/>
          <w:color w:val="000000"/>
          <w:sz w:val="28"/>
          <w:szCs w:val="28"/>
          <w:lang w:val="kk-KZ"/>
        </w:rPr>
        <w:t>формула көрсетілген.</w:t>
      </w:r>
    </w:p>
    <w:p w14:paraId="685C559C" w14:textId="50DE97E7" w:rsidR="00CF4800" w:rsidRPr="002C1A59" w:rsidRDefault="001E3373" w:rsidP="00CE4D0C">
      <w:pPr>
        <w:tabs>
          <w:tab w:val="left" w:pos="7655"/>
          <w:tab w:val="left" w:pos="8222"/>
        </w:tabs>
        <w:spacing w:after="0" w:line="240" w:lineRule="auto"/>
        <w:ind w:firstLine="709"/>
        <w:jc w:val="right"/>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             </w:t>
      </w:r>
      <m:oMath>
        <m:r>
          <w:rPr>
            <w:rFonts w:ascii="Cambria Math" w:eastAsia="Times New Roman" w:hAnsi="Cambria Math" w:cs="Times New Roman"/>
            <w:color w:val="000000"/>
            <w:sz w:val="28"/>
            <w:szCs w:val="28"/>
            <w:lang w:val="kk-KZ"/>
          </w:rPr>
          <m:t>X={</m:t>
        </m:r>
        <m:sSub>
          <m:sSubPr>
            <m:ctrlPr>
              <w:rPr>
                <w:rFonts w:ascii="Cambria Math" w:eastAsia="Times New Roman" w:hAnsi="Cambria Math" w:cs="Times New Roman"/>
                <w:i/>
                <w:color w:val="000000"/>
                <w:sz w:val="28"/>
                <w:szCs w:val="28"/>
                <w:lang w:val="kk-KZ"/>
              </w:rPr>
            </m:ctrlPr>
          </m:sSubPr>
          <m:e>
            <m:r>
              <w:rPr>
                <w:rFonts w:ascii="Cambria Math" w:eastAsia="Times New Roman" w:hAnsi="Cambria Math" w:cs="Times New Roman"/>
                <w:color w:val="000000"/>
                <w:sz w:val="28"/>
                <w:szCs w:val="28"/>
                <w:lang w:val="kk-KZ"/>
              </w:rPr>
              <m:t>x</m:t>
            </m:r>
          </m:e>
          <m:sub>
            <m:r>
              <w:rPr>
                <w:rFonts w:ascii="Cambria Math" w:eastAsia="Times New Roman" w:hAnsi="Cambria Math" w:cs="Times New Roman"/>
                <w:color w:val="000000"/>
                <w:sz w:val="28"/>
                <w:szCs w:val="28"/>
                <w:lang w:val="kk-KZ"/>
              </w:rPr>
              <m:t>i</m:t>
            </m:r>
          </m:sub>
        </m:sSub>
        <m:r>
          <w:rPr>
            <w:rFonts w:ascii="Cambria Math" w:eastAsia="Times New Roman" w:hAnsi="Cambria Math" w:cs="Times New Roman"/>
            <w:color w:val="000000"/>
            <w:sz w:val="28"/>
            <w:szCs w:val="28"/>
            <w:lang w:val="kk-KZ"/>
          </w:rPr>
          <m:t>=</m:t>
        </m:r>
        <m:d>
          <m:dPr>
            <m:ctrlPr>
              <w:rPr>
                <w:rFonts w:ascii="Cambria Math" w:eastAsia="Times New Roman" w:hAnsi="Cambria Math" w:cs="Times New Roman"/>
                <w:i/>
                <w:color w:val="000000"/>
                <w:sz w:val="28"/>
                <w:szCs w:val="28"/>
                <w:lang w:val="kk-KZ"/>
              </w:rPr>
            </m:ctrlPr>
          </m:dPr>
          <m:e>
            <m:sSubSup>
              <m:sSubSupPr>
                <m:ctrlPr>
                  <w:rPr>
                    <w:rFonts w:ascii="Cambria Math" w:eastAsia="Times New Roman" w:hAnsi="Cambria Math" w:cs="Times New Roman"/>
                    <w:i/>
                    <w:color w:val="000000"/>
                    <w:sz w:val="28"/>
                    <w:szCs w:val="28"/>
                    <w:lang w:val="kk-KZ"/>
                  </w:rPr>
                </m:ctrlPr>
              </m:sSubSupPr>
              <m:e>
                <m:r>
                  <w:rPr>
                    <w:rFonts w:ascii="Cambria Math" w:eastAsia="Times New Roman" w:hAnsi="Cambria Math" w:cs="Times New Roman"/>
                    <w:color w:val="000000"/>
                    <w:sz w:val="28"/>
                    <w:szCs w:val="28"/>
                    <w:lang w:val="kk-KZ"/>
                  </w:rPr>
                  <m:t>x</m:t>
                </m:r>
              </m:e>
              <m:sub>
                <m:r>
                  <w:rPr>
                    <w:rFonts w:ascii="Cambria Math" w:eastAsia="Times New Roman" w:hAnsi="Cambria Math" w:cs="Times New Roman"/>
                    <w:color w:val="000000"/>
                    <w:sz w:val="28"/>
                    <w:szCs w:val="28"/>
                    <w:lang w:val="kk-KZ"/>
                  </w:rPr>
                  <m:t>i</m:t>
                </m:r>
              </m:sub>
              <m:sup>
                <m:r>
                  <w:rPr>
                    <w:rFonts w:ascii="Cambria Math" w:eastAsia="Times New Roman" w:hAnsi="Cambria Math" w:cs="Times New Roman"/>
                    <w:color w:val="000000"/>
                    <w:sz w:val="28"/>
                    <w:szCs w:val="28"/>
                    <w:lang w:val="kk-KZ"/>
                  </w:rPr>
                  <m:t>1</m:t>
                </m:r>
              </m:sup>
            </m:sSubSup>
            <m:r>
              <w:rPr>
                <w:rFonts w:ascii="Cambria Math" w:eastAsia="Times New Roman" w:hAnsi="Cambria Math" w:cs="Times New Roman"/>
                <w:color w:val="000000"/>
                <w:sz w:val="28"/>
                <w:szCs w:val="28"/>
                <w:lang w:val="kk-KZ"/>
              </w:rPr>
              <m:t>,…,</m:t>
            </m:r>
            <m:sSubSup>
              <m:sSubSupPr>
                <m:ctrlPr>
                  <w:rPr>
                    <w:rFonts w:ascii="Cambria Math" w:eastAsia="Times New Roman" w:hAnsi="Cambria Math" w:cs="Times New Roman"/>
                    <w:i/>
                    <w:color w:val="000000"/>
                    <w:sz w:val="28"/>
                    <w:szCs w:val="28"/>
                    <w:lang w:val="kk-KZ"/>
                  </w:rPr>
                </m:ctrlPr>
              </m:sSubSupPr>
              <m:e>
                <m:r>
                  <w:rPr>
                    <w:rFonts w:ascii="Cambria Math" w:eastAsia="Times New Roman" w:hAnsi="Cambria Math" w:cs="Times New Roman"/>
                    <w:color w:val="000000"/>
                    <w:sz w:val="28"/>
                    <w:szCs w:val="28"/>
                    <w:lang w:val="kk-KZ"/>
                  </w:rPr>
                  <m:t>x</m:t>
                </m:r>
              </m:e>
              <m:sub>
                <m:r>
                  <w:rPr>
                    <w:rFonts w:ascii="Cambria Math" w:eastAsia="Times New Roman" w:hAnsi="Cambria Math" w:cs="Times New Roman"/>
                    <w:color w:val="000000"/>
                    <w:sz w:val="28"/>
                    <w:szCs w:val="28"/>
                    <w:lang w:val="kk-KZ"/>
                  </w:rPr>
                  <m:t>i</m:t>
                </m:r>
              </m:sub>
              <m:sup>
                <m:r>
                  <w:rPr>
                    <w:rFonts w:ascii="Cambria Math" w:eastAsia="Times New Roman" w:hAnsi="Cambria Math" w:cs="Times New Roman"/>
                    <w:color w:val="000000"/>
                    <w:sz w:val="28"/>
                    <w:szCs w:val="28"/>
                    <w:lang w:val="kk-KZ"/>
                  </w:rPr>
                  <m:t>d</m:t>
                </m:r>
              </m:sup>
            </m:sSubSup>
          </m:e>
        </m:d>
        <m:r>
          <w:rPr>
            <w:rFonts w:ascii="Cambria Math" w:eastAsia="Times New Roman" w:hAnsi="Cambria Math" w:cs="Times New Roman"/>
            <w:color w:val="000000"/>
            <w:sz w:val="28"/>
            <w:szCs w:val="28"/>
            <w:lang w:val="kk-KZ"/>
          </w:rPr>
          <m:t>ϵ</m:t>
        </m:r>
        <m:sSup>
          <m:sSupPr>
            <m:ctrlPr>
              <w:rPr>
                <w:rFonts w:ascii="Cambria Math" w:eastAsia="Times New Roman" w:hAnsi="Cambria Math" w:cs="Times New Roman"/>
                <w:i/>
                <w:color w:val="000000"/>
                <w:sz w:val="28"/>
                <w:szCs w:val="28"/>
                <w:lang w:val="kk-KZ"/>
              </w:rPr>
            </m:ctrlPr>
          </m:sSupPr>
          <m:e>
            <m:r>
              <w:rPr>
                <w:rFonts w:ascii="Cambria Math" w:eastAsia="Times New Roman" w:hAnsi="Cambria Math" w:cs="Times New Roman"/>
                <w:color w:val="000000"/>
                <w:sz w:val="28"/>
                <w:szCs w:val="28"/>
                <w:lang w:val="kk-KZ"/>
              </w:rPr>
              <m:t>R</m:t>
            </m:r>
          </m:e>
          <m:sup>
            <m:r>
              <w:rPr>
                <w:rFonts w:ascii="Cambria Math" w:eastAsia="Times New Roman" w:hAnsi="Cambria Math" w:cs="Times New Roman"/>
                <w:color w:val="000000"/>
                <w:sz w:val="28"/>
                <w:szCs w:val="28"/>
                <w:lang w:val="kk-KZ"/>
              </w:rPr>
              <m:t>d</m:t>
            </m:r>
          </m:sup>
        </m:sSup>
        <m:r>
          <w:rPr>
            <w:rFonts w:ascii="Cambria Math" w:eastAsia="Times New Roman" w:hAnsi="Cambria Math" w:cs="Times New Roman"/>
            <w:color w:val="000000"/>
            <w:sz w:val="28"/>
            <w:szCs w:val="28"/>
            <w:lang w:val="kk-KZ"/>
          </w:rPr>
          <m:t>,</m:t>
        </m:r>
      </m:oMath>
      <w:r w:rsidR="000000E8" w:rsidRPr="002C1A59">
        <w:rPr>
          <w:rFonts w:ascii="Times New Roman" w:eastAsia="Times New Roman" w:hAnsi="Times New Roman" w:cs="Times New Roman"/>
          <w:color w:val="000000"/>
          <w:sz w:val="28"/>
          <w:szCs w:val="28"/>
          <w:lang w:val="kk-KZ"/>
        </w:rPr>
        <w:t xml:space="preserve"> </w:t>
      </w:r>
      <m:oMath>
        <m:r>
          <w:rPr>
            <w:rFonts w:ascii="Cambria Math" w:eastAsia="Times New Roman" w:hAnsi="Cambria Math" w:cs="Times New Roman"/>
            <w:color w:val="000000"/>
            <w:sz w:val="28"/>
            <w:szCs w:val="28"/>
            <w:lang w:val="kk-KZ"/>
          </w:rPr>
          <m:t>i=</m:t>
        </m:r>
        <m:bar>
          <m:barPr>
            <m:pos m:val="top"/>
            <m:ctrlPr>
              <w:rPr>
                <w:rFonts w:ascii="Cambria Math" w:eastAsia="Times New Roman" w:hAnsi="Cambria Math" w:cs="Times New Roman"/>
                <w:i/>
                <w:color w:val="000000"/>
                <w:sz w:val="28"/>
                <w:szCs w:val="28"/>
                <w:lang w:val="kk-KZ"/>
              </w:rPr>
            </m:ctrlPr>
          </m:barPr>
          <m:e>
            <m:r>
              <w:rPr>
                <w:rFonts w:ascii="Cambria Math" w:eastAsia="Times New Roman" w:hAnsi="Cambria Math" w:cs="Times New Roman"/>
                <w:color w:val="000000"/>
                <w:sz w:val="28"/>
                <w:szCs w:val="28"/>
                <w:lang w:val="kk-KZ"/>
              </w:rPr>
              <m:t>1,N</m:t>
            </m:r>
          </m:e>
        </m:bar>
        <m:r>
          <w:rPr>
            <w:rFonts w:ascii="Cambria Math" w:eastAsia="Times New Roman" w:hAnsi="Cambria Math" w:cs="Times New Roman"/>
            <w:color w:val="000000"/>
            <w:sz w:val="28"/>
            <w:szCs w:val="28"/>
            <w:lang w:val="kk-KZ"/>
          </w:rPr>
          <m:t>}</m:t>
        </m:r>
      </m:oMath>
      <w:r w:rsidR="000000E8" w:rsidRPr="002C1A59">
        <w:rPr>
          <w:rFonts w:ascii="Times New Roman" w:eastAsia="Times New Roman" w:hAnsi="Times New Roman" w:cs="Times New Roman"/>
          <w:color w:val="000000"/>
          <w:sz w:val="28"/>
          <w:szCs w:val="28"/>
          <w:lang w:val="kk-KZ"/>
        </w:rPr>
        <w:t xml:space="preserve">   </w:t>
      </w:r>
      <w:r w:rsidR="00CF4800"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w:t>
      </w:r>
      <w:r w:rsidR="00CF4800" w:rsidRPr="002C1A59">
        <w:rPr>
          <w:rFonts w:ascii="Times New Roman" w:eastAsia="Times New Roman" w:hAnsi="Times New Roman" w:cs="Times New Roman"/>
          <w:color w:val="000000"/>
          <w:sz w:val="28"/>
          <w:szCs w:val="28"/>
          <w:lang w:val="kk-KZ"/>
        </w:rPr>
        <w:t xml:space="preserve"> </w:t>
      </w:r>
      <w:r w:rsidR="000000E8"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1.</w:t>
      </w:r>
      <w:r w:rsidR="00C35A4B" w:rsidRPr="002C1A59">
        <w:rPr>
          <w:rFonts w:ascii="Times New Roman" w:eastAsia="Times New Roman" w:hAnsi="Times New Roman" w:cs="Times New Roman"/>
          <w:color w:val="000000"/>
          <w:sz w:val="28"/>
          <w:szCs w:val="28"/>
          <w:lang w:val="kk-KZ"/>
        </w:rPr>
        <w:t>6</w:t>
      </w:r>
      <w:r w:rsidR="000000E8" w:rsidRPr="002C1A59">
        <w:rPr>
          <w:rFonts w:ascii="Times New Roman" w:eastAsia="Times New Roman" w:hAnsi="Times New Roman" w:cs="Times New Roman"/>
          <w:color w:val="000000"/>
          <w:sz w:val="28"/>
          <w:szCs w:val="28"/>
          <w:lang w:val="kk-KZ"/>
        </w:rPr>
        <w:t>)</w:t>
      </w:r>
    </w:p>
    <w:p w14:paraId="5FCAA0A3" w14:textId="77777777" w:rsidR="001E3373" w:rsidRPr="002C1A59" w:rsidRDefault="001E3373" w:rsidP="00EF717C">
      <w:pPr>
        <w:tabs>
          <w:tab w:val="left" w:pos="7655"/>
        </w:tabs>
        <w:spacing w:after="0" w:line="240" w:lineRule="auto"/>
        <w:ind w:firstLine="709"/>
        <w:jc w:val="center"/>
        <w:rPr>
          <w:rFonts w:ascii="Times New Roman" w:eastAsia="Times New Roman" w:hAnsi="Times New Roman" w:cs="Times New Roman"/>
          <w:color w:val="000000"/>
          <w:sz w:val="28"/>
          <w:szCs w:val="28"/>
          <w:lang w:val="kk-KZ"/>
        </w:rPr>
      </w:pPr>
    </w:p>
    <w:p w14:paraId="0051F884" w14:textId="3DE01252" w:rsidR="000000E8" w:rsidRPr="002C1A59" w:rsidRDefault="000000E8"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i/>
          <w:iCs/>
          <w:color w:val="000000"/>
          <w:sz w:val="28"/>
          <w:szCs w:val="28"/>
          <w:lang w:val="kk-KZ"/>
        </w:rPr>
        <w:t>K</w:t>
      </w:r>
      <w:r w:rsidRPr="002C1A59">
        <w:rPr>
          <w:rFonts w:ascii="Times New Roman" w:eastAsia="Times New Roman" w:hAnsi="Times New Roman" w:cs="Times New Roman"/>
          <w:color w:val="000000"/>
          <w:sz w:val="28"/>
          <w:szCs w:val="28"/>
          <w:lang w:val="kk-KZ"/>
        </w:rPr>
        <w:t xml:space="preserve"> кластерлеріне бөлу үшін </w:t>
      </w:r>
      <m:oMath>
        <m:d>
          <m:dPr>
            <m:begChr m:val="{"/>
            <m:endChr m:val="}"/>
            <m:ctrlPr>
              <w:rPr>
                <w:rFonts w:ascii="Cambria Math" w:eastAsia="Times New Roman" w:hAnsi="Cambria Math" w:cs="Times New Roman"/>
                <w:i/>
                <w:color w:val="000000"/>
                <w:sz w:val="28"/>
                <w:szCs w:val="28"/>
                <w:lang w:val="kk-KZ"/>
              </w:rPr>
            </m:ctrlPr>
          </m:dPr>
          <m:e>
            <m:sSub>
              <m:sSubPr>
                <m:ctrlPr>
                  <w:rPr>
                    <w:rFonts w:ascii="Cambria Math" w:eastAsia="Times New Roman" w:hAnsi="Cambria Math" w:cs="Times New Roman"/>
                    <w:i/>
                    <w:color w:val="000000"/>
                    <w:sz w:val="28"/>
                    <w:szCs w:val="28"/>
                    <w:lang w:val="kk-KZ"/>
                  </w:rPr>
                </m:ctrlPr>
              </m:sSubPr>
              <m:e>
                <m:r>
                  <w:rPr>
                    <w:rFonts w:ascii="Cambria Math" w:eastAsia="Times New Roman" w:hAnsi="Cambria Math" w:cs="Times New Roman"/>
                    <w:color w:val="000000"/>
                    <w:sz w:val="28"/>
                    <w:szCs w:val="28"/>
                    <w:lang w:val="kk-KZ"/>
                  </w:rPr>
                  <m:t>C</m:t>
                </m:r>
              </m:e>
              <m:sub>
                <m:r>
                  <w:rPr>
                    <w:rFonts w:ascii="Cambria Math" w:eastAsia="Times New Roman" w:hAnsi="Cambria Math" w:cs="Times New Roman"/>
                    <w:color w:val="000000"/>
                    <w:sz w:val="28"/>
                    <w:szCs w:val="28"/>
                    <w:lang w:val="kk-KZ"/>
                  </w:rPr>
                  <m:t>i</m:t>
                </m:r>
              </m:sub>
            </m:sSub>
            <m:sSub>
              <m:sSubPr>
                <m:ctrlPr>
                  <w:rPr>
                    <w:rFonts w:ascii="Cambria Math" w:eastAsia="Times New Roman" w:hAnsi="Cambria Math" w:cs="Times New Roman"/>
                    <w:i/>
                    <w:color w:val="000000"/>
                    <w:sz w:val="28"/>
                    <w:szCs w:val="28"/>
                    <w:lang w:val="kk-KZ"/>
                  </w:rPr>
                </m:ctrlPr>
              </m:sSubPr>
              <m:e>
                <m:r>
                  <w:rPr>
                    <w:rFonts w:ascii="Cambria Math" w:eastAsia="Times New Roman" w:hAnsi="Cambria Math" w:cs="Times New Roman"/>
                    <w:color w:val="000000"/>
                    <w:sz w:val="28"/>
                    <w:szCs w:val="28"/>
                    <w:lang w:val="kk-KZ"/>
                  </w:rPr>
                  <m:t>,…,C</m:t>
                </m:r>
              </m:e>
              <m:sub>
                <m:r>
                  <w:rPr>
                    <w:rFonts w:ascii="Cambria Math" w:eastAsia="Times New Roman" w:hAnsi="Cambria Math" w:cs="Times New Roman"/>
                    <w:color w:val="000000"/>
                    <w:sz w:val="28"/>
                    <w:szCs w:val="28"/>
                    <w:lang w:val="kk-KZ"/>
                  </w:rPr>
                  <m:t>k</m:t>
                </m:r>
              </m:sub>
            </m:sSub>
          </m:e>
        </m:d>
      </m:oMath>
      <w:r w:rsidR="00B332C8"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тиімді критерий келесі түрде болады </w:t>
      </w:r>
    </w:p>
    <w:p w14:paraId="2EA8F244" w14:textId="77777777" w:rsidR="001E3373" w:rsidRPr="002C1A59" w:rsidRDefault="001E3373" w:rsidP="00EF717C">
      <w:pPr>
        <w:spacing w:after="0" w:line="240" w:lineRule="auto"/>
        <w:ind w:firstLine="709"/>
        <w:jc w:val="both"/>
        <w:rPr>
          <w:rFonts w:ascii="Times New Roman" w:eastAsia="Times New Roman" w:hAnsi="Times New Roman" w:cs="Times New Roman"/>
          <w:color w:val="000000"/>
          <w:sz w:val="28"/>
          <w:szCs w:val="28"/>
          <w:lang w:val="kk-KZ"/>
        </w:rPr>
      </w:pPr>
    </w:p>
    <w:p w14:paraId="63B79C6B" w14:textId="04E4478F" w:rsidR="000000E8" w:rsidRPr="002C1A59" w:rsidRDefault="001E3373" w:rsidP="00CE4D0C">
      <w:pPr>
        <w:tabs>
          <w:tab w:val="left" w:pos="7513"/>
          <w:tab w:val="left" w:pos="8080"/>
          <w:tab w:val="left" w:pos="8222"/>
        </w:tabs>
        <w:spacing w:after="0" w:line="240" w:lineRule="auto"/>
        <w:ind w:firstLine="709"/>
        <w:jc w:val="right"/>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             </w:t>
      </w:r>
      <w:r w:rsidR="00CF4800" w:rsidRPr="002C1A59">
        <w:rPr>
          <w:rFonts w:ascii="Times New Roman" w:eastAsia="Times New Roman" w:hAnsi="Times New Roman" w:cs="Times New Roman"/>
          <w:color w:val="000000"/>
          <w:sz w:val="28"/>
          <w:szCs w:val="28"/>
          <w:lang w:val="kk-KZ"/>
        </w:rPr>
        <w:t xml:space="preserve">  </w:t>
      </w:r>
      <m:oMath>
        <m:nary>
          <m:naryPr>
            <m:chr m:val="∑"/>
            <m:limLoc m:val="undOvr"/>
            <m:ctrlPr>
              <w:rPr>
                <w:rFonts w:ascii="Cambria Math" w:eastAsia="Times New Roman" w:hAnsi="Cambria Math" w:cs="Times New Roman"/>
                <w:i/>
                <w:color w:val="000000"/>
                <w:sz w:val="28"/>
                <w:szCs w:val="28"/>
                <w:lang w:val="kk-KZ"/>
              </w:rPr>
            </m:ctrlPr>
          </m:naryPr>
          <m:sub>
            <m:r>
              <w:rPr>
                <w:rFonts w:ascii="Cambria Math" w:eastAsia="Times New Roman" w:hAnsi="Cambria Math" w:cs="Times New Roman"/>
                <w:color w:val="000000"/>
                <w:sz w:val="28"/>
                <w:szCs w:val="28"/>
                <w:lang w:val="kk-KZ"/>
              </w:rPr>
              <m:t>j=1</m:t>
            </m:r>
          </m:sub>
          <m:sup>
            <m:r>
              <w:rPr>
                <w:rFonts w:ascii="Cambria Math" w:eastAsia="Times New Roman" w:hAnsi="Cambria Math" w:cs="Times New Roman"/>
                <w:color w:val="000000"/>
                <w:sz w:val="28"/>
                <w:szCs w:val="28"/>
                <w:lang w:val="kk-KZ"/>
              </w:rPr>
              <m:t>K</m:t>
            </m:r>
          </m:sup>
          <m:e>
            <m:nary>
              <m:naryPr>
                <m:chr m:val="∑"/>
                <m:limLoc m:val="subSup"/>
                <m:supHide m:val="1"/>
                <m:ctrlPr>
                  <w:rPr>
                    <w:rFonts w:ascii="Cambria Math" w:eastAsia="Times New Roman" w:hAnsi="Cambria Math" w:cs="Times New Roman"/>
                    <w:i/>
                    <w:color w:val="000000"/>
                    <w:sz w:val="28"/>
                    <w:szCs w:val="28"/>
                    <w:lang w:val="kk-KZ"/>
                  </w:rPr>
                </m:ctrlPr>
              </m:naryPr>
              <m:sub>
                <m:sSub>
                  <m:sSubPr>
                    <m:ctrlPr>
                      <w:rPr>
                        <w:rFonts w:ascii="Cambria Math" w:eastAsia="Times New Roman" w:hAnsi="Cambria Math" w:cs="Times New Roman"/>
                        <w:i/>
                        <w:color w:val="000000"/>
                        <w:sz w:val="28"/>
                        <w:szCs w:val="28"/>
                        <w:lang w:val="kk-KZ"/>
                      </w:rPr>
                    </m:ctrlPr>
                  </m:sSubPr>
                  <m:e>
                    <m:r>
                      <w:rPr>
                        <w:rFonts w:ascii="Cambria Math" w:eastAsia="Times New Roman" w:hAnsi="Cambria Math" w:cs="Times New Roman"/>
                        <w:color w:val="000000"/>
                        <w:sz w:val="28"/>
                        <w:szCs w:val="28"/>
                        <w:lang w:val="kk-KZ"/>
                      </w:rPr>
                      <m:t>x</m:t>
                    </m:r>
                  </m:e>
                  <m:sub>
                    <m:r>
                      <w:rPr>
                        <w:rFonts w:ascii="Cambria Math" w:eastAsia="Times New Roman" w:hAnsi="Cambria Math" w:cs="Times New Roman"/>
                        <w:color w:val="000000"/>
                        <w:sz w:val="28"/>
                        <w:szCs w:val="28"/>
                        <w:lang w:val="kk-KZ"/>
                      </w:rPr>
                      <m:t>i</m:t>
                    </m:r>
                  </m:sub>
                </m:sSub>
                <m:r>
                  <w:rPr>
                    <w:rFonts w:ascii="Cambria Math" w:eastAsia="Times New Roman" w:hAnsi="Cambria Math" w:cs="Times New Roman"/>
                    <w:color w:val="000000"/>
                    <w:sz w:val="28"/>
                    <w:szCs w:val="28"/>
                    <w:lang w:val="kk-KZ"/>
                  </w:rPr>
                  <m:t>ϵ</m:t>
                </m:r>
                <m:sSub>
                  <m:sSubPr>
                    <m:ctrlPr>
                      <w:rPr>
                        <w:rFonts w:ascii="Cambria Math" w:eastAsia="Times New Roman" w:hAnsi="Cambria Math" w:cs="Times New Roman"/>
                        <w:i/>
                        <w:color w:val="000000"/>
                        <w:sz w:val="28"/>
                        <w:szCs w:val="28"/>
                        <w:lang w:val="kk-KZ"/>
                      </w:rPr>
                    </m:ctrlPr>
                  </m:sSubPr>
                  <m:e>
                    <m:r>
                      <w:rPr>
                        <w:rFonts w:ascii="Cambria Math" w:eastAsia="Times New Roman" w:hAnsi="Cambria Math" w:cs="Times New Roman"/>
                        <w:color w:val="000000"/>
                        <w:sz w:val="28"/>
                        <w:szCs w:val="28"/>
                        <w:lang w:val="kk-KZ"/>
                      </w:rPr>
                      <m:t>C</m:t>
                    </m:r>
                  </m:e>
                  <m:sub>
                    <m:r>
                      <w:rPr>
                        <w:rFonts w:ascii="Cambria Math" w:eastAsia="Times New Roman" w:hAnsi="Cambria Math" w:cs="Times New Roman"/>
                        <w:color w:val="000000"/>
                        <w:sz w:val="28"/>
                        <w:szCs w:val="28"/>
                        <w:lang w:val="kk-KZ"/>
                      </w:rPr>
                      <m:t>j</m:t>
                    </m:r>
                  </m:sub>
                </m:sSub>
              </m:sub>
              <m:sup/>
              <m:e>
                <m:sSup>
                  <m:sSupPr>
                    <m:ctrlPr>
                      <w:rPr>
                        <w:rFonts w:ascii="Cambria Math" w:eastAsia="Times New Roman" w:hAnsi="Cambria Math" w:cs="Times New Roman"/>
                        <w:i/>
                        <w:color w:val="000000"/>
                        <w:sz w:val="28"/>
                        <w:szCs w:val="28"/>
                        <w:lang w:val="kk-KZ"/>
                      </w:rPr>
                    </m:ctrlPr>
                  </m:sSupPr>
                  <m:e>
                    <m:d>
                      <m:dPr>
                        <m:begChr m:val="‖"/>
                        <m:endChr m:val="‖"/>
                        <m:ctrlPr>
                          <w:rPr>
                            <w:rFonts w:ascii="Cambria Math" w:eastAsia="Times New Roman" w:hAnsi="Cambria Math" w:cs="Times New Roman"/>
                            <w:i/>
                            <w:color w:val="000000"/>
                            <w:sz w:val="28"/>
                            <w:szCs w:val="28"/>
                            <w:lang w:val="kk-KZ"/>
                          </w:rPr>
                        </m:ctrlPr>
                      </m:dPr>
                      <m:e>
                        <m:sSub>
                          <m:sSubPr>
                            <m:ctrlPr>
                              <w:rPr>
                                <w:rFonts w:ascii="Cambria Math" w:eastAsia="Times New Roman" w:hAnsi="Cambria Math" w:cs="Times New Roman"/>
                                <w:i/>
                                <w:color w:val="000000"/>
                                <w:sz w:val="28"/>
                                <w:szCs w:val="28"/>
                                <w:lang w:val="kk-KZ"/>
                              </w:rPr>
                            </m:ctrlPr>
                          </m:sSubPr>
                          <m:e>
                            <m:r>
                              <w:rPr>
                                <w:rFonts w:ascii="Cambria Math" w:eastAsia="Times New Roman" w:hAnsi="Cambria Math" w:cs="Times New Roman"/>
                                <w:color w:val="000000"/>
                                <w:sz w:val="28"/>
                                <w:szCs w:val="28"/>
                                <w:lang w:val="kk-KZ"/>
                              </w:rPr>
                              <m:t>x</m:t>
                            </m:r>
                          </m:e>
                          <m:sub>
                            <m:r>
                              <w:rPr>
                                <w:rFonts w:ascii="Cambria Math" w:eastAsia="Times New Roman" w:hAnsi="Cambria Math" w:cs="Times New Roman"/>
                                <w:color w:val="000000"/>
                                <w:sz w:val="28"/>
                                <w:szCs w:val="28"/>
                                <w:lang w:val="kk-KZ"/>
                              </w:rPr>
                              <m:t>i</m:t>
                            </m:r>
                          </m:sub>
                        </m:sSub>
                        <m:r>
                          <w:rPr>
                            <w:rFonts w:ascii="Cambria Math" w:eastAsia="Times New Roman" w:hAnsi="Cambria Math" w:cs="Times New Roman"/>
                            <w:color w:val="000000"/>
                            <w:sz w:val="28"/>
                            <w:szCs w:val="28"/>
                            <w:lang w:val="kk-KZ"/>
                          </w:rPr>
                          <m:t>-</m:t>
                        </m:r>
                        <m:sSub>
                          <m:sSubPr>
                            <m:ctrlPr>
                              <w:rPr>
                                <w:rFonts w:ascii="Cambria Math" w:eastAsia="Times New Roman" w:hAnsi="Cambria Math" w:cs="Times New Roman"/>
                                <w:i/>
                                <w:color w:val="000000"/>
                                <w:sz w:val="28"/>
                                <w:szCs w:val="28"/>
                                <w:lang w:val="kk-KZ"/>
                              </w:rPr>
                            </m:ctrlPr>
                          </m:sSubPr>
                          <m:e>
                            <m:r>
                              <w:rPr>
                                <w:rFonts w:ascii="Cambria Math" w:eastAsia="Times New Roman" w:hAnsi="Cambria Math" w:cs="Times New Roman"/>
                                <w:color w:val="000000"/>
                                <w:sz w:val="28"/>
                                <w:szCs w:val="28"/>
                                <w:lang w:val="kk-KZ"/>
                              </w:rPr>
                              <m:t>c</m:t>
                            </m:r>
                          </m:e>
                          <m:sub>
                            <m:r>
                              <w:rPr>
                                <w:rFonts w:ascii="Cambria Math" w:eastAsia="Times New Roman" w:hAnsi="Cambria Math" w:cs="Times New Roman"/>
                                <w:color w:val="000000"/>
                                <w:sz w:val="28"/>
                                <w:szCs w:val="28"/>
                                <w:lang w:val="kk-KZ"/>
                              </w:rPr>
                              <m:t>j</m:t>
                            </m:r>
                          </m:sub>
                        </m:sSub>
                      </m:e>
                    </m:d>
                  </m:e>
                  <m:sup>
                    <m:r>
                      <w:rPr>
                        <w:rFonts w:ascii="Cambria Math" w:eastAsia="Times New Roman" w:hAnsi="Cambria Math" w:cs="Times New Roman"/>
                        <w:color w:val="000000"/>
                        <w:sz w:val="28"/>
                        <w:szCs w:val="28"/>
                        <w:lang w:val="kk-KZ"/>
                      </w:rPr>
                      <m:t>2</m:t>
                    </m:r>
                  </m:sup>
                </m:sSup>
                <m:r>
                  <w:rPr>
                    <w:rFonts w:ascii="Cambria Math" w:eastAsia="Times New Roman" w:hAnsi="Cambria Math" w:cs="Times New Roman"/>
                    <w:color w:val="000000"/>
                    <w:sz w:val="28"/>
                    <w:szCs w:val="28"/>
                    <w:lang w:val="kk-KZ"/>
                  </w:rPr>
                  <m:t>→</m:t>
                </m:r>
                <m:sSub>
                  <m:sSubPr>
                    <m:ctrlPr>
                      <w:rPr>
                        <w:rFonts w:ascii="Cambria Math" w:eastAsia="Times New Roman" w:hAnsi="Cambria Math" w:cs="Times New Roman"/>
                        <w:i/>
                        <w:color w:val="000000"/>
                        <w:sz w:val="28"/>
                        <w:szCs w:val="28"/>
                        <w:lang w:val="kk-KZ"/>
                      </w:rPr>
                    </m:ctrlPr>
                  </m:sSubPr>
                  <m:e>
                    <m:r>
                      <w:rPr>
                        <w:rFonts w:ascii="Cambria Math" w:eastAsia="Times New Roman" w:hAnsi="Cambria Math" w:cs="Times New Roman"/>
                        <w:color w:val="000000"/>
                        <w:sz w:val="28"/>
                        <w:szCs w:val="28"/>
                        <w:lang w:val="kk-KZ"/>
                      </w:rPr>
                      <m:t>min</m:t>
                    </m:r>
                  </m:e>
                  <m:sub>
                    <m:sSub>
                      <m:sSubPr>
                        <m:ctrlPr>
                          <w:rPr>
                            <w:rFonts w:ascii="Cambria Math" w:eastAsia="Times New Roman" w:hAnsi="Cambria Math" w:cs="Times New Roman"/>
                            <w:i/>
                            <w:color w:val="000000"/>
                            <w:sz w:val="28"/>
                            <w:szCs w:val="28"/>
                            <w:lang w:val="kk-KZ"/>
                          </w:rPr>
                        </m:ctrlPr>
                      </m:sSubPr>
                      <m:e>
                        <m:r>
                          <w:rPr>
                            <w:rFonts w:ascii="Cambria Math" w:eastAsia="Times New Roman" w:hAnsi="Cambria Math" w:cs="Times New Roman"/>
                            <w:color w:val="000000"/>
                            <w:sz w:val="28"/>
                            <w:szCs w:val="28"/>
                            <w:lang w:val="kk-KZ"/>
                          </w:rPr>
                          <m:t>C</m:t>
                        </m:r>
                      </m:e>
                      <m:sub>
                        <m:r>
                          <w:rPr>
                            <w:rFonts w:ascii="Cambria Math" w:eastAsia="Times New Roman" w:hAnsi="Cambria Math" w:cs="Times New Roman"/>
                            <w:color w:val="000000"/>
                            <w:sz w:val="28"/>
                            <w:szCs w:val="28"/>
                            <w:lang w:val="kk-KZ"/>
                          </w:rPr>
                          <m:t>1</m:t>
                        </m:r>
                      </m:sub>
                    </m:sSub>
                    <m:r>
                      <w:rPr>
                        <w:rFonts w:ascii="Cambria Math" w:eastAsia="Times New Roman" w:hAnsi="Cambria Math" w:cs="Times New Roman"/>
                        <w:color w:val="000000"/>
                        <w:sz w:val="28"/>
                        <w:szCs w:val="28"/>
                        <w:lang w:val="kk-KZ"/>
                      </w:rPr>
                      <m:t>,…,</m:t>
                    </m:r>
                    <m:sSub>
                      <m:sSubPr>
                        <m:ctrlPr>
                          <w:rPr>
                            <w:rFonts w:ascii="Cambria Math" w:eastAsia="Times New Roman" w:hAnsi="Cambria Math" w:cs="Times New Roman"/>
                            <w:i/>
                            <w:color w:val="000000"/>
                            <w:sz w:val="28"/>
                            <w:szCs w:val="28"/>
                            <w:lang w:val="kk-KZ"/>
                          </w:rPr>
                        </m:ctrlPr>
                      </m:sSubPr>
                      <m:e>
                        <m:r>
                          <w:rPr>
                            <w:rFonts w:ascii="Cambria Math" w:eastAsia="Times New Roman" w:hAnsi="Cambria Math" w:cs="Times New Roman"/>
                            <w:color w:val="000000"/>
                            <w:sz w:val="28"/>
                            <w:szCs w:val="28"/>
                            <w:lang w:val="kk-KZ"/>
                          </w:rPr>
                          <m:t>C</m:t>
                        </m:r>
                      </m:e>
                      <m:sub>
                        <m:r>
                          <w:rPr>
                            <w:rFonts w:ascii="Cambria Math" w:eastAsia="Times New Roman" w:hAnsi="Cambria Math" w:cs="Times New Roman"/>
                            <w:color w:val="000000"/>
                            <w:sz w:val="28"/>
                            <w:szCs w:val="28"/>
                            <w:lang w:val="kk-KZ"/>
                          </w:rPr>
                          <m:t>K</m:t>
                        </m:r>
                      </m:sub>
                    </m:sSub>
                  </m:sub>
                </m:sSub>
                <m:r>
                  <w:rPr>
                    <w:rFonts w:ascii="Cambria Math" w:eastAsia="Times New Roman" w:hAnsi="Cambria Math" w:cs="Times New Roman"/>
                    <w:color w:val="000000"/>
                    <w:sz w:val="28"/>
                    <w:szCs w:val="28"/>
                    <w:lang w:val="kk-KZ"/>
                  </w:rPr>
                  <m:t>,</m:t>
                </m:r>
              </m:e>
            </m:nary>
          </m:e>
        </m:nary>
      </m:oMath>
      <w:r w:rsidR="000000E8" w:rsidRPr="002C1A59">
        <w:rPr>
          <w:rFonts w:ascii="Times New Roman" w:eastAsia="Times New Roman" w:hAnsi="Times New Roman" w:cs="Times New Roman"/>
          <w:color w:val="000000"/>
          <w:sz w:val="28"/>
          <w:szCs w:val="28"/>
          <w:lang w:val="kk-KZ"/>
        </w:rPr>
        <w:t xml:space="preserve">  </w:t>
      </w:r>
      <w:r w:rsidR="00CF4800"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w:t>
      </w:r>
      <w:r w:rsidR="00CF4800" w:rsidRPr="002C1A59">
        <w:rPr>
          <w:rFonts w:ascii="Times New Roman" w:eastAsia="Times New Roman" w:hAnsi="Times New Roman" w:cs="Times New Roman"/>
          <w:color w:val="000000"/>
          <w:sz w:val="28"/>
          <w:szCs w:val="28"/>
          <w:lang w:val="kk-KZ"/>
        </w:rPr>
        <w:t xml:space="preserve"> </w:t>
      </w:r>
      <w:r w:rsidR="000000E8"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1.</w:t>
      </w:r>
      <w:r w:rsidR="00C35A4B" w:rsidRPr="002C1A59">
        <w:rPr>
          <w:rFonts w:ascii="Times New Roman" w:eastAsia="Times New Roman" w:hAnsi="Times New Roman" w:cs="Times New Roman"/>
          <w:color w:val="000000"/>
          <w:sz w:val="28"/>
          <w:szCs w:val="28"/>
          <w:lang w:val="kk-KZ"/>
        </w:rPr>
        <w:t>7</w:t>
      </w:r>
      <w:r w:rsidR="000000E8" w:rsidRPr="002C1A59">
        <w:rPr>
          <w:rFonts w:ascii="Times New Roman" w:eastAsia="Times New Roman" w:hAnsi="Times New Roman" w:cs="Times New Roman"/>
          <w:color w:val="000000"/>
          <w:sz w:val="28"/>
          <w:szCs w:val="28"/>
          <w:lang w:val="kk-KZ"/>
        </w:rPr>
        <w:t>)</w:t>
      </w:r>
    </w:p>
    <w:p w14:paraId="49D08438" w14:textId="77777777" w:rsidR="001E3373" w:rsidRPr="002C1A59" w:rsidRDefault="001E3373" w:rsidP="00EF717C">
      <w:pPr>
        <w:tabs>
          <w:tab w:val="left" w:pos="7513"/>
          <w:tab w:val="left" w:pos="8222"/>
        </w:tabs>
        <w:spacing w:after="0" w:line="240" w:lineRule="auto"/>
        <w:ind w:firstLine="709"/>
        <w:jc w:val="center"/>
        <w:rPr>
          <w:rFonts w:ascii="Times New Roman" w:eastAsia="Times New Roman" w:hAnsi="Times New Roman" w:cs="Times New Roman"/>
          <w:color w:val="000000"/>
          <w:sz w:val="28"/>
          <w:szCs w:val="28"/>
          <w:lang w:val="kk-KZ"/>
        </w:rPr>
      </w:pPr>
    </w:p>
    <w:p w14:paraId="15F8A51E" w14:textId="02B92F4B" w:rsidR="000000E8" w:rsidRPr="002C1A59" w:rsidRDefault="000000E8" w:rsidP="00CE4D0C">
      <w:pPr>
        <w:spacing w:after="0" w:line="240" w:lineRule="auto"/>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мұнда </w:t>
      </w:r>
      <m:oMath>
        <m:sSub>
          <m:sSubPr>
            <m:ctrlPr>
              <w:rPr>
                <w:rFonts w:ascii="Cambria Math" w:eastAsia="Times New Roman" w:hAnsi="Cambria Math" w:cs="Times New Roman"/>
                <w:i/>
                <w:color w:val="000000"/>
                <w:sz w:val="28"/>
                <w:szCs w:val="28"/>
                <w:lang w:val="kk-KZ"/>
              </w:rPr>
            </m:ctrlPr>
          </m:sSubPr>
          <m:e>
            <m:r>
              <w:rPr>
                <w:rFonts w:ascii="Cambria Math" w:eastAsia="Times New Roman" w:hAnsi="Cambria Math" w:cs="Times New Roman"/>
                <w:color w:val="000000"/>
                <w:sz w:val="28"/>
                <w:szCs w:val="28"/>
                <w:lang w:val="kk-KZ"/>
              </w:rPr>
              <m:t>c</m:t>
            </m:r>
          </m:e>
          <m:sub>
            <m:r>
              <w:rPr>
                <w:rFonts w:ascii="Cambria Math" w:eastAsia="Times New Roman" w:hAnsi="Cambria Math" w:cs="Times New Roman"/>
                <w:color w:val="000000"/>
                <w:sz w:val="28"/>
                <w:szCs w:val="28"/>
                <w:lang w:val="kk-KZ"/>
              </w:rPr>
              <m:t>j</m:t>
            </m:r>
          </m:sub>
        </m:sSub>
      </m:oMath>
      <w:r w:rsidRPr="002C1A59">
        <w:rPr>
          <w:rFonts w:ascii="Times New Roman" w:eastAsia="Times New Roman" w:hAnsi="Times New Roman" w:cs="Times New Roman"/>
          <w:color w:val="000000"/>
          <w:sz w:val="28"/>
          <w:szCs w:val="28"/>
          <w:lang w:val="kk-KZ"/>
        </w:rPr>
        <w:t xml:space="preserve"> </w:t>
      </w:r>
      <m:oMath>
        <m:sSub>
          <m:sSubPr>
            <m:ctrlPr>
              <w:rPr>
                <w:rFonts w:ascii="Cambria Math" w:eastAsia="Times New Roman" w:hAnsi="Cambria Math" w:cs="Times New Roman"/>
                <w:i/>
                <w:color w:val="000000"/>
                <w:sz w:val="28"/>
                <w:szCs w:val="28"/>
                <w:lang w:val="kk-KZ"/>
              </w:rPr>
            </m:ctrlPr>
          </m:sSubPr>
          <m:e>
            <m:r>
              <w:rPr>
                <w:rFonts w:ascii="Cambria Math" w:eastAsia="Times New Roman" w:hAnsi="Cambria Math" w:cs="Times New Roman"/>
                <w:color w:val="000000"/>
                <w:sz w:val="28"/>
                <w:szCs w:val="28"/>
                <w:lang w:val="kk-KZ"/>
              </w:rPr>
              <m:t>C</m:t>
            </m:r>
          </m:e>
          <m:sub>
            <m:r>
              <w:rPr>
                <w:rFonts w:ascii="Cambria Math" w:eastAsia="Times New Roman" w:hAnsi="Cambria Math" w:cs="Times New Roman"/>
                <w:color w:val="000000"/>
                <w:sz w:val="28"/>
                <w:szCs w:val="28"/>
                <w:lang w:val="kk-KZ"/>
              </w:rPr>
              <m:t>j</m:t>
            </m:r>
          </m:sub>
        </m:sSub>
      </m:oMath>
      <w:r w:rsidRPr="002C1A59">
        <w:rPr>
          <w:rFonts w:ascii="Times New Roman" w:eastAsia="Times New Roman" w:hAnsi="Times New Roman" w:cs="Times New Roman"/>
          <w:color w:val="000000"/>
          <w:sz w:val="28"/>
          <w:szCs w:val="28"/>
          <w:lang w:val="kk-KZ"/>
        </w:rPr>
        <w:t xml:space="preserve"> кластерінің ортасы.</w:t>
      </w:r>
    </w:p>
    <w:p w14:paraId="7EE33581" w14:textId="0D9A1235" w:rsidR="000000E8" w:rsidRPr="002C1A59" w:rsidRDefault="000000E8"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Осы топқа жататын алгоритмдердің ішіндегі танымалы - k-means (k - орташа) </w:t>
      </w:r>
      <w:r w:rsidR="005332AA" w:rsidRPr="002C1A59">
        <w:rPr>
          <w:rFonts w:ascii="Times New Roman" w:eastAsia="Times New Roman" w:hAnsi="Times New Roman" w:cs="Times New Roman"/>
          <w:color w:val="000000"/>
          <w:sz w:val="28"/>
          <w:szCs w:val="28"/>
          <w:lang w:val="kk-KZ"/>
        </w:rPr>
        <w:t>[</w:t>
      </w:r>
      <w:r w:rsidR="004F66C1" w:rsidRPr="002C1A59">
        <w:rPr>
          <w:rFonts w:ascii="Times New Roman" w:eastAsia="Times New Roman" w:hAnsi="Times New Roman" w:cs="Times New Roman"/>
          <w:color w:val="000000"/>
          <w:sz w:val="28"/>
          <w:szCs w:val="28"/>
          <w:lang w:val="kk-KZ"/>
        </w:rPr>
        <w:fldChar w:fldCharType="begin"/>
      </w:r>
      <w:r w:rsidR="004F66C1" w:rsidRPr="002C1A59">
        <w:rPr>
          <w:rFonts w:ascii="Times New Roman" w:eastAsia="Times New Roman" w:hAnsi="Times New Roman" w:cs="Times New Roman"/>
          <w:color w:val="000000"/>
          <w:sz w:val="28"/>
          <w:szCs w:val="28"/>
          <w:lang w:val="kk-KZ"/>
        </w:rPr>
        <w:instrText xml:space="preserve"> REF _Ref175071295 \r \h </w:instrText>
      </w:r>
      <w:r w:rsidR="002C1A59">
        <w:rPr>
          <w:rFonts w:ascii="Times New Roman" w:eastAsia="Times New Roman" w:hAnsi="Times New Roman" w:cs="Times New Roman"/>
          <w:color w:val="000000"/>
          <w:sz w:val="28"/>
          <w:szCs w:val="28"/>
          <w:lang w:val="kk-KZ"/>
        </w:rPr>
        <w:instrText xml:space="preserve"> \* MERGEFORMAT </w:instrText>
      </w:r>
      <w:r w:rsidR="004F66C1" w:rsidRPr="002C1A59">
        <w:rPr>
          <w:rFonts w:ascii="Times New Roman" w:eastAsia="Times New Roman" w:hAnsi="Times New Roman" w:cs="Times New Roman"/>
          <w:color w:val="000000"/>
          <w:sz w:val="28"/>
          <w:szCs w:val="28"/>
          <w:lang w:val="kk-KZ"/>
        </w:rPr>
      </w:r>
      <w:r w:rsidR="004F66C1"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83</w:t>
      </w:r>
      <w:r w:rsidR="004F66C1" w:rsidRPr="002C1A59">
        <w:rPr>
          <w:rFonts w:ascii="Times New Roman" w:eastAsia="Times New Roman" w:hAnsi="Times New Roman" w:cs="Times New Roman"/>
          <w:color w:val="000000"/>
          <w:sz w:val="28"/>
          <w:szCs w:val="28"/>
          <w:lang w:val="kk-KZ"/>
        </w:rPr>
        <w:fldChar w:fldCharType="end"/>
      </w:r>
      <w:r w:rsidR="005332AA" w:rsidRPr="002C1A59">
        <w:rPr>
          <w:rFonts w:ascii="Times New Roman" w:eastAsia="Times New Roman" w:hAnsi="Times New Roman" w:cs="Times New Roman"/>
          <w:color w:val="000000"/>
          <w:sz w:val="28"/>
          <w:szCs w:val="28"/>
          <w:lang w:val="kk-KZ"/>
        </w:rPr>
        <w:t>]</w:t>
      </w:r>
      <w:r w:rsidR="0097015D"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Бұл алгоритм 50 жылдан астам уақыт бұрын ұсынылғанына қарамастан, </w:t>
      </w:r>
      <w:r w:rsidR="00AE489F" w:rsidRPr="002C1A59">
        <w:rPr>
          <w:rFonts w:ascii="Times New Roman" w:eastAsia="Times New Roman" w:hAnsi="Times New Roman" w:cs="Times New Roman"/>
          <w:color w:val="000000"/>
          <w:sz w:val="28"/>
          <w:szCs w:val="28"/>
          <w:lang w:val="kk-KZ"/>
        </w:rPr>
        <w:t xml:space="preserve">оның қарапайымдылығы мен жоғары тиімділігімен байланысты </w:t>
      </w:r>
      <w:r w:rsidRPr="002C1A59">
        <w:rPr>
          <w:rFonts w:ascii="Times New Roman" w:eastAsia="Times New Roman" w:hAnsi="Times New Roman" w:cs="Times New Roman"/>
          <w:color w:val="000000"/>
          <w:sz w:val="28"/>
          <w:szCs w:val="28"/>
          <w:lang w:val="kk-KZ"/>
        </w:rPr>
        <w:t>ол әртүрлі тапсырмаларда жиі қолданылатын кластерлеу алгоритмдерінің бірі болып қала береді</w:t>
      </w:r>
      <w:r w:rsidR="0097015D" w:rsidRPr="002C1A59">
        <w:rPr>
          <w:rFonts w:ascii="Times New Roman" w:eastAsia="Times New Roman" w:hAnsi="Times New Roman" w:cs="Times New Roman"/>
          <w:color w:val="000000"/>
          <w:sz w:val="28"/>
          <w:szCs w:val="28"/>
          <w:lang w:val="kk-KZ"/>
        </w:rPr>
        <w:t xml:space="preserve"> </w:t>
      </w:r>
      <w:r w:rsidR="005332AA" w:rsidRPr="002C1A59">
        <w:rPr>
          <w:rFonts w:ascii="Times New Roman" w:eastAsia="Times New Roman" w:hAnsi="Times New Roman" w:cs="Times New Roman"/>
          <w:color w:val="000000"/>
          <w:sz w:val="28"/>
          <w:szCs w:val="28"/>
          <w:lang w:val="kk-KZ"/>
        </w:rPr>
        <w:t>[</w:t>
      </w:r>
      <w:r w:rsidR="004F66C1" w:rsidRPr="002C1A59">
        <w:rPr>
          <w:rFonts w:ascii="Times New Roman" w:eastAsia="Times New Roman" w:hAnsi="Times New Roman" w:cs="Times New Roman"/>
          <w:color w:val="000000"/>
          <w:sz w:val="28"/>
          <w:szCs w:val="28"/>
          <w:lang w:val="kk-KZ"/>
        </w:rPr>
        <w:fldChar w:fldCharType="begin"/>
      </w:r>
      <w:r w:rsidR="004F66C1" w:rsidRPr="002C1A59">
        <w:rPr>
          <w:rFonts w:ascii="Times New Roman" w:eastAsia="Times New Roman" w:hAnsi="Times New Roman" w:cs="Times New Roman"/>
          <w:color w:val="000000"/>
          <w:sz w:val="28"/>
          <w:szCs w:val="28"/>
          <w:lang w:val="kk-KZ"/>
        </w:rPr>
        <w:instrText xml:space="preserve"> REF _Ref173569150 \r \h </w:instrText>
      </w:r>
      <w:r w:rsidR="002C1A59">
        <w:rPr>
          <w:rFonts w:ascii="Times New Roman" w:eastAsia="Times New Roman" w:hAnsi="Times New Roman" w:cs="Times New Roman"/>
          <w:color w:val="000000"/>
          <w:sz w:val="28"/>
          <w:szCs w:val="28"/>
          <w:lang w:val="kk-KZ"/>
        </w:rPr>
        <w:instrText xml:space="preserve"> \* MERGEFORMAT </w:instrText>
      </w:r>
      <w:r w:rsidR="004F66C1" w:rsidRPr="002C1A59">
        <w:rPr>
          <w:rFonts w:ascii="Times New Roman" w:eastAsia="Times New Roman" w:hAnsi="Times New Roman" w:cs="Times New Roman"/>
          <w:color w:val="000000"/>
          <w:sz w:val="28"/>
          <w:szCs w:val="28"/>
          <w:lang w:val="kk-KZ"/>
        </w:rPr>
      </w:r>
      <w:r w:rsidR="004F66C1"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84</w:t>
      </w:r>
      <w:r w:rsidR="004F66C1" w:rsidRPr="002C1A59">
        <w:rPr>
          <w:rFonts w:ascii="Times New Roman" w:eastAsia="Times New Roman" w:hAnsi="Times New Roman" w:cs="Times New Roman"/>
          <w:color w:val="000000"/>
          <w:sz w:val="28"/>
          <w:szCs w:val="28"/>
          <w:lang w:val="kk-KZ"/>
        </w:rPr>
        <w:fldChar w:fldCharType="end"/>
      </w:r>
      <w:r w:rsidR="005332AA" w:rsidRPr="002C1A59">
        <w:rPr>
          <w:rFonts w:ascii="Times New Roman" w:eastAsia="Times New Roman" w:hAnsi="Times New Roman" w:cs="Times New Roman"/>
          <w:color w:val="000000"/>
          <w:sz w:val="28"/>
          <w:szCs w:val="28"/>
          <w:lang w:val="kk-KZ"/>
        </w:rPr>
        <w:t>]</w:t>
      </w:r>
      <w:r w:rsidR="0097015D" w:rsidRPr="002C1A59">
        <w:rPr>
          <w:rFonts w:ascii="Times New Roman" w:eastAsia="Times New Roman" w:hAnsi="Times New Roman" w:cs="Times New Roman"/>
          <w:color w:val="000000"/>
          <w:sz w:val="28"/>
          <w:szCs w:val="28"/>
          <w:lang w:val="kk-KZ"/>
        </w:rPr>
        <w:t xml:space="preserve">. </w:t>
      </w:r>
      <w:r w:rsidR="00AE489F" w:rsidRPr="002C1A59">
        <w:rPr>
          <w:rFonts w:ascii="Times New Roman" w:eastAsia="Times New Roman" w:hAnsi="Times New Roman" w:cs="Times New Roman"/>
          <w:color w:val="000000"/>
          <w:sz w:val="28"/>
          <w:szCs w:val="28"/>
          <w:lang w:val="kk-KZ"/>
        </w:rPr>
        <w:t xml:space="preserve">K-means </w:t>
      </w:r>
      <w:r w:rsidRPr="002C1A59">
        <w:rPr>
          <w:rFonts w:ascii="Times New Roman" w:eastAsia="Times New Roman" w:hAnsi="Times New Roman" w:cs="Times New Roman"/>
          <w:color w:val="000000"/>
          <w:sz w:val="28"/>
          <w:szCs w:val="28"/>
          <w:lang w:val="kk-KZ"/>
        </w:rPr>
        <w:t>мәні ұсынылған оңтайландыру критерийлері үшін ашкөздік алгоритмін жүзеге асыру болып табылады. Алдымен кластер орталығының бастапқы орны кездейсоқ таңда</w:t>
      </w:r>
      <w:r w:rsidR="00B332C8" w:rsidRPr="002C1A59">
        <w:rPr>
          <w:rFonts w:ascii="Times New Roman" w:eastAsia="Times New Roman" w:hAnsi="Times New Roman" w:cs="Times New Roman"/>
          <w:color w:val="000000"/>
          <w:sz w:val="28"/>
          <w:szCs w:val="28"/>
          <w:lang w:val="kk-KZ"/>
        </w:rPr>
        <w:t>лады</w:t>
      </w:r>
      <w:r w:rsidRPr="002C1A59">
        <w:rPr>
          <w:rFonts w:ascii="Times New Roman" w:eastAsia="Times New Roman" w:hAnsi="Times New Roman" w:cs="Times New Roman"/>
          <w:color w:val="000000"/>
          <w:sz w:val="28"/>
          <w:szCs w:val="28"/>
          <w:lang w:val="kk-KZ"/>
        </w:rPr>
        <w:t xml:space="preserve">. Алгоритмнің итерациялары деректерді кластерлерге бөлуден тұрады, олардың әрбір элементі ең жақын </w:t>
      </w:r>
      <w:r w:rsidR="00AE489F" w:rsidRPr="002C1A59">
        <w:rPr>
          <w:rFonts w:ascii="Times New Roman" w:eastAsia="Times New Roman" w:hAnsi="Times New Roman" w:cs="Times New Roman"/>
          <w:color w:val="000000"/>
          <w:sz w:val="28"/>
          <w:szCs w:val="28"/>
          <w:lang w:val="kk-KZ"/>
        </w:rPr>
        <w:t xml:space="preserve">жатқан </w:t>
      </w:r>
      <w:r w:rsidRPr="002C1A59">
        <w:rPr>
          <w:rFonts w:ascii="Times New Roman" w:eastAsia="Times New Roman" w:hAnsi="Times New Roman" w:cs="Times New Roman"/>
          <w:color w:val="000000"/>
          <w:sz w:val="28"/>
          <w:szCs w:val="28"/>
          <w:lang w:val="kk-KZ"/>
        </w:rPr>
        <w:t xml:space="preserve">орталыққа </w:t>
      </w:r>
      <w:r w:rsidR="00AE489F" w:rsidRPr="002C1A59">
        <w:rPr>
          <w:rFonts w:ascii="Times New Roman" w:eastAsia="Times New Roman" w:hAnsi="Times New Roman" w:cs="Times New Roman"/>
          <w:color w:val="000000"/>
          <w:sz w:val="28"/>
          <w:szCs w:val="28"/>
          <w:lang w:val="kk-KZ"/>
        </w:rPr>
        <w:t>енеді.</w:t>
      </w:r>
      <w:r w:rsidRPr="002C1A59">
        <w:rPr>
          <w:rFonts w:ascii="Times New Roman" w:eastAsia="Times New Roman" w:hAnsi="Times New Roman" w:cs="Times New Roman"/>
          <w:color w:val="000000"/>
          <w:sz w:val="28"/>
          <w:szCs w:val="28"/>
          <w:lang w:val="kk-KZ"/>
        </w:rPr>
        <w:t xml:space="preserve"> Содан кейін жаңа кластердің </w:t>
      </w:r>
      <w:r w:rsidR="00AE489F" w:rsidRPr="002C1A59">
        <w:rPr>
          <w:rFonts w:ascii="Times New Roman" w:eastAsia="Times New Roman" w:hAnsi="Times New Roman" w:cs="Times New Roman"/>
          <w:color w:val="000000"/>
          <w:sz w:val="28"/>
          <w:szCs w:val="28"/>
          <w:lang w:val="kk-KZ"/>
        </w:rPr>
        <w:t>орталығы</w:t>
      </w:r>
      <w:r w:rsidRPr="002C1A59">
        <w:rPr>
          <w:rFonts w:ascii="Times New Roman" w:eastAsia="Times New Roman" w:hAnsi="Times New Roman" w:cs="Times New Roman"/>
          <w:color w:val="000000"/>
          <w:sz w:val="28"/>
          <w:szCs w:val="28"/>
          <w:lang w:val="kk-KZ"/>
        </w:rPr>
        <w:t xml:space="preserve"> есептеледі. Бұл процедура кластердің құрамы тұрақтанғанша қайталанады.</w:t>
      </w:r>
    </w:p>
    <w:p w14:paraId="6D888C3F" w14:textId="30D89DF0" w:rsidR="000000E8" w:rsidRPr="002C1A59" w:rsidRDefault="000000E8"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Алгоритмнің есептеу күрделілігі сызықтық түрде деректер элементтерінің санына байланысты және итерациялардың шектеулі санына ие. Бұл алгоритм</w:t>
      </w:r>
      <w:r w:rsidR="00B332C8" w:rsidRPr="002C1A59">
        <w:rPr>
          <w:rFonts w:ascii="Times New Roman" w:eastAsia="Times New Roman" w:hAnsi="Times New Roman" w:cs="Times New Roman"/>
          <w:color w:val="000000"/>
          <w:sz w:val="28"/>
          <w:szCs w:val="28"/>
          <w:lang w:val="kk-KZ"/>
        </w:rPr>
        <w:t xml:space="preserve"> көмегімен</w:t>
      </w:r>
      <w:r w:rsidRPr="002C1A59">
        <w:rPr>
          <w:rFonts w:ascii="Times New Roman" w:eastAsia="Times New Roman" w:hAnsi="Times New Roman" w:cs="Times New Roman"/>
          <w:color w:val="000000"/>
          <w:sz w:val="28"/>
          <w:szCs w:val="28"/>
          <w:lang w:val="kk-KZ"/>
        </w:rPr>
        <w:t xml:space="preserve"> үлкен көлемдегі деректерді жоғары жылдамдықпен өңдеуге мүмкіндік береді. K-means алгоритмі үш енгізу параметрін қажет етеді: кластерлер саны, бастапқы орталықтың орналасуы және қашықтық функциясы. Таңдау</w:t>
      </w:r>
      <w:r w:rsidR="00AE489F"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 xml:space="preserve"> кластерлеу нәтижелеріне қатты әсер етеді, сондықтан оны </w:t>
      </w:r>
      <w:r w:rsidR="00AE489F" w:rsidRPr="002C1A59">
        <w:rPr>
          <w:rFonts w:ascii="Times New Roman" w:eastAsia="Times New Roman" w:hAnsi="Times New Roman" w:cs="Times New Roman"/>
          <w:color w:val="000000"/>
          <w:sz w:val="28"/>
          <w:szCs w:val="28"/>
          <w:lang w:val="kk-KZ"/>
        </w:rPr>
        <w:t xml:space="preserve">ол параметрлер арқылы құру </w:t>
      </w:r>
      <w:r w:rsidRPr="002C1A59">
        <w:rPr>
          <w:rFonts w:ascii="Times New Roman" w:eastAsia="Times New Roman" w:hAnsi="Times New Roman" w:cs="Times New Roman"/>
          <w:color w:val="000000"/>
          <w:sz w:val="28"/>
          <w:szCs w:val="28"/>
          <w:lang w:val="kk-KZ"/>
        </w:rPr>
        <w:t>қажеттілігі елеулі кемшілік болып саналады [</w:t>
      </w:r>
      <w:r w:rsidR="004F66C1" w:rsidRPr="002C1A59">
        <w:rPr>
          <w:rFonts w:ascii="Times New Roman" w:eastAsia="Times New Roman" w:hAnsi="Times New Roman" w:cs="Times New Roman"/>
          <w:color w:val="000000"/>
          <w:sz w:val="28"/>
          <w:szCs w:val="28"/>
          <w:lang w:val="kk-KZ"/>
        </w:rPr>
        <w:fldChar w:fldCharType="begin"/>
      </w:r>
      <w:r w:rsidR="004F66C1" w:rsidRPr="002C1A59">
        <w:rPr>
          <w:rFonts w:ascii="Times New Roman" w:eastAsia="Times New Roman" w:hAnsi="Times New Roman" w:cs="Times New Roman"/>
          <w:color w:val="000000"/>
          <w:sz w:val="28"/>
          <w:szCs w:val="28"/>
          <w:lang w:val="kk-KZ"/>
        </w:rPr>
        <w:instrText xml:space="preserve"> REF _Ref175071325 \r \h </w:instrText>
      </w:r>
      <w:r w:rsidR="002C1A59">
        <w:rPr>
          <w:rFonts w:ascii="Times New Roman" w:eastAsia="Times New Roman" w:hAnsi="Times New Roman" w:cs="Times New Roman"/>
          <w:color w:val="000000"/>
          <w:sz w:val="28"/>
          <w:szCs w:val="28"/>
          <w:lang w:val="kk-KZ"/>
        </w:rPr>
        <w:instrText xml:space="preserve"> \* MERGEFORMAT </w:instrText>
      </w:r>
      <w:r w:rsidR="004F66C1" w:rsidRPr="002C1A59">
        <w:rPr>
          <w:rFonts w:ascii="Times New Roman" w:eastAsia="Times New Roman" w:hAnsi="Times New Roman" w:cs="Times New Roman"/>
          <w:color w:val="000000"/>
          <w:sz w:val="28"/>
          <w:szCs w:val="28"/>
          <w:lang w:val="kk-KZ"/>
        </w:rPr>
      </w:r>
      <w:r w:rsidR="004F66C1"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85</w:t>
      </w:r>
      <w:r w:rsidR="004F66C1" w:rsidRPr="002C1A59">
        <w:rPr>
          <w:rFonts w:ascii="Times New Roman" w:eastAsia="Times New Roman" w:hAnsi="Times New Roman" w:cs="Times New Roman"/>
          <w:color w:val="000000"/>
          <w:sz w:val="28"/>
          <w:szCs w:val="28"/>
          <w:lang w:val="kk-KZ"/>
        </w:rPr>
        <w:fldChar w:fldCharType="end"/>
      </w:r>
      <w:r w:rsidR="005332AA" w:rsidRPr="002C1A59">
        <w:rPr>
          <w:rFonts w:ascii="Times New Roman" w:eastAsia="Times New Roman" w:hAnsi="Times New Roman" w:cs="Times New Roman"/>
          <w:color w:val="000000"/>
          <w:sz w:val="28"/>
          <w:szCs w:val="28"/>
          <w:lang w:val="kk-KZ"/>
        </w:rPr>
        <w:t>]</w:t>
      </w:r>
      <w:r w:rsidR="0097015D"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Тағы бір мәселе </w:t>
      </w:r>
      <w:r w:rsidR="00515B1D"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 xml:space="preserve"> орталықтың әр түрлі инициализациясы жергілікті шешімге жүгінуі мүмкін. Бұл әртүрлі нәтижелерге әкеледі. Мұны ішінара алгоритмді қайталау арқылы жеңуге болады, ал әр түрлі орталықтарды инициализациялау кезінде ең кіші квадраттық қателігі бар бөлудің жиынты</w:t>
      </w:r>
      <w:r w:rsidR="000C0C20" w:rsidRPr="002C1A59">
        <w:rPr>
          <w:rFonts w:ascii="Times New Roman" w:eastAsia="Times New Roman" w:hAnsi="Times New Roman" w:cs="Times New Roman"/>
          <w:color w:val="000000"/>
          <w:sz w:val="28"/>
          <w:szCs w:val="28"/>
          <w:lang w:val="kk-KZ"/>
        </w:rPr>
        <w:t>ғын таңдауға болады</w:t>
      </w:r>
      <w:r w:rsidRPr="002C1A59">
        <w:rPr>
          <w:rFonts w:ascii="Times New Roman" w:eastAsia="Times New Roman" w:hAnsi="Times New Roman" w:cs="Times New Roman"/>
          <w:color w:val="000000"/>
          <w:sz w:val="28"/>
          <w:szCs w:val="28"/>
          <w:lang w:val="kk-KZ"/>
        </w:rPr>
        <w:t xml:space="preserve"> [</w:t>
      </w:r>
      <w:r w:rsidR="004F66C1" w:rsidRPr="002C1A59">
        <w:rPr>
          <w:rFonts w:ascii="Times New Roman" w:eastAsia="Times New Roman" w:hAnsi="Times New Roman" w:cs="Times New Roman"/>
          <w:color w:val="000000"/>
          <w:sz w:val="28"/>
          <w:szCs w:val="28"/>
          <w:lang w:val="kk-KZ"/>
        </w:rPr>
        <w:fldChar w:fldCharType="begin"/>
      </w:r>
      <w:r w:rsidR="004F66C1" w:rsidRPr="002C1A59">
        <w:rPr>
          <w:rFonts w:ascii="Times New Roman" w:eastAsia="Times New Roman" w:hAnsi="Times New Roman" w:cs="Times New Roman"/>
          <w:color w:val="000000"/>
          <w:sz w:val="28"/>
          <w:szCs w:val="28"/>
          <w:lang w:val="kk-KZ"/>
        </w:rPr>
        <w:instrText xml:space="preserve"> REF _Ref175071325 \r \h </w:instrText>
      </w:r>
      <w:r w:rsidR="002C1A59">
        <w:rPr>
          <w:rFonts w:ascii="Times New Roman" w:eastAsia="Times New Roman" w:hAnsi="Times New Roman" w:cs="Times New Roman"/>
          <w:color w:val="000000"/>
          <w:sz w:val="28"/>
          <w:szCs w:val="28"/>
          <w:lang w:val="kk-KZ"/>
        </w:rPr>
        <w:instrText xml:space="preserve"> \* MERGEFORMAT </w:instrText>
      </w:r>
      <w:r w:rsidR="004F66C1" w:rsidRPr="002C1A59">
        <w:rPr>
          <w:rFonts w:ascii="Times New Roman" w:eastAsia="Times New Roman" w:hAnsi="Times New Roman" w:cs="Times New Roman"/>
          <w:color w:val="000000"/>
          <w:sz w:val="28"/>
          <w:szCs w:val="28"/>
          <w:lang w:val="kk-KZ"/>
        </w:rPr>
      </w:r>
      <w:r w:rsidR="004F66C1"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85</w:t>
      </w:r>
      <w:r w:rsidR="004F66C1" w:rsidRPr="002C1A59">
        <w:rPr>
          <w:rFonts w:ascii="Times New Roman" w:eastAsia="Times New Roman" w:hAnsi="Times New Roman" w:cs="Times New Roman"/>
          <w:color w:val="000000"/>
          <w:sz w:val="28"/>
          <w:szCs w:val="28"/>
          <w:lang w:val="kk-KZ"/>
        </w:rPr>
        <w:fldChar w:fldCharType="end"/>
      </w:r>
      <w:r w:rsidR="00CC0614" w:rsidRPr="002C1A59">
        <w:rPr>
          <w:rFonts w:ascii="Times New Roman" w:eastAsia="Times New Roman" w:hAnsi="Times New Roman" w:cs="Times New Roman"/>
          <w:color w:val="000000"/>
          <w:sz w:val="28"/>
          <w:szCs w:val="28"/>
          <w:lang w:val="kk-KZ"/>
        </w:rPr>
        <w:t xml:space="preserve">, </w:t>
      </w:r>
      <w:r w:rsidR="008871B7">
        <w:rPr>
          <w:rFonts w:ascii="Times New Roman" w:eastAsia="Times New Roman" w:hAnsi="Times New Roman" w:cs="Times New Roman"/>
          <w:color w:val="000000"/>
          <w:sz w:val="28"/>
          <w:szCs w:val="28"/>
          <w:lang w:val="kk-KZ"/>
        </w:rPr>
        <w:t>р</w:t>
      </w:r>
      <w:r w:rsidR="00CC0614" w:rsidRPr="002C1A59">
        <w:rPr>
          <w:rFonts w:ascii="Times New Roman" w:eastAsia="Times New Roman" w:hAnsi="Times New Roman" w:cs="Times New Roman"/>
          <w:color w:val="000000"/>
          <w:sz w:val="28"/>
          <w:szCs w:val="28"/>
          <w:lang w:val="kk-KZ"/>
        </w:rPr>
        <w:t>.</w:t>
      </w:r>
      <w:r w:rsidR="00FD71DA" w:rsidRPr="002C1A59">
        <w:rPr>
          <w:rFonts w:ascii="Times New Roman" w:eastAsia="Times New Roman" w:hAnsi="Times New Roman" w:cs="Times New Roman"/>
          <w:color w:val="000000"/>
          <w:sz w:val="28"/>
          <w:szCs w:val="28"/>
          <w:lang w:val="kk-KZ"/>
        </w:rPr>
        <w:t xml:space="preserve"> </w:t>
      </w:r>
      <w:r w:rsidR="00FD71DA" w:rsidRPr="002C1A59">
        <w:rPr>
          <w:rFonts w:ascii="Times New Roman" w:hAnsi="Times New Roman" w:cs="Times New Roman"/>
          <w:color w:val="222222"/>
          <w:sz w:val="28"/>
          <w:szCs w:val="28"/>
          <w:shd w:val="clear" w:color="auto" w:fill="FFFFFF"/>
          <w:lang w:val="kk-KZ"/>
        </w:rPr>
        <w:t>178-20</w:t>
      </w:r>
      <w:r w:rsidR="008871B7">
        <w:rPr>
          <w:rFonts w:ascii="Times New Roman" w:hAnsi="Times New Roman" w:cs="Times New Roman"/>
          <w:color w:val="222222"/>
          <w:sz w:val="28"/>
          <w:szCs w:val="28"/>
          <w:shd w:val="clear" w:color="auto" w:fill="FFFFFF"/>
          <w:lang w:val="kk-KZ"/>
        </w:rPr>
        <w:t>9</w:t>
      </w:r>
      <w:r w:rsidRPr="002C1A59">
        <w:rPr>
          <w:rFonts w:ascii="Times New Roman" w:eastAsia="Times New Roman" w:hAnsi="Times New Roman" w:cs="Times New Roman"/>
          <w:color w:val="000000"/>
          <w:sz w:val="28"/>
          <w:szCs w:val="28"/>
          <w:lang w:val="kk-KZ"/>
        </w:rPr>
        <w:t xml:space="preserve">]. Алынған кластердің пішіні қашықтық функциясын таңдауға байланысты. Евклид арақашықтықтары әдетте </w:t>
      </w:r>
      <w:r w:rsidR="00AE489F" w:rsidRPr="002C1A59">
        <w:rPr>
          <w:rFonts w:ascii="Times New Roman" w:eastAsia="Times New Roman" w:hAnsi="Times New Roman" w:cs="Times New Roman"/>
          <w:color w:val="000000"/>
          <w:sz w:val="28"/>
          <w:szCs w:val="28"/>
          <w:lang w:val="kk-KZ"/>
        </w:rPr>
        <w:t xml:space="preserve">K-means </w:t>
      </w:r>
      <w:r w:rsidRPr="002C1A59">
        <w:rPr>
          <w:rFonts w:ascii="Times New Roman" w:eastAsia="Times New Roman" w:hAnsi="Times New Roman" w:cs="Times New Roman"/>
          <w:color w:val="000000"/>
          <w:sz w:val="28"/>
          <w:szCs w:val="28"/>
          <w:lang w:val="kk-KZ"/>
        </w:rPr>
        <w:t>алгоритмі</w:t>
      </w:r>
      <w:r w:rsidR="00515B1D" w:rsidRPr="002C1A59">
        <w:rPr>
          <w:rFonts w:ascii="Times New Roman" w:eastAsia="Times New Roman" w:hAnsi="Times New Roman" w:cs="Times New Roman"/>
          <w:color w:val="000000"/>
          <w:sz w:val="28"/>
          <w:szCs w:val="28"/>
          <w:lang w:val="kk-KZ"/>
        </w:rPr>
        <w:t>н</w:t>
      </w:r>
      <w:r w:rsidRPr="002C1A59">
        <w:rPr>
          <w:rFonts w:ascii="Times New Roman" w:eastAsia="Times New Roman" w:hAnsi="Times New Roman" w:cs="Times New Roman"/>
          <w:color w:val="000000"/>
          <w:sz w:val="28"/>
          <w:szCs w:val="28"/>
          <w:lang w:val="kk-KZ"/>
        </w:rPr>
        <w:t xml:space="preserve"> сфералық кластерлерді табатындай етіп қолданылады. Махаланобис арақашықтығы гиперэллиптикалық кластерлерді бөлу үшін қолданылады, бірақ бұл есептеу шығындарының жоғарылауына әкеледі. Сонымен қатар, k-means алгоритмі "шу"-ға сезімтал. Орталықты</w:t>
      </w:r>
      <w:r w:rsidR="000C0C20" w:rsidRPr="002C1A59">
        <w:rPr>
          <w:rFonts w:ascii="Times New Roman" w:eastAsia="Times New Roman" w:hAnsi="Times New Roman" w:cs="Times New Roman"/>
          <w:color w:val="000000"/>
          <w:sz w:val="28"/>
          <w:szCs w:val="28"/>
          <w:lang w:val="kk-KZ"/>
        </w:rPr>
        <w:t xml:space="preserve"> (центрін)</w:t>
      </w:r>
      <w:r w:rsidRPr="002C1A59">
        <w:rPr>
          <w:rFonts w:ascii="Times New Roman" w:eastAsia="Times New Roman" w:hAnsi="Times New Roman" w:cs="Times New Roman"/>
          <w:color w:val="000000"/>
          <w:sz w:val="28"/>
          <w:szCs w:val="28"/>
          <w:lang w:val="kk-KZ"/>
        </w:rPr>
        <w:t xml:space="preserve"> есептеу кезінде кластердің барлық элементтері қолданылады. </w:t>
      </w:r>
      <w:r w:rsidR="00AE489F" w:rsidRPr="002C1A59">
        <w:rPr>
          <w:rFonts w:ascii="Times New Roman" w:eastAsia="Times New Roman" w:hAnsi="Times New Roman" w:cs="Times New Roman"/>
          <w:color w:val="000000"/>
          <w:sz w:val="28"/>
          <w:szCs w:val="28"/>
          <w:lang w:val="kk-KZ"/>
        </w:rPr>
        <w:t>K-means</w:t>
      </w:r>
      <w:r w:rsidRPr="002C1A59">
        <w:rPr>
          <w:rFonts w:ascii="Times New Roman" w:eastAsia="Times New Roman" w:hAnsi="Times New Roman" w:cs="Times New Roman"/>
          <w:color w:val="000000"/>
          <w:sz w:val="28"/>
          <w:szCs w:val="28"/>
          <w:lang w:val="kk-KZ"/>
        </w:rPr>
        <w:t xml:space="preserve"> алгоритмінде көптеген өзгерістер бар. Оларға </w:t>
      </w:r>
      <w:r w:rsidRPr="002C1A59">
        <w:rPr>
          <w:rFonts w:ascii="Times New Roman" w:hAnsi="Times New Roman" w:cs="Times New Roman"/>
          <w:sz w:val="28"/>
          <w:szCs w:val="28"/>
          <w:lang w:val="kk-KZ"/>
        </w:rPr>
        <w:t>ISODATA, FORGY, K-medoids, CLUSTER и WISH</w:t>
      </w:r>
      <w:r w:rsidRPr="002C1A59">
        <w:rPr>
          <w:rFonts w:ascii="Times New Roman" w:eastAsia="Times New Roman" w:hAnsi="Times New Roman" w:cs="Times New Roman"/>
          <w:color w:val="000000"/>
          <w:sz w:val="28"/>
          <w:szCs w:val="28"/>
          <w:lang w:val="kk-KZ"/>
        </w:rPr>
        <w:t xml:space="preserve">  жатады [</w:t>
      </w:r>
      <w:r w:rsidR="004F66C1" w:rsidRPr="002C1A59">
        <w:rPr>
          <w:rFonts w:ascii="Times New Roman" w:eastAsia="Times New Roman" w:hAnsi="Times New Roman" w:cs="Times New Roman"/>
          <w:color w:val="000000"/>
          <w:sz w:val="28"/>
          <w:szCs w:val="28"/>
          <w:lang w:val="kk-KZ"/>
        </w:rPr>
        <w:fldChar w:fldCharType="begin"/>
      </w:r>
      <w:r w:rsidR="004F66C1" w:rsidRPr="002C1A59">
        <w:rPr>
          <w:rFonts w:ascii="Times New Roman" w:eastAsia="Times New Roman" w:hAnsi="Times New Roman" w:cs="Times New Roman"/>
          <w:color w:val="000000"/>
          <w:sz w:val="28"/>
          <w:szCs w:val="28"/>
          <w:lang w:val="kk-KZ"/>
        </w:rPr>
        <w:instrText xml:space="preserve"> REF _Ref175071247 \r \h </w:instrText>
      </w:r>
      <w:r w:rsidR="002C1A59">
        <w:rPr>
          <w:rFonts w:ascii="Times New Roman" w:eastAsia="Times New Roman" w:hAnsi="Times New Roman" w:cs="Times New Roman"/>
          <w:color w:val="000000"/>
          <w:sz w:val="28"/>
          <w:szCs w:val="28"/>
          <w:lang w:val="kk-KZ"/>
        </w:rPr>
        <w:instrText xml:space="preserve"> \* MERGEFORMAT </w:instrText>
      </w:r>
      <w:r w:rsidR="004F66C1" w:rsidRPr="002C1A59">
        <w:rPr>
          <w:rFonts w:ascii="Times New Roman" w:eastAsia="Times New Roman" w:hAnsi="Times New Roman" w:cs="Times New Roman"/>
          <w:color w:val="000000"/>
          <w:sz w:val="28"/>
          <w:szCs w:val="28"/>
          <w:lang w:val="kk-KZ"/>
        </w:rPr>
      </w:r>
      <w:r w:rsidR="004F66C1"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79</w:t>
      </w:r>
      <w:r w:rsidR="004F66C1" w:rsidRPr="002C1A59">
        <w:rPr>
          <w:rFonts w:ascii="Times New Roman" w:eastAsia="Times New Roman" w:hAnsi="Times New Roman" w:cs="Times New Roman"/>
          <w:color w:val="000000"/>
          <w:sz w:val="28"/>
          <w:szCs w:val="28"/>
          <w:lang w:val="kk-KZ"/>
        </w:rPr>
        <w:fldChar w:fldCharType="end"/>
      </w:r>
      <w:r w:rsidR="008F0313" w:rsidRPr="002C1A59">
        <w:rPr>
          <w:rFonts w:ascii="Times New Roman" w:eastAsia="Times New Roman" w:hAnsi="Times New Roman" w:cs="Times New Roman"/>
          <w:color w:val="000000"/>
          <w:sz w:val="28"/>
          <w:szCs w:val="28"/>
          <w:lang w:val="kk-KZ"/>
        </w:rPr>
        <w:t xml:space="preserve">, </w:t>
      </w:r>
      <w:r w:rsidR="008871B7">
        <w:rPr>
          <w:rFonts w:ascii="Times New Roman" w:eastAsia="Times New Roman" w:hAnsi="Times New Roman" w:cs="Times New Roman"/>
          <w:color w:val="000000"/>
          <w:sz w:val="28"/>
          <w:szCs w:val="28"/>
          <w:lang w:val="kk-KZ"/>
        </w:rPr>
        <w:t>р</w:t>
      </w:r>
      <w:r w:rsidR="008F0313" w:rsidRPr="002C1A59">
        <w:rPr>
          <w:rFonts w:ascii="Times New Roman" w:eastAsia="Times New Roman" w:hAnsi="Times New Roman" w:cs="Times New Roman"/>
          <w:color w:val="000000"/>
          <w:sz w:val="28"/>
          <w:szCs w:val="28"/>
          <w:lang w:val="kk-KZ"/>
        </w:rPr>
        <w:t>.</w:t>
      </w:r>
      <w:r w:rsidR="00FD71DA" w:rsidRPr="002C1A59">
        <w:rPr>
          <w:rFonts w:ascii="Times New Roman" w:eastAsia="Times New Roman" w:hAnsi="Times New Roman" w:cs="Times New Roman"/>
          <w:color w:val="000000"/>
          <w:sz w:val="28"/>
          <w:szCs w:val="28"/>
          <w:lang w:val="kk-KZ"/>
        </w:rPr>
        <w:t xml:space="preserve"> </w:t>
      </w:r>
      <w:r w:rsidR="00FD71DA" w:rsidRPr="002C1A59">
        <w:rPr>
          <w:rFonts w:ascii="Times New Roman" w:hAnsi="Times New Roman" w:cs="Times New Roman"/>
          <w:color w:val="222222"/>
          <w:sz w:val="28"/>
          <w:szCs w:val="28"/>
          <w:shd w:val="clear" w:color="auto" w:fill="FFFFFF"/>
          <w:lang w:val="kk-KZ"/>
        </w:rPr>
        <w:t>298-30</w:t>
      </w:r>
      <w:r w:rsidR="008871B7">
        <w:rPr>
          <w:rFonts w:ascii="Times New Roman" w:hAnsi="Times New Roman" w:cs="Times New Roman"/>
          <w:color w:val="222222"/>
          <w:sz w:val="28"/>
          <w:szCs w:val="28"/>
          <w:shd w:val="clear" w:color="auto" w:fill="FFFFFF"/>
          <w:lang w:val="kk-KZ"/>
        </w:rPr>
        <w:t>2</w:t>
      </w:r>
      <w:r w:rsidR="00C43C7E" w:rsidRPr="002C1A59">
        <w:rPr>
          <w:rFonts w:ascii="Times New Roman" w:eastAsia="Times New Roman" w:hAnsi="Times New Roman" w:cs="Times New Roman"/>
          <w:color w:val="000000"/>
          <w:sz w:val="28"/>
          <w:szCs w:val="28"/>
          <w:lang w:val="kk-KZ"/>
        </w:rPr>
        <w:t>]</w:t>
      </w:r>
      <w:r w:rsidR="0097015D"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Олардың кейбіреулері үшін кластердің минималды өлшемін орнату қажет, сонымен қатар кластердің қосымша өлшемдері болуы мүмкін. </w:t>
      </w:r>
    </w:p>
    <w:p w14:paraId="2A794CCA" w14:textId="33E50B1D" w:rsidR="000000E8" w:rsidRPr="002C1A59" w:rsidRDefault="000000E8"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Кластерлерді біріктіру және бөлу. Бұлыңғыр с-орташа кластерлеу алгоритмі (FCM) [</w:t>
      </w:r>
      <w:r w:rsidR="004F66C1" w:rsidRPr="002C1A59">
        <w:rPr>
          <w:rFonts w:ascii="Times New Roman" w:eastAsia="Times New Roman" w:hAnsi="Times New Roman" w:cs="Times New Roman"/>
          <w:color w:val="000000"/>
          <w:sz w:val="28"/>
          <w:szCs w:val="28"/>
          <w:lang w:val="kk-KZ"/>
        </w:rPr>
        <w:fldChar w:fldCharType="begin"/>
      </w:r>
      <w:r w:rsidR="004F66C1" w:rsidRPr="002C1A59">
        <w:rPr>
          <w:rFonts w:ascii="Times New Roman" w:eastAsia="Times New Roman" w:hAnsi="Times New Roman" w:cs="Times New Roman"/>
          <w:color w:val="000000"/>
          <w:sz w:val="28"/>
          <w:szCs w:val="28"/>
          <w:lang w:val="kk-KZ"/>
        </w:rPr>
        <w:instrText xml:space="preserve"> REF _Ref173569248 \r \h </w:instrText>
      </w:r>
      <w:r w:rsidR="002C1A59">
        <w:rPr>
          <w:rFonts w:ascii="Times New Roman" w:eastAsia="Times New Roman" w:hAnsi="Times New Roman" w:cs="Times New Roman"/>
          <w:color w:val="000000"/>
          <w:sz w:val="28"/>
          <w:szCs w:val="28"/>
          <w:lang w:val="kk-KZ"/>
        </w:rPr>
        <w:instrText xml:space="preserve"> \* MERGEFORMAT </w:instrText>
      </w:r>
      <w:r w:rsidR="004F66C1" w:rsidRPr="002C1A59">
        <w:rPr>
          <w:rFonts w:ascii="Times New Roman" w:eastAsia="Times New Roman" w:hAnsi="Times New Roman" w:cs="Times New Roman"/>
          <w:color w:val="000000"/>
          <w:sz w:val="28"/>
          <w:szCs w:val="28"/>
          <w:lang w:val="kk-KZ"/>
        </w:rPr>
      </w:r>
      <w:r w:rsidR="004F66C1"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86</w:t>
      </w:r>
      <w:r w:rsidR="004F66C1" w:rsidRPr="002C1A59">
        <w:rPr>
          <w:rFonts w:ascii="Times New Roman" w:eastAsia="Times New Roman" w:hAnsi="Times New Roman" w:cs="Times New Roman"/>
          <w:color w:val="000000"/>
          <w:sz w:val="28"/>
          <w:szCs w:val="28"/>
          <w:lang w:val="kk-KZ"/>
        </w:rPr>
        <w:fldChar w:fldCharType="end"/>
      </w:r>
      <w:r w:rsidR="00C43C7E"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бұлыңғыр логикаға негізделген </w:t>
      </w:r>
      <w:r w:rsidR="00AE489F" w:rsidRPr="002C1A59">
        <w:rPr>
          <w:rFonts w:ascii="Times New Roman" w:eastAsia="Times New Roman" w:hAnsi="Times New Roman" w:cs="Times New Roman"/>
          <w:color w:val="000000"/>
          <w:sz w:val="28"/>
          <w:szCs w:val="28"/>
          <w:lang w:val="kk-KZ"/>
        </w:rPr>
        <w:t>K-means</w:t>
      </w:r>
      <w:r w:rsidRPr="002C1A59">
        <w:rPr>
          <w:rFonts w:ascii="Times New Roman" w:eastAsia="Times New Roman" w:hAnsi="Times New Roman" w:cs="Times New Roman"/>
          <w:color w:val="000000"/>
          <w:sz w:val="28"/>
          <w:szCs w:val="28"/>
          <w:lang w:val="kk-KZ"/>
        </w:rPr>
        <w:t xml:space="preserve">, әрбір деректер элементі әр кластерге жататын коэффициенттермен сипатталады. </w:t>
      </w:r>
      <w:r w:rsidR="00AE489F" w:rsidRPr="002C1A59">
        <w:rPr>
          <w:rFonts w:ascii="Times New Roman" w:eastAsia="Times New Roman" w:hAnsi="Times New Roman" w:cs="Times New Roman"/>
          <w:color w:val="000000"/>
          <w:sz w:val="28"/>
          <w:szCs w:val="28"/>
          <w:lang w:val="kk-KZ"/>
        </w:rPr>
        <w:t>K-means</w:t>
      </w:r>
      <w:r w:rsidRPr="002C1A59">
        <w:rPr>
          <w:rFonts w:ascii="Times New Roman" w:eastAsia="Times New Roman" w:hAnsi="Times New Roman" w:cs="Times New Roman"/>
          <w:color w:val="000000"/>
          <w:sz w:val="28"/>
          <w:szCs w:val="28"/>
          <w:lang w:val="kk-KZ"/>
        </w:rPr>
        <w:t xml:space="preserve"> алгоритміндегі ең көп таралған өзгеріс, </w:t>
      </w:r>
      <w:r w:rsidRPr="002C1A59">
        <w:rPr>
          <w:rFonts w:ascii="Times New Roman" w:hAnsi="Times New Roman" w:cs="Times New Roman"/>
          <w:sz w:val="28"/>
          <w:szCs w:val="28"/>
          <w:lang w:val="kk-KZ"/>
        </w:rPr>
        <w:t>ISODATA</w:t>
      </w:r>
      <w:r w:rsidR="00503A14" w:rsidRPr="002C1A59">
        <w:rPr>
          <w:rFonts w:ascii="Times New Roman" w:hAnsi="Times New Roman" w:cs="Times New Roman"/>
          <w:sz w:val="28"/>
          <w:szCs w:val="28"/>
          <w:lang w:val="kk-KZ"/>
        </w:rPr>
        <w:t xml:space="preserve"> </w:t>
      </w:r>
      <w:r w:rsidR="00C43C7E" w:rsidRPr="002C1A59">
        <w:rPr>
          <w:rFonts w:ascii="Times New Roman" w:hAnsi="Times New Roman" w:cs="Times New Roman"/>
          <w:sz w:val="28"/>
          <w:szCs w:val="28"/>
          <w:lang w:val="kk-KZ"/>
        </w:rPr>
        <w:t>[</w:t>
      </w:r>
      <w:r w:rsidR="004F66C1" w:rsidRPr="002C1A59">
        <w:rPr>
          <w:rFonts w:ascii="Times New Roman" w:hAnsi="Times New Roman" w:cs="Times New Roman"/>
          <w:sz w:val="28"/>
          <w:szCs w:val="28"/>
          <w:lang w:val="kk-KZ"/>
        </w:rPr>
        <w:fldChar w:fldCharType="begin"/>
      </w:r>
      <w:r w:rsidR="004F66C1" w:rsidRPr="002C1A59">
        <w:rPr>
          <w:rFonts w:ascii="Times New Roman" w:hAnsi="Times New Roman" w:cs="Times New Roman"/>
          <w:sz w:val="28"/>
          <w:szCs w:val="28"/>
          <w:lang w:val="kk-KZ"/>
        </w:rPr>
        <w:instrText xml:space="preserve"> REF _Ref175071385 \r \h </w:instrText>
      </w:r>
      <w:r w:rsidR="002C1A59">
        <w:rPr>
          <w:rFonts w:ascii="Times New Roman" w:hAnsi="Times New Roman" w:cs="Times New Roman"/>
          <w:sz w:val="28"/>
          <w:szCs w:val="28"/>
          <w:lang w:val="kk-KZ"/>
        </w:rPr>
        <w:instrText xml:space="preserve"> \* MERGEFORMAT </w:instrText>
      </w:r>
      <w:r w:rsidR="004F66C1" w:rsidRPr="002C1A59">
        <w:rPr>
          <w:rFonts w:ascii="Times New Roman" w:hAnsi="Times New Roman" w:cs="Times New Roman"/>
          <w:sz w:val="28"/>
          <w:szCs w:val="28"/>
          <w:lang w:val="kk-KZ"/>
        </w:rPr>
      </w:r>
      <w:r w:rsidR="004F66C1"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87</w:t>
      </w:r>
      <w:r w:rsidR="004F66C1" w:rsidRPr="002C1A59">
        <w:rPr>
          <w:rFonts w:ascii="Times New Roman" w:hAnsi="Times New Roman" w:cs="Times New Roman"/>
          <w:sz w:val="28"/>
          <w:szCs w:val="28"/>
          <w:lang w:val="kk-KZ"/>
        </w:rPr>
        <w:fldChar w:fldCharType="end"/>
      </w:r>
      <w:r w:rsidR="00C43C7E" w:rsidRPr="002C1A59">
        <w:rPr>
          <w:rFonts w:ascii="Times New Roman" w:hAnsi="Times New Roman" w:cs="Times New Roman"/>
          <w:sz w:val="28"/>
          <w:szCs w:val="28"/>
          <w:lang w:val="kk-KZ"/>
        </w:rPr>
        <w:t>]</w:t>
      </w:r>
      <w:r w:rsidR="0097015D"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кластерлер</w:t>
      </w:r>
      <w:r w:rsidR="000C0C20" w:rsidRPr="002C1A59">
        <w:rPr>
          <w:rFonts w:ascii="Times New Roman" w:eastAsia="Times New Roman" w:hAnsi="Times New Roman" w:cs="Times New Roman"/>
          <w:color w:val="000000"/>
          <w:sz w:val="28"/>
          <w:szCs w:val="28"/>
          <w:lang w:val="kk-KZ"/>
        </w:rPr>
        <w:t>інің</w:t>
      </w:r>
      <w:r w:rsidRPr="002C1A59">
        <w:rPr>
          <w:rFonts w:ascii="Times New Roman" w:eastAsia="Times New Roman" w:hAnsi="Times New Roman" w:cs="Times New Roman"/>
          <w:color w:val="000000"/>
          <w:sz w:val="28"/>
          <w:szCs w:val="28"/>
          <w:lang w:val="kk-KZ"/>
        </w:rPr>
        <w:t xml:space="preserve"> санын</w:t>
      </w:r>
      <w:r w:rsidR="000C0C20" w:rsidRPr="002C1A59">
        <w:rPr>
          <w:rFonts w:ascii="Times New Roman" w:eastAsia="Times New Roman" w:hAnsi="Times New Roman" w:cs="Times New Roman"/>
          <w:color w:val="000000"/>
          <w:sz w:val="28"/>
          <w:szCs w:val="28"/>
          <w:lang w:val="kk-KZ"/>
        </w:rPr>
        <w:t xml:space="preserve"> анықтау,</w:t>
      </w:r>
      <w:r w:rsidRPr="002C1A59">
        <w:rPr>
          <w:rFonts w:ascii="Times New Roman" w:eastAsia="Times New Roman" w:hAnsi="Times New Roman" w:cs="Times New Roman"/>
          <w:color w:val="000000"/>
          <w:sz w:val="28"/>
          <w:szCs w:val="28"/>
          <w:lang w:val="kk-KZ"/>
        </w:rPr>
        <w:t xml:space="preserve"> оларды бөлу немесе біріктіру арқылы динамикалық түрде реттеу</w:t>
      </w:r>
      <w:r w:rsidR="000C0C20" w:rsidRPr="002C1A59">
        <w:rPr>
          <w:rFonts w:ascii="Times New Roman" w:eastAsia="Times New Roman" w:hAnsi="Times New Roman" w:cs="Times New Roman"/>
          <w:color w:val="000000"/>
          <w:sz w:val="28"/>
          <w:szCs w:val="28"/>
          <w:lang w:val="kk-KZ"/>
        </w:rPr>
        <w:t xml:space="preserve"> болып табылады.</w:t>
      </w:r>
    </w:p>
    <w:p w14:paraId="0A83BDA0" w14:textId="18AAD64F" w:rsidR="000000E8" w:rsidRPr="002C1A59" w:rsidRDefault="000000E8"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Реттелетін параметрлер </w:t>
      </w:r>
      <w:r w:rsidR="000C0C20" w:rsidRPr="002C1A59">
        <w:rPr>
          <w:rFonts w:ascii="Times New Roman" w:eastAsia="Times New Roman" w:hAnsi="Times New Roman" w:cs="Times New Roman"/>
          <w:color w:val="000000"/>
          <w:sz w:val="28"/>
          <w:szCs w:val="28"/>
          <w:lang w:val="kk-KZ"/>
        </w:rPr>
        <w:t xml:space="preserve">арқылы жақын </w:t>
      </w:r>
      <w:r w:rsidRPr="002C1A59">
        <w:rPr>
          <w:rFonts w:ascii="Times New Roman" w:eastAsia="Times New Roman" w:hAnsi="Times New Roman" w:cs="Times New Roman"/>
          <w:color w:val="000000"/>
          <w:sz w:val="28"/>
          <w:szCs w:val="28"/>
          <w:lang w:val="kk-KZ"/>
        </w:rPr>
        <w:t xml:space="preserve">кластерлерді біріктіруге немесе тым үлкен кластерлерді тудыруы мүмкін </w:t>
      </w:r>
      <w:r w:rsidR="000C0C20" w:rsidRPr="002C1A59">
        <w:rPr>
          <w:rFonts w:ascii="Times New Roman" w:eastAsia="Times New Roman" w:hAnsi="Times New Roman" w:cs="Times New Roman"/>
          <w:color w:val="000000"/>
          <w:sz w:val="28"/>
          <w:szCs w:val="28"/>
          <w:lang w:val="kk-KZ"/>
        </w:rPr>
        <w:t>ауытқуларды</w:t>
      </w:r>
      <w:r w:rsidRPr="002C1A59">
        <w:rPr>
          <w:rFonts w:ascii="Times New Roman" w:eastAsia="Times New Roman" w:hAnsi="Times New Roman" w:cs="Times New Roman"/>
          <w:color w:val="000000"/>
          <w:sz w:val="28"/>
          <w:szCs w:val="28"/>
          <w:lang w:val="kk-KZ"/>
        </w:rPr>
        <w:t xml:space="preserve"> жеңуге</w:t>
      </w:r>
      <w:r w:rsidR="00503A14"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болады. </w:t>
      </w:r>
      <w:r w:rsidR="000C0C20" w:rsidRPr="002C1A59">
        <w:rPr>
          <w:rFonts w:ascii="Times New Roman" w:eastAsia="Times New Roman" w:hAnsi="Times New Roman" w:cs="Times New Roman"/>
          <w:color w:val="000000"/>
          <w:sz w:val="28"/>
          <w:szCs w:val="28"/>
          <w:lang w:val="kk-KZ"/>
        </w:rPr>
        <w:t>ISODATA</w:t>
      </w:r>
      <w:r w:rsidRPr="002C1A59">
        <w:rPr>
          <w:rFonts w:ascii="Times New Roman" w:eastAsia="Times New Roman" w:hAnsi="Times New Roman" w:cs="Times New Roman"/>
          <w:color w:val="000000"/>
          <w:sz w:val="28"/>
          <w:szCs w:val="28"/>
          <w:lang w:val="kk-KZ"/>
        </w:rPr>
        <w:t xml:space="preserve"> кластерлеу алгоритмі тәжірибе</w:t>
      </w:r>
      <w:r w:rsidR="00D04BD9" w:rsidRPr="002C1A59">
        <w:rPr>
          <w:rFonts w:ascii="Times New Roman" w:eastAsia="Times New Roman" w:hAnsi="Times New Roman" w:cs="Times New Roman"/>
          <w:color w:val="000000"/>
          <w:sz w:val="28"/>
          <w:szCs w:val="28"/>
          <w:lang w:val="kk-KZ"/>
        </w:rPr>
        <w:t xml:space="preserve"> жүзін</w:t>
      </w:r>
      <w:r w:rsidRPr="002C1A59">
        <w:rPr>
          <w:rFonts w:ascii="Times New Roman" w:eastAsia="Times New Roman" w:hAnsi="Times New Roman" w:cs="Times New Roman"/>
          <w:color w:val="000000"/>
          <w:sz w:val="28"/>
          <w:szCs w:val="28"/>
          <w:lang w:val="kk-KZ"/>
        </w:rPr>
        <w:t>де белсенді</w:t>
      </w:r>
      <w:r w:rsidR="00D04BD9" w:rsidRPr="002C1A59">
        <w:rPr>
          <w:rFonts w:ascii="Times New Roman" w:eastAsia="Times New Roman" w:hAnsi="Times New Roman" w:cs="Times New Roman"/>
          <w:color w:val="000000"/>
          <w:sz w:val="28"/>
          <w:szCs w:val="28"/>
          <w:lang w:val="kk-KZ"/>
        </w:rPr>
        <w:t xml:space="preserve"> түрде</w:t>
      </w:r>
      <w:r w:rsidRPr="002C1A59">
        <w:rPr>
          <w:rFonts w:ascii="Times New Roman" w:eastAsia="Times New Roman" w:hAnsi="Times New Roman" w:cs="Times New Roman"/>
          <w:color w:val="000000"/>
          <w:sz w:val="28"/>
          <w:szCs w:val="28"/>
          <w:lang w:val="kk-KZ"/>
        </w:rPr>
        <w:t xml:space="preserve"> қолданылады, өйткені ол спутниктік кескіндерді өңдеуге арналған көптеген </w:t>
      </w:r>
      <w:r w:rsidR="00D04BD9" w:rsidRPr="002C1A59">
        <w:rPr>
          <w:rFonts w:ascii="Times New Roman" w:eastAsia="Times New Roman" w:hAnsi="Times New Roman" w:cs="Times New Roman"/>
          <w:color w:val="000000"/>
          <w:sz w:val="28"/>
          <w:szCs w:val="28"/>
          <w:lang w:val="kk-KZ"/>
        </w:rPr>
        <w:t>программалық</w:t>
      </w:r>
      <w:r w:rsidRPr="002C1A59">
        <w:rPr>
          <w:rFonts w:ascii="Times New Roman" w:eastAsia="Times New Roman" w:hAnsi="Times New Roman" w:cs="Times New Roman"/>
          <w:color w:val="000000"/>
          <w:sz w:val="28"/>
          <w:szCs w:val="28"/>
          <w:lang w:val="kk-KZ"/>
        </w:rPr>
        <w:t xml:space="preserve"> пакеттерде жүзеге асырылады. Бөлу әдістеріне</w:t>
      </w:r>
      <w:r w:rsidR="00D04BD9"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 xml:space="preserve"> сонымен қатар k-mode, PAM, CLARA, CLARANS, FOREL, SKAT, KOLAPS және FINDIT сияқты алгоритмдер кіреді</w:t>
      </w:r>
      <w:r w:rsidR="00D04BD9" w:rsidRPr="002C1A59">
        <w:rPr>
          <w:rFonts w:ascii="Times New Roman" w:eastAsia="Times New Roman" w:hAnsi="Times New Roman" w:cs="Times New Roman"/>
          <w:color w:val="000000"/>
          <w:sz w:val="28"/>
          <w:szCs w:val="28"/>
          <w:lang w:val="kk-KZ"/>
        </w:rPr>
        <w:t xml:space="preserve"> </w:t>
      </w:r>
      <w:r w:rsidR="00C43C7E" w:rsidRPr="002C1A59">
        <w:rPr>
          <w:rFonts w:ascii="Times New Roman" w:eastAsia="Times New Roman" w:hAnsi="Times New Roman" w:cs="Times New Roman"/>
          <w:color w:val="000000"/>
          <w:sz w:val="28"/>
          <w:szCs w:val="28"/>
          <w:lang w:val="kk-KZ"/>
        </w:rPr>
        <w:t>[</w:t>
      </w:r>
      <w:r w:rsidR="004F66C1" w:rsidRPr="002C1A59">
        <w:rPr>
          <w:rFonts w:ascii="Times New Roman" w:eastAsia="Times New Roman" w:hAnsi="Times New Roman" w:cs="Times New Roman"/>
          <w:color w:val="000000"/>
          <w:sz w:val="28"/>
          <w:szCs w:val="28"/>
          <w:lang w:val="kk-KZ"/>
        </w:rPr>
        <w:fldChar w:fldCharType="begin"/>
      </w:r>
      <w:r w:rsidR="004F66C1" w:rsidRPr="002C1A59">
        <w:rPr>
          <w:rFonts w:ascii="Times New Roman" w:eastAsia="Times New Roman" w:hAnsi="Times New Roman" w:cs="Times New Roman"/>
          <w:color w:val="000000"/>
          <w:sz w:val="28"/>
          <w:szCs w:val="28"/>
          <w:lang w:val="kk-KZ"/>
        </w:rPr>
        <w:instrText xml:space="preserve"> REF _Ref175071203 \r \h </w:instrText>
      </w:r>
      <w:r w:rsidR="002C1A59">
        <w:rPr>
          <w:rFonts w:ascii="Times New Roman" w:eastAsia="Times New Roman" w:hAnsi="Times New Roman" w:cs="Times New Roman"/>
          <w:color w:val="000000"/>
          <w:sz w:val="28"/>
          <w:szCs w:val="28"/>
          <w:lang w:val="kk-KZ"/>
        </w:rPr>
        <w:instrText xml:space="preserve"> \* MERGEFORMAT </w:instrText>
      </w:r>
      <w:r w:rsidR="004F66C1" w:rsidRPr="002C1A59">
        <w:rPr>
          <w:rFonts w:ascii="Times New Roman" w:eastAsia="Times New Roman" w:hAnsi="Times New Roman" w:cs="Times New Roman"/>
          <w:color w:val="000000"/>
          <w:sz w:val="28"/>
          <w:szCs w:val="28"/>
          <w:lang w:val="kk-KZ"/>
        </w:rPr>
      </w:r>
      <w:r w:rsidR="004F66C1"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77</w:t>
      </w:r>
      <w:r w:rsidR="004F66C1" w:rsidRPr="002C1A59">
        <w:rPr>
          <w:rFonts w:ascii="Times New Roman" w:eastAsia="Times New Roman" w:hAnsi="Times New Roman" w:cs="Times New Roman"/>
          <w:color w:val="000000"/>
          <w:sz w:val="28"/>
          <w:szCs w:val="28"/>
          <w:lang w:val="kk-KZ"/>
        </w:rPr>
        <w:fldChar w:fldCharType="end"/>
      </w:r>
      <w:r w:rsidR="008C6491" w:rsidRPr="002C1A59">
        <w:rPr>
          <w:rFonts w:ascii="Times New Roman" w:eastAsia="Times New Roman" w:hAnsi="Times New Roman" w:cs="Times New Roman"/>
          <w:color w:val="000000"/>
          <w:sz w:val="28"/>
          <w:szCs w:val="28"/>
          <w:lang w:val="kk-KZ"/>
        </w:rPr>
        <w:t>,</w:t>
      </w:r>
      <w:r w:rsidR="008F0313" w:rsidRPr="002C1A59">
        <w:rPr>
          <w:rFonts w:ascii="Times New Roman" w:eastAsia="Times New Roman" w:hAnsi="Times New Roman" w:cs="Times New Roman"/>
          <w:color w:val="000000"/>
          <w:sz w:val="28"/>
          <w:szCs w:val="28"/>
          <w:lang w:val="kk-KZ"/>
        </w:rPr>
        <w:t xml:space="preserve"> </w:t>
      </w:r>
      <w:r w:rsidR="008871B7">
        <w:rPr>
          <w:rFonts w:ascii="Times New Roman" w:eastAsia="Times New Roman" w:hAnsi="Times New Roman" w:cs="Times New Roman"/>
          <w:color w:val="000000"/>
          <w:sz w:val="28"/>
          <w:szCs w:val="28"/>
          <w:lang w:val="kk-KZ"/>
        </w:rPr>
        <w:t>р</w:t>
      </w:r>
      <w:r w:rsidR="008F0313" w:rsidRPr="002C1A59">
        <w:rPr>
          <w:rFonts w:ascii="Times New Roman" w:eastAsia="Times New Roman" w:hAnsi="Times New Roman" w:cs="Times New Roman"/>
          <w:color w:val="000000"/>
          <w:sz w:val="28"/>
          <w:szCs w:val="28"/>
          <w:lang w:val="kk-KZ"/>
        </w:rPr>
        <w:t>.</w:t>
      </w:r>
      <w:r w:rsidR="00FD71DA" w:rsidRPr="002C1A59">
        <w:rPr>
          <w:rFonts w:ascii="Times New Roman" w:eastAsia="Times New Roman" w:hAnsi="Times New Roman" w:cs="Times New Roman"/>
          <w:color w:val="000000"/>
          <w:sz w:val="28"/>
          <w:szCs w:val="28"/>
          <w:lang w:val="kk-KZ"/>
        </w:rPr>
        <w:t xml:space="preserve"> </w:t>
      </w:r>
      <w:r w:rsidR="00FD71DA" w:rsidRPr="002C1A59">
        <w:rPr>
          <w:rFonts w:ascii="Times New Roman" w:hAnsi="Times New Roman" w:cs="Times New Roman"/>
          <w:color w:val="222222"/>
          <w:sz w:val="28"/>
          <w:szCs w:val="28"/>
          <w:shd w:val="clear" w:color="auto" w:fill="FFFFFF"/>
          <w:lang w:val="kk-KZ"/>
        </w:rPr>
        <w:t>267-27</w:t>
      </w:r>
      <w:r w:rsidR="008871B7">
        <w:rPr>
          <w:rFonts w:ascii="Times New Roman" w:hAnsi="Times New Roman" w:cs="Times New Roman"/>
          <w:color w:val="222222"/>
          <w:sz w:val="28"/>
          <w:szCs w:val="28"/>
          <w:shd w:val="clear" w:color="auto" w:fill="FFFFFF"/>
          <w:lang w:val="kk-KZ"/>
        </w:rPr>
        <w:t>8</w:t>
      </w:r>
      <w:r w:rsidR="008F0313" w:rsidRPr="002C1A59">
        <w:rPr>
          <w:rFonts w:ascii="Times New Roman" w:eastAsia="Times New Roman" w:hAnsi="Times New Roman" w:cs="Times New Roman"/>
          <w:color w:val="000000"/>
          <w:sz w:val="28"/>
          <w:szCs w:val="28"/>
          <w:lang w:val="kk-KZ"/>
        </w:rPr>
        <w:t>;</w:t>
      </w:r>
      <w:r w:rsidR="008C6491" w:rsidRPr="002C1A59">
        <w:rPr>
          <w:rFonts w:ascii="Times New Roman" w:eastAsia="Times New Roman" w:hAnsi="Times New Roman" w:cs="Times New Roman"/>
          <w:color w:val="000000"/>
          <w:sz w:val="28"/>
          <w:szCs w:val="28"/>
          <w:lang w:val="kk-KZ"/>
        </w:rPr>
        <w:t xml:space="preserve"> </w:t>
      </w:r>
      <w:r w:rsidR="004F66C1" w:rsidRPr="002C1A59">
        <w:rPr>
          <w:rFonts w:ascii="Times New Roman" w:eastAsia="Times New Roman" w:hAnsi="Times New Roman" w:cs="Times New Roman"/>
          <w:color w:val="000000"/>
          <w:sz w:val="28"/>
          <w:szCs w:val="28"/>
          <w:lang w:val="kk-KZ"/>
        </w:rPr>
        <w:fldChar w:fldCharType="begin"/>
      </w:r>
      <w:r w:rsidR="004F66C1" w:rsidRPr="002C1A59">
        <w:rPr>
          <w:rFonts w:ascii="Times New Roman" w:eastAsia="Times New Roman" w:hAnsi="Times New Roman" w:cs="Times New Roman"/>
          <w:color w:val="000000"/>
          <w:sz w:val="28"/>
          <w:szCs w:val="28"/>
          <w:lang w:val="kk-KZ"/>
        </w:rPr>
        <w:instrText xml:space="preserve"> REF _Ref173569290 \r \h </w:instrText>
      </w:r>
      <w:r w:rsidR="002C1A59">
        <w:rPr>
          <w:rFonts w:ascii="Times New Roman" w:eastAsia="Times New Roman" w:hAnsi="Times New Roman" w:cs="Times New Roman"/>
          <w:color w:val="000000"/>
          <w:sz w:val="28"/>
          <w:szCs w:val="28"/>
          <w:lang w:val="kk-KZ"/>
        </w:rPr>
        <w:instrText xml:space="preserve"> \* MERGEFORMAT </w:instrText>
      </w:r>
      <w:r w:rsidR="004F66C1" w:rsidRPr="002C1A59">
        <w:rPr>
          <w:rFonts w:ascii="Times New Roman" w:eastAsia="Times New Roman" w:hAnsi="Times New Roman" w:cs="Times New Roman"/>
          <w:color w:val="000000"/>
          <w:sz w:val="28"/>
          <w:szCs w:val="28"/>
          <w:lang w:val="kk-KZ"/>
        </w:rPr>
      </w:r>
      <w:r w:rsidR="004F66C1"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88</w:t>
      </w:r>
      <w:r w:rsidR="004F66C1" w:rsidRPr="002C1A59">
        <w:rPr>
          <w:rFonts w:ascii="Times New Roman" w:eastAsia="Times New Roman" w:hAnsi="Times New Roman" w:cs="Times New Roman"/>
          <w:color w:val="000000"/>
          <w:sz w:val="28"/>
          <w:szCs w:val="28"/>
          <w:lang w:val="kk-KZ"/>
        </w:rPr>
        <w:fldChar w:fldCharType="end"/>
      </w:r>
      <w:r w:rsidR="00C43C7E" w:rsidRPr="002C1A59">
        <w:rPr>
          <w:rFonts w:ascii="Times New Roman" w:eastAsia="Times New Roman" w:hAnsi="Times New Roman" w:cs="Times New Roman"/>
          <w:color w:val="000000"/>
          <w:sz w:val="28"/>
          <w:szCs w:val="28"/>
          <w:lang w:val="kk-KZ"/>
        </w:rPr>
        <w:t>]</w:t>
      </w:r>
      <w:r w:rsidR="0097015D" w:rsidRPr="002C1A59">
        <w:rPr>
          <w:rFonts w:ascii="Times New Roman" w:eastAsia="Times New Roman" w:hAnsi="Times New Roman" w:cs="Times New Roman"/>
          <w:color w:val="000000"/>
          <w:sz w:val="28"/>
          <w:szCs w:val="28"/>
          <w:lang w:val="kk-KZ"/>
        </w:rPr>
        <w:t xml:space="preserve">. </w:t>
      </w:r>
      <w:r w:rsidR="006407D9" w:rsidRPr="002C1A59">
        <w:rPr>
          <w:rFonts w:ascii="Times New Roman" w:eastAsia="Times New Roman" w:hAnsi="Times New Roman" w:cs="Times New Roman"/>
          <w:color w:val="000000"/>
          <w:sz w:val="28"/>
          <w:szCs w:val="28"/>
          <w:lang w:val="kk-KZ"/>
        </w:rPr>
        <w:t>Бұл типтегі алгоритмдердің негізгі кемшілігі – кез келген пішіндегі кластерлерді тиімді ажырата алмауында. Олар, әдетте, кластерлердің сфералық пішінін болжауға негізделген, бұл жиі кластерлеу қателіктеріне және ақпараттық кластардың шамадан тыс бөлінуіне әкелуі мүмкін. Сонымен қатар, осы топтағы көптеген алгоритмдердің тағы бір маңызды кемшілігі – нәтижелердің конфигурацияланатын параметрлерге айтарлықтай тәуелділігі және кластерлер санының алдын ала нақты берілуі қажеттілігі.</w:t>
      </w:r>
    </w:p>
    <w:p w14:paraId="6DCFDE20" w14:textId="25F39D55" w:rsidR="000000E8" w:rsidRPr="002C1A59" w:rsidRDefault="006407D9"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i/>
          <w:iCs/>
          <w:color w:val="000000"/>
          <w:sz w:val="28"/>
          <w:szCs w:val="28"/>
          <w:lang w:val="kk-KZ"/>
        </w:rPr>
        <w:t xml:space="preserve">Иерархиялық кластерлеу алгоритмі </w:t>
      </w:r>
      <w:r w:rsidRPr="002C1A59">
        <w:rPr>
          <w:rFonts w:ascii="Times New Roman" w:eastAsia="Times New Roman" w:hAnsi="Times New Roman" w:cs="Times New Roman"/>
          <w:color w:val="000000"/>
          <w:sz w:val="28"/>
          <w:szCs w:val="28"/>
          <w:lang w:val="kk-KZ"/>
        </w:rPr>
        <w:t>дендрограмма деп аталатын ағаш құрылымында иерархияның әртүрлі деңгейлеріне сәйкес келетін кіріктірілген бөлу жүйесін алуға мүмкіндік береді</w:t>
      </w:r>
      <w:r w:rsidRPr="002C1A59">
        <w:rPr>
          <w:rFonts w:ascii="Times New Roman" w:eastAsia="Times New Roman" w:hAnsi="Times New Roman" w:cs="Times New Roman"/>
          <w:i/>
          <w:iCs/>
          <w:color w:val="000000"/>
          <w:sz w:val="28"/>
          <w:szCs w:val="28"/>
          <w:lang w:val="kk-KZ"/>
        </w:rPr>
        <w:t xml:space="preserve">. </w:t>
      </w:r>
      <w:r w:rsidR="000000E8" w:rsidRPr="002C1A59">
        <w:rPr>
          <w:rFonts w:ascii="Times New Roman" w:eastAsia="Times New Roman" w:hAnsi="Times New Roman" w:cs="Times New Roman"/>
          <w:color w:val="000000"/>
          <w:sz w:val="28"/>
          <w:szCs w:val="28"/>
          <w:lang w:val="kk-KZ"/>
        </w:rPr>
        <w:t>Бұл жағдайда деректерді бөлу</w:t>
      </w:r>
      <w:r w:rsidR="007174D9" w:rsidRPr="002C1A59">
        <w:rPr>
          <w:rFonts w:ascii="Times New Roman" w:eastAsia="Times New Roman" w:hAnsi="Times New Roman" w:cs="Times New Roman"/>
          <w:color w:val="000000"/>
          <w:sz w:val="28"/>
          <w:szCs w:val="28"/>
          <w:lang w:val="kk-KZ"/>
        </w:rPr>
        <w:t xml:space="preserve"> арқылы</w:t>
      </w:r>
      <w:r w:rsidR="000000E8" w:rsidRPr="002C1A59">
        <w:rPr>
          <w:rFonts w:ascii="Times New Roman" w:eastAsia="Times New Roman" w:hAnsi="Times New Roman" w:cs="Times New Roman"/>
          <w:color w:val="000000"/>
          <w:sz w:val="28"/>
          <w:szCs w:val="28"/>
          <w:lang w:val="kk-KZ"/>
        </w:rPr>
        <w:t xml:space="preserve"> дендрограмманы әр түрлі деңгейде өзгертуге болады. Иерархиялық бейнелеу</w:t>
      </w:r>
      <w:r w:rsidR="007A5001" w:rsidRPr="002C1A59">
        <w:rPr>
          <w:rFonts w:ascii="Times New Roman" w:eastAsia="Times New Roman" w:hAnsi="Times New Roman" w:cs="Times New Roman"/>
          <w:color w:val="000000"/>
          <w:sz w:val="28"/>
          <w:szCs w:val="28"/>
          <w:lang w:val="kk-KZ"/>
        </w:rPr>
        <w:t>,</w:t>
      </w:r>
      <w:r w:rsidR="000000E8" w:rsidRPr="002C1A59">
        <w:rPr>
          <w:rFonts w:ascii="Times New Roman" w:eastAsia="Times New Roman" w:hAnsi="Times New Roman" w:cs="Times New Roman"/>
          <w:color w:val="000000"/>
          <w:sz w:val="28"/>
          <w:szCs w:val="28"/>
          <w:lang w:val="kk-KZ"/>
        </w:rPr>
        <w:t xml:space="preserve"> кластерлік құрылымның әртүрлі деңгейлері туралы ақпарат қажет болған кезде, сондай-ақ ізделген кластерлердің нақты саны белгісіз жағдайларда нәтижелерді түсіндіру кезінде ыңғайлы </w:t>
      </w:r>
      <w:r w:rsidR="00C705F9" w:rsidRPr="002C1A59">
        <w:rPr>
          <w:rFonts w:ascii="Times New Roman" w:eastAsia="Times New Roman" w:hAnsi="Times New Roman" w:cs="Times New Roman"/>
          <w:color w:val="000000"/>
          <w:sz w:val="28"/>
          <w:szCs w:val="28"/>
          <w:lang w:val="kk-KZ"/>
        </w:rPr>
        <w:t>[</w:t>
      </w:r>
      <w:r w:rsidR="004F66C1" w:rsidRPr="002C1A59">
        <w:rPr>
          <w:rFonts w:ascii="Times New Roman" w:eastAsia="Times New Roman" w:hAnsi="Times New Roman" w:cs="Times New Roman"/>
          <w:color w:val="000000"/>
          <w:sz w:val="28"/>
          <w:szCs w:val="28"/>
          <w:lang w:val="kk-KZ"/>
        </w:rPr>
        <w:fldChar w:fldCharType="begin"/>
      </w:r>
      <w:r w:rsidR="004F66C1" w:rsidRPr="002C1A59">
        <w:rPr>
          <w:rFonts w:ascii="Times New Roman" w:eastAsia="Times New Roman" w:hAnsi="Times New Roman" w:cs="Times New Roman"/>
          <w:color w:val="000000"/>
          <w:sz w:val="28"/>
          <w:szCs w:val="28"/>
          <w:lang w:val="kk-KZ"/>
        </w:rPr>
        <w:instrText xml:space="preserve"> REF _Ref173569406 \r \h </w:instrText>
      </w:r>
      <w:r w:rsidR="002C1A59">
        <w:rPr>
          <w:rFonts w:ascii="Times New Roman" w:eastAsia="Times New Roman" w:hAnsi="Times New Roman" w:cs="Times New Roman"/>
          <w:color w:val="000000"/>
          <w:sz w:val="28"/>
          <w:szCs w:val="28"/>
          <w:lang w:val="kk-KZ"/>
        </w:rPr>
        <w:instrText xml:space="preserve"> \* MERGEFORMAT </w:instrText>
      </w:r>
      <w:r w:rsidR="004F66C1" w:rsidRPr="002C1A59">
        <w:rPr>
          <w:rFonts w:ascii="Times New Roman" w:eastAsia="Times New Roman" w:hAnsi="Times New Roman" w:cs="Times New Roman"/>
          <w:color w:val="000000"/>
          <w:sz w:val="28"/>
          <w:szCs w:val="28"/>
          <w:lang w:val="kk-KZ"/>
        </w:rPr>
      </w:r>
      <w:r w:rsidR="004F66C1"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89</w:t>
      </w:r>
      <w:r w:rsidR="004F66C1" w:rsidRPr="002C1A59">
        <w:rPr>
          <w:rFonts w:ascii="Times New Roman" w:eastAsia="Times New Roman" w:hAnsi="Times New Roman" w:cs="Times New Roman"/>
          <w:color w:val="000000"/>
          <w:sz w:val="28"/>
          <w:szCs w:val="28"/>
          <w:lang w:val="kk-KZ"/>
        </w:rPr>
        <w:fldChar w:fldCharType="end"/>
      </w:r>
      <w:r w:rsidR="0097015D" w:rsidRPr="002C1A59">
        <w:rPr>
          <w:rFonts w:ascii="Times New Roman" w:eastAsia="Times New Roman" w:hAnsi="Times New Roman" w:cs="Times New Roman"/>
          <w:color w:val="000000"/>
          <w:sz w:val="28"/>
          <w:szCs w:val="28"/>
          <w:lang w:val="kk-KZ"/>
        </w:rPr>
        <w:t xml:space="preserve">]. </w:t>
      </w:r>
      <w:r w:rsidR="000000E8" w:rsidRPr="002C1A59">
        <w:rPr>
          <w:rFonts w:ascii="Times New Roman" w:eastAsia="Times New Roman" w:hAnsi="Times New Roman" w:cs="Times New Roman"/>
          <w:color w:val="000000"/>
          <w:sz w:val="28"/>
          <w:szCs w:val="28"/>
          <w:lang w:val="kk-KZ"/>
        </w:rPr>
        <w:t>Иерархиялық алгоритмдер біртұтас немесе бөлінетін алгоритмдер</w:t>
      </w:r>
      <w:r w:rsidR="00D04BD9" w:rsidRPr="002C1A59">
        <w:rPr>
          <w:rFonts w:ascii="Times New Roman" w:eastAsia="Times New Roman" w:hAnsi="Times New Roman" w:cs="Times New Roman"/>
          <w:color w:val="000000"/>
          <w:sz w:val="28"/>
          <w:szCs w:val="28"/>
          <w:lang w:val="kk-KZ"/>
        </w:rPr>
        <w:t xml:space="preserve"> </w:t>
      </w:r>
      <w:r w:rsidR="00D04BD9" w:rsidRPr="002C1A59">
        <w:rPr>
          <w:rFonts w:ascii="Times New Roman" w:eastAsia="Times New Roman" w:hAnsi="Times New Roman" w:cs="Times New Roman"/>
          <w:sz w:val="28"/>
          <w:szCs w:val="28"/>
          <w:lang w:val="kk-KZ"/>
        </w:rPr>
        <w:t>деп екіге</w:t>
      </w:r>
      <w:r w:rsidR="000000E8" w:rsidRPr="002C1A59">
        <w:rPr>
          <w:rFonts w:ascii="Times New Roman" w:eastAsia="Times New Roman" w:hAnsi="Times New Roman" w:cs="Times New Roman"/>
          <w:sz w:val="28"/>
          <w:szCs w:val="28"/>
          <w:lang w:val="kk-KZ"/>
        </w:rPr>
        <w:t xml:space="preserve"> </w:t>
      </w:r>
      <w:r w:rsidR="000000E8" w:rsidRPr="002C1A59">
        <w:rPr>
          <w:rFonts w:ascii="Times New Roman" w:eastAsia="Times New Roman" w:hAnsi="Times New Roman" w:cs="Times New Roman"/>
          <w:color w:val="000000"/>
          <w:sz w:val="28"/>
          <w:szCs w:val="28"/>
          <w:lang w:val="kk-KZ"/>
        </w:rPr>
        <w:t>бөлінеді</w:t>
      </w:r>
      <w:r w:rsidR="00D04BD9" w:rsidRPr="002C1A59">
        <w:rPr>
          <w:rFonts w:ascii="Times New Roman" w:eastAsia="Times New Roman" w:hAnsi="Times New Roman" w:cs="Times New Roman"/>
          <w:color w:val="000000"/>
          <w:sz w:val="28"/>
          <w:szCs w:val="28"/>
          <w:lang w:val="kk-KZ"/>
        </w:rPr>
        <w:t xml:space="preserve"> </w:t>
      </w:r>
      <w:r w:rsidR="000000E8" w:rsidRPr="002C1A59">
        <w:rPr>
          <w:rFonts w:ascii="Times New Roman" w:eastAsia="Times New Roman" w:hAnsi="Times New Roman" w:cs="Times New Roman"/>
          <w:color w:val="000000"/>
          <w:sz w:val="28"/>
          <w:szCs w:val="28"/>
          <w:lang w:val="kk-KZ"/>
        </w:rPr>
        <w:t>[</w:t>
      </w:r>
      <w:r w:rsidR="004F66C1" w:rsidRPr="002C1A59">
        <w:rPr>
          <w:rFonts w:ascii="Times New Roman" w:eastAsia="Times New Roman" w:hAnsi="Times New Roman" w:cs="Times New Roman"/>
          <w:color w:val="000000"/>
          <w:sz w:val="28"/>
          <w:szCs w:val="28"/>
          <w:lang w:val="kk-KZ"/>
        </w:rPr>
        <w:fldChar w:fldCharType="begin"/>
      </w:r>
      <w:r w:rsidR="004F66C1" w:rsidRPr="002C1A59">
        <w:rPr>
          <w:rFonts w:ascii="Times New Roman" w:eastAsia="Times New Roman" w:hAnsi="Times New Roman" w:cs="Times New Roman"/>
          <w:color w:val="000000"/>
          <w:sz w:val="28"/>
          <w:szCs w:val="28"/>
          <w:lang w:val="kk-KZ"/>
        </w:rPr>
        <w:instrText xml:space="preserve"> REF _Ref175071325 \r \h </w:instrText>
      </w:r>
      <w:r w:rsidR="002C1A59">
        <w:rPr>
          <w:rFonts w:ascii="Times New Roman" w:eastAsia="Times New Roman" w:hAnsi="Times New Roman" w:cs="Times New Roman"/>
          <w:color w:val="000000"/>
          <w:sz w:val="28"/>
          <w:szCs w:val="28"/>
          <w:lang w:val="kk-KZ"/>
        </w:rPr>
        <w:instrText xml:space="preserve"> \* MERGEFORMAT </w:instrText>
      </w:r>
      <w:r w:rsidR="004F66C1" w:rsidRPr="002C1A59">
        <w:rPr>
          <w:rFonts w:ascii="Times New Roman" w:eastAsia="Times New Roman" w:hAnsi="Times New Roman" w:cs="Times New Roman"/>
          <w:color w:val="000000"/>
          <w:sz w:val="28"/>
          <w:szCs w:val="28"/>
          <w:lang w:val="kk-KZ"/>
        </w:rPr>
      </w:r>
      <w:r w:rsidR="004F66C1"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85</w:t>
      </w:r>
      <w:r w:rsidR="004F66C1" w:rsidRPr="002C1A59">
        <w:rPr>
          <w:rFonts w:ascii="Times New Roman" w:eastAsia="Times New Roman" w:hAnsi="Times New Roman" w:cs="Times New Roman"/>
          <w:color w:val="000000"/>
          <w:sz w:val="28"/>
          <w:szCs w:val="28"/>
          <w:lang w:val="kk-KZ"/>
        </w:rPr>
        <w:fldChar w:fldCharType="end"/>
      </w:r>
      <w:r w:rsidR="008F0313" w:rsidRPr="002C1A59">
        <w:rPr>
          <w:rFonts w:ascii="Times New Roman" w:eastAsia="Times New Roman" w:hAnsi="Times New Roman" w:cs="Times New Roman"/>
          <w:color w:val="000000"/>
          <w:sz w:val="28"/>
          <w:szCs w:val="28"/>
          <w:lang w:val="kk-KZ"/>
        </w:rPr>
        <w:t xml:space="preserve">, </w:t>
      </w:r>
      <w:r w:rsidR="00EC1EE7">
        <w:rPr>
          <w:rFonts w:ascii="Times New Roman" w:eastAsia="Times New Roman" w:hAnsi="Times New Roman" w:cs="Times New Roman"/>
          <w:color w:val="000000"/>
          <w:sz w:val="28"/>
          <w:szCs w:val="28"/>
          <w:lang w:val="kk-KZ"/>
        </w:rPr>
        <w:t>р</w:t>
      </w:r>
      <w:r w:rsidR="008F0313" w:rsidRPr="002C1A59">
        <w:rPr>
          <w:rFonts w:ascii="Times New Roman" w:eastAsia="Times New Roman" w:hAnsi="Times New Roman" w:cs="Times New Roman"/>
          <w:color w:val="000000"/>
          <w:sz w:val="28"/>
          <w:szCs w:val="28"/>
          <w:lang w:val="kk-KZ"/>
        </w:rPr>
        <w:t>.</w:t>
      </w:r>
      <w:r w:rsidR="00FD71DA" w:rsidRPr="002C1A59">
        <w:rPr>
          <w:rFonts w:ascii="Times New Roman" w:eastAsia="Times New Roman" w:hAnsi="Times New Roman" w:cs="Times New Roman"/>
          <w:color w:val="000000"/>
          <w:sz w:val="28"/>
          <w:szCs w:val="28"/>
          <w:lang w:val="kk-KZ"/>
        </w:rPr>
        <w:t xml:space="preserve"> </w:t>
      </w:r>
      <w:r w:rsidR="00FD71DA" w:rsidRPr="002C1A59">
        <w:rPr>
          <w:rFonts w:ascii="Times New Roman" w:hAnsi="Times New Roman" w:cs="Times New Roman"/>
          <w:color w:val="222222"/>
          <w:sz w:val="28"/>
          <w:szCs w:val="28"/>
          <w:shd w:val="clear" w:color="auto" w:fill="FFFFFF"/>
          <w:lang w:val="kk-KZ"/>
        </w:rPr>
        <w:t>178-2</w:t>
      </w:r>
      <w:r w:rsidR="00EC1EE7">
        <w:rPr>
          <w:rFonts w:ascii="Times New Roman" w:hAnsi="Times New Roman" w:cs="Times New Roman"/>
          <w:color w:val="222222"/>
          <w:sz w:val="28"/>
          <w:szCs w:val="28"/>
          <w:shd w:val="clear" w:color="auto" w:fill="FFFFFF"/>
          <w:lang w:val="kk-KZ"/>
        </w:rPr>
        <w:t>09</w:t>
      </w:r>
      <w:r w:rsidR="000000E8" w:rsidRPr="002C1A59">
        <w:rPr>
          <w:rFonts w:ascii="Times New Roman" w:eastAsia="Times New Roman" w:hAnsi="Times New Roman" w:cs="Times New Roman"/>
          <w:color w:val="000000"/>
          <w:sz w:val="28"/>
          <w:szCs w:val="28"/>
          <w:lang w:val="kk-KZ"/>
        </w:rPr>
        <w:t xml:space="preserve">]. </w:t>
      </w:r>
      <w:r w:rsidR="008E0848" w:rsidRPr="002C1A59">
        <w:rPr>
          <w:rFonts w:ascii="Times New Roman" w:eastAsia="Times New Roman" w:hAnsi="Times New Roman" w:cs="Times New Roman"/>
          <w:color w:val="000000"/>
          <w:sz w:val="28"/>
          <w:szCs w:val="28"/>
          <w:lang w:val="kk-KZ"/>
        </w:rPr>
        <w:t xml:space="preserve">Агрегаттау алгоритмі әрбір деректер нүктесінен бастау алады. Біріктіру алгоритмі, ең жақын кластерлер жұптарын біріктіру арқылы иерархияны құра отырып, әрбір деректер нүктесінен бір элементті кластер ретінде жұмыс істейді. Кластерлерді біріктіру барлық элементтер бір кластерге біріктірілген кезде аяқталады. Бөлу әдісі бүкіл модельді бастапқыда бір кластер ретінде қарастырып, кейін әрбір кластерді рекурсивті түрде кіші кластерлерге бөледі. N элементтен тұратын мәліметтер үшін бөлудің күрделілігі </w:t>
      </w:r>
      <m:oMath>
        <m:r>
          <w:rPr>
            <w:rFonts w:ascii="Cambria Math" w:eastAsia="Times New Roman" w:hAnsi="Cambria Math" w:cs="Times New Roman"/>
            <w:color w:val="000000"/>
            <w:sz w:val="28"/>
            <w:szCs w:val="28"/>
            <w:lang w:val="kk-KZ"/>
          </w:rPr>
          <m:t>O(</m:t>
        </m:r>
        <m:sSup>
          <m:sSupPr>
            <m:ctrlPr>
              <w:rPr>
                <w:rFonts w:ascii="Cambria Math" w:eastAsia="Times New Roman" w:hAnsi="Cambria Math" w:cs="Times New Roman"/>
                <w:i/>
                <w:color w:val="000000"/>
                <w:sz w:val="28"/>
                <w:szCs w:val="28"/>
                <w:lang w:val="kk-KZ"/>
              </w:rPr>
            </m:ctrlPr>
          </m:sSupPr>
          <m:e>
            <m:r>
              <w:rPr>
                <w:rFonts w:ascii="Cambria Math" w:eastAsia="Times New Roman" w:hAnsi="Cambria Math" w:cs="Times New Roman"/>
                <w:color w:val="000000"/>
                <w:sz w:val="28"/>
                <w:szCs w:val="28"/>
                <w:lang w:val="kk-KZ"/>
              </w:rPr>
              <m:t>2</m:t>
            </m:r>
          </m:e>
          <m:sup>
            <m:r>
              <w:rPr>
                <w:rFonts w:ascii="Cambria Math" w:eastAsia="Times New Roman" w:hAnsi="Cambria Math" w:cs="Times New Roman"/>
                <w:color w:val="000000"/>
                <w:sz w:val="28"/>
                <w:szCs w:val="28"/>
                <w:lang w:val="kk-KZ"/>
              </w:rPr>
              <m:t>N-1</m:t>
            </m:r>
          </m:sup>
        </m:sSup>
        <m:r>
          <w:rPr>
            <w:rFonts w:ascii="Cambria Math" w:eastAsia="Times New Roman" w:hAnsi="Cambria Math" w:cs="Times New Roman"/>
            <w:color w:val="000000"/>
            <w:sz w:val="28"/>
            <w:szCs w:val="28"/>
            <w:lang w:val="kk-KZ"/>
          </w:rPr>
          <m:t>)</m:t>
        </m:r>
      </m:oMath>
      <w:r w:rsidR="008E0848" w:rsidRPr="002C1A59">
        <w:rPr>
          <w:rFonts w:ascii="Times New Roman" w:eastAsia="Times New Roman" w:hAnsi="Times New Roman" w:cs="Times New Roman"/>
          <w:color w:val="000000"/>
          <w:sz w:val="28"/>
          <w:szCs w:val="28"/>
          <w:lang w:val="kk-KZ"/>
        </w:rPr>
        <w:t xml:space="preserve"> деңгейінде болғандықтан, бұл әдістер іс жүзінде сирек қолданылады</w:t>
      </w:r>
      <w:r w:rsidR="000000E8" w:rsidRPr="002C1A59">
        <w:rPr>
          <w:rFonts w:ascii="Times New Roman" w:eastAsia="Times New Roman" w:hAnsi="Times New Roman" w:cs="Times New Roman"/>
          <w:color w:val="000000"/>
          <w:sz w:val="28"/>
          <w:szCs w:val="28"/>
          <w:lang w:val="kk-KZ"/>
        </w:rPr>
        <w:t xml:space="preserve"> </w:t>
      </w:r>
      <w:r w:rsidR="00C705F9" w:rsidRPr="002C1A59">
        <w:rPr>
          <w:rFonts w:ascii="Times New Roman" w:eastAsia="Times New Roman" w:hAnsi="Times New Roman" w:cs="Times New Roman"/>
          <w:color w:val="000000"/>
          <w:sz w:val="28"/>
          <w:szCs w:val="28"/>
          <w:lang w:val="kk-KZ"/>
        </w:rPr>
        <w:t>[</w:t>
      </w:r>
      <w:r w:rsidR="004F66C1" w:rsidRPr="002C1A59">
        <w:rPr>
          <w:rFonts w:ascii="Times New Roman" w:eastAsia="Times New Roman" w:hAnsi="Times New Roman" w:cs="Times New Roman"/>
          <w:color w:val="000000"/>
          <w:sz w:val="28"/>
          <w:szCs w:val="28"/>
          <w:lang w:val="kk-KZ"/>
        </w:rPr>
        <w:fldChar w:fldCharType="begin"/>
      </w:r>
      <w:r w:rsidR="004F66C1" w:rsidRPr="002C1A59">
        <w:rPr>
          <w:rFonts w:ascii="Times New Roman" w:eastAsia="Times New Roman" w:hAnsi="Times New Roman" w:cs="Times New Roman"/>
          <w:color w:val="000000"/>
          <w:sz w:val="28"/>
          <w:szCs w:val="28"/>
          <w:lang w:val="kk-KZ"/>
        </w:rPr>
        <w:instrText xml:space="preserve"> REF _Ref175071463 \r \h </w:instrText>
      </w:r>
      <w:r w:rsidR="002C1A59">
        <w:rPr>
          <w:rFonts w:ascii="Times New Roman" w:eastAsia="Times New Roman" w:hAnsi="Times New Roman" w:cs="Times New Roman"/>
          <w:color w:val="000000"/>
          <w:sz w:val="28"/>
          <w:szCs w:val="28"/>
          <w:lang w:val="kk-KZ"/>
        </w:rPr>
        <w:instrText xml:space="preserve"> \* MERGEFORMAT </w:instrText>
      </w:r>
      <w:r w:rsidR="004F66C1" w:rsidRPr="002C1A59">
        <w:rPr>
          <w:rFonts w:ascii="Times New Roman" w:eastAsia="Times New Roman" w:hAnsi="Times New Roman" w:cs="Times New Roman"/>
          <w:color w:val="000000"/>
          <w:sz w:val="28"/>
          <w:szCs w:val="28"/>
          <w:lang w:val="kk-KZ"/>
        </w:rPr>
      </w:r>
      <w:r w:rsidR="004F66C1"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90</w:t>
      </w:r>
      <w:r w:rsidR="004F66C1" w:rsidRPr="002C1A59">
        <w:rPr>
          <w:rFonts w:ascii="Times New Roman" w:eastAsia="Times New Roman" w:hAnsi="Times New Roman" w:cs="Times New Roman"/>
          <w:color w:val="000000"/>
          <w:sz w:val="28"/>
          <w:szCs w:val="28"/>
          <w:lang w:val="kk-KZ"/>
        </w:rPr>
        <w:fldChar w:fldCharType="end"/>
      </w:r>
      <w:r w:rsidR="00C705F9" w:rsidRPr="002C1A59">
        <w:rPr>
          <w:rFonts w:ascii="Times New Roman" w:eastAsia="Times New Roman" w:hAnsi="Times New Roman" w:cs="Times New Roman"/>
          <w:color w:val="000000"/>
          <w:sz w:val="28"/>
          <w:szCs w:val="28"/>
          <w:lang w:val="kk-KZ"/>
        </w:rPr>
        <w:t>]</w:t>
      </w:r>
      <w:r w:rsidR="0097015D" w:rsidRPr="002C1A59">
        <w:rPr>
          <w:rFonts w:ascii="Times New Roman" w:eastAsia="Times New Roman" w:hAnsi="Times New Roman" w:cs="Times New Roman"/>
          <w:color w:val="000000"/>
          <w:sz w:val="28"/>
          <w:szCs w:val="28"/>
          <w:lang w:val="kk-KZ"/>
        </w:rPr>
        <w:t>.</w:t>
      </w:r>
      <w:r w:rsidR="000000E8" w:rsidRPr="002C1A59">
        <w:rPr>
          <w:rFonts w:ascii="Times New Roman" w:eastAsia="Times New Roman" w:hAnsi="Times New Roman" w:cs="Times New Roman"/>
          <w:color w:val="000000"/>
          <w:sz w:val="28"/>
          <w:szCs w:val="28"/>
          <w:lang w:val="kk-KZ"/>
        </w:rPr>
        <w:t xml:space="preserve"> </w:t>
      </w:r>
    </w:p>
    <w:p w14:paraId="5A897247" w14:textId="4F5917A5" w:rsidR="000000E8" w:rsidRPr="002C1A59" w:rsidRDefault="000000E8"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N объектілер үшін агломеративті кластерлеу алгоритмі келесі қадамдардан тұрады:</w:t>
      </w:r>
    </w:p>
    <w:p w14:paraId="65F1E2FC" w14:textId="0DE7893E" w:rsidR="000000E8" w:rsidRPr="002C1A59" w:rsidRDefault="000000E8" w:rsidP="00EF717C">
      <w:pPr>
        <w:pStyle w:val="a3"/>
        <w:numPr>
          <w:ilvl w:val="0"/>
          <w:numId w:val="3"/>
        </w:numPr>
        <w:tabs>
          <w:tab w:val="left" w:pos="1134"/>
        </w:tabs>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Жіктелетін объектілер арасындағы қашықтық матрицасын (МР) есептеу. 2 және 3-тармақтарды (N-1) рет қайталау</w:t>
      </w:r>
      <w:r w:rsidR="00EC1EE7">
        <w:rPr>
          <w:rFonts w:ascii="Times New Roman" w:eastAsia="Times New Roman" w:hAnsi="Times New Roman" w:cs="Times New Roman"/>
          <w:color w:val="000000"/>
          <w:sz w:val="28"/>
          <w:szCs w:val="28"/>
          <w:lang w:val="kk-KZ"/>
        </w:rPr>
        <w:t>.</w:t>
      </w:r>
    </w:p>
    <w:p w14:paraId="0B9DCB8C" w14:textId="0688CE51" w:rsidR="000000E8" w:rsidRPr="002C1A59" w:rsidRDefault="000000E8" w:rsidP="00EF717C">
      <w:pPr>
        <w:pStyle w:val="a3"/>
        <w:numPr>
          <w:ilvl w:val="0"/>
          <w:numId w:val="3"/>
        </w:numPr>
        <w:tabs>
          <w:tab w:val="left" w:pos="1134"/>
        </w:tabs>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Қашықтық матрицасынан минималды элементті тауып, тиісті кластерлерге біріктіру</w:t>
      </w:r>
      <w:r w:rsidR="00EC1EE7">
        <w:rPr>
          <w:rFonts w:ascii="Times New Roman" w:eastAsia="Times New Roman" w:hAnsi="Times New Roman" w:cs="Times New Roman"/>
          <w:color w:val="000000"/>
          <w:sz w:val="28"/>
          <w:szCs w:val="28"/>
          <w:lang w:val="kk-KZ"/>
        </w:rPr>
        <w:t>.</w:t>
      </w:r>
    </w:p>
    <w:p w14:paraId="3F965FD9" w14:textId="43954A0C" w:rsidR="000000E8" w:rsidRPr="002C1A59" w:rsidRDefault="000000E8" w:rsidP="00EF717C">
      <w:pPr>
        <w:pStyle w:val="a3"/>
        <w:numPr>
          <w:ilvl w:val="0"/>
          <w:numId w:val="3"/>
        </w:numPr>
        <w:tabs>
          <w:tab w:val="left" w:pos="1134"/>
        </w:tabs>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Қашықтық матрицасын жаңарту, жаңа кластерден </w:t>
      </w:r>
      <w:r w:rsidR="007A5001" w:rsidRPr="002C1A59">
        <w:rPr>
          <w:rFonts w:ascii="Times New Roman" w:eastAsia="Times New Roman" w:hAnsi="Times New Roman" w:cs="Times New Roman"/>
          <w:color w:val="000000"/>
          <w:sz w:val="28"/>
          <w:szCs w:val="28"/>
          <w:lang w:val="kk-KZ"/>
        </w:rPr>
        <w:t xml:space="preserve">өзгеге </w:t>
      </w:r>
      <w:r w:rsidRPr="002C1A59">
        <w:rPr>
          <w:rFonts w:ascii="Times New Roman" w:eastAsia="Times New Roman" w:hAnsi="Times New Roman" w:cs="Times New Roman"/>
          <w:color w:val="000000"/>
          <w:sz w:val="28"/>
          <w:szCs w:val="28"/>
          <w:lang w:val="kk-KZ"/>
        </w:rPr>
        <w:t>дейінгі қашықтықты есептеу.</w:t>
      </w:r>
    </w:p>
    <w:p w14:paraId="06E7E532" w14:textId="454F8A7E" w:rsidR="000000E8" w:rsidRPr="002C1A59" w:rsidRDefault="000000E8"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Осылайша, біртұтас иерархиялық кластерлеу алгоритмі негізгі элементтер арасындағы қашықтық функциясын таңдауда және элементтер тобына дейінгі қашықтықты анықтау әдісі</w:t>
      </w:r>
      <w:r w:rsidR="007A5001" w:rsidRPr="002C1A59">
        <w:rPr>
          <w:rFonts w:ascii="Times New Roman" w:eastAsia="Times New Roman" w:hAnsi="Times New Roman" w:cs="Times New Roman"/>
          <w:color w:val="000000"/>
          <w:sz w:val="28"/>
          <w:szCs w:val="28"/>
          <w:lang w:val="kk-KZ"/>
        </w:rPr>
        <w:t xml:space="preserve">мен </w:t>
      </w:r>
      <w:r w:rsidRPr="002C1A59">
        <w:rPr>
          <w:rFonts w:ascii="Times New Roman" w:eastAsia="Times New Roman" w:hAnsi="Times New Roman" w:cs="Times New Roman"/>
          <w:color w:val="000000"/>
          <w:sz w:val="28"/>
          <w:szCs w:val="28"/>
          <w:lang w:val="kk-KZ"/>
        </w:rPr>
        <w:t>ерекшеленеді [</w:t>
      </w:r>
      <w:r w:rsidR="004F66C1" w:rsidRPr="002C1A59">
        <w:rPr>
          <w:rFonts w:ascii="Times New Roman" w:eastAsia="Times New Roman" w:hAnsi="Times New Roman" w:cs="Times New Roman"/>
          <w:color w:val="000000"/>
          <w:sz w:val="28"/>
          <w:szCs w:val="28"/>
          <w:lang w:val="kk-KZ"/>
        </w:rPr>
        <w:fldChar w:fldCharType="begin"/>
      </w:r>
      <w:r w:rsidR="004F66C1" w:rsidRPr="002C1A59">
        <w:rPr>
          <w:rFonts w:ascii="Times New Roman" w:eastAsia="Times New Roman" w:hAnsi="Times New Roman" w:cs="Times New Roman"/>
          <w:color w:val="000000"/>
          <w:sz w:val="28"/>
          <w:szCs w:val="28"/>
          <w:lang w:val="kk-KZ"/>
        </w:rPr>
        <w:instrText xml:space="preserve"> REF _Ref175071247 \r \h </w:instrText>
      </w:r>
      <w:r w:rsidR="002C1A59">
        <w:rPr>
          <w:rFonts w:ascii="Times New Roman" w:eastAsia="Times New Roman" w:hAnsi="Times New Roman" w:cs="Times New Roman"/>
          <w:color w:val="000000"/>
          <w:sz w:val="28"/>
          <w:szCs w:val="28"/>
          <w:lang w:val="kk-KZ"/>
        </w:rPr>
        <w:instrText xml:space="preserve"> \* MERGEFORMAT </w:instrText>
      </w:r>
      <w:r w:rsidR="004F66C1" w:rsidRPr="002C1A59">
        <w:rPr>
          <w:rFonts w:ascii="Times New Roman" w:eastAsia="Times New Roman" w:hAnsi="Times New Roman" w:cs="Times New Roman"/>
          <w:color w:val="000000"/>
          <w:sz w:val="28"/>
          <w:szCs w:val="28"/>
          <w:lang w:val="kk-KZ"/>
        </w:rPr>
      </w:r>
      <w:r w:rsidR="004F66C1"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79</w:t>
      </w:r>
      <w:r w:rsidR="004F66C1" w:rsidRPr="002C1A59">
        <w:rPr>
          <w:rFonts w:ascii="Times New Roman" w:eastAsia="Times New Roman" w:hAnsi="Times New Roman" w:cs="Times New Roman"/>
          <w:color w:val="000000"/>
          <w:sz w:val="28"/>
          <w:szCs w:val="28"/>
          <w:lang w:val="kk-KZ"/>
        </w:rPr>
        <w:fldChar w:fldCharType="end"/>
      </w:r>
      <w:r w:rsidR="008F0313" w:rsidRPr="002C1A59">
        <w:rPr>
          <w:rFonts w:ascii="Times New Roman" w:eastAsia="Times New Roman" w:hAnsi="Times New Roman" w:cs="Times New Roman"/>
          <w:color w:val="000000"/>
          <w:sz w:val="28"/>
          <w:szCs w:val="28"/>
          <w:lang w:val="kk-KZ"/>
        </w:rPr>
        <w:t xml:space="preserve">, </w:t>
      </w:r>
      <w:r w:rsidR="00EC1EE7">
        <w:rPr>
          <w:rFonts w:ascii="Times New Roman" w:eastAsia="Times New Roman" w:hAnsi="Times New Roman" w:cs="Times New Roman"/>
          <w:color w:val="000000"/>
          <w:sz w:val="28"/>
          <w:szCs w:val="28"/>
          <w:lang w:val="kk-KZ"/>
        </w:rPr>
        <w:t>р</w:t>
      </w:r>
      <w:r w:rsidR="008F0313" w:rsidRPr="002C1A59">
        <w:rPr>
          <w:rFonts w:ascii="Times New Roman" w:eastAsia="Times New Roman" w:hAnsi="Times New Roman" w:cs="Times New Roman"/>
          <w:color w:val="000000"/>
          <w:sz w:val="28"/>
          <w:szCs w:val="28"/>
          <w:lang w:val="kk-KZ"/>
        </w:rPr>
        <w:t>.</w:t>
      </w:r>
      <w:r w:rsidR="00FD71DA" w:rsidRPr="002C1A59">
        <w:rPr>
          <w:rFonts w:ascii="Times New Roman" w:eastAsia="Times New Roman" w:hAnsi="Times New Roman" w:cs="Times New Roman"/>
          <w:color w:val="000000"/>
          <w:sz w:val="28"/>
          <w:szCs w:val="28"/>
          <w:lang w:val="kk-KZ"/>
        </w:rPr>
        <w:t xml:space="preserve"> </w:t>
      </w:r>
      <w:r w:rsidR="00FD71DA" w:rsidRPr="002C1A59">
        <w:rPr>
          <w:rFonts w:ascii="Times New Roman" w:hAnsi="Times New Roman" w:cs="Times New Roman"/>
          <w:color w:val="222222"/>
          <w:sz w:val="28"/>
          <w:szCs w:val="28"/>
          <w:shd w:val="clear" w:color="auto" w:fill="FFFFFF"/>
          <w:lang w:val="kk-KZ"/>
        </w:rPr>
        <w:t>298-30</w:t>
      </w:r>
      <w:r w:rsidR="00EC1EE7">
        <w:rPr>
          <w:rFonts w:ascii="Times New Roman" w:hAnsi="Times New Roman" w:cs="Times New Roman"/>
          <w:color w:val="222222"/>
          <w:sz w:val="28"/>
          <w:szCs w:val="28"/>
          <w:shd w:val="clear" w:color="auto" w:fill="FFFFFF"/>
          <w:lang w:val="kk-KZ"/>
        </w:rPr>
        <w:t>2</w:t>
      </w:r>
      <w:r w:rsidRPr="002C1A59">
        <w:rPr>
          <w:rFonts w:ascii="Times New Roman" w:eastAsia="Times New Roman" w:hAnsi="Times New Roman" w:cs="Times New Roman"/>
          <w:color w:val="000000"/>
          <w:sz w:val="28"/>
          <w:szCs w:val="28"/>
          <w:lang w:val="kk-KZ"/>
        </w:rPr>
        <w:t>]. Қашықтық функциясы кез</w:t>
      </w:r>
      <w:r w:rsidR="006553C4"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келген метрика болуы мүмкін, мысалы, Евклид немесе Манхэттен қашықтығы. A және В екі жиын арасындағы қашықтықты есептеудің ең көп тараған әдісі</w:t>
      </w:r>
      <w:r w:rsidRPr="002C1A59">
        <w:rPr>
          <w:rFonts w:ascii="Times New Roman" w:hAnsi="Times New Roman" w:cs="Times New Roman"/>
          <w:sz w:val="28"/>
          <w:szCs w:val="28"/>
          <w:lang w:val="kk-KZ"/>
        </w:rPr>
        <w:t xml:space="preserve"> (linkage criteria)</w:t>
      </w:r>
      <w:r w:rsidR="007A5001"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б</w:t>
      </w:r>
      <w:r w:rsidRPr="002C1A59">
        <w:rPr>
          <w:rFonts w:ascii="Times New Roman" w:eastAsia="Times New Roman" w:hAnsi="Times New Roman" w:cs="Times New Roman"/>
          <w:color w:val="000000"/>
          <w:sz w:val="28"/>
          <w:szCs w:val="28"/>
          <w:lang w:val="kk-KZ"/>
        </w:rPr>
        <w:t>айланыс критерийлері 1.</w:t>
      </w:r>
      <w:r w:rsidR="008727FF" w:rsidRPr="002C1A59">
        <w:rPr>
          <w:rFonts w:ascii="Times New Roman" w:eastAsia="Times New Roman" w:hAnsi="Times New Roman" w:cs="Times New Roman"/>
          <w:color w:val="000000"/>
          <w:sz w:val="28"/>
          <w:szCs w:val="28"/>
          <w:lang w:val="kk-KZ"/>
        </w:rPr>
        <w:t>2</w:t>
      </w:r>
      <w:r w:rsidR="00CE4D0C">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кестеде</w:t>
      </w:r>
      <w:r w:rsidR="008727FF"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көрсетілген. </w:t>
      </w:r>
    </w:p>
    <w:p w14:paraId="3FC19BD9" w14:textId="77777777" w:rsidR="00CE4D0C" w:rsidRPr="002C1A59" w:rsidRDefault="00CE4D0C" w:rsidP="00EF717C">
      <w:pPr>
        <w:spacing w:after="0" w:line="240" w:lineRule="auto"/>
        <w:jc w:val="both"/>
        <w:rPr>
          <w:rFonts w:ascii="Times New Roman" w:eastAsia="Times New Roman" w:hAnsi="Times New Roman" w:cs="Times New Roman"/>
          <w:color w:val="000000"/>
          <w:sz w:val="28"/>
          <w:szCs w:val="28"/>
          <w:lang w:val="kk-KZ"/>
        </w:rPr>
      </w:pPr>
    </w:p>
    <w:p w14:paraId="7969F4EC" w14:textId="50AFBFD8" w:rsidR="007A5001" w:rsidRDefault="007A5001" w:rsidP="00EF717C">
      <w:pPr>
        <w:spacing w:after="0" w:line="240" w:lineRule="auto"/>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Кесте 1.2 – Екі жиын арасындағы қашықтықты есептеу әдістері </w:t>
      </w:r>
    </w:p>
    <w:p w14:paraId="5928689C" w14:textId="77777777" w:rsidR="00CE4D0C" w:rsidRPr="00CE4D0C" w:rsidRDefault="00CE4D0C" w:rsidP="00CE4D0C">
      <w:pPr>
        <w:spacing w:after="0" w:line="240" w:lineRule="auto"/>
        <w:jc w:val="right"/>
        <w:rPr>
          <w:rFonts w:ascii="Times New Roman" w:eastAsia="Times New Roman" w:hAnsi="Times New Roman" w:cs="Times New Roman"/>
          <w:color w:val="000000"/>
          <w:sz w:val="16"/>
          <w:szCs w:val="16"/>
          <w:lang w:val="kk-KZ"/>
        </w:rPr>
      </w:pPr>
    </w:p>
    <w:tbl>
      <w:tblPr>
        <w:tblStyle w:val="a7"/>
        <w:tblW w:w="0" w:type="auto"/>
        <w:tblInd w:w="164" w:type="dxa"/>
        <w:tblLook w:val="04A0" w:firstRow="1" w:lastRow="0" w:firstColumn="1" w:lastColumn="0" w:noHBand="0" w:noVBand="1"/>
      </w:tblPr>
      <w:tblGrid>
        <w:gridCol w:w="4464"/>
        <w:gridCol w:w="5000"/>
      </w:tblGrid>
      <w:tr w:rsidR="007A5001" w:rsidRPr="00CE4D0C" w14:paraId="67A51D9C" w14:textId="77777777" w:rsidTr="00CE4D0C">
        <w:tc>
          <w:tcPr>
            <w:tcW w:w="4508" w:type="dxa"/>
          </w:tcPr>
          <w:p w14:paraId="41EDF10E" w14:textId="77777777" w:rsidR="007A5001" w:rsidRPr="00CE4D0C" w:rsidRDefault="007A5001" w:rsidP="00EF717C">
            <w:pPr>
              <w:ind w:firstLine="22"/>
              <w:jc w:val="both"/>
              <w:rPr>
                <w:rFonts w:ascii="Times New Roman" w:eastAsia="Times New Roman" w:hAnsi="Times New Roman" w:cs="Times New Roman"/>
                <w:color w:val="000000"/>
                <w:sz w:val="24"/>
                <w:szCs w:val="24"/>
                <w:lang w:val="kk-KZ"/>
              </w:rPr>
            </w:pPr>
            <w:r w:rsidRPr="00CE4D0C">
              <w:rPr>
                <w:rFonts w:ascii="Times New Roman" w:eastAsia="Times New Roman" w:hAnsi="Times New Roman" w:cs="Times New Roman"/>
                <w:color w:val="000000"/>
                <w:sz w:val="24"/>
                <w:szCs w:val="24"/>
                <w:lang w:val="kk-KZ"/>
              </w:rPr>
              <w:t>Жақын көрші әдісі (single linkage)</w:t>
            </w:r>
          </w:p>
        </w:tc>
        <w:tc>
          <w:tcPr>
            <w:tcW w:w="5039" w:type="dxa"/>
          </w:tcPr>
          <w:p w14:paraId="60458FA9" w14:textId="77777777" w:rsidR="007A5001" w:rsidRPr="00CE4D0C" w:rsidRDefault="007A5001" w:rsidP="00EF717C">
            <w:pPr>
              <w:ind w:firstLine="22"/>
              <w:jc w:val="both"/>
              <w:rPr>
                <w:rFonts w:ascii="Times New Roman" w:eastAsia="Times New Roman" w:hAnsi="Times New Roman" w:cs="Times New Roman"/>
                <w:i/>
                <w:iCs/>
                <w:color w:val="000000"/>
                <w:sz w:val="24"/>
                <w:szCs w:val="24"/>
                <w:lang w:val="kk-KZ"/>
              </w:rPr>
            </w:pPr>
            <m:oMathPara>
              <m:oMath>
                <m:r>
                  <w:rPr>
                    <w:rFonts w:ascii="Cambria Math" w:eastAsia="Times New Roman" w:hAnsi="Cambria Math" w:cs="Times New Roman"/>
                    <w:color w:val="000000"/>
                    <w:sz w:val="24"/>
                    <w:szCs w:val="24"/>
                    <w:lang w:val="kk-KZ"/>
                  </w:rPr>
                  <m:t>min⁡{d</m:t>
                </m:r>
                <m:d>
                  <m:dPr>
                    <m:ctrlPr>
                      <w:rPr>
                        <w:rFonts w:ascii="Cambria Math" w:eastAsia="Times New Roman" w:hAnsi="Cambria Math" w:cs="Times New Roman"/>
                        <w:i/>
                        <w:iCs/>
                        <w:color w:val="000000"/>
                        <w:sz w:val="24"/>
                        <w:szCs w:val="24"/>
                        <w:lang w:val="kk-KZ"/>
                      </w:rPr>
                    </m:ctrlPr>
                  </m:dPr>
                  <m:e>
                    <m:r>
                      <w:rPr>
                        <w:rFonts w:ascii="Cambria Math" w:eastAsia="Times New Roman" w:hAnsi="Cambria Math" w:cs="Times New Roman"/>
                        <w:color w:val="000000"/>
                        <w:sz w:val="24"/>
                        <w:szCs w:val="24"/>
                        <w:lang w:val="kk-KZ"/>
                      </w:rPr>
                      <m:t>a,b</m:t>
                    </m:r>
                  </m:e>
                </m:d>
                <m:r>
                  <w:rPr>
                    <w:rFonts w:ascii="Cambria Math" w:eastAsia="Times New Roman" w:hAnsi="Cambria Math" w:cs="Times New Roman"/>
                    <w:color w:val="000000"/>
                    <w:sz w:val="24"/>
                    <w:szCs w:val="24"/>
                    <w:lang w:val="kk-KZ"/>
                  </w:rPr>
                  <m:t>:a∈A,b∈B}</m:t>
                </m:r>
              </m:oMath>
            </m:oMathPara>
          </w:p>
        </w:tc>
      </w:tr>
      <w:tr w:rsidR="007A5001" w:rsidRPr="00CE4D0C" w14:paraId="4B9AC5AD" w14:textId="77777777" w:rsidTr="00CE4D0C">
        <w:tc>
          <w:tcPr>
            <w:tcW w:w="4508" w:type="dxa"/>
          </w:tcPr>
          <w:p w14:paraId="446DD3FF" w14:textId="77777777" w:rsidR="007A5001" w:rsidRPr="00CE4D0C" w:rsidRDefault="007A5001" w:rsidP="00EF717C">
            <w:pPr>
              <w:ind w:firstLine="22"/>
              <w:jc w:val="both"/>
              <w:rPr>
                <w:rFonts w:ascii="Times New Roman" w:eastAsia="Times New Roman" w:hAnsi="Times New Roman" w:cs="Times New Roman"/>
                <w:color w:val="000000"/>
                <w:sz w:val="24"/>
                <w:szCs w:val="24"/>
                <w:lang w:val="kk-KZ"/>
              </w:rPr>
            </w:pPr>
            <w:r w:rsidRPr="00CE4D0C">
              <w:rPr>
                <w:rFonts w:ascii="Times New Roman" w:hAnsi="Times New Roman" w:cs="Times New Roman"/>
                <w:sz w:val="24"/>
                <w:szCs w:val="24"/>
                <w:lang w:val="kk-KZ"/>
              </w:rPr>
              <w:t>Алыстағы көрші әдісі (complete linkage)</w:t>
            </w:r>
          </w:p>
        </w:tc>
        <w:tc>
          <w:tcPr>
            <w:tcW w:w="5039" w:type="dxa"/>
          </w:tcPr>
          <w:p w14:paraId="446AADCF" w14:textId="77777777" w:rsidR="007A5001" w:rsidRPr="00CE4D0C" w:rsidRDefault="007A5001" w:rsidP="00EF717C">
            <w:pPr>
              <w:ind w:firstLine="22"/>
              <w:jc w:val="both"/>
              <w:rPr>
                <w:rFonts w:ascii="Times New Roman" w:eastAsia="Times New Roman" w:hAnsi="Times New Roman" w:cs="Times New Roman"/>
                <w:i/>
                <w:iCs/>
                <w:color w:val="000000"/>
                <w:sz w:val="24"/>
                <w:szCs w:val="24"/>
                <w:lang w:val="kk-KZ"/>
              </w:rPr>
            </w:pPr>
            <m:oMathPara>
              <m:oMath>
                <m:r>
                  <w:rPr>
                    <w:rFonts w:ascii="Cambria Math" w:eastAsia="Times New Roman" w:hAnsi="Cambria Math" w:cs="Times New Roman"/>
                    <w:color w:val="000000"/>
                    <w:sz w:val="24"/>
                    <w:szCs w:val="24"/>
                    <w:lang w:val="kk-KZ"/>
                  </w:rPr>
                  <m:t>max⁡{d</m:t>
                </m:r>
                <m:d>
                  <m:dPr>
                    <m:ctrlPr>
                      <w:rPr>
                        <w:rFonts w:ascii="Cambria Math" w:eastAsia="Times New Roman" w:hAnsi="Cambria Math" w:cs="Times New Roman"/>
                        <w:i/>
                        <w:iCs/>
                        <w:color w:val="000000"/>
                        <w:sz w:val="24"/>
                        <w:szCs w:val="24"/>
                        <w:lang w:val="kk-KZ"/>
                      </w:rPr>
                    </m:ctrlPr>
                  </m:dPr>
                  <m:e>
                    <m:r>
                      <w:rPr>
                        <w:rFonts w:ascii="Cambria Math" w:eastAsia="Times New Roman" w:hAnsi="Cambria Math" w:cs="Times New Roman"/>
                        <w:color w:val="000000"/>
                        <w:sz w:val="24"/>
                        <w:szCs w:val="24"/>
                        <w:lang w:val="kk-KZ"/>
                      </w:rPr>
                      <m:t>a,b</m:t>
                    </m:r>
                  </m:e>
                </m:d>
                <m:r>
                  <w:rPr>
                    <w:rFonts w:ascii="Cambria Math" w:eastAsia="Times New Roman" w:hAnsi="Cambria Math" w:cs="Times New Roman"/>
                    <w:color w:val="000000"/>
                    <w:sz w:val="24"/>
                    <w:szCs w:val="24"/>
                    <w:lang w:val="kk-KZ"/>
                  </w:rPr>
                  <m:t>:a∈A,b∈B}</m:t>
                </m:r>
              </m:oMath>
            </m:oMathPara>
          </w:p>
        </w:tc>
      </w:tr>
      <w:tr w:rsidR="007A5001" w:rsidRPr="00CE4D0C" w14:paraId="3079A8B3" w14:textId="77777777" w:rsidTr="00CE4D0C">
        <w:tc>
          <w:tcPr>
            <w:tcW w:w="4508" w:type="dxa"/>
          </w:tcPr>
          <w:p w14:paraId="0B9E51C5" w14:textId="77777777" w:rsidR="007A5001" w:rsidRPr="00CE4D0C" w:rsidRDefault="007A5001" w:rsidP="00EF717C">
            <w:pPr>
              <w:ind w:firstLine="22"/>
              <w:jc w:val="both"/>
              <w:rPr>
                <w:rFonts w:ascii="Times New Roman" w:eastAsia="Times New Roman" w:hAnsi="Times New Roman" w:cs="Times New Roman"/>
                <w:color w:val="000000"/>
                <w:sz w:val="24"/>
                <w:szCs w:val="24"/>
                <w:lang w:val="kk-KZ"/>
              </w:rPr>
            </w:pPr>
            <w:r w:rsidRPr="00CE4D0C">
              <w:rPr>
                <w:rFonts w:ascii="Times New Roman" w:eastAsia="Times New Roman" w:hAnsi="Times New Roman" w:cs="Times New Roman"/>
                <w:color w:val="000000"/>
                <w:sz w:val="24"/>
                <w:szCs w:val="24"/>
                <w:lang w:val="kk-KZ"/>
              </w:rPr>
              <w:t>Өлшенбеген орташа байланыс әдісі (UPGMA)</w:t>
            </w:r>
          </w:p>
        </w:tc>
        <w:tc>
          <w:tcPr>
            <w:tcW w:w="5039" w:type="dxa"/>
          </w:tcPr>
          <w:p w14:paraId="53B3B6D3" w14:textId="77777777" w:rsidR="007A5001" w:rsidRPr="00CE4D0C" w:rsidRDefault="00EA3D80" w:rsidP="00EF717C">
            <w:pPr>
              <w:ind w:firstLine="22"/>
              <w:jc w:val="both"/>
              <w:rPr>
                <w:rFonts w:ascii="Times New Roman" w:eastAsia="Times New Roman" w:hAnsi="Times New Roman" w:cs="Times New Roman"/>
                <w:color w:val="000000"/>
                <w:sz w:val="24"/>
                <w:szCs w:val="24"/>
                <w:lang w:val="kk-KZ"/>
              </w:rPr>
            </w:pPr>
            <m:oMathPara>
              <m:oMath>
                <m:f>
                  <m:fPr>
                    <m:ctrlPr>
                      <w:rPr>
                        <w:rFonts w:ascii="Cambria Math" w:eastAsia="Times New Roman" w:hAnsi="Cambria Math" w:cs="Times New Roman"/>
                        <w:i/>
                        <w:color w:val="000000"/>
                        <w:sz w:val="24"/>
                        <w:szCs w:val="24"/>
                        <w:lang w:val="kk-KZ"/>
                      </w:rPr>
                    </m:ctrlPr>
                  </m:fPr>
                  <m:num>
                    <m:r>
                      <w:rPr>
                        <w:rFonts w:ascii="Cambria Math" w:eastAsia="Times New Roman" w:hAnsi="Cambria Math" w:cs="Times New Roman"/>
                        <w:color w:val="000000"/>
                        <w:sz w:val="24"/>
                        <w:szCs w:val="24"/>
                        <w:lang w:val="kk-KZ"/>
                      </w:rPr>
                      <m:t>1</m:t>
                    </m:r>
                  </m:num>
                  <m:den>
                    <m:d>
                      <m:dPr>
                        <m:begChr m:val="|"/>
                        <m:endChr m:val="|"/>
                        <m:ctrlPr>
                          <w:rPr>
                            <w:rFonts w:ascii="Cambria Math" w:eastAsia="Times New Roman" w:hAnsi="Cambria Math" w:cs="Times New Roman"/>
                            <w:i/>
                            <w:color w:val="000000"/>
                            <w:sz w:val="24"/>
                            <w:szCs w:val="24"/>
                            <w:lang w:val="kk-KZ"/>
                          </w:rPr>
                        </m:ctrlPr>
                      </m:dPr>
                      <m:e>
                        <m:r>
                          <w:rPr>
                            <w:rFonts w:ascii="Cambria Math" w:eastAsia="Times New Roman" w:hAnsi="Cambria Math" w:cs="Times New Roman"/>
                            <w:color w:val="000000"/>
                            <w:sz w:val="24"/>
                            <w:szCs w:val="24"/>
                            <w:lang w:val="kk-KZ"/>
                          </w:rPr>
                          <m:t>A</m:t>
                        </m:r>
                      </m:e>
                    </m:d>
                    <m:d>
                      <m:dPr>
                        <m:begChr m:val="|"/>
                        <m:endChr m:val="|"/>
                        <m:ctrlPr>
                          <w:rPr>
                            <w:rFonts w:ascii="Cambria Math" w:eastAsia="Times New Roman" w:hAnsi="Cambria Math" w:cs="Times New Roman"/>
                            <w:i/>
                            <w:color w:val="000000"/>
                            <w:sz w:val="24"/>
                            <w:szCs w:val="24"/>
                            <w:lang w:val="kk-KZ"/>
                          </w:rPr>
                        </m:ctrlPr>
                      </m:dPr>
                      <m:e>
                        <m:r>
                          <w:rPr>
                            <w:rFonts w:ascii="Cambria Math" w:eastAsia="Times New Roman" w:hAnsi="Cambria Math" w:cs="Times New Roman"/>
                            <w:color w:val="000000"/>
                            <w:sz w:val="24"/>
                            <w:szCs w:val="24"/>
                            <w:lang w:val="kk-KZ"/>
                          </w:rPr>
                          <m:t>B</m:t>
                        </m:r>
                      </m:e>
                    </m:d>
                  </m:den>
                </m:f>
                <m:nary>
                  <m:naryPr>
                    <m:chr m:val="∑"/>
                    <m:limLoc m:val="undOvr"/>
                    <m:supHide m:val="1"/>
                    <m:ctrlPr>
                      <w:rPr>
                        <w:rFonts w:ascii="Cambria Math" w:eastAsia="Times New Roman" w:hAnsi="Cambria Math" w:cs="Times New Roman"/>
                        <w:i/>
                        <w:color w:val="000000"/>
                        <w:sz w:val="24"/>
                        <w:szCs w:val="24"/>
                        <w:lang w:val="kk-KZ"/>
                      </w:rPr>
                    </m:ctrlPr>
                  </m:naryPr>
                  <m:sub>
                    <m:r>
                      <w:rPr>
                        <w:rFonts w:ascii="Cambria Math" w:eastAsia="Times New Roman" w:hAnsi="Cambria Math" w:cs="Times New Roman"/>
                        <w:color w:val="000000"/>
                        <w:sz w:val="24"/>
                        <w:szCs w:val="24"/>
                        <w:lang w:val="kk-KZ"/>
                      </w:rPr>
                      <m:t>a</m:t>
                    </m:r>
                    <m:r>
                      <w:rPr>
                        <w:rFonts w:ascii="Cambria Math" w:eastAsia="Times New Roman" w:hAnsi="Cambria Math" w:cs="Times New Roman"/>
                        <w:color w:val="000000"/>
                        <w:sz w:val="24"/>
                        <w:szCs w:val="24"/>
                        <w:lang w:val="kk-KZ"/>
                      </w:rPr>
                      <m:t>∈</m:t>
                    </m:r>
                    <m:r>
                      <w:rPr>
                        <w:rFonts w:ascii="Cambria Math" w:eastAsia="Times New Roman" w:hAnsi="Cambria Math" w:cs="Times New Roman"/>
                        <w:color w:val="000000"/>
                        <w:sz w:val="24"/>
                        <w:szCs w:val="24"/>
                        <w:lang w:val="kk-KZ"/>
                      </w:rPr>
                      <m:t>A</m:t>
                    </m:r>
                  </m:sub>
                  <m:sup/>
                  <m:e>
                    <m:nary>
                      <m:naryPr>
                        <m:chr m:val="∑"/>
                        <m:limLoc m:val="undOvr"/>
                        <m:supHide m:val="1"/>
                        <m:ctrlPr>
                          <w:rPr>
                            <w:rFonts w:ascii="Cambria Math" w:eastAsia="Times New Roman" w:hAnsi="Cambria Math" w:cs="Times New Roman"/>
                            <w:i/>
                            <w:color w:val="000000"/>
                            <w:sz w:val="24"/>
                            <w:szCs w:val="24"/>
                            <w:lang w:val="kk-KZ"/>
                          </w:rPr>
                        </m:ctrlPr>
                      </m:naryPr>
                      <m:sub>
                        <m:r>
                          <w:rPr>
                            <w:rFonts w:ascii="Cambria Math" w:eastAsia="Times New Roman" w:hAnsi="Cambria Math" w:cs="Times New Roman"/>
                            <w:color w:val="000000"/>
                            <w:sz w:val="24"/>
                            <w:szCs w:val="24"/>
                            <w:lang w:val="kk-KZ"/>
                          </w:rPr>
                          <m:t>b</m:t>
                        </m:r>
                        <m:r>
                          <w:rPr>
                            <w:rFonts w:ascii="Cambria Math" w:eastAsia="Times New Roman" w:hAnsi="Cambria Math" w:cs="Times New Roman"/>
                            <w:color w:val="000000"/>
                            <w:sz w:val="24"/>
                            <w:szCs w:val="24"/>
                            <w:lang w:val="kk-KZ"/>
                          </w:rPr>
                          <m:t>∈</m:t>
                        </m:r>
                        <m:r>
                          <w:rPr>
                            <w:rFonts w:ascii="Cambria Math" w:eastAsia="Times New Roman" w:hAnsi="Cambria Math" w:cs="Times New Roman"/>
                            <w:color w:val="000000"/>
                            <w:sz w:val="24"/>
                            <w:szCs w:val="24"/>
                            <w:lang w:val="kk-KZ"/>
                          </w:rPr>
                          <m:t>B</m:t>
                        </m:r>
                      </m:sub>
                      <m:sup/>
                      <m:e>
                        <m:r>
                          <w:rPr>
                            <w:rFonts w:ascii="Cambria Math" w:eastAsia="Times New Roman" w:hAnsi="Cambria Math" w:cs="Times New Roman"/>
                            <w:color w:val="000000"/>
                            <w:sz w:val="24"/>
                            <w:szCs w:val="24"/>
                            <w:lang w:val="kk-KZ"/>
                          </w:rPr>
                          <m:t>d</m:t>
                        </m:r>
                        <m:r>
                          <w:rPr>
                            <w:rFonts w:ascii="Cambria Math" w:eastAsia="Times New Roman" w:hAnsi="Cambria Math" w:cs="Times New Roman"/>
                            <w:color w:val="000000"/>
                            <w:sz w:val="24"/>
                            <w:szCs w:val="24"/>
                            <w:lang w:val="kk-KZ"/>
                          </w:rPr>
                          <m:t>(</m:t>
                        </m:r>
                        <m:r>
                          <w:rPr>
                            <w:rFonts w:ascii="Cambria Math" w:eastAsia="Times New Roman" w:hAnsi="Cambria Math" w:cs="Times New Roman"/>
                            <w:color w:val="000000"/>
                            <w:sz w:val="24"/>
                            <w:szCs w:val="24"/>
                            <w:lang w:val="kk-KZ"/>
                          </w:rPr>
                          <m:t>a</m:t>
                        </m:r>
                        <m:r>
                          <w:rPr>
                            <w:rFonts w:ascii="Cambria Math" w:eastAsia="Times New Roman" w:hAnsi="Cambria Math" w:cs="Times New Roman"/>
                            <w:color w:val="000000"/>
                            <w:sz w:val="24"/>
                            <w:szCs w:val="24"/>
                            <w:lang w:val="kk-KZ"/>
                          </w:rPr>
                          <m:t>,</m:t>
                        </m:r>
                        <m:r>
                          <w:rPr>
                            <w:rFonts w:ascii="Cambria Math" w:eastAsia="Times New Roman" w:hAnsi="Cambria Math" w:cs="Times New Roman"/>
                            <w:color w:val="000000"/>
                            <w:sz w:val="24"/>
                            <w:szCs w:val="24"/>
                            <w:lang w:val="kk-KZ"/>
                          </w:rPr>
                          <m:t>b</m:t>
                        </m:r>
                        <m:r>
                          <w:rPr>
                            <w:rFonts w:ascii="Cambria Math" w:eastAsia="Times New Roman" w:hAnsi="Cambria Math" w:cs="Times New Roman"/>
                            <w:color w:val="000000"/>
                            <w:sz w:val="24"/>
                            <w:szCs w:val="24"/>
                            <w:lang w:val="kk-KZ"/>
                          </w:rPr>
                          <m:t>)</m:t>
                        </m:r>
                      </m:e>
                    </m:nary>
                  </m:e>
                </m:nary>
              </m:oMath>
            </m:oMathPara>
          </w:p>
        </w:tc>
      </w:tr>
    </w:tbl>
    <w:p w14:paraId="5CD23D22" w14:textId="77777777" w:rsidR="007A5001" w:rsidRPr="002C1A59" w:rsidRDefault="007A5001" w:rsidP="00EF717C">
      <w:pPr>
        <w:spacing w:after="0" w:line="240" w:lineRule="auto"/>
        <w:ind w:firstLine="709"/>
        <w:jc w:val="both"/>
        <w:rPr>
          <w:rFonts w:ascii="Times New Roman" w:eastAsia="Times New Roman" w:hAnsi="Times New Roman" w:cs="Times New Roman"/>
          <w:color w:val="000000"/>
          <w:sz w:val="28"/>
          <w:szCs w:val="28"/>
          <w:lang w:val="kk-KZ"/>
        </w:rPr>
      </w:pPr>
    </w:p>
    <w:p w14:paraId="09506F15" w14:textId="66C56214" w:rsidR="000000E8" w:rsidRPr="002C1A59" w:rsidRDefault="008E0848"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Қашықтықты қайта есептеу әдісін таңдау кластерлеу нәтижелеріне айтарлықтай ықпал етеді. Мысалы, алыс көрші және орташа байланыс әдістері сфералық кластерлер үшін тиімді, ал жақын көрші әдісі күрделі пішіндегі кластерлерді бөліп көрсете алады, бірақ «тізбекті эффект» және «шу» деп аталатын әсерлерге жоғары сезімталдық танытады [</w:t>
      </w:r>
      <w:r w:rsidR="004F66C1" w:rsidRPr="002C1A59">
        <w:rPr>
          <w:rFonts w:ascii="Times New Roman" w:eastAsia="Times New Roman" w:hAnsi="Times New Roman" w:cs="Times New Roman"/>
          <w:color w:val="000000"/>
          <w:sz w:val="28"/>
          <w:szCs w:val="28"/>
          <w:lang w:val="kk-KZ"/>
        </w:rPr>
        <w:fldChar w:fldCharType="begin"/>
      </w:r>
      <w:r w:rsidR="004F66C1" w:rsidRPr="002C1A59">
        <w:rPr>
          <w:rFonts w:ascii="Times New Roman" w:eastAsia="Times New Roman" w:hAnsi="Times New Roman" w:cs="Times New Roman"/>
          <w:color w:val="000000"/>
          <w:sz w:val="28"/>
          <w:szCs w:val="28"/>
          <w:lang w:val="kk-KZ"/>
        </w:rPr>
        <w:instrText xml:space="preserve"> REF _Ref175071505 \r \h </w:instrText>
      </w:r>
      <w:r w:rsidR="002C1A59">
        <w:rPr>
          <w:rFonts w:ascii="Times New Roman" w:eastAsia="Times New Roman" w:hAnsi="Times New Roman" w:cs="Times New Roman"/>
          <w:color w:val="000000"/>
          <w:sz w:val="28"/>
          <w:szCs w:val="28"/>
          <w:lang w:val="kk-KZ"/>
        </w:rPr>
        <w:instrText xml:space="preserve"> \* MERGEFORMAT </w:instrText>
      </w:r>
      <w:r w:rsidR="004F66C1" w:rsidRPr="002C1A59">
        <w:rPr>
          <w:rFonts w:ascii="Times New Roman" w:eastAsia="Times New Roman" w:hAnsi="Times New Roman" w:cs="Times New Roman"/>
          <w:color w:val="000000"/>
          <w:sz w:val="28"/>
          <w:szCs w:val="28"/>
          <w:lang w:val="kk-KZ"/>
        </w:rPr>
      </w:r>
      <w:r w:rsidR="004F66C1"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91</w:t>
      </w:r>
      <w:r w:rsidR="004F66C1" w:rsidRPr="002C1A59">
        <w:rPr>
          <w:rFonts w:ascii="Times New Roman" w:eastAsia="Times New Roman" w:hAnsi="Times New Roman" w:cs="Times New Roman"/>
          <w:color w:val="000000"/>
          <w:sz w:val="28"/>
          <w:szCs w:val="28"/>
          <w:lang w:val="kk-KZ"/>
        </w:rPr>
        <w:fldChar w:fldCharType="end"/>
      </w:r>
      <w:r w:rsidRPr="002C1A59">
        <w:rPr>
          <w:rFonts w:ascii="Times New Roman" w:eastAsia="Times New Roman" w:hAnsi="Times New Roman" w:cs="Times New Roman"/>
          <w:color w:val="000000"/>
          <w:sz w:val="28"/>
          <w:szCs w:val="28"/>
          <w:lang w:val="kk-KZ"/>
        </w:rPr>
        <w:t>]. Сонымен қатар, иерархиялық кластерлеу әдістері қиылысатын кластерлерді ажыратуда қиындықтарға тап болуы мүмкін.</w:t>
      </w:r>
    </w:p>
    <w:p w14:paraId="0538A3BC" w14:textId="3D508A2F" w:rsidR="000000E8" w:rsidRPr="002C1A59" w:rsidRDefault="000000E8"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Жалпы, ұсынылған иерархиялық алгоритмнің есептеу күрделілігі </w:t>
      </w:r>
      <m:oMath>
        <m:r>
          <w:rPr>
            <w:rFonts w:ascii="Cambria Math" w:eastAsia="Times New Roman" w:hAnsi="Cambria Math" w:cs="Times New Roman"/>
            <w:color w:val="000000"/>
            <w:sz w:val="28"/>
            <w:szCs w:val="28"/>
            <w:lang w:val="kk-KZ"/>
          </w:rPr>
          <m:t>O(</m:t>
        </m:r>
        <m:sSup>
          <m:sSupPr>
            <m:ctrlPr>
              <w:rPr>
                <w:rFonts w:ascii="Cambria Math" w:eastAsia="Times New Roman" w:hAnsi="Cambria Math" w:cs="Times New Roman"/>
                <w:i/>
                <w:color w:val="000000"/>
                <w:sz w:val="28"/>
                <w:szCs w:val="28"/>
                <w:lang w:val="kk-KZ"/>
              </w:rPr>
            </m:ctrlPr>
          </m:sSupPr>
          <m:e>
            <m:r>
              <w:rPr>
                <w:rFonts w:ascii="Cambria Math" w:eastAsia="Times New Roman" w:hAnsi="Cambria Math" w:cs="Times New Roman"/>
                <w:color w:val="000000"/>
                <w:sz w:val="28"/>
                <w:szCs w:val="28"/>
                <w:lang w:val="kk-KZ"/>
              </w:rPr>
              <m:t>2</m:t>
            </m:r>
          </m:e>
          <m:sup>
            <m:r>
              <w:rPr>
                <w:rFonts w:ascii="Cambria Math" w:eastAsia="Times New Roman" w:hAnsi="Cambria Math" w:cs="Times New Roman"/>
                <w:color w:val="000000"/>
                <w:sz w:val="28"/>
                <w:szCs w:val="28"/>
                <w:lang w:val="kk-KZ"/>
              </w:rPr>
              <m:t>3</m:t>
            </m:r>
          </m:sup>
        </m:sSup>
        <m:r>
          <w:rPr>
            <w:rFonts w:ascii="Cambria Math" w:eastAsia="Times New Roman" w:hAnsi="Cambria Math" w:cs="Times New Roman"/>
            <w:color w:val="000000"/>
            <w:sz w:val="28"/>
            <w:szCs w:val="28"/>
            <w:lang w:val="kk-KZ"/>
          </w:rPr>
          <m:t>)</m:t>
        </m:r>
      </m:oMath>
      <w:r w:rsidRPr="002C1A59">
        <w:rPr>
          <w:rFonts w:ascii="Times New Roman" w:eastAsia="Times New Roman" w:hAnsi="Times New Roman" w:cs="Times New Roman"/>
          <w:color w:val="000000"/>
          <w:sz w:val="28"/>
          <w:szCs w:val="28"/>
          <w:lang w:val="kk-KZ"/>
        </w:rPr>
        <w:t xml:space="preserve">. Жақын көрші мен алыс көршінің әдістері үшін оңтайлы күрделілігі </w:t>
      </w:r>
      <m:oMath>
        <m:r>
          <w:rPr>
            <w:rFonts w:ascii="Cambria Math" w:eastAsia="Times New Roman" w:hAnsi="Cambria Math" w:cs="Times New Roman"/>
            <w:color w:val="000000"/>
            <w:sz w:val="28"/>
            <w:szCs w:val="28"/>
            <w:lang w:val="kk-KZ"/>
          </w:rPr>
          <m:t>O(</m:t>
        </m:r>
        <m:sSup>
          <m:sSupPr>
            <m:ctrlPr>
              <w:rPr>
                <w:rFonts w:ascii="Cambria Math" w:eastAsia="Times New Roman" w:hAnsi="Cambria Math" w:cs="Times New Roman"/>
                <w:i/>
                <w:color w:val="000000"/>
                <w:sz w:val="28"/>
                <w:szCs w:val="28"/>
                <w:lang w:val="kk-KZ"/>
              </w:rPr>
            </m:ctrlPr>
          </m:sSupPr>
          <m:e>
            <m:r>
              <w:rPr>
                <w:rFonts w:ascii="Cambria Math" w:eastAsia="Times New Roman" w:hAnsi="Cambria Math" w:cs="Times New Roman"/>
                <w:color w:val="000000"/>
                <w:sz w:val="28"/>
                <w:szCs w:val="28"/>
                <w:lang w:val="kk-KZ"/>
              </w:rPr>
              <m:t>2</m:t>
            </m:r>
          </m:e>
          <m:sup>
            <m:r>
              <w:rPr>
                <w:rFonts w:ascii="Cambria Math" w:eastAsia="Times New Roman" w:hAnsi="Cambria Math" w:cs="Times New Roman"/>
                <w:color w:val="000000"/>
                <w:sz w:val="28"/>
                <w:szCs w:val="28"/>
                <w:lang w:val="kk-KZ"/>
              </w:rPr>
              <m:t>2</m:t>
            </m:r>
          </m:sup>
        </m:sSup>
        <m:r>
          <w:rPr>
            <w:rFonts w:ascii="Cambria Math" w:eastAsia="Times New Roman" w:hAnsi="Cambria Math" w:cs="Times New Roman"/>
            <w:color w:val="000000"/>
            <w:sz w:val="28"/>
            <w:szCs w:val="28"/>
            <w:lang w:val="kk-KZ"/>
          </w:rPr>
          <m:t>)</m:t>
        </m:r>
      </m:oMath>
      <w:r w:rsidR="007A5001"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бар алгоритмдер </w:t>
      </w:r>
      <w:r w:rsidR="00A10164" w:rsidRPr="002C1A59">
        <w:rPr>
          <w:rFonts w:ascii="Times New Roman" w:eastAsia="Times New Roman" w:hAnsi="Times New Roman" w:cs="Times New Roman"/>
          <w:color w:val="000000"/>
          <w:sz w:val="28"/>
          <w:szCs w:val="28"/>
          <w:lang w:val="kk-KZ"/>
        </w:rPr>
        <w:t>[</w:t>
      </w:r>
      <w:r w:rsidR="004F66C1" w:rsidRPr="002C1A59">
        <w:rPr>
          <w:rFonts w:ascii="Times New Roman" w:eastAsia="Times New Roman" w:hAnsi="Times New Roman" w:cs="Times New Roman"/>
          <w:color w:val="000000"/>
          <w:sz w:val="28"/>
          <w:szCs w:val="28"/>
          <w:lang w:val="kk-KZ"/>
        </w:rPr>
        <w:fldChar w:fldCharType="begin"/>
      </w:r>
      <w:r w:rsidR="004F66C1" w:rsidRPr="002C1A59">
        <w:rPr>
          <w:rFonts w:ascii="Times New Roman" w:eastAsia="Times New Roman" w:hAnsi="Times New Roman" w:cs="Times New Roman"/>
          <w:color w:val="000000"/>
          <w:sz w:val="28"/>
          <w:szCs w:val="28"/>
          <w:lang w:val="kk-KZ"/>
        </w:rPr>
        <w:instrText xml:space="preserve"> REF _Ref173569590 \r \h </w:instrText>
      </w:r>
      <w:r w:rsidR="002C1A59">
        <w:rPr>
          <w:rFonts w:ascii="Times New Roman" w:eastAsia="Times New Roman" w:hAnsi="Times New Roman" w:cs="Times New Roman"/>
          <w:color w:val="000000"/>
          <w:sz w:val="28"/>
          <w:szCs w:val="28"/>
          <w:lang w:val="kk-KZ"/>
        </w:rPr>
        <w:instrText xml:space="preserve"> \* MERGEFORMAT </w:instrText>
      </w:r>
      <w:r w:rsidR="004F66C1" w:rsidRPr="002C1A59">
        <w:rPr>
          <w:rFonts w:ascii="Times New Roman" w:eastAsia="Times New Roman" w:hAnsi="Times New Roman" w:cs="Times New Roman"/>
          <w:color w:val="000000"/>
          <w:sz w:val="28"/>
          <w:szCs w:val="28"/>
          <w:lang w:val="kk-KZ"/>
        </w:rPr>
      </w:r>
      <w:r w:rsidR="004F66C1"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92</w:t>
      </w:r>
      <w:r w:rsidR="004F66C1" w:rsidRPr="002C1A59">
        <w:rPr>
          <w:rFonts w:ascii="Times New Roman" w:eastAsia="Times New Roman" w:hAnsi="Times New Roman" w:cs="Times New Roman"/>
          <w:color w:val="000000"/>
          <w:sz w:val="28"/>
          <w:szCs w:val="28"/>
          <w:lang w:val="kk-KZ"/>
        </w:rPr>
        <w:fldChar w:fldCharType="end"/>
      </w:r>
      <w:r w:rsidR="0097015D"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 xml:space="preserve"> Дегенмен, негізгі иерархиялық кластерлеу алгоритмдерінің жоғары сыйымдылығы оларды үлкен деректер массивтерін өңдеу үшін қолдануға мүмкіндік бермейді.</w:t>
      </w:r>
    </w:p>
    <w:p w14:paraId="68EE1605" w14:textId="73D64265" w:rsidR="000000E8" w:rsidRPr="002C1A59" w:rsidRDefault="000000E8"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Деректердің иерархиялық құрылымын алуға мүмкіндік беретін көптеген басқа да кластерлік алгоритмдер бар: </w:t>
      </w:r>
      <w:r w:rsidRPr="002C1A59">
        <w:rPr>
          <w:rFonts w:ascii="Times New Roman" w:hAnsi="Times New Roman" w:cs="Times New Roman"/>
          <w:sz w:val="28"/>
          <w:szCs w:val="28"/>
          <w:lang w:val="kk-KZ"/>
        </w:rPr>
        <w:t>BIRCH, CURE, ROCK, OPTICS, CHAMELEON</w:t>
      </w:r>
      <w:r w:rsidR="00A10164" w:rsidRPr="002C1A59">
        <w:rPr>
          <w:rFonts w:ascii="Times New Roman" w:hAnsi="Times New Roman" w:cs="Times New Roman"/>
          <w:sz w:val="28"/>
          <w:szCs w:val="28"/>
          <w:lang w:val="kk-KZ"/>
        </w:rPr>
        <w:t xml:space="preserve"> [</w:t>
      </w:r>
      <w:r w:rsidR="004F66C1" w:rsidRPr="002C1A59">
        <w:rPr>
          <w:rFonts w:ascii="Times New Roman" w:hAnsi="Times New Roman" w:cs="Times New Roman"/>
          <w:sz w:val="28"/>
          <w:szCs w:val="28"/>
          <w:lang w:val="kk-KZ"/>
        </w:rPr>
        <w:fldChar w:fldCharType="begin"/>
      </w:r>
      <w:r w:rsidR="004F66C1" w:rsidRPr="002C1A59">
        <w:rPr>
          <w:rFonts w:ascii="Times New Roman" w:hAnsi="Times New Roman" w:cs="Times New Roman"/>
          <w:sz w:val="28"/>
          <w:szCs w:val="28"/>
          <w:lang w:val="kk-KZ"/>
        </w:rPr>
        <w:instrText xml:space="preserve"> REF _Ref175071533 \r \h </w:instrText>
      </w:r>
      <w:r w:rsidR="002C1A59">
        <w:rPr>
          <w:rFonts w:ascii="Times New Roman" w:hAnsi="Times New Roman" w:cs="Times New Roman"/>
          <w:sz w:val="28"/>
          <w:szCs w:val="28"/>
          <w:lang w:val="kk-KZ"/>
        </w:rPr>
        <w:instrText xml:space="preserve"> \* MERGEFORMAT </w:instrText>
      </w:r>
      <w:r w:rsidR="004F66C1" w:rsidRPr="002C1A59">
        <w:rPr>
          <w:rFonts w:ascii="Times New Roman" w:hAnsi="Times New Roman" w:cs="Times New Roman"/>
          <w:sz w:val="28"/>
          <w:szCs w:val="28"/>
          <w:lang w:val="kk-KZ"/>
        </w:rPr>
      </w:r>
      <w:r w:rsidR="004F66C1"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93</w:t>
      </w:r>
      <w:r w:rsidR="004F66C1" w:rsidRPr="002C1A59">
        <w:rPr>
          <w:rFonts w:ascii="Times New Roman" w:hAnsi="Times New Roman" w:cs="Times New Roman"/>
          <w:sz w:val="28"/>
          <w:szCs w:val="28"/>
          <w:lang w:val="kk-KZ"/>
        </w:rPr>
        <w:fldChar w:fldCharType="end"/>
      </w:r>
      <w:r w:rsidR="007529A5" w:rsidRPr="002C1A59">
        <w:rPr>
          <w:rFonts w:ascii="Times New Roman" w:hAnsi="Times New Roman" w:cs="Times New Roman"/>
          <w:sz w:val="28"/>
          <w:szCs w:val="28"/>
          <w:lang w:val="kk-KZ"/>
        </w:rPr>
        <w:t xml:space="preserve">, </w:t>
      </w:r>
      <w:r w:rsidR="004F66C1" w:rsidRPr="002C1A59">
        <w:rPr>
          <w:rFonts w:ascii="Times New Roman" w:hAnsi="Times New Roman" w:cs="Times New Roman"/>
          <w:sz w:val="28"/>
          <w:szCs w:val="28"/>
          <w:lang w:val="kk-KZ"/>
        </w:rPr>
        <w:fldChar w:fldCharType="begin"/>
      </w:r>
      <w:r w:rsidR="004F66C1" w:rsidRPr="002C1A59">
        <w:rPr>
          <w:rFonts w:ascii="Times New Roman" w:hAnsi="Times New Roman" w:cs="Times New Roman"/>
          <w:sz w:val="28"/>
          <w:szCs w:val="28"/>
          <w:lang w:val="kk-KZ"/>
        </w:rPr>
        <w:instrText xml:space="preserve"> REF _Ref175071545 \r \h </w:instrText>
      </w:r>
      <w:r w:rsidR="002C1A59">
        <w:rPr>
          <w:rFonts w:ascii="Times New Roman" w:hAnsi="Times New Roman" w:cs="Times New Roman"/>
          <w:sz w:val="28"/>
          <w:szCs w:val="28"/>
          <w:lang w:val="kk-KZ"/>
        </w:rPr>
        <w:instrText xml:space="preserve"> \* MERGEFORMAT </w:instrText>
      </w:r>
      <w:r w:rsidR="004F66C1" w:rsidRPr="002C1A59">
        <w:rPr>
          <w:rFonts w:ascii="Times New Roman" w:hAnsi="Times New Roman" w:cs="Times New Roman"/>
          <w:sz w:val="28"/>
          <w:szCs w:val="28"/>
          <w:lang w:val="kk-KZ"/>
        </w:rPr>
      </w:r>
      <w:r w:rsidR="004F66C1"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94</w:t>
      </w:r>
      <w:r w:rsidR="004F66C1" w:rsidRPr="002C1A59">
        <w:rPr>
          <w:rFonts w:ascii="Times New Roman" w:hAnsi="Times New Roman" w:cs="Times New Roman"/>
          <w:sz w:val="28"/>
          <w:szCs w:val="28"/>
          <w:lang w:val="kk-KZ"/>
        </w:rPr>
        <w:fldChar w:fldCharType="end"/>
      </w:r>
      <w:r w:rsidR="00A10164" w:rsidRPr="002C1A59">
        <w:rPr>
          <w:rFonts w:ascii="Times New Roman" w:hAnsi="Times New Roman" w:cs="Times New Roman"/>
          <w:sz w:val="28"/>
          <w:szCs w:val="28"/>
          <w:lang w:val="kk-KZ"/>
        </w:rPr>
        <w:t>]</w:t>
      </w:r>
      <w:r w:rsidR="0097015D" w:rsidRPr="002C1A59">
        <w:rPr>
          <w:rFonts w:ascii="Times New Roman" w:hAnsi="Times New Roman" w:cs="Times New Roman"/>
          <w:sz w:val="28"/>
          <w:szCs w:val="28"/>
          <w:lang w:val="kk-KZ"/>
        </w:rPr>
        <w:t>.</w:t>
      </w:r>
      <w:r w:rsidRPr="002C1A59">
        <w:rPr>
          <w:rFonts w:ascii="Times New Roman" w:eastAsia="Times New Roman" w:hAnsi="Times New Roman" w:cs="Times New Roman"/>
          <w:color w:val="000000"/>
          <w:sz w:val="28"/>
          <w:szCs w:val="28"/>
          <w:lang w:val="kk-KZ"/>
        </w:rPr>
        <w:t xml:space="preserve"> </w:t>
      </w:r>
    </w:p>
    <w:p w14:paraId="10CFBCE6" w14:textId="503BF45B" w:rsidR="000000E8" w:rsidRPr="002C1A59" w:rsidRDefault="000000E8"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hAnsi="Times New Roman" w:cs="Times New Roman"/>
          <w:sz w:val="28"/>
          <w:szCs w:val="28"/>
          <w:lang w:val="kk-KZ"/>
        </w:rPr>
        <w:t xml:space="preserve">BIRCH </w:t>
      </w:r>
      <w:r w:rsidRPr="002C1A59">
        <w:rPr>
          <w:rFonts w:ascii="Times New Roman" w:eastAsia="Times New Roman" w:hAnsi="Times New Roman" w:cs="Times New Roman"/>
          <w:color w:val="000000"/>
          <w:sz w:val="28"/>
          <w:szCs w:val="28"/>
          <w:lang w:val="kk-KZ"/>
        </w:rPr>
        <w:t>[</w:t>
      </w:r>
      <w:r w:rsidR="004F66C1" w:rsidRPr="002C1A59">
        <w:rPr>
          <w:rFonts w:ascii="Times New Roman" w:eastAsia="Times New Roman" w:hAnsi="Times New Roman" w:cs="Times New Roman"/>
          <w:color w:val="000000"/>
          <w:sz w:val="28"/>
          <w:szCs w:val="28"/>
          <w:lang w:val="kk-KZ"/>
        </w:rPr>
        <w:fldChar w:fldCharType="begin"/>
      </w:r>
      <w:r w:rsidR="004F66C1" w:rsidRPr="002C1A59">
        <w:rPr>
          <w:rFonts w:ascii="Times New Roman" w:eastAsia="Times New Roman" w:hAnsi="Times New Roman" w:cs="Times New Roman"/>
          <w:color w:val="000000"/>
          <w:sz w:val="28"/>
          <w:szCs w:val="28"/>
          <w:lang w:val="kk-KZ"/>
        </w:rPr>
        <w:instrText xml:space="preserve"> REF _Ref175071545 \r \h </w:instrText>
      </w:r>
      <w:r w:rsidR="002C1A59">
        <w:rPr>
          <w:rFonts w:ascii="Times New Roman" w:eastAsia="Times New Roman" w:hAnsi="Times New Roman" w:cs="Times New Roman"/>
          <w:color w:val="000000"/>
          <w:sz w:val="28"/>
          <w:szCs w:val="28"/>
          <w:lang w:val="kk-KZ"/>
        </w:rPr>
        <w:instrText xml:space="preserve"> \* MERGEFORMAT </w:instrText>
      </w:r>
      <w:r w:rsidR="004F66C1" w:rsidRPr="002C1A59">
        <w:rPr>
          <w:rFonts w:ascii="Times New Roman" w:eastAsia="Times New Roman" w:hAnsi="Times New Roman" w:cs="Times New Roman"/>
          <w:color w:val="000000"/>
          <w:sz w:val="28"/>
          <w:szCs w:val="28"/>
          <w:lang w:val="kk-KZ"/>
        </w:rPr>
      </w:r>
      <w:r w:rsidR="004F66C1"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94</w:t>
      </w:r>
      <w:r w:rsidR="004F66C1" w:rsidRPr="002C1A59">
        <w:rPr>
          <w:rFonts w:ascii="Times New Roman" w:eastAsia="Times New Roman" w:hAnsi="Times New Roman" w:cs="Times New Roman"/>
          <w:color w:val="000000"/>
          <w:sz w:val="28"/>
          <w:szCs w:val="28"/>
          <w:lang w:val="kk-KZ"/>
        </w:rPr>
        <w:fldChar w:fldCharType="end"/>
      </w:r>
      <w:r w:rsidR="008F0313" w:rsidRPr="002C1A59">
        <w:rPr>
          <w:rFonts w:ascii="Times New Roman" w:eastAsia="Times New Roman" w:hAnsi="Times New Roman" w:cs="Times New Roman"/>
          <w:color w:val="000000"/>
          <w:sz w:val="28"/>
          <w:szCs w:val="28"/>
          <w:lang w:val="kk-KZ"/>
        </w:rPr>
        <w:t xml:space="preserve">, </w:t>
      </w:r>
      <w:r w:rsidR="00EC1EE7">
        <w:rPr>
          <w:rFonts w:ascii="Times New Roman" w:eastAsia="Times New Roman" w:hAnsi="Times New Roman" w:cs="Times New Roman"/>
          <w:color w:val="000000"/>
          <w:sz w:val="28"/>
          <w:szCs w:val="28"/>
          <w:lang w:val="kk-KZ"/>
        </w:rPr>
        <w:t>р</w:t>
      </w:r>
      <w:r w:rsidR="00631242" w:rsidRPr="002C1A59">
        <w:rPr>
          <w:rFonts w:ascii="Times New Roman" w:eastAsia="Times New Roman" w:hAnsi="Times New Roman" w:cs="Times New Roman"/>
          <w:color w:val="000000"/>
          <w:sz w:val="28"/>
          <w:szCs w:val="28"/>
          <w:lang w:val="kk-KZ"/>
        </w:rPr>
        <w:t>.</w:t>
      </w:r>
      <w:r w:rsidR="00FD71DA" w:rsidRPr="002C1A59">
        <w:rPr>
          <w:rFonts w:ascii="Times New Roman" w:eastAsia="Times New Roman" w:hAnsi="Times New Roman" w:cs="Times New Roman"/>
          <w:color w:val="000000"/>
          <w:sz w:val="28"/>
          <w:szCs w:val="28"/>
          <w:lang w:val="kk-KZ"/>
        </w:rPr>
        <w:t xml:space="preserve"> </w:t>
      </w:r>
      <w:r w:rsidR="00FD71DA" w:rsidRPr="002C1A59">
        <w:rPr>
          <w:rFonts w:ascii="Times New Roman" w:hAnsi="Times New Roman" w:cs="Times New Roman"/>
          <w:color w:val="222222"/>
          <w:sz w:val="28"/>
          <w:szCs w:val="28"/>
          <w:shd w:val="clear" w:color="auto" w:fill="FFFFFF"/>
          <w:lang w:val="kk-KZ"/>
        </w:rPr>
        <w:t>31049-3106</w:t>
      </w:r>
      <w:r w:rsidR="00EC1EE7">
        <w:rPr>
          <w:rFonts w:ascii="Times New Roman" w:hAnsi="Times New Roman" w:cs="Times New Roman"/>
          <w:color w:val="222222"/>
          <w:sz w:val="28"/>
          <w:szCs w:val="28"/>
          <w:shd w:val="clear" w:color="auto" w:fill="FFFFFF"/>
          <w:lang w:val="kk-KZ"/>
        </w:rPr>
        <w:t>7</w:t>
      </w:r>
      <w:r w:rsidRPr="002C1A59">
        <w:rPr>
          <w:rFonts w:ascii="Times New Roman" w:eastAsia="Times New Roman" w:hAnsi="Times New Roman" w:cs="Times New Roman"/>
          <w:color w:val="000000"/>
          <w:sz w:val="28"/>
          <w:szCs w:val="28"/>
          <w:lang w:val="kk-KZ"/>
        </w:rPr>
        <w:t xml:space="preserve">] алгоритмі деректер элементтерін топ ретінде қарастыруға болады деген идеяға негізделген. Бірінші кезеңде алгоритм деректерді CF ағашы деп аталатын биіктігі бойынша теңдестірілген ағашқа топтастырады. Әрі қарай, алынған ағаштың жапырақтары одан әрі талданады: жақын маңдағы жапырақтарды біріктіруге болады, ал қалған жапырақтарды «алып тастау /шу» деп анықтауға болады. Осыдан кейін алынған ағаш жапырақтарына (кластердің астына) біртұтас иерархиялық кластерлеу қолданылады. Соңғы кезеңде алынған кластерлер деректерді қайта бөлу үшін пайдаланылуы мүмкін, ал орталықтан тым алыс орналасқан элементтер «шу» қатарына жатады. </w:t>
      </w:r>
      <w:r w:rsidRPr="002C1A59">
        <w:rPr>
          <w:rFonts w:ascii="Times New Roman" w:hAnsi="Times New Roman" w:cs="Times New Roman"/>
          <w:sz w:val="28"/>
          <w:szCs w:val="28"/>
          <w:lang w:val="kk-KZ"/>
        </w:rPr>
        <w:t>BIRCH</w:t>
      </w:r>
      <w:r w:rsidRPr="002C1A59">
        <w:rPr>
          <w:rFonts w:ascii="Times New Roman" w:eastAsia="Times New Roman" w:hAnsi="Times New Roman" w:cs="Times New Roman"/>
          <w:color w:val="000000"/>
          <w:sz w:val="28"/>
          <w:szCs w:val="28"/>
          <w:lang w:val="kk-KZ"/>
        </w:rPr>
        <w:t xml:space="preserve"> алгоритмі сызықтық есептеудің </w:t>
      </w:r>
      <m:oMath>
        <m:r>
          <w:rPr>
            <w:rFonts w:ascii="Cambria Math" w:eastAsia="Times New Roman" w:hAnsi="Cambria Math" w:cs="Times New Roman"/>
            <w:color w:val="000000"/>
            <w:sz w:val="28"/>
            <w:szCs w:val="28"/>
            <w:lang w:val="kk-KZ"/>
          </w:rPr>
          <m:t>O(N)</m:t>
        </m:r>
      </m:oMath>
      <w:r w:rsidRPr="002C1A59">
        <w:rPr>
          <w:rFonts w:ascii="Times New Roman" w:eastAsia="Times New Roman" w:hAnsi="Times New Roman" w:cs="Times New Roman"/>
          <w:color w:val="000000"/>
          <w:sz w:val="28"/>
          <w:szCs w:val="28"/>
          <w:lang w:val="kk-KZ"/>
        </w:rPr>
        <w:t xml:space="preserve"> күрделілігіне </w:t>
      </w:r>
      <w:r w:rsidR="001E2208" w:rsidRPr="002C1A59">
        <w:rPr>
          <w:rFonts w:ascii="Times New Roman" w:eastAsia="Times New Roman" w:hAnsi="Times New Roman" w:cs="Times New Roman"/>
          <w:color w:val="000000"/>
          <w:sz w:val="28"/>
          <w:szCs w:val="28"/>
          <w:lang w:val="kk-KZ"/>
        </w:rPr>
        <w:t xml:space="preserve">ие болып, </w:t>
      </w:r>
      <w:r w:rsidRPr="002C1A59">
        <w:rPr>
          <w:rFonts w:ascii="Times New Roman" w:eastAsia="Times New Roman" w:hAnsi="Times New Roman" w:cs="Times New Roman"/>
          <w:color w:val="000000"/>
          <w:sz w:val="28"/>
          <w:szCs w:val="28"/>
          <w:lang w:val="kk-KZ"/>
        </w:rPr>
        <w:t>үлкен көлемдегі деректерді өңдей алады және «шуды» жеңе алады [</w:t>
      </w:r>
      <w:r w:rsidR="00E95049" w:rsidRPr="002C1A59">
        <w:rPr>
          <w:rFonts w:ascii="Times New Roman" w:eastAsia="Times New Roman" w:hAnsi="Times New Roman" w:cs="Times New Roman"/>
          <w:color w:val="000000"/>
          <w:sz w:val="28"/>
          <w:szCs w:val="28"/>
          <w:lang w:val="kk-KZ"/>
        </w:rPr>
        <w:fldChar w:fldCharType="begin"/>
      </w:r>
      <w:r w:rsidR="00E95049" w:rsidRPr="002C1A59">
        <w:rPr>
          <w:rFonts w:ascii="Times New Roman" w:eastAsia="Times New Roman" w:hAnsi="Times New Roman" w:cs="Times New Roman"/>
          <w:color w:val="000000"/>
          <w:sz w:val="28"/>
          <w:szCs w:val="28"/>
          <w:lang w:val="kk-KZ"/>
        </w:rPr>
        <w:instrText xml:space="preserve"> REF _Ref175071463 \r \h </w:instrText>
      </w:r>
      <w:r w:rsidR="002C1A59">
        <w:rPr>
          <w:rFonts w:ascii="Times New Roman" w:eastAsia="Times New Roman" w:hAnsi="Times New Roman" w:cs="Times New Roman"/>
          <w:color w:val="000000"/>
          <w:sz w:val="28"/>
          <w:szCs w:val="28"/>
          <w:lang w:val="kk-KZ"/>
        </w:rPr>
        <w:instrText xml:space="preserve"> \* MERGEFORMAT </w:instrText>
      </w:r>
      <w:r w:rsidR="00E95049" w:rsidRPr="002C1A59">
        <w:rPr>
          <w:rFonts w:ascii="Times New Roman" w:eastAsia="Times New Roman" w:hAnsi="Times New Roman" w:cs="Times New Roman"/>
          <w:color w:val="000000"/>
          <w:sz w:val="28"/>
          <w:szCs w:val="28"/>
          <w:lang w:val="kk-KZ"/>
        </w:rPr>
      </w:r>
      <w:r w:rsidR="00E95049"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90</w:t>
      </w:r>
      <w:r w:rsidR="00E95049" w:rsidRPr="002C1A59">
        <w:rPr>
          <w:rFonts w:ascii="Times New Roman" w:eastAsia="Times New Roman" w:hAnsi="Times New Roman" w:cs="Times New Roman"/>
          <w:color w:val="000000"/>
          <w:sz w:val="28"/>
          <w:szCs w:val="28"/>
          <w:lang w:val="kk-KZ"/>
        </w:rPr>
        <w:fldChar w:fldCharType="end"/>
      </w:r>
      <w:r w:rsidR="00631242" w:rsidRPr="002C1A59">
        <w:rPr>
          <w:rFonts w:ascii="Times New Roman" w:eastAsia="Times New Roman" w:hAnsi="Times New Roman" w:cs="Times New Roman"/>
          <w:color w:val="000000"/>
          <w:sz w:val="28"/>
          <w:szCs w:val="28"/>
          <w:lang w:val="kk-KZ"/>
        </w:rPr>
        <w:t xml:space="preserve">, </w:t>
      </w:r>
      <w:r w:rsidR="00EC1EE7">
        <w:rPr>
          <w:rFonts w:ascii="Times New Roman" w:eastAsia="Times New Roman" w:hAnsi="Times New Roman" w:cs="Times New Roman"/>
          <w:color w:val="000000"/>
          <w:sz w:val="28"/>
          <w:szCs w:val="28"/>
          <w:lang w:val="kk-KZ"/>
        </w:rPr>
        <w:t>р</w:t>
      </w:r>
      <w:r w:rsidR="00631242" w:rsidRPr="002C1A59">
        <w:rPr>
          <w:rFonts w:ascii="Times New Roman" w:eastAsia="Times New Roman" w:hAnsi="Times New Roman" w:cs="Times New Roman"/>
          <w:color w:val="000000"/>
          <w:sz w:val="28"/>
          <w:szCs w:val="28"/>
          <w:lang w:val="kk-KZ"/>
        </w:rPr>
        <w:t>.</w:t>
      </w:r>
      <w:r w:rsidR="00FD71DA" w:rsidRPr="002C1A59">
        <w:rPr>
          <w:rFonts w:ascii="Times New Roman" w:eastAsia="Times New Roman" w:hAnsi="Times New Roman" w:cs="Times New Roman"/>
          <w:color w:val="000000"/>
          <w:sz w:val="28"/>
          <w:szCs w:val="28"/>
          <w:lang w:val="kk-KZ"/>
        </w:rPr>
        <w:t xml:space="preserve"> </w:t>
      </w:r>
      <w:r w:rsidR="00FD71DA" w:rsidRPr="002C1A59">
        <w:rPr>
          <w:rFonts w:ascii="Times New Roman" w:hAnsi="Times New Roman" w:cs="Times New Roman"/>
          <w:color w:val="222222"/>
          <w:sz w:val="28"/>
          <w:szCs w:val="28"/>
          <w:shd w:val="clear" w:color="auto" w:fill="FFFFFF"/>
          <w:lang w:val="kk-KZ"/>
        </w:rPr>
        <w:t>645-67</w:t>
      </w:r>
      <w:r w:rsidR="00EC1EE7">
        <w:rPr>
          <w:rFonts w:ascii="Times New Roman" w:hAnsi="Times New Roman" w:cs="Times New Roman"/>
          <w:color w:val="222222"/>
          <w:sz w:val="28"/>
          <w:szCs w:val="28"/>
          <w:shd w:val="clear" w:color="auto" w:fill="FFFFFF"/>
          <w:lang w:val="kk-KZ"/>
        </w:rPr>
        <w:t>7</w:t>
      </w:r>
      <w:r w:rsidRPr="002C1A59">
        <w:rPr>
          <w:rFonts w:ascii="Times New Roman" w:eastAsia="Times New Roman" w:hAnsi="Times New Roman" w:cs="Times New Roman"/>
          <w:color w:val="000000"/>
          <w:sz w:val="28"/>
          <w:szCs w:val="28"/>
          <w:lang w:val="kk-KZ"/>
        </w:rPr>
        <w:t>]. Дегенмен, алгоритм кластердің шекараларын анықтау үшін радиус ұғымын пайдаланады, сондықтан кез келген пішіндегі кластерлерді бөлу мүмкін емес</w:t>
      </w:r>
      <w:r w:rsidR="006553C4"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w:t>
      </w:r>
      <w:r w:rsidR="00E95049" w:rsidRPr="002C1A59">
        <w:rPr>
          <w:rFonts w:ascii="Times New Roman" w:eastAsia="Times New Roman" w:hAnsi="Times New Roman" w:cs="Times New Roman"/>
          <w:color w:val="000000"/>
          <w:sz w:val="28"/>
          <w:szCs w:val="28"/>
          <w:lang w:val="kk-KZ"/>
        </w:rPr>
        <w:fldChar w:fldCharType="begin"/>
      </w:r>
      <w:r w:rsidR="00E95049" w:rsidRPr="002C1A59">
        <w:rPr>
          <w:rFonts w:ascii="Times New Roman" w:eastAsia="Times New Roman" w:hAnsi="Times New Roman" w:cs="Times New Roman"/>
          <w:color w:val="000000"/>
          <w:sz w:val="28"/>
          <w:szCs w:val="28"/>
          <w:lang w:val="kk-KZ"/>
        </w:rPr>
        <w:instrText xml:space="preserve"> REF _Ref175071203 \r \h </w:instrText>
      </w:r>
      <w:r w:rsidR="002C1A59">
        <w:rPr>
          <w:rFonts w:ascii="Times New Roman" w:eastAsia="Times New Roman" w:hAnsi="Times New Roman" w:cs="Times New Roman"/>
          <w:color w:val="000000"/>
          <w:sz w:val="28"/>
          <w:szCs w:val="28"/>
          <w:lang w:val="kk-KZ"/>
        </w:rPr>
        <w:instrText xml:space="preserve"> \* MERGEFORMAT </w:instrText>
      </w:r>
      <w:r w:rsidR="00E95049" w:rsidRPr="002C1A59">
        <w:rPr>
          <w:rFonts w:ascii="Times New Roman" w:eastAsia="Times New Roman" w:hAnsi="Times New Roman" w:cs="Times New Roman"/>
          <w:color w:val="000000"/>
          <w:sz w:val="28"/>
          <w:szCs w:val="28"/>
          <w:lang w:val="kk-KZ"/>
        </w:rPr>
      </w:r>
      <w:r w:rsidR="00E95049"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77</w:t>
      </w:r>
      <w:r w:rsidR="00E95049" w:rsidRPr="002C1A59">
        <w:rPr>
          <w:rFonts w:ascii="Times New Roman" w:eastAsia="Times New Roman" w:hAnsi="Times New Roman" w:cs="Times New Roman"/>
          <w:color w:val="000000"/>
          <w:sz w:val="28"/>
          <w:szCs w:val="28"/>
          <w:lang w:val="kk-KZ"/>
        </w:rPr>
        <w:fldChar w:fldCharType="end"/>
      </w:r>
      <w:r w:rsidR="00631242" w:rsidRPr="002C1A59">
        <w:rPr>
          <w:rFonts w:ascii="Times New Roman" w:eastAsia="Times New Roman" w:hAnsi="Times New Roman" w:cs="Times New Roman"/>
          <w:color w:val="000000"/>
          <w:sz w:val="28"/>
          <w:szCs w:val="28"/>
          <w:lang w:val="kk-KZ"/>
        </w:rPr>
        <w:t xml:space="preserve">, </w:t>
      </w:r>
      <w:r w:rsidR="00EC1EE7">
        <w:rPr>
          <w:rFonts w:ascii="Times New Roman" w:eastAsia="Times New Roman" w:hAnsi="Times New Roman" w:cs="Times New Roman"/>
          <w:color w:val="000000"/>
          <w:sz w:val="28"/>
          <w:szCs w:val="28"/>
          <w:lang w:val="kk-KZ"/>
        </w:rPr>
        <w:t>р</w:t>
      </w:r>
      <w:r w:rsidR="00631242" w:rsidRPr="002C1A59">
        <w:rPr>
          <w:rFonts w:ascii="Times New Roman" w:eastAsia="Times New Roman" w:hAnsi="Times New Roman" w:cs="Times New Roman"/>
          <w:color w:val="000000"/>
          <w:sz w:val="28"/>
          <w:szCs w:val="28"/>
          <w:lang w:val="kk-KZ"/>
        </w:rPr>
        <w:t>.</w:t>
      </w:r>
      <w:r w:rsidR="00FD71DA" w:rsidRPr="002C1A59">
        <w:rPr>
          <w:rFonts w:ascii="Times New Roman" w:eastAsia="Times New Roman" w:hAnsi="Times New Roman" w:cs="Times New Roman"/>
          <w:color w:val="000000"/>
          <w:sz w:val="28"/>
          <w:szCs w:val="28"/>
          <w:lang w:val="kk-KZ"/>
        </w:rPr>
        <w:t xml:space="preserve"> </w:t>
      </w:r>
      <w:r w:rsidR="00FD71DA" w:rsidRPr="002C1A59">
        <w:rPr>
          <w:rFonts w:ascii="Times New Roman" w:hAnsi="Times New Roman" w:cs="Times New Roman"/>
          <w:color w:val="222222"/>
          <w:sz w:val="28"/>
          <w:szCs w:val="28"/>
          <w:shd w:val="clear" w:color="auto" w:fill="FFFFFF"/>
          <w:lang w:val="kk-KZ"/>
        </w:rPr>
        <w:t>267-27</w:t>
      </w:r>
      <w:r w:rsidR="00EC1EE7">
        <w:rPr>
          <w:rFonts w:ascii="Times New Roman" w:hAnsi="Times New Roman" w:cs="Times New Roman"/>
          <w:color w:val="222222"/>
          <w:sz w:val="28"/>
          <w:szCs w:val="28"/>
          <w:shd w:val="clear" w:color="auto" w:fill="FFFFFF"/>
          <w:lang w:val="kk-KZ"/>
        </w:rPr>
        <w:t>8</w:t>
      </w:r>
      <w:r w:rsidRPr="002C1A59">
        <w:rPr>
          <w:rFonts w:ascii="Times New Roman" w:eastAsia="Times New Roman" w:hAnsi="Times New Roman" w:cs="Times New Roman"/>
          <w:color w:val="000000"/>
          <w:sz w:val="28"/>
          <w:szCs w:val="28"/>
          <w:lang w:val="kk-KZ"/>
        </w:rPr>
        <w:t xml:space="preserve">]. Сонымен қатар, алгоритмнің нәтижесі деректерді енгізу </w:t>
      </w:r>
      <w:r w:rsidR="001E2208" w:rsidRPr="002C1A59">
        <w:rPr>
          <w:rFonts w:ascii="Times New Roman" w:eastAsia="Times New Roman" w:hAnsi="Times New Roman" w:cs="Times New Roman"/>
          <w:color w:val="000000"/>
          <w:sz w:val="28"/>
          <w:szCs w:val="28"/>
          <w:lang w:val="kk-KZ"/>
        </w:rPr>
        <w:t>ережесіне</w:t>
      </w:r>
      <w:r w:rsidRPr="002C1A59">
        <w:rPr>
          <w:rFonts w:ascii="Times New Roman" w:eastAsia="Times New Roman" w:hAnsi="Times New Roman" w:cs="Times New Roman"/>
          <w:color w:val="000000"/>
          <w:sz w:val="28"/>
          <w:szCs w:val="28"/>
          <w:lang w:val="kk-KZ"/>
        </w:rPr>
        <w:t xml:space="preserve"> байланысты.</w:t>
      </w:r>
    </w:p>
    <w:p w14:paraId="0C8E796E" w14:textId="6C354566" w:rsidR="000000E8" w:rsidRPr="002C1A59" w:rsidRDefault="000000E8"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CURE алгоритмінің BIRCH-тен айырмашылығы </w:t>
      </w:r>
      <w:r w:rsidR="000D1DFB" w:rsidRPr="002C1A59">
        <w:rPr>
          <w:rFonts w:ascii="Times New Roman" w:eastAsia="Times New Roman" w:hAnsi="Times New Roman" w:cs="Times New Roman"/>
          <w:color w:val="000000"/>
          <w:sz w:val="28"/>
          <w:szCs w:val="28"/>
          <w:lang w:val="kk-KZ"/>
        </w:rPr>
        <w:t>[</w:t>
      </w:r>
      <w:r w:rsidR="00E95049" w:rsidRPr="002C1A59">
        <w:rPr>
          <w:rFonts w:ascii="Times New Roman" w:eastAsia="Times New Roman" w:hAnsi="Times New Roman" w:cs="Times New Roman"/>
          <w:color w:val="000000"/>
          <w:sz w:val="28"/>
          <w:szCs w:val="28"/>
          <w:lang w:val="kk-KZ"/>
        </w:rPr>
        <w:fldChar w:fldCharType="begin"/>
      </w:r>
      <w:r w:rsidR="00E95049" w:rsidRPr="002C1A59">
        <w:rPr>
          <w:rFonts w:ascii="Times New Roman" w:eastAsia="Times New Roman" w:hAnsi="Times New Roman" w:cs="Times New Roman"/>
          <w:color w:val="000000"/>
          <w:sz w:val="28"/>
          <w:szCs w:val="28"/>
          <w:lang w:val="kk-KZ"/>
        </w:rPr>
        <w:instrText xml:space="preserve"> REF _Ref175071615 \r \h </w:instrText>
      </w:r>
      <w:r w:rsidR="002C1A59">
        <w:rPr>
          <w:rFonts w:ascii="Times New Roman" w:eastAsia="Times New Roman" w:hAnsi="Times New Roman" w:cs="Times New Roman"/>
          <w:color w:val="000000"/>
          <w:sz w:val="28"/>
          <w:szCs w:val="28"/>
          <w:lang w:val="kk-KZ"/>
        </w:rPr>
        <w:instrText xml:space="preserve"> \* MERGEFORMAT </w:instrText>
      </w:r>
      <w:r w:rsidR="00E95049" w:rsidRPr="002C1A59">
        <w:rPr>
          <w:rFonts w:ascii="Times New Roman" w:eastAsia="Times New Roman" w:hAnsi="Times New Roman" w:cs="Times New Roman"/>
          <w:color w:val="000000"/>
          <w:sz w:val="28"/>
          <w:szCs w:val="28"/>
          <w:lang w:val="kk-KZ"/>
        </w:rPr>
      </w:r>
      <w:r w:rsidR="00E95049"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95</w:t>
      </w:r>
      <w:r w:rsidR="00E95049" w:rsidRPr="002C1A59">
        <w:rPr>
          <w:rFonts w:ascii="Times New Roman" w:eastAsia="Times New Roman" w:hAnsi="Times New Roman" w:cs="Times New Roman"/>
          <w:color w:val="000000"/>
          <w:sz w:val="28"/>
          <w:szCs w:val="28"/>
          <w:lang w:val="kk-KZ"/>
        </w:rPr>
        <w:fldChar w:fldCharType="end"/>
      </w:r>
      <w:r w:rsidR="000D1DFB" w:rsidRPr="002C1A59">
        <w:rPr>
          <w:rFonts w:ascii="Times New Roman" w:eastAsia="Times New Roman" w:hAnsi="Times New Roman" w:cs="Times New Roman"/>
          <w:color w:val="000000"/>
          <w:sz w:val="28"/>
          <w:szCs w:val="28"/>
          <w:lang w:val="kk-KZ"/>
        </w:rPr>
        <w:t>]</w:t>
      </w:r>
      <w:r w:rsidR="0097015D"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әртүрлі пішіндер мен өлшемдегі кластерлерді оқшаулауға мүмкіндік береді. Алгоритм әр итерацияда ең жақын өкілдер мен кластерлерді біріктіретін біртұтас тәсілді қолданады. Кездейсоқ таңдалған элементтер белгілі бір салыстырмалы мән бойынша кластер орталығының бағытына ығысады және өкіл ретінде әрекет етеді. Бұл тәсіл есептеу күрделілігін арттыра отырып, «шуға» қарсы</w:t>
      </w:r>
      <w:r w:rsidR="001E2208"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 xml:space="preserve"> күрделі пішіндердің кластерлерін оқшаулауға мүмкіндік береді.</w:t>
      </w:r>
    </w:p>
    <w:p w14:paraId="50D53B70" w14:textId="52B449B2" w:rsidR="000000E8" w:rsidRPr="002C1A59" w:rsidRDefault="000000E8"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Rock алгоритмі </w:t>
      </w:r>
      <w:r w:rsidR="000C2116" w:rsidRPr="002C1A59">
        <w:rPr>
          <w:rFonts w:ascii="Times New Roman" w:eastAsia="Times New Roman" w:hAnsi="Times New Roman" w:cs="Times New Roman"/>
          <w:color w:val="000000"/>
          <w:sz w:val="28"/>
          <w:szCs w:val="28"/>
          <w:lang w:val="kk-KZ"/>
        </w:rPr>
        <w:t>[</w:t>
      </w:r>
      <w:r w:rsidR="00E95049" w:rsidRPr="002C1A59">
        <w:rPr>
          <w:rFonts w:ascii="Times New Roman" w:eastAsia="Times New Roman" w:hAnsi="Times New Roman" w:cs="Times New Roman"/>
          <w:color w:val="000000"/>
          <w:sz w:val="28"/>
          <w:szCs w:val="28"/>
          <w:lang w:val="kk-KZ"/>
        </w:rPr>
        <w:fldChar w:fldCharType="begin"/>
      </w:r>
      <w:r w:rsidR="00E95049" w:rsidRPr="002C1A59">
        <w:rPr>
          <w:rFonts w:ascii="Times New Roman" w:eastAsia="Times New Roman" w:hAnsi="Times New Roman" w:cs="Times New Roman"/>
          <w:color w:val="000000"/>
          <w:sz w:val="28"/>
          <w:szCs w:val="28"/>
          <w:lang w:val="kk-KZ"/>
        </w:rPr>
        <w:instrText xml:space="preserve"> REF _Ref175071631 \r \h </w:instrText>
      </w:r>
      <w:r w:rsidR="002C1A59">
        <w:rPr>
          <w:rFonts w:ascii="Times New Roman" w:eastAsia="Times New Roman" w:hAnsi="Times New Roman" w:cs="Times New Roman"/>
          <w:color w:val="000000"/>
          <w:sz w:val="28"/>
          <w:szCs w:val="28"/>
          <w:lang w:val="kk-KZ"/>
        </w:rPr>
        <w:instrText xml:space="preserve"> \* MERGEFORMAT </w:instrText>
      </w:r>
      <w:r w:rsidR="00E95049" w:rsidRPr="002C1A59">
        <w:rPr>
          <w:rFonts w:ascii="Times New Roman" w:eastAsia="Times New Roman" w:hAnsi="Times New Roman" w:cs="Times New Roman"/>
          <w:color w:val="000000"/>
          <w:sz w:val="28"/>
          <w:szCs w:val="28"/>
          <w:lang w:val="kk-KZ"/>
        </w:rPr>
      </w:r>
      <w:r w:rsidR="00E95049"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96</w:t>
      </w:r>
      <w:r w:rsidR="00E95049" w:rsidRPr="002C1A59">
        <w:rPr>
          <w:rFonts w:ascii="Times New Roman" w:eastAsia="Times New Roman" w:hAnsi="Times New Roman" w:cs="Times New Roman"/>
          <w:color w:val="000000"/>
          <w:sz w:val="28"/>
          <w:szCs w:val="28"/>
          <w:lang w:val="kk-KZ"/>
        </w:rPr>
        <w:fldChar w:fldCharType="end"/>
      </w:r>
      <w:r w:rsidR="000C2116"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 xml:space="preserve"> шифрланбаған деректермен жұмыс істеуге арналған. Ол алгебралық кластерлеуді қолдануға негізделген. Объектілердің әрбір жұбы арасындағы ортақ байланыстардың саны есептеледі. </w:t>
      </w:r>
    </w:p>
    <w:p w14:paraId="1F5626A9" w14:textId="697C2461" w:rsidR="000000E8" w:rsidRPr="002C1A59" w:rsidRDefault="000000E8"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Оптикалық тығыздық </w:t>
      </w:r>
      <w:r w:rsidRPr="002C1A59">
        <w:rPr>
          <w:rFonts w:ascii="Times New Roman" w:hAnsi="Times New Roman" w:cs="Times New Roman"/>
          <w:sz w:val="28"/>
          <w:szCs w:val="28"/>
          <w:lang w:val="kk-KZ"/>
        </w:rPr>
        <w:t>OPTICS</w:t>
      </w:r>
      <w:r w:rsidRPr="002C1A59">
        <w:rPr>
          <w:rFonts w:ascii="Times New Roman" w:eastAsia="Times New Roman" w:hAnsi="Times New Roman" w:cs="Times New Roman"/>
          <w:color w:val="000000"/>
          <w:sz w:val="28"/>
          <w:szCs w:val="28"/>
          <w:lang w:val="kk-KZ"/>
        </w:rPr>
        <w:t xml:space="preserve"> алгоритмі </w:t>
      </w:r>
      <w:r w:rsidR="000C2116" w:rsidRPr="002C1A59">
        <w:rPr>
          <w:rFonts w:ascii="Times New Roman" w:eastAsia="Times New Roman" w:hAnsi="Times New Roman" w:cs="Times New Roman"/>
          <w:color w:val="000000"/>
          <w:sz w:val="28"/>
          <w:szCs w:val="28"/>
          <w:lang w:val="kk-KZ"/>
        </w:rPr>
        <w:t>[</w:t>
      </w:r>
      <w:r w:rsidR="00E95049" w:rsidRPr="002C1A59">
        <w:rPr>
          <w:rFonts w:ascii="Times New Roman" w:eastAsia="Times New Roman" w:hAnsi="Times New Roman" w:cs="Times New Roman"/>
          <w:color w:val="000000"/>
          <w:sz w:val="28"/>
          <w:szCs w:val="28"/>
          <w:lang w:val="kk-KZ"/>
        </w:rPr>
        <w:fldChar w:fldCharType="begin"/>
      </w:r>
      <w:r w:rsidR="00E95049" w:rsidRPr="002C1A59">
        <w:rPr>
          <w:rFonts w:ascii="Times New Roman" w:eastAsia="Times New Roman" w:hAnsi="Times New Roman" w:cs="Times New Roman"/>
          <w:color w:val="000000"/>
          <w:sz w:val="28"/>
          <w:szCs w:val="28"/>
          <w:lang w:val="kk-KZ"/>
        </w:rPr>
        <w:instrText xml:space="preserve"> REF _Ref173569815 \r \h </w:instrText>
      </w:r>
      <w:r w:rsidR="002C1A59">
        <w:rPr>
          <w:rFonts w:ascii="Times New Roman" w:eastAsia="Times New Roman" w:hAnsi="Times New Roman" w:cs="Times New Roman"/>
          <w:color w:val="000000"/>
          <w:sz w:val="28"/>
          <w:szCs w:val="28"/>
          <w:lang w:val="kk-KZ"/>
        </w:rPr>
        <w:instrText xml:space="preserve"> \* MERGEFORMAT </w:instrText>
      </w:r>
      <w:r w:rsidR="00E95049" w:rsidRPr="002C1A59">
        <w:rPr>
          <w:rFonts w:ascii="Times New Roman" w:eastAsia="Times New Roman" w:hAnsi="Times New Roman" w:cs="Times New Roman"/>
          <w:color w:val="000000"/>
          <w:sz w:val="28"/>
          <w:szCs w:val="28"/>
          <w:lang w:val="kk-KZ"/>
        </w:rPr>
      </w:r>
      <w:r w:rsidR="00E95049"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97</w:t>
      </w:r>
      <w:r w:rsidR="00E95049" w:rsidRPr="002C1A59">
        <w:rPr>
          <w:rFonts w:ascii="Times New Roman" w:eastAsia="Times New Roman" w:hAnsi="Times New Roman" w:cs="Times New Roman"/>
          <w:color w:val="000000"/>
          <w:sz w:val="28"/>
          <w:szCs w:val="28"/>
          <w:lang w:val="kk-KZ"/>
        </w:rPr>
        <w:fldChar w:fldCharType="end"/>
      </w:r>
      <w:r w:rsidR="000C2116" w:rsidRPr="002C1A59">
        <w:rPr>
          <w:rFonts w:ascii="Times New Roman" w:eastAsia="Times New Roman" w:hAnsi="Times New Roman" w:cs="Times New Roman"/>
          <w:color w:val="000000"/>
          <w:sz w:val="28"/>
          <w:szCs w:val="28"/>
          <w:lang w:val="kk-KZ"/>
        </w:rPr>
        <w:t>]</w:t>
      </w:r>
      <w:r w:rsidR="00D21693"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күрделі фигуралардың иерархиялары мен кластерлерін ажырата алады. Деректер </w:t>
      </w:r>
      <w:r w:rsidR="001E2208" w:rsidRPr="002C1A59">
        <w:rPr>
          <w:rFonts w:ascii="Times New Roman" w:eastAsia="Times New Roman" w:hAnsi="Times New Roman" w:cs="Times New Roman"/>
          <w:color w:val="000000"/>
          <w:sz w:val="28"/>
          <w:szCs w:val="28"/>
          <w:lang w:val="kk-KZ"/>
        </w:rPr>
        <w:t xml:space="preserve">элементтері </w:t>
      </w:r>
      <w:r w:rsidRPr="002C1A59">
        <w:rPr>
          <w:rFonts w:ascii="Times New Roman" w:eastAsia="Times New Roman" w:hAnsi="Times New Roman" w:cs="Times New Roman"/>
          <w:color w:val="000000"/>
          <w:sz w:val="28"/>
          <w:szCs w:val="28"/>
          <w:lang w:val="kk-KZ"/>
        </w:rPr>
        <w:t>кеңістікте</w:t>
      </w:r>
      <w:r w:rsidR="001E2208"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қатар </w:t>
      </w:r>
      <w:r w:rsidR="001E2208" w:rsidRPr="002C1A59">
        <w:rPr>
          <w:rFonts w:ascii="Times New Roman" w:eastAsia="Times New Roman" w:hAnsi="Times New Roman" w:cs="Times New Roman"/>
          <w:color w:val="000000"/>
          <w:sz w:val="28"/>
          <w:szCs w:val="28"/>
          <w:lang w:val="kk-KZ"/>
        </w:rPr>
        <w:t>тұратындай</w:t>
      </w:r>
      <w:r w:rsidRPr="002C1A59">
        <w:rPr>
          <w:rFonts w:ascii="Times New Roman" w:eastAsia="Times New Roman" w:hAnsi="Times New Roman" w:cs="Times New Roman"/>
          <w:color w:val="000000"/>
          <w:sz w:val="28"/>
          <w:szCs w:val="28"/>
          <w:lang w:val="kk-KZ"/>
        </w:rPr>
        <w:t xml:space="preserve"> етіп ағашқа орналастырылады. Бұл жағдайда иерархия конфигурацияланған элементтер тізбегі үшін белгіленген кіру қашықтығы бар қол жетімділік диаграммасы ретінде ұсынылады. Суреттегі шыңдар кластерлер мен олардың биіктігі арасындағы қашықтыққа сәйкес келеді. Қажет болса, қол жетімділік диаграммаларын пайдаланып дендрограмманы оңай құруға болады.</w:t>
      </w:r>
    </w:p>
    <w:p w14:paraId="4715D53F" w14:textId="5A8C7A99" w:rsidR="000000E8" w:rsidRPr="002C1A59" w:rsidRDefault="000000E8"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Әрбір элемент үшін радиусы ε шектелген іргелес элементтер ғана қарастырылатындықтан, оптикалық алгоритмді есептеу күрделілігі</w:t>
      </w:r>
      <w:r w:rsidR="001E2208" w:rsidRPr="002C1A59">
        <w:rPr>
          <w:rFonts w:ascii="Times New Roman" w:eastAsia="Times New Roman" w:hAnsi="Times New Roman" w:cs="Times New Roman"/>
          <w:color w:val="000000"/>
          <w:sz w:val="28"/>
          <w:szCs w:val="28"/>
          <w:lang w:val="kk-KZ"/>
        </w:rPr>
        <w:t>н</w:t>
      </w:r>
      <w:r w:rsidRPr="002C1A59">
        <w:rPr>
          <w:rFonts w:ascii="Times New Roman" w:eastAsia="Times New Roman" w:hAnsi="Times New Roman" w:cs="Times New Roman"/>
          <w:color w:val="000000"/>
          <w:sz w:val="28"/>
          <w:szCs w:val="28"/>
          <w:lang w:val="kk-KZ"/>
        </w:rPr>
        <w:t xml:space="preserve"> </w:t>
      </w:r>
      <m:oMath>
        <m:r>
          <w:rPr>
            <w:rFonts w:ascii="Cambria Math" w:eastAsia="Times New Roman" w:hAnsi="Cambria Math" w:cs="Times New Roman"/>
            <w:color w:val="000000"/>
            <w:sz w:val="28"/>
            <w:szCs w:val="28"/>
            <w:lang w:val="kk-KZ"/>
          </w:rPr>
          <m:t>O</m:t>
        </m:r>
        <m:d>
          <m:dPr>
            <m:ctrlPr>
              <w:rPr>
                <w:rFonts w:ascii="Cambria Math" w:eastAsia="Times New Roman" w:hAnsi="Cambria Math" w:cs="Times New Roman"/>
                <w:i/>
                <w:color w:val="000000"/>
                <w:sz w:val="28"/>
                <w:szCs w:val="28"/>
                <w:lang w:val="kk-KZ"/>
              </w:rPr>
            </m:ctrlPr>
          </m:dPr>
          <m:e>
            <m:r>
              <w:rPr>
                <w:rFonts w:ascii="Cambria Math" w:eastAsia="Times New Roman" w:hAnsi="Cambria Math" w:cs="Times New Roman"/>
                <w:color w:val="000000"/>
                <w:sz w:val="28"/>
                <w:szCs w:val="28"/>
                <w:lang w:val="kk-KZ"/>
              </w:rPr>
              <m:t>N∙ logN</m:t>
            </m:r>
          </m:e>
        </m:d>
      </m:oMath>
      <w:r w:rsidR="001E2208" w:rsidRPr="002C1A59">
        <w:rPr>
          <w:rFonts w:ascii="Times New Roman" w:eastAsia="Times New Roman" w:hAnsi="Times New Roman" w:cs="Times New Roman"/>
          <w:color w:val="000000"/>
          <w:sz w:val="28"/>
          <w:szCs w:val="28"/>
          <w:lang w:val="kk-KZ"/>
        </w:rPr>
        <w:t xml:space="preserve">- мен </w:t>
      </w:r>
      <w:r w:rsidRPr="002C1A59">
        <w:rPr>
          <w:rFonts w:ascii="Times New Roman" w:eastAsia="Times New Roman" w:hAnsi="Times New Roman" w:cs="Times New Roman"/>
          <w:color w:val="000000"/>
          <w:sz w:val="28"/>
          <w:szCs w:val="28"/>
          <w:lang w:val="kk-KZ"/>
        </w:rPr>
        <w:t>жүзеге асыруға болады, бұл үлкен деректер массивтерін өңдеу үшін жеткіліксіз. Тығыздыққа негізделген тәсілдерді қолданатын басқа иерархиялық алгоритмдер де, одан да төмен, есептеу күрделілігіне ие: олар DeLiClu, PHA, K-NN ITC</w:t>
      </w:r>
      <w:r w:rsidR="00177EB9" w:rsidRPr="002C1A59">
        <w:rPr>
          <w:rFonts w:ascii="Times New Roman" w:eastAsia="Times New Roman" w:hAnsi="Times New Roman" w:cs="Times New Roman"/>
          <w:color w:val="000000"/>
          <w:sz w:val="28"/>
          <w:szCs w:val="28"/>
          <w:lang w:val="kk-KZ"/>
        </w:rPr>
        <w:t xml:space="preserve"> </w:t>
      </w:r>
      <w:r w:rsidR="00E311E6" w:rsidRPr="002C1A59">
        <w:rPr>
          <w:rFonts w:ascii="Times New Roman" w:eastAsia="Times New Roman" w:hAnsi="Times New Roman" w:cs="Times New Roman"/>
          <w:color w:val="000000"/>
          <w:sz w:val="28"/>
          <w:szCs w:val="28"/>
          <w:lang w:val="kk-KZ"/>
        </w:rPr>
        <w:t>[</w:t>
      </w:r>
      <w:r w:rsidR="00E95049" w:rsidRPr="002C1A59">
        <w:rPr>
          <w:rFonts w:ascii="Times New Roman" w:eastAsia="Times New Roman" w:hAnsi="Times New Roman" w:cs="Times New Roman"/>
          <w:color w:val="000000"/>
          <w:sz w:val="28"/>
          <w:szCs w:val="28"/>
          <w:lang w:val="kk-KZ"/>
        </w:rPr>
        <w:fldChar w:fldCharType="begin"/>
      </w:r>
      <w:r w:rsidR="00E95049" w:rsidRPr="002C1A59">
        <w:rPr>
          <w:rFonts w:ascii="Times New Roman" w:eastAsia="Times New Roman" w:hAnsi="Times New Roman" w:cs="Times New Roman"/>
          <w:color w:val="000000"/>
          <w:sz w:val="28"/>
          <w:szCs w:val="28"/>
          <w:lang w:val="kk-KZ"/>
        </w:rPr>
        <w:instrText xml:space="preserve"> REF _Ref175071659 \r \h </w:instrText>
      </w:r>
      <w:r w:rsidR="002C1A59">
        <w:rPr>
          <w:rFonts w:ascii="Times New Roman" w:eastAsia="Times New Roman" w:hAnsi="Times New Roman" w:cs="Times New Roman"/>
          <w:color w:val="000000"/>
          <w:sz w:val="28"/>
          <w:szCs w:val="28"/>
          <w:lang w:val="kk-KZ"/>
        </w:rPr>
        <w:instrText xml:space="preserve"> \* MERGEFORMAT </w:instrText>
      </w:r>
      <w:r w:rsidR="00E95049" w:rsidRPr="002C1A59">
        <w:rPr>
          <w:rFonts w:ascii="Times New Roman" w:eastAsia="Times New Roman" w:hAnsi="Times New Roman" w:cs="Times New Roman"/>
          <w:color w:val="000000"/>
          <w:sz w:val="28"/>
          <w:szCs w:val="28"/>
          <w:lang w:val="kk-KZ"/>
        </w:rPr>
      </w:r>
      <w:r w:rsidR="00E95049"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98</w:t>
      </w:r>
      <w:r w:rsidR="00E95049" w:rsidRPr="002C1A59">
        <w:rPr>
          <w:rFonts w:ascii="Times New Roman" w:eastAsia="Times New Roman" w:hAnsi="Times New Roman" w:cs="Times New Roman"/>
          <w:color w:val="000000"/>
          <w:sz w:val="28"/>
          <w:szCs w:val="28"/>
          <w:lang w:val="kk-KZ"/>
        </w:rPr>
        <w:fldChar w:fldCharType="end"/>
      </w:r>
      <w:r w:rsidR="00E311E6"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 xml:space="preserve">. </w:t>
      </w:r>
    </w:p>
    <w:p w14:paraId="2BA2A00A" w14:textId="5A4825DC" w:rsidR="000000E8" w:rsidRPr="002C1A59" w:rsidRDefault="008E0848"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Кластерлік иерархия туралы ақпарат кескіндерді кластерлеу нәтижелерін түсіндіруде пайдалы болуы мүмкін, бірақ жоғары күрделілігіне байланысты, қолданыстағы иерархиялық кластерлеу алгоритмдері спутниктік кескіндерді өңдеу үшін әдетте қолданылмайды</w:t>
      </w:r>
      <w:r w:rsidR="00177EB9" w:rsidRPr="002C1A59">
        <w:rPr>
          <w:rFonts w:ascii="Times New Roman" w:eastAsia="Times New Roman" w:hAnsi="Times New Roman" w:cs="Times New Roman"/>
          <w:color w:val="000000"/>
          <w:sz w:val="28"/>
          <w:szCs w:val="28"/>
          <w:lang w:val="kk-KZ"/>
        </w:rPr>
        <w:t xml:space="preserve"> </w:t>
      </w:r>
      <w:r w:rsidR="00E311E6" w:rsidRPr="002C1A59">
        <w:rPr>
          <w:rFonts w:ascii="Times New Roman" w:eastAsia="Times New Roman" w:hAnsi="Times New Roman" w:cs="Times New Roman"/>
          <w:color w:val="000000"/>
          <w:sz w:val="28"/>
          <w:szCs w:val="28"/>
          <w:lang w:val="kk-KZ"/>
        </w:rPr>
        <w:t>[</w:t>
      </w:r>
      <w:r w:rsidR="00E95049" w:rsidRPr="002C1A59">
        <w:rPr>
          <w:rFonts w:ascii="Times New Roman" w:eastAsia="Times New Roman" w:hAnsi="Times New Roman" w:cs="Times New Roman"/>
          <w:color w:val="000000"/>
          <w:sz w:val="28"/>
          <w:szCs w:val="28"/>
          <w:lang w:val="kk-KZ"/>
        </w:rPr>
        <w:fldChar w:fldCharType="begin"/>
      </w:r>
      <w:r w:rsidR="00E95049" w:rsidRPr="002C1A59">
        <w:rPr>
          <w:rFonts w:ascii="Times New Roman" w:eastAsia="Times New Roman" w:hAnsi="Times New Roman" w:cs="Times New Roman"/>
          <w:color w:val="000000"/>
          <w:sz w:val="28"/>
          <w:szCs w:val="28"/>
          <w:lang w:val="kk-KZ"/>
        </w:rPr>
        <w:instrText xml:space="preserve"> REF _Ref175071673 \r \h </w:instrText>
      </w:r>
      <w:r w:rsidR="002C1A59">
        <w:rPr>
          <w:rFonts w:ascii="Times New Roman" w:eastAsia="Times New Roman" w:hAnsi="Times New Roman" w:cs="Times New Roman"/>
          <w:color w:val="000000"/>
          <w:sz w:val="28"/>
          <w:szCs w:val="28"/>
          <w:lang w:val="kk-KZ"/>
        </w:rPr>
        <w:instrText xml:space="preserve"> \* MERGEFORMAT </w:instrText>
      </w:r>
      <w:r w:rsidR="00E95049" w:rsidRPr="002C1A59">
        <w:rPr>
          <w:rFonts w:ascii="Times New Roman" w:eastAsia="Times New Roman" w:hAnsi="Times New Roman" w:cs="Times New Roman"/>
          <w:color w:val="000000"/>
          <w:sz w:val="28"/>
          <w:szCs w:val="28"/>
          <w:lang w:val="kk-KZ"/>
        </w:rPr>
      </w:r>
      <w:r w:rsidR="00E95049"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99</w:t>
      </w:r>
      <w:r w:rsidR="00E95049" w:rsidRPr="002C1A59">
        <w:rPr>
          <w:rFonts w:ascii="Times New Roman" w:eastAsia="Times New Roman" w:hAnsi="Times New Roman" w:cs="Times New Roman"/>
          <w:color w:val="000000"/>
          <w:sz w:val="28"/>
          <w:szCs w:val="28"/>
          <w:lang w:val="kk-KZ"/>
        </w:rPr>
        <w:fldChar w:fldCharType="end"/>
      </w:r>
      <w:r w:rsidR="00E311E6" w:rsidRPr="002C1A59">
        <w:rPr>
          <w:rFonts w:ascii="Times New Roman" w:eastAsia="Times New Roman" w:hAnsi="Times New Roman" w:cs="Times New Roman"/>
          <w:color w:val="000000"/>
          <w:sz w:val="28"/>
          <w:szCs w:val="28"/>
          <w:lang w:val="kk-KZ"/>
        </w:rPr>
        <w:t>]</w:t>
      </w:r>
      <w:r w:rsidR="000000E8" w:rsidRPr="002C1A59">
        <w:rPr>
          <w:rFonts w:ascii="Times New Roman" w:eastAsia="Times New Roman" w:hAnsi="Times New Roman" w:cs="Times New Roman"/>
          <w:color w:val="000000"/>
          <w:sz w:val="28"/>
          <w:szCs w:val="28"/>
          <w:lang w:val="kk-KZ"/>
        </w:rPr>
        <w:t>.</w:t>
      </w:r>
    </w:p>
    <w:p w14:paraId="79F88854" w14:textId="5BC44F48" w:rsidR="00CF4800" w:rsidRPr="002C1A59" w:rsidRDefault="000000E8"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i/>
          <w:iCs/>
          <w:color w:val="000000"/>
          <w:sz w:val="28"/>
          <w:szCs w:val="28"/>
          <w:lang w:val="kk-KZ"/>
        </w:rPr>
        <w:t xml:space="preserve">Спектрлік кластерлеу алгоритмі. </w:t>
      </w:r>
      <w:r w:rsidRPr="002C1A59">
        <w:rPr>
          <w:rFonts w:ascii="Times New Roman" w:eastAsia="Times New Roman" w:hAnsi="Times New Roman" w:cs="Times New Roman"/>
          <w:color w:val="000000"/>
          <w:sz w:val="28"/>
          <w:szCs w:val="28"/>
          <w:lang w:val="kk-KZ"/>
        </w:rPr>
        <w:t xml:space="preserve">Спектрлік кластерлеу, </w:t>
      </w:r>
      <w:r w:rsidR="001E2208" w:rsidRPr="002C1A59">
        <w:rPr>
          <w:rFonts w:ascii="Times New Roman" w:eastAsia="Times New Roman" w:hAnsi="Times New Roman" w:cs="Times New Roman"/>
          <w:color w:val="000000"/>
          <w:sz w:val="28"/>
          <w:szCs w:val="28"/>
          <w:lang w:val="kk-KZ"/>
        </w:rPr>
        <w:t xml:space="preserve">салмақталған бірақ бағытталмаған графтарды бөлу мәселесін шешу ретінде орындалады, </w:t>
      </w:r>
      <w:r w:rsidRPr="002C1A59">
        <w:rPr>
          <w:rFonts w:ascii="Times New Roman" w:eastAsia="Times New Roman" w:hAnsi="Times New Roman" w:cs="Times New Roman"/>
          <w:color w:val="000000"/>
          <w:sz w:val="28"/>
          <w:szCs w:val="28"/>
          <w:lang w:val="kk-KZ"/>
        </w:rPr>
        <w:t>сондай-ақ графтар теориясы тәсілі ретінде белгілі</w:t>
      </w:r>
      <w:r w:rsidR="001E2208"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w:t>
      </w:r>
      <w:r w:rsidR="00E95049" w:rsidRPr="002C1A59">
        <w:rPr>
          <w:rFonts w:ascii="Times New Roman" w:eastAsia="Times New Roman" w:hAnsi="Times New Roman" w:cs="Times New Roman"/>
          <w:color w:val="000000"/>
          <w:sz w:val="28"/>
          <w:szCs w:val="28"/>
          <w:lang w:val="kk-KZ"/>
        </w:rPr>
        <w:fldChar w:fldCharType="begin"/>
      </w:r>
      <w:r w:rsidR="00E95049" w:rsidRPr="002C1A59">
        <w:rPr>
          <w:rFonts w:ascii="Times New Roman" w:eastAsia="Times New Roman" w:hAnsi="Times New Roman" w:cs="Times New Roman"/>
          <w:color w:val="000000"/>
          <w:sz w:val="28"/>
          <w:szCs w:val="28"/>
          <w:lang w:val="kk-KZ"/>
        </w:rPr>
        <w:instrText xml:space="preserve"> REF _Ref175071463 \r \h </w:instrText>
      </w:r>
      <w:r w:rsidR="002C1A59">
        <w:rPr>
          <w:rFonts w:ascii="Times New Roman" w:eastAsia="Times New Roman" w:hAnsi="Times New Roman" w:cs="Times New Roman"/>
          <w:color w:val="000000"/>
          <w:sz w:val="28"/>
          <w:szCs w:val="28"/>
          <w:lang w:val="kk-KZ"/>
        </w:rPr>
        <w:instrText xml:space="preserve"> \* MERGEFORMAT </w:instrText>
      </w:r>
      <w:r w:rsidR="00E95049" w:rsidRPr="002C1A59">
        <w:rPr>
          <w:rFonts w:ascii="Times New Roman" w:eastAsia="Times New Roman" w:hAnsi="Times New Roman" w:cs="Times New Roman"/>
          <w:color w:val="000000"/>
          <w:sz w:val="28"/>
          <w:szCs w:val="28"/>
          <w:lang w:val="kk-KZ"/>
        </w:rPr>
      </w:r>
      <w:r w:rsidR="00E95049"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90</w:t>
      </w:r>
      <w:r w:rsidR="00E95049" w:rsidRPr="002C1A59">
        <w:rPr>
          <w:rFonts w:ascii="Times New Roman" w:eastAsia="Times New Roman" w:hAnsi="Times New Roman" w:cs="Times New Roman"/>
          <w:color w:val="000000"/>
          <w:sz w:val="28"/>
          <w:szCs w:val="28"/>
          <w:lang w:val="kk-KZ"/>
        </w:rPr>
        <w:fldChar w:fldCharType="end"/>
      </w:r>
      <w:r w:rsidR="00631242" w:rsidRPr="002C1A59">
        <w:rPr>
          <w:rFonts w:ascii="Times New Roman" w:eastAsia="Times New Roman" w:hAnsi="Times New Roman" w:cs="Times New Roman"/>
          <w:color w:val="000000"/>
          <w:sz w:val="28"/>
          <w:szCs w:val="28"/>
          <w:lang w:val="kk-KZ"/>
        </w:rPr>
        <w:t xml:space="preserve">, </w:t>
      </w:r>
      <w:r w:rsidR="00EC1EE7">
        <w:rPr>
          <w:rFonts w:ascii="Times New Roman" w:eastAsia="Times New Roman" w:hAnsi="Times New Roman" w:cs="Times New Roman"/>
          <w:color w:val="000000"/>
          <w:sz w:val="28"/>
          <w:szCs w:val="28"/>
          <w:lang w:val="kk-KZ"/>
        </w:rPr>
        <w:t>р</w:t>
      </w:r>
      <w:r w:rsidR="00631242" w:rsidRPr="002C1A59">
        <w:rPr>
          <w:rFonts w:ascii="Times New Roman" w:eastAsia="Times New Roman" w:hAnsi="Times New Roman" w:cs="Times New Roman"/>
          <w:color w:val="000000"/>
          <w:sz w:val="28"/>
          <w:szCs w:val="28"/>
          <w:lang w:val="kk-KZ"/>
        </w:rPr>
        <w:t>.</w:t>
      </w:r>
      <w:r w:rsidR="00FD71DA" w:rsidRPr="002C1A59">
        <w:rPr>
          <w:rFonts w:ascii="Times New Roman" w:eastAsia="Times New Roman" w:hAnsi="Times New Roman" w:cs="Times New Roman"/>
          <w:color w:val="000000"/>
          <w:sz w:val="28"/>
          <w:szCs w:val="28"/>
          <w:lang w:val="kk-KZ"/>
        </w:rPr>
        <w:t xml:space="preserve"> </w:t>
      </w:r>
      <w:r w:rsidR="00FD71DA" w:rsidRPr="002C1A59">
        <w:rPr>
          <w:rFonts w:ascii="Times New Roman" w:hAnsi="Times New Roman" w:cs="Times New Roman"/>
          <w:color w:val="222222"/>
          <w:sz w:val="28"/>
          <w:szCs w:val="28"/>
          <w:shd w:val="clear" w:color="auto" w:fill="FFFFFF"/>
          <w:lang w:val="kk-KZ"/>
        </w:rPr>
        <w:t>645-67</w:t>
      </w:r>
      <w:r w:rsidR="00EC1EE7">
        <w:rPr>
          <w:rFonts w:ascii="Times New Roman" w:hAnsi="Times New Roman" w:cs="Times New Roman"/>
          <w:color w:val="222222"/>
          <w:sz w:val="28"/>
          <w:szCs w:val="28"/>
          <w:shd w:val="clear" w:color="auto" w:fill="FFFFFF"/>
          <w:lang w:val="kk-KZ"/>
        </w:rPr>
        <w:t>7</w:t>
      </w:r>
      <w:r w:rsidRPr="002C1A59">
        <w:rPr>
          <w:rFonts w:ascii="Times New Roman" w:eastAsia="Times New Roman" w:hAnsi="Times New Roman" w:cs="Times New Roman"/>
          <w:color w:val="000000"/>
          <w:sz w:val="28"/>
          <w:szCs w:val="28"/>
          <w:lang w:val="kk-KZ"/>
        </w:rPr>
        <w:t xml:space="preserve">]. </w:t>
      </w:r>
      <w:r w:rsidR="008E0848" w:rsidRPr="002C1A59">
        <w:rPr>
          <w:rFonts w:ascii="Times New Roman" w:eastAsia="Times New Roman" w:hAnsi="Times New Roman" w:cs="Times New Roman"/>
          <w:color w:val="000000"/>
          <w:sz w:val="28"/>
          <w:szCs w:val="28"/>
          <w:lang w:val="kk-KZ"/>
        </w:rPr>
        <w:t>Деректер элементтері графтың төбелері ретінде ұсынылады, ал оларды байланыстыратын қабырғалардың салмағы осы элементтердің ұқсастығын немесе жақындығын көрсетеді. Кластерлеудің негізгі тұжырымдамасы – граф төбелерін ішкі жиындарға бөлу, осылайша бұл ішкі жиындар арасындағы қабырғалардың салмақтарының қосындысын барынша азайту.</w:t>
      </w:r>
      <w:r w:rsidRPr="002C1A59">
        <w:rPr>
          <w:rFonts w:ascii="Times New Roman" w:eastAsia="Times New Roman" w:hAnsi="Times New Roman" w:cs="Times New Roman"/>
          <w:color w:val="000000"/>
          <w:sz w:val="28"/>
          <w:szCs w:val="28"/>
          <w:lang w:val="kk-KZ"/>
        </w:rPr>
        <w:t xml:space="preserve"> Гаусс ядросы </w:t>
      </w:r>
      <w:r w:rsidRPr="002C1A59">
        <w:rPr>
          <w:rFonts w:ascii="Times New Roman" w:hAnsi="Times New Roman" w:cs="Times New Roman"/>
          <w:sz w:val="28"/>
          <w:szCs w:val="28"/>
          <w:lang w:val="kk-KZ"/>
        </w:rPr>
        <w:t>(Gaussian kernel function</w:t>
      </w:r>
      <w:r w:rsidRPr="002C1A59">
        <w:rPr>
          <w:rFonts w:ascii="Times New Roman" w:eastAsia="Times New Roman" w:hAnsi="Times New Roman" w:cs="Times New Roman"/>
          <w:color w:val="000000"/>
          <w:sz w:val="28"/>
          <w:szCs w:val="28"/>
          <w:lang w:val="kk-KZ"/>
        </w:rPr>
        <w:t>) ұқсастық өлшемі ретінде жиі пайдаланылады</w:t>
      </w:r>
      <w:r w:rsidR="00177EB9" w:rsidRPr="002C1A59">
        <w:rPr>
          <w:rFonts w:ascii="Times New Roman" w:eastAsia="Times New Roman" w:hAnsi="Times New Roman" w:cs="Times New Roman"/>
          <w:color w:val="000000"/>
          <w:sz w:val="28"/>
          <w:szCs w:val="28"/>
          <w:lang w:val="kk-KZ"/>
        </w:rPr>
        <w:t>.</w:t>
      </w:r>
    </w:p>
    <w:p w14:paraId="372968D3" w14:textId="77777777" w:rsidR="00177EB9" w:rsidRPr="002C1A59" w:rsidRDefault="00177EB9" w:rsidP="00EF717C">
      <w:pPr>
        <w:spacing w:after="0" w:line="240" w:lineRule="auto"/>
        <w:ind w:firstLine="709"/>
        <w:jc w:val="both"/>
        <w:rPr>
          <w:rFonts w:ascii="Times New Roman" w:eastAsia="Times New Roman" w:hAnsi="Times New Roman" w:cs="Times New Roman"/>
          <w:color w:val="000000"/>
          <w:sz w:val="28"/>
          <w:szCs w:val="28"/>
          <w:lang w:val="kk-KZ"/>
        </w:rPr>
      </w:pPr>
    </w:p>
    <w:p w14:paraId="174CE30D" w14:textId="15225700" w:rsidR="00CF4800" w:rsidRPr="002C1A59" w:rsidRDefault="00904AA0" w:rsidP="00CE4D0C">
      <w:pPr>
        <w:tabs>
          <w:tab w:val="left" w:pos="7655"/>
          <w:tab w:val="left" w:pos="8080"/>
          <w:tab w:val="left" w:pos="8222"/>
        </w:tabs>
        <w:spacing w:after="0" w:line="240" w:lineRule="auto"/>
        <w:ind w:firstLine="709"/>
        <w:jc w:val="right"/>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             </w:t>
      </w:r>
      <w:r w:rsidR="00CF4800" w:rsidRPr="002C1A59">
        <w:rPr>
          <w:rFonts w:ascii="Times New Roman" w:eastAsia="Times New Roman" w:hAnsi="Times New Roman" w:cs="Times New Roman"/>
          <w:color w:val="000000"/>
          <w:sz w:val="28"/>
          <w:szCs w:val="28"/>
          <w:lang w:val="kk-KZ"/>
        </w:rPr>
        <w:t xml:space="preserve">        </w:t>
      </w:r>
      <m:oMath>
        <m:r>
          <w:rPr>
            <w:rFonts w:ascii="Cambria Math" w:eastAsia="Times New Roman" w:hAnsi="Cambria Math" w:cs="Times New Roman"/>
            <w:color w:val="000000"/>
            <w:sz w:val="28"/>
            <w:szCs w:val="28"/>
            <w:lang w:val="kk-KZ"/>
          </w:rPr>
          <m:t>s</m:t>
        </m:r>
        <m:d>
          <m:dPr>
            <m:ctrlPr>
              <w:rPr>
                <w:rFonts w:ascii="Cambria Math" w:eastAsia="Times New Roman" w:hAnsi="Cambria Math" w:cs="Times New Roman"/>
                <w:i/>
                <w:color w:val="000000"/>
                <w:sz w:val="28"/>
                <w:szCs w:val="28"/>
                <w:lang w:val="kk-KZ"/>
              </w:rPr>
            </m:ctrlPr>
          </m:dPr>
          <m:e>
            <m:sSub>
              <m:sSubPr>
                <m:ctrlPr>
                  <w:rPr>
                    <w:rFonts w:ascii="Cambria Math" w:eastAsia="Times New Roman" w:hAnsi="Cambria Math" w:cs="Times New Roman"/>
                    <w:i/>
                    <w:color w:val="000000"/>
                    <w:sz w:val="28"/>
                    <w:szCs w:val="28"/>
                    <w:lang w:val="kk-KZ"/>
                  </w:rPr>
                </m:ctrlPr>
              </m:sSubPr>
              <m:e>
                <m:r>
                  <w:rPr>
                    <w:rFonts w:ascii="Cambria Math" w:eastAsia="Times New Roman" w:hAnsi="Cambria Math" w:cs="Times New Roman"/>
                    <w:color w:val="000000"/>
                    <w:sz w:val="28"/>
                    <w:szCs w:val="28"/>
                    <w:lang w:val="kk-KZ"/>
                  </w:rPr>
                  <m:t>x</m:t>
                </m:r>
              </m:e>
              <m:sub>
                <m:r>
                  <w:rPr>
                    <w:rFonts w:ascii="Cambria Math" w:eastAsia="Times New Roman" w:hAnsi="Cambria Math" w:cs="Times New Roman"/>
                    <w:color w:val="000000"/>
                    <w:sz w:val="28"/>
                    <w:szCs w:val="28"/>
                    <w:lang w:val="kk-KZ"/>
                  </w:rPr>
                  <m:t>i</m:t>
                </m:r>
              </m:sub>
            </m:sSub>
            <m:sSub>
              <m:sSubPr>
                <m:ctrlPr>
                  <w:rPr>
                    <w:rFonts w:ascii="Cambria Math" w:eastAsia="Times New Roman" w:hAnsi="Cambria Math" w:cs="Times New Roman"/>
                    <w:i/>
                    <w:color w:val="000000"/>
                    <w:sz w:val="28"/>
                    <w:szCs w:val="28"/>
                    <w:lang w:val="kk-KZ"/>
                  </w:rPr>
                </m:ctrlPr>
              </m:sSubPr>
              <m:e>
                <m:r>
                  <w:rPr>
                    <w:rFonts w:ascii="Cambria Math" w:eastAsia="Times New Roman" w:hAnsi="Cambria Math" w:cs="Times New Roman"/>
                    <w:color w:val="000000"/>
                    <w:sz w:val="28"/>
                    <w:szCs w:val="28"/>
                    <w:lang w:val="kk-KZ"/>
                  </w:rPr>
                  <m:t>x</m:t>
                </m:r>
              </m:e>
              <m:sub>
                <m:r>
                  <w:rPr>
                    <w:rFonts w:ascii="Cambria Math" w:eastAsia="Times New Roman" w:hAnsi="Cambria Math" w:cs="Times New Roman"/>
                    <w:color w:val="000000"/>
                    <w:sz w:val="28"/>
                    <w:szCs w:val="28"/>
                    <w:lang w:val="kk-KZ"/>
                  </w:rPr>
                  <m:t>j</m:t>
                </m:r>
              </m:sub>
            </m:sSub>
          </m:e>
        </m:d>
        <m:r>
          <w:rPr>
            <w:rFonts w:ascii="Cambria Math" w:eastAsia="Times New Roman" w:hAnsi="Cambria Math" w:cs="Times New Roman"/>
            <w:color w:val="000000"/>
            <w:sz w:val="28"/>
            <w:szCs w:val="28"/>
            <w:lang w:val="kk-KZ"/>
          </w:rPr>
          <m:t>=</m:t>
        </m:r>
        <m:func>
          <m:funcPr>
            <m:ctrlPr>
              <w:rPr>
                <w:rFonts w:ascii="Cambria Math" w:eastAsia="Times New Roman" w:hAnsi="Cambria Math" w:cs="Times New Roman"/>
                <w:i/>
                <w:color w:val="000000"/>
                <w:sz w:val="28"/>
                <w:szCs w:val="28"/>
                <w:lang w:val="kk-KZ"/>
              </w:rPr>
            </m:ctrlPr>
          </m:funcPr>
          <m:fName>
            <m:r>
              <m:rPr>
                <m:sty m:val="p"/>
              </m:rPr>
              <w:rPr>
                <w:rFonts w:ascii="Cambria Math" w:eastAsia="Times New Roman" w:hAnsi="Cambria Math" w:cs="Times New Roman"/>
                <w:color w:val="000000"/>
                <w:sz w:val="28"/>
                <w:szCs w:val="28"/>
                <w:lang w:val="kk-KZ"/>
              </w:rPr>
              <m:t>exp</m:t>
            </m:r>
          </m:fName>
          <m:e>
            <m:d>
              <m:dPr>
                <m:ctrlPr>
                  <w:rPr>
                    <w:rFonts w:ascii="Cambria Math" w:eastAsia="Times New Roman" w:hAnsi="Cambria Math" w:cs="Times New Roman"/>
                    <w:i/>
                    <w:color w:val="000000"/>
                    <w:sz w:val="28"/>
                    <w:szCs w:val="28"/>
                    <w:lang w:val="kk-KZ"/>
                  </w:rPr>
                </m:ctrlPr>
              </m:dPr>
              <m:e>
                <m:r>
                  <w:rPr>
                    <w:rFonts w:ascii="Cambria Math" w:eastAsia="Times New Roman" w:hAnsi="Cambria Math" w:cs="Times New Roman"/>
                    <w:color w:val="000000"/>
                    <w:sz w:val="28"/>
                    <w:szCs w:val="28"/>
                    <w:lang w:val="kk-KZ"/>
                  </w:rPr>
                  <m:t>-</m:t>
                </m:r>
                <m:f>
                  <m:fPr>
                    <m:ctrlPr>
                      <w:rPr>
                        <w:rFonts w:ascii="Cambria Math" w:eastAsia="Times New Roman" w:hAnsi="Cambria Math" w:cs="Times New Roman"/>
                        <w:i/>
                        <w:color w:val="000000"/>
                        <w:sz w:val="28"/>
                        <w:szCs w:val="28"/>
                        <w:lang w:val="kk-KZ"/>
                      </w:rPr>
                    </m:ctrlPr>
                  </m:fPr>
                  <m:num>
                    <m:sSup>
                      <m:sSupPr>
                        <m:ctrlPr>
                          <w:rPr>
                            <w:rFonts w:ascii="Cambria Math" w:eastAsia="Times New Roman" w:hAnsi="Cambria Math" w:cs="Times New Roman"/>
                            <w:i/>
                            <w:color w:val="000000"/>
                            <w:sz w:val="28"/>
                            <w:szCs w:val="28"/>
                            <w:lang w:val="kk-KZ"/>
                          </w:rPr>
                        </m:ctrlPr>
                      </m:sSupPr>
                      <m:e>
                        <m:d>
                          <m:dPr>
                            <m:begChr m:val="‖"/>
                            <m:endChr m:val="‖"/>
                            <m:ctrlPr>
                              <w:rPr>
                                <w:rFonts w:ascii="Cambria Math" w:eastAsia="Times New Roman" w:hAnsi="Cambria Math" w:cs="Times New Roman"/>
                                <w:i/>
                                <w:color w:val="000000"/>
                                <w:sz w:val="28"/>
                                <w:szCs w:val="28"/>
                                <w:lang w:val="kk-KZ"/>
                              </w:rPr>
                            </m:ctrlPr>
                          </m:dPr>
                          <m:e>
                            <m:sSub>
                              <m:sSubPr>
                                <m:ctrlPr>
                                  <w:rPr>
                                    <w:rFonts w:ascii="Cambria Math" w:eastAsia="Times New Roman" w:hAnsi="Cambria Math" w:cs="Times New Roman"/>
                                    <w:i/>
                                    <w:color w:val="000000"/>
                                    <w:sz w:val="28"/>
                                    <w:szCs w:val="28"/>
                                    <w:lang w:val="kk-KZ"/>
                                  </w:rPr>
                                </m:ctrlPr>
                              </m:sSubPr>
                              <m:e>
                                <m:r>
                                  <w:rPr>
                                    <w:rFonts w:ascii="Cambria Math" w:eastAsia="Times New Roman" w:hAnsi="Cambria Math" w:cs="Times New Roman"/>
                                    <w:color w:val="000000"/>
                                    <w:sz w:val="28"/>
                                    <w:szCs w:val="28"/>
                                    <w:lang w:val="kk-KZ"/>
                                  </w:rPr>
                                  <m:t>x</m:t>
                                </m:r>
                              </m:e>
                              <m:sub>
                                <m:r>
                                  <w:rPr>
                                    <w:rFonts w:ascii="Cambria Math" w:eastAsia="Times New Roman" w:hAnsi="Cambria Math" w:cs="Times New Roman"/>
                                    <w:color w:val="000000"/>
                                    <w:sz w:val="28"/>
                                    <w:szCs w:val="28"/>
                                    <w:lang w:val="kk-KZ"/>
                                  </w:rPr>
                                  <m:t>i</m:t>
                                </m:r>
                              </m:sub>
                            </m:sSub>
                            <m:r>
                              <w:rPr>
                                <w:rFonts w:ascii="Cambria Math" w:eastAsia="Times New Roman" w:hAnsi="Cambria Math" w:cs="Times New Roman"/>
                                <w:color w:val="000000"/>
                                <w:sz w:val="28"/>
                                <w:szCs w:val="28"/>
                                <w:lang w:val="kk-KZ"/>
                              </w:rPr>
                              <m:t>-</m:t>
                            </m:r>
                            <m:sSub>
                              <m:sSubPr>
                                <m:ctrlPr>
                                  <w:rPr>
                                    <w:rFonts w:ascii="Cambria Math" w:eastAsia="Times New Roman" w:hAnsi="Cambria Math" w:cs="Times New Roman"/>
                                    <w:i/>
                                    <w:color w:val="000000"/>
                                    <w:sz w:val="28"/>
                                    <w:szCs w:val="28"/>
                                    <w:lang w:val="kk-KZ"/>
                                  </w:rPr>
                                </m:ctrlPr>
                              </m:sSubPr>
                              <m:e>
                                <m:r>
                                  <w:rPr>
                                    <w:rFonts w:ascii="Cambria Math" w:eastAsia="Times New Roman" w:hAnsi="Cambria Math" w:cs="Times New Roman"/>
                                    <w:color w:val="000000"/>
                                    <w:sz w:val="28"/>
                                    <w:szCs w:val="28"/>
                                    <w:lang w:val="kk-KZ"/>
                                  </w:rPr>
                                  <m:t>x</m:t>
                                </m:r>
                              </m:e>
                              <m:sub>
                                <m:r>
                                  <w:rPr>
                                    <w:rFonts w:ascii="Cambria Math" w:eastAsia="Times New Roman" w:hAnsi="Cambria Math" w:cs="Times New Roman"/>
                                    <w:color w:val="000000"/>
                                    <w:sz w:val="28"/>
                                    <w:szCs w:val="28"/>
                                    <w:lang w:val="kk-KZ"/>
                                  </w:rPr>
                                  <m:t>j</m:t>
                                </m:r>
                              </m:sub>
                            </m:sSub>
                          </m:e>
                        </m:d>
                      </m:e>
                      <m:sup>
                        <m:r>
                          <w:rPr>
                            <w:rFonts w:ascii="Cambria Math" w:eastAsia="Times New Roman" w:hAnsi="Cambria Math" w:cs="Times New Roman"/>
                            <w:color w:val="000000"/>
                            <w:sz w:val="28"/>
                            <w:szCs w:val="28"/>
                            <w:lang w:val="kk-KZ"/>
                          </w:rPr>
                          <m:t>2</m:t>
                        </m:r>
                      </m:sup>
                    </m:sSup>
                  </m:num>
                  <m:den>
                    <m:r>
                      <w:rPr>
                        <w:rFonts w:ascii="Cambria Math" w:eastAsia="Times New Roman" w:hAnsi="Cambria Math" w:cs="Times New Roman"/>
                        <w:color w:val="000000"/>
                        <w:sz w:val="28"/>
                        <w:szCs w:val="28"/>
                        <w:lang w:val="kk-KZ"/>
                      </w:rPr>
                      <m:t>2</m:t>
                    </m:r>
                    <m:sSup>
                      <m:sSupPr>
                        <m:ctrlPr>
                          <w:rPr>
                            <w:rFonts w:ascii="Cambria Math" w:eastAsia="Times New Roman" w:hAnsi="Cambria Math" w:cs="Times New Roman"/>
                            <w:i/>
                            <w:color w:val="000000"/>
                            <w:sz w:val="28"/>
                            <w:szCs w:val="28"/>
                            <w:lang w:val="kk-KZ"/>
                          </w:rPr>
                        </m:ctrlPr>
                      </m:sSupPr>
                      <m:e>
                        <m:r>
                          <w:rPr>
                            <w:rFonts w:ascii="Cambria Math" w:eastAsia="Times New Roman" w:hAnsi="Cambria Math" w:cs="Times New Roman"/>
                            <w:color w:val="000000"/>
                            <w:sz w:val="28"/>
                            <w:szCs w:val="28"/>
                            <w:lang w:val="kk-KZ"/>
                          </w:rPr>
                          <m:t>σ</m:t>
                        </m:r>
                      </m:e>
                      <m:sup>
                        <m:r>
                          <w:rPr>
                            <w:rFonts w:ascii="Cambria Math" w:eastAsia="Times New Roman" w:hAnsi="Cambria Math" w:cs="Times New Roman"/>
                            <w:color w:val="000000"/>
                            <w:sz w:val="28"/>
                            <w:szCs w:val="28"/>
                            <w:lang w:val="kk-KZ"/>
                          </w:rPr>
                          <m:t>2</m:t>
                        </m:r>
                      </m:sup>
                    </m:sSup>
                  </m:den>
                </m:f>
              </m:e>
            </m:d>
          </m:e>
        </m:func>
      </m:oMath>
      <w:r w:rsidR="00CF4800" w:rsidRPr="002C1A59">
        <w:rPr>
          <w:rFonts w:ascii="Times New Roman" w:eastAsia="Times New Roman" w:hAnsi="Times New Roman" w:cs="Times New Roman"/>
          <w:color w:val="000000"/>
          <w:sz w:val="28"/>
          <w:szCs w:val="28"/>
          <w:lang w:val="kk-KZ"/>
        </w:rPr>
        <w:t xml:space="preserve">          </w:t>
      </w:r>
      <w:r w:rsidR="00EC1EE7">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w:t>
      </w:r>
      <w:r w:rsidR="00CF4800"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1.</w:t>
      </w:r>
      <w:r w:rsidR="00C35A4B" w:rsidRPr="002C1A59">
        <w:rPr>
          <w:rFonts w:ascii="Times New Roman" w:eastAsia="Times New Roman" w:hAnsi="Times New Roman" w:cs="Times New Roman"/>
          <w:color w:val="000000"/>
          <w:sz w:val="28"/>
          <w:szCs w:val="28"/>
          <w:lang w:val="kk-KZ"/>
        </w:rPr>
        <w:t>8</w:t>
      </w:r>
      <w:r w:rsidR="00CF4800" w:rsidRPr="002C1A59">
        <w:rPr>
          <w:rFonts w:ascii="Times New Roman" w:eastAsia="Times New Roman" w:hAnsi="Times New Roman" w:cs="Times New Roman"/>
          <w:color w:val="000000"/>
          <w:sz w:val="28"/>
          <w:szCs w:val="28"/>
          <w:lang w:val="kk-KZ"/>
        </w:rPr>
        <w:t>)</w:t>
      </w:r>
    </w:p>
    <w:p w14:paraId="607F41FC" w14:textId="77777777" w:rsidR="00177EB9" w:rsidRPr="002C1A59" w:rsidRDefault="00177EB9" w:rsidP="00EF717C">
      <w:pPr>
        <w:spacing w:after="0" w:line="240" w:lineRule="auto"/>
        <w:jc w:val="both"/>
        <w:rPr>
          <w:rFonts w:ascii="Times New Roman" w:eastAsia="Times New Roman" w:hAnsi="Times New Roman" w:cs="Times New Roman"/>
          <w:color w:val="000000"/>
          <w:sz w:val="28"/>
          <w:szCs w:val="28"/>
          <w:lang w:val="kk-KZ"/>
        </w:rPr>
      </w:pPr>
    </w:p>
    <w:p w14:paraId="18E2646B" w14:textId="57279017" w:rsidR="000000E8" w:rsidRPr="002C1A59" w:rsidRDefault="000000E8" w:rsidP="00EF717C">
      <w:pPr>
        <w:spacing w:after="0" w:line="240" w:lineRule="auto"/>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мұнда σ тегістеу параметрі. Графты құрудың бірнеше әдісі бар: элементтердің әрбір жұбының қабырғалары бар толық граф; ара қашықтықтары қандайда бір берілген ε-нан аспайтын болса, онда төбелері ғана байланысатын ε-граф; әрбір төбесі k жақын жатқан төбе қабырғасымен байланысатын k-жақын көрші (kNN) </w:t>
      </w:r>
      <w:r w:rsidR="00E311E6" w:rsidRPr="002C1A59">
        <w:rPr>
          <w:rFonts w:ascii="Times New Roman" w:eastAsia="Times New Roman" w:hAnsi="Times New Roman" w:cs="Times New Roman"/>
          <w:color w:val="000000"/>
          <w:sz w:val="28"/>
          <w:szCs w:val="28"/>
          <w:lang w:val="kk-KZ"/>
        </w:rPr>
        <w:t>[</w:t>
      </w:r>
      <w:r w:rsidR="00E95049" w:rsidRPr="002C1A59">
        <w:rPr>
          <w:rFonts w:ascii="Times New Roman" w:eastAsia="Times New Roman" w:hAnsi="Times New Roman" w:cs="Times New Roman"/>
          <w:color w:val="000000"/>
          <w:sz w:val="28"/>
          <w:szCs w:val="28"/>
          <w:lang w:val="kk-KZ"/>
        </w:rPr>
        <w:fldChar w:fldCharType="begin"/>
      </w:r>
      <w:r w:rsidR="00E95049" w:rsidRPr="002C1A59">
        <w:rPr>
          <w:rFonts w:ascii="Times New Roman" w:eastAsia="Times New Roman" w:hAnsi="Times New Roman" w:cs="Times New Roman"/>
          <w:color w:val="000000"/>
          <w:sz w:val="28"/>
          <w:szCs w:val="28"/>
          <w:lang w:val="kk-KZ"/>
        </w:rPr>
        <w:instrText xml:space="preserve"> REF _Ref175071703 \r \h </w:instrText>
      </w:r>
      <w:r w:rsidR="002C1A59">
        <w:rPr>
          <w:rFonts w:ascii="Times New Roman" w:eastAsia="Times New Roman" w:hAnsi="Times New Roman" w:cs="Times New Roman"/>
          <w:color w:val="000000"/>
          <w:sz w:val="28"/>
          <w:szCs w:val="28"/>
          <w:lang w:val="kk-KZ"/>
        </w:rPr>
        <w:instrText xml:space="preserve"> \* MERGEFORMAT </w:instrText>
      </w:r>
      <w:r w:rsidR="00E95049" w:rsidRPr="002C1A59">
        <w:rPr>
          <w:rFonts w:ascii="Times New Roman" w:eastAsia="Times New Roman" w:hAnsi="Times New Roman" w:cs="Times New Roman"/>
          <w:color w:val="000000"/>
          <w:sz w:val="28"/>
          <w:szCs w:val="28"/>
          <w:lang w:val="kk-KZ"/>
        </w:rPr>
      </w:r>
      <w:r w:rsidR="00E95049"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100</w:t>
      </w:r>
      <w:r w:rsidR="00E95049" w:rsidRPr="002C1A59">
        <w:rPr>
          <w:rFonts w:ascii="Times New Roman" w:eastAsia="Times New Roman" w:hAnsi="Times New Roman" w:cs="Times New Roman"/>
          <w:color w:val="000000"/>
          <w:sz w:val="28"/>
          <w:szCs w:val="28"/>
          <w:lang w:val="kk-KZ"/>
        </w:rPr>
        <w:fldChar w:fldCharType="end"/>
      </w:r>
      <w:r w:rsidR="00E311E6"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 xml:space="preserve">. </w:t>
      </w:r>
    </w:p>
    <w:p w14:paraId="40332CF8" w14:textId="14F21C5F" w:rsidR="000000E8" w:rsidRPr="002C1A59" w:rsidRDefault="000000E8"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Кластерлеудің міндеті </w:t>
      </w:r>
      <w:r w:rsidR="00177EB9"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 xml:space="preserve"> белгілі бір өлшемдерді азайту арқылы графтарды 2 немесе одан да көп ішкі графтарға бөлу. Әдетте, «</w:t>
      </w:r>
      <w:r w:rsidRPr="002C1A59">
        <w:rPr>
          <w:rFonts w:ascii="Times New Roman" w:hAnsi="Times New Roman" w:cs="Times New Roman"/>
          <w:sz w:val="28"/>
          <w:szCs w:val="28"/>
          <w:lang w:val="kk-KZ"/>
        </w:rPr>
        <w:t>Normalized cuts</w:t>
      </w:r>
      <w:r w:rsidRPr="002C1A59">
        <w:rPr>
          <w:rFonts w:ascii="Times New Roman" w:eastAsia="Times New Roman" w:hAnsi="Times New Roman" w:cs="Times New Roman"/>
          <w:color w:val="000000"/>
          <w:sz w:val="28"/>
          <w:szCs w:val="28"/>
          <w:lang w:val="kk-KZ"/>
        </w:rPr>
        <w:t xml:space="preserve">» критерийлері қолданылады. Мұндай кесіндіні табу NP-дискретті оңтайландырудың күрделі міндеті болып табылады. Сондықтан спектрлік графтар теориясының көмегімен </w:t>
      </w:r>
      <w:r w:rsidR="00C728A4" w:rsidRPr="002C1A59">
        <w:rPr>
          <w:rFonts w:ascii="Times New Roman" w:eastAsia="Times New Roman" w:hAnsi="Times New Roman" w:cs="Times New Roman"/>
          <w:color w:val="000000"/>
          <w:sz w:val="28"/>
          <w:szCs w:val="28"/>
          <w:lang w:val="kk-KZ"/>
        </w:rPr>
        <w:t xml:space="preserve">кластерлеу өлшемдері </w:t>
      </w:r>
      <w:r w:rsidRPr="002C1A59">
        <w:rPr>
          <w:rFonts w:ascii="Times New Roman" w:eastAsia="Times New Roman" w:hAnsi="Times New Roman" w:cs="Times New Roman"/>
          <w:color w:val="000000"/>
          <w:sz w:val="28"/>
          <w:szCs w:val="28"/>
          <w:lang w:val="kk-KZ"/>
        </w:rPr>
        <w:t>алынды. Бұл жағдайда тапсырма құрастырылған графтардың іргелес матрицасынан алынған нормаланған Кирхгоф матрицасының меншікті векторларын табуға дейін азаяды</w:t>
      </w:r>
      <w:r w:rsidR="00E311E6" w:rsidRPr="002C1A59">
        <w:rPr>
          <w:rFonts w:ascii="Times New Roman" w:eastAsia="Times New Roman" w:hAnsi="Times New Roman" w:cs="Times New Roman"/>
          <w:color w:val="000000"/>
          <w:sz w:val="28"/>
          <w:szCs w:val="28"/>
          <w:lang w:val="kk-KZ"/>
        </w:rPr>
        <w:t xml:space="preserve"> [</w:t>
      </w:r>
      <w:r w:rsidR="006628D0" w:rsidRPr="002C1A59">
        <w:rPr>
          <w:rFonts w:ascii="Times New Roman" w:eastAsia="Times New Roman" w:hAnsi="Times New Roman" w:cs="Times New Roman"/>
          <w:color w:val="000000"/>
          <w:sz w:val="28"/>
          <w:szCs w:val="28"/>
          <w:lang w:val="kk-KZ"/>
        </w:rPr>
        <w:fldChar w:fldCharType="begin"/>
      </w:r>
      <w:r w:rsidR="006628D0" w:rsidRPr="002C1A59">
        <w:rPr>
          <w:rFonts w:ascii="Times New Roman" w:eastAsia="Times New Roman" w:hAnsi="Times New Roman" w:cs="Times New Roman"/>
          <w:color w:val="000000"/>
          <w:sz w:val="28"/>
          <w:szCs w:val="28"/>
          <w:lang w:val="kk-KZ"/>
        </w:rPr>
        <w:instrText xml:space="preserve"> REF _Ref175074479 \r \h </w:instrText>
      </w:r>
      <w:r w:rsidR="002C1A59">
        <w:rPr>
          <w:rFonts w:ascii="Times New Roman" w:eastAsia="Times New Roman" w:hAnsi="Times New Roman" w:cs="Times New Roman"/>
          <w:color w:val="000000"/>
          <w:sz w:val="28"/>
          <w:szCs w:val="28"/>
          <w:lang w:val="kk-KZ"/>
        </w:rPr>
        <w:instrText xml:space="preserve"> \* MERGEFORMAT </w:instrText>
      </w:r>
      <w:r w:rsidR="006628D0" w:rsidRPr="002C1A59">
        <w:rPr>
          <w:rFonts w:ascii="Times New Roman" w:eastAsia="Times New Roman" w:hAnsi="Times New Roman" w:cs="Times New Roman"/>
          <w:color w:val="000000"/>
          <w:sz w:val="28"/>
          <w:szCs w:val="28"/>
          <w:lang w:val="kk-KZ"/>
        </w:rPr>
      </w:r>
      <w:r w:rsidR="006628D0"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101</w:t>
      </w:r>
      <w:r w:rsidR="006628D0" w:rsidRPr="002C1A59">
        <w:rPr>
          <w:rFonts w:ascii="Times New Roman" w:eastAsia="Times New Roman" w:hAnsi="Times New Roman" w:cs="Times New Roman"/>
          <w:color w:val="000000"/>
          <w:sz w:val="28"/>
          <w:szCs w:val="28"/>
          <w:lang w:val="kk-KZ"/>
        </w:rPr>
        <w:fldChar w:fldCharType="end"/>
      </w:r>
      <w:r w:rsidR="00E311E6" w:rsidRPr="002C1A59">
        <w:rPr>
          <w:rFonts w:ascii="Times New Roman" w:eastAsia="Times New Roman" w:hAnsi="Times New Roman" w:cs="Times New Roman"/>
          <w:color w:val="000000"/>
          <w:sz w:val="28"/>
          <w:szCs w:val="28"/>
          <w:lang w:val="kk-KZ"/>
        </w:rPr>
        <w:t>]</w:t>
      </w:r>
      <w:r w:rsidR="001E1DA5" w:rsidRPr="002C1A59">
        <w:rPr>
          <w:rFonts w:ascii="Times New Roman" w:eastAsia="Times New Roman" w:hAnsi="Times New Roman" w:cs="Times New Roman"/>
          <w:color w:val="000000"/>
          <w:sz w:val="28"/>
          <w:szCs w:val="28"/>
          <w:lang w:val="kk-KZ"/>
        </w:rPr>
        <w:t>.</w:t>
      </w:r>
    </w:p>
    <w:p w14:paraId="0651069B" w14:textId="065BC315" w:rsidR="000000E8" w:rsidRPr="002C1A59" w:rsidRDefault="000662E8"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Спектрлік кластерлеу жоғары сапалы нәтижелерге қол жеткізуге және оқшаулануы қиын кластерлерді тиімді оқшаулауға мүмкіндік береді, бірақ деректер көлемі ұлғайған сайын O(N^3) күрделілікке жетеді. Есептеулерді жылдамдату үшін жұмыс үлгісін азайту және алдын ала топтау сияқты түрлі әдістер қолданылады [</w:t>
      </w:r>
      <w:r w:rsidR="006628D0" w:rsidRPr="002C1A59">
        <w:rPr>
          <w:rFonts w:ascii="Times New Roman" w:eastAsia="Times New Roman" w:hAnsi="Times New Roman" w:cs="Times New Roman"/>
          <w:color w:val="000000"/>
          <w:sz w:val="28"/>
          <w:szCs w:val="28"/>
          <w:lang w:val="kk-KZ"/>
        </w:rPr>
        <w:fldChar w:fldCharType="begin"/>
      </w:r>
      <w:r w:rsidR="006628D0" w:rsidRPr="002C1A59">
        <w:rPr>
          <w:rFonts w:ascii="Times New Roman" w:eastAsia="Times New Roman" w:hAnsi="Times New Roman" w:cs="Times New Roman"/>
          <w:color w:val="000000"/>
          <w:sz w:val="28"/>
          <w:szCs w:val="28"/>
          <w:lang w:val="kk-KZ"/>
        </w:rPr>
        <w:instrText xml:space="preserve"> REF _Ref175074491 \r \h </w:instrText>
      </w:r>
      <w:r w:rsidR="002C1A59">
        <w:rPr>
          <w:rFonts w:ascii="Times New Roman" w:eastAsia="Times New Roman" w:hAnsi="Times New Roman" w:cs="Times New Roman"/>
          <w:color w:val="000000"/>
          <w:sz w:val="28"/>
          <w:szCs w:val="28"/>
          <w:lang w:val="kk-KZ"/>
        </w:rPr>
        <w:instrText xml:space="preserve"> \* MERGEFORMAT </w:instrText>
      </w:r>
      <w:r w:rsidR="006628D0" w:rsidRPr="002C1A59">
        <w:rPr>
          <w:rFonts w:ascii="Times New Roman" w:eastAsia="Times New Roman" w:hAnsi="Times New Roman" w:cs="Times New Roman"/>
          <w:color w:val="000000"/>
          <w:sz w:val="28"/>
          <w:szCs w:val="28"/>
          <w:lang w:val="kk-KZ"/>
        </w:rPr>
      </w:r>
      <w:r w:rsidR="006628D0"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102</w:t>
      </w:r>
      <w:r w:rsidR="006628D0" w:rsidRPr="002C1A59">
        <w:rPr>
          <w:rFonts w:ascii="Times New Roman" w:eastAsia="Times New Roman" w:hAnsi="Times New Roman" w:cs="Times New Roman"/>
          <w:color w:val="000000"/>
          <w:sz w:val="28"/>
          <w:szCs w:val="28"/>
          <w:lang w:val="kk-KZ"/>
        </w:rPr>
        <w:fldChar w:fldCharType="end"/>
      </w:r>
      <w:r w:rsidRPr="002C1A59">
        <w:rPr>
          <w:rFonts w:ascii="Times New Roman" w:eastAsia="Times New Roman" w:hAnsi="Times New Roman" w:cs="Times New Roman"/>
          <w:color w:val="000000"/>
          <w:sz w:val="28"/>
          <w:szCs w:val="28"/>
          <w:lang w:val="kk-KZ"/>
        </w:rPr>
        <w:t xml:space="preserve">]. Осы өзгерістерге қарамастан, спектрлік кластерлеу алгоритмі квадраттық есептеулердің күрделілігімен сипатталады, және қазіргі компьютерлерде тіпті шағын кескіндерді өңдеу уақыты бірнеше сағатқа созылуы мүмкін. </w:t>
      </w:r>
      <w:r w:rsidR="000000E8" w:rsidRPr="002C1A59">
        <w:rPr>
          <w:rFonts w:ascii="Times New Roman" w:eastAsia="Times New Roman" w:hAnsi="Times New Roman" w:cs="Times New Roman"/>
          <w:color w:val="000000"/>
          <w:sz w:val="28"/>
          <w:szCs w:val="28"/>
          <w:lang w:val="kk-KZ"/>
        </w:rPr>
        <w:t>Ғарыштық суреттер</w:t>
      </w:r>
      <w:r w:rsidR="00177EB9" w:rsidRPr="002C1A59">
        <w:rPr>
          <w:rFonts w:ascii="Times New Roman" w:eastAsia="Times New Roman" w:hAnsi="Times New Roman" w:cs="Times New Roman"/>
          <w:color w:val="000000"/>
          <w:sz w:val="28"/>
          <w:szCs w:val="28"/>
          <w:lang w:val="kk-KZ"/>
        </w:rPr>
        <w:t xml:space="preserve"> </w:t>
      </w:r>
      <w:r w:rsidR="000000E8" w:rsidRPr="002C1A59">
        <w:rPr>
          <w:rFonts w:ascii="Times New Roman" w:eastAsia="Times New Roman" w:hAnsi="Times New Roman" w:cs="Times New Roman"/>
          <w:color w:val="000000"/>
          <w:sz w:val="28"/>
          <w:szCs w:val="28"/>
          <w:lang w:val="kk-KZ"/>
        </w:rPr>
        <w:t xml:space="preserve">(кескіндер) үшін спектрлік кластерлеуді қолданудың бірнеше әдісі бар. Дегенмен, олар деректер элементтерін өздерін өңдемейді, олардың </w:t>
      </w:r>
      <w:r w:rsidR="000000E8" w:rsidRPr="002C1A59">
        <w:rPr>
          <w:rFonts w:ascii="Times New Roman" w:hAnsi="Times New Roman" w:cs="Times New Roman"/>
          <w:sz w:val="28"/>
          <w:szCs w:val="28"/>
          <w:lang w:val="kk-KZ"/>
        </w:rPr>
        <w:t xml:space="preserve">Neural Gas </w:t>
      </w:r>
      <w:r w:rsidR="000000E8" w:rsidRPr="002C1A59">
        <w:rPr>
          <w:rFonts w:ascii="Times New Roman" w:eastAsia="Times New Roman" w:hAnsi="Times New Roman" w:cs="Times New Roman"/>
          <w:color w:val="000000"/>
          <w:sz w:val="28"/>
          <w:szCs w:val="28"/>
          <w:lang w:val="kk-KZ"/>
        </w:rPr>
        <w:t xml:space="preserve">нейрондық желі </w:t>
      </w:r>
      <w:r w:rsidR="00E311E6" w:rsidRPr="002C1A59">
        <w:rPr>
          <w:rFonts w:ascii="Times New Roman" w:eastAsia="Times New Roman" w:hAnsi="Times New Roman" w:cs="Times New Roman"/>
          <w:color w:val="000000"/>
          <w:sz w:val="28"/>
          <w:szCs w:val="28"/>
          <w:lang w:val="kk-KZ"/>
        </w:rPr>
        <w:t>[</w:t>
      </w:r>
      <w:r w:rsidR="006628D0" w:rsidRPr="002C1A59">
        <w:rPr>
          <w:rFonts w:ascii="Times New Roman" w:eastAsia="Times New Roman" w:hAnsi="Times New Roman" w:cs="Times New Roman"/>
          <w:color w:val="000000"/>
          <w:sz w:val="28"/>
          <w:szCs w:val="28"/>
          <w:lang w:val="kk-KZ"/>
        </w:rPr>
        <w:fldChar w:fldCharType="begin"/>
      </w:r>
      <w:r w:rsidR="006628D0" w:rsidRPr="002C1A59">
        <w:rPr>
          <w:rFonts w:ascii="Times New Roman" w:eastAsia="Times New Roman" w:hAnsi="Times New Roman" w:cs="Times New Roman"/>
          <w:color w:val="000000"/>
          <w:sz w:val="28"/>
          <w:szCs w:val="28"/>
          <w:lang w:val="kk-KZ"/>
        </w:rPr>
        <w:instrText xml:space="preserve"> REF _Ref175074504 \r \h </w:instrText>
      </w:r>
      <w:r w:rsidR="002C1A59">
        <w:rPr>
          <w:rFonts w:ascii="Times New Roman" w:eastAsia="Times New Roman" w:hAnsi="Times New Roman" w:cs="Times New Roman"/>
          <w:color w:val="000000"/>
          <w:sz w:val="28"/>
          <w:szCs w:val="28"/>
          <w:lang w:val="kk-KZ"/>
        </w:rPr>
        <w:instrText xml:space="preserve"> \* MERGEFORMAT </w:instrText>
      </w:r>
      <w:r w:rsidR="006628D0" w:rsidRPr="002C1A59">
        <w:rPr>
          <w:rFonts w:ascii="Times New Roman" w:eastAsia="Times New Roman" w:hAnsi="Times New Roman" w:cs="Times New Roman"/>
          <w:color w:val="000000"/>
          <w:sz w:val="28"/>
          <w:szCs w:val="28"/>
          <w:lang w:val="kk-KZ"/>
        </w:rPr>
      </w:r>
      <w:r w:rsidR="006628D0"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103</w:t>
      </w:r>
      <w:r w:rsidR="006628D0" w:rsidRPr="002C1A59">
        <w:rPr>
          <w:rFonts w:ascii="Times New Roman" w:eastAsia="Times New Roman" w:hAnsi="Times New Roman" w:cs="Times New Roman"/>
          <w:color w:val="000000"/>
          <w:sz w:val="28"/>
          <w:szCs w:val="28"/>
          <w:lang w:val="kk-KZ"/>
        </w:rPr>
        <w:fldChar w:fldCharType="end"/>
      </w:r>
      <w:r w:rsidR="00E311E6" w:rsidRPr="002C1A59">
        <w:rPr>
          <w:rFonts w:ascii="Times New Roman" w:eastAsia="Times New Roman" w:hAnsi="Times New Roman" w:cs="Times New Roman"/>
          <w:color w:val="000000"/>
          <w:sz w:val="28"/>
          <w:szCs w:val="28"/>
          <w:lang w:val="kk-KZ"/>
        </w:rPr>
        <w:t>]</w:t>
      </w:r>
      <w:r w:rsidR="001E1DA5" w:rsidRPr="002C1A59">
        <w:rPr>
          <w:rFonts w:ascii="Times New Roman" w:eastAsia="Times New Roman" w:hAnsi="Times New Roman" w:cs="Times New Roman"/>
          <w:color w:val="000000"/>
          <w:sz w:val="28"/>
          <w:szCs w:val="28"/>
          <w:lang w:val="kk-KZ"/>
        </w:rPr>
        <w:t xml:space="preserve"> </w:t>
      </w:r>
      <w:r w:rsidR="000000E8" w:rsidRPr="002C1A59">
        <w:rPr>
          <w:rFonts w:ascii="Times New Roman" w:eastAsia="Times New Roman" w:hAnsi="Times New Roman" w:cs="Times New Roman"/>
          <w:color w:val="000000"/>
          <w:sz w:val="28"/>
          <w:szCs w:val="28"/>
          <w:lang w:val="kk-KZ"/>
        </w:rPr>
        <w:t>алгоритмі арқылы алынған «прототип» деп аталатын немесе өлшемі 100×100 пиксель болатын кескін сегменттерінің гистограммасын [</w:t>
      </w:r>
      <w:r w:rsidR="006628D0" w:rsidRPr="002C1A59">
        <w:rPr>
          <w:rFonts w:ascii="Times New Roman" w:eastAsia="Times New Roman" w:hAnsi="Times New Roman" w:cs="Times New Roman"/>
          <w:color w:val="000000"/>
          <w:sz w:val="28"/>
          <w:szCs w:val="28"/>
          <w:lang w:val="kk-KZ"/>
        </w:rPr>
        <w:fldChar w:fldCharType="begin"/>
      </w:r>
      <w:r w:rsidR="006628D0" w:rsidRPr="002C1A59">
        <w:rPr>
          <w:rFonts w:ascii="Times New Roman" w:eastAsia="Times New Roman" w:hAnsi="Times New Roman" w:cs="Times New Roman"/>
          <w:color w:val="000000"/>
          <w:sz w:val="28"/>
          <w:szCs w:val="28"/>
          <w:lang w:val="kk-KZ"/>
        </w:rPr>
        <w:instrText xml:space="preserve"> REF _Ref175070742 \r \h </w:instrText>
      </w:r>
      <w:r w:rsidR="002C1A59">
        <w:rPr>
          <w:rFonts w:ascii="Times New Roman" w:eastAsia="Times New Roman" w:hAnsi="Times New Roman" w:cs="Times New Roman"/>
          <w:color w:val="000000"/>
          <w:sz w:val="28"/>
          <w:szCs w:val="28"/>
          <w:lang w:val="kk-KZ"/>
        </w:rPr>
        <w:instrText xml:space="preserve"> \* MERGEFORMAT </w:instrText>
      </w:r>
      <w:r w:rsidR="006628D0" w:rsidRPr="002C1A59">
        <w:rPr>
          <w:rFonts w:ascii="Times New Roman" w:eastAsia="Times New Roman" w:hAnsi="Times New Roman" w:cs="Times New Roman"/>
          <w:color w:val="000000"/>
          <w:sz w:val="28"/>
          <w:szCs w:val="28"/>
          <w:lang w:val="kk-KZ"/>
        </w:rPr>
      </w:r>
      <w:r w:rsidR="006628D0"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66</w:t>
      </w:r>
      <w:r w:rsidR="006628D0" w:rsidRPr="002C1A59">
        <w:rPr>
          <w:rFonts w:ascii="Times New Roman" w:eastAsia="Times New Roman" w:hAnsi="Times New Roman" w:cs="Times New Roman"/>
          <w:color w:val="000000"/>
          <w:sz w:val="28"/>
          <w:szCs w:val="28"/>
          <w:lang w:val="kk-KZ"/>
        </w:rPr>
        <w:fldChar w:fldCharType="end"/>
      </w:r>
      <w:r w:rsidR="00631242" w:rsidRPr="002C1A59">
        <w:rPr>
          <w:rFonts w:ascii="Times New Roman" w:eastAsia="Times New Roman" w:hAnsi="Times New Roman" w:cs="Times New Roman"/>
          <w:color w:val="000000"/>
          <w:sz w:val="28"/>
          <w:szCs w:val="28"/>
          <w:lang w:val="kk-KZ"/>
        </w:rPr>
        <w:t xml:space="preserve">, </w:t>
      </w:r>
      <w:r w:rsidR="00EC1EE7">
        <w:rPr>
          <w:rFonts w:ascii="Times New Roman" w:eastAsia="Times New Roman" w:hAnsi="Times New Roman" w:cs="Times New Roman"/>
          <w:color w:val="000000"/>
          <w:sz w:val="28"/>
          <w:szCs w:val="28"/>
          <w:lang w:val="kk-KZ"/>
        </w:rPr>
        <w:t>с</w:t>
      </w:r>
      <w:r w:rsidR="00FD71DA" w:rsidRPr="002C1A59">
        <w:rPr>
          <w:rFonts w:ascii="Times New Roman" w:eastAsia="Times New Roman" w:hAnsi="Times New Roman" w:cs="Times New Roman"/>
          <w:color w:val="000000"/>
          <w:sz w:val="28"/>
          <w:szCs w:val="28"/>
          <w:lang w:val="kk-KZ"/>
        </w:rPr>
        <w:t>. 138</w:t>
      </w:r>
      <w:r w:rsidR="000000E8" w:rsidRPr="002C1A59">
        <w:rPr>
          <w:rFonts w:ascii="Times New Roman" w:eastAsia="Times New Roman" w:hAnsi="Times New Roman" w:cs="Times New Roman"/>
          <w:color w:val="000000"/>
          <w:sz w:val="28"/>
          <w:szCs w:val="28"/>
          <w:lang w:val="kk-KZ"/>
        </w:rPr>
        <w:t>]</w:t>
      </w:r>
      <w:r w:rsidR="00177EB9" w:rsidRPr="002C1A59">
        <w:rPr>
          <w:rFonts w:ascii="Times New Roman" w:eastAsia="Times New Roman" w:hAnsi="Times New Roman" w:cs="Times New Roman"/>
          <w:color w:val="000000"/>
          <w:sz w:val="28"/>
          <w:szCs w:val="28"/>
          <w:lang w:val="kk-KZ"/>
        </w:rPr>
        <w:t xml:space="preserve"> </w:t>
      </w:r>
      <w:r w:rsidR="000000E8" w:rsidRPr="002C1A59">
        <w:rPr>
          <w:rFonts w:ascii="Times New Roman" w:eastAsia="Times New Roman" w:hAnsi="Times New Roman" w:cs="Times New Roman"/>
          <w:color w:val="000000"/>
          <w:sz w:val="28"/>
          <w:szCs w:val="28"/>
          <w:lang w:val="kk-KZ"/>
        </w:rPr>
        <w:t>өңдейді, бұл соңында кластерлерді бөлуді қиындатады.</w:t>
      </w:r>
    </w:p>
    <w:p w14:paraId="0C6488CD" w14:textId="1B214ABC" w:rsidR="0074342A" w:rsidRPr="002C1A59" w:rsidRDefault="001A6E91" w:rsidP="00EF717C">
      <w:pPr>
        <w:spacing w:after="0" w:line="240" w:lineRule="auto"/>
        <w:ind w:firstLine="709"/>
        <w:jc w:val="both"/>
        <w:rPr>
          <w:rFonts w:ascii="Times New Roman" w:eastAsia="Times New Roman" w:hAnsi="Times New Roman" w:cs="Times New Roman"/>
          <w:color w:val="000000"/>
          <w:sz w:val="28"/>
          <w:szCs w:val="28"/>
          <w:lang w:val="kk-KZ"/>
        </w:rPr>
      </w:pPr>
      <w:r w:rsidRPr="00CE4D0C">
        <w:rPr>
          <w:rFonts w:ascii="Times New Roman" w:hAnsi="Times New Roman" w:cs="Times New Roman"/>
          <w:bCs/>
          <w:i/>
          <w:iCs/>
          <w:sz w:val="28"/>
          <w:szCs w:val="28"/>
          <w:lang w:val="kk-KZ"/>
        </w:rPr>
        <w:t>Жіктеу алгоритмдері</w:t>
      </w:r>
      <w:r w:rsidR="00E224D7" w:rsidRPr="00CE4D0C">
        <w:rPr>
          <w:rFonts w:ascii="Times New Roman" w:hAnsi="Times New Roman" w:cs="Times New Roman"/>
          <w:bCs/>
          <w:i/>
          <w:iCs/>
          <w:sz w:val="28"/>
          <w:szCs w:val="28"/>
          <w:lang w:val="kk-KZ"/>
        </w:rPr>
        <w:t xml:space="preserve"> </w:t>
      </w:r>
      <w:r w:rsidRPr="00CE4D0C">
        <w:rPr>
          <w:rFonts w:ascii="Times New Roman" w:hAnsi="Times New Roman" w:cs="Times New Roman"/>
          <w:bCs/>
          <w:i/>
          <w:iCs/>
          <w:sz w:val="28"/>
          <w:szCs w:val="28"/>
          <w:lang w:val="kk-KZ"/>
        </w:rPr>
        <w:t>(классификаторлар)</w:t>
      </w:r>
      <w:r w:rsidRPr="00CE4D0C">
        <w:rPr>
          <w:rFonts w:ascii="Times New Roman" w:hAnsi="Times New Roman" w:cs="Times New Roman"/>
          <w:bCs/>
          <w:sz w:val="28"/>
          <w:szCs w:val="28"/>
          <w:lang w:val="kk-KZ"/>
        </w:rPr>
        <w:t>.</w:t>
      </w:r>
      <w:r w:rsidRPr="002C1A59">
        <w:rPr>
          <w:rFonts w:ascii="Times New Roman" w:hAnsi="Times New Roman" w:cs="Times New Roman"/>
          <w:b/>
          <w:bCs/>
          <w:sz w:val="28"/>
          <w:szCs w:val="28"/>
          <w:lang w:val="kk-KZ"/>
        </w:rPr>
        <w:t xml:space="preserve"> </w:t>
      </w:r>
      <w:r w:rsidR="0074342A" w:rsidRPr="002C1A59">
        <w:rPr>
          <w:rFonts w:ascii="Times New Roman" w:hAnsi="Times New Roman" w:cs="Times New Roman"/>
          <w:sz w:val="28"/>
          <w:szCs w:val="28"/>
          <w:lang w:val="kk-KZ"/>
        </w:rPr>
        <w:t>Bag of words</w:t>
      </w:r>
      <w:r w:rsidR="0074342A" w:rsidRPr="002C1A59">
        <w:rPr>
          <w:rFonts w:ascii="Times New Roman" w:eastAsia="Times New Roman" w:hAnsi="Times New Roman" w:cs="Times New Roman"/>
          <w:color w:val="000000"/>
          <w:sz w:val="28"/>
          <w:szCs w:val="28"/>
          <w:lang w:val="kk-KZ"/>
        </w:rPr>
        <w:t xml:space="preserve"> алгоритм</w:t>
      </w:r>
      <w:r w:rsidRPr="002C1A59">
        <w:rPr>
          <w:rFonts w:ascii="Times New Roman" w:eastAsia="Times New Roman" w:hAnsi="Times New Roman" w:cs="Times New Roman"/>
          <w:color w:val="000000"/>
          <w:sz w:val="28"/>
          <w:szCs w:val="28"/>
          <w:lang w:val="kk-KZ"/>
        </w:rPr>
        <w:t>і</w:t>
      </w:r>
      <w:r w:rsidR="0074342A" w:rsidRPr="002C1A59">
        <w:rPr>
          <w:rFonts w:ascii="Times New Roman" w:eastAsia="Times New Roman" w:hAnsi="Times New Roman" w:cs="Times New Roman"/>
          <w:color w:val="000000"/>
          <w:sz w:val="28"/>
          <w:szCs w:val="28"/>
          <w:lang w:val="kk-KZ"/>
        </w:rPr>
        <w:t xml:space="preserve"> </w:t>
      </w:r>
      <w:r w:rsidR="009D4DB1" w:rsidRPr="002C1A59">
        <w:rPr>
          <w:rFonts w:ascii="Times New Roman" w:eastAsia="Times New Roman" w:hAnsi="Times New Roman" w:cs="Times New Roman"/>
          <w:color w:val="000000"/>
          <w:sz w:val="28"/>
          <w:szCs w:val="28"/>
          <w:lang w:val="kk-KZ"/>
        </w:rPr>
        <w:t>суреттерді (</w:t>
      </w:r>
      <w:r w:rsidR="0074342A" w:rsidRPr="002C1A59">
        <w:rPr>
          <w:rFonts w:ascii="Times New Roman" w:eastAsia="Times New Roman" w:hAnsi="Times New Roman" w:cs="Times New Roman"/>
          <w:color w:val="000000"/>
          <w:sz w:val="28"/>
          <w:szCs w:val="28"/>
          <w:lang w:val="kk-KZ"/>
        </w:rPr>
        <w:t>кескіндерді</w:t>
      </w:r>
      <w:r w:rsidR="009D4DB1" w:rsidRPr="002C1A59">
        <w:rPr>
          <w:rFonts w:ascii="Times New Roman" w:eastAsia="Times New Roman" w:hAnsi="Times New Roman" w:cs="Times New Roman"/>
          <w:color w:val="000000"/>
          <w:sz w:val="28"/>
          <w:szCs w:val="28"/>
          <w:lang w:val="kk-KZ"/>
        </w:rPr>
        <w:t>)</w:t>
      </w:r>
      <w:r w:rsidR="0074342A" w:rsidRPr="002C1A59">
        <w:rPr>
          <w:rFonts w:ascii="Times New Roman" w:eastAsia="Times New Roman" w:hAnsi="Times New Roman" w:cs="Times New Roman"/>
          <w:color w:val="000000"/>
          <w:sz w:val="28"/>
          <w:szCs w:val="28"/>
          <w:lang w:val="kk-KZ"/>
        </w:rPr>
        <w:t xml:space="preserve"> жіктеу алгоритмдерінің ең көп таралған кластарының бірі болып табылады. Іс жүзінде атау көбінесе оның жұмыс істеу принципін анықтайды, өйткені ол кескінге жеке үлгілердің пайда болуының гистограммасын қолданады</w:t>
      </w:r>
      <w:r w:rsidR="00E311E6" w:rsidRPr="002C1A59">
        <w:rPr>
          <w:rFonts w:ascii="Times New Roman" w:eastAsia="Times New Roman" w:hAnsi="Times New Roman" w:cs="Times New Roman"/>
          <w:color w:val="000000"/>
          <w:sz w:val="28"/>
          <w:szCs w:val="28"/>
          <w:lang w:val="kk-KZ"/>
        </w:rPr>
        <w:t>.</w:t>
      </w:r>
    </w:p>
    <w:p w14:paraId="1ED336B8" w14:textId="1BFCF19F" w:rsidR="0074342A" w:rsidRPr="002C1A59" w:rsidRDefault="0074342A"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Негізінен, бұл алгоритм сөздіктен жасалған мәтінді құжатқа енгізудің алдын</w:t>
      </w:r>
      <w:r w:rsidR="00177EB9"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 xml:space="preserve">ала дайындалған гистограммасымен жіктеу үшін пайдаланылды, бірақ оны басқа тапсырмалар үшін тиімді пайдалануға болады. </w:t>
      </w:r>
    </w:p>
    <w:p w14:paraId="27AA39FF" w14:textId="50502320" w:rsidR="0074342A" w:rsidRPr="002C1A59" w:rsidRDefault="0074342A"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Жіктеу алгоритмі 4- негізгі қадамдары: </w:t>
      </w:r>
    </w:p>
    <w:p w14:paraId="59AE3F89" w14:textId="2AF07688" w:rsidR="0074342A" w:rsidRPr="002C1A59" w:rsidRDefault="00525159" w:rsidP="00EF717C">
      <w:pPr>
        <w:pStyle w:val="a3"/>
        <w:numPr>
          <w:ilvl w:val="0"/>
          <w:numId w:val="28"/>
        </w:numPr>
        <w:tabs>
          <w:tab w:val="left" w:pos="993"/>
        </w:tabs>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С</w:t>
      </w:r>
      <w:r w:rsidR="0074342A" w:rsidRPr="002C1A59">
        <w:rPr>
          <w:rFonts w:ascii="Times New Roman" w:eastAsia="Times New Roman" w:hAnsi="Times New Roman" w:cs="Times New Roman"/>
          <w:color w:val="000000"/>
          <w:sz w:val="28"/>
          <w:szCs w:val="28"/>
          <w:lang w:val="kk-KZ"/>
        </w:rPr>
        <w:t>уреттегі арнайы (негізгі) нүктелерді анықтау</w:t>
      </w:r>
      <w:r w:rsidR="00CE4D0C">
        <w:rPr>
          <w:rFonts w:ascii="Times New Roman" w:eastAsia="Times New Roman" w:hAnsi="Times New Roman" w:cs="Times New Roman"/>
          <w:color w:val="000000"/>
          <w:sz w:val="28"/>
          <w:szCs w:val="28"/>
          <w:lang w:val="kk-KZ"/>
        </w:rPr>
        <w:t>.</w:t>
      </w:r>
    </w:p>
    <w:p w14:paraId="7F71A2F1" w14:textId="2BB3049F" w:rsidR="0074342A" w:rsidRPr="002C1A59" w:rsidRDefault="00525159" w:rsidP="00EF717C">
      <w:pPr>
        <w:pStyle w:val="a3"/>
        <w:numPr>
          <w:ilvl w:val="0"/>
          <w:numId w:val="28"/>
        </w:numPr>
        <w:tabs>
          <w:tab w:val="left" w:pos="993"/>
        </w:tabs>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О</w:t>
      </w:r>
      <w:r w:rsidR="0074342A" w:rsidRPr="002C1A59">
        <w:rPr>
          <w:rFonts w:ascii="Times New Roman" w:eastAsia="Times New Roman" w:hAnsi="Times New Roman" w:cs="Times New Roman"/>
          <w:color w:val="000000"/>
          <w:sz w:val="28"/>
          <w:szCs w:val="28"/>
          <w:lang w:val="kk-KZ"/>
        </w:rPr>
        <w:t>сы нүктелер үшін дескрипторларды құру</w:t>
      </w:r>
      <w:r w:rsidR="00CE4D0C">
        <w:rPr>
          <w:rFonts w:ascii="Times New Roman" w:eastAsia="Times New Roman" w:hAnsi="Times New Roman" w:cs="Times New Roman"/>
          <w:color w:val="000000"/>
          <w:sz w:val="28"/>
          <w:szCs w:val="28"/>
          <w:lang w:val="kk-KZ"/>
        </w:rPr>
        <w:t>.</w:t>
      </w:r>
    </w:p>
    <w:p w14:paraId="1AF00C89" w14:textId="5DB84D5A" w:rsidR="0074342A" w:rsidRPr="002C1A59" w:rsidRDefault="00525159" w:rsidP="00EF717C">
      <w:pPr>
        <w:pStyle w:val="a3"/>
        <w:numPr>
          <w:ilvl w:val="0"/>
          <w:numId w:val="28"/>
        </w:numPr>
        <w:tabs>
          <w:tab w:val="left" w:pos="993"/>
        </w:tabs>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Б</w:t>
      </w:r>
      <w:r w:rsidR="0074342A" w:rsidRPr="002C1A59">
        <w:rPr>
          <w:rFonts w:ascii="Times New Roman" w:eastAsia="Times New Roman" w:hAnsi="Times New Roman" w:cs="Times New Roman"/>
          <w:color w:val="000000"/>
          <w:sz w:val="28"/>
          <w:szCs w:val="28"/>
          <w:lang w:val="kk-KZ"/>
        </w:rPr>
        <w:t>ілім беру моделінің объектілеріне жататын осы дескрипторларды кластерлеу (яғни сөздікке "сөздерді" енгізу)</w:t>
      </w:r>
      <w:r w:rsidR="00CE4D0C">
        <w:rPr>
          <w:rFonts w:ascii="Times New Roman" w:eastAsia="Times New Roman" w:hAnsi="Times New Roman" w:cs="Times New Roman"/>
          <w:color w:val="000000"/>
          <w:sz w:val="28"/>
          <w:szCs w:val="28"/>
          <w:lang w:val="kk-KZ"/>
        </w:rPr>
        <w:t>.</w:t>
      </w:r>
    </w:p>
    <w:p w14:paraId="2E6D7A05" w14:textId="338806E6" w:rsidR="0074342A" w:rsidRPr="002C1A59" w:rsidRDefault="0074342A" w:rsidP="00EF717C">
      <w:pPr>
        <w:pStyle w:val="a3"/>
        <w:numPr>
          <w:ilvl w:val="0"/>
          <w:numId w:val="28"/>
        </w:numPr>
        <w:tabs>
          <w:tab w:val="left" w:pos="993"/>
        </w:tabs>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«Сөздің» пайда болуының нормаланған гистограммасы түрінде әр кескіннің сипаттамасын жасау (әр кластерге берілген кескін нүктелерінің санын есептеу).</w:t>
      </w:r>
    </w:p>
    <w:p w14:paraId="42A208A0" w14:textId="6018D427" w:rsidR="0074342A" w:rsidRPr="002C1A59" w:rsidRDefault="0074342A"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Алғашқы 2 қадамда кез</w:t>
      </w:r>
      <w:r w:rsidR="00177EB9"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келген детектор мен дескрипторды қолдануға болады, өйткені ол аффиндік түрлендірулерге және жарықтандырудың өзгеруіне төзімді.</w:t>
      </w:r>
    </w:p>
    <w:p w14:paraId="65E785F8" w14:textId="2FDCB880" w:rsidR="0074342A" w:rsidRPr="002C1A59" w:rsidRDefault="000662E8" w:rsidP="00EF717C">
      <w:pPr>
        <w:spacing w:after="0" w:line="240" w:lineRule="auto"/>
        <w:ind w:firstLine="709"/>
        <w:jc w:val="both"/>
        <w:rPr>
          <w:rFonts w:ascii="Times New Roman" w:hAnsi="Times New Roman" w:cs="Times New Roman"/>
          <w:sz w:val="28"/>
          <w:szCs w:val="28"/>
          <w:lang w:val="kk-KZ"/>
        </w:rPr>
      </w:pPr>
      <w:r w:rsidRPr="002C1A59">
        <w:rPr>
          <w:rFonts w:ascii="Times New Roman" w:eastAsia="Times New Roman" w:hAnsi="Times New Roman" w:cs="Times New Roman"/>
          <w:color w:val="000000"/>
          <w:sz w:val="28"/>
          <w:szCs w:val="28"/>
          <w:lang w:val="kk-KZ"/>
        </w:rPr>
        <w:t xml:space="preserve">Жіктеуіш алгоритмдерінің негізгі кемшілігі – деректер көлемінің үлкен болуы, бұл көлем шуға иммунитеттің белгілі бір деңгейінен аспауы қажет. Сонымен қатар, word пакеттерінде объектілер туралы кеңістіктік ақпарат ескерілмейді және суретте әртүрлі объектілердің дескрипторларына ұқсас ерекше нүктелер болуы мүмкін </w:t>
      </w:r>
      <w:r w:rsidR="00E311E6" w:rsidRPr="002C1A59">
        <w:rPr>
          <w:rFonts w:ascii="Times New Roman" w:eastAsia="Times New Roman" w:hAnsi="Times New Roman" w:cs="Times New Roman"/>
          <w:color w:val="000000"/>
          <w:sz w:val="28"/>
          <w:szCs w:val="28"/>
          <w:lang w:val="kk-KZ"/>
        </w:rPr>
        <w:t>[</w:t>
      </w:r>
      <w:r w:rsidR="006628D0" w:rsidRPr="002C1A59">
        <w:rPr>
          <w:rFonts w:ascii="Times New Roman" w:eastAsia="Times New Roman" w:hAnsi="Times New Roman" w:cs="Times New Roman"/>
          <w:color w:val="000000"/>
          <w:sz w:val="28"/>
          <w:szCs w:val="28"/>
          <w:lang w:val="kk-KZ"/>
        </w:rPr>
        <w:fldChar w:fldCharType="begin"/>
      </w:r>
      <w:r w:rsidR="006628D0" w:rsidRPr="002C1A59">
        <w:rPr>
          <w:rFonts w:ascii="Times New Roman" w:eastAsia="Times New Roman" w:hAnsi="Times New Roman" w:cs="Times New Roman"/>
          <w:color w:val="000000"/>
          <w:sz w:val="28"/>
          <w:szCs w:val="28"/>
          <w:lang w:val="kk-KZ"/>
        </w:rPr>
        <w:instrText xml:space="preserve"> REF _Ref173570084 \r \h </w:instrText>
      </w:r>
      <w:r w:rsidR="002C1A59">
        <w:rPr>
          <w:rFonts w:ascii="Times New Roman" w:eastAsia="Times New Roman" w:hAnsi="Times New Roman" w:cs="Times New Roman"/>
          <w:color w:val="000000"/>
          <w:sz w:val="28"/>
          <w:szCs w:val="28"/>
          <w:lang w:val="kk-KZ"/>
        </w:rPr>
        <w:instrText xml:space="preserve"> \* MERGEFORMAT </w:instrText>
      </w:r>
      <w:r w:rsidR="006628D0" w:rsidRPr="002C1A59">
        <w:rPr>
          <w:rFonts w:ascii="Times New Roman" w:eastAsia="Times New Roman" w:hAnsi="Times New Roman" w:cs="Times New Roman"/>
          <w:color w:val="000000"/>
          <w:sz w:val="28"/>
          <w:szCs w:val="28"/>
          <w:lang w:val="kk-KZ"/>
        </w:rPr>
      </w:r>
      <w:r w:rsidR="006628D0"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104</w:t>
      </w:r>
      <w:r w:rsidR="006628D0" w:rsidRPr="002C1A59">
        <w:rPr>
          <w:rFonts w:ascii="Times New Roman" w:eastAsia="Times New Roman" w:hAnsi="Times New Roman" w:cs="Times New Roman"/>
          <w:color w:val="000000"/>
          <w:sz w:val="28"/>
          <w:szCs w:val="28"/>
          <w:lang w:val="kk-KZ"/>
        </w:rPr>
        <w:fldChar w:fldCharType="end"/>
      </w:r>
      <w:r w:rsidR="00E311E6" w:rsidRPr="002C1A59">
        <w:rPr>
          <w:rFonts w:ascii="Times New Roman" w:eastAsia="Times New Roman" w:hAnsi="Times New Roman" w:cs="Times New Roman"/>
          <w:color w:val="000000"/>
          <w:sz w:val="28"/>
          <w:szCs w:val="28"/>
          <w:lang w:val="kk-KZ"/>
        </w:rPr>
        <w:t>]</w:t>
      </w:r>
      <w:r w:rsidR="001E1DA5" w:rsidRPr="002C1A59">
        <w:rPr>
          <w:rFonts w:ascii="Times New Roman" w:eastAsia="Times New Roman" w:hAnsi="Times New Roman" w:cs="Times New Roman"/>
          <w:color w:val="000000"/>
          <w:sz w:val="28"/>
          <w:szCs w:val="28"/>
          <w:lang w:val="kk-KZ"/>
        </w:rPr>
        <w:t>.</w:t>
      </w:r>
    </w:p>
    <w:p w14:paraId="5BB43F95" w14:textId="07957555" w:rsidR="0074342A" w:rsidRPr="002C1A59" w:rsidRDefault="0074342A"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Жіктеу алгоритмдері параметрлік немесе параметрлік емес болуы мүмкін. </w:t>
      </w:r>
      <w:r w:rsidRPr="002C1A59">
        <w:rPr>
          <w:rStyle w:val="y2iqfc"/>
          <w:rFonts w:ascii="Times New Roman" w:hAnsi="Times New Roman" w:cs="Times New Roman"/>
          <w:sz w:val="28"/>
          <w:szCs w:val="28"/>
          <w:lang w:val="kk-KZ"/>
        </w:rPr>
        <w:t xml:space="preserve">Екеуі де суреттерді өңдеуге арналған </w:t>
      </w:r>
      <w:r w:rsidR="00177EB9" w:rsidRPr="002C1A59">
        <w:rPr>
          <w:rStyle w:val="y2iqfc"/>
          <w:rFonts w:ascii="Times New Roman" w:hAnsi="Times New Roman" w:cs="Times New Roman"/>
          <w:sz w:val="28"/>
          <w:szCs w:val="28"/>
          <w:lang w:val="kk-KZ"/>
        </w:rPr>
        <w:t>программалық</w:t>
      </w:r>
      <w:r w:rsidRPr="002C1A59">
        <w:rPr>
          <w:rStyle w:val="y2iqfc"/>
          <w:rFonts w:ascii="Times New Roman" w:hAnsi="Times New Roman" w:cs="Times New Roman"/>
          <w:sz w:val="28"/>
          <w:szCs w:val="28"/>
          <w:lang w:val="kk-KZ"/>
        </w:rPr>
        <w:t xml:space="preserve"> </w:t>
      </w:r>
      <w:r w:rsidR="00177EB9" w:rsidRPr="002C1A59">
        <w:rPr>
          <w:rStyle w:val="y2iqfc"/>
          <w:rFonts w:ascii="Times New Roman" w:hAnsi="Times New Roman" w:cs="Times New Roman"/>
          <w:sz w:val="28"/>
          <w:szCs w:val="28"/>
          <w:lang w:val="kk-KZ"/>
        </w:rPr>
        <w:t>қамтаманы</w:t>
      </w:r>
      <w:r w:rsidRPr="002C1A59">
        <w:rPr>
          <w:rStyle w:val="y2iqfc"/>
          <w:rFonts w:ascii="Times New Roman" w:hAnsi="Times New Roman" w:cs="Times New Roman"/>
          <w:sz w:val="28"/>
          <w:szCs w:val="28"/>
          <w:lang w:val="kk-KZ"/>
        </w:rPr>
        <w:t xml:space="preserve"> классификациялау оқу мәліметтерін пайдаланушының </w:t>
      </w:r>
      <w:r w:rsidR="00177EB9" w:rsidRPr="002C1A59">
        <w:rPr>
          <w:rStyle w:val="y2iqfc"/>
          <w:rFonts w:ascii="Times New Roman" w:hAnsi="Times New Roman" w:cs="Times New Roman"/>
          <w:sz w:val="28"/>
          <w:szCs w:val="28"/>
          <w:lang w:val="kk-KZ"/>
        </w:rPr>
        <w:t xml:space="preserve">өзі </w:t>
      </w:r>
      <w:r w:rsidRPr="002C1A59">
        <w:rPr>
          <w:rStyle w:val="y2iqfc"/>
          <w:rFonts w:ascii="Times New Roman" w:hAnsi="Times New Roman" w:cs="Times New Roman"/>
          <w:sz w:val="28"/>
          <w:szCs w:val="28"/>
          <w:lang w:val="kk-KZ"/>
        </w:rPr>
        <w:t>енгізуін қажет етеді.</w:t>
      </w:r>
      <w:r w:rsidRPr="002C1A59">
        <w:rPr>
          <w:rFonts w:ascii="Times New Roman" w:hAnsi="Times New Roman" w:cs="Times New Roman"/>
          <w:sz w:val="28"/>
          <w:szCs w:val="28"/>
          <w:lang w:val="kk-KZ"/>
        </w:rPr>
        <w:t xml:space="preserve"> Параметрлік алгоритмдер класстар арасындағы шешім қабылдау шекарасын анықтау үшін әр класс үшін орташа және дисперсиялық-коварианттық матрицалар сияқты параметрлерді қолданады; ал параметрлік емес алгоритмдер пайдаланылған деректерді бөлу туралы ешқандай болжам жасамайды. Топырақ эрозиясының белгілерін сәйкестендіру және картаға түсіру спектрлік немесе құрылымдық үлгіні тану негізінде жіктеу алгоритмдерімен жүзеге асырылады. Жіктеудің бірнеше тәсілдері бар, мысалы, бақыланатын, бақыланбайтын немесе гибридті (бақыланатын және бақыланбайтын жіктеулердің жиынтығы) әдістер </w:t>
      </w:r>
      <w:r w:rsidR="00321EF8" w:rsidRPr="002C1A59">
        <w:rPr>
          <w:rFonts w:ascii="Times New Roman" w:hAnsi="Times New Roman" w:cs="Times New Roman"/>
          <w:sz w:val="28"/>
          <w:szCs w:val="28"/>
          <w:lang w:val="kk-KZ"/>
        </w:rPr>
        <w:t>[</w:t>
      </w:r>
      <w:r w:rsidR="006628D0" w:rsidRPr="002C1A59">
        <w:rPr>
          <w:rFonts w:ascii="Times New Roman" w:hAnsi="Times New Roman" w:cs="Times New Roman"/>
          <w:sz w:val="28"/>
          <w:szCs w:val="28"/>
          <w:lang w:val="kk-KZ"/>
        </w:rPr>
        <w:fldChar w:fldCharType="begin"/>
      </w:r>
      <w:r w:rsidR="006628D0" w:rsidRPr="002C1A59">
        <w:rPr>
          <w:rFonts w:ascii="Times New Roman" w:hAnsi="Times New Roman" w:cs="Times New Roman"/>
          <w:sz w:val="28"/>
          <w:szCs w:val="28"/>
          <w:lang w:val="kk-KZ"/>
        </w:rPr>
        <w:instrText xml:space="preserve"> REF _Ref175074574 \r \h </w:instrText>
      </w:r>
      <w:r w:rsidR="002C1A59">
        <w:rPr>
          <w:rFonts w:ascii="Times New Roman" w:hAnsi="Times New Roman" w:cs="Times New Roman"/>
          <w:sz w:val="28"/>
          <w:szCs w:val="28"/>
          <w:lang w:val="kk-KZ"/>
        </w:rPr>
        <w:instrText xml:space="preserve"> \* MERGEFORMAT </w:instrText>
      </w:r>
      <w:r w:rsidR="006628D0" w:rsidRPr="002C1A59">
        <w:rPr>
          <w:rFonts w:ascii="Times New Roman" w:hAnsi="Times New Roman" w:cs="Times New Roman"/>
          <w:sz w:val="28"/>
          <w:szCs w:val="28"/>
          <w:lang w:val="kk-KZ"/>
        </w:rPr>
      </w:r>
      <w:r w:rsidR="006628D0"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105</w:t>
      </w:r>
      <w:r w:rsidR="006628D0" w:rsidRPr="002C1A59">
        <w:rPr>
          <w:rFonts w:ascii="Times New Roman" w:hAnsi="Times New Roman" w:cs="Times New Roman"/>
          <w:sz w:val="28"/>
          <w:szCs w:val="28"/>
          <w:lang w:val="kk-KZ"/>
        </w:rPr>
        <w:fldChar w:fldCharType="end"/>
      </w:r>
      <w:r w:rsidR="00321EF8"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Бұл жіктеу әдістері әдетте математикалық алгоритмдермен бірге қолданылады, олар </w:t>
      </w:r>
      <w:r w:rsidR="009A1970" w:rsidRPr="002C1A59">
        <w:rPr>
          <w:rFonts w:ascii="Times New Roman" w:hAnsi="Times New Roman" w:cs="Times New Roman"/>
          <w:sz w:val="28"/>
          <w:szCs w:val="28"/>
          <w:lang w:val="kk-KZ"/>
        </w:rPr>
        <w:t>талдау әдістері мен жіктеу логикасын</w:t>
      </w:r>
      <w:r w:rsidRPr="002C1A59">
        <w:rPr>
          <w:rFonts w:ascii="Times New Roman" w:hAnsi="Times New Roman" w:cs="Times New Roman"/>
          <w:sz w:val="28"/>
          <w:szCs w:val="28"/>
          <w:lang w:val="kk-KZ"/>
        </w:rPr>
        <w:t xml:space="preserve"> қамтиды: интерактивті өзін-өзі ұйымдастыратын деректерді талдау әдісі (ISODATA), максималды ықтималдылықты жіктеу (MLC), тірек векторлық </w:t>
      </w:r>
      <w:r w:rsidR="00771CDB" w:rsidRPr="002C1A59">
        <w:rPr>
          <w:rFonts w:ascii="Times New Roman" w:hAnsi="Times New Roman" w:cs="Times New Roman"/>
          <w:sz w:val="28"/>
          <w:szCs w:val="28"/>
          <w:lang w:val="kk-KZ"/>
        </w:rPr>
        <w:t>әдіс</w:t>
      </w:r>
      <w:r w:rsidRPr="002C1A59">
        <w:rPr>
          <w:rFonts w:ascii="Times New Roman" w:hAnsi="Times New Roman" w:cs="Times New Roman"/>
          <w:sz w:val="28"/>
          <w:szCs w:val="28"/>
          <w:lang w:val="kk-KZ"/>
        </w:rPr>
        <w:t xml:space="preserve"> (SVM) және анық емес жиындарды жіктеу логикасы. Статистикалық ықтималдық функцияларына негізделген жіктеуіштер, әдетте, жіктеуге (объект жіктеуіштері) көмектесу үшін бір пиксельдің спектрлік е</w:t>
      </w:r>
      <w:r w:rsidR="009A1970" w:rsidRPr="002C1A59">
        <w:rPr>
          <w:rFonts w:ascii="Times New Roman" w:hAnsi="Times New Roman" w:cs="Times New Roman"/>
          <w:sz w:val="28"/>
          <w:szCs w:val="28"/>
          <w:lang w:val="kk-KZ"/>
        </w:rPr>
        <w:t>р</w:t>
      </w:r>
      <w:r w:rsidRPr="002C1A59">
        <w:rPr>
          <w:rFonts w:ascii="Times New Roman" w:hAnsi="Times New Roman" w:cs="Times New Roman"/>
          <w:sz w:val="28"/>
          <w:szCs w:val="28"/>
          <w:lang w:val="kk-KZ"/>
        </w:rPr>
        <w:t>екшелігін (пиксель жіктеуіштері) және пиксельдің айналасындағы кеңістіктік контекстті пайдаланады</w:t>
      </w:r>
      <w:r w:rsidR="001E1DA5" w:rsidRPr="002C1A59">
        <w:rPr>
          <w:rFonts w:ascii="Times New Roman" w:hAnsi="Times New Roman" w:cs="Times New Roman"/>
          <w:sz w:val="28"/>
          <w:szCs w:val="28"/>
          <w:lang w:val="kk-KZ"/>
        </w:rPr>
        <w:t xml:space="preserve"> </w:t>
      </w:r>
      <w:r w:rsidR="00321EF8" w:rsidRPr="002C1A59">
        <w:rPr>
          <w:rFonts w:ascii="Times New Roman" w:hAnsi="Times New Roman" w:cs="Times New Roman"/>
          <w:sz w:val="28"/>
          <w:szCs w:val="28"/>
          <w:lang w:val="kk-KZ"/>
        </w:rPr>
        <w:t>[</w:t>
      </w:r>
      <w:r w:rsidR="006628D0" w:rsidRPr="002C1A59">
        <w:rPr>
          <w:rFonts w:ascii="Times New Roman" w:hAnsi="Times New Roman" w:cs="Times New Roman"/>
          <w:sz w:val="28"/>
          <w:szCs w:val="28"/>
          <w:lang w:val="kk-KZ"/>
        </w:rPr>
        <w:fldChar w:fldCharType="begin"/>
      </w:r>
      <w:r w:rsidR="006628D0" w:rsidRPr="002C1A59">
        <w:rPr>
          <w:rFonts w:ascii="Times New Roman" w:hAnsi="Times New Roman" w:cs="Times New Roman"/>
          <w:sz w:val="28"/>
          <w:szCs w:val="28"/>
          <w:lang w:val="kk-KZ"/>
        </w:rPr>
        <w:instrText xml:space="preserve"> REF _Ref175074587 \r \h </w:instrText>
      </w:r>
      <w:r w:rsidR="002C1A59">
        <w:rPr>
          <w:rFonts w:ascii="Times New Roman" w:hAnsi="Times New Roman" w:cs="Times New Roman"/>
          <w:sz w:val="28"/>
          <w:szCs w:val="28"/>
          <w:lang w:val="kk-KZ"/>
        </w:rPr>
        <w:instrText xml:space="preserve"> \* MERGEFORMAT </w:instrText>
      </w:r>
      <w:r w:rsidR="006628D0" w:rsidRPr="002C1A59">
        <w:rPr>
          <w:rFonts w:ascii="Times New Roman" w:hAnsi="Times New Roman" w:cs="Times New Roman"/>
          <w:sz w:val="28"/>
          <w:szCs w:val="28"/>
          <w:lang w:val="kk-KZ"/>
        </w:rPr>
      </w:r>
      <w:r w:rsidR="006628D0"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106</w:t>
      </w:r>
      <w:r w:rsidR="006628D0" w:rsidRPr="002C1A59">
        <w:rPr>
          <w:rFonts w:ascii="Times New Roman" w:hAnsi="Times New Roman" w:cs="Times New Roman"/>
          <w:sz w:val="28"/>
          <w:szCs w:val="28"/>
          <w:lang w:val="kk-KZ"/>
        </w:rPr>
        <w:fldChar w:fldCharType="end"/>
      </w:r>
      <w:r w:rsidR="00321EF8" w:rsidRPr="002C1A59">
        <w:rPr>
          <w:rFonts w:ascii="Times New Roman" w:hAnsi="Times New Roman" w:cs="Times New Roman"/>
          <w:sz w:val="28"/>
          <w:szCs w:val="28"/>
          <w:lang w:val="kk-KZ"/>
        </w:rPr>
        <w:t>]</w:t>
      </w:r>
      <w:r w:rsidR="001E1DA5"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 xml:space="preserve">Бақыланбайтын жіктеу </w:t>
      </w:r>
      <w:r w:rsidR="009A1970"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бұл жерде спектрлік өзгергіштік туралы түсінік алу үшін жасалады. Бұл әдіспен пиксель кластерлерін бөлу статистикалық паттерндер мен спектрлік жауап беру үлгілері негізінде ерекшеленетін кластарды анықтап, содан кейін олардың ақпараттық категориялар</w:t>
      </w:r>
      <w:r w:rsidR="00B232CC" w:rsidRPr="002C1A59">
        <w:rPr>
          <w:rFonts w:ascii="Times New Roman" w:hAnsi="Times New Roman" w:cs="Times New Roman"/>
          <w:sz w:val="28"/>
          <w:szCs w:val="28"/>
          <w:lang w:val="kk-KZ"/>
        </w:rPr>
        <w:t xml:space="preserve">ын анықтау </w:t>
      </w:r>
      <w:r w:rsidRPr="002C1A59">
        <w:rPr>
          <w:rFonts w:ascii="Times New Roman" w:hAnsi="Times New Roman" w:cs="Times New Roman"/>
          <w:sz w:val="28"/>
          <w:szCs w:val="28"/>
          <w:lang w:val="kk-KZ"/>
        </w:rPr>
        <w:t xml:space="preserve">жүзеге асырылады. Көптеген зерттеулер бақыланбайтын жіктеуді қолдана отырып, алдын-ала бағалау карталарын жасайды. Класстарды тану, адамның көп назарын қажет етпейтініне қарамастан, жердің дұрыс кластарын құру қабілеті топырақ эрозиясының карталарын жасау кезінде әлсіз жағына айналады. </w:t>
      </w:r>
      <w:r w:rsidRPr="002C1A59">
        <w:rPr>
          <w:rStyle w:val="jlqj4b"/>
          <w:rFonts w:ascii="Times New Roman" w:hAnsi="Times New Roman" w:cs="Times New Roman"/>
          <w:sz w:val="28"/>
          <w:szCs w:val="28"/>
          <w:lang w:val="kk-KZ"/>
        </w:rPr>
        <w:t>Бақыланбайтын классификаторларға қарағанда, бақыланатын жіктеу кескін анализаторына әр классқа байланысты болуы керек әр түрлі пиксель мәндерін анықтау үшін белгілі бір пикселдерді (оқу сайттары) пайдалануға мүмкіндік береді. Ең жиі қолданылатын жіктеу әдісі MLC-ге негізделген. Ол әр пиксельді жіктеуге негізделген.</w:t>
      </w:r>
    </w:p>
    <w:p w14:paraId="191902CE" w14:textId="26BF3730" w:rsidR="0074342A" w:rsidRPr="002C1A59" w:rsidRDefault="0074342A"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I</w:t>
      </w:r>
      <w:r w:rsidR="00DC346A" w:rsidRPr="002C1A59">
        <w:rPr>
          <w:rFonts w:ascii="Times New Roman" w:hAnsi="Times New Roman" w:cs="Times New Roman"/>
          <w:sz w:val="28"/>
          <w:szCs w:val="28"/>
          <w:lang w:val="kk-KZ"/>
        </w:rPr>
        <w:t>SODATA</w:t>
      </w:r>
      <w:r w:rsidRPr="002C1A59">
        <w:rPr>
          <w:rFonts w:ascii="Times New Roman" w:hAnsi="Times New Roman" w:cs="Times New Roman"/>
          <w:sz w:val="28"/>
          <w:szCs w:val="28"/>
          <w:lang w:val="kk-KZ"/>
        </w:rPr>
        <w:t xml:space="preserve"> алгоритмінің жалпы жұмыс схемасы [</w:t>
      </w:r>
      <w:r w:rsidR="006628D0" w:rsidRPr="002C1A59">
        <w:rPr>
          <w:rFonts w:ascii="Times New Roman" w:hAnsi="Times New Roman" w:cs="Times New Roman"/>
          <w:sz w:val="28"/>
          <w:szCs w:val="28"/>
          <w:lang w:val="kk-KZ"/>
        </w:rPr>
        <w:fldChar w:fldCharType="begin"/>
      </w:r>
      <w:r w:rsidR="006628D0" w:rsidRPr="002C1A59">
        <w:rPr>
          <w:rFonts w:ascii="Times New Roman" w:hAnsi="Times New Roman" w:cs="Times New Roman"/>
          <w:sz w:val="28"/>
          <w:szCs w:val="28"/>
          <w:lang w:val="kk-KZ"/>
        </w:rPr>
        <w:instrText xml:space="preserve"> REF _Ref175071385 \r \h </w:instrText>
      </w:r>
      <w:r w:rsidR="002C1A59">
        <w:rPr>
          <w:rFonts w:ascii="Times New Roman" w:hAnsi="Times New Roman" w:cs="Times New Roman"/>
          <w:sz w:val="28"/>
          <w:szCs w:val="28"/>
          <w:lang w:val="kk-KZ"/>
        </w:rPr>
        <w:instrText xml:space="preserve"> \* MERGEFORMAT </w:instrText>
      </w:r>
      <w:r w:rsidR="006628D0" w:rsidRPr="002C1A59">
        <w:rPr>
          <w:rFonts w:ascii="Times New Roman" w:hAnsi="Times New Roman" w:cs="Times New Roman"/>
          <w:sz w:val="28"/>
          <w:szCs w:val="28"/>
          <w:lang w:val="kk-KZ"/>
        </w:rPr>
      </w:r>
      <w:r w:rsidR="006628D0"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87</w:t>
      </w:r>
      <w:r w:rsidR="006628D0" w:rsidRPr="002C1A59">
        <w:rPr>
          <w:rFonts w:ascii="Times New Roman" w:hAnsi="Times New Roman" w:cs="Times New Roman"/>
          <w:sz w:val="28"/>
          <w:szCs w:val="28"/>
          <w:lang w:val="kk-KZ"/>
        </w:rPr>
        <w:fldChar w:fldCharType="end"/>
      </w:r>
      <w:r w:rsidR="00631242" w:rsidRPr="002C1A59">
        <w:rPr>
          <w:rFonts w:ascii="Times New Roman" w:hAnsi="Times New Roman" w:cs="Times New Roman"/>
          <w:sz w:val="28"/>
          <w:szCs w:val="28"/>
          <w:lang w:val="kk-KZ"/>
        </w:rPr>
        <w:t xml:space="preserve">, </w:t>
      </w:r>
      <w:r w:rsidR="00EC1EE7">
        <w:rPr>
          <w:rFonts w:ascii="Times New Roman" w:hAnsi="Times New Roman" w:cs="Times New Roman"/>
          <w:sz w:val="28"/>
          <w:szCs w:val="28"/>
          <w:lang w:val="kk-KZ"/>
        </w:rPr>
        <w:t>р</w:t>
      </w:r>
      <w:r w:rsidR="00631242" w:rsidRPr="002C1A59">
        <w:rPr>
          <w:rFonts w:ascii="Times New Roman" w:hAnsi="Times New Roman" w:cs="Times New Roman"/>
          <w:sz w:val="28"/>
          <w:szCs w:val="28"/>
          <w:lang w:val="kk-KZ"/>
        </w:rPr>
        <w:t>.</w:t>
      </w:r>
      <w:r w:rsidR="00FD71DA" w:rsidRPr="002C1A59">
        <w:rPr>
          <w:rFonts w:ascii="Times New Roman" w:hAnsi="Times New Roman" w:cs="Times New Roman"/>
          <w:sz w:val="28"/>
          <w:szCs w:val="28"/>
          <w:lang w:val="kk-KZ"/>
        </w:rPr>
        <w:t xml:space="preserve"> </w:t>
      </w:r>
      <w:r w:rsidR="00FD71DA" w:rsidRPr="002C1A59">
        <w:rPr>
          <w:rFonts w:ascii="Times New Roman" w:hAnsi="Times New Roman" w:cs="Times New Roman"/>
          <w:color w:val="222222"/>
          <w:sz w:val="28"/>
          <w:szCs w:val="28"/>
          <w:shd w:val="clear" w:color="auto" w:fill="FFFFFF"/>
          <w:lang w:val="kk-KZ"/>
        </w:rPr>
        <w:t>357-36</w:t>
      </w:r>
      <w:r w:rsidR="00EC1EE7">
        <w:rPr>
          <w:rFonts w:ascii="Times New Roman" w:hAnsi="Times New Roman" w:cs="Times New Roman"/>
          <w:color w:val="222222"/>
          <w:sz w:val="28"/>
          <w:szCs w:val="28"/>
          <w:shd w:val="clear" w:color="auto" w:fill="FFFFFF"/>
          <w:lang w:val="kk-KZ"/>
        </w:rPr>
        <w:t>7</w:t>
      </w:r>
      <w:r w:rsidRPr="002C1A59">
        <w:rPr>
          <w:rFonts w:ascii="Times New Roman" w:hAnsi="Times New Roman" w:cs="Times New Roman"/>
          <w:sz w:val="28"/>
          <w:szCs w:val="28"/>
          <w:lang w:val="kk-KZ"/>
        </w:rPr>
        <w:t>]</w:t>
      </w:r>
      <w:r w:rsidR="009A1970" w:rsidRPr="002C1A59">
        <w:rPr>
          <w:rFonts w:ascii="Times New Roman" w:hAnsi="Times New Roman" w:cs="Times New Roman"/>
          <w:sz w:val="28"/>
          <w:szCs w:val="28"/>
          <w:lang w:val="kk-KZ"/>
        </w:rPr>
        <w:t>:</w:t>
      </w:r>
    </w:p>
    <w:p w14:paraId="44994B84" w14:textId="027C4BDE" w:rsidR="0074342A" w:rsidRPr="002C1A59" w:rsidRDefault="0074342A" w:rsidP="00EF717C">
      <w:pPr>
        <w:pStyle w:val="a3"/>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Кластерлік орталықтар</w:t>
      </w:r>
      <w:r w:rsidR="00B232CC" w:rsidRPr="002C1A59">
        <w:rPr>
          <w:rFonts w:ascii="Times New Roman" w:hAnsi="Times New Roman" w:cs="Times New Roman"/>
          <w:sz w:val="28"/>
          <w:szCs w:val="28"/>
          <w:lang w:val="kk-KZ"/>
        </w:rPr>
        <w:t>(центр)</w:t>
      </w:r>
      <w:r w:rsidRPr="002C1A59">
        <w:rPr>
          <w:rFonts w:ascii="Times New Roman" w:hAnsi="Times New Roman" w:cs="Times New Roman"/>
          <w:sz w:val="28"/>
          <w:szCs w:val="28"/>
          <w:lang w:val="kk-KZ"/>
        </w:rPr>
        <w:t xml:space="preserve"> кездейсоқ тағайындалады. Әрбір пиксель қашықтығы минималды болатын кластерді білдіреді</w:t>
      </w:r>
      <w:r w:rsidR="00CE4D0C">
        <w:rPr>
          <w:rFonts w:ascii="Times New Roman" w:hAnsi="Times New Roman" w:cs="Times New Roman"/>
          <w:sz w:val="28"/>
          <w:szCs w:val="28"/>
          <w:lang w:val="kk-KZ"/>
        </w:rPr>
        <w:t>.</w:t>
      </w:r>
    </w:p>
    <w:p w14:paraId="1A034D29" w14:textId="757732C7" w:rsidR="0074342A" w:rsidRPr="002C1A59" w:rsidRDefault="0074342A" w:rsidP="00EF717C">
      <w:pPr>
        <w:pStyle w:val="a3"/>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Кластер орталықтары</w:t>
      </w:r>
      <w:r w:rsidR="00B232CC" w:rsidRPr="002C1A59">
        <w:rPr>
          <w:rFonts w:ascii="Times New Roman" w:hAnsi="Times New Roman" w:cs="Times New Roman"/>
          <w:sz w:val="28"/>
          <w:szCs w:val="28"/>
          <w:lang w:val="kk-KZ"/>
        </w:rPr>
        <w:t>(центрлері)</w:t>
      </w:r>
      <w:r w:rsidRPr="002C1A59">
        <w:rPr>
          <w:rFonts w:ascii="Times New Roman" w:hAnsi="Times New Roman" w:cs="Times New Roman"/>
          <w:sz w:val="28"/>
          <w:szCs w:val="28"/>
          <w:lang w:val="kk-KZ"/>
        </w:rPr>
        <w:t xml:space="preserve"> арасындағы қашықтық және кластерлердің әрқайсысы үшін стандартты ауытқу есептеледі</w:t>
      </w:r>
      <w:r w:rsidR="00CE4D0C">
        <w:rPr>
          <w:rFonts w:ascii="Times New Roman" w:hAnsi="Times New Roman" w:cs="Times New Roman"/>
          <w:sz w:val="28"/>
          <w:szCs w:val="28"/>
          <w:lang w:val="kk-KZ"/>
        </w:rPr>
        <w:t>:</w:t>
      </w:r>
    </w:p>
    <w:p w14:paraId="11A12E4E" w14:textId="6F7A15D7" w:rsidR="0074342A" w:rsidRPr="002C1A59" w:rsidRDefault="0074342A" w:rsidP="00EF717C">
      <w:pPr>
        <w:pStyle w:val="a3"/>
        <w:spacing w:after="0" w:line="240" w:lineRule="auto"/>
        <w:ind w:left="0" w:firstLine="709"/>
        <w:jc w:val="both"/>
        <w:rPr>
          <w:rFonts w:ascii="Times New Roman" w:hAnsi="Times New Roman" w:cs="Times New Roman"/>
          <w:sz w:val="28"/>
          <w:szCs w:val="28"/>
          <w:lang w:val="kk-KZ"/>
        </w:rPr>
      </w:pPr>
    </w:p>
    <w:p w14:paraId="39A4B917" w14:textId="4C4E4866" w:rsidR="0074342A" w:rsidRPr="002C1A59" w:rsidRDefault="00904AA0" w:rsidP="00CE4D0C">
      <w:pPr>
        <w:pStyle w:val="a3"/>
        <w:tabs>
          <w:tab w:val="left" w:pos="7655"/>
          <w:tab w:val="left" w:pos="8222"/>
        </w:tabs>
        <w:spacing w:after="0" w:line="240" w:lineRule="auto"/>
        <w:ind w:left="0" w:firstLine="709"/>
        <w:jc w:val="right"/>
        <w:rPr>
          <w:rFonts w:ascii="Times New Roman" w:eastAsiaTheme="minorEastAsia" w:hAnsi="Times New Roman" w:cs="Times New Roman"/>
          <w:iCs/>
          <w:sz w:val="28"/>
          <w:szCs w:val="28"/>
          <w:lang w:val="kk-KZ"/>
        </w:rPr>
      </w:pPr>
      <w:r w:rsidRPr="002C1A59">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σ=</m:t>
        </m:r>
        <m:rad>
          <m:radPr>
            <m:degHide m:val="1"/>
            <m:ctrlPr>
              <w:rPr>
                <w:rFonts w:ascii="Cambria Math" w:hAnsi="Cambria Math" w:cs="Times New Roman"/>
                <w:i/>
                <w:sz w:val="28"/>
                <w:szCs w:val="28"/>
                <w:lang w:val="kk-KZ"/>
              </w:rPr>
            </m:ctrlPr>
          </m:radPr>
          <m:deg/>
          <m:e>
            <m:f>
              <m:fPr>
                <m:ctrlPr>
                  <w:rPr>
                    <w:rFonts w:ascii="Cambria Math" w:hAnsi="Cambria Math" w:cs="Times New Roman"/>
                    <w:i/>
                    <w:sz w:val="28"/>
                    <w:szCs w:val="28"/>
                    <w:lang w:val="kk-KZ"/>
                  </w:rPr>
                </m:ctrlPr>
              </m:fPr>
              <m:num>
                <m:r>
                  <w:rPr>
                    <w:rFonts w:ascii="Cambria Math" w:hAnsi="Cambria Math" w:cs="Times New Roman"/>
                    <w:sz w:val="28"/>
                    <w:szCs w:val="28"/>
                    <w:lang w:val="kk-KZ"/>
                  </w:rPr>
                  <m:t>1</m:t>
                </m:r>
              </m:num>
              <m:den>
                <m:r>
                  <w:rPr>
                    <w:rFonts w:ascii="Cambria Math" w:hAnsi="Cambria Math" w:cs="Times New Roman"/>
                    <w:sz w:val="28"/>
                    <w:szCs w:val="28"/>
                    <w:lang w:val="en-US"/>
                  </w:rPr>
                  <m:t>N</m:t>
                </m:r>
              </m:den>
            </m:f>
            <m:nary>
              <m:naryPr>
                <m:chr m:val="∑"/>
                <m:limLoc m:val="undOvr"/>
                <m:ctrlPr>
                  <w:rPr>
                    <w:rFonts w:ascii="Cambria Math" w:hAnsi="Cambria Math" w:cs="Times New Roman"/>
                    <w:i/>
                    <w:sz w:val="28"/>
                    <w:szCs w:val="28"/>
                    <w:lang w:val="kk-KZ"/>
                  </w:rPr>
                </m:ctrlPr>
              </m:naryPr>
              <m:sub>
                <m:r>
                  <w:rPr>
                    <w:rFonts w:ascii="Cambria Math" w:hAnsi="Cambria Math" w:cs="Times New Roman"/>
                    <w:sz w:val="28"/>
                    <w:szCs w:val="28"/>
                    <w:lang w:val="kk-KZ"/>
                  </w:rPr>
                  <m:t>i=1</m:t>
                </m:r>
              </m:sub>
              <m:sup>
                <m:r>
                  <w:rPr>
                    <w:rFonts w:ascii="Cambria Math" w:hAnsi="Cambria Math" w:cs="Times New Roman"/>
                    <w:sz w:val="28"/>
                    <w:szCs w:val="28"/>
                    <w:lang w:val="kk-KZ"/>
                  </w:rPr>
                  <m:t>N</m:t>
                </m:r>
              </m:sup>
              <m:e>
                <m:r>
                  <w:rPr>
                    <w:rFonts w:ascii="Cambria Math" w:hAnsi="Cambria Math" w:cs="Times New Roman"/>
                    <w:sz w:val="28"/>
                    <w:szCs w:val="28"/>
                    <w:lang w:val="kk-KZ"/>
                  </w:rPr>
                  <m:t>(I</m:t>
                </m:r>
                <m:d>
                  <m:dPr>
                    <m:ctrlPr>
                      <w:rPr>
                        <w:rFonts w:ascii="Cambria Math" w:hAnsi="Cambria Math" w:cs="Times New Roman"/>
                        <w:i/>
                        <w:sz w:val="28"/>
                        <w:szCs w:val="28"/>
                        <w:lang w:val="kk-KZ"/>
                      </w:rPr>
                    </m:ctrlPr>
                  </m:dPr>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i</m:t>
                        </m:r>
                      </m:sub>
                    </m:sSub>
                  </m:e>
                </m:d>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I</m:t>
                    </m:r>
                    <m:d>
                      <m:dPr>
                        <m:ctrlPr>
                          <w:rPr>
                            <w:rFonts w:ascii="Cambria Math" w:hAnsi="Cambria Math" w:cs="Times New Roman"/>
                            <w:i/>
                            <w:sz w:val="28"/>
                            <w:szCs w:val="28"/>
                            <w:lang w:val="kk-KZ"/>
                          </w:rPr>
                        </m:ctrlPr>
                      </m:dPr>
                      <m:e>
                        <m:r>
                          <w:rPr>
                            <w:rFonts w:ascii="Cambria Math" w:hAnsi="Cambria Math" w:cs="Times New Roman"/>
                            <w:sz w:val="28"/>
                            <w:szCs w:val="28"/>
                            <w:lang w:val="kk-KZ"/>
                          </w:rPr>
                          <m:t>c</m:t>
                        </m:r>
                      </m:e>
                    </m:d>
                    <m:r>
                      <w:rPr>
                        <w:rFonts w:ascii="Cambria Math" w:hAnsi="Cambria Math" w:cs="Times New Roman"/>
                        <w:sz w:val="28"/>
                        <w:szCs w:val="28"/>
                        <w:lang w:val="kk-KZ"/>
                      </w:rPr>
                      <m:t>)</m:t>
                    </m:r>
                  </m:e>
                  <m:sup>
                    <m:r>
                      <w:rPr>
                        <w:rFonts w:ascii="Cambria Math" w:hAnsi="Cambria Math" w:cs="Times New Roman"/>
                        <w:sz w:val="28"/>
                        <w:szCs w:val="28"/>
                        <w:lang w:val="kk-KZ"/>
                      </w:rPr>
                      <m:t>2</m:t>
                    </m:r>
                  </m:sup>
                </m:sSup>
              </m:e>
            </m:nary>
          </m:e>
        </m:rad>
      </m:oMath>
      <w:r w:rsidR="00CF4800" w:rsidRPr="002C1A59">
        <w:rPr>
          <w:rFonts w:ascii="Times New Roman" w:eastAsiaTheme="minorEastAsia" w:hAnsi="Times New Roman" w:cs="Times New Roman"/>
          <w:i/>
          <w:sz w:val="28"/>
          <w:szCs w:val="28"/>
          <w:lang w:val="kk-KZ"/>
        </w:rPr>
        <w:t xml:space="preserve">            </w:t>
      </w:r>
      <w:r w:rsidRPr="002C1A59">
        <w:rPr>
          <w:rFonts w:ascii="Times New Roman" w:eastAsiaTheme="minorEastAsia" w:hAnsi="Times New Roman" w:cs="Times New Roman"/>
          <w:i/>
          <w:sz w:val="28"/>
          <w:szCs w:val="28"/>
          <w:lang w:val="kk-KZ"/>
        </w:rPr>
        <w:t xml:space="preserve">     </w:t>
      </w:r>
      <w:r w:rsidR="00CF4800" w:rsidRPr="002C1A59">
        <w:rPr>
          <w:rFonts w:ascii="Times New Roman" w:eastAsiaTheme="minorEastAsia" w:hAnsi="Times New Roman" w:cs="Times New Roman"/>
          <w:i/>
          <w:sz w:val="28"/>
          <w:szCs w:val="28"/>
          <w:lang w:val="kk-KZ"/>
        </w:rPr>
        <w:t xml:space="preserve">      </w:t>
      </w:r>
      <w:r w:rsidR="00CF4800" w:rsidRPr="002C1A59">
        <w:rPr>
          <w:rFonts w:ascii="Times New Roman" w:eastAsiaTheme="minorEastAsia" w:hAnsi="Times New Roman" w:cs="Times New Roman"/>
          <w:iCs/>
          <w:sz w:val="28"/>
          <w:szCs w:val="28"/>
          <w:lang w:val="kk-KZ"/>
        </w:rPr>
        <w:t>(</w:t>
      </w:r>
      <w:r w:rsidRPr="002C1A59">
        <w:rPr>
          <w:rFonts w:ascii="Times New Roman" w:eastAsiaTheme="minorEastAsia" w:hAnsi="Times New Roman" w:cs="Times New Roman"/>
          <w:iCs/>
          <w:sz w:val="28"/>
          <w:szCs w:val="28"/>
          <w:lang w:val="kk-KZ"/>
        </w:rPr>
        <w:t>1.</w:t>
      </w:r>
      <w:r w:rsidR="00C35A4B" w:rsidRPr="002C1A59">
        <w:rPr>
          <w:rFonts w:ascii="Times New Roman" w:eastAsiaTheme="minorEastAsia" w:hAnsi="Times New Roman" w:cs="Times New Roman"/>
          <w:iCs/>
          <w:sz w:val="28"/>
          <w:szCs w:val="28"/>
          <w:lang w:val="kk-KZ"/>
        </w:rPr>
        <w:t>9</w:t>
      </w:r>
      <w:r w:rsidR="00CF4800" w:rsidRPr="002C1A59">
        <w:rPr>
          <w:rFonts w:ascii="Times New Roman" w:eastAsiaTheme="minorEastAsia" w:hAnsi="Times New Roman" w:cs="Times New Roman"/>
          <w:iCs/>
          <w:sz w:val="28"/>
          <w:szCs w:val="28"/>
          <w:lang w:val="kk-KZ"/>
        </w:rPr>
        <w:t>)</w:t>
      </w:r>
    </w:p>
    <w:p w14:paraId="1ECCEABE" w14:textId="77777777" w:rsidR="00904AA0" w:rsidRPr="002C1A59" w:rsidRDefault="00904AA0" w:rsidP="00EF717C">
      <w:pPr>
        <w:pStyle w:val="a3"/>
        <w:tabs>
          <w:tab w:val="left" w:pos="7655"/>
          <w:tab w:val="left" w:pos="8222"/>
        </w:tabs>
        <w:spacing w:after="0" w:line="240" w:lineRule="auto"/>
        <w:ind w:left="0" w:firstLine="709"/>
        <w:jc w:val="center"/>
        <w:rPr>
          <w:rFonts w:ascii="Times New Roman" w:eastAsiaTheme="minorEastAsia" w:hAnsi="Times New Roman" w:cs="Times New Roman"/>
          <w:i/>
          <w:sz w:val="28"/>
          <w:szCs w:val="28"/>
          <w:lang w:val="kk-KZ"/>
        </w:rPr>
      </w:pPr>
    </w:p>
    <w:p w14:paraId="69F65A74" w14:textId="590D8E44" w:rsidR="0074342A" w:rsidRPr="00CE4D0C" w:rsidRDefault="0074342A" w:rsidP="00CE4D0C">
      <w:pPr>
        <w:pStyle w:val="a3"/>
        <w:spacing w:after="0" w:line="240" w:lineRule="auto"/>
        <w:ind w:left="0"/>
        <w:jc w:val="both"/>
        <w:rPr>
          <w:rFonts w:ascii="Times New Roman" w:hAnsi="Times New Roman" w:cs="Times New Roman"/>
          <w:sz w:val="28"/>
          <w:szCs w:val="28"/>
          <w:lang w:val="kk-KZ"/>
        </w:rPr>
      </w:pPr>
      <w:r w:rsidRPr="00CE4D0C">
        <w:rPr>
          <w:rFonts w:ascii="Times New Roman" w:hAnsi="Times New Roman" w:cs="Times New Roman"/>
          <w:sz w:val="28"/>
          <w:szCs w:val="28"/>
          <w:lang w:val="kk-KZ"/>
        </w:rPr>
        <w:t>мұнда x</w:t>
      </w:r>
      <w:r w:rsidRPr="00CE4D0C">
        <w:rPr>
          <w:rFonts w:ascii="Times New Roman" w:hAnsi="Times New Roman" w:cs="Times New Roman"/>
          <w:sz w:val="28"/>
          <w:szCs w:val="28"/>
          <w:vertAlign w:val="subscript"/>
          <w:lang w:val="en-US"/>
        </w:rPr>
        <w:t>i</w:t>
      </w:r>
      <w:r w:rsidRPr="00CE4D0C">
        <w:rPr>
          <w:rFonts w:ascii="Times New Roman" w:hAnsi="Times New Roman" w:cs="Times New Roman"/>
          <w:sz w:val="28"/>
          <w:szCs w:val="28"/>
          <w:vertAlign w:val="subscript"/>
        </w:rPr>
        <w:t xml:space="preserve"> </w:t>
      </w:r>
      <w:r w:rsidRPr="00CE4D0C">
        <w:rPr>
          <w:rFonts w:ascii="Times New Roman" w:hAnsi="Times New Roman" w:cs="Times New Roman"/>
          <w:sz w:val="28"/>
          <w:szCs w:val="28"/>
          <w:lang w:val="kk-KZ"/>
        </w:rPr>
        <w:t xml:space="preserve">– </w:t>
      </w:r>
      <w:r w:rsidRPr="00CE4D0C">
        <w:rPr>
          <w:rFonts w:ascii="Times New Roman" w:hAnsi="Times New Roman" w:cs="Times New Roman"/>
          <w:sz w:val="28"/>
          <w:szCs w:val="28"/>
          <w:lang w:val="en-US"/>
        </w:rPr>
        <w:t>c</w:t>
      </w:r>
      <w:r w:rsidRPr="00CE4D0C">
        <w:rPr>
          <w:rFonts w:ascii="Times New Roman" w:hAnsi="Times New Roman" w:cs="Times New Roman"/>
          <w:sz w:val="28"/>
          <w:szCs w:val="28"/>
        </w:rPr>
        <w:t xml:space="preserve"> </w:t>
      </w:r>
      <w:r w:rsidRPr="00CE4D0C">
        <w:rPr>
          <w:rFonts w:ascii="Times New Roman" w:hAnsi="Times New Roman" w:cs="Times New Roman"/>
          <w:sz w:val="28"/>
          <w:szCs w:val="28"/>
          <w:lang w:val="kk-KZ"/>
        </w:rPr>
        <w:t>кластерге жататын пикселдер:</w:t>
      </w:r>
    </w:p>
    <w:p w14:paraId="31CE181D" w14:textId="057096EC" w:rsidR="0074342A" w:rsidRPr="002C1A59" w:rsidRDefault="0074342A" w:rsidP="00EF717C">
      <w:pPr>
        <w:pStyle w:val="a3"/>
        <w:numPr>
          <w:ilvl w:val="0"/>
          <w:numId w:val="30"/>
        </w:numPr>
        <w:tabs>
          <w:tab w:val="left" w:pos="993"/>
        </w:tabs>
        <w:spacing w:after="0" w:line="240" w:lineRule="auto"/>
        <w:ind w:left="0" w:firstLine="709"/>
        <w:jc w:val="both"/>
        <w:rPr>
          <w:rFonts w:ascii="Times New Roman" w:hAnsi="Times New Roman" w:cs="Times New Roman"/>
          <w:i/>
          <w:sz w:val="28"/>
          <w:szCs w:val="28"/>
          <w:lang w:val="kk-KZ"/>
        </w:rPr>
      </w:pPr>
      <w:r w:rsidRPr="002C1A59">
        <w:rPr>
          <w:rFonts w:ascii="Times New Roman" w:hAnsi="Times New Roman" w:cs="Times New Roman"/>
          <w:color w:val="000000"/>
          <w:sz w:val="28"/>
          <w:szCs w:val="28"/>
          <w:lang w:val="kk-KZ"/>
        </w:rPr>
        <w:t>егер олардың арасындағы қашықтық берілген шектен аз болса, екі кластер бір-біріне қосылады;</w:t>
      </w:r>
    </w:p>
    <w:p w14:paraId="4B5A8A1D" w14:textId="195382E8" w:rsidR="0074342A" w:rsidRPr="002C1A59" w:rsidRDefault="0074342A" w:rsidP="00EF717C">
      <w:pPr>
        <w:pStyle w:val="a3"/>
        <w:numPr>
          <w:ilvl w:val="0"/>
          <w:numId w:val="30"/>
        </w:numPr>
        <w:tabs>
          <w:tab w:val="left" w:pos="993"/>
        </w:tabs>
        <w:spacing w:after="0" w:line="240" w:lineRule="auto"/>
        <w:ind w:left="0" w:firstLine="709"/>
        <w:jc w:val="both"/>
        <w:rPr>
          <w:rFonts w:ascii="Times New Roman" w:hAnsi="Times New Roman" w:cs="Times New Roman"/>
          <w:i/>
          <w:sz w:val="28"/>
          <w:szCs w:val="28"/>
          <w:lang w:val="kk-KZ"/>
        </w:rPr>
      </w:pPr>
      <w:r w:rsidRPr="002C1A59">
        <w:rPr>
          <w:rFonts w:ascii="Times New Roman" w:hAnsi="Times New Roman" w:cs="Times New Roman"/>
          <w:color w:val="000000"/>
          <w:sz w:val="28"/>
          <w:szCs w:val="28"/>
          <w:lang w:val="kk-KZ"/>
        </w:rPr>
        <w:t xml:space="preserve">кем дегенде бір пиксель үшін стандартты ауытқу </w:t>
      </w:r>
      <w:r w:rsidRPr="002C1A59">
        <w:rPr>
          <w:rFonts w:ascii="Times New Roman" w:hAnsi="Times New Roman" w:cs="Times New Roman"/>
          <w:i/>
          <w:iCs/>
          <w:color w:val="000000"/>
          <w:sz w:val="28"/>
          <w:szCs w:val="28"/>
          <w:lang w:val="kk-KZ"/>
        </w:rPr>
        <w:t>σ</w:t>
      </w:r>
      <w:r w:rsidRPr="002C1A59">
        <w:rPr>
          <w:rFonts w:ascii="Times New Roman" w:hAnsi="Times New Roman" w:cs="Times New Roman"/>
          <w:color w:val="000000"/>
          <w:sz w:val="28"/>
          <w:szCs w:val="28"/>
          <w:lang w:val="kk-KZ"/>
        </w:rPr>
        <w:t xml:space="preserve"> белгіленген шектен асса кластер екіге бөлінеді.</w:t>
      </w:r>
    </w:p>
    <w:p w14:paraId="6FEF5853" w14:textId="6A19F3BA" w:rsidR="0074342A" w:rsidRPr="002C1A59" w:rsidRDefault="0074342A"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2-ші процедура жаңа кластерлік орталықтар</w:t>
      </w:r>
      <w:r w:rsidR="00B232CC" w:rsidRPr="002C1A59">
        <w:rPr>
          <w:rFonts w:ascii="Times New Roman" w:hAnsi="Times New Roman" w:cs="Times New Roman"/>
          <w:sz w:val="28"/>
          <w:szCs w:val="28"/>
          <w:lang w:val="kk-KZ"/>
        </w:rPr>
        <w:t>(центр)</w:t>
      </w:r>
      <w:r w:rsidRPr="002C1A59">
        <w:rPr>
          <w:rFonts w:ascii="Times New Roman" w:hAnsi="Times New Roman" w:cs="Times New Roman"/>
          <w:sz w:val="28"/>
          <w:szCs w:val="28"/>
          <w:lang w:val="kk-KZ"/>
        </w:rPr>
        <w:t xml:space="preserve"> үшін итеративті түрде қайталанады: </w:t>
      </w:r>
    </w:p>
    <w:p w14:paraId="61841575" w14:textId="2361340F" w:rsidR="0074342A" w:rsidRPr="002C1A59" w:rsidRDefault="0074342A" w:rsidP="00EF717C">
      <w:pPr>
        <w:pStyle w:val="a3"/>
        <w:numPr>
          <w:ilvl w:val="0"/>
          <w:numId w:val="29"/>
        </w:numPr>
        <w:tabs>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кластерлер арасындағы орташа қашықтық берілген шекті мәннен кем болмайды; </w:t>
      </w:r>
    </w:p>
    <w:p w14:paraId="23381939" w14:textId="6F60B49F" w:rsidR="0074342A" w:rsidRPr="002C1A59" w:rsidRDefault="0074342A" w:rsidP="00EF717C">
      <w:pPr>
        <w:pStyle w:val="a3"/>
        <w:numPr>
          <w:ilvl w:val="0"/>
          <w:numId w:val="29"/>
        </w:numPr>
        <w:tabs>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кластер орталықтары</w:t>
      </w:r>
      <w:r w:rsidR="00B232CC" w:rsidRPr="002C1A59">
        <w:rPr>
          <w:rFonts w:ascii="Times New Roman" w:hAnsi="Times New Roman" w:cs="Times New Roman"/>
          <w:sz w:val="28"/>
          <w:szCs w:val="28"/>
          <w:lang w:val="kk-KZ"/>
        </w:rPr>
        <w:t>(центрі)</w:t>
      </w:r>
      <w:r w:rsidRPr="002C1A59">
        <w:rPr>
          <w:rFonts w:ascii="Times New Roman" w:hAnsi="Times New Roman" w:cs="Times New Roman"/>
          <w:sz w:val="28"/>
          <w:szCs w:val="28"/>
          <w:lang w:val="kk-KZ"/>
        </w:rPr>
        <w:t xml:space="preserve"> арасындағы итерациялар арасындағы қашықтықтың орташа өзгеруі берілген шектен кем болмайды; </w:t>
      </w:r>
    </w:p>
    <w:p w14:paraId="10CDB7EF" w14:textId="4D37F997" w:rsidR="0074342A" w:rsidRPr="002C1A59" w:rsidRDefault="0074342A" w:rsidP="00EF717C">
      <w:pPr>
        <w:pStyle w:val="a3"/>
        <w:numPr>
          <w:ilvl w:val="0"/>
          <w:numId w:val="29"/>
        </w:numPr>
        <w:tabs>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итерациялардың максималды санына қол жеткізілмейді.</w:t>
      </w:r>
    </w:p>
    <w:p w14:paraId="7447C7C8" w14:textId="5F68E8CF" w:rsidR="0074342A" w:rsidRPr="002C1A59" w:rsidRDefault="0074342A"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Басқа шекті мәндер мен тоқтату критерийлері берілуі мүмкін.</w:t>
      </w:r>
    </w:p>
    <w:p w14:paraId="56B8430F" w14:textId="7F581BAB" w:rsidR="0074342A" w:rsidRPr="002C1A59" w:rsidRDefault="0074342A"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Пиксель классификациясына негізделген алгоритмдер </w:t>
      </w:r>
      <w:r w:rsidRPr="002C1A59">
        <w:rPr>
          <w:rFonts w:ascii="Times New Roman" w:hAnsi="Times New Roman" w:cs="Times New Roman"/>
          <w:i/>
          <w:iCs/>
          <w:sz w:val="28"/>
          <w:szCs w:val="28"/>
          <w:lang w:val="kk-KZ"/>
        </w:rPr>
        <w:t>мұғаліммен оқыту</w:t>
      </w:r>
      <w:r w:rsidRPr="002C1A59">
        <w:rPr>
          <w:rFonts w:ascii="Times New Roman" w:hAnsi="Times New Roman" w:cs="Times New Roman"/>
          <w:sz w:val="28"/>
          <w:szCs w:val="28"/>
          <w:lang w:val="kk-KZ"/>
        </w:rPr>
        <w:t xml:space="preserve"> әдістерінің тобына жатады. Әр пиксель үшін вектор құрылады</w:t>
      </w:r>
      <w:r w:rsidR="00B232CC" w:rsidRPr="002C1A59">
        <w:rPr>
          <w:rFonts w:ascii="Times New Roman" w:hAnsi="Times New Roman" w:cs="Times New Roman"/>
          <w:sz w:val="28"/>
          <w:szCs w:val="28"/>
          <w:lang w:val="kk-KZ"/>
        </w:rPr>
        <w:t xml:space="preserve"> (</w:t>
      </w:r>
      <w:r w:rsidR="00B232CC" w:rsidRPr="002C1A59">
        <w:rPr>
          <w:rFonts w:ascii="Times New Roman" w:hAnsi="Times New Roman" w:cs="Times New Roman"/>
          <w:sz w:val="28"/>
          <w:szCs w:val="28"/>
        </w:rPr>
        <w:t>1.</w:t>
      </w:r>
      <w:r w:rsidR="00C35A4B" w:rsidRPr="002C1A59">
        <w:rPr>
          <w:rFonts w:ascii="Times New Roman" w:hAnsi="Times New Roman" w:cs="Times New Roman"/>
          <w:sz w:val="28"/>
          <w:szCs w:val="28"/>
        </w:rPr>
        <w:t>10</w:t>
      </w:r>
      <w:r w:rsidR="00B232CC"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w:t>
      </w:r>
    </w:p>
    <w:p w14:paraId="25E0780A" w14:textId="77777777" w:rsidR="00904AA0" w:rsidRPr="002C1A59" w:rsidRDefault="00904AA0" w:rsidP="00EF717C">
      <w:pPr>
        <w:tabs>
          <w:tab w:val="left" w:pos="7655"/>
          <w:tab w:val="left" w:pos="8222"/>
        </w:tabs>
        <w:spacing w:after="0" w:line="240" w:lineRule="auto"/>
        <w:ind w:firstLine="709"/>
        <w:jc w:val="center"/>
        <w:rPr>
          <w:rFonts w:ascii="Times New Roman" w:eastAsiaTheme="minorEastAsia" w:hAnsi="Times New Roman" w:cs="Times New Roman"/>
          <w:sz w:val="28"/>
          <w:szCs w:val="28"/>
          <w:lang w:val="kk-KZ"/>
        </w:rPr>
      </w:pPr>
    </w:p>
    <w:p w14:paraId="656C4EFE" w14:textId="7CF1246C" w:rsidR="0074342A" w:rsidRPr="002C1A59" w:rsidRDefault="007F45FA" w:rsidP="00CE4D0C">
      <w:pPr>
        <w:tabs>
          <w:tab w:val="left" w:pos="7655"/>
          <w:tab w:val="left" w:pos="8222"/>
        </w:tabs>
        <w:spacing w:after="0" w:line="240" w:lineRule="auto"/>
        <w:ind w:firstLine="709"/>
        <w:jc w:val="right"/>
        <w:rPr>
          <w:rFonts w:ascii="Times New Roman" w:eastAsiaTheme="minorEastAsia" w:hAnsi="Times New Roman" w:cs="Times New Roman"/>
          <w:sz w:val="28"/>
          <w:szCs w:val="28"/>
          <w:lang w:val="kk-KZ"/>
        </w:rPr>
      </w:pPr>
      <w:r w:rsidRPr="002C1A59">
        <w:rPr>
          <w:rFonts w:ascii="Times New Roman" w:eastAsiaTheme="minorEastAsia" w:hAnsi="Times New Roman" w:cs="Times New Roman"/>
          <w:sz w:val="28"/>
          <w:szCs w:val="28"/>
          <w:lang w:val="kk-KZ"/>
        </w:rPr>
        <w:t xml:space="preserve"> </w:t>
      </w:r>
      <w:r w:rsidR="00904AA0" w:rsidRPr="002C1A59">
        <w:rPr>
          <w:rFonts w:ascii="Times New Roman" w:eastAsiaTheme="minorEastAsia" w:hAnsi="Times New Roman" w:cs="Times New Roman"/>
          <w:sz w:val="28"/>
          <w:szCs w:val="28"/>
          <w:lang w:val="kk-KZ"/>
        </w:rPr>
        <w:t xml:space="preserve">              </w:t>
      </w:r>
      <w:r w:rsidRPr="002C1A59">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х={</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1</m:t>
            </m:r>
          </m:sub>
        </m:sSub>
        <m:r>
          <w:rPr>
            <w:rFonts w:ascii="Cambria Math" w:hAnsi="Cambria Math" w:cs="Times New Roman"/>
            <w:sz w:val="28"/>
            <w:szCs w:val="28"/>
            <w:lang w:val="kk-KZ"/>
          </w:rPr>
          <m:t>(x),...,</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n</m:t>
            </m:r>
          </m:sub>
        </m:sSub>
        <m:r>
          <w:rPr>
            <w:rFonts w:ascii="Cambria Math" w:hAnsi="Cambria Math" w:cs="Times New Roman"/>
            <w:sz w:val="28"/>
            <w:szCs w:val="28"/>
            <w:lang w:val="kk-KZ"/>
          </w:rPr>
          <m:t>(x)},</m:t>
        </m:r>
      </m:oMath>
      <w:r w:rsidR="0074342A" w:rsidRPr="002C1A59">
        <w:rPr>
          <w:rFonts w:ascii="Times New Roman" w:eastAsiaTheme="minorEastAsia" w:hAnsi="Times New Roman" w:cs="Times New Roman"/>
          <w:sz w:val="28"/>
          <w:szCs w:val="28"/>
          <w:lang w:val="kk-KZ"/>
        </w:rPr>
        <w:t xml:space="preserve">  </w:t>
      </w:r>
      <w:r w:rsidRPr="002C1A59">
        <w:rPr>
          <w:rFonts w:ascii="Times New Roman" w:eastAsiaTheme="minorEastAsia" w:hAnsi="Times New Roman" w:cs="Times New Roman"/>
          <w:sz w:val="28"/>
          <w:szCs w:val="28"/>
          <w:lang w:val="kk-KZ"/>
        </w:rPr>
        <w:t xml:space="preserve">               </w:t>
      </w:r>
      <w:r w:rsidR="00904AA0" w:rsidRPr="002C1A59">
        <w:rPr>
          <w:rFonts w:ascii="Times New Roman" w:eastAsiaTheme="minorEastAsia" w:hAnsi="Times New Roman" w:cs="Times New Roman"/>
          <w:sz w:val="28"/>
          <w:szCs w:val="28"/>
          <w:lang w:val="kk-KZ"/>
        </w:rPr>
        <w:t xml:space="preserve">   </w:t>
      </w:r>
      <w:r w:rsidRPr="002C1A59">
        <w:rPr>
          <w:rFonts w:ascii="Times New Roman" w:eastAsiaTheme="minorEastAsia" w:hAnsi="Times New Roman" w:cs="Times New Roman"/>
          <w:sz w:val="28"/>
          <w:szCs w:val="28"/>
          <w:lang w:val="kk-KZ"/>
        </w:rPr>
        <w:t xml:space="preserve"> </w:t>
      </w:r>
      <w:r w:rsidR="00C35A4B" w:rsidRPr="002C1A59">
        <w:rPr>
          <w:rFonts w:ascii="Times New Roman" w:eastAsiaTheme="minorEastAsia" w:hAnsi="Times New Roman" w:cs="Times New Roman"/>
          <w:sz w:val="28"/>
          <w:szCs w:val="28"/>
          <w:lang w:val="kk-KZ"/>
        </w:rPr>
        <w:t xml:space="preserve"> </w:t>
      </w:r>
      <w:r w:rsidRPr="002C1A59">
        <w:rPr>
          <w:rFonts w:ascii="Times New Roman" w:eastAsiaTheme="minorEastAsia" w:hAnsi="Times New Roman" w:cs="Times New Roman"/>
          <w:sz w:val="28"/>
          <w:szCs w:val="28"/>
          <w:lang w:val="kk-KZ"/>
        </w:rPr>
        <w:t xml:space="preserve">     </w:t>
      </w:r>
      <w:r w:rsidR="0074342A" w:rsidRPr="002C1A59">
        <w:rPr>
          <w:rFonts w:ascii="Times New Roman" w:eastAsiaTheme="minorEastAsia" w:hAnsi="Times New Roman" w:cs="Times New Roman"/>
          <w:sz w:val="28"/>
          <w:szCs w:val="28"/>
          <w:lang w:val="kk-KZ"/>
        </w:rPr>
        <w:t xml:space="preserve">  (</w:t>
      </w:r>
      <w:r w:rsidR="00904AA0" w:rsidRPr="002C1A59">
        <w:rPr>
          <w:rFonts w:ascii="Times New Roman" w:eastAsiaTheme="minorEastAsia" w:hAnsi="Times New Roman" w:cs="Times New Roman"/>
          <w:sz w:val="28"/>
          <w:szCs w:val="28"/>
          <w:lang w:val="kk-KZ"/>
        </w:rPr>
        <w:t>1.</w:t>
      </w:r>
      <w:r w:rsidR="00C35A4B" w:rsidRPr="002C1A59">
        <w:rPr>
          <w:rFonts w:ascii="Times New Roman" w:eastAsiaTheme="minorEastAsia" w:hAnsi="Times New Roman" w:cs="Times New Roman"/>
          <w:sz w:val="28"/>
          <w:szCs w:val="28"/>
          <w:lang w:val="kk-KZ"/>
        </w:rPr>
        <w:t>10</w:t>
      </w:r>
      <w:r w:rsidR="0074342A" w:rsidRPr="002C1A59">
        <w:rPr>
          <w:rFonts w:ascii="Times New Roman" w:eastAsiaTheme="minorEastAsia" w:hAnsi="Times New Roman" w:cs="Times New Roman"/>
          <w:sz w:val="28"/>
          <w:szCs w:val="28"/>
          <w:lang w:val="kk-KZ"/>
        </w:rPr>
        <w:t>)</w:t>
      </w:r>
    </w:p>
    <w:p w14:paraId="17317723" w14:textId="77777777" w:rsidR="0074342A" w:rsidRPr="002C1A59" w:rsidRDefault="0074342A" w:rsidP="00EF717C">
      <w:pPr>
        <w:spacing w:after="0" w:line="240" w:lineRule="auto"/>
        <w:ind w:firstLine="709"/>
        <w:jc w:val="both"/>
        <w:rPr>
          <w:rFonts w:ascii="Times New Roman" w:eastAsiaTheme="minorEastAsia" w:hAnsi="Times New Roman" w:cs="Times New Roman"/>
          <w:sz w:val="28"/>
          <w:szCs w:val="28"/>
          <w:lang w:val="kk-KZ"/>
        </w:rPr>
      </w:pPr>
    </w:p>
    <w:p w14:paraId="5C9F4189" w14:textId="4192D6D6" w:rsidR="0074342A" w:rsidRPr="002C1A59" w:rsidRDefault="0074342A" w:rsidP="00CE4D0C">
      <w:pPr>
        <w:spacing w:after="0" w:line="240" w:lineRule="auto"/>
        <w:jc w:val="both"/>
        <w:rPr>
          <w:rFonts w:ascii="Times New Roman" w:eastAsiaTheme="minorEastAsia" w:hAnsi="Times New Roman" w:cs="Times New Roman"/>
          <w:iCs/>
          <w:sz w:val="28"/>
          <w:szCs w:val="28"/>
          <w:lang w:val="kk-KZ"/>
        </w:rPr>
      </w:pPr>
      <w:r w:rsidRPr="002C1A59">
        <w:rPr>
          <w:rFonts w:ascii="Times New Roman" w:eastAsiaTheme="minorEastAsia" w:hAnsi="Times New Roman" w:cs="Times New Roman"/>
          <w:iCs/>
          <w:sz w:val="28"/>
          <w:szCs w:val="28"/>
          <w:lang w:val="kk-KZ"/>
        </w:rPr>
        <w:t xml:space="preserve">мұнда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i</m:t>
            </m:r>
          </m:sub>
        </m:sSub>
        <m:d>
          <m:dPr>
            <m:ctrlPr>
              <w:rPr>
                <w:rFonts w:ascii="Cambria Math" w:hAnsi="Cambria Math" w:cs="Times New Roman"/>
                <w:i/>
                <w:sz w:val="28"/>
                <w:szCs w:val="28"/>
              </w:rPr>
            </m:ctrlPr>
          </m:dPr>
          <m:e>
            <m:r>
              <w:rPr>
                <w:rFonts w:ascii="Cambria Math" w:hAnsi="Cambria Math" w:cs="Times New Roman"/>
                <w:sz w:val="28"/>
                <w:szCs w:val="28"/>
                <w:lang w:val="kk-KZ"/>
              </w:rPr>
              <m:t>x</m:t>
            </m:r>
          </m:e>
        </m:d>
        <m:r>
          <w:rPr>
            <w:rFonts w:ascii="Cambria Math" w:hAnsi="Cambria Math" w:cs="Times New Roman"/>
            <w:sz w:val="28"/>
            <w:szCs w:val="28"/>
            <w:lang w:val="kk-KZ"/>
          </w:rPr>
          <m:t>, i=1,…,n</m:t>
        </m:r>
      </m:oMath>
      <w:r w:rsidRPr="002C1A59">
        <w:rPr>
          <w:rFonts w:ascii="Times New Roman" w:eastAsiaTheme="minorEastAsia" w:hAnsi="Times New Roman" w:cs="Times New Roman"/>
          <w:iCs/>
          <w:sz w:val="28"/>
          <w:szCs w:val="28"/>
          <w:lang w:val="kk-KZ"/>
        </w:rPr>
        <w:t xml:space="preserve">.- </w:t>
      </w:r>
      <w:r w:rsidRPr="002C1A59">
        <w:rPr>
          <w:rFonts w:ascii="Times New Roman" w:eastAsiaTheme="minorEastAsia" w:hAnsi="Times New Roman" w:cs="Times New Roman"/>
          <w:i/>
          <w:sz w:val="28"/>
          <w:szCs w:val="28"/>
          <w:lang w:val="kk-KZ"/>
        </w:rPr>
        <w:t>х</w:t>
      </w:r>
      <w:r w:rsidRPr="002C1A59">
        <w:rPr>
          <w:rFonts w:ascii="Times New Roman" w:eastAsiaTheme="minorEastAsia" w:hAnsi="Times New Roman" w:cs="Times New Roman"/>
          <w:iCs/>
          <w:sz w:val="28"/>
          <w:szCs w:val="28"/>
          <w:lang w:val="kk-KZ"/>
        </w:rPr>
        <w:t xml:space="preserve"> пиксель үшін есептеуге болатын белгілер қарапайым жағдайда, бұл белгі векторына пикселдің қарқындылығы мен координаттары кіреді.</w:t>
      </w:r>
    </w:p>
    <w:p w14:paraId="28D1030A" w14:textId="33923C55" w:rsidR="0074342A" w:rsidRPr="002C1A59" w:rsidRDefault="0074342A" w:rsidP="00EF717C">
      <w:pPr>
        <w:spacing w:after="0" w:line="240" w:lineRule="auto"/>
        <w:ind w:firstLine="709"/>
        <w:jc w:val="both"/>
        <w:rPr>
          <w:rFonts w:ascii="Times New Roman" w:hAnsi="Times New Roman" w:cs="Times New Roman"/>
          <w:iCs/>
          <w:sz w:val="28"/>
          <w:szCs w:val="28"/>
          <w:lang w:val="kk-KZ"/>
        </w:rPr>
      </w:pPr>
      <w:r w:rsidRPr="002C1A59">
        <w:rPr>
          <w:rFonts w:ascii="Times New Roman" w:hAnsi="Times New Roman" w:cs="Times New Roman"/>
          <w:iCs/>
          <w:sz w:val="28"/>
          <w:szCs w:val="28"/>
          <w:lang w:val="kk-KZ"/>
        </w:rPr>
        <w:t>Әрі қарай, әр пиксель қай категорияға жататыны</w:t>
      </w:r>
      <w:r w:rsidR="00B01926" w:rsidRPr="002C1A59">
        <w:rPr>
          <w:rFonts w:ascii="Times New Roman" w:hAnsi="Times New Roman" w:cs="Times New Roman"/>
          <w:iCs/>
          <w:sz w:val="28"/>
          <w:szCs w:val="28"/>
          <w:lang w:val="kk-KZ"/>
        </w:rPr>
        <w:t>н</w:t>
      </w:r>
      <w:r w:rsidRPr="002C1A59">
        <w:rPr>
          <w:rFonts w:ascii="Times New Roman" w:hAnsi="Times New Roman" w:cs="Times New Roman"/>
          <w:iCs/>
          <w:sz w:val="28"/>
          <w:szCs w:val="28"/>
          <w:lang w:val="kk-KZ"/>
        </w:rPr>
        <w:t xml:space="preserve"> анықтайтын Оқу үлгісі құрылады:</w:t>
      </w:r>
    </w:p>
    <w:p w14:paraId="755C9AF7" w14:textId="77777777" w:rsidR="00B01926" w:rsidRPr="002C1A59" w:rsidRDefault="00B01926" w:rsidP="00EF717C">
      <w:pPr>
        <w:spacing w:after="0" w:line="240" w:lineRule="auto"/>
        <w:ind w:firstLine="709"/>
        <w:jc w:val="both"/>
        <w:rPr>
          <w:rFonts w:ascii="Times New Roman" w:hAnsi="Times New Roman" w:cs="Times New Roman"/>
          <w:iCs/>
          <w:sz w:val="28"/>
          <w:szCs w:val="28"/>
          <w:lang w:val="kk-KZ"/>
        </w:rPr>
      </w:pPr>
    </w:p>
    <w:p w14:paraId="1A8830C7" w14:textId="2D324797" w:rsidR="0074342A" w:rsidRPr="002C1A59" w:rsidRDefault="007F45FA" w:rsidP="00CE4D0C">
      <w:pPr>
        <w:tabs>
          <w:tab w:val="left" w:pos="7655"/>
          <w:tab w:val="left" w:pos="8222"/>
        </w:tabs>
        <w:spacing w:after="0" w:line="240" w:lineRule="auto"/>
        <w:jc w:val="right"/>
        <w:rPr>
          <w:rFonts w:ascii="Times New Roman" w:eastAsiaTheme="minorEastAsia" w:hAnsi="Times New Roman" w:cs="Times New Roman"/>
          <w:sz w:val="28"/>
          <w:szCs w:val="28"/>
          <w:lang w:val="kk-KZ"/>
        </w:rPr>
      </w:pPr>
      <w:r w:rsidRPr="002C1A59">
        <w:rPr>
          <w:rFonts w:ascii="Times New Roman" w:eastAsiaTheme="minorEastAsia" w:hAnsi="Times New Roman" w:cs="Times New Roman"/>
          <w:sz w:val="28"/>
          <w:szCs w:val="28"/>
          <w:lang w:val="kk-KZ"/>
        </w:rPr>
        <w:t xml:space="preserve">  </w:t>
      </w:r>
      <w:r w:rsidR="008F6C76" w:rsidRPr="002C1A59">
        <w:rPr>
          <w:rFonts w:ascii="Times New Roman" w:eastAsiaTheme="minorEastAsia" w:hAnsi="Times New Roman" w:cs="Times New Roman"/>
          <w:sz w:val="28"/>
          <w:szCs w:val="28"/>
          <w:lang w:val="kk-KZ"/>
        </w:rPr>
        <w:t xml:space="preserve">                           </w:t>
      </w:r>
      <w:r w:rsidRPr="002C1A59">
        <w:rPr>
          <w:rFonts w:ascii="Times New Roman" w:eastAsiaTheme="minorEastAsia" w:hAnsi="Times New Roman" w:cs="Times New Roman"/>
          <w:sz w:val="28"/>
          <w:szCs w:val="28"/>
          <w:lang w:val="kk-KZ"/>
        </w:rPr>
        <w:t xml:space="preserve">  </w:t>
      </w:r>
      <m:oMath>
        <m:sSup>
          <m:sSupPr>
            <m:ctrlPr>
              <w:rPr>
                <w:rFonts w:ascii="Cambria Math" w:hAnsi="Cambria Math" w:cs="Times New Roman"/>
                <w:i/>
                <w:sz w:val="28"/>
                <w:szCs w:val="28"/>
                <w:lang w:val="en-US"/>
              </w:rPr>
            </m:ctrlPr>
          </m:sSupPr>
          <m:e>
            <m:r>
              <w:rPr>
                <w:rFonts w:ascii="Cambria Math" w:hAnsi="Cambria Math" w:cs="Times New Roman"/>
                <w:sz w:val="28"/>
                <w:szCs w:val="28"/>
                <w:lang w:val="kk-KZ"/>
              </w:rPr>
              <m:t>X</m:t>
            </m:r>
          </m:e>
          <m:sup>
            <m:r>
              <w:rPr>
                <w:rFonts w:ascii="Cambria Math" w:hAnsi="Cambria Math" w:cs="Times New Roman"/>
                <w:sz w:val="28"/>
                <w:szCs w:val="28"/>
                <w:lang w:val="kk-KZ"/>
              </w:rPr>
              <m:t>m</m:t>
            </m:r>
          </m:sup>
        </m:sSup>
        <m:r>
          <w:rPr>
            <w:rFonts w:ascii="Cambria Math" w:hAnsi="Cambria Math" w:cs="Times New Roman"/>
            <w:sz w:val="28"/>
            <w:szCs w:val="28"/>
            <w:lang w:val="kk-KZ"/>
          </w:rPr>
          <m:t>= {(</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x</m:t>
            </m:r>
          </m:e>
          <m:sub>
            <m:r>
              <w:rPr>
                <w:rFonts w:ascii="Cambria Math" w:hAnsi="Cambria Math" w:cs="Times New Roman"/>
                <w:sz w:val="28"/>
                <w:szCs w:val="28"/>
                <w:lang w:val="kk-KZ"/>
              </w:rPr>
              <m:t>1</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y</m:t>
            </m:r>
          </m:e>
          <m:sub>
            <m:r>
              <w:rPr>
                <w:rFonts w:ascii="Cambria Math" w:hAnsi="Cambria Math" w:cs="Times New Roman"/>
                <w:sz w:val="28"/>
                <w:szCs w:val="28"/>
                <w:lang w:val="kk-KZ"/>
              </w:rPr>
              <m:t>1</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x</m:t>
            </m:r>
          </m:e>
          <m:sub>
            <m:r>
              <w:rPr>
                <w:rFonts w:ascii="Cambria Math" w:hAnsi="Cambria Math" w:cs="Times New Roman"/>
                <w:sz w:val="28"/>
                <w:szCs w:val="28"/>
                <w:lang w:val="kk-KZ"/>
              </w:rPr>
              <m:t>m</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y</m:t>
            </m:r>
          </m:e>
          <m:sub>
            <m:r>
              <w:rPr>
                <w:rFonts w:ascii="Cambria Math" w:hAnsi="Cambria Math" w:cs="Times New Roman"/>
                <w:sz w:val="28"/>
                <w:szCs w:val="28"/>
                <w:lang w:val="kk-KZ"/>
              </w:rPr>
              <m:t>k</m:t>
            </m:r>
          </m:sub>
        </m:sSub>
        <m:r>
          <w:rPr>
            <w:rFonts w:ascii="Cambria Math" w:hAnsi="Cambria Math" w:cs="Times New Roman"/>
            <w:sz w:val="28"/>
            <w:szCs w:val="28"/>
            <w:lang w:val="kk-KZ"/>
          </w:rPr>
          <m:t xml:space="preserve"> )},</m:t>
        </m:r>
      </m:oMath>
      <w:r w:rsidR="0074342A" w:rsidRPr="002C1A59">
        <w:rPr>
          <w:rFonts w:ascii="Times New Roman" w:eastAsiaTheme="minorEastAsia" w:hAnsi="Times New Roman" w:cs="Times New Roman"/>
          <w:sz w:val="28"/>
          <w:szCs w:val="28"/>
          <w:lang w:val="kk-KZ"/>
        </w:rPr>
        <w:t xml:space="preserve">  </w:t>
      </w:r>
      <w:r w:rsidRPr="002C1A59">
        <w:rPr>
          <w:rFonts w:ascii="Times New Roman" w:eastAsiaTheme="minorEastAsia" w:hAnsi="Times New Roman" w:cs="Times New Roman"/>
          <w:sz w:val="28"/>
          <w:szCs w:val="28"/>
          <w:lang w:val="kk-KZ"/>
        </w:rPr>
        <w:t xml:space="preserve">       </w:t>
      </w:r>
      <w:r w:rsidR="008F6C76" w:rsidRPr="002C1A59">
        <w:rPr>
          <w:rFonts w:ascii="Times New Roman" w:eastAsiaTheme="minorEastAsia" w:hAnsi="Times New Roman" w:cs="Times New Roman"/>
          <w:sz w:val="28"/>
          <w:szCs w:val="28"/>
          <w:lang w:val="kk-KZ"/>
        </w:rPr>
        <w:t xml:space="preserve"> </w:t>
      </w:r>
      <w:r w:rsidR="00C35A4B" w:rsidRPr="002C1A59">
        <w:rPr>
          <w:rFonts w:ascii="Times New Roman" w:eastAsiaTheme="minorEastAsia" w:hAnsi="Times New Roman" w:cs="Times New Roman"/>
          <w:sz w:val="28"/>
          <w:szCs w:val="28"/>
          <w:lang w:val="kk-KZ"/>
        </w:rPr>
        <w:t xml:space="preserve"> </w:t>
      </w:r>
      <w:r w:rsidRPr="002C1A59">
        <w:rPr>
          <w:rFonts w:ascii="Times New Roman" w:eastAsiaTheme="minorEastAsia" w:hAnsi="Times New Roman" w:cs="Times New Roman"/>
          <w:sz w:val="28"/>
          <w:szCs w:val="28"/>
          <w:lang w:val="kk-KZ"/>
        </w:rPr>
        <w:t xml:space="preserve">       </w:t>
      </w:r>
      <w:r w:rsidR="0074342A" w:rsidRPr="002C1A59">
        <w:rPr>
          <w:rFonts w:ascii="Times New Roman" w:eastAsiaTheme="minorEastAsia" w:hAnsi="Times New Roman" w:cs="Times New Roman"/>
          <w:sz w:val="28"/>
          <w:szCs w:val="28"/>
          <w:lang w:val="kk-KZ"/>
        </w:rPr>
        <w:t xml:space="preserve"> (</w:t>
      </w:r>
      <w:r w:rsidR="008F6C76" w:rsidRPr="002C1A59">
        <w:rPr>
          <w:rFonts w:ascii="Times New Roman" w:eastAsiaTheme="minorEastAsia" w:hAnsi="Times New Roman" w:cs="Times New Roman"/>
          <w:sz w:val="28"/>
          <w:szCs w:val="28"/>
          <w:lang w:val="kk-KZ"/>
        </w:rPr>
        <w:t>1.</w:t>
      </w:r>
      <w:r w:rsidR="00C35A4B" w:rsidRPr="002C1A59">
        <w:rPr>
          <w:rFonts w:ascii="Times New Roman" w:eastAsiaTheme="minorEastAsia" w:hAnsi="Times New Roman" w:cs="Times New Roman"/>
          <w:sz w:val="28"/>
          <w:szCs w:val="28"/>
          <w:lang w:val="kk-KZ"/>
        </w:rPr>
        <w:t>11</w:t>
      </w:r>
      <w:r w:rsidR="0074342A" w:rsidRPr="002C1A59">
        <w:rPr>
          <w:rFonts w:ascii="Times New Roman" w:eastAsiaTheme="minorEastAsia" w:hAnsi="Times New Roman" w:cs="Times New Roman"/>
          <w:sz w:val="28"/>
          <w:szCs w:val="28"/>
          <w:lang w:val="kk-KZ"/>
        </w:rPr>
        <w:t>)</w:t>
      </w:r>
    </w:p>
    <w:p w14:paraId="5006FCA9" w14:textId="77777777" w:rsidR="00B01926" w:rsidRPr="002C1A59" w:rsidRDefault="00B01926" w:rsidP="00EF717C">
      <w:pPr>
        <w:spacing w:after="0" w:line="240" w:lineRule="auto"/>
        <w:ind w:firstLine="709"/>
        <w:jc w:val="both"/>
        <w:rPr>
          <w:rFonts w:ascii="Times New Roman" w:eastAsiaTheme="minorEastAsia" w:hAnsi="Times New Roman" w:cs="Times New Roman"/>
          <w:sz w:val="28"/>
          <w:szCs w:val="28"/>
          <w:lang w:val="kk-KZ"/>
        </w:rPr>
      </w:pPr>
    </w:p>
    <w:p w14:paraId="060A363C" w14:textId="77777777" w:rsidR="00CE4D0C" w:rsidRDefault="0074342A" w:rsidP="00CE4D0C">
      <w:pPr>
        <w:spacing w:after="0" w:line="240" w:lineRule="auto"/>
        <w:jc w:val="both"/>
        <w:rPr>
          <w:rFonts w:ascii="Times New Roman" w:eastAsiaTheme="minorEastAsia" w:hAnsi="Times New Roman" w:cs="Times New Roman"/>
          <w:sz w:val="28"/>
          <w:szCs w:val="28"/>
          <w:lang w:val="kk-KZ"/>
        </w:rPr>
      </w:pPr>
      <w:r w:rsidRPr="002C1A59">
        <w:rPr>
          <w:rFonts w:ascii="Times New Roman" w:eastAsiaTheme="minorEastAsia" w:hAnsi="Times New Roman" w:cs="Times New Roman"/>
          <w:sz w:val="28"/>
          <w:szCs w:val="28"/>
          <w:lang w:val="kk-KZ"/>
        </w:rPr>
        <w:t>мұнда x</w:t>
      </w:r>
      <w:r w:rsidRPr="002C1A59">
        <w:rPr>
          <w:rFonts w:ascii="Times New Roman" w:eastAsiaTheme="minorEastAsia" w:hAnsi="Times New Roman" w:cs="Times New Roman"/>
          <w:sz w:val="28"/>
          <w:szCs w:val="28"/>
          <w:vertAlign w:val="subscript"/>
          <w:lang w:val="kk-KZ"/>
        </w:rPr>
        <w:t>i</w:t>
      </w:r>
      <w:r w:rsidRPr="002C1A59">
        <w:rPr>
          <w:rFonts w:ascii="Times New Roman" w:eastAsiaTheme="minorEastAsia" w:hAnsi="Times New Roman" w:cs="Times New Roman"/>
          <w:sz w:val="28"/>
          <w:szCs w:val="28"/>
          <w:lang w:val="kk-KZ"/>
        </w:rPr>
        <w:t xml:space="preserve">, </w:t>
      </w:r>
      <w:r w:rsidRPr="002C1A59">
        <w:rPr>
          <w:rFonts w:ascii="Times New Roman" w:eastAsiaTheme="minorEastAsia" w:hAnsi="Times New Roman" w:cs="Times New Roman"/>
          <w:i/>
          <w:iCs/>
          <w:sz w:val="28"/>
          <w:szCs w:val="28"/>
          <w:lang w:val="kk-KZ"/>
        </w:rPr>
        <w:t>i=1…m</w:t>
      </w:r>
      <w:r w:rsidRPr="002C1A59">
        <w:rPr>
          <w:rFonts w:ascii="Times New Roman" w:eastAsiaTheme="minorEastAsia" w:hAnsi="Times New Roman" w:cs="Times New Roman"/>
          <w:sz w:val="28"/>
          <w:szCs w:val="28"/>
          <w:lang w:val="kk-KZ"/>
        </w:rPr>
        <w:t xml:space="preserve"> </w:t>
      </w:r>
      <w:r w:rsidRPr="002C1A59">
        <w:rPr>
          <w:rFonts w:ascii="Times New Roman" w:eastAsiaTheme="minorEastAsia" w:hAnsi="Times New Roman" w:cs="Times New Roman"/>
          <w:i/>
          <w:iCs/>
          <w:sz w:val="28"/>
          <w:szCs w:val="28"/>
          <w:lang w:val="kk-KZ"/>
        </w:rPr>
        <w:t xml:space="preserve">i пиксель үшін вектор </w:t>
      </w:r>
      <w:r w:rsidRPr="002C1A59">
        <w:rPr>
          <w:rFonts w:ascii="Times New Roman" w:eastAsiaTheme="minorEastAsia" w:hAnsi="Times New Roman" w:cs="Times New Roman"/>
          <w:sz w:val="28"/>
          <w:szCs w:val="28"/>
          <w:lang w:val="kk-KZ"/>
        </w:rPr>
        <w:t>– белгі, ал</w:t>
      </w:r>
    </w:p>
    <w:p w14:paraId="31938BAC" w14:textId="3C745E5A" w:rsidR="0074342A" w:rsidRPr="002C1A59" w:rsidRDefault="0074342A" w:rsidP="00CE4D0C">
      <w:pPr>
        <w:spacing w:after="0" w:line="240" w:lineRule="auto"/>
        <w:ind w:firstLine="798"/>
        <w:jc w:val="both"/>
        <w:rPr>
          <w:rFonts w:ascii="Times New Roman" w:hAnsi="Times New Roman" w:cs="Times New Roman"/>
          <w:iCs/>
          <w:sz w:val="28"/>
          <w:szCs w:val="28"/>
          <w:lang w:val="kk-KZ"/>
        </w:rPr>
      </w:pPr>
      <w:r w:rsidRPr="002C1A59">
        <w:rPr>
          <w:rFonts w:ascii="Times New Roman" w:eastAsiaTheme="minorEastAsia" w:hAnsi="Times New Roman" w:cs="Times New Roman"/>
          <w:sz w:val="28"/>
          <w:szCs w:val="28"/>
          <w:lang w:val="kk-KZ"/>
        </w:rPr>
        <w:t>y</w:t>
      </w:r>
      <w:r w:rsidRPr="002C1A59">
        <w:rPr>
          <w:rFonts w:ascii="Times New Roman" w:eastAsiaTheme="minorEastAsia" w:hAnsi="Times New Roman" w:cs="Times New Roman"/>
          <w:sz w:val="28"/>
          <w:szCs w:val="28"/>
          <w:vertAlign w:val="subscript"/>
          <w:lang w:val="kk-KZ"/>
        </w:rPr>
        <w:t>j</w:t>
      </w:r>
      <w:r w:rsidRPr="002C1A59">
        <w:rPr>
          <w:rFonts w:ascii="Times New Roman" w:eastAsiaTheme="minorEastAsia" w:hAnsi="Times New Roman" w:cs="Times New Roman"/>
          <w:sz w:val="28"/>
          <w:szCs w:val="28"/>
          <w:lang w:val="kk-KZ"/>
        </w:rPr>
        <w:t>, j</w:t>
      </w:r>
      <w:r w:rsidRPr="002C1A59">
        <w:rPr>
          <w:rFonts w:ascii="Times New Roman" w:eastAsiaTheme="minorEastAsia" w:hAnsi="Times New Roman" w:cs="Times New Roman"/>
          <w:i/>
          <w:iCs/>
          <w:sz w:val="28"/>
          <w:szCs w:val="28"/>
          <w:lang w:val="kk-KZ"/>
        </w:rPr>
        <w:t>=1…k</w:t>
      </w:r>
      <w:r w:rsidRPr="002C1A59">
        <w:rPr>
          <w:rFonts w:ascii="Times New Roman" w:eastAsiaTheme="minorEastAsia" w:hAnsi="Times New Roman" w:cs="Times New Roman"/>
          <w:sz w:val="28"/>
          <w:szCs w:val="28"/>
          <w:lang w:val="kk-KZ"/>
        </w:rPr>
        <w:t xml:space="preserve">  класс белгісі.</w:t>
      </w:r>
    </w:p>
    <w:p w14:paraId="6E179169" w14:textId="0BC46336" w:rsidR="0074342A" w:rsidRPr="002C1A59" w:rsidRDefault="0074342A" w:rsidP="00EF717C">
      <w:pPr>
        <w:tabs>
          <w:tab w:val="left" w:pos="8222"/>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Классификаторлардың тағы бір түрі тірек векторлық </w:t>
      </w:r>
      <w:r w:rsidR="00771CDB" w:rsidRPr="002C1A59">
        <w:rPr>
          <w:rFonts w:ascii="Times New Roman" w:hAnsi="Times New Roman" w:cs="Times New Roman"/>
          <w:sz w:val="28"/>
          <w:szCs w:val="28"/>
          <w:lang w:val="kk-KZ"/>
        </w:rPr>
        <w:t>әдіс</w:t>
      </w:r>
      <w:r w:rsidRPr="002C1A59">
        <w:rPr>
          <w:rFonts w:ascii="Times New Roman" w:hAnsi="Times New Roman" w:cs="Times New Roman"/>
          <w:sz w:val="28"/>
          <w:szCs w:val="28"/>
          <w:lang w:val="kk-KZ"/>
        </w:rPr>
        <w:t xml:space="preserve"> SVM (SVM – support vector machine) жіктеуіштері. SVM жіктеуіштері қашықтықтан зондтау мультиспектрлі деректеріне SVM жіктеуіштері топырақ жамылғысының басқа түрлерімен салыстырғанда топырақ эрозиясын анықтауға арналған перспективтік параметрлік емес жіктеу әдісін ұсынады. SVM</w:t>
      </w:r>
      <w:r w:rsidR="0028368C"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н</w:t>
      </w:r>
      <w:r w:rsidR="0028368C" w:rsidRPr="002C1A59">
        <w:rPr>
          <w:rFonts w:ascii="Times New Roman" w:hAnsi="Times New Roman" w:cs="Times New Roman"/>
          <w:sz w:val="28"/>
          <w:szCs w:val="28"/>
          <w:lang w:val="kk-KZ"/>
        </w:rPr>
        <w:t>і</w:t>
      </w:r>
      <w:r w:rsidRPr="002C1A59">
        <w:rPr>
          <w:rFonts w:ascii="Times New Roman" w:hAnsi="Times New Roman" w:cs="Times New Roman"/>
          <w:sz w:val="28"/>
          <w:szCs w:val="28"/>
          <w:lang w:val="kk-KZ"/>
        </w:rPr>
        <w:t xml:space="preserve">ң </w:t>
      </w:r>
      <w:r w:rsidR="00B232CC" w:rsidRPr="002C1A59">
        <w:rPr>
          <w:rFonts w:ascii="Times New Roman" w:hAnsi="Times New Roman" w:cs="Times New Roman"/>
          <w:sz w:val="28"/>
          <w:szCs w:val="28"/>
          <w:lang w:val="kk-KZ"/>
        </w:rPr>
        <w:t xml:space="preserve">артықшылығы, </w:t>
      </w:r>
      <w:r w:rsidRPr="002C1A59">
        <w:rPr>
          <w:rFonts w:ascii="Times New Roman" w:hAnsi="Times New Roman" w:cs="Times New Roman"/>
          <w:sz w:val="28"/>
          <w:szCs w:val="28"/>
          <w:lang w:val="kk-KZ"/>
        </w:rPr>
        <w:t>бұл модель әр кластың мүшелерінен оңтайлы жазықтыққа дейінгі қашықтықты максималды ететін гипержазықтықтарды орналастыру арқылы кластарды бөлу</w:t>
      </w:r>
      <w:r w:rsidR="00EC1EE7">
        <w:rPr>
          <w:rFonts w:ascii="Times New Roman" w:hAnsi="Times New Roman" w:cs="Times New Roman"/>
          <w:sz w:val="28"/>
          <w:szCs w:val="28"/>
          <w:lang w:val="kk-KZ"/>
        </w:rPr>
        <w:t>ге</w:t>
      </w:r>
      <w:r w:rsidRPr="002C1A59">
        <w:rPr>
          <w:rFonts w:ascii="Times New Roman" w:hAnsi="Times New Roman" w:cs="Times New Roman"/>
          <w:sz w:val="28"/>
          <w:szCs w:val="28"/>
          <w:lang w:val="kk-KZ"/>
        </w:rPr>
        <w:t xml:space="preserve"> қабілет</w:t>
      </w:r>
      <w:r w:rsidR="00DC346A" w:rsidRPr="002C1A59">
        <w:rPr>
          <w:rFonts w:ascii="Times New Roman" w:hAnsi="Times New Roman" w:cs="Times New Roman"/>
          <w:sz w:val="28"/>
          <w:szCs w:val="28"/>
          <w:lang w:val="kk-KZ"/>
        </w:rPr>
        <w:t>т</w:t>
      </w:r>
      <w:r w:rsidRPr="002C1A59">
        <w:rPr>
          <w:rFonts w:ascii="Times New Roman" w:hAnsi="Times New Roman" w:cs="Times New Roman"/>
          <w:sz w:val="28"/>
          <w:szCs w:val="28"/>
          <w:lang w:val="kk-KZ"/>
        </w:rPr>
        <w:t xml:space="preserve">і. Бір классты жіктеу үшін, SVM-ді пайдалану кезінде алынған параметрлер мен дәлдік деңгейлері туралы ақпарат өте аз. Алғашында, SVM орман өрттерін анықтау және SPOT 5 жерсеріктік суреттерінде қалалық аймақтарды анықтау үшін қолданылған. </w:t>
      </w:r>
    </w:p>
    <w:p w14:paraId="30973924" w14:textId="28F164A9" w:rsidR="00AA52D4" w:rsidRDefault="00AA52D4"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Жасанды нейрондық желі </w:t>
      </w:r>
      <w:r w:rsidR="0028368C"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 xml:space="preserve"> бұл жасанды нейрондардың өзара байланысты қабаттарының жүйесі және әртүрлі архитектураларға ие. Жасанды нейрондық желілер (</w:t>
      </w:r>
      <w:bookmarkStart w:id="6" w:name="_Hlk168849472"/>
      <w:r w:rsidRPr="002C1A59">
        <w:rPr>
          <w:rFonts w:ascii="Times New Roman" w:eastAsia="Times New Roman" w:hAnsi="Times New Roman" w:cs="Times New Roman"/>
          <w:color w:val="000000"/>
          <w:sz w:val="28"/>
          <w:szCs w:val="28"/>
          <w:lang w:val="kk-KZ"/>
        </w:rPr>
        <w:t>ЖНЖ</w:t>
      </w:r>
      <w:bookmarkEnd w:id="6"/>
      <w:r w:rsidRPr="002C1A59">
        <w:rPr>
          <w:rFonts w:ascii="Times New Roman" w:eastAsia="Times New Roman" w:hAnsi="Times New Roman" w:cs="Times New Roman"/>
          <w:color w:val="000000"/>
          <w:sz w:val="28"/>
          <w:szCs w:val="28"/>
          <w:lang w:val="kk-KZ"/>
        </w:rPr>
        <w:t>) адам</w:t>
      </w:r>
      <w:r w:rsidR="0028368C" w:rsidRPr="002C1A59">
        <w:rPr>
          <w:rFonts w:ascii="Times New Roman" w:eastAsia="Times New Roman" w:hAnsi="Times New Roman" w:cs="Times New Roman"/>
          <w:color w:val="000000"/>
          <w:sz w:val="28"/>
          <w:szCs w:val="28"/>
          <w:lang w:val="kk-KZ"/>
        </w:rPr>
        <w:t>ның</w:t>
      </w:r>
      <w:r w:rsidRPr="002C1A59">
        <w:rPr>
          <w:rFonts w:ascii="Times New Roman" w:eastAsia="Times New Roman" w:hAnsi="Times New Roman" w:cs="Times New Roman"/>
          <w:color w:val="000000"/>
          <w:sz w:val="28"/>
          <w:szCs w:val="28"/>
          <w:lang w:val="kk-KZ"/>
        </w:rPr>
        <w:t xml:space="preserve"> миы</w:t>
      </w:r>
      <w:r w:rsidR="0028368C" w:rsidRPr="002C1A59">
        <w:rPr>
          <w:rFonts w:ascii="Times New Roman" w:eastAsia="Times New Roman" w:hAnsi="Times New Roman" w:cs="Times New Roman"/>
          <w:color w:val="000000"/>
          <w:sz w:val="28"/>
          <w:szCs w:val="28"/>
          <w:lang w:val="kk-KZ"/>
        </w:rPr>
        <w:t xml:space="preserve"> секілді</w:t>
      </w:r>
      <w:r w:rsidRPr="002C1A59">
        <w:rPr>
          <w:rFonts w:ascii="Times New Roman" w:eastAsia="Times New Roman" w:hAnsi="Times New Roman" w:cs="Times New Roman"/>
          <w:color w:val="000000"/>
          <w:sz w:val="28"/>
          <w:szCs w:val="28"/>
          <w:lang w:val="kk-KZ"/>
        </w:rPr>
        <w:t xml:space="preserve"> </w:t>
      </w:r>
      <w:r w:rsidR="0028368C" w:rsidRPr="002C1A59">
        <w:rPr>
          <w:rFonts w:ascii="Times New Roman" w:eastAsia="Times New Roman" w:hAnsi="Times New Roman" w:cs="Times New Roman"/>
          <w:color w:val="000000"/>
          <w:sz w:val="28"/>
          <w:szCs w:val="28"/>
          <w:lang w:val="kk-KZ"/>
        </w:rPr>
        <w:t>жұмыс жасау әдісін</w:t>
      </w:r>
      <w:r w:rsidR="00F65534" w:rsidRPr="002C1A59">
        <w:rPr>
          <w:rFonts w:ascii="Times New Roman" w:eastAsia="Times New Roman" w:hAnsi="Times New Roman" w:cs="Times New Roman"/>
          <w:color w:val="000000"/>
          <w:sz w:val="28"/>
          <w:szCs w:val="28"/>
          <w:lang w:val="kk-KZ"/>
        </w:rPr>
        <w:t xml:space="preserve">, яғни </w:t>
      </w:r>
      <w:r w:rsidRPr="002C1A59">
        <w:rPr>
          <w:rFonts w:ascii="Times New Roman" w:eastAsia="Times New Roman" w:hAnsi="Times New Roman" w:cs="Times New Roman"/>
          <w:color w:val="000000"/>
          <w:sz w:val="28"/>
          <w:szCs w:val="28"/>
          <w:lang w:val="kk-KZ"/>
        </w:rPr>
        <w:t>ақпаратты өңдеу тәсілін имитациялайтын алгоритмдер. Ақпаратты өңдеудің қарапайым бөлшектерінен (нейрондардан) және олардың арасындағы байланыстардан (синаптикалық шкала) тұратын үлестірілген параллель процессорлар. Әрбір жасанды нейронның белгілі бір салмаққа сәйкес келетін кірісі болады. Нейрондық есептеулер шығыс сигналын барлық кіріс сигналдарының сызықтық комбинациясы ретінде қарастырады</w:t>
      </w:r>
      <w:r w:rsidR="004573BB" w:rsidRPr="002C1A59">
        <w:rPr>
          <w:rFonts w:ascii="Times New Roman" w:eastAsia="Times New Roman" w:hAnsi="Times New Roman" w:cs="Times New Roman"/>
          <w:color w:val="000000"/>
          <w:sz w:val="28"/>
          <w:szCs w:val="28"/>
          <w:lang w:val="kk-KZ"/>
        </w:rPr>
        <w:t xml:space="preserve"> (1.10</w:t>
      </w:r>
      <w:r w:rsidR="00CE4D0C">
        <w:rPr>
          <w:rFonts w:ascii="Times New Roman" w:eastAsia="Times New Roman" w:hAnsi="Times New Roman" w:cs="Times New Roman"/>
          <w:color w:val="000000"/>
          <w:sz w:val="28"/>
          <w:szCs w:val="28"/>
          <w:lang w:val="kk-KZ"/>
        </w:rPr>
        <w:t>-сурет</w:t>
      </w:r>
      <w:r w:rsidR="004573BB"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 xml:space="preserve">. </w:t>
      </w:r>
    </w:p>
    <w:p w14:paraId="575477AA" w14:textId="77777777" w:rsidR="00CE4D0C" w:rsidRDefault="00CE4D0C" w:rsidP="00EF717C">
      <w:pPr>
        <w:spacing w:after="0" w:line="240" w:lineRule="auto"/>
        <w:ind w:firstLine="709"/>
        <w:jc w:val="both"/>
        <w:rPr>
          <w:rFonts w:ascii="Times New Roman" w:eastAsia="Times New Roman" w:hAnsi="Times New Roman" w:cs="Times New Roman"/>
          <w:color w:val="000000"/>
          <w:sz w:val="28"/>
          <w:szCs w:val="28"/>
          <w:lang w:val="kk-KZ"/>
        </w:rPr>
      </w:pPr>
    </w:p>
    <w:p w14:paraId="5E7F8DD9" w14:textId="77777777" w:rsidR="00CE4D0C" w:rsidRDefault="00CE4D0C" w:rsidP="00EF717C">
      <w:pPr>
        <w:spacing w:after="0" w:line="240" w:lineRule="auto"/>
        <w:ind w:firstLine="709"/>
        <w:jc w:val="both"/>
        <w:rPr>
          <w:rFonts w:ascii="Times New Roman" w:eastAsia="Times New Roman" w:hAnsi="Times New Roman" w:cs="Times New Roman"/>
          <w:color w:val="000000"/>
          <w:sz w:val="28"/>
          <w:szCs w:val="28"/>
          <w:lang w:val="kk-KZ"/>
        </w:rPr>
      </w:pPr>
    </w:p>
    <w:p w14:paraId="5E71968C" w14:textId="77777777" w:rsidR="00CE4D0C" w:rsidRDefault="00CE4D0C" w:rsidP="00EF717C">
      <w:pPr>
        <w:spacing w:after="0" w:line="240" w:lineRule="auto"/>
        <w:ind w:firstLine="709"/>
        <w:jc w:val="both"/>
        <w:rPr>
          <w:rFonts w:ascii="Times New Roman" w:eastAsia="Times New Roman" w:hAnsi="Times New Roman" w:cs="Times New Roman"/>
          <w:color w:val="000000"/>
          <w:sz w:val="28"/>
          <w:szCs w:val="28"/>
          <w:lang w:val="kk-KZ"/>
        </w:rPr>
      </w:pPr>
    </w:p>
    <w:p w14:paraId="46A95519" w14:textId="77777777" w:rsidR="00CE4D0C" w:rsidRDefault="00CE4D0C" w:rsidP="00EF717C">
      <w:pPr>
        <w:spacing w:after="0" w:line="240" w:lineRule="auto"/>
        <w:ind w:firstLine="709"/>
        <w:jc w:val="both"/>
        <w:rPr>
          <w:rFonts w:ascii="Times New Roman" w:eastAsia="Times New Roman" w:hAnsi="Times New Roman" w:cs="Times New Roman"/>
          <w:color w:val="000000"/>
          <w:sz w:val="28"/>
          <w:szCs w:val="28"/>
          <w:lang w:val="kk-KZ"/>
        </w:rPr>
      </w:pPr>
    </w:p>
    <w:p w14:paraId="30A15E43" w14:textId="081EB968" w:rsidR="00F65534" w:rsidRDefault="00F65534" w:rsidP="00EC1EE7">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noProof/>
          <w:color w:val="000000"/>
          <w:sz w:val="28"/>
          <w:szCs w:val="28"/>
          <w:lang w:eastAsia="ru-RU"/>
        </w:rPr>
        <mc:AlternateContent>
          <mc:Choice Requires="wpg">
            <w:drawing>
              <wp:anchor distT="0" distB="0" distL="114300" distR="114300" simplePos="0" relativeHeight="251666432" behindDoc="0" locked="0" layoutInCell="1" allowOverlap="1" wp14:anchorId="4F42FE3C" wp14:editId="0E7CC124">
                <wp:simplePos x="0" y="0"/>
                <wp:positionH relativeFrom="column">
                  <wp:posOffset>114399</wp:posOffset>
                </wp:positionH>
                <wp:positionV relativeFrom="paragraph">
                  <wp:posOffset>113716</wp:posOffset>
                </wp:positionV>
                <wp:extent cx="6030598" cy="1684219"/>
                <wp:effectExtent l="0" t="0" r="0" b="0"/>
                <wp:wrapNone/>
                <wp:docPr id="379667603" name="Группа 111"/>
                <wp:cNvGraphicFramePr/>
                <a:graphic xmlns:a="http://schemas.openxmlformats.org/drawingml/2006/main">
                  <a:graphicData uri="http://schemas.microsoft.com/office/word/2010/wordprocessingGroup">
                    <wpg:wgp>
                      <wpg:cNvGrpSpPr/>
                      <wpg:grpSpPr>
                        <a:xfrm>
                          <a:off x="0" y="0"/>
                          <a:ext cx="6030598" cy="1684219"/>
                          <a:chOff x="0" y="0"/>
                          <a:chExt cx="6030598" cy="1684219"/>
                        </a:xfrm>
                      </wpg:grpSpPr>
                      <wps:wsp>
                        <wps:cNvPr id="1393477495" name="Надпись 108"/>
                        <wps:cNvSpPr txBox="1"/>
                        <wps:spPr>
                          <a:xfrm>
                            <a:off x="0" y="0"/>
                            <a:ext cx="5946029" cy="301277"/>
                          </a:xfrm>
                          <a:prstGeom prst="rect">
                            <a:avLst/>
                          </a:prstGeom>
                          <a:noFill/>
                          <a:ln w="6350">
                            <a:noFill/>
                          </a:ln>
                        </wps:spPr>
                        <wps:txbx>
                          <w:txbxContent>
                            <w:p w14:paraId="5DAE3DC2" w14:textId="36259AA4" w:rsidR="009B00D3" w:rsidRPr="00F65534" w:rsidRDefault="009B00D3" w:rsidP="00F65534">
                              <w:pPr>
                                <w:spacing w:after="0" w:line="240" w:lineRule="auto"/>
                                <w:jc w:val="both"/>
                                <w:rPr>
                                  <w:rFonts w:ascii="Times New Roman" w:eastAsia="Times New Roman" w:hAnsi="Times New Roman" w:cs="Times New Roman"/>
                                  <w:color w:val="000000"/>
                                  <w:sz w:val="28"/>
                                  <w:szCs w:val="28"/>
                                  <w:lang w:val="kk-KZ"/>
                                </w:rPr>
                              </w:pPr>
                              <w:r w:rsidRPr="00F65534">
                                <w:rPr>
                                  <w:rFonts w:ascii="Times New Roman" w:eastAsia="Times New Roman" w:hAnsi="Times New Roman" w:cs="Times New Roman"/>
                                  <w:color w:val="000000"/>
                                  <w:sz w:val="28"/>
                                  <w:szCs w:val="28"/>
                                  <w:lang w:val="kk-KZ"/>
                                </w:rPr>
                                <w:t xml:space="preserve">                        Кіріс сигналы</w:t>
                              </w:r>
                              <w:r w:rsidRPr="00F65534">
                                <w:rPr>
                                  <w:rFonts w:ascii="Times New Roman" w:eastAsia="Times New Roman" w:hAnsi="Times New Roman" w:cs="Times New Roman"/>
                                  <w:color w:val="000000"/>
                                  <w:sz w:val="28"/>
                                  <w:szCs w:val="28"/>
                                  <w:lang w:val="kk-KZ"/>
                                </w:rPr>
                                <w:tab/>
                              </w:r>
                              <w:r w:rsidRPr="00F65534">
                                <w:rPr>
                                  <w:rFonts w:ascii="Times New Roman" w:eastAsia="Times New Roman" w:hAnsi="Times New Roman" w:cs="Times New Roman"/>
                                  <w:color w:val="000000"/>
                                  <w:sz w:val="28"/>
                                  <w:szCs w:val="28"/>
                                  <w:lang w:val="kk-KZ"/>
                                </w:rPr>
                                <w:tab/>
                              </w:r>
                              <w:r w:rsidRPr="00F65534">
                                <w:rPr>
                                  <w:rFonts w:ascii="Times New Roman" w:eastAsia="Times New Roman" w:hAnsi="Times New Roman" w:cs="Times New Roman"/>
                                  <w:color w:val="000000"/>
                                  <w:sz w:val="28"/>
                                  <w:szCs w:val="28"/>
                                  <w:lang w:val="kk-KZ"/>
                                </w:rPr>
                                <w:tab/>
                              </w:r>
                              <w:r w:rsidRPr="00F65534">
                                <w:rPr>
                                  <w:rFonts w:ascii="Times New Roman" w:eastAsia="Times New Roman" w:hAnsi="Times New Roman" w:cs="Times New Roman"/>
                                  <w:color w:val="000000"/>
                                  <w:sz w:val="28"/>
                                  <w:szCs w:val="28"/>
                                  <w:lang w:val="kk-KZ"/>
                                </w:rPr>
                                <w:tab/>
                              </w:r>
                              <w:r w:rsidRPr="00F65534">
                                <w:rPr>
                                  <w:rFonts w:ascii="Times New Roman" w:eastAsia="Times New Roman" w:hAnsi="Times New Roman" w:cs="Times New Roman"/>
                                  <w:color w:val="000000"/>
                                  <w:sz w:val="28"/>
                                  <w:szCs w:val="28"/>
                                  <w:lang w:val="kk-KZ"/>
                                </w:rPr>
                                <w:tab/>
                                <w:t>Шығыс сигналы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17493242" name="Надпись 109"/>
                        <wps:cNvSpPr txBox="1"/>
                        <wps:spPr>
                          <a:xfrm>
                            <a:off x="73998" y="1384814"/>
                            <a:ext cx="5956600" cy="299405"/>
                          </a:xfrm>
                          <a:prstGeom prst="rect">
                            <a:avLst/>
                          </a:prstGeom>
                          <a:noFill/>
                          <a:ln w="6350">
                            <a:noFill/>
                          </a:ln>
                        </wps:spPr>
                        <wps:txbx>
                          <w:txbxContent>
                            <w:p w14:paraId="0B257126" w14:textId="7135768B" w:rsidR="009B00D3" w:rsidRPr="00F65534" w:rsidRDefault="009B00D3" w:rsidP="00F65534">
                              <w:pPr>
                                <w:spacing w:after="0" w:line="240" w:lineRule="auto"/>
                                <w:jc w:val="both"/>
                                <w:rPr>
                                  <w:rFonts w:ascii="Times New Roman" w:eastAsia="Times New Roman" w:hAnsi="Times New Roman" w:cs="Times New Roman"/>
                                  <w:color w:val="000000"/>
                                  <w:sz w:val="28"/>
                                  <w:szCs w:val="28"/>
                                  <w:lang w:val="kk-KZ"/>
                                </w:rPr>
                              </w:pPr>
                              <w:r w:rsidRPr="00F65534">
                                <w:rPr>
                                  <w:rFonts w:ascii="Times New Roman" w:eastAsia="Times New Roman" w:hAnsi="Times New Roman" w:cs="Times New Roman"/>
                                  <w:color w:val="000000"/>
                                  <w:sz w:val="28"/>
                                  <w:szCs w:val="28"/>
                                  <w:lang w:val="kk-KZ"/>
                                </w:rPr>
                                <w:t xml:space="preserve">                      Кіріс қабаты   1 ішкі қабат    2 ішкі қабат  Шығыс қабаты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45139690" name="Рисунок 448"/>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829831" y="311848"/>
                            <a:ext cx="4222115" cy="1120140"/>
                          </a:xfrm>
                          <a:prstGeom prst="rect">
                            <a:avLst/>
                          </a:prstGeom>
                        </pic:spPr>
                      </pic:pic>
                    </wpg:wg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F42FE3C" id="Группа 111" o:spid="_x0000_s1036" style="position:absolute;left:0;text-align:left;margin-left:9pt;margin-top:8.95pt;width:474.85pt;height:132.6pt;z-index:251666432;mso-position-horizontal-relative:text;mso-position-vertical-relative:text" coordsize="60305,168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&#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">
                <v:shapetype id="_x0000_t202" coordsize="21600,21600" o:spt="202" path="m,l,21600r21600,l21600,xe">
                  <v:stroke joinstyle="miter"/>
                  <v:path gradientshapeok="t" o:connecttype="rect"/>
                </v:shapetype>
                <v:shape id="Надпись 108" o:spid="_x0000_s1037" type="#_x0000_t202" style="position:absolute;width:59460;height:30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" filled="f" stroked="f" strokeweight=".5pt">
                  <v:textbox>
                    <w:txbxContent>
                      <w:p w14:paraId="5DAE3DC2" w14:textId="36259AA4" w:rsidR="009B00D3" w:rsidRPr="00F65534" w:rsidRDefault="009B00D3" w:rsidP="00F65534">
                        <w:pPr>
                          <w:spacing w:after="0" w:line="240" w:lineRule="auto"/>
                          <w:jc w:val="both"/>
                          <w:rPr>
                            <w:rFonts w:ascii="Times New Roman" w:eastAsia="Times New Roman" w:hAnsi="Times New Roman" w:cs="Times New Roman"/>
                            <w:color w:val="000000"/>
                            <w:sz w:val="28"/>
                            <w:szCs w:val="28"/>
                            <w:lang w:val="kk-KZ"/>
                          </w:rPr>
                        </w:pPr>
                        <w:r w:rsidRPr="00F65534">
                          <w:rPr>
                            <w:rFonts w:ascii="Times New Roman" w:eastAsia="Times New Roman" w:hAnsi="Times New Roman" w:cs="Times New Roman"/>
                            <w:color w:val="000000"/>
                            <w:sz w:val="28"/>
                            <w:szCs w:val="28"/>
                            <w:lang w:val="kk-KZ"/>
                          </w:rPr>
                          <w:t xml:space="preserve">                        Кіріс сигналы</w:t>
                        </w:r>
                        <w:r w:rsidRPr="00F65534">
                          <w:rPr>
                            <w:rFonts w:ascii="Times New Roman" w:eastAsia="Times New Roman" w:hAnsi="Times New Roman" w:cs="Times New Roman"/>
                            <w:color w:val="000000"/>
                            <w:sz w:val="28"/>
                            <w:szCs w:val="28"/>
                            <w:lang w:val="kk-KZ"/>
                          </w:rPr>
                          <w:tab/>
                        </w:r>
                        <w:r w:rsidRPr="00F65534">
                          <w:rPr>
                            <w:rFonts w:ascii="Times New Roman" w:eastAsia="Times New Roman" w:hAnsi="Times New Roman" w:cs="Times New Roman"/>
                            <w:color w:val="000000"/>
                            <w:sz w:val="28"/>
                            <w:szCs w:val="28"/>
                            <w:lang w:val="kk-KZ"/>
                          </w:rPr>
                          <w:tab/>
                        </w:r>
                        <w:r w:rsidRPr="00F65534">
                          <w:rPr>
                            <w:rFonts w:ascii="Times New Roman" w:eastAsia="Times New Roman" w:hAnsi="Times New Roman" w:cs="Times New Roman"/>
                            <w:color w:val="000000"/>
                            <w:sz w:val="28"/>
                            <w:szCs w:val="28"/>
                            <w:lang w:val="kk-KZ"/>
                          </w:rPr>
                          <w:tab/>
                        </w:r>
                        <w:r w:rsidRPr="00F65534">
                          <w:rPr>
                            <w:rFonts w:ascii="Times New Roman" w:eastAsia="Times New Roman" w:hAnsi="Times New Roman" w:cs="Times New Roman"/>
                            <w:color w:val="000000"/>
                            <w:sz w:val="28"/>
                            <w:szCs w:val="28"/>
                            <w:lang w:val="kk-KZ"/>
                          </w:rPr>
                          <w:tab/>
                        </w:r>
                        <w:r w:rsidRPr="00F65534">
                          <w:rPr>
                            <w:rFonts w:ascii="Times New Roman" w:eastAsia="Times New Roman" w:hAnsi="Times New Roman" w:cs="Times New Roman"/>
                            <w:color w:val="000000"/>
                            <w:sz w:val="28"/>
                            <w:szCs w:val="28"/>
                            <w:lang w:val="kk-KZ"/>
                          </w:rPr>
                          <w:tab/>
                          <w:t>Шығыс сигналы</w:t>
                        </w:r>
                      </w:p>
                    </w:txbxContent>
                  </v:textbox>
                </v:shape>
                <v:shape id="Надпись 109" o:spid="_x0000_s1038" type="#_x0000_t202" style="position:absolute;left:739;top:13848;width:59566;height:2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" filled="f" stroked="f" strokeweight=".5pt">
                  <v:textbox>
                    <w:txbxContent>
                      <w:p w14:paraId="0B257126" w14:textId="7135768B" w:rsidR="009B00D3" w:rsidRPr="00F65534" w:rsidRDefault="009B00D3" w:rsidP="00F65534">
                        <w:pPr>
                          <w:spacing w:after="0" w:line="240" w:lineRule="auto"/>
                          <w:jc w:val="both"/>
                          <w:rPr>
                            <w:rFonts w:ascii="Times New Roman" w:eastAsia="Times New Roman" w:hAnsi="Times New Roman" w:cs="Times New Roman"/>
                            <w:color w:val="000000"/>
                            <w:sz w:val="28"/>
                            <w:szCs w:val="28"/>
                            <w:lang w:val="kk-KZ"/>
                          </w:rPr>
                        </w:pPr>
                        <w:r w:rsidRPr="00F65534">
                          <w:rPr>
                            <w:rFonts w:ascii="Times New Roman" w:eastAsia="Times New Roman" w:hAnsi="Times New Roman" w:cs="Times New Roman"/>
                            <w:color w:val="000000"/>
                            <w:sz w:val="28"/>
                            <w:szCs w:val="28"/>
                            <w:lang w:val="kk-KZ"/>
                          </w:rPr>
                          <w:t xml:space="preserve">                      Кіріс қабаты   1 ішкі қабат    2 ішкі қабат  Шығыс қабаты</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448" o:spid="_x0000_s1039" type="#_x0000_t75" style="position:absolute;left:8298;top:3118;width:42221;height:11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">
                  <v:imagedata r:id="rId17" o:title=""/>
                </v:shape>
              </v:group>
            </w:pict>
          </mc:Fallback>
        </mc:AlternateContent>
      </w:r>
    </w:p>
    <w:p w14:paraId="1DBB7365" w14:textId="77777777" w:rsidR="00EC1EE7" w:rsidRPr="002C1A59" w:rsidRDefault="00EC1EE7" w:rsidP="00EC1EE7">
      <w:pPr>
        <w:spacing w:after="0" w:line="240" w:lineRule="auto"/>
        <w:ind w:firstLine="709"/>
        <w:jc w:val="both"/>
        <w:rPr>
          <w:rFonts w:ascii="Times New Roman" w:eastAsia="Times New Roman" w:hAnsi="Times New Roman" w:cs="Times New Roman"/>
          <w:color w:val="000000"/>
          <w:sz w:val="28"/>
          <w:szCs w:val="28"/>
          <w:lang w:val="kk-KZ"/>
        </w:rPr>
      </w:pPr>
    </w:p>
    <w:p w14:paraId="5B71EFF8" w14:textId="5CE3E119" w:rsidR="004573BB" w:rsidRPr="002C1A59" w:rsidRDefault="004573BB" w:rsidP="00EF717C">
      <w:pPr>
        <w:spacing w:after="0" w:line="240" w:lineRule="auto"/>
        <w:jc w:val="center"/>
        <w:rPr>
          <w:rFonts w:ascii="Times New Roman" w:eastAsia="Times New Roman" w:hAnsi="Times New Roman" w:cs="Times New Roman"/>
          <w:color w:val="000000"/>
          <w:sz w:val="28"/>
          <w:szCs w:val="28"/>
          <w:lang w:val="kk-KZ"/>
        </w:rPr>
      </w:pPr>
    </w:p>
    <w:p w14:paraId="324139A1" w14:textId="0B4CAC55" w:rsidR="004573BB" w:rsidRPr="002C1A59" w:rsidRDefault="004573BB" w:rsidP="00EF717C">
      <w:pPr>
        <w:spacing w:after="0" w:line="240" w:lineRule="auto"/>
        <w:ind w:firstLine="709"/>
        <w:jc w:val="both"/>
        <w:rPr>
          <w:rFonts w:ascii="Times New Roman" w:eastAsia="Times New Roman" w:hAnsi="Times New Roman" w:cs="Times New Roman"/>
          <w:color w:val="000000"/>
          <w:sz w:val="28"/>
          <w:szCs w:val="28"/>
          <w:lang w:val="kk-KZ"/>
        </w:rPr>
      </w:pPr>
    </w:p>
    <w:p w14:paraId="360F5F97" w14:textId="77777777" w:rsidR="00F65534" w:rsidRPr="002C1A59" w:rsidRDefault="00F65534" w:rsidP="00EF717C">
      <w:pPr>
        <w:spacing w:after="0" w:line="240" w:lineRule="auto"/>
        <w:jc w:val="center"/>
        <w:rPr>
          <w:rFonts w:ascii="Times New Roman" w:eastAsia="Times New Roman" w:hAnsi="Times New Roman" w:cs="Times New Roman"/>
          <w:color w:val="000000"/>
          <w:sz w:val="28"/>
          <w:szCs w:val="28"/>
          <w:lang w:val="kk-KZ"/>
        </w:rPr>
      </w:pPr>
    </w:p>
    <w:p w14:paraId="641CACB6" w14:textId="77777777" w:rsidR="00F65534" w:rsidRPr="002C1A59" w:rsidRDefault="00F65534" w:rsidP="00EF717C">
      <w:pPr>
        <w:spacing w:after="0" w:line="240" w:lineRule="auto"/>
        <w:jc w:val="center"/>
        <w:rPr>
          <w:rFonts w:ascii="Times New Roman" w:eastAsia="Times New Roman" w:hAnsi="Times New Roman" w:cs="Times New Roman"/>
          <w:color w:val="000000"/>
          <w:sz w:val="28"/>
          <w:szCs w:val="28"/>
          <w:lang w:val="kk-KZ"/>
        </w:rPr>
      </w:pPr>
    </w:p>
    <w:p w14:paraId="070EB57B" w14:textId="77777777" w:rsidR="00F65534" w:rsidRPr="002C1A59" w:rsidRDefault="00F65534" w:rsidP="00EF717C">
      <w:pPr>
        <w:spacing w:after="0" w:line="240" w:lineRule="auto"/>
        <w:jc w:val="center"/>
        <w:rPr>
          <w:rFonts w:ascii="Times New Roman" w:eastAsia="Times New Roman" w:hAnsi="Times New Roman" w:cs="Times New Roman"/>
          <w:color w:val="000000"/>
          <w:sz w:val="28"/>
          <w:szCs w:val="28"/>
          <w:lang w:val="kk-KZ"/>
        </w:rPr>
      </w:pPr>
    </w:p>
    <w:p w14:paraId="068A02D6" w14:textId="3347F631" w:rsidR="00F65534" w:rsidRPr="002C1A59" w:rsidRDefault="00F65534" w:rsidP="00EF717C">
      <w:pPr>
        <w:spacing w:after="0" w:line="240" w:lineRule="auto"/>
        <w:jc w:val="center"/>
        <w:rPr>
          <w:rFonts w:ascii="Times New Roman" w:eastAsia="Times New Roman" w:hAnsi="Times New Roman" w:cs="Times New Roman"/>
          <w:color w:val="000000"/>
          <w:sz w:val="28"/>
          <w:szCs w:val="28"/>
          <w:lang w:val="kk-KZ"/>
        </w:rPr>
      </w:pPr>
    </w:p>
    <w:p w14:paraId="23D6B43C" w14:textId="77777777" w:rsidR="00F65534" w:rsidRPr="002C1A59" w:rsidRDefault="00F65534" w:rsidP="00EF717C">
      <w:pPr>
        <w:spacing w:after="0" w:line="240" w:lineRule="auto"/>
        <w:jc w:val="center"/>
        <w:rPr>
          <w:rFonts w:ascii="Times New Roman" w:eastAsia="Times New Roman" w:hAnsi="Times New Roman" w:cs="Times New Roman"/>
          <w:color w:val="000000"/>
          <w:sz w:val="28"/>
          <w:szCs w:val="28"/>
          <w:lang w:val="kk-KZ"/>
        </w:rPr>
      </w:pPr>
    </w:p>
    <w:p w14:paraId="4FAF825B" w14:textId="77777777" w:rsidR="00CE4D0C" w:rsidRPr="00CE4D0C" w:rsidRDefault="00CE4D0C" w:rsidP="00EF717C">
      <w:pPr>
        <w:spacing w:after="0" w:line="240" w:lineRule="auto"/>
        <w:jc w:val="center"/>
        <w:rPr>
          <w:rFonts w:ascii="Times New Roman" w:eastAsia="Times New Roman" w:hAnsi="Times New Roman" w:cs="Times New Roman"/>
          <w:color w:val="000000"/>
          <w:sz w:val="16"/>
          <w:szCs w:val="16"/>
          <w:lang w:val="kk-KZ"/>
        </w:rPr>
      </w:pPr>
    </w:p>
    <w:p w14:paraId="177C005D" w14:textId="5FECE314" w:rsidR="004573BB" w:rsidRPr="002C1A59" w:rsidRDefault="004573BB" w:rsidP="00EF717C">
      <w:pPr>
        <w:spacing w:after="0" w:line="240" w:lineRule="auto"/>
        <w:jc w:val="center"/>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Сурет 1.10</w:t>
      </w:r>
      <w:r w:rsidR="00554817"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Екі</w:t>
      </w:r>
      <w:r w:rsidR="00554817"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ішкі қабаты бар толық жасанды нейронды желі </w:t>
      </w:r>
    </w:p>
    <w:p w14:paraId="694EAEB0" w14:textId="77777777" w:rsidR="00F80D22" w:rsidRPr="002C1A59" w:rsidRDefault="00F80D22" w:rsidP="00EF717C">
      <w:pPr>
        <w:spacing w:after="0" w:line="240" w:lineRule="auto"/>
        <w:ind w:firstLine="709"/>
        <w:jc w:val="both"/>
        <w:rPr>
          <w:rFonts w:ascii="Times New Roman" w:eastAsia="Times New Roman" w:hAnsi="Times New Roman" w:cs="Times New Roman"/>
          <w:color w:val="000000"/>
          <w:sz w:val="28"/>
          <w:szCs w:val="28"/>
          <w:lang w:val="kk-KZ"/>
        </w:rPr>
      </w:pPr>
    </w:p>
    <w:p w14:paraId="12F4D152" w14:textId="50F6FEA0" w:rsidR="00BA1B8A" w:rsidRPr="002C1A59" w:rsidRDefault="00BA1B8A"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Нейрондық желілер желіні алдын-ала оқыту арқылы үлгіні тану, болжау және жіктеу тапсырмаларын орындау үшін қолданады. Кластерлеу үшін өзін-өзі оқыту желілері </w:t>
      </w:r>
      <w:r w:rsidR="00F65534" w:rsidRPr="002C1A59">
        <w:rPr>
          <w:rFonts w:ascii="Times New Roman" w:eastAsia="Times New Roman" w:hAnsi="Times New Roman" w:cs="Times New Roman"/>
          <w:color w:val="000000"/>
          <w:sz w:val="28"/>
          <w:szCs w:val="28"/>
          <w:lang w:val="kk-KZ"/>
        </w:rPr>
        <w:t>пайдаланылады</w:t>
      </w:r>
      <w:r w:rsidRPr="002C1A59">
        <w:rPr>
          <w:rFonts w:ascii="Times New Roman" w:eastAsia="Times New Roman" w:hAnsi="Times New Roman" w:cs="Times New Roman"/>
          <w:color w:val="000000"/>
          <w:sz w:val="28"/>
          <w:szCs w:val="28"/>
          <w:lang w:val="kk-KZ"/>
        </w:rPr>
        <w:t>. Кластерлеудің ең көп тараған әдісі</w:t>
      </w:r>
      <w:r w:rsidR="00F65534" w:rsidRPr="002C1A59">
        <w:rPr>
          <w:rFonts w:ascii="Times New Roman" w:eastAsia="Times New Roman" w:hAnsi="Times New Roman" w:cs="Times New Roman"/>
          <w:color w:val="000000"/>
          <w:sz w:val="28"/>
          <w:szCs w:val="28"/>
          <w:lang w:val="kk-KZ"/>
        </w:rPr>
        <w:t xml:space="preserve"> – </w:t>
      </w:r>
      <w:r w:rsidRPr="002C1A59">
        <w:rPr>
          <w:rFonts w:ascii="Times New Roman" w:eastAsia="Times New Roman" w:hAnsi="Times New Roman" w:cs="Times New Roman"/>
          <w:color w:val="000000"/>
          <w:sz w:val="28"/>
          <w:szCs w:val="28"/>
          <w:lang w:val="kk-KZ"/>
        </w:rPr>
        <w:t>өздігінен ұйымдастырылған Кохонен картасы (өздігінен ұйымдастырылған карта, SOM)</w:t>
      </w:r>
      <w:r w:rsidR="00F65534" w:rsidRPr="002C1A59">
        <w:rPr>
          <w:rFonts w:ascii="Times New Roman" w:eastAsia="Times New Roman" w:hAnsi="Times New Roman" w:cs="Times New Roman"/>
          <w:color w:val="000000"/>
          <w:sz w:val="28"/>
          <w:szCs w:val="28"/>
          <w:lang w:val="kk-KZ"/>
        </w:rPr>
        <w:t xml:space="preserve"> </w:t>
      </w:r>
      <w:r w:rsidR="00321EF8" w:rsidRPr="002C1A59">
        <w:rPr>
          <w:rFonts w:ascii="Times New Roman" w:eastAsia="Times New Roman" w:hAnsi="Times New Roman" w:cs="Times New Roman"/>
          <w:color w:val="000000"/>
          <w:sz w:val="28"/>
          <w:szCs w:val="28"/>
          <w:lang w:val="kk-KZ"/>
        </w:rPr>
        <w:t>[</w:t>
      </w:r>
      <w:r w:rsidR="0073406B" w:rsidRPr="002C1A59">
        <w:rPr>
          <w:rFonts w:ascii="Times New Roman" w:eastAsia="Times New Roman" w:hAnsi="Times New Roman" w:cs="Times New Roman"/>
          <w:color w:val="000000"/>
          <w:sz w:val="28"/>
          <w:szCs w:val="28"/>
          <w:lang w:val="kk-KZ"/>
        </w:rPr>
        <w:fldChar w:fldCharType="begin"/>
      </w:r>
      <w:r w:rsidR="0073406B" w:rsidRPr="002C1A59">
        <w:rPr>
          <w:rFonts w:ascii="Times New Roman" w:eastAsia="Times New Roman" w:hAnsi="Times New Roman" w:cs="Times New Roman"/>
          <w:color w:val="000000"/>
          <w:sz w:val="28"/>
          <w:szCs w:val="28"/>
          <w:lang w:val="kk-KZ"/>
        </w:rPr>
        <w:instrText xml:space="preserve"> REF _Ref175075042 \r \h </w:instrText>
      </w:r>
      <w:r w:rsidR="002C1A59">
        <w:rPr>
          <w:rFonts w:ascii="Times New Roman" w:eastAsia="Times New Roman" w:hAnsi="Times New Roman" w:cs="Times New Roman"/>
          <w:color w:val="000000"/>
          <w:sz w:val="28"/>
          <w:szCs w:val="28"/>
          <w:lang w:val="kk-KZ"/>
        </w:rPr>
        <w:instrText xml:space="preserve"> \* MERGEFORMAT </w:instrText>
      </w:r>
      <w:r w:rsidR="0073406B" w:rsidRPr="002C1A59">
        <w:rPr>
          <w:rFonts w:ascii="Times New Roman" w:eastAsia="Times New Roman" w:hAnsi="Times New Roman" w:cs="Times New Roman"/>
          <w:color w:val="000000"/>
          <w:sz w:val="28"/>
          <w:szCs w:val="28"/>
          <w:lang w:val="kk-KZ"/>
        </w:rPr>
      </w:r>
      <w:r w:rsidR="0073406B"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107</w:t>
      </w:r>
      <w:r w:rsidR="0073406B" w:rsidRPr="002C1A59">
        <w:rPr>
          <w:rFonts w:ascii="Times New Roman" w:eastAsia="Times New Roman" w:hAnsi="Times New Roman" w:cs="Times New Roman"/>
          <w:color w:val="000000"/>
          <w:sz w:val="28"/>
          <w:szCs w:val="28"/>
          <w:lang w:val="kk-KZ"/>
        </w:rPr>
        <w:fldChar w:fldCharType="end"/>
      </w:r>
      <w:r w:rsidR="00321EF8"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 Нейрондардың саны кластерлер санына тең және параметр ретінде анықталады. Әрбір нейрон кіріс деректерімен бірдей өлшемдегі салмақ векторымен сипатталады. Оқу процесінде әрбір деректер элементі үшін салмақ векторына ең ұқсас нейрондар (</w:t>
      </w:r>
      <w:r w:rsidR="00DC346A" w:rsidRPr="002C1A59">
        <w:rPr>
          <w:rFonts w:ascii="Times New Roman" w:eastAsia="Times New Roman" w:hAnsi="Times New Roman" w:cs="Times New Roman"/>
          <w:color w:val="000000"/>
          <w:sz w:val="28"/>
          <w:szCs w:val="28"/>
          <w:lang w:val="kk-KZ"/>
        </w:rPr>
        <w:t>белсенді нейрондар</w:t>
      </w:r>
      <w:r w:rsidRPr="002C1A59">
        <w:rPr>
          <w:rFonts w:ascii="Times New Roman" w:eastAsia="Times New Roman" w:hAnsi="Times New Roman" w:cs="Times New Roman"/>
          <w:color w:val="000000"/>
          <w:sz w:val="28"/>
          <w:szCs w:val="28"/>
          <w:lang w:val="kk-KZ"/>
        </w:rPr>
        <w:t xml:space="preserve">) таңдалады және сол салмақ векторының мәні ағымдағы элементке жақындайды. </w:t>
      </w:r>
      <w:r w:rsidR="00F03FDA" w:rsidRPr="002C1A59">
        <w:rPr>
          <w:rFonts w:ascii="Times New Roman" w:eastAsia="Times New Roman" w:hAnsi="Times New Roman" w:cs="Times New Roman"/>
          <w:color w:val="000000"/>
          <w:sz w:val="28"/>
          <w:szCs w:val="28"/>
          <w:lang w:val="kk-KZ"/>
        </w:rPr>
        <w:t xml:space="preserve">Бұл қоршаған ортадан білім жинауға және оны оқу процесінде пайдалануға мүмкіндік береді. </w:t>
      </w:r>
      <w:r w:rsidRPr="002C1A59">
        <w:rPr>
          <w:rFonts w:ascii="Times New Roman" w:eastAsia="Times New Roman" w:hAnsi="Times New Roman" w:cs="Times New Roman"/>
          <w:color w:val="000000"/>
          <w:sz w:val="28"/>
          <w:szCs w:val="28"/>
          <w:lang w:val="kk-KZ"/>
        </w:rPr>
        <w:t>Сондай-ақ</w:t>
      </w:r>
      <w:r w:rsidR="00F03FDA" w:rsidRPr="002C1A59">
        <w:rPr>
          <w:rFonts w:ascii="Times New Roman" w:eastAsia="MS Mincho" w:hAnsi="Times New Roman" w:cs="Times New Roman"/>
          <w:color w:val="000000"/>
          <w:sz w:val="28"/>
          <w:szCs w:val="28"/>
          <w:lang w:val="kk-KZ"/>
        </w:rPr>
        <w:t xml:space="preserve"> к</w:t>
      </w:r>
      <w:r w:rsidR="00F03FDA" w:rsidRPr="002C1A59">
        <w:rPr>
          <w:rFonts w:ascii="Times New Roman" w:eastAsia="Times New Roman" w:hAnsi="Times New Roman" w:cs="Times New Roman"/>
          <w:color w:val="000000"/>
          <w:sz w:val="28"/>
          <w:szCs w:val="28"/>
          <w:lang w:val="kk-KZ"/>
        </w:rPr>
        <w:t>лассикалық желі</w:t>
      </w:r>
      <w:r w:rsidR="00F65534" w:rsidRPr="002C1A59">
        <w:rPr>
          <w:rFonts w:ascii="Times New Roman" w:eastAsia="Times New Roman" w:hAnsi="Times New Roman" w:cs="Times New Roman"/>
          <w:color w:val="000000"/>
          <w:sz w:val="28"/>
          <w:szCs w:val="28"/>
          <w:lang w:val="kk-KZ"/>
        </w:rPr>
        <w:t xml:space="preserve"> – </w:t>
      </w:r>
      <w:r w:rsidR="00F03FDA" w:rsidRPr="002C1A59">
        <w:rPr>
          <w:rFonts w:ascii="Times New Roman" w:eastAsia="Times New Roman" w:hAnsi="Times New Roman" w:cs="Times New Roman"/>
          <w:color w:val="000000"/>
          <w:sz w:val="28"/>
          <w:szCs w:val="28"/>
          <w:lang w:val="kk-KZ"/>
        </w:rPr>
        <w:t xml:space="preserve">бұл толық қосылған желі, яғни 1 қабаттағы әрбір нейрон алдыңғы қабаттың нейрондарына қосылған. </w:t>
      </w:r>
      <w:r w:rsidR="000B6F61" w:rsidRPr="002C1A59">
        <w:rPr>
          <w:rFonts w:ascii="Times New Roman" w:eastAsia="Times New Roman" w:hAnsi="Times New Roman" w:cs="Times New Roman"/>
          <w:color w:val="000000"/>
          <w:sz w:val="28"/>
          <w:szCs w:val="28"/>
          <w:lang w:val="kk-KZ"/>
        </w:rPr>
        <w:t>Ж</w:t>
      </w:r>
      <w:r w:rsidR="00F03FDA" w:rsidRPr="002C1A59">
        <w:rPr>
          <w:rFonts w:ascii="Times New Roman" w:eastAsia="Times New Roman" w:hAnsi="Times New Roman" w:cs="Times New Roman"/>
          <w:color w:val="000000"/>
          <w:sz w:val="28"/>
          <w:szCs w:val="28"/>
          <w:lang w:val="kk-KZ"/>
        </w:rPr>
        <w:t xml:space="preserve">елідегі </w:t>
      </w:r>
      <w:r w:rsidR="000B6F61" w:rsidRPr="002C1A59">
        <w:rPr>
          <w:rFonts w:ascii="Times New Roman" w:eastAsia="Times New Roman" w:hAnsi="Times New Roman" w:cs="Times New Roman"/>
          <w:color w:val="000000"/>
          <w:sz w:val="28"/>
          <w:szCs w:val="28"/>
          <w:lang w:val="kk-KZ"/>
        </w:rPr>
        <w:t>нейрондық ақпартты өңдеу барлық кіріс сигналдарына сәйкес синаптикалық қосындыларға көбейту,</w:t>
      </w:r>
      <w:r w:rsidR="00F65534" w:rsidRPr="002C1A59">
        <w:rPr>
          <w:rFonts w:ascii="Times New Roman" w:eastAsia="Times New Roman" w:hAnsi="Times New Roman" w:cs="Times New Roman"/>
          <w:color w:val="000000"/>
          <w:sz w:val="28"/>
          <w:szCs w:val="28"/>
          <w:lang w:val="kk-KZ"/>
        </w:rPr>
        <w:t xml:space="preserve"> </w:t>
      </w:r>
      <w:r w:rsidR="000B6F61" w:rsidRPr="002C1A59">
        <w:rPr>
          <w:rFonts w:ascii="Times New Roman" w:eastAsia="Times New Roman" w:hAnsi="Times New Roman" w:cs="Times New Roman"/>
          <w:color w:val="000000"/>
          <w:sz w:val="28"/>
          <w:szCs w:val="28"/>
          <w:lang w:val="kk-KZ"/>
        </w:rPr>
        <w:t xml:space="preserve">оларды қорытындылау және нейронның </w:t>
      </w:r>
      <w:r w:rsidR="00C32E45" w:rsidRPr="002C1A59">
        <w:rPr>
          <w:rFonts w:ascii="Times New Roman" w:eastAsia="Times New Roman" w:hAnsi="Times New Roman" w:cs="Times New Roman"/>
          <w:color w:val="000000"/>
          <w:sz w:val="28"/>
          <w:szCs w:val="28"/>
          <w:lang w:val="kk-KZ"/>
        </w:rPr>
        <w:t>белсендіру</w:t>
      </w:r>
      <w:r w:rsidR="000B6F61" w:rsidRPr="002C1A59">
        <w:rPr>
          <w:rFonts w:ascii="Times New Roman" w:eastAsia="Times New Roman" w:hAnsi="Times New Roman" w:cs="Times New Roman"/>
          <w:color w:val="000000"/>
          <w:sz w:val="28"/>
          <w:szCs w:val="28"/>
          <w:lang w:val="kk-KZ"/>
        </w:rPr>
        <w:t xml:space="preserve">функциясымен өңдеу арқылы жүзеге асырылады. Одан кейін </w:t>
      </w:r>
      <w:r w:rsidR="00F03FDA" w:rsidRPr="002C1A59">
        <w:rPr>
          <w:rFonts w:ascii="Times New Roman" w:eastAsia="Times New Roman" w:hAnsi="Times New Roman" w:cs="Times New Roman"/>
          <w:color w:val="000000"/>
          <w:sz w:val="28"/>
          <w:szCs w:val="28"/>
          <w:lang w:val="kk-KZ"/>
        </w:rPr>
        <w:t xml:space="preserve">сигнал </w:t>
      </w:r>
      <w:r w:rsidR="000B6F61" w:rsidRPr="002C1A59">
        <w:rPr>
          <w:rFonts w:ascii="Times New Roman" w:eastAsia="Times New Roman" w:hAnsi="Times New Roman" w:cs="Times New Roman"/>
          <w:color w:val="000000"/>
          <w:sz w:val="28"/>
          <w:szCs w:val="28"/>
          <w:lang w:val="kk-KZ"/>
        </w:rPr>
        <w:t xml:space="preserve">желі арқылы </w:t>
      </w:r>
      <w:r w:rsidR="009D4DB1" w:rsidRPr="002C1A59">
        <w:rPr>
          <w:rFonts w:ascii="Times New Roman" w:eastAsia="Times New Roman" w:hAnsi="Times New Roman" w:cs="Times New Roman"/>
          <w:color w:val="000000"/>
          <w:sz w:val="28"/>
          <w:szCs w:val="28"/>
          <w:lang w:val="kk-KZ"/>
        </w:rPr>
        <w:t>ары қарай таралады.</w:t>
      </w:r>
      <w:r w:rsidR="00F03FDA" w:rsidRPr="002C1A59">
        <w:rPr>
          <w:rFonts w:ascii="Times New Roman" w:eastAsia="Times New Roman" w:hAnsi="Times New Roman" w:cs="Times New Roman"/>
          <w:color w:val="000000"/>
          <w:sz w:val="28"/>
          <w:szCs w:val="28"/>
          <w:lang w:val="kk-KZ"/>
        </w:rPr>
        <w:t xml:space="preserve"> Желілік оқыту желінің шығуымен байланысты синаптикалық салмақтарды қайта конфигурациялаудан тұрады.</w:t>
      </w:r>
      <w:r w:rsidRPr="002C1A59">
        <w:rPr>
          <w:rFonts w:ascii="Times New Roman" w:eastAsia="Times New Roman" w:hAnsi="Times New Roman" w:cs="Times New Roman"/>
          <w:color w:val="000000"/>
          <w:sz w:val="28"/>
          <w:szCs w:val="28"/>
          <w:lang w:val="kk-KZ"/>
        </w:rPr>
        <w:t xml:space="preserve"> </w:t>
      </w:r>
    </w:p>
    <w:p w14:paraId="550EFB7F" w14:textId="2E58F414" w:rsidR="00BA1B8A" w:rsidRPr="002C1A59" w:rsidRDefault="00BA1B8A"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Кіріс деректерін сұрыптайтын циклдік оқыту процесі карта итерациялардың қолайлы санына немесе итерациялардың белгіленген санына жеткенде аяқталады. Нейрондық желілерге негізделген кластерлеудің бірнеше әдістері бар: CDL, HEC, SPLL, </w:t>
      </w:r>
      <w:r w:rsidR="00F03FDA" w:rsidRPr="002C1A59">
        <w:rPr>
          <w:rFonts w:ascii="Times New Roman" w:hAnsi="Times New Roman" w:cs="Times New Roman"/>
          <w:sz w:val="28"/>
          <w:szCs w:val="28"/>
          <w:lang w:val="kk-KZ"/>
        </w:rPr>
        <w:t xml:space="preserve">Neural Gas </w:t>
      </w:r>
      <w:r w:rsidR="000C2116" w:rsidRPr="002C1A59">
        <w:rPr>
          <w:rFonts w:ascii="Times New Roman" w:hAnsi="Times New Roman" w:cs="Times New Roman"/>
          <w:sz w:val="28"/>
          <w:szCs w:val="28"/>
          <w:lang w:val="kk-KZ"/>
        </w:rPr>
        <w:t>[</w:t>
      </w:r>
      <w:r w:rsidR="0073406B" w:rsidRPr="002C1A59">
        <w:rPr>
          <w:rFonts w:ascii="Times New Roman" w:hAnsi="Times New Roman" w:cs="Times New Roman"/>
          <w:sz w:val="28"/>
          <w:szCs w:val="28"/>
          <w:lang w:val="kk-KZ"/>
        </w:rPr>
        <w:fldChar w:fldCharType="begin"/>
      </w:r>
      <w:r w:rsidR="0073406B" w:rsidRPr="002C1A59">
        <w:rPr>
          <w:rFonts w:ascii="Times New Roman" w:hAnsi="Times New Roman" w:cs="Times New Roman"/>
          <w:sz w:val="28"/>
          <w:szCs w:val="28"/>
          <w:lang w:val="kk-KZ"/>
        </w:rPr>
        <w:instrText xml:space="preserve"> REF _Ref175071463 \r \h </w:instrText>
      </w:r>
      <w:r w:rsidR="002C1A59">
        <w:rPr>
          <w:rFonts w:ascii="Times New Roman" w:hAnsi="Times New Roman" w:cs="Times New Roman"/>
          <w:sz w:val="28"/>
          <w:szCs w:val="28"/>
          <w:lang w:val="kk-KZ"/>
        </w:rPr>
        <w:instrText xml:space="preserve"> \* MERGEFORMAT </w:instrText>
      </w:r>
      <w:r w:rsidR="0073406B" w:rsidRPr="002C1A59">
        <w:rPr>
          <w:rFonts w:ascii="Times New Roman" w:hAnsi="Times New Roman" w:cs="Times New Roman"/>
          <w:sz w:val="28"/>
          <w:szCs w:val="28"/>
          <w:lang w:val="kk-KZ"/>
        </w:rPr>
      </w:r>
      <w:r w:rsidR="0073406B"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90</w:t>
      </w:r>
      <w:r w:rsidR="0073406B" w:rsidRPr="002C1A59">
        <w:rPr>
          <w:rFonts w:ascii="Times New Roman" w:hAnsi="Times New Roman" w:cs="Times New Roman"/>
          <w:sz w:val="28"/>
          <w:szCs w:val="28"/>
          <w:lang w:val="kk-KZ"/>
        </w:rPr>
        <w:fldChar w:fldCharType="end"/>
      </w:r>
      <w:r w:rsidR="00631242" w:rsidRPr="002C1A59">
        <w:rPr>
          <w:rFonts w:ascii="Times New Roman" w:hAnsi="Times New Roman" w:cs="Times New Roman"/>
          <w:sz w:val="28"/>
          <w:szCs w:val="28"/>
          <w:lang w:val="kk-KZ"/>
        </w:rPr>
        <w:t xml:space="preserve">, </w:t>
      </w:r>
      <w:r w:rsidR="00EC1EE7">
        <w:rPr>
          <w:rFonts w:ascii="Times New Roman" w:hAnsi="Times New Roman" w:cs="Times New Roman"/>
          <w:sz w:val="28"/>
          <w:szCs w:val="28"/>
          <w:lang w:val="kk-KZ"/>
        </w:rPr>
        <w:t>р</w:t>
      </w:r>
      <w:r w:rsidR="00631242" w:rsidRPr="002C1A59">
        <w:rPr>
          <w:rFonts w:ascii="Times New Roman" w:hAnsi="Times New Roman" w:cs="Times New Roman"/>
          <w:sz w:val="28"/>
          <w:szCs w:val="28"/>
          <w:lang w:val="kk-KZ"/>
        </w:rPr>
        <w:t>.</w:t>
      </w:r>
      <w:r w:rsidR="00FD71DA" w:rsidRPr="002C1A59">
        <w:rPr>
          <w:rFonts w:ascii="Times New Roman" w:hAnsi="Times New Roman" w:cs="Times New Roman"/>
          <w:sz w:val="28"/>
          <w:szCs w:val="28"/>
          <w:lang w:val="kk-KZ"/>
        </w:rPr>
        <w:t xml:space="preserve"> </w:t>
      </w:r>
      <w:r w:rsidR="00FD71DA" w:rsidRPr="002C1A59">
        <w:rPr>
          <w:rFonts w:ascii="Times New Roman" w:hAnsi="Times New Roman" w:cs="Times New Roman"/>
          <w:color w:val="222222"/>
          <w:sz w:val="28"/>
          <w:szCs w:val="28"/>
          <w:shd w:val="clear" w:color="auto" w:fill="FFFFFF"/>
          <w:lang w:val="kk-KZ"/>
        </w:rPr>
        <w:t>645-67</w:t>
      </w:r>
      <w:r w:rsidR="00EC1EE7">
        <w:rPr>
          <w:rFonts w:ascii="Times New Roman" w:hAnsi="Times New Roman" w:cs="Times New Roman"/>
          <w:color w:val="222222"/>
          <w:sz w:val="28"/>
          <w:szCs w:val="28"/>
          <w:shd w:val="clear" w:color="auto" w:fill="FFFFFF"/>
          <w:lang w:val="kk-KZ"/>
        </w:rPr>
        <w:t>7</w:t>
      </w:r>
      <w:r w:rsidR="000C2116" w:rsidRPr="002C1A59">
        <w:rPr>
          <w:rFonts w:ascii="Times New Roman" w:hAnsi="Times New Roman" w:cs="Times New Roman"/>
          <w:sz w:val="28"/>
          <w:szCs w:val="28"/>
          <w:lang w:val="kk-KZ"/>
        </w:rPr>
        <w:t>]</w:t>
      </w:r>
      <w:r w:rsidRPr="002C1A59">
        <w:rPr>
          <w:rFonts w:ascii="Times New Roman" w:eastAsia="Times New Roman" w:hAnsi="Times New Roman" w:cs="Times New Roman"/>
          <w:color w:val="000000"/>
          <w:sz w:val="28"/>
          <w:szCs w:val="28"/>
          <w:lang w:val="kk-KZ"/>
        </w:rPr>
        <w:t xml:space="preserve">, бұл сонымен қатар </w:t>
      </w:r>
      <w:r w:rsidR="00270B80"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шуға</w:t>
      </w:r>
      <w:r w:rsidR="00270B80"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 xml:space="preserve"> төзімділікпен және көпөлшемді деректерді өңдеу мүмкіндігімен сипатталатын кластерлерді ұсынуға арналған прототиптік нейрондық кластерлеу алгоритмдері.</w:t>
      </w:r>
      <w:r w:rsidR="00272DC1"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Алгоритмдердің осы түрлерінің нәтижелері келесі тәртіпке байланысты:</w:t>
      </w:r>
    </w:p>
    <w:p w14:paraId="251E3348" w14:textId="172450D7" w:rsidR="00BD1ACF" w:rsidRPr="002C1A59" w:rsidRDefault="00BA1B8A"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Бастапқы параметрлер енгізіліп, инициализацияланады. Сонымен қатар, бұл әдістер күрделі пішіндердің кластерлерін қосымша өзгертулерсіз бөлуге мүмкіндік бермейді. Оларды практикалық қолданудың тағы бір проблемасы</w:t>
      </w:r>
      <w:r w:rsidR="00272DC1" w:rsidRPr="002C1A59">
        <w:rPr>
          <w:rFonts w:ascii="Times New Roman" w:eastAsia="Times New Roman" w:hAnsi="Times New Roman" w:cs="Times New Roman"/>
          <w:color w:val="000000"/>
          <w:sz w:val="28"/>
          <w:szCs w:val="28"/>
          <w:lang w:val="kk-KZ"/>
        </w:rPr>
        <w:t xml:space="preserve"> – </w:t>
      </w:r>
      <w:r w:rsidRPr="002C1A59">
        <w:rPr>
          <w:rFonts w:ascii="Times New Roman" w:eastAsia="Times New Roman" w:hAnsi="Times New Roman" w:cs="Times New Roman"/>
          <w:color w:val="000000"/>
          <w:sz w:val="28"/>
          <w:szCs w:val="28"/>
          <w:lang w:val="kk-KZ"/>
        </w:rPr>
        <w:t xml:space="preserve">есептеудің күрделілігі. </w:t>
      </w:r>
    </w:p>
    <w:p w14:paraId="7D8B751A" w14:textId="74FEE68D" w:rsidR="00270B80" w:rsidRPr="002C1A59" w:rsidRDefault="00270B80"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Нейрондық желілерді </w:t>
      </w:r>
      <w:r w:rsidR="00E13A39" w:rsidRPr="002C1A59">
        <w:rPr>
          <w:rFonts w:ascii="Times New Roman" w:eastAsia="Times New Roman" w:hAnsi="Times New Roman" w:cs="Times New Roman"/>
          <w:color w:val="000000"/>
          <w:sz w:val="28"/>
          <w:szCs w:val="28"/>
          <w:lang w:val="kk-KZ"/>
        </w:rPr>
        <w:t>құруға</w:t>
      </w:r>
      <w:r w:rsidRPr="002C1A59">
        <w:rPr>
          <w:rFonts w:ascii="Times New Roman" w:eastAsia="Times New Roman" w:hAnsi="Times New Roman" w:cs="Times New Roman"/>
          <w:color w:val="000000"/>
          <w:sz w:val="28"/>
          <w:szCs w:val="28"/>
          <w:lang w:val="kk-KZ"/>
        </w:rPr>
        <w:t xml:space="preserve"> арналған </w:t>
      </w:r>
      <w:r w:rsidR="00272DC1" w:rsidRPr="002C1A59">
        <w:rPr>
          <w:rFonts w:ascii="Times New Roman" w:eastAsia="Times New Roman" w:hAnsi="Times New Roman" w:cs="Times New Roman"/>
          <w:color w:val="000000"/>
          <w:sz w:val="28"/>
          <w:szCs w:val="28"/>
          <w:lang w:val="kk-KZ"/>
        </w:rPr>
        <w:t>программалық қамтаманы</w:t>
      </w:r>
      <w:r w:rsidRPr="002C1A59">
        <w:rPr>
          <w:rFonts w:ascii="Times New Roman" w:eastAsia="Times New Roman" w:hAnsi="Times New Roman" w:cs="Times New Roman"/>
          <w:color w:val="000000"/>
          <w:sz w:val="28"/>
          <w:szCs w:val="28"/>
          <w:lang w:val="kk-KZ"/>
        </w:rPr>
        <w:t xml:space="preserve"> таңдау кезінде бірнеше машиналық оқыту кітапханаларына зерттеулер жүргізілді:</w:t>
      </w:r>
    </w:p>
    <w:p w14:paraId="6A186EBD" w14:textId="5EB38F3E" w:rsidR="00270B80" w:rsidRPr="002C1A59" w:rsidRDefault="00270B80"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Keras </w:t>
      </w:r>
      <w:r w:rsidR="00272DC1"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 xml:space="preserve"> Google қолдайтын ашық бастапқы коды бар машиналық оқыту кітапханасы. Бұл кітапхана төмен деңгейлі TensorFlow кітапханасына қосымша болып табылады </w:t>
      </w:r>
      <w:r w:rsidR="00A35E99" w:rsidRPr="002C1A59">
        <w:rPr>
          <w:rFonts w:ascii="Times New Roman" w:eastAsia="Times New Roman" w:hAnsi="Times New Roman" w:cs="Times New Roman"/>
          <w:color w:val="000000"/>
          <w:sz w:val="28"/>
          <w:szCs w:val="28"/>
          <w:lang w:val="kk-KZ"/>
        </w:rPr>
        <w:t>[</w:t>
      </w:r>
      <w:r w:rsidR="0073406B" w:rsidRPr="002C1A59">
        <w:rPr>
          <w:rFonts w:ascii="Times New Roman" w:eastAsia="Times New Roman" w:hAnsi="Times New Roman" w:cs="Times New Roman"/>
          <w:color w:val="000000"/>
          <w:sz w:val="28"/>
          <w:szCs w:val="28"/>
          <w:lang w:val="kk-KZ"/>
        </w:rPr>
        <w:fldChar w:fldCharType="begin"/>
      </w:r>
      <w:r w:rsidR="0073406B" w:rsidRPr="002C1A59">
        <w:rPr>
          <w:rFonts w:ascii="Times New Roman" w:eastAsia="Times New Roman" w:hAnsi="Times New Roman" w:cs="Times New Roman"/>
          <w:color w:val="000000"/>
          <w:sz w:val="28"/>
          <w:szCs w:val="28"/>
          <w:lang w:val="kk-KZ"/>
        </w:rPr>
        <w:instrText xml:space="preserve"> REF _Ref175075106 \r \h </w:instrText>
      </w:r>
      <w:r w:rsidR="002C1A59">
        <w:rPr>
          <w:rFonts w:ascii="Times New Roman" w:eastAsia="Times New Roman" w:hAnsi="Times New Roman" w:cs="Times New Roman"/>
          <w:color w:val="000000"/>
          <w:sz w:val="28"/>
          <w:szCs w:val="28"/>
          <w:lang w:val="kk-KZ"/>
        </w:rPr>
        <w:instrText xml:space="preserve"> \* MERGEFORMAT </w:instrText>
      </w:r>
      <w:r w:rsidR="0073406B" w:rsidRPr="002C1A59">
        <w:rPr>
          <w:rFonts w:ascii="Times New Roman" w:eastAsia="Times New Roman" w:hAnsi="Times New Roman" w:cs="Times New Roman"/>
          <w:color w:val="000000"/>
          <w:sz w:val="28"/>
          <w:szCs w:val="28"/>
          <w:lang w:val="kk-KZ"/>
        </w:rPr>
      </w:r>
      <w:r w:rsidR="0073406B"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108</w:t>
      </w:r>
      <w:r w:rsidR="0073406B" w:rsidRPr="002C1A59">
        <w:rPr>
          <w:rFonts w:ascii="Times New Roman" w:eastAsia="Times New Roman" w:hAnsi="Times New Roman" w:cs="Times New Roman"/>
          <w:color w:val="000000"/>
          <w:sz w:val="28"/>
          <w:szCs w:val="28"/>
          <w:lang w:val="kk-KZ"/>
        </w:rPr>
        <w:fldChar w:fldCharType="end"/>
      </w:r>
      <w:r w:rsidR="00A35E99"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 нейрондық желілерді, соның ішінде компьютерлік көру тапсырмаларын іске асыру және оқыту үшін өте ыңғайлы функционалдылықты қамтиды.</w:t>
      </w:r>
    </w:p>
    <w:p w14:paraId="2E232CA2" w14:textId="282F8DD7" w:rsidR="00270B80" w:rsidRPr="002C1A59" w:rsidRDefault="00270B80"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PyTorch </w:t>
      </w:r>
      <w:r w:rsidR="00272DC1"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 xml:space="preserve"> NEC Laboratories America және Нью-Йорк Университеті әзірлеген машиналық оқыту кітапханасы. Кітапханада машиналық оқыту алгоритмдерінің кең спектрі бар, бұл оны ғылыми есептеулерге қолайлы етеді</w:t>
      </w:r>
      <w:r w:rsidR="00A35E99" w:rsidRPr="002C1A59">
        <w:rPr>
          <w:rFonts w:ascii="Times New Roman" w:eastAsia="Times New Roman" w:hAnsi="Times New Roman" w:cs="Times New Roman"/>
          <w:color w:val="000000"/>
          <w:sz w:val="28"/>
          <w:szCs w:val="28"/>
          <w:lang w:val="kk-KZ"/>
        </w:rPr>
        <w:t xml:space="preserve"> [</w:t>
      </w:r>
      <w:r w:rsidR="0073406B" w:rsidRPr="002C1A59">
        <w:rPr>
          <w:rFonts w:ascii="Times New Roman" w:eastAsia="Times New Roman" w:hAnsi="Times New Roman" w:cs="Times New Roman"/>
          <w:color w:val="000000"/>
          <w:sz w:val="28"/>
          <w:szCs w:val="28"/>
          <w:lang w:val="kk-KZ"/>
        </w:rPr>
        <w:fldChar w:fldCharType="begin"/>
      </w:r>
      <w:r w:rsidR="0073406B" w:rsidRPr="002C1A59">
        <w:rPr>
          <w:rFonts w:ascii="Times New Roman" w:eastAsia="Times New Roman" w:hAnsi="Times New Roman" w:cs="Times New Roman"/>
          <w:color w:val="000000"/>
          <w:sz w:val="28"/>
          <w:szCs w:val="28"/>
          <w:lang w:val="kk-KZ"/>
        </w:rPr>
        <w:instrText xml:space="preserve"> REF _Ref175075127 \r \h </w:instrText>
      </w:r>
      <w:r w:rsidR="002C1A59">
        <w:rPr>
          <w:rFonts w:ascii="Times New Roman" w:eastAsia="Times New Roman" w:hAnsi="Times New Roman" w:cs="Times New Roman"/>
          <w:color w:val="000000"/>
          <w:sz w:val="28"/>
          <w:szCs w:val="28"/>
          <w:lang w:val="kk-KZ"/>
        </w:rPr>
        <w:instrText xml:space="preserve"> \* MERGEFORMAT </w:instrText>
      </w:r>
      <w:r w:rsidR="0073406B" w:rsidRPr="002C1A59">
        <w:rPr>
          <w:rFonts w:ascii="Times New Roman" w:eastAsia="Times New Roman" w:hAnsi="Times New Roman" w:cs="Times New Roman"/>
          <w:color w:val="000000"/>
          <w:sz w:val="28"/>
          <w:szCs w:val="28"/>
          <w:lang w:val="kk-KZ"/>
        </w:rPr>
      </w:r>
      <w:r w:rsidR="0073406B"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109</w:t>
      </w:r>
      <w:r w:rsidR="0073406B" w:rsidRPr="002C1A59">
        <w:rPr>
          <w:rFonts w:ascii="Times New Roman" w:eastAsia="Times New Roman" w:hAnsi="Times New Roman" w:cs="Times New Roman"/>
          <w:color w:val="000000"/>
          <w:sz w:val="28"/>
          <w:szCs w:val="28"/>
          <w:lang w:val="kk-KZ"/>
        </w:rPr>
        <w:fldChar w:fldCharType="end"/>
      </w:r>
      <w:r w:rsidR="00A35E99"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 xml:space="preserve">. Ол ыңғайлылықты қамтамасыз ететін және уақыт шығындарын азайтатын динамикалық есептеу графтарын пайдаланады, өйткені нейрондық желінің құрылымын әрбір іске қосу алдында өзгертуге болады. Классикалық </w:t>
      </w:r>
      <w:r w:rsidR="007529A5" w:rsidRPr="002C1A59">
        <w:rPr>
          <w:rFonts w:ascii="Times New Roman" w:eastAsia="Times New Roman" w:hAnsi="Times New Roman" w:cs="Times New Roman"/>
          <w:color w:val="000000"/>
          <w:sz w:val="28"/>
          <w:szCs w:val="28"/>
          <w:lang w:val="kk-KZ"/>
        </w:rPr>
        <w:t xml:space="preserve">VGG </w:t>
      </w:r>
      <w:r w:rsidRPr="002C1A59">
        <w:rPr>
          <w:rFonts w:ascii="Times New Roman" w:eastAsia="Times New Roman" w:hAnsi="Times New Roman" w:cs="Times New Roman"/>
          <w:color w:val="000000"/>
          <w:sz w:val="28"/>
          <w:szCs w:val="28"/>
          <w:lang w:val="kk-KZ"/>
        </w:rPr>
        <w:t>16 орамды нейрондық желісі cifar-10</w:t>
      </w:r>
      <w:r w:rsidR="001E1DA5" w:rsidRPr="002C1A59">
        <w:rPr>
          <w:rFonts w:ascii="Times New Roman" w:eastAsia="Times New Roman" w:hAnsi="Times New Roman" w:cs="Times New Roman"/>
          <w:color w:val="000000"/>
          <w:sz w:val="28"/>
          <w:szCs w:val="28"/>
          <w:lang w:val="kk-KZ"/>
        </w:rPr>
        <w:t xml:space="preserve"> </w:t>
      </w:r>
      <w:r w:rsidR="00D72806" w:rsidRPr="002C1A59">
        <w:rPr>
          <w:rFonts w:ascii="Times New Roman" w:eastAsia="Times New Roman" w:hAnsi="Times New Roman" w:cs="Times New Roman"/>
          <w:color w:val="000000"/>
          <w:sz w:val="28"/>
          <w:szCs w:val="28"/>
          <w:lang w:val="kk-KZ"/>
        </w:rPr>
        <w:t>[</w:t>
      </w:r>
      <w:r w:rsidR="0073406B" w:rsidRPr="002C1A59">
        <w:rPr>
          <w:rFonts w:ascii="Times New Roman" w:eastAsia="Times New Roman" w:hAnsi="Times New Roman" w:cs="Times New Roman"/>
          <w:color w:val="000000"/>
          <w:sz w:val="28"/>
          <w:szCs w:val="28"/>
          <w:lang w:val="kk-KZ"/>
        </w:rPr>
        <w:fldChar w:fldCharType="begin"/>
      </w:r>
      <w:r w:rsidR="0073406B" w:rsidRPr="002C1A59">
        <w:rPr>
          <w:rFonts w:ascii="Times New Roman" w:eastAsia="Times New Roman" w:hAnsi="Times New Roman" w:cs="Times New Roman"/>
          <w:color w:val="000000"/>
          <w:sz w:val="28"/>
          <w:szCs w:val="28"/>
          <w:lang w:val="kk-KZ"/>
        </w:rPr>
        <w:instrText xml:space="preserve"> REF _Ref175075164 \r \h </w:instrText>
      </w:r>
      <w:r w:rsidR="002C1A59">
        <w:rPr>
          <w:rFonts w:ascii="Times New Roman" w:eastAsia="Times New Roman" w:hAnsi="Times New Roman" w:cs="Times New Roman"/>
          <w:color w:val="000000"/>
          <w:sz w:val="28"/>
          <w:szCs w:val="28"/>
          <w:lang w:val="kk-KZ"/>
        </w:rPr>
        <w:instrText xml:space="preserve"> \* MERGEFORMAT </w:instrText>
      </w:r>
      <w:r w:rsidR="0073406B" w:rsidRPr="002C1A59">
        <w:rPr>
          <w:rFonts w:ascii="Times New Roman" w:eastAsia="Times New Roman" w:hAnsi="Times New Roman" w:cs="Times New Roman"/>
          <w:color w:val="000000"/>
          <w:sz w:val="28"/>
          <w:szCs w:val="28"/>
          <w:lang w:val="kk-KZ"/>
        </w:rPr>
      </w:r>
      <w:r w:rsidR="0073406B"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110</w:t>
      </w:r>
      <w:r w:rsidR="0073406B" w:rsidRPr="002C1A59">
        <w:rPr>
          <w:rFonts w:ascii="Times New Roman" w:eastAsia="Times New Roman" w:hAnsi="Times New Roman" w:cs="Times New Roman"/>
          <w:color w:val="000000"/>
          <w:sz w:val="28"/>
          <w:szCs w:val="28"/>
          <w:lang w:val="kk-KZ"/>
        </w:rPr>
        <w:fldChar w:fldCharType="end"/>
      </w:r>
      <w:r w:rsidR="00D72806" w:rsidRPr="002C1A59">
        <w:rPr>
          <w:rFonts w:ascii="Times New Roman" w:eastAsia="Times New Roman" w:hAnsi="Times New Roman" w:cs="Times New Roman"/>
          <w:color w:val="000000"/>
          <w:sz w:val="28"/>
          <w:szCs w:val="28"/>
          <w:lang w:val="kk-KZ"/>
        </w:rPr>
        <w:t>]</w:t>
      </w:r>
      <w:r w:rsidR="001E1DA5"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деректер жинағындағы нейрондық желілер кітапханасының жұмысын бағалау үшін пайдаланылды. Сынақ нәтижелері Keras және TensorFlow кітапханалары 79% жіктеу дәлдігімен 236 секунд жылдамдықты қамтамасыз ететінін көрсеткен, ал PyTorch дәл осындай дәлдікпен 153 секундқа жеткен. Осы нәтижелерге сүйене отырып, оның жоғары өнімділігін ескере отырып, PyTorch кітапханасы зерттеу жұмыс</w:t>
      </w:r>
      <w:r w:rsidR="00272DC1" w:rsidRPr="002C1A59">
        <w:rPr>
          <w:rFonts w:ascii="Times New Roman" w:eastAsia="Times New Roman" w:hAnsi="Times New Roman" w:cs="Times New Roman"/>
          <w:color w:val="000000"/>
          <w:sz w:val="28"/>
          <w:szCs w:val="28"/>
          <w:lang w:val="kk-KZ"/>
        </w:rPr>
        <w:t>ын</w:t>
      </w:r>
      <w:r w:rsidRPr="002C1A59">
        <w:rPr>
          <w:rFonts w:ascii="Times New Roman" w:eastAsia="Times New Roman" w:hAnsi="Times New Roman" w:cs="Times New Roman"/>
          <w:color w:val="000000"/>
          <w:sz w:val="28"/>
          <w:szCs w:val="28"/>
          <w:lang w:val="kk-KZ"/>
        </w:rPr>
        <w:t>да қолданылды</w:t>
      </w:r>
      <w:r w:rsidR="001E1DA5" w:rsidRPr="002C1A59">
        <w:rPr>
          <w:rFonts w:ascii="Times New Roman" w:eastAsia="Times New Roman" w:hAnsi="Times New Roman" w:cs="Times New Roman"/>
          <w:color w:val="000000"/>
          <w:sz w:val="28"/>
          <w:szCs w:val="28"/>
          <w:lang w:val="kk-KZ"/>
        </w:rPr>
        <w:t xml:space="preserve"> </w:t>
      </w:r>
      <w:r w:rsidR="00D72806" w:rsidRPr="002C1A59">
        <w:rPr>
          <w:rFonts w:ascii="Times New Roman" w:eastAsia="Times New Roman" w:hAnsi="Times New Roman" w:cs="Times New Roman"/>
          <w:color w:val="000000"/>
          <w:sz w:val="28"/>
          <w:szCs w:val="28"/>
          <w:lang w:val="kk-KZ"/>
        </w:rPr>
        <w:t>[</w:t>
      </w:r>
      <w:r w:rsidR="0073406B" w:rsidRPr="002C1A59">
        <w:rPr>
          <w:rFonts w:ascii="Times New Roman" w:eastAsia="Times New Roman" w:hAnsi="Times New Roman" w:cs="Times New Roman"/>
          <w:color w:val="000000"/>
          <w:sz w:val="28"/>
          <w:szCs w:val="28"/>
          <w:lang w:val="kk-KZ"/>
        </w:rPr>
        <w:fldChar w:fldCharType="begin"/>
      </w:r>
      <w:r w:rsidR="0073406B" w:rsidRPr="002C1A59">
        <w:rPr>
          <w:rFonts w:ascii="Times New Roman" w:eastAsia="Times New Roman" w:hAnsi="Times New Roman" w:cs="Times New Roman"/>
          <w:color w:val="000000"/>
          <w:sz w:val="28"/>
          <w:szCs w:val="28"/>
          <w:lang w:val="kk-KZ"/>
        </w:rPr>
        <w:instrText xml:space="preserve"> REF _Ref175075194 \r \h </w:instrText>
      </w:r>
      <w:r w:rsidR="002C1A59">
        <w:rPr>
          <w:rFonts w:ascii="Times New Roman" w:eastAsia="Times New Roman" w:hAnsi="Times New Roman" w:cs="Times New Roman"/>
          <w:color w:val="000000"/>
          <w:sz w:val="28"/>
          <w:szCs w:val="28"/>
          <w:lang w:val="kk-KZ"/>
        </w:rPr>
        <w:instrText xml:space="preserve"> \* MERGEFORMAT </w:instrText>
      </w:r>
      <w:r w:rsidR="0073406B" w:rsidRPr="002C1A59">
        <w:rPr>
          <w:rFonts w:ascii="Times New Roman" w:eastAsia="Times New Roman" w:hAnsi="Times New Roman" w:cs="Times New Roman"/>
          <w:color w:val="000000"/>
          <w:sz w:val="28"/>
          <w:szCs w:val="28"/>
          <w:lang w:val="kk-KZ"/>
        </w:rPr>
      </w:r>
      <w:r w:rsidR="0073406B"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111</w:t>
      </w:r>
      <w:r w:rsidR="0073406B" w:rsidRPr="002C1A59">
        <w:rPr>
          <w:rFonts w:ascii="Times New Roman" w:eastAsia="Times New Roman" w:hAnsi="Times New Roman" w:cs="Times New Roman"/>
          <w:color w:val="000000"/>
          <w:sz w:val="28"/>
          <w:szCs w:val="28"/>
          <w:lang w:val="kk-KZ"/>
        </w:rPr>
        <w:fldChar w:fldCharType="end"/>
      </w:r>
      <w:r w:rsidR="00D72806" w:rsidRPr="002C1A59">
        <w:rPr>
          <w:rFonts w:ascii="Times New Roman" w:eastAsia="Times New Roman" w:hAnsi="Times New Roman" w:cs="Times New Roman"/>
          <w:color w:val="000000"/>
          <w:sz w:val="28"/>
          <w:szCs w:val="28"/>
          <w:lang w:val="kk-KZ"/>
        </w:rPr>
        <w:t>]</w:t>
      </w:r>
      <w:r w:rsidR="001E1DA5"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 xml:space="preserve">  </w:t>
      </w:r>
    </w:p>
    <w:p w14:paraId="1AF1FB36" w14:textId="05A1E1CE" w:rsidR="00AA52D4" w:rsidRPr="002C1A59" w:rsidRDefault="00AA52D4"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Қазіргі кезде суреттерді (кескіндерді) анықтау, жіктеу және </w:t>
      </w:r>
      <w:r w:rsidR="00974F4A" w:rsidRPr="002C1A59">
        <w:rPr>
          <w:rFonts w:ascii="Times New Roman" w:eastAsia="Times New Roman" w:hAnsi="Times New Roman" w:cs="Times New Roman"/>
          <w:color w:val="000000"/>
          <w:sz w:val="28"/>
          <w:szCs w:val="28"/>
          <w:lang w:val="kk-KZ"/>
        </w:rPr>
        <w:t>сегментациялау</w:t>
      </w:r>
      <w:r w:rsidRPr="002C1A59">
        <w:rPr>
          <w:rFonts w:ascii="Times New Roman" w:eastAsia="Times New Roman" w:hAnsi="Times New Roman" w:cs="Times New Roman"/>
          <w:color w:val="000000"/>
          <w:sz w:val="28"/>
          <w:szCs w:val="28"/>
          <w:lang w:val="kk-KZ"/>
        </w:rPr>
        <w:t xml:space="preserve"> мәселелерін шешу үшін орамды нейрондық желілерді (СNN) қолдану айтарлықтай </w:t>
      </w:r>
      <w:r w:rsidR="00272DC1" w:rsidRPr="002C1A59">
        <w:rPr>
          <w:rFonts w:ascii="Times New Roman" w:eastAsia="Times New Roman" w:hAnsi="Times New Roman" w:cs="Times New Roman"/>
          <w:color w:val="000000"/>
          <w:sz w:val="28"/>
          <w:szCs w:val="28"/>
          <w:lang w:val="kk-KZ"/>
        </w:rPr>
        <w:t>артты</w:t>
      </w:r>
      <w:r w:rsidRPr="002C1A59">
        <w:rPr>
          <w:rFonts w:ascii="Times New Roman" w:eastAsia="Times New Roman" w:hAnsi="Times New Roman" w:cs="Times New Roman"/>
          <w:color w:val="000000"/>
          <w:sz w:val="28"/>
          <w:szCs w:val="28"/>
          <w:lang w:val="kk-KZ"/>
        </w:rPr>
        <w:t xml:space="preserve">. Ғылыми әдебиеттер мен мақалаларда ұсынылған компоненттер әдісі, жақын көршілер әдісі, сызықтық дискриминантты талдау, OVIA және басқа да классикалық суреттерді (кескіндерді) өңдеу әдістеріне қарағанда СNN-нің көптеген тапсырмаларды орындауда артықшылығы бар екенін көрсетеді. Бірқатар жұмыстар </w:t>
      </w:r>
      <w:r w:rsidR="00D72806" w:rsidRPr="002C1A59">
        <w:rPr>
          <w:rFonts w:ascii="Times New Roman" w:eastAsia="Times New Roman" w:hAnsi="Times New Roman" w:cs="Times New Roman"/>
          <w:color w:val="000000"/>
          <w:sz w:val="28"/>
          <w:szCs w:val="28"/>
          <w:lang w:val="kk-KZ"/>
        </w:rPr>
        <w:t>[</w:t>
      </w:r>
      <w:r w:rsidR="0073406B" w:rsidRPr="002C1A59">
        <w:rPr>
          <w:rFonts w:ascii="Times New Roman" w:eastAsia="Times New Roman" w:hAnsi="Times New Roman" w:cs="Times New Roman"/>
          <w:color w:val="000000"/>
          <w:sz w:val="28"/>
          <w:szCs w:val="28"/>
          <w:lang w:val="kk-KZ"/>
        </w:rPr>
        <w:fldChar w:fldCharType="begin"/>
      </w:r>
      <w:r w:rsidR="0073406B" w:rsidRPr="002C1A59">
        <w:rPr>
          <w:rFonts w:ascii="Times New Roman" w:eastAsia="Times New Roman" w:hAnsi="Times New Roman" w:cs="Times New Roman"/>
          <w:color w:val="000000"/>
          <w:sz w:val="28"/>
          <w:szCs w:val="28"/>
          <w:lang w:val="kk-KZ"/>
        </w:rPr>
        <w:instrText xml:space="preserve"> REF _Ref175075218 \r \h </w:instrText>
      </w:r>
      <w:r w:rsidR="002C1A59">
        <w:rPr>
          <w:rFonts w:ascii="Times New Roman" w:eastAsia="Times New Roman" w:hAnsi="Times New Roman" w:cs="Times New Roman"/>
          <w:color w:val="000000"/>
          <w:sz w:val="28"/>
          <w:szCs w:val="28"/>
          <w:lang w:val="kk-KZ"/>
        </w:rPr>
        <w:instrText xml:space="preserve"> \* MERGEFORMAT </w:instrText>
      </w:r>
      <w:r w:rsidR="0073406B" w:rsidRPr="002C1A59">
        <w:rPr>
          <w:rFonts w:ascii="Times New Roman" w:eastAsia="Times New Roman" w:hAnsi="Times New Roman" w:cs="Times New Roman"/>
          <w:color w:val="000000"/>
          <w:sz w:val="28"/>
          <w:szCs w:val="28"/>
          <w:lang w:val="kk-KZ"/>
        </w:rPr>
      </w:r>
      <w:r w:rsidR="0073406B"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112</w:t>
      </w:r>
      <w:r w:rsidR="0073406B" w:rsidRPr="002C1A59">
        <w:rPr>
          <w:rFonts w:ascii="Times New Roman" w:eastAsia="Times New Roman" w:hAnsi="Times New Roman" w:cs="Times New Roman"/>
          <w:color w:val="000000"/>
          <w:sz w:val="28"/>
          <w:szCs w:val="28"/>
          <w:lang w:val="kk-KZ"/>
        </w:rPr>
        <w:fldChar w:fldCharType="end"/>
      </w:r>
      <w:r w:rsidR="007529A5" w:rsidRPr="002C1A59">
        <w:rPr>
          <w:rFonts w:ascii="Times New Roman" w:eastAsia="Times New Roman" w:hAnsi="Times New Roman" w:cs="Times New Roman"/>
          <w:color w:val="000000"/>
          <w:sz w:val="28"/>
          <w:szCs w:val="28"/>
          <w:lang w:val="kk-KZ"/>
        </w:rPr>
        <w:t xml:space="preserve">, </w:t>
      </w:r>
      <w:r w:rsidR="0073406B" w:rsidRPr="002C1A59">
        <w:rPr>
          <w:rFonts w:ascii="Times New Roman" w:eastAsia="Times New Roman" w:hAnsi="Times New Roman" w:cs="Times New Roman"/>
          <w:color w:val="000000"/>
          <w:sz w:val="28"/>
          <w:szCs w:val="28"/>
          <w:lang w:val="kk-KZ"/>
        </w:rPr>
        <w:fldChar w:fldCharType="begin"/>
      </w:r>
      <w:r w:rsidR="0073406B" w:rsidRPr="002C1A59">
        <w:rPr>
          <w:rFonts w:ascii="Times New Roman" w:eastAsia="Times New Roman" w:hAnsi="Times New Roman" w:cs="Times New Roman"/>
          <w:color w:val="000000"/>
          <w:sz w:val="28"/>
          <w:szCs w:val="28"/>
          <w:lang w:val="kk-KZ"/>
        </w:rPr>
        <w:instrText xml:space="preserve"> REF _Ref175075234 \r \h </w:instrText>
      </w:r>
      <w:r w:rsidR="002C1A59">
        <w:rPr>
          <w:rFonts w:ascii="Times New Roman" w:eastAsia="Times New Roman" w:hAnsi="Times New Roman" w:cs="Times New Roman"/>
          <w:color w:val="000000"/>
          <w:sz w:val="28"/>
          <w:szCs w:val="28"/>
          <w:lang w:val="kk-KZ"/>
        </w:rPr>
        <w:instrText xml:space="preserve"> \* MERGEFORMAT </w:instrText>
      </w:r>
      <w:r w:rsidR="0073406B" w:rsidRPr="002C1A59">
        <w:rPr>
          <w:rFonts w:ascii="Times New Roman" w:eastAsia="Times New Roman" w:hAnsi="Times New Roman" w:cs="Times New Roman"/>
          <w:color w:val="000000"/>
          <w:sz w:val="28"/>
          <w:szCs w:val="28"/>
          <w:lang w:val="kk-KZ"/>
        </w:rPr>
      </w:r>
      <w:r w:rsidR="0073406B"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113</w:t>
      </w:r>
      <w:r w:rsidR="0073406B" w:rsidRPr="002C1A59">
        <w:rPr>
          <w:rFonts w:ascii="Times New Roman" w:eastAsia="Times New Roman" w:hAnsi="Times New Roman" w:cs="Times New Roman"/>
          <w:color w:val="000000"/>
          <w:sz w:val="28"/>
          <w:szCs w:val="28"/>
          <w:lang w:val="kk-KZ"/>
        </w:rPr>
        <w:fldChar w:fldCharType="end"/>
      </w:r>
      <w:r w:rsidR="00D72806" w:rsidRPr="002C1A59">
        <w:rPr>
          <w:rFonts w:ascii="Times New Roman" w:eastAsia="Times New Roman" w:hAnsi="Times New Roman" w:cs="Times New Roman"/>
          <w:color w:val="000000"/>
          <w:sz w:val="28"/>
          <w:szCs w:val="28"/>
          <w:lang w:val="kk-KZ"/>
        </w:rPr>
        <w:t>]</w:t>
      </w:r>
      <w:r w:rsidR="001E1DA5" w:rsidRPr="002C1A59">
        <w:rPr>
          <w:rFonts w:ascii="Times New Roman" w:eastAsia="Times New Roman" w:hAnsi="Times New Roman" w:cs="Times New Roman"/>
          <w:color w:val="000000"/>
          <w:sz w:val="28"/>
          <w:szCs w:val="28"/>
          <w:lang w:val="kk-KZ"/>
        </w:rPr>
        <w:t xml:space="preserve"> </w:t>
      </w:r>
      <w:r w:rsidR="00166ACB" w:rsidRPr="002C1A59">
        <w:rPr>
          <w:rFonts w:ascii="Times New Roman" w:eastAsia="Times New Roman" w:hAnsi="Times New Roman" w:cs="Times New Roman"/>
          <w:color w:val="000000"/>
          <w:sz w:val="28"/>
          <w:szCs w:val="28"/>
          <w:lang w:val="kk-KZ"/>
        </w:rPr>
        <w:t xml:space="preserve">жасанды орамды нейронды желіні </w:t>
      </w:r>
      <w:r w:rsidRPr="002C1A59">
        <w:rPr>
          <w:rFonts w:ascii="Times New Roman" w:eastAsia="Times New Roman" w:hAnsi="Times New Roman" w:cs="Times New Roman"/>
          <w:color w:val="000000"/>
          <w:sz w:val="28"/>
          <w:szCs w:val="28"/>
          <w:lang w:val="kk-KZ"/>
        </w:rPr>
        <w:t xml:space="preserve">дамыту және оларды </w:t>
      </w:r>
      <w:r w:rsidR="00166ACB" w:rsidRPr="002C1A59">
        <w:rPr>
          <w:rFonts w:ascii="Times New Roman" w:eastAsia="Times New Roman" w:hAnsi="Times New Roman" w:cs="Times New Roman"/>
          <w:color w:val="000000"/>
          <w:sz w:val="28"/>
          <w:szCs w:val="28"/>
          <w:lang w:val="kk-KZ"/>
        </w:rPr>
        <w:t xml:space="preserve">суреттерді, </w:t>
      </w:r>
      <w:r w:rsidRPr="002C1A59">
        <w:rPr>
          <w:rFonts w:ascii="Times New Roman" w:eastAsia="Times New Roman" w:hAnsi="Times New Roman" w:cs="Times New Roman"/>
          <w:color w:val="000000"/>
          <w:sz w:val="28"/>
          <w:szCs w:val="28"/>
          <w:lang w:val="kk-KZ"/>
        </w:rPr>
        <w:t>бейнелерді талдауда қолдану</w:t>
      </w:r>
      <w:r w:rsidR="00166ACB"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 xml:space="preserve"> </w:t>
      </w:r>
      <w:r w:rsidR="004A5AFA" w:rsidRPr="002C1A59">
        <w:rPr>
          <w:rFonts w:ascii="Times New Roman" w:eastAsia="Times New Roman" w:hAnsi="Times New Roman" w:cs="Times New Roman"/>
          <w:color w:val="000000"/>
          <w:sz w:val="28"/>
          <w:szCs w:val="28"/>
          <w:lang w:val="kk-KZ"/>
        </w:rPr>
        <w:t xml:space="preserve">қазіргі ғылымдағы компьютерлік көру саласындағы </w:t>
      </w:r>
      <w:r w:rsidRPr="002C1A59">
        <w:rPr>
          <w:rFonts w:ascii="Times New Roman" w:eastAsia="Times New Roman" w:hAnsi="Times New Roman" w:cs="Times New Roman"/>
          <w:color w:val="000000"/>
          <w:sz w:val="28"/>
          <w:szCs w:val="28"/>
          <w:lang w:val="kk-KZ"/>
        </w:rPr>
        <w:t xml:space="preserve">ең белсенді дамып келе жатқан бағыттардың бірі болып табылатындығына баса назар аударады. Сондықтан ЖҚЗ </w:t>
      </w:r>
      <w:r w:rsidR="00166ACB" w:rsidRPr="002C1A59">
        <w:rPr>
          <w:rFonts w:ascii="Times New Roman" w:eastAsia="Times New Roman" w:hAnsi="Times New Roman" w:cs="Times New Roman"/>
          <w:color w:val="000000"/>
          <w:sz w:val="28"/>
          <w:szCs w:val="28"/>
          <w:lang w:val="kk-KZ"/>
        </w:rPr>
        <w:t xml:space="preserve">суреттерін (кескіндерін) </w:t>
      </w:r>
      <w:r w:rsidRPr="002C1A59">
        <w:rPr>
          <w:rFonts w:ascii="Times New Roman" w:eastAsia="Times New Roman" w:hAnsi="Times New Roman" w:cs="Times New Roman"/>
          <w:color w:val="000000"/>
          <w:sz w:val="28"/>
          <w:szCs w:val="28"/>
          <w:lang w:val="kk-KZ"/>
        </w:rPr>
        <w:t>өңдеу</w:t>
      </w:r>
      <w:r w:rsidR="004A5AFA" w:rsidRPr="002C1A59">
        <w:rPr>
          <w:rFonts w:ascii="Times New Roman" w:eastAsia="Times New Roman" w:hAnsi="Times New Roman" w:cs="Times New Roman"/>
          <w:color w:val="000000"/>
          <w:sz w:val="28"/>
          <w:szCs w:val="28"/>
          <w:lang w:val="kk-KZ"/>
        </w:rPr>
        <w:t xml:space="preserve"> бойынша </w:t>
      </w:r>
      <w:r w:rsidRPr="002C1A59">
        <w:rPr>
          <w:rFonts w:ascii="Times New Roman" w:eastAsia="Times New Roman" w:hAnsi="Times New Roman" w:cs="Times New Roman"/>
          <w:color w:val="000000"/>
          <w:sz w:val="28"/>
          <w:szCs w:val="28"/>
          <w:lang w:val="kk-KZ"/>
        </w:rPr>
        <w:t>жұмыстарға аналитикалық шолу жасау үшін қазіргі заманғы ЖҚЗ жұмысының әдістемесін қысқаша қарастыру қажет.</w:t>
      </w:r>
    </w:p>
    <w:p w14:paraId="503EF3F3" w14:textId="2E606185" w:rsidR="00AA52D4" w:rsidRPr="002C1A59" w:rsidRDefault="00166ACB"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Машиналық оқытудың дәстүрлі алгоритмдерінің жұмыстары деректердің жалпы көлемі</w:t>
      </w:r>
      <w:r w:rsidR="002B7B00" w:rsidRPr="002C1A59">
        <w:rPr>
          <w:rFonts w:ascii="Times New Roman" w:eastAsia="Times New Roman" w:hAnsi="Times New Roman" w:cs="Times New Roman"/>
          <w:color w:val="000000"/>
          <w:sz w:val="28"/>
          <w:szCs w:val="28"/>
          <w:lang w:val="kk-KZ"/>
        </w:rPr>
        <w:t xml:space="preserve"> мен</w:t>
      </w:r>
      <w:r w:rsidRPr="002C1A59">
        <w:rPr>
          <w:rFonts w:ascii="Times New Roman" w:eastAsia="Times New Roman" w:hAnsi="Times New Roman" w:cs="Times New Roman"/>
          <w:color w:val="000000"/>
          <w:sz w:val="28"/>
          <w:szCs w:val="28"/>
          <w:lang w:val="kk-KZ"/>
        </w:rPr>
        <w:t xml:space="preserve"> қандай элементтер таңдалатынына негізделген. Бұл берілген тапсырмаларды немесе мәселелерді орындау барысында кей жағдайда жеткіліксіз болады. Мұндай деректер белгілер деп аталады. Деректердің белгілерін таңдауға бағытталған арнайы белгілерді жобалау деп аталатын бағыт бар </w:t>
      </w:r>
      <w:r w:rsidR="00D72806" w:rsidRPr="002C1A59">
        <w:rPr>
          <w:rFonts w:ascii="Times New Roman" w:eastAsia="Times New Roman" w:hAnsi="Times New Roman" w:cs="Times New Roman"/>
          <w:color w:val="000000"/>
          <w:sz w:val="28"/>
          <w:szCs w:val="28"/>
          <w:lang w:val="kk-KZ"/>
        </w:rPr>
        <w:t>[</w:t>
      </w:r>
      <w:r w:rsidR="0073406B" w:rsidRPr="002C1A59">
        <w:rPr>
          <w:rFonts w:ascii="Times New Roman" w:eastAsia="Times New Roman" w:hAnsi="Times New Roman" w:cs="Times New Roman"/>
          <w:color w:val="000000"/>
          <w:sz w:val="28"/>
          <w:szCs w:val="28"/>
          <w:lang w:val="kk-KZ"/>
        </w:rPr>
        <w:fldChar w:fldCharType="begin"/>
      </w:r>
      <w:r w:rsidR="0073406B" w:rsidRPr="002C1A59">
        <w:rPr>
          <w:rFonts w:ascii="Times New Roman" w:eastAsia="Times New Roman" w:hAnsi="Times New Roman" w:cs="Times New Roman"/>
          <w:color w:val="000000"/>
          <w:sz w:val="28"/>
          <w:szCs w:val="28"/>
          <w:lang w:val="kk-KZ"/>
        </w:rPr>
        <w:instrText xml:space="preserve"> REF _Ref175075258 \r \h </w:instrText>
      </w:r>
      <w:r w:rsidR="002C1A59">
        <w:rPr>
          <w:rFonts w:ascii="Times New Roman" w:eastAsia="Times New Roman" w:hAnsi="Times New Roman" w:cs="Times New Roman"/>
          <w:color w:val="000000"/>
          <w:sz w:val="28"/>
          <w:szCs w:val="28"/>
          <w:lang w:val="kk-KZ"/>
        </w:rPr>
        <w:instrText xml:space="preserve"> \* MERGEFORMAT </w:instrText>
      </w:r>
      <w:r w:rsidR="0073406B" w:rsidRPr="002C1A59">
        <w:rPr>
          <w:rFonts w:ascii="Times New Roman" w:eastAsia="Times New Roman" w:hAnsi="Times New Roman" w:cs="Times New Roman"/>
          <w:color w:val="000000"/>
          <w:sz w:val="28"/>
          <w:szCs w:val="28"/>
          <w:lang w:val="kk-KZ"/>
        </w:rPr>
      </w:r>
      <w:r w:rsidR="0073406B"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114</w:t>
      </w:r>
      <w:r w:rsidR="0073406B" w:rsidRPr="002C1A59">
        <w:rPr>
          <w:rFonts w:ascii="Times New Roman" w:eastAsia="Times New Roman" w:hAnsi="Times New Roman" w:cs="Times New Roman"/>
          <w:color w:val="000000"/>
          <w:sz w:val="28"/>
          <w:szCs w:val="28"/>
          <w:lang w:val="kk-KZ"/>
        </w:rPr>
        <w:fldChar w:fldCharType="end"/>
      </w:r>
      <w:r w:rsidR="00D72806" w:rsidRPr="002C1A59">
        <w:rPr>
          <w:rFonts w:ascii="Times New Roman" w:eastAsia="Times New Roman" w:hAnsi="Times New Roman" w:cs="Times New Roman"/>
          <w:color w:val="000000"/>
          <w:sz w:val="28"/>
          <w:szCs w:val="28"/>
          <w:lang w:val="kk-KZ"/>
        </w:rPr>
        <w:t>].</w:t>
      </w:r>
      <w:r w:rsidR="001E1DA5" w:rsidRPr="002C1A59">
        <w:rPr>
          <w:rFonts w:ascii="Times New Roman" w:eastAsia="Times New Roman" w:hAnsi="Times New Roman" w:cs="Times New Roman"/>
          <w:color w:val="000000"/>
          <w:sz w:val="28"/>
          <w:szCs w:val="28"/>
          <w:lang w:val="kk-KZ"/>
        </w:rPr>
        <w:t xml:space="preserve"> </w:t>
      </w:r>
    </w:p>
    <w:p w14:paraId="4FC7F9DD" w14:textId="4387661E" w:rsidR="006E204A" w:rsidRPr="002C1A59" w:rsidRDefault="006E204A"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Орамды нейронды желі (ОНЖ), басқа тәсілдерден айырмашылығы, ол қолда бар деректер жиынтығын оқыту арқылы жұмыс істей алады. Оқыту процесінде нейрондық желінің өзі бастапқы деректердегі қандай белгілердің маңызды және қайсысы маңызды емес екенін анықтайды. Кейде ОНЖ адам байқамайтын күрделі белгілерді де таңдай алуы мүмкін. Сондықтан ОНЖ көмегімен машиналық оқытудың дәстүрлі алгоритмдері шеше алмайтын есептерді немесе мәселелерді шешуге болады</w:t>
      </w:r>
      <w:r w:rsidR="001E1DA5" w:rsidRPr="002C1A59">
        <w:rPr>
          <w:rFonts w:ascii="Times New Roman" w:eastAsia="Times New Roman" w:hAnsi="Times New Roman" w:cs="Times New Roman"/>
          <w:color w:val="000000"/>
          <w:sz w:val="28"/>
          <w:szCs w:val="28"/>
          <w:lang w:val="kk-KZ"/>
        </w:rPr>
        <w:t xml:space="preserve"> </w:t>
      </w:r>
      <w:r w:rsidR="00D72806" w:rsidRPr="002C1A59">
        <w:rPr>
          <w:rFonts w:ascii="Times New Roman" w:eastAsia="Times New Roman" w:hAnsi="Times New Roman" w:cs="Times New Roman"/>
          <w:color w:val="000000"/>
          <w:sz w:val="28"/>
          <w:szCs w:val="28"/>
          <w:lang w:val="kk-KZ"/>
        </w:rPr>
        <w:t>[</w:t>
      </w:r>
      <w:r w:rsidR="0073406B" w:rsidRPr="002C1A59">
        <w:rPr>
          <w:rFonts w:ascii="Times New Roman" w:eastAsia="Times New Roman" w:hAnsi="Times New Roman" w:cs="Times New Roman"/>
          <w:color w:val="000000"/>
          <w:sz w:val="28"/>
          <w:szCs w:val="28"/>
          <w:lang w:val="kk-KZ"/>
        </w:rPr>
        <w:fldChar w:fldCharType="begin"/>
      </w:r>
      <w:r w:rsidR="0073406B" w:rsidRPr="002C1A59">
        <w:rPr>
          <w:rFonts w:ascii="Times New Roman" w:eastAsia="Times New Roman" w:hAnsi="Times New Roman" w:cs="Times New Roman"/>
          <w:color w:val="000000"/>
          <w:sz w:val="28"/>
          <w:szCs w:val="28"/>
          <w:lang w:val="kk-KZ"/>
        </w:rPr>
        <w:instrText xml:space="preserve"> REF _Ref175075282 \r \h </w:instrText>
      </w:r>
      <w:r w:rsidR="002C1A59">
        <w:rPr>
          <w:rFonts w:ascii="Times New Roman" w:eastAsia="Times New Roman" w:hAnsi="Times New Roman" w:cs="Times New Roman"/>
          <w:color w:val="000000"/>
          <w:sz w:val="28"/>
          <w:szCs w:val="28"/>
          <w:lang w:val="kk-KZ"/>
        </w:rPr>
        <w:instrText xml:space="preserve"> \* MERGEFORMAT </w:instrText>
      </w:r>
      <w:r w:rsidR="0073406B" w:rsidRPr="002C1A59">
        <w:rPr>
          <w:rFonts w:ascii="Times New Roman" w:eastAsia="Times New Roman" w:hAnsi="Times New Roman" w:cs="Times New Roman"/>
          <w:color w:val="000000"/>
          <w:sz w:val="28"/>
          <w:szCs w:val="28"/>
          <w:lang w:val="kk-KZ"/>
        </w:rPr>
      </w:r>
      <w:r w:rsidR="0073406B"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115</w:t>
      </w:r>
      <w:r w:rsidR="0073406B" w:rsidRPr="002C1A59">
        <w:rPr>
          <w:rFonts w:ascii="Times New Roman" w:eastAsia="Times New Roman" w:hAnsi="Times New Roman" w:cs="Times New Roman"/>
          <w:color w:val="000000"/>
          <w:sz w:val="28"/>
          <w:szCs w:val="28"/>
          <w:lang w:val="kk-KZ"/>
        </w:rPr>
        <w:fldChar w:fldCharType="end"/>
      </w:r>
      <w:r w:rsidR="007529A5" w:rsidRPr="002C1A59">
        <w:rPr>
          <w:rFonts w:ascii="Times New Roman" w:eastAsia="Times New Roman" w:hAnsi="Times New Roman" w:cs="Times New Roman"/>
          <w:color w:val="000000"/>
          <w:sz w:val="28"/>
          <w:szCs w:val="28"/>
          <w:lang w:val="kk-KZ"/>
        </w:rPr>
        <w:t xml:space="preserve">, </w:t>
      </w:r>
      <w:r w:rsidR="0073406B" w:rsidRPr="002C1A59">
        <w:rPr>
          <w:rFonts w:ascii="Times New Roman" w:eastAsia="Times New Roman" w:hAnsi="Times New Roman" w:cs="Times New Roman"/>
          <w:color w:val="000000"/>
          <w:sz w:val="28"/>
          <w:szCs w:val="28"/>
          <w:lang w:val="kk-KZ"/>
        </w:rPr>
        <w:fldChar w:fldCharType="begin"/>
      </w:r>
      <w:r w:rsidR="0073406B" w:rsidRPr="002C1A59">
        <w:rPr>
          <w:rFonts w:ascii="Times New Roman" w:eastAsia="Times New Roman" w:hAnsi="Times New Roman" w:cs="Times New Roman"/>
          <w:color w:val="000000"/>
          <w:sz w:val="28"/>
          <w:szCs w:val="28"/>
          <w:lang w:val="kk-KZ"/>
        </w:rPr>
        <w:instrText xml:space="preserve"> REF _Ref175075296 \r \h </w:instrText>
      </w:r>
      <w:r w:rsidR="002C1A59">
        <w:rPr>
          <w:rFonts w:ascii="Times New Roman" w:eastAsia="Times New Roman" w:hAnsi="Times New Roman" w:cs="Times New Roman"/>
          <w:color w:val="000000"/>
          <w:sz w:val="28"/>
          <w:szCs w:val="28"/>
          <w:lang w:val="kk-KZ"/>
        </w:rPr>
        <w:instrText xml:space="preserve"> \* MERGEFORMAT </w:instrText>
      </w:r>
      <w:r w:rsidR="0073406B" w:rsidRPr="002C1A59">
        <w:rPr>
          <w:rFonts w:ascii="Times New Roman" w:eastAsia="Times New Roman" w:hAnsi="Times New Roman" w:cs="Times New Roman"/>
          <w:color w:val="000000"/>
          <w:sz w:val="28"/>
          <w:szCs w:val="28"/>
          <w:lang w:val="kk-KZ"/>
        </w:rPr>
      </w:r>
      <w:r w:rsidR="0073406B"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116</w:t>
      </w:r>
      <w:r w:rsidR="0073406B" w:rsidRPr="002C1A59">
        <w:rPr>
          <w:rFonts w:ascii="Times New Roman" w:eastAsia="Times New Roman" w:hAnsi="Times New Roman" w:cs="Times New Roman"/>
          <w:color w:val="000000"/>
          <w:sz w:val="28"/>
          <w:szCs w:val="28"/>
          <w:lang w:val="kk-KZ"/>
        </w:rPr>
        <w:fldChar w:fldCharType="end"/>
      </w:r>
      <w:r w:rsidR="00D72806" w:rsidRPr="002C1A59">
        <w:rPr>
          <w:rFonts w:ascii="Times New Roman" w:eastAsia="Times New Roman" w:hAnsi="Times New Roman" w:cs="Times New Roman"/>
          <w:color w:val="000000"/>
          <w:sz w:val="28"/>
          <w:szCs w:val="28"/>
          <w:lang w:val="kk-KZ"/>
        </w:rPr>
        <w:t>]</w:t>
      </w:r>
      <w:r w:rsidR="001C2023" w:rsidRPr="002C1A59">
        <w:rPr>
          <w:rFonts w:ascii="Times New Roman" w:eastAsia="Times New Roman" w:hAnsi="Times New Roman" w:cs="Times New Roman"/>
          <w:color w:val="000000"/>
          <w:sz w:val="28"/>
          <w:szCs w:val="28"/>
          <w:lang w:val="kk-KZ"/>
        </w:rPr>
        <w:t>.</w:t>
      </w:r>
    </w:p>
    <w:p w14:paraId="1CCF15E6" w14:textId="3C65696F" w:rsidR="006E204A" w:rsidRPr="002C1A59" w:rsidRDefault="006E204A"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ОНЖ </w:t>
      </w:r>
      <w:r w:rsidR="00272DC1"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 xml:space="preserve"> тірі </w:t>
      </w:r>
      <w:r w:rsidR="00BC33A0" w:rsidRPr="002C1A59">
        <w:rPr>
          <w:rFonts w:ascii="Times New Roman" w:eastAsia="Times New Roman" w:hAnsi="Times New Roman" w:cs="Times New Roman"/>
          <w:color w:val="000000"/>
          <w:sz w:val="28"/>
          <w:szCs w:val="28"/>
          <w:lang w:val="kk-KZ"/>
        </w:rPr>
        <w:t>ағзалардың</w:t>
      </w:r>
      <w:r w:rsidRPr="002C1A59">
        <w:rPr>
          <w:rFonts w:ascii="Times New Roman" w:eastAsia="Times New Roman" w:hAnsi="Times New Roman" w:cs="Times New Roman"/>
          <w:color w:val="000000"/>
          <w:sz w:val="28"/>
          <w:szCs w:val="28"/>
          <w:lang w:val="kk-KZ"/>
        </w:rPr>
        <w:t xml:space="preserve"> көру жүйесінің жұмыс істеу принципінің ерекшеліктерін пайдаланады, оны компьютерлік көру деп атайды. Орамды нейрондық желінің негізгі бірлігі – орамды (</w:t>
      </w:r>
      <w:r w:rsidR="004572A3" w:rsidRPr="002C1A59">
        <w:rPr>
          <w:rFonts w:ascii="Times New Roman" w:eastAsia="Times New Roman" w:hAnsi="Times New Roman" w:cs="Times New Roman"/>
          <w:color w:val="000000"/>
          <w:sz w:val="28"/>
          <w:szCs w:val="28"/>
          <w:lang w:val="kk-KZ"/>
        </w:rPr>
        <w:t>орамды</w:t>
      </w:r>
      <w:r w:rsidRPr="002C1A59">
        <w:rPr>
          <w:rFonts w:ascii="Times New Roman" w:eastAsia="Times New Roman" w:hAnsi="Times New Roman" w:cs="Times New Roman"/>
          <w:color w:val="000000"/>
          <w:sz w:val="28"/>
          <w:szCs w:val="28"/>
          <w:lang w:val="kk-KZ"/>
        </w:rPr>
        <w:t xml:space="preserve">) қабаттар. </w:t>
      </w:r>
      <w:r w:rsidR="002E4F5C" w:rsidRPr="002C1A59">
        <w:rPr>
          <w:rFonts w:ascii="Times New Roman" w:eastAsia="Times New Roman" w:hAnsi="Times New Roman" w:cs="Times New Roman"/>
          <w:color w:val="000000"/>
          <w:sz w:val="28"/>
          <w:szCs w:val="28"/>
          <w:lang w:val="kk-KZ"/>
        </w:rPr>
        <w:t>Көру қыртысында түрлі бұрыштардағы сызықтарға жауап беретін қарапайым нейрондар және осы қарапайым нейрондардың белгілі бір жиынтығын активациялау үшін әрекет ететін күрделі нейрондар орналасқан.</w:t>
      </w:r>
      <w:r w:rsidR="001C2023" w:rsidRPr="002C1A59">
        <w:rPr>
          <w:rFonts w:ascii="Times New Roman" w:eastAsia="Times New Roman" w:hAnsi="Times New Roman" w:cs="Times New Roman"/>
          <w:color w:val="000000"/>
          <w:sz w:val="28"/>
          <w:szCs w:val="28"/>
          <w:lang w:val="kk-KZ"/>
        </w:rPr>
        <w:t xml:space="preserve"> Орамды (</w:t>
      </w:r>
      <w:r w:rsidR="001C2023" w:rsidRPr="002C1A59">
        <w:rPr>
          <w:rFonts w:ascii="Times New Roman" w:hAnsi="Times New Roman" w:cs="Times New Roman"/>
          <w:sz w:val="28"/>
          <w:szCs w:val="28"/>
          <w:lang w:val="kk-KZ"/>
        </w:rPr>
        <w:t>convolution layers)</w:t>
      </w:r>
      <w:r w:rsidR="001C2023"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 xml:space="preserve"> нейрондық желілердің </w:t>
      </w:r>
      <w:r w:rsidR="001C2023" w:rsidRPr="002C1A59">
        <w:rPr>
          <w:rFonts w:ascii="Times New Roman" w:eastAsia="Times New Roman" w:hAnsi="Times New Roman" w:cs="Times New Roman"/>
          <w:color w:val="000000"/>
          <w:sz w:val="28"/>
          <w:szCs w:val="28"/>
          <w:lang w:val="kk-KZ"/>
        </w:rPr>
        <w:t xml:space="preserve">негізгі мақсаты нейрондық желінің архитектурасын құру болып табылады. Онда орамды қабаттар қосалқы іріктеу қабаттарымен </w:t>
      </w:r>
      <w:r w:rsidR="001C2023" w:rsidRPr="002C1A59">
        <w:rPr>
          <w:rFonts w:ascii="Times New Roman" w:hAnsi="Times New Roman" w:cs="Times New Roman"/>
          <w:sz w:val="28"/>
          <w:szCs w:val="28"/>
          <w:lang w:val="kk-KZ"/>
        </w:rPr>
        <w:t>(subsampling layers или pooling layers)</w:t>
      </w:r>
      <w:r w:rsidR="001C2023" w:rsidRPr="002C1A59">
        <w:rPr>
          <w:rFonts w:ascii="Times New Roman" w:eastAsia="Times New Roman" w:hAnsi="Times New Roman" w:cs="Times New Roman"/>
          <w:color w:val="000000"/>
          <w:sz w:val="28"/>
          <w:szCs w:val="28"/>
          <w:lang w:val="kk-KZ"/>
        </w:rPr>
        <w:t xml:space="preserve"> алмасады.</w:t>
      </w:r>
      <w:r w:rsidRPr="002C1A59">
        <w:rPr>
          <w:rFonts w:ascii="Times New Roman" w:eastAsia="Times New Roman" w:hAnsi="Times New Roman" w:cs="Times New Roman"/>
          <w:color w:val="000000"/>
          <w:sz w:val="28"/>
          <w:szCs w:val="28"/>
          <w:lang w:val="kk-KZ"/>
        </w:rPr>
        <w:t xml:space="preserve"> </w:t>
      </w:r>
      <w:r w:rsidR="001C2023" w:rsidRPr="002C1A59">
        <w:rPr>
          <w:rFonts w:ascii="Times New Roman" w:eastAsia="Times New Roman" w:hAnsi="Times New Roman" w:cs="Times New Roman"/>
          <w:color w:val="000000"/>
          <w:sz w:val="28"/>
          <w:szCs w:val="28"/>
          <w:lang w:val="kk-KZ"/>
        </w:rPr>
        <w:t>ОНЖ</w:t>
      </w:r>
      <w:r w:rsidRPr="002C1A59">
        <w:rPr>
          <w:rFonts w:ascii="Times New Roman" w:eastAsia="Times New Roman" w:hAnsi="Times New Roman" w:cs="Times New Roman"/>
          <w:color w:val="000000"/>
          <w:sz w:val="28"/>
          <w:szCs w:val="28"/>
          <w:lang w:val="kk-KZ"/>
        </w:rPr>
        <w:t xml:space="preserve"> ауыспалы қабаттардың </w:t>
      </w:r>
      <w:r w:rsidR="001C2023" w:rsidRPr="002C1A59">
        <w:rPr>
          <w:rFonts w:ascii="Times New Roman" w:eastAsia="Times New Roman" w:hAnsi="Times New Roman" w:cs="Times New Roman"/>
          <w:color w:val="000000"/>
          <w:sz w:val="28"/>
          <w:szCs w:val="28"/>
          <w:lang w:val="kk-KZ"/>
        </w:rPr>
        <w:t>санының көптігі</w:t>
      </w:r>
      <w:r w:rsidRPr="002C1A59">
        <w:rPr>
          <w:rFonts w:ascii="Times New Roman" w:eastAsia="Times New Roman" w:hAnsi="Times New Roman" w:cs="Times New Roman"/>
          <w:color w:val="000000"/>
          <w:sz w:val="28"/>
          <w:szCs w:val="28"/>
          <w:lang w:val="kk-KZ"/>
        </w:rPr>
        <w:t xml:space="preserve"> </w:t>
      </w:r>
      <w:r w:rsidR="002B7B00" w:rsidRPr="002C1A59">
        <w:rPr>
          <w:rFonts w:ascii="Times New Roman" w:eastAsia="Times New Roman" w:hAnsi="Times New Roman" w:cs="Times New Roman"/>
          <w:color w:val="000000"/>
          <w:sz w:val="28"/>
          <w:szCs w:val="28"/>
          <w:lang w:val="kk-KZ"/>
        </w:rPr>
        <w:t>деректердің</w:t>
      </w:r>
      <w:r w:rsidRPr="002C1A59">
        <w:rPr>
          <w:rFonts w:ascii="Times New Roman" w:eastAsia="Times New Roman" w:hAnsi="Times New Roman" w:cs="Times New Roman"/>
          <w:color w:val="000000"/>
          <w:sz w:val="28"/>
          <w:szCs w:val="28"/>
          <w:lang w:val="kk-KZ"/>
        </w:rPr>
        <w:t xml:space="preserve"> үлкен көлемін оқытуда бақыланатын оқытудың негізі</w:t>
      </w:r>
      <w:r w:rsidR="001C2023" w:rsidRPr="002C1A59">
        <w:rPr>
          <w:rFonts w:ascii="Times New Roman" w:eastAsia="Times New Roman" w:hAnsi="Times New Roman" w:cs="Times New Roman"/>
          <w:color w:val="000000"/>
          <w:sz w:val="28"/>
          <w:szCs w:val="28"/>
          <w:lang w:val="kk-KZ"/>
        </w:rPr>
        <w:t xml:space="preserve"> болып табылады</w:t>
      </w:r>
      <w:r w:rsidRPr="002C1A59">
        <w:rPr>
          <w:rFonts w:ascii="Times New Roman" w:eastAsia="Times New Roman" w:hAnsi="Times New Roman" w:cs="Times New Roman"/>
          <w:color w:val="000000"/>
          <w:sz w:val="28"/>
          <w:szCs w:val="28"/>
          <w:lang w:val="kk-KZ"/>
        </w:rPr>
        <w:t xml:space="preserve"> </w:t>
      </w:r>
      <w:r w:rsidR="00DA012E" w:rsidRPr="002C1A59">
        <w:rPr>
          <w:rFonts w:ascii="Times New Roman" w:eastAsia="Times New Roman" w:hAnsi="Times New Roman" w:cs="Times New Roman"/>
          <w:color w:val="000000"/>
          <w:sz w:val="28"/>
          <w:szCs w:val="28"/>
          <w:lang w:val="kk-KZ"/>
        </w:rPr>
        <w:t>[</w:t>
      </w:r>
      <w:r w:rsidR="0073406B" w:rsidRPr="002C1A59">
        <w:rPr>
          <w:rFonts w:ascii="Times New Roman" w:eastAsia="Times New Roman" w:hAnsi="Times New Roman" w:cs="Times New Roman"/>
          <w:color w:val="000000"/>
          <w:sz w:val="28"/>
          <w:szCs w:val="28"/>
          <w:lang w:val="kk-KZ"/>
        </w:rPr>
        <w:fldChar w:fldCharType="begin"/>
      </w:r>
      <w:r w:rsidR="0073406B" w:rsidRPr="002C1A59">
        <w:rPr>
          <w:rFonts w:ascii="Times New Roman" w:eastAsia="Times New Roman" w:hAnsi="Times New Roman" w:cs="Times New Roman"/>
          <w:color w:val="000000"/>
          <w:sz w:val="28"/>
          <w:szCs w:val="28"/>
          <w:lang w:val="kk-KZ"/>
        </w:rPr>
        <w:instrText xml:space="preserve"> REF _Ref175075319 \r \h </w:instrText>
      </w:r>
      <w:r w:rsidR="002C1A59">
        <w:rPr>
          <w:rFonts w:ascii="Times New Roman" w:eastAsia="Times New Roman" w:hAnsi="Times New Roman" w:cs="Times New Roman"/>
          <w:color w:val="000000"/>
          <w:sz w:val="28"/>
          <w:szCs w:val="28"/>
          <w:lang w:val="kk-KZ"/>
        </w:rPr>
        <w:instrText xml:space="preserve"> \* MERGEFORMAT </w:instrText>
      </w:r>
      <w:r w:rsidR="0073406B" w:rsidRPr="002C1A59">
        <w:rPr>
          <w:rFonts w:ascii="Times New Roman" w:eastAsia="Times New Roman" w:hAnsi="Times New Roman" w:cs="Times New Roman"/>
          <w:color w:val="000000"/>
          <w:sz w:val="28"/>
          <w:szCs w:val="28"/>
          <w:lang w:val="kk-KZ"/>
        </w:rPr>
      </w:r>
      <w:r w:rsidR="0073406B"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117</w:t>
      </w:r>
      <w:r w:rsidR="0073406B" w:rsidRPr="002C1A59">
        <w:rPr>
          <w:rFonts w:ascii="Times New Roman" w:eastAsia="Times New Roman" w:hAnsi="Times New Roman" w:cs="Times New Roman"/>
          <w:color w:val="000000"/>
          <w:sz w:val="28"/>
          <w:szCs w:val="28"/>
          <w:lang w:val="kk-KZ"/>
        </w:rPr>
        <w:fldChar w:fldCharType="end"/>
      </w:r>
      <w:r w:rsidR="00DA012E"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 xml:space="preserve">. </w:t>
      </w:r>
      <w:r w:rsidR="001C2023" w:rsidRPr="002C1A59">
        <w:rPr>
          <w:rFonts w:ascii="Times New Roman" w:eastAsia="Times New Roman" w:hAnsi="Times New Roman" w:cs="Times New Roman"/>
          <w:color w:val="000000"/>
          <w:sz w:val="28"/>
          <w:szCs w:val="28"/>
          <w:lang w:val="kk-KZ"/>
        </w:rPr>
        <w:t>Орамды</w:t>
      </w:r>
      <w:r w:rsidRPr="002C1A59">
        <w:rPr>
          <w:rFonts w:ascii="Times New Roman" w:eastAsia="Times New Roman" w:hAnsi="Times New Roman" w:cs="Times New Roman"/>
          <w:color w:val="000000"/>
          <w:sz w:val="28"/>
          <w:szCs w:val="28"/>
          <w:lang w:val="kk-KZ"/>
        </w:rPr>
        <w:t xml:space="preserve"> нейрондық желінің архитектурасы</w:t>
      </w:r>
      <w:r w:rsidR="001C2023" w:rsidRPr="002C1A59">
        <w:rPr>
          <w:rFonts w:ascii="Times New Roman" w:eastAsia="Times New Roman" w:hAnsi="Times New Roman" w:cs="Times New Roman"/>
          <w:color w:val="000000"/>
          <w:sz w:val="28"/>
          <w:szCs w:val="28"/>
          <w:lang w:val="kk-KZ"/>
        </w:rPr>
        <w:t xml:space="preserve">на </w:t>
      </w:r>
      <w:r w:rsidRPr="002C1A59">
        <w:rPr>
          <w:rFonts w:ascii="Times New Roman" w:eastAsia="Times New Roman" w:hAnsi="Times New Roman" w:cs="Times New Roman"/>
          <w:color w:val="000000"/>
          <w:sz w:val="28"/>
          <w:szCs w:val="28"/>
          <w:lang w:val="kk-KZ"/>
        </w:rPr>
        <w:t xml:space="preserve">кіріс қабаты, </w:t>
      </w:r>
      <w:r w:rsidR="001C2023" w:rsidRPr="002C1A59">
        <w:rPr>
          <w:rFonts w:ascii="Times New Roman" w:eastAsia="Times New Roman" w:hAnsi="Times New Roman" w:cs="Times New Roman"/>
          <w:color w:val="000000"/>
          <w:sz w:val="28"/>
          <w:szCs w:val="28"/>
          <w:lang w:val="kk-KZ"/>
        </w:rPr>
        <w:t>ш</w:t>
      </w:r>
      <w:r w:rsidRPr="002C1A59">
        <w:rPr>
          <w:rFonts w:ascii="Times New Roman" w:eastAsia="Times New Roman" w:hAnsi="Times New Roman" w:cs="Times New Roman"/>
          <w:color w:val="000000"/>
          <w:sz w:val="28"/>
          <w:szCs w:val="28"/>
          <w:lang w:val="kk-KZ"/>
        </w:rPr>
        <w:t>ығыс қабаты және есептеулер жүргізетін олардың арасындағы жасырын қабаттар</w:t>
      </w:r>
      <w:r w:rsidR="001C2023" w:rsidRPr="002C1A59">
        <w:rPr>
          <w:rFonts w:ascii="Times New Roman" w:eastAsia="Times New Roman" w:hAnsi="Times New Roman" w:cs="Times New Roman"/>
          <w:color w:val="000000"/>
          <w:sz w:val="28"/>
          <w:szCs w:val="28"/>
          <w:lang w:val="kk-KZ"/>
        </w:rPr>
        <w:t xml:space="preserve"> кіреді. ОНЖ</w:t>
      </w:r>
      <w:r w:rsidRPr="002C1A59">
        <w:rPr>
          <w:rFonts w:ascii="Times New Roman" w:eastAsia="Times New Roman" w:hAnsi="Times New Roman" w:cs="Times New Roman"/>
          <w:color w:val="000000"/>
          <w:sz w:val="28"/>
          <w:szCs w:val="28"/>
          <w:lang w:val="kk-KZ"/>
        </w:rPr>
        <w:t xml:space="preserve"> құрылымы бір бағытты (кері байланыссыз) көп қабатты</w:t>
      </w:r>
      <w:r w:rsidR="008A57A5" w:rsidRPr="002C1A59">
        <w:rPr>
          <w:rFonts w:ascii="Times New Roman" w:eastAsia="Times New Roman" w:hAnsi="Times New Roman" w:cs="Times New Roman"/>
          <w:color w:val="000000"/>
          <w:sz w:val="28"/>
          <w:szCs w:val="28"/>
          <w:lang w:val="kk-KZ"/>
        </w:rPr>
        <w:t xml:space="preserve"> болып келеді.</w:t>
      </w:r>
      <w:r w:rsidRPr="002C1A59">
        <w:rPr>
          <w:rFonts w:ascii="Times New Roman" w:eastAsia="Times New Roman" w:hAnsi="Times New Roman" w:cs="Times New Roman"/>
          <w:color w:val="000000"/>
          <w:sz w:val="28"/>
          <w:szCs w:val="28"/>
          <w:lang w:val="kk-KZ"/>
        </w:rPr>
        <w:t xml:space="preserve"> </w:t>
      </w:r>
      <w:r w:rsidR="008A57A5" w:rsidRPr="002C1A59">
        <w:rPr>
          <w:rFonts w:ascii="Times New Roman" w:eastAsia="Times New Roman" w:hAnsi="Times New Roman" w:cs="Times New Roman"/>
          <w:color w:val="000000"/>
          <w:sz w:val="28"/>
          <w:szCs w:val="28"/>
          <w:lang w:val="kk-KZ"/>
        </w:rPr>
        <w:t>ОНЖ</w:t>
      </w:r>
      <w:r w:rsidRPr="002C1A59">
        <w:rPr>
          <w:rFonts w:ascii="Times New Roman" w:eastAsia="Times New Roman" w:hAnsi="Times New Roman" w:cs="Times New Roman"/>
          <w:color w:val="000000"/>
          <w:sz w:val="28"/>
          <w:szCs w:val="28"/>
          <w:lang w:val="kk-KZ"/>
        </w:rPr>
        <w:t xml:space="preserve"> оқыту кез</w:t>
      </w:r>
      <w:r w:rsidR="008A57A5" w:rsidRPr="002C1A59">
        <w:rPr>
          <w:rFonts w:ascii="Times New Roman" w:eastAsia="Times New Roman" w:hAnsi="Times New Roman" w:cs="Times New Roman"/>
          <w:color w:val="000000"/>
          <w:sz w:val="28"/>
          <w:szCs w:val="28"/>
          <w:lang w:val="kk-KZ"/>
        </w:rPr>
        <w:t>інде</w:t>
      </w:r>
      <w:r w:rsidRPr="002C1A59">
        <w:rPr>
          <w:rFonts w:ascii="Times New Roman" w:eastAsia="Times New Roman" w:hAnsi="Times New Roman" w:cs="Times New Roman"/>
          <w:color w:val="000000"/>
          <w:sz w:val="28"/>
          <w:szCs w:val="28"/>
          <w:lang w:val="kk-KZ"/>
        </w:rPr>
        <w:t xml:space="preserve"> стандартты әдістер</w:t>
      </w:r>
      <w:r w:rsidR="008A57A5" w:rsidRPr="002C1A59">
        <w:rPr>
          <w:rFonts w:ascii="Times New Roman" w:eastAsia="Times New Roman" w:hAnsi="Times New Roman" w:cs="Times New Roman"/>
          <w:color w:val="000000"/>
          <w:sz w:val="28"/>
          <w:szCs w:val="28"/>
          <w:lang w:val="kk-KZ"/>
        </w:rPr>
        <w:t>, яғни</w:t>
      </w:r>
      <w:r w:rsidRPr="002C1A59">
        <w:rPr>
          <w:rFonts w:ascii="Times New Roman" w:eastAsia="Times New Roman" w:hAnsi="Times New Roman" w:cs="Times New Roman"/>
          <w:color w:val="000000"/>
          <w:sz w:val="28"/>
          <w:szCs w:val="28"/>
          <w:lang w:val="kk-KZ"/>
        </w:rPr>
        <w:t xml:space="preserve"> қатені</w:t>
      </w:r>
      <w:r w:rsidR="00BC33A0" w:rsidRPr="002C1A59">
        <w:rPr>
          <w:rFonts w:ascii="Times New Roman" w:eastAsia="Times New Roman" w:hAnsi="Times New Roman" w:cs="Times New Roman"/>
          <w:color w:val="000000"/>
          <w:sz w:val="28"/>
          <w:szCs w:val="28"/>
          <w:lang w:val="kk-KZ"/>
        </w:rPr>
        <w:t>ң</w:t>
      </w:r>
      <w:r w:rsidRPr="002C1A59">
        <w:rPr>
          <w:rFonts w:ascii="Times New Roman" w:eastAsia="Times New Roman" w:hAnsi="Times New Roman" w:cs="Times New Roman"/>
          <w:color w:val="000000"/>
          <w:sz w:val="28"/>
          <w:szCs w:val="28"/>
          <w:lang w:val="kk-KZ"/>
        </w:rPr>
        <w:t xml:space="preserve"> кері тара</w:t>
      </w:r>
      <w:r w:rsidR="00BC33A0" w:rsidRPr="002C1A59">
        <w:rPr>
          <w:rFonts w:ascii="Times New Roman" w:eastAsia="Times New Roman" w:hAnsi="Times New Roman" w:cs="Times New Roman"/>
          <w:color w:val="000000"/>
          <w:sz w:val="28"/>
          <w:szCs w:val="28"/>
          <w:lang w:val="kk-KZ"/>
        </w:rPr>
        <w:t>л</w:t>
      </w:r>
      <w:r w:rsidRPr="002C1A59">
        <w:rPr>
          <w:rFonts w:ascii="Times New Roman" w:eastAsia="Times New Roman" w:hAnsi="Times New Roman" w:cs="Times New Roman"/>
          <w:color w:val="000000"/>
          <w:sz w:val="28"/>
          <w:szCs w:val="28"/>
          <w:lang w:val="kk-KZ"/>
        </w:rPr>
        <w:t>у әдісі</w:t>
      </w:r>
      <w:r w:rsidR="008A57A5" w:rsidRPr="002C1A59">
        <w:rPr>
          <w:rFonts w:ascii="Times New Roman" w:eastAsia="Times New Roman" w:hAnsi="Times New Roman" w:cs="Times New Roman"/>
          <w:color w:val="000000"/>
          <w:sz w:val="28"/>
          <w:szCs w:val="28"/>
          <w:lang w:val="kk-KZ"/>
        </w:rPr>
        <w:t xml:space="preserve"> пайдаланылады.</w:t>
      </w:r>
      <w:r w:rsidRPr="002C1A59">
        <w:rPr>
          <w:rFonts w:ascii="Times New Roman" w:eastAsia="Times New Roman" w:hAnsi="Times New Roman" w:cs="Times New Roman"/>
          <w:color w:val="000000"/>
          <w:sz w:val="28"/>
          <w:szCs w:val="28"/>
          <w:lang w:val="kk-KZ"/>
        </w:rPr>
        <w:t xml:space="preserve"> Нейрондарды </w:t>
      </w:r>
      <w:r w:rsidR="00C32E45" w:rsidRPr="002C1A59">
        <w:rPr>
          <w:rFonts w:ascii="Times New Roman" w:eastAsia="Times New Roman" w:hAnsi="Times New Roman" w:cs="Times New Roman"/>
          <w:color w:val="000000"/>
          <w:sz w:val="28"/>
          <w:szCs w:val="28"/>
          <w:lang w:val="kk-KZ"/>
        </w:rPr>
        <w:t>белсендіру</w:t>
      </w:r>
      <w:r w:rsidR="0036358E"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функциясын</w:t>
      </w:r>
      <w:r w:rsidR="00BC33A0" w:rsidRPr="002C1A59">
        <w:rPr>
          <w:rFonts w:ascii="Times New Roman" w:eastAsia="Times New Roman" w:hAnsi="Times New Roman" w:cs="Times New Roman"/>
          <w:color w:val="000000"/>
          <w:sz w:val="28"/>
          <w:szCs w:val="28"/>
          <w:lang w:val="kk-KZ"/>
        </w:rPr>
        <w:t>ың</w:t>
      </w:r>
      <w:r w:rsidR="008A57A5" w:rsidRPr="002C1A59">
        <w:rPr>
          <w:rFonts w:ascii="Times New Roman" w:eastAsia="Times New Roman" w:hAnsi="Times New Roman" w:cs="Times New Roman"/>
          <w:color w:val="000000"/>
          <w:sz w:val="28"/>
          <w:szCs w:val="28"/>
          <w:lang w:val="kk-KZ"/>
        </w:rPr>
        <w:t xml:space="preserve"> кез</w:t>
      </w:r>
      <w:r w:rsidR="00BC33A0" w:rsidRPr="002C1A59">
        <w:rPr>
          <w:rFonts w:ascii="Times New Roman" w:eastAsia="Times New Roman" w:hAnsi="Times New Roman" w:cs="Times New Roman"/>
          <w:color w:val="000000"/>
          <w:sz w:val="28"/>
          <w:szCs w:val="28"/>
          <w:lang w:val="kk-KZ"/>
        </w:rPr>
        <w:t xml:space="preserve"> </w:t>
      </w:r>
      <w:r w:rsidR="008A57A5" w:rsidRPr="002C1A59">
        <w:rPr>
          <w:rFonts w:ascii="Times New Roman" w:eastAsia="Times New Roman" w:hAnsi="Times New Roman" w:cs="Times New Roman"/>
          <w:color w:val="000000"/>
          <w:sz w:val="28"/>
          <w:szCs w:val="28"/>
          <w:lang w:val="kk-KZ"/>
        </w:rPr>
        <w:t>келгенін таңдауға болады.</w:t>
      </w:r>
    </w:p>
    <w:p w14:paraId="17AE074E" w14:textId="2BD0DB0C" w:rsidR="00340615" w:rsidRPr="002C1A59" w:rsidRDefault="008A57A5"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Терең нейрондық желі </w:t>
      </w:r>
      <w:r w:rsidR="0025595A" w:rsidRPr="002C1A59">
        <w:rPr>
          <w:rFonts w:ascii="Times New Roman" w:eastAsia="Times New Roman" w:hAnsi="Times New Roman" w:cs="Times New Roman"/>
          <w:color w:val="000000"/>
          <w:sz w:val="28"/>
          <w:szCs w:val="28"/>
          <w:lang w:val="kk-KZ"/>
        </w:rPr>
        <w:t>құрылымында орау</w:t>
      </w:r>
      <w:r w:rsidR="002B7B00" w:rsidRPr="002C1A59">
        <w:rPr>
          <w:rFonts w:ascii="Times New Roman" w:eastAsia="Times New Roman" w:hAnsi="Times New Roman" w:cs="Times New Roman"/>
          <w:color w:val="000000"/>
          <w:sz w:val="28"/>
          <w:szCs w:val="28"/>
          <w:lang w:val="kk-KZ"/>
        </w:rPr>
        <w:t xml:space="preserve">(конволюция-свертка) </w:t>
      </w:r>
      <w:r w:rsidR="0025595A" w:rsidRPr="002C1A59">
        <w:rPr>
          <w:rFonts w:ascii="Times New Roman" w:eastAsia="Times New Roman" w:hAnsi="Times New Roman" w:cs="Times New Roman"/>
          <w:color w:val="000000"/>
          <w:sz w:val="28"/>
          <w:szCs w:val="28"/>
          <w:lang w:val="kk-KZ"/>
        </w:rPr>
        <w:t xml:space="preserve">операциясын орындайтын элементтер (қабаттар) болған жағдайда ғана </w:t>
      </w:r>
      <w:r w:rsidRPr="002C1A59">
        <w:rPr>
          <w:rFonts w:ascii="Times New Roman" w:eastAsia="Times New Roman" w:hAnsi="Times New Roman" w:cs="Times New Roman"/>
          <w:color w:val="000000"/>
          <w:sz w:val="28"/>
          <w:szCs w:val="28"/>
          <w:lang w:val="kk-KZ"/>
        </w:rPr>
        <w:t>орамды болып табылады</w:t>
      </w:r>
      <w:r w:rsidR="0025595A"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Бұл операцияның мәні: суреттің (кескіннің) әрбір фрагменті орам матрицасына (ядросына) көбейтіледі және нәтиже </w:t>
      </w:r>
      <w:r w:rsidR="00340615" w:rsidRPr="002C1A59">
        <w:rPr>
          <w:rFonts w:ascii="Times New Roman" w:eastAsia="Times New Roman" w:hAnsi="Times New Roman" w:cs="Times New Roman"/>
          <w:color w:val="000000"/>
          <w:sz w:val="28"/>
          <w:szCs w:val="28"/>
          <w:lang w:val="kk-KZ"/>
        </w:rPr>
        <w:t xml:space="preserve">шығыс кескінінің ұқсас позициясына сипатталады және </w:t>
      </w:r>
      <w:r w:rsidRPr="002C1A59">
        <w:rPr>
          <w:rFonts w:ascii="Times New Roman" w:eastAsia="Times New Roman" w:hAnsi="Times New Roman" w:cs="Times New Roman"/>
          <w:color w:val="000000"/>
          <w:sz w:val="28"/>
          <w:szCs w:val="28"/>
          <w:lang w:val="kk-KZ"/>
        </w:rPr>
        <w:t>қорытындыланады</w:t>
      </w:r>
      <w:r w:rsidR="000132DB"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 xml:space="preserve"> </w:t>
      </w:r>
    </w:p>
    <w:p w14:paraId="5ED5A2CF" w14:textId="198AADAE" w:rsidR="008A57A5" w:rsidRPr="002C1A59" w:rsidRDefault="00340615"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ОНЖ</w:t>
      </w:r>
      <w:r w:rsidR="008A57A5"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де</w:t>
      </w:r>
      <w:r w:rsidR="008A57A5" w:rsidRPr="002C1A59">
        <w:rPr>
          <w:rFonts w:ascii="Times New Roman" w:eastAsia="Times New Roman" w:hAnsi="Times New Roman" w:cs="Times New Roman"/>
          <w:color w:val="000000"/>
          <w:sz w:val="28"/>
          <w:szCs w:val="28"/>
          <w:lang w:val="kk-KZ"/>
        </w:rPr>
        <w:t xml:space="preserve"> жасырын қабаттардың </w:t>
      </w:r>
      <w:r w:rsidRPr="002C1A59">
        <w:rPr>
          <w:rFonts w:ascii="Times New Roman" w:eastAsia="Times New Roman" w:hAnsi="Times New Roman" w:cs="Times New Roman"/>
          <w:color w:val="000000"/>
          <w:sz w:val="28"/>
          <w:szCs w:val="28"/>
          <w:lang w:val="kk-KZ"/>
        </w:rPr>
        <w:t xml:space="preserve">негізгі </w:t>
      </w:r>
      <w:r w:rsidR="008A57A5" w:rsidRPr="002C1A59">
        <w:rPr>
          <w:rFonts w:ascii="Times New Roman" w:eastAsia="Times New Roman" w:hAnsi="Times New Roman" w:cs="Times New Roman"/>
          <w:color w:val="000000"/>
          <w:sz w:val="28"/>
          <w:szCs w:val="28"/>
          <w:lang w:val="kk-KZ"/>
        </w:rPr>
        <w:t xml:space="preserve">үш түрі бар </w:t>
      </w:r>
      <w:r w:rsidR="000132DB" w:rsidRPr="002C1A59">
        <w:rPr>
          <w:rFonts w:ascii="Times New Roman" w:eastAsia="Times New Roman" w:hAnsi="Times New Roman" w:cs="Times New Roman"/>
          <w:color w:val="000000"/>
          <w:sz w:val="28"/>
          <w:szCs w:val="28"/>
          <w:lang w:val="kk-KZ"/>
        </w:rPr>
        <w:t>[</w:t>
      </w:r>
      <w:r w:rsidR="0073406B" w:rsidRPr="002C1A59">
        <w:rPr>
          <w:rFonts w:ascii="Times New Roman" w:eastAsia="Times New Roman" w:hAnsi="Times New Roman" w:cs="Times New Roman"/>
          <w:color w:val="000000"/>
          <w:sz w:val="28"/>
          <w:szCs w:val="28"/>
          <w:lang w:val="kk-KZ"/>
        </w:rPr>
        <w:fldChar w:fldCharType="begin"/>
      </w:r>
      <w:r w:rsidR="0073406B" w:rsidRPr="002C1A59">
        <w:rPr>
          <w:rFonts w:ascii="Times New Roman" w:eastAsia="Times New Roman" w:hAnsi="Times New Roman" w:cs="Times New Roman"/>
          <w:color w:val="000000"/>
          <w:sz w:val="28"/>
          <w:szCs w:val="28"/>
          <w:lang w:val="kk-KZ"/>
        </w:rPr>
        <w:instrText xml:space="preserve"> REF _Ref175075351 \r \h </w:instrText>
      </w:r>
      <w:r w:rsidR="002C1A59">
        <w:rPr>
          <w:rFonts w:ascii="Times New Roman" w:eastAsia="Times New Roman" w:hAnsi="Times New Roman" w:cs="Times New Roman"/>
          <w:color w:val="000000"/>
          <w:sz w:val="28"/>
          <w:szCs w:val="28"/>
          <w:lang w:val="kk-KZ"/>
        </w:rPr>
        <w:instrText xml:space="preserve"> \* MERGEFORMAT </w:instrText>
      </w:r>
      <w:r w:rsidR="0073406B" w:rsidRPr="002C1A59">
        <w:rPr>
          <w:rFonts w:ascii="Times New Roman" w:eastAsia="Times New Roman" w:hAnsi="Times New Roman" w:cs="Times New Roman"/>
          <w:color w:val="000000"/>
          <w:sz w:val="28"/>
          <w:szCs w:val="28"/>
          <w:lang w:val="kk-KZ"/>
        </w:rPr>
      </w:r>
      <w:r w:rsidR="0073406B"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118</w:t>
      </w:r>
      <w:r w:rsidR="0073406B" w:rsidRPr="002C1A59">
        <w:rPr>
          <w:rFonts w:ascii="Times New Roman" w:eastAsia="Times New Roman" w:hAnsi="Times New Roman" w:cs="Times New Roman"/>
          <w:color w:val="000000"/>
          <w:sz w:val="28"/>
          <w:szCs w:val="28"/>
          <w:lang w:val="kk-KZ"/>
        </w:rPr>
        <w:fldChar w:fldCharType="end"/>
      </w:r>
      <w:r w:rsidR="000132DB" w:rsidRPr="002C1A59">
        <w:rPr>
          <w:rFonts w:ascii="Times New Roman" w:eastAsia="Times New Roman" w:hAnsi="Times New Roman" w:cs="Times New Roman"/>
          <w:color w:val="000000"/>
          <w:sz w:val="28"/>
          <w:szCs w:val="28"/>
          <w:lang w:val="kk-KZ"/>
        </w:rPr>
        <w:t>]</w:t>
      </w:r>
      <w:r w:rsidR="008A57A5" w:rsidRPr="002C1A59">
        <w:rPr>
          <w:rFonts w:ascii="Times New Roman" w:eastAsia="Times New Roman" w:hAnsi="Times New Roman" w:cs="Times New Roman"/>
          <w:color w:val="000000"/>
          <w:sz w:val="28"/>
          <w:szCs w:val="28"/>
          <w:lang w:val="kk-KZ"/>
        </w:rPr>
        <w:t>:</w:t>
      </w:r>
    </w:p>
    <w:p w14:paraId="0CC9FFA4" w14:textId="787D5003" w:rsidR="008A57A5" w:rsidRPr="002C1A59" w:rsidRDefault="00EC1EE7" w:rsidP="00EF717C">
      <w:pPr>
        <w:pStyle w:val="a3"/>
        <w:numPr>
          <w:ilvl w:val="0"/>
          <w:numId w:val="31"/>
        </w:numPr>
        <w:tabs>
          <w:tab w:val="left" w:pos="993"/>
        </w:tabs>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о</w:t>
      </w:r>
      <w:r w:rsidR="00340615" w:rsidRPr="002C1A59">
        <w:rPr>
          <w:rFonts w:ascii="Times New Roman" w:eastAsia="Times New Roman" w:hAnsi="Times New Roman" w:cs="Times New Roman"/>
          <w:color w:val="000000"/>
          <w:sz w:val="28"/>
          <w:szCs w:val="28"/>
          <w:lang w:val="kk-KZ"/>
        </w:rPr>
        <w:t>рамды</w:t>
      </w:r>
      <w:r w:rsidR="008A57A5" w:rsidRPr="002C1A59">
        <w:rPr>
          <w:rFonts w:ascii="Times New Roman" w:eastAsia="Times New Roman" w:hAnsi="Times New Roman" w:cs="Times New Roman"/>
          <w:color w:val="000000"/>
          <w:sz w:val="28"/>
          <w:szCs w:val="28"/>
          <w:lang w:val="kk-KZ"/>
        </w:rPr>
        <w:t xml:space="preserve"> қабат</w:t>
      </w:r>
      <w:r w:rsidR="00340615" w:rsidRPr="002C1A59">
        <w:rPr>
          <w:rFonts w:ascii="Times New Roman" w:eastAsia="Times New Roman" w:hAnsi="Times New Roman" w:cs="Times New Roman"/>
          <w:color w:val="000000"/>
          <w:sz w:val="28"/>
          <w:szCs w:val="28"/>
          <w:lang w:val="kk-KZ"/>
        </w:rPr>
        <w:t xml:space="preserve"> </w:t>
      </w:r>
      <w:r w:rsidR="0025595A" w:rsidRPr="002C1A59">
        <w:rPr>
          <w:rFonts w:ascii="Times New Roman" w:eastAsia="Times New Roman" w:hAnsi="Times New Roman" w:cs="Times New Roman"/>
          <w:color w:val="000000"/>
          <w:sz w:val="28"/>
          <w:szCs w:val="28"/>
          <w:lang w:val="kk-KZ"/>
        </w:rPr>
        <w:t>–</w:t>
      </w:r>
      <w:r w:rsidR="00340615" w:rsidRPr="002C1A59">
        <w:rPr>
          <w:rFonts w:ascii="Times New Roman" w:eastAsia="Times New Roman" w:hAnsi="Times New Roman" w:cs="Times New Roman"/>
          <w:color w:val="000000"/>
          <w:sz w:val="28"/>
          <w:szCs w:val="28"/>
          <w:lang w:val="kk-KZ"/>
        </w:rPr>
        <w:t xml:space="preserve"> ОНЖ</w:t>
      </w:r>
      <w:r w:rsidR="008A57A5" w:rsidRPr="002C1A59">
        <w:rPr>
          <w:rFonts w:ascii="Times New Roman" w:eastAsia="Times New Roman" w:hAnsi="Times New Roman" w:cs="Times New Roman"/>
          <w:color w:val="000000"/>
          <w:sz w:val="28"/>
          <w:szCs w:val="28"/>
          <w:lang w:val="kk-KZ"/>
        </w:rPr>
        <w:t>-н</w:t>
      </w:r>
      <w:r w:rsidR="00340615" w:rsidRPr="002C1A59">
        <w:rPr>
          <w:rFonts w:ascii="Times New Roman" w:eastAsia="Times New Roman" w:hAnsi="Times New Roman" w:cs="Times New Roman"/>
          <w:color w:val="000000"/>
          <w:sz w:val="28"/>
          <w:szCs w:val="28"/>
          <w:lang w:val="kk-KZ"/>
        </w:rPr>
        <w:t>і</w:t>
      </w:r>
      <w:r w:rsidR="008A57A5" w:rsidRPr="002C1A59">
        <w:rPr>
          <w:rFonts w:ascii="Times New Roman" w:eastAsia="Times New Roman" w:hAnsi="Times New Roman" w:cs="Times New Roman"/>
          <w:color w:val="000000"/>
          <w:sz w:val="28"/>
          <w:szCs w:val="28"/>
          <w:lang w:val="kk-KZ"/>
        </w:rPr>
        <w:t>ң</w:t>
      </w:r>
      <w:r w:rsidR="00340615" w:rsidRPr="002C1A59">
        <w:rPr>
          <w:rFonts w:ascii="Times New Roman" w:eastAsia="Times New Roman" w:hAnsi="Times New Roman" w:cs="Times New Roman"/>
          <w:color w:val="000000"/>
          <w:sz w:val="28"/>
          <w:szCs w:val="28"/>
          <w:lang w:val="kk-KZ"/>
        </w:rPr>
        <w:t xml:space="preserve"> </w:t>
      </w:r>
      <w:r w:rsidR="008A57A5" w:rsidRPr="002C1A59">
        <w:rPr>
          <w:rFonts w:ascii="Times New Roman" w:eastAsia="Times New Roman" w:hAnsi="Times New Roman" w:cs="Times New Roman"/>
          <w:color w:val="000000"/>
          <w:sz w:val="28"/>
          <w:szCs w:val="28"/>
          <w:lang w:val="kk-KZ"/>
        </w:rPr>
        <w:t xml:space="preserve">негізгі элементі. </w:t>
      </w:r>
      <w:r w:rsidR="00340615" w:rsidRPr="002C1A59">
        <w:rPr>
          <w:rFonts w:ascii="Times New Roman" w:eastAsia="Times New Roman" w:hAnsi="Times New Roman" w:cs="Times New Roman"/>
          <w:color w:val="000000"/>
          <w:sz w:val="28"/>
          <w:szCs w:val="28"/>
          <w:lang w:val="kk-KZ"/>
        </w:rPr>
        <w:t>Ол сүзгі немесе ядро деп аталатын шағын екі өлшемді матрица арқылы екі өлшемді кеңістіктегі кіріс кескінін сүзуден тұратын орам</w:t>
      </w:r>
      <w:r w:rsidR="0025595A" w:rsidRPr="002C1A59">
        <w:rPr>
          <w:rFonts w:ascii="Times New Roman" w:eastAsia="Times New Roman" w:hAnsi="Times New Roman" w:cs="Times New Roman"/>
          <w:color w:val="000000"/>
          <w:sz w:val="28"/>
          <w:szCs w:val="28"/>
          <w:lang w:val="kk-KZ"/>
        </w:rPr>
        <w:t xml:space="preserve"> </w:t>
      </w:r>
      <w:r w:rsidR="00340615" w:rsidRPr="002C1A59">
        <w:rPr>
          <w:rFonts w:ascii="Times New Roman" w:eastAsia="Times New Roman" w:hAnsi="Times New Roman" w:cs="Times New Roman"/>
          <w:color w:val="000000"/>
          <w:sz w:val="28"/>
          <w:szCs w:val="28"/>
          <w:lang w:val="kk-KZ"/>
        </w:rPr>
        <w:t>(свертка) деп аталатын кескінді өңдеудің негізгі операциясына негізделген</w:t>
      </w:r>
      <w:r>
        <w:rPr>
          <w:rFonts w:ascii="Times New Roman" w:eastAsia="Times New Roman" w:hAnsi="Times New Roman" w:cs="Times New Roman"/>
          <w:color w:val="000000"/>
          <w:sz w:val="28"/>
          <w:szCs w:val="28"/>
          <w:lang w:val="kk-KZ"/>
        </w:rPr>
        <w:t>;</w:t>
      </w:r>
      <w:r w:rsidR="00340615" w:rsidRPr="002C1A59">
        <w:rPr>
          <w:rFonts w:ascii="Times New Roman" w:eastAsia="Times New Roman" w:hAnsi="Times New Roman" w:cs="Times New Roman"/>
          <w:color w:val="000000"/>
          <w:sz w:val="28"/>
          <w:szCs w:val="28"/>
          <w:lang w:val="kk-KZ"/>
        </w:rPr>
        <w:t xml:space="preserve"> </w:t>
      </w:r>
    </w:p>
    <w:p w14:paraId="3C60E509" w14:textId="3D7D9A9D" w:rsidR="008A57A5" w:rsidRPr="002C1A59" w:rsidRDefault="00EC1EE7" w:rsidP="00EF717C">
      <w:pPr>
        <w:pStyle w:val="a3"/>
        <w:numPr>
          <w:ilvl w:val="0"/>
          <w:numId w:val="31"/>
        </w:numPr>
        <w:tabs>
          <w:tab w:val="left" w:pos="993"/>
        </w:tabs>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к</w:t>
      </w:r>
      <w:r w:rsidR="008A57A5" w:rsidRPr="002C1A59">
        <w:rPr>
          <w:rFonts w:ascii="Times New Roman" w:eastAsia="Times New Roman" w:hAnsi="Times New Roman" w:cs="Times New Roman"/>
          <w:color w:val="000000"/>
          <w:sz w:val="28"/>
          <w:szCs w:val="28"/>
          <w:lang w:val="kk-KZ"/>
        </w:rPr>
        <w:t xml:space="preserve">іріс матрицасының өлшемін </w:t>
      </w:r>
      <w:r w:rsidR="00340615" w:rsidRPr="002C1A59">
        <w:rPr>
          <w:rFonts w:ascii="Times New Roman" w:eastAsia="Times New Roman" w:hAnsi="Times New Roman" w:cs="Times New Roman"/>
          <w:color w:val="000000"/>
          <w:sz w:val="28"/>
          <w:szCs w:val="28"/>
          <w:lang w:val="kk-KZ"/>
        </w:rPr>
        <w:t xml:space="preserve">бірнеше есе азайтуға </w:t>
      </w:r>
      <w:r w:rsidR="008A57A5" w:rsidRPr="002C1A59">
        <w:rPr>
          <w:rFonts w:ascii="Times New Roman" w:eastAsia="Times New Roman" w:hAnsi="Times New Roman" w:cs="Times New Roman"/>
          <w:color w:val="000000"/>
          <w:sz w:val="28"/>
          <w:szCs w:val="28"/>
          <w:lang w:val="kk-KZ"/>
        </w:rPr>
        <w:t>мүмкіндік беретін пулинг немесе субдискретизация қабаты</w:t>
      </w:r>
      <w:r>
        <w:rPr>
          <w:rFonts w:ascii="Times New Roman" w:eastAsia="Times New Roman" w:hAnsi="Times New Roman" w:cs="Times New Roman"/>
          <w:color w:val="000000"/>
          <w:sz w:val="28"/>
          <w:szCs w:val="28"/>
          <w:lang w:val="kk-KZ"/>
        </w:rPr>
        <w:t>;</w:t>
      </w:r>
      <w:r w:rsidR="008A57A5" w:rsidRPr="002C1A59">
        <w:rPr>
          <w:rFonts w:ascii="Times New Roman" w:eastAsia="Times New Roman" w:hAnsi="Times New Roman" w:cs="Times New Roman"/>
          <w:color w:val="000000"/>
          <w:sz w:val="28"/>
          <w:szCs w:val="28"/>
          <w:lang w:val="kk-KZ"/>
        </w:rPr>
        <w:t xml:space="preserve"> </w:t>
      </w:r>
    </w:p>
    <w:p w14:paraId="0A20ED96" w14:textId="44573FAB" w:rsidR="008A57A5" w:rsidRPr="002C1A59" w:rsidRDefault="00EC1EE7" w:rsidP="00EF717C">
      <w:pPr>
        <w:pStyle w:val="a3"/>
        <w:numPr>
          <w:ilvl w:val="0"/>
          <w:numId w:val="31"/>
        </w:numPr>
        <w:tabs>
          <w:tab w:val="left" w:pos="993"/>
        </w:tabs>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т</w:t>
      </w:r>
      <w:r w:rsidR="008A57A5" w:rsidRPr="002C1A59">
        <w:rPr>
          <w:rFonts w:ascii="Times New Roman" w:eastAsia="Times New Roman" w:hAnsi="Times New Roman" w:cs="Times New Roman"/>
          <w:color w:val="000000"/>
          <w:sz w:val="28"/>
          <w:szCs w:val="28"/>
          <w:lang w:val="kk-KZ"/>
        </w:rPr>
        <w:t>олық байланысқан қабат</w:t>
      </w:r>
      <w:r w:rsidR="00340615" w:rsidRPr="002C1A59">
        <w:rPr>
          <w:rFonts w:ascii="Times New Roman" w:eastAsia="Times New Roman" w:hAnsi="Times New Roman" w:cs="Times New Roman"/>
          <w:color w:val="000000"/>
          <w:sz w:val="28"/>
          <w:szCs w:val="28"/>
          <w:lang w:val="kk-KZ"/>
        </w:rPr>
        <w:t xml:space="preserve"> </w:t>
      </w:r>
      <w:r w:rsidR="0025595A" w:rsidRPr="002C1A59">
        <w:rPr>
          <w:rFonts w:ascii="Times New Roman" w:eastAsia="Times New Roman" w:hAnsi="Times New Roman" w:cs="Times New Roman"/>
          <w:color w:val="000000"/>
          <w:sz w:val="28"/>
          <w:szCs w:val="28"/>
          <w:lang w:val="kk-KZ"/>
        </w:rPr>
        <w:t>–</w:t>
      </w:r>
      <w:r w:rsidR="00340615" w:rsidRPr="002C1A59">
        <w:rPr>
          <w:rFonts w:ascii="Times New Roman" w:eastAsia="Times New Roman" w:hAnsi="Times New Roman" w:cs="Times New Roman"/>
          <w:color w:val="000000"/>
          <w:sz w:val="28"/>
          <w:szCs w:val="28"/>
          <w:lang w:val="kk-KZ"/>
        </w:rPr>
        <w:t xml:space="preserve"> </w:t>
      </w:r>
      <w:r w:rsidR="008A57A5" w:rsidRPr="002C1A59">
        <w:rPr>
          <w:rFonts w:ascii="Times New Roman" w:eastAsia="Times New Roman" w:hAnsi="Times New Roman" w:cs="Times New Roman"/>
          <w:color w:val="000000"/>
          <w:sz w:val="28"/>
          <w:szCs w:val="28"/>
          <w:lang w:val="kk-KZ"/>
        </w:rPr>
        <w:t xml:space="preserve">әр </w:t>
      </w:r>
      <w:r w:rsidR="00340615" w:rsidRPr="002C1A59">
        <w:rPr>
          <w:rFonts w:ascii="Times New Roman" w:eastAsia="Times New Roman" w:hAnsi="Times New Roman" w:cs="Times New Roman"/>
          <w:color w:val="000000"/>
          <w:sz w:val="28"/>
          <w:szCs w:val="28"/>
          <w:lang w:val="kk-KZ"/>
        </w:rPr>
        <w:t xml:space="preserve">класстың </w:t>
      </w:r>
      <w:r w:rsidR="008A57A5" w:rsidRPr="002C1A59">
        <w:rPr>
          <w:rFonts w:ascii="Times New Roman" w:eastAsia="Times New Roman" w:hAnsi="Times New Roman" w:cs="Times New Roman"/>
          <w:color w:val="000000"/>
          <w:sz w:val="28"/>
          <w:szCs w:val="28"/>
          <w:lang w:val="kk-KZ"/>
        </w:rPr>
        <w:t>бағала</w:t>
      </w:r>
      <w:r w:rsidR="00340615" w:rsidRPr="002C1A59">
        <w:rPr>
          <w:rFonts w:ascii="Times New Roman" w:eastAsia="Times New Roman" w:hAnsi="Times New Roman" w:cs="Times New Roman"/>
          <w:color w:val="000000"/>
          <w:sz w:val="28"/>
          <w:szCs w:val="28"/>
          <w:lang w:val="kk-KZ"/>
        </w:rPr>
        <w:t xml:space="preserve">нуын </w:t>
      </w:r>
      <w:r w:rsidR="002B7B00" w:rsidRPr="002C1A59">
        <w:rPr>
          <w:rFonts w:ascii="Times New Roman" w:eastAsia="Times New Roman" w:hAnsi="Times New Roman" w:cs="Times New Roman"/>
          <w:color w:val="000000"/>
          <w:sz w:val="28"/>
          <w:szCs w:val="28"/>
          <w:lang w:val="kk-KZ"/>
        </w:rPr>
        <w:t>қадағалайтын және</w:t>
      </w:r>
      <w:r w:rsidR="008A57A5" w:rsidRPr="002C1A59">
        <w:rPr>
          <w:rFonts w:ascii="Times New Roman" w:eastAsia="Times New Roman" w:hAnsi="Times New Roman" w:cs="Times New Roman"/>
          <w:color w:val="000000"/>
          <w:sz w:val="28"/>
          <w:szCs w:val="28"/>
          <w:lang w:val="kk-KZ"/>
        </w:rPr>
        <w:t xml:space="preserve"> бұрын есептелген жоғары деңгейлі объектілерді жіктеуіші ретінде қолданылады.</w:t>
      </w:r>
    </w:p>
    <w:p w14:paraId="2AE6784F" w14:textId="46C429D6" w:rsidR="00F03FDA" w:rsidRDefault="006229C1"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i/>
          <w:iCs/>
          <w:color w:val="000000"/>
          <w:sz w:val="28"/>
          <w:szCs w:val="28"/>
          <w:lang w:val="kk-KZ"/>
        </w:rPr>
        <w:t xml:space="preserve">Нейрон моделі. </w:t>
      </w:r>
      <w:r w:rsidRPr="002C1A59">
        <w:rPr>
          <w:rFonts w:ascii="Times New Roman" w:eastAsia="Times New Roman" w:hAnsi="Times New Roman" w:cs="Times New Roman"/>
          <w:color w:val="000000"/>
          <w:sz w:val="28"/>
          <w:szCs w:val="28"/>
          <w:lang w:val="kk-KZ"/>
        </w:rPr>
        <w:t xml:space="preserve">Нейрон – ЖНЖ-дегі ақпаратты өңдеудің негізгі бірлігі. Бұл белгілі бір ережеге сәйкес кейбір кіріс сигналдарын шығысқа түрлендіретін қарапайым процессор. Шығыс сигналы басқа нейрондарға өлшенген байланыстар арқылы келеді. Жалпы құрылымы </w:t>
      </w:r>
      <w:r w:rsidR="004573BB" w:rsidRPr="002C1A59">
        <w:rPr>
          <w:rFonts w:ascii="Times New Roman" w:eastAsia="Times New Roman" w:hAnsi="Times New Roman" w:cs="Times New Roman"/>
          <w:color w:val="000000"/>
          <w:sz w:val="28"/>
          <w:szCs w:val="28"/>
          <w:lang w:val="kk-KZ"/>
        </w:rPr>
        <w:t>1.11-</w:t>
      </w:r>
      <w:r w:rsidRPr="002C1A59">
        <w:rPr>
          <w:rFonts w:ascii="Times New Roman" w:eastAsia="Times New Roman" w:hAnsi="Times New Roman" w:cs="Times New Roman"/>
          <w:color w:val="000000"/>
          <w:sz w:val="28"/>
          <w:szCs w:val="28"/>
          <w:lang w:val="kk-KZ"/>
        </w:rPr>
        <w:t>суретте көрсетілген</w:t>
      </w:r>
      <w:r w:rsidR="004573BB" w:rsidRPr="002C1A59">
        <w:rPr>
          <w:rFonts w:ascii="Times New Roman" w:eastAsia="Times New Roman" w:hAnsi="Times New Roman" w:cs="Times New Roman"/>
          <w:color w:val="000000"/>
          <w:sz w:val="28"/>
          <w:szCs w:val="28"/>
          <w:lang w:val="kk-KZ"/>
        </w:rPr>
        <w:t>.</w:t>
      </w:r>
    </w:p>
    <w:p w14:paraId="14EDD4DB" w14:textId="77777777" w:rsidR="00EC1EE7" w:rsidRPr="002C1A59" w:rsidRDefault="00EC1EE7" w:rsidP="00EF717C">
      <w:pPr>
        <w:spacing w:after="0" w:line="240" w:lineRule="auto"/>
        <w:ind w:firstLine="709"/>
        <w:jc w:val="both"/>
        <w:rPr>
          <w:rFonts w:ascii="Times New Roman" w:eastAsia="Times New Roman" w:hAnsi="Times New Roman" w:cs="Times New Roman"/>
          <w:color w:val="000000"/>
          <w:sz w:val="28"/>
          <w:szCs w:val="28"/>
          <w:lang w:val="kk-KZ"/>
        </w:rPr>
      </w:pPr>
    </w:p>
    <w:p w14:paraId="200469DA" w14:textId="64D5ED35" w:rsidR="006229C1" w:rsidRPr="002C1A59" w:rsidRDefault="0007437D" w:rsidP="00EF717C">
      <w:pPr>
        <w:spacing w:after="0" w:line="240" w:lineRule="auto"/>
        <w:jc w:val="center"/>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noProof/>
          <w:color w:val="000000"/>
          <w:sz w:val="28"/>
          <w:szCs w:val="28"/>
          <w:lang w:eastAsia="ru-RU"/>
        </w:rPr>
        <w:drawing>
          <wp:inline distT="0" distB="0" distL="0" distR="0" wp14:anchorId="7DF9E7B0" wp14:editId="55FAC178">
            <wp:extent cx="4253948" cy="2161843"/>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5217" b="3792"/>
                    <a:stretch/>
                  </pic:blipFill>
                  <pic:spPr bwMode="auto">
                    <a:xfrm>
                      <a:off x="0" y="0"/>
                      <a:ext cx="4262201" cy="2166037"/>
                    </a:xfrm>
                    <a:prstGeom prst="rect">
                      <a:avLst/>
                    </a:prstGeom>
                    <a:ln>
                      <a:noFill/>
                    </a:ln>
                    <a:extLst>
                      <a:ext uri="{53640926-AAD7-44D8-BBD7-CCE9431645EC}">
                        <a14:shadowObscured xmlns:a14="http://schemas.microsoft.com/office/drawing/2010/main"/>
                      </a:ext>
                    </a:extLst>
                  </pic:spPr>
                </pic:pic>
              </a:graphicData>
            </a:graphic>
          </wp:inline>
        </w:drawing>
      </w:r>
    </w:p>
    <w:p w14:paraId="030BA06A" w14:textId="77777777" w:rsidR="00EC1EE7" w:rsidRPr="00EC1EE7" w:rsidRDefault="00EC1EE7" w:rsidP="00EF717C">
      <w:pPr>
        <w:spacing w:after="0" w:line="240" w:lineRule="auto"/>
        <w:jc w:val="center"/>
        <w:rPr>
          <w:rFonts w:ascii="Times New Roman" w:eastAsia="Times New Roman" w:hAnsi="Times New Roman" w:cs="Times New Roman"/>
          <w:color w:val="000000"/>
          <w:sz w:val="16"/>
          <w:szCs w:val="16"/>
          <w:lang w:val="kk-KZ"/>
        </w:rPr>
      </w:pPr>
    </w:p>
    <w:p w14:paraId="7B2A51A9" w14:textId="02F44378" w:rsidR="00F03FDA" w:rsidRPr="002C1A59" w:rsidRDefault="004573BB" w:rsidP="00EF717C">
      <w:pPr>
        <w:spacing w:after="0" w:line="240" w:lineRule="auto"/>
        <w:jc w:val="center"/>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Сурет 1.11</w:t>
      </w:r>
      <w:r w:rsidR="00554817"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w:t>
      </w:r>
      <w:r w:rsidR="00AF149F" w:rsidRPr="002C1A59">
        <w:rPr>
          <w:rFonts w:ascii="Times New Roman" w:eastAsia="Times New Roman" w:hAnsi="Times New Roman" w:cs="Times New Roman"/>
          <w:color w:val="000000"/>
          <w:sz w:val="28"/>
          <w:szCs w:val="28"/>
          <w:lang w:val="kk-KZ"/>
        </w:rPr>
        <w:t>Нейрон</w:t>
      </w:r>
      <w:r w:rsidR="00554817" w:rsidRPr="002C1A59">
        <w:rPr>
          <w:rFonts w:ascii="Times New Roman" w:eastAsia="Times New Roman" w:hAnsi="Times New Roman" w:cs="Times New Roman"/>
          <w:color w:val="000000"/>
          <w:sz w:val="28"/>
          <w:szCs w:val="28"/>
          <w:lang w:val="kk-KZ"/>
        </w:rPr>
        <w:t xml:space="preserve"> </w:t>
      </w:r>
      <w:r w:rsidR="00AF149F" w:rsidRPr="002C1A59">
        <w:rPr>
          <w:rFonts w:ascii="Times New Roman" w:eastAsia="Times New Roman" w:hAnsi="Times New Roman" w:cs="Times New Roman"/>
          <w:color w:val="000000"/>
          <w:sz w:val="28"/>
          <w:szCs w:val="28"/>
          <w:lang w:val="kk-KZ"/>
        </w:rPr>
        <w:t>моделі</w:t>
      </w:r>
    </w:p>
    <w:p w14:paraId="474896EB" w14:textId="7835A454" w:rsidR="00AF149F" w:rsidRPr="002C1A59" w:rsidRDefault="00AF149F"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Нейрон моделінде үш негізгі элементті атап көрсетуге болады</w:t>
      </w:r>
      <w:r w:rsidR="0025595A" w:rsidRPr="002C1A59">
        <w:rPr>
          <w:rFonts w:ascii="Times New Roman" w:eastAsia="Times New Roman" w:hAnsi="Times New Roman" w:cs="Times New Roman"/>
          <w:color w:val="000000"/>
          <w:sz w:val="28"/>
          <w:szCs w:val="28"/>
          <w:lang w:val="kk-KZ"/>
        </w:rPr>
        <w:t xml:space="preserve"> </w:t>
      </w:r>
      <w:r w:rsidR="0007437D" w:rsidRPr="002C1A59">
        <w:rPr>
          <w:rFonts w:ascii="Times New Roman" w:eastAsia="Times New Roman" w:hAnsi="Times New Roman" w:cs="Times New Roman"/>
          <w:color w:val="000000"/>
          <w:sz w:val="28"/>
          <w:szCs w:val="28"/>
          <w:lang w:val="kk-KZ"/>
        </w:rPr>
        <w:t>[</w:t>
      </w:r>
      <w:r w:rsidR="0073406B" w:rsidRPr="002C1A59">
        <w:rPr>
          <w:rFonts w:ascii="Times New Roman" w:eastAsia="Times New Roman" w:hAnsi="Times New Roman" w:cs="Times New Roman"/>
          <w:color w:val="000000"/>
          <w:sz w:val="28"/>
          <w:szCs w:val="28"/>
          <w:lang w:val="kk-KZ"/>
        </w:rPr>
        <w:fldChar w:fldCharType="begin"/>
      </w:r>
      <w:r w:rsidR="0073406B" w:rsidRPr="002C1A59">
        <w:rPr>
          <w:rFonts w:ascii="Times New Roman" w:eastAsia="Times New Roman" w:hAnsi="Times New Roman" w:cs="Times New Roman"/>
          <w:color w:val="000000"/>
          <w:sz w:val="28"/>
          <w:szCs w:val="28"/>
          <w:lang w:val="kk-KZ"/>
        </w:rPr>
        <w:instrText xml:space="preserve"> REF _Ref175075378 \r \h </w:instrText>
      </w:r>
      <w:r w:rsidR="002C1A59">
        <w:rPr>
          <w:rFonts w:ascii="Times New Roman" w:eastAsia="Times New Roman" w:hAnsi="Times New Roman" w:cs="Times New Roman"/>
          <w:color w:val="000000"/>
          <w:sz w:val="28"/>
          <w:szCs w:val="28"/>
          <w:lang w:val="kk-KZ"/>
        </w:rPr>
        <w:instrText xml:space="preserve"> \* MERGEFORMAT </w:instrText>
      </w:r>
      <w:r w:rsidR="0073406B" w:rsidRPr="002C1A59">
        <w:rPr>
          <w:rFonts w:ascii="Times New Roman" w:eastAsia="Times New Roman" w:hAnsi="Times New Roman" w:cs="Times New Roman"/>
          <w:color w:val="000000"/>
          <w:sz w:val="28"/>
          <w:szCs w:val="28"/>
          <w:lang w:val="kk-KZ"/>
        </w:rPr>
      </w:r>
      <w:r w:rsidR="0073406B"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119</w:t>
      </w:r>
      <w:r w:rsidR="0073406B" w:rsidRPr="002C1A59">
        <w:rPr>
          <w:rFonts w:ascii="Times New Roman" w:eastAsia="Times New Roman" w:hAnsi="Times New Roman" w:cs="Times New Roman"/>
          <w:color w:val="000000"/>
          <w:sz w:val="28"/>
          <w:szCs w:val="28"/>
          <w:lang w:val="kk-KZ"/>
        </w:rPr>
        <w:fldChar w:fldCharType="end"/>
      </w:r>
      <w:r w:rsidR="0007437D" w:rsidRPr="002C1A59">
        <w:rPr>
          <w:rFonts w:ascii="Times New Roman" w:eastAsia="Times New Roman" w:hAnsi="Times New Roman" w:cs="Times New Roman"/>
          <w:color w:val="000000"/>
          <w:sz w:val="28"/>
          <w:szCs w:val="28"/>
          <w:lang w:val="kk-KZ"/>
        </w:rPr>
        <w:t>]:</w:t>
      </w:r>
    </w:p>
    <w:p w14:paraId="63FD8255" w14:textId="65FE6784" w:rsidR="00AF149F" w:rsidRPr="002C1A59" w:rsidRDefault="00AF149F"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1. Салмақты байланыстардың болуы </w:t>
      </w:r>
      <w:r w:rsidR="0025595A"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 xml:space="preserve"> салмағы бар синапстар. Осылайша, </w:t>
      </w:r>
      <w:r w:rsidRPr="002C1A59">
        <w:rPr>
          <w:rFonts w:ascii="Cambria Math" w:eastAsia="Times New Roman" w:hAnsi="Cambria Math" w:cs="Cambria Math"/>
          <w:color w:val="000000"/>
          <w:sz w:val="28"/>
          <w:szCs w:val="28"/>
          <w:lang w:val="kk-KZ"/>
        </w:rPr>
        <w:t>𝑘</w:t>
      </w:r>
      <w:r w:rsidRPr="002C1A59">
        <w:rPr>
          <w:rFonts w:ascii="Times New Roman" w:eastAsia="Times New Roman" w:hAnsi="Times New Roman" w:cs="Times New Roman"/>
          <w:color w:val="000000"/>
          <w:sz w:val="28"/>
          <w:szCs w:val="28"/>
          <w:lang w:val="kk-KZ"/>
        </w:rPr>
        <w:t xml:space="preserve"> нейронының </w:t>
      </w:r>
      <w:r w:rsidRPr="002C1A59">
        <w:rPr>
          <w:rFonts w:ascii="Cambria Math" w:eastAsia="Times New Roman" w:hAnsi="Cambria Math" w:cs="Cambria Math"/>
          <w:color w:val="000000"/>
          <w:sz w:val="28"/>
          <w:szCs w:val="28"/>
          <w:lang w:val="kk-KZ"/>
        </w:rPr>
        <w:t>𝑗</w:t>
      </w:r>
      <w:r w:rsidRPr="002C1A59">
        <w:rPr>
          <w:rFonts w:ascii="Times New Roman" w:eastAsia="Times New Roman" w:hAnsi="Times New Roman" w:cs="Times New Roman"/>
          <w:color w:val="000000"/>
          <w:sz w:val="28"/>
          <w:szCs w:val="28"/>
          <w:lang w:val="kk-KZ"/>
        </w:rPr>
        <w:t xml:space="preserve"> кірісіне түсетін әрбір </w:t>
      </w:r>
      <w:r w:rsidRPr="002C1A59">
        <w:rPr>
          <w:rFonts w:ascii="Cambria Math" w:eastAsia="Times New Roman" w:hAnsi="Cambria Math" w:cs="Cambria Math"/>
          <w:color w:val="000000"/>
          <w:sz w:val="28"/>
          <w:szCs w:val="28"/>
          <w:lang w:val="kk-KZ"/>
        </w:rPr>
        <w:t>𝑥</w:t>
      </w:r>
      <w:r w:rsidRPr="002C1A59">
        <w:rPr>
          <w:rFonts w:ascii="Times New Roman" w:eastAsia="Times New Roman" w:hAnsi="Times New Roman" w:cs="Times New Roman"/>
          <w:color w:val="000000"/>
          <w:sz w:val="28"/>
          <w:szCs w:val="28"/>
          <w:vertAlign w:val="subscript"/>
          <w:lang w:val="kk-KZ"/>
        </w:rPr>
        <w:t>j</w:t>
      </w:r>
      <w:r w:rsidRPr="002C1A59">
        <w:rPr>
          <w:rFonts w:ascii="Times New Roman" w:eastAsia="Times New Roman" w:hAnsi="Times New Roman" w:cs="Times New Roman"/>
          <w:color w:val="000000"/>
          <w:sz w:val="28"/>
          <w:szCs w:val="28"/>
          <w:lang w:val="kk-KZ"/>
        </w:rPr>
        <w:t xml:space="preserve"> кіріс сигналы </w:t>
      </w:r>
      <w:r w:rsidRPr="002C1A59">
        <w:rPr>
          <w:rFonts w:ascii="Cambria Math" w:eastAsia="Times New Roman" w:hAnsi="Cambria Math" w:cs="Cambria Math"/>
          <w:color w:val="000000"/>
          <w:sz w:val="28"/>
          <w:szCs w:val="28"/>
          <w:lang w:val="kk-KZ"/>
        </w:rPr>
        <w:t>𝜔</w:t>
      </w:r>
      <w:r w:rsidRPr="002C1A59">
        <w:rPr>
          <w:rFonts w:ascii="Times New Roman" w:eastAsia="Times New Roman" w:hAnsi="Times New Roman" w:cs="Times New Roman"/>
          <w:color w:val="000000"/>
          <w:sz w:val="28"/>
          <w:szCs w:val="28"/>
          <w:vertAlign w:val="subscript"/>
          <w:lang w:val="kk-KZ"/>
        </w:rPr>
        <w:t>kj</w:t>
      </w:r>
      <w:r w:rsidRPr="002C1A59">
        <w:rPr>
          <w:rFonts w:ascii="Times New Roman" w:eastAsia="Times New Roman" w:hAnsi="Times New Roman" w:cs="Times New Roman"/>
          <w:color w:val="000000"/>
          <w:sz w:val="28"/>
          <w:szCs w:val="28"/>
          <w:lang w:val="kk-KZ"/>
        </w:rPr>
        <w:t xml:space="preserve"> салмағына көбейтіледі. Биологиялық нейрондық желіден айырмашылығы, бұл салмақтар оң немесе теріс болуы мүмкін.</w:t>
      </w:r>
    </w:p>
    <w:p w14:paraId="0F7DD54B" w14:textId="7F80B507" w:rsidR="00AF149F" w:rsidRPr="002C1A59" w:rsidRDefault="00AF149F" w:rsidP="00EF717C">
      <w:pPr>
        <w:tabs>
          <w:tab w:val="left" w:pos="8222"/>
        </w:tabs>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2. Қосқыш </w:t>
      </w:r>
      <w:r w:rsidR="0025595A"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 xml:space="preserve"> синапстардың салмағын ескере отырып, кіріс сигналдарын қосады. Сондай-ақ, модельде </w:t>
      </w:r>
      <w:r w:rsidR="00C32E45" w:rsidRPr="002C1A59">
        <w:rPr>
          <w:rFonts w:ascii="Times New Roman" w:eastAsia="Times New Roman" w:hAnsi="Times New Roman" w:cs="Times New Roman"/>
          <w:color w:val="000000"/>
          <w:sz w:val="28"/>
          <w:szCs w:val="28"/>
          <w:lang w:val="kk-KZ"/>
        </w:rPr>
        <w:t>белсендіру</w:t>
      </w:r>
      <w:r w:rsidRPr="002C1A59">
        <w:rPr>
          <w:rFonts w:ascii="Times New Roman" w:eastAsia="Times New Roman" w:hAnsi="Times New Roman" w:cs="Times New Roman"/>
          <w:color w:val="000000"/>
          <w:sz w:val="28"/>
          <w:szCs w:val="28"/>
          <w:lang w:val="kk-KZ"/>
        </w:rPr>
        <w:t>функциясына берілген сигналдың күшеюін немесе әлсіреуін көрсететін шекті элемент бар.</w:t>
      </w:r>
    </w:p>
    <w:p w14:paraId="7AC480AB" w14:textId="0FDCF595" w:rsidR="00AF149F" w:rsidRPr="002C1A59" w:rsidRDefault="00AF149F"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3. </w:t>
      </w:r>
      <w:r w:rsidR="00C32E45" w:rsidRPr="002C1A59">
        <w:rPr>
          <w:rFonts w:ascii="Times New Roman" w:eastAsia="Times New Roman" w:hAnsi="Times New Roman" w:cs="Times New Roman"/>
          <w:color w:val="000000"/>
          <w:sz w:val="28"/>
          <w:szCs w:val="28"/>
          <w:lang w:val="kk-KZ"/>
        </w:rPr>
        <w:t>Белсендіру</w:t>
      </w:r>
      <w:r w:rsidRPr="002C1A59">
        <w:rPr>
          <w:rFonts w:ascii="Times New Roman" w:eastAsia="Times New Roman" w:hAnsi="Times New Roman" w:cs="Times New Roman"/>
          <w:color w:val="000000"/>
          <w:sz w:val="28"/>
          <w:szCs w:val="28"/>
          <w:lang w:val="kk-KZ"/>
        </w:rPr>
        <w:t>(</w:t>
      </w:r>
      <w:r w:rsidR="00B75F51" w:rsidRPr="002C1A59">
        <w:rPr>
          <w:rFonts w:ascii="Times New Roman" w:eastAsia="Times New Roman" w:hAnsi="Times New Roman" w:cs="Times New Roman"/>
          <w:color w:val="000000"/>
          <w:sz w:val="28"/>
          <w:szCs w:val="28"/>
          <w:lang w:val="kk-KZ"/>
        </w:rPr>
        <w:t>қысу</w:t>
      </w:r>
      <w:r w:rsidRPr="002C1A59">
        <w:rPr>
          <w:rFonts w:ascii="Times New Roman" w:eastAsia="Times New Roman" w:hAnsi="Times New Roman" w:cs="Times New Roman"/>
          <w:color w:val="000000"/>
          <w:sz w:val="28"/>
          <w:szCs w:val="28"/>
          <w:lang w:val="kk-KZ"/>
        </w:rPr>
        <w:t>) функциясы</w:t>
      </w:r>
      <w:r w:rsidR="00191196" w:rsidRPr="002C1A59">
        <w:rPr>
          <w:rFonts w:ascii="Times New Roman" w:eastAsia="Times New Roman" w:hAnsi="Times New Roman" w:cs="Times New Roman"/>
          <w:color w:val="000000"/>
          <w:sz w:val="28"/>
          <w:szCs w:val="28"/>
          <w:lang w:val="kk-KZ"/>
        </w:rPr>
        <w:t xml:space="preserve"> </w:t>
      </w:r>
      <w:r w:rsidR="0025595A" w:rsidRPr="002C1A59">
        <w:rPr>
          <w:rFonts w:ascii="Times New Roman" w:eastAsia="Times New Roman" w:hAnsi="Times New Roman" w:cs="Times New Roman"/>
          <w:color w:val="000000"/>
          <w:sz w:val="28"/>
          <w:szCs w:val="28"/>
          <w:lang w:val="kk-KZ"/>
        </w:rPr>
        <w:t>–</w:t>
      </w:r>
      <w:r w:rsidR="00191196"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шығыс сигналының амплитудасын шектейтін функция. Әдетте сигналды 0-ден 1-ге дейінгі аралықта</w:t>
      </w:r>
      <w:r w:rsidR="00C55186" w:rsidRPr="002C1A59">
        <w:rPr>
          <w:rFonts w:ascii="Times New Roman" w:eastAsia="Times New Roman" w:hAnsi="Times New Roman" w:cs="Times New Roman"/>
          <w:color w:val="000000"/>
          <w:sz w:val="28"/>
          <w:szCs w:val="28"/>
          <w:lang w:val="kk-KZ"/>
        </w:rPr>
        <w:t xml:space="preserve"> реттейді</w:t>
      </w:r>
      <w:r w:rsidRPr="002C1A59">
        <w:rPr>
          <w:rFonts w:ascii="Times New Roman" w:eastAsia="Times New Roman" w:hAnsi="Times New Roman" w:cs="Times New Roman"/>
          <w:color w:val="000000"/>
          <w:sz w:val="28"/>
          <w:szCs w:val="28"/>
          <w:lang w:val="kk-KZ"/>
        </w:rPr>
        <w:t xml:space="preserve"> немесе </w:t>
      </w:r>
      <w:r w:rsidR="00C55186" w:rsidRPr="002C1A59">
        <w:rPr>
          <w:rFonts w:ascii="Times New Roman" w:eastAsia="Times New Roman" w:hAnsi="Times New Roman" w:cs="Times New Roman"/>
          <w:color w:val="000000"/>
          <w:sz w:val="28"/>
          <w:szCs w:val="28"/>
          <w:lang w:val="kk-KZ"/>
        </w:rPr>
        <w:t>-</w:t>
      </w:r>
      <w:r w:rsidR="00EC1EE7">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1-ден 1-ге дейін.</w:t>
      </w:r>
    </w:p>
    <w:p w14:paraId="79305B6B" w14:textId="6A4FD8D8" w:rsidR="00AF149F" w:rsidRPr="002C1A59" w:rsidRDefault="00AF149F"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Математикалық теңдеулерді қолдана отырып</w:t>
      </w:r>
      <w:r w:rsidR="0025595A"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 xml:space="preserve"> нейронның жұмысы</w:t>
      </w:r>
      <w:r w:rsidR="0025595A" w:rsidRPr="002C1A59">
        <w:rPr>
          <w:rFonts w:ascii="Times New Roman" w:eastAsia="Times New Roman" w:hAnsi="Times New Roman" w:cs="Times New Roman"/>
          <w:color w:val="000000"/>
          <w:sz w:val="28"/>
          <w:szCs w:val="28"/>
          <w:lang w:val="kk-KZ"/>
        </w:rPr>
        <w:t xml:space="preserve"> келесідей</w:t>
      </w:r>
      <w:r w:rsidRPr="002C1A59">
        <w:rPr>
          <w:rFonts w:ascii="Times New Roman" w:eastAsia="Times New Roman" w:hAnsi="Times New Roman" w:cs="Times New Roman"/>
          <w:color w:val="000000"/>
          <w:sz w:val="28"/>
          <w:szCs w:val="28"/>
          <w:lang w:val="kk-KZ"/>
        </w:rPr>
        <w:t xml:space="preserve"> сипатта</w:t>
      </w:r>
      <w:r w:rsidR="0025595A" w:rsidRPr="002C1A59">
        <w:rPr>
          <w:rFonts w:ascii="Times New Roman" w:eastAsia="Times New Roman" w:hAnsi="Times New Roman" w:cs="Times New Roman"/>
          <w:color w:val="000000"/>
          <w:sz w:val="28"/>
          <w:szCs w:val="28"/>
          <w:lang w:val="kk-KZ"/>
        </w:rPr>
        <w:t>лм</w:t>
      </w:r>
      <w:r w:rsidR="00191196" w:rsidRPr="002C1A59">
        <w:rPr>
          <w:rFonts w:ascii="Times New Roman" w:eastAsia="Times New Roman" w:hAnsi="Times New Roman" w:cs="Times New Roman"/>
          <w:color w:val="000000"/>
          <w:sz w:val="28"/>
          <w:szCs w:val="28"/>
          <w:lang w:val="kk-KZ"/>
        </w:rPr>
        <w:t>ақ</w:t>
      </w:r>
      <w:r w:rsidRPr="002C1A59">
        <w:rPr>
          <w:rFonts w:ascii="Times New Roman" w:eastAsia="Times New Roman" w:hAnsi="Times New Roman" w:cs="Times New Roman"/>
          <w:color w:val="000000"/>
          <w:sz w:val="28"/>
          <w:szCs w:val="28"/>
          <w:lang w:val="kk-KZ"/>
        </w:rPr>
        <w:t>:</w:t>
      </w:r>
    </w:p>
    <w:p w14:paraId="30E4CD39" w14:textId="54A1E424" w:rsidR="00BA1B8A" w:rsidRPr="002C1A59" w:rsidRDefault="00BA1B8A" w:rsidP="00EF717C">
      <w:pPr>
        <w:spacing w:after="0" w:line="240" w:lineRule="auto"/>
        <w:ind w:firstLine="709"/>
        <w:jc w:val="both"/>
        <w:rPr>
          <w:rFonts w:ascii="Times New Roman" w:eastAsia="Times New Roman" w:hAnsi="Times New Roman" w:cs="Times New Roman"/>
          <w:color w:val="000000"/>
          <w:sz w:val="28"/>
          <w:szCs w:val="28"/>
          <w:lang w:val="kk-KZ"/>
        </w:rPr>
      </w:pPr>
    </w:p>
    <w:p w14:paraId="61BA0A26" w14:textId="47670854" w:rsidR="00BA1B8A" w:rsidRPr="002C1A59" w:rsidRDefault="00DA21AF" w:rsidP="00CE4D0C">
      <w:pPr>
        <w:tabs>
          <w:tab w:val="left" w:pos="7513"/>
          <w:tab w:val="left" w:pos="8222"/>
        </w:tabs>
        <w:spacing w:after="0" w:line="240" w:lineRule="auto"/>
        <w:ind w:firstLine="709"/>
        <w:jc w:val="right"/>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                   </w:t>
      </w:r>
      <w:r w:rsidR="004D0882" w:rsidRPr="002C1A59">
        <w:rPr>
          <w:rFonts w:ascii="Times New Roman" w:eastAsia="Times New Roman" w:hAnsi="Times New Roman" w:cs="Times New Roman"/>
          <w:color w:val="000000"/>
          <w:sz w:val="28"/>
          <w:szCs w:val="28"/>
          <w:lang w:val="kk-KZ"/>
        </w:rPr>
        <w:t xml:space="preserve">     </w:t>
      </w:r>
      <m:oMath>
        <m:sSub>
          <m:sSubPr>
            <m:ctrlPr>
              <w:rPr>
                <w:rFonts w:ascii="Cambria Math" w:eastAsia="Times New Roman" w:hAnsi="Cambria Math" w:cs="Times New Roman"/>
                <w:i/>
                <w:color w:val="000000"/>
                <w:sz w:val="28"/>
                <w:szCs w:val="28"/>
                <w:lang w:val="en-US"/>
              </w:rPr>
            </m:ctrlPr>
          </m:sSubPr>
          <m:e>
            <m:r>
              <w:rPr>
                <w:rFonts w:ascii="Cambria Math" w:eastAsia="Times New Roman" w:hAnsi="Cambria Math" w:cs="Times New Roman"/>
                <w:color w:val="000000"/>
                <w:sz w:val="28"/>
                <w:szCs w:val="28"/>
                <w:lang w:val="kk-KZ"/>
              </w:rPr>
              <m:t>u</m:t>
            </m:r>
          </m:e>
          <m:sub>
            <m:r>
              <w:rPr>
                <w:rFonts w:ascii="Cambria Math" w:eastAsia="Times New Roman" w:hAnsi="Cambria Math" w:cs="Times New Roman"/>
                <w:color w:val="000000"/>
                <w:sz w:val="28"/>
                <w:szCs w:val="28"/>
                <w:lang w:val="kk-KZ"/>
              </w:rPr>
              <m:t>k</m:t>
            </m:r>
          </m:sub>
        </m:sSub>
        <m:r>
          <w:rPr>
            <w:rFonts w:ascii="Cambria Math" w:eastAsia="Times New Roman" w:hAnsi="Cambria Math" w:cs="Times New Roman"/>
            <w:color w:val="000000"/>
            <w:sz w:val="28"/>
            <w:szCs w:val="28"/>
            <w:lang w:val="kk-KZ"/>
          </w:rPr>
          <m:t>=</m:t>
        </m:r>
        <m:nary>
          <m:naryPr>
            <m:chr m:val="∑"/>
            <m:limLoc m:val="undOvr"/>
            <m:ctrlPr>
              <w:rPr>
                <w:rFonts w:ascii="Cambria Math" w:eastAsia="Times New Roman" w:hAnsi="Cambria Math" w:cs="Times New Roman"/>
                <w:i/>
                <w:color w:val="000000"/>
                <w:sz w:val="28"/>
                <w:szCs w:val="28"/>
                <w:lang w:val="en-US"/>
              </w:rPr>
            </m:ctrlPr>
          </m:naryPr>
          <m:sub>
            <m:r>
              <w:rPr>
                <w:rFonts w:ascii="Cambria Math" w:eastAsia="Times New Roman" w:hAnsi="Cambria Math" w:cs="Times New Roman"/>
                <w:color w:val="000000"/>
                <w:sz w:val="28"/>
                <w:szCs w:val="28"/>
                <w:lang w:val="kk-KZ"/>
              </w:rPr>
              <m:t>j=1</m:t>
            </m:r>
          </m:sub>
          <m:sup>
            <m:r>
              <w:rPr>
                <w:rFonts w:ascii="Cambria Math" w:eastAsia="Times New Roman" w:hAnsi="Cambria Math" w:cs="Times New Roman"/>
                <w:color w:val="000000"/>
                <w:sz w:val="28"/>
                <w:szCs w:val="28"/>
                <w:lang w:val="kk-KZ"/>
              </w:rPr>
              <m:t>m</m:t>
            </m:r>
          </m:sup>
          <m:e>
            <m:sSub>
              <m:sSubPr>
                <m:ctrlPr>
                  <w:rPr>
                    <w:rFonts w:ascii="Cambria Math" w:eastAsia="Times New Roman" w:hAnsi="Cambria Math" w:cs="Times New Roman"/>
                    <w:i/>
                    <w:color w:val="000000"/>
                    <w:sz w:val="28"/>
                    <w:szCs w:val="28"/>
                    <w:lang w:val="en-US"/>
                  </w:rPr>
                </m:ctrlPr>
              </m:sSubPr>
              <m:e>
                <m:r>
                  <w:rPr>
                    <w:rFonts w:ascii="Cambria Math" w:eastAsia="Times New Roman" w:hAnsi="Cambria Math" w:cs="Times New Roman"/>
                    <w:color w:val="000000"/>
                    <w:sz w:val="28"/>
                    <w:szCs w:val="28"/>
                    <w:lang w:val="kk-KZ"/>
                  </w:rPr>
                  <m:t>w</m:t>
                </m:r>
              </m:e>
              <m:sub>
                <m:r>
                  <w:rPr>
                    <w:rFonts w:ascii="Cambria Math" w:eastAsia="Times New Roman" w:hAnsi="Cambria Math" w:cs="Times New Roman"/>
                    <w:color w:val="000000"/>
                    <w:sz w:val="28"/>
                    <w:szCs w:val="28"/>
                    <w:lang w:val="kk-KZ"/>
                  </w:rPr>
                  <m:t>kj</m:t>
                </m:r>
              </m:sub>
            </m:sSub>
            <m:sSub>
              <m:sSubPr>
                <m:ctrlPr>
                  <w:rPr>
                    <w:rFonts w:ascii="Cambria Math" w:eastAsia="Times New Roman" w:hAnsi="Cambria Math" w:cs="Times New Roman"/>
                    <w:i/>
                    <w:color w:val="000000"/>
                    <w:sz w:val="28"/>
                    <w:szCs w:val="28"/>
                    <w:lang w:val="en-US"/>
                  </w:rPr>
                </m:ctrlPr>
              </m:sSubPr>
              <m:e>
                <m:r>
                  <w:rPr>
                    <w:rFonts w:ascii="Cambria Math" w:eastAsia="Times New Roman" w:hAnsi="Cambria Math" w:cs="Times New Roman"/>
                    <w:color w:val="000000"/>
                    <w:sz w:val="28"/>
                    <w:szCs w:val="28"/>
                    <w:lang w:val="kk-KZ"/>
                  </w:rPr>
                  <m:t>x</m:t>
                </m:r>
              </m:e>
              <m:sub>
                <m:r>
                  <w:rPr>
                    <w:rFonts w:ascii="Cambria Math" w:eastAsia="Times New Roman" w:hAnsi="Cambria Math" w:cs="Times New Roman"/>
                    <w:color w:val="000000"/>
                    <w:sz w:val="28"/>
                    <w:szCs w:val="28"/>
                    <w:lang w:val="kk-KZ"/>
                  </w:rPr>
                  <m:t>j</m:t>
                </m:r>
              </m:sub>
            </m:sSub>
          </m:e>
        </m:nary>
      </m:oMath>
      <w:r w:rsidR="008E4F73" w:rsidRPr="002C1A59">
        <w:rPr>
          <w:rFonts w:ascii="Times New Roman" w:eastAsia="Times New Roman" w:hAnsi="Times New Roman" w:cs="Times New Roman"/>
          <w:color w:val="000000"/>
          <w:sz w:val="28"/>
          <w:szCs w:val="28"/>
          <w:lang w:val="kk-KZ"/>
        </w:rPr>
        <w:t xml:space="preserve">   </w:t>
      </w:r>
      <w:r w:rsidR="007F45FA" w:rsidRPr="002C1A59">
        <w:rPr>
          <w:rFonts w:ascii="Times New Roman" w:eastAsia="Times New Roman" w:hAnsi="Times New Roman" w:cs="Times New Roman"/>
          <w:color w:val="000000"/>
          <w:sz w:val="28"/>
          <w:szCs w:val="28"/>
          <w:lang w:val="kk-KZ"/>
        </w:rPr>
        <w:t xml:space="preserve">                     </w:t>
      </w:r>
      <w:r w:rsidR="004D0882" w:rsidRPr="002C1A59">
        <w:rPr>
          <w:rFonts w:ascii="Times New Roman" w:eastAsia="Times New Roman" w:hAnsi="Times New Roman" w:cs="Times New Roman"/>
          <w:color w:val="000000"/>
          <w:sz w:val="28"/>
          <w:szCs w:val="28"/>
          <w:lang w:val="kk-KZ"/>
        </w:rPr>
        <w:t xml:space="preserve">  </w:t>
      </w:r>
      <w:r w:rsidR="007F45FA"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w:t>
      </w:r>
      <w:r w:rsidR="007F45FA" w:rsidRPr="002C1A59">
        <w:rPr>
          <w:rFonts w:ascii="Times New Roman" w:eastAsia="Times New Roman" w:hAnsi="Times New Roman" w:cs="Times New Roman"/>
          <w:color w:val="000000"/>
          <w:sz w:val="28"/>
          <w:szCs w:val="28"/>
          <w:lang w:val="kk-KZ"/>
        </w:rPr>
        <w:t xml:space="preserve"> </w:t>
      </w:r>
      <w:r w:rsidR="008E4F73"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1.</w:t>
      </w:r>
      <w:r w:rsidR="008E4F73" w:rsidRPr="002C1A59">
        <w:rPr>
          <w:rFonts w:ascii="Times New Roman" w:eastAsia="Times New Roman" w:hAnsi="Times New Roman" w:cs="Times New Roman"/>
          <w:color w:val="000000"/>
          <w:sz w:val="28"/>
          <w:szCs w:val="28"/>
          <w:lang w:val="kk-KZ"/>
        </w:rPr>
        <w:t>1</w:t>
      </w:r>
      <w:r w:rsidR="00C35A4B" w:rsidRPr="002C1A59">
        <w:rPr>
          <w:rFonts w:ascii="Times New Roman" w:eastAsia="Times New Roman" w:hAnsi="Times New Roman" w:cs="Times New Roman"/>
          <w:color w:val="000000"/>
          <w:sz w:val="28"/>
          <w:szCs w:val="28"/>
          <w:lang w:val="kk-KZ"/>
        </w:rPr>
        <w:t>2</w:t>
      </w:r>
      <w:r w:rsidR="008E4F73" w:rsidRPr="002C1A59">
        <w:rPr>
          <w:rFonts w:ascii="Times New Roman" w:eastAsia="Times New Roman" w:hAnsi="Times New Roman" w:cs="Times New Roman"/>
          <w:color w:val="000000"/>
          <w:sz w:val="28"/>
          <w:szCs w:val="28"/>
          <w:lang w:val="kk-KZ"/>
        </w:rPr>
        <w:t>)</w:t>
      </w:r>
    </w:p>
    <w:p w14:paraId="074CCE34" w14:textId="407F4A30" w:rsidR="008A2EED" w:rsidRPr="002C1A59" w:rsidRDefault="008A2EED" w:rsidP="00EF717C">
      <w:pPr>
        <w:tabs>
          <w:tab w:val="left" w:pos="7513"/>
        </w:tabs>
        <w:spacing w:after="0" w:line="240" w:lineRule="auto"/>
        <w:ind w:firstLine="709"/>
        <w:jc w:val="center"/>
        <w:rPr>
          <w:rFonts w:ascii="Times New Roman" w:eastAsia="Times New Roman" w:hAnsi="Times New Roman" w:cs="Times New Roman"/>
          <w:color w:val="000000"/>
          <w:sz w:val="28"/>
          <w:szCs w:val="28"/>
          <w:lang w:val="kk-KZ"/>
        </w:rPr>
      </w:pPr>
    </w:p>
    <w:p w14:paraId="6E4DDED0" w14:textId="51301EF7" w:rsidR="008A2EED" w:rsidRPr="002C1A59" w:rsidRDefault="004D0882" w:rsidP="00CE4D0C">
      <w:pPr>
        <w:tabs>
          <w:tab w:val="left" w:pos="7513"/>
          <w:tab w:val="left" w:pos="7655"/>
          <w:tab w:val="left" w:pos="8222"/>
        </w:tabs>
        <w:spacing w:after="0" w:line="240" w:lineRule="auto"/>
        <w:ind w:firstLine="709"/>
        <w:jc w:val="right"/>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    </w:t>
      </w:r>
      <w:r w:rsidR="00DA21AF" w:rsidRPr="002C1A59">
        <w:rPr>
          <w:rFonts w:ascii="Times New Roman" w:eastAsia="Times New Roman" w:hAnsi="Times New Roman" w:cs="Times New Roman"/>
          <w:color w:val="000000"/>
          <w:sz w:val="28"/>
          <w:szCs w:val="28"/>
          <w:lang w:val="kk-KZ"/>
        </w:rPr>
        <w:t xml:space="preserve">                    </w:t>
      </w:r>
      <m:oMath>
        <m:sSub>
          <m:sSubPr>
            <m:ctrlPr>
              <w:rPr>
                <w:rFonts w:ascii="Cambria Math" w:eastAsia="Times New Roman" w:hAnsi="Cambria Math" w:cs="Times New Roman"/>
                <w:i/>
                <w:color w:val="000000"/>
                <w:sz w:val="28"/>
                <w:szCs w:val="28"/>
                <w:lang w:val="en-US"/>
              </w:rPr>
            </m:ctrlPr>
          </m:sSubPr>
          <m:e>
            <m:r>
              <w:rPr>
                <w:rFonts w:ascii="Cambria Math" w:eastAsia="Times New Roman" w:hAnsi="Cambria Math" w:cs="Times New Roman"/>
                <w:color w:val="000000"/>
                <w:sz w:val="28"/>
                <w:szCs w:val="28"/>
                <w:lang w:val="kk-KZ"/>
              </w:rPr>
              <m:t>y</m:t>
            </m:r>
          </m:e>
          <m:sub>
            <m:r>
              <w:rPr>
                <w:rFonts w:ascii="Cambria Math" w:eastAsia="Times New Roman" w:hAnsi="Cambria Math" w:cs="Times New Roman"/>
                <w:color w:val="000000"/>
                <w:sz w:val="28"/>
                <w:szCs w:val="28"/>
                <w:lang w:val="kk-KZ"/>
              </w:rPr>
              <m:t>k</m:t>
            </m:r>
          </m:sub>
        </m:sSub>
        <m:r>
          <w:rPr>
            <w:rFonts w:ascii="Cambria Math" w:eastAsia="Times New Roman" w:hAnsi="Cambria Math" w:cs="Times New Roman"/>
            <w:color w:val="000000"/>
            <w:sz w:val="28"/>
            <w:szCs w:val="28"/>
            <w:lang w:val="kk-KZ"/>
          </w:rPr>
          <m:t>=φ(</m:t>
        </m:r>
        <m:sSub>
          <m:sSubPr>
            <m:ctrlPr>
              <w:rPr>
                <w:rFonts w:ascii="Cambria Math" w:eastAsia="Times New Roman" w:hAnsi="Cambria Math" w:cs="Times New Roman"/>
                <w:i/>
                <w:color w:val="000000"/>
                <w:sz w:val="28"/>
                <w:szCs w:val="28"/>
                <w:lang w:val="en-US"/>
              </w:rPr>
            </m:ctrlPr>
          </m:sSubPr>
          <m:e>
            <m:r>
              <w:rPr>
                <w:rFonts w:ascii="Cambria Math" w:eastAsia="Times New Roman" w:hAnsi="Cambria Math" w:cs="Times New Roman"/>
                <w:color w:val="000000"/>
                <w:sz w:val="28"/>
                <w:szCs w:val="28"/>
                <w:lang w:val="kk-KZ"/>
              </w:rPr>
              <m:t>u</m:t>
            </m:r>
          </m:e>
          <m:sub>
            <m:r>
              <w:rPr>
                <w:rFonts w:ascii="Cambria Math" w:eastAsia="Times New Roman" w:hAnsi="Cambria Math" w:cs="Times New Roman"/>
                <w:color w:val="000000"/>
                <w:sz w:val="28"/>
                <w:szCs w:val="28"/>
                <w:lang w:val="kk-KZ"/>
              </w:rPr>
              <m:t>k</m:t>
            </m:r>
          </m:sub>
        </m:sSub>
        <m:r>
          <w:rPr>
            <w:rFonts w:ascii="Cambria Math" w:eastAsia="Times New Roman" w:hAnsi="Cambria Math" w:cs="Times New Roman"/>
            <w:color w:val="000000"/>
            <w:sz w:val="28"/>
            <w:szCs w:val="28"/>
            <w:lang w:val="kk-KZ"/>
          </w:rPr>
          <m:t>+</m:t>
        </m:r>
        <m:sSub>
          <m:sSubPr>
            <m:ctrlPr>
              <w:rPr>
                <w:rFonts w:ascii="Cambria Math" w:eastAsia="Times New Roman" w:hAnsi="Cambria Math" w:cs="Times New Roman"/>
                <w:i/>
                <w:color w:val="000000"/>
                <w:sz w:val="28"/>
                <w:szCs w:val="28"/>
                <w:lang w:val="en-US"/>
              </w:rPr>
            </m:ctrlPr>
          </m:sSubPr>
          <m:e>
            <m:r>
              <w:rPr>
                <w:rFonts w:ascii="Cambria Math" w:eastAsia="Times New Roman" w:hAnsi="Cambria Math" w:cs="Times New Roman"/>
                <w:color w:val="000000"/>
                <w:sz w:val="28"/>
                <w:szCs w:val="28"/>
                <w:lang w:val="kk-KZ"/>
              </w:rPr>
              <m:t>b</m:t>
            </m:r>
          </m:e>
          <m:sub>
            <m:r>
              <w:rPr>
                <w:rFonts w:ascii="Cambria Math" w:eastAsia="Times New Roman" w:hAnsi="Cambria Math" w:cs="Times New Roman"/>
                <w:color w:val="000000"/>
                <w:sz w:val="28"/>
                <w:szCs w:val="28"/>
                <w:lang w:val="kk-KZ"/>
              </w:rPr>
              <m:t>k</m:t>
            </m:r>
          </m:sub>
        </m:sSub>
        <m:r>
          <w:rPr>
            <w:rFonts w:ascii="Cambria Math" w:eastAsia="Times New Roman" w:hAnsi="Cambria Math" w:cs="Times New Roman"/>
            <w:color w:val="000000"/>
            <w:sz w:val="28"/>
            <w:szCs w:val="28"/>
            <w:lang w:val="kk-KZ"/>
          </w:rPr>
          <m:t>)</m:t>
        </m:r>
      </m:oMath>
      <w:r w:rsidR="008E4F73" w:rsidRPr="002C1A59">
        <w:rPr>
          <w:rFonts w:ascii="Times New Roman" w:eastAsia="Times New Roman" w:hAnsi="Times New Roman" w:cs="Times New Roman"/>
          <w:color w:val="000000"/>
          <w:sz w:val="28"/>
          <w:szCs w:val="28"/>
          <w:lang w:val="kk-KZ"/>
        </w:rPr>
        <w:t xml:space="preserve">  </w:t>
      </w:r>
      <w:r w:rsidR="007F45FA" w:rsidRPr="002C1A59">
        <w:rPr>
          <w:rFonts w:ascii="Times New Roman" w:eastAsia="Times New Roman" w:hAnsi="Times New Roman" w:cs="Times New Roman"/>
          <w:color w:val="000000"/>
          <w:sz w:val="28"/>
          <w:szCs w:val="28"/>
          <w:lang w:val="kk-KZ"/>
        </w:rPr>
        <w:t xml:space="preserve">          </w:t>
      </w:r>
      <w:r w:rsidR="00DA21AF" w:rsidRPr="002C1A59">
        <w:rPr>
          <w:rFonts w:ascii="Times New Roman" w:eastAsia="Times New Roman" w:hAnsi="Times New Roman" w:cs="Times New Roman"/>
          <w:color w:val="000000"/>
          <w:sz w:val="28"/>
          <w:szCs w:val="28"/>
          <w:lang w:val="kk-KZ"/>
        </w:rPr>
        <w:t xml:space="preserve">   </w:t>
      </w:r>
      <w:r w:rsidR="007F45FA"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w:t>
      </w:r>
      <w:r w:rsidR="00DA21AF" w:rsidRPr="002C1A59">
        <w:rPr>
          <w:rFonts w:ascii="Times New Roman" w:eastAsia="Times New Roman" w:hAnsi="Times New Roman" w:cs="Times New Roman"/>
          <w:color w:val="000000"/>
          <w:sz w:val="28"/>
          <w:szCs w:val="28"/>
          <w:lang w:val="kk-KZ"/>
        </w:rPr>
        <w:t xml:space="preserve"> </w:t>
      </w:r>
      <w:r w:rsidR="007F45FA" w:rsidRPr="002C1A59">
        <w:rPr>
          <w:rFonts w:ascii="Times New Roman" w:eastAsia="Times New Roman" w:hAnsi="Times New Roman" w:cs="Times New Roman"/>
          <w:color w:val="000000"/>
          <w:sz w:val="28"/>
          <w:szCs w:val="28"/>
          <w:lang w:val="kk-KZ"/>
        </w:rPr>
        <w:t xml:space="preserve">       </w:t>
      </w:r>
      <w:r w:rsidR="008E4F73" w:rsidRPr="002C1A59">
        <w:rPr>
          <w:rFonts w:ascii="Times New Roman" w:eastAsia="Times New Roman" w:hAnsi="Times New Roman" w:cs="Times New Roman"/>
          <w:color w:val="000000"/>
          <w:sz w:val="28"/>
          <w:szCs w:val="28"/>
          <w:lang w:val="kk-KZ"/>
        </w:rPr>
        <w:t xml:space="preserve"> (</w:t>
      </w:r>
      <w:r w:rsidR="00DA21AF" w:rsidRPr="002C1A59">
        <w:rPr>
          <w:rFonts w:ascii="Times New Roman" w:eastAsia="Times New Roman" w:hAnsi="Times New Roman" w:cs="Times New Roman"/>
          <w:color w:val="000000"/>
          <w:sz w:val="28"/>
          <w:szCs w:val="28"/>
          <w:lang w:val="kk-KZ"/>
        </w:rPr>
        <w:t>1.</w:t>
      </w:r>
      <w:r w:rsidR="007F45FA" w:rsidRPr="002C1A59">
        <w:rPr>
          <w:rFonts w:ascii="Times New Roman" w:eastAsia="Times New Roman" w:hAnsi="Times New Roman" w:cs="Times New Roman"/>
          <w:color w:val="000000"/>
          <w:sz w:val="28"/>
          <w:szCs w:val="28"/>
          <w:lang w:val="kk-KZ"/>
        </w:rPr>
        <w:t>1</w:t>
      </w:r>
      <w:r w:rsidR="00C35A4B" w:rsidRPr="002C1A59">
        <w:rPr>
          <w:rFonts w:ascii="Times New Roman" w:eastAsia="Times New Roman" w:hAnsi="Times New Roman" w:cs="Times New Roman"/>
          <w:color w:val="000000"/>
          <w:sz w:val="28"/>
          <w:szCs w:val="28"/>
          <w:lang w:val="kk-KZ"/>
        </w:rPr>
        <w:t>3</w:t>
      </w:r>
      <w:r w:rsidR="008E4F73" w:rsidRPr="002C1A59">
        <w:rPr>
          <w:rFonts w:ascii="Times New Roman" w:eastAsia="Times New Roman" w:hAnsi="Times New Roman" w:cs="Times New Roman"/>
          <w:color w:val="000000"/>
          <w:sz w:val="28"/>
          <w:szCs w:val="28"/>
          <w:lang w:val="kk-KZ"/>
        </w:rPr>
        <w:t>)</w:t>
      </w:r>
    </w:p>
    <w:p w14:paraId="0C757BCF" w14:textId="121B5D0A" w:rsidR="008E4F73" w:rsidRPr="002C1A59" w:rsidRDefault="008E4F73" w:rsidP="00EF717C">
      <w:pPr>
        <w:tabs>
          <w:tab w:val="left" w:pos="7513"/>
        </w:tabs>
        <w:spacing w:after="0" w:line="240" w:lineRule="auto"/>
        <w:ind w:firstLine="709"/>
        <w:jc w:val="center"/>
        <w:rPr>
          <w:rFonts w:ascii="Times New Roman" w:eastAsia="Times New Roman" w:hAnsi="Times New Roman" w:cs="Times New Roman"/>
          <w:color w:val="000000"/>
          <w:sz w:val="28"/>
          <w:szCs w:val="28"/>
          <w:lang w:val="kk-KZ"/>
        </w:rPr>
      </w:pPr>
    </w:p>
    <w:p w14:paraId="375AA96C" w14:textId="77777777" w:rsidR="00CE4D0C" w:rsidRDefault="008E4F73" w:rsidP="00CE4D0C">
      <w:pPr>
        <w:spacing w:after="0" w:line="240" w:lineRule="auto"/>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мұнда </w:t>
      </w:r>
      <m:oMath>
        <m:sSub>
          <m:sSubPr>
            <m:ctrlPr>
              <w:rPr>
                <w:rFonts w:ascii="Cambria Math" w:eastAsia="Times New Roman" w:hAnsi="Cambria Math" w:cs="Times New Roman"/>
                <w:i/>
                <w:color w:val="000000"/>
                <w:sz w:val="28"/>
                <w:szCs w:val="28"/>
                <w:lang w:val="en-US"/>
              </w:rPr>
            </m:ctrlPr>
          </m:sSubPr>
          <m:e>
            <m:r>
              <w:rPr>
                <w:rFonts w:ascii="Cambria Math" w:eastAsia="Times New Roman" w:hAnsi="Cambria Math" w:cs="Times New Roman"/>
                <w:color w:val="000000"/>
                <w:sz w:val="28"/>
                <w:szCs w:val="28"/>
                <w:lang w:val="kk-KZ"/>
              </w:rPr>
              <m:t>x</m:t>
            </m:r>
          </m:e>
          <m:sub>
            <m:r>
              <w:rPr>
                <w:rFonts w:ascii="Cambria Math" w:eastAsia="Times New Roman" w:hAnsi="Cambria Math" w:cs="Times New Roman"/>
                <w:color w:val="000000"/>
                <w:sz w:val="28"/>
                <w:szCs w:val="28"/>
                <w:lang w:val="kk-KZ"/>
              </w:rPr>
              <m:t>1</m:t>
            </m:r>
          </m:sub>
        </m:sSub>
        <m:r>
          <w:rPr>
            <w:rFonts w:ascii="Cambria Math" w:eastAsia="Times New Roman" w:hAnsi="Cambria Math" w:cs="Times New Roman"/>
            <w:color w:val="000000"/>
            <w:sz w:val="28"/>
            <w:szCs w:val="28"/>
            <w:lang w:val="kk-KZ"/>
          </w:rPr>
          <m:t>,</m:t>
        </m:r>
        <m:sSub>
          <m:sSubPr>
            <m:ctrlPr>
              <w:rPr>
                <w:rFonts w:ascii="Cambria Math" w:eastAsia="Times New Roman" w:hAnsi="Cambria Math" w:cs="Times New Roman"/>
                <w:i/>
                <w:color w:val="000000"/>
                <w:sz w:val="28"/>
                <w:szCs w:val="28"/>
                <w:lang w:val="en-US"/>
              </w:rPr>
            </m:ctrlPr>
          </m:sSubPr>
          <m:e>
            <m:r>
              <w:rPr>
                <w:rFonts w:ascii="Cambria Math" w:eastAsia="Times New Roman" w:hAnsi="Cambria Math" w:cs="Times New Roman"/>
                <w:color w:val="000000"/>
                <w:sz w:val="28"/>
                <w:szCs w:val="28"/>
                <w:lang w:val="kk-KZ"/>
              </w:rPr>
              <m:t>x</m:t>
            </m:r>
          </m:e>
          <m:sub>
            <m:r>
              <w:rPr>
                <w:rFonts w:ascii="Cambria Math" w:eastAsia="Times New Roman" w:hAnsi="Cambria Math" w:cs="Times New Roman"/>
                <w:color w:val="000000"/>
                <w:sz w:val="28"/>
                <w:szCs w:val="28"/>
                <w:lang w:val="kk-KZ"/>
              </w:rPr>
              <m:t>2</m:t>
            </m:r>
          </m:sub>
        </m:sSub>
        <m:r>
          <w:rPr>
            <w:rFonts w:ascii="Cambria Math" w:eastAsia="Times New Roman" w:hAnsi="Cambria Math" w:cs="Times New Roman"/>
            <w:color w:val="000000"/>
            <w:sz w:val="28"/>
            <w:szCs w:val="28"/>
            <w:lang w:val="kk-KZ"/>
          </w:rPr>
          <m:t>,…,</m:t>
        </m:r>
        <m:sSub>
          <m:sSubPr>
            <m:ctrlPr>
              <w:rPr>
                <w:rFonts w:ascii="Cambria Math" w:eastAsia="Times New Roman" w:hAnsi="Cambria Math" w:cs="Times New Roman"/>
                <w:i/>
                <w:color w:val="000000"/>
                <w:sz w:val="28"/>
                <w:szCs w:val="28"/>
                <w:lang w:val="en-US"/>
              </w:rPr>
            </m:ctrlPr>
          </m:sSubPr>
          <m:e>
            <m:r>
              <w:rPr>
                <w:rFonts w:ascii="Cambria Math" w:eastAsia="Times New Roman" w:hAnsi="Cambria Math" w:cs="Times New Roman"/>
                <w:color w:val="000000"/>
                <w:sz w:val="28"/>
                <w:szCs w:val="28"/>
                <w:lang w:val="kk-KZ"/>
              </w:rPr>
              <m:t>x</m:t>
            </m:r>
          </m:e>
          <m:sub>
            <m:r>
              <w:rPr>
                <w:rFonts w:ascii="Cambria Math" w:eastAsia="Times New Roman" w:hAnsi="Cambria Math" w:cs="Times New Roman"/>
                <w:color w:val="000000"/>
                <w:sz w:val="28"/>
                <w:szCs w:val="28"/>
                <w:lang w:val="kk-KZ"/>
              </w:rPr>
              <m:t>m</m:t>
            </m:r>
          </m:sub>
        </m:sSub>
      </m:oMath>
      <w:r w:rsidR="008A2EED"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кіріс сигналдары; </w:t>
      </w:r>
    </w:p>
    <w:p w14:paraId="0EED778B" w14:textId="77777777" w:rsidR="00CE4D0C" w:rsidRDefault="00EA3D80" w:rsidP="00CE4D0C">
      <w:pPr>
        <w:spacing w:after="0" w:line="240" w:lineRule="auto"/>
        <w:ind w:firstLine="798"/>
        <w:jc w:val="both"/>
        <w:rPr>
          <w:rFonts w:ascii="Times New Roman" w:eastAsia="Times New Roman" w:hAnsi="Times New Roman" w:cs="Times New Roman"/>
          <w:color w:val="000000"/>
          <w:sz w:val="28"/>
          <w:szCs w:val="28"/>
          <w:lang w:val="kk-KZ"/>
        </w:rPr>
      </w:pPr>
      <m:oMath>
        <m:sSub>
          <m:sSubPr>
            <m:ctrlPr>
              <w:rPr>
                <w:rFonts w:ascii="Cambria Math" w:eastAsia="Times New Roman" w:hAnsi="Cambria Math" w:cs="Times New Roman"/>
                <w:i/>
                <w:color w:val="000000"/>
                <w:sz w:val="28"/>
                <w:szCs w:val="28"/>
                <w:lang w:val="en-US"/>
              </w:rPr>
            </m:ctrlPr>
          </m:sSubPr>
          <m:e>
            <m:r>
              <w:rPr>
                <w:rFonts w:ascii="Cambria Math" w:eastAsia="Times New Roman" w:hAnsi="Cambria Math" w:cs="Times New Roman"/>
                <w:color w:val="000000"/>
                <w:sz w:val="28"/>
                <w:szCs w:val="28"/>
                <w:lang w:val="kk-KZ"/>
              </w:rPr>
              <m:t>w</m:t>
            </m:r>
          </m:e>
          <m:sub>
            <m:r>
              <w:rPr>
                <w:rFonts w:ascii="Cambria Math" w:eastAsia="Times New Roman" w:hAnsi="Cambria Math" w:cs="Times New Roman"/>
                <w:color w:val="000000"/>
                <w:sz w:val="28"/>
                <w:szCs w:val="28"/>
                <w:lang w:val="kk-KZ"/>
              </w:rPr>
              <m:t>k</m:t>
            </m:r>
            <m:r>
              <w:rPr>
                <w:rFonts w:ascii="Cambria Math" w:eastAsia="Times New Roman" w:hAnsi="Cambria Math" w:cs="Times New Roman"/>
                <w:color w:val="000000"/>
                <w:sz w:val="28"/>
                <w:szCs w:val="28"/>
                <w:lang w:val="kk-KZ"/>
              </w:rPr>
              <m:t>1</m:t>
            </m:r>
          </m:sub>
        </m:sSub>
        <m:r>
          <w:rPr>
            <w:rFonts w:ascii="Cambria Math" w:eastAsia="Times New Roman" w:hAnsi="Cambria Math" w:cs="Times New Roman"/>
            <w:color w:val="000000"/>
            <w:sz w:val="28"/>
            <w:szCs w:val="28"/>
            <w:lang w:val="kk-KZ"/>
          </w:rPr>
          <m:t>,</m:t>
        </m:r>
        <m:sSub>
          <m:sSubPr>
            <m:ctrlPr>
              <w:rPr>
                <w:rFonts w:ascii="Cambria Math" w:eastAsia="Times New Roman" w:hAnsi="Cambria Math" w:cs="Times New Roman"/>
                <w:i/>
                <w:color w:val="000000"/>
                <w:sz w:val="28"/>
                <w:szCs w:val="28"/>
                <w:lang w:val="en-US"/>
              </w:rPr>
            </m:ctrlPr>
          </m:sSubPr>
          <m:e>
            <m:r>
              <w:rPr>
                <w:rFonts w:ascii="Cambria Math" w:eastAsia="Times New Roman" w:hAnsi="Cambria Math" w:cs="Times New Roman"/>
                <w:color w:val="000000"/>
                <w:sz w:val="28"/>
                <w:szCs w:val="28"/>
                <w:lang w:val="kk-KZ"/>
              </w:rPr>
              <m:t>w</m:t>
            </m:r>
          </m:e>
          <m:sub>
            <m:r>
              <w:rPr>
                <w:rFonts w:ascii="Cambria Math" w:eastAsia="Times New Roman" w:hAnsi="Cambria Math" w:cs="Times New Roman"/>
                <w:color w:val="000000"/>
                <w:sz w:val="28"/>
                <w:szCs w:val="28"/>
                <w:lang w:val="kk-KZ"/>
              </w:rPr>
              <m:t>k</m:t>
            </m:r>
            <m:r>
              <w:rPr>
                <w:rFonts w:ascii="Cambria Math" w:eastAsia="Times New Roman" w:hAnsi="Cambria Math" w:cs="Times New Roman"/>
                <w:color w:val="000000"/>
                <w:sz w:val="28"/>
                <w:szCs w:val="28"/>
                <w:lang w:val="kk-KZ"/>
              </w:rPr>
              <m:t>2</m:t>
            </m:r>
          </m:sub>
        </m:sSub>
        <m:r>
          <w:rPr>
            <w:rFonts w:ascii="Cambria Math" w:eastAsia="Times New Roman" w:hAnsi="Cambria Math" w:cs="Times New Roman"/>
            <w:color w:val="000000"/>
            <w:sz w:val="28"/>
            <w:szCs w:val="28"/>
            <w:lang w:val="kk-KZ"/>
          </w:rPr>
          <m:t>,…,</m:t>
        </m:r>
        <m:sSub>
          <m:sSubPr>
            <m:ctrlPr>
              <w:rPr>
                <w:rFonts w:ascii="Cambria Math" w:eastAsia="Times New Roman" w:hAnsi="Cambria Math" w:cs="Times New Roman"/>
                <w:i/>
                <w:color w:val="000000"/>
                <w:sz w:val="28"/>
                <w:szCs w:val="28"/>
                <w:lang w:val="en-US"/>
              </w:rPr>
            </m:ctrlPr>
          </m:sSubPr>
          <m:e>
            <m:r>
              <w:rPr>
                <w:rFonts w:ascii="Cambria Math" w:eastAsia="Times New Roman" w:hAnsi="Cambria Math" w:cs="Times New Roman"/>
                <w:color w:val="000000"/>
                <w:sz w:val="28"/>
                <w:szCs w:val="28"/>
                <w:lang w:val="kk-KZ"/>
              </w:rPr>
              <m:t>w</m:t>
            </m:r>
          </m:e>
          <m:sub>
            <m:r>
              <w:rPr>
                <w:rFonts w:ascii="Cambria Math" w:eastAsia="Times New Roman" w:hAnsi="Cambria Math" w:cs="Times New Roman"/>
                <w:color w:val="000000"/>
                <w:sz w:val="28"/>
                <w:szCs w:val="28"/>
                <w:lang w:val="kk-KZ"/>
              </w:rPr>
              <m:t>km</m:t>
            </m:r>
          </m:sub>
        </m:sSub>
      </m:oMath>
      <w:r w:rsidR="008E4F73" w:rsidRPr="002C1A59">
        <w:rPr>
          <w:rFonts w:ascii="Times New Roman" w:eastAsia="Times New Roman" w:hAnsi="Times New Roman" w:cs="Times New Roman"/>
          <w:color w:val="000000"/>
          <w:sz w:val="28"/>
          <w:szCs w:val="28"/>
          <w:lang w:val="kk-KZ"/>
        </w:rPr>
        <w:t xml:space="preserve"> – нейронның синаптикалық салмағы</w:t>
      </w:r>
      <w:r w:rsidR="00761F45" w:rsidRPr="002C1A59">
        <w:rPr>
          <w:rFonts w:ascii="Times New Roman" w:eastAsia="Times New Roman" w:hAnsi="Times New Roman" w:cs="Times New Roman"/>
          <w:color w:val="000000"/>
          <w:sz w:val="28"/>
          <w:szCs w:val="28"/>
          <w:lang w:val="kk-KZ"/>
        </w:rPr>
        <w:t xml:space="preserve">; </w:t>
      </w:r>
    </w:p>
    <w:p w14:paraId="3FC32220" w14:textId="470FB8C8" w:rsidR="00CE4D0C" w:rsidRDefault="00EA3D80" w:rsidP="00CE4D0C">
      <w:pPr>
        <w:spacing w:after="0" w:line="240" w:lineRule="auto"/>
        <w:ind w:firstLine="798"/>
        <w:jc w:val="both"/>
        <w:rPr>
          <w:rFonts w:ascii="Times New Roman" w:eastAsia="Times New Roman" w:hAnsi="Times New Roman" w:cs="Times New Roman"/>
          <w:color w:val="000000"/>
          <w:sz w:val="28"/>
          <w:szCs w:val="28"/>
          <w:lang w:val="kk-KZ"/>
        </w:rPr>
      </w:pPr>
      <m:oMath>
        <m:sSub>
          <m:sSubPr>
            <m:ctrlPr>
              <w:rPr>
                <w:rFonts w:ascii="Cambria Math" w:eastAsia="Times New Roman" w:hAnsi="Cambria Math" w:cs="Times New Roman"/>
                <w:i/>
                <w:color w:val="000000"/>
                <w:sz w:val="28"/>
                <w:szCs w:val="28"/>
                <w:lang w:val="kk-KZ"/>
              </w:rPr>
            </m:ctrlPr>
          </m:sSubPr>
          <m:e>
            <m:r>
              <w:rPr>
                <w:rFonts w:ascii="Cambria Math" w:eastAsia="Times New Roman" w:hAnsi="Cambria Math" w:cs="Times New Roman"/>
                <w:color w:val="000000"/>
                <w:sz w:val="28"/>
                <w:szCs w:val="28"/>
                <w:lang w:val="kk-KZ"/>
              </w:rPr>
              <m:t>u</m:t>
            </m:r>
          </m:e>
          <m:sub>
            <m:r>
              <w:rPr>
                <w:rFonts w:ascii="Cambria Math" w:eastAsia="Times New Roman" w:hAnsi="Cambria Math" w:cs="Times New Roman"/>
                <w:color w:val="000000"/>
                <w:sz w:val="28"/>
                <w:szCs w:val="28"/>
                <w:lang w:val="kk-KZ"/>
              </w:rPr>
              <m:t>k</m:t>
            </m:r>
          </m:sub>
        </m:sSub>
      </m:oMath>
      <w:r w:rsidR="00761F45" w:rsidRPr="002C1A59">
        <w:rPr>
          <w:rFonts w:ascii="Times New Roman" w:eastAsia="Times New Roman" w:hAnsi="Times New Roman" w:cs="Times New Roman"/>
          <w:color w:val="000000"/>
          <w:sz w:val="28"/>
          <w:szCs w:val="28"/>
          <w:lang w:val="kk-KZ"/>
        </w:rPr>
        <w:t xml:space="preserve"> – кірістердің сызықтық комбинациялары; </w:t>
      </w:r>
    </w:p>
    <w:p w14:paraId="4130ADB8" w14:textId="77777777" w:rsidR="00CE4D0C" w:rsidRPr="00CE4D0C" w:rsidRDefault="008E4F73" w:rsidP="00CE4D0C">
      <w:pPr>
        <w:spacing w:after="0" w:line="240" w:lineRule="auto"/>
        <w:ind w:firstLine="798"/>
        <w:jc w:val="both"/>
        <w:rPr>
          <w:rFonts w:ascii="Times New Roman" w:eastAsia="Times New Roman" w:hAnsi="Times New Roman" w:cs="Times New Roman"/>
          <w:color w:val="000000"/>
          <w:sz w:val="28"/>
          <w:szCs w:val="28"/>
          <w:lang w:val="kk-KZ"/>
        </w:rPr>
      </w:pPr>
      <m:oMath>
        <m:r>
          <w:rPr>
            <w:rFonts w:ascii="Cambria Math" w:eastAsia="Times New Roman" w:hAnsi="Cambria Math" w:cs="Times New Roman"/>
            <w:color w:val="000000"/>
            <w:sz w:val="28"/>
            <w:szCs w:val="28"/>
            <w:lang w:val="kk-KZ"/>
          </w:rPr>
          <m:t>φ()</m:t>
        </m:r>
      </m:oMath>
      <w:r w:rsidR="00761F45" w:rsidRPr="002C1A59">
        <w:rPr>
          <w:rFonts w:ascii="Times New Roman" w:eastAsia="Times New Roman" w:hAnsi="Times New Roman" w:cs="Times New Roman"/>
          <w:color w:val="000000"/>
          <w:sz w:val="28"/>
          <w:szCs w:val="28"/>
          <w:lang w:val="kk-KZ"/>
        </w:rPr>
        <w:t xml:space="preserve"> – </w:t>
      </w:r>
      <w:r w:rsidR="00C32E45" w:rsidRPr="002C1A59">
        <w:rPr>
          <w:rFonts w:ascii="Times New Roman" w:eastAsia="Times New Roman" w:hAnsi="Times New Roman" w:cs="Times New Roman"/>
          <w:color w:val="000000"/>
          <w:sz w:val="28"/>
          <w:szCs w:val="28"/>
          <w:lang w:val="kk-KZ"/>
        </w:rPr>
        <w:t>белсендіру</w:t>
      </w:r>
      <w:r w:rsidR="00761F45" w:rsidRPr="002C1A59">
        <w:rPr>
          <w:rFonts w:ascii="Times New Roman" w:eastAsia="Times New Roman" w:hAnsi="Times New Roman" w:cs="Times New Roman"/>
          <w:color w:val="000000"/>
          <w:sz w:val="28"/>
          <w:szCs w:val="28"/>
          <w:lang w:val="kk-KZ"/>
        </w:rPr>
        <w:t xml:space="preserve">функциясы; </w:t>
      </w:r>
    </w:p>
    <w:p w14:paraId="18357174" w14:textId="03853640" w:rsidR="008A2EED" w:rsidRPr="002C1A59" w:rsidRDefault="00EA3D80" w:rsidP="00CE4D0C">
      <w:pPr>
        <w:spacing w:after="0" w:line="240" w:lineRule="auto"/>
        <w:ind w:firstLine="798"/>
        <w:jc w:val="both"/>
        <w:rPr>
          <w:rFonts w:ascii="Times New Roman" w:eastAsia="Times New Roman" w:hAnsi="Times New Roman" w:cs="Times New Roman"/>
          <w:color w:val="000000"/>
          <w:sz w:val="28"/>
          <w:szCs w:val="28"/>
          <w:lang w:val="kk-KZ"/>
        </w:rPr>
      </w:pPr>
      <m:oMath>
        <m:sSub>
          <m:sSubPr>
            <m:ctrlPr>
              <w:rPr>
                <w:rFonts w:ascii="Cambria Math" w:eastAsia="Times New Roman" w:hAnsi="Cambria Math" w:cs="Times New Roman"/>
                <w:i/>
                <w:color w:val="000000"/>
                <w:sz w:val="28"/>
                <w:szCs w:val="28"/>
                <w:lang w:val="kk-KZ"/>
              </w:rPr>
            </m:ctrlPr>
          </m:sSubPr>
          <m:e>
            <m:r>
              <w:rPr>
                <w:rFonts w:ascii="Cambria Math" w:eastAsia="Times New Roman" w:hAnsi="Cambria Math" w:cs="Times New Roman"/>
                <w:color w:val="000000"/>
                <w:sz w:val="28"/>
                <w:szCs w:val="28"/>
                <w:lang w:val="kk-KZ"/>
              </w:rPr>
              <m:t>y</m:t>
            </m:r>
          </m:e>
          <m:sub>
            <m:r>
              <w:rPr>
                <w:rFonts w:ascii="Cambria Math" w:eastAsia="Times New Roman" w:hAnsi="Cambria Math" w:cs="Times New Roman"/>
                <w:color w:val="000000"/>
                <w:sz w:val="28"/>
                <w:szCs w:val="28"/>
                <w:lang w:val="kk-KZ"/>
              </w:rPr>
              <m:t>k</m:t>
            </m:r>
          </m:sub>
        </m:sSub>
      </m:oMath>
      <w:r w:rsidR="00761F45" w:rsidRPr="002C1A59">
        <w:rPr>
          <w:rFonts w:ascii="Times New Roman" w:eastAsia="Times New Roman" w:hAnsi="Times New Roman" w:cs="Times New Roman"/>
          <w:color w:val="000000"/>
          <w:sz w:val="28"/>
          <w:szCs w:val="28"/>
          <w:lang w:val="kk-KZ"/>
        </w:rPr>
        <w:t xml:space="preserve"> – нейронның шығысы.</w:t>
      </w:r>
      <w:r w:rsidR="00761F45" w:rsidRPr="002C1A59">
        <w:rPr>
          <w:rFonts w:ascii="Times New Roman" w:hAnsi="Times New Roman" w:cs="Times New Roman"/>
          <w:sz w:val="28"/>
          <w:szCs w:val="28"/>
          <w:lang w:val="kk-KZ"/>
        </w:rPr>
        <w:t xml:space="preserve"> </w:t>
      </w:r>
      <w:r w:rsidR="00761F45" w:rsidRPr="002C1A59">
        <w:rPr>
          <w:rFonts w:ascii="Times New Roman" w:eastAsia="Times New Roman" w:hAnsi="Times New Roman" w:cs="Times New Roman"/>
          <w:color w:val="000000"/>
          <w:sz w:val="28"/>
          <w:szCs w:val="28"/>
          <w:lang w:val="kk-KZ"/>
        </w:rPr>
        <w:t xml:space="preserve">Постсинаптикалық потенциал 2 формула бойынша есептеледі және </w:t>
      </w:r>
      <m:oMath>
        <m:sSub>
          <m:sSubPr>
            <m:ctrlPr>
              <w:rPr>
                <w:rFonts w:ascii="Cambria Math" w:eastAsia="Times New Roman" w:hAnsi="Cambria Math" w:cs="Times New Roman"/>
                <w:i/>
                <w:color w:val="000000"/>
                <w:sz w:val="28"/>
                <w:szCs w:val="28"/>
                <w:lang w:val="kk-KZ"/>
              </w:rPr>
            </m:ctrlPr>
          </m:sSubPr>
          <m:e>
            <m:r>
              <w:rPr>
                <w:rFonts w:ascii="Cambria Math" w:eastAsia="Times New Roman" w:hAnsi="Cambria Math" w:cs="Times New Roman"/>
                <w:color w:val="000000"/>
                <w:sz w:val="28"/>
                <w:szCs w:val="28"/>
                <w:lang w:val="kk-KZ"/>
              </w:rPr>
              <m:t>b</m:t>
            </m:r>
          </m:e>
          <m:sub>
            <m:r>
              <w:rPr>
                <w:rFonts w:ascii="Cambria Math" w:eastAsia="Times New Roman" w:hAnsi="Cambria Math" w:cs="Times New Roman"/>
                <w:color w:val="000000"/>
                <w:sz w:val="28"/>
                <w:szCs w:val="28"/>
                <w:lang w:val="kk-KZ"/>
              </w:rPr>
              <m:t>k</m:t>
            </m:r>
          </m:sub>
        </m:sSub>
        <m:r>
          <w:rPr>
            <w:rFonts w:ascii="Cambria Math" w:eastAsia="Times New Roman" w:hAnsi="Cambria Math" w:cs="Times New Roman"/>
            <w:color w:val="000000"/>
            <w:sz w:val="28"/>
            <w:szCs w:val="28"/>
            <w:lang w:val="kk-KZ"/>
          </w:rPr>
          <m:t xml:space="preserve"> </m:t>
        </m:r>
      </m:oMath>
      <w:r w:rsidR="00761F45" w:rsidRPr="002C1A59">
        <w:rPr>
          <w:rFonts w:ascii="Times New Roman" w:eastAsia="Times New Roman" w:hAnsi="Times New Roman" w:cs="Times New Roman"/>
          <w:color w:val="000000"/>
          <w:sz w:val="28"/>
          <w:szCs w:val="28"/>
          <w:lang w:val="kk-KZ"/>
        </w:rPr>
        <w:t>шекті элементтен аффиндік түрлендіру әсерімен түсіндіріледі</w:t>
      </w:r>
      <w:r w:rsidR="0025595A" w:rsidRPr="002C1A59">
        <w:rPr>
          <w:rFonts w:ascii="Times New Roman" w:eastAsia="Times New Roman" w:hAnsi="Times New Roman" w:cs="Times New Roman"/>
          <w:color w:val="000000"/>
          <w:sz w:val="28"/>
          <w:szCs w:val="28"/>
          <w:lang w:val="kk-KZ"/>
        </w:rPr>
        <w:t>:</w:t>
      </w:r>
    </w:p>
    <w:p w14:paraId="64FE772C" w14:textId="77777777" w:rsidR="0025595A" w:rsidRPr="002C1A59" w:rsidRDefault="0025595A" w:rsidP="00EF717C">
      <w:pPr>
        <w:spacing w:after="0" w:line="240" w:lineRule="auto"/>
        <w:ind w:firstLine="709"/>
        <w:jc w:val="both"/>
        <w:rPr>
          <w:rFonts w:ascii="Times New Roman" w:eastAsia="Times New Roman" w:hAnsi="Times New Roman" w:cs="Times New Roman"/>
          <w:color w:val="000000"/>
          <w:sz w:val="28"/>
          <w:szCs w:val="28"/>
          <w:lang w:val="kk-KZ"/>
        </w:rPr>
      </w:pPr>
    </w:p>
    <w:p w14:paraId="4D3FA2A8" w14:textId="0AC1E0CA" w:rsidR="008A2EED" w:rsidRPr="002C1A59" w:rsidRDefault="004D0882" w:rsidP="00CE4D0C">
      <w:pPr>
        <w:tabs>
          <w:tab w:val="left" w:pos="7655"/>
          <w:tab w:val="left" w:pos="7797"/>
          <w:tab w:val="left" w:pos="8222"/>
        </w:tabs>
        <w:spacing w:after="0" w:line="240" w:lineRule="auto"/>
        <w:jc w:val="right"/>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                          </w:t>
      </w:r>
      <w:r w:rsidR="00DA21AF"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w:t>
      </w:r>
      <w:r w:rsidR="00DA21AF"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w:t>
      </w:r>
      <m:oMath>
        <m:sSub>
          <m:sSubPr>
            <m:ctrlPr>
              <w:rPr>
                <w:rFonts w:ascii="Cambria Math" w:eastAsia="Times New Roman" w:hAnsi="Cambria Math" w:cs="Times New Roman"/>
                <w:i/>
                <w:color w:val="000000"/>
                <w:sz w:val="28"/>
                <w:szCs w:val="28"/>
                <w:lang w:val="kk-KZ"/>
              </w:rPr>
            </m:ctrlPr>
          </m:sSubPr>
          <m:e>
            <m:r>
              <w:rPr>
                <w:rFonts w:ascii="Cambria Math" w:eastAsia="Times New Roman" w:hAnsi="Cambria Math" w:cs="Times New Roman"/>
                <w:color w:val="000000"/>
                <w:sz w:val="28"/>
                <w:szCs w:val="28"/>
                <w:lang w:val="kk-KZ"/>
              </w:rPr>
              <m:t>v</m:t>
            </m:r>
          </m:e>
          <m:sub>
            <m:r>
              <w:rPr>
                <w:rFonts w:ascii="Cambria Math" w:eastAsia="Times New Roman" w:hAnsi="Cambria Math" w:cs="Times New Roman"/>
                <w:color w:val="000000"/>
                <w:sz w:val="28"/>
                <w:szCs w:val="28"/>
                <w:lang w:val="kk-KZ"/>
              </w:rPr>
              <m:t>k</m:t>
            </m:r>
          </m:sub>
        </m:sSub>
        <m:r>
          <w:rPr>
            <w:rFonts w:ascii="Cambria Math" w:eastAsia="Times New Roman" w:hAnsi="Cambria Math" w:cs="Times New Roman"/>
            <w:color w:val="000000"/>
            <w:sz w:val="28"/>
            <w:szCs w:val="28"/>
            <w:lang w:val="kk-KZ"/>
          </w:rPr>
          <m:t>=</m:t>
        </m:r>
        <m:sSub>
          <m:sSubPr>
            <m:ctrlPr>
              <w:rPr>
                <w:rFonts w:ascii="Cambria Math" w:eastAsia="Times New Roman" w:hAnsi="Cambria Math" w:cs="Times New Roman"/>
                <w:i/>
                <w:color w:val="000000"/>
                <w:sz w:val="28"/>
                <w:szCs w:val="28"/>
                <w:lang w:val="kk-KZ"/>
              </w:rPr>
            </m:ctrlPr>
          </m:sSubPr>
          <m:e>
            <m:r>
              <w:rPr>
                <w:rFonts w:ascii="Cambria Math" w:eastAsia="Times New Roman" w:hAnsi="Cambria Math" w:cs="Times New Roman"/>
                <w:color w:val="000000"/>
                <w:sz w:val="28"/>
                <w:szCs w:val="28"/>
                <w:lang w:val="kk-KZ"/>
              </w:rPr>
              <m:t>u</m:t>
            </m:r>
          </m:e>
          <m:sub>
            <m:r>
              <w:rPr>
                <w:rFonts w:ascii="Cambria Math" w:eastAsia="Times New Roman" w:hAnsi="Cambria Math" w:cs="Times New Roman"/>
                <w:color w:val="000000"/>
                <w:sz w:val="28"/>
                <w:szCs w:val="28"/>
                <w:lang w:val="kk-KZ"/>
              </w:rPr>
              <m:t>k</m:t>
            </m:r>
          </m:sub>
        </m:sSub>
        <m:r>
          <w:rPr>
            <w:rFonts w:ascii="Cambria Math" w:eastAsia="Times New Roman" w:hAnsi="Cambria Math" w:cs="Times New Roman"/>
            <w:color w:val="000000"/>
            <w:sz w:val="28"/>
            <w:szCs w:val="28"/>
            <w:lang w:val="kk-KZ"/>
          </w:rPr>
          <m:t>+</m:t>
        </m:r>
        <m:sSub>
          <m:sSubPr>
            <m:ctrlPr>
              <w:rPr>
                <w:rFonts w:ascii="Cambria Math" w:eastAsia="Times New Roman" w:hAnsi="Cambria Math" w:cs="Times New Roman"/>
                <w:i/>
                <w:color w:val="000000"/>
                <w:sz w:val="28"/>
                <w:szCs w:val="28"/>
                <w:lang w:val="kk-KZ"/>
              </w:rPr>
            </m:ctrlPr>
          </m:sSubPr>
          <m:e>
            <m:r>
              <w:rPr>
                <w:rFonts w:ascii="Cambria Math" w:eastAsia="Times New Roman" w:hAnsi="Cambria Math" w:cs="Times New Roman"/>
                <w:color w:val="000000"/>
                <w:sz w:val="28"/>
                <w:szCs w:val="28"/>
                <w:lang w:val="kk-KZ"/>
              </w:rPr>
              <m:t>b</m:t>
            </m:r>
          </m:e>
          <m:sub>
            <m:r>
              <w:rPr>
                <w:rFonts w:ascii="Cambria Math" w:eastAsia="Times New Roman" w:hAnsi="Cambria Math" w:cs="Times New Roman"/>
                <w:color w:val="000000"/>
                <w:sz w:val="28"/>
                <w:szCs w:val="28"/>
                <w:lang w:val="kk-KZ"/>
              </w:rPr>
              <m:t>k</m:t>
            </m:r>
          </m:sub>
        </m:sSub>
      </m:oMath>
      <w:r w:rsidR="00761F45" w:rsidRPr="002C1A59">
        <w:rPr>
          <w:rFonts w:ascii="Times New Roman" w:eastAsia="Times New Roman" w:hAnsi="Times New Roman" w:cs="Times New Roman"/>
          <w:color w:val="000000"/>
          <w:sz w:val="28"/>
          <w:szCs w:val="28"/>
          <w:lang w:val="kk-KZ"/>
        </w:rPr>
        <w:t xml:space="preserve">   </w:t>
      </w:r>
      <w:r w:rsidR="007F45FA" w:rsidRPr="002C1A59">
        <w:rPr>
          <w:rFonts w:ascii="Times New Roman" w:eastAsia="Times New Roman" w:hAnsi="Times New Roman" w:cs="Times New Roman"/>
          <w:color w:val="000000"/>
          <w:sz w:val="28"/>
          <w:szCs w:val="28"/>
          <w:lang w:val="kk-KZ"/>
        </w:rPr>
        <w:t xml:space="preserve">                     </w:t>
      </w:r>
      <w:r w:rsidR="00DA21AF" w:rsidRPr="002C1A59">
        <w:rPr>
          <w:rFonts w:ascii="Times New Roman" w:eastAsia="Times New Roman" w:hAnsi="Times New Roman" w:cs="Times New Roman"/>
          <w:color w:val="000000"/>
          <w:sz w:val="28"/>
          <w:szCs w:val="28"/>
          <w:lang w:val="kk-KZ"/>
        </w:rPr>
        <w:t xml:space="preserve">         </w:t>
      </w:r>
      <w:r w:rsidR="007F45FA" w:rsidRPr="002C1A59">
        <w:rPr>
          <w:rFonts w:ascii="Times New Roman" w:eastAsia="Times New Roman" w:hAnsi="Times New Roman" w:cs="Times New Roman"/>
          <w:color w:val="000000"/>
          <w:sz w:val="28"/>
          <w:szCs w:val="28"/>
          <w:lang w:val="kk-KZ"/>
        </w:rPr>
        <w:t xml:space="preserve">    </w:t>
      </w:r>
      <w:r w:rsidR="00761F45" w:rsidRPr="002C1A59">
        <w:rPr>
          <w:rFonts w:ascii="Times New Roman" w:eastAsia="Times New Roman" w:hAnsi="Times New Roman" w:cs="Times New Roman"/>
          <w:color w:val="000000"/>
          <w:sz w:val="28"/>
          <w:szCs w:val="28"/>
          <w:lang w:val="kk-KZ"/>
        </w:rPr>
        <w:t xml:space="preserve"> (</w:t>
      </w:r>
      <w:r w:rsidR="00DA21AF" w:rsidRPr="002C1A59">
        <w:rPr>
          <w:rFonts w:ascii="Times New Roman" w:eastAsia="Times New Roman" w:hAnsi="Times New Roman" w:cs="Times New Roman"/>
          <w:color w:val="000000"/>
          <w:sz w:val="28"/>
          <w:szCs w:val="28"/>
          <w:lang w:val="kk-KZ"/>
        </w:rPr>
        <w:t>1.</w:t>
      </w:r>
      <w:r w:rsidR="007F45FA" w:rsidRPr="002C1A59">
        <w:rPr>
          <w:rFonts w:ascii="Times New Roman" w:eastAsia="Times New Roman" w:hAnsi="Times New Roman" w:cs="Times New Roman"/>
          <w:color w:val="000000"/>
          <w:sz w:val="28"/>
          <w:szCs w:val="28"/>
          <w:lang w:val="kk-KZ"/>
        </w:rPr>
        <w:t>1</w:t>
      </w:r>
      <w:r w:rsidR="00C35A4B" w:rsidRPr="002C1A59">
        <w:rPr>
          <w:rFonts w:ascii="Times New Roman" w:eastAsia="Times New Roman" w:hAnsi="Times New Roman" w:cs="Times New Roman"/>
          <w:color w:val="000000"/>
          <w:sz w:val="28"/>
          <w:szCs w:val="28"/>
          <w:lang w:val="kk-KZ"/>
        </w:rPr>
        <w:t>4</w:t>
      </w:r>
      <w:r w:rsidR="00761F45" w:rsidRPr="002C1A59">
        <w:rPr>
          <w:rFonts w:ascii="Times New Roman" w:eastAsia="Times New Roman" w:hAnsi="Times New Roman" w:cs="Times New Roman"/>
          <w:color w:val="000000"/>
          <w:sz w:val="28"/>
          <w:szCs w:val="28"/>
          <w:lang w:val="kk-KZ"/>
        </w:rPr>
        <w:t>)</w:t>
      </w:r>
    </w:p>
    <w:p w14:paraId="74CC2811" w14:textId="77777777" w:rsidR="00761F45" w:rsidRPr="002C1A59" w:rsidRDefault="00761F45" w:rsidP="00EF717C">
      <w:pPr>
        <w:tabs>
          <w:tab w:val="left" w:pos="7655"/>
        </w:tabs>
        <w:spacing w:after="0" w:line="240" w:lineRule="auto"/>
        <w:ind w:firstLine="709"/>
        <w:jc w:val="both"/>
        <w:rPr>
          <w:rFonts w:ascii="Times New Roman" w:eastAsia="Times New Roman" w:hAnsi="Times New Roman" w:cs="Times New Roman"/>
          <w:color w:val="000000"/>
          <w:sz w:val="28"/>
          <w:szCs w:val="28"/>
          <w:lang w:val="kk-KZ"/>
        </w:rPr>
      </w:pPr>
    </w:p>
    <w:p w14:paraId="1D0EBC2B" w14:textId="02A6DDF5" w:rsidR="008A2EED" w:rsidRPr="002C1A59" w:rsidRDefault="00761F45"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Берілген шектеу </w:t>
      </w:r>
      <w:r w:rsidR="00472473" w:rsidRPr="002C1A59">
        <w:rPr>
          <w:rFonts w:ascii="Times New Roman" w:eastAsia="Times New Roman" w:hAnsi="Times New Roman" w:cs="Times New Roman"/>
          <w:i/>
          <w:iCs/>
          <w:color w:val="000000"/>
          <w:sz w:val="28"/>
          <w:szCs w:val="28"/>
          <w:lang w:val="kk-KZ"/>
        </w:rPr>
        <w:t>k</w:t>
      </w:r>
      <w:r w:rsidR="00472473" w:rsidRPr="002C1A59">
        <w:rPr>
          <w:rFonts w:ascii="Times New Roman" w:eastAsia="Times New Roman" w:hAnsi="Times New Roman" w:cs="Times New Roman"/>
          <w:color w:val="000000"/>
          <w:sz w:val="28"/>
          <w:szCs w:val="28"/>
          <w:lang w:val="kk-KZ"/>
        </w:rPr>
        <w:t xml:space="preserve"> нейрон үшін сыртқы параметр болып табылады және </w:t>
      </w:r>
      <m:oMath>
        <m:sSub>
          <m:sSubPr>
            <m:ctrlPr>
              <w:rPr>
                <w:rFonts w:ascii="Cambria Math" w:eastAsia="Times New Roman" w:hAnsi="Cambria Math" w:cs="Times New Roman"/>
                <w:i/>
                <w:color w:val="000000"/>
                <w:sz w:val="28"/>
                <w:szCs w:val="28"/>
                <w:lang w:val="kk-KZ"/>
              </w:rPr>
            </m:ctrlPr>
          </m:sSubPr>
          <m:e>
            <m:r>
              <w:rPr>
                <w:rFonts w:ascii="Cambria Math" w:eastAsia="Times New Roman" w:hAnsi="Cambria Math" w:cs="Times New Roman"/>
                <w:color w:val="000000"/>
                <w:sz w:val="28"/>
                <w:szCs w:val="28"/>
                <w:lang w:val="kk-KZ"/>
              </w:rPr>
              <m:t>x</m:t>
            </m:r>
          </m:e>
          <m:sub>
            <m:r>
              <w:rPr>
                <w:rFonts w:ascii="Cambria Math" w:eastAsia="Times New Roman" w:hAnsi="Cambria Math" w:cs="Times New Roman"/>
                <w:color w:val="000000"/>
                <w:sz w:val="28"/>
                <w:szCs w:val="28"/>
                <w:lang w:val="kk-KZ"/>
              </w:rPr>
              <m:t>0</m:t>
            </m:r>
          </m:sub>
        </m:sSub>
        <m:r>
          <w:rPr>
            <w:rFonts w:ascii="Cambria Math" w:eastAsia="Times New Roman" w:hAnsi="Cambria Math" w:cs="Times New Roman"/>
            <w:color w:val="000000"/>
            <w:sz w:val="28"/>
            <w:szCs w:val="28"/>
            <w:lang w:val="kk-KZ"/>
          </w:rPr>
          <m:t>=+1</m:t>
        </m:r>
      </m:oMath>
      <w:r w:rsidR="00472473" w:rsidRPr="002C1A59">
        <w:rPr>
          <w:rFonts w:ascii="Times New Roman" w:eastAsia="Times New Roman" w:hAnsi="Times New Roman" w:cs="Times New Roman"/>
          <w:color w:val="000000"/>
          <w:sz w:val="28"/>
          <w:szCs w:val="28"/>
          <w:lang w:val="kk-KZ"/>
        </w:rPr>
        <w:t xml:space="preserve"> кіріс сигналды және  </w:t>
      </w:r>
      <m:oMath>
        <m:sSub>
          <m:sSubPr>
            <m:ctrlPr>
              <w:rPr>
                <w:rFonts w:ascii="Cambria Math" w:eastAsia="Times New Roman" w:hAnsi="Cambria Math" w:cs="Times New Roman"/>
                <w:i/>
                <w:color w:val="000000"/>
                <w:sz w:val="28"/>
                <w:szCs w:val="28"/>
                <w:lang w:val="kk-KZ"/>
              </w:rPr>
            </m:ctrlPr>
          </m:sSubPr>
          <m:e>
            <m:r>
              <w:rPr>
                <w:rFonts w:ascii="Cambria Math" w:eastAsia="Times New Roman" w:hAnsi="Cambria Math" w:cs="Times New Roman"/>
                <w:color w:val="000000"/>
                <w:sz w:val="28"/>
                <w:szCs w:val="28"/>
                <w:lang w:val="kk-KZ"/>
              </w:rPr>
              <m:t>w</m:t>
            </m:r>
          </m:e>
          <m:sub>
            <m:r>
              <w:rPr>
                <w:rFonts w:ascii="Cambria Math" w:eastAsia="Times New Roman" w:hAnsi="Cambria Math" w:cs="Times New Roman"/>
                <w:color w:val="000000"/>
                <w:sz w:val="28"/>
                <w:szCs w:val="28"/>
                <w:lang w:val="kk-KZ"/>
              </w:rPr>
              <m:t>k0</m:t>
            </m:r>
          </m:sub>
        </m:sSub>
        <m:r>
          <w:rPr>
            <w:rFonts w:ascii="Cambria Math" w:eastAsia="Times New Roman" w:hAnsi="Cambria Math" w:cs="Times New Roman"/>
            <w:color w:val="000000"/>
            <w:sz w:val="28"/>
            <w:szCs w:val="28"/>
            <w:lang w:val="kk-KZ"/>
          </w:rPr>
          <m:t>=</m:t>
        </m:r>
        <m:sSub>
          <m:sSubPr>
            <m:ctrlPr>
              <w:rPr>
                <w:rFonts w:ascii="Cambria Math" w:eastAsia="Times New Roman" w:hAnsi="Cambria Math" w:cs="Times New Roman"/>
                <w:i/>
                <w:color w:val="000000"/>
                <w:sz w:val="28"/>
                <w:szCs w:val="28"/>
                <w:lang w:val="kk-KZ"/>
              </w:rPr>
            </m:ctrlPr>
          </m:sSubPr>
          <m:e>
            <m:r>
              <w:rPr>
                <w:rFonts w:ascii="Cambria Math" w:eastAsia="Times New Roman" w:hAnsi="Cambria Math" w:cs="Times New Roman"/>
                <w:color w:val="000000"/>
                <w:sz w:val="28"/>
                <w:szCs w:val="28"/>
                <w:lang w:val="kk-KZ"/>
              </w:rPr>
              <m:t>b</m:t>
            </m:r>
          </m:e>
          <m:sub>
            <m:r>
              <w:rPr>
                <w:rFonts w:ascii="Cambria Math" w:eastAsia="Times New Roman" w:hAnsi="Cambria Math" w:cs="Times New Roman"/>
                <w:color w:val="000000"/>
                <w:sz w:val="28"/>
                <w:szCs w:val="28"/>
                <w:lang w:val="kk-KZ"/>
              </w:rPr>
              <m:t>k</m:t>
            </m:r>
          </m:sub>
        </m:sSub>
      </m:oMath>
      <w:r w:rsidR="00472473" w:rsidRPr="002C1A59">
        <w:rPr>
          <w:rFonts w:ascii="Times New Roman" w:eastAsia="Times New Roman" w:hAnsi="Times New Roman" w:cs="Times New Roman"/>
          <w:color w:val="000000"/>
          <w:sz w:val="28"/>
          <w:szCs w:val="28"/>
          <w:lang w:val="kk-KZ"/>
        </w:rPr>
        <w:t xml:space="preserve"> салмақты жаңа синапс түрінде түрленуі мүмкін. Онда </w:t>
      </w:r>
      <w:r w:rsidR="00472473" w:rsidRPr="002C1A59">
        <w:rPr>
          <w:rFonts w:ascii="Times New Roman" w:eastAsia="Times New Roman" w:hAnsi="Times New Roman" w:cs="Times New Roman"/>
          <w:color w:val="000000"/>
          <w:sz w:val="28"/>
          <w:szCs w:val="28"/>
        </w:rPr>
        <w:t xml:space="preserve">1 </w:t>
      </w:r>
      <w:r w:rsidR="00472473" w:rsidRPr="002C1A59">
        <w:rPr>
          <w:rFonts w:ascii="Times New Roman" w:eastAsia="Times New Roman" w:hAnsi="Times New Roman" w:cs="Times New Roman"/>
          <w:color w:val="000000"/>
          <w:sz w:val="28"/>
          <w:szCs w:val="28"/>
          <w:lang w:val="kk-KZ"/>
        </w:rPr>
        <w:t xml:space="preserve">және </w:t>
      </w:r>
      <w:r w:rsidR="00472473" w:rsidRPr="002C1A59">
        <w:rPr>
          <w:rFonts w:ascii="Times New Roman" w:eastAsia="Times New Roman" w:hAnsi="Times New Roman" w:cs="Times New Roman"/>
          <w:color w:val="000000"/>
          <w:sz w:val="28"/>
          <w:szCs w:val="28"/>
        </w:rPr>
        <w:t xml:space="preserve">2 </w:t>
      </w:r>
      <w:r w:rsidR="00472473" w:rsidRPr="002C1A59">
        <w:rPr>
          <w:rFonts w:ascii="Times New Roman" w:eastAsia="Times New Roman" w:hAnsi="Times New Roman" w:cs="Times New Roman"/>
          <w:color w:val="000000"/>
          <w:sz w:val="28"/>
          <w:szCs w:val="28"/>
          <w:lang w:val="kk-KZ"/>
        </w:rPr>
        <w:t xml:space="preserve">теңдеулер келесі түрде болады. </w:t>
      </w:r>
      <w:r w:rsidR="00472473" w:rsidRPr="002C1A59">
        <w:rPr>
          <w:rFonts w:ascii="Times New Roman" w:eastAsia="Times New Roman" w:hAnsi="Times New Roman" w:cs="Times New Roman"/>
          <w:color w:val="000000"/>
          <w:sz w:val="28"/>
          <w:szCs w:val="28"/>
        </w:rPr>
        <w:t xml:space="preserve"> </w:t>
      </w:r>
      <w:r w:rsidR="00472473" w:rsidRPr="002C1A59">
        <w:rPr>
          <w:rFonts w:ascii="Times New Roman" w:eastAsia="Times New Roman" w:hAnsi="Times New Roman" w:cs="Times New Roman"/>
          <w:color w:val="000000"/>
          <w:sz w:val="28"/>
          <w:szCs w:val="28"/>
          <w:lang w:val="kk-KZ"/>
        </w:rPr>
        <w:t xml:space="preserve"> </w:t>
      </w:r>
    </w:p>
    <w:p w14:paraId="79717912" w14:textId="77777777" w:rsidR="0025595A" w:rsidRPr="002C1A59" w:rsidRDefault="0025595A" w:rsidP="00EF717C">
      <w:pPr>
        <w:spacing w:after="0" w:line="240" w:lineRule="auto"/>
        <w:ind w:firstLine="709"/>
        <w:jc w:val="both"/>
        <w:rPr>
          <w:rFonts w:ascii="Times New Roman" w:eastAsia="Times New Roman" w:hAnsi="Times New Roman" w:cs="Times New Roman"/>
          <w:color w:val="000000"/>
          <w:sz w:val="28"/>
          <w:szCs w:val="28"/>
          <w:lang w:val="kk-KZ"/>
        </w:rPr>
      </w:pPr>
    </w:p>
    <w:p w14:paraId="1D4FE1B2" w14:textId="1282BB72" w:rsidR="008A2EED" w:rsidRPr="002C1A59" w:rsidRDefault="004D0882" w:rsidP="00CE4D0C">
      <w:pPr>
        <w:tabs>
          <w:tab w:val="left" w:pos="7655"/>
          <w:tab w:val="left" w:pos="8222"/>
        </w:tabs>
        <w:spacing w:after="0" w:line="240" w:lineRule="auto"/>
        <w:ind w:firstLine="709"/>
        <w:jc w:val="right"/>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              </w:t>
      </w:r>
      <w:r w:rsidR="00DA21AF"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w:t>
      </w:r>
      <m:oMath>
        <m:sSub>
          <m:sSubPr>
            <m:ctrlPr>
              <w:rPr>
                <w:rFonts w:ascii="Cambria Math" w:eastAsia="Times New Roman" w:hAnsi="Cambria Math" w:cs="Times New Roman"/>
                <w:i/>
                <w:color w:val="000000"/>
                <w:sz w:val="28"/>
                <w:szCs w:val="28"/>
                <w:lang w:val="en-US"/>
              </w:rPr>
            </m:ctrlPr>
          </m:sSubPr>
          <m:e>
            <m:r>
              <w:rPr>
                <w:rFonts w:ascii="Cambria Math" w:eastAsia="Times New Roman" w:hAnsi="Cambria Math" w:cs="Times New Roman"/>
                <w:color w:val="000000"/>
                <w:sz w:val="28"/>
                <w:szCs w:val="28"/>
                <w:lang w:val="kk-KZ"/>
              </w:rPr>
              <m:t>u</m:t>
            </m:r>
          </m:e>
          <m:sub>
            <m:r>
              <w:rPr>
                <w:rFonts w:ascii="Cambria Math" w:eastAsia="Times New Roman" w:hAnsi="Cambria Math" w:cs="Times New Roman"/>
                <w:color w:val="000000"/>
                <w:sz w:val="28"/>
                <w:szCs w:val="28"/>
                <w:lang w:val="kk-KZ"/>
              </w:rPr>
              <m:t>k</m:t>
            </m:r>
          </m:sub>
        </m:sSub>
        <m:r>
          <w:rPr>
            <w:rFonts w:ascii="Cambria Math" w:eastAsia="Times New Roman" w:hAnsi="Cambria Math" w:cs="Times New Roman"/>
            <w:color w:val="000000"/>
            <w:sz w:val="28"/>
            <w:szCs w:val="28"/>
            <w:lang w:val="kk-KZ"/>
          </w:rPr>
          <m:t>=</m:t>
        </m:r>
        <m:nary>
          <m:naryPr>
            <m:chr m:val="∑"/>
            <m:limLoc m:val="undOvr"/>
            <m:ctrlPr>
              <w:rPr>
                <w:rFonts w:ascii="Cambria Math" w:eastAsia="Times New Roman" w:hAnsi="Cambria Math" w:cs="Times New Roman"/>
                <w:i/>
                <w:color w:val="000000"/>
                <w:sz w:val="28"/>
                <w:szCs w:val="28"/>
                <w:lang w:val="en-US"/>
              </w:rPr>
            </m:ctrlPr>
          </m:naryPr>
          <m:sub>
            <m:r>
              <w:rPr>
                <w:rFonts w:ascii="Cambria Math" w:eastAsia="Times New Roman" w:hAnsi="Cambria Math" w:cs="Times New Roman"/>
                <w:color w:val="000000"/>
                <w:sz w:val="28"/>
                <w:szCs w:val="28"/>
                <w:lang w:val="kk-KZ"/>
              </w:rPr>
              <m:t>j=0</m:t>
            </m:r>
          </m:sub>
          <m:sup>
            <m:r>
              <w:rPr>
                <w:rFonts w:ascii="Cambria Math" w:eastAsia="Times New Roman" w:hAnsi="Cambria Math" w:cs="Times New Roman"/>
                <w:color w:val="000000"/>
                <w:sz w:val="28"/>
                <w:szCs w:val="28"/>
                <w:lang w:val="kk-KZ"/>
              </w:rPr>
              <m:t>m</m:t>
            </m:r>
          </m:sup>
          <m:e>
            <m:sSub>
              <m:sSubPr>
                <m:ctrlPr>
                  <w:rPr>
                    <w:rFonts w:ascii="Cambria Math" w:eastAsia="Times New Roman" w:hAnsi="Cambria Math" w:cs="Times New Roman"/>
                    <w:i/>
                    <w:color w:val="000000"/>
                    <w:sz w:val="28"/>
                    <w:szCs w:val="28"/>
                    <w:lang w:val="en-US"/>
                  </w:rPr>
                </m:ctrlPr>
              </m:sSubPr>
              <m:e>
                <m:r>
                  <w:rPr>
                    <w:rFonts w:ascii="Cambria Math" w:eastAsia="Times New Roman" w:hAnsi="Cambria Math" w:cs="Times New Roman"/>
                    <w:color w:val="000000"/>
                    <w:sz w:val="28"/>
                    <w:szCs w:val="28"/>
                    <w:lang w:val="kk-KZ"/>
                  </w:rPr>
                  <m:t>w</m:t>
                </m:r>
              </m:e>
              <m:sub>
                <m:r>
                  <w:rPr>
                    <w:rFonts w:ascii="Cambria Math" w:eastAsia="Times New Roman" w:hAnsi="Cambria Math" w:cs="Times New Roman"/>
                    <w:color w:val="000000"/>
                    <w:sz w:val="28"/>
                    <w:szCs w:val="28"/>
                    <w:lang w:val="kk-KZ"/>
                  </w:rPr>
                  <m:t>kj</m:t>
                </m:r>
              </m:sub>
            </m:sSub>
            <m:sSub>
              <m:sSubPr>
                <m:ctrlPr>
                  <w:rPr>
                    <w:rFonts w:ascii="Cambria Math" w:eastAsia="Times New Roman" w:hAnsi="Cambria Math" w:cs="Times New Roman"/>
                    <w:i/>
                    <w:color w:val="000000"/>
                    <w:sz w:val="28"/>
                    <w:szCs w:val="28"/>
                    <w:lang w:val="en-US"/>
                  </w:rPr>
                </m:ctrlPr>
              </m:sSubPr>
              <m:e>
                <m:r>
                  <w:rPr>
                    <w:rFonts w:ascii="Cambria Math" w:eastAsia="Times New Roman" w:hAnsi="Cambria Math" w:cs="Times New Roman"/>
                    <w:color w:val="000000"/>
                    <w:sz w:val="28"/>
                    <w:szCs w:val="28"/>
                    <w:lang w:val="kk-KZ"/>
                  </w:rPr>
                  <m:t>x</m:t>
                </m:r>
              </m:e>
              <m:sub>
                <m:r>
                  <w:rPr>
                    <w:rFonts w:ascii="Cambria Math" w:eastAsia="Times New Roman" w:hAnsi="Cambria Math" w:cs="Times New Roman"/>
                    <w:color w:val="000000"/>
                    <w:sz w:val="28"/>
                    <w:szCs w:val="28"/>
                    <w:lang w:val="kk-KZ"/>
                  </w:rPr>
                  <m:t>j</m:t>
                </m:r>
              </m:sub>
            </m:sSub>
          </m:e>
        </m:nary>
      </m:oMath>
      <w:r w:rsidR="00472473"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w:t>
      </w:r>
      <w:r w:rsidR="00DA21AF"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w:t>
      </w:r>
      <w:r w:rsidR="00472473" w:rsidRPr="002C1A59">
        <w:rPr>
          <w:rFonts w:ascii="Times New Roman" w:eastAsia="Times New Roman" w:hAnsi="Times New Roman" w:cs="Times New Roman"/>
          <w:color w:val="000000"/>
          <w:sz w:val="28"/>
          <w:szCs w:val="28"/>
          <w:lang w:val="kk-KZ"/>
        </w:rPr>
        <w:t xml:space="preserve"> (</w:t>
      </w:r>
      <w:r w:rsidR="00DA21AF" w:rsidRPr="002C1A59">
        <w:rPr>
          <w:rFonts w:ascii="Times New Roman" w:eastAsia="Times New Roman" w:hAnsi="Times New Roman" w:cs="Times New Roman"/>
          <w:color w:val="000000"/>
          <w:sz w:val="28"/>
          <w:szCs w:val="28"/>
          <w:lang w:val="kk-KZ"/>
        </w:rPr>
        <w:t>1.</w:t>
      </w:r>
      <w:r w:rsidR="007F45FA" w:rsidRPr="002C1A59">
        <w:rPr>
          <w:rFonts w:ascii="Times New Roman" w:eastAsia="Times New Roman" w:hAnsi="Times New Roman" w:cs="Times New Roman"/>
          <w:color w:val="000000"/>
          <w:sz w:val="28"/>
          <w:szCs w:val="28"/>
          <w:lang w:val="kk-KZ"/>
        </w:rPr>
        <w:t>1</w:t>
      </w:r>
      <w:r w:rsidR="00C35A4B" w:rsidRPr="002C1A59">
        <w:rPr>
          <w:rFonts w:ascii="Times New Roman" w:eastAsia="Times New Roman" w:hAnsi="Times New Roman" w:cs="Times New Roman"/>
          <w:color w:val="000000"/>
          <w:sz w:val="28"/>
          <w:szCs w:val="28"/>
          <w:lang w:val="kk-KZ"/>
        </w:rPr>
        <w:t>5</w:t>
      </w:r>
      <w:r w:rsidR="00472473" w:rsidRPr="002C1A59">
        <w:rPr>
          <w:rFonts w:ascii="Times New Roman" w:eastAsia="Times New Roman" w:hAnsi="Times New Roman" w:cs="Times New Roman"/>
          <w:color w:val="000000"/>
          <w:sz w:val="28"/>
          <w:szCs w:val="28"/>
          <w:lang w:val="kk-KZ"/>
        </w:rPr>
        <w:t>)</w:t>
      </w:r>
    </w:p>
    <w:p w14:paraId="54594065" w14:textId="77777777" w:rsidR="00472473" w:rsidRPr="002C1A59" w:rsidRDefault="00472473" w:rsidP="00EF717C">
      <w:pPr>
        <w:spacing w:after="0" w:line="240" w:lineRule="auto"/>
        <w:ind w:firstLine="709"/>
        <w:jc w:val="both"/>
        <w:rPr>
          <w:rFonts w:ascii="Times New Roman" w:eastAsia="Times New Roman" w:hAnsi="Times New Roman" w:cs="Times New Roman"/>
          <w:color w:val="000000"/>
          <w:sz w:val="28"/>
          <w:szCs w:val="28"/>
          <w:lang w:val="kk-KZ"/>
        </w:rPr>
      </w:pPr>
    </w:p>
    <w:p w14:paraId="3099DB3F" w14:textId="741C43B6" w:rsidR="008A2EED" w:rsidRPr="002C1A59" w:rsidRDefault="004D0882" w:rsidP="00CE4D0C">
      <w:pPr>
        <w:tabs>
          <w:tab w:val="left" w:pos="8222"/>
        </w:tabs>
        <w:spacing w:after="0" w:line="240" w:lineRule="auto"/>
        <w:ind w:firstLine="709"/>
        <w:jc w:val="right"/>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                     </w:t>
      </w:r>
      <w:r w:rsidR="00DA21AF"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w:t>
      </w:r>
      <m:oMath>
        <m:sSub>
          <m:sSubPr>
            <m:ctrlPr>
              <w:rPr>
                <w:rFonts w:ascii="Cambria Math" w:eastAsia="Times New Roman" w:hAnsi="Cambria Math" w:cs="Times New Roman"/>
                <w:i/>
                <w:color w:val="000000"/>
                <w:sz w:val="28"/>
                <w:szCs w:val="28"/>
                <w:lang w:val="en-US"/>
              </w:rPr>
            </m:ctrlPr>
          </m:sSubPr>
          <m:e>
            <m:r>
              <w:rPr>
                <w:rFonts w:ascii="Cambria Math" w:eastAsia="Times New Roman" w:hAnsi="Cambria Math" w:cs="Times New Roman"/>
                <w:color w:val="000000"/>
                <w:sz w:val="28"/>
                <w:szCs w:val="28"/>
                <w:lang w:val="kk-KZ"/>
              </w:rPr>
              <m:t>y</m:t>
            </m:r>
          </m:e>
          <m:sub>
            <m:r>
              <w:rPr>
                <w:rFonts w:ascii="Cambria Math" w:eastAsia="Times New Roman" w:hAnsi="Cambria Math" w:cs="Times New Roman"/>
                <w:color w:val="000000"/>
                <w:sz w:val="28"/>
                <w:szCs w:val="28"/>
                <w:lang w:val="kk-KZ"/>
              </w:rPr>
              <m:t>k</m:t>
            </m:r>
          </m:sub>
        </m:sSub>
        <m:r>
          <w:rPr>
            <w:rFonts w:ascii="Cambria Math" w:eastAsia="Times New Roman" w:hAnsi="Cambria Math" w:cs="Times New Roman"/>
            <w:color w:val="000000"/>
            <w:sz w:val="28"/>
            <w:szCs w:val="28"/>
            <w:lang w:val="kk-KZ"/>
          </w:rPr>
          <m:t>=φ</m:t>
        </m:r>
        <m:sSub>
          <m:sSubPr>
            <m:ctrlPr>
              <w:rPr>
                <w:rFonts w:ascii="Cambria Math" w:eastAsia="Times New Roman" w:hAnsi="Cambria Math" w:cs="Times New Roman"/>
                <w:i/>
                <w:color w:val="000000"/>
                <w:sz w:val="28"/>
                <w:szCs w:val="28"/>
                <w:lang w:val="en-US"/>
              </w:rPr>
            </m:ctrlPr>
          </m:sSubPr>
          <m:e>
            <m:r>
              <w:rPr>
                <w:rFonts w:ascii="Cambria Math" w:eastAsia="Times New Roman" w:hAnsi="Cambria Math" w:cs="Times New Roman"/>
                <w:color w:val="000000"/>
                <w:sz w:val="28"/>
                <w:szCs w:val="28"/>
                <w:lang w:val="kk-KZ"/>
              </w:rPr>
              <m:t>u</m:t>
            </m:r>
          </m:e>
          <m:sub>
            <m:r>
              <w:rPr>
                <w:rFonts w:ascii="Cambria Math" w:eastAsia="Times New Roman" w:hAnsi="Cambria Math" w:cs="Times New Roman"/>
                <w:color w:val="000000"/>
                <w:sz w:val="28"/>
                <w:szCs w:val="28"/>
                <w:lang w:val="kk-KZ"/>
              </w:rPr>
              <m:t>k</m:t>
            </m:r>
          </m:sub>
        </m:sSub>
      </m:oMath>
      <w:r w:rsidR="00472473"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w:t>
      </w:r>
      <w:r w:rsidR="00DA21AF"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w:t>
      </w:r>
      <w:r w:rsidR="00472473" w:rsidRPr="002C1A59">
        <w:rPr>
          <w:rFonts w:ascii="Times New Roman" w:eastAsia="Times New Roman" w:hAnsi="Times New Roman" w:cs="Times New Roman"/>
          <w:color w:val="000000"/>
          <w:sz w:val="28"/>
          <w:szCs w:val="28"/>
          <w:lang w:val="kk-KZ"/>
        </w:rPr>
        <w:t>(</w:t>
      </w:r>
      <w:r w:rsidR="00DA21AF" w:rsidRPr="002C1A59">
        <w:rPr>
          <w:rFonts w:ascii="Times New Roman" w:eastAsia="Times New Roman" w:hAnsi="Times New Roman" w:cs="Times New Roman"/>
          <w:color w:val="000000"/>
          <w:sz w:val="28"/>
          <w:szCs w:val="28"/>
          <w:lang w:val="kk-KZ"/>
        </w:rPr>
        <w:t>1.</w:t>
      </w:r>
      <w:r w:rsidRPr="002C1A59">
        <w:rPr>
          <w:rFonts w:ascii="Times New Roman" w:eastAsia="Times New Roman" w:hAnsi="Times New Roman" w:cs="Times New Roman"/>
          <w:color w:val="000000"/>
          <w:sz w:val="28"/>
          <w:szCs w:val="28"/>
          <w:lang w:val="kk-KZ"/>
        </w:rPr>
        <w:t>1</w:t>
      </w:r>
      <w:r w:rsidR="00C35A4B" w:rsidRPr="002C1A59">
        <w:rPr>
          <w:rFonts w:ascii="Times New Roman" w:eastAsia="Times New Roman" w:hAnsi="Times New Roman" w:cs="Times New Roman"/>
          <w:color w:val="000000"/>
          <w:sz w:val="28"/>
          <w:szCs w:val="28"/>
          <w:lang w:val="kk-KZ"/>
        </w:rPr>
        <w:t>6</w:t>
      </w:r>
      <w:r w:rsidR="00472473" w:rsidRPr="002C1A59">
        <w:rPr>
          <w:rFonts w:ascii="Times New Roman" w:eastAsia="Times New Roman" w:hAnsi="Times New Roman" w:cs="Times New Roman"/>
          <w:color w:val="000000"/>
          <w:sz w:val="28"/>
          <w:szCs w:val="28"/>
          <w:lang w:val="kk-KZ"/>
        </w:rPr>
        <w:t>)</w:t>
      </w:r>
    </w:p>
    <w:p w14:paraId="50E2930E" w14:textId="77777777" w:rsidR="00472473" w:rsidRPr="002C1A59" w:rsidRDefault="00472473" w:rsidP="00EF717C">
      <w:pPr>
        <w:spacing w:after="0" w:line="240" w:lineRule="auto"/>
        <w:ind w:firstLine="709"/>
        <w:jc w:val="both"/>
        <w:rPr>
          <w:rFonts w:ascii="Times New Roman" w:eastAsia="Times New Roman" w:hAnsi="Times New Roman" w:cs="Times New Roman"/>
          <w:b/>
          <w:bCs/>
          <w:color w:val="000000"/>
          <w:sz w:val="28"/>
          <w:szCs w:val="28"/>
          <w:lang w:val="kk-KZ"/>
        </w:rPr>
      </w:pPr>
    </w:p>
    <w:p w14:paraId="2AA947EA" w14:textId="5756988A" w:rsidR="005B046A" w:rsidRPr="002C1A59" w:rsidRDefault="00C32E45"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Белсендіру</w:t>
      </w:r>
      <w:r w:rsidR="002F7EDB" w:rsidRPr="002C1A59">
        <w:rPr>
          <w:rFonts w:ascii="Times New Roman" w:eastAsia="Times New Roman" w:hAnsi="Times New Roman" w:cs="Times New Roman"/>
          <w:color w:val="000000"/>
          <w:sz w:val="28"/>
          <w:szCs w:val="28"/>
          <w:lang w:val="kk-KZ"/>
        </w:rPr>
        <w:t>функциясы (</w:t>
      </w:r>
      <w:r w:rsidR="00F9687E" w:rsidRPr="002C1A59">
        <w:rPr>
          <w:rFonts w:ascii="Times New Roman" w:eastAsia="Times New Roman" w:hAnsi="Times New Roman" w:cs="Times New Roman"/>
          <w:color w:val="000000"/>
          <w:sz w:val="28"/>
          <w:szCs w:val="28"/>
          <w:lang w:val="kk-KZ"/>
        </w:rPr>
        <w:t>сығу</w:t>
      </w:r>
      <w:r w:rsidR="002F7EDB" w:rsidRPr="002C1A59">
        <w:rPr>
          <w:rFonts w:ascii="Times New Roman" w:eastAsia="Times New Roman" w:hAnsi="Times New Roman" w:cs="Times New Roman"/>
          <w:color w:val="000000"/>
          <w:sz w:val="28"/>
          <w:szCs w:val="28"/>
          <w:lang w:val="kk-KZ"/>
        </w:rPr>
        <w:t>) - жасанды нейронның шығу</w:t>
      </w:r>
      <w:r w:rsidR="00F9687E" w:rsidRPr="002C1A59">
        <w:rPr>
          <w:rFonts w:ascii="Times New Roman" w:eastAsia="Times New Roman" w:hAnsi="Times New Roman" w:cs="Times New Roman"/>
          <w:color w:val="000000"/>
          <w:sz w:val="28"/>
          <w:szCs w:val="28"/>
          <w:lang w:val="kk-KZ"/>
        </w:rPr>
        <w:t xml:space="preserve"> сигналын есептейтін </w:t>
      </w:r>
      <w:r w:rsidR="002F7EDB" w:rsidRPr="002C1A59">
        <w:rPr>
          <w:rFonts w:ascii="Times New Roman" w:eastAsia="Times New Roman" w:hAnsi="Times New Roman" w:cs="Times New Roman"/>
          <w:color w:val="000000"/>
          <w:sz w:val="28"/>
          <w:szCs w:val="28"/>
          <w:lang w:val="kk-KZ"/>
        </w:rPr>
        <w:t xml:space="preserve">функция. </w:t>
      </w:r>
      <w:r w:rsidRPr="002C1A59">
        <w:rPr>
          <w:rFonts w:ascii="Times New Roman" w:eastAsia="Times New Roman" w:hAnsi="Times New Roman" w:cs="Times New Roman"/>
          <w:color w:val="000000"/>
          <w:sz w:val="28"/>
          <w:szCs w:val="28"/>
          <w:lang w:val="kk-KZ"/>
        </w:rPr>
        <w:t>Белсендіру</w:t>
      </w:r>
      <w:r w:rsidR="00F9687E" w:rsidRPr="002C1A59">
        <w:rPr>
          <w:rFonts w:ascii="Times New Roman" w:eastAsia="Times New Roman" w:hAnsi="Times New Roman" w:cs="Times New Roman"/>
          <w:color w:val="000000"/>
          <w:sz w:val="28"/>
          <w:szCs w:val="28"/>
          <w:lang w:val="kk-KZ"/>
        </w:rPr>
        <w:t>функциялардың ішіндегі ең көп қаралатыны:</w:t>
      </w:r>
    </w:p>
    <w:p w14:paraId="26D081E8" w14:textId="58C22F16" w:rsidR="005B046A" w:rsidRPr="002C1A59" w:rsidRDefault="002F7EDB" w:rsidP="00EF717C">
      <w:pPr>
        <w:pStyle w:val="a3"/>
        <w:numPr>
          <w:ilvl w:val="0"/>
          <w:numId w:val="4"/>
        </w:numPr>
        <w:tabs>
          <w:tab w:val="left" w:pos="1134"/>
        </w:tabs>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i/>
          <w:iCs/>
          <w:color w:val="000000"/>
          <w:sz w:val="28"/>
          <w:szCs w:val="28"/>
        </w:rPr>
        <w:t>Шек</w:t>
      </w:r>
      <w:r w:rsidR="00F9687E" w:rsidRPr="002C1A59">
        <w:rPr>
          <w:rFonts w:ascii="Times New Roman" w:eastAsia="Times New Roman" w:hAnsi="Times New Roman" w:cs="Times New Roman"/>
          <w:i/>
          <w:iCs/>
          <w:color w:val="000000"/>
          <w:sz w:val="28"/>
          <w:szCs w:val="28"/>
          <w:lang w:val="kk-KZ"/>
        </w:rPr>
        <w:t xml:space="preserve">тік </w:t>
      </w:r>
      <w:r w:rsidRPr="002C1A59">
        <w:rPr>
          <w:rFonts w:ascii="Times New Roman" w:eastAsia="Times New Roman" w:hAnsi="Times New Roman" w:cs="Times New Roman"/>
          <w:i/>
          <w:iCs/>
          <w:color w:val="000000"/>
          <w:sz w:val="28"/>
          <w:szCs w:val="28"/>
        </w:rPr>
        <w:t>функциясы</w:t>
      </w:r>
      <w:r w:rsidRPr="002C1A59">
        <w:rPr>
          <w:rFonts w:ascii="Times New Roman" w:eastAsia="Times New Roman" w:hAnsi="Times New Roman" w:cs="Times New Roman"/>
          <w:color w:val="000000"/>
          <w:sz w:val="28"/>
          <w:szCs w:val="28"/>
        </w:rPr>
        <w:t xml:space="preserve"> немесе бір</w:t>
      </w:r>
      <w:r w:rsidR="00F9687E" w:rsidRPr="002C1A59">
        <w:rPr>
          <w:rFonts w:ascii="Times New Roman" w:eastAsia="Times New Roman" w:hAnsi="Times New Roman" w:cs="Times New Roman"/>
          <w:color w:val="000000"/>
          <w:sz w:val="28"/>
          <w:szCs w:val="28"/>
          <w:lang w:val="kk-KZ"/>
        </w:rPr>
        <w:t xml:space="preserve"> реттік</w:t>
      </w:r>
      <w:r w:rsidRPr="002C1A59">
        <w:rPr>
          <w:rFonts w:ascii="Times New Roman" w:eastAsia="Times New Roman" w:hAnsi="Times New Roman" w:cs="Times New Roman"/>
          <w:color w:val="000000"/>
          <w:sz w:val="28"/>
          <w:szCs w:val="28"/>
        </w:rPr>
        <w:t xml:space="preserve"> секіру функциясы. Сонымен, егер кіріс мәні шекті мәннен төмен болса, </w:t>
      </w:r>
      <w:r w:rsidR="00C32E45" w:rsidRPr="002C1A59">
        <w:rPr>
          <w:rFonts w:ascii="Times New Roman" w:eastAsia="Times New Roman" w:hAnsi="Times New Roman" w:cs="Times New Roman"/>
          <w:color w:val="000000"/>
          <w:sz w:val="28"/>
          <w:szCs w:val="28"/>
          <w:lang w:val="kk-KZ"/>
        </w:rPr>
        <w:t>белсендіру</w:t>
      </w:r>
      <w:r w:rsidRPr="002C1A59">
        <w:rPr>
          <w:rFonts w:ascii="Times New Roman" w:eastAsia="Times New Roman" w:hAnsi="Times New Roman" w:cs="Times New Roman"/>
          <w:color w:val="000000"/>
          <w:sz w:val="28"/>
          <w:szCs w:val="28"/>
        </w:rPr>
        <w:t xml:space="preserve">функциясының мәні минималды мәнге тең болады, әйтпесе ол максималды мәнге тең болады. Бұл кейде </w:t>
      </w:r>
      <w:r w:rsidR="00F9687E" w:rsidRPr="002C1A59">
        <w:rPr>
          <w:rFonts w:ascii="Times New Roman" w:eastAsia="Times New Roman" w:hAnsi="Times New Roman" w:cs="Times New Roman"/>
          <w:color w:val="000000"/>
          <w:sz w:val="28"/>
          <w:szCs w:val="28"/>
          <w:lang w:val="kk-KZ"/>
        </w:rPr>
        <w:t>Хевисайда</w:t>
      </w:r>
      <w:r w:rsidRPr="002C1A59">
        <w:rPr>
          <w:rFonts w:ascii="Times New Roman" w:eastAsia="Times New Roman" w:hAnsi="Times New Roman" w:cs="Times New Roman"/>
          <w:color w:val="000000"/>
          <w:sz w:val="28"/>
          <w:szCs w:val="28"/>
        </w:rPr>
        <w:t xml:space="preserve"> функциясы деп </w:t>
      </w:r>
      <w:r w:rsidR="00F9687E" w:rsidRPr="002C1A59">
        <w:rPr>
          <w:rFonts w:ascii="Times New Roman" w:eastAsia="Times New Roman" w:hAnsi="Times New Roman" w:cs="Times New Roman"/>
          <w:color w:val="000000"/>
          <w:sz w:val="28"/>
          <w:szCs w:val="28"/>
          <w:lang w:val="kk-KZ"/>
        </w:rPr>
        <w:t xml:space="preserve">те </w:t>
      </w:r>
      <w:r w:rsidRPr="002C1A59">
        <w:rPr>
          <w:rFonts w:ascii="Times New Roman" w:eastAsia="Times New Roman" w:hAnsi="Times New Roman" w:cs="Times New Roman"/>
          <w:color w:val="000000"/>
          <w:sz w:val="28"/>
          <w:szCs w:val="28"/>
        </w:rPr>
        <w:t>аталады</w:t>
      </w:r>
      <w:r w:rsidR="00F9687E" w:rsidRPr="002C1A59">
        <w:rPr>
          <w:rFonts w:ascii="Times New Roman" w:eastAsia="Times New Roman" w:hAnsi="Times New Roman" w:cs="Times New Roman"/>
          <w:color w:val="000000"/>
          <w:sz w:val="28"/>
          <w:szCs w:val="28"/>
          <w:lang w:val="kk-KZ"/>
        </w:rPr>
        <w:t>. Математикалық түрде жазылуы</w:t>
      </w:r>
      <w:r w:rsidRPr="002C1A59">
        <w:rPr>
          <w:rFonts w:ascii="Times New Roman" w:eastAsia="Times New Roman" w:hAnsi="Times New Roman" w:cs="Times New Roman"/>
          <w:color w:val="000000"/>
          <w:sz w:val="28"/>
          <w:szCs w:val="28"/>
        </w:rPr>
        <w:t>:</w:t>
      </w:r>
    </w:p>
    <w:p w14:paraId="58C097CD" w14:textId="77777777" w:rsidR="005B046A" w:rsidRPr="002C1A59" w:rsidRDefault="005B046A" w:rsidP="00EF717C">
      <w:pPr>
        <w:spacing w:after="0" w:line="240" w:lineRule="auto"/>
        <w:ind w:firstLine="709"/>
        <w:jc w:val="both"/>
        <w:rPr>
          <w:rFonts w:ascii="Times New Roman" w:eastAsia="Times New Roman" w:hAnsi="Times New Roman" w:cs="Times New Roman"/>
          <w:color w:val="000000"/>
          <w:sz w:val="28"/>
          <w:szCs w:val="28"/>
        </w:rPr>
      </w:pPr>
    </w:p>
    <w:p w14:paraId="4CAE9956" w14:textId="7533E239" w:rsidR="008A2EED" w:rsidRPr="002C1A59" w:rsidRDefault="004D0882" w:rsidP="00CE4D0C">
      <w:pPr>
        <w:tabs>
          <w:tab w:val="left" w:pos="7655"/>
          <w:tab w:val="left" w:pos="8222"/>
        </w:tabs>
        <w:spacing w:after="0" w:line="240" w:lineRule="auto"/>
        <w:ind w:firstLine="709"/>
        <w:jc w:val="right"/>
        <w:rPr>
          <w:rFonts w:ascii="Times New Roman" w:eastAsia="Times New Roman" w:hAnsi="Times New Roman" w:cs="Times New Roman"/>
          <w:color w:val="000000"/>
          <w:sz w:val="28"/>
          <w:szCs w:val="28"/>
        </w:rPr>
      </w:pPr>
      <w:r w:rsidRPr="002C1A59">
        <w:rPr>
          <w:rFonts w:ascii="Times New Roman" w:eastAsia="Times New Roman" w:hAnsi="Times New Roman" w:cs="Times New Roman"/>
          <w:color w:val="000000"/>
          <w:sz w:val="28"/>
          <w:szCs w:val="28"/>
        </w:rPr>
        <w:t xml:space="preserve">           </w:t>
      </w:r>
      <w:r w:rsidR="00DA21AF" w:rsidRPr="002C1A59">
        <w:rPr>
          <w:rFonts w:ascii="Times New Roman" w:eastAsia="Times New Roman" w:hAnsi="Times New Roman" w:cs="Times New Roman"/>
          <w:color w:val="000000"/>
          <w:sz w:val="28"/>
          <w:szCs w:val="28"/>
        </w:rPr>
        <w:t xml:space="preserve">          </w:t>
      </w:r>
      <w:r w:rsidRPr="002C1A59">
        <w:rPr>
          <w:rFonts w:ascii="Times New Roman" w:eastAsia="Times New Roman" w:hAnsi="Times New Roman" w:cs="Times New Roman"/>
          <w:color w:val="000000"/>
          <w:sz w:val="28"/>
          <w:szCs w:val="28"/>
        </w:rPr>
        <w:t xml:space="preserve">        </w:t>
      </w:r>
      <m:oMath>
        <m:r>
          <w:rPr>
            <w:rFonts w:ascii="Cambria Math" w:eastAsia="Times New Roman" w:hAnsi="Cambria Math" w:cs="Times New Roman"/>
            <w:color w:val="000000"/>
            <w:sz w:val="28"/>
            <w:szCs w:val="28"/>
            <w:lang w:val="en-US"/>
          </w:rPr>
          <m:t>φ</m:t>
        </m:r>
        <m:r>
          <w:rPr>
            <w:rFonts w:ascii="Cambria Math" w:eastAsia="Times New Roman" w:hAnsi="Cambria Math" w:cs="Times New Roman"/>
            <w:color w:val="000000"/>
            <w:sz w:val="28"/>
            <w:szCs w:val="28"/>
          </w:rPr>
          <m:t>(</m:t>
        </m:r>
        <m:r>
          <w:rPr>
            <w:rFonts w:ascii="Cambria Math" w:eastAsia="Times New Roman" w:hAnsi="Cambria Math" w:cs="Times New Roman"/>
            <w:color w:val="000000"/>
            <w:sz w:val="28"/>
            <w:szCs w:val="28"/>
            <w:lang w:val="en-US"/>
          </w:rPr>
          <m:t>v</m:t>
        </m:r>
        <m:r>
          <w:rPr>
            <w:rFonts w:ascii="Cambria Math" w:eastAsia="Times New Roman" w:hAnsi="Cambria Math" w:cs="Times New Roman"/>
            <w:color w:val="000000"/>
            <w:sz w:val="28"/>
            <w:szCs w:val="28"/>
          </w:rPr>
          <m:t>)=</m:t>
        </m:r>
        <m:d>
          <m:dPr>
            <m:begChr m:val="{"/>
            <m:endChr m:val=""/>
            <m:ctrlPr>
              <w:rPr>
                <w:rFonts w:ascii="Cambria Math" w:eastAsia="Times New Roman" w:hAnsi="Cambria Math" w:cs="Times New Roman"/>
                <w:i/>
                <w:color w:val="000000"/>
                <w:sz w:val="28"/>
                <w:szCs w:val="28"/>
                <w:lang w:val="en-US"/>
              </w:rPr>
            </m:ctrlPr>
          </m:dPr>
          <m:e>
            <m:eqArr>
              <m:eqArrPr>
                <m:ctrlPr>
                  <w:rPr>
                    <w:rFonts w:ascii="Cambria Math" w:eastAsia="Times New Roman" w:hAnsi="Cambria Math" w:cs="Times New Roman"/>
                    <w:i/>
                    <w:color w:val="000000"/>
                    <w:sz w:val="28"/>
                    <w:szCs w:val="28"/>
                    <w:lang w:val="en-US"/>
                  </w:rPr>
                </m:ctrlPr>
              </m:eqArrPr>
              <m:e>
                <m:r>
                  <w:rPr>
                    <w:rFonts w:ascii="Cambria Math" w:eastAsia="Times New Roman" w:hAnsi="Cambria Math" w:cs="Times New Roman"/>
                    <w:color w:val="000000"/>
                    <w:sz w:val="28"/>
                    <w:szCs w:val="28"/>
                  </w:rPr>
                  <m:t xml:space="preserve">1, &amp; </m:t>
                </m:r>
                <m:r>
                  <w:rPr>
                    <w:rFonts w:ascii="Cambria Math" w:eastAsia="Times New Roman" w:hAnsi="Cambria Math" w:cs="Times New Roman"/>
                    <w:color w:val="000000"/>
                    <w:sz w:val="28"/>
                    <w:szCs w:val="28"/>
                    <w:lang w:val="en-US"/>
                  </w:rPr>
                  <m:t>v</m:t>
                </m:r>
                <m:r>
                  <w:rPr>
                    <w:rFonts w:ascii="Cambria Math" w:eastAsia="Times New Roman" w:hAnsi="Cambria Math" w:cs="Times New Roman"/>
                    <w:color w:val="000000"/>
                    <w:sz w:val="28"/>
                    <w:szCs w:val="28"/>
                  </w:rPr>
                  <m:t>≥0</m:t>
                </m:r>
              </m:e>
              <m:e>
                <m:r>
                  <w:rPr>
                    <w:rFonts w:ascii="Cambria Math" w:eastAsia="Times New Roman" w:hAnsi="Cambria Math" w:cs="Times New Roman"/>
                    <w:color w:val="000000"/>
                    <w:sz w:val="28"/>
                    <w:szCs w:val="28"/>
                  </w:rPr>
                  <m:t xml:space="preserve">0, &amp; </m:t>
                </m:r>
                <m:r>
                  <w:rPr>
                    <w:rFonts w:ascii="Cambria Math" w:eastAsia="Times New Roman" w:hAnsi="Cambria Math" w:cs="Times New Roman"/>
                    <w:color w:val="000000"/>
                    <w:sz w:val="28"/>
                    <w:szCs w:val="28"/>
                    <w:lang w:val="en-US"/>
                  </w:rPr>
                  <m:t>v</m:t>
                </m:r>
                <m:r>
                  <w:rPr>
                    <w:rFonts w:ascii="Cambria Math" w:eastAsia="Times New Roman" w:hAnsi="Cambria Math" w:cs="Times New Roman"/>
                    <w:color w:val="000000"/>
                    <w:sz w:val="28"/>
                    <w:szCs w:val="28"/>
                  </w:rPr>
                  <m:t>&lt;0</m:t>
                </m:r>
              </m:e>
            </m:eqArr>
          </m:e>
        </m:d>
      </m:oMath>
      <w:r w:rsidRPr="002C1A59">
        <w:rPr>
          <w:rFonts w:ascii="Times New Roman" w:eastAsia="Times New Roman" w:hAnsi="Times New Roman" w:cs="Times New Roman"/>
          <w:color w:val="000000"/>
          <w:sz w:val="28"/>
          <w:szCs w:val="28"/>
        </w:rPr>
        <w:t xml:space="preserve">                 </w:t>
      </w:r>
      <w:r w:rsidR="00DA21AF" w:rsidRPr="002C1A59">
        <w:rPr>
          <w:rFonts w:ascii="Times New Roman" w:eastAsia="Times New Roman" w:hAnsi="Times New Roman" w:cs="Times New Roman"/>
          <w:color w:val="000000"/>
          <w:sz w:val="28"/>
          <w:szCs w:val="28"/>
        </w:rPr>
        <w:t xml:space="preserve">           </w:t>
      </w:r>
      <w:r w:rsidRPr="002C1A59">
        <w:rPr>
          <w:rFonts w:ascii="Times New Roman" w:eastAsia="Times New Roman" w:hAnsi="Times New Roman" w:cs="Times New Roman"/>
          <w:color w:val="000000"/>
          <w:sz w:val="28"/>
          <w:szCs w:val="28"/>
        </w:rPr>
        <w:t xml:space="preserve">    (</w:t>
      </w:r>
      <w:r w:rsidR="00DA21AF" w:rsidRPr="002C1A59">
        <w:rPr>
          <w:rFonts w:ascii="Times New Roman" w:eastAsia="Times New Roman" w:hAnsi="Times New Roman" w:cs="Times New Roman"/>
          <w:color w:val="000000"/>
          <w:sz w:val="28"/>
          <w:szCs w:val="28"/>
        </w:rPr>
        <w:t>1.</w:t>
      </w:r>
      <w:r w:rsidRPr="002C1A59">
        <w:rPr>
          <w:rFonts w:ascii="Times New Roman" w:eastAsia="Times New Roman" w:hAnsi="Times New Roman" w:cs="Times New Roman"/>
          <w:color w:val="000000"/>
          <w:sz w:val="28"/>
          <w:szCs w:val="28"/>
        </w:rPr>
        <w:t>1</w:t>
      </w:r>
      <w:r w:rsidR="00C35A4B" w:rsidRPr="002C1A59">
        <w:rPr>
          <w:rFonts w:ascii="Times New Roman" w:eastAsia="Times New Roman" w:hAnsi="Times New Roman" w:cs="Times New Roman"/>
          <w:color w:val="000000"/>
          <w:sz w:val="28"/>
          <w:szCs w:val="28"/>
        </w:rPr>
        <w:t>7</w:t>
      </w:r>
      <w:r w:rsidRPr="002C1A59">
        <w:rPr>
          <w:rFonts w:ascii="Times New Roman" w:eastAsia="Times New Roman" w:hAnsi="Times New Roman" w:cs="Times New Roman"/>
          <w:color w:val="000000"/>
          <w:sz w:val="28"/>
          <w:szCs w:val="28"/>
        </w:rPr>
        <w:t>)</w:t>
      </w:r>
    </w:p>
    <w:p w14:paraId="11341347" w14:textId="22309DEE" w:rsidR="008A2EED" w:rsidRPr="002C1A59" w:rsidRDefault="008A2EED" w:rsidP="00EF717C">
      <w:pPr>
        <w:spacing w:after="0" w:line="240" w:lineRule="auto"/>
        <w:ind w:firstLine="709"/>
        <w:jc w:val="both"/>
        <w:rPr>
          <w:rFonts w:ascii="Times New Roman" w:eastAsia="Times New Roman" w:hAnsi="Times New Roman" w:cs="Times New Roman"/>
          <w:color w:val="000000"/>
          <w:sz w:val="28"/>
          <w:szCs w:val="28"/>
        </w:rPr>
      </w:pPr>
    </w:p>
    <w:p w14:paraId="3F0B812E" w14:textId="7D0439D0" w:rsidR="00BA1B8A" w:rsidRPr="002C1A59" w:rsidRDefault="00F9687E"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i/>
          <w:iCs/>
          <w:color w:val="000000"/>
          <w:sz w:val="28"/>
          <w:szCs w:val="28"/>
          <w:lang w:val="kk-KZ"/>
        </w:rPr>
        <w:t>Сызықтық шек немесе гистерезис</w:t>
      </w:r>
      <w:r w:rsidRPr="002C1A59">
        <w:rPr>
          <w:rFonts w:ascii="Times New Roman" w:eastAsia="Times New Roman" w:hAnsi="Times New Roman" w:cs="Times New Roman"/>
          <w:color w:val="000000"/>
          <w:sz w:val="28"/>
          <w:szCs w:val="28"/>
          <w:lang w:val="kk-KZ"/>
        </w:rPr>
        <w:t>. Бұл функция бөлшектелген және үш интервалдан тұрады, олардың екеуі минималды және максималды шектік мән, ал үшіншісі өсетін шектік мән</w:t>
      </w:r>
      <w:r w:rsidR="0025595A"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w:t>
      </w:r>
      <w:r w:rsidR="0073406B" w:rsidRPr="002C1A59">
        <w:rPr>
          <w:rFonts w:ascii="Times New Roman" w:eastAsia="Times New Roman" w:hAnsi="Times New Roman" w:cs="Times New Roman"/>
          <w:color w:val="000000"/>
          <w:sz w:val="28"/>
          <w:szCs w:val="28"/>
          <w:lang w:val="kk-KZ"/>
        </w:rPr>
        <w:fldChar w:fldCharType="begin"/>
      </w:r>
      <w:r w:rsidR="0073406B" w:rsidRPr="002C1A59">
        <w:rPr>
          <w:rFonts w:ascii="Times New Roman" w:eastAsia="Times New Roman" w:hAnsi="Times New Roman" w:cs="Times New Roman"/>
          <w:color w:val="000000"/>
          <w:sz w:val="28"/>
          <w:szCs w:val="28"/>
          <w:lang w:val="kk-KZ"/>
        </w:rPr>
        <w:instrText xml:space="preserve"> REF _Ref175075378 \r \h </w:instrText>
      </w:r>
      <w:r w:rsidR="002C1A59">
        <w:rPr>
          <w:rFonts w:ascii="Times New Roman" w:eastAsia="Times New Roman" w:hAnsi="Times New Roman" w:cs="Times New Roman"/>
          <w:color w:val="000000"/>
          <w:sz w:val="28"/>
          <w:szCs w:val="28"/>
          <w:lang w:val="kk-KZ"/>
        </w:rPr>
        <w:instrText xml:space="preserve"> \* MERGEFORMAT </w:instrText>
      </w:r>
      <w:r w:rsidR="0073406B" w:rsidRPr="002C1A59">
        <w:rPr>
          <w:rFonts w:ascii="Times New Roman" w:eastAsia="Times New Roman" w:hAnsi="Times New Roman" w:cs="Times New Roman"/>
          <w:color w:val="000000"/>
          <w:sz w:val="28"/>
          <w:szCs w:val="28"/>
          <w:lang w:val="kk-KZ"/>
        </w:rPr>
      </w:r>
      <w:r w:rsidR="0073406B"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119</w:t>
      </w:r>
      <w:r w:rsidR="0073406B" w:rsidRPr="002C1A59">
        <w:rPr>
          <w:rFonts w:ascii="Times New Roman" w:eastAsia="Times New Roman" w:hAnsi="Times New Roman" w:cs="Times New Roman"/>
          <w:color w:val="000000"/>
          <w:sz w:val="28"/>
          <w:szCs w:val="28"/>
          <w:lang w:val="kk-KZ"/>
        </w:rPr>
        <w:fldChar w:fldCharType="end"/>
      </w:r>
      <w:r w:rsidR="007529A5" w:rsidRPr="002C1A59">
        <w:rPr>
          <w:rFonts w:ascii="Times New Roman" w:eastAsia="Times New Roman" w:hAnsi="Times New Roman" w:cs="Times New Roman"/>
          <w:color w:val="000000"/>
          <w:sz w:val="28"/>
          <w:szCs w:val="28"/>
          <w:lang w:val="kk-KZ"/>
        </w:rPr>
        <w:t>,</w:t>
      </w:r>
      <w:r w:rsidR="00EC35D8" w:rsidRPr="002C1A59">
        <w:rPr>
          <w:rFonts w:ascii="Times New Roman" w:eastAsia="Times New Roman" w:hAnsi="Times New Roman" w:cs="Times New Roman"/>
          <w:color w:val="000000"/>
          <w:sz w:val="28"/>
          <w:szCs w:val="28"/>
          <w:lang w:val="kk-KZ"/>
        </w:rPr>
        <w:t xml:space="preserve"> </w:t>
      </w:r>
      <w:r w:rsidR="00EC1EE7">
        <w:rPr>
          <w:rFonts w:ascii="Times New Roman" w:eastAsia="Times New Roman" w:hAnsi="Times New Roman" w:cs="Times New Roman"/>
          <w:color w:val="000000"/>
          <w:sz w:val="28"/>
          <w:szCs w:val="28"/>
          <w:lang w:val="kk-KZ"/>
        </w:rPr>
        <w:t>с</w:t>
      </w:r>
      <w:r w:rsidR="00EC35D8" w:rsidRPr="002C1A59">
        <w:rPr>
          <w:rFonts w:ascii="Times New Roman" w:eastAsia="Times New Roman" w:hAnsi="Times New Roman" w:cs="Times New Roman"/>
          <w:color w:val="000000"/>
          <w:sz w:val="28"/>
          <w:szCs w:val="28"/>
          <w:lang w:val="kk-KZ"/>
        </w:rPr>
        <w:t>.</w:t>
      </w:r>
      <w:r w:rsidR="00FD71DA" w:rsidRPr="002C1A59">
        <w:rPr>
          <w:rFonts w:ascii="Times New Roman" w:eastAsia="Times New Roman" w:hAnsi="Times New Roman" w:cs="Times New Roman"/>
          <w:color w:val="000000"/>
          <w:sz w:val="28"/>
          <w:szCs w:val="28"/>
          <w:lang w:val="kk-KZ"/>
        </w:rPr>
        <w:t xml:space="preserve"> </w:t>
      </w:r>
      <w:r w:rsidR="00FD71DA" w:rsidRPr="002C1A59">
        <w:rPr>
          <w:rFonts w:ascii="Times New Roman" w:hAnsi="Times New Roman" w:cs="Times New Roman"/>
          <w:color w:val="222222"/>
          <w:sz w:val="28"/>
          <w:szCs w:val="28"/>
          <w:shd w:val="clear" w:color="auto" w:fill="FFFFFF"/>
          <w:lang w:val="kk-KZ"/>
        </w:rPr>
        <w:t>14-1</w:t>
      </w:r>
      <w:r w:rsidR="00EC1EE7">
        <w:rPr>
          <w:rFonts w:ascii="Times New Roman" w:hAnsi="Times New Roman" w:cs="Times New Roman"/>
          <w:color w:val="222222"/>
          <w:sz w:val="28"/>
          <w:szCs w:val="28"/>
          <w:shd w:val="clear" w:color="auto" w:fill="FFFFFF"/>
          <w:lang w:val="kk-KZ"/>
        </w:rPr>
        <w:t>8</w:t>
      </w:r>
      <w:r w:rsidR="00EC35D8" w:rsidRPr="002C1A59">
        <w:rPr>
          <w:rFonts w:ascii="Times New Roman" w:eastAsia="Times New Roman" w:hAnsi="Times New Roman" w:cs="Times New Roman"/>
          <w:color w:val="000000"/>
          <w:sz w:val="28"/>
          <w:szCs w:val="28"/>
          <w:lang w:val="kk-KZ"/>
        </w:rPr>
        <w:t>;</w:t>
      </w:r>
      <w:r w:rsidR="007529A5" w:rsidRPr="002C1A59">
        <w:rPr>
          <w:rFonts w:ascii="Times New Roman" w:eastAsia="Times New Roman" w:hAnsi="Times New Roman" w:cs="Times New Roman"/>
          <w:color w:val="000000"/>
          <w:sz w:val="28"/>
          <w:szCs w:val="28"/>
          <w:lang w:val="kk-KZ"/>
        </w:rPr>
        <w:t xml:space="preserve"> </w:t>
      </w:r>
      <w:r w:rsidR="0073406B" w:rsidRPr="002C1A59">
        <w:rPr>
          <w:rFonts w:ascii="Times New Roman" w:eastAsia="Times New Roman" w:hAnsi="Times New Roman" w:cs="Times New Roman"/>
          <w:color w:val="000000"/>
          <w:sz w:val="28"/>
          <w:szCs w:val="28"/>
          <w:lang w:val="kk-KZ"/>
        </w:rPr>
        <w:fldChar w:fldCharType="begin"/>
      </w:r>
      <w:r w:rsidR="0073406B" w:rsidRPr="002C1A59">
        <w:rPr>
          <w:rFonts w:ascii="Times New Roman" w:eastAsia="Times New Roman" w:hAnsi="Times New Roman" w:cs="Times New Roman"/>
          <w:color w:val="000000"/>
          <w:sz w:val="28"/>
          <w:szCs w:val="28"/>
          <w:lang w:val="kk-KZ"/>
        </w:rPr>
        <w:instrText xml:space="preserve"> REF _Ref175075425 \r \h </w:instrText>
      </w:r>
      <w:r w:rsidR="002C1A59">
        <w:rPr>
          <w:rFonts w:ascii="Times New Roman" w:eastAsia="Times New Roman" w:hAnsi="Times New Roman" w:cs="Times New Roman"/>
          <w:color w:val="000000"/>
          <w:sz w:val="28"/>
          <w:szCs w:val="28"/>
          <w:lang w:val="kk-KZ"/>
        </w:rPr>
        <w:instrText xml:space="preserve"> \* MERGEFORMAT </w:instrText>
      </w:r>
      <w:r w:rsidR="0073406B" w:rsidRPr="002C1A59">
        <w:rPr>
          <w:rFonts w:ascii="Times New Roman" w:eastAsia="Times New Roman" w:hAnsi="Times New Roman" w:cs="Times New Roman"/>
          <w:color w:val="000000"/>
          <w:sz w:val="28"/>
          <w:szCs w:val="28"/>
          <w:lang w:val="kk-KZ"/>
        </w:rPr>
      </w:r>
      <w:r w:rsidR="0073406B"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120</w:t>
      </w:r>
      <w:r w:rsidR="0073406B" w:rsidRPr="002C1A59">
        <w:rPr>
          <w:rFonts w:ascii="Times New Roman" w:eastAsia="Times New Roman" w:hAnsi="Times New Roman" w:cs="Times New Roman"/>
          <w:color w:val="000000"/>
          <w:sz w:val="28"/>
          <w:szCs w:val="28"/>
          <w:lang w:val="kk-KZ"/>
        </w:rPr>
        <w:fldChar w:fldCharType="end"/>
      </w:r>
      <w:r w:rsidR="0007437D" w:rsidRPr="002C1A59">
        <w:rPr>
          <w:rFonts w:ascii="Times New Roman" w:eastAsia="Times New Roman" w:hAnsi="Times New Roman" w:cs="Times New Roman"/>
          <w:color w:val="000000"/>
          <w:sz w:val="28"/>
          <w:szCs w:val="28"/>
          <w:lang w:val="kk-KZ"/>
        </w:rPr>
        <w:t>]</w:t>
      </w:r>
      <w:r w:rsidR="0025595A" w:rsidRPr="002C1A59">
        <w:rPr>
          <w:rFonts w:ascii="Times New Roman" w:eastAsia="Times New Roman" w:hAnsi="Times New Roman" w:cs="Times New Roman"/>
          <w:color w:val="000000"/>
          <w:sz w:val="28"/>
          <w:szCs w:val="28"/>
          <w:lang w:val="kk-KZ"/>
        </w:rPr>
        <w:t>.</w:t>
      </w:r>
    </w:p>
    <w:p w14:paraId="1A37DF62" w14:textId="6C817882" w:rsidR="00BA1B8A" w:rsidRPr="002C1A59" w:rsidRDefault="00BA1B8A" w:rsidP="00EF717C">
      <w:pPr>
        <w:spacing w:after="0" w:line="240" w:lineRule="auto"/>
        <w:ind w:firstLine="709"/>
        <w:jc w:val="both"/>
        <w:rPr>
          <w:rFonts w:ascii="Times New Roman" w:eastAsia="Times New Roman" w:hAnsi="Times New Roman" w:cs="Times New Roman"/>
          <w:color w:val="000000"/>
          <w:sz w:val="28"/>
          <w:szCs w:val="28"/>
          <w:lang w:val="kk-KZ"/>
        </w:rPr>
      </w:pPr>
    </w:p>
    <w:p w14:paraId="3DF8FF20" w14:textId="15D0537F" w:rsidR="00BA1B8A" w:rsidRPr="002C1A59" w:rsidRDefault="00DA21AF" w:rsidP="00CE4D0C">
      <w:pPr>
        <w:tabs>
          <w:tab w:val="left" w:pos="7655"/>
          <w:tab w:val="left" w:pos="8222"/>
        </w:tabs>
        <w:spacing w:after="0" w:line="240" w:lineRule="auto"/>
        <w:ind w:firstLine="709"/>
        <w:jc w:val="right"/>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              </w:t>
      </w:r>
      <m:oMath>
        <m:r>
          <w:rPr>
            <w:rFonts w:ascii="Cambria Math" w:eastAsia="Times New Roman" w:hAnsi="Cambria Math" w:cs="Times New Roman"/>
            <w:color w:val="000000"/>
            <w:sz w:val="28"/>
            <w:szCs w:val="28"/>
            <w:lang w:val="kk-KZ"/>
          </w:rPr>
          <m:t>φ</m:t>
        </m:r>
        <m:d>
          <m:dPr>
            <m:ctrlPr>
              <w:rPr>
                <w:rFonts w:ascii="Cambria Math" w:eastAsia="Times New Roman" w:hAnsi="Cambria Math" w:cs="Times New Roman"/>
                <w:i/>
                <w:color w:val="000000"/>
                <w:sz w:val="28"/>
                <w:szCs w:val="28"/>
                <w:lang w:val="en-US"/>
              </w:rPr>
            </m:ctrlPr>
          </m:dPr>
          <m:e>
            <m:r>
              <w:rPr>
                <w:rFonts w:ascii="Cambria Math" w:eastAsia="Times New Roman" w:hAnsi="Cambria Math" w:cs="Times New Roman"/>
                <w:color w:val="000000"/>
                <w:sz w:val="28"/>
                <w:szCs w:val="28"/>
                <w:lang w:val="kk-KZ"/>
              </w:rPr>
              <m:t>v</m:t>
            </m:r>
          </m:e>
        </m:d>
        <m:r>
          <w:rPr>
            <w:rFonts w:ascii="Cambria Math" w:eastAsia="Times New Roman" w:hAnsi="Cambria Math" w:cs="Times New Roman"/>
            <w:color w:val="000000"/>
            <w:sz w:val="28"/>
            <w:szCs w:val="28"/>
            <w:lang w:val="kk-KZ"/>
          </w:rPr>
          <m:t>=</m:t>
        </m:r>
        <m:d>
          <m:dPr>
            <m:begChr m:val="{"/>
            <m:endChr m:val=""/>
            <m:ctrlPr>
              <w:rPr>
                <w:rFonts w:ascii="Cambria Math" w:eastAsia="Times New Roman" w:hAnsi="Cambria Math" w:cs="Times New Roman"/>
                <w:i/>
                <w:color w:val="000000"/>
                <w:sz w:val="28"/>
                <w:szCs w:val="28"/>
                <w:lang w:val="en-US"/>
              </w:rPr>
            </m:ctrlPr>
          </m:dPr>
          <m:e>
            <m:eqArr>
              <m:eqArrPr>
                <m:ctrlPr>
                  <w:rPr>
                    <w:rFonts w:ascii="Cambria Math" w:eastAsia="Times New Roman" w:hAnsi="Cambria Math" w:cs="Times New Roman"/>
                    <w:i/>
                    <w:color w:val="000000"/>
                    <w:sz w:val="28"/>
                    <w:szCs w:val="28"/>
                    <w:lang w:val="en-US"/>
                  </w:rPr>
                </m:ctrlPr>
              </m:eqArrPr>
              <m:e>
                <m:r>
                  <w:rPr>
                    <w:rFonts w:ascii="Cambria Math" w:eastAsia="Times New Roman" w:hAnsi="Cambria Math" w:cs="Times New Roman"/>
                    <w:color w:val="000000"/>
                    <w:sz w:val="28"/>
                    <w:szCs w:val="28"/>
                    <w:lang w:val="kk-KZ"/>
                  </w:rPr>
                  <m:t>1,</m:t>
                </m:r>
              </m:e>
              <m:e>
                <m:r>
                  <w:rPr>
                    <w:rFonts w:ascii="Cambria Math" w:eastAsia="Times New Roman" w:hAnsi="Cambria Math" w:cs="Times New Roman"/>
                    <w:color w:val="000000"/>
                    <w:sz w:val="28"/>
                    <w:szCs w:val="28"/>
                    <w:lang w:val="kk-KZ"/>
                  </w:rPr>
                  <m:t>0,</m:t>
                </m:r>
              </m:e>
            </m:eqArr>
            <m:r>
              <w:rPr>
                <w:rFonts w:ascii="Cambria Math" w:eastAsia="Times New Roman" w:hAnsi="Cambria Math" w:cs="Times New Roman"/>
                <w:color w:val="000000"/>
                <w:sz w:val="28"/>
                <w:szCs w:val="28"/>
                <w:lang w:val="kk-KZ"/>
              </w:rPr>
              <m:t xml:space="preserve">  </m:t>
            </m:r>
            <m:d>
              <m:dPr>
                <m:begChr m:val="|"/>
                <m:endChr m:val="|"/>
                <m:ctrlPr>
                  <w:rPr>
                    <w:rFonts w:ascii="Cambria Math" w:eastAsia="Times New Roman" w:hAnsi="Cambria Math" w:cs="Times New Roman"/>
                    <w:i/>
                    <w:color w:val="000000"/>
                    <w:sz w:val="28"/>
                    <w:szCs w:val="28"/>
                    <w:lang w:val="en-US"/>
                  </w:rPr>
                </m:ctrlPr>
              </m:dPr>
              <m:e>
                <m:r>
                  <w:rPr>
                    <w:rFonts w:ascii="Cambria Math" w:eastAsia="Times New Roman" w:hAnsi="Cambria Math" w:cs="Times New Roman"/>
                    <w:color w:val="000000"/>
                    <w:sz w:val="28"/>
                    <w:szCs w:val="28"/>
                    <w:lang w:val="kk-KZ"/>
                  </w:rPr>
                  <m:t>v</m:t>
                </m:r>
              </m:e>
            </m:d>
            <m:r>
              <w:rPr>
                <w:rFonts w:ascii="Cambria Math" w:eastAsia="Times New Roman" w:hAnsi="Cambria Math" w:cs="Times New Roman"/>
                <w:color w:val="000000"/>
                <w:sz w:val="28"/>
                <w:szCs w:val="28"/>
                <w:lang w:val="kk-KZ"/>
              </w:rPr>
              <m:t>,+</m:t>
            </m:r>
            <m:f>
              <m:fPr>
                <m:ctrlPr>
                  <w:rPr>
                    <w:rFonts w:ascii="Cambria Math" w:eastAsia="Times New Roman" w:hAnsi="Cambria Math" w:cs="Times New Roman"/>
                    <w:i/>
                    <w:color w:val="000000"/>
                    <w:sz w:val="28"/>
                    <w:szCs w:val="28"/>
                    <w:lang w:val="en-US"/>
                  </w:rPr>
                </m:ctrlPr>
              </m:fPr>
              <m:num>
                <m:r>
                  <w:rPr>
                    <w:rFonts w:ascii="Cambria Math" w:eastAsia="Times New Roman" w:hAnsi="Cambria Math" w:cs="Times New Roman"/>
                    <w:color w:val="000000"/>
                    <w:sz w:val="28"/>
                    <w:szCs w:val="28"/>
                    <w:lang w:val="kk-KZ"/>
                  </w:rPr>
                  <m:t>1</m:t>
                </m:r>
              </m:num>
              <m:den>
                <m:r>
                  <w:rPr>
                    <w:rFonts w:ascii="Cambria Math" w:eastAsia="Times New Roman" w:hAnsi="Cambria Math" w:cs="Times New Roman"/>
                    <w:color w:val="000000"/>
                    <w:sz w:val="28"/>
                    <w:szCs w:val="28"/>
                    <w:lang w:val="kk-KZ"/>
                  </w:rPr>
                  <m:t>2</m:t>
                </m:r>
              </m:den>
            </m:f>
            <m:r>
              <w:rPr>
                <w:rFonts w:ascii="Cambria Math" w:eastAsia="Times New Roman" w:hAnsi="Cambria Math" w:cs="Times New Roman"/>
                <w:color w:val="000000"/>
                <w:sz w:val="28"/>
                <w:szCs w:val="28"/>
                <w:lang w:val="kk-KZ"/>
              </w:rPr>
              <m:t xml:space="preserve"> &gt;v&gt;-</m:t>
            </m:r>
            <m:f>
              <m:fPr>
                <m:ctrlPr>
                  <w:rPr>
                    <w:rFonts w:ascii="Cambria Math" w:eastAsia="Times New Roman" w:hAnsi="Cambria Math" w:cs="Times New Roman"/>
                    <w:i/>
                    <w:color w:val="000000"/>
                    <w:sz w:val="28"/>
                    <w:szCs w:val="28"/>
                    <w:lang w:val="en-US"/>
                  </w:rPr>
                </m:ctrlPr>
              </m:fPr>
              <m:num>
                <m:r>
                  <w:rPr>
                    <w:rFonts w:ascii="Cambria Math" w:eastAsia="Times New Roman" w:hAnsi="Cambria Math" w:cs="Times New Roman"/>
                    <w:color w:val="000000"/>
                    <w:sz w:val="28"/>
                    <w:szCs w:val="28"/>
                    <w:lang w:val="kk-KZ"/>
                  </w:rPr>
                  <m:t>1</m:t>
                </m:r>
              </m:num>
              <m:den>
                <m:r>
                  <w:rPr>
                    <w:rFonts w:ascii="Cambria Math" w:eastAsia="Times New Roman" w:hAnsi="Cambria Math" w:cs="Times New Roman"/>
                    <w:color w:val="000000"/>
                    <w:sz w:val="28"/>
                    <w:szCs w:val="28"/>
                    <w:lang w:val="kk-KZ"/>
                  </w:rPr>
                  <m:t>2</m:t>
                </m:r>
              </m:den>
            </m:f>
            <m:r>
              <w:rPr>
                <w:rFonts w:ascii="Cambria Math" w:eastAsia="Times New Roman" w:hAnsi="Cambria Math" w:cs="Times New Roman"/>
                <w:color w:val="000000"/>
                <w:sz w:val="28"/>
                <w:szCs w:val="28"/>
                <w:lang w:val="kk-KZ"/>
              </w:rPr>
              <m:t xml:space="preserve">    </m:t>
            </m:r>
            <m:f>
              <m:fPr>
                <m:type m:val="noBar"/>
                <m:ctrlPr>
                  <w:rPr>
                    <w:rFonts w:ascii="Cambria Math" w:eastAsia="Times New Roman" w:hAnsi="Cambria Math" w:cs="Times New Roman"/>
                    <w:i/>
                    <w:color w:val="000000"/>
                    <w:sz w:val="28"/>
                    <w:szCs w:val="28"/>
                    <w:lang w:val="en-US"/>
                  </w:rPr>
                </m:ctrlPr>
              </m:fPr>
              <m:num>
                <m:r>
                  <w:rPr>
                    <w:rFonts w:ascii="Cambria Math" w:eastAsia="Times New Roman" w:hAnsi="Cambria Math" w:cs="Times New Roman"/>
                    <w:color w:val="000000"/>
                    <w:sz w:val="28"/>
                    <w:szCs w:val="28"/>
                    <w:lang w:val="kk-KZ"/>
                  </w:rPr>
                  <m:t>v≥+</m:t>
                </m:r>
                <m:f>
                  <m:fPr>
                    <m:ctrlPr>
                      <w:rPr>
                        <w:rFonts w:ascii="Cambria Math" w:eastAsia="Times New Roman" w:hAnsi="Cambria Math" w:cs="Times New Roman"/>
                        <w:i/>
                        <w:color w:val="000000"/>
                        <w:sz w:val="28"/>
                        <w:szCs w:val="28"/>
                        <w:lang w:val="en-US"/>
                      </w:rPr>
                    </m:ctrlPr>
                  </m:fPr>
                  <m:num>
                    <m:r>
                      <w:rPr>
                        <w:rFonts w:ascii="Cambria Math" w:eastAsia="Times New Roman" w:hAnsi="Cambria Math" w:cs="Times New Roman"/>
                        <w:color w:val="000000"/>
                        <w:sz w:val="28"/>
                        <w:szCs w:val="28"/>
                        <w:lang w:val="kk-KZ"/>
                      </w:rPr>
                      <m:t>1</m:t>
                    </m:r>
                  </m:num>
                  <m:den>
                    <m:r>
                      <w:rPr>
                        <w:rFonts w:ascii="Cambria Math" w:eastAsia="Times New Roman" w:hAnsi="Cambria Math" w:cs="Times New Roman"/>
                        <w:color w:val="000000"/>
                        <w:sz w:val="28"/>
                        <w:szCs w:val="28"/>
                        <w:lang w:val="kk-KZ"/>
                      </w:rPr>
                      <m:t>2</m:t>
                    </m:r>
                  </m:den>
                </m:f>
              </m:num>
              <m:den>
                <m:r>
                  <w:rPr>
                    <w:rFonts w:ascii="Cambria Math" w:eastAsia="Times New Roman" w:hAnsi="Cambria Math" w:cs="Times New Roman"/>
                    <w:color w:val="000000"/>
                    <w:sz w:val="28"/>
                    <w:szCs w:val="28"/>
                    <w:lang w:val="kk-KZ"/>
                  </w:rPr>
                  <m:t>v≤-</m:t>
                </m:r>
                <m:f>
                  <m:fPr>
                    <m:ctrlPr>
                      <w:rPr>
                        <w:rFonts w:ascii="Cambria Math" w:eastAsia="Times New Roman" w:hAnsi="Cambria Math" w:cs="Times New Roman"/>
                        <w:i/>
                        <w:color w:val="000000"/>
                        <w:sz w:val="28"/>
                        <w:szCs w:val="28"/>
                        <w:lang w:val="en-US"/>
                      </w:rPr>
                    </m:ctrlPr>
                  </m:fPr>
                  <m:num>
                    <m:r>
                      <w:rPr>
                        <w:rFonts w:ascii="Cambria Math" w:eastAsia="Times New Roman" w:hAnsi="Cambria Math" w:cs="Times New Roman"/>
                        <w:color w:val="000000"/>
                        <w:sz w:val="28"/>
                        <w:szCs w:val="28"/>
                        <w:lang w:val="kk-KZ"/>
                      </w:rPr>
                      <m:t>1</m:t>
                    </m:r>
                  </m:num>
                  <m:den>
                    <m:r>
                      <w:rPr>
                        <w:rFonts w:ascii="Cambria Math" w:eastAsia="Times New Roman" w:hAnsi="Cambria Math" w:cs="Times New Roman"/>
                        <w:color w:val="000000"/>
                        <w:sz w:val="28"/>
                        <w:szCs w:val="28"/>
                        <w:lang w:val="kk-KZ"/>
                      </w:rPr>
                      <m:t>2</m:t>
                    </m:r>
                  </m:den>
                </m:f>
              </m:den>
            </m:f>
          </m:e>
        </m:d>
      </m:oMath>
      <w:r w:rsidR="004D0882"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w:t>
      </w:r>
      <w:r w:rsidR="004D0882"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w:t>
      </w:r>
      <w:r w:rsidR="004D0882"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1.</w:t>
      </w:r>
      <w:r w:rsidR="004D0882" w:rsidRPr="002C1A59">
        <w:rPr>
          <w:rFonts w:ascii="Times New Roman" w:eastAsia="Times New Roman" w:hAnsi="Times New Roman" w:cs="Times New Roman"/>
          <w:color w:val="000000"/>
          <w:sz w:val="28"/>
          <w:szCs w:val="28"/>
          <w:lang w:val="kk-KZ"/>
        </w:rPr>
        <w:t>1</w:t>
      </w:r>
      <w:r w:rsidR="00C35A4B" w:rsidRPr="002C1A59">
        <w:rPr>
          <w:rFonts w:ascii="Times New Roman" w:eastAsia="Times New Roman" w:hAnsi="Times New Roman" w:cs="Times New Roman"/>
          <w:color w:val="000000"/>
          <w:sz w:val="28"/>
          <w:szCs w:val="28"/>
          <w:lang w:val="kk-KZ"/>
        </w:rPr>
        <w:t>8</w:t>
      </w:r>
      <w:r w:rsidR="004D0882" w:rsidRPr="002C1A59">
        <w:rPr>
          <w:rFonts w:ascii="Times New Roman" w:eastAsia="Times New Roman" w:hAnsi="Times New Roman" w:cs="Times New Roman"/>
          <w:color w:val="000000"/>
          <w:sz w:val="28"/>
          <w:szCs w:val="28"/>
          <w:lang w:val="kk-KZ"/>
        </w:rPr>
        <w:t>)</w:t>
      </w:r>
    </w:p>
    <w:p w14:paraId="287EF6E4" w14:textId="77777777" w:rsidR="00CE4D0C" w:rsidRDefault="00CE4D0C" w:rsidP="00EF717C">
      <w:pPr>
        <w:spacing w:after="0" w:line="240" w:lineRule="auto"/>
        <w:ind w:firstLine="709"/>
        <w:jc w:val="both"/>
        <w:rPr>
          <w:rFonts w:ascii="Times New Roman" w:eastAsia="Times New Roman" w:hAnsi="Times New Roman" w:cs="Times New Roman"/>
          <w:color w:val="000000"/>
          <w:sz w:val="28"/>
          <w:szCs w:val="28"/>
          <w:lang w:val="kk-KZ"/>
        </w:rPr>
      </w:pPr>
    </w:p>
    <w:p w14:paraId="1BA4014D" w14:textId="0D6197BF" w:rsidR="00F9687E" w:rsidRPr="002C1A59" w:rsidRDefault="00F9687E"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Мұнда </w:t>
      </w:r>
      <w:r w:rsidR="005B046A" w:rsidRPr="002C1A59">
        <w:rPr>
          <w:rFonts w:ascii="Times New Roman" w:eastAsia="Times New Roman" w:hAnsi="Times New Roman" w:cs="Times New Roman"/>
          <w:color w:val="000000"/>
          <w:sz w:val="28"/>
          <w:szCs w:val="28"/>
          <w:lang w:val="kk-KZ"/>
        </w:rPr>
        <w:t>оператордың сызықтық аймағында күшейткіш коэффициенті</w:t>
      </w:r>
      <w:r w:rsidRPr="002C1A59">
        <w:rPr>
          <w:rFonts w:ascii="Times New Roman" w:eastAsia="Times New Roman" w:hAnsi="Times New Roman" w:cs="Times New Roman"/>
          <w:color w:val="000000"/>
          <w:sz w:val="28"/>
          <w:szCs w:val="28"/>
          <w:lang w:val="kk-KZ"/>
        </w:rPr>
        <w:t xml:space="preserve"> 1-ге тең деп есептейміз және бұл функцияны сызықтық емес күшейткіштің жуықтауы деп санауға болады. </w:t>
      </w:r>
      <w:r w:rsidR="005B046A" w:rsidRPr="002C1A59">
        <w:rPr>
          <w:rFonts w:ascii="Times New Roman" w:eastAsia="Times New Roman" w:hAnsi="Times New Roman" w:cs="Times New Roman"/>
          <w:color w:val="000000"/>
          <w:sz w:val="28"/>
          <w:szCs w:val="28"/>
          <w:lang w:val="kk-KZ"/>
        </w:rPr>
        <w:t>Екі түрлі</w:t>
      </w:r>
      <w:r w:rsidRPr="002C1A59">
        <w:rPr>
          <w:rFonts w:ascii="Times New Roman" w:eastAsia="Times New Roman" w:hAnsi="Times New Roman" w:cs="Times New Roman"/>
          <w:color w:val="000000"/>
          <w:sz w:val="28"/>
          <w:szCs w:val="28"/>
          <w:lang w:val="kk-KZ"/>
        </w:rPr>
        <w:t xml:space="preserve"> арнайы форма</w:t>
      </w:r>
      <w:r w:rsidR="005B046A" w:rsidRPr="002C1A59">
        <w:rPr>
          <w:rFonts w:ascii="Times New Roman" w:eastAsia="Times New Roman" w:hAnsi="Times New Roman" w:cs="Times New Roman"/>
          <w:color w:val="000000"/>
          <w:sz w:val="28"/>
          <w:szCs w:val="28"/>
          <w:lang w:val="kk-KZ"/>
        </w:rPr>
        <w:t>сы</w:t>
      </w:r>
      <w:r w:rsidRPr="002C1A59">
        <w:rPr>
          <w:rFonts w:ascii="Times New Roman" w:eastAsia="Times New Roman" w:hAnsi="Times New Roman" w:cs="Times New Roman"/>
          <w:color w:val="000000"/>
          <w:sz w:val="28"/>
          <w:szCs w:val="28"/>
          <w:lang w:val="kk-KZ"/>
        </w:rPr>
        <w:t xml:space="preserve"> бар</w:t>
      </w:r>
      <w:r w:rsidR="005B046A" w:rsidRPr="002C1A59">
        <w:rPr>
          <w:rFonts w:ascii="Times New Roman" w:eastAsia="Times New Roman" w:hAnsi="Times New Roman" w:cs="Times New Roman"/>
          <w:color w:val="000000"/>
          <w:sz w:val="28"/>
          <w:szCs w:val="28"/>
          <w:lang w:val="kk-KZ"/>
        </w:rPr>
        <w:t>: с</w:t>
      </w:r>
      <w:r w:rsidRPr="002C1A59">
        <w:rPr>
          <w:rFonts w:ascii="Times New Roman" w:eastAsia="Times New Roman" w:hAnsi="Times New Roman" w:cs="Times New Roman"/>
          <w:color w:val="000000"/>
          <w:sz w:val="28"/>
          <w:szCs w:val="28"/>
          <w:lang w:val="kk-KZ"/>
        </w:rPr>
        <w:t xml:space="preserve">ызықтық </w:t>
      </w:r>
      <w:r w:rsidR="005B046A" w:rsidRPr="002C1A59">
        <w:rPr>
          <w:rFonts w:ascii="Times New Roman" w:eastAsia="Times New Roman" w:hAnsi="Times New Roman" w:cs="Times New Roman"/>
          <w:color w:val="000000"/>
          <w:sz w:val="28"/>
          <w:szCs w:val="28"/>
          <w:lang w:val="kk-KZ"/>
        </w:rPr>
        <w:t>қосқыш</w:t>
      </w:r>
      <w:r w:rsidRPr="002C1A59">
        <w:rPr>
          <w:rFonts w:ascii="Times New Roman" w:eastAsia="Times New Roman" w:hAnsi="Times New Roman" w:cs="Times New Roman"/>
          <w:color w:val="000000"/>
          <w:sz w:val="28"/>
          <w:szCs w:val="28"/>
          <w:lang w:val="kk-KZ"/>
        </w:rPr>
        <w:t xml:space="preserve"> </w:t>
      </w:r>
      <w:r w:rsidR="005B046A" w:rsidRPr="002C1A59">
        <w:rPr>
          <w:rFonts w:ascii="Times New Roman" w:eastAsia="Times New Roman" w:hAnsi="Times New Roman" w:cs="Times New Roman"/>
          <w:color w:val="000000"/>
          <w:sz w:val="28"/>
          <w:szCs w:val="28"/>
          <w:lang w:val="kk-KZ"/>
        </w:rPr>
        <w:t xml:space="preserve">– оператордың </w:t>
      </w:r>
      <w:r w:rsidRPr="002C1A59">
        <w:rPr>
          <w:rFonts w:ascii="Times New Roman" w:eastAsia="Times New Roman" w:hAnsi="Times New Roman" w:cs="Times New Roman"/>
          <w:color w:val="000000"/>
          <w:sz w:val="28"/>
          <w:szCs w:val="28"/>
          <w:lang w:val="kk-KZ"/>
        </w:rPr>
        <w:t>сызықтық аймағы қаны</w:t>
      </w:r>
      <w:r w:rsidR="005B046A" w:rsidRPr="002C1A59">
        <w:rPr>
          <w:rFonts w:ascii="Times New Roman" w:eastAsia="Times New Roman" w:hAnsi="Times New Roman" w:cs="Times New Roman"/>
          <w:color w:val="000000"/>
          <w:sz w:val="28"/>
          <w:szCs w:val="28"/>
          <w:lang w:val="kk-KZ"/>
        </w:rPr>
        <w:t xml:space="preserve">ғу шегіне жетпейді; шектік функция </w:t>
      </w:r>
      <w:r w:rsidR="0025595A" w:rsidRPr="002C1A59">
        <w:rPr>
          <w:rFonts w:ascii="Times New Roman" w:eastAsia="Times New Roman" w:hAnsi="Times New Roman" w:cs="Times New Roman"/>
          <w:color w:val="000000"/>
          <w:sz w:val="28"/>
          <w:szCs w:val="28"/>
          <w:lang w:val="kk-KZ"/>
        </w:rPr>
        <w:t>–</w:t>
      </w:r>
      <w:r w:rsidR="005B046A"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егер аймақтың сызықтық кірісі шексіз </w:t>
      </w:r>
      <w:r w:rsidR="002B7B00" w:rsidRPr="002C1A59">
        <w:rPr>
          <w:rFonts w:ascii="Times New Roman" w:eastAsia="Times New Roman" w:hAnsi="Times New Roman" w:cs="Times New Roman"/>
          <w:color w:val="000000"/>
          <w:sz w:val="28"/>
          <w:szCs w:val="28"/>
          <w:lang w:val="kk-KZ"/>
        </w:rPr>
        <w:t>көп</w:t>
      </w:r>
      <w:r w:rsidRPr="002C1A59">
        <w:rPr>
          <w:rFonts w:ascii="Times New Roman" w:eastAsia="Times New Roman" w:hAnsi="Times New Roman" w:cs="Times New Roman"/>
          <w:color w:val="000000"/>
          <w:sz w:val="28"/>
          <w:szCs w:val="28"/>
          <w:lang w:val="kk-KZ"/>
        </w:rPr>
        <w:t xml:space="preserve"> болса</w:t>
      </w:r>
      <w:r w:rsidR="0025595A"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w:t>
      </w:r>
      <w:r w:rsidR="0073406B" w:rsidRPr="002C1A59">
        <w:rPr>
          <w:rFonts w:ascii="Times New Roman" w:eastAsia="Times New Roman" w:hAnsi="Times New Roman" w:cs="Times New Roman"/>
          <w:color w:val="000000"/>
          <w:sz w:val="28"/>
          <w:szCs w:val="28"/>
          <w:lang w:val="kk-KZ"/>
        </w:rPr>
        <w:fldChar w:fldCharType="begin"/>
      </w:r>
      <w:r w:rsidR="0073406B" w:rsidRPr="002C1A59">
        <w:rPr>
          <w:rFonts w:ascii="Times New Roman" w:eastAsia="Times New Roman" w:hAnsi="Times New Roman" w:cs="Times New Roman"/>
          <w:color w:val="000000"/>
          <w:sz w:val="28"/>
          <w:szCs w:val="28"/>
          <w:lang w:val="kk-KZ"/>
        </w:rPr>
        <w:instrText xml:space="preserve"> REF _Ref175075378 \r \h </w:instrText>
      </w:r>
      <w:r w:rsidR="002C1A59">
        <w:rPr>
          <w:rFonts w:ascii="Times New Roman" w:eastAsia="Times New Roman" w:hAnsi="Times New Roman" w:cs="Times New Roman"/>
          <w:color w:val="000000"/>
          <w:sz w:val="28"/>
          <w:szCs w:val="28"/>
          <w:lang w:val="kk-KZ"/>
        </w:rPr>
        <w:instrText xml:space="preserve"> \* MERGEFORMAT </w:instrText>
      </w:r>
      <w:r w:rsidR="0073406B" w:rsidRPr="002C1A59">
        <w:rPr>
          <w:rFonts w:ascii="Times New Roman" w:eastAsia="Times New Roman" w:hAnsi="Times New Roman" w:cs="Times New Roman"/>
          <w:color w:val="000000"/>
          <w:sz w:val="28"/>
          <w:szCs w:val="28"/>
          <w:lang w:val="kk-KZ"/>
        </w:rPr>
      </w:r>
      <w:r w:rsidR="0073406B"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119</w:t>
      </w:r>
      <w:r w:rsidR="0073406B" w:rsidRPr="002C1A59">
        <w:rPr>
          <w:rFonts w:ascii="Times New Roman" w:eastAsia="Times New Roman" w:hAnsi="Times New Roman" w:cs="Times New Roman"/>
          <w:color w:val="000000"/>
          <w:sz w:val="28"/>
          <w:szCs w:val="28"/>
          <w:lang w:val="kk-KZ"/>
        </w:rPr>
        <w:fldChar w:fldCharType="end"/>
      </w:r>
      <w:r w:rsidR="00EC35D8" w:rsidRPr="002C1A59">
        <w:rPr>
          <w:rFonts w:ascii="Times New Roman" w:eastAsia="Times New Roman" w:hAnsi="Times New Roman" w:cs="Times New Roman"/>
          <w:color w:val="000000"/>
          <w:sz w:val="28"/>
          <w:szCs w:val="28"/>
          <w:lang w:val="kk-KZ"/>
        </w:rPr>
        <w:t xml:space="preserve">, </w:t>
      </w:r>
      <w:r w:rsidR="00EC1EE7">
        <w:rPr>
          <w:rFonts w:ascii="Times New Roman" w:eastAsia="Times New Roman" w:hAnsi="Times New Roman" w:cs="Times New Roman"/>
          <w:color w:val="000000"/>
          <w:sz w:val="28"/>
          <w:szCs w:val="28"/>
          <w:lang w:val="kk-KZ"/>
        </w:rPr>
        <w:t>с</w:t>
      </w:r>
      <w:r w:rsidR="00EC35D8" w:rsidRPr="002C1A59">
        <w:rPr>
          <w:rFonts w:ascii="Times New Roman" w:eastAsia="Times New Roman" w:hAnsi="Times New Roman" w:cs="Times New Roman"/>
          <w:color w:val="000000"/>
          <w:sz w:val="28"/>
          <w:szCs w:val="28"/>
          <w:lang w:val="kk-KZ"/>
        </w:rPr>
        <w:t>.</w:t>
      </w:r>
      <w:r w:rsidR="00FD71DA" w:rsidRPr="002C1A59">
        <w:rPr>
          <w:rFonts w:ascii="Times New Roman" w:eastAsia="Times New Roman" w:hAnsi="Times New Roman" w:cs="Times New Roman"/>
          <w:color w:val="000000"/>
          <w:sz w:val="28"/>
          <w:szCs w:val="28"/>
          <w:lang w:val="kk-KZ"/>
        </w:rPr>
        <w:t xml:space="preserve"> </w:t>
      </w:r>
      <w:r w:rsidR="00FD71DA" w:rsidRPr="002C1A59">
        <w:rPr>
          <w:rFonts w:ascii="Times New Roman" w:hAnsi="Times New Roman" w:cs="Times New Roman"/>
          <w:color w:val="222222"/>
          <w:sz w:val="28"/>
          <w:szCs w:val="28"/>
          <w:shd w:val="clear" w:color="auto" w:fill="FFFFFF"/>
          <w:lang w:val="kk-KZ"/>
        </w:rPr>
        <w:t>14-1</w:t>
      </w:r>
      <w:r w:rsidR="00EC1EE7">
        <w:rPr>
          <w:rFonts w:ascii="Times New Roman" w:hAnsi="Times New Roman" w:cs="Times New Roman"/>
          <w:color w:val="222222"/>
          <w:sz w:val="28"/>
          <w:szCs w:val="28"/>
          <w:shd w:val="clear" w:color="auto" w:fill="FFFFFF"/>
          <w:lang w:val="kk-KZ"/>
        </w:rPr>
        <w:t>8</w:t>
      </w:r>
      <w:r w:rsidRPr="002C1A59">
        <w:rPr>
          <w:rFonts w:ascii="Times New Roman" w:eastAsia="Times New Roman" w:hAnsi="Times New Roman" w:cs="Times New Roman"/>
          <w:color w:val="000000"/>
          <w:sz w:val="28"/>
          <w:szCs w:val="28"/>
          <w:lang w:val="kk-KZ"/>
        </w:rPr>
        <w:t>]</w:t>
      </w:r>
      <w:r w:rsidR="0025595A" w:rsidRPr="002C1A59">
        <w:rPr>
          <w:rFonts w:ascii="Times New Roman" w:eastAsia="Times New Roman" w:hAnsi="Times New Roman" w:cs="Times New Roman"/>
          <w:color w:val="000000"/>
          <w:sz w:val="28"/>
          <w:szCs w:val="28"/>
          <w:lang w:val="kk-KZ"/>
        </w:rPr>
        <w:t>.</w:t>
      </w:r>
    </w:p>
    <w:p w14:paraId="351B3470" w14:textId="4ADC51CF" w:rsidR="005B046A" w:rsidRPr="002C1A59" w:rsidRDefault="00E3373A" w:rsidP="00EF717C">
      <w:pPr>
        <w:pStyle w:val="a3"/>
        <w:numPr>
          <w:ilvl w:val="0"/>
          <w:numId w:val="4"/>
        </w:numPr>
        <w:tabs>
          <w:tab w:val="left" w:pos="1134"/>
        </w:tabs>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Сигмоидты функция </w:t>
      </w:r>
      <w:r w:rsidR="00C55186"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 xml:space="preserve"> ЖНЖ құрудың ең көп тара</w:t>
      </w:r>
      <w:r w:rsidR="002B7B00" w:rsidRPr="002C1A59">
        <w:rPr>
          <w:rFonts w:ascii="Times New Roman" w:eastAsia="Times New Roman" w:hAnsi="Times New Roman" w:cs="Times New Roman"/>
          <w:color w:val="000000"/>
          <w:sz w:val="28"/>
          <w:szCs w:val="28"/>
          <w:lang w:val="kk-KZ"/>
        </w:rPr>
        <w:t>л</w:t>
      </w:r>
      <w:r w:rsidRPr="002C1A59">
        <w:rPr>
          <w:rFonts w:ascii="Times New Roman" w:eastAsia="Times New Roman" w:hAnsi="Times New Roman" w:cs="Times New Roman"/>
          <w:color w:val="000000"/>
          <w:sz w:val="28"/>
          <w:szCs w:val="28"/>
          <w:lang w:val="kk-KZ"/>
        </w:rPr>
        <w:t xml:space="preserve">у себептерінің бірі. Бұл тек 0 немесе 1- мәндерін ғана емес, сонымен қатар 0-ден 1-ге дейінгі диапазондағы шексіз жиынды да қабылдайды. Мұндай функцияның мысалы ретінде келесідей </w:t>
      </w:r>
      <w:r w:rsidRPr="002C1A59">
        <w:rPr>
          <w:rFonts w:ascii="Times New Roman" w:eastAsia="Times New Roman" w:hAnsi="Times New Roman" w:cs="Times New Roman"/>
          <w:i/>
          <w:iCs/>
          <w:color w:val="000000"/>
          <w:sz w:val="28"/>
          <w:szCs w:val="28"/>
          <w:lang w:val="kk-KZ"/>
        </w:rPr>
        <w:t>логистикалық функция</w:t>
      </w:r>
      <w:r w:rsidRPr="002C1A59">
        <w:rPr>
          <w:rFonts w:ascii="Times New Roman" w:eastAsia="Times New Roman" w:hAnsi="Times New Roman" w:cs="Times New Roman"/>
          <w:color w:val="000000"/>
          <w:sz w:val="28"/>
          <w:szCs w:val="28"/>
          <w:lang w:val="kk-KZ"/>
        </w:rPr>
        <w:t xml:space="preserve"> болуы мүмкін:</w:t>
      </w:r>
    </w:p>
    <w:p w14:paraId="12B8883F" w14:textId="77777777" w:rsidR="00F9687E" w:rsidRPr="002C1A59" w:rsidRDefault="00F9687E" w:rsidP="00EF717C">
      <w:pPr>
        <w:spacing w:after="0" w:line="240" w:lineRule="auto"/>
        <w:ind w:firstLine="709"/>
        <w:jc w:val="both"/>
        <w:rPr>
          <w:rFonts w:ascii="Times New Roman" w:eastAsia="Times New Roman" w:hAnsi="Times New Roman" w:cs="Times New Roman"/>
          <w:color w:val="000000"/>
          <w:sz w:val="28"/>
          <w:szCs w:val="28"/>
          <w:lang w:val="kk-KZ"/>
        </w:rPr>
      </w:pPr>
    </w:p>
    <w:p w14:paraId="2188EB13" w14:textId="166D2E33" w:rsidR="00E3373A" w:rsidRPr="002C1A59" w:rsidRDefault="004D0882" w:rsidP="00CE4D0C">
      <w:pPr>
        <w:tabs>
          <w:tab w:val="left" w:pos="7655"/>
          <w:tab w:val="left" w:pos="8222"/>
        </w:tabs>
        <w:spacing w:after="0" w:line="240" w:lineRule="auto"/>
        <w:ind w:firstLine="709"/>
        <w:jc w:val="right"/>
        <w:rPr>
          <w:rFonts w:ascii="Times New Roman" w:eastAsia="Times New Roman" w:hAnsi="Times New Roman" w:cs="Times New Roman"/>
          <w:color w:val="000000"/>
          <w:sz w:val="28"/>
          <w:szCs w:val="28"/>
        </w:rPr>
      </w:pPr>
      <w:r w:rsidRPr="002C1A59">
        <w:rPr>
          <w:rFonts w:ascii="Times New Roman" w:eastAsia="Times New Roman" w:hAnsi="Times New Roman" w:cs="Times New Roman"/>
          <w:color w:val="000000"/>
          <w:sz w:val="28"/>
          <w:szCs w:val="28"/>
        </w:rPr>
        <w:t xml:space="preserve"> </w:t>
      </w:r>
      <w:r w:rsidR="00DA21AF" w:rsidRPr="002C1A59">
        <w:rPr>
          <w:rFonts w:ascii="Times New Roman" w:eastAsia="Times New Roman" w:hAnsi="Times New Roman" w:cs="Times New Roman"/>
          <w:color w:val="000000"/>
          <w:sz w:val="28"/>
          <w:szCs w:val="28"/>
        </w:rPr>
        <w:t xml:space="preserve">                           </w:t>
      </w:r>
      <w:r w:rsidRPr="002C1A59">
        <w:rPr>
          <w:rFonts w:ascii="Times New Roman" w:eastAsia="Times New Roman" w:hAnsi="Times New Roman" w:cs="Times New Roman"/>
          <w:color w:val="000000"/>
          <w:sz w:val="28"/>
          <w:szCs w:val="28"/>
        </w:rPr>
        <w:t xml:space="preserve">   </w:t>
      </w:r>
      <m:oMath>
        <m:r>
          <w:rPr>
            <w:rFonts w:ascii="Cambria Math" w:eastAsia="Times New Roman" w:hAnsi="Cambria Math" w:cs="Times New Roman"/>
            <w:color w:val="000000"/>
            <w:sz w:val="28"/>
            <w:szCs w:val="28"/>
            <w:lang w:val="en-US"/>
          </w:rPr>
          <m:t>φ</m:t>
        </m:r>
        <m:d>
          <m:dPr>
            <m:ctrlPr>
              <w:rPr>
                <w:rFonts w:ascii="Cambria Math" w:eastAsia="Times New Roman" w:hAnsi="Cambria Math" w:cs="Times New Roman"/>
                <w:i/>
                <w:color w:val="000000"/>
                <w:sz w:val="28"/>
                <w:szCs w:val="28"/>
                <w:lang w:val="en-US"/>
              </w:rPr>
            </m:ctrlPr>
          </m:dPr>
          <m:e>
            <m:r>
              <w:rPr>
                <w:rFonts w:ascii="Cambria Math" w:eastAsia="Times New Roman" w:hAnsi="Cambria Math" w:cs="Times New Roman"/>
                <w:color w:val="000000"/>
                <w:sz w:val="28"/>
                <w:szCs w:val="28"/>
                <w:lang w:val="en-US"/>
              </w:rPr>
              <m:t>v</m:t>
            </m:r>
          </m:e>
        </m:d>
        <m:r>
          <w:rPr>
            <w:rFonts w:ascii="Cambria Math" w:eastAsia="Times New Roman" w:hAnsi="Cambria Math" w:cs="Times New Roman"/>
            <w:color w:val="000000"/>
            <w:sz w:val="28"/>
            <w:szCs w:val="28"/>
            <w:lang w:val="en-US"/>
          </w:rPr>
          <m:t>=</m:t>
        </m:r>
        <m:f>
          <m:fPr>
            <m:ctrlPr>
              <w:rPr>
                <w:rFonts w:ascii="Cambria Math" w:eastAsia="Times New Roman" w:hAnsi="Cambria Math" w:cs="Times New Roman"/>
                <w:i/>
                <w:color w:val="000000"/>
                <w:sz w:val="28"/>
                <w:szCs w:val="28"/>
                <w:lang w:val="en-US"/>
              </w:rPr>
            </m:ctrlPr>
          </m:fPr>
          <m:num>
            <m:r>
              <w:rPr>
                <w:rFonts w:ascii="Cambria Math" w:eastAsia="Times New Roman" w:hAnsi="Cambria Math" w:cs="Times New Roman"/>
                <w:color w:val="000000"/>
                <w:sz w:val="28"/>
                <w:szCs w:val="28"/>
                <w:lang w:val="en-US"/>
              </w:rPr>
              <m:t>1</m:t>
            </m:r>
          </m:num>
          <m:den>
            <m:r>
              <w:rPr>
                <w:rFonts w:ascii="Cambria Math" w:eastAsia="Times New Roman" w:hAnsi="Cambria Math" w:cs="Times New Roman"/>
                <w:color w:val="000000"/>
                <w:sz w:val="28"/>
                <w:szCs w:val="28"/>
                <w:lang w:val="en-US"/>
              </w:rPr>
              <m:t>1+</m:t>
            </m:r>
            <m:r>
              <m:rPr>
                <m:sty m:val="p"/>
              </m:rPr>
              <w:rPr>
                <w:rFonts w:ascii="Cambria Math" w:eastAsia="Times New Roman" w:hAnsi="Cambria Math" w:cs="Times New Roman"/>
                <w:color w:val="000000"/>
                <w:sz w:val="28"/>
                <w:szCs w:val="28"/>
                <w:lang w:val="en-US"/>
              </w:rPr>
              <m:t>exp⁡</m:t>
            </m:r>
            <m:r>
              <w:rPr>
                <w:rFonts w:ascii="Cambria Math" w:eastAsia="Times New Roman" w:hAnsi="Cambria Math" w:cs="Times New Roman"/>
                <w:color w:val="000000"/>
                <w:sz w:val="28"/>
                <w:szCs w:val="28"/>
                <w:lang w:val="en-US"/>
              </w:rPr>
              <m:t>(-av)</m:t>
            </m:r>
          </m:den>
        </m:f>
      </m:oMath>
      <w:r w:rsidRPr="002C1A59">
        <w:rPr>
          <w:rFonts w:ascii="Times New Roman" w:eastAsia="Times New Roman" w:hAnsi="Times New Roman" w:cs="Times New Roman"/>
          <w:color w:val="000000"/>
          <w:sz w:val="28"/>
          <w:szCs w:val="28"/>
        </w:rPr>
        <w:t xml:space="preserve">                   </w:t>
      </w:r>
      <w:r w:rsidR="00DA21AF" w:rsidRPr="002C1A59">
        <w:rPr>
          <w:rFonts w:ascii="Times New Roman" w:eastAsia="Times New Roman" w:hAnsi="Times New Roman" w:cs="Times New Roman"/>
          <w:color w:val="000000"/>
          <w:sz w:val="28"/>
          <w:szCs w:val="28"/>
        </w:rPr>
        <w:t xml:space="preserve"> </w:t>
      </w:r>
      <w:r w:rsidRPr="002C1A59">
        <w:rPr>
          <w:rFonts w:ascii="Times New Roman" w:eastAsia="Times New Roman" w:hAnsi="Times New Roman" w:cs="Times New Roman"/>
          <w:color w:val="000000"/>
          <w:sz w:val="28"/>
          <w:szCs w:val="28"/>
        </w:rPr>
        <w:t xml:space="preserve">        (</w:t>
      </w:r>
      <w:r w:rsidR="00DA21AF" w:rsidRPr="002C1A59">
        <w:rPr>
          <w:rFonts w:ascii="Times New Roman" w:eastAsia="Times New Roman" w:hAnsi="Times New Roman" w:cs="Times New Roman"/>
          <w:color w:val="000000"/>
          <w:sz w:val="28"/>
          <w:szCs w:val="28"/>
        </w:rPr>
        <w:t>1.</w:t>
      </w:r>
      <w:r w:rsidRPr="002C1A59">
        <w:rPr>
          <w:rFonts w:ascii="Times New Roman" w:eastAsia="Times New Roman" w:hAnsi="Times New Roman" w:cs="Times New Roman"/>
          <w:color w:val="000000"/>
          <w:sz w:val="28"/>
          <w:szCs w:val="28"/>
        </w:rPr>
        <w:t>1</w:t>
      </w:r>
      <w:r w:rsidR="00C35A4B" w:rsidRPr="002C1A59">
        <w:rPr>
          <w:rFonts w:ascii="Times New Roman" w:eastAsia="Times New Roman" w:hAnsi="Times New Roman" w:cs="Times New Roman"/>
          <w:color w:val="000000"/>
          <w:sz w:val="28"/>
          <w:szCs w:val="28"/>
        </w:rPr>
        <w:t>9</w:t>
      </w:r>
      <w:r w:rsidRPr="002C1A59">
        <w:rPr>
          <w:rFonts w:ascii="Times New Roman" w:eastAsia="Times New Roman" w:hAnsi="Times New Roman" w:cs="Times New Roman"/>
          <w:color w:val="000000"/>
          <w:sz w:val="28"/>
          <w:szCs w:val="28"/>
        </w:rPr>
        <w:t>)</w:t>
      </w:r>
    </w:p>
    <w:p w14:paraId="26A17632" w14:textId="1B4032EF" w:rsidR="00E3373A" w:rsidRPr="002C1A59" w:rsidRDefault="00E3373A" w:rsidP="00EF717C">
      <w:pPr>
        <w:spacing w:after="0" w:line="240" w:lineRule="auto"/>
        <w:ind w:firstLine="709"/>
        <w:jc w:val="both"/>
        <w:rPr>
          <w:rFonts w:ascii="Times New Roman" w:eastAsia="Times New Roman" w:hAnsi="Times New Roman" w:cs="Times New Roman"/>
          <w:color w:val="000000"/>
          <w:sz w:val="28"/>
          <w:szCs w:val="28"/>
          <w:lang w:val="en-US"/>
        </w:rPr>
      </w:pPr>
    </w:p>
    <w:p w14:paraId="08EEBB57" w14:textId="0892254C" w:rsidR="00E3373A" w:rsidRPr="002C1A59" w:rsidRDefault="00CE4D0C" w:rsidP="00CE4D0C">
      <w:pPr>
        <w:spacing w:after="0" w:line="240" w:lineRule="auto"/>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м</w:t>
      </w:r>
      <w:r w:rsidR="00E3373A" w:rsidRPr="002C1A59">
        <w:rPr>
          <w:rFonts w:ascii="Times New Roman" w:eastAsia="Times New Roman" w:hAnsi="Times New Roman" w:cs="Times New Roman"/>
          <w:color w:val="000000"/>
          <w:sz w:val="28"/>
          <w:szCs w:val="28"/>
          <w:lang w:val="kk-KZ"/>
        </w:rPr>
        <w:t xml:space="preserve">ұнда </w:t>
      </w:r>
      <w:r w:rsidR="00E3373A" w:rsidRPr="002C1A59">
        <w:rPr>
          <w:rFonts w:ascii="Times New Roman" w:eastAsia="Times New Roman" w:hAnsi="Times New Roman" w:cs="Times New Roman"/>
          <w:i/>
          <w:iCs/>
          <w:color w:val="000000"/>
          <w:sz w:val="28"/>
          <w:szCs w:val="28"/>
          <w:lang w:val="kk-KZ"/>
        </w:rPr>
        <w:t>а</w:t>
      </w:r>
      <w:r w:rsidR="00E3373A" w:rsidRPr="002C1A59">
        <w:rPr>
          <w:rFonts w:ascii="Times New Roman" w:eastAsia="Times New Roman" w:hAnsi="Times New Roman" w:cs="Times New Roman"/>
          <w:color w:val="000000"/>
          <w:sz w:val="28"/>
          <w:szCs w:val="28"/>
          <w:lang w:val="en-US"/>
        </w:rPr>
        <w:t xml:space="preserve"> – </w:t>
      </w:r>
      <w:r w:rsidR="00E3373A" w:rsidRPr="002C1A59">
        <w:rPr>
          <w:rFonts w:ascii="Times New Roman" w:eastAsia="Times New Roman" w:hAnsi="Times New Roman" w:cs="Times New Roman"/>
          <w:color w:val="000000"/>
          <w:sz w:val="28"/>
          <w:szCs w:val="28"/>
          <w:lang w:val="kk-KZ"/>
        </w:rPr>
        <w:t xml:space="preserve">сигмаоидты функцияның параметрі. </w:t>
      </w:r>
      <w:r w:rsidR="002B7B00" w:rsidRPr="002C1A59">
        <w:rPr>
          <w:rFonts w:ascii="Times New Roman" w:eastAsia="Times New Roman" w:hAnsi="Times New Roman" w:cs="Times New Roman"/>
          <w:i/>
          <w:iCs/>
          <w:color w:val="000000"/>
          <w:sz w:val="28"/>
          <w:szCs w:val="28"/>
          <w:lang w:val="kk-KZ"/>
        </w:rPr>
        <w:t>а</w:t>
      </w:r>
      <w:r w:rsidR="002B7B00" w:rsidRPr="002C1A59">
        <w:rPr>
          <w:rFonts w:ascii="Times New Roman" w:eastAsia="Times New Roman" w:hAnsi="Times New Roman" w:cs="Times New Roman"/>
          <w:color w:val="000000"/>
          <w:sz w:val="28"/>
          <w:szCs w:val="28"/>
          <w:lang w:val="kk-KZ"/>
        </w:rPr>
        <w:t xml:space="preserve"> </w:t>
      </w:r>
      <w:r w:rsidR="002B7B00" w:rsidRPr="002C1A59">
        <w:rPr>
          <w:rFonts w:ascii="Times New Roman" w:eastAsia="Times New Roman" w:hAnsi="Times New Roman" w:cs="Times New Roman"/>
          <w:color w:val="000000"/>
          <w:sz w:val="28"/>
          <w:szCs w:val="28"/>
          <w:lang w:val="en-US"/>
        </w:rPr>
        <w:t xml:space="preserve">- </w:t>
      </w:r>
      <w:r w:rsidR="00E3373A" w:rsidRPr="002C1A59">
        <w:rPr>
          <w:rFonts w:ascii="Times New Roman" w:eastAsia="Times New Roman" w:hAnsi="Times New Roman" w:cs="Times New Roman"/>
          <w:color w:val="000000"/>
          <w:sz w:val="28"/>
          <w:szCs w:val="28"/>
          <w:lang w:val="kk-KZ"/>
        </w:rPr>
        <w:t xml:space="preserve">параметрді орнату арқылы функцияның тік ауытқуын өзгертуге болады. Кей жағдайларда координатаның бастапқы мәніне қатысты симметрия қажет болады, соған сәйкес функция мәндері диапазоны -1-ден +1-ге дейін болу керек. Мұндай функция </w:t>
      </w:r>
      <w:r w:rsidR="00E3373A" w:rsidRPr="002C1A59">
        <w:rPr>
          <w:rFonts w:ascii="Times New Roman" w:eastAsia="Times New Roman" w:hAnsi="Times New Roman" w:cs="Times New Roman"/>
          <w:i/>
          <w:iCs/>
          <w:color w:val="000000"/>
          <w:sz w:val="28"/>
          <w:szCs w:val="28"/>
          <w:lang w:val="kk-KZ"/>
        </w:rPr>
        <w:t>сигн</w:t>
      </w:r>
      <w:r w:rsidR="00045ACA" w:rsidRPr="002C1A59">
        <w:rPr>
          <w:rFonts w:ascii="Times New Roman" w:eastAsia="Times New Roman" w:hAnsi="Times New Roman" w:cs="Times New Roman"/>
          <w:i/>
          <w:iCs/>
          <w:color w:val="000000"/>
          <w:sz w:val="28"/>
          <w:szCs w:val="28"/>
          <w:lang w:val="kk-KZ"/>
        </w:rPr>
        <w:t>ум</w:t>
      </w:r>
      <w:r w:rsidR="00E3373A" w:rsidRPr="002C1A59">
        <w:rPr>
          <w:rFonts w:ascii="Times New Roman" w:eastAsia="Times New Roman" w:hAnsi="Times New Roman" w:cs="Times New Roman"/>
          <w:color w:val="000000"/>
          <w:sz w:val="28"/>
          <w:szCs w:val="28"/>
          <w:lang w:val="kk-KZ"/>
        </w:rPr>
        <w:t xml:space="preserve"> деп аталады және оның мысалы </w:t>
      </w:r>
      <w:r w:rsidR="00E3373A" w:rsidRPr="002C1A59">
        <w:rPr>
          <w:rFonts w:ascii="Times New Roman" w:eastAsia="Times New Roman" w:hAnsi="Times New Roman" w:cs="Times New Roman"/>
          <w:i/>
          <w:iCs/>
          <w:color w:val="000000"/>
          <w:sz w:val="28"/>
          <w:szCs w:val="28"/>
          <w:lang w:val="kk-KZ"/>
        </w:rPr>
        <w:t>гиперболалық тангенс</w:t>
      </w:r>
      <w:r w:rsidR="00E3373A" w:rsidRPr="002C1A59">
        <w:rPr>
          <w:rFonts w:ascii="Times New Roman" w:eastAsia="Times New Roman" w:hAnsi="Times New Roman" w:cs="Times New Roman"/>
          <w:color w:val="000000"/>
          <w:sz w:val="28"/>
          <w:szCs w:val="28"/>
          <w:lang w:val="kk-KZ"/>
        </w:rPr>
        <w:t xml:space="preserve"> болуы мүмкін:</w:t>
      </w:r>
    </w:p>
    <w:p w14:paraId="6A55FF23" w14:textId="77777777" w:rsidR="00E3373A" w:rsidRPr="002C1A59" w:rsidRDefault="00E3373A" w:rsidP="00EF717C">
      <w:pPr>
        <w:spacing w:after="0" w:line="240" w:lineRule="auto"/>
        <w:ind w:firstLine="709"/>
        <w:jc w:val="both"/>
        <w:rPr>
          <w:rFonts w:ascii="Times New Roman" w:eastAsia="Times New Roman" w:hAnsi="Times New Roman" w:cs="Times New Roman"/>
          <w:color w:val="000000"/>
          <w:sz w:val="28"/>
          <w:szCs w:val="28"/>
          <w:lang w:val="kk-KZ"/>
        </w:rPr>
      </w:pPr>
    </w:p>
    <w:p w14:paraId="2704D994" w14:textId="3FDBEF7C" w:rsidR="008E4F73" w:rsidRPr="002C1A59" w:rsidRDefault="004D0882" w:rsidP="00CE4D0C">
      <w:pPr>
        <w:tabs>
          <w:tab w:val="left" w:pos="7655"/>
          <w:tab w:val="left" w:pos="8222"/>
        </w:tabs>
        <w:spacing w:after="0" w:line="240" w:lineRule="auto"/>
        <w:ind w:firstLine="709"/>
        <w:jc w:val="right"/>
        <w:rPr>
          <w:rFonts w:ascii="Times New Roman" w:eastAsia="Times New Roman" w:hAnsi="Times New Roman" w:cs="Times New Roman"/>
          <w:color w:val="000000"/>
          <w:sz w:val="28"/>
          <w:szCs w:val="28"/>
        </w:rPr>
      </w:pPr>
      <w:r w:rsidRPr="002C1A59">
        <w:rPr>
          <w:rFonts w:ascii="Times New Roman" w:eastAsia="Times New Roman" w:hAnsi="Times New Roman" w:cs="Times New Roman"/>
          <w:color w:val="000000"/>
          <w:sz w:val="28"/>
          <w:szCs w:val="28"/>
          <w:lang w:val="kk-KZ"/>
        </w:rPr>
        <w:t xml:space="preserve">             </w:t>
      </w:r>
      <w:r w:rsidR="00DA21AF"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w:t>
      </w:r>
      <m:oMath>
        <m:r>
          <w:rPr>
            <w:rFonts w:ascii="Cambria Math" w:eastAsia="Times New Roman" w:hAnsi="Cambria Math" w:cs="Times New Roman"/>
            <w:color w:val="000000"/>
            <w:sz w:val="28"/>
            <w:szCs w:val="28"/>
            <w:lang w:val="en-US"/>
          </w:rPr>
          <m:t>φ(v)=tang(v)</m:t>
        </m:r>
      </m:oMath>
      <w:r w:rsidRPr="002C1A59">
        <w:rPr>
          <w:rFonts w:ascii="Times New Roman" w:eastAsia="Times New Roman" w:hAnsi="Times New Roman" w:cs="Times New Roman"/>
          <w:color w:val="000000"/>
          <w:sz w:val="28"/>
          <w:szCs w:val="28"/>
        </w:rPr>
        <w:t xml:space="preserve">                 </w:t>
      </w:r>
      <w:r w:rsidR="00DA21AF" w:rsidRPr="002C1A59">
        <w:rPr>
          <w:rFonts w:ascii="Times New Roman" w:eastAsia="Times New Roman" w:hAnsi="Times New Roman" w:cs="Times New Roman"/>
          <w:color w:val="000000"/>
          <w:sz w:val="28"/>
          <w:szCs w:val="28"/>
        </w:rPr>
        <w:t xml:space="preserve">    </w:t>
      </w:r>
      <w:r w:rsidRPr="002C1A59">
        <w:rPr>
          <w:rFonts w:ascii="Times New Roman" w:eastAsia="Times New Roman" w:hAnsi="Times New Roman" w:cs="Times New Roman"/>
          <w:color w:val="000000"/>
          <w:sz w:val="28"/>
          <w:szCs w:val="28"/>
        </w:rPr>
        <w:t xml:space="preserve">          (</w:t>
      </w:r>
      <w:r w:rsidR="00DA21AF" w:rsidRPr="002C1A59">
        <w:rPr>
          <w:rFonts w:ascii="Times New Roman" w:eastAsia="Times New Roman" w:hAnsi="Times New Roman" w:cs="Times New Roman"/>
          <w:color w:val="000000"/>
          <w:sz w:val="28"/>
          <w:szCs w:val="28"/>
        </w:rPr>
        <w:t>1.</w:t>
      </w:r>
      <w:r w:rsidR="00C35A4B" w:rsidRPr="002C1A59">
        <w:rPr>
          <w:rFonts w:ascii="Times New Roman" w:eastAsia="Times New Roman" w:hAnsi="Times New Roman" w:cs="Times New Roman"/>
          <w:color w:val="000000"/>
          <w:sz w:val="28"/>
          <w:szCs w:val="28"/>
        </w:rPr>
        <w:t>20</w:t>
      </w:r>
      <w:r w:rsidRPr="002C1A59">
        <w:rPr>
          <w:rFonts w:ascii="Times New Roman" w:eastAsia="Times New Roman" w:hAnsi="Times New Roman" w:cs="Times New Roman"/>
          <w:color w:val="000000"/>
          <w:sz w:val="28"/>
          <w:szCs w:val="28"/>
        </w:rPr>
        <w:t>)</w:t>
      </w:r>
    </w:p>
    <w:p w14:paraId="3346A1B6" w14:textId="2F870391" w:rsidR="00045ACA" w:rsidRPr="002C1A59" w:rsidRDefault="00045ACA" w:rsidP="00EF717C">
      <w:pPr>
        <w:spacing w:after="0" w:line="240" w:lineRule="auto"/>
        <w:jc w:val="center"/>
        <w:rPr>
          <w:rFonts w:ascii="Times New Roman" w:eastAsia="Times New Roman" w:hAnsi="Times New Roman" w:cs="Times New Roman"/>
          <w:color w:val="000000"/>
          <w:sz w:val="28"/>
          <w:szCs w:val="28"/>
          <w:lang w:val="en-US"/>
        </w:rPr>
      </w:pPr>
      <w:r w:rsidRPr="002C1A59">
        <w:rPr>
          <w:rFonts w:ascii="Times New Roman" w:eastAsia="Times New Roman" w:hAnsi="Times New Roman" w:cs="Times New Roman"/>
          <w:noProof/>
          <w:color w:val="000000"/>
          <w:sz w:val="28"/>
          <w:szCs w:val="28"/>
          <w:lang w:eastAsia="ru-RU"/>
        </w:rPr>
        <w:drawing>
          <wp:inline distT="0" distB="0" distL="0" distR="0" wp14:anchorId="216A2BA3" wp14:editId="0118CD42">
            <wp:extent cx="5058481" cy="3267531"/>
            <wp:effectExtent l="0" t="0" r="8890"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058481" cy="3267531"/>
                    </a:xfrm>
                    <a:prstGeom prst="rect">
                      <a:avLst/>
                    </a:prstGeom>
                  </pic:spPr>
                </pic:pic>
              </a:graphicData>
            </a:graphic>
          </wp:inline>
        </w:drawing>
      </w:r>
    </w:p>
    <w:p w14:paraId="345B9BBA" w14:textId="77777777" w:rsidR="00CE4D0C" w:rsidRPr="00CE4D0C" w:rsidRDefault="00CE4D0C" w:rsidP="00CE4D0C">
      <w:pPr>
        <w:spacing w:after="0" w:line="240" w:lineRule="auto"/>
        <w:ind w:firstLine="709"/>
        <w:jc w:val="both"/>
        <w:rPr>
          <w:rFonts w:ascii="Times New Roman" w:eastAsia="Times New Roman" w:hAnsi="Times New Roman" w:cs="Times New Roman"/>
          <w:color w:val="000000"/>
          <w:sz w:val="16"/>
          <w:szCs w:val="16"/>
          <w:lang w:val="kk-KZ"/>
        </w:rPr>
      </w:pPr>
    </w:p>
    <w:p w14:paraId="6D575C9D" w14:textId="6B5B3B59" w:rsidR="00CE4D0C" w:rsidRPr="00CE4D0C" w:rsidRDefault="00EC1EE7" w:rsidP="00CE4D0C">
      <w:pPr>
        <w:spacing w:after="0" w:line="240" w:lineRule="auto"/>
        <w:ind w:firstLine="709"/>
        <w:jc w:val="both"/>
        <w:rPr>
          <w:rFonts w:ascii="Times New Roman" w:eastAsia="Times New Roman" w:hAnsi="Times New Roman" w:cs="Times New Roman"/>
          <w:color w:val="000000"/>
          <w:sz w:val="24"/>
          <w:szCs w:val="24"/>
          <w:lang w:val="kk-KZ"/>
        </w:rPr>
      </w:pPr>
      <w:r w:rsidRPr="00CE4D0C">
        <w:rPr>
          <w:rFonts w:ascii="Times New Roman" w:eastAsia="Times New Roman" w:hAnsi="Times New Roman" w:cs="Times New Roman"/>
          <w:color w:val="000000"/>
          <w:sz w:val="24"/>
          <w:szCs w:val="24"/>
          <w:lang w:val="kk-KZ"/>
        </w:rPr>
        <w:t>а</w:t>
      </w:r>
      <w:r>
        <w:rPr>
          <w:rFonts w:ascii="Times New Roman" w:eastAsia="Times New Roman" w:hAnsi="Times New Roman" w:cs="Times New Roman"/>
          <w:color w:val="000000"/>
          <w:sz w:val="24"/>
          <w:szCs w:val="24"/>
          <w:lang w:val="kk-KZ"/>
        </w:rPr>
        <w:t xml:space="preserve"> ‒ </w:t>
      </w:r>
      <w:r w:rsidR="00CE4D0C" w:rsidRPr="00CE4D0C">
        <w:rPr>
          <w:rFonts w:ascii="Times New Roman" w:eastAsia="Times New Roman" w:hAnsi="Times New Roman" w:cs="Times New Roman"/>
          <w:color w:val="000000"/>
          <w:sz w:val="24"/>
          <w:szCs w:val="24"/>
          <w:lang w:val="kk-KZ"/>
        </w:rPr>
        <w:t xml:space="preserve">шектік функция; </w:t>
      </w:r>
      <w:r>
        <w:rPr>
          <w:rFonts w:ascii="Times New Roman" w:eastAsia="Times New Roman" w:hAnsi="Times New Roman" w:cs="Times New Roman"/>
          <w:color w:val="000000"/>
          <w:sz w:val="24"/>
          <w:szCs w:val="24"/>
          <w:lang w:val="kk-KZ"/>
        </w:rPr>
        <w:t xml:space="preserve">ә ‒ </w:t>
      </w:r>
      <w:r w:rsidR="00CE4D0C" w:rsidRPr="00CE4D0C">
        <w:rPr>
          <w:rFonts w:ascii="Times New Roman" w:eastAsia="Times New Roman" w:hAnsi="Times New Roman" w:cs="Times New Roman"/>
          <w:color w:val="000000"/>
          <w:sz w:val="24"/>
          <w:szCs w:val="24"/>
          <w:lang w:val="kk-KZ"/>
        </w:rPr>
        <w:t xml:space="preserve">гистерезис; </w:t>
      </w:r>
      <w:r>
        <w:rPr>
          <w:rFonts w:ascii="Times New Roman" w:eastAsia="Times New Roman" w:hAnsi="Times New Roman" w:cs="Times New Roman"/>
          <w:color w:val="000000"/>
          <w:sz w:val="24"/>
          <w:szCs w:val="24"/>
          <w:lang w:val="kk-KZ"/>
        </w:rPr>
        <w:t xml:space="preserve">б ‒ </w:t>
      </w:r>
      <w:r w:rsidR="00CE4D0C" w:rsidRPr="00CE4D0C">
        <w:rPr>
          <w:rFonts w:ascii="Times New Roman" w:eastAsia="Times New Roman" w:hAnsi="Times New Roman" w:cs="Times New Roman"/>
          <w:color w:val="000000"/>
          <w:sz w:val="24"/>
          <w:szCs w:val="24"/>
          <w:lang w:val="kk-KZ"/>
        </w:rPr>
        <w:t xml:space="preserve">гиперболалық тангенс; </w:t>
      </w:r>
      <w:r>
        <w:rPr>
          <w:rFonts w:ascii="Times New Roman" w:eastAsia="Times New Roman" w:hAnsi="Times New Roman" w:cs="Times New Roman"/>
          <w:color w:val="000000"/>
          <w:sz w:val="24"/>
          <w:szCs w:val="24"/>
          <w:lang w:val="kk-KZ"/>
        </w:rPr>
        <w:t xml:space="preserve">в, г ‒ </w:t>
      </w:r>
      <w:r w:rsidR="00CE4D0C" w:rsidRPr="00CE4D0C">
        <w:rPr>
          <w:rFonts w:ascii="Times New Roman" w:eastAsia="Times New Roman" w:hAnsi="Times New Roman" w:cs="Times New Roman"/>
          <w:color w:val="000000"/>
          <w:sz w:val="24"/>
          <w:szCs w:val="24"/>
          <w:lang w:val="kk-KZ"/>
        </w:rPr>
        <w:t xml:space="preserve">логистикалық фукнция </w:t>
      </w:r>
    </w:p>
    <w:p w14:paraId="4178CD2A" w14:textId="77777777" w:rsidR="00EC1EE7" w:rsidRPr="00EC1EE7" w:rsidRDefault="00EC1EE7" w:rsidP="00EC1EE7">
      <w:pPr>
        <w:spacing w:after="0" w:line="240" w:lineRule="auto"/>
        <w:jc w:val="center"/>
        <w:rPr>
          <w:rFonts w:ascii="Times New Roman" w:eastAsia="Times New Roman" w:hAnsi="Times New Roman" w:cs="Times New Roman"/>
          <w:strike/>
          <w:color w:val="000000"/>
          <w:sz w:val="28"/>
          <w:szCs w:val="28"/>
          <w:lang w:val="kk-KZ"/>
        </w:rPr>
      </w:pPr>
    </w:p>
    <w:p w14:paraId="69A09A0E" w14:textId="58E0C1D4" w:rsidR="00045ACA" w:rsidRPr="002C1A59" w:rsidRDefault="00045ACA" w:rsidP="00EC1EE7">
      <w:pPr>
        <w:spacing w:after="0" w:line="240" w:lineRule="auto"/>
        <w:jc w:val="center"/>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Сурет</w:t>
      </w:r>
      <w:r w:rsidR="004573BB" w:rsidRPr="002C1A59">
        <w:rPr>
          <w:rFonts w:ascii="Times New Roman" w:eastAsia="Times New Roman" w:hAnsi="Times New Roman" w:cs="Times New Roman"/>
          <w:color w:val="000000"/>
          <w:sz w:val="28"/>
          <w:szCs w:val="28"/>
          <w:lang w:val="kk-KZ"/>
        </w:rPr>
        <w:t xml:space="preserve"> 1.12</w:t>
      </w:r>
      <w:r w:rsidR="00554817"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w:t>
      </w:r>
      <w:r w:rsidR="00C32E45" w:rsidRPr="002C1A59">
        <w:rPr>
          <w:rFonts w:ascii="Times New Roman" w:eastAsia="Times New Roman" w:hAnsi="Times New Roman" w:cs="Times New Roman"/>
          <w:color w:val="000000"/>
          <w:sz w:val="28"/>
          <w:szCs w:val="28"/>
          <w:lang w:val="kk-KZ"/>
        </w:rPr>
        <w:t>Белсендіру</w:t>
      </w:r>
      <w:r w:rsidR="00EC1EE7">
        <w:rPr>
          <w:rFonts w:ascii="Times New Roman" w:eastAsia="Times New Roman" w:hAnsi="Times New Roman" w:cs="Times New Roman"/>
          <w:color w:val="000000"/>
          <w:sz w:val="28"/>
          <w:szCs w:val="28"/>
          <w:lang w:val="kk-KZ"/>
        </w:rPr>
        <w:t>функцияларының түрлері</w:t>
      </w:r>
    </w:p>
    <w:p w14:paraId="1E665643" w14:textId="5707FA8A" w:rsidR="00045ACA" w:rsidRPr="002C1A59" w:rsidRDefault="00045ACA" w:rsidP="00EF717C">
      <w:pPr>
        <w:spacing w:after="0" w:line="240" w:lineRule="auto"/>
        <w:ind w:firstLine="709"/>
        <w:jc w:val="both"/>
        <w:rPr>
          <w:rFonts w:ascii="Times New Roman" w:eastAsia="Times New Roman" w:hAnsi="Times New Roman" w:cs="Times New Roman"/>
          <w:color w:val="000000"/>
          <w:sz w:val="28"/>
          <w:szCs w:val="28"/>
          <w:lang w:val="kk-KZ"/>
        </w:rPr>
      </w:pPr>
    </w:p>
    <w:p w14:paraId="682374CB" w14:textId="49700C74" w:rsidR="00045ACA" w:rsidRPr="002C1A59" w:rsidRDefault="00045ACA"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Жоғарыда қарастырылған функция түрлері кіріс сигналын осы сигналдың барлық мәндері үшін дәл анықталған шығыс сигналына түрлендіреді</w:t>
      </w:r>
      <w:r w:rsidR="004573BB" w:rsidRPr="002C1A59">
        <w:rPr>
          <w:rFonts w:ascii="Times New Roman" w:eastAsia="Times New Roman" w:hAnsi="Times New Roman" w:cs="Times New Roman"/>
          <w:color w:val="000000"/>
          <w:sz w:val="28"/>
          <w:szCs w:val="28"/>
          <w:lang w:val="kk-KZ"/>
        </w:rPr>
        <w:t xml:space="preserve"> (</w:t>
      </w:r>
      <w:r w:rsidR="00CE4D0C">
        <w:rPr>
          <w:rFonts w:ascii="Times New Roman" w:eastAsia="Times New Roman" w:hAnsi="Times New Roman" w:cs="Times New Roman"/>
          <w:color w:val="000000"/>
          <w:sz w:val="28"/>
          <w:szCs w:val="28"/>
          <w:lang w:val="kk-KZ"/>
        </w:rPr>
        <w:t>1.12-</w:t>
      </w:r>
      <w:r w:rsidR="004573BB" w:rsidRPr="002C1A59">
        <w:rPr>
          <w:rFonts w:ascii="Times New Roman" w:eastAsia="Times New Roman" w:hAnsi="Times New Roman" w:cs="Times New Roman"/>
          <w:color w:val="000000"/>
          <w:sz w:val="28"/>
          <w:szCs w:val="28"/>
          <w:lang w:val="kk-KZ"/>
        </w:rPr>
        <w:t>сурет)</w:t>
      </w:r>
      <w:r w:rsidRPr="002C1A59">
        <w:rPr>
          <w:rFonts w:ascii="Times New Roman" w:eastAsia="Times New Roman" w:hAnsi="Times New Roman" w:cs="Times New Roman"/>
          <w:color w:val="000000"/>
          <w:sz w:val="28"/>
          <w:szCs w:val="28"/>
          <w:lang w:val="kk-KZ"/>
        </w:rPr>
        <w:t>. Бірақ, нейронның стохастикалық моделіне көшу қажеттігі туындауы мүмкін. Мұндай модельде нейрон -1 мен +1 күйінде болуы мүмкін және ықтималдылықтың өзгеруіне әкелуі мүмкін. Онда мұндай модельді келесі формуламен сипаттауға болады [</w:t>
      </w:r>
      <w:r w:rsidR="0073406B" w:rsidRPr="002C1A59">
        <w:rPr>
          <w:rFonts w:ascii="Times New Roman" w:eastAsia="Times New Roman" w:hAnsi="Times New Roman" w:cs="Times New Roman"/>
          <w:color w:val="000000"/>
          <w:sz w:val="28"/>
          <w:szCs w:val="28"/>
        </w:rPr>
        <w:fldChar w:fldCharType="begin"/>
      </w:r>
      <w:r w:rsidR="0073406B" w:rsidRPr="002C1A59">
        <w:rPr>
          <w:rFonts w:ascii="Times New Roman" w:eastAsia="Times New Roman" w:hAnsi="Times New Roman" w:cs="Times New Roman"/>
          <w:color w:val="000000"/>
          <w:sz w:val="28"/>
          <w:szCs w:val="28"/>
          <w:lang w:val="kk-KZ"/>
        </w:rPr>
        <w:instrText xml:space="preserve"> REF _Ref175075378 \r \h </w:instrText>
      </w:r>
      <w:r w:rsidR="002C1A59">
        <w:rPr>
          <w:rFonts w:ascii="Times New Roman" w:eastAsia="Times New Roman" w:hAnsi="Times New Roman" w:cs="Times New Roman"/>
          <w:color w:val="000000"/>
          <w:sz w:val="28"/>
          <w:szCs w:val="28"/>
        </w:rPr>
        <w:instrText xml:space="preserve"> \* MERGEFORMAT </w:instrText>
      </w:r>
      <w:r w:rsidR="0073406B" w:rsidRPr="002C1A59">
        <w:rPr>
          <w:rFonts w:ascii="Times New Roman" w:eastAsia="Times New Roman" w:hAnsi="Times New Roman" w:cs="Times New Roman"/>
          <w:color w:val="000000"/>
          <w:sz w:val="28"/>
          <w:szCs w:val="28"/>
        </w:rPr>
      </w:r>
      <w:r w:rsidR="0073406B" w:rsidRPr="002C1A59">
        <w:rPr>
          <w:rFonts w:ascii="Times New Roman" w:eastAsia="Times New Roman" w:hAnsi="Times New Roman" w:cs="Times New Roman"/>
          <w:color w:val="000000"/>
          <w:sz w:val="28"/>
          <w:szCs w:val="28"/>
        </w:rPr>
        <w:fldChar w:fldCharType="separate"/>
      </w:r>
      <w:r w:rsidR="008C3397">
        <w:rPr>
          <w:rFonts w:ascii="Times New Roman" w:eastAsia="Times New Roman" w:hAnsi="Times New Roman" w:cs="Times New Roman"/>
          <w:color w:val="000000"/>
          <w:sz w:val="28"/>
          <w:szCs w:val="28"/>
          <w:lang w:val="kk-KZ"/>
        </w:rPr>
        <w:t>119</w:t>
      </w:r>
      <w:r w:rsidR="0073406B" w:rsidRPr="002C1A59">
        <w:rPr>
          <w:rFonts w:ascii="Times New Roman" w:eastAsia="Times New Roman" w:hAnsi="Times New Roman" w:cs="Times New Roman"/>
          <w:color w:val="000000"/>
          <w:sz w:val="28"/>
          <w:szCs w:val="28"/>
        </w:rPr>
        <w:fldChar w:fldCharType="end"/>
      </w:r>
      <w:r w:rsidR="00EC35D8" w:rsidRPr="002C1A59">
        <w:rPr>
          <w:rFonts w:ascii="Times New Roman" w:eastAsia="Times New Roman" w:hAnsi="Times New Roman" w:cs="Times New Roman"/>
          <w:color w:val="000000"/>
          <w:sz w:val="28"/>
          <w:szCs w:val="28"/>
        </w:rPr>
        <w:t xml:space="preserve">, </w:t>
      </w:r>
      <w:r w:rsidR="00EC1EE7">
        <w:rPr>
          <w:rFonts w:ascii="Times New Roman" w:eastAsia="Times New Roman" w:hAnsi="Times New Roman" w:cs="Times New Roman"/>
          <w:color w:val="000000"/>
          <w:sz w:val="28"/>
          <w:szCs w:val="28"/>
          <w:lang w:val="kk-KZ"/>
        </w:rPr>
        <w:t>с</w:t>
      </w:r>
      <w:r w:rsidR="00FD71DA" w:rsidRPr="002C1A59">
        <w:rPr>
          <w:rFonts w:ascii="Times New Roman" w:eastAsia="Times New Roman" w:hAnsi="Times New Roman" w:cs="Times New Roman"/>
          <w:color w:val="000000"/>
          <w:sz w:val="28"/>
          <w:szCs w:val="28"/>
        </w:rPr>
        <w:t xml:space="preserve">. </w:t>
      </w:r>
      <w:r w:rsidR="00FD71DA" w:rsidRPr="002C1A59">
        <w:rPr>
          <w:rFonts w:ascii="Times New Roman" w:hAnsi="Times New Roman" w:cs="Times New Roman"/>
          <w:color w:val="222222"/>
          <w:sz w:val="28"/>
          <w:szCs w:val="28"/>
          <w:shd w:val="clear" w:color="auto" w:fill="FFFFFF"/>
        </w:rPr>
        <w:t>14-1</w:t>
      </w:r>
      <w:r w:rsidR="00EC1EE7">
        <w:rPr>
          <w:rFonts w:ascii="Times New Roman" w:hAnsi="Times New Roman" w:cs="Times New Roman"/>
          <w:color w:val="222222"/>
          <w:sz w:val="28"/>
          <w:szCs w:val="28"/>
          <w:shd w:val="clear" w:color="auto" w:fill="FFFFFF"/>
          <w:lang w:val="kk-KZ"/>
        </w:rPr>
        <w:t>8</w:t>
      </w:r>
      <w:r w:rsidRPr="002C1A59">
        <w:rPr>
          <w:rFonts w:ascii="Times New Roman" w:eastAsia="Times New Roman" w:hAnsi="Times New Roman" w:cs="Times New Roman"/>
          <w:color w:val="000000"/>
          <w:sz w:val="28"/>
          <w:szCs w:val="28"/>
          <w:lang w:val="kk-KZ"/>
        </w:rPr>
        <w:t>]:</w:t>
      </w:r>
      <w:r w:rsidR="00FD71DA" w:rsidRPr="002C1A59">
        <w:rPr>
          <w:rFonts w:ascii="Times New Roman" w:eastAsia="Times New Roman" w:hAnsi="Times New Roman" w:cs="Times New Roman"/>
          <w:color w:val="000000"/>
          <w:sz w:val="28"/>
          <w:szCs w:val="28"/>
          <w:lang w:val="kk-KZ"/>
        </w:rPr>
        <w:t xml:space="preserve"> </w:t>
      </w:r>
    </w:p>
    <w:p w14:paraId="3FFB8E0A" w14:textId="77777777" w:rsidR="00F039F4" w:rsidRPr="002C1A59" w:rsidRDefault="00F039F4" w:rsidP="00EF717C">
      <w:pPr>
        <w:spacing w:after="0" w:line="240" w:lineRule="auto"/>
        <w:ind w:firstLine="709"/>
        <w:jc w:val="both"/>
        <w:rPr>
          <w:rFonts w:ascii="Times New Roman" w:eastAsia="Times New Roman" w:hAnsi="Times New Roman" w:cs="Times New Roman"/>
          <w:color w:val="000000"/>
          <w:sz w:val="28"/>
          <w:szCs w:val="28"/>
          <w:lang w:val="kk-KZ"/>
        </w:rPr>
      </w:pPr>
    </w:p>
    <w:p w14:paraId="0F3F7E27" w14:textId="66FB24E2" w:rsidR="008E4F73" w:rsidRPr="002C1A59" w:rsidRDefault="00DA21AF" w:rsidP="00EC1EE7">
      <w:pPr>
        <w:tabs>
          <w:tab w:val="left" w:pos="7655"/>
          <w:tab w:val="left" w:pos="8222"/>
        </w:tabs>
        <w:spacing w:after="0" w:line="240" w:lineRule="auto"/>
        <w:jc w:val="right"/>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              </w:t>
      </w:r>
      <m:oMath>
        <m:r>
          <w:rPr>
            <w:rFonts w:ascii="Cambria Math" w:eastAsia="Times New Roman" w:hAnsi="Cambria Math" w:cs="Times New Roman"/>
            <w:color w:val="000000"/>
            <w:sz w:val="28"/>
            <w:szCs w:val="28"/>
            <w:lang w:val="kk-KZ"/>
          </w:rPr>
          <m:t>φ</m:t>
        </m:r>
        <m:d>
          <m:dPr>
            <m:ctrlPr>
              <w:rPr>
                <w:rFonts w:ascii="Cambria Math" w:eastAsia="Times New Roman" w:hAnsi="Cambria Math" w:cs="Times New Roman"/>
                <w:i/>
                <w:color w:val="000000"/>
                <w:sz w:val="28"/>
                <w:szCs w:val="28"/>
                <w:lang w:val="en-US"/>
              </w:rPr>
            </m:ctrlPr>
          </m:dPr>
          <m:e>
            <m:r>
              <w:rPr>
                <w:rFonts w:ascii="Cambria Math" w:eastAsia="Times New Roman" w:hAnsi="Cambria Math" w:cs="Times New Roman"/>
                <w:color w:val="000000"/>
                <w:sz w:val="28"/>
                <w:szCs w:val="28"/>
                <w:lang w:val="kk-KZ"/>
              </w:rPr>
              <m:t>v</m:t>
            </m:r>
          </m:e>
        </m:d>
        <m:r>
          <w:rPr>
            <w:rFonts w:ascii="Cambria Math" w:eastAsia="Times New Roman" w:hAnsi="Cambria Math" w:cs="Times New Roman"/>
            <w:color w:val="000000"/>
            <w:sz w:val="28"/>
            <w:szCs w:val="28"/>
            <w:lang w:val="kk-KZ"/>
          </w:rPr>
          <m:t>=</m:t>
        </m:r>
        <m:d>
          <m:dPr>
            <m:begChr m:val="{"/>
            <m:endChr m:val=""/>
            <m:ctrlPr>
              <w:rPr>
                <w:rFonts w:ascii="Cambria Math" w:eastAsia="Times New Roman" w:hAnsi="Cambria Math" w:cs="Times New Roman"/>
                <w:i/>
                <w:color w:val="000000"/>
                <w:sz w:val="28"/>
                <w:szCs w:val="28"/>
                <w:lang w:val="en-US"/>
              </w:rPr>
            </m:ctrlPr>
          </m:dPr>
          <m:e>
            <m:eqArr>
              <m:eqArrPr>
                <m:ctrlPr>
                  <w:rPr>
                    <w:rFonts w:ascii="Cambria Math" w:eastAsia="Times New Roman" w:hAnsi="Cambria Math" w:cs="Times New Roman"/>
                    <w:i/>
                    <w:color w:val="000000"/>
                    <w:sz w:val="28"/>
                    <w:szCs w:val="28"/>
                    <w:lang w:val="en-US"/>
                  </w:rPr>
                </m:ctrlPr>
              </m:eqArrPr>
              <m:e>
                <m:r>
                  <w:rPr>
                    <w:rFonts w:ascii="Cambria Math" w:eastAsia="Times New Roman" w:hAnsi="Cambria Math" w:cs="Times New Roman"/>
                    <w:color w:val="000000"/>
                    <w:sz w:val="28"/>
                    <w:szCs w:val="28"/>
                    <w:lang w:val="kk-KZ"/>
                  </w:rPr>
                  <m:t>+1, &amp; P(v) ықтималдылығымен</m:t>
                </m:r>
              </m:e>
              <m:e>
                <m:r>
                  <w:rPr>
                    <w:rFonts w:ascii="Cambria Math" w:eastAsia="Times New Roman" w:hAnsi="Cambria Math" w:cs="Times New Roman"/>
                    <w:color w:val="000000"/>
                    <w:sz w:val="28"/>
                    <w:szCs w:val="28"/>
                    <w:lang w:val="kk-KZ"/>
                  </w:rPr>
                  <m:t>-1, &amp; 1-P</m:t>
                </m:r>
                <m:d>
                  <m:dPr>
                    <m:ctrlPr>
                      <w:rPr>
                        <w:rFonts w:ascii="Cambria Math" w:eastAsia="Times New Roman" w:hAnsi="Cambria Math" w:cs="Times New Roman"/>
                        <w:i/>
                        <w:color w:val="000000"/>
                        <w:sz w:val="28"/>
                        <w:szCs w:val="28"/>
                        <w:lang w:val="en-US"/>
                      </w:rPr>
                    </m:ctrlPr>
                  </m:dPr>
                  <m:e>
                    <m:r>
                      <w:rPr>
                        <w:rFonts w:ascii="Cambria Math" w:eastAsia="Times New Roman" w:hAnsi="Cambria Math" w:cs="Times New Roman"/>
                        <w:color w:val="000000"/>
                        <w:sz w:val="28"/>
                        <w:szCs w:val="28"/>
                        <w:lang w:val="kk-KZ"/>
                      </w:rPr>
                      <m:t>v</m:t>
                    </m:r>
                  </m:e>
                </m:d>
                <m:r>
                  <w:rPr>
                    <w:rFonts w:ascii="Cambria Math" w:eastAsia="Times New Roman" w:hAnsi="Cambria Math" w:cs="Times New Roman"/>
                    <w:color w:val="000000"/>
                    <w:sz w:val="28"/>
                    <w:szCs w:val="28"/>
                    <w:lang w:val="kk-KZ"/>
                  </w:rPr>
                  <m:t>ықтималдылығымен</m:t>
                </m:r>
              </m:e>
            </m:eqArr>
          </m:e>
        </m:d>
      </m:oMath>
      <w:r w:rsidR="004D0882"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w:t>
      </w:r>
      <w:r w:rsidR="004D0882"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1.</w:t>
      </w:r>
      <w:r w:rsidR="00C35A4B" w:rsidRPr="002C1A59">
        <w:rPr>
          <w:rFonts w:ascii="Times New Roman" w:eastAsia="Times New Roman" w:hAnsi="Times New Roman" w:cs="Times New Roman"/>
          <w:color w:val="000000"/>
          <w:sz w:val="28"/>
          <w:szCs w:val="28"/>
          <w:lang w:val="kk-KZ"/>
        </w:rPr>
        <w:t>21</w:t>
      </w:r>
      <w:r w:rsidR="004D0882" w:rsidRPr="002C1A59">
        <w:rPr>
          <w:rFonts w:ascii="Times New Roman" w:eastAsia="Times New Roman" w:hAnsi="Times New Roman" w:cs="Times New Roman"/>
          <w:color w:val="000000"/>
          <w:sz w:val="28"/>
          <w:szCs w:val="28"/>
          <w:lang w:val="kk-KZ"/>
        </w:rPr>
        <w:t>)</w:t>
      </w:r>
    </w:p>
    <w:p w14:paraId="73C4AA94" w14:textId="77777777" w:rsidR="00F039F4" w:rsidRPr="002C1A59" w:rsidRDefault="00F039F4" w:rsidP="00EF717C">
      <w:pPr>
        <w:spacing w:after="0" w:line="240" w:lineRule="auto"/>
        <w:ind w:firstLine="709"/>
        <w:jc w:val="both"/>
        <w:rPr>
          <w:rFonts w:ascii="Times New Roman" w:eastAsia="Times New Roman" w:hAnsi="Times New Roman" w:cs="Times New Roman"/>
          <w:color w:val="000000"/>
          <w:sz w:val="28"/>
          <w:szCs w:val="28"/>
          <w:lang w:val="kk-KZ"/>
        </w:rPr>
      </w:pPr>
    </w:p>
    <w:p w14:paraId="56B8C46A" w14:textId="77777777" w:rsidR="00CE4D0C" w:rsidRDefault="00652EA8" w:rsidP="00CE4D0C">
      <w:pPr>
        <w:spacing w:after="0" w:line="240" w:lineRule="auto"/>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мұнда х – нейронның күйі;</w:t>
      </w:r>
    </w:p>
    <w:p w14:paraId="19BF717E" w14:textId="73FEDA96" w:rsidR="00652EA8" w:rsidRPr="002C1A59" w:rsidRDefault="00652EA8" w:rsidP="00CE4D0C">
      <w:pPr>
        <w:spacing w:after="0" w:line="240" w:lineRule="auto"/>
        <w:ind w:firstLine="851"/>
        <w:jc w:val="both"/>
        <w:rPr>
          <w:rFonts w:ascii="Times New Roman" w:eastAsia="Times New Roman" w:hAnsi="Times New Roman" w:cs="Times New Roman"/>
          <w:color w:val="000000"/>
          <w:sz w:val="28"/>
          <w:szCs w:val="28"/>
          <w:lang w:val="kk-KZ"/>
        </w:rPr>
      </w:pPr>
      <m:oMath>
        <m:r>
          <w:rPr>
            <w:rFonts w:ascii="Cambria Math" w:eastAsia="Times New Roman" w:hAnsi="Cambria Math" w:cs="Times New Roman"/>
            <w:color w:val="000000"/>
            <w:sz w:val="28"/>
            <w:szCs w:val="28"/>
            <w:lang w:val="kk-KZ"/>
          </w:rPr>
          <m:t>P</m:t>
        </m:r>
        <m:d>
          <m:dPr>
            <m:ctrlPr>
              <w:rPr>
                <w:rFonts w:ascii="Cambria Math" w:eastAsia="Times New Roman" w:hAnsi="Cambria Math" w:cs="Times New Roman"/>
                <w:i/>
                <w:color w:val="000000"/>
                <w:sz w:val="28"/>
                <w:szCs w:val="28"/>
                <w:lang w:val="en-US"/>
              </w:rPr>
            </m:ctrlPr>
          </m:dPr>
          <m:e>
            <m:r>
              <w:rPr>
                <w:rFonts w:ascii="Cambria Math" w:eastAsia="Times New Roman" w:hAnsi="Cambria Math" w:cs="Times New Roman"/>
                <w:color w:val="000000"/>
                <w:sz w:val="28"/>
                <w:szCs w:val="28"/>
                <w:lang w:val="kk-KZ"/>
              </w:rPr>
              <m:t>v</m:t>
            </m:r>
          </m:e>
        </m:d>
      </m:oMath>
      <w:r w:rsidRPr="002C1A59">
        <w:rPr>
          <w:rFonts w:ascii="Times New Roman" w:eastAsia="Times New Roman" w:hAnsi="Times New Roman" w:cs="Times New Roman"/>
          <w:color w:val="000000"/>
          <w:sz w:val="28"/>
          <w:szCs w:val="28"/>
          <w:lang w:val="kk-KZ"/>
        </w:rPr>
        <w:t xml:space="preserve"> </w:t>
      </w:r>
      <w:r w:rsidR="00D011DA" w:rsidRPr="002C1A59">
        <w:rPr>
          <w:rFonts w:ascii="Times New Roman" w:eastAsia="Times New Roman" w:hAnsi="Times New Roman" w:cs="Times New Roman"/>
          <w:color w:val="000000"/>
          <w:sz w:val="28"/>
          <w:szCs w:val="28"/>
          <w:lang w:val="kk-KZ"/>
        </w:rPr>
        <w:t>–</w:t>
      </w:r>
      <w:r w:rsidR="00F039F4" w:rsidRPr="002C1A59">
        <w:rPr>
          <w:rFonts w:ascii="Times New Roman" w:eastAsia="Times New Roman" w:hAnsi="Times New Roman" w:cs="Times New Roman"/>
          <w:color w:val="000000"/>
          <w:sz w:val="28"/>
          <w:szCs w:val="28"/>
          <w:lang w:val="kk-KZ"/>
        </w:rPr>
        <w:t xml:space="preserve"> </w:t>
      </w:r>
      <w:r w:rsidR="00D011DA" w:rsidRPr="002C1A59">
        <w:rPr>
          <w:rFonts w:ascii="Times New Roman" w:eastAsia="Times New Roman" w:hAnsi="Times New Roman" w:cs="Times New Roman"/>
          <w:color w:val="000000"/>
          <w:sz w:val="28"/>
          <w:szCs w:val="28"/>
          <w:lang w:val="kk-KZ"/>
        </w:rPr>
        <w:t xml:space="preserve">нейронды </w:t>
      </w:r>
      <w:r w:rsidR="002B7B00" w:rsidRPr="002C1A59">
        <w:rPr>
          <w:rFonts w:ascii="Times New Roman" w:eastAsia="Times New Roman" w:hAnsi="Times New Roman" w:cs="Times New Roman"/>
          <w:color w:val="000000"/>
          <w:sz w:val="28"/>
          <w:szCs w:val="28"/>
          <w:lang w:val="kk-KZ"/>
        </w:rPr>
        <w:t xml:space="preserve">белсендіру </w:t>
      </w:r>
      <w:r w:rsidR="00D011DA" w:rsidRPr="002C1A59">
        <w:rPr>
          <w:rFonts w:ascii="Times New Roman" w:eastAsia="Times New Roman" w:hAnsi="Times New Roman" w:cs="Times New Roman"/>
          <w:color w:val="000000"/>
          <w:sz w:val="28"/>
          <w:szCs w:val="28"/>
          <w:lang w:val="kk-KZ"/>
        </w:rPr>
        <w:t xml:space="preserve">ықтималдылығы. Аталған ықтималдылық сигмаоид функциясымен келесідей жазылады: </w:t>
      </w:r>
    </w:p>
    <w:p w14:paraId="6CA7346D" w14:textId="65931AC7" w:rsidR="008E4F73" w:rsidRPr="002C1A59" w:rsidRDefault="008E4F73" w:rsidP="00EF717C">
      <w:pPr>
        <w:spacing w:after="0" w:line="240" w:lineRule="auto"/>
        <w:ind w:firstLine="709"/>
        <w:jc w:val="both"/>
        <w:rPr>
          <w:rFonts w:ascii="Times New Roman" w:eastAsia="Times New Roman" w:hAnsi="Times New Roman" w:cs="Times New Roman"/>
          <w:color w:val="000000"/>
          <w:sz w:val="28"/>
          <w:szCs w:val="28"/>
          <w:lang w:val="kk-KZ"/>
        </w:rPr>
      </w:pPr>
    </w:p>
    <w:p w14:paraId="577734C2" w14:textId="10779047" w:rsidR="008E4F73" w:rsidRPr="002C1A59" w:rsidRDefault="004D0882" w:rsidP="00CE4D0C">
      <w:pPr>
        <w:tabs>
          <w:tab w:val="left" w:pos="7655"/>
          <w:tab w:val="left" w:pos="8222"/>
          <w:tab w:val="left" w:pos="8364"/>
        </w:tabs>
        <w:spacing w:after="0" w:line="240" w:lineRule="auto"/>
        <w:ind w:firstLine="709"/>
        <w:jc w:val="right"/>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         </w:t>
      </w:r>
      <w:r w:rsidR="00DA21AF"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w:t>
      </w:r>
      <m:oMath>
        <m:r>
          <w:rPr>
            <w:rFonts w:ascii="Cambria Math" w:eastAsia="Times New Roman" w:hAnsi="Cambria Math" w:cs="Times New Roman"/>
            <w:color w:val="000000"/>
            <w:sz w:val="28"/>
            <w:szCs w:val="28"/>
            <w:lang w:val="kk-KZ"/>
          </w:rPr>
          <m:t>P</m:t>
        </m:r>
        <m:d>
          <m:dPr>
            <m:ctrlPr>
              <w:rPr>
                <w:rFonts w:ascii="Cambria Math" w:eastAsia="Times New Roman" w:hAnsi="Cambria Math" w:cs="Times New Roman"/>
                <w:i/>
                <w:color w:val="000000"/>
                <w:sz w:val="28"/>
                <w:szCs w:val="28"/>
                <w:lang w:val="en-US"/>
              </w:rPr>
            </m:ctrlPr>
          </m:dPr>
          <m:e>
            <m:r>
              <w:rPr>
                <w:rFonts w:ascii="Cambria Math" w:eastAsia="Times New Roman" w:hAnsi="Cambria Math" w:cs="Times New Roman"/>
                <w:color w:val="000000"/>
                <w:sz w:val="28"/>
                <w:szCs w:val="28"/>
                <w:lang w:val="kk-KZ"/>
              </w:rPr>
              <m:t>v</m:t>
            </m:r>
          </m:e>
        </m:d>
        <m:r>
          <w:rPr>
            <w:rFonts w:ascii="Cambria Math" w:eastAsia="Times New Roman" w:hAnsi="Cambria Math" w:cs="Times New Roman"/>
            <w:color w:val="000000"/>
            <w:sz w:val="28"/>
            <w:szCs w:val="28"/>
            <w:lang w:val="kk-KZ"/>
          </w:rPr>
          <m:t>=</m:t>
        </m:r>
        <m:f>
          <m:fPr>
            <m:ctrlPr>
              <w:rPr>
                <w:rFonts w:ascii="Cambria Math" w:eastAsia="Times New Roman" w:hAnsi="Cambria Math" w:cs="Times New Roman"/>
                <w:i/>
                <w:color w:val="000000"/>
                <w:sz w:val="28"/>
                <w:szCs w:val="28"/>
                <w:lang w:val="en-US"/>
              </w:rPr>
            </m:ctrlPr>
          </m:fPr>
          <m:num>
            <m:r>
              <w:rPr>
                <w:rFonts w:ascii="Cambria Math" w:eastAsia="Times New Roman" w:hAnsi="Cambria Math" w:cs="Times New Roman"/>
                <w:color w:val="000000"/>
                <w:sz w:val="28"/>
                <w:szCs w:val="28"/>
                <w:lang w:val="kk-KZ"/>
              </w:rPr>
              <m:t>1</m:t>
            </m:r>
          </m:num>
          <m:den>
            <m:r>
              <w:rPr>
                <w:rFonts w:ascii="Cambria Math" w:eastAsia="Times New Roman" w:hAnsi="Cambria Math" w:cs="Times New Roman"/>
                <w:color w:val="000000"/>
                <w:sz w:val="28"/>
                <w:szCs w:val="28"/>
                <w:lang w:val="kk-KZ"/>
              </w:rPr>
              <m:t>1+</m:t>
            </m:r>
            <m:r>
              <m:rPr>
                <m:sty m:val="p"/>
              </m:rPr>
              <w:rPr>
                <w:rFonts w:ascii="Cambria Math" w:eastAsia="Times New Roman" w:hAnsi="Cambria Math" w:cs="Times New Roman"/>
                <w:color w:val="000000"/>
                <w:sz w:val="28"/>
                <w:szCs w:val="28"/>
                <w:lang w:val="kk-KZ"/>
              </w:rPr>
              <m:t>exp⁡</m:t>
            </m:r>
            <m:r>
              <w:rPr>
                <w:rFonts w:ascii="Cambria Math" w:eastAsia="Times New Roman" w:hAnsi="Cambria Math" w:cs="Times New Roman"/>
                <w:color w:val="000000"/>
                <w:sz w:val="28"/>
                <w:szCs w:val="28"/>
                <w:lang w:val="kk-KZ"/>
              </w:rPr>
              <m:t>(-</m:t>
            </m:r>
            <m:f>
              <m:fPr>
                <m:ctrlPr>
                  <w:rPr>
                    <w:rFonts w:ascii="Cambria Math" w:eastAsia="Times New Roman" w:hAnsi="Cambria Math" w:cs="Times New Roman"/>
                    <w:i/>
                    <w:color w:val="000000"/>
                    <w:sz w:val="28"/>
                    <w:szCs w:val="28"/>
                    <w:lang w:val="en-US"/>
                  </w:rPr>
                </m:ctrlPr>
              </m:fPr>
              <m:num>
                <m:r>
                  <w:rPr>
                    <w:rFonts w:ascii="Cambria Math" w:eastAsia="Times New Roman" w:hAnsi="Cambria Math" w:cs="Times New Roman"/>
                    <w:color w:val="000000"/>
                    <w:sz w:val="28"/>
                    <w:szCs w:val="28"/>
                    <w:lang w:val="kk-KZ"/>
                  </w:rPr>
                  <m:t>v</m:t>
                </m:r>
              </m:num>
              <m:den>
                <m:r>
                  <w:rPr>
                    <w:rFonts w:ascii="Cambria Math" w:eastAsia="Times New Roman" w:hAnsi="Cambria Math" w:cs="Times New Roman"/>
                    <w:color w:val="000000"/>
                    <w:sz w:val="28"/>
                    <w:szCs w:val="28"/>
                    <w:lang w:val="kk-KZ"/>
                  </w:rPr>
                  <m:t>T</m:t>
                </m:r>
              </m:den>
            </m:f>
            <m:r>
              <w:rPr>
                <w:rFonts w:ascii="Cambria Math" w:eastAsia="Times New Roman" w:hAnsi="Cambria Math" w:cs="Times New Roman"/>
                <w:color w:val="000000"/>
                <w:sz w:val="28"/>
                <w:szCs w:val="28"/>
                <w:lang w:val="kk-KZ"/>
              </w:rPr>
              <m:t>)</m:t>
            </m:r>
          </m:den>
        </m:f>
      </m:oMath>
      <w:r w:rsidRPr="002C1A59">
        <w:rPr>
          <w:rFonts w:ascii="Times New Roman" w:eastAsia="Times New Roman" w:hAnsi="Times New Roman" w:cs="Times New Roman"/>
          <w:color w:val="000000"/>
          <w:sz w:val="28"/>
          <w:szCs w:val="28"/>
          <w:lang w:val="kk-KZ"/>
        </w:rPr>
        <w:t xml:space="preserve">             </w:t>
      </w:r>
      <w:r w:rsidR="00DA21AF"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w:t>
      </w:r>
      <w:r w:rsidR="00DA21AF"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w:t>
      </w:r>
      <w:r w:rsidR="00DA21AF"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w:t>
      </w:r>
      <w:r w:rsidR="00DA21AF" w:rsidRPr="002C1A59">
        <w:rPr>
          <w:rFonts w:ascii="Times New Roman" w:eastAsia="Times New Roman" w:hAnsi="Times New Roman" w:cs="Times New Roman"/>
          <w:color w:val="000000"/>
          <w:sz w:val="28"/>
          <w:szCs w:val="28"/>
          <w:lang w:val="kk-KZ"/>
        </w:rPr>
        <w:t>1.</w:t>
      </w:r>
      <w:r w:rsidRPr="002C1A59">
        <w:rPr>
          <w:rFonts w:ascii="Times New Roman" w:eastAsia="Times New Roman" w:hAnsi="Times New Roman" w:cs="Times New Roman"/>
          <w:color w:val="000000"/>
          <w:sz w:val="28"/>
          <w:szCs w:val="28"/>
          <w:lang w:val="kk-KZ"/>
        </w:rPr>
        <w:t>2</w:t>
      </w:r>
      <w:r w:rsidR="00C35A4B" w:rsidRPr="002C1A59">
        <w:rPr>
          <w:rFonts w:ascii="Times New Roman" w:eastAsia="Times New Roman" w:hAnsi="Times New Roman" w:cs="Times New Roman"/>
          <w:color w:val="000000"/>
          <w:sz w:val="28"/>
          <w:szCs w:val="28"/>
          <w:lang w:val="kk-KZ"/>
        </w:rPr>
        <w:t>2</w:t>
      </w:r>
      <w:r w:rsidRPr="002C1A59">
        <w:rPr>
          <w:rFonts w:ascii="Times New Roman" w:eastAsia="Times New Roman" w:hAnsi="Times New Roman" w:cs="Times New Roman"/>
          <w:color w:val="000000"/>
          <w:sz w:val="28"/>
          <w:szCs w:val="28"/>
          <w:lang w:val="kk-KZ"/>
        </w:rPr>
        <w:t>)</w:t>
      </w:r>
    </w:p>
    <w:p w14:paraId="0A2E7EC7" w14:textId="77777777" w:rsidR="00F039F4" w:rsidRPr="002C1A59" w:rsidRDefault="00F039F4" w:rsidP="00EF717C">
      <w:pPr>
        <w:spacing w:after="0" w:line="240" w:lineRule="auto"/>
        <w:ind w:firstLine="709"/>
        <w:jc w:val="both"/>
        <w:rPr>
          <w:rFonts w:ascii="Times New Roman" w:eastAsia="Times New Roman" w:hAnsi="Times New Roman" w:cs="Times New Roman"/>
          <w:color w:val="000000"/>
          <w:sz w:val="28"/>
          <w:szCs w:val="28"/>
          <w:lang w:val="kk-KZ"/>
        </w:rPr>
      </w:pPr>
    </w:p>
    <w:p w14:paraId="718EE02F" w14:textId="6A9A986D" w:rsidR="00D011DA" w:rsidRPr="002C1A59" w:rsidRDefault="00D011DA" w:rsidP="00CE4D0C">
      <w:pPr>
        <w:spacing w:after="0" w:line="240" w:lineRule="auto"/>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мұнда Т</w:t>
      </w:r>
      <w:r w:rsidR="00EC1EE7">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синаптикалық шу эффектісін сипаттайды. Егер бұл параметр 0-ге ұмтылса, онда стохастикалық нейрон </w:t>
      </w:r>
      <w:r w:rsidR="0036358E" w:rsidRPr="002C1A59">
        <w:rPr>
          <w:rFonts w:ascii="Times New Roman" w:eastAsia="Times New Roman" w:hAnsi="Times New Roman" w:cs="Times New Roman"/>
          <w:color w:val="000000"/>
          <w:sz w:val="28"/>
          <w:szCs w:val="28"/>
          <w:lang w:val="kk-KZ"/>
        </w:rPr>
        <w:t>активациялық</w:t>
      </w:r>
      <w:r w:rsidRPr="002C1A59">
        <w:rPr>
          <w:rFonts w:ascii="Times New Roman" w:eastAsia="Times New Roman" w:hAnsi="Times New Roman" w:cs="Times New Roman"/>
          <w:color w:val="000000"/>
          <w:sz w:val="28"/>
          <w:szCs w:val="28"/>
          <w:lang w:val="kk-KZ"/>
        </w:rPr>
        <w:t xml:space="preserve"> шекті мәнін алады. </w:t>
      </w:r>
    </w:p>
    <w:p w14:paraId="5D0D3DE3" w14:textId="4AAA3F24" w:rsidR="002F3DC7" w:rsidRPr="002C1A59" w:rsidRDefault="002F3DC7" w:rsidP="00EF717C">
      <w:pPr>
        <w:pStyle w:val="a3"/>
        <w:numPr>
          <w:ilvl w:val="0"/>
          <w:numId w:val="4"/>
        </w:numPr>
        <w:tabs>
          <w:tab w:val="left" w:pos="1134"/>
        </w:tabs>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2000-шы жылдардан бастап зерттеушілер жаңа </w:t>
      </w:r>
      <w:r w:rsidR="00C32E45" w:rsidRPr="002C1A59">
        <w:rPr>
          <w:rFonts w:ascii="Times New Roman" w:eastAsia="Times New Roman" w:hAnsi="Times New Roman" w:cs="Times New Roman"/>
          <w:color w:val="000000"/>
          <w:sz w:val="28"/>
          <w:szCs w:val="28"/>
          <w:lang w:val="kk-KZ"/>
        </w:rPr>
        <w:t>белсендіру</w:t>
      </w:r>
      <w:r w:rsidR="002B7B00"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Relu (Rectified Linear Unit) функциясын қолдана бастады. Бұл оқу процесін жеделдетуге, сонымен қатар есептеулерді жеңілдетуге мүмкіндік береді, өйткені бұл функция скалярлық шаманың теріс бөлігін алып тастайды [</w:t>
      </w:r>
      <w:r w:rsidR="0073406B" w:rsidRPr="002C1A59">
        <w:rPr>
          <w:rFonts w:ascii="Times New Roman" w:eastAsia="Times New Roman" w:hAnsi="Times New Roman" w:cs="Times New Roman"/>
          <w:color w:val="000000"/>
          <w:sz w:val="28"/>
          <w:szCs w:val="28"/>
          <w:lang w:val="kk-KZ"/>
        </w:rPr>
        <w:fldChar w:fldCharType="begin"/>
      </w:r>
      <w:r w:rsidR="0073406B" w:rsidRPr="002C1A59">
        <w:rPr>
          <w:rFonts w:ascii="Times New Roman" w:eastAsia="Times New Roman" w:hAnsi="Times New Roman" w:cs="Times New Roman"/>
          <w:color w:val="000000"/>
          <w:sz w:val="28"/>
          <w:szCs w:val="28"/>
          <w:lang w:val="kk-KZ"/>
        </w:rPr>
        <w:instrText xml:space="preserve"> REF _Ref175075503 \r \h </w:instrText>
      </w:r>
      <w:r w:rsidR="002C1A59">
        <w:rPr>
          <w:rFonts w:ascii="Times New Roman" w:eastAsia="Times New Roman" w:hAnsi="Times New Roman" w:cs="Times New Roman"/>
          <w:color w:val="000000"/>
          <w:sz w:val="28"/>
          <w:szCs w:val="28"/>
          <w:lang w:val="kk-KZ"/>
        </w:rPr>
        <w:instrText xml:space="preserve"> \* MERGEFORMAT </w:instrText>
      </w:r>
      <w:r w:rsidR="0073406B" w:rsidRPr="002C1A59">
        <w:rPr>
          <w:rFonts w:ascii="Times New Roman" w:eastAsia="Times New Roman" w:hAnsi="Times New Roman" w:cs="Times New Roman"/>
          <w:color w:val="000000"/>
          <w:sz w:val="28"/>
          <w:szCs w:val="28"/>
          <w:lang w:val="kk-KZ"/>
        </w:rPr>
      </w:r>
      <w:r w:rsidR="0073406B"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121</w:t>
      </w:r>
      <w:r w:rsidR="0073406B" w:rsidRPr="002C1A59">
        <w:rPr>
          <w:rFonts w:ascii="Times New Roman" w:eastAsia="Times New Roman" w:hAnsi="Times New Roman" w:cs="Times New Roman"/>
          <w:color w:val="000000"/>
          <w:sz w:val="28"/>
          <w:szCs w:val="28"/>
          <w:lang w:val="kk-KZ"/>
        </w:rPr>
        <w:fldChar w:fldCharType="end"/>
      </w:r>
      <w:r w:rsidRPr="002C1A59">
        <w:rPr>
          <w:rFonts w:ascii="Times New Roman" w:eastAsia="Times New Roman" w:hAnsi="Times New Roman" w:cs="Times New Roman"/>
          <w:color w:val="000000"/>
          <w:sz w:val="28"/>
          <w:szCs w:val="28"/>
          <w:lang w:val="kk-KZ"/>
        </w:rPr>
        <w:t>]</w:t>
      </w:r>
      <w:r w:rsidR="001E1DA5" w:rsidRPr="002C1A59">
        <w:rPr>
          <w:rFonts w:ascii="Times New Roman" w:eastAsia="Times New Roman" w:hAnsi="Times New Roman" w:cs="Times New Roman"/>
          <w:color w:val="000000"/>
          <w:sz w:val="28"/>
          <w:szCs w:val="28"/>
          <w:lang w:val="kk-KZ"/>
        </w:rPr>
        <w:t>.</w:t>
      </w:r>
    </w:p>
    <w:p w14:paraId="1C016054" w14:textId="77777777" w:rsidR="00F039F4" w:rsidRPr="002C1A59" w:rsidRDefault="00F039F4" w:rsidP="00EF717C">
      <w:pPr>
        <w:pStyle w:val="a3"/>
        <w:tabs>
          <w:tab w:val="left" w:pos="1134"/>
        </w:tabs>
        <w:spacing w:after="0" w:line="240" w:lineRule="auto"/>
        <w:ind w:left="709"/>
        <w:jc w:val="both"/>
        <w:rPr>
          <w:rFonts w:ascii="Times New Roman" w:eastAsia="Times New Roman" w:hAnsi="Times New Roman" w:cs="Times New Roman"/>
          <w:color w:val="000000"/>
          <w:sz w:val="28"/>
          <w:szCs w:val="28"/>
          <w:lang w:val="kk-KZ"/>
        </w:rPr>
      </w:pPr>
    </w:p>
    <w:p w14:paraId="4AA05491" w14:textId="746543FF" w:rsidR="002F3DC7" w:rsidRPr="002C1A59" w:rsidRDefault="004D0882" w:rsidP="00CE4D0C">
      <w:pPr>
        <w:tabs>
          <w:tab w:val="left" w:pos="7655"/>
          <w:tab w:val="left" w:pos="8222"/>
        </w:tabs>
        <w:spacing w:after="0" w:line="240" w:lineRule="auto"/>
        <w:ind w:firstLine="709"/>
        <w:jc w:val="right"/>
        <w:rPr>
          <w:rFonts w:ascii="Times New Roman" w:eastAsia="Times New Roman" w:hAnsi="Times New Roman" w:cs="Times New Roman"/>
          <w:iCs/>
          <w:color w:val="000000"/>
          <w:sz w:val="28"/>
          <w:szCs w:val="28"/>
          <w:lang w:val="kk-KZ"/>
        </w:rPr>
      </w:pPr>
      <w:r w:rsidRPr="002C1A59">
        <w:rPr>
          <w:rFonts w:ascii="Times New Roman" w:eastAsia="Times New Roman" w:hAnsi="Times New Roman" w:cs="Times New Roman"/>
          <w:color w:val="000000"/>
          <w:sz w:val="28"/>
          <w:szCs w:val="28"/>
          <w:lang w:val="kk-KZ"/>
        </w:rPr>
        <w:t xml:space="preserve">            </w:t>
      </w:r>
      <w:r w:rsidR="00DA21AF"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w:t>
      </w:r>
      <m:oMath>
        <m:r>
          <w:rPr>
            <w:rFonts w:ascii="Cambria Math" w:eastAsia="Times New Roman" w:hAnsi="Cambria Math" w:cs="Times New Roman"/>
            <w:color w:val="000000"/>
            <w:sz w:val="28"/>
            <w:szCs w:val="28"/>
            <w:lang w:val="kk-KZ"/>
          </w:rPr>
          <m:t>f</m:t>
        </m:r>
        <m:d>
          <m:dPr>
            <m:ctrlPr>
              <w:rPr>
                <w:rFonts w:ascii="Cambria Math" w:eastAsia="Times New Roman" w:hAnsi="Cambria Math" w:cs="Times New Roman"/>
                <w:i/>
                <w:color w:val="000000"/>
                <w:sz w:val="28"/>
                <w:szCs w:val="28"/>
                <w:lang w:val="kk-KZ"/>
              </w:rPr>
            </m:ctrlPr>
          </m:dPr>
          <m:e>
            <m:r>
              <w:rPr>
                <w:rFonts w:ascii="Cambria Math" w:eastAsia="Times New Roman" w:hAnsi="Cambria Math" w:cs="Times New Roman"/>
                <w:color w:val="000000"/>
                <w:sz w:val="28"/>
                <w:szCs w:val="28"/>
                <w:lang w:val="kk-KZ"/>
              </w:rPr>
              <m:t>x</m:t>
            </m:r>
          </m:e>
        </m:d>
        <m:r>
          <w:rPr>
            <w:rFonts w:ascii="Cambria Math" w:eastAsia="Times New Roman" w:hAnsi="Cambria Math" w:cs="Times New Roman"/>
            <w:color w:val="000000"/>
            <w:sz w:val="28"/>
            <w:szCs w:val="28"/>
            <w:lang w:val="kk-KZ"/>
          </w:rPr>
          <m:t>=</m:t>
        </m:r>
        <m:r>
          <m:rPr>
            <m:sty m:val="p"/>
          </m:rPr>
          <w:rPr>
            <w:rFonts w:ascii="Cambria Math" w:eastAsia="Times New Roman" w:hAnsi="Cambria Math" w:cs="Times New Roman"/>
            <w:color w:val="000000"/>
            <w:sz w:val="28"/>
            <w:szCs w:val="28"/>
            <w:lang w:val="kk-KZ"/>
          </w:rPr>
          <m:t>max⁡</m:t>
        </m:r>
        <m:r>
          <w:rPr>
            <w:rFonts w:ascii="Cambria Math" w:eastAsia="Times New Roman" w:hAnsi="Cambria Math" w:cs="Times New Roman"/>
            <w:color w:val="000000"/>
            <w:sz w:val="28"/>
            <w:szCs w:val="28"/>
            <w:lang w:val="kk-KZ"/>
          </w:rPr>
          <m:t>(0,x)</m:t>
        </m:r>
      </m:oMath>
      <w:r w:rsidRPr="002C1A59">
        <w:rPr>
          <w:rFonts w:ascii="Times New Roman" w:eastAsia="Times New Roman" w:hAnsi="Times New Roman" w:cs="Times New Roman"/>
          <w:i/>
          <w:color w:val="000000"/>
          <w:sz w:val="28"/>
          <w:szCs w:val="28"/>
          <w:lang w:val="kk-KZ"/>
        </w:rPr>
        <w:t xml:space="preserve">          </w:t>
      </w:r>
      <w:r w:rsidR="00D03373">
        <w:rPr>
          <w:rFonts w:ascii="Times New Roman" w:eastAsia="Times New Roman" w:hAnsi="Times New Roman" w:cs="Times New Roman"/>
          <w:i/>
          <w:color w:val="000000"/>
          <w:sz w:val="28"/>
          <w:szCs w:val="28"/>
          <w:lang w:val="kk-KZ"/>
        </w:rPr>
        <w:t xml:space="preserve">                       </w:t>
      </w:r>
      <w:r w:rsidRPr="002C1A59">
        <w:rPr>
          <w:rFonts w:ascii="Times New Roman" w:eastAsia="Times New Roman" w:hAnsi="Times New Roman" w:cs="Times New Roman"/>
          <w:i/>
          <w:color w:val="000000"/>
          <w:sz w:val="28"/>
          <w:szCs w:val="28"/>
          <w:lang w:val="kk-KZ"/>
        </w:rPr>
        <w:t xml:space="preserve">   </w:t>
      </w:r>
      <w:r w:rsidR="00DA21AF" w:rsidRPr="002C1A59">
        <w:rPr>
          <w:rFonts w:ascii="Times New Roman" w:eastAsia="Times New Roman" w:hAnsi="Times New Roman" w:cs="Times New Roman"/>
          <w:i/>
          <w:color w:val="000000"/>
          <w:sz w:val="28"/>
          <w:szCs w:val="28"/>
          <w:lang w:val="kk-KZ"/>
        </w:rPr>
        <w:t xml:space="preserve">       </w:t>
      </w:r>
      <w:r w:rsidRPr="002C1A59">
        <w:rPr>
          <w:rFonts w:ascii="Times New Roman" w:eastAsia="Times New Roman" w:hAnsi="Times New Roman" w:cs="Times New Roman"/>
          <w:i/>
          <w:color w:val="000000"/>
          <w:sz w:val="28"/>
          <w:szCs w:val="28"/>
          <w:lang w:val="kk-KZ"/>
        </w:rPr>
        <w:t xml:space="preserve">          </w:t>
      </w:r>
      <w:r w:rsidRPr="002C1A59">
        <w:rPr>
          <w:rFonts w:ascii="Times New Roman" w:eastAsia="Times New Roman" w:hAnsi="Times New Roman" w:cs="Times New Roman"/>
          <w:iCs/>
          <w:color w:val="000000"/>
          <w:sz w:val="28"/>
          <w:szCs w:val="28"/>
          <w:lang w:val="kk-KZ"/>
        </w:rPr>
        <w:t>(</w:t>
      </w:r>
      <w:r w:rsidR="00DA21AF" w:rsidRPr="002C1A59">
        <w:rPr>
          <w:rFonts w:ascii="Times New Roman" w:eastAsia="Times New Roman" w:hAnsi="Times New Roman" w:cs="Times New Roman"/>
          <w:iCs/>
          <w:color w:val="000000"/>
          <w:sz w:val="28"/>
          <w:szCs w:val="28"/>
          <w:lang w:val="kk-KZ"/>
        </w:rPr>
        <w:t>1.</w:t>
      </w:r>
      <w:r w:rsidRPr="002C1A59">
        <w:rPr>
          <w:rFonts w:ascii="Times New Roman" w:eastAsia="Times New Roman" w:hAnsi="Times New Roman" w:cs="Times New Roman"/>
          <w:iCs/>
          <w:color w:val="000000"/>
          <w:sz w:val="28"/>
          <w:szCs w:val="28"/>
          <w:lang w:val="kk-KZ"/>
        </w:rPr>
        <w:t>2</w:t>
      </w:r>
      <w:r w:rsidR="00C35A4B" w:rsidRPr="002C1A59">
        <w:rPr>
          <w:rFonts w:ascii="Times New Roman" w:eastAsia="Times New Roman" w:hAnsi="Times New Roman" w:cs="Times New Roman"/>
          <w:iCs/>
          <w:color w:val="000000"/>
          <w:sz w:val="28"/>
          <w:szCs w:val="28"/>
          <w:lang w:val="kk-KZ"/>
        </w:rPr>
        <w:t>3</w:t>
      </w:r>
      <w:r w:rsidRPr="002C1A59">
        <w:rPr>
          <w:rFonts w:ascii="Times New Roman" w:eastAsia="Times New Roman" w:hAnsi="Times New Roman" w:cs="Times New Roman"/>
          <w:iCs/>
          <w:color w:val="000000"/>
          <w:sz w:val="28"/>
          <w:szCs w:val="28"/>
          <w:lang w:val="kk-KZ"/>
        </w:rPr>
        <w:t>)</w:t>
      </w:r>
    </w:p>
    <w:p w14:paraId="47D68914" w14:textId="77777777" w:rsidR="00EC1EE7" w:rsidRDefault="00EC1EE7" w:rsidP="00EF717C">
      <w:pPr>
        <w:spacing w:after="0" w:line="240" w:lineRule="auto"/>
        <w:ind w:firstLine="709"/>
        <w:jc w:val="both"/>
        <w:rPr>
          <w:rFonts w:ascii="Times New Roman" w:eastAsia="Times New Roman" w:hAnsi="Times New Roman" w:cs="Times New Roman"/>
          <w:color w:val="000000"/>
          <w:sz w:val="28"/>
          <w:szCs w:val="28"/>
          <w:lang w:val="kk-KZ"/>
        </w:rPr>
      </w:pPr>
    </w:p>
    <w:p w14:paraId="565F6588" w14:textId="55CB962D" w:rsidR="002F3DC7" w:rsidRDefault="002F3DC7"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Relu функциясы келесі суретте көрсетілген </w:t>
      </w:r>
      <w:r w:rsidR="004573BB" w:rsidRPr="002C1A59">
        <w:rPr>
          <w:rFonts w:ascii="Times New Roman" w:eastAsia="Times New Roman" w:hAnsi="Times New Roman" w:cs="Times New Roman"/>
          <w:color w:val="000000"/>
          <w:sz w:val="28"/>
          <w:szCs w:val="28"/>
          <w:lang w:val="kk-KZ"/>
        </w:rPr>
        <w:t>(1.13</w:t>
      </w:r>
      <w:r w:rsidR="00CE4D0C">
        <w:rPr>
          <w:rFonts w:ascii="Times New Roman" w:eastAsia="Times New Roman" w:hAnsi="Times New Roman" w:cs="Times New Roman"/>
          <w:color w:val="000000"/>
          <w:sz w:val="28"/>
          <w:szCs w:val="28"/>
          <w:lang w:val="kk-KZ"/>
        </w:rPr>
        <w:t>-сурет</w:t>
      </w:r>
      <w:r w:rsidR="004573BB" w:rsidRPr="002C1A59">
        <w:rPr>
          <w:rFonts w:ascii="Times New Roman" w:eastAsia="Times New Roman" w:hAnsi="Times New Roman" w:cs="Times New Roman"/>
          <w:color w:val="000000"/>
          <w:sz w:val="28"/>
          <w:szCs w:val="28"/>
          <w:lang w:val="kk-KZ"/>
        </w:rPr>
        <w:t>)</w:t>
      </w:r>
    </w:p>
    <w:p w14:paraId="0C55AB4C" w14:textId="77777777" w:rsidR="00EC1EE7" w:rsidRPr="002C1A59" w:rsidRDefault="00EC1EE7" w:rsidP="00EF717C">
      <w:pPr>
        <w:spacing w:after="0" w:line="240" w:lineRule="auto"/>
        <w:ind w:firstLine="709"/>
        <w:jc w:val="both"/>
        <w:rPr>
          <w:rFonts w:ascii="Times New Roman" w:eastAsia="Times New Roman" w:hAnsi="Times New Roman" w:cs="Times New Roman"/>
          <w:color w:val="000000"/>
          <w:sz w:val="28"/>
          <w:szCs w:val="28"/>
          <w:lang w:val="kk-KZ"/>
        </w:rPr>
      </w:pPr>
    </w:p>
    <w:p w14:paraId="3BD457C2" w14:textId="5D413F3D" w:rsidR="002F3DC7" w:rsidRPr="002C1A59" w:rsidRDefault="002F3DC7" w:rsidP="00EF717C">
      <w:pPr>
        <w:spacing w:after="0" w:line="240" w:lineRule="auto"/>
        <w:jc w:val="center"/>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noProof/>
          <w:color w:val="000000"/>
          <w:sz w:val="28"/>
          <w:szCs w:val="28"/>
          <w:lang w:eastAsia="ru-RU"/>
        </w:rPr>
        <w:drawing>
          <wp:inline distT="0" distB="0" distL="0" distR="0" wp14:anchorId="0806B764" wp14:editId="78C59B8F">
            <wp:extent cx="2447925" cy="162877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448271" cy="1629005"/>
                    </a:xfrm>
                    <a:prstGeom prst="rect">
                      <a:avLst/>
                    </a:prstGeom>
                  </pic:spPr>
                </pic:pic>
              </a:graphicData>
            </a:graphic>
          </wp:inline>
        </w:drawing>
      </w:r>
    </w:p>
    <w:p w14:paraId="7E4D119D" w14:textId="77777777" w:rsidR="00CE4D0C" w:rsidRPr="00CE4D0C" w:rsidRDefault="00CE4D0C" w:rsidP="00EF717C">
      <w:pPr>
        <w:spacing w:after="0" w:line="240" w:lineRule="auto"/>
        <w:jc w:val="center"/>
        <w:rPr>
          <w:rFonts w:ascii="Times New Roman" w:eastAsia="Times New Roman" w:hAnsi="Times New Roman" w:cs="Times New Roman"/>
          <w:color w:val="000000"/>
          <w:sz w:val="16"/>
          <w:szCs w:val="16"/>
          <w:lang w:val="kk-KZ"/>
        </w:rPr>
      </w:pPr>
    </w:p>
    <w:p w14:paraId="00C08346" w14:textId="4D5CF955" w:rsidR="002F3DC7" w:rsidRPr="002C1A59" w:rsidRDefault="004573BB" w:rsidP="00EF717C">
      <w:pPr>
        <w:spacing w:after="0" w:line="240" w:lineRule="auto"/>
        <w:jc w:val="center"/>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Сурет 1.13</w:t>
      </w:r>
      <w:r w:rsidR="00554817"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w:t>
      </w:r>
      <w:r w:rsidR="002F3DC7" w:rsidRPr="002C1A59">
        <w:rPr>
          <w:rFonts w:ascii="Times New Roman" w:eastAsia="Times New Roman" w:hAnsi="Times New Roman" w:cs="Times New Roman"/>
          <w:color w:val="000000"/>
          <w:sz w:val="28"/>
          <w:szCs w:val="28"/>
          <w:lang w:val="kk-KZ"/>
        </w:rPr>
        <w:t>Relu</w:t>
      </w:r>
      <w:r w:rsidR="00554817" w:rsidRPr="002C1A59">
        <w:rPr>
          <w:rFonts w:ascii="Times New Roman" w:eastAsia="Times New Roman" w:hAnsi="Times New Roman" w:cs="Times New Roman"/>
          <w:color w:val="000000"/>
          <w:sz w:val="28"/>
          <w:szCs w:val="28"/>
          <w:lang w:val="kk-KZ"/>
        </w:rPr>
        <w:t xml:space="preserve"> </w:t>
      </w:r>
      <w:r w:rsidR="002F3DC7" w:rsidRPr="002C1A59">
        <w:rPr>
          <w:rFonts w:ascii="Times New Roman" w:eastAsia="Times New Roman" w:hAnsi="Times New Roman" w:cs="Times New Roman"/>
          <w:color w:val="000000"/>
          <w:sz w:val="28"/>
          <w:szCs w:val="28"/>
          <w:lang w:val="kk-KZ"/>
        </w:rPr>
        <w:t>функциясының графигі</w:t>
      </w:r>
    </w:p>
    <w:p w14:paraId="08AFB918" w14:textId="77777777" w:rsidR="004573BB" w:rsidRPr="002C1A59" w:rsidRDefault="004573BB" w:rsidP="00EF717C">
      <w:pPr>
        <w:spacing w:after="0" w:line="240" w:lineRule="auto"/>
        <w:ind w:firstLine="709"/>
        <w:jc w:val="center"/>
        <w:rPr>
          <w:rFonts w:ascii="Times New Roman" w:eastAsia="Times New Roman" w:hAnsi="Times New Roman" w:cs="Times New Roman"/>
          <w:color w:val="000000"/>
          <w:sz w:val="28"/>
          <w:szCs w:val="28"/>
          <w:lang w:val="kk-KZ"/>
        </w:rPr>
      </w:pPr>
    </w:p>
    <w:p w14:paraId="081DF181" w14:textId="250FAE65" w:rsidR="00966E85" w:rsidRPr="002C1A59" w:rsidRDefault="008A0C4A"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Орамды желінің соңғы есептеу қабатында желіні оқыту барысында анықталған объекті белгілерінің санына сәйкес индекстік матрицалар қалыптасады және relu </w:t>
      </w:r>
      <w:r w:rsidR="00C32E45" w:rsidRPr="002C1A59">
        <w:rPr>
          <w:rFonts w:ascii="Times New Roman" w:eastAsia="Times New Roman" w:hAnsi="Times New Roman" w:cs="Times New Roman"/>
          <w:color w:val="000000"/>
          <w:sz w:val="28"/>
          <w:szCs w:val="28"/>
          <w:lang w:val="kk-KZ"/>
        </w:rPr>
        <w:t>белсендіру</w:t>
      </w:r>
      <w:r w:rsidR="002B7B00"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функциясын қолдана отырып, деректер қалыпқа келтіріледі (</w:t>
      </w:r>
      <w:r w:rsidR="001E4D54" w:rsidRPr="002C1A59">
        <w:rPr>
          <w:rFonts w:ascii="Times New Roman" w:eastAsia="Times New Roman" w:hAnsi="Times New Roman" w:cs="Times New Roman"/>
          <w:color w:val="000000"/>
          <w:sz w:val="28"/>
          <w:szCs w:val="28"/>
          <w:lang w:val="kk-KZ"/>
        </w:rPr>
        <w:t>1.14</w:t>
      </w:r>
      <w:r w:rsidR="00CE4D0C">
        <w:rPr>
          <w:rFonts w:ascii="Times New Roman" w:eastAsia="Times New Roman" w:hAnsi="Times New Roman" w:cs="Times New Roman"/>
          <w:color w:val="000000"/>
          <w:sz w:val="28"/>
          <w:szCs w:val="28"/>
          <w:lang w:val="kk-KZ"/>
        </w:rPr>
        <w:t>-сурет</w:t>
      </w:r>
      <w:r w:rsidRPr="002C1A59">
        <w:rPr>
          <w:rFonts w:ascii="Times New Roman" w:eastAsia="Times New Roman" w:hAnsi="Times New Roman" w:cs="Times New Roman"/>
          <w:color w:val="000000"/>
          <w:sz w:val="28"/>
          <w:szCs w:val="28"/>
          <w:lang w:val="kk-KZ"/>
        </w:rPr>
        <w:t>).</w:t>
      </w:r>
    </w:p>
    <w:p w14:paraId="3BAFAA92" w14:textId="77777777" w:rsidR="00F80D22" w:rsidRPr="002C1A59" w:rsidRDefault="00F80D22" w:rsidP="00EF717C">
      <w:pPr>
        <w:spacing w:after="0" w:line="240" w:lineRule="auto"/>
        <w:ind w:firstLine="709"/>
        <w:jc w:val="both"/>
        <w:rPr>
          <w:rFonts w:ascii="Times New Roman" w:eastAsia="Times New Roman" w:hAnsi="Times New Roman" w:cs="Times New Roman"/>
          <w:color w:val="000000"/>
          <w:sz w:val="28"/>
          <w:szCs w:val="28"/>
          <w:lang w:val="kk-KZ"/>
        </w:rPr>
      </w:pPr>
    </w:p>
    <w:p w14:paraId="00369DF6" w14:textId="7F9592E6" w:rsidR="00966E85" w:rsidRPr="002C1A59" w:rsidRDefault="008A0C4A" w:rsidP="00EF717C">
      <w:pPr>
        <w:spacing w:after="0" w:line="240" w:lineRule="auto"/>
        <w:jc w:val="center"/>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noProof/>
          <w:color w:val="000000"/>
          <w:sz w:val="28"/>
          <w:szCs w:val="28"/>
          <w:lang w:eastAsia="ru-RU"/>
        </w:rPr>
        <w:drawing>
          <wp:inline distT="0" distB="0" distL="0" distR="0" wp14:anchorId="283170FA" wp14:editId="7720DACB">
            <wp:extent cx="3676395" cy="1626782"/>
            <wp:effectExtent l="0" t="0" r="63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682639" cy="1629545"/>
                    </a:xfrm>
                    <a:prstGeom prst="rect">
                      <a:avLst/>
                    </a:prstGeom>
                  </pic:spPr>
                </pic:pic>
              </a:graphicData>
            </a:graphic>
          </wp:inline>
        </w:drawing>
      </w:r>
    </w:p>
    <w:p w14:paraId="65A2293D" w14:textId="77777777" w:rsidR="00CE4D0C" w:rsidRPr="00CE4D0C" w:rsidRDefault="00CE4D0C" w:rsidP="00EF717C">
      <w:pPr>
        <w:spacing w:after="0" w:line="240" w:lineRule="auto"/>
        <w:jc w:val="center"/>
        <w:rPr>
          <w:rFonts w:ascii="Times New Roman" w:eastAsia="Times New Roman" w:hAnsi="Times New Roman" w:cs="Times New Roman"/>
          <w:color w:val="000000"/>
          <w:sz w:val="16"/>
          <w:szCs w:val="16"/>
          <w:lang w:val="kk-KZ"/>
        </w:rPr>
      </w:pPr>
    </w:p>
    <w:p w14:paraId="6E44EC35" w14:textId="114DDF2C" w:rsidR="00966E85" w:rsidRPr="002C1A59" w:rsidRDefault="001E4D54" w:rsidP="00EF717C">
      <w:pPr>
        <w:spacing w:after="0" w:line="240" w:lineRule="auto"/>
        <w:jc w:val="center"/>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Сурет 1.14</w:t>
      </w:r>
      <w:r w:rsidR="00554817" w:rsidRPr="002C1A59">
        <w:rPr>
          <w:rFonts w:ascii="Times New Roman" w:eastAsia="Times New Roman" w:hAnsi="Times New Roman" w:cs="Times New Roman"/>
          <w:color w:val="000000"/>
          <w:sz w:val="28"/>
          <w:szCs w:val="28"/>
          <w:lang w:val="kk-KZ"/>
        </w:rPr>
        <w:t xml:space="preserve"> –</w:t>
      </w:r>
      <w:r w:rsidR="008A0C4A" w:rsidRPr="002C1A59">
        <w:rPr>
          <w:rFonts w:ascii="Times New Roman" w:eastAsia="Times New Roman" w:hAnsi="Times New Roman" w:cs="Times New Roman"/>
          <w:color w:val="000000"/>
          <w:sz w:val="28"/>
          <w:szCs w:val="28"/>
          <w:lang w:val="kk-KZ"/>
        </w:rPr>
        <w:t xml:space="preserve"> Relu</w:t>
      </w:r>
      <w:r w:rsidR="00554817" w:rsidRPr="002C1A59">
        <w:rPr>
          <w:rFonts w:ascii="Times New Roman" w:eastAsia="Times New Roman" w:hAnsi="Times New Roman" w:cs="Times New Roman"/>
          <w:color w:val="000000"/>
          <w:sz w:val="28"/>
          <w:szCs w:val="28"/>
          <w:lang w:val="kk-KZ"/>
        </w:rPr>
        <w:t xml:space="preserve"> </w:t>
      </w:r>
      <w:r w:rsidR="008A0C4A" w:rsidRPr="002C1A59">
        <w:rPr>
          <w:rFonts w:ascii="Times New Roman" w:eastAsia="Times New Roman" w:hAnsi="Times New Roman" w:cs="Times New Roman"/>
          <w:color w:val="000000"/>
          <w:sz w:val="28"/>
          <w:szCs w:val="28"/>
          <w:lang w:val="kk-KZ"/>
        </w:rPr>
        <w:t xml:space="preserve">функциясы арқылы </w:t>
      </w:r>
      <w:r w:rsidR="00E04756" w:rsidRPr="002C1A59">
        <w:rPr>
          <w:rFonts w:ascii="Times New Roman" w:eastAsia="Times New Roman" w:hAnsi="Times New Roman" w:cs="Times New Roman"/>
          <w:color w:val="000000"/>
          <w:sz w:val="28"/>
          <w:szCs w:val="28"/>
          <w:lang w:val="kk-KZ"/>
        </w:rPr>
        <w:t>орамды</w:t>
      </w:r>
      <w:r w:rsidR="008A0C4A" w:rsidRPr="002C1A59">
        <w:rPr>
          <w:rFonts w:ascii="Times New Roman" w:eastAsia="Times New Roman" w:hAnsi="Times New Roman" w:cs="Times New Roman"/>
          <w:color w:val="000000"/>
          <w:sz w:val="28"/>
          <w:szCs w:val="28"/>
          <w:lang w:val="kk-KZ"/>
        </w:rPr>
        <w:t xml:space="preserve"> қабатта қалыпқа келтіруді қолдану</w:t>
      </w:r>
    </w:p>
    <w:p w14:paraId="12507AF0" w14:textId="77777777" w:rsidR="002B7B00" w:rsidRPr="002C1A59" w:rsidRDefault="002B7B00" w:rsidP="00EF717C">
      <w:pPr>
        <w:spacing w:after="0" w:line="240" w:lineRule="auto"/>
        <w:jc w:val="center"/>
        <w:rPr>
          <w:rFonts w:ascii="Times New Roman" w:eastAsia="Times New Roman" w:hAnsi="Times New Roman" w:cs="Times New Roman"/>
          <w:color w:val="000000"/>
          <w:sz w:val="28"/>
          <w:szCs w:val="28"/>
          <w:lang w:val="kk-KZ"/>
        </w:rPr>
      </w:pPr>
    </w:p>
    <w:p w14:paraId="118A35DC" w14:textId="3EBA0B89" w:rsidR="00020AF3" w:rsidRPr="002C1A59" w:rsidRDefault="00E04756" w:rsidP="00EF717C">
      <w:pPr>
        <w:spacing w:after="0" w:line="240" w:lineRule="auto"/>
        <w:ind w:firstLine="709"/>
        <w:jc w:val="both"/>
        <w:rPr>
          <w:rFonts w:ascii="Times New Roman" w:hAnsi="Times New Roman" w:cs="Times New Roman"/>
          <w:color w:val="000000"/>
          <w:sz w:val="28"/>
          <w:szCs w:val="28"/>
          <w:lang w:val="kk-KZ"/>
        </w:rPr>
      </w:pPr>
      <w:r w:rsidRPr="002C1A59">
        <w:rPr>
          <w:rFonts w:ascii="Times New Roman" w:eastAsia="Times New Roman" w:hAnsi="Times New Roman" w:cs="Times New Roman"/>
          <w:i/>
          <w:iCs/>
          <w:color w:val="000000"/>
          <w:sz w:val="28"/>
          <w:szCs w:val="28"/>
          <w:lang w:val="kk-KZ"/>
        </w:rPr>
        <w:t xml:space="preserve">Пулинг қабаты немесе </w:t>
      </w:r>
      <w:r w:rsidR="00C86C11" w:rsidRPr="002C1A59">
        <w:rPr>
          <w:rFonts w:ascii="Times New Roman" w:eastAsia="Times New Roman" w:hAnsi="Times New Roman" w:cs="Times New Roman"/>
          <w:i/>
          <w:iCs/>
          <w:color w:val="000000"/>
          <w:sz w:val="28"/>
          <w:szCs w:val="28"/>
          <w:lang w:val="kk-KZ"/>
        </w:rPr>
        <w:t>ішкі іріктеу</w:t>
      </w:r>
      <w:r w:rsidR="00020AF3" w:rsidRPr="002C1A59">
        <w:rPr>
          <w:rFonts w:ascii="Times New Roman" w:eastAsia="Times New Roman" w:hAnsi="Times New Roman" w:cs="Times New Roman"/>
          <w:i/>
          <w:iCs/>
          <w:color w:val="000000"/>
          <w:sz w:val="28"/>
          <w:szCs w:val="28"/>
          <w:lang w:val="kk-KZ"/>
        </w:rPr>
        <w:t xml:space="preserve">. </w:t>
      </w:r>
      <w:r w:rsidR="00020AF3" w:rsidRPr="002C1A59">
        <w:rPr>
          <w:rFonts w:ascii="Times New Roman" w:hAnsi="Times New Roman" w:cs="Times New Roman"/>
          <w:color w:val="000000"/>
          <w:sz w:val="28"/>
          <w:szCs w:val="28"/>
          <w:lang w:val="kk-KZ"/>
        </w:rPr>
        <w:t>Пулинг қабаты (Pooling Layer) - бұл нейрондық желілерде, әсіресе орамды нейрондық желілерде (CNN), кеңінен қолданылатын қабат. Пулинг қабатының негізгі мақсаты - суреттердегі маңызды ерекшеліктерді сақтай отырып, деректердің өлшемін азайту. Бұл қабат суреттің көлемін азайтып, есептеу тиімділігін арттырады және артық сәйкестіктерді азайтуға көмектеседі. Пулингтің екі негізгі түрі бар:</w:t>
      </w:r>
    </w:p>
    <w:p w14:paraId="7E40E6D9" w14:textId="77777777" w:rsidR="00020AF3" w:rsidRPr="002C1A59" w:rsidRDefault="00020AF3" w:rsidP="00EF717C">
      <w:pPr>
        <w:tabs>
          <w:tab w:val="left" w:pos="993"/>
        </w:tabs>
        <w:spacing w:after="0" w:line="240" w:lineRule="auto"/>
        <w:ind w:firstLine="709"/>
        <w:jc w:val="both"/>
        <w:rPr>
          <w:rFonts w:ascii="Times New Roman" w:hAnsi="Times New Roman" w:cs="Times New Roman"/>
          <w:color w:val="000000"/>
          <w:sz w:val="28"/>
          <w:szCs w:val="28"/>
          <w:lang w:val="kk-KZ"/>
        </w:rPr>
      </w:pPr>
      <w:r w:rsidRPr="002C1A59">
        <w:rPr>
          <w:rFonts w:ascii="Times New Roman" w:hAnsi="Times New Roman" w:cs="Times New Roman"/>
          <w:color w:val="000000"/>
          <w:sz w:val="28"/>
          <w:szCs w:val="28"/>
          <w:lang w:val="kk-KZ"/>
        </w:rPr>
        <w:t>1.</w:t>
      </w:r>
      <w:r w:rsidRPr="002C1A59">
        <w:rPr>
          <w:rFonts w:ascii="Times New Roman" w:hAnsi="Times New Roman" w:cs="Times New Roman"/>
          <w:color w:val="000000"/>
          <w:sz w:val="28"/>
          <w:szCs w:val="28"/>
          <w:lang w:val="kk-KZ"/>
        </w:rPr>
        <w:tab/>
        <w:t>Максималды пулинг (Max Pooling): әрбір терезедегі максималды мәнді таңдайды.</w:t>
      </w:r>
    </w:p>
    <w:p w14:paraId="1AE5204D" w14:textId="77777777" w:rsidR="00020AF3" w:rsidRPr="002C1A59" w:rsidRDefault="00020AF3" w:rsidP="00EF717C">
      <w:pPr>
        <w:tabs>
          <w:tab w:val="left" w:pos="993"/>
        </w:tabs>
        <w:spacing w:after="0" w:line="240" w:lineRule="auto"/>
        <w:ind w:firstLine="709"/>
        <w:jc w:val="both"/>
        <w:rPr>
          <w:rFonts w:ascii="Times New Roman" w:hAnsi="Times New Roman" w:cs="Times New Roman"/>
          <w:color w:val="000000"/>
          <w:sz w:val="28"/>
          <w:szCs w:val="28"/>
          <w:lang w:val="kk-KZ"/>
        </w:rPr>
      </w:pPr>
      <w:r w:rsidRPr="002C1A59">
        <w:rPr>
          <w:rFonts w:ascii="Times New Roman" w:hAnsi="Times New Roman" w:cs="Times New Roman"/>
          <w:color w:val="000000"/>
          <w:sz w:val="28"/>
          <w:szCs w:val="28"/>
          <w:lang w:val="kk-KZ"/>
        </w:rPr>
        <w:t>2.</w:t>
      </w:r>
      <w:r w:rsidRPr="002C1A59">
        <w:rPr>
          <w:rFonts w:ascii="Times New Roman" w:hAnsi="Times New Roman" w:cs="Times New Roman"/>
          <w:color w:val="000000"/>
          <w:sz w:val="28"/>
          <w:szCs w:val="28"/>
          <w:lang w:val="kk-KZ"/>
        </w:rPr>
        <w:tab/>
        <w:t>Орташа пулинг (Average Pooling): әрбір терезедегі орташа мәнді есептейді.</w:t>
      </w:r>
    </w:p>
    <w:p w14:paraId="12E57E9E" w14:textId="00452A03" w:rsidR="003B5F6A" w:rsidRPr="002C1A59" w:rsidRDefault="00020AF3"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hAnsi="Times New Roman" w:cs="Times New Roman"/>
          <w:color w:val="000000"/>
          <w:sz w:val="28"/>
          <w:szCs w:val="28"/>
          <w:lang w:val="kk-KZ"/>
        </w:rPr>
        <w:t xml:space="preserve">Пулинг қабаттары деректердің өлшемін азайтып, желінің өнімділігін арттырады, осылайша күрделілігін азайтады </w:t>
      </w:r>
      <w:r w:rsidR="0007437D" w:rsidRPr="002C1A59">
        <w:rPr>
          <w:rFonts w:ascii="Times New Roman" w:eastAsia="Times New Roman" w:hAnsi="Times New Roman" w:cs="Times New Roman"/>
          <w:color w:val="000000"/>
          <w:sz w:val="28"/>
          <w:szCs w:val="28"/>
          <w:lang w:val="kk-KZ"/>
        </w:rPr>
        <w:t>[</w:t>
      </w:r>
      <w:r w:rsidR="0073406B" w:rsidRPr="002C1A59">
        <w:rPr>
          <w:rFonts w:ascii="Times New Roman" w:eastAsia="Times New Roman" w:hAnsi="Times New Roman" w:cs="Times New Roman"/>
          <w:color w:val="000000"/>
          <w:sz w:val="28"/>
          <w:szCs w:val="28"/>
          <w:lang w:val="kk-KZ"/>
        </w:rPr>
        <w:fldChar w:fldCharType="begin"/>
      </w:r>
      <w:r w:rsidR="0073406B" w:rsidRPr="002C1A59">
        <w:rPr>
          <w:rFonts w:ascii="Times New Roman" w:eastAsia="Times New Roman" w:hAnsi="Times New Roman" w:cs="Times New Roman"/>
          <w:color w:val="000000"/>
          <w:sz w:val="28"/>
          <w:szCs w:val="28"/>
          <w:lang w:val="kk-KZ"/>
        </w:rPr>
        <w:instrText xml:space="preserve"> REF _Ref175075543 \r \h </w:instrText>
      </w:r>
      <w:r w:rsidR="002C1A59">
        <w:rPr>
          <w:rFonts w:ascii="Times New Roman" w:eastAsia="Times New Roman" w:hAnsi="Times New Roman" w:cs="Times New Roman"/>
          <w:color w:val="000000"/>
          <w:sz w:val="28"/>
          <w:szCs w:val="28"/>
          <w:lang w:val="kk-KZ"/>
        </w:rPr>
        <w:instrText xml:space="preserve"> \* MERGEFORMAT </w:instrText>
      </w:r>
      <w:r w:rsidR="0073406B" w:rsidRPr="002C1A59">
        <w:rPr>
          <w:rFonts w:ascii="Times New Roman" w:eastAsia="Times New Roman" w:hAnsi="Times New Roman" w:cs="Times New Roman"/>
          <w:color w:val="000000"/>
          <w:sz w:val="28"/>
          <w:szCs w:val="28"/>
          <w:lang w:val="kk-KZ"/>
        </w:rPr>
      </w:r>
      <w:r w:rsidR="0073406B"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122</w:t>
      </w:r>
      <w:r w:rsidR="0073406B" w:rsidRPr="002C1A59">
        <w:rPr>
          <w:rFonts w:ascii="Times New Roman" w:eastAsia="Times New Roman" w:hAnsi="Times New Roman" w:cs="Times New Roman"/>
          <w:color w:val="000000"/>
          <w:sz w:val="28"/>
          <w:szCs w:val="28"/>
          <w:lang w:val="kk-KZ"/>
        </w:rPr>
        <w:fldChar w:fldCharType="end"/>
      </w:r>
      <w:r w:rsidR="0007437D" w:rsidRPr="002C1A59">
        <w:rPr>
          <w:rFonts w:ascii="Times New Roman" w:eastAsia="Times New Roman" w:hAnsi="Times New Roman" w:cs="Times New Roman"/>
          <w:color w:val="000000"/>
          <w:sz w:val="28"/>
          <w:szCs w:val="28"/>
          <w:lang w:val="kk-KZ"/>
        </w:rPr>
        <w:t>]</w:t>
      </w:r>
      <w:r w:rsidR="001E1DA5" w:rsidRPr="002C1A59">
        <w:rPr>
          <w:rFonts w:ascii="Times New Roman" w:eastAsia="Times New Roman" w:hAnsi="Times New Roman" w:cs="Times New Roman"/>
          <w:color w:val="000000"/>
          <w:sz w:val="28"/>
          <w:szCs w:val="28"/>
          <w:lang w:val="kk-KZ"/>
        </w:rPr>
        <w:t>.</w:t>
      </w:r>
      <w:r w:rsidR="007C751D" w:rsidRPr="002C1A59">
        <w:rPr>
          <w:rFonts w:ascii="Times New Roman" w:eastAsia="Times New Roman" w:hAnsi="Times New Roman" w:cs="Times New Roman"/>
          <w:color w:val="000000"/>
          <w:sz w:val="28"/>
          <w:szCs w:val="28"/>
          <w:lang w:val="kk-KZ"/>
        </w:rPr>
        <w:t xml:space="preserve"> Ең көп қолданылатыны макси</w:t>
      </w:r>
      <w:r w:rsidR="00EC1945" w:rsidRPr="002C1A59">
        <w:rPr>
          <w:rFonts w:ascii="Times New Roman" w:eastAsia="Times New Roman" w:hAnsi="Times New Roman" w:cs="Times New Roman"/>
          <w:color w:val="000000"/>
          <w:sz w:val="28"/>
          <w:szCs w:val="28"/>
          <w:lang w:val="kk-KZ"/>
        </w:rPr>
        <w:t>малды пулинг</w:t>
      </w:r>
      <w:r w:rsidR="007C751D" w:rsidRPr="002C1A59">
        <w:rPr>
          <w:rFonts w:ascii="Times New Roman" w:eastAsia="Times New Roman" w:hAnsi="Times New Roman" w:cs="Times New Roman"/>
          <w:color w:val="000000"/>
          <w:sz w:val="28"/>
          <w:szCs w:val="28"/>
          <w:lang w:val="kk-KZ"/>
        </w:rPr>
        <w:t>.</w:t>
      </w:r>
      <w:r w:rsidR="003B5F6A" w:rsidRPr="002C1A59">
        <w:rPr>
          <w:rFonts w:ascii="Times New Roman" w:eastAsia="Times New Roman" w:hAnsi="Times New Roman" w:cs="Times New Roman"/>
          <w:color w:val="000000"/>
          <w:sz w:val="28"/>
          <w:szCs w:val="28"/>
          <w:lang w:val="kk-KZ"/>
        </w:rPr>
        <w:t xml:space="preserve"> Түрлендірулер қиылыспайтын тіктөртбұрыштар немесе квадраттарға әсер етеді, олардың әрқайсысы бір пиксельге қысылады және таңдалған ядро өлшеміне тең аймақта максималды мәні бар пиксель таңдалады.</w:t>
      </w:r>
      <w:r w:rsidR="003B5F6A" w:rsidRPr="002C1A59">
        <w:rPr>
          <w:rFonts w:ascii="Times New Roman" w:hAnsi="Times New Roman" w:cs="Times New Roman"/>
          <w:sz w:val="28"/>
          <w:szCs w:val="28"/>
          <w:lang w:val="kk-KZ"/>
        </w:rPr>
        <w:t xml:space="preserve"> </w:t>
      </w:r>
      <w:r w:rsidR="00C86C11" w:rsidRPr="002C1A59">
        <w:rPr>
          <w:rFonts w:ascii="Times New Roman" w:eastAsia="Times New Roman" w:hAnsi="Times New Roman" w:cs="Times New Roman"/>
          <w:color w:val="000000"/>
          <w:sz w:val="28"/>
          <w:szCs w:val="28"/>
          <w:lang w:val="kk-KZ"/>
        </w:rPr>
        <w:t>Ішкі іріктеу</w:t>
      </w:r>
      <w:r w:rsidR="003B5F6A" w:rsidRPr="002C1A59">
        <w:rPr>
          <w:rFonts w:ascii="Times New Roman" w:eastAsia="Times New Roman" w:hAnsi="Times New Roman" w:cs="Times New Roman"/>
          <w:color w:val="000000"/>
          <w:sz w:val="28"/>
          <w:szCs w:val="28"/>
          <w:lang w:val="kk-KZ"/>
        </w:rPr>
        <w:t xml:space="preserve"> қабаты қабатқа кіретін кіріс ақпаратын айтарлықтай қысады. </w:t>
      </w:r>
      <w:r w:rsidR="008E3AE8" w:rsidRPr="002C1A59">
        <w:rPr>
          <w:rFonts w:ascii="Times New Roman" w:eastAsia="Times New Roman" w:hAnsi="Times New Roman" w:cs="Times New Roman"/>
          <w:color w:val="000000"/>
          <w:sz w:val="28"/>
          <w:szCs w:val="28"/>
          <w:lang w:val="kk-KZ"/>
        </w:rPr>
        <w:t xml:space="preserve">Осы қабатты пайдаланудың негізгі себебі, егер алдыңғы жинақтау операциясы кейбір сипаттау белгілерін анықтаса, онда ары қарай өңдеу үшін кескіндердің егжей-тегжейлі мәліметтері қажет болмайды және азырақ мәліметтер қажет етіледі. Сонымен қатар алдыңғы қабаттағы деректерді </w:t>
      </w:r>
      <w:r w:rsidR="0036358E" w:rsidRPr="002C1A59">
        <w:rPr>
          <w:rFonts w:ascii="Times New Roman" w:eastAsia="Times New Roman" w:hAnsi="Times New Roman" w:cs="Times New Roman"/>
          <w:color w:val="000000"/>
          <w:sz w:val="28"/>
          <w:szCs w:val="28"/>
          <w:lang w:val="kk-KZ"/>
        </w:rPr>
        <w:t>сүзгілеу</w:t>
      </w:r>
      <w:r w:rsidR="008E3AE8" w:rsidRPr="002C1A59">
        <w:rPr>
          <w:rFonts w:ascii="Times New Roman" w:eastAsia="Times New Roman" w:hAnsi="Times New Roman" w:cs="Times New Roman"/>
          <w:color w:val="000000"/>
          <w:sz w:val="28"/>
          <w:szCs w:val="28"/>
          <w:lang w:val="kk-KZ"/>
        </w:rPr>
        <w:t xml:space="preserve"> нейрондық желіні қайта оқытпауға көмектеседі. </w:t>
      </w:r>
      <w:r w:rsidR="00C15F7F" w:rsidRPr="002C1A59">
        <w:rPr>
          <w:rFonts w:ascii="Times New Roman" w:eastAsia="Times New Roman" w:hAnsi="Times New Roman" w:cs="Times New Roman"/>
          <w:color w:val="000000"/>
          <w:sz w:val="28"/>
          <w:szCs w:val="28"/>
          <w:lang w:val="kk-KZ"/>
        </w:rPr>
        <w:t>Ішкі іріктеу</w:t>
      </w:r>
      <w:r w:rsidR="00BA7340" w:rsidRPr="002C1A59">
        <w:rPr>
          <w:rFonts w:ascii="Times New Roman" w:eastAsia="Times New Roman" w:hAnsi="Times New Roman" w:cs="Times New Roman"/>
          <w:color w:val="000000"/>
          <w:sz w:val="28"/>
          <w:szCs w:val="28"/>
          <w:lang w:val="kk-KZ"/>
        </w:rPr>
        <w:t xml:space="preserve"> </w:t>
      </w:r>
      <w:r w:rsidR="008E3AE8" w:rsidRPr="002C1A59">
        <w:rPr>
          <w:rFonts w:ascii="Times New Roman" w:eastAsia="Times New Roman" w:hAnsi="Times New Roman" w:cs="Times New Roman"/>
          <w:color w:val="000000"/>
          <w:sz w:val="28"/>
          <w:szCs w:val="28"/>
          <w:lang w:val="kk-KZ"/>
        </w:rPr>
        <w:t xml:space="preserve">қабаты әдетте </w:t>
      </w:r>
      <w:r w:rsidR="00BA7340" w:rsidRPr="002C1A59">
        <w:rPr>
          <w:rFonts w:ascii="Times New Roman" w:eastAsia="Times New Roman" w:hAnsi="Times New Roman" w:cs="Times New Roman"/>
          <w:color w:val="000000"/>
          <w:sz w:val="28"/>
          <w:szCs w:val="28"/>
          <w:lang w:val="kk-KZ"/>
        </w:rPr>
        <w:t>орамды</w:t>
      </w:r>
      <w:r w:rsidR="008E3AE8" w:rsidRPr="002C1A59">
        <w:rPr>
          <w:rFonts w:ascii="Times New Roman" w:eastAsia="Times New Roman" w:hAnsi="Times New Roman" w:cs="Times New Roman"/>
          <w:color w:val="000000"/>
          <w:sz w:val="28"/>
          <w:szCs w:val="28"/>
          <w:lang w:val="kk-KZ"/>
        </w:rPr>
        <w:t xml:space="preserve"> қабаттар арасында болады. </w:t>
      </w:r>
      <w:r w:rsidR="00BA7340" w:rsidRPr="002C1A59">
        <w:rPr>
          <w:rFonts w:ascii="Times New Roman" w:eastAsia="Times New Roman" w:hAnsi="Times New Roman" w:cs="Times New Roman"/>
          <w:color w:val="000000"/>
          <w:sz w:val="28"/>
          <w:szCs w:val="28"/>
          <w:lang w:val="kk-KZ"/>
        </w:rPr>
        <w:t>Пулинг қабатында м</w:t>
      </w:r>
      <w:r w:rsidR="008E3AE8" w:rsidRPr="002C1A59">
        <w:rPr>
          <w:rFonts w:ascii="Times New Roman" w:eastAsia="Times New Roman" w:hAnsi="Times New Roman" w:cs="Times New Roman"/>
          <w:color w:val="000000"/>
          <w:sz w:val="28"/>
          <w:szCs w:val="28"/>
          <w:lang w:val="kk-KZ"/>
        </w:rPr>
        <w:t>аксим</w:t>
      </w:r>
      <w:r w:rsidR="00BA7340" w:rsidRPr="002C1A59">
        <w:rPr>
          <w:rFonts w:ascii="Times New Roman" w:eastAsia="Times New Roman" w:hAnsi="Times New Roman" w:cs="Times New Roman"/>
          <w:color w:val="000000"/>
          <w:sz w:val="28"/>
          <w:szCs w:val="28"/>
          <w:lang w:val="kk-KZ"/>
        </w:rPr>
        <w:t xml:space="preserve">ум </w:t>
      </w:r>
      <w:r w:rsidR="008E3AE8" w:rsidRPr="002C1A59">
        <w:rPr>
          <w:rFonts w:ascii="Times New Roman" w:eastAsia="Times New Roman" w:hAnsi="Times New Roman" w:cs="Times New Roman"/>
          <w:color w:val="000000"/>
          <w:sz w:val="28"/>
          <w:szCs w:val="28"/>
          <w:lang w:val="kk-KZ"/>
        </w:rPr>
        <w:t>функция</w:t>
      </w:r>
      <w:r w:rsidR="00BA7340" w:rsidRPr="002C1A59">
        <w:rPr>
          <w:rFonts w:ascii="Times New Roman" w:eastAsia="Times New Roman" w:hAnsi="Times New Roman" w:cs="Times New Roman"/>
          <w:color w:val="000000"/>
          <w:sz w:val="28"/>
          <w:szCs w:val="28"/>
          <w:lang w:val="kk-KZ"/>
        </w:rPr>
        <w:t>сынан бөлек, орташа мән функциясын немесе L2</w:t>
      </w:r>
      <w:r w:rsidR="008E3AE8" w:rsidRPr="002C1A59">
        <w:rPr>
          <w:rFonts w:ascii="Times New Roman" w:eastAsia="Times New Roman" w:hAnsi="Times New Roman" w:cs="Times New Roman"/>
          <w:color w:val="000000"/>
          <w:sz w:val="28"/>
          <w:szCs w:val="28"/>
          <w:lang w:val="kk-KZ"/>
        </w:rPr>
        <w:t xml:space="preserve"> қалыпқа келтіру</w:t>
      </w:r>
      <w:r w:rsidR="00BA7340" w:rsidRPr="002C1A59">
        <w:rPr>
          <w:rFonts w:ascii="Times New Roman" w:eastAsia="Times New Roman" w:hAnsi="Times New Roman" w:cs="Times New Roman"/>
          <w:color w:val="000000"/>
          <w:sz w:val="28"/>
          <w:szCs w:val="28"/>
          <w:lang w:val="kk-KZ"/>
        </w:rPr>
        <w:t xml:space="preserve"> </w:t>
      </w:r>
      <w:r w:rsidR="008E3AE8" w:rsidRPr="002C1A59">
        <w:rPr>
          <w:rFonts w:ascii="Times New Roman" w:eastAsia="Times New Roman" w:hAnsi="Times New Roman" w:cs="Times New Roman"/>
          <w:color w:val="000000"/>
          <w:sz w:val="28"/>
          <w:szCs w:val="28"/>
          <w:lang w:val="kk-KZ"/>
        </w:rPr>
        <w:t>функциялар</w:t>
      </w:r>
      <w:r w:rsidR="00BA7340" w:rsidRPr="002C1A59">
        <w:rPr>
          <w:rFonts w:ascii="Times New Roman" w:eastAsia="Times New Roman" w:hAnsi="Times New Roman" w:cs="Times New Roman"/>
          <w:color w:val="000000"/>
          <w:sz w:val="28"/>
          <w:szCs w:val="28"/>
          <w:lang w:val="kk-KZ"/>
        </w:rPr>
        <w:t>ын</w:t>
      </w:r>
      <w:r w:rsidR="008E3AE8" w:rsidRPr="002C1A59">
        <w:rPr>
          <w:rFonts w:ascii="Times New Roman" w:eastAsia="Times New Roman" w:hAnsi="Times New Roman" w:cs="Times New Roman"/>
          <w:color w:val="000000"/>
          <w:sz w:val="28"/>
          <w:szCs w:val="28"/>
          <w:lang w:val="kk-KZ"/>
        </w:rPr>
        <w:t xml:space="preserve"> пайдалануға болады.</w:t>
      </w:r>
    </w:p>
    <w:p w14:paraId="1C67E3D6" w14:textId="360BD09F" w:rsidR="00CA3BC6" w:rsidRPr="002C1A59" w:rsidRDefault="00BA7340"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Бірақ қазіргі ОНЖ-де максим</w:t>
      </w:r>
      <w:r w:rsidR="00EC1945" w:rsidRPr="002C1A59">
        <w:rPr>
          <w:rFonts w:ascii="Times New Roman" w:eastAsia="Times New Roman" w:hAnsi="Times New Roman" w:cs="Times New Roman"/>
          <w:color w:val="000000"/>
          <w:sz w:val="28"/>
          <w:szCs w:val="28"/>
          <w:lang w:val="kk-KZ"/>
        </w:rPr>
        <w:t>алды</w:t>
      </w:r>
      <w:r w:rsidRPr="002C1A59">
        <w:rPr>
          <w:rFonts w:ascii="Times New Roman" w:eastAsia="Times New Roman" w:hAnsi="Times New Roman" w:cs="Times New Roman"/>
          <w:color w:val="000000"/>
          <w:sz w:val="28"/>
          <w:szCs w:val="28"/>
          <w:lang w:val="kk-KZ"/>
        </w:rPr>
        <w:t xml:space="preserve"> функциясы бар пулинг қабаттары </w:t>
      </w:r>
      <w:r w:rsidR="00EC1945" w:rsidRPr="002C1A59">
        <w:rPr>
          <w:rFonts w:ascii="Times New Roman" w:eastAsia="Times New Roman" w:hAnsi="Times New Roman" w:cs="Times New Roman"/>
          <w:color w:val="000000"/>
          <w:sz w:val="28"/>
          <w:szCs w:val="28"/>
          <w:lang w:val="kk-KZ"/>
        </w:rPr>
        <w:t>көптеп</w:t>
      </w:r>
      <w:r w:rsidRPr="002C1A59">
        <w:rPr>
          <w:rFonts w:ascii="Times New Roman" w:eastAsia="Times New Roman" w:hAnsi="Times New Roman" w:cs="Times New Roman"/>
          <w:color w:val="000000"/>
          <w:sz w:val="28"/>
          <w:szCs w:val="28"/>
          <w:lang w:val="kk-KZ"/>
        </w:rPr>
        <w:t xml:space="preserve"> қолданылады [</w:t>
      </w:r>
      <w:r w:rsidR="0073406B" w:rsidRPr="002C1A59">
        <w:rPr>
          <w:rFonts w:ascii="Times New Roman" w:eastAsia="Times New Roman" w:hAnsi="Times New Roman" w:cs="Times New Roman"/>
          <w:color w:val="000000"/>
          <w:sz w:val="28"/>
          <w:szCs w:val="28"/>
          <w:lang w:val="kk-KZ"/>
        </w:rPr>
        <w:fldChar w:fldCharType="begin"/>
      </w:r>
      <w:r w:rsidR="0073406B" w:rsidRPr="002C1A59">
        <w:rPr>
          <w:rFonts w:ascii="Times New Roman" w:eastAsia="Times New Roman" w:hAnsi="Times New Roman" w:cs="Times New Roman"/>
          <w:color w:val="000000"/>
          <w:sz w:val="28"/>
          <w:szCs w:val="28"/>
          <w:lang w:val="kk-KZ"/>
        </w:rPr>
        <w:instrText xml:space="preserve"> REF _Ref175075556 \r \h </w:instrText>
      </w:r>
      <w:r w:rsidR="002C1A59">
        <w:rPr>
          <w:rFonts w:ascii="Times New Roman" w:eastAsia="Times New Roman" w:hAnsi="Times New Roman" w:cs="Times New Roman"/>
          <w:color w:val="000000"/>
          <w:sz w:val="28"/>
          <w:szCs w:val="28"/>
          <w:lang w:val="kk-KZ"/>
        </w:rPr>
        <w:instrText xml:space="preserve"> \* MERGEFORMAT </w:instrText>
      </w:r>
      <w:r w:rsidR="0073406B" w:rsidRPr="002C1A59">
        <w:rPr>
          <w:rFonts w:ascii="Times New Roman" w:eastAsia="Times New Roman" w:hAnsi="Times New Roman" w:cs="Times New Roman"/>
          <w:color w:val="000000"/>
          <w:sz w:val="28"/>
          <w:szCs w:val="28"/>
          <w:lang w:val="kk-KZ"/>
        </w:rPr>
      </w:r>
      <w:r w:rsidR="0073406B"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123</w:t>
      </w:r>
      <w:r w:rsidR="0073406B" w:rsidRPr="002C1A59">
        <w:rPr>
          <w:rFonts w:ascii="Times New Roman" w:eastAsia="Times New Roman" w:hAnsi="Times New Roman" w:cs="Times New Roman"/>
          <w:color w:val="000000"/>
          <w:sz w:val="28"/>
          <w:szCs w:val="28"/>
          <w:lang w:val="kk-KZ"/>
        </w:rPr>
        <w:fldChar w:fldCharType="end"/>
      </w:r>
      <w:r w:rsidRPr="002C1A59">
        <w:rPr>
          <w:rFonts w:ascii="Times New Roman" w:eastAsia="Times New Roman" w:hAnsi="Times New Roman" w:cs="Times New Roman"/>
          <w:color w:val="000000"/>
          <w:sz w:val="28"/>
          <w:szCs w:val="28"/>
          <w:lang w:val="kk-KZ"/>
        </w:rPr>
        <w:t xml:space="preserve">]. Айта кету керек, кейбір зерттеу жұмыстарында алынған </w:t>
      </w:r>
      <w:r w:rsidR="00EC1945" w:rsidRPr="002C1A59">
        <w:rPr>
          <w:rFonts w:ascii="Times New Roman" w:eastAsia="Times New Roman" w:hAnsi="Times New Roman" w:cs="Times New Roman"/>
          <w:color w:val="000000"/>
          <w:sz w:val="28"/>
          <w:szCs w:val="28"/>
          <w:lang w:val="kk-KZ"/>
        </w:rPr>
        <w:t>кескіндердің</w:t>
      </w:r>
      <w:r w:rsidRPr="002C1A59">
        <w:rPr>
          <w:rFonts w:ascii="Times New Roman" w:eastAsia="Times New Roman" w:hAnsi="Times New Roman" w:cs="Times New Roman"/>
          <w:color w:val="000000"/>
          <w:sz w:val="28"/>
          <w:szCs w:val="28"/>
          <w:lang w:val="kk-KZ"/>
        </w:rPr>
        <w:t xml:space="preserve"> өлшемін азайту мақсатында, желі архитектурасына бірнеше пулинг қабаттарын қосады немесе олардан </w:t>
      </w:r>
      <w:r w:rsidR="00CA3BC6" w:rsidRPr="002C1A59">
        <w:rPr>
          <w:rFonts w:ascii="Times New Roman" w:eastAsia="Times New Roman" w:hAnsi="Times New Roman" w:cs="Times New Roman"/>
          <w:color w:val="000000"/>
          <w:sz w:val="28"/>
          <w:szCs w:val="28"/>
          <w:lang w:val="kk-KZ"/>
        </w:rPr>
        <w:t>толығымен</w:t>
      </w:r>
      <w:r w:rsidRPr="002C1A59">
        <w:rPr>
          <w:rFonts w:ascii="Times New Roman" w:eastAsia="Times New Roman" w:hAnsi="Times New Roman" w:cs="Times New Roman"/>
          <w:color w:val="000000"/>
          <w:sz w:val="28"/>
          <w:szCs w:val="28"/>
          <w:lang w:val="kk-KZ"/>
        </w:rPr>
        <w:t xml:space="preserve"> бас тартады. </w:t>
      </w:r>
      <w:r w:rsidR="00CA3BC6" w:rsidRPr="002C1A59">
        <w:rPr>
          <w:rFonts w:ascii="Times New Roman" w:eastAsia="Times New Roman" w:hAnsi="Times New Roman" w:cs="Times New Roman"/>
          <w:color w:val="000000"/>
          <w:sz w:val="28"/>
          <w:szCs w:val="28"/>
          <w:lang w:val="kk-KZ"/>
        </w:rPr>
        <w:t>Пиксельдер түрінде ұсынылған п</w:t>
      </w:r>
      <w:r w:rsidRPr="002C1A59">
        <w:rPr>
          <w:rFonts w:ascii="Times New Roman" w:eastAsia="Times New Roman" w:hAnsi="Times New Roman" w:cs="Times New Roman"/>
          <w:color w:val="000000"/>
          <w:sz w:val="28"/>
          <w:szCs w:val="28"/>
          <w:lang w:val="kk-KZ"/>
        </w:rPr>
        <w:t>у</w:t>
      </w:r>
      <w:r w:rsidR="00CA3BC6" w:rsidRPr="002C1A59">
        <w:rPr>
          <w:rFonts w:ascii="Times New Roman" w:eastAsia="Times New Roman" w:hAnsi="Times New Roman" w:cs="Times New Roman"/>
          <w:color w:val="000000"/>
          <w:sz w:val="28"/>
          <w:szCs w:val="28"/>
          <w:lang w:val="kk-KZ"/>
        </w:rPr>
        <w:t>л</w:t>
      </w:r>
      <w:r w:rsidRPr="002C1A59">
        <w:rPr>
          <w:rFonts w:ascii="Times New Roman" w:eastAsia="Times New Roman" w:hAnsi="Times New Roman" w:cs="Times New Roman"/>
          <w:color w:val="000000"/>
          <w:sz w:val="28"/>
          <w:szCs w:val="28"/>
          <w:lang w:val="kk-KZ"/>
        </w:rPr>
        <w:t>инг қабатының жұмысы</w:t>
      </w:r>
      <w:r w:rsidR="00CA3BC6" w:rsidRPr="002C1A59">
        <w:rPr>
          <w:rFonts w:ascii="Times New Roman" w:eastAsia="Times New Roman" w:hAnsi="Times New Roman" w:cs="Times New Roman"/>
          <w:color w:val="000000"/>
          <w:sz w:val="28"/>
          <w:szCs w:val="28"/>
          <w:lang w:val="kk-KZ"/>
        </w:rPr>
        <w:t xml:space="preserve"> келесі </w:t>
      </w:r>
      <w:r w:rsidR="00CE4D0C">
        <w:rPr>
          <w:rFonts w:ascii="Times New Roman" w:eastAsia="Times New Roman" w:hAnsi="Times New Roman" w:cs="Times New Roman"/>
          <w:color w:val="000000"/>
          <w:sz w:val="28"/>
          <w:szCs w:val="28"/>
          <w:lang w:val="kk-KZ"/>
        </w:rPr>
        <w:t>1.15-</w:t>
      </w:r>
      <w:r w:rsidR="00CA3BC6" w:rsidRPr="002C1A59">
        <w:rPr>
          <w:rFonts w:ascii="Times New Roman" w:eastAsia="Times New Roman" w:hAnsi="Times New Roman" w:cs="Times New Roman"/>
          <w:color w:val="000000"/>
          <w:sz w:val="28"/>
          <w:szCs w:val="28"/>
          <w:lang w:val="kk-KZ"/>
        </w:rPr>
        <w:t>суретте көрсетілген</w:t>
      </w:r>
      <w:r w:rsidR="00CE4D0C">
        <w:rPr>
          <w:rFonts w:ascii="Times New Roman" w:eastAsia="Times New Roman" w:hAnsi="Times New Roman" w:cs="Times New Roman"/>
          <w:color w:val="000000"/>
          <w:sz w:val="28"/>
          <w:szCs w:val="28"/>
          <w:lang w:val="kk-KZ"/>
        </w:rPr>
        <w:t>.</w:t>
      </w:r>
    </w:p>
    <w:p w14:paraId="52EFF155" w14:textId="77777777" w:rsidR="00F80D22" w:rsidRPr="002C1A59" w:rsidRDefault="00F80D22" w:rsidP="00EF717C">
      <w:pPr>
        <w:spacing w:after="0" w:line="240" w:lineRule="auto"/>
        <w:ind w:firstLine="709"/>
        <w:jc w:val="both"/>
        <w:rPr>
          <w:rFonts w:ascii="Times New Roman" w:eastAsia="Times New Roman" w:hAnsi="Times New Roman" w:cs="Times New Roman"/>
          <w:color w:val="000000"/>
          <w:sz w:val="28"/>
          <w:szCs w:val="28"/>
          <w:lang w:val="kk-KZ"/>
        </w:rPr>
      </w:pPr>
    </w:p>
    <w:p w14:paraId="0122EF74" w14:textId="2315CA5A" w:rsidR="00CA3BC6" w:rsidRPr="002C1A59" w:rsidRDefault="00CA3BC6" w:rsidP="00EF717C">
      <w:pPr>
        <w:spacing w:after="0" w:line="240" w:lineRule="auto"/>
        <w:jc w:val="center"/>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noProof/>
          <w:color w:val="000000"/>
          <w:sz w:val="28"/>
          <w:szCs w:val="28"/>
          <w:lang w:eastAsia="ru-RU"/>
        </w:rPr>
        <w:drawing>
          <wp:inline distT="0" distB="0" distL="0" distR="0" wp14:anchorId="16009339" wp14:editId="60591DCD">
            <wp:extent cx="3038474" cy="1467293"/>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5910" t="12105" r="4963"/>
                    <a:stretch/>
                  </pic:blipFill>
                  <pic:spPr bwMode="auto">
                    <a:xfrm>
                      <a:off x="0" y="0"/>
                      <a:ext cx="3044591" cy="1470247"/>
                    </a:xfrm>
                    <a:prstGeom prst="rect">
                      <a:avLst/>
                    </a:prstGeom>
                    <a:ln>
                      <a:noFill/>
                    </a:ln>
                    <a:extLst>
                      <a:ext uri="{53640926-AAD7-44D8-BBD7-CCE9431645EC}">
                        <a14:shadowObscured xmlns:a14="http://schemas.microsoft.com/office/drawing/2010/main"/>
                      </a:ext>
                    </a:extLst>
                  </pic:spPr>
                </pic:pic>
              </a:graphicData>
            </a:graphic>
          </wp:inline>
        </w:drawing>
      </w:r>
    </w:p>
    <w:p w14:paraId="7E4F3712" w14:textId="77777777" w:rsidR="00CE4D0C" w:rsidRPr="00CE4D0C" w:rsidRDefault="00CE4D0C" w:rsidP="00EF717C">
      <w:pPr>
        <w:spacing w:after="0" w:line="240" w:lineRule="auto"/>
        <w:ind w:firstLine="709"/>
        <w:jc w:val="center"/>
        <w:rPr>
          <w:rFonts w:ascii="Times New Roman" w:eastAsia="Times New Roman" w:hAnsi="Times New Roman" w:cs="Times New Roman"/>
          <w:color w:val="000000"/>
          <w:sz w:val="16"/>
          <w:szCs w:val="16"/>
          <w:lang w:val="kk-KZ"/>
        </w:rPr>
      </w:pPr>
    </w:p>
    <w:p w14:paraId="6BFCA7F9" w14:textId="5C988EBF" w:rsidR="00CA3BC6" w:rsidRPr="002C1A59" w:rsidRDefault="001E4D54" w:rsidP="00CE4D0C">
      <w:pPr>
        <w:spacing w:after="0" w:line="240" w:lineRule="auto"/>
        <w:jc w:val="center"/>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Сурет 1.15</w:t>
      </w:r>
      <w:r w:rsidR="00554817"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w:t>
      </w:r>
      <w:r w:rsidR="00CA3BC6" w:rsidRPr="002C1A59">
        <w:rPr>
          <w:rFonts w:ascii="Times New Roman" w:eastAsia="Times New Roman" w:hAnsi="Times New Roman" w:cs="Times New Roman"/>
          <w:color w:val="000000"/>
          <w:sz w:val="28"/>
          <w:szCs w:val="28"/>
          <w:lang w:val="kk-KZ"/>
        </w:rPr>
        <w:t>2×2</w:t>
      </w:r>
      <w:r w:rsidR="00554817" w:rsidRPr="002C1A59">
        <w:rPr>
          <w:rFonts w:ascii="Times New Roman" w:eastAsia="Times New Roman" w:hAnsi="Times New Roman" w:cs="Times New Roman"/>
          <w:color w:val="000000"/>
          <w:sz w:val="28"/>
          <w:szCs w:val="28"/>
          <w:lang w:val="kk-KZ"/>
        </w:rPr>
        <w:t xml:space="preserve"> </w:t>
      </w:r>
      <w:r w:rsidR="00CA3BC6" w:rsidRPr="002C1A59">
        <w:rPr>
          <w:rFonts w:ascii="Times New Roman" w:eastAsia="Times New Roman" w:hAnsi="Times New Roman" w:cs="Times New Roman"/>
          <w:color w:val="000000"/>
          <w:sz w:val="28"/>
          <w:szCs w:val="28"/>
          <w:lang w:val="kk-KZ"/>
        </w:rPr>
        <w:t xml:space="preserve"> ядросы бар максималды пулинг қабатының қолданылуы</w:t>
      </w:r>
    </w:p>
    <w:p w14:paraId="695FC648" w14:textId="77777777" w:rsidR="001E4D54" w:rsidRPr="002C1A59" w:rsidRDefault="001E4D54" w:rsidP="00EF717C">
      <w:pPr>
        <w:spacing w:after="0" w:line="240" w:lineRule="auto"/>
        <w:jc w:val="center"/>
        <w:rPr>
          <w:rFonts w:ascii="Times New Roman" w:eastAsia="Times New Roman" w:hAnsi="Times New Roman" w:cs="Times New Roman"/>
          <w:color w:val="000000"/>
          <w:sz w:val="28"/>
          <w:szCs w:val="28"/>
          <w:lang w:val="kk-KZ"/>
        </w:rPr>
      </w:pPr>
    </w:p>
    <w:p w14:paraId="5E324173" w14:textId="4FA06B68" w:rsidR="00CA3BC6" w:rsidRDefault="00CA3BC6"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Берілген ядро </w:t>
      </w:r>
      <w:r w:rsidR="000A6D7A" w:rsidRPr="002C1A59">
        <w:rPr>
          <w:rFonts w:ascii="Times New Roman" w:eastAsia="Times New Roman" w:hAnsi="Times New Roman" w:cs="Times New Roman"/>
          <w:color w:val="000000"/>
          <w:sz w:val="28"/>
          <w:szCs w:val="28"/>
          <w:lang w:val="kk-KZ"/>
        </w:rPr>
        <w:t xml:space="preserve">барлық </w:t>
      </w:r>
      <w:r w:rsidRPr="002C1A59">
        <w:rPr>
          <w:rFonts w:ascii="Times New Roman" w:eastAsia="Times New Roman" w:hAnsi="Times New Roman" w:cs="Times New Roman"/>
          <w:color w:val="000000"/>
          <w:sz w:val="28"/>
          <w:szCs w:val="28"/>
          <w:lang w:val="kk-KZ"/>
        </w:rPr>
        <w:t>кескін бойынша пиксельд</w:t>
      </w:r>
      <w:r w:rsidR="00EC1945" w:rsidRPr="002C1A59">
        <w:rPr>
          <w:rFonts w:ascii="Times New Roman" w:eastAsia="Times New Roman" w:hAnsi="Times New Roman" w:cs="Times New Roman"/>
          <w:color w:val="000000"/>
          <w:sz w:val="28"/>
          <w:szCs w:val="28"/>
          <w:lang w:val="kk-KZ"/>
        </w:rPr>
        <w:t>ерді</w:t>
      </w:r>
      <w:r w:rsidRPr="002C1A59">
        <w:rPr>
          <w:rFonts w:ascii="Times New Roman" w:eastAsia="Times New Roman" w:hAnsi="Times New Roman" w:cs="Times New Roman"/>
          <w:color w:val="000000"/>
          <w:sz w:val="28"/>
          <w:szCs w:val="28"/>
          <w:lang w:val="kk-KZ"/>
        </w:rPr>
        <w:t xml:space="preserve"> </w:t>
      </w:r>
      <w:r w:rsidR="000A6D7A" w:rsidRPr="002C1A59">
        <w:rPr>
          <w:rFonts w:ascii="Times New Roman" w:eastAsia="Times New Roman" w:hAnsi="Times New Roman" w:cs="Times New Roman"/>
          <w:color w:val="000000"/>
          <w:sz w:val="28"/>
          <w:szCs w:val="28"/>
          <w:lang w:val="kk-KZ"/>
        </w:rPr>
        <w:t>өтіп шығып, өткен диапазонның максималды мәніне тең ядро өлшеміне дейін кішірейтілген жаңа кескінге барып сақталады. Осылайша әрбір таңдалған белгі үшін жаңа шығыс кескіні жасалады</w:t>
      </w:r>
      <w:r w:rsidRPr="002C1A59">
        <w:rPr>
          <w:rFonts w:ascii="Times New Roman" w:eastAsia="Times New Roman" w:hAnsi="Times New Roman" w:cs="Times New Roman"/>
          <w:color w:val="000000"/>
          <w:sz w:val="28"/>
          <w:szCs w:val="28"/>
          <w:lang w:val="kk-KZ"/>
        </w:rPr>
        <w:t xml:space="preserve"> (</w:t>
      </w:r>
      <w:r w:rsidR="001E4D54" w:rsidRPr="002C1A59">
        <w:rPr>
          <w:rFonts w:ascii="Times New Roman" w:eastAsia="Times New Roman" w:hAnsi="Times New Roman" w:cs="Times New Roman"/>
          <w:color w:val="000000"/>
          <w:sz w:val="28"/>
          <w:szCs w:val="28"/>
          <w:lang w:val="kk-KZ"/>
        </w:rPr>
        <w:t>1.16</w:t>
      </w:r>
      <w:r w:rsidR="00CE4D0C">
        <w:rPr>
          <w:rFonts w:ascii="Times New Roman" w:eastAsia="Times New Roman" w:hAnsi="Times New Roman" w:cs="Times New Roman"/>
          <w:color w:val="000000"/>
          <w:sz w:val="28"/>
          <w:szCs w:val="28"/>
          <w:lang w:val="kk-KZ"/>
        </w:rPr>
        <w:t>-сурет</w:t>
      </w:r>
      <w:r w:rsidRPr="002C1A59">
        <w:rPr>
          <w:rFonts w:ascii="Times New Roman" w:eastAsia="Times New Roman" w:hAnsi="Times New Roman" w:cs="Times New Roman"/>
          <w:color w:val="000000"/>
          <w:sz w:val="28"/>
          <w:szCs w:val="28"/>
          <w:lang w:val="kk-KZ"/>
        </w:rPr>
        <w:t>)</w:t>
      </w:r>
      <w:r w:rsidR="000A6D7A" w:rsidRPr="002C1A59">
        <w:rPr>
          <w:rFonts w:ascii="Times New Roman" w:eastAsia="Times New Roman" w:hAnsi="Times New Roman" w:cs="Times New Roman"/>
          <w:color w:val="000000"/>
          <w:sz w:val="28"/>
          <w:szCs w:val="28"/>
          <w:lang w:val="kk-KZ"/>
        </w:rPr>
        <w:t>.</w:t>
      </w:r>
    </w:p>
    <w:p w14:paraId="1B176C1B" w14:textId="77777777" w:rsidR="00CE4D0C" w:rsidRPr="002C1A59" w:rsidRDefault="00CE4D0C" w:rsidP="00EF717C">
      <w:pPr>
        <w:spacing w:after="0" w:line="240" w:lineRule="auto"/>
        <w:ind w:firstLine="709"/>
        <w:jc w:val="both"/>
        <w:rPr>
          <w:rFonts w:ascii="Times New Roman" w:eastAsia="Times New Roman" w:hAnsi="Times New Roman" w:cs="Times New Roman"/>
          <w:color w:val="000000"/>
          <w:sz w:val="28"/>
          <w:szCs w:val="28"/>
          <w:lang w:val="kk-KZ"/>
        </w:rPr>
      </w:pPr>
    </w:p>
    <w:p w14:paraId="041A860E" w14:textId="192BE0AE" w:rsidR="00CA3BC6" w:rsidRPr="002C1A59" w:rsidRDefault="000A6D7A" w:rsidP="00EF717C">
      <w:pPr>
        <w:spacing w:after="0" w:line="240" w:lineRule="auto"/>
        <w:jc w:val="center"/>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noProof/>
          <w:color w:val="000000"/>
          <w:sz w:val="28"/>
          <w:szCs w:val="28"/>
          <w:lang w:eastAsia="ru-RU"/>
        </w:rPr>
        <w:drawing>
          <wp:inline distT="0" distB="0" distL="0" distR="0" wp14:anchorId="43574316" wp14:editId="70F4BD8D">
            <wp:extent cx="3549024" cy="2232838"/>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576624" cy="2250202"/>
                    </a:xfrm>
                    <a:prstGeom prst="rect">
                      <a:avLst/>
                    </a:prstGeom>
                  </pic:spPr>
                </pic:pic>
              </a:graphicData>
            </a:graphic>
          </wp:inline>
        </w:drawing>
      </w:r>
    </w:p>
    <w:p w14:paraId="584548B3" w14:textId="77777777" w:rsidR="00CE4D0C" w:rsidRPr="00CE4D0C" w:rsidRDefault="00CE4D0C" w:rsidP="00EF717C">
      <w:pPr>
        <w:spacing w:after="0" w:line="240" w:lineRule="auto"/>
        <w:jc w:val="center"/>
        <w:rPr>
          <w:rFonts w:ascii="Times New Roman" w:eastAsia="Times New Roman" w:hAnsi="Times New Roman" w:cs="Times New Roman"/>
          <w:color w:val="000000"/>
          <w:sz w:val="16"/>
          <w:szCs w:val="16"/>
          <w:lang w:val="kk-KZ"/>
        </w:rPr>
      </w:pPr>
    </w:p>
    <w:p w14:paraId="18EF3BDE" w14:textId="0D0CC3CE" w:rsidR="00A249AA" w:rsidRPr="002C1A59" w:rsidRDefault="001E4D54" w:rsidP="00EF717C">
      <w:pPr>
        <w:spacing w:after="0" w:line="240" w:lineRule="auto"/>
        <w:jc w:val="center"/>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Сурет 1.16</w:t>
      </w:r>
      <w:r w:rsidR="00554817" w:rsidRPr="002C1A59">
        <w:rPr>
          <w:rFonts w:ascii="Times New Roman" w:eastAsia="Times New Roman" w:hAnsi="Times New Roman" w:cs="Times New Roman"/>
          <w:color w:val="000000"/>
          <w:sz w:val="28"/>
          <w:szCs w:val="28"/>
          <w:lang w:val="kk-KZ"/>
        </w:rPr>
        <w:t xml:space="preserve"> –</w:t>
      </w:r>
      <w:r w:rsidR="000A6D7A" w:rsidRPr="002C1A59">
        <w:rPr>
          <w:rFonts w:ascii="Times New Roman" w:eastAsia="Times New Roman" w:hAnsi="Times New Roman" w:cs="Times New Roman"/>
          <w:color w:val="000000"/>
          <w:sz w:val="28"/>
          <w:szCs w:val="28"/>
          <w:lang w:val="kk-KZ"/>
        </w:rPr>
        <w:t xml:space="preserve"> Түрлі</w:t>
      </w:r>
      <w:r w:rsidR="00554817" w:rsidRPr="002C1A59">
        <w:rPr>
          <w:rFonts w:ascii="Times New Roman" w:eastAsia="Times New Roman" w:hAnsi="Times New Roman" w:cs="Times New Roman"/>
          <w:color w:val="000000"/>
          <w:sz w:val="28"/>
          <w:szCs w:val="28"/>
          <w:lang w:val="kk-KZ"/>
        </w:rPr>
        <w:t xml:space="preserve"> </w:t>
      </w:r>
      <w:r w:rsidR="000A6D7A" w:rsidRPr="002C1A59">
        <w:rPr>
          <w:rFonts w:ascii="Times New Roman" w:eastAsia="Times New Roman" w:hAnsi="Times New Roman" w:cs="Times New Roman"/>
          <w:color w:val="000000"/>
          <w:sz w:val="28"/>
          <w:szCs w:val="28"/>
          <w:lang w:val="kk-KZ"/>
        </w:rPr>
        <w:t>салмақтағы және 2×2 ядросы бар максималды пулинг қабатын қолдану нәтижесі</w:t>
      </w:r>
    </w:p>
    <w:p w14:paraId="2A3A279D" w14:textId="17E3C266" w:rsidR="00C86C11" w:rsidRPr="002C1A59" w:rsidRDefault="00330B61"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Бірнеше орамды (свертка) қабаттар арқылы к</w:t>
      </w:r>
      <w:r w:rsidR="00C15F7F" w:rsidRPr="002C1A59">
        <w:rPr>
          <w:rFonts w:ascii="Times New Roman" w:hAnsi="Times New Roman" w:cs="Times New Roman"/>
          <w:sz w:val="28"/>
          <w:szCs w:val="28"/>
          <w:lang w:val="kk-KZ"/>
        </w:rPr>
        <w:t>іріс кескінін өңдеу және өткізу</w:t>
      </w:r>
      <w:r w:rsidRPr="002C1A59">
        <w:rPr>
          <w:rFonts w:ascii="Times New Roman" w:hAnsi="Times New Roman" w:cs="Times New Roman"/>
          <w:sz w:val="28"/>
          <w:szCs w:val="28"/>
          <w:lang w:val="kk-KZ"/>
        </w:rPr>
        <w:t>, сонымен қатар</w:t>
      </w:r>
      <w:r w:rsidR="00C15F7F" w:rsidRPr="002C1A59">
        <w:rPr>
          <w:rFonts w:ascii="Times New Roman" w:hAnsi="Times New Roman" w:cs="Times New Roman"/>
          <w:sz w:val="28"/>
          <w:szCs w:val="28"/>
          <w:lang w:val="kk-KZ"/>
        </w:rPr>
        <w:t xml:space="preserve"> ішкі іріктеу операциялары нәтижесінде шығыс</w:t>
      </w:r>
      <w:r w:rsidR="00EC1945" w:rsidRPr="002C1A59">
        <w:rPr>
          <w:rFonts w:ascii="Times New Roman" w:hAnsi="Times New Roman" w:cs="Times New Roman"/>
          <w:sz w:val="28"/>
          <w:szCs w:val="28"/>
          <w:lang w:val="kk-KZ"/>
        </w:rPr>
        <w:t>ында</w:t>
      </w:r>
      <w:r w:rsidR="00C15F7F" w:rsidRPr="002C1A59">
        <w:rPr>
          <w:rFonts w:ascii="Times New Roman" w:hAnsi="Times New Roman" w:cs="Times New Roman"/>
          <w:sz w:val="28"/>
          <w:szCs w:val="28"/>
          <w:lang w:val="kk-KZ"/>
        </w:rPr>
        <w:t xml:space="preserve"> арналардың үлкен жинағы жасалады (әдетте, әрбір келесі қабатта шығарылған </w:t>
      </w:r>
      <w:r w:rsidR="00377A35" w:rsidRPr="002C1A59">
        <w:rPr>
          <w:rFonts w:ascii="Times New Roman" w:hAnsi="Times New Roman" w:cs="Times New Roman"/>
          <w:sz w:val="28"/>
          <w:szCs w:val="28"/>
          <w:lang w:val="kk-KZ"/>
        </w:rPr>
        <w:t xml:space="preserve">сипаттамалық </w:t>
      </w:r>
      <w:r w:rsidRPr="002C1A59">
        <w:rPr>
          <w:rFonts w:ascii="Times New Roman" w:hAnsi="Times New Roman" w:cs="Times New Roman"/>
          <w:sz w:val="28"/>
          <w:szCs w:val="28"/>
          <w:lang w:val="kk-KZ"/>
        </w:rPr>
        <w:t>белгілер</w:t>
      </w:r>
      <w:r w:rsidR="00C15F7F" w:rsidRPr="002C1A59">
        <w:rPr>
          <w:rFonts w:ascii="Times New Roman" w:hAnsi="Times New Roman" w:cs="Times New Roman"/>
          <w:sz w:val="28"/>
          <w:szCs w:val="28"/>
          <w:lang w:val="kk-KZ"/>
        </w:rPr>
        <w:t xml:space="preserve"> саны артады және әрбір арнадағы кескін өлшемі азаяды)</w:t>
      </w:r>
      <w:r w:rsidRPr="002C1A59">
        <w:rPr>
          <w:rFonts w:ascii="Times New Roman" w:hAnsi="Times New Roman" w:cs="Times New Roman"/>
          <w:sz w:val="28"/>
          <w:szCs w:val="28"/>
          <w:lang w:val="kk-KZ"/>
        </w:rPr>
        <w:t xml:space="preserve">. Онда </w:t>
      </w:r>
      <w:r w:rsidR="00C15F7F" w:rsidRPr="002C1A59">
        <w:rPr>
          <w:rFonts w:ascii="Times New Roman" w:hAnsi="Times New Roman" w:cs="Times New Roman"/>
          <w:sz w:val="28"/>
          <w:szCs w:val="28"/>
          <w:lang w:val="kk-KZ"/>
        </w:rPr>
        <w:t xml:space="preserve">деректердің аз мөлшері сақталады. Бұл деректер бастапқы кескіннен алынған </w:t>
      </w:r>
      <w:r w:rsidR="00377A35" w:rsidRPr="002C1A59">
        <w:rPr>
          <w:rFonts w:ascii="Times New Roman" w:hAnsi="Times New Roman" w:cs="Times New Roman"/>
          <w:sz w:val="28"/>
          <w:szCs w:val="28"/>
          <w:lang w:val="kk-KZ"/>
        </w:rPr>
        <w:t>абстрактілі</w:t>
      </w:r>
      <w:r w:rsidR="00C15F7F"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сипаттама</w:t>
      </w:r>
      <w:r w:rsidR="00377A35" w:rsidRPr="002C1A59">
        <w:rPr>
          <w:rFonts w:ascii="Times New Roman" w:hAnsi="Times New Roman" w:cs="Times New Roman"/>
          <w:sz w:val="28"/>
          <w:szCs w:val="28"/>
          <w:lang w:val="kk-KZ"/>
        </w:rPr>
        <w:t>лық</w:t>
      </w:r>
      <w:r w:rsidRPr="002C1A59">
        <w:rPr>
          <w:rFonts w:ascii="Times New Roman" w:hAnsi="Times New Roman" w:cs="Times New Roman"/>
          <w:sz w:val="28"/>
          <w:szCs w:val="28"/>
          <w:lang w:val="kk-KZ"/>
        </w:rPr>
        <w:t xml:space="preserve"> белгілер</w:t>
      </w:r>
      <w:r w:rsidR="00C15F7F" w:rsidRPr="002C1A59">
        <w:rPr>
          <w:rFonts w:ascii="Times New Roman" w:hAnsi="Times New Roman" w:cs="Times New Roman"/>
          <w:sz w:val="28"/>
          <w:szCs w:val="28"/>
          <w:lang w:val="kk-KZ"/>
        </w:rPr>
        <w:t xml:space="preserve"> карталары болып табылады. Келесі қадамда соңғы </w:t>
      </w:r>
      <w:r w:rsidR="00377A35" w:rsidRPr="002C1A59">
        <w:rPr>
          <w:rFonts w:ascii="Times New Roman" w:hAnsi="Times New Roman" w:cs="Times New Roman"/>
          <w:sz w:val="28"/>
          <w:szCs w:val="28"/>
          <w:lang w:val="kk-KZ"/>
        </w:rPr>
        <w:t xml:space="preserve">сипаттамалық белгілер </w:t>
      </w:r>
      <w:r w:rsidR="00C15F7F" w:rsidRPr="002C1A59">
        <w:rPr>
          <w:rFonts w:ascii="Times New Roman" w:hAnsi="Times New Roman" w:cs="Times New Roman"/>
          <w:sz w:val="28"/>
          <w:szCs w:val="28"/>
          <w:lang w:val="kk-KZ"/>
        </w:rPr>
        <w:t>карталары біріктіріліп, толығымен қосылған нейрондық желі деңгейіне беріледі. Бұл желі бірнеше осындай қабаттарды қамтуы мүмкін.</w:t>
      </w:r>
      <w:r w:rsidR="00377A35" w:rsidRPr="002C1A59">
        <w:rPr>
          <w:rFonts w:ascii="Times New Roman" w:hAnsi="Times New Roman" w:cs="Times New Roman"/>
          <w:sz w:val="28"/>
          <w:szCs w:val="28"/>
          <w:lang w:val="kk-KZ"/>
        </w:rPr>
        <w:t xml:space="preserve"> Толық қосылған қабаттар пикселдердің кеңістіктік құрылымын жоғалтатынын және кіріс кескініндегі пикселдер санымен салыстырғанда шағын өлшемге ие болатынын атап өткен жөн. Толық қосылған қабат үшін кіріс деректерін генерациялау схемасы </w:t>
      </w:r>
      <w:r w:rsidR="00CE4D0C">
        <w:rPr>
          <w:rFonts w:ascii="Times New Roman" w:hAnsi="Times New Roman" w:cs="Times New Roman"/>
          <w:sz w:val="28"/>
          <w:szCs w:val="28"/>
          <w:lang w:val="kk-KZ"/>
        </w:rPr>
        <w:t>1.17-</w:t>
      </w:r>
      <w:r w:rsidR="003E65AC" w:rsidRPr="002C1A59">
        <w:rPr>
          <w:rFonts w:ascii="Times New Roman" w:hAnsi="Times New Roman" w:cs="Times New Roman"/>
          <w:sz w:val="28"/>
          <w:szCs w:val="28"/>
          <w:lang w:val="kk-KZ"/>
        </w:rPr>
        <w:t>с</w:t>
      </w:r>
      <w:r w:rsidR="001E4D54" w:rsidRPr="002C1A59">
        <w:rPr>
          <w:rFonts w:ascii="Times New Roman" w:hAnsi="Times New Roman" w:cs="Times New Roman"/>
          <w:sz w:val="28"/>
          <w:szCs w:val="28"/>
          <w:lang w:val="kk-KZ"/>
        </w:rPr>
        <w:t>урет</w:t>
      </w:r>
      <w:r w:rsidR="00CE4D0C">
        <w:rPr>
          <w:rFonts w:ascii="Times New Roman" w:hAnsi="Times New Roman" w:cs="Times New Roman"/>
          <w:sz w:val="28"/>
          <w:szCs w:val="28"/>
          <w:lang w:val="kk-KZ"/>
        </w:rPr>
        <w:t>те</w:t>
      </w:r>
      <w:r w:rsidR="00377A35" w:rsidRPr="002C1A59">
        <w:rPr>
          <w:rFonts w:ascii="Times New Roman" w:hAnsi="Times New Roman" w:cs="Times New Roman"/>
          <w:sz w:val="28"/>
          <w:szCs w:val="28"/>
          <w:lang w:val="kk-KZ"/>
        </w:rPr>
        <w:t xml:space="preserve"> көрсетілген.</w:t>
      </w:r>
    </w:p>
    <w:p w14:paraId="2455F0A7" w14:textId="77777777" w:rsidR="00377A35" w:rsidRPr="002C1A59" w:rsidRDefault="00377A35" w:rsidP="00EF717C">
      <w:pPr>
        <w:spacing w:after="0" w:line="240" w:lineRule="auto"/>
        <w:ind w:firstLine="709"/>
        <w:jc w:val="both"/>
        <w:rPr>
          <w:rFonts w:ascii="Times New Roman" w:hAnsi="Times New Roman" w:cs="Times New Roman"/>
          <w:sz w:val="28"/>
          <w:szCs w:val="28"/>
          <w:lang w:val="kk-KZ"/>
        </w:rPr>
      </w:pPr>
    </w:p>
    <w:p w14:paraId="08DD32CE" w14:textId="18F86991" w:rsidR="00C86C11" w:rsidRPr="002C1A59" w:rsidRDefault="00377A35" w:rsidP="00EF717C">
      <w:pPr>
        <w:spacing w:after="0" w:line="240" w:lineRule="auto"/>
        <w:jc w:val="center"/>
        <w:rPr>
          <w:rFonts w:ascii="Times New Roman" w:hAnsi="Times New Roman" w:cs="Times New Roman"/>
          <w:sz w:val="28"/>
          <w:szCs w:val="28"/>
          <w:lang w:val="kk-KZ"/>
        </w:rPr>
      </w:pPr>
      <w:r w:rsidRPr="002C1A59">
        <w:rPr>
          <w:rFonts w:ascii="Times New Roman" w:hAnsi="Times New Roman" w:cs="Times New Roman"/>
          <w:noProof/>
          <w:sz w:val="28"/>
          <w:szCs w:val="28"/>
          <w:lang w:eastAsia="ru-RU"/>
        </w:rPr>
        <w:drawing>
          <wp:inline distT="0" distB="0" distL="0" distR="0" wp14:anchorId="0CF6988D" wp14:editId="754E2FDC">
            <wp:extent cx="2056765" cy="2913321"/>
            <wp:effectExtent l="0" t="0" r="635" b="190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9881" t="6350" r="4743"/>
                    <a:stretch/>
                  </pic:blipFill>
                  <pic:spPr bwMode="auto">
                    <a:xfrm>
                      <a:off x="0" y="0"/>
                      <a:ext cx="2063239" cy="2922492"/>
                    </a:xfrm>
                    <a:prstGeom prst="rect">
                      <a:avLst/>
                    </a:prstGeom>
                    <a:ln>
                      <a:noFill/>
                    </a:ln>
                    <a:extLst>
                      <a:ext uri="{53640926-AAD7-44D8-BBD7-CCE9431645EC}">
                        <a14:shadowObscured xmlns:a14="http://schemas.microsoft.com/office/drawing/2010/main"/>
                      </a:ext>
                    </a:extLst>
                  </pic:spPr>
                </pic:pic>
              </a:graphicData>
            </a:graphic>
          </wp:inline>
        </w:drawing>
      </w:r>
    </w:p>
    <w:p w14:paraId="05FADA89" w14:textId="59B9790C" w:rsidR="00C86C11" w:rsidRPr="00CE4D0C" w:rsidRDefault="00C86C11" w:rsidP="00EF717C">
      <w:pPr>
        <w:spacing w:after="0" w:line="240" w:lineRule="auto"/>
        <w:ind w:firstLine="709"/>
        <w:jc w:val="both"/>
        <w:rPr>
          <w:rFonts w:ascii="Times New Roman" w:hAnsi="Times New Roman" w:cs="Times New Roman"/>
          <w:sz w:val="16"/>
          <w:szCs w:val="16"/>
          <w:lang w:val="kk-KZ"/>
        </w:rPr>
      </w:pPr>
    </w:p>
    <w:p w14:paraId="3B65A9F6" w14:textId="587FD64F" w:rsidR="00377A35" w:rsidRPr="002C1A59" w:rsidRDefault="001E4D54" w:rsidP="00EF717C">
      <w:pPr>
        <w:spacing w:after="0" w:line="240" w:lineRule="auto"/>
        <w:jc w:val="center"/>
        <w:rPr>
          <w:rFonts w:ascii="Times New Roman" w:hAnsi="Times New Roman" w:cs="Times New Roman"/>
          <w:sz w:val="28"/>
          <w:szCs w:val="28"/>
          <w:lang w:val="kk-KZ"/>
        </w:rPr>
      </w:pPr>
      <w:r w:rsidRPr="002C1A59">
        <w:rPr>
          <w:rFonts w:ascii="Times New Roman" w:hAnsi="Times New Roman" w:cs="Times New Roman"/>
          <w:sz w:val="28"/>
          <w:szCs w:val="28"/>
          <w:lang w:val="kk-KZ"/>
        </w:rPr>
        <w:t>Сурет 1.17</w:t>
      </w:r>
      <w:r w:rsidR="00554817"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 xml:space="preserve"> </w:t>
      </w:r>
      <w:r w:rsidR="00377A35" w:rsidRPr="002C1A59">
        <w:rPr>
          <w:rFonts w:ascii="Times New Roman" w:hAnsi="Times New Roman" w:cs="Times New Roman"/>
          <w:sz w:val="28"/>
          <w:szCs w:val="28"/>
          <w:lang w:val="kk-KZ"/>
        </w:rPr>
        <w:t>ОНЖ-де толық байланысқан қабат үшін кіріс деректерін қалыптастыру схемасы</w:t>
      </w:r>
    </w:p>
    <w:p w14:paraId="0D8B7C89" w14:textId="77777777" w:rsidR="001E4D54" w:rsidRPr="002C1A59" w:rsidRDefault="001E4D54" w:rsidP="00EF717C">
      <w:pPr>
        <w:spacing w:after="0" w:line="240" w:lineRule="auto"/>
        <w:jc w:val="center"/>
        <w:rPr>
          <w:rFonts w:ascii="Times New Roman" w:hAnsi="Times New Roman" w:cs="Times New Roman"/>
          <w:sz w:val="28"/>
          <w:szCs w:val="28"/>
          <w:lang w:val="kk-KZ"/>
        </w:rPr>
      </w:pPr>
    </w:p>
    <w:p w14:paraId="16412F8B" w14:textId="3A490ED9" w:rsidR="00377A35" w:rsidRPr="002C1A59" w:rsidRDefault="00CE4D0C" w:rsidP="00EF717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1.17-</w:t>
      </w:r>
      <w:r w:rsidRPr="002C1A59">
        <w:rPr>
          <w:rFonts w:ascii="Times New Roman" w:hAnsi="Times New Roman" w:cs="Times New Roman"/>
          <w:sz w:val="28"/>
          <w:szCs w:val="28"/>
          <w:lang w:val="kk-KZ"/>
        </w:rPr>
        <w:t>сурет</w:t>
      </w:r>
      <w:r>
        <w:rPr>
          <w:rFonts w:ascii="Times New Roman" w:hAnsi="Times New Roman" w:cs="Times New Roman"/>
          <w:sz w:val="28"/>
          <w:szCs w:val="28"/>
          <w:lang w:val="kk-KZ"/>
        </w:rPr>
        <w:t>те</w:t>
      </w:r>
      <w:r w:rsidR="00377A35" w:rsidRPr="002C1A59">
        <w:rPr>
          <w:rFonts w:ascii="Times New Roman" w:hAnsi="Times New Roman" w:cs="Times New Roman"/>
          <w:sz w:val="28"/>
          <w:szCs w:val="28"/>
          <w:lang w:val="kk-KZ"/>
        </w:rPr>
        <w:t xml:space="preserve"> мысалда</w:t>
      </w:r>
      <w:r w:rsidR="00652B99" w:rsidRPr="002C1A59">
        <w:rPr>
          <w:rFonts w:ascii="Times New Roman" w:hAnsi="Times New Roman" w:cs="Times New Roman"/>
          <w:sz w:val="28"/>
          <w:szCs w:val="28"/>
          <w:lang w:val="kk-KZ"/>
        </w:rPr>
        <w:t xml:space="preserve"> келтірілгендей</w:t>
      </w:r>
      <w:r w:rsidR="00377A35" w:rsidRPr="002C1A59">
        <w:rPr>
          <w:rFonts w:ascii="Times New Roman" w:hAnsi="Times New Roman" w:cs="Times New Roman"/>
          <w:sz w:val="28"/>
          <w:szCs w:val="28"/>
          <w:lang w:val="kk-KZ"/>
        </w:rPr>
        <w:t xml:space="preserve">, үш </w:t>
      </w:r>
      <w:r w:rsidR="00270B80" w:rsidRPr="002C1A59">
        <w:rPr>
          <w:rFonts w:ascii="Times New Roman" w:hAnsi="Times New Roman" w:cs="Times New Roman"/>
          <w:sz w:val="28"/>
          <w:szCs w:val="28"/>
          <w:lang w:val="kk-KZ"/>
        </w:rPr>
        <w:t xml:space="preserve">сипаттамалық </w:t>
      </w:r>
      <w:r w:rsidR="00377A35" w:rsidRPr="002C1A59">
        <w:rPr>
          <w:rFonts w:ascii="Times New Roman" w:hAnsi="Times New Roman" w:cs="Times New Roman"/>
          <w:sz w:val="28"/>
          <w:szCs w:val="28"/>
          <w:lang w:val="kk-KZ"/>
        </w:rPr>
        <w:t xml:space="preserve">белгілер картасы (2×2 матрицалар) бірінен соң бірі пиксельмен солдан оңға қарай 1×n </w:t>
      </w:r>
      <w:r w:rsidR="00270B80" w:rsidRPr="002C1A59">
        <w:rPr>
          <w:rFonts w:ascii="Times New Roman" w:hAnsi="Times New Roman" w:cs="Times New Roman"/>
          <w:sz w:val="28"/>
          <w:szCs w:val="28"/>
          <w:lang w:val="kk-KZ"/>
        </w:rPr>
        <w:t>ш</w:t>
      </w:r>
      <w:r w:rsidR="00377A35" w:rsidRPr="002C1A59">
        <w:rPr>
          <w:rFonts w:ascii="Times New Roman" w:hAnsi="Times New Roman" w:cs="Times New Roman"/>
          <w:sz w:val="28"/>
          <w:szCs w:val="28"/>
          <w:lang w:val="kk-KZ"/>
        </w:rPr>
        <w:t xml:space="preserve">ығыс векторына </w:t>
      </w:r>
      <w:r w:rsidR="00270B80" w:rsidRPr="002C1A59">
        <w:rPr>
          <w:rFonts w:ascii="Times New Roman" w:hAnsi="Times New Roman" w:cs="Times New Roman"/>
          <w:sz w:val="28"/>
          <w:szCs w:val="28"/>
          <w:lang w:val="kk-KZ"/>
        </w:rPr>
        <w:t>бағытталады</w:t>
      </w:r>
      <w:r w:rsidR="00377A35" w:rsidRPr="002C1A59">
        <w:rPr>
          <w:rFonts w:ascii="Times New Roman" w:hAnsi="Times New Roman" w:cs="Times New Roman"/>
          <w:sz w:val="28"/>
          <w:szCs w:val="28"/>
          <w:lang w:val="kk-KZ"/>
        </w:rPr>
        <w:t xml:space="preserve">, мұндағы n – толық байланысқан қабат алдында орналасқан нейрондық желінің соңғы қабатының барлық </w:t>
      </w:r>
      <w:r w:rsidR="00270B80" w:rsidRPr="002C1A59">
        <w:rPr>
          <w:rFonts w:ascii="Times New Roman" w:hAnsi="Times New Roman" w:cs="Times New Roman"/>
          <w:sz w:val="28"/>
          <w:szCs w:val="28"/>
          <w:lang w:val="kk-KZ"/>
        </w:rPr>
        <w:t>абстрактілі сипаттамалық</w:t>
      </w:r>
      <w:r w:rsidR="00377A35" w:rsidRPr="002C1A59">
        <w:rPr>
          <w:rFonts w:ascii="Times New Roman" w:hAnsi="Times New Roman" w:cs="Times New Roman"/>
          <w:sz w:val="28"/>
          <w:szCs w:val="28"/>
          <w:lang w:val="kk-KZ"/>
        </w:rPr>
        <w:t xml:space="preserve"> белгі карталарының пикселдер саны.</w:t>
      </w:r>
    </w:p>
    <w:p w14:paraId="5E2F5D12" w14:textId="77777777" w:rsidR="00270B80" w:rsidRPr="002C1A59" w:rsidRDefault="00270B80" w:rsidP="00EF717C">
      <w:pPr>
        <w:spacing w:after="0" w:line="240" w:lineRule="auto"/>
        <w:ind w:firstLine="709"/>
        <w:jc w:val="both"/>
        <w:rPr>
          <w:rFonts w:ascii="Times New Roman" w:hAnsi="Times New Roman" w:cs="Times New Roman"/>
          <w:sz w:val="28"/>
          <w:szCs w:val="28"/>
          <w:lang w:val="kk-KZ"/>
        </w:rPr>
      </w:pPr>
    </w:p>
    <w:p w14:paraId="55379594" w14:textId="3F7A215F" w:rsidR="0064782A" w:rsidRPr="002C1A59" w:rsidRDefault="0064782A" w:rsidP="00EF717C">
      <w:pPr>
        <w:pStyle w:val="a3"/>
        <w:numPr>
          <w:ilvl w:val="1"/>
          <w:numId w:val="5"/>
        </w:numPr>
        <w:tabs>
          <w:tab w:val="left" w:pos="1134"/>
        </w:tabs>
        <w:spacing w:after="0" w:line="240" w:lineRule="auto"/>
        <w:ind w:left="0" w:firstLine="709"/>
        <w:jc w:val="both"/>
        <w:rPr>
          <w:rFonts w:ascii="Times New Roman" w:hAnsi="Times New Roman" w:cs="Times New Roman"/>
          <w:b/>
          <w:bCs/>
          <w:sz w:val="28"/>
          <w:szCs w:val="28"/>
          <w:lang w:val="kk-KZ"/>
        </w:rPr>
      </w:pPr>
      <w:r w:rsidRPr="002C1A59">
        <w:rPr>
          <w:rFonts w:ascii="Times New Roman" w:hAnsi="Times New Roman" w:cs="Times New Roman"/>
          <w:b/>
          <w:bCs/>
          <w:sz w:val="28"/>
          <w:szCs w:val="28"/>
          <w:lang w:val="kk-KZ"/>
        </w:rPr>
        <w:t>Жерді қашықтықтан зондтау суреттерін (кескіндерін) өңдеудегі орамды нейрондық желі модельдері мен архитектураларына талдау</w:t>
      </w:r>
    </w:p>
    <w:p w14:paraId="194D48D4" w14:textId="77777777" w:rsidR="00C64D8E" w:rsidRPr="00C64D8E" w:rsidRDefault="00C64D8E" w:rsidP="00EF717C">
      <w:pPr>
        <w:pStyle w:val="a3"/>
        <w:spacing w:after="0" w:line="240" w:lineRule="auto"/>
        <w:ind w:left="0" w:firstLine="709"/>
        <w:jc w:val="both"/>
        <w:rPr>
          <w:rFonts w:ascii="Times New Roman" w:eastAsia="Times New Roman" w:hAnsi="Times New Roman" w:cs="Times New Roman"/>
          <w:b/>
          <w:bCs/>
          <w:color w:val="000000"/>
          <w:sz w:val="16"/>
          <w:szCs w:val="16"/>
          <w:lang w:val="kk-KZ"/>
        </w:rPr>
      </w:pPr>
    </w:p>
    <w:p w14:paraId="7595C4F0" w14:textId="03182755" w:rsidR="00652B99" w:rsidRPr="00C64D8E" w:rsidRDefault="00EC1945" w:rsidP="00EF717C">
      <w:pPr>
        <w:pStyle w:val="a3"/>
        <w:spacing w:after="0" w:line="240" w:lineRule="auto"/>
        <w:ind w:left="0" w:firstLine="709"/>
        <w:jc w:val="both"/>
        <w:rPr>
          <w:rFonts w:ascii="Times New Roman" w:eastAsia="Times New Roman" w:hAnsi="Times New Roman" w:cs="Times New Roman"/>
          <w:bCs/>
          <w:color w:val="000000"/>
          <w:sz w:val="28"/>
          <w:szCs w:val="28"/>
          <w:lang w:val="kk-KZ"/>
        </w:rPr>
      </w:pPr>
      <w:r w:rsidRPr="00C64D8E">
        <w:rPr>
          <w:rFonts w:ascii="Times New Roman" w:eastAsia="Times New Roman" w:hAnsi="Times New Roman" w:cs="Times New Roman"/>
          <w:bCs/>
          <w:color w:val="000000"/>
          <w:sz w:val="28"/>
          <w:szCs w:val="28"/>
          <w:lang w:val="kk-KZ"/>
        </w:rPr>
        <w:t xml:space="preserve">1.3.1 </w:t>
      </w:r>
      <w:r w:rsidR="003230C2" w:rsidRPr="00C64D8E">
        <w:rPr>
          <w:rFonts w:ascii="Times New Roman" w:eastAsia="Times New Roman" w:hAnsi="Times New Roman" w:cs="Times New Roman"/>
          <w:bCs/>
          <w:color w:val="000000"/>
          <w:sz w:val="28"/>
          <w:szCs w:val="28"/>
          <w:lang w:val="kk-KZ"/>
        </w:rPr>
        <w:t>Сегментациялаудың қолданыстағы нейрондық желі модельдері мен архитектуралары</w:t>
      </w:r>
    </w:p>
    <w:p w14:paraId="60A7B6A6" w14:textId="50A98F71" w:rsidR="00270B80" w:rsidRPr="002C1A59" w:rsidRDefault="003230C2" w:rsidP="00EF717C">
      <w:pPr>
        <w:pStyle w:val="a3"/>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Жерді қашықтықтан зондтау деректерін тиімді өңдеу және талдау мақсатында орамды нейрондық желілер (ОНЖ) кеңінен қолданылуда. Бұл технология жоғары дәлдікпен және тиімділікпен семантикалық сегментациялауды қамтамасыз етеді. Соңғы жылдары терең оқыту мен ОНЖ-дағы жетістіктер қашықтықтан зондтау суреттерін талдау мүмкіндіктерін айтарлықтай кеңейтті. Бірнеше зерттеулер жоғары ажыратымдылықтағы әуе және спутниктік кескіндерді семантикалық сегментациялауда терең оқыту әдістерінің тиімділігін көрсетті. </w:t>
      </w:r>
      <w:r w:rsidR="00270B80" w:rsidRPr="002C1A59">
        <w:rPr>
          <w:rFonts w:ascii="Times New Roman" w:eastAsia="Times New Roman" w:hAnsi="Times New Roman" w:cs="Times New Roman"/>
          <w:color w:val="000000"/>
          <w:sz w:val="28"/>
          <w:szCs w:val="28"/>
          <w:lang w:val="kk-KZ"/>
        </w:rPr>
        <w:t xml:space="preserve">Әдетте, нейрондық желінің архитектурасы және әртүрлі параметрлер эксперименталды түрде таңдалады. Себебі, орамды нейрондық желілерде көптеген </w:t>
      </w:r>
      <w:r w:rsidRPr="002C1A59">
        <w:rPr>
          <w:rFonts w:ascii="Times New Roman" w:eastAsia="Times New Roman" w:hAnsi="Times New Roman" w:cs="Times New Roman"/>
          <w:color w:val="000000"/>
          <w:sz w:val="28"/>
          <w:szCs w:val="28"/>
          <w:lang w:val="kk-KZ"/>
        </w:rPr>
        <w:t xml:space="preserve">нейрондық қабаттар </w:t>
      </w:r>
      <w:r w:rsidR="00270B80" w:rsidRPr="002C1A59">
        <w:rPr>
          <w:rFonts w:ascii="Times New Roman" w:eastAsia="Times New Roman" w:hAnsi="Times New Roman" w:cs="Times New Roman"/>
          <w:color w:val="000000"/>
          <w:sz w:val="28"/>
          <w:szCs w:val="28"/>
          <w:lang w:val="kk-KZ"/>
        </w:rPr>
        <w:t>бар.</w:t>
      </w:r>
    </w:p>
    <w:p w14:paraId="3CF54B1B" w14:textId="0C4B50B0" w:rsidR="0064782A" w:rsidRPr="002C1A59" w:rsidRDefault="0064782A" w:rsidP="00EF717C">
      <w:pPr>
        <w:spacing w:after="0" w:line="240" w:lineRule="auto"/>
        <w:ind w:firstLine="709"/>
        <w:jc w:val="both"/>
        <w:rPr>
          <w:rFonts w:ascii="Times New Roman" w:eastAsia="Times New Roman" w:hAnsi="Times New Roman" w:cs="Times New Roman"/>
          <w:color w:val="1E1D1A"/>
          <w:sz w:val="28"/>
          <w:szCs w:val="28"/>
          <w:shd w:val="clear" w:color="auto" w:fill="FFFFFF"/>
          <w:lang w:val="kk-KZ" w:eastAsia="ru-RU"/>
        </w:rPr>
      </w:pPr>
      <w:r w:rsidRPr="002C1A59">
        <w:rPr>
          <w:rFonts w:ascii="Times New Roman" w:eastAsia="Times New Roman" w:hAnsi="Times New Roman" w:cs="Times New Roman"/>
          <w:color w:val="000000"/>
          <w:sz w:val="28"/>
          <w:szCs w:val="28"/>
          <w:lang w:val="kk-KZ"/>
        </w:rPr>
        <w:t>Жерді қашықтықтан зондтау деректерін семантикалық сегментациялау моделі мен алгоритмдерін әзірлеу үшін қашықтықтан зондтау кескіндеріне бейімделген терең оқыту мен орамды нейрондық желілердегі (C</w:t>
      </w:r>
      <w:r w:rsidR="00242A84" w:rsidRPr="002C1A59">
        <w:rPr>
          <w:rFonts w:ascii="Times New Roman" w:eastAsia="Times New Roman" w:hAnsi="Times New Roman" w:cs="Times New Roman"/>
          <w:color w:val="000000"/>
          <w:sz w:val="28"/>
          <w:szCs w:val="28"/>
          <w:lang w:val="kk-KZ"/>
        </w:rPr>
        <w:t>NN</w:t>
      </w:r>
      <w:r w:rsidRPr="002C1A59">
        <w:rPr>
          <w:rFonts w:ascii="Times New Roman" w:eastAsia="Times New Roman" w:hAnsi="Times New Roman" w:cs="Times New Roman"/>
          <w:color w:val="000000"/>
          <w:sz w:val="28"/>
          <w:szCs w:val="28"/>
          <w:lang w:val="kk-KZ"/>
        </w:rPr>
        <w:t>) соңғы жетістіктерді ескеру қажет. Бірнеше зерттеулер жоғары ажыратымдылықтағы әуе және спутниктік кескіндерді семантикалық сегментациялауда терең оқыту әдістерінің тиімділігін көрсетті</w:t>
      </w:r>
      <w:r w:rsidRPr="002C1A59">
        <w:rPr>
          <w:rFonts w:ascii="Times New Roman" w:eastAsia="Times New Roman" w:hAnsi="Times New Roman" w:cs="Times New Roman"/>
          <w:b/>
          <w:bCs/>
          <w:color w:val="000000"/>
          <w:sz w:val="28"/>
          <w:szCs w:val="28"/>
          <w:lang w:val="kk-KZ"/>
        </w:rPr>
        <w:t xml:space="preserve"> </w:t>
      </w:r>
      <w:r w:rsidR="009B07BA" w:rsidRPr="002C1A59">
        <w:rPr>
          <w:rFonts w:ascii="Times New Roman" w:eastAsia="Times New Roman" w:hAnsi="Times New Roman" w:cs="Times New Roman"/>
          <w:color w:val="000000"/>
          <w:sz w:val="28"/>
          <w:szCs w:val="28"/>
          <w:lang w:val="kk-KZ"/>
        </w:rPr>
        <w:t>[</w:t>
      </w:r>
      <w:r w:rsidR="0073406B" w:rsidRPr="002C1A59">
        <w:rPr>
          <w:rFonts w:ascii="Times New Roman" w:eastAsia="Times New Roman" w:hAnsi="Times New Roman" w:cs="Times New Roman"/>
          <w:color w:val="000000"/>
          <w:sz w:val="28"/>
          <w:szCs w:val="28"/>
          <w:lang w:val="kk-KZ"/>
        </w:rPr>
        <w:fldChar w:fldCharType="begin"/>
      </w:r>
      <w:r w:rsidR="0073406B" w:rsidRPr="002C1A59">
        <w:rPr>
          <w:rFonts w:ascii="Times New Roman" w:eastAsia="Times New Roman" w:hAnsi="Times New Roman" w:cs="Times New Roman"/>
          <w:color w:val="000000"/>
          <w:sz w:val="28"/>
          <w:szCs w:val="28"/>
          <w:lang w:val="kk-KZ"/>
        </w:rPr>
        <w:instrText xml:space="preserve"> REF _Ref175075282 \r \h </w:instrText>
      </w:r>
      <w:r w:rsidR="002C1A59">
        <w:rPr>
          <w:rFonts w:ascii="Times New Roman" w:eastAsia="Times New Roman" w:hAnsi="Times New Roman" w:cs="Times New Roman"/>
          <w:color w:val="000000"/>
          <w:sz w:val="28"/>
          <w:szCs w:val="28"/>
          <w:lang w:val="kk-KZ"/>
        </w:rPr>
        <w:instrText xml:space="preserve"> \* MERGEFORMAT </w:instrText>
      </w:r>
      <w:r w:rsidR="0073406B" w:rsidRPr="002C1A59">
        <w:rPr>
          <w:rFonts w:ascii="Times New Roman" w:eastAsia="Times New Roman" w:hAnsi="Times New Roman" w:cs="Times New Roman"/>
          <w:color w:val="000000"/>
          <w:sz w:val="28"/>
          <w:szCs w:val="28"/>
          <w:lang w:val="kk-KZ"/>
        </w:rPr>
      </w:r>
      <w:r w:rsidR="0073406B"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115</w:t>
      </w:r>
      <w:r w:rsidR="0073406B" w:rsidRPr="002C1A59">
        <w:rPr>
          <w:rFonts w:ascii="Times New Roman" w:eastAsia="Times New Roman" w:hAnsi="Times New Roman" w:cs="Times New Roman"/>
          <w:color w:val="000000"/>
          <w:sz w:val="28"/>
          <w:szCs w:val="28"/>
          <w:lang w:val="kk-KZ"/>
        </w:rPr>
        <w:fldChar w:fldCharType="end"/>
      </w:r>
      <w:r w:rsidR="00064EC1" w:rsidRPr="002C1A59">
        <w:rPr>
          <w:rFonts w:ascii="Times New Roman" w:eastAsia="Times New Roman" w:hAnsi="Times New Roman" w:cs="Times New Roman"/>
          <w:color w:val="000000"/>
          <w:sz w:val="28"/>
          <w:szCs w:val="28"/>
          <w:lang w:val="kk-KZ"/>
        </w:rPr>
        <w:t xml:space="preserve">, </w:t>
      </w:r>
      <w:r w:rsidR="00EC1EE7">
        <w:rPr>
          <w:rFonts w:ascii="Times New Roman" w:eastAsia="Times New Roman" w:hAnsi="Times New Roman" w:cs="Times New Roman"/>
          <w:color w:val="000000"/>
          <w:sz w:val="28"/>
          <w:szCs w:val="28"/>
          <w:lang w:val="kk-KZ"/>
        </w:rPr>
        <w:t>р</w:t>
      </w:r>
      <w:r w:rsidR="00064EC1" w:rsidRPr="002C1A59">
        <w:rPr>
          <w:rFonts w:ascii="Times New Roman" w:eastAsia="Times New Roman" w:hAnsi="Times New Roman" w:cs="Times New Roman"/>
          <w:color w:val="000000"/>
          <w:sz w:val="28"/>
          <w:szCs w:val="28"/>
          <w:lang w:val="kk-KZ"/>
        </w:rPr>
        <w:t xml:space="preserve">. 144; </w:t>
      </w:r>
      <w:r w:rsidR="0073406B" w:rsidRPr="002C1A59">
        <w:rPr>
          <w:rFonts w:ascii="Times New Roman" w:eastAsia="Times New Roman" w:hAnsi="Times New Roman" w:cs="Times New Roman"/>
          <w:color w:val="000000"/>
          <w:sz w:val="28"/>
          <w:szCs w:val="28"/>
          <w:lang w:val="kk-KZ"/>
        </w:rPr>
        <w:fldChar w:fldCharType="begin"/>
      </w:r>
      <w:r w:rsidR="0073406B" w:rsidRPr="002C1A59">
        <w:rPr>
          <w:rFonts w:ascii="Times New Roman" w:eastAsia="Times New Roman" w:hAnsi="Times New Roman" w:cs="Times New Roman"/>
          <w:color w:val="000000"/>
          <w:sz w:val="28"/>
          <w:szCs w:val="28"/>
          <w:lang w:val="kk-KZ"/>
        </w:rPr>
        <w:instrText xml:space="preserve"> REF _Ref175075296 \r \h </w:instrText>
      </w:r>
      <w:r w:rsidR="002C1A59">
        <w:rPr>
          <w:rFonts w:ascii="Times New Roman" w:eastAsia="Times New Roman" w:hAnsi="Times New Roman" w:cs="Times New Roman"/>
          <w:color w:val="000000"/>
          <w:sz w:val="28"/>
          <w:szCs w:val="28"/>
          <w:lang w:val="kk-KZ"/>
        </w:rPr>
        <w:instrText xml:space="preserve"> \* MERGEFORMAT </w:instrText>
      </w:r>
      <w:r w:rsidR="0073406B" w:rsidRPr="002C1A59">
        <w:rPr>
          <w:rFonts w:ascii="Times New Roman" w:eastAsia="Times New Roman" w:hAnsi="Times New Roman" w:cs="Times New Roman"/>
          <w:color w:val="000000"/>
          <w:sz w:val="28"/>
          <w:szCs w:val="28"/>
          <w:lang w:val="kk-KZ"/>
        </w:rPr>
      </w:r>
      <w:r w:rsidR="0073406B"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116</w:t>
      </w:r>
      <w:r w:rsidR="0073406B" w:rsidRPr="002C1A59">
        <w:rPr>
          <w:rFonts w:ascii="Times New Roman" w:eastAsia="Times New Roman" w:hAnsi="Times New Roman" w:cs="Times New Roman"/>
          <w:color w:val="000000"/>
          <w:sz w:val="28"/>
          <w:szCs w:val="28"/>
          <w:lang w:val="kk-KZ"/>
        </w:rPr>
        <w:fldChar w:fldCharType="end"/>
      </w:r>
      <w:r w:rsidR="00064EC1" w:rsidRPr="002C1A59">
        <w:rPr>
          <w:rFonts w:ascii="Times New Roman" w:eastAsia="Times New Roman" w:hAnsi="Times New Roman" w:cs="Times New Roman"/>
          <w:color w:val="000000"/>
          <w:sz w:val="28"/>
          <w:szCs w:val="28"/>
          <w:lang w:val="kk-KZ"/>
        </w:rPr>
        <w:t xml:space="preserve">, </w:t>
      </w:r>
      <w:r w:rsidR="00EC1EE7">
        <w:rPr>
          <w:rFonts w:ascii="Times New Roman" w:eastAsia="Times New Roman" w:hAnsi="Times New Roman" w:cs="Times New Roman"/>
          <w:color w:val="000000"/>
          <w:sz w:val="28"/>
          <w:szCs w:val="28"/>
          <w:lang w:val="kk-KZ"/>
        </w:rPr>
        <w:t>р</w:t>
      </w:r>
      <w:r w:rsidR="00064EC1" w:rsidRPr="002C1A59">
        <w:rPr>
          <w:rFonts w:ascii="Times New Roman" w:eastAsia="Times New Roman" w:hAnsi="Times New Roman" w:cs="Times New Roman"/>
          <w:color w:val="000000"/>
          <w:sz w:val="28"/>
          <w:szCs w:val="28"/>
          <w:lang w:val="kk-KZ"/>
        </w:rPr>
        <w:t>. 9491376</w:t>
      </w:r>
      <w:r w:rsidR="009B07BA" w:rsidRPr="002C1A59">
        <w:rPr>
          <w:rFonts w:ascii="Times New Roman" w:eastAsia="Times New Roman" w:hAnsi="Times New Roman" w:cs="Times New Roman"/>
          <w:color w:val="000000"/>
          <w:sz w:val="28"/>
          <w:szCs w:val="28"/>
          <w:lang w:val="kk-KZ"/>
        </w:rPr>
        <w:t>]</w:t>
      </w:r>
      <w:r w:rsidR="001E1DA5"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1E1D1A"/>
          <w:sz w:val="28"/>
          <w:szCs w:val="28"/>
          <w:shd w:val="clear" w:color="auto" w:fill="FFFFFF"/>
          <w:lang w:val="kk-KZ" w:eastAsia="ru-RU"/>
        </w:rPr>
        <w:t xml:space="preserve"> Келесі зерттеулер U-Net, DeepLabv3+ және Net сияқты терең оқыту үлгілері дәл семантикалық </w:t>
      </w:r>
      <w:r w:rsidR="00974F4A" w:rsidRPr="002C1A59">
        <w:rPr>
          <w:rFonts w:ascii="Times New Roman" w:eastAsia="Times New Roman" w:hAnsi="Times New Roman" w:cs="Times New Roman"/>
          <w:color w:val="1E1D1A"/>
          <w:sz w:val="28"/>
          <w:szCs w:val="28"/>
          <w:shd w:val="clear" w:color="auto" w:fill="FFFFFF"/>
          <w:lang w:val="kk-KZ" w:eastAsia="ru-RU"/>
        </w:rPr>
        <w:t>сегментациялау</w:t>
      </w:r>
      <w:r w:rsidRPr="002C1A59">
        <w:rPr>
          <w:rFonts w:ascii="Times New Roman" w:eastAsia="Times New Roman" w:hAnsi="Times New Roman" w:cs="Times New Roman"/>
          <w:color w:val="1E1D1A"/>
          <w:sz w:val="28"/>
          <w:szCs w:val="28"/>
          <w:shd w:val="clear" w:color="auto" w:fill="FFFFFF"/>
          <w:lang w:val="kk-KZ" w:eastAsia="ru-RU"/>
        </w:rPr>
        <w:t>д</w:t>
      </w:r>
      <w:r w:rsidR="00242A84" w:rsidRPr="002C1A59">
        <w:rPr>
          <w:rFonts w:ascii="Times New Roman" w:eastAsia="Times New Roman" w:hAnsi="Times New Roman" w:cs="Times New Roman"/>
          <w:color w:val="1E1D1A"/>
          <w:sz w:val="28"/>
          <w:szCs w:val="28"/>
          <w:shd w:val="clear" w:color="auto" w:fill="FFFFFF"/>
          <w:lang w:val="kk-KZ" w:eastAsia="ru-RU"/>
        </w:rPr>
        <w:t xml:space="preserve">ы </w:t>
      </w:r>
      <w:r w:rsidRPr="002C1A59">
        <w:rPr>
          <w:rFonts w:ascii="Times New Roman" w:eastAsia="Times New Roman" w:hAnsi="Times New Roman" w:cs="Times New Roman"/>
          <w:color w:val="1E1D1A"/>
          <w:sz w:val="28"/>
          <w:szCs w:val="28"/>
          <w:shd w:val="clear" w:color="auto" w:fill="FFFFFF"/>
          <w:lang w:val="kk-KZ" w:eastAsia="ru-RU"/>
        </w:rPr>
        <w:t xml:space="preserve">қамтамасыз ете отырып, қашықтықтан зондтау кескіндеріндегі мүмкіндіктерді тиімді шығарып, жіктей алатынын көрсетті </w:t>
      </w:r>
      <w:r w:rsidR="009B07BA" w:rsidRPr="002C1A59">
        <w:rPr>
          <w:rFonts w:ascii="Times New Roman" w:eastAsia="Times New Roman" w:hAnsi="Times New Roman" w:cs="Times New Roman"/>
          <w:color w:val="1E1D1A"/>
          <w:sz w:val="28"/>
          <w:szCs w:val="28"/>
          <w:shd w:val="clear" w:color="auto" w:fill="FFFFFF"/>
          <w:lang w:val="kk-KZ" w:eastAsia="ru-RU"/>
        </w:rPr>
        <w:t>[</w:t>
      </w:r>
      <w:r w:rsidR="0073406B" w:rsidRPr="002C1A59">
        <w:rPr>
          <w:rFonts w:ascii="Times New Roman" w:eastAsia="Times New Roman" w:hAnsi="Times New Roman" w:cs="Times New Roman"/>
          <w:color w:val="1E1D1A"/>
          <w:sz w:val="28"/>
          <w:szCs w:val="28"/>
          <w:shd w:val="clear" w:color="auto" w:fill="FFFFFF"/>
          <w:lang w:val="kk-KZ" w:eastAsia="ru-RU"/>
        </w:rPr>
        <w:fldChar w:fldCharType="begin"/>
      </w:r>
      <w:r w:rsidR="0073406B" w:rsidRPr="002C1A59">
        <w:rPr>
          <w:rFonts w:ascii="Times New Roman" w:eastAsia="Times New Roman" w:hAnsi="Times New Roman" w:cs="Times New Roman"/>
          <w:color w:val="1E1D1A"/>
          <w:sz w:val="28"/>
          <w:szCs w:val="28"/>
          <w:shd w:val="clear" w:color="auto" w:fill="FFFFFF"/>
          <w:lang w:val="kk-KZ" w:eastAsia="ru-RU"/>
        </w:rPr>
        <w:instrText xml:space="preserve"> REF _Ref173570667 \r \h </w:instrText>
      </w:r>
      <w:r w:rsidR="002C1A59">
        <w:rPr>
          <w:rFonts w:ascii="Times New Roman" w:eastAsia="Times New Roman" w:hAnsi="Times New Roman" w:cs="Times New Roman"/>
          <w:color w:val="1E1D1A"/>
          <w:sz w:val="28"/>
          <w:szCs w:val="28"/>
          <w:shd w:val="clear" w:color="auto" w:fill="FFFFFF"/>
          <w:lang w:val="kk-KZ" w:eastAsia="ru-RU"/>
        </w:rPr>
        <w:instrText xml:space="preserve"> \* MERGEFORMAT </w:instrText>
      </w:r>
      <w:r w:rsidR="0073406B" w:rsidRPr="002C1A59">
        <w:rPr>
          <w:rFonts w:ascii="Times New Roman" w:eastAsia="Times New Roman" w:hAnsi="Times New Roman" w:cs="Times New Roman"/>
          <w:color w:val="1E1D1A"/>
          <w:sz w:val="28"/>
          <w:szCs w:val="28"/>
          <w:shd w:val="clear" w:color="auto" w:fill="FFFFFF"/>
          <w:lang w:val="kk-KZ" w:eastAsia="ru-RU"/>
        </w:rPr>
      </w:r>
      <w:r w:rsidR="0073406B" w:rsidRPr="002C1A59">
        <w:rPr>
          <w:rFonts w:ascii="Times New Roman" w:eastAsia="Times New Roman" w:hAnsi="Times New Roman" w:cs="Times New Roman"/>
          <w:color w:val="1E1D1A"/>
          <w:sz w:val="28"/>
          <w:szCs w:val="28"/>
          <w:shd w:val="clear" w:color="auto" w:fill="FFFFFF"/>
          <w:lang w:val="kk-KZ" w:eastAsia="ru-RU"/>
        </w:rPr>
        <w:fldChar w:fldCharType="separate"/>
      </w:r>
      <w:r w:rsidR="008C3397">
        <w:rPr>
          <w:rFonts w:ascii="Times New Roman" w:eastAsia="Times New Roman" w:hAnsi="Times New Roman" w:cs="Times New Roman"/>
          <w:color w:val="1E1D1A"/>
          <w:sz w:val="28"/>
          <w:szCs w:val="28"/>
          <w:shd w:val="clear" w:color="auto" w:fill="FFFFFF"/>
          <w:lang w:val="kk-KZ" w:eastAsia="ru-RU"/>
        </w:rPr>
        <w:t>124</w:t>
      </w:r>
      <w:r w:rsidR="0073406B" w:rsidRPr="002C1A59">
        <w:rPr>
          <w:rFonts w:ascii="Times New Roman" w:eastAsia="Times New Roman" w:hAnsi="Times New Roman" w:cs="Times New Roman"/>
          <w:color w:val="1E1D1A"/>
          <w:sz w:val="28"/>
          <w:szCs w:val="28"/>
          <w:shd w:val="clear" w:color="auto" w:fill="FFFFFF"/>
          <w:lang w:val="kk-KZ" w:eastAsia="ru-RU"/>
        </w:rPr>
        <w:fldChar w:fldCharType="end"/>
      </w:r>
      <w:r w:rsidR="001E3611" w:rsidRPr="002C1A59">
        <w:rPr>
          <w:rFonts w:ascii="Times New Roman" w:eastAsia="Times New Roman" w:hAnsi="Times New Roman" w:cs="Times New Roman"/>
          <w:color w:val="1E1D1A"/>
          <w:sz w:val="28"/>
          <w:szCs w:val="28"/>
          <w:shd w:val="clear" w:color="auto" w:fill="FFFFFF"/>
          <w:lang w:val="kk-KZ" w:eastAsia="ru-RU"/>
        </w:rPr>
        <w:t>-</w:t>
      </w:r>
      <w:r w:rsidR="0073406B" w:rsidRPr="002C1A59">
        <w:rPr>
          <w:rFonts w:ascii="Times New Roman" w:eastAsia="Times New Roman" w:hAnsi="Times New Roman" w:cs="Times New Roman"/>
          <w:color w:val="1E1D1A"/>
          <w:sz w:val="28"/>
          <w:szCs w:val="28"/>
          <w:shd w:val="clear" w:color="auto" w:fill="FFFFFF"/>
          <w:lang w:val="kk-KZ" w:eastAsia="ru-RU"/>
        </w:rPr>
        <w:fldChar w:fldCharType="begin"/>
      </w:r>
      <w:r w:rsidR="0073406B" w:rsidRPr="002C1A59">
        <w:rPr>
          <w:rFonts w:ascii="Times New Roman" w:eastAsia="Times New Roman" w:hAnsi="Times New Roman" w:cs="Times New Roman"/>
          <w:color w:val="1E1D1A"/>
          <w:sz w:val="28"/>
          <w:szCs w:val="28"/>
          <w:shd w:val="clear" w:color="auto" w:fill="FFFFFF"/>
          <w:lang w:val="kk-KZ" w:eastAsia="ru-RU"/>
        </w:rPr>
        <w:instrText xml:space="preserve"> REF _Ref175075629 \r \h </w:instrText>
      </w:r>
      <w:r w:rsidR="002C1A59">
        <w:rPr>
          <w:rFonts w:ascii="Times New Roman" w:eastAsia="Times New Roman" w:hAnsi="Times New Roman" w:cs="Times New Roman"/>
          <w:color w:val="1E1D1A"/>
          <w:sz w:val="28"/>
          <w:szCs w:val="28"/>
          <w:shd w:val="clear" w:color="auto" w:fill="FFFFFF"/>
          <w:lang w:val="kk-KZ" w:eastAsia="ru-RU"/>
        </w:rPr>
        <w:instrText xml:space="preserve"> \* MERGEFORMAT </w:instrText>
      </w:r>
      <w:r w:rsidR="0073406B" w:rsidRPr="002C1A59">
        <w:rPr>
          <w:rFonts w:ascii="Times New Roman" w:eastAsia="Times New Roman" w:hAnsi="Times New Roman" w:cs="Times New Roman"/>
          <w:color w:val="1E1D1A"/>
          <w:sz w:val="28"/>
          <w:szCs w:val="28"/>
          <w:shd w:val="clear" w:color="auto" w:fill="FFFFFF"/>
          <w:lang w:val="kk-KZ" w:eastAsia="ru-RU"/>
        </w:rPr>
      </w:r>
      <w:r w:rsidR="0073406B" w:rsidRPr="002C1A59">
        <w:rPr>
          <w:rFonts w:ascii="Times New Roman" w:eastAsia="Times New Roman" w:hAnsi="Times New Roman" w:cs="Times New Roman"/>
          <w:color w:val="1E1D1A"/>
          <w:sz w:val="28"/>
          <w:szCs w:val="28"/>
          <w:shd w:val="clear" w:color="auto" w:fill="FFFFFF"/>
          <w:lang w:val="kk-KZ" w:eastAsia="ru-RU"/>
        </w:rPr>
        <w:fldChar w:fldCharType="separate"/>
      </w:r>
      <w:r w:rsidR="008C3397">
        <w:rPr>
          <w:rFonts w:ascii="Times New Roman" w:eastAsia="Times New Roman" w:hAnsi="Times New Roman" w:cs="Times New Roman"/>
          <w:color w:val="1E1D1A"/>
          <w:sz w:val="28"/>
          <w:szCs w:val="28"/>
          <w:shd w:val="clear" w:color="auto" w:fill="FFFFFF"/>
          <w:lang w:val="kk-KZ" w:eastAsia="ru-RU"/>
        </w:rPr>
        <w:t>127</w:t>
      </w:r>
      <w:r w:rsidR="0073406B" w:rsidRPr="002C1A59">
        <w:rPr>
          <w:rFonts w:ascii="Times New Roman" w:eastAsia="Times New Roman" w:hAnsi="Times New Roman" w:cs="Times New Roman"/>
          <w:color w:val="1E1D1A"/>
          <w:sz w:val="28"/>
          <w:szCs w:val="28"/>
          <w:shd w:val="clear" w:color="auto" w:fill="FFFFFF"/>
          <w:lang w:val="kk-KZ" w:eastAsia="ru-RU"/>
        </w:rPr>
        <w:fldChar w:fldCharType="end"/>
      </w:r>
      <w:r w:rsidR="009B07BA" w:rsidRPr="002C1A59">
        <w:rPr>
          <w:rFonts w:ascii="Times New Roman" w:eastAsia="Times New Roman" w:hAnsi="Times New Roman" w:cs="Times New Roman"/>
          <w:color w:val="1E1D1A"/>
          <w:sz w:val="28"/>
          <w:szCs w:val="28"/>
          <w:shd w:val="clear" w:color="auto" w:fill="FFFFFF"/>
          <w:lang w:val="kk-KZ" w:eastAsia="ru-RU"/>
        </w:rPr>
        <w:t>]</w:t>
      </w:r>
      <w:r w:rsidRPr="002C1A59">
        <w:rPr>
          <w:rFonts w:ascii="Times New Roman" w:eastAsia="Times New Roman" w:hAnsi="Times New Roman" w:cs="Times New Roman"/>
          <w:color w:val="1E1D1A"/>
          <w:sz w:val="28"/>
          <w:szCs w:val="28"/>
          <w:shd w:val="clear" w:color="auto" w:fill="FFFFFF"/>
          <w:lang w:val="kk-KZ" w:eastAsia="ru-RU"/>
        </w:rPr>
        <w:t>.</w:t>
      </w:r>
      <w:r w:rsidRPr="002C1A59">
        <w:rPr>
          <w:rFonts w:ascii="Times New Roman" w:hAnsi="Times New Roman" w:cs="Times New Roman"/>
          <w:sz w:val="28"/>
          <w:szCs w:val="28"/>
          <w:lang w:val="kk-KZ"/>
        </w:rPr>
        <w:t xml:space="preserve"> </w:t>
      </w:r>
      <w:r w:rsidRPr="002C1A59">
        <w:rPr>
          <w:rFonts w:ascii="Times New Roman" w:eastAsia="Times New Roman" w:hAnsi="Times New Roman" w:cs="Times New Roman"/>
          <w:color w:val="1E1D1A"/>
          <w:sz w:val="28"/>
          <w:szCs w:val="28"/>
          <w:shd w:val="clear" w:color="auto" w:fill="FFFFFF"/>
          <w:lang w:val="kk-KZ" w:eastAsia="ru-RU"/>
        </w:rPr>
        <w:t xml:space="preserve">Сонымен қатар, контекстке негізделген толық орамды желілерді және </w:t>
      </w:r>
      <w:r w:rsidR="00BC33BF" w:rsidRPr="002C1A59">
        <w:rPr>
          <w:rFonts w:ascii="Times New Roman" w:eastAsia="Times New Roman" w:hAnsi="Times New Roman" w:cs="Times New Roman"/>
          <w:color w:val="1E1D1A"/>
          <w:sz w:val="28"/>
          <w:szCs w:val="28"/>
          <w:shd w:val="clear" w:color="auto" w:fill="FFFFFF"/>
          <w:lang w:val="kk-KZ" w:eastAsia="ru-RU"/>
        </w:rPr>
        <w:t>үлкен</w:t>
      </w:r>
      <w:r w:rsidRPr="002C1A59">
        <w:rPr>
          <w:rFonts w:ascii="Times New Roman" w:eastAsia="Times New Roman" w:hAnsi="Times New Roman" w:cs="Times New Roman"/>
          <w:color w:val="1E1D1A"/>
          <w:sz w:val="28"/>
          <w:szCs w:val="28"/>
          <w:shd w:val="clear" w:color="auto" w:fill="FFFFFF"/>
          <w:lang w:val="kk-KZ" w:eastAsia="ru-RU"/>
        </w:rPr>
        <w:t xml:space="preserve"> масштабты біріктіру желілерін қолдану қашықтықтан зондтау кескіндеріндегі семантикалық сегментацияның дәлдігін жақсартатыны келесі авторлардың еңбектерінде көрсетілген </w:t>
      </w:r>
      <w:r w:rsidR="009B07BA" w:rsidRPr="002C1A59">
        <w:rPr>
          <w:rFonts w:ascii="Times New Roman" w:eastAsia="Times New Roman" w:hAnsi="Times New Roman" w:cs="Times New Roman"/>
          <w:color w:val="1E1D1A"/>
          <w:sz w:val="28"/>
          <w:szCs w:val="28"/>
          <w:shd w:val="clear" w:color="auto" w:fill="FFFFFF"/>
          <w:lang w:val="kk-KZ" w:eastAsia="ru-RU"/>
        </w:rPr>
        <w:t>[</w:t>
      </w:r>
      <w:r w:rsidR="0073406B" w:rsidRPr="002C1A59">
        <w:rPr>
          <w:rFonts w:ascii="Times New Roman" w:eastAsia="Times New Roman" w:hAnsi="Times New Roman" w:cs="Times New Roman"/>
          <w:color w:val="1E1D1A"/>
          <w:sz w:val="28"/>
          <w:szCs w:val="28"/>
          <w:shd w:val="clear" w:color="auto" w:fill="FFFFFF"/>
          <w:lang w:val="kk-KZ" w:eastAsia="ru-RU"/>
        </w:rPr>
        <w:fldChar w:fldCharType="begin"/>
      </w:r>
      <w:r w:rsidR="0073406B" w:rsidRPr="002C1A59">
        <w:rPr>
          <w:rFonts w:ascii="Times New Roman" w:eastAsia="Times New Roman" w:hAnsi="Times New Roman" w:cs="Times New Roman"/>
          <w:color w:val="1E1D1A"/>
          <w:sz w:val="28"/>
          <w:szCs w:val="28"/>
          <w:shd w:val="clear" w:color="auto" w:fill="FFFFFF"/>
          <w:lang w:val="kk-KZ" w:eastAsia="ru-RU"/>
        </w:rPr>
        <w:instrText xml:space="preserve"> REF _Ref175075643 \r \h </w:instrText>
      </w:r>
      <w:r w:rsidR="002C1A59">
        <w:rPr>
          <w:rFonts w:ascii="Times New Roman" w:eastAsia="Times New Roman" w:hAnsi="Times New Roman" w:cs="Times New Roman"/>
          <w:color w:val="1E1D1A"/>
          <w:sz w:val="28"/>
          <w:szCs w:val="28"/>
          <w:shd w:val="clear" w:color="auto" w:fill="FFFFFF"/>
          <w:lang w:val="kk-KZ" w:eastAsia="ru-RU"/>
        </w:rPr>
        <w:instrText xml:space="preserve"> \* MERGEFORMAT </w:instrText>
      </w:r>
      <w:r w:rsidR="0073406B" w:rsidRPr="002C1A59">
        <w:rPr>
          <w:rFonts w:ascii="Times New Roman" w:eastAsia="Times New Roman" w:hAnsi="Times New Roman" w:cs="Times New Roman"/>
          <w:color w:val="1E1D1A"/>
          <w:sz w:val="28"/>
          <w:szCs w:val="28"/>
          <w:shd w:val="clear" w:color="auto" w:fill="FFFFFF"/>
          <w:lang w:val="kk-KZ" w:eastAsia="ru-RU"/>
        </w:rPr>
      </w:r>
      <w:r w:rsidR="0073406B" w:rsidRPr="002C1A59">
        <w:rPr>
          <w:rFonts w:ascii="Times New Roman" w:eastAsia="Times New Roman" w:hAnsi="Times New Roman" w:cs="Times New Roman"/>
          <w:color w:val="1E1D1A"/>
          <w:sz w:val="28"/>
          <w:szCs w:val="28"/>
          <w:shd w:val="clear" w:color="auto" w:fill="FFFFFF"/>
          <w:lang w:val="kk-KZ" w:eastAsia="ru-RU"/>
        </w:rPr>
        <w:fldChar w:fldCharType="separate"/>
      </w:r>
      <w:r w:rsidR="008C3397">
        <w:rPr>
          <w:rFonts w:ascii="Times New Roman" w:eastAsia="Times New Roman" w:hAnsi="Times New Roman" w:cs="Times New Roman"/>
          <w:color w:val="1E1D1A"/>
          <w:sz w:val="28"/>
          <w:szCs w:val="28"/>
          <w:shd w:val="clear" w:color="auto" w:fill="FFFFFF"/>
          <w:lang w:val="kk-KZ" w:eastAsia="ru-RU"/>
        </w:rPr>
        <w:t>128</w:t>
      </w:r>
      <w:r w:rsidR="0073406B" w:rsidRPr="002C1A59">
        <w:rPr>
          <w:rFonts w:ascii="Times New Roman" w:eastAsia="Times New Roman" w:hAnsi="Times New Roman" w:cs="Times New Roman"/>
          <w:color w:val="1E1D1A"/>
          <w:sz w:val="28"/>
          <w:szCs w:val="28"/>
          <w:shd w:val="clear" w:color="auto" w:fill="FFFFFF"/>
          <w:lang w:val="kk-KZ" w:eastAsia="ru-RU"/>
        </w:rPr>
        <w:fldChar w:fldCharType="end"/>
      </w:r>
      <w:r w:rsidR="001E3611" w:rsidRPr="002C1A59">
        <w:rPr>
          <w:rFonts w:ascii="Times New Roman" w:eastAsia="Times New Roman" w:hAnsi="Times New Roman" w:cs="Times New Roman"/>
          <w:color w:val="1E1D1A"/>
          <w:sz w:val="28"/>
          <w:szCs w:val="28"/>
          <w:shd w:val="clear" w:color="auto" w:fill="FFFFFF"/>
          <w:lang w:val="kk-KZ" w:eastAsia="ru-RU"/>
        </w:rPr>
        <w:t xml:space="preserve">, </w:t>
      </w:r>
      <w:r w:rsidR="0073406B" w:rsidRPr="002C1A59">
        <w:rPr>
          <w:rFonts w:ascii="Times New Roman" w:eastAsia="Times New Roman" w:hAnsi="Times New Roman" w:cs="Times New Roman"/>
          <w:color w:val="1E1D1A"/>
          <w:sz w:val="28"/>
          <w:szCs w:val="28"/>
          <w:shd w:val="clear" w:color="auto" w:fill="FFFFFF"/>
          <w:lang w:val="kk-KZ" w:eastAsia="ru-RU"/>
        </w:rPr>
        <w:fldChar w:fldCharType="begin"/>
      </w:r>
      <w:r w:rsidR="0073406B" w:rsidRPr="002C1A59">
        <w:rPr>
          <w:rFonts w:ascii="Times New Roman" w:eastAsia="Times New Roman" w:hAnsi="Times New Roman" w:cs="Times New Roman"/>
          <w:color w:val="1E1D1A"/>
          <w:sz w:val="28"/>
          <w:szCs w:val="28"/>
          <w:shd w:val="clear" w:color="auto" w:fill="FFFFFF"/>
          <w:lang w:val="kk-KZ" w:eastAsia="ru-RU"/>
        </w:rPr>
        <w:instrText xml:space="preserve"> REF _Ref175075651 \r \h </w:instrText>
      </w:r>
      <w:r w:rsidR="002C1A59">
        <w:rPr>
          <w:rFonts w:ascii="Times New Roman" w:eastAsia="Times New Roman" w:hAnsi="Times New Roman" w:cs="Times New Roman"/>
          <w:color w:val="1E1D1A"/>
          <w:sz w:val="28"/>
          <w:szCs w:val="28"/>
          <w:shd w:val="clear" w:color="auto" w:fill="FFFFFF"/>
          <w:lang w:val="kk-KZ" w:eastAsia="ru-RU"/>
        </w:rPr>
        <w:instrText xml:space="preserve"> \* MERGEFORMAT </w:instrText>
      </w:r>
      <w:r w:rsidR="0073406B" w:rsidRPr="002C1A59">
        <w:rPr>
          <w:rFonts w:ascii="Times New Roman" w:eastAsia="Times New Roman" w:hAnsi="Times New Roman" w:cs="Times New Roman"/>
          <w:color w:val="1E1D1A"/>
          <w:sz w:val="28"/>
          <w:szCs w:val="28"/>
          <w:shd w:val="clear" w:color="auto" w:fill="FFFFFF"/>
          <w:lang w:val="kk-KZ" w:eastAsia="ru-RU"/>
        </w:rPr>
      </w:r>
      <w:r w:rsidR="0073406B" w:rsidRPr="002C1A59">
        <w:rPr>
          <w:rFonts w:ascii="Times New Roman" w:eastAsia="Times New Roman" w:hAnsi="Times New Roman" w:cs="Times New Roman"/>
          <w:color w:val="1E1D1A"/>
          <w:sz w:val="28"/>
          <w:szCs w:val="28"/>
          <w:shd w:val="clear" w:color="auto" w:fill="FFFFFF"/>
          <w:lang w:val="kk-KZ" w:eastAsia="ru-RU"/>
        </w:rPr>
        <w:fldChar w:fldCharType="separate"/>
      </w:r>
      <w:r w:rsidR="008C3397">
        <w:rPr>
          <w:rFonts w:ascii="Times New Roman" w:eastAsia="Times New Roman" w:hAnsi="Times New Roman" w:cs="Times New Roman"/>
          <w:color w:val="1E1D1A"/>
          <w:sz w:val="28"/>
          <w:szCs w:val="28"/>
          <w:shd w:val="clear" w:color="auto" w:fill="FFFFFF"/>
          <w:lang w:val="kk-KZ" w:eastAsia="ru-RU"/>
        </w:rPr>
        <w:t>129</w:t>
      </w:r>
      <w:r w:rsidR="0073406B" w:rsidRPr="002C1A59">
        <w:rPr>
          <w:rFonts w:ascii="Times New Roman" w:eastAsia="Times New Roman" w:hAnsi="Times New Roman" w:cs="Times New Roman"/>
          <w:color w:val="1E1D1A"/>
          <w:sz w:val="28"/>
          <w:szCs w:val="28"/>
          <w:shd w:val="clear" w:color="auto" w:fill="FFFFFF"/>
          <w:lang w:val="kk-KZ" w:eastAsia="ru-RU"/>
        </w:rPr>
        <w:fldChar w:fldCharType="end"/>
      </w:r>
      <w:r w:rsidR="009B07BA" w:rsidRPr="002C1A59">
        <w:rPr>
          <w:rFonts w:ascii="Times New Roman" w:eastAsia="Times New Roman" w:hAnsi="Times New Roman" w:cs="Times New Roman"/>
          <w:color w:val="1E1D1A"/>
          <w:sz w:val="28"/>
          <w:szCs w:val="28"/>
          <w:shd w:val="clear" w:color="auto" w:fill="FFFFFF"/>
          <w:lang w:val="kk-KZ" w:eastAsia="ru-RU"/>
        </w:rPr>
        <w:t>]</w:t>
      </w:r>
      <w:r w:rsidRPr="002C1A59">
        <w:rPr>
          <w:rFonts w:ascii="Times New Roman" w:eastAsia="Times New Roman" w:hAnsi="Times New Roman" w:cs="Times New Roman"/>
          <w:color w:val="1E1D1A"/>
          <w:sz w:val="28"/>
          <w:szCs w:val="28"/>
          <w:shd w:val="clear" w:color="auto" w:fill="FFFFFF"/>
          <w:lang w:val="kk-KZ" w:eastAsia="ru-RU"/>
        </w:rPr>
        <w:t>.</w:t>
      </w:r>
    </w:p>
    <w:p w14:paraId="4B4C15D5" w14:textId="77777777" w:rsidR="00A74664" w:rsidRPr="002C1A59" w:rsidRDefault="00A74664" w:rsidP="00EF717C">
      <w:pPr>
        <w:pStyle w:val="a3"/>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U-Net моделі алғаш рет биомедициналық суреттерді сегментациялау үшін ұсынылғанымен, оның қарапайым және тиімді архитектурасы қашықтықтан зондтау деректерін өңдеу үшін де кеңінен қолданылады. U-Net архитектурасы симметриялық энкодер-декодер құрылымынан тұрады, ол суреттің кеңістіктік ақпаратын сақтай отырып, ерекшеліктерді тиімді түрде шығарады.</w:t>
      </w:r>
    </w:p>
    <w:p w14:paraId="40EE69D1" w14:textId="77777777" w:rsidR="00A74664" w:rsidRPr="002C1A59" w:rsidRDefault="00A74664" w:rsidP="00EF717C">
      <w:pPr>
        <w:pStyle w:val="a3"/>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U-Net-тің бірнеше жетілдірілген нұсқалары бар, мысалы, Residual U-Net және Attention U-Net. Residual U-Net қалған байланыстарды енгізу арқылы тереңірек желілерді оқыту мәселелерін шешуге мүмкіндік береді, ал Attention U-Net назар механизмдерін қолдану арқылы маңызды ерекшеліктерге назар аударады.</w:t>
      </w:r>
    </w:p>
    <w:p w14:paraId="155E3DD0" w14:textId="77777777" w:rsidR="00A74664" w:rsidRPr="002C1A59" w:rsidRDefault="00A74664" w:rsidP="00EF717C">
      <w:pPr>
        <w:pStyle w:val="a3"/>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DeepLabv3+ моделі суреттерді сегментациялау үшін кеңінен қолданылады және қашықтықтан зондтау деректерін өңдеуде өзінің жоғары дәлдігімен танымал. Бұл модель кең контекстік ақпаратты алу үшін кеңейтілген конволюцияларды және тиімді объект шекараларын сақтау үшін энкодер-декодер архитектурасын пайдаланады. DeepLabv3+ модельдерінің артықшылығы олардың күрделі объектілерді және жоғары ажыратымдылықтағы суреттерді сегментациялау мүмкіндігі болып табылады.</w:t>
      </w:r>
    </w:p>
    <w:p w14:paraId="6AAB6393" w14:textId="2B2DF733" w:rsidR="0064782A" w:rsidRPr="002C1A59" w:rsidRDefault="0064782A" w:rsidP="00EF717C">
      <w:pPr>
        <w:spacing w:after="0" w:line="240" w:lineRule="auto"/>
        <w:ind w:firstLine="709"/>
        <w:jc w:val="both"/>
        <w:rPr>
          <w:rFonts w:ascii="Times New Roman" w:eastAsia="Times New Roman" w:hAnsi="Times New Roman" w:cs="Times New Roman"/>
          <w:color w:val="1E1D1A"/>
          <w:sz w:val="28"/>
          <w:szCs w:val="28"/>
          <w:shd w:val="clear" w:color="auto" w:fill="FFFFFF"/>
          <w:lang w:val="kk-KZ" w:eastAsia="ru-RU"/>
        </w:rPr>
      </w:pPr>
      <w:r w:rsidRPr="002C1A59">
        <w:rPr>
          <w:rFonts w:ascii="Times New Roman" w:eastAsia="Times New Roman" w:hAnsi="Times New Roman" w:cs="Times New Roman"/>
          <w:color w:val="000000"/>
          <w:sz w:val="28"/>
          <w:szCs w:val="28"/>
          <w:lang w:val="kk-KZ"/>
        </w:rPr>
        <w:t xml:space="preserve">Сонымен қатар, </w:t>
      </w:r>
      <w:r w:rsidR="00283A24" w:rsidRPr="002C1A59">
        <w:rPr>
          <w:rFonts w:ascii="Times New Roman" w:eastAsia="Times New Roman" w:hAnsi="Times New Roman" w:cs="Times New Roman"/>
          <w:color w:val="000000"/>
          <w:sz w:val="28"/>
          <w:szCs w:val="28"/>
          <w:lang w:val="kk-KZ"/>
        </w:rPr>
        <w:t>қашықтықтан зондтау деректерін семантикалық сегментациялау үшін бірқатар әдістер мен технологиялар қолданылды. Трансферттік оқыту алдын-ала дайындалған модельдерді пайдаланып, сегментация дәлдігін арттырады және белгіленген деректердің аз болуына байланысты мәселелерді шешеді [</w:t>
      </w:r>
      <w:r w:rsidR="0073406B" w:rsidRPr="002C1A59">
        <w:rPr>
          <w:rFonts w:ascii="Times New Roman" w:eastAsia="Times New Roman" w:hAnsi="Times New Roman" w:cs="Times New Roman"/>
          <w:color w:val="000000"/>
          <w:sz w:val="28"/>
          <w:szCs w:val="28"/>
          <w:lang w:val="kk-KZ"/>
        </w:rPr>
        <w:fldChar w:fldCharType="begin"/>
      </w:r>
      <w:r w:rsidR="0073406B" w:rsidRPr="002C1A59">
        <w:rPr>
          <w:rFonts w:ascii="Times New Roman" w:eastAsia="Times New Roman" w:hAnsi="Times New Roman" w:cs="Times New Roman"/>
          <w:color w:val="000000"/>
          <w:sz w:val="28"/>
          <w:szCs w:val="28"/>
          <w:lang w:val="kk-KZ"/>
        </w:rPr>
        <w:instrText xml:space="preserve"> REF _Ref175075670 \r \h </w:instrText>
      </w:r>
      <w:r w:rsidR="002C1A59">
        <w:rPr>
          <w:rFonts w:ascii="Times New Roman" w:eastAsia="Times New Roman" w:hAnsi="Times New Roman" w:cs="Times New Roman"/>
          <w:color w:val="000000"/>
          <w:sz w:val="28"/>
          <w:szCs w:val="28"/>
          <w:lang w:val="kk-KZ"/>
        </w:rPr>
        <w:instrText xml:space="preserve"> \* MERGEFORMAT </w:instrText>
      </w:r>
      <w:r w:rsidR="0073406B" w:rsidRPr="002C1A59">
        <w:rPr>
          <w:rFonts w:ascii="Times New Roman" w:eastAsia="Times New Roman" w:hAnsi="Times New Roman" w:cs="Times New Roman"/>
          <w:color w:val="000000"/>
          <w:sz w:val="28"/>
          <w:szCs w:val="28"/>
          <w:lang w:val="kk-KZ"/>
        </w:rPr>
      </w:r>
      <w:r w:rsidR="0073406B"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130</w:t>
      </w:r>
      <w:r w:rsidR="0073406B" w:rsidRPr="002C1A59">
        <w:rPr>
          <w:rFonts w:ascii="Times New Roman" w:eastAsia="Times New Roman" w:hAnsi="Times New Roman" w:cs="Times New Roman"/>
          <w:color w:val="000000"/>
          <w:sz w:val="28"/>
          <w:szCs w:val="28"/>
          <w:lang w:val="kk-KZ"/>
        </w:rPr>
        <w:fldChar w:fldCharType="end"/>
      </w:r>
      <w:r w:rsidR="001E3611" w:rsidRPr="002C1A59">
        <w:rPr>
          <w:rFonts w:ascii="Times New Roman" w:eastAsia="Times New Roman" w:hAnsi="Times New Roman" w:cs="Times New Roman"/>
          <w:color w:val="000000"/>
          <w:sz w:val="28"/>
          <w:szCs w:val="28"/>
          <w:lang w:val="kk-KZ"/>
        </w:rPr>
        <w:t>-</w:t>
      </w:r>
      <w:r w:rsidR="0073406B" w:rsidRPr="002C1A59">
        <w:rPr>
          <w:rFonts w:ascii="Times New Roman" w:eastAsia="Times New Roman" w:hAnsi="Times New Roman" w:cs="Times New Roman"/>
          <w:color w:val="000000"/>
          <w:sz w:val="28"/>
          <w:szCs w:val="28"/>
          <w:lang w:val="kk-KZ"/>
        </w:rPr>
        <w:fldChar w:fldCharType="begin"/>
      </w:r>
      <w:r w:rsidR="0073406B" w:rsidRPr="002C1A59">
        <w:rPr>
          <w:rFonts w:ascii="Times New Roman" w:eastAsia="Times New Roman" w:hAnsi="Times New Roman" w:cs="Times New Roman"/>
          <w:color w:val="000000"/>
          <w:sz w:val="28"/>
          <w:szCs w:val="28"/>
          <w:lang w:val="kk-KZ"/>
        </w:rPr>
        <w:instrText xml:space="preserve"> REF _Ref175075678 \r \h </w:instrText>
      </w:r>
      <w:r w:rsidR="002C1A59">
        <w:rPr>
          <w:rFonts w:ascii="Times New Roman" w:eastAsia="Times New Roman" w:hAnsi="Times New Roman" w:cs="Times New Roman"/>
          <w:color w:val="000000"/>
          <w:sz w:val="28"/>
          <w:szCs w:val="28"/>
          <w:lang w:val="kk-KZ"/>
        </w:rPr>
        <w:instrText xml:space="preserve"> \* MERGEFORMAT </w:instrText>
      </w:r>
      <w:r w:rsidR="0073406B" w:rsidRPr="002C1A59">
        <w:rPr>
          <w:rFonts w:ascii="Times New Roman" w:eastAsia="Times New Roman" w:hAnsi="Times New Roman" w:cs="Times New Roman"/>
          <w:color w:val="000000"/>
          <w:sz w:val="28"/>
          <w:szCs w:val="28"/>
          <w:lang w:val="kk-KZ"/>
        </w:rPr>
      </w:r>
      <w:r w:rsidR="0073406B"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132</w:t>
      </w:r>
      <w:r w:rsidR="0073406B" w:rsidRPr="002C1A59">
        <w:rPr>
          <w:rFonts w:ascii="Times New Roman" w:eastAsia="Times New Roman" w:hAnsi="Times New Roman" w:cs="Times New Roman"/>
          <w:color w:val="000000"/>
          <w:sz w:val="28"/>
          <w:szCs w:val="28"/>
          <w:lang w:val="kk-KZ"/>
        </w:rPr>
        <w:fldChar w:fldCharType="end"/>
      </w:r>
      <w:r w:rsidR="00283A24" w:rsidRPr="002C1A59">
        <w:rPr>
          <w:rFonts w:ascii="Times New Roman" w:eastAsia="Times New Roman" w:hAnsi="Times New Roman" w:cs="Times New Roman"/>
          <w:color w:val="000000"/>
          <w:sz w:val="28"/>
          <w:szCs w:val="28"/>
          <w:lang w:val="kk-KZ"/>
        </w:rPr>
        <w:t>]</w:t>
      </w:r>
      <w:r w:rsidR="00283A24" w:rsidRPr="002C1A59">
        <w:rPr>
          <w:rFonts w:ascii="Times New Roman" w:eastAsia="Times New Roman" w:hAnsi="Times New Roman" w:cs="Times New Roman"/>
          <w:color w:val="1E1D1A"/>
          <w:sz w:val="28"/>
          <w:szCs w:val="28"/>
          <w:shd w:val="clear" w:color="auto" w:fill="FFFFFF"/>
          <w:lang w:val="kk-KZ" w:eastAsia="ru-RU"/>
        </w:rPr>
        <w:t xml:space="preserve">. </w:t>
      </w:r>
      <w:r w:rsidR="00283A24" w:rsidRPr="002C1A59">
        <w:rPr>
          <w:rFonts w:ascii="Times New Roman" w:eastAsia="Times New Roman" w:hAnsi="Times New Roman" w:cs="Times New Roman"/>
          <w:color w:val="000000"/>
          <w:sz w:val="28"/>
          <w:szCs w:val="28"/>
          <w:lang w:val="kk-KZ"/>
        </w:rPr>
        <w:t>Сенімділікке негізделген жүйелілікке оқыту да тиімді болып табылады, себебі бұл әдіс әртүрлі деректер көздерінен алынған ақпаратты біріктіруге мүмкіндік береді.</w:t>
      </w:r>
      <w:r w:rsidRPr="002C1A59">
        <w:rPr>
          <w:rFonts w:ascii="Times New Roman" w:eastAsia="Times New Roman" w:hAnsi="Times New Roman" w:cs="Times New Roman"/>
          <w:color w:val="1E1D1A"/>
          <w:sz w:val="28"/>
          <w:szCs w:val="28"/>
          <w:shd w:val="clear" w:color="auto" w:fill="FFFFFF"/>
          <w:lang w:val="kk-KZ" w:eastAsia="ru-RU"/>
        </w:rPr>
        <w:t xml:space="preserve"> Сонымен қатар, </w:t>
      </w:r>
      <w:r w:rsidR="0045771F" w:rsidRPr="002C1A59">
        <w:rPr>
          <w:rFonts w:ascii="Times New Roman" w:eastAsia="Times New Roman" w:hAnsi="Times New Roman" w:cs="Times New Roman"/>
          <w:color w:val="1E1D1A"/>
          <w:sz w:val="28"/>
          <w:szCs w:val="28"/>
          <w:shd w:val="clear" w:color="auto" w:fill="FFFFFF"/>
          <w:lang w:val="kk-KZ" w:eastAsia="ru-RU"/>
        </w:rPr>
        <w:t>зерттеушілер [</w:t>
      </w:r>
      <w:r w:rsidR="0073406B" w:rsidRPr="002C1A59">
        <w:rPr>
          <w:rFonts w:ascii="Times New Roman" w:eastAsia="Times New Roman" w:hAnsi="Times New Roman" w:cs="Times New Roman"/>
          <w:color w:val="1E1D1A"/>
          <w:sz w:val="28"/>
          <w:szCs w:val="28"/>
          <w:shd w:val="clear" w:color="auto" w:fill="FFFFFF"/>
          <w:lang w:val="kk-KZ" w:eastAsia="ru-RU"/>
        </w:rPr>
        <w:fldChar w:fldCharType="begin"/>
      </w:r>
      <w:r w:rsidR="0073406B" w:rsidRPr="002C1A59">
        <w:rPr>
          <w:rFonts w:ascii="Times New Roman" w:eastAsia="Times New Roman" w:hAnsi="Times New Roman" w:cs="Times New Roman"/>
          <w:color w:val="1E1D1A"/>
          <w:sz w:val="28"/>
          <w:szCs w:val="28"/>
          <w:shd w:val="clear" w:color="auto" w:fill="FFFFFF"/>
          <w:lang w:val="kk-KZ" w:eastAsia="ru-RU"/>
        </w:rPr>
        <w:instrText xml:space="preserve"> REF _Ref175075688 \r \h </w:instrText>
      </w:r>
      <w:r w:rsidR="002C1A59">
        <w:rPr>
          <w:rFonts w:ascii="Times New Roman" w:eastAsia="Times New Roman" w:hAnsi="Times New Roman" w:cs="Times New Roman"/>
          <w:color w:val="1E1D1A"/>
          <w:sz w:val="28"/>
          <w:szCs w:val="28"/>
          <w:shd w:val="clear" w:color="auto" w:fill="FFFFFF"/>
          <w:lang w:val="kk-KZ" w:eastAsia="ru-RU"/>
        </w:rPr>
        <w:instrText xml:space="preserve"> \* MERGEFORMAT </w:instrText>
      </w:r>
      <w:r w:rsidR="0073406B" w:rsidRPr="002C1A59">
        <w:rPr>
          <w:rFonts w:ascii="Times New Roman" w:eastAsia="Times New Roman" w:hAnsi="Times New Roman" w:cs="Times New Roman"/>
          <w:color w:val="1E1D1A"/>
          <w:sz w:val="28"/>
          <w:szCs w:val="28"/>
          <w:shd w:val="clear" w:color="auto" w:fill="FFFFFF"/>
          <w:lang w:val="kk-KZ" w:eastAsia="ru-RU"/>
        </w:rPr>
      </w:r>
      <w:r w:rsidR="0073406B" w:rsidRPr="002C1A59">
        <w:rPr>
          <w:rFonts w:ascii="Times New Roman" w:eastAsia="Times New Roman" w:hAnsi="Times New Roman" w:cs="Times New Roman"/>
          <w:color w:val="1E1D1A"/>
          <w:sz w:val="28"/>
          <w:szCs w:val="28"/>
          <w:shd w:val="clear" w:color="auto" w:fill="FFFFFF"/>
          <w:lang w:val="kk-KZ" w:eastAsia="ru-RU"/>
        </w:rPr>
        <w:fldChar w:fldCharType="separate"/>
      </w:r>
      <w:r w:rsidR="008C3397">
        <w:rPr>
          <w:rFonts w:ascii="Times New Roman" w:eastAsia="Times New Roman" w:hAnsi="Times New Roman" w:cs="Times New Roman"/>
          <w:color w:val="1E1D1A"/>
          <w:sz w:val="28"/>
          <w:szCs w:val="28"/>
          <w:shd w:val="clear" w:color="auto" w:fill="FFFFFF"/>
          <w:lang w:val="kk-KZ" w:eastAsia="ru-RU"/>
        </w:rPr>
        <w:t>133</w:t>
      </w:r>
      <w:r w:rsidR="0073406B" w:rsidRPr="002C1A59">
        <w:rPr>
          <w:rFonts w:ascii="Times New Roman" w:eastAsia="Times New Roman" w:hAnsi="Times New Roman" w:cs="Times New Roman"/>
          <w:color w:val="1E1D1A"/>
          <w:sz w:val="28"/>
          <w:szCs w:val="28"/>
          <w:shd w:val="clear" w:color="auto" w:fill="FFFFFF"/>
          <w:lang w:val="kk-KZ" w:eastAsia="ru-RU"/>
        </w:rPr>
        <w:fldChar w:fldCharType="end"/>
      </w:r>
      <w:r w:rsidR="001E3611" w:rsidRPr="002C1A59">
        <w:rPr>
          <w:rFonts w:ascii="Times New Roman" w:eastAsia="Times New Roman" w:hAnsi="Times New Roman" w:cs="Times New Roman"/>
          <w:color w:val="1E1D1A"/>
          <w:sz w:val="28"/>
          <w:szCs w:val="28"/>
          <w:shd w:val="clear" w:color="auto" w:fill="FFFFFF"/>
          <w:lang w:val="kk-KZ" w:eastAsia="ru-RU"/>
        </w:rPr>
        <w:t>-</w:t>
      </w:r>
      <w:r w:rsidR="00FC2268" w:rsidRPr="002C1A59">
        <w:rPr>
          <w:rFonts w:ascii="Times New Roman" w:eastAsia="Times New Roman" w:hAnsi="Times New Roman" w:cs="Times New Roman"/>
          <w:color w:val="1E1D1A"/>
          <w:sz w:val="28"/>
          <w:szCs w:val="28"/>
          <w:shd w:val="clear" w:color="auto" w:fill="FFFFFF"/>
          <w:lang w:val="kk-KZ" w:eastAsia="ru-RU"/>
        </w:rPr>
        <w:fldChar w:fldCharType="begin"/>
      </w:r>
      <w:r w:rsidR="00FC2268" w:rsidRPr="002C1A59">
        <w:rPr>
          <w:rFonts w:ascii="Times New Roman" w:eastAsia="Times New Roman" w:hAnsi="Times New Roman" w:cs="Times New Roman"/>
          <w:color w:val="1E1D1A"/>
          <w:sz w:val="28"/>
          <w:szCs w:val="28"/>
          <w:shd w:val="clear" w:color="auto" w:fill="FFFFFF"/>
          <w:lang w:val="kk-KZ" w:eastAsia="ru-RU"/>
        </w:rPr>
        <w:instrText xml:space="preserve"> REF _Ref175075700 \r \h </w:instrText>
      </w:r>
      <w:r w:rsidR="002C1A59">
        <w:rPr>
          <w:rFonts w:ascii="Times New Roman" w:eastAsia="Times New Roman" w:hAnsi="Times New Roman" w:cs="Times New Roman"/>
          <w:color w:val="1E1D1A"/>
          <w:sz w:val="28"/>
          <w:szCs w:val="28"/>
          <w:shd w:val="clear" w:color="auto" w:fill="FFFFFF"/>
          <w:lang w:val="kk-KZ" w:eastAsia="ru-RU"/>
        </w:rPr>
        <w:instrText xml:space="preserve"> \* MERGEFORMAT </w:instrText>
      </w:r>
      <w:r w:rsidR="00FC2268" w:rsidRPr="002C1A59">
        <w:rPr>
          <w:rFonts w:ascii="Times New Roman" w:eastAsia="Times New Roman" w:hAnsi="Times New Roman" w:cs="Times New Roman"/>
          <w:color w:val="1E1D1A"/>
          <w:sz w:val="28"/>
          <w:szCs w:val="28"/>
          <w:shd w:val="clear" w:color="auto" w:fill="FFFFFF"/>
          <w:lang w:val="kk-KZ" w:eastAsia="ru-RU"/>
        </w:rPr>
      </w:r>
      <w:r w:rsidR="00FC2268" w:rsidRPr="002C1A59">
        <w:rPr>
          <w:rFonts w:ascii="Times New Roman" w:eastAsia="Times New Roman" w:hAnsi="Times New Roman" w:cs="Times New Roman"/>
          <w:color w:val="1E1D1A"/>
          <w:sz w:val="28"/>
          <w:szCs w:val="28"/>
          <w:shd w:val="clear" w:color="auto" w:fill="FFFFFF"/>
          <w:lang w:val="kk-KZ" w:eastAsia="ru-RU"/>
        </w:rPr>
        <w:fldChar w:fldCharType="separate"/>
      </w:r>
      <w:r w:rsidR="008C3397">
        <w:rPr>
          <w:rFonts w:ascii="Times New Roman" w:eastAsia="Times New Roman" w:hAnsi="Times New Roman" w:cs="Times New Roman"/>
          <w:color w:val="1E1D1A"/>
          <w:sz w:val="28"/>
          <w:szCs w:val="28"/>
          <w:shd w:val="clear" w:color="auto" w:fill="FFFFFF"/>
          <w:lang w:val="kk-KZ" w:eastAsia="ru-RU"/>
        </w:rPr>
        <w:t>136</w:t>
      </w:r>
      <w:r w:rsidR="00FC2268" w:rsidRPr="002C1A59">
        <w:rPr>
          <w:rFonts w:ascii="Times New Roman" w:eastAsia="Times New Roman" w:hAnsi="Times New Roman" w:cs="Times New Roman"/>
          <w:color w:val="1E1D1A"/>
          <w:sz w:val="28"/>
          <w:szCs w:val="28"/>
          <w:shd w:val="clear" w:color="auto" w:fill="FFFFFF"/>
          <w:lang w:val="kk-KZ" w:eastAsia="ru-RU"/>
        </w:rPr>
        <w:fldChar w:fldCharType="end"/>
      </w:r>
      <w:r w:rsidR="0045771F" w:rsidRPr="002C1A59">
        <w:rPr>
          <w:rFonts w:ascii="Times New Roman" w:eastAsia="Times New Roman" w:hAnsi="Times New Roman" w:cs="Times New Roman"/>
          <w:color w:val="1E1D1A"/>
          <w:sz w:val="28"/>
          <w:szCs w:val="28"/>
          <w:shd w:val="clear" w:color="auto" w:fill="FFFFFF"/>
          <w:lang w:val="kk-KZ" w:eastAsia="ru-RU"/>
        </w:rPr>
        <w:t xml:space="preserve">] өз еңбектерінде </w:t>
      </w:r>
      <w:r w:rsidR="00283A24" w:rsidRPr="002C1A59">
        <w:rPr>
          <w:rFonts w:ascii="Times New Roman" w:eastAsia="Times New Roman" w:hAnsi="Times New Roman" w:cs="Times New Roman"/>
          <w:color w:val="1E1D1A"/>
          <w:sz w:val="28"/>
          <w:szCs w:val="28"/>
          <w:shd w:val="clear" w:color="auto" w:fill="FFFFFF"/>
          <w:lang w:val="kk-KZ" w:eastAsia="ru-RU"/>
        </w:rPr>
        <w:t xml:space="preserve">сенімділікке негізделген </w:t>
      </w:r>
      <w:r w:rsidRPr="002C1A59">
        <w:rPr>
          <w:rFonts w:ascii="Times New Roman" w:eastAsia="Times New Roman" w:hAnsi="Times New Roman" w:cs="Times New Roman"/>
          <w:color w:val="1E1D1A"/>
          <w:sz w:val="28"/>
          <w:szCs w:val="28"/>
          <w:shd w:val="clear" w:color="auto" w:fill="FFFFFF"/>
          <w:lang w:val="kk-KZ" w:eastAsia="ru-RU"/>
        </w:rPr>
        <w:t>назар аудару механизмдерінің интеграциясы</w:t>
      </w:r>
      <w:r w:rsidR="0045771F" w:rsidRPr="002C1A59">
        <w:rPr>
          <w:rFonts w:ascii="Times New Roman" w:eastAsia="Times New Roman" w:hAnsi="Times New Roman" w:cs="Times New Roman"/>
          <w:color w:val="1E1D1A"/>
          <w:sz w:val="28"/>
          <w:szCs w:val="28"/>
          <w:shd w:val="clear" w:color="auto" w:fill="FFFFFF"/>
          <w:lang w:val="kk-KZ" w:eastAsia="ru-RU"/>
        </w:rPr>
        <w:t>н қолданып, яғни</w:t>
      </w:r>
      <w:r w:rsidRPr="002C1A59">
        <w:rPr>
          <w:rFonts w:ascii="Times New Roman" w:eastAsia="Times New Roman" w:hAnsi="Times New Roman" w:cs="Times New Roman"/>
          <w:color w:val="1E1D1A"/>
          <w:sz w:val="28"/>
          <w:szCs w:val="28"/>
          <w:shd w:val="clear" w:color="auto" w:fill="FFFFFF"/>
          <w:lang w:val="kk-KZ" w:eastAsia="ru-RU"/>
        </w:rPr>
        <w:t>, арналық зейін және атрибуттық зейін, қашықтықтан зондтау кескіндері үшін семантикалық сегментация модельдерінің беріктігі мен дәлдігін жақсарт</w:t>
      </w:r>
      <w:r w:rsidR="0045771F" w:rsidRPr="002C1A59">
        <w:rPr>
          <w:rFonts w:ascii="Times New Roman" w:eastAsia="Times New Roman" w:hAnsi="Times New Roman" w:cs="Times New Roman"/>
          <w:color w:val="1E1D1A"/>
          <w:sz w:val="28"/>
          <w:szCs w:val="28"/>
          <w:shd w:val="clear" w:color="auto" w:fill="FFFFFF"/>
          <w:lang w:val="kk-KZ" w:eastAsia="ru-RU"/>
        </w:rPr>
        <w:t xml:space="preserve">қан. </w:t>
      </w:r>
    </w:p>
    <w:p w14:paraId="4C1800C7" w14:textId="095DF1E0" w:rsidR="0064782A" w:rsidRPr="002C1A59" w:rsidRDefault="0064782A" w:rsidP="00EF717C">
      <w:pPr>
        <w:spacing w:after="0" w:line="240" w:lineRule="auto"/>
        <w:ind w:firstLine="709"/>
        <w:jc w:val="both"/>
        <w:rPr>
          <w:rFonts w:ascii="Times New Roman" w:eastAsia="Times New Roman" w:hAnsi="Times New Roman" w:cs="Times New Roman"/>
          <w:color w:val="1E1D1A"/>
          <w:sz w:val="28"/>
          <w:szCs w:val="28"/>
          <w:shd w:val="clear" w:color="auto" w:fill="FFFFFF"/>
          <w:lang w:val="kk-KZ" w:eastAsia="ru-RU"/>
        </w:rPr>
      </w:pPr>
      <w:r w:rsidRPr="002C1A59">
        <w:rPr>
          <w:rFonts w:ascii="Times New Roman" w:eastAsia="Times New Roman" w:hAnsi="Times New Roman" w:cs="Times New Roman"/>
          <w:color w:val="000000"/>
          <w:sz w:val="28"/>
          <w:szCs w:val="28"/>
          <w:lang w:val="kk-KZ"/>
        </w:rPr>
        <w:t>Қашықтықтан зондтау деректерін семантикалық сегментациялау алгоритмдерін әзірлеу модельдік архитектуралар мен оқыту стратегияларында үздіксіз ілгерілеушіліктері бар қарқынды дамып келе жатқан сала екенін атап өткен жөн</w:t>
      </w:r>
      <w:r w:rsidRPr="002C1A59">
        <w:rPr>
          <w:rFonts w:ascii="Times New Roman" w:eastAsia="Times New Roman" w:hAnsi="Times New Roman" w:cs="Times New Roman"/>
          <w:b/>
          <w:bCs/>
          <w:color w:val="000000"/>
          <w:sz w:val="28"/>
          <w:szCs w:val="28"/>
          <w:lang w:val="kk-KZ"/>
        </w:rPr>
        <w:t xml:space="preserve"> </w:t>
      </w:r>
      <w:r w:rsidR="000C2F47" w:rsidRPr="002C1A59">
        <w:rPr>
          <w:rFonts w:ascii="Times New Roman" w:eastAsia="Times New Roman" w:hAnsi="Times New Roman" w:cs="Times New Roman"/>
          <w:color w:val="000000"/>
          <w:sz w:val="28"/>
          <w:szCs w:val="28"/>
          <w:lang w:val="kk-KZ"/>
        </w:rPr>
        <w:t>[</w:t>
      </w:r>
      <w:r w:rsidR="00FC2268" w:rsidRPr="002C1A59">
        <w:rPr>
          <w:rFonts w:ascii="Times New Roman" w:eastAsia="Times New Roman" w:hAnsi="Times New Roman" w:cs="Times New Roman"/>
          <w:color w:val="000000"/>
          <w:sz w:val="28"/>
          <w:szCs w:val="28"/>
          <w:lang w:val="kk-KZ"/>
        </w:rPr>
        <w:fldChar w:fldCharType="begin"/>
      </w:r>
      <w:r w:rsidR="00FC2268" w:rsidRPr="002C1A59">
        <w:rPr>
          <w:rFonts w:ascii="Times New Roman" w:eastAsia="Times New Roman" w:hAnsi="Times New Roman" w:cs="Times New Roman"/>
          <w:color w:val="000000"/>
          <w:sz w:val="28"/>
          <w:szCs w:val="28"/>
          <w:lang w:val="kk-KZ"/>
        </w:rPr>
        <w:instrText xml:space="preserve"> REF _Ref175075720 \r \h </w:instrText>
      </w:r>
      <w:r w:rsidR="002C1A59">
        <w:rPr>
          <w:rFonts w:ascii="Times New Roman" w:eastAsia="Times New Roman" w:hAnsi="Times New Roman" w:cs="Times New Roman"/>
          <w:color w:val="000000"/>
          <w:sz w:val="28"/>
          <w:szCs w:val="28"/>
          <w:lang w:val="kk-KZ"/>
        </w:rPr>
        <w:instrText xml:space="preserve"> \* MERGEFORMAT </w:instrText>
      </w:r>
      <w:r w:rsidR="00FC2268" w:rsidRPr="002C1A59">
        <w:rPr>
          <w:rFonts w:ascii="Times New Roman" w:eastAsia="Times New Roman" w:hAnsi="Times New Roman" w:cs="Times New Roman"/>
          <w:color w:val="000000"/>
          <w:sz w:val="28"/>
          <w:szCs w:val="28"/>
          <w:lang w:val="kk-KZ"/>
        </w:rPr>
      </w:r>
      <w:r w:rsidR="00FC2268"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137</w:t>
      </w:r>
      <w:r w:rsidR="00FC2268" w:rsidRPr="002C1A59">
        <w:rPr>
          <w:rFonts w:ascii="Times New Roman" w:eastAsia="Times New Roman" w:hAnsi="Times New Roman" w:cs="Times New Roman"/>
          <w:color w:val="000000"/>
          <w:sz w:val="28"/>
          <w:szCs w:val="28"/>
          <w:lang w:val="kk-KZ"/>
        </w:rPr>
        <w:fldChar w:fldCharType="end"/>
      </w:r>
      <w:r w:rsidR="001E3611" w:rsidRPr="002C1A59">
        <w:rPr>
          <w:rFonts w:ascii="Times New Roman" w:eastAsia="Times New Roman" w:hAnsi="Times New Roman" w:cs="Times New Roman"/>
          <w:color w:val="000000"/>
          <w:sz w:val="28"/>
          <w:szCs w:val="28"/>
          <w:lang w:val="kk-KZ"/>
        </w:rPr>
        <w:t xml:space="preserve">, </w:t>
      </w:r>
      <w:r w:rsidR="00FC2268" w:rsidRPr="002C1A59">
        <w:rPr>
          <w:rFonts w:ascii="Times New Roman" w:eastAsia="Times New Roman" w:hAnsi="Times New Roman" w:cs="Times New Roman"/>
          <w:color w:val="000000"/>
          <w:sz w:val="28"/>
          <w:szCs w:val="28"/>
          <w:lang w:val="kk-KZ"/>
        </w:rPr>
        <w:fldChar w:fldCharType="begin"/>
      </w:r>
      <w:r w:rsidR="00FC2268" w:rsidRPr="002C1A59">
        <w:rPr>
          <w:rFonts w:ascii="Times New Roman" w:eastAsia="Times New Roman" w:hAnsi="Times New Roman" w:cs="Times New Roman"/>
          <w:color w:val="000000"/>
          <w:sz w:val="28"/>
          <w:szCs w:val="28"/>
          <w:lang w:val="kk-KZ"/>
        </w:rPr>
        <w:instrText xml:space="preserve"> REF _Ref175075727 \r \h </w:instrText>
      </w:r>
      <w:r w:rsidR="002C1A59">
        <w:rPr>
          <w:rFonts w:ascii="Times New Roman" w:eastAsia="Times New Roman" w:hAnsi="Times New Roman" w:cs="Times New Roman"/>
          <w:color w:val="000000"/>
          <w:sz w:val="28"/>
          <w:szCs w:val="28"/>
          <w:lang w:val="kk-KZ"/>
        </w:rPr>
        <w:instrText xml:space="preserve"> \* MERGEFORMAT </w:instrText>
      </w:r>
      <w:r w:rsidR="00FC2268" w:rsidRPr="002C1A59">
        <w:rPr>
          <w:rFonts w:ascii="Times New Roman" w:eastAsia="Times New Roman" w:hAnsi="Times New Roman" w:cs="Times New Roman"/>
          <w:color w:val="000000"/>
          <w:sz w:val="28"/>
          <w:szCs w:val="28"/>
          <w:lang w:val="kk-KZ"/>
        </w:rPr>
      </w:r>
      <w:r w:rsidR="00FC2268"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138</w:t>
      </w:r>
      <w:r w:rsidR="00FC2268" w:rsidRPr="002C1A59">
        <w:rPr>
          <w:rFonts w:ascii="Times New Roman" w:eastAsia="Times New Roman" w:hAnsi="Times New Roman" w:cs="Times New Roman"/>
          <w:color w:val="000000"/>
          <w:sz w:val="28"/>
          <w:szCs w:val="28"/>
          <w:lang w:val="kk-KZ"/>
        </w:rPr>
        <w:fldChar w:fldCharType="end"/>
      </w:r>
      <w:r w:rsidR="000C2F47"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1E1D1A"/>
          <w:sz w:val="28"/>
          <w:szCs w:val="28"/>
          <w:shd w:val="clear" w:color="auto" w:fill="FFFFFF"/>
          <w:lang w:val="kk-KZ" w:eastAsia="ru-RU"/>
        </w:rPr>
        <w:t xml:space="preserve">. Осылайша, жүргізіліп жатқан зерттеулер әртүрлі қашықтықтан зондтау тапсырмалары үшін семантикалық </w:t>
      </w:r>
      <w:r w:rsidR="00974F4A" w:rsidRPr="002C1A59">
        <w:rPr>
          <w:rFonts w:ascii="Times New Roman" w:eastAsia="Times New Roman" w:hAnsi="Times New Roman" w:cs="Times New Roman"/>
          <w:color w:val="1E1D1A"/>
          <w:sz w:val="28"/>
          <w:szCs w:val="28"/>
          <w:shd w:val="clear" w:color="auto" w:fill="FFFFFF"/>
          <w:lang w:val="kk-KZ" w:eastAsia="ru-RU"/>
        </w:rPr>
        <w:t>сегментациялау</w:t>
      </w:r>
      <w:r w:rsidRPr="002C1A59">
        <w:rPr>
          <w:rFonts w:ascii="Times New Roman" w:eastAsia="Times New Roman" w:hAnsi="Times New Roman" w:cs="Times New Roman"/>
          <w:color w:val="1E1D1A"/>
          <w:sz w:val="28"/>
          <w:szCs w:val="28"/>
          <w:shd w:val="clear" w:color="auto" w:fill="FFFFFF"/>
          <w:lang w:val="kk-KZ" w:eastAsia="ru-RU"/>
        </w:rPr>
        <w:t xml:space="preserve"> үлгілерін бейімдеу үшін ғимараттарды, жолдарды </w:t>
      </w:r>
      <w:r w:rsidR="00974F4A" w:rsidRPr="002C1A59">
        <w:rPr>
          <w:rFonts w:ascii="Times New Roman" w:eastAsia="Times New Roman" w:hAnsi="Times New Roman" w:cs="Times New Roman"/>
          <w:color w:val="1E1D1A"/>
          <w:sz w:val="28"/>
          <w:szCs w:val="28"/>
          <w:shd w:val="clear" w:color="auto" w:fill="FFFFFF"/>
          <w:lang w:val="kk-KZ" w:eastAsia="ru-RU"/>
        </w:rPr>
        <w:t>сегментациялау</w:t>
      </w:r>
      <w:r w:rsidRPr="002C1A59">
        <w:rPr>
          <w:rFonts w:ascii="Times New Roman" w:eastAsia="Times New Roman" w:hAnsi="Times New Roman" w:cs="Times New Roman"/>
          <w:color w:val="1E1D1A"/>
          <w:sz w:val="28"/>
          <w:szCs w:val="28"/>
          <w:shd w:val="clear" w:color="auto" w:fill="FFFFFF"/>
          <w:lang w:val="kk-KZ" w:eastAsia="ru-RU"/>
        </w:rPr>
        <w:t xml:space="preserve"> және теңіздегі қашықтықтан зондтау сияқты нақты қолдану салаларын шешуге бағытталған </w:t>
      </w:r>
      <w:r w:rsidR="000C2F47" w:rsidRPr="002C1A59">
        <w:rPr>
          <w:rFonts w:ascii="Times New Roman" w:eastAsia="Times New Roman" w:hAnsi="Times New Roman" w:cs="Times New Roman"/>
          <w:color w:val="1E1D1A"/>
          <w:sz w:val="28"/>
          <w:szCs w:val="28"/>
          <w:shd w:val="clear" w:color="auto" w:fill="FFFFFF"/>
          <w:lang w:val="kk-KZ" w:eastAsia="ru-RU"/>
        </w:rPr>
        <w:t>[</w:t>
      </w:r>
      <w:r w:rsidR="00FC2268" w:rsidRPr="002C1A59">
        <w:rPr>
          <w:rFonts w:ascii="Times New Roman" w:eastAsia="Times New Roman" w:hAnsi="Times New Roman" w:cs="Times New Roman"/>
          <w:color w:val="1E1D1A"/>
          <w:sz w:val="28"/>
          <w:szCs w:val="28"/>
          <w:shd w:val="clear" w:color="auto" w:fill="FFFFFF"/>
          <w:lang w:val="kk-KZ" w:eastAsia="ru-RU"/>
        </w:rPr>
        <w:fldChar w:fldCharType="begin"/>
      </w:r>
      <w:r w:rsidR="00FC2268" w:rsidRPr="002C1A59">
        <w:rPr>
          <w:rFonts w:ascii="Times New Roman" w:eastAsia="Times New Roman" w:hAnsi="Times New Roman" w:cs="Times New Roman"/>
          <w:color w:val="1E1D1A"/>
          <w:sz w:val="28"/>
          <w:szCs w:val="28"/>
          <w:shd w:val="clear" w:color="auto" w:fill="FFFFFF"/>
          <w:lang w:val="kk-KZ" w:eastAsia="ru-RU"/>
        </w:rPr>
        <w:instrText xml:space="preserve"> REF _Ref175075282 \r \h </w:instrText>
      </w:r>
      <w:r w:rsidR="002C1A59">
        <w:rPr>
          <w:rFonts w:ascii="Times New Roman" w:eastAsia="Times New Roman" w:hAnsi="Times New Roman" w:cs="Times New Roman"/>
          <w:color w:val="1E1D1A"/>
          <w:sz w:val="28"/>
          <w:szCs w:val="28"/>
          <w:shd w:val="clear" w:color="auto" w:fill="FFFFFF"/>
          <w:lang w:val="kk-KZ" w:eastAsia="ru-RU"/>
        </w:rPr>
        <w:instrText xml:space="preserve"> \* MERGEFORMAT </w:instrText>
      </w:r>
      <w:r w:rsidR="00FC2268" w:rsidRPr="002C1A59">
        <w:rPr>
          <w:rFonts w:ascii="Times New Roman" w:eastAsia="Times New Roman" w:hAnsi="Times New Roman" w:cs="Times New Roman"/>
          <w:color w:val="1E1D1A"/>
          <w:sz w:val="28"/>
          <w:szCs w:val="28"/>
          <w:shd w:val="clear" w:color="auto" w:fill="FFFFFF"/>
          <w:lang w:val="kk-KZ" w:eastAsia="ru-RU"/>
        </w:rPr>
      </w:r>
      <w:r w:rsidR="00FC2268" w:rsidRPr="002C1A59">
        <w:rPr>
          <w:rFonts w:ascii="Times New Roman" w:eastAsia="Times New Roman" w:hAnsi="Times New Roman" w:cs="Times New Roman"/>
          <w:color w:val="1E1D1A"/>
          <w:sz w:val="28"/>
          <w:szCs w:val="28"/>
          <w:shd w:val="clear" w:color="auto" w:fill="FFFFFF"/>
          <w:lang w:val="kk-KZ" w:eastAsia="ru-RU"/>
        </w:rPr>
        <w:fldChar w:fldCharType="separate"/>
      </w:r>
      <w:r w:rsidR="008C3397">
        <w:rPr>
          <w:rFonts w:ascii="Times New Roman" w:eastAsia="Times New Roman" w:hAnsi="Times New Roman" w:cs="Times New Roman"/>
          <w:color w:val="1E1D1A"/>
          <w:sz w:val="28"/>
          <w:szCs w:val="28"/>
          <w:shd w:val="clear" w:color="auto" w:fill="FFFFFF"/>
          <w:lang w:val="kk-KZ" w:eastAsia="ru-RU"/>
        </w:rPr>
        <w:t>115</w:t>
      </w:r>
      <w:r w:rsidR="00FC2268" w:rsidRPr="002C1A59">
        <w:rPr>
          <w:rFonts w:ascii="Times New Roman" w:eastAsia="Times New Roman" w:hAnsi="Times New Roman" w:cs="Times New Roman"/>
          <w:color w:val="1E1D1A"/>
          <w:sz w:val="28"/>
          <w:szCs w:val="28"/>
          <w:shd w:val="clear" w:color="auto" w:fill="FFFFFF"/>
          <w:lang w:val="kk-KZ" w:eastAsia="ru-RU"/>
        </w:rPr>
        <w:fldChar w:fldCharType="end"/>
      </w:r>
      <w:r w:rsidR="001E3611" w:rsidRPr="002C1A59">
        <w:rPr>
          <w:rFonts w:ascii="Times New Roman" w:eastAsia="Times New Roman" w:hAnsi="Times New Roman" w:cs="Times New Roman"/>
          <w:color w:val="1E1D1A"/>
          <w:sz w:val="28"/>
          <w:szCs w:val="28"/>
          <w:shd w:val="clear" w:color="auto" w:fill="FFFFFF"/>
          <w:lang w:val="kk-KZ" w:eastAsia="ru-RU"/>
        </w:rPr>
        <w:t>,</w:t>
      </w:r>
      <w:r w:rsidR="00D72354" w:rsidRPr="002C1A59">
        <w:rPr>
          <w:rFonts w:ascii="Times New Roman" w:eastAsia="Times New Roman" w:hAnsi="Times New Roman" w:cs="Times New Roman"/>
          <w:color w:val="1E1D1A"/>
          <w:sz w:val="28"/>
          <w:szCs w:val="28"/>
          <w:shd w:val="clear" w:color="auto" w:fill="FFFFFF"/>
          <w:lang w:val="kk-KZ" w:eastAsia="ru-RU"/>
        </w:rPr>
        <w:t xml:space="preserve"> </w:t>
      </w:r>
      <w:r w:rsidR="00EC1EE7">
        <w:rPr>
          <w:rFonts w:ascii="Times New Roman" w:eastAsia="Times New Roman" w:hAnsi="Times New Roman" w:cs="Times New Roman"/>
          <w:color w:val="1E1D1A"/>
          <w:sz w:val="28"/>
          <w:szCs w:val="28"/>
          <w:shd w:val="clear" w:color="auto" w:fill="FFFFFF"/>
          <w:lang w:val="kk-KZ" w:eastAsia="ru-RU"/>
        </w:rPr>
        <w:t>р</w:t>
      </w:r>
      <w:r w:rsidR="00D72354" w:rsidRPr="002C1A59">
        <w:rPr>
          <w:rFonts w:ascii="Times New Roman" w:eastAsia="Times New Roman" w:hAnsi="Times New Roman" w:cs="Times New Roman"/>
          <w:color w:val="1E1D1A"/>
          <w:sz w:val="28"/>
          <w:szCs w:val="28"/>
          <w:shd w:val="clear" w:color="auto" w:fill="FFFFFF"/>
          <w:lang w:val="kk-KZ" w:eastAsia="ru-RU"/>
        </w:rPr>
        <w:t>.</w:t>
      </w:r>
      <w:r w:rsidR="008422C1" w:rsidRPr="002C1A59">
        <w:rPr>
          <w:rFonts w:ascii="Times New Roman" w:eastAsia="Times New Roman" w:hAnsi="Times New Roman" w:cs="Times New Roman"/>
          <w:color w:val="1E1D1A"/>
          <w:sz w:val="28"/>
          <w:szCs w:val="28"/>
          <w:shd w:val="clear" w:color="auto" w:fill="FFFFFF"/>
          <w:lang w:val="kk-KZ" w:eastAsia="ru-RU"/>
        </w:rPr>
        <w:t xml:space="preserve"> </w:t>
      </w:r>
      <w:r w:rsidR="008422C1" w:rsidRPr="002C1A59">
        <w:rPr>
          <w:rFonts w:ascii="Times New Roman" w:hAnsi="Times New Roman" w:cs="Times New Roman"/>
          <w:color w:val="222222"/>
          <w:sz w:val="28"/>
          <w:szCs w:val="28"/>
          <w:shd w:val="clear" w:color="auto" w:fill="FFFFFF"/>
          <w:lang w:val="kk-KZ"/>
        </w:rPr>
        <w:t>144-1</w:t>
      </w:r>
      <w:r w:rsidR="00EC1EE7">
        <w:rPr>
          <w:rFonts w:ascii="Times New Roman" w:hAnsi="Times New Roman" w:cs="Times New Roman"/>
          <w:color w:val="222222"/>
          <w:sz w:val="28"/>
          <w:szCs w:val="28"/>
          <w:shd w:val="clear" w:color="auto" w:fill="FFFFFF"/>
          <w:lang w:val="kk-KZ"/>
        </w:rPr>
        <w:t>8</w:t>
      </w:r>
      <w:r w:rsidR="00D72354" w:rsidRPr="002C1A59">
        <w:rPr>
          <w:rFonts w:ascii="Times New Roman" w:eastAsia="Times New Roman" w:hAnsi="Times New Roman" w:cs="Times New Roman"/>
          <w:color w:val="1E1D1A"/>
          <w:sz w:val="28"/>
          <w:szCs w:val="28"/>
          <w:shd w:val="clear" w:color="auto" w:fill="FFFFFF"/>
          <w:lang w:val="kk-KZ" w:eastAsia="ru-RU"/>
        </w:rPr>
        <w:t>;</w:t>
      </w:r>
      <w:r w:rsidR="001E3611" w:rsidRPr="002C1A59">
        <w:rPr>
          <w:rFonts w:ascii="Times New Roman" w:eastAsia="Times New Roman" w:hAnsi="Times New Roman" w:cs="Times New Roman"/>
          <w:color w:val="1E1D1A"/>
          <w:sz w:val="28"/>
          <w:szCs w:val="28"/>
          <w:shd w:val="clear" w:color="auto" w:fill="FFFFFF"/>
          <w:lang w:val="kk-KZ" w:eastAsia="ru-RU"/>
        </w:rPr>
        <w:t xml:space="preserve"> </w:t>
      </w:r>
      <w:r w:rsidR="00FC2268" w:rsidRPr="002C1A59">
        <w:rPr>
          <w:rFonts w:ascii="Times New Roman" w:eastAsia="Times New Roman" w:hAnsi="Times New Roman" w:cs="Times New Roman"/>
          <w:color w:val="1E1D1A"/>
          <w:sz w:val="28"/>
          <w:szCs w:val="28"/>
          <w:shd w:val="clear" w:color="auto" w:fill="FFFFFF"/>
          <w:lang w:val="kk-KZ" w:eastAsia="ru-RU"/>
        </w:rPr>
        <w:fldChar w:fldCharType="begin"/>
      </w:r>
      <w:r w:rsidR="00FC2268" w:rsidRPr="002C1A59">
        <w:rPr>
          <w:rFonts w:ascii="Times New Roman" w:eastAsia="Times New Roman" w:hAnsi="Times New Roman" w:cs="Times New Roman"/>
          <w:color w:val="1E1D1A"/>
          <w:sz w:val="28"/>
          <w:szCs w:val="28"/>
          <w:shd w:val="clear" w:color="auto" w:fill="FFFFFF"/>
          <w:lang w:val="kk-KZ" w:eastAsia="ru-RU"/>
        </w:rPr>
        <w:instrText xml:space="preserve"> REF _Ref175075756 \r \h </w:instrText>
      </w:r>
      <w:r w:rsidR="002C1A59">
        <w:rPr>
          <w:rFonts w:ascii="Times New Roman" w:eastAsia="Times New Roman" w:hAnsi="Times New Roman" w:cs="Times New Roman"/>
          <w:color w:val="1E1D1A"/>
          <w:sz w:val="28"/>
          <w:szCs w:val="28"/>
          <w:shd w:val="clear" w:color="auto" w:fill="FFFFFF"/>
          <w:lang w:val="kk-KZ" w:eastAsia="ru-RU"/>
        </w:rPr>
        <w:instrText xml:space="preserve"> \* MERGEFORMAT </w:instrText>
      </w:r>
      <w:r w:rsidR="00FC2268" w:rsidRPr="002C1A59">
        <w:rPr>
          <w:rFonts w:ascii="Times New Roman" w:eastAsia="Times New Roman" w:hAnsi="Times New Roman" w:cs="Times New Roman"/>
          <w:color w:val="1E1D1A"/>
          <w:sz w:val="28"/>
          <w:szCs w:val="28"/>
          <w:shd w:val="clear" w:color="auto" w:fill="FFFFFF"/>
          <w:lang w:val="kk-KZ" w:eastAsia="ru-RU"/>
        </w:rPr>
      </w:r>
      <w:r w:rsidR="00FC2268" w:rsidRPr="002C1A59">
        <w:rPr>
          <w:rFonts w:ascii="Times New Roman" w:eastAsia="Times New Roman" w:hAnsi="Times New Roman" w:cs="Times New Roman"/>
          <w:color w:val="1E1D1A"/>
          <w:sz w:val="28"/>
          <w:szCs w:val="28"/>
          <w:shd w:val="clear" w:color="auto" w:fill="FFFFFF"/>
          <w:lang w:val="kk-KZ" w:eastAsia="ru-RU"/>
        </w:rPr>
        <w:fldChar w:fldCharType="separate"/>
      </w:r>
      <w:r w:rsidR="008C3397">
        <w:rPr>
          <w:rFonts w:ascii="Times New Roman" w:eastAsia="Times New Roman" w:hAnsi="Times New Roman" w:cs="Times New Roman"/>
          <w:color w:val="1E1D1A"/>
          <w:sz w:val="28"/>
          <w:szCs w:val="28"/>
          <w:shd w:val="clear" w:color="auto" w:fill="FFFFFF"/>
          <w:lang w:val="kk-KZ" w:eastAsia="ru-RU"/>
        </w:rPr>
        <w:t>139</w:t>
      </w:r>
      <w:r w:rsidR="00FC2268" w:rsidRPr="002C1A59">
        <w:rPr>
          <w:rFonts w:ascii="Times New Roman" w:eastAsia="Times New Roman" w:hAnsi="Times New Roman" w:cs="Times New Roman"/>
          <w:color w:val="1E1D1A"/>
          <w:sz w:val="28"/>
          <w:szCs w:val="28"/>
          <w:shd w:val="clear" w:color="auto" w:fill="FFFFFF"/>
          <w:lang w:val="kk-KZ" w:eastAsia="ru-RU"/>
        </w:rPr>
        <w:fldChar w:fldCharType="end"/>
      </w:r>
      <w:r w:rsidR="001E3611" w:rsidRPr="002C1A59">
        <w:rPr>
          <w:rFonts w:ascii="Times New Roman" w:eastAsia="Times New Roman" w:hAnsi="Times New Roman" w:cs="Times New Roman"/>
          <w:color w:val="1E1D1A"/>
          <w:sz w:val="28"/>
          <w:szCs w:val="28"/>
          <w:shd w:val="clear" w:color="auto" w:fill="FFFFFF"/>
          <w:lang w:val="kk-KZ" w:eastAsia="ru-RU"/>
        </w:rPr>
        <w:t xml:space="preserve">, </w:t>
      </w:r>
      <w:r w:rsidR="00FC2268" w:rsidRPr="002C1A59">
        <w:rPr>
          <w:rFonts w:ascii="Times New Roman" w:eastAsia="Times New Roman" w:hAnsi="Times New Roman" w:cs="Times New Roman"/>
          <w:color w:val="1E1D1A"/>
          <w:sz w:val="28"/>
          <w:szCs w:val="28"/>
          <w:shd w:val="clear" w:color="auto" w:fill="FFFFFF"/>
          <w:lang w:val="kk-KZ" w:eastAsia="ru-RU"/>
        </w:rPr>
        <w:fldChar w:fldCharType="begin"/>
      </w:r>
      <w:r w:rsidR="00FC2268" w:rsidRPr="002C1A59">
        <w:rPr>
          <w:rFonts w:ascii="Times New Roman" w:eastAsia="Times New Roman" w:hAnsi="Times New Roman" w:cs="Times New Roman"/>
          <w:color w:val="1E1D1A"/>
          <w:sz w:val="28"/>
          <w:szCs w:val="28"/>
          <w:shd w:val="clear" w:color="auto" w:fill="FFFFFF"/>
          <w:lang w:val="kk-KZ" w:eastAsia="ru-RU"/>
        </w:rPr>
        <w:instrText xml:space="preserve"> REF _Ref175075766 \r \h </w:instrText>
      </w:r>
      <w:r w:rsidR="002C1A59">
        <w:rPr>
          <w:rFonts w:ascii="Times New Roman" w:eastAsia="Times New Roman" w:hAnsi="Times New Roman" w:cs="Times New Roman"/>
          <w:color w:val="1E1D1A"/>
          <w:sz w:val="28"/>
          <w:szCs w:val="28"/>
          <w:shd w:val="clear" w:color="auto" w:fill="FFFFFF"/>
          <w:lang w:val="kk-KZ" w:eastAsia="ru-RU"/>
        </w:rPr>
        <w:instrText xml:space="preserve"> \* MERGEFORMAT </w:instrText>
      </w:r>
      <w:r w:rsidR="00FC2268" w:rsidRPr="002C1A59">
        <w:rPr>
          <w:rFonts w:ascii="Times New Roman" w:eastAsia="Times New Roman" w:hAnsi="Times New Roman" w:cs="Times New Roman"/>
          <w:color w:val="1E1D1A"/>
          <w:sz w:val="28"/>
          <w:szCs w:val="28"/>
          <w:shd w:val="clear" w:color="auto" w:fill="FFFFFF"/>
          <w:lang w:val="kk-KZ" w:eastAsia="ru-RU"/>
        </w:rPr>
      </w:r>
      <w:r w:rsidR="00FC2268" w:rsidRPr="002C1A59">
        <w:rPr>
          <w:rFonts w:ascii="Times New Roman" w:eastAsia="Times New Roman" w:hAnsi="Times New Roman" w:cs="Times New Roman"/>
          <w:color w:val="1E1D1A"/>
          <w:sz w:val="28"/>
          <w:szCs w:val="28"/>
          <w:shd w:val="clear" w:color="auto" w:fill="FFFFFF"/>
          <w:lang w:val="kk-KZ" w:eastAsia="ru-RU"/>
        </w:rPr>
        <w:fldChar w:fldCharType="separate"/>
      </w:r>
      <w:r w:rsidR="008C3397">
        <w:rPr>
          <w:rFonts w:ascii="Times New Roman" w:eastAsia="Times New Roman" w:hAnsi="Times New Roman" w:cs="Times New Roman"/>
          <w:color w:val="1E1D1A"/>
          <w:sz w:val="28"/>
          <w:szCs w:val="28"/>
          <w:shd w:val="clear" w:color="auto" w:fill="FFFFFF"/>
          <w:lang w:val="kk-KZ" w:eastAsia="ru-RU"/>
        </w:rPr>
        <w:t>140</w:t>
      </w:r>
      <w:r w:rsidR="00FC2268" w:rsidRPr="002C1A59">
        <w:rPr>
          <w:rFonts w:ascii="Times New Roman" w:eastAsia="Times New Roman" w:hAnsi="Times New Roman" w:cs="Times New Roman"/>
          <w:color w:val="1E1D1A"/>
          <w:sz w:val="28"/>
          <w:szCs w:val="28"/>
          <w:shd w:val="clear" w:color="auto" w:fill="FFFFFF"/>
          <w:lang w:val="kk-KZ" w:eastAsia="ru-RU"/>
        </w:rPr>
        <w:fldChar w:fldCharType="end"/>
      </w:r>
      <w:r w:rsidR="000C2F47" w:rsidRPr="002C1A59">
        <w:rPr>
          <w:rFonts w:ascii="Times New Roman" w:eastAsia="Times New Roman" w:hAnsi="Times New Roman" w:cs="Times New Roman"/>
          <w:color w:val="1E1D1A"/>
          <w:sz w:val="28"/>
          <w:szCs w:val="28"/>
          <w:shd w:val="clear" w:color="auto" w:fill="FFFFFF"/>
          <w:lang w:val="kk-KZ" w:eastAsia="ru-RU"/>
        </w:rPr>
        <w:t>]</w:t>
      </w:r>
      <w:r w:rsidRPr="002C1A59">
        <w:rPr>
          <w:rFonts w:ascii="Times New Roman" w:eastAsia="Times New Roman" w:hAnsi="Times New Roman" w:cs="Times New Roman"/>
          <w:color w:val="1E1D1A"/>
          <w:sz w:val="28"/>
          <w:szCs w:val="28"/>
          <w:shd w:val="clear" w:color="auto" w:fill="FFFFFF"/>
          <w:lang w:val="kk-KZ" w:eastAsia="ru-RU"/>
        </w:rPr>
        <w:t>.</w:t>
      </w:r>
    </w:p>
    <w:p w14:paraId="369BA249" w14:textId="7DF795F3" w:rsidR="003D0754" w:rsidRPr="002C1A59" w:rsidRDefault="00417FFD" w:rsidP="00EF717C">
      <w:pPr>
        <w:pStyle w:val="a3"/>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Осы уақытқа дейін ОНЖ-ні оқыту үшін басқару модельдерін дайындаудың әртүрлі әдістері қолданылып келді. 2010 жылдан бастап 50-ден астам мекеме </w:t>
      </w:r>
      <w:r w:rsidR="00283A24" w:rsidRPr="002C1A59">
        <w:rPr>
          <w:rFonts w:ascii="Times New Roman" w:eastAsia="Times New Roman" w:hAnsi="Times New Roman" w:cs="Times New Roman"/>
          <w:color w:val="000000"/>
          <w:sz w:val="28"/>
          <w:szCs w:val="28"/>
          <w:lang w:val="kk-KZ"/>
        </w:rPr>
        <w:t>I</w:t>
      </w:r>
      <w:r w:rsidRPr="002C1A59">
        <w:rPr>
          <w:rFonts w:ascii="Times New Roman" w:eastAsia="Times New Roman" w:hAnsi="Times New Roman" w:cs="Times New Roman"/>
          <w:color w:val="000000"/>
          <w:sz w:val="28"/>
          <w:szCs w:val="28"/>
          <w:lang w:val="kk-KZ"/>
        </w:rPr>
        <w:t xml:space="preserve">magenet деректер жиынтығын </w:t>
      </w:r>
      <w:r w:rsidR="00283A24" w:rsidRPr="002C1A59">
        <w:rPr>
          <w:rFonts w:ascii="Times New Roman" w:eastAsia="Times New Roman" w:hAnsi="Times New Roman" w:cs="Times New Roman"/>
          <w:color w:val="000000"/>
          <w:sz w:val="28"/>
          <w:szCs w:val="28"/>
          <w:lang w:val="kk-KZ"/>
        </w:rPr>
        <w:t>дайындау бойынша жұмыстар</w:t>
      </w:r>
      <w:r w:rsidRPr="002C1A59">
        <w:rPr>
          <w:rFonts w:ascii="Times New Roman" w:eastAsia="Times New Roman" w:hAnsi="Times New Roman" w:cs="Times New Roman"/>
          <w:color w:val="000000"/>
          <w:sz w:val="28"/>
          <w:szCs w:val="28"/>
          <w:lang w:val="kk-KZ"/>
        </w:rPr>
        <w:t xml:space="preserve"> жүргізді </w:t>
      </w:r>
      <w:r w:rsidR="001F2806" w:rsidRPr="002C1A59">
        <w:rPr>
          <w:rFonts w:ascii="Times New Roman" w:eastAsia="Times New Roman" w:hAnsi="Times New Roman" w:cs="Times New Roman"/>
          <w:color w:val="000000"/>
          <w:sz w:val="28"/>
          <w:szCs w:val="28"/>
          <w:lang w:val="kk-KZ"/>
        </w:rPr>
        <w:t>[</w:t>
      </w:r>
      <w:r w:rsidR="00FC2268" w:rsidRPr="002C1A59">
        <w:rPr>
          <w:rFonts w:ascii="Times New Roman" w:eastAsia="Times New Roman" w:hAnsi="Times New Roman" w:cs="Times New Roman"/>
          <w:color w:val="000000"/>
          <w:sz w:val="28"/>
          <w:szCs w:val="28"/>
          <w:lang w:val="kk-KZ"/>
        </w:rPr>
        <w:fldChar w:fldCharType="begin"/>
      </w:r>
      <w:r w:rsidR="00FC2268" w:rsidRPr="002C1A59">
        <w:rPr>
          <w:rFonts w:ascii="Times New Roman" w:eastAsia="Times New Roman" w:hAnsi="Times New Roman" w:cs="Times New Roman"/>
          <w:color w:val="000000"/>
          <w:sz w:val="28"/>
          <w:szCs w:val="28"/>
          <w:lang w:val="kk-KZ"/>
        </w:rPr>
        <w:instrText xml:space="preserve"> REF _Ref175075782 \r \h </w:instrText>
      </w:r>
      <w:r w:rsidR="002C1A59">
        <w:rPr>
          <w:rFonts w:ascii="Times New Roman" w:eastAsia="Times New Roman" w:hAnsi="Times New Roman" w:cs="Times New Roman"/>
          <w:color w:val="000000"/>
          <w:sz w:val="28"/>
          <w:szCs w:val="28"/>
          <w:lang w:val="kk-KZ"/>
        </w:rPr>
        <w:instrText xml:space="preserve"> \* MERGEFORMAT </w:instrText>
      </w:r>
      <w:r w:rsidR="00FC2268" w:rsidRPr="002C1A59">
        <w:rPr>
          <w:rFonts w:ascii="Times New Roman" w:eastAsia="Times New Roman" w:hAnsi="Times New Roman" w:cs="Times New Roman"/>
          <w:color w:val="000000"/>
          <w:sz w:val="28"/>
          <w:szCs w:val="28"/>
          <w:lang w:val="kk-KZ"/>
        </w:rPr>
      </w:r>
      <w:r w:rsidR="00FC2268"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141</w:t>
      </w:r>
      <w:r w:rsidR="00FC2268" w:rsidRPr="002C1A59">
        <w:rPr>
          <w:rFonts w:ascii="Times New Roman" w:eastAsia="Times New Roman" w:hAnsi="Times New Roman" w:cs="Times New Roman"/>
          <w:color w:val="000000"/>
          <w:sz w:val="28"/>
          <w:szCs w:val="28"/>
          <w:lang w:val="kk-KZ"/>
        </w:rPr>
        <w:fldChar w:fldCharType="end"/>
      </w:r>
      <w:r w:rsidR="001F2806"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 xml:space="preserve">, CNN әдістерін қолдана отырып </w:t>
      </w:r>
      <w:r w:rsidR="003D0754" w:rsidRPr="002C1A59">
        <w:rPr>
          <w:rFonts w:ascii="Times New Roman" w:eastAsia="Times New Roman" w:hAnsi="Times New Roman" w:cs="Times New Roman"/>
          <w:color w:val="000000"/>
          <w:sz w:val="28"/>
          <w:szCs w:val="28"/>
          <w:lang w:val="kk-KZ"/>
        </w:rPr>
        <w:t xml:space="preserve">Keras модулінің ImageDataGenerator функциясы негізінде </w:t>
      </w:r>
      <w:r w:rsidRPr="002C1A59">
        <w:rPr>
          <w:rFonts w:ascii="Times New Roman" w:eastAsia="Times New Roman" w:hAnsi="Times New Roman" w:cs="Times New Roman"/>
          <w:color w:val="000000"/>
          <w:sz w:val="28"/>
          <w:szCs w:val="28"/>
          <w:lang w:val="kk-KZ"/>
        </w:rPr>
        <w:t xml:space="preserve">жаңа деректер жиынтығын дайындау әдістемесі </w:t>
      </w:r>
      <w:r w:rsidR="001F2806" w:rsidRPr="002C1A59">
        <w:rPr>
          <w:rFonts w:ascii="Times New Roman" w:eastAsia="Times New Roman" w:hAnsi="Times New Roman" w:cs="Times New Roman"/>
          <w:color w:val="000000"/>
          <w:sz w:val="28"/>
          <w:szCs w:val="28"/>
          <w:lang w:val="kk-KZ"/>
        </w:rPr>
        <w:t>[</w:t>
      </w:r>
      <w:r w:rsidR="00FC2268" w:rsidRPr="002C1A59">
        <w:rPr>
          <w:rFonts w:ascii="Times New Roman" w:eastAsia="Times New Roman" w:hAnsi="Times New Roman" w:cs="Times New Roman"/>
          <w:color w:val="000000"/>
          <w:sz w:val="28"/>
          <w:szCs w:val="28"/>
          <w:lang w:val="kk-KZ"/>
        </w:rPr>
        <w:fldChar w:fldCharType="begin"/>
      </w:r>
      <w:r w:rsidR="00FC2268" w:rsidRPr="002C1A59">
        <w:rPr>
          <w:rFonts w:ascii="Times New Roman" w:eastAsia="Times New Roman" w:hAnsi="Times New Roman" w:cs="Times New Roman"/>
          <w:color w:val="000000"/>
          <w:sz w:val="28"/>
          <w:szCs w:val="28"/>
          <w:lang w:val="kk-KZ"/>
        </w:rPr>
        <w:instrText xml:space="preserve"> REF _Ref175075790 \r \h </w:instrText>
      </w:r>
      <w:r w:rsidR="002C1A59">
        <w:rPr>
          <w:rFonts w:ascii="Times New Roman" w:eastAsia="Times New Roman" w:hAnsi="Times New Roman" w:cs="Times New Roman"/>
          <w:color w:val="000000"/>
          <w:sz w:val="28"/>
          <w:szCs w:val="28"/>
          <w:lang w:val="kk-KZ"/>
        </w:rPr>
        <w:instrText xml:space="preserve"> \* MERGEFORMAT </w:instrText>
      </w:r>
      <w:r w:rsidR="00FC2268" w:rsidRPr="002C1A59">
        <w:rPr>
          <w:rFonts w:ascii="Times New Roman" w:eastAsia="Times New Roman" w:hAnsi="Times New Roman" w:cs="Times New Roman"/>
          <w:color w:val="000000"/>
          <w:sz w:val="28"/>
          <w:szCs w:val="28"/>
          <w:lang w:val="kk-KZ"/>
        </w:rPr>
      </w:r>
      <w:r w:rsidR="00FC2268"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142</w:t>
      </w:r>
      <w:r w:rsidR="00FC2268" w:rsidRPr="002C1A59">
        <w:rPr>
          <w:rFonts w:ascii="Times New Roman" w:eastAsia="Times New Roman" w:hAnsi="Times New Roman" w:cs="Times New Roman"/>
          <w:color w:val="000000"/>
          <w:sz w:val="28"/>
          <w:szCs w:val="28"/>
          <w:lang w:val="kk-KZ"/>
        </w:rPr>
        <w:fldChar w:fldCharType="end"/>
      </w:r>
      <w:r w:rsidR="001F2806"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 xml:space="preserve"> Python</w:t>
      </w:r>
      <w:r w:rsidR="003D0754" w:rsidRPr="002C1A59">
        <w:rPr>
          <w:rFonts w:ascii="Times New Roman" w:eastAsia="Times New Roman" w:hAnsi="Times New Roman" w:cs="Times New Roman"/>
          <w:color w:val="000000"/>
          <w:sz w:val="28"/>
          <w:szCs w:val="28"/>
          <w:lang w:val="kk-KZ"/>
        </w:rPr>
        <w:t xml:space="preserve"> – да </w:t>
      </w:r>
      <w:r w:rsidRPr="002C1A59">
        <w:rPr>
          <w:rFonts w:ascii="Times New Roman" w:eastAsia="Times New Roman" w:hAnsi="Times New Roman" w:cs="Times New Roman"/>
          <w:color w:val="000000"/>
          <w:sz w:val="28"/>
          <w:szCs w:val="28"/>
          <w:lang w:val="kk-KZ"/>
        </w:rPr>
        <w:t>жазылған.</w:t>
      </w:r>
      <w:r w:rsidR="003D0754"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Сонымен қатар</w:t>
      </w:r>
      <w:r w:rsidR="003D0754" w:rsidRPr="002C1A59">
        <w:rPr>
          <w:rFonts w:ascii="Times New Roman" w:eastAsia="Times New Roman" w:hAnsi="Times New Roman" w:cs="Times New Roman"/>
          <w:color w:val="000000"/>
          <w:sz w:val="28"/>
          <w:szCs w:val="28"/>
          <w:lang w:val="kk-KZ"/>
        </w:rPr>
        <w:t xml:space="preserve"> деректер жиынын құруда IBM, Intel, Microsoft және Nvidia </w:t>
      </w:r>
      <w:r w:rsidR="001F2806" w:rsidRPr="002C1A59">
        <w:rPr>
          <w:rFonts w:ascii="Times New Roman" w:eastAsia="Times New Roman" w:hAnsi="Times New Roman" w:cs="Times New Roman"/>
          <w:color w:val="000000"/>
          <w:sz w:val="28"/>
          <w:szCs w:val="28"/>
          <w:lang w:val="kk-KZ"/>
        </w:rPr>
        <w:t>[</w:t>
      </w:r>
      <w:r w:rsidR="00FC2268" w:rsidRPr="002C1A59">
        <w:rPr>
          <w:rFonts w:ascii="Times New Roman" w:eastAsia="Times New Roman" w:hAnsi="Times New Roman" w:cs="Times New Roman"/>
          <w:color w:val="000000"/>
          <w:sz w:val="28"/>
          <w:szCs w:val="28"/>
          <w:lang w:val="kk-KZ"/>
        </w:rPr>
        <w:fldChar w:fldCharType="begin"/>
      </w:r>
      <w:r w:rsidR="00FC2268" w:rsidRPr="002C1A59">
        <w:rPr>
          <w:rFonts w:ascii="Times New Roman" w:eastAsia="Times New Roman" w:hAnsi="Times New Roman" w:cs="Times New Roman"/>
          <w:color w:val="000000"/>
          <w:sz w:val="28"/>
          <w:szCs w:val="28"/>
          <w:lang w:val="kk-KZ"/>
        </w:rPr>
        <w:instrText xml:space="preserve"> REF _Ref175075799 \r \h </w:instrText>
      </w:r>
      <w:r w:rsidR="002C1A59">
        <w:rPr>
          <w:rFonts w:ascii="Times New Roman" w:eastAsia="Times New Roman" w:hAnsi="Times New Roman" w:cs="Times New Roman"/>
          <w:color w:val="000000"/>
          <w:sz w:val="28"/>
          <w:szCs w:val="28"/>
          <w:lang w:val="kk-KZ"/>
        </w:rPr>
        <w:instrText xml:space="preserve"> \* MERGEFORMAT </w:instrText>
      </w:r>
      <w:r w:rsidR="00FC2268" w:rsidRPr="002C1A59">
        <w:rPr>
          <w:rFonts w:ascii="Times New Roman" w:eastAsia="Times New Roman" w:hAnsi="Times New Roman" w:cs="Times New Roman"/>
          <w:color w:val="000000"/>
          <w:sz w:val="28"/>
          <w:szCs w:val="28"/>
          <w:lang w:val="kk-KZ"/>
        </w:rPr>
      </w:r>
      <w:r w:rsidR="00FC2268"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143</w:t>
      </w:r>
      <w:r w:rsidR="00FC2268" w:rsidRPr="002C1A59">
        <w:rPr>
          <w:rFonts w:ascii="Times New Roman" w:eastAsia="Times New Roman" w:hAnsi="Times New Roman" w:cs="Times New Roman"/>
          <w:color w:val="000000"/>
          <w:sz w:val="28"/>
          <w:szCs w:val="28"/>
          <w:lang w:val="kk-KZ"/>
        </w:rPr>
        <w:fldChar w:fldCharType="end"/>
      </w:r>
      <w:r w:rsidR="001F2806" w:rsidRPr="002C1A59">
        <w:rPr>
          <w:rFonts w:ascii="Times New Roman" w:eastAsia="Times New Roman" w:hAnsi="Times New Roman" w:cs="Times New Roman"/>
          <w:color w:val="000000"/>
          <w:sz w:val="28"/>
          <w:szCs w:val="28"/>
          <w:lang w:val="kk-KZ"/>
        </w:rPr>
        <w:t>]</w:t>
      </w:r>
      <w:r w:rsidR="00F1540C" w:rsidRPr="002C1A59">
        <w:rPr>
          <w:rFonts w:ascii="Times New Roman" w:eastAsia="Times New Roman" w:hAnsi="Times New Roman" w:cs="Times New Roman"/>
          <w:color w:val="000000"/>
          <w:sz w:val="28"/>
          <w:szCs w:val="28"/>
          <w:lang w:val="kk-KZ"/>
        </w:rPr>
        <w:t xml:space="preserve"> </w:t>
      </w:r>
      <w:r w:rsidR="003D0754" w:rsidRPr="002C1A59">
        <w:rPr>
          <w:rFonts w:ascii="Times New Roman" w:eastAsia="Times New Roman" w:hAnsi="Times New Roman" w:cs="Times New Roman"/>
          <w:color w:val="000000"/>
          <w:sz w:val="28"/>
          <w:szCs w:val="28"/>
          <w:lang w:val="kk-KZ"/>
        </w:rPr>
        <w:t xml:space="preserve">компанияларымен серіктестікте болған Preferred Networks әзірлеген Chainer модулінің функциясы қолданылады. </w:t>
      </w:r>
    </w:p>
    <w:p w14:paraId="38383C60" w14:textId="4BA73471" w:rsidR="004A42EE" w:rsidRPr="002C1A59" w:rsidRDefault="004A42EE" w:rsidP="00EF717C">
      <w:pPr>
        <w:pStyle w:val="a3"/>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Deli және т.б.</w:t>
      </w:r>
      <w:r w:rsidR="001F2806" w:rsidRPr="002C1A59">
        <w:rPr>
          <w:rFonts w:ascii="Times New Roman" w:eastAsia="Times New Roman" w:hAnsi="Times New Roman" w:cs="Times New Roman"/>
          <w:color w:val="000000"/>
          <w:sz w:val="28"/>
          <w:szCs w:val="28"/>
          <w:lang w:val="kk-KZ"/>
        </w:rPr>
        <w:t xml:space="preserve"> авторлар</w:t>
      </w:r>
      <w:r w:rsidRPr="002C1A59">
        <w:rPr>
          <w:rFonts w:ascii="Times New Roman" w:eastAsia="Times New Roman" w:hAnsi="Times New Roman" w:cs="Times New Roman"/>
          <w:color w:val="000000"/>
          <w:sz w:val="28"/>
          <w:szCs w:val="28"/>
          <w:lang w:val="kk-KZ"/>
        </w:rPr>
        <w:t xml:space="preserve"> </w:t>
      </w:r>
      <w:r w:rsidR="001F2806" w:rsidRPr="002C1A59">
        <w:rPr>
          <w:rFonts w:ascii="Times New Roman" w:eastAsia="Times New Roman" w:hAnsi="Times New Roman" w:cs="Times New Roman"/>
          <w:color w:val="000000"/>
          <w:sz w:val="28"/>
          <w:szCs w:val="28"/>
          <w:lang w:val="kk-KZ"/>
        </w:rPr>
        <w:t>[</w:t>
      </w:r>
      <w:r w:rsidR="00FC2268" w:rsidRPr="002C1A59">
        <w:rPr>
          <w:rFonts w:ascii="Times New Roman" w:eastAsia="Times New Roman" w:hAnsi="Times New Roman" w:cs="Times New Roman"/>
          <w:color w:val="000000"/>
          <w:sz w:val="28"/>
          <w:szCs w:val="28"/>
          <w:lang w:val="kk-KZ"/>
        </w:rPr>
        <w:fldChar w:fldCharType="begin"/>
      </w:r>
      <w:r w:rsidR="00FC2268" w:rsidRPr="002C1A59">
        <w:rPr>
          <w:rFonts w:ascii="Times New Roman" w:eastAsia="Times New Roman" w:hAnsi="Times New Roman" w:cs="Times New Roman"/>
          <w:color w:val="000000"/>
          <w:sz w:val="28"/>
          <w:szCs w:val="28"/>
          <w:lang w:val="kk-KZ"/>
        </w:rPr>
        <w:instrText xml:space="preserve"> REF _Ref175075809 \r \h </w:instrText>
      </w:r>
      <w:r w:rsidR="002C1A59">
        <w:rPr>
          <w:rFonts w:ascii="Times New Roman" w:eastAsia="Times New Roman" w:hAnsi="Times New Roman" w:cs="Times New Roman"/>
          <w:color w:val="000000"/>
          <w:sz w:val="28"/>
          <w:szCs w:val="28"/>
          <w:lang w:val="kk-KZ"/>
        </w:rPr>
        <w:instrText xml:space="preserve"> \* MERGEFORMAT </w:instrText>
      </w:r>
      <w:r w:rsidR="00FC2268" w:rsidRPr="002C1A59">
        <w:rPr>
          <w:rFonts w:ascii="Times New Roman" w:eastAsia="Times New Roman" w:hAnsi="Times New Roman" w:cs="Times New Roman"/>
          <w:color w:val="000000"/>
          <w:sz w:val="28"/>
          <w:szCs w:val="28"/>
          <w:lang w:val="kk-KZ"/>
        </w:rPr>
      </w:r>
      <w:r w:rsidR="00FC2268"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144</w:t>
      </w:r>
      <w:r w:rsidR="00FC2268" w:rsidRPr="002C1A59">
        <w:rPr>
          <w:rFonts w:ascii="Times New Roman" w:eastAsia="Times New Roman" w:hAnsi="Times New Roman" w:cs="Times New Roman"/>
          <w:color w:val="000000"/>
          <w:sz w:val="28"/>
          <w:szCs w:val="28"/>
          <w:lang w:val="kk-KZ"/>
        </w:rPr>
        <w:fldChar w:fldCharType="end"/>
      </w:r>
      <w:r w:rsidR="001F2806" w:rsidRPr="002C1A59">
        <w:rPr>
          <w:rFonts w:ascii="Times New Roman" w:eastAsia="Times New Roman" w:hAnsi="Times New Roman" w:cs="Times New Roman"/>
          <w:color w:val="000000"/>
          <w:sz w:val="28"/>
          <w:szCs w:val="28"/>
          <w:lang w:val="kk-KZ"/>
        </w:rPr>
        <w:t>]</w:t>
      </w:r>
      <w:r w:rsidR="00F1540C"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ЖҚЗ суреттерінде (кескіндерінде) жер жамылғысының төрт класын (дәнді дақылдар, үй, топырақ және орман) жіктеу үшін ОНЖ негізіндегі жаңа әдісті әзірледі. Олар нейрондық желіні оқыту үшін ОНЖ кірісіне әрбір класс үшін 100 суреттен берді. Келесі мақала</w:t>
      </w:r>
      <w:r w:rsidR="001F2806" w:rsidRPr="002C1A59">
        <w:rPr>
          <w:rFonts w:ascii="Times New Roman" w:eastAsia="Times New Roman" w:hAnsi="Times New Roman" w:cs="Times New Roman"/>
          <w:color w:val="000000"/>
          <w:sz w:val="28"/>
          <w:szCs w:val="28"/>
          <w:lang w:val="kk-KZ"/>
        </w:rPr>
        <w:t xml:space="preserve"> [</w:t>
      </w:r>
      <w:r w:rsidR="00FC2268" w:rsidRPr="002C1A59">
        <w:rPr>
          <w:rFonts w:ascii="Times New Roman" w:eastAsia="Times New Roman" w:hAnsi="Times New Roman" w:cs="Times New Roman"/>
          <w:color w:val="000000"/>
          <w:sz w:val="28"/>
          <w:szCs w:val="28"/>
          <w:lang w:val="kk-KZ"/>
        </w:rPr>
        <w:fldChar w:fldCharType="begin"/>
      </w:r>
      <w:r w:rsidR="00FC2268" w:rsidRPr="002C1A59">
        <w:rPr>
          <w:rFonts w:ascii="Times New Roman" w:eastAsia="Times New Roman" w:hAnsi="Times New Roman" w:cs="Times New Roman"/>
          <w:color w:val="000000"/>
          <w:sz w:val="28"/>
          <w:szCs w:val="28"/>
          <w:lang w:val="kk-KZ"/>
        </w:rPr>
        <w:instrText xml:space="preserve"> REF _Ref175075818 \r \h </w:instrText>
      </w:r>
      <w:r w:rsidR="002C1A59">
        <w:rPr>
          <w:rFonts w:ascii="Times New Roman" w:eastAsia="Times New Roman" w:hAnsi="Times New Roman" w:cs="Times New Roman"/>
          <w:color w:val="000000"/>
          <w:sz w:val="28"/>
          <w:szCs w:val="28"/>
          <w:lang w:val="kk-KZ"/>
        </w:rPr>
        <w:instrText xml:space="preserve"> \* MERGEFORMAT </w:instrText>
      </w:r>
      <w:r w:rsidR="00FC2268" w:rsidRPr="002C1A59">
        <w:rPr>
          <w:rFonts w:ascii="Times New Roman" w:eastAsia="Times New Roman" w:hAnsi="Times New Roman" w:cs="Times New Roman"/>
          <w:color w:val="000000"/>
          <w:sz w:val="28"/>
          <w:szCs w:val="28"/>
          <w:lang w:val="kk-KZ"/>
        </w:rPr>
      </w:r>
      <w:r w:rsidR="00FC2268"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1</w:t>
      </w:r>
      <w:r w:rsidR="00DA1E81" w:rsidRPr="00DA1E81">
        <w:rPr>
          <w:rFonts w:ascii="Times New Roman" w:eastAsia="Times New Roman" w:hAnsi="Times New Roman" w:cs="Times New Roman"/>
          <w:color w:val="000000"/>
          <w:sz w:val="28"/>
          <w:szCs w:val="28"/>
          <w:lang w:val="kk-KZ"/>
        </w:rPr>
        <w:t>12, p. 329-1-329-20</w:t>
      </w:r>
      <w:r w:rsidR="00FC2268" w:rsidRPr="002C1A59">
        <w:rPr>
          <w:rFonts w:ascii="Times New Roman" w:eastAsia="Times New Roman" w:hAnsi="Times New Roman" w:cs="Times New Roman"/>
          <w:color w:val="000000"/>
          <w:sz w:val="28"/>
          <w:szCs w:val="28"/>
          <w:lang w:val="kk-KZ"/>
        </w:rPr>
        <w:fldChar w:fldCharType="end"/>
      </w:r>
      <w:r w:rsidR="001F2806"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 xml:space="preserve"> </w:t>
      </w:r>
      <w:r w:rsidR="00D634C1" w:rsidRPr="002C1A59">
        <w:rPr>
          <w:rFonts w:ascii="Times New Roman" w:eastAsia="Times New Roman" w:hAnsi="Times New Roman" w:cs="Times New Roman"/>
          <w:color w:val="000000"/>
          <w:sz w:val="28"/>
          <w:szCs w:val="28"/>
          <w:lang w:val="kk-KZ"/>
        </w:rPr>
        <w:t xml:space="preserve">ОНЖ қолданып, </w:t>
      </w:r>
      <w:r w:rsidRPr="002C1A59">
        <w:rPr>
          <w:rFonts w:ascii="Times New Roman" w:eastAsia="Times New Roman" w:hAnsi="Times New Roman" w:cs="Times New Roman"/>
          <w:color w:val="000000"/>
          <w:sz w:val="28"/>
          <w:szCs w:val="28"/>
          <w:lang w:val="kk-KZ"/>
        </w:rPr>
        <w:t>ғарыштық (спутниктік) ақпараттың жіктелуі мен сегменттелуі</w:t>
      </w:r>
      <w:r w:rsidR="00D634C1" w:rsidRPr="002C1A59">
        <w:rPr>
          <w:rFonts w:ascii="Times New Roman" w:eastAsia="Times New Roman" w:hAnsi="Times New Roman" w:cs="Times New Roman"/>
          <w:color w:val="000000"/>
          <w:sz w:val="28"/>
          <w:szCs w:val="28"/>
          <w:lang w:val="kk-KZ"/>
        </w:rPr>
        <w:t xml:space="preserve">н ұсынған. Ол ғарыштық (спутниктік) ақпаратты </w:t>
      </w:r>
      <w:r w:rsidRPr="002C1A59">
        <w:rPr>
          <w:rFonts w:ascii="Times New Roman" w:eastAsia="Times New Roman" w:hAnsi="Times New Roman" w:cs="Times New Roman"/>
          <w:color w:val="000000"/>
          <w:sz w:val="28"/>
          <w:szCs w:val="28"/>
          <w:lang w:val="kk-KZ"/>
        </w:rPr>
        <w:t>бес клас</w:t>
      </w:r>
      <w:r w:rsidR="00D634C1" w:rsidRPr="002C1A59">
        <w:rPr>
          <w:rFonts w:ascii="Times New Roman" w:eastAsia="Times New Roman" w:hAnsi="Times New Roman" w:cs="Times New Roman"/>
          <w:color w:val="000000"/>
          <w:sz w:val="28"/>
          <w:szCs w:val="28"/>
          <w:lang w:val="kk-KZ"/>
        </w:rPr>
        <w:t>қа</w:t>
      </w:r>
      <w:r w:rsidRPr="002C1A59">
        <w:rPr>
          <w:rFonts w:ascii="Times New Roman" w:eastAsia="Times New Roman" w:hAnsi="Times New Roman" w:cs="Times New Roman"/>
          <w:color w:val="000000"/>
          <w:sz w:val="28"/>
          <w:szCs w:val="28"/>
          <w:lang w:val="kk-KZ"/>
        </w:rPr>
        <w:t xml:space="preserve"> бөліп көрсетті: өсімдіктер, Жер, жол, автотұрақ, </w:t>
      </w:r>
      <w:r w:rsidR="00D634C1" w:rsidRPr="002C1A59">
        <w:rPr>
          <w:rFonts w:ascii="Times New Roman" w:eastAsia="Times New Roman" w:hAnsi="Times New Roman" w:cs="Times New Roman"/>
          <w:color w:val="000000"/>
          <w:sz w:val="28"/>
          <w:szCs w:val="28"/>
          <w:lang w:val="kk-KZ"/>
        </w:rPr>
        <w:t>т</w:t>
      </w:r>
      <w:r w:rsidRPr="002C1A59">
        <w:rPr>
          <w:rFonts w:ascii="Times New Roman" w:eastAsia="Times New Roman" w:hAnsi="Times New Roman" w:cs="Times New Roman"/>
          <w:color w:val="000000"/>
          <w:sz w:val="28"/>
          <w:szCs w:val="28"/>
          <w:lang w:val="kk-KZ"/>
        </w:rPr>
        <w:t xml:space="preserve">еміржол, </w:t>
      </w:r>
      <w:r w:rsidR="00D634C1" w:rsidRPr="002C1A59">
        <w:rPr>
          <w:rFonts w:ascii="Times New Roman" w:eastAsia="Times New Roman" w:hAnsi="Times New Roman" w:cs="Times New Roman"/>
          <w:color w:val="000000"/>
          <w:sz w:val="28"/>
          <w:szCs w:val="28"/>
          <w:lang w:val="kk-KZ"/>
        </w:rPr>
        <w:t>қ</w:t>
      </w:r>
      <w:r w:rsidRPr="002C1A59">
        <w:rPr>
          <w:rFonts w:ascii="Times New Roman" w:eastAsia="Times New Roman" w:hAnsi="Times New Roman" w:cs="Times New Roman"/>
          <w:color w:val="000000"/>
          <w:sz w:val="28"/>
          <w:szCs w:val="28"/>
          <w:lang w:val="kk-KZ"/>
        </w:rPr>
        <w:t>ұрылыс және сумен жабдықтау</w:t>
      </w:r>
      <w:r w:rsidR="00D634C1" w:rsidRPr="002C1A59">
        <w:rPr>
          <w:rFonts w:ascii="Times New Roman" w:eastAsia="Times New Roman" w:hAnsi="Times New Roman" w:cs="Times New Roman"/>
          <w:color w:val="000000"/>
          <w:sz w:val="28"/>
          <w:szCs w:val="28"/>
          <w:lang w:val="kk-KZ"/>
        </w:rPr>
        <w:t xml:space="preserve">. </w:t>
      </w:r>
    </w:p>
    <w:p w14:paraId="4B04CABE" w14:textId="77777777" w:rsidR="00C64D8E" w:rsidRPr="002C1A59" w:rsidRDefault="00C64D8E" w:rsidP="00EF717C">
      <w:pPr>
        <w:pStyle w:val="a3"/>
        <w:spacing w:after="0" w:line="240" w:lineRule="auto"/>
        <w:ind w:left="0" w:firstLine="709"/>
        <w:jc w:val="both"/>
        <w:rPr>
          <w:rFonts w:ascii="Times New Roman" w:eastAsia="Times New Roman" w:hAnsi="Times New Roman" w:cs="Times New Roman"/>
          <w:color w:val="000000"/>
          <w:sz w:val="28"/>
          <w:szCs w:val="28"/>
          <w:lang w:val="kk-KZ"/>
        </w:rPr>
      </w:pPr>
    </w:p>
    <w:p w14:paraId="61E847E1" w14:textId="613A6781" w:rsidR="00C44074" w:rsidRPr="00C64D8E" w:rsidRDefault="00283A24" w:rsidP="00EF717C">
      <w:pPr>
        <w:pStyle w:val="a3"/>
        <w:numPr>
          <w:ilvl w:val="2"/>
          <w:numId w:val="33"/>
        </w:numPr>
        <w:tabs>
          <w:tab w:val="left" w:pos="1418"/>
        </w:tabs>
        <w:spacing w:after="0" w:line="240" w:lineRule="auto"/>
        <w:jc w:val="both"/>
        <w:rPr>
          <w:rFonts w:ascii="Times New Roman" w:hAnsi="Times New Roman" w:cs="Times New Roman"/>
          <w:bCs/>
          <w:sz w:val="28"/>
          <w:szCs w:val="28"/>
          <w:lang w:val="kk-KZ"/>
        </w:rPr>
      </w:pPr>
      <w:r w:rsidRPr="00C64D8E">
        <w:rPr>
          <w:rFonts w:ascii="Times New Roman" w:hAnsi="Times New Roman" w:cs="Times New Roman"/>
          <w:bCs/>
          <w:sz w:val="28"/>
          <w:szCs w:val="28"/>
          <w:lang w:val="kk-KZ"/>
        </w:rPr>
        <w:t xml:space="preserve">Нейрондық желінің VGG моделі, ResNet U-net архитектуралары  </w:t>
      </w:r>
    </w:p>
    <w:p w14:paraId="76F1F6D5" w14:textId="24328764" w:rsidR="00C44074" w:rsidRPr="002C1A59" w:rsidRDefault="002E4F5C" w:rsidP="00EF717C">
      <w:pPr>
        <w:spacing w:after="0" w:line="240" w:lineRule="auto"/>
        <w:ind w:firstLine="709"/>
        <w:jc w:val="both"/>
        <w:rPr>
          <w:rFonts w:ascii="Times New Roman" w:hAnsi="Times New Roman" w:cs="Times New Roman"/>
          <w:b/>
          <w:bCs/>
          <w:sz w:val="28"/>
          <w:szCs w:val="28"/>
          <w:lang w:val="kk-KZ"/>
        </w:rPr>
      </w:pPr>
      <w:r w:rsidRPr="002C1A59">
        <w:rPr>
          <w:rFonts w:ascii="Times New Roman" w:hAnsi="Times New Roman" w:cs="Times New Roman"/>
          <w:i/>
          <w:iCs/>
          <w:sz w:val="28"/>
          <w:szCs w:val="28"/>
          <w:lang w:val="kk-KZ"/>
        </w:rPr>
        <w:t xml:space="preserve">VGG моделі. </w:t>
      </w:r>
      <w:r w:rsidRPr="002C1A59">
        <w:rPr>
          <w:rFonts w:ascii="Times New Roman" w:hAnsi="Times New Roman" w:cs="Times New Roman"/>
          <w:sz w:val="28"/>
          <w:szCs w:val="28"/>
          <w:lang w:val="kk-KZ"/>
        </w:rPr>
        <w:t>Visual Geometry Group (VGG) нейрондық желі архитектурасының төрт нұсқасы бар: VGG-11, VGG-13, VGG-16 және VGG-19, мұнда 11, 13, 16 және 19 сандары желідегі қабаттар санын білдіреді. Оксфорд университеті VGG-16 моделін суреттердегі объектілерді тану үшін әзірледі [</w:t>
      </w:r>
      <w:r w:rsidR="00FC2268" w:rsidRPr="002C1A59">
        <w:rPr>
          <w:rFonts w:ascii="Times New Roman" w:hAnsi="Times New Roman" w:cs="Times New Roman"/>
          <w:sz w:val="28"/>
          <w:szCs w:val="28"/>
          <w:lang w:val="kk-KZ"/>
        </w:rPr>
        <w:fldChar w:fldCharType="begin"/>
      </w:r>
      <w:r w:rsidR="00FC2268" w:rsidRPr="002C1A59">
        <w:rPr>
          <w:rFonts w:ascii="Times New Roman" w:hAnsi="Times New Roman" w:cs="Times New Roman"/>
          <w:sz w:val="28"/>
          <w:szCs w:val="28"/>
          <w:lang w:val="kk-KZ"/>
        </w:rPr>
        <w:instrText xml:space="preserve"> REF _Ref173571005 \r \h </w:instrText>
      </w:r>
      <w:r w:rsidR="002C1A59">
        <w:rPr>
          <w:rFonts w:ascii="Times New Roman" w:hAnsi="Times New Roman" w:cs="Times New Roman"/>
          <w:sz w:val="28"/>
          <w:szCs w:val="28"/>
          <w:lang w:val="kk-KZ"/>
        </w:rPr>
        <w:instrText xml:space="preserve"> \* MERGEFORMAT </w:instrText>
      </w:r>
      <w:r w:rsidR="00FC2268" w:rsidRPr="002C1A59">
        <w:rPr>
          <w:rFonts w:ascii="Times New Roman" w:hAnsi="Times New Roman" w:cs="Times New Roman"/>
          <w:sz w:val="28"/>
          <w:szCs w:val="28"/>
          <w:lang w:val="kk-KZ"/>
        </w:rPr>
      </w:r>
      <w:r w:rsidR="00FC2268"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14</w:t>
      </w:r>
      <w:r w:rsidR="00DA1E81" w:rsidRPr="00DA1E81">
        <w:rPr>
          <w:rFonts w:ascii="Times New Roman" w:hAnsi="Times New Roman" w:cs="Times New Roman"/>
          <w:sz w:val="28"/>
          <w:szCs w:val="28"/>
          <w:lang w:val="kk-KZ"/>
        </w:rPr>
        <w:t>5</w:t>
      </w:r>
      <w:r w:rsidR="00FC2268" w:rsidRPr="002C1A59">
        <w:rPr>
          <w:rFonts w:ascii="Times New Roman" w:hAnsi="Times New Roman" w:cs="Times New Roman"/>
          <w:sz w:val="28"/>
          <w:szCs w:val="28"/>
          <w:lang w:val="kk-KZ"/>
        </w:rPr>
        <w:fldChar w:fldCharType="end"/>
      </w:r>
      <w:r w:rsidRPr="002C1A59">
        <w:rPr>
          <w:rFonts w:ascii="Times New Roman" w:hAnsi="Times New Roman" w:cs="Times New Roman"/>
          <w:sz w:val="28"/>
          <w:szCs w:val="28"/>
          <w:lang w:val="kk-KZ"/>
        </w:rPr>
        <w:t>]. VGG-16 желісі 2014 жылы Imagenet байқауында кескіндерді визуалды тану мәселесін шешуде 93,3% дәлдікпен 1-ші орынға ие болды [</w:t>
      </w:r>
      <w:r w:rsidR="00FC2268" w:rsidRPr="002C1A59">
        <w:rPr>
          <w:rFonts w:ascii="Times New Roman" w:hAnsi="Times New Roman" w:cs="Times New Roman"/>
          <w:sz w:val="28"/>
          <w:szCs w:val="28"/>
          <w:lang w:val="kk-KZ"/>
        </w:rPr>
        <w:fldChar w:fldCharType="begin"/>
      </w:r>
      <w:r w:rsidR="00FC2268" w:rsidRPr="002C1A59">
        <w:rPr>
          <w:rFonts w:ascii="Times New Roman" w:hAnsi="Times New Roman" w:cs="Times New Roman"/>
          <w:sz w:val="28"/>
          <w:szCs w:val="28"/>
          <w:lang w:val="kk-KZ"/>
        </w:rPr>
        <w:instrText xml:space="preserve"> REF _Ref175075843 \r \h </w:instrText>
      </w:r>
      <w:r w:rsidR="002C1A59">
        <w:rPr>
          <w:rFonts w:ascii="Times New Roman" w:hAnsi="Times New Roman" w:cs="Times New Roman"/>
          <w:sz w:val="28"/>
          <w:szCs w:val="28"/>
          <w:lang w:val="kk-KZ"/>
        </w:rPr>
        <w:instrText xml:space="preserve"> \* MERGEFORMAT </w:instrText>
      </w:r>
      <w:r w:rsidR="00FC2268" w:rsidRPr="002C1A59">
        <w:rPr>
          <w:rFonts w:ascii="Times New Roman" w:hAnsi="Times New Roman" w:cs="Times New Roman"/>
          <w:sz w:val="28"/>
          <w:szCs w:val="28"/>
          <w:lang w:val="kk-KZ"/>
        </w:rPr>
      </w:r>
      <w:r w:rsidR="00FC2268"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14</w:t>
      </w:r>
      <w:r w:rsidR="00DA1E81" w:rsidRPr="00DA1E81">
        <w:rPr>
          <w:rFonts w:ascii="Times New Roman" w:hAnsi="Times New Roman" w:cs="Times New Roman"/>
          <w:sz w:val="28"/>
          <w:szCs w:val="28"/>
          <w:lang w:val="kk-KZ"/>
        </w:rPr>
        <w:t>6</w:t>
      </w:r>
      <w:r w:rsidR="00FC2268" w:rsidRPr="002C1A59">
        <w:rPr>
          <w:rFonts w:ascii="Times New Roman" w:hAnsi="Times New Roman" w:cs="Times New Roman"/>
          <w:sz w:val="28"/>
          <w:szCs w:val="28"/>
          <w:lang w:val="kk-KZ"/>
        </w:rPr>
        <w:fldChar w:fldCharType="end"/>
      </w:r>
      <w:r w:rsidRPr="002C1A59">
        <w:rPr>
          <w:rFonts w:ascii="Times New Roman" w:hAnsi="Times New Roman" w:cs="Times New Roman"/>
          <w:sz w:val="28"/>
          <w:szCs w:val="28"/>
          <w:lang w:val="kk-KZ"/>
        </w:rPr>
        <w:t>]. Бұл желінің архитектурасының ерекшелігі – 3×3 пиксель өлшеміндегі шағын орам (сверточное) ядросын қолдану. Нейрондық желі екі бөлікке бөлінеді: бірінші бөлім ауыспалы орам (свертка) және пулинг каскадтарынан тұрады, оның ішінде екі каскад «орам – орам – пулинг қабаты» және үш каскад «орам – орам – орам – пулинг қабаты» болып бөлінеді. Пулинг қабатында 2×2 ядросымен максималды біріктіру операциясы қолданылады. Бұл бөлім кескіннің маңызды ерекшеліктерін анықтайды. Екінші бөлім суреттегі объектіні алдыңғы кезеңде таңдалған белгілерге негізделе отырып жіктеуге жауап береді және үш толық байланысқан қабатты қамтиды. Осылайша, VGG-16 желісі үш түсті арнадағы (қызыл, жасыл және көк) кемінде 224×224 пиксель өлшеміндегі кескіндерді қабылдайды, ал шығысында объектілердің белгілі бір класқа жату ықтималдығын кодтау форматында көрсетеді (1.18</w:t>
      </w:r>
      <w:r w:rsidR="00663B70">
        <w:rPr>
          <w:rFonts w:ascii="Times New Roman" w:hAnsi="Times New Roman" w:cs="Times New Roman"/>
          <w:sz w:val="28"/>
          <w:szCs w:val="28"/>
          <w:lang w:val="kk-KZ"/>
        </w:rPr>
        <w:t>-сурет</w:t>
      </w:r>
      <w:r w:rsidRPr="002C1A59">
        <w:rPr>
          <w:rFonts w:ascii="Times New Roman" w:hAnsi="Times New Roman" w:cs="Times New Roman"/>
          <w:sz w:val="28"/>
          <w:szCs w:val="28"/>
          <w:lang w:val="kk-KZ"/>
        </w:rPr>
        <w:t>).</w:t>
      </w:r>
    </w:p>
    <w:p w14:paraId="33622829" w14:textId="1BDC6C40" w:rsidR="00C44074" w:rsidRPr="002C1A59" w:rsidRDefault="000444D3" w:rsidP="00EF717C">
      <w:pPr>
        <w:pStyle w:val="a3"/>
        <w:spacing w:after="0" w:line="240" w:lineRule="auto"/>
        <w:ind w:left="0"/>
        <w:jc w:val="both"/>
        <w:rPr>
          <w:rFonts w:ascii="Times New Roman" w:hAnsi="Times New Roman" w:cs="Times New Roman"/>
          <w:b/>
          <w:bCs/>
          <w:sz w:val="28"/>
          <w:szCs w:val="28"/>
          <w:lang w:val="kk-KZ"/>
        </w:rPr>
      </w:pPr>
      <w:r w:rsidRPr="002C1A59">
        <w:rPr>
          <w:rFonts w:ascii="Times New Roman" w:hAnsi="Times New Roman" w:cs="Times New Roman"/>
          <w:b/>
          <w:bCs/>
          <w:noProof/>
          <w:sz w:val="28"/>
          <w:szCs w:val="28"/>
          <w:lang w:eastAsia="ru-RU"/>
        </w:rPr>
        <w:drawing>
          <wp:inline distT="0" distB="0" distL="0" distR="0" wp14:anchorId="72318BBE" wp14:editId="42D8E17B">
            <wp:extent cx="5940425" cy="1326515"/>
            <wp:effectExtent l="0" t="0" r="3175" b="698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0425" cy="1326515"/>
                    </a:xfrm>
                    <a:prstGeom prst="rect">
                      <a:avLst/>
                    </a:prstGeom>
                  </pic:spPr>
                </pic:pic>
              </a:graphicData>
            </a:graphic>
          </wp:inline>
        </w:drawing>
      </w:r>
    </w:p>
    <w:p w14:paraId="1BF69038" w14:textId="77777777" w:rsidR="00663B70" w:rsidRPr="00663B70" w:rsidRDefault="00663B70" w:rsidP="00EF717C">
      <w:pPr>
        <w:pStyle w:val="a3"/>
        <w:spacing w:after="0" w:line="240" w:lineRule="auto"/>
        <w:ind w:left="0"/>
        <w:jc w:val="center"/>
        <w:rPr>
          <w:rFonts w:ascii="Times New Roman" w:hAnsi="Times New Roman" w:cs="Times New Roman"/>
          <w:sz w:val="16"/>
          <w:szCs w:val="16"/>
          <w:lang w:val="kk-KZ"/>
        </w:rPr>
      </w:pPr>
    </w:p>
    <w:p w14:paraId="04B192FC" w14:textId="77777777" w:rsidR="00663B70" w:rsidRDefault="003E65AC" w:rsidP="00EF717C">
      <w:pPr>
        <w:pStyle w:val="a3"/>
        <w:spacing w:after="0" w:line="240" w:lineRule="auto"/>
        <w:ind w:left="0"/>
        <w:jc w:val="center"/>
        <w:rPr>
          <w:rFonts w:ascii="Times New Roman" w:hAnsi="Times New Roman" w:cs="Times New Roman"/>
          <w:sz w:val="28"/>
          <w:szCs w:val="28"/>
          <w:lang w:val="kk-KZ"/>
        </w:rPr>
      </w:pPr>
      <w:r w:rsidRPr="002C1A59">
        <w:rPr>
          <w:rFonts w:ascii="Times New Roman" w:hAnsi="Times New Roman" w:cs="Times New Roman"/>
          <w:sz w:val="28"/>
          <w:szCs w:val="28"/>
          <w:lang w:val="kk-KZ"/>
        </w:rPr>
        <w:t>Сурет 1.18</w:t>
      </w:r>
      <w:r w:rsidR="00554817"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 xml:space="preserve"> </w:t>
      </w:r>
      <w:r w:rsidR="000444D3" w:rsidRPr="002C1A59">
        <w:rPr>
          <w:rFonts w:ascii="Times New Roman" w:hAnsi="Times New Roman" w:cs="Times New Roman"/>
          <w:sz w:val="28"/>
          <w:szCs w:val="28"/>
          <w:lang w:val="kk-KZ"/>
        </w:rPr>
        <w:t xml:space="preserve">VGG-16 ОНЖ архитектурасы </w:t>
      </w:r>
    </w:p>
    <w:p w14:paraId="2FE698FE" w14:textId="77777777" w:rsidR="00663B70" w:rsidRPr="00663B70" w:rsidRDefault="00663B70" w:rsidP="00EF717C">
      <w:pPr>
        <w:pStyle w:val="a3"/>
        <w:spacing w:after="0" w:line="240" w:lineRule="auto"/>
        <w:ind w:left="0"/>
        <w:jc w:val="center"/>
        <w:rPr>
          <w:rFonts w:ascii="Times New Roman" w:hAnsi="Times New Roman" w:cs="Times New Roman"/>
          <w:sz w:val="16"/>
          <w:szCs w:val="16"/>
          <w:lang w:val="kk-KZ"/>
        </w:rPr>
      </w:pPr>
    </w:p>
    <w:p w14:paraId="66C1F57B" w14:textId="06D2883E" w:rsidR="00C44074" w:rsidRPr="00663B70" w:rsidRDefault="00663B70" w:rsidP="00663B70">
      <w:pPr>
        <w:pStyle w:val="a3"/>
        <w:spacing w:after="0" w:line="240" w:lineRule="auto"/>
        <w:ind w:left="0" w:firstLine="709"/>
        <w:jc w:val="both"/>
        <w:rPr>
          <w:rFonts w:ascii="Times New Roman" w:hAnsi="Times New Roman" w:cs="Times New Roman"/>
          <w:sz w:val="24"/>
          <w:szCs w:val="24"/>
          <w:lang w:val="kk-KZ"/>
        </w:rPr>
      </w:pPr>
      <w:r w:rsidRPr="008C3397">
        <w:rPr>
          <w:rFonts w:ascii="Times New Roman" w:eastAsia="Calibri" w:hAnsi="Times New Roman" w:cs="Times New Roman"/>
          <w:sz w:val="24"/>
          <w:szCs w:val="24"/>
          <w:lang w:val="kk-KZ"/>
        </w:rPr>
        <w:t>Ескерту –</w:t>
      </w:r>
      <w:r w:rsidRPr="00663B70">
        <w:rPr>
          <w:rFonts w:ascii="Times New Roman" w:eastAsia="Calibri" w:hAnsi="Times New Roman" w:cs="Times New Roman"/>
          <w:bCs/>
          <w:sz w:val="24"/>
          <w:szCs w:val="24"/>
          <w:lang w:val="kk-KZ"/>
        </w:rPr>
        <w:t xml:space="preserve"> Әдебиет негізінде құралған </w:t>
      </w:r>
      <w:r w:rsidR="00FD4673" w:rsidRPr="00663B70">
        <w:rPr>
          <w:rFonts w:ascii="Times New Roman" w:hAnsi="Times New Roman" w:cs="Times New Roman"/>
          <w:sz w:val="24"/>
          <w:szCs w:val="24"/>
          <w:lang w:val="kk-KZ"/>
        </w:rPr>
        <w:t>[</w:t>
      </w:r>
      <w:r w:rsidR="00FC2268" w:rsidRPr="00663B70">
        <w:rPr>
          <w:rFonts w:ascii="Times New Roman" w:hAnsi="Times New Roman" w:cs="Times New Roman"/>
          <w:sz w:val="24"/>
          <w:szCs w:val="24"/>
          <w:lang w:val="kk-KZ"/>
        </w:rPr>
        <w:fldChar w:fldCharType="begin"/>
      </w:r>
      <w:r w:rsidR="00FC2268" w:rsidRPr="00663B70">
        <w:rPr>
          <w:rFonts w:ascii="Times New Roman" w:hAnsi="Times New Roman" w:cs="Times New Roman"/>
          <w:sz w:val="24"/>
          <w:szCs w:val="24"/>
          <w:lang w:val="kk-KZ"/>
        </w:rPr>
        <w:instrText xml:space="preserve"> REF _Ref175075865 \r \h </w:instrText>
      </w:r>
      <w:r w:rsidR="002C1A59" w:rsidRPr="00663B70">
        <w:rPr>
          <w:rFonts w:ascii="Times New Roman" w:hAnsi="Times New Roman" w:cs="Times New Roman"/>
          <w:sz w:val="24"/>
          <w:szCs w:val="24"/>
          <w:lang w:val="kk-KZ"/>
        </w:rPr>
        <w:instrText xml:space="preserve"> \* MERGEFORMAT </w:instrText>
      </w:r>
      <w:r w:rsidR="00FC2268" w:rsidRPr="00663B70">
        <w:rPr>
          <w:rFonts w:ascii="Times New Roman" w:hAnsi="Times New Roman" w:cs="Times New Roman"/>
          <w:sz w:val="24"/>
          <w:szCs w:val="24"/>
          <w:lang w:val="kk-KZ"/>
        </w:rPr>
      </w:r>
      <w:r w:rsidR="00FC2268" w:rsidRPr="00663B70">
        <w:rPr>
          <w:rFonts w:ascii="Times New Roman" w:hAnsi="Times New Roman" w:cs="Times New Roman"/>
          <w:sz w:val="24"/>
          <w:szCs w:val="24"/>
          <w:lang w:val="kk-KZ"/>
        </w:rPr>
        <w:fldChar w:fldCharType="separate"/>
      </w:r>
      <w:r w:rsidR="008C3397">
        <w:rPr>
          <w:rFonts w:ascii="Times New Roman" w:hAnsi="Times New Roman" w:cs="Times New Roman"/>
          <w:sz w:val="24"/>
          <w:szCs w:val="24"/>
          <w:lang w:val="kk-KZ"/>
        </w:rPr>
        <w:t>14</w:t>
      </w:r>
      <w:r w:rsidR="00DA1E81" w:rsidRPr="009B00D3">
        <w:rPr>
          <w:rFonts w:ascii="Times New Roman" w:hAnsi="Times New Roman" w:cs="Times New Roman"/>
          <w:sz w:val="24"/>
          <w:szCs w:val="24"/>
          <w:lang w:val="kk-KZ"/>
        </w:rPr>
        <w:t>7</w:t>
      </w:r>
      <w:r w:rsidR="00FC2268" w:rsidRPr="00663B70">
        <w:rPr>
          <w:rFonts w:ascii="Times New Roman" w:hAnsi="Times New Roman" w:cs="Times New Roman"/>
          <w:sz w:val="24"/>
          <w:szCs w:val="24"/>
          <w:lang w:val="kk-KZ"/>
        </w:rPr>
        <w:fldChar w:fldCharType="end"/>
      </w:r>
      <w:r w:rsidR="00FD4673" w:rsidRPr="00663B70">
        <w:rPr>
          <w:rFonts w:ascii="Times New Roman" w:hAnsi="Times New Roman" w:cs="Times New Roman"/>
          <w:sz w:val="24"/>
          <w:szCs w:val="24"/>
          <w:lang w:val="kk-KZ"/>
        </w:rPr>
        <w:t>]</w:t>
      </w:r>
    </w:p>
    <w:p w14:paraId="480D2C2F" w14:textId="3C64E4BC" w:rsidR="00C44074" w:rsidRPr="002C1A59" w:rsidRDefault="00C44074" w:rsidP="00EF717C">
      <w:pPr>
        <w:pStyle w:val="a3"/>
        <w:spacing w:after="0" w:line="240" w:lineRule="auto"/>
        <w:ind w:left="2138"/>
        <w:jc w:val="both"/>
        <w:rPr>
          <w:rFonts w:ascii="Times New Roman" w:hAnsi="Times New Roman" w:cs="Times New Roman"/>
          <w:b/>
          <w:bCs/>
          <w:sz w:val="28"/>
          <w:szCs w:val="28"/>
          <w:lang w:val="kk-KZ"/>
        </w:rPr>
      </w:pPr>
    </w:p>
    <w:p w14:paraId="05A7DC17" w14:textId="6A96C08B" w:rsidR="00C44074" w:rsidRPr="002C1A59" w:rsidRDefault="002E4F5C" w:rsidP="00EF717C">
      <w:pPr>
        <w:pStyle w:val="a3"/>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Бұл ОНЖ архитектурасы кескіндерді кластарға жіктеу тапсырмаларын орындауға арналған. Авторлар бұл модельдің әртүрлі деректер жиынтығында көптеген мәселелерді шешуге қабілетті екенін атап көрсетеді </w:t>
      </w:r>
      <w:r w:rsidR="004572A3" w:rsidRPr="002C1A59">
        <w:rPr>
          <w:rFonts w:ascii="Times New Roman" w:hAnsi="Times New Roman" w:cs="Times New Roman"/>
          <w:sz w:val="28"/>
          <w:szCs w:val="28"/>
          <w:lang w:val="kk-KZ"/>
        </w:rPr>
        <w:t>[</w:t>
      </w:r>
      <w:r w:rsidR="00FC2268" w:rsidRPr="002C1A59">
        <w:rPr>
          <w:rFonts w:ascii="Times New Roman" w:hAnsi="Times New Roman" w:cs="Times New Roman"/>
          <w:sz w:val="28"/>
          <w:szCs w:val="28"/>
          <w:lang w:val="kk-KZ"/>
        </w:rPr>
        <w:fldChar w:fldCharType="begin"/>
      </w:r>
      <w:r w:rsidR="00FC2268" w:rsidRPr="002C1A59">
        <w:rPr>
          <w:rFonts w:ascii="Times New Roman" w:hAnsi="Times New Roman" w:cs="Times New Roman"/>
          <w:sz w:val="28"/>
          <w:szCs w:val="28"/>
          <w:lang w:val="kk-KZ"/>
        </w:rPr>
        <w:instrText xml:space="preserve"> REF _Ref175075873 \r \h </w:instrText>
      </w:r>
      <w:r w:rsidR="002C1A59">
        <w:rPr>
          <w:rFonts w:ascii="Times New Roman" w:hAnsi="Times New Roman" w:cs="Times New Roman"/>
          <w:sz w:val="28"/>
          <w:szCs w:val="28"/>
          <w:lang w:val="kk-KZ"/>
        </w:rPr>
        <w:instrText xml:space="preserve"> \* MERGEFORMAT </w:instrText>
      </w:r>
      <w:r w:rsidR="00FC2268" w:rsidRPr="002C1A59">
        <w:rPr>
          <w:rFonts w:ascii="Times New Roman" w:hAnsi="Times New Roman" w:cs="Times New Roman"/>
          <w:sz w:val="28"/>
          <w:szCs w:val="28"/>
          <w:lang w:val="kk-KZ"/>
        </w:rPr>
      </w:r>
      <w:r w:rsidR="00FC2268"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14</w:t>
      </w:r>
      <w:r w:rsidR="00DA1E81" w:rsidRPr="00DA1E81">
        <w:rPr>
          <w:rFonts w:ascii="Times New Roman" w:hAnsi="Times New Roman" w:cs="Times New Roman"/>
          <w:sz w:val="28"/>
          <w:szCs w:val="28"/>
          <w:lang w:val="kk-KZ"/>
        </w:rPr>
        <w:t>8</w:t>
      </w:r>
      <w:r w:rsidR="00FC2268" w:rsidRPr="002C1A59">
        <w:rPr>
          <w:rFonts w:ascii="Times New Roman" w:hAnsi="Times New Roman" w:cs="Times New Roman"/>
          <w:sz w:val="28"/>
          <w:szCs w:val="28"/>
          <w:lang w:val="kk-KZ"/>
        </w:rPr>
        <w:fldChar w:fldCharType="end"/>
      </w:r>
      <w:r w:rsidR="004572A3" w:rsidRPr="002C1A59">
        <w:rPr>
          <w:rFonts w:ascii="Times New Roman" w:hAnsi="Times New Roman" w:cs="Times New Roman"/>
          <w:sz w:val="28"/>
          <w:szCs w:val="28"/>
          <w:lang w:val="kk-KZ"/>
        </w:rPr>
        <w:t>]</w:t>
      </w:r>
      <w:r w:rsidR="007A6896"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w:t>
      </w:r>
      <w:r w:rsidR="007A6896" w:rsidRPr="002C1A59">
        <w:rPr>
          <w:rFonts w:ascii="Times New Roman" w:hAnsi="Times New Roman" w:cs="Times New Roman"/>
          <w:sz w:val="28"/>
          <w:szCs w:val="28"/>
          <w:lang w:val="kk-KZ"/>
        </w:rPr>
        <w:t>Колесников және оның әріптестері геоақпараттық мәселелерді шешу үшін ОНЖ VGG16 және Inception-V3 көмегімен жүргізілген эксперимент нәтижелерін жариялады</w:t>
      </w:r>
      <w:r w:rsidR="00E93580" w:rsidRPr="002C1A59">
        <w:rPr>
          <w:rFonts w:ascii="Times New Roman" w:hAnsi="Times New Roman" w:cs="Times New Roman"/>
          <w:sz w:val="28"/>
          <w:szCs w:val="28"/>
          <w:lang w:val="kk-KZ"/>
        </w:rPr>
        <w:t xml:space="preserve"> </w:t>
      </w:r>
      <w:r w:rsidR="00FD4673" w:rsidRPr="002C1A59">
        <w:rPr>
          <w:rFonts w:ascii="Times New Roman" w:hAnsi="Times New Roman" w:cs="Times New Roman"/>
          <w:sz w:val="28"/>
          <w:szCs w:val="28"/>
          <w:lang w:val="kk-KZ"/>
        </w:rPr>
        <w:t>[</w:t>
      </w:r>
      <w:r w:rsidR="00FC2268" w:rsidRPr="002C1A59">
        <w:rPr>
          <w:rFonts w:ascii="Times New Roman" w:hAnsi="Times New Roman" w:cs="Times New Roman"/>
          <w:sz w:val="28"/>
          <w:szCs w:val="28"/>
          <w:lang w:val="kk-KZ"/>
        </w:rPr>
        <w:fldChar w:fldCharType="begin"/>
      </w:r>
      <w:r w:rsidR="00FC2268" w:rsidRPr="002C1A59">
        <w:rPr>
          <w:rFonts w:ascii="Times New Roman" w:hAnsi="Times New Roman" w:cs="Times New Roman"/>
          <w:sz w:val="28"/>
          <w:szCs w:val="28"/>
          <w:lang w:val="kk-KZ"/>
        </w:rPr>
        <w:instrText xml:space="preserve"> REF _Ref175075873 \r \h </w:instrText>
      </w:r>
      <w:r w:rsidR="002C1A59">
        <w:rPr>
          <w:rFonts w:ascii="Times New Roman" w:hAnsi="Times New Roman" w:cs="Times New Roman"/>
          <w:sz w:val="28"/>
          <w:szCs w:val="28"/>
          <w:lang w:val="kk-KZ"/>
        </w:rPr>
        <w:instrText xml:space="preserve"> \* MERGEFORMAT </w:instrText>
      </w:r>
      <w:r w:rsidR="00FC2268" w:rsidRPr="002C1A59">
        <w:rPr>
          <w:rFonts w:ascii="Times New Roman" w:hAnsi="Times New Roman" w:cs="Times New Roman"/>
          <w:sz w:val="28"/>
          <w:szCs w:val="28"/>
          <w:lang w:val="kk-KZ"/>
        </w:rPr>
      </w:r>
      <w:r w:rsidR="00FC2268"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14</w:t>
      </w:r>
      <w:r w:rsidR="00DA1E81" w:rsidRPr="00DA1E81">
        <w:rPr>
          <w:rFonts w:ascii="Times New Roman" w:hAnsi="Times New Roman" w:cs="Times New Roman"/>
          <w:sz w:val="28"/>
          <w:szCs w:val="28"/>
          <w:lang w:val="kk-KZ"/>
        </w:rPr>
        <w:t>8</w:t>
      </w:r>
      <w:r w:rsidR="00FC2268" w:rsidRPr="002C1A59">
        <w:rPr>
          <w:rFonts w:ascii="Times New Roman" w:hAnsi="Times New Roman" w:cs="Times New Roman"/>
          <w:sz w:val="28"/>
          <w:szCs w:val="28"/>
          <w:lang w:val="kk-KZ"/>
        </w:rPr>
        <w:fldChar w:fldCharType="end"/>
      </w:r>
      <w:r w:rsidR="00D72354" w:rsidRPr="002C1A59">
        <w:rPr>
          <w:rFonts w:ascii="Times New Roman" w:hAnsi="Times New Roman" w:cs="Times New Roman"/>
          <w:sz w:val="28"/>
          <w:szCs w:val="28"/>
          <w:lang w:val="kk-KZ"/>
        </w:rPr>
        <w:t>,</w:t>
      </w:r>
      <w:r w:rsidR="000F17B6" w:rsidRPr="002C1A59">
        <w:rPr>
          <w:rFonts w:ascii="Times New Roman" w:hAnsi="Times New Roman" w:cs="Times New Roman"/>
          <w:sz w:val="28"/>
          <w:szCs w:val="28"/>
          <w:lang w:val="kk-KZ"/>
        </w:rPr>
        <w:t xml:space="preserve"> </w:t>
      </w:r>
      <w:r w:rsidR="00C84086">
        <w:rPr>
          <w:rFonts w:ascii="Times New Roman" w:hAnsi="Times New Roman" w:cs="Times New Roman"/>
          <w:sz w:val="28"/>
          <w:szCs w:val="28"/>
          <w:lang w:val="kk-KZ"/>
        </w:rPr>
        <w:t>с</w:t>
      </w:r>
      <w:r w:rsidR="00D72354" w:rsidRPr="002C1A59">
        <w:rPr>
          <w:rFonts w:ascii="Times New Roman" w:hAnsi="Times New Roman" w:cs="Times New Roman"/>
          <w:sz w:val="28"/>
          <w:szCs w:val="28"/>
          <w:lang w:val="kk-KZ"/>
        </w:rPr>
        <w:t>.</w:t>
      </w:r>
      <w:r w:rsidR="000F17B6" w:rsidRPr="002C1A59">
        <w:rPr>
          <w:rFonts w:ascii="Times New Roman" w:hAnsi="Times New Roman" w:cs="Times New Roman"/>
          <w:sz w:val="28"/>
          <w:szCs w:val="28"/>
          <w:lang w:val="kk-KZ"/>
        </w:rPr>
        <w:t xml:space="preserve"> </w:t>
      </w:r>
      <w:r w:rsidR="000F17B6" w:rsidRPr="002C1A59">
        <w:rPr>
          <w:rFonts w:ascii="Times New Roman" w:hAnsi="Times New Roman" w:cs="Times New Roman"/>
          <w:color w:val="222222"/>
          <w:sz w:val="28"/>
          <w:szCs w:val="28"/>
          <w:shd w:val="clear" w:color="auto" w:fill="FFFFFF"/>
          <w:lang w:val="kk-KZ"/>
        </w:rPr>
        <w:t>371-38</w:t>
      </w:r>
      <w:r w:rsidR="00C84086">
        <w:rPr>
          <w:rFonts w:ascii="Times New Roman" w:hAnsi="Times New Roman" w:cs="Times New Roman"/>
          <w:color w:val="222222"/>
          <w:sz w:val="28"/>
          <w:szCs w:val="28"/>
          <w:shd w:val="clear" w:color="auto" w:fill="FFFFFF"/>
          <w:lang w:val="kk-KZ"/>
        </w:rPr>
        <w:t>3</w:t>
      </w:r>
      <w:r w:rsidR="00FD4673" w:rsidRPr="002C1A59">
        <w:rPr>
          <w:rFonts w:ascii="Times New Roman" w:hAnsi="Times New Roman" w:cs="Times New Roman"/>
          <w:sz w:val="28"/>
          <w:szCs w:val="28"/>
          <w:lang w:val="kk-KZ"/>
        </w:rPr>
        <w:t>]</w:t>
      </w:r>
      <w:r w:rsidR="00F1540C"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Авторлар нейрондық желілердің дәстүрлі алгоритмдік модельдермен салыстырғанда жақсы нәтижелер беретінін атап өтті. Дегенмен, мұндай ОНЖ-ні қолдану үшін нақты тапсырмаға сәйкес желінің архитектурасы мен детектор моделін таңдау біраз уақытты талап етеді.</w:t>
      </w:r>
      <w:r w:rsidR="007A6896" w:rsidRPr="002C1A59">
        <w:rPr>
          <w:rFonts w:ascii="Times New Roman" w:hAnsi="Times New Roman" w:cs="Times New Roman"/>
          <w:sz w:val="28"/>
          <w:szCs w:val="28"/>
          <w:lang w:val="kk-KZ"/>
        </w:rPr>
        <w:t xml:space="preserve"> Келесі автор еңбегінде </w:t>
      </w:r>
      <w:r w:rsidR="00FD4673" w:rsidRPr="002C1A59">
        <w:rPr>
          <w:rFonts w:ascii="Times New Roman" w:hAnsi="Times New Roman" w:cs="Times New Roman"/>
          <w:sz w:val="28"/>
          <w:szCs w:val="28"/>
          <w:lang w:val="kk-KZ"/>
        </w:rPr>
        <w:t>[</w:t>
      </w:r>
      <w:r w:rsidR="00FC2268" w:rsidRPr="002C1A59">
        <w:rPr>
          <w:rFonts w:ascii="Times New Roman" w:hAnsi="Times New Roman" w:cs="Times New Roman"/>
          <w:sz w:val="28"/>
          <w:szCs w:val="28"/>
          <w:lang w:val="kk-KZ"/>
        </w:rPr>
        <w:fldChar w:fldCharType="begin"/>
      </w:r>
      <w:r w:rsidR="00FC2268" w:rsidRPr="002C1A59">
        <w:rPr>
          <w:rFonts w:ascii="Times New Roman" w:hAnsi="Times New Roman" w:cs="Times New Roman"/>
          <w:sz w:val="28"/>
          <w:szCs w:val="28"/>
          <w:lang w:val="kk-KZ"/>
        </w:rPr>
        <w:instrText xml:space="preserve"> REF _Ref175075895 \r \h </w:instrText>
      </w:r>
      <w:r w:rsidR="002C1A59">
        <w:rPr>
          <w:rFonts w:ascii="Times New Roman" w:hAnsi="Times New Roman" w:cs="Times New Roman"/>
          <w:sz w:val="28"/>
          <w:szCs w:val="28"/>
          <w:lang w:val="kk-KZ"/>
        </w:rPr>
        <w:instrText xml:space="preserve"> \* MERGEFORMAT </w:instrText>
      </w:r>
      <w:r w:rsidR="00FC2268" w:rsidRPr="002C1A59">
        <w:rPr>
          <w:rFonts w:ascii="Times New Roman" w:hAnsi="Times New Roman" w:cs="Times New Roman"/>
          <w:sz w:val="28"/>
          <w:szCs w:val="28"/>
          <w:lang w:val="kk-KZ"/>
        </w:rPr>
      </w:r>
      <w:r w:rsidR="00FC2268"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1</w:t>
      </w:r>
      <w:r w:rsidR="00DA1E81" w:rsidRPr="00DA1E81">
        <w:rPr>
          <w:rFonts w:ascii="Times New Roman" w:hAnsi="Times New Roman" w:cs="Times New Roman"/>
          <w:sz w:val="28"/>
          <w:szCs w:val="28"/>
          <w:lang w:val="kk-KZ"/>
        </w:rPr>
        <w:t>49</w:t>
      </w:r>
      <w:r w:rsidR="00FC2268" w:rsidRPr="002C1A59">
        <w:rPr>
          <w:rFonts w:ascii="Times New Roman" w:hAnsi="Times New Roman" w:cs="Times New Roman"/>
          <w:sz w:val="28"/>
          <w:szCs w:val="28"/>
          <w:lang w:val="kk-KZ"/>
        </w:rPr>
        <w:fldChar w:fldCharType="end"/>
      </w:r>
      <w:r w:rsidR="00FD4673" w:rsidRPr="002C1A59">
        <w:rPr>
          <w:rFonts w:ascii="Times New Roman" w:hAnsi="Times New Roman" w:cs="Times New Roman"/>
          <w:sz w:val="28"/>
          <w:szCs w:val="28"/>
          <w:lang w:val="kk-KZ"/>
        </w:rPr>
        <w:t>]</w:t>
      </w:r>
      <w:r w:rsidR="00F1540C" w:rsidRPr="002C1A59">
        <w:rPr>
          <w:rFonts w:ascii="Times New Roman" w:hAnsi="Times New Roman" w:cs="Times New Roman"/>
          <w:sz w:val="28"/>
          <w:szCs w:val="28"/>
          <w:lang w:val="kk-KZ"/>
        </w:rPr>
        <w:t xml:space="preserve"> </w:t>
      </w:r>
      <w:r w:rsidR="007A6896" w:rsidRPr="002C1A59">
        <w:rPr>
          <w:rFonts w:ascii="Times New Roman" w:hAnsi="Times New Roman" w:cs="Times New Roman"/>
          <w:sz w:val="28"/>
          <w:szCs w:val="28"/>
          <w:lang w:val="kk-KZ"/>
        </w:rPr>
        <w:t xml:space="preserve">ОНЖ-нің  VGG-16 және U-net компоненттерінен тұратын архитектурасы жасалды. Бұл желі аэрофототүсірілімді </w:t>
      </w:r>
      <w:r w:rsidR="00974F4A" w:rsidRPr="002C1A59">
        <w:rPr>
          <w:rFonts w:ascii="Times New Roman" w:hAnsi="Times New Roman" w:cs="Times New Roman"/>
          <w:sz w:val="28"/>
          <w:szCs w:val="28"/>
          <w:lang w:val="kk-KZ"/>
        </w:rPr>
        <w:t>сегментациялау</w:t>
      </w:r>
      <w:r w:rsidR="007A6896" w:rsidRPr="002C1A59">
        <w:rPr>
          <w:rFonts w:ascii="Times New Roman" w:hAnsi="Times New Roman" w:cs="Times New Roman"/>
          <w:sz w:val="28"/>
          <w:szCs w:val="28"/>
          <w:lang w:val="kk-KZ"/>
        </w:rPr>
        <w:t xml:space="preserve"> және әуежай инфрақұрылымының элементтерін белгілеу мәселелерін шешуге арналған. Зерттеу нәтижесінде ОНЖ осындай комбинацияны қолдана отырып, объектіні танудың ең жоғары дәлдігін анықтаған - 92%. </w:t>
      </w:r>
    </w:p>
    <w:p w14:paraId="0360B458" w14:textId="38796387" w:rsidR="001761D5" w:rsidRPr="002C1A59" w:rsidRDefault="00C44074"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i/>
          <w:iCs/>
          <w:sz w:val="28"/>
          <w:szCs w:val="28"/>
          <w:lang w:val="kk-KZ"/>
        </w:rPr>
        <w:t>ResNet</w:t>
      </w:r>
      <w:bookmarkStart w:id="7" w:name="_Hlk168849562"/>
      <w:r w:rsidR="00FB7834" w:rsidRPr="002C1A59">
        <w:rPr>
          <w:rFonts w:ascii="Times New Roman" w:hAnsi="Times New Roman" w:cs="Times New Roman"/>
          <w:i/>
          <w:iCs/>
          <w:sz w:val="28"/>
          <w:szCs w:val="28"/>
          <w:lang w:val="kk-KZ"/>
        </w:rPr>
        <w:t xml:space="preserve"> архитектурасы.</w:t>
      </w:r>
      <w:r w:rsidR="00FB7834" w:rsidRPr="002C1A59">
        <w:rPr>
          <w:rFonts w:ascii="Times New Roman" w:hAnsi="Times New Roman" w:cs="Times New Roman"/>
          <w:b/>
          <w:bCs/>
          <w:sz w:val="28"/>
          <w:szCs w:val="28"/>
          <w:lang w:val="kk-KZ"/>
        </w:rPr>
        <w:t xml:space="preserve"> </w:t>
      </w:r>
      <w:r w:rsidR="00C562B9" w:rsidRPr="002C1A59">
        <w:rPr>
          <w:rFonts w:ascii="Times New Roman" w:hAnsi="Times New Roman" w:cs="Times New Roman"/>
          <w:sz w:val="28"/>
          <w:szCs w:val="28"/>
          <w:lang w:val="kk-KZ"/>
        </w:rPr>
        <w:t xml:space="preserve">Resnet (Residential network) </w:t>
      </w:r>
      <w:bookmarkEnd w:id="7"/>
      <w:r w:rsidR="00C562B9" w:rsidRPr="002C1A59">
        <w:rPr>
          <w:rFonts w:ascii="Times New Roman" w:hAnsi="Times New Roman" w:cs="Times New Roman"/>
          <w:sz w:val="28"/>
          <w:szCs w:val="28"/>
          <w:lang w:val="kk-KZ"/>
        </w:rPr>
        <w:t xml:space="preserve">моделін Microsoft корпорациясы кескіндердегі объектілерді тану, локализациялау және анықтау үшін жасаған. Модель ILSVCC 2015 байқауының жеңімпазы және 2015 жылы суреттердегі </w:t>
      </w:r>
      <w:r w:rsidR="00FE054C" w:rsidRPr="002C1A59">
        <w:rPr>
          <w:rFonts w:ascii="Times New Roman" w:hAnsi="Times New Roman" w:cs="Times New Roman"/>
          <w:sz w:val="28"/>
          <w:szCs w:val="28"/>
          <w:lang w:val="kk-KZ"/>
        </w:rPr>
        <w:t>объектілерді</w:t>
      </w:r>
      <w:r w:rsidR="00C562B9" w:rsidRPr="002C1A59">
        <w:rPr>
          <w:rFonts w:ascii="Times New Roman" w:hAnsi="Times New Roman" w:cs="Times New Roman"/>
          <w:sz w:val="28"/>
          <w:szCs w:val="28"/>
          <w:lang w:val="kk-KZ"/>
        </w:rPr>
        <w:t xml:space="preserve"> анықтау және </w:t>
      </w:r>
      <w:r w:rsidR="00974F4A" w:rsidRPr="002C1A59">
        <w:rPr>
          <w:rFonts w:ascii="Times New Roman" w:hAnsi="Times New Roman" w:cs="Times New Roman"/>
          <w:sz w:val="28"/>
          <w:szCs w:val="28"/>
          <w:lang w:val="kk-KZ"/>
        </w:rPr>
        <w:t>сегментациялау</w:t>
      </w:r>
      <w:r w:rsidR="00C562B9" w:rsidRPr="002C1A59">
        <w:rPr>
          <w:rFonts w:ascii="Times New Roman" w:hAnsi="Times New Roman" w:cs="Times New Roman"/>
          <w:sz w:val="28"/>
          <w:szCs w:val="28"/>
          <w:lang w:val="kk-KZ"/>
        </w:rPr>
        <w:t xml:space="preserve"> тапсырмаларының жеңімпазы болды (Microsoft Common Objects in Context, MS COCO)</w:t>
      </w:r>
      <w:r w:rsidR="00FD4673" w:rsidRPr="002C1A59">
        <w:rPr>
          <w:rFonts w:ascii="Times New Roman" w:hAnsi="Times New Roman" w:cs="Times New Roman"/>
          <w:sz w:val="28"/>
          <w:szCs w:val="28"/>
          <w:lang w:val="kk-KZ"/>
        </w:rPr>
        <w:t xml:space="preserve">. </w:t>
      </w:r>
      <w:r w:rsidR="002E4F5C" w:rsidRPr="002C1A59">
        <w:rPr>
          <w:rFonts w:ascii="Times New Roman" w:hAnsi="Times New Roman" w:cs="Times New Roman"/>
          <w:sz w:val="28"/>
          <w:szCs w:val="28"/>
          <w:lang w:val="kk-KZ"/>
        </w:rPr>
        <w:t>ResNet авторлары кең ауқымда екі деңгейлі уақытша шешім әдісін қолданды. Сондай-ақ, желіде объектілердің санын азайту үшін 1×1 орамды (свертка) және кейіннен 3×3 орамды қабаттарды қолданатын сүзу қабаттары (bottleneck layers) енгізілген, бұл әр қабаттағы объектілердің шығысын төмендетуге мүмкіндік береді. Сүзу қабаттарын қолдану талданатын сипаттамалардың бастапқы комбинациясын сақтай отырып, есептеу ресурстарына түсетін жүктемені азайтады. Желінің соңғы қабаты Softmax функциясы бар пулинг қабаты болып табылады, ол шығыс деректерін түпкілікті толық байланысқан қабаттың мәндерін 0-ден 1-ге дейінгі ықтималдықтар жиынтығына түрлендіру үшін пайдаланылады</w:t>
      </w:r>
      <w:r w:rsidR="00FD4673" w:rsidRPr="002C1A59">
        <w:rPr>
          <w:rFonts w:ascii="Times New Roman" w:hAnsi="Times New Roman" w:cs="Times New Roman"/>
          <w:sz w:val="28"/>
          <w:szCs w:val="28"/>
          <w:lang w:val="kk-KZ"/>
        </w:rPr>
        <w:t xml:space="preserve"> [</w:t>
      </w:r>
      <w:r w:rsidR="00FC2268" w:rsidRPr="002C1A59">
        <w:rPr>
          <w:rFonts w:ascii="Times New Roman" w:hAnsi="Times New Roman" w:cs="Times New Roman"/>
          <w:sz w:val="28"/>
          <w:szCs w:val="28"/>
          <w:lang w:val="kk-KZ"/>
        </w:rPr>
        <w:fldChar w:fldCharType="begin"/>
      </w:r>
      <w:r w:rsidR="00FC2268" w:rsidRPr="002C1A59">
        <w:rPr>
          <w:rFonts w:ascii="Times New Roman" w:hAnsi="Times New Roman" w:cs="Times New Roman"/>
          <w:sz w:val="28"/>
          <w:szCs w:val="28"/>
          <w:lang w:val="kk-KZ"/>
        </w:rPr>
        <w:instrText xml:space="preserve"> REF _Ref175076006 \r \h </w:instrText>
      </w:r>
      <w:r w:rsidR="002C1A59">
        <w:rPr>
          <w:rFonts w:ascii="Times New Roman" w:hAnsi="Times New Roman" w:cs="Times New Roman"/>
          <w:sz w:val="28"/>
          <w:szCs w:val="28"/>
          <w:lang w:val="kk-KZ"/>
        </w:rPr>
        <w:instrText xml:space="preserve"> \* MERGEFORMAT </w:instrText>
      </w:r>
      <w:r w:rsidR="00FC2268" w:rsidRPr="002C1A59">
        <w:rPr>
          <w:rFonts w:ascii="Times New Roman" w:hAnsi="Times New Roman" w:cs="Times New Roman"/>
          <w:sz w:val="28"/>
          <w:szCs w:val="28"/>
          <w:lang w:val="kk-KZ"/>
        </w:rPr>
      </w:r>
      <w:r w:rsidR="00FC2268"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15</w:t>
      </w:r>
      <w:r w:rsidR="00DA1E81" w:rsidRPr="00DA1E81">
        <w:rPr>
          <w:rFonts w:ascii="Times New Roman" w:hAnsi="Times New Roman" w:cs="Times New Roman"/>
          <w:sz w:val="28"/>
          <w:szCs w:val="28"/>
          <w:lang w:val="kk-KZ"/>
        </w:rPr>
        <w:t>0</w:t>
      </w:r>
      <w:r w:rsidR="00FC2268" w:rsidRPr="002C1A59">
        <w:rPr>
          <w:rFonts w:ascii="Times New Roman" w:hAnsi="Times New Roman" w:cs="Times New Roman"/>
          <w:sz w:val="28"/>
          <w:szCs w:val="28"/>
          <w:lang w:val="kk-KZ"/>
        </w:rPr>
        <w:fldChar w:fldCharType="end"/>
      </w:r>
      <w:r w:rsidR="00FD4673" w:rsidRPr="002C1A59">
        <w:rPr>
          <w:rFonts w:ascii="Times New Roman" w:hAnsi="Times New Roman" w:cs="Times New Roman"/>
          <w:sz w:val="28"/>
          <w:szCs w:val="28"/>
          <w:lang w:val="kk-KZ"/>
        </w:rPr>
        <w:t>]</w:t>
      </w:r>
      <w:r w:rsidR="00C562B9" w:rsidRPr="002C1A59">
        <w:rPr>
          <w:rFonts w:ascii="Times New Roman" w:hAnsi="Times New Roman" w:cs="Times New Roman"/>
          <w:sz w:val="28"/>
          <w:szCs w:val="28"/>
          <w:lang w:val="kk-KZ"/>
        </w:rPr>
        <w:t>.</w:t>
      </w:r>
    </w:p>
    <w:p w14:paraId="06627808" w14:textId="3DFFF10B" w:rsidR="0002769D" w:rsidRPr="002C1A59" w:rsidRDefault="00FB7834" w:rsidP="00EF717C">
      <w:pPr>
        <w:pStyle w:val="a3"/>
        <w:spacing w:after="0" w:line="240" w:lineRule="auto"/>
        <w:ind w:left="0" w:firstLine="708"/>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i/>
          <w:iCs/>
          <w:color w:val="000000"/>
          <w:sz w:val="28"/>
          <w:szCs w:val="28"/>
          <w:lang w:val="kk-KZ"/>
        </w:rPr>
        <w:t>U-Net архитектурасы</w:t>
      </w:r>
      <w:r w:rsidRPr="002C1A59">
        <w:rPr>
          <w:rFonts w:ascii="Times New Roman" w:eastAsia="Times New Roman" w:hAnsi="Times New Roman" w:cs="Times New Roman"/>
          <w:color w:val="000000"/>
          <w:sz w:val="28"/>
          <w:szCs w:val="28"/>
          <w:lang w:val="kk-KZ"/>
        </w:rPr>
        <w:t xml:space="preserve">. </w:t>
      </w:r>
      <w:r w:rsidR="0002769D" w:rsidRPr="002C1A59">
        <w:rPr>
          <w:rFonts w:ascii="Times New Roman" w:eastAsia="Times New Roman" w:hAnsi="Times New Roman" w:cs="Times New Roman"/>
          <w:color w:val="000000"/>
          <w:sz w:val="28"/>
          <w:szCs w:val="28"/>
          <w:lang w:val="kk-KZ"/>
        </w:rPr>
        <w:t xml:space="preserve">U-Net </w:t>
      </w:r>
      <w:r w:rsidRPr="002C1A59">
        <w:rPr>
          <w:rFonts w:ascii="Times New Roman" w:eastAsia="Times New Roman" w:hAnsi="Times New Roman" w:cs="Times New Roman"/>
          <w:color w:val="000000"/>
          <w:sz w:val="28"/>
          <w:szCs w:val="28"/>
          <w:lang w:val="kk-KZ"/>
        </w:rPr>
        <w:t xml:space="preserve">архитектурасында </w:t>
      </w:r>
      <w:r w:rsidR="00427E6F" w:rsidRPr="002C1A59">
        <w:rPr>
          <w:rFonts w:ascii="Times New Roman" w:eastAsia="Times New Roman" w:hAnsi="Times New Roman" w:cs="Times New Roman"/>
          <w:color w:val="000000"/>
          <w:sz w:val="28"/>
          <w:szCs w:val="28"/>
          <w:lang w:val="kk-KZ"/>
        </w:rPr>
        <w:t xml:space="preserve">деректер жиынтығы </w:t>
      </w:r>
      <w:r w:rsidR="0002769D" w:rsidRPr="002C1A59">
        <w:rPr>
          <w:rFonts w:ascii="Times New Roman" w:eastAsia="Times New Roman" w:hAnsi="Times New Roman" w:cs="Times New Roman"/>
          <w:color w:val="000000"/>
          <w:sz w:val="28"/>
          <w:szCs w:val="28"/>
          <w:lang w:val="kk-KZ"/>
        </w:rPr>
        <w:t xml:space="preserve">екі бөліктен тұрады: есептеуге арналған </w:t>
      </w:r>
      <w:r w:rsidRPr="002C1A59">
        <w:rPr>
          <w:rFonts w:ascii="Times New Roman" w:eastAsia="Times New Roman" w:hAnsi="Times New Roman" w:cs="Times New Roman"/>
          <w:color w:val="000000"/>
          <w:sz w:val="28"/>
          <w:szCs w:val="28"/>
          <w:lang w:val="kk-KZ"/>
        </w:rPr>
        <w:t>кішірейтілетін</w:t>
      </w:r>
      <w:r w:rsidR="0002769D" w:rsidRPr="002C1A59">
        <w:rPr>
          <w:rFonts w:ascii="Times New Roman" w:eastAsia="Times New Roman" w:hAnsi="Times New Roman" w:cs="Times New Roman"/>
          <w:color w:val="000000"/>
          <w:sz w:val="28"/>
          <w:szCs w:val="28"/>
          <w:lang w:val="kk-KZ"/>
        </w:rPr>
        <w:t xml:space="preserve"> бөлік және кескіндегі объектілерді кеңістікте бөлуге арналған кеңейтілетін бөлік. Бұл модель толық қосылған қабаттарды пайдаланбайды. Нәтижесінде модель параметрлерінің саны азаяды және шағын деректер жиынын пайдаланып жаттығуға болады. </w:t>
      </w:r>
    </w:p>
    <w:p w14:paraId="76B0EB17" w14:textId="4D3E86FA" w:rsidR="001761D5" w:rsidRPr="002C1A59" w:rsidRDefault="0051570D" w:rsidP="00EF717C">
      <w:pPr>
        <w:pStyle w:val="a3"/>
        <w:spacing w:after="0" w:line="240" w:lineRule="auto"/>
        <w:ind w:left="0" w:firstLine="708"/>
        <w:jc w:val="both"/>
        <w:rPr>
          <w:rFonts w:ascii="Times New Roman" w:hAnsi="Times New Roman" w:cs="Times New Roman"/>
          <w:sz w:val="28"/>
          <w:szCs w:val="28"/>
          <w:shd w:val="clear" w:color="auto" w:fill="FFFFFF"/>
          <w:lang w:val="kk-KZ"/>
        </w:rPr>
      </w:pPr>
      <w:r w:rsidRPr="002C1A59">
        <w:rPr>
          <w:rFonts w:ascii="Times New Roman" w:hAnsi="Times New Roman" w:cs="Times New Roman"/>
          <w:sz w:val="28"/>
          <w:szCs w:val="28"/>
          <w:shd w:val="clear" w:color="auto" w:fill="FFFFFF"/>
          <w:lang w:val="kk-KZ"/>
        </w:rPr>
        <w:t>Зерттеулерде [</w:t>
      </w:r>
      <w:r w:rsidR="007B6B77" w:rsidRPr="002C1A59">
        <w:rPr>
          <w:rFonts w:ascii="Times New Roman" w:hAnsi="Times New Roman" w:cs="Times New Roman"/>
          <w:sz w:val="28"/>
          <w:szCs w:val="28"/>
          <w:shd w:val="clear" w:color="auto" w:fill="FFFFFF"/>
          <w:lang w:val="kk-KZ"/>
        </w:rPr>
        <w:fldChar w:fldCharType="begin"/>
      </w:r>
      <w:r w:rsidR="007B6B77" w:rsidRPr="002C1A59">
        <w:rPr>
          <w:rFonts w:ascii="Times New Roman" w:hAnsi="Times New Roman" w:cs="Times New Roman"/>
          <w:sz w:val="28"/>
          <w:szCs w:val="28"/>
          <w:shd w:val="clear" w:color="auto" w:fill="FFFFFF"/>
          <w:lang w:val="kk-KZ"/>
        </w:rPr>
        <w:instrText xml:space="preserve"> REF _Ref175076023 \r \h </w:instrText>
      </w:r>
      <w:r w:rsidR="002C1A59">
        <w:rPr>
          <w:rFonts w:ascii="Times New Roman" w:hAnsi="Times New Roman" w:cs="Times New Roman"/>
          <w:sz w:val="28"/>
          <w:szCs w:val="28"/>
          <w:shd w:val="clear" w:color="auto" w:fill="FFFFFF"/>
          <w:lang w:val="kk-KZ"/>
        </w:rPr>
        <w:instrText xml:space="preserve"> \* MERGEFORMAT </w:instrText>
      </w:r>
      <w:r w:rsidR="007B6B77" w:rsidRPr="002C1A59">
        <w:rPr>
          <w:rFonts w:ascii="Times New Roman" w:hAnsi="Times New Roman" w:cs="Times New Roman"/>
          <w:sz w:val="28"/>
          <w:szCs w:val="28"/>
          <w:shd w:val="clear" w:color="auto" w:fill="FFFFFF"/>
          <w:lang w:val="kk-KZ"/>
        </w:rPr>
      </w:r>
      <w:r w:rsidR="007B6B77" w:rsidRPr="002C1A59">
        <w:rPr>
          <w:rFonts w:ascii="Times New Roman" w:hAnsi="Times New Roman" w:cs="Times New Roman"/>
          <w:sz w:val="28"/>
          <w:szCs w:val="28"/>
          <w:shd w:val="clear" w:color="auto" w:fill="FFFFFF"/>
          <w:lang w:val="kk-KZ"/>
        </w:rPr>
        <w:fldChar w:fldCharType="separate"/>
      </w:r>
      <w:r w:rsidR="008C3397">
        <w:rPr>
          <w:rFonts w:ascii="Times New Roman" w:hAnsi="Times New Roman" w:cs="Times New Roman"/>
          <w:sz w:val="28"/>
          <w:szCs w:val="28"/>
          <w:shd w:val="clear" w:color="auto" w:fill="FFFFFF"/>
          <w:lang w:val="kk-KZ"/>
        </w:rPr>
        <w:t>15</w:t>
      </w:r>
      <w:r w:rsidR="00DA1E81" w:rsidRPr="00DA1E81">
        <w:rPr>
          <w:rFonts w:ascii="Times New Roman" w:hAnsi="Times New Roman" w:cs="Times New Roman"/>
          <w:sz w:val="28"/>
          <w:szCs w:val="28"/>
          <w:shd w:val="clear" w:color="auto" w:fill="FFFFFF"/>
          <w:lang w:val="kk-KZ"/>
        </w:rPr>
        <w:t>1</w:t>
      </w:r>
      <w:r w:rsidR="007B6B77" w:rsidRPr="002C1A59">
        <w:rPr>
          <w:rFonts w:ascii="Times New Roman" w:hAnsi="Times New Roman" w:cs="Times New Roman"/>
          <w:sz w:val="28"/>
          <w:szCs w:val="28"/>
          <w:shd w:val="clear" w:color="auto" w:fill="FFFFFF"/>
          <w:lang w:val="kk-KZ"/>
        </w:rPr>
        <w:fldChar w:fldCharType="end"/>
      </w:r>
      <w:r w:rsidRPr="002C1A59">
        <w:rPr>
          <w:rFonts w:ascii="Times New Roman" w:hAnsi="Times New Roman" w:cs="Times New Roman"/>
          <w:sz w:val="28"/>
          <w:szCs w:val="28"/>
          <w:shd w:val="clear" w:color="auto" w:fill="FFFFFF"/>
          <w:lang w:val="kk-KZ"/>
        </w:rPr>
        <w:t>] ғарыштық суреттерді қолданып, көшкін аймақтарын анықтау және кескінге негізделген сегментациялау, сондай-ақ деректерге негізделген екі кезеңдік құрылым талданған. Үлкен өлшемді ғарыштық суреттердегі объектілерді және кең ауқымды көшкін орындарын анықтау үшін Faster-RCNN алгоритмі және U-Net арқылы сегментациялау әдісі қолданылған. Өнімділікті арттыру үшін анықталған көшкіндердің шекараларын нақтылау мақсатында жиек анықтау алгоритмі пайдаланылған. Келесі зерттеуде [</w:t>
      </w:r>
      <w:r w:rsidR="007B6B77" w:rsidRPr="002C1A59">
        <w:rPr>
          <w:rFonts w:ascii="Times New Roman" w:hAnsi="Times New Roman" w:cs="Times New Roman"/>
          <w:sz w:val="28"/>
          <w:szCs w:val="28"/>
          <w:shd w:val="clear" w:color="auto" w:fill="FFFFFF"/>
          <w:lang w:val="kk-KZ"/>
        </w:rPr>
        <w:fldChar w:fldCharType="begin"/>
      </w:r>
      <w:r w:rsidR="007B6B77" w:rsidRPr="002C1A59">
        <w:rPr>
          <w:rFonts w:ascii="Times New Roman" w:hAnsi="Times New Roman" w:cs="Times New Roman"/>
          <w:sz w:val="28"/>
          <w:szCs w:val="28"/>
          <w:shd w:val="clear" w:color="auto" w:fill="FFFFFF"/>
          <w:lang w:val="kk-KZ"/>
        </w:rPr>
        <w:instrText xml:space="preserve"> REF _Ref175077337 \r \h </w:instrText>
      </w:r>
      <w:r w:rsidR="002C1A59">
        <w:rPr>
          <w:rFonts w:ascii="Times New Roman" w:hAnsi="Times New Roman" w:cs="Times New Roman"/>
          <w:sz w:val="28"/>
          <w:szCs w:val="28"/>
          <w:shd w:val="clear" w:color="auto" w:fill="FFFFFF"/>
          <w:lang w:val="kk-KZ"/>
        </w:rPr>
        <w:instrText xml:space="preserve"> \* MERGEFORMAT </w:instrText>
      </w:r>
      <w:r w:rsidR="007B6B77" w:rsidRPr="002C1A59">
        <w:rPr>
          <w:rFonts w:ascii="Times New Roman" w:hAnsi="Times New Roman" w:cs="Times New Roman"/>
          <w:sz w:val="28"/>
          <w:szCs w:val="28"/>
          <w:shd w:val="clear" w:color="auto" w:fill="FFFFFF"/>
          <w:lang w:val="kk-KZ"/>
        </w:rPr>
      </w:r>
      <w:r w:rsidR="007B6B77" w:rsidRPr="002C1A59">
        <w:rPr>
          <w:rFonts w:ascii="Times New Roman" w:hAnsi="Times New Roman" w:cs="Times New Roman"/>
          <w:sz w:val="28"/>
          <w:szCs w:val="28"/>
          <w:shd w:val="clear" w:color="auto" w:fill="FFFFFF"/>
          <w:lang w:val="kk-KZ"/>
        </w:rPr>
        <w:fldChar w:fldCharType="separate"/>
      </w:r>
      <w:r w:rsidR="008C3397">
        <w:rPr>
          <w:rFonts w:ascii="Times New Roman" w:hAnsi="Times New Roman" w:cs="Times New Roman"/>
          <w:sz w:val="28"/>
          <w:szCs w:val="28"/>
          <w:shd w:val="clear" w:color="auto" w:fill="FFFFFF"/>
          <w:lang w:val="kk-KZ"/>
        </w:rPr>
        <w:t>15</w:t>
      </w:r>
      <w:r w:rsidR="00DA1E81" w:rsidRPr="00DA1E81">
        <w:rPr>
          <w:rFonts w:ascii="Times New Roman" w:hAnsi="Times New Roman" w:cs="Times New Roman"/>
          <w:sz w:val="28"/>
          <w:szCs w:val="28"/>
          <w:shd w:val="clear" w:color="auto" w:fill="FFFFFF"/>
          <w:lang w:val="kk-KZ"/>
        </w:rPr>
        <w:t>2</w:t>
      </w:r>
      <w:r w:rsidR="007B6B77" w:rsidRPr="002C1A59">
        <w:rPr>
          <w:rFonts w:ascii="Times New Roman" w:hAnsi="Times New Roman" w:cs="Times New Roman"/>
          <w:sz w:val="28"/>
          <w:szCs w:val="28"/>
          <w:shd w:val="clear" w:color="auto" w:fill="FFFFFF"/>
          <w:lang w:val="kk-KZ"/>
        </w:rPr>
        <w:fldChar w:fldCharType="end"/>
      </w:r>
      <w:r w:rsidRPr="002C1A59">
        <w:rPr>
          <w:rFonts w:ascii="Times New Roman" w:hAnsi="Times New Roman" w:cs="Times New Roman"/>
          <w:sz w:val="28"/>
          <w:szCs w:val="28"/>
          <w:shd w:val="clear" w:color="auto" w:fill="FFFFFF"/>
          <w:lang w:val="kk-KZ"/>
        </w:rPr>
        <w:t>] жоғары ажыратымдылықтағы ғарыштық суреттерді пайдалана отырып, жеке ағаш түрлерін тану үшін U-Net архитектурасының қолданылуы қарастырылған, және аралас ормандар үшін терең оқыту әдістері қолданылған.</w:t>
      </w:r>
      <w:r w:rsidR="001761D5" w:rsidRPr="002C1A59">
        <w:rPr>
          <w:rFonts w:ascii="Times New Roman" w:hAnsi="Times New Roman" w:cs="Times New Roman"/>
          <w:sz w:val="28"/>
          <w:szCs w:val="28"/>
          <w:shd w:val="clear" w:color="auto" w:fill="FFFFFF"/>
          <w:lang w:val="kk-KZ"/>
        </w:rPr>
        <w:t xml:space="preserve"> </w:t>
      </w:r>
    </w:p>
    <w:p w14:paraId="5E2194FC" w14:textId="3E1BA204" w:rsidR="001761D5" w:rsidRPr="002C1A59" w:rsidRDefault="0051570D" w:rsidP="00EF717C">
      <w:pPr>
        <w:spacing w:after="0" w:line="240" w:lineRule="auto"/>
        <w:ind w:firstLine="708"/>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Негізгі U-Net архитектурасы кодтау және декодтау бөлімдерінен тұрады. Кодтау бөлімі бес блоктан құралған орамды нейрондық желіні қамтиды: әрбір блокта 3×3 өлшеміндегі екі орамды қабат, әрбір қабатқа қолданылатын ReLU белсендіру функциясы, сондай-ақ 2×2 өлшеміндегі төмендету қабаты бар batch normalization қабаты бар. Декодтау бөлімі кодтау сияқты бес блоктан тұрады: әрбір 2×2 өлшеміндегі үлкейту қабаты, кодтау белгілерімен біріктірілетін қабат, 3×3 өлшеміндегі екі орамды қабат және әрбір қабатқа қолданылатын ReLU белсендіру функциясынан, сондай-ақ максималды біріктіру (max pooling) қабаттарынан тұрады. Соңғы қабат пиксель деңгейінде </w:t>
      </w:r>
      <w:r w:rsidR="00663B70">
        <w:rPr>
          <w:rFonts w:ascii="Times New Roman" w:hAnsi="Times New Roman" w:cs="Times New Roman"/>
          <w:sz w:val="28"/>
          <w:szCs w:val="28"/>
          <w:lang w:val="kk-KZ"/>
        </w:rPr>
        <w:t>1.20-</w:t>
      </w:r>
      <w:r w:rsidRPr="002C1A59">
        <w:rPr>
          <w:rFonts w:ascii="Times New Roman" w:hAnsi="Times New Roman" w:cs="Times New Roman"/>
          <w:sz w:val="28"/>
          <w:szCs w:val="28"/>
          <w:lang w:val="kk-KZ"/>
        </w:rPr>
        <w:t>суретті жіктеу үшін сигмаоидты белсендіру функциясын қолданады</w:t>
      </w:r>
      <w:r w:rsidR="00922098" w:rsidRPr="002C1A59">
        <w:rPr>
          <w:rFonts w:ascii="Times New Roman" w:hAnsi="Times New Roman" w:cs="Times New Roman"/>
          <w:sz w:val="28"/>
          <w:szCs w:val="28"/>
          <w:lang w:val="kk-KZ"/>
        </w:rPr>
        <w:t xml:space="preserve"> </w:t>
      </w:r>
      <w:r w:rsidR="00FD4673" w:rsidRPr="002C1A59">
        <w:rPr>
          <w:rFonts w:ascii="Times New Roman" w:hAnsi="Times New Roman" w:cs="Times New Roman"/>
          <w:sz w:val="28"/>
          <w:szCs w:val="28"/>
          <w:lang w:val="kk-KZ"/>
        </w:rPr>
        <w:t>[</w:t>
      </w:r>
      <w:r w:rsidR="007B6B77" w:rsidRPr="002C1A59">
        <w:rPr>
          <w:rFonts w:ascii="Times New Roman" w:hAnsi="Times New Roman" w:cs="Times New Roman"/>
          <w:sz w:val="28"/>
          <w:szCs w:val="28"/>
          <w:lang w:val="kk-KZ"/>
        </w:rPr>
        <w:fldChar w:fldCharType="begin"/>
      </w:r>
      <w:r w:rsidR="007B6B77" w:rsidRPr="002C1A59">
        <w:rPr>
          <w:rFonts w:ascii="Times New Roman" w:hAnsi="Times New Roman" w:cs="Times New Roman"/>
          <w:sz w:val="28"/>
          <w:szCs w:val="28"/>
          <w:lang w:val="kk-KZ"/>
        </w:rPr>
        <w:instrText xml:space="preserve"> REF _Ref175077351 \r \h </w:instrText>
      </w:r>
      <w:r w:rsidR="002C1A59">
        <w:rPr>
          <w:rFonts w:ascii="Times New Roman" w:hAnsi="Times New Roman" w:cs="Times New Roman"/>
          <w:sz w:val="28"/>
          <w:szCs w:val="28"/>
          <w:lang w:val="kk-KZ"/>
        </w:rPr>
        <w:instrText xml:space="preserve"> \* MERGEFORMAT </w:instrText>
      </w:r>
      <w:r w:rsidR="007B6B77" w:rsidRPr="002C1A59">
        <w:rPr>
          <w:rFonts w:ascii="Times New Roman" w:hAnsi="Times New Roman" w:cs="Times New Roman"/>
          <w:sz w:val="28"/>
          <w:szCs w:val="28"/>
          <w:lang w:val="kk-KZ"/>
        </w:rPr>
      </w:r>
      <w:r w:rsidR="007B6B77"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15</w:t>
      </w:r>
      <w:r w:rsidR="00DA1E81" w:rsidRPr="00DA1E81">
        <w:rPr>
          <w:rFonts w:ascii="Times New Roman" w:hAnsi="Times New Roman" w:cs="Times New Roman"/>
          <w:sz w:val="28"/>
          <w:szCs w:val="28"/>
          <w:lang w:val="kk-KZ"/>
        </w:rPr>
        <w:t>3</w:t>
      </w:r>
      <w:r w:rsidR="007B6B77" w:rsidRPr="002C1A59">
        <w:rPr>
          <w:rFonts w:ascii="Times New Roman" w:hAnsi="Times New Roman" w:cs="Times New Roman"/>
          <w:sz w:val="28"/>
          <w:szCs w:val="28"/>
          <w:lang w:val="kk-KZ"/>
        </w:rPr>
        <w:fldChar w:fldCharType="end"/>
      </w:r>
      <w:r w:rsidR="00FD4673" w:rsidRPr="002C1A59">
        <w:rPr>
          <w:rFonts w:ascii="Times New Roman" w:hAnsi="Times New Roman" w:cs="Times New Roman"/>
          <w:sz w:val="28"/>
          <w:szCs w:val="28"/>
          <w:lang w:val="kk-KZ"/>
        </w:rPr>
        <w:t>]</w:t>
      </w:r>
      <w:r w:rsidR="00F1540C" w:rsidRPr="002C1A59">
        <w:rPr>
          <w:rFonts w:ascii="Times New Roman" w:hAnsi="Times New Roman" w:cs="Times New Roman"/>
          <w:color w:val="0D0D0D"/>
          <w:shd w:val="clear" w:color="auto" w:fill="FFFFFF"/>
          <w:lang w:val="kk-KZ"/>
        </w:rPr>
        <w:t>.</w:t>
      </w:r>
    </w:p>
    <w:p w14:paraId="22AF4B3B" w14:textId="77777777" w:rsidR="001761D5" w:rsidRPr="002C1A59" w:rsidRDefault="001761D5" w:rsidP="00EF717C">
      <w:pPr>
        <w:spacing w:after="0" w:line="240" w:lineRule="auto"/>
        <w:ind w:firstLine="708"/>
        <w:jc w:val="both"/>
        <w:rPr>
          <w:rFonts w:ascii="Times New Roman" w:hAnsi="Times New Roman" w:cs="Times New Roman"/>
          <w:sz w:val="28"/>
          <w:szCs w:val="28"/>
          <w:lang w:val="kk-KZ"/>
        </w:rPr>
      </w:pPr>
    </w:p>
    <w:p w14:paraId="39E5E14A" w14:textId="1971F8D9" w:rsidR="001761D5" w:rsidRPr="002C1A59" w:rsidRDefault="001761D5" w:rsidP="00EF717C">
      <w:pPr>
        <w:spacing w:after="0" w:line="240" w:lineRule="auto"/>
        <w:jc w:val="center"/>
        <w:rPr>
          <w:rFonts w:ascii="Times New Roman" w:hAnsi="Times New Roman" w:cs="Times New Roman"/>
          <w:sz w:val="28"/>
          <w:szCs w:val="28"/>
          <w:shd w:val="clear" w:color="auto" w:fill="FFFFFF"/>
          <w:lang w:val="kk-KZ"/>
        </w:rPr>
      </w:pPr>
      <w:r w:rsidRPr="002C1A59">
        <w:rPr>
          <w:rFonts w:ascii="Times New Roman" w:hAnsi="Times New Roman" w:cs="Times New Roman"/>
          <w:noProof/>
          <w:sz w:val="28"/>
          <w:szCs w:val="28"/>
          <w:shd w:val="clear" w:color="auto" w:fill="FFFFFF"/>
          <w:lang w:eastAsia="ru-RU"/>
        </w:rPr>
        <w:drawing>
          <wp:inline distT="0" distB="0" distL="0" distR="0" wp14:anchorId="08F927B5" wp14:editId="01CBDCCF">
            <wp:extent cx="3512999" cy="2340494"/>
            <wp:effectExtent l="0" t="0" r="0" b="317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42960" cy="2360455"/>
                    </a:xfrm>
                    <a:prstGeom prst="rect">
                      <a:avLst/>
                    </a:prstGeom>
                    <a:noFill/>
                  </pic:spPr>
                </pic:pic>
              </a:graphicData>
            </a:graphic>
          </wp:inline>
        </w:drawing>
      </w:r>
    </w:p>
    <w:p w14:paraId="2BA1913B" w14:textId="77777777" w:rsidR="00663B70" w:rsidRPr="00663B70" w:rsidRDefault="00663B70" w:rsidP="00EF717C">
      <w:pPr>
        <w:pStyle w:val="a3"/>
        <w:spacing w:after="0" w:line="240" w:lineRule="auto"/>
        <w:ind w:left="0"/>
        <w:jc w:val="center"/>
        <w:rPr>
          <w:rFonts w:ascii="Times New Roman" w:hAnsi="Times New Roman" w:cs="Times New Roman"/>
          <w:sz w:val="16"/>
          <w:szCs w:val="16"/>
          <w:shd w:val="clear" w:color="auto" w:fill="FFFFFF"/>
          <w:lang w:val="kk-KZ"/>
        </w:rPr>
      </w:pPr>
    </w:p>
    <w:p w14:paraId="0F96A1FA" w14:textId="77777777" w:rsidR="00663B70" w:rsidRDefault="003E65AC" w:rsidP="00EF717C">
      <w:pPr>
        <w:pStyle w:val="a3"/>
        <w:spacing w:after="0" w:line="240" w:lineRule="auto"/>
        <w:ind w:left="0"/>
        <w:jc w:val="center"/>
        <w:rPr>
          <w:rFonts w:ascii="Times New Roman" w:hAnsi="Times New Roman" w:cs="Times New Roman"/>
          <w:sz w:val="28"/>
          <w:szCs w:val="28"/>
          <w:shd w:val="clear" w:color="auto" w:fill="FFFFFF"/>
          <w:lang w:val="kk-KZ"/>
        </w:rPr>
      </w:pPr>
      <w:r w:rsidRPr="002C1A59">
        <w:rPr>
          <w:rFonts w:ascii="Times New Roman" w:hAnsi="Times New Roman" w:cs="Times New Roman"/>
          <w:sz w:val="28"/>
          <w:szCs w:val="28"/>
          <w:shd w:val="clear" w:color="auto" w:fill="FFFFFF"/>
          <w:lang w:val="kk-KZ"/>
        </w:rPr>
        <w:t>Сурет 1.20</w:t>
      </w:r>
      <w:r w:rsidR="00554817" w:rsidRPr="002C1A59">
        <w:rPr>
          <w:rFonts w:ascii="Times New Roman" w:hAnsi="Times New Roman" w:cs="Times New Roman"/>
          <w:sz w:val="28"/>
          <w:szCs w:val="28"/>
          <w:shd w:val="clear" w:color="auto" w:fill="FFFFFF"/>
          <w:lang w:val="kk-KZ"/>
        </w:rPr>
        <w:t xml:space="preserve"> –</w:t>
      </w:r>
      <w:r w:rsidRPr="002C1A59">
        <w:rPr>
          <w:rFonts w:ascii="Times New Roman" w:hAnsi="Times New Roman" w:cs="Times New Roman"/>
          <w:sz w:val="28"/>
          <w:szCs w:val="28"/>
          <w:shd w:val="clear" w:color="auto" w:fill="FFFFFF"/>
          <w:lang w:val="kk-KZ"/>
        </w:rPr>
        <w:t xml:space="preserve"> </w:t>
      </w:r>
      <w:r w:rsidR="001761D5" w:rsidRPr="002C1A59">
        <w:rPr>
          <w:rFonts w:ascii="Times New Roman" w:hAnsi="Times New Roman" w:cs="Times New Roman"/>
          <w:sz w:val="28"/>
          <w:szCs w:val="28"/>
          <w:shd w:val="clear" w:color="auto" w:fill="FFFFFF"/>
          <w:lang w:val="kk-KZ"/>
        </w:rPr>
        <w:t>Нейрондық</w:t>
      </w:r>
      <w:r w:rsidR="00554817" w:rsidRPr="002C1A59">
        <w:rPr>
          <w:rFonts w:ascii="Times New Roman" w:hAnsi="Times New Roman" w:cs="Times New Roman"/>
          <w:sz w:val="28"/>
          <w:szCs w:val="28"/>
          <w:shd w:val="clear" w:color="auto" w:fill="FFFFFF"/>
          <w:lang w:val="kk-KZ"/>
        </w:rPr>
        <w:t xml:space="preserve"> </w:t>
      </w:r>
      <w:r w:rsidR="001761D5" w:rsidRPr="002C1A59">
        <w:rPr>
          <w:rFonts w:ascii="Times New Roman" w:hAnsi="Times New Roman" w:cs="Times New Roman"/>
          <w:sz w:val="28"/>
          <w:szCs w:val="28"/>
          <w:shd w:val="clear" w:color="auto" w:fill="FFFFFF"/>
          <w:lang w:val="kk-KZ"/>
        </w:rPr>
        <w:t xml:space="preserve">желінің </w:t>
      </w:r>
      <w:r w:rsidR="001761D5" w:rsidRPr="002C1A59">
        <w:rPr>
          <w:rFonts w:ascii="Times New Roman" w:hAnsi="Times New Roman" w:cs="Times New Roman"/>
          <w:sz w:val="28"/>
          <w:szCs w:val="28"/>
          <w:lang w:val="kk-KZ"/>
        </w:rPr>
        <w:t xml:space="preserve">U-Net  </w:t>
      </w:r>
      <w:r w:rsidR="001761D5" w:rsidRPr="002C1A59">
        <w:rPr>
          <w:rFonts w:ascii="Times New Roman" w:hAnsi="Times New Roman" w:cs="Times New Roman"/>
          <w:sz w:val="28"/>
          <w:szCs w:val="28"/>
          <w:shd w:val="clear" w:color="auto" w:fill="FFFFFF"/>
          <w:lang w:val="kk-KZ"/>
        </w:rPr>
        <w:t xml:space="preserve">архитектурасы </w:t>
      </w:r>
    </w:p>
    <w:p w14:paraId="01300EF5" w14:textId="77777777" w:rsidR="00663B70" w:rsidRPr="00663B70" w:rsidRDefault="00663B70" w:rsidP="00EF717C">
      <w:pPr>
        <w:pStyle w:val="a3"/>
        <w:spacing w:after="0" w:line="240" w:lineRule="auto"/>
        <w:ind w:left="0"/>
        <w:jc w:val="center"/>
        <w:rPr>
          <w:rFonts w:ascii="Times New Roman" w:hAnsi="Times New Roman" w:cs="Times New Roman"/>
          <w:sz w:val="16"/>
          <w:szCs w:val="16"/>
          <w:shd w:val="clear" w:color="auto" w:fill="FFFFFF"/>
          <w:lang w:val="kk-KZ"/>
        </w:rPr>
      </w:pPr>
    </w:p>
    <w:p w14:paraId="430098F8" w14:textId="734B2B17" w:rsidR="001761D5" w:rsidRPr="00663B70" w:rsidRDefault="00663B70" w:rsidP="00663B70">
      <w:pPr>
        <w:pStyle w:val="a3"/>
        <w:spacing w:after="0" w:line="240" w:lineRule="auto"/>
        <w:ind w:left="0" w:firstLine="709"/>
        <w:jc w:val="both"/>
        <w:rPr>
          <w:rFonts w:ascii="Times New Roman" w:hAnsi="Times New Roman" w:cs="Times New Roman"/>
          <w:sz w:val="24"/>
          <w:szCs w:val="24"/>
          <w:shd w:val="clear" w:color="auto" w:fill="FFFFFF"/>
          <w:lang w:val="kk-KZ"/>
        </w:rPr>
      </w:pPr>
      <w:r w:rsidRPr="00663B70">
        <w:rPr>
          <w:rFonts w:ascii="Times New Roman" w:eastAsia="Calibri" w:hAnsi="Times New Roman" w:cs="Times New Roman"/>
          <w:sz w:val="24"/>
          <w:szCs w:val="24"/>
          <w:lang w:val="kk-KZ"/>
        </w:rPr>
        <w:t>Ескерту –</w:t>
      </w:r>
      <w:r w:rsidRPr="00663B70">
        <w:rPr>
          <w:rFonts w:ascii="Times New Roman" w:eastAsia="Calibri" w:hAnsi="Times New Roman" w:cs="Times New Roman"/>
          <w:bCs/>
          <w:sz w:val="24"/>
          <w:szCs w:val="24"/>
          <w:lang w:val="kk-KZ"/>
        </w:rPr>
        <w:t xml:space="preserve"> Әдебиет негізінде құралған </w:t>
      </w:r>
      <w:r w:rsidR="009D0701" w:rsidRPr="00663B70">
        <w:rPr>
          <w:rFonts w:ascii="Times New Roman" w:hAnsi="Times New Roman" w:cs="Times New Roman"/>
          <w:sz w:val="24"/>
          <w:szCs w:val="24"/>
          <w:shd w:val="clear" w:color="auto" w:fill="FFFFFF"/>
          <w:lang w:val="kk-KZ"/>
        </w:rPr>
        <w:t>[</w:t>
      </w:r>
      <w:r w:rsidR="007B6B77" w:rsidRPr="00663B70">
        <w:rPr>
          <w:rFonts w:ascii="Times New Roman" w:hAnsi="Times New Roman" w:cs="Times New Roman"/>
          <w:sz w:val="24"/>
          <w:szCs w:val="24"/>
          <w:shd w:val="clear" w:color="auto" w:fill="FFFFFF"/>
          <w:lang w:val="kk-KZ"/>
        </w:rPr>
        <w:fldChar w:fldCharType="begin"/>
      </w:r>
      <w:r w:rsidR="007B6B77" w:rsidRPr="00663B70">
        <w:rPr>
          <w:rFonts w:ascii="Times New Roman" w:hAnsi="Times New Roman" w:cs="Times New Roman"/>
          <w:sz w:val="24"/>
          <w:szCs w:val="24"/>
          <w:shd w:val="clear" w:color="auto" w:fill="FFFFFF"/>
          <w:lang w:val="kk-KZ"/>
        </w:rPr>
        <w:instrText xml:space="preserve"> REF _Ref175077367 \r \h </w:instrText>
      </w:r>
      <w:r w:rsidR="002C1A59" w:rsidRPr="00663B70">
        <w:rPr>
          <w:rFonts w:ascii="Times New Roman" w:hAnsi="Times New Roman" w:cs="Times New Roman"/>
          <w:sz w:val="24"/>
          <w:szCs w:val="24"/>
          <w:shd w:val="clear" w:color="auto" w:fill="FFFFFF"/>
          <w:lang w:val="kk-KZ"/>
        </w:rPr>
        <w:instrText xml:space="preserve"> \* MERGEFORMAT </w:instrText>
      </w:r>
      <w:r w:rsidR="007B6B77" w:rsidRPr="00663B70">
        <w:rPr>
          <w:rFonts w:ascii="Times New Roman" w:hAnsi="Times New Roman" w:cs="Times New Roman"/>
          <w:sz w:val="24"/>
          <w:szCs w:val="24"/>
          <w:shd w:val="clear" w:color="auto" w:fill="FFFFFF"/>
          <w:lang w:val="kk-KZ"/>
        </w:rPr>
      </w:r>
      <w:r w:rsidR="007B6B77" w:rsidRPr="00663B70">
        <w:rPr>
          <w:rFonts w:ascii="Times New Roman" w:hAnsi="Times New Roman" w:cs="Times New Roman"/>
          <w:sz w:val="24"/>
          <w:szCs w:val="24"/>
          <w:shd w:val="clear" w:color="auto" w:fill="FFFFFF"/>
          <w:lang w:val="kk-KZ"/>
        </w:rPr>
        <w:fldChar w:fldCharType="separate"/>
      </w:r>
      <w:r w:rsidR="008C3397">
        <w:rPr>
          <w:rFonts w:ascii="Times New Roman" w:hAnsi="Times New Roman" w:cs="Times New Roman"/>
          <w:sz w:val="24"/>
          <w:szCs w:val="24"/>
          <w:shd w:val="clear" w:color="auto" w:fill="FFFFFF"/>
          <w:lang w:val="kk-KZ"/>
        </w:rPr>
        <w:t>15</w:t>
      </w:r>
      <w:r w:rsidR="00DA1E81" w:rsidRPr="009B00D3">
        <w:rPr>
          <w:rFonts w:ascii="Times New Roman" w:hAnsi="Times New Roman" w:cs="Times New Roman"/>
          <w:sz w:val="24"/>
          <w:szCs w:val="24"/>
          <w:shd w:val="clear" w:color="auto" w:fill="FFFFFF"/>
          <w:lang w:val="kk-KZ"/>
        </w:rPr>
        <w:t>4</w:t>
      </w:r>
      <w:r w:rsidR="007B6B77" w:rsidRPr="00663B70">
        <w:rPr>
          <w:rFonts w:ascii="Times New Roman" w:hAnsi="Times New Roman" w:cs="Times New Roman"/>
          <w:sz w:val="24"/>
          <w:szCs w:val="24"/>
          <w:shd w:val="clear" w:color="auto" w:fill="FFFFFF"/>
          <w:lang w:val="kk-KZ"/>
        </w:rPr>
        <w:fldChar w:fldCharType="end"/>
      </w:r>
      <w:r w:rsidR="009D0701" w:rsidRPr="00663B70">
        <w:rPr>
          <w:rFonts w:ascii="Times New Roman" w:hAnsi="Times New Roman" w:cs="Times New Roman"/>
          <w:sz w:val="24"/>
          <w:szCs w:val="24"/>
          <w:shd w:val="clear" w:color="auto" w:fill="FFFFFF"/>
          <w:lang w:val="kk-KZ"/>
        </w:rPr>
        <w:t>]</w:t>
      </w:r>
    </w:p>
    <w:p w14:paraId="2E635AAA" w14:textId="77777777" w:rsidR="003E65AC" w:rsidRPr="002C1A59" w:rsidRDefault="003E65AC" w:rsidP="00EF717C">
      <w:pPr>
        <w:pStyle w:val="a3"/>
        <w:spacing w:after="0" w:line="240" w:lineRule="auto"/>
        <w:ind w:left="0" w:firstLine="708"/>
        <w:jc w:val="center"/>
        <w:rPr>
          <w:rFonts w:ascii="Times New Roman" w:hAnsi="Times New Roman" w:cs="Times New Roman"/>
          <w:sz w:val="28"/>
          <w:szCs w:val="28"/>
          <w:shd w:val="clear" w:color="auto" w:fill="FFFFFF"/>
          <w:lang w:val="kk-KZ"/>
        </w:rPr>
      </w:pPr>
    </w:p>
    <w:p w14:paraId="0FF4CF44" w14:textId="7BFC1EFC" w:rsidR="0002769D" w:rsidRPr="002C1A59" w:rsidRDefault="0051570D"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Қашықтан зондтау технологиясын қолдану арқылы жоспарланбаған қалалық аумақтардағы жеке ғимараттарды автоматты түрде сипаттау және күрделі ландшафттар мен елді мекендердің тығыздығын ескере отырып, U-Net негізіндегі қалалық ауылдарды картаға түсіру парадигмасы ұсынылған.</w:t>
      </w:r>
      <w:r w:rsidR="0002769D" w:rsidRPr="002C1A59">
        <w:rPr>
          <w:rFonts w:ascii="Times New Roman" w:hAnsi="Times New Roman" w:cs="Times New Roman"/>
          <w:sz w:val="28"/>
          <w:szCs w:val="28"/>
          <w:lang w:val="kk-KZ"/>
        </w:rPr>
        <w:t xml:space="preserve"> Зерттеу мақсаттары ретінде кеңістіктік ажыратымдылығы 0,5 м және сегіз панорамалық жолағы бар worldview спутниктік суреті пайдаланылған. SVM-ді Landsat </w:t>
      </w:r>
      <w:r w:rsidR="00663B70">
        <w:rPr>
          <w:rFonts w:ascii="Times New Roman" w:hAnsi="Times New Roman" w:cs="Times New Roman"/>
          <w:sz w:val="28"/>
          <w:szCs w:val="28"/>
          <w:lang w:val="kk-KZ"/>
        </w:rPr>
        <w:t>‒</w:t>
      </w:r>
      <w:r w:rsidR="0002769D" w:rsidRPr="002C1A59">
        <w:rPr>
          <w:rFonts w:ascii="Times New Roman" w:hAnsi="Times New Roman" w:cs="Times New Roman"/>
          <w:sz w:val="28"/>
          <w:szCs w:val="28"/>
          <w:lang w:val="kk-KZ"/>
        </w:rPr>
        <w:t xml:space="preserve"> TM көмегімен басқа алгоритмдермен салыстырып, дәлдігі 86% жеткен </w:t>
      </w:r>
      <w:r w:rsidR="009D0701" w:rsidRPr="002C1A59">
        <w:rPr>
          <w:rFonts w:ascii="Times New Roman" w:hAnsi="Times New Roman" w:cs="Times New Roman"/>
          <w:sz w:val="28"/>
          <w:szCs w:val="28"/>
          <w:lang w:val="kk-KZ"/>
        </w:rPr>
        <w:t>[</w:t>
      </w:r>
      <w:r w:rsidR="007B6B77" w:rsidRPr="002C1A59">
        <w:rPr>
          <w:rFonts w:ascii="Times New Roman" w:hAnsi="Times New Roman" w:cs="Times New Roman"/>
          <w:sz w:val="28"/>
          <w:szCs w:val="28"/>
          <w:lang w:val="kk-KZ"/>
        </w:rPr>
        <w:fldChar w:fldCharType="begin"/>
      </w:r>
      <w:r w:rsidR="007B6B77" w:rsidRPr="002C1A59">
        <w:rPr>
          <w:rFonts w:ascii="Times New Roman" w:hAnsi="Times New Roman" w:cs="Times New Roman"/>
          <w:sz w:val="28"/>
          <w:szCs w:val="28"/>
          <w:lang w:val="kk-KZ"/>
        </w:rPr>
        <w:instrText xml:space="preserve"> REF _Ref175077382 \r \h </w:instrText>
      </w:r>
      <w:r w:rsidR="002C1A59">
        <w:rPr>
          <w:rFonts w:ascii="Times New Roman" w:hAnsi="Times New Roman" w:cs="Times New Roman"/>
          <w:sz w:val="28"/>
          <w:szCs w:val="28"/>
          <w:lang w:val="kk-KZ"/>
        </w:rPr>
        <w:instrText xml:space="preserve"> \* MERGEFORMAT </w:instrText>
      </w:r>
      <w:r w:rsidR="007B6B77" w:rsidRPr="002C1A59">
        <w:rPr>
          <w:rFonts w:ascii="Times New Roman" w:hAnsi="Times New Roman" w:cs="Times New Roman"/>
          <w:sz w:val="28"/>
          <w:szCs w:val="28"/>
          <w:lang w:val="kk-KZ"/>
        </w:rPr>
      </w:r>
      <w:r w:rsidR="007B6B77"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15</w:t>
      </w:r>
      <w:r w:rsidR="00DA1E81" w:rsidRPr="00DA1E81">
        <w:rPr>
          <w:rFonts w:ascii="Times New Roman" w:hAnsi="Times New Roman" w:cs="Times New Roman"/>
          <w:sz w:val="28"/>
          <w:szCs w:val="28"/>
          <w:lang w:val="kk-KZ"/>
        </w:rPr>
        <w:t>5</w:t>
      </w:r>
      <w:r w:rsidR="007B6B77" w:rsidRPr="002C1A59">
        <w:rPr>
          <w:rFonts w:ascii="Times New Roman" w:hAnsi="Times New Roman" w:cs="Times New Roman"/>
          <w:sz w:val="28"/>
          <w:szCs w:val="28"/>
          <w:lang w:val="kk-KZ"/>
        </w:rPr>
        <w:fldChar w:fldCharType="end"/>
      </w:r>
      <w:r w:rsidR="009D0701" w:rsidRPr="002C1A59">
        <w:rPr>
          <w:rFonts w:ascii="Times New Roman" w:hAnsi="Times New Roman" w:cs="Times New Roman"/>
          <w:sz w:val="28"/>
          <w:szCs w:val="28"/>
          <w:lang w:val="kk-KZ"/>
        </w:rPr>
        <w:t>]</w:t>
      </w:r>
      <w:r w:rsidR="00F1540C" w:rsidRPr="002C1A59">
        <w:rPr>
          <w:rFonts w:ascii="Times New Roman" w:hAnsi="Times New Roman" w:cs="Times New Roman"/>
          <w:sz w:val="28"/>
          <w:szCs w:val="28"/>
          <w:lang w:val="kk-KZ"/>
        </w:rPr>
        <w:t>.</w:t>
      </w:r>
    </w:p>
    <w:p w14:paraId="3DC02E08" w14:textId="2184E29E" w:rsidR="0002769D" w:rsidRPr="002C1A59" w:rsidRDefault="0002769D"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Соңғы жылдары орамды нейрондық желі (CNN) кескінді өңдеу үшін машиналық оқытуда басым парадигмаға айналды. Келесі зерттеуде U-Net модификацияланған архитектурасын спутниктік кескіндерден контекстік ақпаратты алу үшін қолданған. Зерттеу DenseNet архитектурасын енгізу арқылы, қайталанатын белгілер карталарын пайдалануды </w:t>
      </w:r>
      <w:r w:rsidR="00F94ACC" w:rsidRPr="002C1A59">
        <w:rPr>
          <w:rFonts w:ascii="Times New Roman" w:hAnsi="Times New Roman" w:cs="Times New Roman"/>
          <w:sz w:val="28"/>
          <w:szCs w:val="28"/>
          <w:lang w:val="kk-KZ"/>
        </w:rPr>
        <w:t xml:space="preserve">қарастырған. </w:t>
      </w:r>
      <w:r w:rsidRPr="002C1A59">
        <w:rPr>
          <w:rFonts w:ascii="Times New Roman" w:hAnsi="Times New Roman" w:cs="Times New Roman"/>
          <w:sz w:val="28"/>
          <w:szCs w:val="28"/>
          <w:lang w:val="kk-KZ"/>
        </w:rPr>
        <w:t xml:space="preserve">Ішкі іріктеу мен күшейтілген іріктеу арасында ұзақ қашықтықты </w:t>
      </w:r>
      <w:r w:rsidR="00F94ACC" w:rsidRPr="002C1A59">
        <w:rPr>
          <w:rFonts w:ascii="Times New Roman" w:hAnsi="Times New Roman" w:cs="Times New Roman"/>
          <w:sz w:val="28"/>
          <w:szCs w:val="28"/>
          <w:lang w:val="kk-KZ"/>
        </w:rPr>
        <w:t xml:space="preserve">есептеу арқылы </w:t>
      </w:r>
      <w:r w:rsidRPr="002C1A59">
        <w:rPr>
          <w:rFonts w:ascii="Times New Roman" w:hAnsi="Times New Roman" w:cs="Times New Roman"/>
          <w:sz w:val="28"/>
          <w:szCs w:val="28"/>
          <w:lang w:val="kk-KZ"/>
        </w:rPr>
        <w:t xml:space="preserve">байланыстар жүзеге асырылған. Ұсынылған архитектура сәйкесінше сандық салыстырудың қиылысумен біріктірілуі 73,02% және жалпы дәлдігі 96,02% көрсеткен </w:t>
      </w:r>
      <w:r w:rsidR="009D0701" w:rsidRPr="002C1A59">
        <w:rPr>
          <w:rFonts w:ascii="Times New Roman" w:hAnsi="Times New Roman" w:cs="Times New Roman"/>
          <w:sz w:val="28"/>
          <w:szCs w:val="28"/>
          <w:lang w:val="kk-KZ"/>
        </w:rPr>
        <w:t>[</w:t>
      </w:r>
      <w:r w:rsidR="007B6B77" w:rsidRPr="002C1A59">
        <w:rPr>
          <w:rFonts w:ascii="Times New Roman" w:hAnsi="Times New Roman" w:cs="Times New Roman"/>
          <w:sz w:val="28"/>
          <w:szCs w:val="28"/>
          <w:lang w:val="kk-KZ"/>
        </w:rPr>
        <w:fldChar w:fldCharType="begin"/>
      </w:r>
      <w:r w:rsidR="007B6B77" w:rsidRPr="002C1A59">
        <w:rPr>
          <w:rFonts w:ascii="Times New Roman" w:hAnsi="Times New Roman" w:cs="Times New Roman"/>
          <w:sz w:val="28"/>
          <w:szCs w:val="28"/>
          <w:lang w:val="kk-KZ"/>
        </w:rPr>
        <w:instrText xml:space="preserve"> REF _Ref175077396 \r \h </w:instrText>
      </w:r>
      <w:r w:rsidR="002C1A59">
        <w:rPr>
          <w:rFonts w:ascii="Times New Roman" w:hAnsi="Times New Roman" w:cs="Times New Roman"/>
          <w:sz w:val="28"/>
          <w:szCs w:val="28"/>
          <w:lang w:val="kk-KZ"/>
        </w:rPr>
        <w:instrText xml:space="preserve"> \* MERGEFORMAT </w:instrText>
      </w:r>
      <w:r w:rsidR="007B6B77" w:rsidRPr="002C1A59">
        <w:rPr>
          <w:rFonts w:ascii="Times New Roman" w:hAnsi="Times New Roman" w:cs="Times New Roman"/>
          <w:sz w:val="28"/>
          <w:szCs w:val="28"/>
          <w:lang w:val="kk-KZ"/>
        </w:rPr>
      </w:r>
      <w:r w:rsidR="007B6B77"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15</w:t>
      </w:r>
      <w:r w:rsidR="00DA1E81" w:rsidRPr="00DA1E81">
        <w:rPr>
          <w:rFonts w:ascii="Times New Roman" w:hAnsi="Times New Roman" w:cs="Times New Roman"/>
          <w:sz w:val="28"/>
          <w:szCs w:val="28"/>
          <w:lang w:val="kk-KZ"/>
        </w:rPr>
        <w:t>6</w:t>
      </w:r>
      <w:r w:rsidR="007B6B77" w:rsidRPr="002C1A59">
        <w:rPr>
          <w:rFonts w:ascii="Times New Roman" w:hAnsi="Times New Roman" w:cs="Times New Roman"/>
          <w:sz w:val="28"/>
          <w:szCs w:val="28"/>
          <w:lang w:val="kk-KZ"/>
        </w:rPr>
        <w:fldChar w:fldCharType="end"/>
      </w:r>
      <w:r w:rsidR="009D0701"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Көптеген зерттеулер </w:t>
      </w:r>
      <w:bookmarkStart w:id="8" w:name="_Hlk168849596"/>
      <w:r w:rsidRPr="002C1A59">
        <w:rPr>
          <w:rFonts w:ascii="Times New Roman" w:hAnsi="Times New Roman" w:cs="Times New Roman"/>
          <w:sz w:val="28"/>
          <w:szCs w:val="28"/>
          <w:lang w:val="kk-KZ"/>
        </w:rPr>
        <w:t xml:space="preserve">NDVI </w:t>
      </w:r>
      <w:bookmarkEnd w:id="8"/>
      <w:r w:rsidRPr="002C1A59">
        <w:rPr>
          <w:rFonts w:ascii="Times New Roman" w:hAnsi="Times New Roman" w:cs="Times New Roman"/>
          <w:sz w:val="28"/>
          <w:szCs w:val="28"/>
          <w:lang w:val="kk-KZ"/>
        </w:rPr>
        <w:t xml:space="preserve">өнімдері топырақтың түсіне, ылғалдылығына, атмосфералық жағдайларға және т.б. байланысты тұрақсыз болуы мүмкін екенін растайды. Топырақ эрозиясының кеңістіктік таралу карталарын жасау кезінде Landsat (NDVI, SAVI және SARVI) көмегімен алынған үш </w:t>
      </w:r>
      <w:r w:rsidR="00F94ACC" w:rsidRPr="002C1A59">
        <w:rPr>
          <w:rFonts w:ascii="Times New Roman" w:hAnsi="Times New Roman" w:cs="Times New Roman"/>
          <w:sz w:val="28"/>
          <w:szCs w:val="28"/>
          <w:lang w:val="kk-KZ"/>
        </w:rPr>
        <w:t>вегетациялық индекстері</w:t>
      </w:r>
      <w:r w:rsidRPr="002C1A59">
        <w:rPr>
          <w:rFonts w:ascii="Times New Roman" w:hAnsi="Times New Roman" w:cs="Times New Roman"/>
          <w:sz w:val="28"/>
          <w:szCs w:val="28"/>
          <w:lang w:val="kk-KZ"/>
        </w:rPr>
        <w:t xml:space="preserve"> қолданылды және олар алынған топырақ эрозиясының VI карталарының дәлдігін бағалады және топырақ эрозиясының белгілерін су жинау деңгейінде анықтау үшін ең жақсы мәні VI екенін анықтады </w:t>
      </w:r>
      <w:r w:rsidR="009D0701" w:rsidRPr="002C1A59">
        <w:rPr>
          <w:rFonts w:ascii="Times New Roman" w:hAnsi="Times New Roman" w:cs="Times New Roman"/>
          <w:sz w:val="28"/>
          <w:szCs w:val="28"/>
          <w:lang w:val="kk-KZ"/>
        </w:rPr>
        <w:t>[</w:t>
      </w:r>
      <w:r w:rsidR="007B6B77" w:rsidRPr="002C1A59">
        <w:rPr>
          <w:rFonts w:ascii="Times New Roman" w:hAnsi="Times New Roman" w:cs="Times New Roman"/>
          <w:sz w:val="28"/>
          <w:szCs w:val="28"/>
          <w:lang w:val="kk-KZ"/>
        </w:rPr>
        <w:fldChar w:fldCharType="begin"/>
      </w:r>
      <w:r w:rsidR="007B6B77" w:rsidRPr="002C1A59">
        <w:rPr>
          <w:rFonts w:ascii="Times New Roman" w:hAnsi="Times New Roman" w:cs="Times New Roman"/>
          <w:sz w:val="28"/>
          <w:szCs w:val="28"/>
          <w:lang w:val="kk-KZ"/>
        </w:rPr>
        <w:instrText xml:space="preserve"> REF _Ref175077404 \r \h </w:instrText>
      </w:r>
      <w:r w:rsidR="002C1A59">
        <w:rPr>
          <w:rFonts w:ascii="Times New Roman" w:hAnsi="Times New Roman" w:cs="Times New Roman"/>
          <w:sz w:val="28"/>
          <w:szCs w:val="28"/>
          <w:lang w:val="kk-KZ"/>
        </w:rPr>
        <w:instrText xml:space="preserve"> \* MERGEFORMAT </w:instrText>
      </w:r>
      <w:r w:rsidR="007B6B77" w:rsidRPr="002C1A59">
        <w:rPr>
          <w:rFonts w:ascii="Times New Roman" w:hAnsi="Times New Roman" w:cs="Times New Roman"/>
          <w:sz w:val="28"/>
          <w:szCs w:val="28"/>
          <w:lang w:val="kk-KZ"/>
        </w:rPr>
      </w:r>
      <w:r w:rsidR="007B6B77"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15</w:t>
      </w:r>
      <w:r w:rsidR="00DA1E81" w:rsidRPr="00DA1E81">
        <w:rPr>
          <w:rFonts w:ascii="Times New Roman" w:hAnsi="Times New Roman" w:cs="Times New Roman"/>
          <w:sz w:val="28"/>
          <w:szCs w:val="28"/>
          <w:lang w:val="kk-KZ"/>
        </w:rPr>
        <w:t>7</w:t>
      </w:r>
      <w:r w:rsidR="007B6B77" w:rsidRPr="002C1A59">
        <w:rPr>
          <w:rFonts w:ascii="Times New Roman" w:hAnsi="Times New Roman" w:cs="Times New Roman"/>
          <w:sz w:val="28"/>
          <w:szCs w:val="28"/>
          <w:lang w:val="kk-KZ"/>
        </w:rPr>
        <w:fldChar w:fldCharType="end"/>
      </w:r>
      <w:r w:rsidR="009D0701"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ал Ren H., Zhou G және т.б. авторлар өз еңбектерінде қызыл және NIR жолақтары «топырақ сызығы» тұжырымдамасын қолдану арқылы топырақ эрозиясын анықтауға болатынын ашып көрсетті </w:t>
      </w:r>
      <w:r w:rsidR="009D0701" w:rsidRPr="002C1A59">
        <w:rPr>
          <w:rFonts w:ascii="Times New Roman" w:hAnsi="Times New Roman" w:cs="Times New Roman"/>
          <w:sz w:val="28"/>
          <w:szCs w:val="28"/>
          <w:lang w:val="kk-KZ"/>
        </w:rPr>
        <w:t>[</w:t>
      </w:r>
      <w:r w:rsidR="007B6B77" w:rsidRPr="002C1A59">
        <w:rPr>
          <w:rFonts w:ascii="Times New Roman" w:hAnsi="Times New Roman" w:cs="Times New Roman"/>
          <w:sz w:val="28"/>
          <w:szCs w:val="28"/>
          <w:lang w:val="kk-KZ"/>
        </w:rPr>
        <w:fldChar w:fldCharType="begin"/>
      </w:r>
      <w:r w:rsidR="007B6B77" w:rsidRPr="002C1A59">
        <w:rPr>
          <w:rFonts w:ascii="Times New Roman" w:hAnsi="Times New Roman" w:cs="Times New Roman"/>
          <w:sz w:val="28"/>
          <w:szCs w:val="28"/>
          <w:lang w:val="kk-KZ"/>
        </w:rPr>
        <w:instrText xml:space="preserve"> REF _Ref175077414 \r \h </w:instrText>
      </w:r>
      <w:r w:rsidR="002C1A59">
        <w:rPr>
          <w:rFonts w:ascii="Times New Roman" w:hAnsi="Times New Roman" w:cs="Times New Roman"/>
          <w:sz w:val="28"/>
          <w:szCs w:val="28"/>
          <w:lang w:val="kk-KZ"/>
        </w:rPr>
        <w:instrText xml:space="preserve"> \* MERGEFORMAT </w:instrText>
      </w:r>
      <w:r w:rsidR="007B6B77" w:rsidRPr="002C1A59">
        <w:rPr>
          <w:rFonts w:ascii="Times New Roman" w:hAnsi="Times New Roman" w:cs="Times New Roman"/>
          <w:sz w:val="28"/>
          <w:szCs w:val="28"/>
          <w:lang w:val="kk-KZ"/>
        </w:rPr>
      </w:r>
      <w:r w:rsidR="007B6B77"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15</w:t>
      </w:r>
      <w:r w:rsidR="00DA1E81" w:rsidRPr="00DA1E81">
        <w:rPr>
          <w:rFonts w:ascii="Times New Roman" w:hAnsi="Times New Roman" w:cs="Times New Roman"/>
          <w:sz w:val="28"/>
          <w:szCs w:val="28"/>
          <w:lang w:val="kk-KZ"/>
        </w:rPr>
        <w:t>8</w:t>
      </w:r>
      <w:r w:rsidR="007B6B77" w:rsidRPr="002C1A59">
        <w:rPr>
          <w:rFonts w:ascii="Times New Roman" w:hAnsi="Times New Roman" w:cs="Times New Roman"/>
          <w:sz w:val="28"/>
          <w:szCs w:val="28"/>
          <w:lang w:val="kk-KZ"/>
        </w:rPr>
        <w:fldChar w:fldCharType="end"/>
      </w:r>
      <w:r w:rsidR="009D0701"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Суреттердің сапасы мен қасиеттеріне ғарыш кемесі орбитасының пішіні мен биіктігі әсер етеді, яғни, орбита шеңбері, жер беті түсірілімінің бірдей биіктігі. Түсіру барысында да қозғалып кету нәтижесінде суреттерде қателіктер пайда болады. Сондай суреттердің бірі </w:t>
      </w:r>
      <w:r w:rsidR="00F94ACC" w:rsidRPr="002C1A59">
        <w:rPr>
          <w:rFonts w:ascii="Times New Roman" w:hAnsi="Times New Roman" w:cs="Times New Roman"/>
          <w:sz w:val="28"/>
          <w:szCs w:val="28"/>
          <w:lang w:val="kk-KZ"/>
        </w:rPr>
        <w:t>1.1.2 бөлімінде берілген 1.1</w:t>
      </w:r>
      <w:r w:rsidRPr="002C1A59">
        <w:rPr>
          <w:rFonts w:ascii="Times New Roman" w:hAnsi="Times New Roman" w:cs="Times New Roman"/>
          <w:sz w:val="28"/>
          <w:szCs w:val="28"/>
          <w:lang w:val="kk-KZ"/>
        </w:rPr>
        <w:t>-суретте көрсетілген, яғни түсірілім кезіндегі істен шыққан пиксельдерді өңдеу нәтижесі</w:t>
      </w:r>
      <w:r w:rsidR="009D0701" w:rsidRPr="002C1A59">
        <w:rPr>
          <w:rFonts w:ascii="Times New Roman" w:hAnsi="Times New Roman" w:cs="Times New Roman"/>
          <w:sz w:val="28"/>
          <w:szCs w:val="28"/>
          <w:lang w:val="kk-KZ"/>
        </w:rPr>
        <w:t xml:space="preserve"> [</w:t>
      </w:r>
      <w:r w:rsidR="007B6B77" w:rsidRPr="002C1A59">
        <w:rPr>
          <w:rFonts w:ascii="Times New Roman" w:hAnsi="Times New Roman" w:cs="Times New Roman"/>
          <w:sz w:val="28"/>
          <w:szCs w:val="28"/>
          <w:lang w:val="kk-KZ"/>
        </w:rPr>
        <w:fldChar w:fldCharType="begin"/>
      </w:r>
      <w:r w:rsidR="007B6B77" w:rsidRPr="002C1A59">
        <w:rPr>
          <w:rFonts w:ascii="Times New Roman" w:hAnsi="Times New Roman" w:cs="Times New Roman"/>
          <w:sz w:val="28"/>
          <w:szCs w:val="28"/>
          <w:lang w:val="kk-KZ"/>
        </w:rPr>
        <w:instrText xml:space="preserve"> REF _Ref175077428 \r \h </w:instrText>
      </w:r>
      <w:r w:rsidR="002C1A59">
        <w:rPr>
          <w:rFonts w:ascii="Times New Roman" w:hAnsi="Times New Roman" w:cs="Times New Roman"/>
          <w:sz w:val="28"/>
          <w:szCs w:val="28"/>
          <w:lang w:val="kk-KZ"/>
        </w:rPr>
        <w:instrText xml:space="preserve"> \* MERGEFORMAT </w:instrText>
      </w:r>
      <w:r w:rsidR="007B6B77" w:rsidRPr="002C1A59">
        <w:rPr>
          <w:rFonts w:ascii="Times New Roman" w:hAnsi="Times New Roman" w:cs="Times New Roman"/>
          <w:sz w:val="28"/>
          <w:szCs w:val="28"/>
          <w:lang w:val="kk-KZ"/>
        </w:rPr>
      </w:r>
      <w:r w:rsidR="007B6B77"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1</w:t>
      </w:r>
      <w:r w:rsidR="00DA1E81" w:rsidRPr="00DA1E81">
        <w:rPr>
          <w:rFonts w:ascii="Times New Roman" w:hAnsi="Times New Roman" w:cs="Times New Roman"/>
          <w:sz w:val="28"/>
          <w:szCs w:val="28"/>
          <w:lang w:val="kk-KZ"/>
        </w:rPr>
        <w:t>59</w:t>
      </w:r>
      <w:r w:rsidR="007B6B77" w:rsidRPr="002C1A59">
        <w:rPr>
          <w:rFonts w:ascii="Times New Roman" w:hAnsi="Times New Roman" w:cs="Times New Roman"/>
          <w:sz w:val="28"/>
          <w:szCs w:val="28"/>
          <w:lang w:val="kk-KZ"/>
        </w:rPr>
        <w:fldChar w:fldCharType="end"/>
      </w:r>
      <w:r w:rsidR="009D0701"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w:t>
      </w:r>
    </w:p>
    <w:p w14:paraId="268202D2" w14:textId="77777777" w:rsidR="00943675" w:rsidRPr="002C1A59" w:rsidRDefault="00943675" w:rsidP="00EF717C">
      <w:pPr>
        <w:spacing w:after="0" w:line="240" w:lineRule="auto"/>
        <w:ind w:firstLine="709"/>
        <w:jc w:val="both"/>
        <w:rPr>
          <w:rFonts w:ascii="Times New Roman" w:hAnsi="Times New Roman" w:cs="Times New Roman"/>
          <w:sz w:val="28"/>
          <w:szCs w:val="28"/>
          <w:lang w:val="kk-KZ"/>
        </w:rPr>
      </w:pPr>
    </w:p>
    <w:p w14:paraId="21FB1BFB" w14:textId="0FDC506C" w:rsidR="00D208D5" w:rsidRPr="00C64D8E" w:rsidRDefault="0002769D" w:rsidP="00EF717C">
      <w:pPr>
        <w:spacing w:after="0" w:line="240" w:lineRule="auto"/>
        <w:ind w:firstLine="709"/>
        <w:jc w:val="both"/>
        <w:rPr>
          <w:rFonts w:ascii="Times New Roman" w:hAnsi="Times New Roman" w:cs="Times New Roman"/>
          <w:bCs/>
          <w:sz w:val="28"/>
          <w:szCs w:val="28"/>
          <w:lang w:val="kk-KZ"/>
        </w:rPr>
      </w:pPr>
      <w:r w:rsidRPr="00C64D8E">
        <w:rPr>
          <w:rFonts w:ascii="Times New Roman" w:hAnsi="Times New Roman" w:cs="Times New Roman"/>
          <w:bCs/>
          <w:sz w:val="28"/>
          <w:szCs w:val="28"/>
          <w:lang w:val="kk-KZ"/>
        </w:rPr>
        <w:t>1.3.</w:t>
      </w:r>
      <w:r w:rsidR="002620C7" w:rsidRPr="00C64D8E">
        <w:rPr>
          <w:rFonts w:ascii="Times New Roman" w:hAnsi="Times New Roman" w:cs="Times New Roman"/>
          <w:bCs/>
          <w:sz w:val="28"/>
          <w:szCs w:val="28"/>
          <w:lang w:val="kk-KZ"/>
        </w:rPr>
        <w:t>3</w:t>
      </w:r>
      <w:r w:rsidRPr="00C64D8E">
        <w:rPr>
          <w:rFonts w:ascii="Times New Roman" w:hAnsi="Times New Roman" w:cs="Times New Roman"/>
          <w:bCs/>
          <w:sz w:val="28"/>
          <w:szCs w:val="28"/>
          <w:lang w:val="kk-KZ"/>
        </w:rPr>
        <w:t xml:space="preserve"> Орамды нейрондық желі модел</w:t>
      </w:r>
      <w:r w:rsidR="00D208D5" w:rsidRPr="00C64D8E">
        <w:rPr>
          <w:rFonts w:ascii="Times New Roman" w:hAnsi="Times New Roman" w:cs="Times New Roman"/>
          <w:bCs/>
          <w:sz w:val="28"/>
          <w:szCs w:val="28"/>
          <w:lang w:val="kk-KZ"/>
        </w:rPr>
        <w:t>дерінің артықшылығы мен кемшіліктері</w:t>
      </w:r>
    </w:p>
    <w:p w14:paraId="3F6B86F0" w14:textId="38EF6861" w:rsidR="00C01085" w:rsidRPr="002C1A59" w:rsidRDefault="00C01085"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Орамды нейрондық желі (Convolutional Neural Network, CNN) моделдері компьютерлік көру мен бейнелерді тану салаларында үлкен жетістіктерге жеткен технологиялардың бірі болып табылады. Машиналық оқытудың басқа әдістеріне қарағанда ОНЖ негізгі артықшылықтары:</w:t>
      </w:r>
    </w:p>
    <w:p w14:paraId="55336752" w14:textId="6ACB92E7" w:rsidR="00C01085" w:rsidRPr="002C1A59" w:rsidRDefault="00C84086" w:rsidP="00EF717C">
      <w:pPr>
        <w:pStyle w:val="a3"/>
        <w:numPr>
          <w:ilvl w:val="0"/>
          <w:numId w:val="34"/>
        </w:numPr>
        <w:tabs>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а</w:t>
      </w:r>
      <w:r w:rsidR="00C01085" w:rsidRPr="002C1A59">
        <w:rPr>
          <w:rFonts w:ascii="Times New Roman" w:hAnsi="Times New Roman" w:cs="Times New Roman"/>
          <w:sz w:val="28"/>
          <w:szCs w:val="28"/>
          <w:lang w:val="kk-KZ"/>
        </w:rPr>
        <w:t>втоматты ерекшеліктерді шығару: CNN-дер бейнелердегі ерекшеліктерді автоматты түрде анықтай алады, бұл қолмен ерекшеліктерді шығаруды қажет етпейді</w:t>
      </w:r>
      <w:r w:rsidR="0058374C" w:rsidRPr="002C1A59">
        <w:rPr>
          <w:rFonts w:ascii="Times New Roman" w:hAnsi="Times New Roman" w:cs="Times New Roman"/>
          <w:sz w:val="28"/>
          <w:szCs w:val="28"/>
          <w:lang w:val="kk-KZ"/>
        </w:rPr>
        <w:t xml:space="preserve"> [</w:t>
      </w:r>
      <w:r w:rsidR="007B6B77" w:rsidRPr="002C1A59">
        <w:rPr>
          <w:rFonts w:ascii="Times New Roman" w:hAnsi="Times New Roman" w:cs="Times New Roman"/>
          <w:sz w:val="28"/>
          <w:szCs w:val="28"/>
          <w:lang w:val="kk-KZ"/>
        </w:rPr>
        <w:fldChar w:fldCharType="begin"/>
      </w:r>
      <w:r w:rsidR="007B6B77" w:rsidRPr="002C1A59">
        <w:rPr>
          <w:rFonts w:ascii="Times New Roman" w:hAnsi="Times New Roman" w:cs="Times New Roman"/>
          <w:sz w:val="28"/>
          <w:szCs w:val="28"/>
          <w:lang w:val="kk-KZ"/>
        </w:rPr>
        <w:instrText xml:space="preserve"> REF _Ref175077440 \r \h </w:instrText>
      </w:r>
      <w:r w:rsidR="002C1A59">
        <w:rPr>
          <w:rFonts w:ascii="Times New Roman" w:hAnsi="Times New Roman" w:cs="Times New Roman"/>
          <w:sz w:val="28"/>
          <w:szCs w:val="28"/>
          <w:lang w:val="kk-KZ"/>
        </w:rPr>
        <w:instrText xml:space="preserve"> \* MERGEFORMAT </w:instrText>
      </w:r>
      <w:r w:rsidR="007B6B77" w:rsidRPr="002C1A59">
        <w:rPr>
          <w:rFonts w:ascii="Times New Roman" w:hAnsi="Times New Roman" w:cs="Times New Roman"/>
          <w:sz w:val="28"/>
          <w:szCs w:val="28"/>
          <w:lang w:val="kk-KZ"/>
        </w:rPr>
      </w:r>
      <w:r w:rsidR="007B6B77"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16</w:t>
      </w:r>
      <w:r w:rsidR="00DA1E81" w:rsidRPr="00DA1E81">
        <w:rPr>
          <w:rFonts w:ascii="Times New Roman" w:hAnsi="Times New Roman" w:cs="Times New Roman"/>
          <w:sz w:val="28"/>
          <w:szCs w:val="28"/>
          <w:lang w:val="kk-KZ"/>
        </w:rPr>
        <w:t>0</w:t>
      </w:r>
      <w:r w:rsidR="007B6B77" w:rsidRPr="002C1A59">
        <w:rPr>
          <w:rFonts w:ascii="Times New Roman" w:hAnsi="Times New Roman" w:cs="Times New Roman"/>
          <w:sz w:val="28"/>
          <w:szCs w:val="28"/>
          <w:lang w:val="kk-KZ"/>
        </w:rPr>
        <w:fldChar w:fldCharType="end"/>
      </w:r>
      <w:r w:rsidR="0058374C" w:rsidRPr="002C1A59">
        <w:rPr>
          <w:rFonts w:ascii="Times New Roman" w:hAnsi="Times New Roman" w:cs="Times New Roman"/>
          <w:sz w:val="28"/>
          <w:szCs w:val="28"/>
          <w:lang w:val="kk-KZ"/>
        </w:rPr>
        <w:t xml:space="preserve">]. </w:t>
      </w:r>
      <w:r w:rsidR="00C01085" w:rsidRPr="002C1A59">
        <w:rPr>
          <w:rFonts w:ascii="Times New Roman" w:hAnsi="Times New Roman" w:cs="Times New Roman"/>
          <w:sz w:val="28"/>
          <w:szCs w:val="28"/>
          <w:lang w:val="kk-KZ"/>
        </w:rPr>
        <w:t>Бұл әдіс бейнелерді өңдеуді жеңілдетеді және адам қатесін азайтады;</w:t>
      </w:r>
    </w:p>
    <w:p w14:paraId="5E303D17" w14:textId="1D4F6E83" w:rsidR="00C01085" w:rsidRPr="002C1A59" w:rsidRDefault="00C84086" w:rsidP="00EF717C">
      <w:pPr>
        <w:pStyle w:val="a3"/>
        <w:numPr>
          <w:ilvl w:val="0"/>
          <w:numId w:val="34"/>
        </w:numPr>
        <w:tabs>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тұтастай </w:t>
      </w:r>
      <w:r w:rsidR="00C01085" w:rsidRPr="002C1A59">
        <w:rPr>
          <w:rFonts w:ascii="Times New Roman" w:hAnsi="Times New Roman" w:cs="Times New Roman"/>
          <w:sz w:val="28"/>
          <w:szCs w:val="28"/>
          <w:lang w:val="kk-KZ"/>
        </w:rPr>
        <w:t xml:space="preserve">алғанда, көптеген тапсырмалардағы ОНЖ (CNN) басқа әдістермен салыстырғанда суреттердегі (кескіндердегі) объектілерді тану мен жіктеудің айтарлықтай жоғары дәлдігін береді. CNN моделдері үлкен көлемдегі деректермен жақсы жұмыс істейді және жоғары дәлдікпен тану мен классификациялау тапсырмаларын орындай алады. Олар терең қабаттары арқасында бейнелердің күрделі құрылымдарын тануға қабілетті </w:t>
      </w:r>
      <w:r w:rsidR="0058374C" w:rsidRPr="002C1A59">
        <w:rPr>
          <w:rFonts w:ascii="Times New Roman" w:hAnsi="Times New Roman" w:cs="Times New Roman"/>
          <w:sz w:val="28"/>
          <w:szCs w:val="28"/>
          <w:lang w:val="kk-KZ"/>
        </w:rPr>
        <w:t>[</w:t>
      </w:r>
      <w:r w:rsidR="007B6B77" w:rsidRPr="002C1A59">
        <w:rPr>
          <w:rFonts w:ascii="Times New Roman" w:hAnsi="Times New Roman" w:cs="Times New Roman"/>
          <w:sz w:val="28"/>
          <w:szCs w:val="28"/>
          <w:lang w:val="kk-KZ"/>
        </w:rPr>
        <w:fldChar w:fldCharType="begin"/>
      </w:r>
      <w:r w:rsidR="007B6B77" w:rsidRPr="002C1A59">
        <w:rPr>
          <w:rFonts w:ascii="Times New Roman" w:hAnsi="Times New Roman" w:cs="Times New Roman"/>
          <w:sz w:val="28"/>
          <w:szCs w:val="28"/>
          <w:lang w:val="kk-KZ"/>
        </w:rPr>
        <w:instrText xml:space="preserve"> REF _Ref175077474 \r \h </w:instrText>
      </w:r>
      <w:r w:rsidR="002C1A59">
        <w:rPr>
          <w:rFonts w:ascii="Times New Roman" w:hAnsi="Times New Roman" w:cs="Times New Roman"/>
          <w:sz w:val="28"/>
          <w:szCs w:val="28"/>
          <w:lang w:val="kk-KZ"/>
        </w:rPr>
        <w:instrText xml:space="preserve"> \* MERGEFORMAT </w:instrText>
      </w:r>
      <w:r w:rsidR="007B6B77" w:rsidRPr="002C1A59">
        <w:rPr>
          <w:rFonts w:ascii="Times New Roman" w:hAnsi="Times New Roman" w:cs="Times New Roman"/>
          <w:sz w:val="28"/>
          <w:szCs w:val="28"/>
          <w:lang w:val="kk-KZ"/>
        </w:rPr>
      </w:r>
      <w:r w:rsidR="007B6B77"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16</w:t>
      </w:r>
      <w:r w:rsidR="00DA1E81">
        <w:rPr>
          <w:rFonts w:ascii="Times New Roman" w:hAnsi="Times New Roman" w:cs="Times New Roman"/>
          <w:sz w:val="28"/>
          <w:szCs w:val="28"/>
          <w:lang w:val="en-US"/>
        </w:rPr>
        <w:t>1</w:t>
      </w:r>
      <w:r w:rsidR="007B6B77" w:rsidRPr="002C1A59">
        <w:rPr>
          <w:rFonts w:ascii="Times New Roman" w:hAnsi="Times New Roman" w:cs="Times New Roman"/>
          <w:sz w:val="28"/>
          <w:szCs w:val="28"/>
          <w:lang w:val="kk-KZ"/>
        </w:rPr>
        <w:fldChar w:fldCharType="end"/>
      </w:r>
      <w:r w:rsidR="0058374C" w:rsidRPr="002C1A59">
        <w:rPr>
          <w:rFonts w:ascii="Times New Roman" w:hAnsi="Times New Roman" w:cs="Times New Roman"/>
          <w:sz w:val="28"/>
          <w:szCs w:val="28"/>
          <w:lang w:val="kk-KZ"/>
        </w:rPr>
        <w:t>]</w:t>
      </w:r>
      <w:r w:rsidR="0058374C" w:rsidRPr="002C1A59">
        <w:rPr>
          <w:rFonts w:ascii="Times New Roman" w:hAnsi="Times New Roman" w:cs="Times New Roman"/>
          <w:sz w:val="28"/>
          <w:szCs w:val="28"/>
          <w:lang w:val="en-US"/>
        </w:rPr>
        <w:t>;</w:t>
      </w:r>
    </w:p>
    <w:p w14:paraId="7C9794B1" w14:textId="7CEE321C" w:rsidR="00C01085" w:rsidRPr="002C1A59" w:rsidRDefault="00C84086" w:rsidP="00EF717C">
      <w:pPr>
        <w:pStyle w:val="a3"/>
        <w:numPr>
          <w:ilvl w:val="0"/>
          <w:numId w:val="34"/>
        </w:numPr>
        <w:tabs>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ү</w:t>
      </w:r>
      <w:r w:rsidR="00C01085" w:rsidRPr="002C1A59">
        <w:rPr>
          <w:rFonts w:ascii="Times New Roman" w:hAnsi="Times New Roman" w:cs="Times New Roman"/>
          <w:sz w:val="28"/>
          <w:szCs w:val="28"/>
          <w:lang w:val="kk-KZ"/>
        </w:rPr>
        <w:t xml:space="preserve">лгілеу қабілетінің жоғарлығы, CNN-дер кеңейтілген бейнелерді, шуылданған бейнелерді және масштабталған бейнелерді тиімді өңдей алады, бұл оларды әр түрлі қосымшаларда қолдануға мүмкіндік береді </w:t>
      </w:r>
      <w:r w:rsidR="0058374C" w:rsidRPr="002C1A59">
        <w:rPr>
          <w:rFonts w:ascii="Times New Roman" w:hAnsi="Times New Roman" w:cs="Times New Roman"/>
          <w:sz w:val="28"/>
          <w:szCs w:val="28"/>
          <w:lang w:val="kk-KZ"/>
        </w:rPr>
        <w:t>[</w:t>
      </w:r>
      <w:r w:rsidR="007B6B77" w:rsidRPr="002C1A59">
        <w:rPr>
          <w:rFonts w:ascii="Times New Roman" w:hAnsi="Times New Roman" w:cs="Times New Roman"/>
          <w:sz w:val="28"/>
          <w:szCs w:val="28"/>
          <w:lang w:val="kk-KZ"/>
        </w:rPr>
        <w:fldChar w:fldCharType="begin"/>
      </w:r>
      <w:r w:rsidR="007B6B77" w:rsidRPr="002C1A59">
        <w:rPr>
          <w:rFonts w:ascii="Times New Roman" w:hAnsi="Times New Roman" w:cs="Times New Roman"/>
          <w:sz w:val="28"/>
          <w:szCs w:val="28"/>
          <w:lang w:val="kk-KZ"/>
        </w:rPr>
        <w:instrText xml:space="preserve"> REF _Ref175076006 \r \h </w:instrText>
      </w:r>
      <w:r w:rsidR="002C1A59">
        <w:rPr>
          <w:rFonts w:ascii="Times New Roman" w:hAnsi="Times New Roman" w:cs="Times New Roman"/>
          <w:sz w:val="28"/>
          <w:szCs w:val="28"/>
          <w:lang w:val="kk-KZ"/>
        </w:rPr>
        <w:instrText xml:space="preserve"> \* MERGEFORMAT </w:instrText>
      </w:r>
      <w:r w:rsidR="007B6B77" w:rsidRPr="002C1A59">
        <w:rPr>
          <w:rFonts w:ascii="Times New Roman" w:hAnsi="Times New Roman" w:cs="Times New Roman"/>
          <w:sz w:val="28"/>
          <w:szCs w:val="28"/>
          <w:lang w:val="kk-KZ"/>
        </w:rPr>
      </w:r>
      <w:r w:rsidR="007B6B77"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15</w:t>
      </w:r>
      <w:r w:rsidR="00DA1E81" w:rsidRPr="00DA1E81">
        <w:rPr>
          <w:rFonts w:ascii="Times New Roman" w:hAnsi="Times New Roman" w:cs="Times New Roman"/>
          <w:sz w:val="28"/>
          <w:szCs w:val="28"/>
          <w:lang w:val="kk-KZ"/>
        </w:rPr>
        <w:t>0</w:t>
      </w:r>
      <w:r w:rsidR="007B6B77" w:rsidRPr="002C1A59">
        <w:rPr>
          <w:rFonts w:ascii="Times New Roman" w:hAnsi="Times New Roman" w:cs="Times New Roman"/>
          <w:sz w:val="28"/>
          <w:szCs w:val="28"/>
          <w:lang w:val="kk-KZ"/>
        </w:rPr>
        <w:fldChar w:fldCharType="end"/>
      </w:r>
      <w:r w:rsidR="00495193" w:rsidRPr="002C1A59">
        <w:rPr>
          <w:rFonts w:ascii="Times New Roman" w:hAnsi="Times New Roman" w:cs="Times New Roman"/>
          <w:sz w:val="28"/>
          <w:szCs w:val="28"/>
          <w:lang w:val="kk-KZ"/>
        </w:rPr>
        <w:t xml:space="preserve">, </w:t>
      </w:r>
      <w:r>
        <w:rPr>
          <w:rFonts w:ascii="Times New Roman" w:hAnsi="Times New Roman" w:cs="Times New Roman"/>
          <w:sz w:val="28"/>
          <w:szCs w:val="28"/>
          <w:lang w:val="kk-KZ"/>
        </w:rPr>
        <w:t>р</w:t>
      </w:r>
      <w:r w:rsidR="00495193" w:rsidRPr="002C1A59">
        <w:rPr>
          <w:rFonts w:ascii="Times New Roman" w:hAnsi="Times New Roman" w:cs="Times New Roman"/>
          <w:sz w:val="28"/>
          <w:szCs w:val="28"/>
          <w:lang w:val="kk-KZ"/>
        </w:rPr>
        <w:t>. 770-77</w:t>
      </w:r>
      <w:r>
        <w:rPr>
          <w:rFonts w:ascii="Times New Roman" w:hAnsi="Times New Roman" w:cs="Times New Roman"/>
          <w:sz w:val="28"/>
          <w:szCs w:val="28"/>
          <w:lang w:val="kk-KZ"/>
        </w:rPr>
        <w:t>7</w:t>
      </w:r>
      <w:r w:rsidR="0058374C" w:rsidRPr="002C1A59">
        <w:rPr>
          <w:rFonts w:ascii="Times New Roman" w:hAnsi="Times New Roman" w:cs="Times New Roman"/>
          <w:sz w:val="28"/>
          <w:szCs w:val="28"/>
          <w:lang w:val="kk-KZ"/>
        </w:rPr>
        <w:t>];</w:t>
      </w:r>
    </w:p>
    <w:p w14:paraId="5F52CD66" w14:textId="6DFB32AF" w:rsidR="00C01085" w:rsidRPr="002C1A59" w:rsidRDefault="00C84086" w:rsidP="00EF717C">
      <w:pPr>
        <w:pStyle w:val="a3"/>
        <w:numPr>
          <w:ilvl w:val="0"/>
          <w:numId w:val="34"/>
        </w:numPr>
        <w:tabs>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т</w:t>
      </w:r>
      <w:r w:rsidR="00C01085" w:rsidRPr="002C1A59">
        <w:rPr>
          <w:rFonts w:ascii="Times New Roman" w:hAnsi="Times New Roman" w:cs="Times New Roman"/>
          <w:sz w:val="28"/>
          <w:szCs w:val="28"/>
          <w:lang w:val="kk-KZ"/>
        </w:rPr>
        <w:t>олық байланысқан нейрондық желімен салыстырғанда, ОНЖ-де оқытылатын салмақтардың саны әлдеқайда аз, өйткені бір таразы ядросы кіріс кескінінің әрбір пикселі үшін өзінің жеке салмақ коэффициенттерін жасаудың орнына бүкіл кескін үшін толығымен пайдаланылады. Бұл оқыту кезінде нейрондық желіні оған енгізілген әрбір кескінді толық байланысқан нейрондық желі сияқты үлкен салмақ коэффициенттері арқылы пиксельдерін есте сақтаудың орнына кіріс ақпаратын жалпылауға итермелейді;</w:t>
      </w:r>
    </w:p>
    <w:p w14:paraId="069E9A40" w14:textId="5D7D4C7A" w:rsidR="00C01085" w:rsidRPr="002C1A59" w:rsidRDefault="00C84086" w:rsidP="00EF717C">
      <w:pPr>
        <w:pStyle w:val="a3"/>
        <w:numPr>
          <w:ilvl w:val="0"/>
          <w:numId w:val="34"/>
        </w:numPr>
        <w:tabs>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графикалық </w:t>
      </w:r>
      <w:r w:rsidR="00C01085" w:rsidRPr="002C1A59">
        <w:rPr>
          <w:rFonts w:ascii="Times New Roman" w:hAnsi="Times New Roman" w:cs="Times New Roman"/>
          <w:sz w:val="28"/>
          <w:szCs w:val="28"/>
          <w:lang w:val="kk-KZ"/>
        </w:rPr>
        <w:t>процессорларда желіні оқыту және алгоритмдерді жүзеге асыру мүмкіндіктерін пайдалануда есептеулерді параллельдендіру ыңғайлы;</w:t>
      </w:r>
    </w:p>
    <w:p w14:paraId="0D9034B6" w14:textId="31B9F342" w:rsidR="00C01085" w:rsidRPr="002C1A59" w:rsidRDefault="00C84086" w:rsidP="00EF717C">
      <w:pPr>
        <w:pStyle w:val="a3"/>
        <w:numPr>
          <w:ilvl w:val="0"/>
          <w:numId w:val="34"/>
        </w:numPr>
        <w:tabs>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т</w:t>
      </w:r>
      <w:r w:rsidR="00C01085" w:rsidRPr="002C1A59">
        <w:rPr>
          <w:rFonts w:ascii="Times New Roman" w:hAnsi="Times New Roman" w:cs="Times New Roman"/>
          <w:sz w:val="28"/>
          <w:szCs w:val="28"/>
          <w:lang w:val="kk-KZ"/>
        </w:rPr>
        <w:t>анылатын кескіннің айналуына және ығысуына салыстырмалы төзімділігі;</w:t>
      </w:r>
    </w:p>
    <w:p w14:paraId="7C75BBAB" w14:textId="241AC02B" w:rsidR="00C01085" w:rsidRPr="002C1A59" w:rsidRDefault="00C84086" w:rsidP="00EF717C">
      <w:pPr>
        <w:pStyle w:val="a3"/>
        <w:numPr>
          <w:ilvl w:val="0"/>
          <w:numId w:val="34"/>
        </w:numPr>
        <w:tabs>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қатенің </w:t>
      </w:r>
      <w:r w:rsidR="00C01085" w:rsidRPr="002C1A59">
        <w:rPr>
          <w:rFonts w:ascii="Times New Roman" w:hAnsi="Times New Roman" w:cs="Times New Roman"/>
          <w:sz w:val="28"/>
          <w:szCs w:val="28"/>
          <w:lang w:val="kk-KZ"/>
        </w:rPr>
        <w:t>кері таралуының классикалық әдісін қолдана отырып оқыту.</w:t>
      </w:r>
    </w:p>
    <w:p w14:paraId="1BD48F82" w14:textId="77777777" w:rsidR="00C01085" w:rsidRPr="002C1A59" w:rsidRDefault="00C01085" w:rsidP="00EF717C">
      <w:pPr>
        <w:tabs>
          <w:tab w:val="left" w:pos="993"/>
        </w:tabs>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Орамды нейрондық желі модельдерінің кемшіліктері:</w:t>
      </w:r>
    </w:p>
    <w:p w14:paraId="2DA463CE" w14:textId="3E1FFBC3" w:rsidR="00C01085" w:rsidRPr="002C1A59" w:rsidRDefault="00C84086" w:rsidP="00EF717C">
      <w:pPr>
        <w:pStyle w:val="a3"/>
        <w:numPr>
          <w:ilvl w:val="0"/>
          <w:numId w:val="35"/>
        </w:numPr>
        <w:tabs>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е</w:t>
      </w:r>
      <w:r w:rsidR="00C01085" w:rsidRPr="002C1A59">
        <w:rPr>
          <w:rFonts w:ascii="Times New Roman" w:hAnsi="Times New Roman" w:cs="Times New Roman"/>
          <w:sz w:val="28"/>
          <w:szCs w:val="28"/>
          <w:lang w:val="kk-KZ"/>
        </w:rPr>
        <w:t xml:space="preserve">септеу күрделілігі, CNN моделдері үлкен көлемдегі деректерді өңдеу үшін үлкен есептеу ресурстарын қажет етеді. Бұл олардың жаттығу уақыты мен инфрақұрылым шығындарын арттырады </w:t>
      </w:r>
      <w:r w:rsidR="0058374C" w:rsidRPr="002C1A59">
        <w:rPr>
          <w:rFonts w:ascii="Times New Roman" w:hAnsi="Times New Roman" w:cs="Times New Roman"/>
          <w:sz w:val="28"/>
          <w:szCs w:val="28"/>
          <w:lang w:val="kk-KZ"/>
        </w:rPr>
        <w:t>[</w:t>
      </w:r>
      <w:r w:rsidR="007B6B77" w:rsidRPr="002C1A59">
        <w:rPr>
          <w:rFonts w:ascii="Times New Roman" w:hAnsi="Times New Roman" w:cs="Times New Roman"/>
          <w:sz w:val="28"/>
          <w:szCs w:val="28"/>
          <w:lang w:val="kk-KZ"/>
        </w:rPr>
        <w:fldChar w:fldCharType="begin"/>
      </w:r>
      <w:r w:rsidR="007B6B77" w:rsidRPr="002C1A59">
        <w:rPr>
          <w:rFonts w:ascii="Times New Roman" w:hAnsi="Times New Roman" w:cs="Times New Roman"/>
          <w:sz w:val="28"/>
          <w:szCs w:val="28"/>
          <w:lang w:val="kk-KZ"/>
        </w:rPr>
        <w:instrText xml:space="preserve"> REF _Ref173571005 \r \h </w:instrText>
      </w:r>
      <w:r w:rsidR="002C1A59">
        <w:rPr>
          <w:rFonts w:ascii="Times New Roman" w:hAnsi="Times New Roman" w:cs="Times New Roman"/>
          <w:sz w:val="28"/>
          <w:szCs w:val="28"/>
          <w:lang w:val="kk-KZ"/>
        </w:rPr>
        <w:instrText xml:space="preserve"> \* MERGEFORMAT </w:instrText>
      </w:r>
      <w:r w:rsidR="007B6B77" w:rsidRPr="002C1A59">
        <w:rPr>
          <w:rFonts w:ascii="Times New Roman" w:hAnsi="Times New Roman" w:cs="Times New Roman"/>
          <w:sz w:val="28"/>
          <w:szCs w:val="28"/>
          <w:lang w:val="kk-KZ"/>
        </w:rPr>
      </w:r>
      <w:r w:rsidR="007B6B77"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14</w:t>
      </w:r>
      <w:r w:rsidR="00DA1E81">
        <w:rPr>
          <w:rFonts w:ascii="Times New Roman" w:hAnsi="Times New Roman" w:cs="Times New Roman"/>
          <w:sz w:val="28"/>
          <w:szCs w:val="28"/>
          <w:lang w:val="en-US"/>
        </w:rPr>
        <w:t>5</w:t>
      </w:r>
      <w:r w:rsidR="007B6B77" w:rsidRPr="002C1A59">
        <w:rPr>
          <w:rFonts w:ascii="Times New Roman" w:hAnsi="Times New Roman" w:cs="Times New Roman"/>
          <w:sz w:val="28"/>
          <w:szCs w:val="28"/>
          <w:lang w:val="kk-KZ"/>
        </w:rPr>
        <w:fldChar w:fldCharType="end"/>
      </w:r>
      <w:r w:rsidR="0058374C" w:rsidRPr="002C1A59">
        <w:rPr>
          <w:rFonts w:ascii="Times New Roman" w:hAnsi="Times New Roman" w:cs="Times New Roman"/>
          <w:sz w:val="28"/>
          <w:szCs w:val="28"/>
          <w:lang w:val="kk-KZ"/>
        </w:rPr>
        <w:t>]</w:t>
      </w:r>
      <w:r>
        <w:rPr>
          <w:rFonts w:ascii="Times New Roman" w:hAnsi="Times New Roman" w:cs="Times New Roman"/>
          <w:sz w:val="28"/>
          <w:szCs w:val="28"/>
          <w:lang w:val="kk-KZ"/>
        </w:rPr>
        <w:t>;</w:t>
      </w:r>
      <w:r w:rsidR="0058374C" w:rsidRPr="002C1A59">
        <w:rPr>
          <w:rFonts w:ascii="Times New Roman" w:hAnsi="Times New Roman" w:cs="Times New Roman"/>
          <w:sz w:val="28"/>
          <w:szCs w:val="28"/>
          <w:lang w:val="kk-KZ"/>
        </w:rPr>
        <w:t xml:space="preserve"> </w:t>
      </w:r>
    </w:p>
    <w:p w14:paraId="07591ED6" w14:textId="5E803D7B" w:rsidR="00C01085" w:rsidRPr="002C1A59" w:rsidRDefault="00C84086" w:rsidP="00EF717C">
      <w:pPr>
        <w:pStyle w:val="a3"/>
        <w:numPr>
          <w:ilvl w:val="0"/>
          <w:numId w:val="35"/>
        </w:numPr>
        <w:tabs>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д</w:t>
      </w:r>
      <w:r w:rsidR="00C01085" w:rsidRPr="002C1A59">
        <w:rPr>
          <w:rFonts w:ascii="Times New Roman" w:hAnsi="Times New Roman" w:cs="Times New Roman"/>
          <w:sz w:val="28"/>
          <w:szCs w:val="28"/>
          <w:lang w:val="kk-KZ"/>
        </w:rPr>
        <w:t>еректерге тәуелділік</w:t>
      </w:r>
      <w:r w:rsidR="008B5930" w:rsidRPr="002C1A59">
        <w:rPr>
          <w:rFonts w:ascii="Times New Roman" w:hAnsi="Times New Roman" w:cs="Times New Roman"/>
          <w:sz w:val="28"/>
          <w:szCs w:val="28"/>
          <w:lang w:val="kk-KZ"/>
        </w:rPr>
        <w:t>,</w:t>
      </w:r>
      <w:r w:rsidR="00C01085" w:rsidRPr="002C1A59">
        <w:rPr>
          <w:rFonts w:ascii="Times New Roman" w:hAnsi="Times New Roman" w:cs="Times New Roman"/>
          <w:sz w:val="28"/>
          <w:szCs w:val="28"/>
          <w:lang w:val="kk-KZ"/>
        </w:rPr>
        <w:t xml:space="preserve"> CNN-дердің тиімді жұмыс істеуі үшін үлкен көлемде таңбаланған деректер қажет. Деректер жетіспеген жағдайда модельдер нашар нәтиже көрсетуі мүмкін</w:t>
      </w:r>
      <w:r>
        <w:rPr>
          <w:rFonts w:ascii="Times New Roman" w:hAnsi="Times New Roman" w:cs="Times New Roman"/>
          <w:sz w:val="28"/>
          <w:szCs w:val="28"/>
          <w:lang w:val="kk-KZ"/>
        </w:rPr>
        <w:t>;</w:t>
      </w:r>
      <w:r w:rsidR="00C01085" w:rsidRPr="002C1A59">
        <w:rPr>
          <w:rFonts w:ascii="Times New Roman" w:hAnsi="Times New Roman" w:cs="Times New Roman"/>
          <w:sz w:val="28"/>
          <w:szCs w:val="28"/>
          <w:lang w:val="kk-KZ"/>
        </w:rPr>
        <w:t xml:space="preserve"> </w:t>
      </w:r>
    </w:p>
    <w:p w14:paraId="10FBED5C" w14:textId="609AA0FA" w:rsidR="00C01085" w:rsidRPr="002C1A59" w:rsidRDefault="00C84086" w:rsidP="00EF717C">
      <w:pPr>
        <w:pStyle w:val="a3"/>
        <w:numPr>
          <w:ilvl w:val="0"/>
          <w:numId w:val="35"/>
        </w:numPr>
        <w:tabs>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и</w:t>
      </w:r>
      <w:r w:rsidR="00C01085" w:rsidRPr="002C1A59">
        <w:rPr>
          <w:rFonts w:ascii="Times New Roman" w:hAnsi="Times New Roman" w:cs="Times New Roman"/>
          <w:sz w:val="28"/>
          <w:szCs w:val="28"/>
          <w:lang w:val="kk-KZ"/>
        </w:rPr>
        <w:t>нтерпретацияның қиындығы</w:t>
      </w:r>
      <w:r w:rsidR="008B5930" w:rsidRPr="002C1A59">
        <w:rPr>
          <w:rFonts w:ascii="Times New Roman" w:hAnsi="Times New Roman" w:cs="Times New Roman"/>
          <w:sz w:val="28"/>
          <w:szCs w:val="28"/>
          <w:lang w:val="kk-KZ"/>
        </w:rPr>
        <w:t>,</w:t>
      </w:r>
      <w:r w:rsidR="00C01085" w:rsidRPr="002C1A59">
        <w:rPr>
          <w:rFonts w:ascii="Times New Roman" w:hAnsi="Times New Roman" w:cs="Times New Roman"/>
          <w:sz w:val="28"/>
          <w:szCs w:val="28"/>
          <w:lang w:val="kk-KZ"/>
        </w:rPr>
        <w:t xml:space="preserve"> </w:t>
      </w:r>
      <w:r w:rsidR="008B5930" w:rsidRPr="002C1A59">
        <w:rPr>
          <w:rFonts w:ascii="Times New Roman" w:hAnsi="Times New Roman" w:cs="Times New Roman"/>
          <w:sz w:val="28"/>
          <w:szCs w:val="28"/>
          <w:lang w:val="kk-KZ"/>
        </w:rPr>
        <w:t>ОНЖ</w:t>
      </w:r>
      <w:r w:rsidR="00C01085" w:rsidRPr="002C1A59">
        <w:rPr>
          <w:rFonts w:ascii="Times New Roman" w:hAnsi="Times New Roman" w:cs="Times New Roman"/>
          <w:sz w:val="28"/>
          <w:szCs w:val="28"/>
          <w:lang w:val="kk-KZ"/>
        </w:rPr>
        <w:t>-</w:t>
      </w:r>
      <w:r w:rsidR="008B5930" w:rsidRPr="002C1A59">
        <w:rPr>
          <w:rFonts w:ascii="Times New Roman" w:hAnsi="Times New Roman" w:cs="Times New Roman"/>
          <w:sz w:val="28"/>
          <w:szCs w:val="28"/>
          <w:lang w:val="kk-KZ"/>
        </w:rPr>
        <w:t>л</w:t>
      </w:r>
      <w:r w:rsidR="00C01085" w:rsidRPr="002C1A59">
        <w:rPr>
          <w:rFonts w:ascii="Times New Roman" w:hAnsi="Times New Roman" w:cs="Times New Roman"/>
          <w:sz w:val="28"/>
          <w:szCs w:val="28"/>
          <w:lang w:val="kk-KZ"/>
        </w:rPr>
        <w:t xml:space="preserve">ер қара жәшік модельдері болып табылады, яғни олардың ішкі жұмысы түсініксіз болуы мүмкін. Бұл шешімдерді түсіндіруді қиындатады және кейде сенімсіздік туғызады </w:t>
      </w:r>
      <w:r w:rsidR="0058374C" w:rsidRPr="002C1A59">
        <w:rPr>
          <w:rFonts w:ascii="Times New Roman" w:hAnsi="Times New Roman" w:cs="Times New Roman"/>
          <w:sz w:val="28"/>
          <w:szCs w:val="28"/>
          <w:lang w:val="kk-KZ"/>
        </w:rPr>
        <w:t>[</w:t>
      </w:r>
      <w:r w:rsidR="007B6B77" w:rsidRPr="002C1A59">
        <w:rPr>
          <w:rFonts w:ascii="Times New Roman" w:hAnsi="Times New Roman" w:cs="Times New Roman"/>
          <w:sz w:val="28"/>
          <w:szCs w:val="28"/>
          <w:lang w:val="kk-KZ"/>
        </w:rPr>
        <w:fldChar w:fldCharType="begin"/>
      </w:r>
      <w:r w:rsidR="007B6B77" w:rsidRPr="002C1A59">
        <w:rPr>
          <w:rFonts w:ascii="Times New Roman" w:hAnsi="Times New Roman" w:cs="Times New Roman"/>
          <w:sz w:val="28"/>
          <w:szCs w:val="28"/>
          <w:lang w:val="kk-KZ"/>
        </w:rPr>
        <w:instrText xml:space="preserve"> REF _Ref175077534 \r \h </w:instrText>
      </w:r>
      <w:r w:rsidR="002C1A59">
        <w:rPr>
          <w:rFonts w:ascii="Times New Roman" w:hAnsi="Times New Roman" w:cs="Times New Roman"/>
          <w:sz w:val="28"/>
          <w:szCs w:val="28"/>
          <w:lang w:val="kk-KZ"/>
        </w:rPr>
        <w:instrText xml:space="preserve"> \* MERGEFORMAT </w:instrText>
      </w:r>
      <w:r w:rsidR="007B6B77" w:rsidRPr="002C1A59">
        <w:rPr>
          <w:rFonts w:ascii="Times New Roman" w:hAnsi="Times New Roman" w:cs="Times New Roman"/>
          <w:sz w:val="28"/>
          <w:szCs w:val="28"/>
          <w:lang w:val="kk-KZ"/>
        </w:rPr>
      </w:r>
      <w:r w:rsidR="007B6B77"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16</w:t>
      </w:r>
      <w:r w:rsidR="00DA1E81">
        <w:rPr>
          <w:rFonts w:ascii="Times New Roman" w:hAnsi="Times New Roman" w:cs="Times New Roman"/>
          <w:sz w:val="28"/>
          <w:szCs w:val="28"/>
          <w:lang w:val="en-US"/>
        </w:rPr>
        <w:t>2</w:t>
      </w:r>
      <w:r w:rsidR="007B6B77" w:rsidRPr="002C1A59">
        <w:rPr>
          <w:rFonts w:ascii="Times New Roman" w:hAnsi="Times New Roman" w:cs="Times New Roman"/>
          <w:sz w:val="28"/>
          <w:szCs w:val="28"/>
          <w:lang w:val="kk-KZ"/>
        </w:rPr>
        <w:fldChar w:fldCharType="end"/>
      </w:r>
      <w:r w:rsidR="0058374C" w:rsidRPr="002C1A59">
        <w:rPr>
          <w:rFonts w:ascii="Times New Roman" w:hAnsi="Times New Roman" w:cs="Times New Roman"/>
          <w:sz w:val="28"/>
          <w:szCs w:val="28"/>
          <w:lang w:val="kk-KZ"/>
        </w:rPr>
        <w:t>]</w:t>
      </w:r>
      <w:r w:rsidR="008B5930" w:rsidRPr="00C84086">
        <w:rPr>
          <w:rFonts w:ascii="Times New Roman" w:hAnsi="Times New Roman" w:cs="Times New Roman"/>
          <w:sz w:val="28"/>
          <w:szCs w:val="28"/>
          <w:lang w:val="kk-KZ"/>
        </w:rPr>
        <w:t>.</w:t>
      </w:r>
    </w:p>
    <w:p w14:paraId="0E6FC9CC" w14:textId="7E8DAA8B" w:rsidR="00C01085" w:rsidRPr="002C1A59" w:rsidRDefault="00C01085" w:rsidP="00EF717C">
      <w:pPr>
        <w:tabs>
          <w:tab w:val="left" w:pos="993"/>
        </w:tabs>
        <w:spacing w:after="0" w:line="240" w:lineRule="auto"/>
        <w:ind w:firstLine="709"/>
        <w:jc w:val="both"/>
        <w:rPr>
          <w:rFonts w:ascii="Times New Roman" w:hAnsi="Times New Roman" w:cs="Times New Roman"/>
          <w:sz w:val="28"/>
          <w:szCs w:val="28"/>
          <w:lang w:val="kk-KZ"/>
        </w:rPr>
      </w:pPr>
      <w:r w:rsidRPr="002C1A59">
        <w:rPr>
          <w:rFonts w:ascii="Times New Roman" w:eastAsia="Times New Roman" w:hAnsi="Times New Roman" w:cs="Times New Roman"/>
          <w:color w:val="000000"/>
          <w:sz w:val="28"/>
          <w:szCs w:val="28"/>
          <w:lang w:val="kk-KZ"/>
        </w:rPr>
        <w:t>ОНЖ (CNN)-нің басты кемшіліктерінің бірі – зерттеуші не ізденуші конфигурациялайтын параметрлердің көп болуы. Бұл жағдайда қол жетімді есептеу қуатының шектеулерін ескере отырып, белгілі бір тапсырма үшін параметрлердің оңтайлы мәндерін таңдау қажет екендігі түсініксіз. Желінің өзгермелі параметрлеріне: қабаттар саны, қабаттардың әрқайсысы үшін орам (свертка) ядросының өлшемі, қабаттар үшін ядро саны, қабатты өңдеу кезінде ядроның ығысу қадамы, ішкі іріктеу қабаттарының қажеттілігі мен саны, олардың өлшемдерін азайту дәрежесі, өлшемді азайту функциясы (максимум, орташа және басқаларын таңдау), нейрондардың берілу функциясы (функция) орамды (сверточный) шығыстағы толық байланысқан нейрондық желінің болуы және оның параметрлері жатады. Барлық параметрлер нәтижеге айтарлықтай әсер етеді, бірақ көп жағдайда эмпирикалық параметрлер таңдалады. Осы уақытқа дейін бірқатар тексерілген әрі тиімді жұмыс істейтін желі конфигурациялары әзірленді, бірақ жалпы жағдайда жұмыс жасайтын жаңа тапсырмалар үшін жаңа желіні құру мәселелері толығымен зерттелмеді.</w:t>
      </w:r>
    </w:p>
    <w:p w14:paraId="243DC4C8" w14:textId="006BB781" w:rsidR="0002769D" w:rsidRPr="002C1A59" w:rsidRDefault="00C01085"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Орамды нейрондық желі моделдері көптеген артықшылықтарға ие болғанымен, олардың есептеу күрделілігі мен деректерге тәуелділігі сияқты кемшіліктері де бар. Бұл кемшіліктерді жеңу үшін зерттеушілер модельдерді оңтайландыру және деректерді алдын ала өңдеу әдістерін жетілдіру жолында жұмыстар жүргізуде.</w:t>
      </w:r>
      <w:r w:rsidR="0002769D" w:rsidRPr="002C1A59">
        <w:rPr>
          <w:rFonts w:ascii="Times New Roman" w:hAnsi="Times New Roman" w:cs="Times New Roman"/>
          <w:sz w:val="28"/>
          <w:szCs w:val="28"/>
          <w:lang w:val="kk-KZ"/>
        </w:rPr>
        <w:t xml:space="preserve"> </w:t>
      </w:r>
    </w:p>
    <w:p w14:paraId="1205EC45" w14:textId="77777777" w:rsidR="00C64D8E" w:rsidRDefault="00C64D8E" w:rsidP="00EF717C">
      <w:pPr>
        <w:spacing w:after="0" w:line="240" w:lineRule="auto"/>
        <w:ind w:firstLine="709"/>
        <w:jc w:val="both"/>
        <w:rPr>
          <w:rFonts w:ascii="Times New Roman" w:eastAsia="Times New Roman" w:hAnsi="Times New Roman" w:cs="Times New Roman"/>
          <w:b/>
          <w:bCs/>
          <w:color w:val="000000"/>
          <w:sz w:val="28"/>
          <w:szCs w:val="28"/>
          <w:lang w:val="kk-KZ"/>
        </w:rPr>
      </w:pPr>
    </w:p>
    <w:p w14:paraId="7E4FE141" w14:textId="617C3143" w:rsidR="00C470A9" w:rsidRPr="00706B4B" w:rsidRDefault="00706B4B" w:rsidP="00EF717C">
      <w:pPr>
        <w:spacing w:after="0" w:line="240" w:lineRule="auto"/>
        <w:ind w:firstLine="709"/>
        <w:jc w:val="both"/>
        <w:rPr>
          <w:rFonts w:ascii="Times New Roman" w:eastAsia="Times New Roman" w:hAnsi="Times New Roman" w:cs="Times New Roman"/>
          <w:b/>
          <w:bCs/>
          <w:color w:val="000000"/>
          <w:sz w:val="28"/>
          <w:szCs w:val="28"/>
          <w:lang w:val="kk-KZ"/>
        </w:rPr>
      </w:pPr>
      <w:r w:rsidRPr="00706B4B">
        <w:rPr>
          <w:rFonts w:ascii="Times New Roman" w:hAnsi="Times New Roman" w:cs="Times New Roman"/>
          <w:b/>
          <w:sz w:val="28"/>
          <w:szCs w:val="28"/>
          <w:lang w:val="kk-KZ"/>
        </w:rPr>
        <w:t>1-бөлім бойынша қорытынды</w:t>
      </w:r>
      <w:r w:rsidR="00C470A9" w:rsidRPr="00706B4B">
        <w:rPr>
          <w:rFonts w:ascii="Times New Roman" w:eastAsia="Times New Roman" w:hAnsi="Times New Roman" w:cs="Times New Roman"/>
          <w:b/>
          <w:bCs/>
          <w:color w:val="000000"/>
          <w:sz w:val="28"/>
          <w:szCs w:val="28"/>
          <w:lang w:val="kk-KZ"/>
        </w:rPr>
        <w:t xml:space="preserve"> </w:t>
      </w:r>
    </w:p>
    <w:p w14:paraId="5981865A" w14:textId="502DC00F" w:rsidR="00C470A9" w:rsidRPr="002C1A59" w:rsidRDefault="00C470A9"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Зерттеу жұмысының бірінші </w:t>
      </w:r>
      <w:r w:rsidR="00383722">
        <w:rPr>
          <w:rFonts w:ascii="Times New Roman" w:eastAsia="Times New Roman" w:hAnsi="Times New Roman" w:cs="Times New Roman"/>
          <w:color w:val="000000"/>
          <w:sz w:val="28"/>
          <w:szCs w:val="28"/>
          <w:lang w:val="kk-KZ"/>
        </w:rPr>
        <w:t>бөлімінде</w:t>
      </w:r>
      <w:r w:rsidRPr="002C1A59">
        <w:rPr>
          <w:rFonts w:ascii="Times New Roman" w:eastAsia="Times New Roman" w:hAnsi="Times New Roman" w:cs="Times New Roman"/>
          <w:color w:val="000000"/>
          <w:sz w:val="28"/>
          <w:szCs w:val="28"/>
          <w:lang w:val="kk-KZ"/>
        </w:rPr>
        <w:t xml:space="preserve"> ғарыштық</w:t>
      </w:r>
      <w:r w:rsidR="0045479A"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(спутниктік) суреттерді</w:t>
      </w:r>
      <w:r w:rsidR="0045479A"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(кескіндерді) пайдаланудың негізгі аспектілері, олардың міндеттері, </w:t>
      </w:r>
      <w:r w:rsidR="00974F4A" w:rsidRPr="002C1A59">
        <w:rPr>
          <w:rFonts w:ascii="Times New Roman" w:eastAsia="Times New Roman" w:hAnsi="Times New Roman" w:cs="Times New Roman"/>
          <w:color w:val="000000"/>
          <w:sz w:val="28"/>
          <w:szCs w:val="28"/>
          <w:lang w:val="kk-KZ"/>
        </w:rPr>
        <w:t>сегментациялау</w:t>
      </w:r>
      <w:r w:rsidRPr="002C1A59">
        <w:rPr>
          <w:rFonts w:ascii="Times New Roman" w:eastAsia="Times New Roman" w:hAnsi="Times New Roman" w:cs="Times New Roman"/>
          <w:color w:val="000000"/>
          <w:sz w:val="28"/>
          <w:szCs w:val="28"/>
          <w:lang w:val="kk-KZ"/>
        </w:rPr>
        <w:t xml:space="preserve"> әдістері мен алгоритмдері, соның ішінде кластерлеу алгоритмдері, жіктеуіштер, дескрипторлар, детекторлар, нейрондық желілер қарастырылды.</w:t>
      </w:r>
    </w:p>
    <w:p w14:paraId="590C21C1" w14:textId="147FB4DA" w:rsidR="00C470A9" w:rsidRPr="002C1A59" w:rsidRDefault="00C470A9"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Ғарыштық суреттерді (кескіндерді) </w:t>
      </w:r>
      <w:r w:rsidR="00974F4A" w:rsidRPr="002C1A59">
        <w:rPr>
          <w:rFonts w:ascii="Times New Roman" w:eastAsia="Times New Roman" w:hAnsi="Times New Roman" w:cs="Times New Roman"/>
          <w:color w:val="000000"/>
          <w:sz w:val="28"/>
          <w:szCs w:val="28"/>
          <w:lang w:val="kk-KZ"/>
        </w:rPr>
        <w:t>сегментациялау</w:t>
      </w:r>
      <w:r w:rsidRPr="002C1A59">
        <w:rPr>
          <w:rFonts w:ascii="Times New Roman" w:eastAsia="Times New Roman" w:hAnsi="Times New Roman" w:cs="Times New Roman"/>
          <w:color w:val="000000"/>
          <w:sz w:val="28"/>
          <w:szCs w:val="28"/>
          <w:lang w:val="kk-KZ"/>
        </w:rPr>
        <w:t>д</w:t>
      </w:r>
      <w:r w:rsidR="0045479A" w:rsidRPr="002C1A59">
        <w:rPr>
          <w:rFonts w:ascii="Times New Roman" w:eastAsia="Times New Roman" w:hAnsi="Times New Roman" w:cs="Times New Roman"/>
          <w:color w:val="000000"/>
          <w:sz w:val="28"/>
          <w:szCs w:val="28"/>
          <w:lang w:val="kk-KZ"/>
        </w:rPr>
        <w:t>ы</w:t>
      </w:r>
      <w:r w:rsidRPr="002C1A59">
        <w:rPr>
          <w:rFonts w:ascii="Times New Roman" w:eastAsia="Times New Roman" w:hAnsi="Times New Roman" w:cs="Times New Roman"/>
          <w:color w:val="000000"/>
          <w:sz w:val="28"/>
          <w:szCs w:val="28"/>
          <w:lang w:val="kk-KZ"/>
        </w:rPr>
        <w:t xml:space="preserve">ң теориясы мен тәжірибесінің түрлі аспектілері </w:t>
      </w:r>
      <w:r w:rsidR="002A4F29" w:rsidRPr="002C1A59">
        <w:rPr>
          <w:rFonts w:ascii="Times New Roman" w:eastAsia="Times New Roman" w:hAnsi="Times New Roman" w:cs="Times New Roman"/>
          <w:color w:val="000000"/>
          <w:sz w:val="28"/>
          <w:szCs w:val="28"/>
          <w:lang w:val="kk-KZ"/>
        </w:rPr>
        <w:t xml:space="preserve">келесі </w:t>
      </w:r>
      <w:r w:rsidRPr="002C1A59">
        <w:rPr>
          <w:rFonts w:ascii="Times New Roman" w:eastAsia="Times New Roman" w:hAnsi="Times New Roman" w:cs="Times New Roman"/>
          <w:color w:val="000000"/>
          <w:sz w:val="28"/>
          <w:szCs w:val="28"/>
          <w:lang w:val="kk-KZ"/>
        </w:rPr>
        <w:t xml:space="preserve">ғалымдардың еңбектерінде қамтылған, атап айтсақ </w:t>
      </w:r>
      <w:r w:rsidR="00882846" w:rsidRPr="002C1A59">
        <w:rPr>
          <w:rFonts w:ascii="Times New Roman" w:eastAsia="Times New Roman" w:hAnsi="Times New Roman" w:cs="Times New Roman"/>
          <w:color w:val="000000"/>
          <w:sz w:val="28"/>
          <w:szCs w:val="28"/>
          <w:lang w:val="kk-KZ"/>
        </w:rPr>
        <w:t xml:space="preserve">отандық ғалымдар: </w:t>
      </w:r>
      <w:r w:rsidR="006B6105" w:rsidRPr="002C1A59">
        <w:rPr>
          <w:rFonts w:ascii="Times New Roman" w:hAnsi="Times New Roman" w:cs="Times New Roman"/>
          <w:sz w:val="28"/>
          <w:szCs w:val="28"/>
          <w:lang w:val="kk-KZ"/>
        </w:rPr>
        <w:t xml:space="preserve">Еримбетова А., Черикбаева Л. Есенова М., Абдикеримова Г.Б., және т.б., </w:t>
      </w:r>
      <w:r w:rsidR="00882846" w:rsidRPr="002C1A59">
        <w:rPr>
          <w:rFonts w:ascii="Times New Roman" w:hAnsi="Times New Roman" w:cs="Times New Roman"/>
          <w:sz w:val="28"/>
          <w:szCs w:val="28"/>
          <w:lang w:val="kk-KZ"/>
        </w:rPr>
        <w:t xml:space="preserve">ТМД ғалымдары: </w:t>
      </w:r>
      <w:r w:rsidR="006B6105" w:rsidRPr="002C1A59">
        <w:rPr>
          <w:rFonts w:ascii="Times New Roman" w:hAnsi="Times New Roman" w:cs="Times New Roman"/>
          <w:color w:val="222222"/>
          <w:sz w:val="28"/>
          <w:szCs w:val="28"/>
          <w:shd w:val="clear" w:color="auto" w:fill="FFFFFF"/>
          <w:lang w:val="kk-KZ"/>
        </w:rPr>
        <w:t>Багаев С.М., Медведева Е.В., Вик</w:t>
      </w:r>
      <w:r w:rsidR="00C84086">
        <w:rPr>
          <w:rFonts w:ascii="Times New Roman" w:hAnsi="Times New Roman" w:cs="Times New Roman"/>
          <w:color w:val="222222"/>
          <w:sz w:val="28"/>
          <w:szCs w:val="28"/>
          <w:shd w:val="clear" w:color="auto" w:fill="FFFFFF"/>
          <w:lang w:val="kk-KZ"/>
        </w:rPr>
        <w:t xml:space="preserve"> К.</w:t>
      </w:r>
      <w:r w:rsidR="006B6105" w:rsidRPr="002C1A59">
        <w:rPr>
          <w:rFonts w:ascii="Times New Roman" w:hAnsi="Times New Roman" w:cs="Times New Roman"/>
          <w:color w:val="222222"/>
          <w:sz w:val="28"/>
          <w:szCs w:val="28"/>
          <w:shd w:val="clear" w:color="auto" w:fill="FFFFFF"/>
          <w:lang w:val="kk-KZ"/>
        </w:rPr>
        <w:t>В., Друки</w:t>
      </w:r>
      <w:r w:rsidR="00C84086">
        <w:rPr>
          <w:rFonts w:ascii="Times New Roman" w:hAnsi="Times New Roman" w:cs="Times New Roman"/>
          <w:color w:val="222222"/>
          <w:sz w:val="28"/>
          <w:szCs w:val="28"/>
          <w:shd w:val="clear" w:color="auto" w:fill="FFFFFF"/>
          <w:lang w:val="kk-KZ"/>
        </w:rPr>
        <w:t xml:space="preserve"> А.</w:t>
      </w:r>
      <w:r w:rsidR="006B6105" w:rsidRPr="002C1A59">
        <w:rPr>
          <w:rFonts w:ascii="Times New Roman" w:hAnsi="Times New Roman" w:cs="Times New Roman"/>
          <w:color w:val="222222"/>
          <w:sz w:val="28"/>
          <w:szCs w:val="28"/>
          <w:shd w:val="clear" w:color="auto" w:fill="FFFFFF"/>
          <w:lang w:val="kk-KZ"/>
        </w:rPr>
        <w:t>А., Григорьев</w:t>
      </w:r>
      <w:r w:rsidR="00C84086">
        <w:rPr>
          <w:rFonts w:ascii="Times New Roman" w:hAnsi="Times New Roman" w:cs="Times New Roman"/>
          <w:color w:val="222222"/>
          <w:sz w:val="28"/>
          <w:szCs w:val="28"/>
          <w:shd w:val="clear" w:color="auto" w:fill="FFFFFF"/>
          <w:lang w:val="kk-KZ"/>
        </w:rPr>
        <w:t xml:space="preserve"> Д.</w:t>
      </w:r>
      <w:r w:rsidR="006B6105" w:rsidRPr="002C1A59">
        <w:rPr>
          <w:rFonts w:ascii="Times New Roman" w:hAnsi="Times New Roman" w:cs="Times New Roman"/>
          <w:color w:val="222222"/>
          <w:sz w:val="28"/>
          <w:szCs w:val="28"/>
          <w:shd w:val="clear" w:color="auto" w:fill="FFFFFF"/>
          <w:lang w:val="kk-KZ"/>
        </w:rPr>
        <w:t>С.,</w:t>
      </w:r>
      <w:r w:rsidR="00882846" w:rsidRPr="002C1A59">
        <w:rPr>
          <w:rFonts w:ascii="Times New Roman" w:hAnsi="Times New Roman" w:cs="Times New Roman"/>
          <w:color w:val="222222"/>
          <w:sz w:val="28"/>
          <w:szCs w:val="28"/>
          <w:shd w:val="clear" w:color="auto" w:fill="FFFFFF"/>
          <w:lang w:val="kk-KZ"/>
        </w:rPr>
        <w:t xml:space="preserve"> т.с.с., шетелдік ғалымдар: </w:t>
      </w:r>
      <w:r w:rsidR="006B6105" w:rsidRPr="002C1A59">
        <w:rPr>
          <w:rFonts w:ascii="Times New Roman" w:hAnsi="Times New Roman" w:cs="Times New Roman"/>
          <w:color w:val="222222"/>
          <w:sz w:val="28"/>
          <w:szCs w:val="28"/>
          <w:shd w:val="clear" w:color="auto" w:fill="FFFFFF"/>
          <w:lang w:val="kk-KZ"/>
        </w:rPr>
        <w:t>Pan Z., Xu J.</w:t>
      </w:r>
      <w:r w:rsidR="00882846" w:rsidRPr="002C1A59">
        <w:rPr>
          <w:rFonts w:ascii="Times New Roman" w:hAnsi="Times New Roman" w:cs="Times New Roman"/>
          <w:color w:val="222222"/>
          <w:sz w:val="28"/>
          <w:szCs w:val="28"/>
          <w:shd w:val="clear" w:color="auto" w:fill="FFFFFF"/>
          <w:lang w:val="kk-KZ"/>
        </w:rPr>
        <w:t>,</w:t>
      </w:r>
      <w:r w:rsidR="00882846" w:rsidRPr="002C1A59">
        <w:rPr>
          <w:rFonts w:ascii="Times New Roman" w:hAnsi="Times New Roman" w:cs="Times New Roman"/>
          <w:sz w:val="28"/>
          <w:szCs w:val="28"/>
          <w:lang w:val="kk-KZ"/>
        </w:rPr>
        <w:t xml:space="preserve"> Soni A., Koner R., </w:t>
      </w:r>
      <w:r w:rsidR="00882846" w:rsidRPr="002C1A59">
        <w:rPr>
          <w:rFonts w:ascii="Times New Roman" w:hAnsi="Times New Roman" w:cs="Times New Roman"/>
          <w:color w:val="222222"/>
          <w:sz w:val="28"/>
          <w:szCs w:val="28"/>
          <w:shd w:val="clear" w:color="auto" w:fill="FFFFFF"/>
          <w:lang w:val="kk-KZ"/>
        </w:rPr>
        <w:t>ж</w:t>
      </w:r>
      <w:r w:rsidR="006B6105" w:rsidRPr="002C1A59">
        <w:rPr>
          <w:rFonts w:ascii="Times New Roman" w:hAnsi="Times New Roman" w:cs="Times New Roman"/>
          <w:color w:val="222222"/>
          <w:sz w:val="28"/>
          <w:szCs w:val="28"/>
          <w:shd w:val="clear" w:color="auto" w:fill="FFFFFF"/>
          <w:lang w:val="kk-KZ"/>
        </w:rPr>
        <w:t xml:space="preserve">әне т.б. </w:t>
      </w:r>
      <w:r w:rsidRPr="002C1A59">
        <w:rPr>
          <w:rFonts w:ascii="Times New Roman" w:eastAsia="Times New Roman" w:hAnsi="Times New Roman" w:cs="Times New Roman"/>
          <w:color w:val="000000"/>
          <w:sz w:val="28"/>
          <w:szCs w:val="28"/>
          <w:lang w:val="kk-KZ"/>
        </w:rPr>
        <w:t xml:space="preserve">Аталған ғалымдардың еңбектерінің нәтижесінде ғарыштық суреттерді </w:t>
      </w:r>
      <w:r w:rsidR="00974F4A" w:rsidRPr="002C1A59">
        <w:rPr>
          <w:rFonts w:ascii="Times New Roman" w:eastAsia="Times New Roman" w:hAnsi="Times New Roman" w:cs="Times New Roman"/>
          <w:color w:val="000000"/>
          <w:sz w:val="28"/>
          <w:szCs w:val="28"/>
          <w:lang w:val="kk-KZ"/>
        </w:rPr>
        <w:t>сегментациялау</w:t>
      </w:r>
      <w:r w:rsidRPr="002C1A59">
        <w:rPr>
          <w:rFonts w:ascii="Times New Roman" w:eastAsia="Times New Roman" w:hAnsi="Times New Roman" w:cs="Times New Roman"/>
          <w:color w:val="000000"/>
          <w:sz w:val="28"/>
          <w:szCs w:val="28"/>
          <w:lang w:val="kk-KZ"/>
        </w:rPr>
        <w:t>д</w:t>
      </w:r>
      <w:r w:rsidR="00882846" w:rsidRPr="002C1A59">
        <w:rPr>
          <w:rFonts w:ascii="Times New Roman" w:eastAsia="Times New Roman" w:hAnsi="Times New Roman" w:cs="Times New Roman"/>
          <w:color w:val="000000"/>
          <w:sz w:val="28"/>
          <w:szCs w:val="28"/>
          <w:lang w:val="kk-KZ"/>
        </w:rPr>
        <w:t>ы</w:t>
      </w:r>
      <w:r w:rsidRPr="002C1A59">
        <w:rPr>
          <w:rFonts w:ascii="Times New Roman" w:eastAsia="Times New Roman" w:hAnsi="Times New Roman" w:cs="Times New Roman"/>
          <w:color w:val="000000"/>
          <w:sz w:val="28"/>
          <w:szCs w:val="28"/>
          <w:lang w:val="kk-KZ"/>
        </w:rPr>
        <w:t>ң түрлі әдістері көрсетілген, яғни ғарыштық суретт</w:t>
      </w:r>
      <w:r w:rsidR="00882846" w:rsidRPr="002C1A59">
        <w:rPr>
          <w:rFonts w:ascii="Times New Roman" w:eastAsia="Times New Roman" w:hAnsi="Times New Roman" w:cs="Times New Roman"/>
          <w:color w:val="000000"/>
          <w:sz w:val="28"/>
          <w:szCs w:val="28"/>
          <w:lang w:val="kk-KZ"/>
        </w:rPr>
        <w:t>ерді</w:t>
      </w:r>
      <w:r w:rsidRPr="002C1A59">
        <w:rPr>
          <w:rFonts w:ascii="Times New Roman" w:eastAsia="Times New Roman" w:hAnsi="Times New Roman" w:cs="Times New Roman"/>
          <w:color w:val="000000"/>
          <w:sz w:val="28"/>
          <w:szCs w:val="28"/>
          <w:lang w:val="kk-KZ"/>
        </w:rPr>
        <w:t xml:space="preserve"> </w:t>
      </w:r>
      <w:r w:rsidR="00974F4A" w:rsidRPr="002C1A59">
        <w:rPr>
          <w:rFonts w:ascii="Times New Roman" w:eastAsia="Times New Roman" w:hAnsi="Times New Roman" w:cs="Times New Roman"/>
          <w:color w:val="000000"/>
          <w:sz w:val="28"/>
          <w:szCs w:val="28"/>
          <w:lang w:val="kk-KZ"/>
        </w:rPr>
        <w:t>сегментациялау</w:t>
      </w:r>
      <w:r w:rsidR="00882846" w:rsidRPr="002C1A59">
        <w:rPr>
          <w:rFonts w:ascii="Times New Roman" w:eastAsia="Times New Roman" w:hAnsi="Times New Roman" w:cs="Times New Roman"/>
          <w:color w:val="000000"/>
          <w:sz w:val="28"/>
          <w:szCs w:val="28"/>
          <w:lang w:val="kk-KZ"/>
        </w:rPr>
        <w:t xml:space="preserve"> түрлі модельдер мен алгоритмдерді қолданып көрген.</w:t>
      </w:r>
      <w:r w:rsidRPr="002C1A59">
        <w:rPr>
          <w:rFonts w:ascii="Times New Roman" w:eastAsia="Times New Roman" w:hAnsi="Times New Roman" w:cs="Times New Roman"/>
          <w:color w:val="000000"/>
          <w:sz w:val="28"/>
          <w:szCs w:val="28"/>
          <w:lang w:val="kk-KZ"/>
        </w:rPr>
        <w:t xml:space="preserve"> Біреулері текстура бойынша сегмент</w:t>
      </w:r>
      <w:r w:rsidR="00882846" w:rsidRPr="002C1A59">
        <w:rPr>
          <w:rFonts w:ascii="Times New Roman" w:eastAsia="Times New Roman" w:hAnsi="Times New Roman" w:cs="Times New Roman"/>
          <w:color w:val="000000"/>
          <w:sz w:val="28"/>
          <w:szCs w:val="28"/>
          <w:lang w:val="kk-KZ"/>
        </w:rPr>
        <w:t>ацияласа</w:t>
      </w:r>
      <w:r w:rsidRPr="002C1A59">
        <w:rPr>
          <w:rFonts w:ascii="Times New Roman" w:eastAsia="Times New Roman" w:hAnsi="Times New Roman" w:cs="Times New Roman"/>
          <w:color w:val="000000"/>
          <w:sz w:val="28"/>
          <w:szCs w:val="28"/>
          <w:lang w:val="kk-KZ"/>
        </w:rPr>
        <w:t>, біреулері шекараны сызу бойынша се</w:t>
      </w:r>
      <w:r w:rsidR="00882846" w:rsidRPr="002C1A59">
        <w:rPr>
          <w:rFonts w:ascii="Times New Roman" w:eastAsia="Times New Roman" w:hAnsi="Times New Roman" w:cs="Times New Roman"/>
          <w:color w:val="000000"/>
          <w:sz w:val="28"/>
          <w:szCs w:val="28"/>
          <w:lang w:val="kk-KZ"/>
        </w:rPr>
        <w:t>г</w:t>
      </w:r>
      <w:r w:rsidRPr="002C1A59">
        <w:rPr>
          <w:rFonts w:ascii="Times New Roman" w:eastAsia="Times New Roman" w:hAnsi="Times New Roman" w:cs="Times New Roman"/>
          <w:color w:val="000000"/>
          <w:sz w:val="28"/>
          <w:szCs w:val="28"/>
          <w:lang w:val="kk-KZ"/>
        </w:rPr>
        <w:t>мент</w:t>
      </w:r>
      <w:r w:rsidR="00882846" w:rsidRPr="002C1A59">
        <w:rPr>
          <w:rFonts w:ascii="Times New Roman" w:eastAsia="Times New Roman" w:hAnsi="Times New Roman" w:cs="Times New Roman"/>
          <w:color w:val="000000"/>
          <w:sz w:val="28"/>
          <w:szCs w:val="28"/>
          <w:lang w:val="kk-KZ"/>
        </w:rPr>
        <w:t>ациялаған</w:t>
      </w:r>
      <w:r w:rsidRPr="002C1A59">
        <w:rPr>
          <w:rFonts w:ascii="Times New Roman" w:eastAsia="Times New Roman" w:hAnsi="Times New Roman" w:cs="Times New Roman"/>
          <w:color w:val="000000"/>
          <w:sz w:val="28"/>
          <w:szCs w:val="28"/>
          <w:lang w:val="kk-KZ"/>
        </w:rPr>
        <w:t>, ал басқа біреулері шектік мән арқылы немесе NIR бойынша  RGB арналары негізінде NDVI коэффициентін есептеу арқылы сегмент</w:t>
      </w:r>
      <w:r w:rsidR="00882846" w:rsidRPr="002C1A59">
        <w:rPr>
          <w:rFonts w:ascii="Times New Roman" w:eastAsia="Times New Roman" w:hAnsi="Times New Roman" w:cs="Times New Roman"/>
          <w:color w:val="000000"/>
          <w:sz w:val="28"/>
          <w:szCs w:val="28"/>
          <w:lang w:val="kk-KZ"/>
        </w:rPr>
        <w:t>ациялаған</w:t>
      </w:r>
      <w:r w:rsidRPr="002C1A59">
        <w:rPr>
          <w:rFonts w:ascii="Times New Roman" w:eastAsia="Times New Roman" w:hAnsi="Times New Roman" w:cs="Times New Roman"/>
          <w:color w:val="000000"/>
          <w:sz w:val="28"/>
          <w:szCs w:val="28"/>
          <w:lang w:val="kk-KZ"/>
        </w:rPr>
        <w:t xml:space="preserve">. </w:t>
      </w:r>
    </w:p>
    <w:p w14:paraId="649E9BF3" w14:textId="6DFAA90D" w:rsidR="00C470A9" w:rsidRPr="002C1A59" w:rsidRDefault="00C470A9" w:rsidP="00EF717C">
      <w:pPr>
        <w:spacing w:after="0" w:line="240" w:lineRule="auto"/>
        <w:ind w:firstLine="709"/>
        <w:jc w:val="both"/>
        <w:rPr>
          <w:rFonts w:ascii="Times New Roman" w:hAnsi="Times New Roman" w:cs="Times New Roman"/>
          <w:sz w:val="28"/>
          <w:szCs w:val="28"/>
          <w:lang w:val="kk-KZ"/>
        </w:rPr>
      </w:pPr>
      <w:r w:rsidRPr="002C1A59">
        <w:rPr>
          <w:rFonts w:ascii="Times New Roman" w:eastAsia="Times New Roman" w:hAnsi="Times New Roman" w:cs="Times New Roman"/>
          <w:color w:val="000000"/>
          <w:sz w:val="28"/>
          <w:szCs w:val="28"/>
          <w:lang w:val="kk-KZ"/>
        </w:rPr>
        <w:t>Зерттелген жұмыстар негізінде осы аталған әдістердің жіктелуі жасалды.</w:t>
      </w:r>
      <w:r w:rsidR="00356EF4" w:rsidRPr="002C1A59">
        <w:rPr>
          <w:rFonts w:ascii="Times New Roman" w:eastAsia="Times New Roman" w:hAnsi="Times New Roman" w:cs="Times New Roman"/>
          <w:color w:val="000000"/>
          <w:sz w:val="28"/>
          <w:szCs w:val="28"/>
          <w:lang w:val="kk-KZ"/>
        </w:rPr>
        <w:t xml:space="preserve"> Ғарыштық (спутниктік) суреттердің ерекшеліктері олардың ажыратымдылығымен, спектрлік сезімталдығымен, уақыттық және кеңістіктік қамтылуымен, сондай-ақ жер бетіндегі объектілерді локализациялау және талдау қабілетімен анықталады. Әдебиеттерді талдау және заманауи орамды нейрондық желілерді (CNN) зерттеу нәтижелері көрсеткендей, CNN суреттердегі объектілерді тиімді тану және жіктеу үшін қуатты құрал болып табылады. Оның дәлдігі мен жылдамдығы классикалық машиналық оқыту әдістерінен асып түседі. CNN объектілерді суреттер арқылы талдауды қажет ететін әртүрлі салаларда кеңінен қолданылады.</w:t>
      </w:r>
      <w:r w:rsidRPr="002C1A59">
        <w:rPr>
          <w:rFonts w:ascii="Times New Roman" w:hAnsi="Times New Roman" w:cs="Times New Roman"/>
          <w:sz w:val="28"/>
          <w:szCs w:val="28"/>
          <w:lang w:val="kk-KZ"/>
        </w:rPr>
        <w:t xml:space="preserve"> </w:t>
      </w:r>
    </w:p>
    <w:p w14:paraId="1DD7387C" w14:textId="7651DCC1" w:rsidR="00C470A9" w:rsidRPr="002C1A59" w:rsidRDefault="00C470A9"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Сонымен </w:t>
      </w:r>
      <w:r w:rsidR="00BF47B1" w:rsidRPr="002C1A59">
        <w:rPr>
          <w:rFonts w:ascii="Times New Roman" w:eastAsia="Times New Roman" w:hAnsi="Times New Roman" w:cs="Times New Roman"/>
          <w:color w:val="000000"/>
          <w:sz w:val="28"/>
          <w:szCs w:val="28"/>
          <w:lang w:val="kk-KZ"/>
        </w:rPr>
        <w:t>қатар</w:t>
      </w:r>
      <w:r w:rsidRPr="002C1A59">
        <w:rPr>
          <w:rFonts w:ascii="Times New Roman" w:eastAsia="Times New Roman" w:hAnsi="Times New Roman" w:cs="Times New Roman"/>
          <w:color w:val="000000"/>
          <w:sz w:val="28"/>
          <w:szCs w:val="28"/>
          <w:lang w:val="kk-KZ"/>
        </w:rPr>
        <w:t>, шолу ЖҚ</w:t>
      </w:r>
      <w:r w:rsidR="00BF47B1" w:rsidRPr="002C1A59">
        <w:rPr>
          <w:rFonts w:ascii="Times New Roman" w:eastAsia="Times New Roman" w:hAnsi="Times New Roman" w:cs="Times New Roman"/>
          <w:color w:val="000000"/>
          <w:sz w:val="28"/>
          <w:szCs w:val="28"/>
          <w:lang w:val="kk-KZ"/>
        </w:rPr>
        <w:t>З</w:t>
      </w:r>
      <w:r w:rsidRPr="002C1A59">
        <w:rPr>
          <w:rFonts w:ascii="Times New Roman" w:eastAsia="Times New Roman" w:hAnsi="Times New Roman" w:cs="Times New Roman"/>
          <w:color w:val="000000"/>
          <w:sz w:val="28"/>
          <w:szCs w:val="28"/>
          <w:lang w:val="kk-KZ"/>
        </w:rPr>
        <w:t xml:space="preserve"> суреттерінде ашық дереккөздерде сипатталған және өсімдіктерді анықтау әдістері көбінесе есептеу күрделілігіне ие және диссертациялық зерттеуде туындаған мәселелерді шешу үшін бейімделуді қажет ететіндігін көрсетті. Сондықтан </w:t>
      </w:r>
      <w:r w:rsidR="00BF47B1" w:rsidRPr="002C1A59">
        <w:rPr>
          <w:rFonts w:ascii="Times New Roman" w:eastAsia="Times New Roman" w:hAnsi="Times New Roman" w:cs="Times New Roman"/>
          <w:color w:val="000000"/>
          <w:sz w:val="28"/>
          <w:szCs w:val="28"/>
          <w:lang w:val="kk-KZ"/>
        </w:rPr>
        <w:t>ОНЖ</w:t>
      </w:r>
      <w:r w:rsidRPr="002C1A59">
        <w:rPr>
          <w:rFonts w:ascii="Times New Roman" w:eastAsia="Times New Roman" w:hAnsi="Times New Roman" w:cs="Times New Roman"/>
          <w:color w:val="000000"/>
          <w:sz w:val="28"/>
          <w:szCs w:val="28"/>
          <w:lang w:val="kk-KZ"/>
        </w:rPr>
        <w:t>-н</w:t>
      </w:r>
      <w:r w:rsidR="00BF47B1" w:rsidRPr="002C1A59">
        <w:rPr>
          <w:rFonts w:ascii="Times New Roman" w:eastAsia="Times New Roman" w:hAnsi="Times New Roman" w:cs="Times New Roman"/>
          <w:color w:val="000000"/>
          <w:sz w:val="28"/>
          <w:szCs w:val="28"/>
          <w:lang w:val="kk-KZ"/>
        </w:rPr>
        <w:t>і</w:t>
      </w:r>
      <w:r w:rsidRPr="002C1A59">
        <w:rPr>
          <w:rFonts w:ascii="Times New Roman" w:eastAsia="Times New Roman" w:hAnsi="Times New Roman" w:cs="Times New Roman"/>
          <w:color w:val="000000"/>
          <w:sz w:val="28"/>
          <w:szCs w:val="28"/>
          <w:lang w:val="kk-KZ"/>
        </w:rPr>
        <w:t xml:space="preserve"> әзірлеу және өзгерту, сондай-ақ жоғары кеңістіктік ажыратымдылық деректері бойынша өсімдіктерді автоматты түрде анықтау, </w:t>
      </w:r>
      <w:r w:rsidR="00974F4A" w:rsidRPr="002C1A59">
        <w:rPr>
          <w:rFonts w:ascii="Times New Roman" w:eastAsia="Times New Roman" w:hAnsi="Times New Roman" w:cs="Times New Roman"/>
          <w:color w:val="000000"/>
          <w:sz w:val="28"/>
          <w:szCs w:val="28"/>
          <w:lang w:val="kk-KZ"/>
        </w:rPr>
        <w:t>сегментациялау</w:t>
      </w:r>
      <w:r w:rsidRPr="002C1A59">
        <w:rPr>
          <w:rFonts w:ascii="Times New Roman" w:eastAsia="Times New Roman" w:hAnsi="Times New Roman" w:cs="Times New Roman"/>
          <w:color w:val="000000"/>
          <w:sz w:val="28"/>
          <w:szCs w:val="28"/>
          <w:lang w:val="kk-KZ"/>
        </w:rPr>
        <w:t xml:space="preserve"> және жіктеу үшін суреттердегі объектілерді локализациялау әдістері қажет.</w:t>
      </w:r>
    </w:p>
    <w:p w14:paraId="2E1992CD" w14:textId="50D0CFF8" w:rsidR="00C470A9" w:rsidRPr="002C1A59" w:rsidRDefault="00C470A9"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Қорытындылай келе, соңғы зерттеулер талдауы жерді қашықтықтан зондтау деректері үшін терең оқытуға негізделген семантикалық сегментация үлгілерінің жағдайын көрсетеді. Жетілдірілген CNN архитектураларын, зейін механизмдерін және трансферттік оқыту стратегияларын пайдалана отырып, әртүрлі қашықтықтан зондтау кескіндерін семантикалық сегментациялаудың дәл және сенімді алгоритмдерін жасауға болатынын байқауға болады. </w:t>
      </w:r>
    </w:p>
    <w:p w14:paraId="2621895B" w14:textId="77777777" w:rsidR="00C470A9" w:rsidRPr="002C1A59" w:rsidRDefault="00C470A9" w:rsidP="00EF717C">
      <w:pPr>
        <w:spacing w:after="0" w:line="240" w:lineRule="auto"/>
        <w:ind w:firstLine="709"/>
        <w:jc w:val="both"/>
        <w:rPr>
          <w:rFonts w:ascii="Times New Roman" w:eastAsia="Times New Roman" w:hAnsi="Times New Roman" w:cs="Times New Roman"/>
          <w:color w:val="000000"/>
          <w:sz w:val="28"/>
          <w:szCs w:val="28"/>
          <w:lang w:val="kk-KZ"/>
        </w:rPr>
      </w:pPr>
    </w:p>
    <w:p w14:paraId="35C78916" w14:textId="77777777" w:rsidR="00270B80" w:rsidRPr="002C1A59" w:rsidRDefault="00270B80" w:rsidP="00EF717C">
      <w:pPr>
        <w:spacing w:after="0" w:line="240" w:lineRule="auto"/>
        <w:ind w:firstLine="709"/>
        <w:jc w:val="both"/>
        <w:rPr>
          <w:rFonts w:ascii="Times New Roman" w:hAnsi="Times New Roman" w:cs="Times New Roman"/>
          <w:sz w:val="28"/>
          <w:szCs w:val="28"/>
          <w:lang w:val="kk-KZ"/>
        </w:rPr>
      </w:pPr>
    </w:p>
    <w:p w14:paraId="12B468F5" w14:textId="549CEF4D" w:rsidR="00C35A4B" w:rsidRPr="002C1A59" w:rsidRDefault="00C35A4B"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br w:type="page"/>
      </w:r>
    </w:p>
    <w:p w14:paraId="4DED4C8F" w14:textId="0845CCEA" w:rsidR="00D374C9" w:rsidRPr="002C1A59" w:rsidRDefault="00AF38FA" w:rsidP="00EF717C">
      <w:pPr>
        <w:spacing w:after="0" w:line="240" w:lineRule="auto"/>
        <w:ind w:firstLine="709"/>
        <w:jc w:val="both"/>
        <w:rPr>
          <w:rFonts w:ascii="Times New Roman" w:hAnsi="Times New Roman" w:cs="Times New Roman"/>
          <w:b/>
          <w:bCs/>
          <w:sz w:val="28"/>
          <w:szCs w:val="28"/>
          <w:lang w:val="kk-KZ"/>
        </w:rPr>
      </w:pPr>
      <w:r w:rsidRPr="002C1A59">
        <w:rPr>
          <w:rFonts w:ascii="Times New Roman" w:hAnsi="Times New Roman" w:cs="Times New Roman"/>
          <w:b/>
          <w:bCs/>
          <w:sz w:val="28"/>
          <w:szCs w:val="28"/>
          <w:lang w:val="kk-KZ"/>
        </w:rPr>
        <w:t>2 ОНЖ НЕГІЗІНДЕ ҒАРЫШТЫҚ СУРЕТТЕРДІ (КЕСКІНДЕРДІ) СЕМАНТИКАЛЫҚ СЕГМЕНТАЦИЯЛАУ АЛГОРИТМІН ҚҰРУ</w:t>
      </w:r>
    </w:p>
    <w:p w14:paraId="78D2E92C" w14:textId="77777777" w:rsidR="00C64D8E" w:rsidRDefault="00C64D8E" w:rsidP="00EF717C">
      <w:pPr>
        <w:spacing w:after="0" w:line="240" w:lineRule="auto"/>
        <w:ind w:firstLine="709"/>
        <w:jc w:val="both"/>
        <w:rPr>
          <w:rFonts w:ascii="Times New Roman" w:hAnsi="Times New Roman" w:cs="Times New Roman"/>
          <w:b/>
          <w:bCs/>
          <w:sz w:val="28"/>
          <w:szCs w:val="28"/>
          <w:lang w:val="kk-KZ"/>
        </w:rPr>
      </w:pPr>
    </w:p>
    <w:p w14:paraId="6BA23609" w14:textId="33234DCA" w:rsidR="009170DB" w:rsidRPr="002C1A59" w:rsidRDefault="009170DB"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b/>
          <w:bCs/>
          <w:sz w:val="28"/>
          <w:szCs w:val="28"/>
          <w:lang w:val="kk-KZ"/>
        </w:rPr>
        <w:t>2.1 Ғарыштық суреттер</w:t>
      </w:r>
      <w:r w:rsidR="00AA4838" w:rsidRPr="002C1A59">
        <w:rPr>
          <w:rFonts w:ascii="Times New Roman" w:hAnsi="Times New Roman" w:cs="Times New Roman"/>
          <w:b/>
          <w:bCs/>
          <w:sz w:val="28"/>
          <w:szCs w:val="28"/>
          <w:lang w:val="kk-KZ"/>
        </w:rPr>
        <w:t>дегі</w:t>
      </w:r>
      <w:r w:rsidRPr="002C1A59">
        <w:rPr>
          <w:rFonts w:ascii="Times New Roman" w:hAnsi="Times New Roman" w:cs="Times New Roman"/>
          <w:b/>
          <w:bCs/>
          <w:sz w:val="28"/>
          <w:szCs w:val="28"/>
          <w:lang w:val="kk-KZ"/>
        </w:rPr>
        <w:t xml:space="preserve"> (кескіндер</w:t>
      </w:r>
      <w:r w:rsidR="00AA4838" w:rsidRPr="002C1A59">
        <w:rPr>
          <w:rFonts w:ascii="Times New Roman" w:hAnsi="Times New Roman" w:cs="Times New Roman"/>
          <w:b/>
          <w:bCs/>
          <w:sz w:val="28"/>
          <w:szCs w:val="28"/>
          <w:lang w:val="kk-KZ"/>
        </w:rPr>
        <w:t>дегі</w:t>
      </w:r>
      <w:r w:rsidRPr="002C1A59">
        <w:rPr>
          <w:rFonts w:ascii="Times New Roman" w:hAnsi="Times New Roman" w:cs="Times New Roman"/>
          <w:b/>
          <w:bCs/>
          <w:sz w:val="28"/>
          <w:szCs w:val="28"/>
          <w:lang w:val="kk-KZ"/>
        </w:rPr>
        <w:t>) шуд</w:t>
      </w:r>
      <w:r w:rsidR="00AA4838" w:rsidRPr="002C1A59">
        <w:rPr>
          <w:rFonts w:ascii="Times New Roman" w:hAnsi="Times New Roman" w:cs="Times New Roman"/>
          <w:b/>
          <w:bCs/>
          <w:sz w:val="28"/>
          <w:szCs w:val="28"/>
          <w:lang w:val="kk-KZ"/>
        </w:rPr>
        <w:t>ы бәсеңдету</w:t>
      </w:r>
      <w:r w:rsidRPr="002C1A59">
        <w:rPr>
          <w:rFonts w:ascii="Times New Roman" w:hAnsi="Times New Roman" w:cs="Times New Roman"/>
          <w:b/>
          <w:bCs/>
          <w:sz w:val="28"/>
          <w:szCs w:val="28"/>
          <w:lang w:val="kk-KZ"/>
        </w:rPr>
        <w:t xml:space="preserve"> алгоритмдерін құру </w:t>
      </w:r>
    </w:p>
    <w:p w14:paraId="4E4837B7" w14:textId="77777777" w:rsidR="00C64D8E" w:rsidRPr="00C64D8E" w:rsidRDefault="00C64D8E" w:rsidP="00EF717C">
      <w:pPr>
        <w:spacing w:after="0" w:line="240" w:lineRule="auto"/>
        <w:ind w:firstLine="709"/>
        <w:jc w:val="both"/>
        <w:rPr>
          <w:rFonts w:ascii="Times New Roman" w:hAnsi="Times New Roman" w:cs="Times New Roman"/>
          <w:b/>
          <w:bCs/>
          <w:sz w:val="16"/>
          <w:szCs w:val="16"/>
          <w:lang w:val="kk-KZ"/>
        </w:rPr>
      </w:pPr>
    </w:p>
    <w:p w14:paraId="0DA0E54F" w14:textId="7872090F" w:rsidR="006232D4" w:rsidRPr="00C64D8E" w:rsidRDefault="004D4218" w:rsidP="00EF717C">
      <w:pPr>
        <w:spacing w:after="0" w:line="240" w:lineRule="auto"/>
        <w:ind w:firstLine="709"/>
        <w:jc w:val="both"/>
        <w:rPr>
          <w:rFonts w:ascii="Times New Roman" w:hAnsi="Times New Roman" w:cs="Times New Roman"/>
          <w:bCs/>
          <w:sz w:val="28"/>
          <w:szCs w:val="28"/>
          <w:lang w:val="kk-KZ"/>
        </w:rPr>
      </w:pPr>
      <w:r w:rsidRPr="00C64D8E">
        <w:rPr>
          <w:rFonts w:ascii="Times New Roman" w:hAnsi="Times New Roman" w:cs="Times New Roman"/>
          <w:bCs/>
          <w:sz w:val="28"/>
          <w:szCs w:val="28"/>
          <w:lang w:val="kk-KZ"/>
        </w:rPr>
        <w:t>2.</w:t>
      </w:r>
      <w:r w:rsidR="001B38A7" w:rsidRPr="00C64D8E">
        <w:rPr>
          <w:rFonts w:ascii="Times New Roman" w:hAnsi="Times New Roman" w:cs="Times New Roman"/>
          <w:bCs/>
          <w:sz w:val="28"/>
          <w:szCs w:val="28"/>
          <w:lang w:val="kk-KZ"/>
        </w:rPr>
        <w:t>1</w:t>
      </w:r>
      <w:r w:rsidRPr="00C64D8E">
        <w:rPr>
          <w:rFonts w:ascii="Times New Roman" w:hAnsi="Times New Roman" w:cs="Times New Roman"/>
          <w:bCs/>
          <w:sz w:val="28"/>
          <w:szCs w:val="28"/>
          <w:lang w:val="kk-KZ"/>
        </w:rPr>
        <w:t>.1 Шуды бәсеңдету алгоритмін</w:t>
      </w:r>
      <w:r w:rsidR="001B38A7" w:rsidRPr="00C64D8E">
        <w:rPr>
          <w:rFonts w:ascii="Times New Roman" w:hAnsi="Times New Roman" w:cs="Times New Roman"/>
          <w:bCs/>
          <w:sz w:val="28"/>
          <w:szCs w:val="28"/>
          <w:lang w:val="kk-KZ"/>
        </w:rPr>
        <w:t>ің құрылу негіздері</w:t>
      </w:r>
      <w:r w:rsidRPr="00C64D8E">
        <w:rPr>
          <w:rFonts w:ascii="Times New Roman" w:hAnsi="Times New Roman" w:cs="Times New Roman"/>
          <w:bCs/>
          <w:sz w:val="28"/>
          <w:szCs w:val="28"/>
          <w:lang w:val="kk-KZ"/>
        </w:rPr>
        <w:t xml:space="preserve"> </w:t>
      </w:r>
    </w:p>
    <w:p w14:paraId="050AA6C3" w14:textId="5733854A" w:rsidR="00D374C9" w:rsidRPr="002C1A59" w:rsidRDefault="00A9014D"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Сегментациялау т</w:t>
      </w:r>
      <w:r w:rsidR="00D374C9" w:rsidRPr="002C1A59">
        <w:rPr>
          <w:rFonts w:ascii="Times New Roman" w:hAnsi="Times New Roman" w:cs="Times New Roman"/>
          <w:sz w:val="28"/>
          <w:szCs w:val="28"/>
          <w:lang w:val="kk-KZ"/>
        </w:rPr>
        <w:t>апсырма</w:t>
      </w:r>
      <w:r w:rsidRPr="002C1A59">
        <w:rPr>
          <w:rFonts w:ascii="Times New Roman" w:hAnsi="Times New Roman" w:cs="Times New Roman"/>
          <w:sz w:val="28"/>
          <w:szCs w:val="28"/>
          <w:lang w:val="kk-KZ"/>
        </w:rPr>
        <w:t xml:space="preserve">ларын </w:t>
      </w:r>
      <w:r w:rsidR="00D374C9" w:rsidRPr="002C1A59">
        <w:rPr>
          <w:rFonts w:ascii="Times New Roman" w:hAnsi="Times New Roman" w:cs="Times New Roman"/>
          <w:sz w:val="28"/>
          <w:szCs w:val="28"/>
          <w:lang w:val="kk-KZ"/>
        </w:rPr>
        <w:t xml:space="preserve">шешу </w:t>
      </w:r>
      <w:r w:rsidR="009170DB" w:rsidRPr="002C1A59">
        <w:rPr>
          <w:rFonts w:ascii="Times New Roman" w:hAnsi="Times New Roman" w:cs="Times New Roman"/>
          <w:sz w:val="28"/>
          <w:szCs w:val="28"/>
          <w:lang w:val="kk-KZ"/>
        </w:rPr>
        <w:t>барысында</w:t>
      </w:r>
      <w:r w:rsidR="00D374C9" w:rsidRPr="002C1A59">
        <w:rPr>
          <w:rFonts w:ascii="Times New Roman" w:hAnsi="Times New Roman" w:cs="Times New Roman"/>
          <w:sz w:val="28"/>
          <w:szCs w:val="28"/>
          <w:lang w:val="kk-KZ"/>
        </w:rPr>
        <w:t xml:space="preserve"> CNN архитектурасын қолдан</w:t>
      </w:r>
      <w:r w:rsidRPr="002C1A59">
        <w:rPr>
          <w:rFonts w:ascii="Times New Roman" w:hAnsi="Times New Roman" w:cs="Times New Roman"/>
          <w:sz w:val="28"/>
          <w:szCs w:val="28"/>
          <w:lang w:val="kk-KZ"/>
        </w:rPr>
        <w:t xml:space="preserve">ып, </w:t>
      </w:r>
      <w:r w:rsidR="00D374C9" w:rsidRPr="002C1A59">
        <w:rPr>
          <w:rFonts w:ascii="Times New Roman" w:hAnsi="Times New Roman" w:cs="Times New Roman"/>
          <w:sz w:val="28"/>
          <w:szCs w:val="28"/>
          <w:lang w:val="kk-KZ"/>
        </w:rPr>
        <w:t>жақсы нәтиже</w:t>
      </w:r>
      <w:r w:rsidR="009170DB" w:rsidRPr="002C1A59">
        <w:rPr>
          <w:rFonts w:ascii="Times New Roman" w:hAnsi="Times New Roman" w:cs="Times New Roman"/>
          <w:sz w:val="28"/>
          <w:szCs w:val="28"/>
          <w:lang w:val="kk-KZ"/>
        </w:rPr>
        <w:t xml:space="preserve">ге жету </w:t>
      </w:r>
      <w:r w:rsidR="00D374C9" w:rsidRPr="002C1A59">
        <w:rPr>
          <w:rFonts w:ascii="Times New Roman" w:hAnsi="Times New Roman" w:cs="Times New Roman"/>
          <w:sz w:val="28"/>
          <w:szCs w:val="28"/>
          <w:lang w:val="kk-KZ"/>
        </w:rPr>
        <w:t>үшін үлкен көлемдегі деректер қажет, бірақ ол әрдайым қол жетімді емес, өйткені жаңа таңбаланған деректер жиынтығын құру қымбат және ұзақ процесс болып табылады.</w:t>
      </w:r>
      <w:r w:rsidR="00CA34E0" w:rsidRPr="002C1A59">
        <w:rPr>
          <w:rFonts w:ascii="Times New Roman" w:hAnsi="Times New Roman" w:cs="Times New Roman"/>
          <w:sz w:val="28"/>
          <w:szCs w:val="28"/>
          <w:lang w:val="kk-KZ"/>
        </w:rPr>
        <w:t xml:space="preserve"> </w:t>
      </w:r>
      <w:r w:rsidR="00356EF4" w:rsidRPr="002C1A59">
        <w:rPr>
          <w:rFonts w:ascii="Times New Roman" w:hAnsi="Times New Roman" w:cs="Times New Roman"/>
          <w:sz w:val="28"/>
          <w:szCs w:val="28"/>
          <w:lang w:val="kk-KZ"/>
        </w:rPr>
        <w:t xml:space="preserve">Бұл шектеуді жеңу үшін нейрондық желілерді әдетте нөлден бастап оқытпайды. Оның орнына, олардың салмақтары, мысалы, Imagenet сияқты үлкен деректер жиынтығында алдын ала дайындалып, сол таразылармен инициализацияланады </w:t>
      </w:r>
      <w:r w:rsidR="009D0701" w:rsidRPr="002C1A59">
        <w:rPr>
          <w:rFonts w:ascii="Times New Roman" w:hAnsi="Times New Roman" w:cs="Times New Roman"/>
          <w:sz w:val="28"/>
          <w:szCs w:val="28"/>
          <w:lang w:val="kk-KZ"/>
        </w:rPr>
        <w:t>[</w:t>
      </w:r>
      <w:r w:rsidR="007B6B77" w:rsidRPr="002C1A59">
        <w:rPr>
          <w:rFonts w:ascii="Times New Roman" w:hAnsi="Times New Roman" w:cs="Times New Roman"/>
          <w:sz w:val="28"/>
          <w:szCs w:val="28"/>
          <w:lang w:val="kk-KZ"/>
        </w:rPr>
        <w:fldChar w:fldCharType="begin"/>
      </w:r>
      <w:r w:rsidR="007B6B77" w:rsidRPr="002C1A59">
        <w:rPr>
          <w:rFonts w:ascii="Times New Roman" w:hAnsi="Times New Roman" w:cs="Times New Roman"/>
          <w:sz w:val="28"/>
          <w:szCs w:val="28"/>
          <w:lang w:val="kk-KZ"/>
        </w:rPr>
        <w:instrText xml:space="preserve"> REF _Ref175075843 \r \h </w:instrText>
      </w:r>
      <w:r w:rsidR="002C1A59">
        <w:rPr>
          <w:rFonts w:ascii="Times New Roman" w:hAnsi="Times New Roman" w:cs="Times New Roman"/>
          <w:sz w:val="28"/>
          <w:szCs w:val="28"/>
          <w:lang w:val="kk-KZ"/>
        </w:rPr>
        <w:instrText xml:space="preserve"> \* MERGEFORMAT </w:instrText>
      </w:r>
      <w:r w:rsidR="007B6B77" w:rsidRPr="002C1A59">
        <w:rPr>
          <w:rFonts w:ascii="Times New Roman" w:hAnsi="Times New Roman" w:cs="Times New Roman"/>
          <w:sz w:val="28"/>
          <w:szCs w:val="28"/>
          <w:lang w:val="kk-KZ"/>
        </w:rPr>
      </w:r>
      <w:r w:rsidR="007B6B77"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14</w:t>
      </w:r>
      <w:r w:rsidR="00DA1E81" w:rsidRPr="00DA1E81">
        <w:rPr>
          <w:rFonts w:ascii="Times New Roman" w:hAnsi="Times New Roman" w:cs="Times New Roman"/>
          <w:sz w:val="28"/>
          <w:szCs w:val="28"/>
          <w:lang w:val="kk-KZ"/>
        </w:rPr>
        <w:t>6</w:t>
      </w:r>
      <w:r w:rsidR="007B6B77" w:rsidRPr="002C1A59">
        <w:rPr>
          <w:rFonts w:ascii="Times New Roman" w:hAnsi="Times New Roman" w:cs="Times New Roman"/>
          <w:sz w:val="28"/>
          <w:szCs w:val="28"/>
          <w:lang w:val="kk-KZ"/>
        </w:rPr>
        <w:fldChar w:fldCharType="end"/>
      </w:r>
      <w:r w:rsidR="009D0701" w:rsidRPr="002C1A59">
        <w:rPr>
          <w:rFonts w:ascii="Times New Roman" w:hAnsi="Times New Roman" w:cs="Times New Roman"/>
          <w:sz w:val="28"/>
          <w:szCs w:val="28"/>
          <w:lang w:val="kk-KZ"/>
        </w:rPr>
        <w:t>]</w:t>
      </w:r>
      <w:r w:rsidR="00F1540C" w:rsidRPr="002C1A59">
        <w:rPr>
          <w:rFonts w:ascii="Times New Roman" w:hAnsi="Times New Roman" w:cs="Times New Roman"/>
          <w:sz w:val="28"/>
          <w:szCs w:val="28"/>
          <w:lang w:val="kk-KZ"/>
        </w:rPr>
        <w:t xml:space="preserve">. </w:t>
      </w:r>
      <w:r w:rsidR="00356EF4" w:rsidRPr="002C1A59">
        <w:rPr>
          <w:rFonts w:ascii="Times New Roman" w:hAnsi="Times New Roman" w:cs="Times New Roman"/>
          <w:sz w:val="28"/>
          <w:szCs w:val="28"/>
          <w:lang w:val="kk-KZ"/>
        </w:rPr>
        <w:t>Бұл н</w:t>
      </w:r>
      <w:r w:rsidR="00CA34E0" w:rsidRPr="002C1A59">
        <w:rPr>
          <w:rFonts w:ascii="Times New Roman" w:hAnsi="Times New Roman" w:cs="Times New Roman"/>
          <w:sz w:val="28"/>
          <w:szCs w:val="28"/>
          <w:lang w:val="kk-KZ"/>
        </w:rPr>
        <w:t xml:space="preserve">егізінен трансферттік оқыту </w:t>
      </w:r>
      <w:r w:rsidR="00356EF4" w:rsidRPr="002C1A59">
        <w:rPr>
          <w:rFonts w:ascii="Times New Roman" w:hAnsi="Times New Roman" w:cs="Times New Roman"/>
          <w:sz w:val="28"/>
          <w:szCs w:val="28"/>
          <w:lang w:val="kk-KZ"/>
        </w:rPr>
        <w:t xml:space="preserve">тәсілі </w:t>
      </w:r>
      <w:r w:rsidR="00CA34E0" w:rsidRPr="002C1A59">
        <w:rPr>
          <w:rFonts w:ascii="Times New Roman" w:hAnsi="Times New Roman" w:cs="Times New Roman"/>
          <w:sz w:val="28"/>
          <w:szCs w:val="28"/>
          <w:lang w:val="kk-KZ"/>
        </w:rPr>
        <w:t xml:space="preserve">деп аталады. Сонымен қатар, жаңа </w:t>
      </w:r>
      <w:r w:rsidR="004B2799" w:rsidRPr="002C1A59">
        <w:rPr>
          <w:rFonts w:ascii="Times New Roman" w:hAnsi="Times New Roman" w:cs="Times New Roman"/>
          <w:sz w:val="28"/>
          <w:szCs w:val="28"/>
          <w:lang w:val="kk-KZ"/>
        </w:rPr>
        <w:t>мәселелерді</w:t>
      </w:r>
      <w:r w:rsidR="00CA34E0" w:rsidRPr="002C1A59">
        <w:rPr>
          <w:rFonts w:ascii="Times New Roman" w:hAnsi="Times New Roman" w:cs="Times New Roman"/>
          <w:sz w:val="28"/>
          <w:szCs w:val="28"/>
          <w:lang w:val="kk-KZ"/>
        </w:rPr>
        <w:t xml:space="preserve"> шешуде барлық салмақтар жиі қайта оқытылмайды, тек соңғы толық байланыс қабаттарының салмақтары оқытылады. Бұл процесс дәл баптау деп аталады. Деректер жиынтығын жасанды үлкейту (толықтыру) алгоритмі айналу және шағылысу сияқты бастапқы объектілерге жасанды геометриялық түрлендірулерді қолдану арқылы жаңа оқыту мысалдарын жасау болып табылады. Бұл алгоритмді қолданудың негізгі мақсаты – деректер көлемін </w:t>
      </w:r>
      <w:r w:rsidR="00DA504E" w:rsidRPr="002C1A59">
        <w:rPr>
          <w:rFonts w:ascii="Times New Roman" w:hAnsi="Times New Roman" w:cs="Times New Roman"/>
          <w:sz w:val="28"/>
          <w:szCs w:val="28"/>
          <w:lang w:val="kk-KZ"/>
        </w:rPr>
        <w:t>көбейту</w:t>
      </w:r>
      <w:r w:rsidR="00CA34E0" w:rsidRPr="002C1A59">
        <w:rPr>
          <w:rFonts w:ascii="Times New Roman" w:hAnsi="Times New Roman" w:cs="Times New Roman"/>
          <w:sz w:val="28"/>
          <w:szCs w:val="28"/>
          <w:lang w:val="kk-KZ"/>
        </w:rPr>
        <w:t xml:space="preserve"> және құру, нейрондық желіні жақсы оқыту және қайта оқыту процесін азайту болып табылады</w:t>
      </w:r>
      <w:r w:rsidR="00332355" w:rsidRPr="002C1A59">
        <w:rPr>
          <w:rFonts w:ascii="Times New Roman" w:hAnsi="Times New Roman" w:cs="Times New Roman"/>
          <w:sz w:val="28"/>
          <w:szCs w:val="28"/>
          <w:lang w:val="kk-KZ"/>
        </w:rPr>
        <w:t xml:space="preserve">. </w:t>
      </w:r>
      <w:r w:rsidR="00B0171A" w:rsidRPr="002C1A59">
        <w:rPr>
          <w:rFonts w:ascii="Times New Roman" w:hAnsi="Times New Roman" w:cs="Times New Roman"/>
          <w:sz w:val="28"/>
          <w:szCs w:val="28"/>
          <w:lang w:val="kk-KZ"/>
        </w:rPr>
        <w:t>Кескіндік деректер жиынын жасанды түрде ұлғайту (толықтыру) алгоритмі келесідей:</w:t>
      </w:r>
    </w:p>
    <w:p w14:paraId="7FE4B624" w14:textId="66B5EAE9" w:rsidR="00B0171A" w:rsidRPr="002C1A59" w:rsidRDefault="00B0171A" w:rsidP="00EF717C">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Жасыл түстегі сурет (кескін) арналарының қанықтылығын өзгерту.</w:t>
      </w:r>
    </w:p>
    <w:p w14:paraId="3C953D62" w14:textId="2879C5D5" w:rsidR="00B0171A" w:rsidRPr="002C1A59" w:rsidRDefault="00B0171A" w:rsidP="00EF717C">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Бұлыңғырлық мәні 5% және ядро ені мен биіктігі 0,5 болатын Гаусс </w:t>
      </w:r>
      <w:r w:rsidR="0007014E" w:rsidRPr="002C1A59">
        <w:rPr>
          <w:rFonts w:ascii="Times New Roman" w:hAnsi="Times New Roman" w:cs="Times New Roman"/>
          <w:sz w:val="28"/>
          <w:szCs w:val="28"/>
          <w:lang w:val="kk-KZ"/>
        </w:rPr>
        <w:t>сүзгісін</w:t>
      </w:r>
      <w:r w:rsidR="00224642" w:rsidRPr="002C1A59">
        <w:rPr>
          <w:rFonts w:ascii="Times New Roman" w:hAnsi="Times New Roman" w:cs="Times New Roman"/>
          <w:sz w:val="28"/>
          <w:szCs w:val="28"/>
          <w:lang w:val="kk-KZ"/>
        </w:rPr>
        <w:t xml:space="preserve"> қолдану</w:t>
      </w:r>
      <w:r w:rsidRPr="002C1A59">
        <w:rPr>
          <w:rFonts w:ascii="Times New Roman" w:hAnsi="Times New Roman" w:cs="Times New Roman"/>
          <w:sz w:val="28"/>
          <w:szCs w:val="28"/>
          <w:lang w:val="kk-KZ"/>
        </w:rPr>
        <w:t>.</w:t>
      </w:r>
    </w:p>
    <w:p w14:paraId="44609BE3" w14:textId="2C1DB2EB" w:rsidR="00B0171A" w:rsidRPr="002C1A59" w:rsidRDefault="00B0171A" w:rsidP="00EF717C">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4×4 өлшемді </w:t>
      </w:r>
      <w:r w:rsidR="00224642" w:rsidRPr="002C1A59">
        <w:rPr>
          <w:rFonts w:ascii="Times New Roman" w:hAnsi="Times New Roman" w:cs="Times New Roman"/>
          <w:sz w:val="28"/>
          <w:szCs w:val="28"/>
          <w:lang w:val="kk-KZ"/>
        </w:rPr>
        <w:t xml:space="preserve">қалыпқа келтірілген пиксельді терезе </w:t>
      </w:r>
      <w:r w:rsidR="0007014E" w:rsidRPr="002C1A59">
        <w:rPr>
          <w:rFonts w:ascii="Times New Roman" w:hAnsi="Times New Roman" w:cs="Times New Roman"/>
          <w:sz w:val="28"/>
          <w:szCs w:val="28"/>
          <w:lang w:val="kk-KZ"/>
        </w:rPr>
        <w:t>сүзгісі</w:t>
      </w:r>
      <w:r w:rsidR="00224642" w:rsidRPr="002C1A59">
        <w:rPr>
          <w:rFonts w:ascii="Times New Roman" w:hAnsi="Times New Roman" w:cs="Times New Roman"/>
          <w:sz w:val="28"/>
          <w:szCs w:val="28"/>
          <w:lang w:val="kk-KZ"/>
        </w:rPr>
        <w:t xml:space="preserve"> арқылы </w:t>
      </w:r>
      <w:r w:rsidRPr="002C1A59">
        <w:rPr>
          <w:rFonts w:ascii="Times New Roman" w:hAnsi="Times New Roman" w:cs="Times New Roman"/>
          <w:sz w:val="28"/>
          <w:szCs w:val="28"/>
          <w:lang w:val="kk-KZ"/>
        </w:rPr>
        <w:t>кескін пикселдерінің орташа</w:t>
      </w:r>
      <w:r w:rsidR="00224642" w:rsidRPr="002C1A59">
        <w:rPr>
          <w:rFonts w:ascii="Times New Roman" w:hAnsi="Times New Roman" w:cs="Times New Roman"/>
          <w:sz w:val="28"/>
          <w:szCs w:val="28"/>
          <w:lang w:val="kk-KZ"/>
        </w:rPr>
        <w:t xml:space="preserve"> мәнін ал</w:t>
      </w:r>
      <w:r w:rsidR="004B2799" w:rsidRPr="002C1A59">
        <w:rPr>
          <w:rFonts w:ascii="Times New Roman" w:hAnsi="Times New Roman" w:cs="Times New Roman"/>
          <w:sz w:val="28"/>
          <w:szCs w:val="28"/>
          <w:lang w:val="kk-KZ"/>
        </w:rPr>
        <w:t>у</w:t>
      </w:r>
      <w:r w:rsidRPr="002C1A59">
        <w:rPr>
          <w:rFonts w:ascii="Times New Roman" w:hAnsi="Times New Roman" w:cs="Times New Roman"/>
          <w:sz w:val="28"/>
          <w:szCs w:val="28"/>
          <w:lang w:val="kk-KZ"/>
        </w:rPr>
        <w:t>.</w:t>
      </w:r>
    </w:p>
    <w:p w14:paraId="18029382" w14:textId="364DA445" w:rsidR="00B0171A" w:rsidRPr="002C1A59" w:rsidRDefault="00B0171A" w:rsidP="00EF717C">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Айналу бұрыштары 5</w:t>
      </w:r>
      <w:r w:rsidRPr="002C1A59">
        <w:rPr>
          <w:rFonts w:ascii="Times New Roman" w:hAnsi="Times New Roman" w:cs="Times New Roman"/>
          <w:sz w:val="28"/>
          <w:szCs w:val="28"/>
          <w:vertAlign w:val="superscript"/>
          <w:lang w:val="kk-KZ"/>
        </w:rPr>
        <w:t>o</w:t>
      </w:r>
      <w:r w:rsidRPr="002C1A59">
        <w:rPr>
          <w:rFonts w:ascii="Times New Roman" w:hAnsi="Times New Roman" w:cs="Times New Roman"/>
          <w:sz w:val="28"/>
          <w:szCs w:val="28"/>
          <w:lang w:val="kk-KZ"/>
        </w:rPr>
        <w:t>, 15</w:t>
      </w:r>
      <w:r w:rsidRPr="002C1A59">
        <w:rPr>
          <w:rFonts w:ascii="Times New Roman" w:hAnsi="Times New Roman" w:cs="Times New Roman"/>
          <w:sz w:val="28"/>
          <w:szCs w:val="28"/>
          <w:vertAlign w:val="superscript"/>
          <w:lang w:val="kk-KZ"/>
        </w:rPr>
        <w:t>o</w:t>
      </w:r>
      <w:r w:rsidRPr="002C1A59">
        <w:rPr>
          <w:rFonts w:ascii="Times New Roman" w:hAnsi="Times New Roman" w:cs="Times New Roman"/>
          <w:sz w:val="28"/>
          <w:szCs w:val="28"/>
          <w:lang w:val="kk-KZ"/>
        </w:rPr>
        <w:t>,50</w:t>
      </w:r>
      <w:r w:rsidRPr="002C1A59">
        <w:rPr>
          <w:rFonts w:ascii="Times New Roman" w:hAnsi="Times New Roman" w:cs="Times New Roman"/>
          <w:sz w:val="28"/>
          <w:szCs w:val="28"/>
          <w:vertAlign w:val="superscript"/>
          <w:lang w:val="kk-KZ"/>
        </w:rPr>
        <w:t>o</w:t>
      </w:r>
      <w:r w:rsidRPr="002C1A59">
        <w:rPr>
          <w:rFonts w:ascii="Times New Roman" w:hAnsi="Times New Roman" w:cs="Times New Roman"/>
          <w:sz w:val="28"/>
          <w:szCs w:val="28"/>
          <w:lang w:val="kk-KZ"/>
        </w:rPr>
        <w:t>, 90</w:t>
      </w:r>
      <w:r w:rsidRPr="002C1A59">
        <w:rPr>
          <w:rFonts w:ascii="Times New Roman" w:hAnsi="Times New Roman" w:cs="Times New Roman"/>
          <w:sz w:val="28"/>
          <w:szCs w:val="28"/>
          <w:vertAlign w:val="superscript"/>
          <w:lang w:val="kk-KZ"/>
        </w:rPr>
        <w:t>o</w:t>
      </w:r>
      <w:r w:rsidRPr="002C1A59">
        <w:rPr>
          <w:rFonts w:ascii="Times New Roman" w:hAnsi="Times New Roman" w:cs="Times New Roman"/>
          <w:sz w:val="28"/>
          <w:szCs w:val="28"/>
          <w:lang w:val="kk-KZ"/>
        </w:rPr>
        <w:t>, 180</w:t>
      </w:r>
      <w:r w:rsidRPr="002C1A59">
        <w:rPr>
          <w:rFonts w:ascii="Times New Roman" w:hAnsi="Times New Roman" w:cs="Times New Roman"/>
          <w:sz w:val="28"/>
          <w:szCs w:val="28"/>
          <w:vertAlign w:val="superscript"/>
          <w:lang w:val="kk-KZ"/>
        </w:rPr>
        <w:t>o</w:t>
      </w:r>
      <w:r w:rsidRPr="002C1A59">
        <w:rPr>
          <w:rFonts w:ascii="Times New Roman" w:hAnsi="Times New Roman" w:cs="Times New Roman"/>
          <w:sz w:val="28"/>
          <w:szCs w:val="28"/>
          <w:lang w:val="kk-KZ"/>
        </w:rPr>
        <w:t xml:space="preserve"> </w:t>
      </w:r>
      <w:r w:rsidR="009C6994" w:rsidRPr="002C1A59">
        <w:rPr>
          <w:rFonts w:ascii="Times New Roman" w:hAnsi="Times New Roman" w:cs="Times New Roman"/>
          <w:sz w:val="28"/>
          <w:szCs w:val="28"/>
          <w:lang w:val="kk-KZ"/>
        </w:rPr>
        <w:t xml:space="preserve">болатын олардың </w:t>
      </w:r>
      <w:r w:rsidR="00DA504E" w:rsidRPr="002C1A59">
        <w:rPr>
          <w:rFonts w:ascii="Times New Roman" w:hAnsi="Times New Roman" w:cs="Times New Roman"/>
          <w:sz w:val="28"/>
          <w:szCs w:val="28"/>
          <w:lang w:val="kk-KZ"/>
        </w:rPr>
        <w:t>ортасына</w:t>
      </w:r>
      <w:r w:rsidR="009C6994" w:rsidRPr="002C1A59">
        <w:rPr>
          <w:rFonts w:ascii="Times New Roman" w:hAnsi="Times New Roman" w:cs="Times New Roman"/>
          <w:sz w:val="28"/>
          <w:szCs w:val="28"/>
          <w:lang w:val="kk-KZ"/>
        </w:rPr>
        <w:t xml:space="preserve"> қатысты кескінді бұру</w:t>
      </w:r>
      <w:r w:rsidRPr="002C1A59">
        <w:rPr>
          <w:rFonts w:ascii="Times New Roman" w:hAnsi="Times New Roman" w:cs="Times New Roman"/>
          <w:sz w:val="28"/>
          <w:szCs w:val="28"/>
          <w:lang w:val="kk-KZ"/>
        </w:rPr>
        <w:t>.</w:t>
      </w:r>
    </w:p>
    <w:p w14:paraId="1D13146E" w14:textId="5BA3B7DE" w:rsidR="00B0171A" w:rsidRPr="002C1A59" w:rsidRDefault="00B0171A" w:rsidP="00EF717C">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Кескінді жиектер</w:t>
      </w:r>
      <w:r w:rsidR="004B2799" w:rsidRPr="002C1A59">
        <w:rPr>
          <w:rFonts w:ascii="Times New Roman" w:hAnsi="Times New Roman" w:cs="Times New Roman"/>
          <w:sz w:val="28"/>
          <w:szCs w:val="28"/>
          <w:lang w:val="kk-KZ"/>
        </w:rPr>
        <w:t>ін</w:t>
      </w:r>
      <w:r w:rsidRPr="002C1A59">
        <w:rPr>
          <w:rFonts w:ascii="Times New Roman" w:hAnsi="Times New Roman" w:cs="Times New Roman"/>
          <w:sz w:val="28"/>
          <w:szCs w:val="28"/>
          <w:lang w:val="kk-KZ"/>
        </w:rPr>
        <w:t>ен қиып алу және өлшемін екі есе азайту (жақтауды қоспағанда) және кескіннің орта бөлігінің өлшемін</w:t>
      </w:r>
      <w:r w:rsidR="009C6994" w:rsidRPr="002C1A59">
        <w:rPr>
          <w:rFonts w:ascii="Times New Roman" w:hAnsi="Times New Roman" w:cs="Times New Roman"/>
          <w:sz w:val="28"/>
          <w:szCs w:val="28"/>
          <w:lang w:val="kk-KZ"/>
        </w:rPr>
        <w:t xml:space="preserve"> кубтық </w:t>
      </w:r>
      <w:r w:rsidRPr="002C1A59">
        <w:rPr>
          <w:rFonts w:ascii="Times New Roman" w:hAnsi="Times New Roman" w:cs="Times New Roman"/>
          <w:sz w:val="28"/>
          <w:szCs w:val="28"/>
          <w:lang w:val="kk-KZ"/>
        </w:rPr>
        <w:t>интерполяцияны қолдана отырып, қажетті өлшемдерге өзгерту.</w:t>
      </w:r>
    </w:p>
    <w:p w14:paraId="70D0AA01" w14:textId="44D3B60F" w:rsidR="00B0171A" w:rsidRDefault="009C6994"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Алгоритмнің орындалуы келесі код үзіндісінде көрсетілген (</w:t>
      </w:r>
      <w:r w:rsidR="003E65AC" w:rsidRPr="002C1A59">
        <w:rPr>
          <w:rFonts w:ascii="Times New Roman" w:hAnsi="Times New Roman" w:cs="Times New Roman"/>
          <w:sz w:val="28"/>
          <w:szCs w:val="28"/>
          <w:lang w:val="kk-KZ"/>
        </w:rPr>
        <w:t>2.1</w:t>
      </w:r>
      <w:r w:rsidR="00663B70">
        <w:rPr>
          <w:rFonts w:ascii="Times New Roman" w:hAnsi="Times New Roman" w:cs="Times New Roman"/>
          <w:sz w:val="28"/>
          <w:szCs w:val="28"/>
          <w:lang w:val="kk-KZ"/>
        </w:rPr>
        <w:t>-сурет</w:t>
      </w:r>
      <w:r w:rsidRPr="002C1A59">
        <w:rPr>
          <w:rFonts w:ascii="Times New Roman" w:hAnsi="Times New Roman" w:cs="Times New Roman"/>
          <w:sz w:val="28"/>
          <w:szCs w:val="28"/>
          <w:lang w:val="kk-KZ"/>
        </w:rPr>
        <w:t>)</w:t>
      </w:r>
      <w:r w:rsidR="00663B70">
        <w:rPr>
          <w:rFonts w:ascii="Times New Roman" w:hAnsi="Times New Roman" w:cs="Times New Roman"/>
          <w:sz w:val="28"/>
          <w:szCs w:val="28"/>
          <w:lang w:val="kk-KZ"/>
        </w:rPr>
        <w:t>.</w:t>
      </w:r>
    </w:p>
    <w:p w14:paraId="6F090E7E" w14:textId="77777777" w:rsidR="00663B70" w:rsidRPr="002C1A59" w:rsidRDefault="00663B70" w:rsidP="00663B70">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Кескін деректерінің жиынтығын құру және жасанды үлкейту алгоритмін енгізу NumPy, SciPy және т.б. кітапханаларын қолдана отырып, Python программалау тілі арқылы жүзеге асырылды.</w:t>
      </w:r>
    </w:p>
    <w:p w14:paraId="497DE2FF" w14:textId="7D7A27C6" w:rsidR="00663B70" w:rsidRPr="002C1A59" w:rsidRDefault="00663B70" w:rsidP="00663B70">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Ғарыштық </w:t>
      </w:r>
      <w:r>
        <w:rPr>
          <w:rFonts w:ascii="Times New Roman" w:hAnsi="Times New Roman" w:cs="Times New Roman"/>
          <w:sz w:val="28"/>
          <w:szCs w:val="28"/>
          <w:lang w:val="kk-KZ"/>
        </w:rPr>
        <w:t>2.1-</w:t>
      </w:r>
      <w:r w:rsidRPr="002C1A59">
        <w:rPr>
          <w:rFonts w:ascii="Times New Roman" w:hAnsi="Times New Roman" w:cs="Times New Roman"/>
          <w:sz w:val="28"/>
          <w:szCs w:val="28"/>
          <w:lang w:val="kk-KZ"/>
        </w:rPr>
        <w:t>суреттерді өңдеудің алғашқы деңгейлерінің бірі ол суретті шудан тазалау мәселесі. Сол себептен цифрлық кескіндердегі шуды тиімді азайту алгоритмін әзірлеу осы зерттеу жұмысында ұсынылып отыр. Олар кеңістіктік сүзудің, жиілік аймағындағы сүзудің және сызықтық емес сүзудің мықты жақтарын біріктіреді. Алгоритм кескіннің шеттері мен ұсақ бөлшектерін сақтай отырып, шуды жоюға бағытталған, нәтижесінде одан әрі талдау мен өңдеуге жарамды жоғары сапалы кескін пайда болады.</w:t>
      </w:r>
    </w:p>
    <w:p w14:paraId="2F05760E" w14:textId="6B30F7FB" w:rsidR="00DA504E" w:rsidRPr="002C1A59" w:rsidRDefault="00DA504E" w:rsidP="00EF717C">
      <w:pPr>
        <w:spacing w:after="0" w:line="240" w:lineRule="auto"/>
        <w:jc w:val="center"/>
        <w:rPr>
          <w:rFonts w:ascii="Times New Roman" w:hAnsi="Times New Roman" w:cs="Times New Roman"/>
          <w:sz w:val="28"/>
          <w:szCs w:val="28"/>
          <w:lang w:val="kk-KZ"/>
        </w:rPr>
      </w:pPr>
      <w:r w:rsidRPr="002C1A59">
        <w:rPr>
          <w:rFonts w:ascii="Times New Roman" w:hAnsi="Times New Roman" w:cs="Times New Roman"/>
          <w:noProof/>
          <w:sz w:val="28"/>
          <w:szCs w:val="28"/>
          <w:lang w:eastAsia="ru-RU"/>
        </w:rPr>
        <w:drawing>
          <wp:inline distT="0" distB="0" distL="0" distR="0" wp14:anchorId="50A647E7" wp14:editId="5512A48D">
            <wp:extent cx="4524375" cy="4267200"/>
            <wp:effectExtent l="0" t="0" r="9525" b="0"/>
            <wp:docPr id="1432608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60814" name=""/>
                    <pic:cNvPicPr/>
                  </pic:nvPicPr>
                  <pic:blipFill>
                    <a:blip r:embed="rId27"/>
                    <a:stretch>
                      <a:fillRect/>
                    </a:stretch>
                  </pic:blipFill>
                  <pic:spPr>
                    <a:xfrm>
                      <a:off x="0" y="0"/>
                      <a:ext cx="4525008" cy="4267797"/>
                    </a:xfrm>
                    <a:prstGeom prst="rect">
                      <a:avLst/>
                    </a:prstGeom>
                  </pic:spPr>
                </pic:pic>
              </a:graphicData>
            </a:graphic>
          </wp:inline>
        </w:drawing>
      </w:r>
    </w:p>
    <w:p w14:paraId="062F542C" w14:textId="140DE988" w:rsidR="00CA34E0" w:rsidRPr="00663B70" w:rsidRDefault="00CA34E0" w:rsidP="00EF717C">
      <w:pPr>
        <w:spacing w:after="0" w:line="240" w:lineRule="auto"/>
        <w:jc w:val="center"/>
        <w:rPr>
          <w:rFonts w:ascii="Times New Roman" w:hAnsi="Times New Roman" w:cs="Times New Roman"/>
          <w:sz w:val="16"/>
          <w:szCs w:val="16"/>
          <w:lang w:val="kk-KZ"/>
        </w:rPr>
      </w:pPr>
    </w:p>
    <w:p w14:paraId="1C059F8C" w14:textId="58224780" w:rsidR="009C6994" w:rsidRPr="002C1A59" w:rsidRDefault="009C6994" w:rsidP="00EF717C">
      <w:pPr>
        <w:spacing w:after="0" w:line="240" w:lineRule="auto"/>
        <w:jc w:val="center"/>
        <w:rPr>
          <w:rFonts w:ascii="Times New Roman" w:hAnsi="Times New Roman" w:cs="Times New Roman"/>
          <w:sz w:val="28"/>
          <w:szCs w:val="28"/>
          <w:lang w:val="kk-KZ"/>
        </w:rPr>
      </w:pPr>
      <w:r w:rsidRPr="002C1A59">
        <w:rPr>
          <w:rFonts w:ascii="Times New Roman" w:hAnsi="Times New Roman" w:cs="Times New Roman"/>
          <w:sz w:val="28"/>
          <w:szCs w:val="28"/>
          <w:lang w:val="kk-KZ"/>
        </w:rPr>
        <w:t>Сурет</w:t>
      </w:r>
      <w:r w:rsidR="003E65AC" w:rsidRPr="002C1A59">
        <w:rPr>
          <w:rFonts w:ascii="Times New Roman" w:hAnsi="Times New Roman" w:cs="Times New Roman"/>
          <w:sz w:val="28"/>
          <w:szCs w:val="28"/>
          <w:lang w:val="kk-KZ"/>
        </w:rPr>
        <w:t xml:space="preserve"> 2.1</w:t>
      </w:r>
      <w:r w:rsidR="00554817"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 xml:space="preserve"> Кескіндік</w:t>
      </w:r>
      <w:r w:rsidR="00554817"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деректер жиынын жасанды түрде ұлғайту (толықтыру) алгоритмінің орындалу кодының үзіндісі</w:t>
      </w:r>
    </w:p>
    <w:p w14:paraId="4BE9CBCF" w14:textId="77777777" w:rsidR="00E72C23" w:rsidRPr="002C1A59" w:rsidRDefault="00E72C23" w:rsidP="00EF717C">
      <w:pPr>
        <w:spacing w:after="0" w:line="240" w:lineRule="auto"/>
        <w:ind w:firstLine="709"/>
        <w:jc w:val="both"/>
        <w:rPr>
          <w:rFonts w:ascii="Times New Roman" w:hAnsi="Times New Roman" w:cs="Times New Roman"/>
          <w:sz w:val="28"/>
          <w:szCs w:val="28"/>
          <w:lang w:val="kk-KZ"/>
        </w:rPr>
      </w:pPr>
    </w:p>
    <w:p w14:paraId="32B1BA1D" w14:textId="56E88B16" w:rsidR="009C6994" w:rsidRPr="002C1A59" w:rsidRDefault="00550561" w:rsidP="00EF717C">
      <w:pPr>
        <w:spacing w:after="0" w:line="240" w:lineRule="auto"/>
        <w:ind w:firstLine="708"/>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Әзірленген алгоритм</w:t>
      </w:r>
      <w:r w:rsidR="00DA504E" w:rsidRPr="002C1A59">
        <w:rPr>
          <w:rFonts w:ascii="Times New Roman" w:hAnsi="Times New Roman" w:cs="Times New Roman"/>
          <w:sz w:val="28"/>
          <w:szCs w:val="28"/>
          <w:lang w:val="kk-KZ"/>
        </w:rPr>
        <w:t>нің</w:t>
      </w:r>
      <w:r w:rsidRPr="002C1A59">
        <w:rPr>
          <w:rFonts w:ascii="Times New Roman" w:hAnsi="Times New Roman" w:cs="Times New Roman"/>
          <w:sz w:val="28"/>
          <w:szCs w:val="28"/>
          <w:lang w:val="kk-KZ"/>
        </w:rPr>
        <w:t xml:space="preserve"> тиімділігін бағалау және оның артықшылығын көрсету үшін басқа заманауи алгоритмдермен салыстыру үшін стандартты сынақ кескіндерінің жиынтығында сыналады. Бұл жұмыстың түпкілікті нәтижесі медицина, бақылау және қашықтықтан зондтау сияқты </w:t>
      </w:r>
      <w:r w:rsidR="00CD02FF" w:rsidRPr="002C1A59">
        <w:rPr>
          <w:rFonts w:ascii="Times New Roman" w:hAnsi="Times New Roman" w:cs="Times New Roman"/>
          <w:sz w:val="28"/>
          <w:szCs w:val="28"/>
          <w:lang w:val="kk-KZ"/>
        </w:rPr>
        <w:t>цифрлық</w:t>
      </w:r>
      <w:r w:rsidRPr="002C1A59">
        <w:rPr>
          <w:rFonts w:ascii="Times New Roman" w:hAnsi="Times New Roman" w:cs="Times New Roman"/>
          <w:sz w:val="28"/>
          <w:szCs w:val="28"/>
          <w:lang w:val="kk-KZ"/>
        </w:rPr>
        <w:t xml:space="preserve"> кескіндерді </w:t>
      </w:r>
      <w:r w:rsidR="00CD02FF" w:rsidRPr="002C1A59">
        <w:rPr>
          <w:rFonts w:ascii="Times New Roman" w:hAnsi="Times New Roman" w:cs="Times New Roman"/>
          <w:sz w:val="28"/>
          <w:szCs w:val="28"/>
          <w:lang w:val="kk-KZ"/>
        </w:rPr>
        <w:t>пайдаланатын</w:t>
      </w:r>
      <w:r w:rsidRPr="002C1A59">
        <w:rPr>
          <w:rFonts w:ascii="Times New Roman" w:hAnsi="Times New Roman" w:cs="Times New Roman"/>
          <w:sz w:val="28"/>
          <w:szCs w:val="28"/>
          <w:lang w:val="kk-KZ"/>
        </w:rPr>
        <w:t xml:space="preserve"> әртүрлі салаларда қолдануға болатын сенімді және тиімді Python негізіндегі алгоритм болады. Алгоритм JPEG және PNG сияқты әртүрлі кескін пішімдерімен жұмыс істеуге арналған. Негізгі мақсат</w:t>
      </w:r>
      <w:r w:rsidR="00CD02FF" w:rsidRPr="002C1A59">
        <w:rPr>
          <w:rFonts w:ascii="Times New Roman" w:hAnsi="Times New Roman" w:cs="Times New Roman"/>
          <w:sz w:val="28"/>
          <w:szCs w:val="28"/>
          <w:lang w:val="kk-KZ"/>
        </w:rPr>
        <w:t xml:space="preserve"> – </w:t>
      </w:r>
      <w:r w:rsidRPr="002C1A59">
        <w:rPr>
          <w:rFonts w:ascii="Times New Roman" w:hAnsi="Times New Roman" w:cs="Times New Roman"/>
          <w:sz w:val="28"/>
          <w:szCs w:val="28"/>
          <w:lang w:val="kk-KZ"/>
        </w:rPr>
        <w:t>кескіннің</w:t>
      </w:r>
      <w:r w:rsidR="00225769"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 xml:space="preserve">айқындылығына әсер етпестен шуды жою арқылы кескіндердің визуалды сапасын жақсарту. Сонымен қатар, жоба шуды болдырмаудың жаңа әдістерін үйрену және оларды Python-ға енгізу арқылы кескінді өңдеу саласына үлес қосуға бағытталған </w:t>
      </w:r>
      <w:r w:rsidR="00332355" w:rsidRPr="002C1A59">
        <w:rPr>
          <w:rFonts w:ascii="Times New Roman" w:hAnsi="Times New Roman" w:cs="Times New Roman"/>
          <w:sz w:val="28"/>
          <w:szCs w:val="28"/>
          <w:lang w:val="kk-KZ"/>
        </w:rPr>
        <w:t>[</w:t>
      </w:r>
      <w:r w:rsidR="007B6B77" w:rsidRPr="002C1A59">
        <w:rPr>
          <w:rFonts w:ascii="Times New Roman" w:hAnsi="Times New Roman" w:cs="Times New Roman"/>
          <w:sz w:val="28"/>
          <w:szCs w:val="28"/>
          <w:lang w:val="kk-KZ"/>
        </w:rPr>
        <w:fldChar w:fldCharType="begin"/>
      </w:r>
      <w:r w:rsidR="007B6B77" w:rsidRPr="002C1A59">
        <w:rPr>
          <w:rFonts w:ascii="Times New Roman" w:hAnsi="Times New Roman" w:cs="Times New Roman"/>
          <w:sz w:val="28"/>
          <w:szCs w:val="28"/>
          <w:lang w:val="kk-KZ"/>
        </w:rPr>
        <w:instrText xml:space="preserve"> REF _Ref175077608 \r \h </w:instrText>
      </w:r>
      <w:r w:rsidR="002C1A59">
        <w:rPr>
          <w:rFonts w:ascii="Times New Roman" w:hAnsi="Times New Roman" w:cs="Times New Roman"/>
          <w:sz w:val="28"/>
          <w:szCs w:val="28"/>
          <w:lang w:val="kk-KZ"/>
        </w:rPr>
        <w:instrText xml:space="preserve"> \* MERGEFORMAT </w:instrText>
      </w:r>
      <w:r w:rsidR="007B6B77" w:rsidRPr="002C1A59">
        <w:rPr>
          <w:rFonts w:ascii="Times New Roman" w:hAnsi="Times New Roman" w:cs="Times New Roman"/>
          <w:sz w:val="28"/>
          <w:szCs w:val="28"/>
          <w:lang w:val="kk-KZ"/>
        </w:rPr>
      </w:r>
      <w:r w:rsidR="007B6B77"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16</w:t>
      </w:r>
      <w:r w:rsidR="00DA1E81" w:rsidRPr="00DA1E81">
        <w:rPr>
          <w:rFonts w:ascii="Times New Roman" w:hAnsi="Times New Roman" w:cs="Times New Roman"/>
          <w:sz w:val="28"/>
          <w:szCs w:val="28"/>
          <w:lang w:val="kk-KZ"/>
        </w:rPr>
        <w:t>3</w:t>
      </w:r>
      <w:r w:rsidR="007B6B77" w:rsidRPr="002C1A59">
        <w:rPr>
          <w:rFonts w:ascii="Times New Roman" w:hAnsi="Times New Roman" w:cs="Times New Roman"/>
          <w:sz w:val="28"/>
          <w:szCs w:val="28"/>
          <w:lang w:val="kk-KZ"/>
        </w:rPr>
        <w:fldChar w:fldCharType="end"/>
      </w:r>
      <w:r w:rsidR="00332355"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w:t>
      </w:r>
      <w:r w:rsidR="00F1540C" w:rsidRPr="002C1A59">
        <w:rPr>
          <w:rFonts w:ascii="Times New Roman" w:hAnsi="Times New Roman" w:cs="Times New Roman"/>
          <w:sz w:val="28"/>
          <w:szCs w:val="28"/>
          <w:lang w:val="kk-KZ"/>
        </w:rPr>
        <w:t xml:space="preserve"> </w:t>
      </w:r>
      <w:r w:rsidR="007C1644" w:rsidRPr="002C1A59">
        <w:rPr>
          <w:rFonts w:ascii="Times New Roman" w:hAnsi="Times New Roman" w:cs="Times New Roman"/>
          <w:sz w:val="28"/>
          <w:szCs w:val="28"/>
          <w:lang w:val="kk-KZ"/>
        </w:rPr>
        <w:t xml:space="preserve">Шуды жоюдың әртүрлі тәсілдерінің ішінде медианалық сүзгі және орташа сүзгі әдістері таңдалды. Медианалық сүзгі де, ортаңғы сүзгі де суреттерден шуды кетіру үшін кеңінен қолданады. Қолданылатын сүзгіні таңдау суреттегі </w:t>
      </w:r>
      <w:r w:rsidR="00B35855" w:rsidRPr="002C1A59">
        <w:rPr>
          <w:rFonts w:ascii="Times New Roman" w:hAnsi="Times New Roman" w:cs="Times New Roman"/>
          <w:sz w:val="28"/>
          <w:szCs w:val="28"/>
          <w:lang w:val="kk-KZ"/>
        </w:rPr>
        <w:t>ш</w:t>
      </w:r>
      <w:r w:rsidR="007C1644" w:rsidRPr="002C1A59">
        <w:rPr>
          <w:rFonts w:ascii="Times New Roman" w:hAnsi="Times New Roman" w:cs="Times New Roman"/>
          <w:sz w:val="28"/>
          <w:szCs w:val="28"/>
          <w:lang w:val="kk-KZ"/>
        </w:rPr>
        <w:t xml:space="preserve">у түріне және қажетті нәтижеге байланысты. Орташа сүзгі кескіннің әр пикселінің мәнін іргелес пикселдердің орташа мәнімен ауыстыру арқылы жұмыс істейді. Бұл суреттегі жоғары жиілікті шуды азайтатын тегістеу әсеріне әкеледі. Орташаландыру сүзгісі әсіресе Гаусс шуын басуда тиімді, бұл Гаусс ықтималдығының таралуы бар </w:t>
      </w:r>
      <w:r w:rsidR="0040450D" w:rsidRPr="002C1A59">
        <w:rPr>
          <w:rFonts w:ascii="Times New Roman" w:hAnsi="Times New Roman" w:cs="Times New Roman"/>
          <w:sz w:val="28"/>
          <w:szCs w:val="28"/>
          <w:lang w:val="kk-KZ"/>
        </w:rPr>
        <w:t>ш</w:t>
      </w:r>
      <w:r w:rsidR="007C1644" w:rsidRPr="002C1A59">
        <w:rPr>
          <w:rFonts w:ascii="Times New Roman" w:hAnsi="Times New Roman" w:cs="Times New Roman"/>
          <w:sz w:val="28"/>
          <w:szCs w:val="28"/>
          <w:lang w:val="kk-KZ"/>
        </w:rPr>
        <w:t>у түрі [</w:t>
      </w:r>
      <w:r w:rsidR="007B6B77" w:rsidRPr="002C1A59">
        <w:rPr>
          <w:rFonts w:ascii="Times New Roman" w:hAnsi="Times New Roman" w:cs="Times New Roman"/>
          <w:sz w:val="28"/>
          <w:szCs w:val="28"/>
          <w:lang w:val="kk-KZ"/>
        </w:rPr>
        <w:fldChar w:fldCharType="begin"/>
      </w:r>
      <w:r w:rsidR="007B6B77" w:rsidRPr="002C1A59">
        <w:rPr>
          <w:rFonts w:ascii="Times New Roman" w:hAnsi="Times New Roman" w:cs="Times New Roman"/>
          <w:sz w:val="28"/>
          <w:szCs w:val="28"/>
          <w:lang w:val="kk-KZ"/>
        </w:rPr>
        <w:instrText xml:space="preserve"> REF _Ref175077820 \r \h </w:instrText>
      </w:r>
      <w:r w:rsidR="002C1A59">
        <w:rPr>
          <w:rFonts w:ascii="Times New Roman" w:hAnsi="Times New Roman" w:cs="Times New Roman"/>
          <w:sz w:val="28"/>
          <w:szCs w:val="28"/>
          <w:lang w:val="kk-KZ"/>
        </w:rPr>
        <w:instrText xml:space="preserve"> \* MERGEFORMAT </w:instrText>
      </w:r>
      <w:r w:rsidR="007B6B77" w:rsidRPr="002C1A59">
        <w:rPr>
          <w:rFonts w:ascii="Times New Roman" w:hAnsi="Times New Roman" w:cs="Times New Roman"/>
          <w:sz w:val="28"/>
          <w:szCs w:val="28"/>
          <w:lang w:val="kk-KZ"/>
        </w:rPr>
      </w:r>
      <w:r w:rsidR="007B6B77"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16</w:t>
      </w:r>
      <w:r w:rsidR="00DA1E81" w:rsidRPr="00DA1E81">
        <w:rPr>
          <w:rFonts w:ascii="Times New Roman" w:hAnsi="Times New Roman" w:cs="Times New Roman"/>
          <w:sz w:val="28"/>
          <w:szCs w:val="28"/>
          <w:lang w:val="kk-KZ"/>
        </w:rPr>
        <w:t>4</w:t>
      </w:r>
      <w:r w:rsidR="007B6B77" w:rsidRPr="002C1A59">
        <w:rPr>
          <w:rFonts w:ascii="Times New Roman" w:hAnsi="Times New Roman" w:cs="Times New Roman"/>
          <w:sz w:val="28"/>
          <w:szCs w:val="28"/>
          <w:lang w:val="kk-KZ"/>
        </w:rPr>
        <w:fldChar w:fldCharType="end"/>
      </w:r>
      <w:r w:rsidR="007C1644" w:rsidRPr="002C1A59">
        <w:rPr>
          <w:rFonts w:ascii="Times New Roman" w:hAnsi="Times New Roman" w:cs="Times New Roman"/>
          <w:sz w:val="28"/>
          <w:szCs w:val="28"/>
          <w:lang w:val="kk-KZ"/>
        </w:rPr>
        <w:t>]. Екінші жағынан, медианалық сүзгі әр пикселдің мәнін іргелес пикселдердің медианалық мәнімен алмастырады. Бұл сүзгі әсіресе тұз бен бұрыш</w:t>
      </w:r>
      <w:r w:rsidR="00CD02FF" w:rsidRPr="002C1A59">
        <w:rPr>
          <w:rFonts w:ascii="Times New Roman" w:hAnsi="Times New Roman" w:cs="Times New Roman"/>
          <w:sz w:val="28"/>
          <w:szCs w:val="28"/>
          <w:lang w:val="kk-KZ"/>
        </w:rPr>
        <w:t xml:space="preserve"> типтес</w:t>
      </w:r>
      <w:r w:rsidR="007C1644" w:rsidRPr="002C1A59">
        <w:rPr>
          <w:rFonts w:ascii="Times New Roman" w:hAnsi="Times New Roman" w:cs="Times New Roman"/>
          <w:sz w:val="28"/>
          <w:szCs w:val="28"/>
          <w:lang w:val="kk-KZ"/>
        </w:rPr>
        <w:t xml:space="preserve"> шу</w:t>
      </w:r>
      <w:r w:rsidR="00CD02FF" w:rsidRPr="002C1A59">
        <w:rPr>
          <w:rFonts w:ascii="Times New Roman" w:hAnsi="Times New Roman" w:cs="Times New Roman"/>
          <w:sz w:val="28"/>
          <w:szCs w:val="28"/>
          <w:lang w:val="kk-KZ"/>
        </w:rPr>
        <w:t>д</w:t>
      </w:r>
      <w:r w:rsidR="007C1644" w:rsidRPr="002C1A59">
        <w:rPr>
          <w:rFonts w:ascii="Times New Roman" w:hAnsi="Times New Roman" w:cs="Times New Roman"/>
          <w:sz w:val="28"/>
          <w:szCs w:val="28"/>
          <w:lang w:val="kk-KZ"/>
        </w:rPr>
        <w:t xml:space="preserve">ы </w:t>
      </w:r>
      <w:r w:rsidR="00CD02FF" w:rsidRPr="002C1A59">
        <w:rPr>
          <w:rFonts w:ascii="Times New Roman" w:hAnsi="Times New Roman" w:cs="Times New Roman"/>
          <w:sz w:val="28"/>
          <w:szCs w:val="28"/>
          <w:lang w:val="kk-KZ"/>
        </w:rPr>
        <w:t>азайтуда</w:t>
      </w:r>
      <w:r w:rsidR="007C1644" w:rsidRPr="002C1A59">
        <w:rPr>
          <w:rFonts w:ascii="Times New Roman" w:hAnsi="Times New Roman" w:cs="Times New Roman"/>
          <w:sz w:val="28"/>
          <w:szCs w:val="28"/>
          <w:lang w:val="kk-KZ"/>
        </w:rPr>
        <w:t xml:space="preserve"> тиімді, ол кездейсоқ кескіннің кейбір пикселдерін қара немесе ақ түске айналдырады [</w:t>
      </w:r>
      <w:r w:rsidR="007B6B77" w:rsidRPr="002C1A59">
        <w:rPr>
          <w:rFonts w:ascii="Times New Roman" w:hAnsi="Times New Roman" w:cs="Times New Roman"/>
          <w:sz w:val="28"/>
          <w:szCs w:val="28"/>
          <w:lang w:val="kk-KZ"/>
        </w:rPr>
        <w:fldChar w:fldCharType="begin"/>
      </w:r>
      <w:r w:rsidR="007B6B77" w:rsidRPr="002C1A59">
        <w:rPr>
          <w:rFonts w:ascii="Times New Roman" w:hAnsi="Times New Roman" w:cs="Times New Roman"/>
          <w:sz w:val="28"/>
          <w:szCs w:val="28"/>
          <w:lang w:val="kk-KZ"/>
        </w:rPr>
        <w:instrText xml:space="preserve"> REF _Ref175077913 \r \h </w:instrText>
      </w:r>
      <w:r w:rsidR="002C1A59">
        <w:rPr>
          <w:rFonts w:ascii="Times New Roman" w:hAnsi="Times New Roman" w:cs="Times New Roman"/>
          <w:sz w:val="28"/>
          <w:szCs w:val="28"/>
          <w:lang w:val="kk-KZ"/>
        </w:rPr>
        <w:instrText xml:space="preserve"> \* MERGEFORMAT </w:instrText>
      </w:r>
      <w:r w:rsidR="007B6B77" w:rsidRPr="002C1A59">
        <w:rPr>
          <w:rFonts w:ascii="Times New Roman" w:hAnsi="Times New Roman" w:cs="Times New Roman"/>
          <w:sz w:val="28"/>
          <w:szCs w:val="28"/>
          <w:lang w:val="kk-KZ"/>
        </w:rPr>
      </w:r>
      <w:r w:rsidR="007B6B77"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16</w:t>
      </w:r>
      <w:r w:rsidR="00DA1E81" w:rsidRPr="00DA1E81">
        <w:rPr>
          <w:rFonts w:ascii="Times New Roman" w:hAnsi="Times New Roman" w:cs="Times New Roman"/>
          <w:sz w:val="28"/>
          <w:szCs w:val="28"/>
          <w:lang w:val="kk-KZ"/>
        </w:rPr>
        <w:t>5</w:t>
      </w:r>
      <w:r w:rsidR="007B6B77" w:rsidRPr="002C1A59">
        <w:rPr>
          <w:rFonts w:ascii="Times New Roman" w:hAnsi="Times New Roman" w:cs="Times New Roman"/>
          <w:sz w:val="28"/>
          <w:szCs w:val="28"/>
          <w:lang w:val="kk-KZ"/>
        </w:rPr>
        <w:fldChar w:fldCharType="end"/>
      </w:r>
      <w:r w:rsidR="007C1644" w:rsidRPr="002C1A59">
        <w:rPr>
          <w:rFonts w:ascii="Times New Roman" w:hAnsi="Times New Roman" w:cs="Times New Roman"/>
          <w:sz w:val="28"/>
          <w:szCs w:val="28"/>
          <w:lang w:val="kk-KZ"/>
        </w:rPr>
        <w:t>]. Орташа сүзгіден айырмашылығы, медианалық сүзгі кескіннің шеттерін бұлдыратпайды, бұл оны айқын жиектері мен ұсақ бөлшектері бар кескіндер үшін жақсы таңдау етеді [</w:t>
      </w:r>
      <w:r w:rsidR="00E87074" w:rsidRPr="002C1A59">
        <w:rPr>
          <w:rFonts w:ascii="Times New Roman" w:hAnsi="Times New Roman" w:cs="Times New Roman"/>
          <w:sz w:val="28"/>
          <w:szCs w:val="28"/>
          <w:lang w:val="kk-KZ"/>
        </w:rPr>
        <w:fldChar w:fldCharType="begin"/>
      </w:r>
      <w:r w:rsidR="00E87074" w:rsidRPr="002C1A59">
        <w:rPr>
          <w:rFonts w:ascii="Times New Roman" w:hAnsi="Times New Roman" w:cs="Times New Roman"/>
          <w:sz w:val="28"/>
          <w:szCs w:val="28"/>
          <w:lang w:val="kk-KZ"/>
        </w:rPr>
        <w:instrText xml:space="preserve"> REF _Ref175077608 \r \h </w:instrText>
      </w:r>
      <w:r w:rsidR="002C1A59">
        <w:rPr>
          <w:rFonts w:ascii="Times New Roman" w:hAnsi="Times New Roman" w:cs="Times New Roman"/>
          <w:sz w:val="28"/>
          <w:szCs w:val="28"/>
          <w:lang w:val="kk-KZ"/>
        </w:rPr>
        <w:instrText xml:space="preserve"> \* MERGEFORMAT </w:instrText>
      </w:r>
      <w:r w:rsidR="00E87074" w:rsidRPr="002C1A59">
        <w:rPr>
          <w:rFonts w:ascii="Times New Roman" w:hAnsi="Times New Roman" w:cs="Times New Roman"/>
          <w:sz w:val="28"/>
          <w:szCs w:val="28"/>
          <w:lang w:val="kk-KZ"/>
        </w:rPr>
      </w:r>
      <w:r w:rsidR="00E87074"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16</w:t>
      </w:r>
      <w:r w:rsidR="00DA1E81" w:rsidRPr="00DA1E81">
        <w:rPr>
          <w:rFonts w:ascii="Times New Roman" w:hAnsi="Times New Roman" w:cs="Times New Roman"/>
          <w:sz w:val="28"/>
          <w:szCs w:val="28"/>
          <w:lang w:val="kk-KZ"/>
        </w:rPr>
        <w:t>3</w:t>
      </w:r>
      <w:r w:rsidR="00E87074" w:rsidRPr="002C1A59">
        <w:rPr>
          <w:rFonts w:ascii="Times New Roman" w:hAnsi="Times New Roman" w:cs="Times New Roman"/>
          <w:sz w:val="28"/>
          <w:szCs w:val="28"/>
          <w:lang w:val="kk-KZ"/>
        </w:rPr>
        <w:fldChar w:fldCharType="end"/>
      </w:r>
      <w:r w:rsidR="00E87074" w:rsidRPr="002C1A59">
        <w:rPr>
          <w:rFonts w:ascii="Times New Roman" w:hAnsi="Times New Roman" w:cs="Times New Roman"/>
          <w:sz w:val="28"/>
          <w:szCs w:val="28"/>
          <w:lang w:val="kk-KZ"/>
        </w:rPr>
        <w:t xml:space="preserve">, </w:t>
      </w:r>
      <w:r w:rsidR="00C84086">
        <w:rPr>
          <w:rFonts w:ascii="Times New Roman" w:hAnsi="Times New Roman" w:cs="Times New Roman"/>
          <w:sz w:val="28"/>
          <w:szCs w:val="28"/>
          <w:lang w:val="kk-KZ"/>
        </w:rPr>
        <w:t>р</w:t>
      </w:r>
      <w:r w:rsidR="00E87074" w:rsidRPr="002C1A59">
        <w:rPr>
          <w:rFonts w:ascii="Times New Roman" w:hAnsi="Times New Roman" w:cs="Times New Roman"/>
          <w:sz w:val="28"/>
          <w:szCs w:val="28"/>
          <w:lang w:val="kk-KZ"/>
        </w:rPr>
        <w:t>. 167-193</w:t>
      </w:r>
      <w:r w:rsidR="007C1644" w:rsidRPr="002C1A59">
        <w:rPr>
          <w:rFonts w:ascii="Times New Roman" w:hAnsi="Times New Roman" w:cs="Times New Roman"/>
          <w:sz w:val="28"/>
          <w:szCs w:val="28"/>
          <w:lang w:val="kk-KZ"/>
        </w:rPr>
        <w:t>]. Осылайша, орташа сүзгі Гаусс шуын азайту үшін жақсы, ал медианалық сүзгі тұз бен бұрыш</w:t>
      </w:r>
      <w:r w:rsidR="00CD02FF" w:rsidRPr="002C1A59">
        <w:rPr>
          <w:rFonts w:ascii="Times New Roman" w:hAnsi="Times New Roman" w:cs="Times New Roman"/>
          <w:sz w:val="28"/>
          <w:szCs w:val="28"/>
          <w:lang w:val="kk-KZ"/>
        </w:rPr>
        <w:t xml:space="preserve"> типтес</w:t>
      </w:r>
      <w:r w:rsidR="007C1644" w:rsidRPr="002C1A59">
        <w:rPr>
          <w:rFonts w:ascii="Times New Roman" w:hAnsi="Times New Roman" w:cs="Times New Roman"/>
          <w:sz w:val="28"/>
          <w:szCs w:val="28"/>
          <w:lang w:val="kk-KZ"/>
        </w:rPr>
        <w:t xml:space="preserve"> шу</w:t>
      </w:r>
      <w:r w:rsidR="00CD02FF" w:rsidRPr="002C1A59">
        <w:rPr>
          <w:rFonts w:ascii="Times New Roman" w:hAnsi="Times New Roman" w:cs="Times New Roman"/>
          <w:sz w:val="28"/>
          <w:szCs w:val="28"/>
          <w:lang w:val="kk-KZ"/>
        </w:rPr>
        <w:t>д</w:t>
      </w:r>
      <w:r w:rsidR="007C1644" w:rsidRPr="002C1A59">
        <w:rPr>
          <w:rFonts w:ascii="Times New Roman" w:hAnsi="Times New Roman" w:cs="Times New Roman"/>
          <w:sz w:val="28"/>
          <w:szCs w:val="28"/>
          <w:lang w:val="kk-KZ"/>
        </w:rPr>
        <w:t xml:space="preserve">ы азайту үшін жақсы. Екі сүзгі де шуды азайту үшін тиімді, бірақ олар суреттегі </w:t>
      </w:r>
      <w:r w:rsidR="0040450D" w:rsidRPr="002C1A59">
        <w:rPr>
          <w:rFonts w:ascii="Times New Roman" w:hAnsi="Times New Roman" w:cs="Times New Roman"/>
          <w:sz w:val="28"/>
          <w:szCs w:val="28"/>
          <w:lang w:val="kk-KZ"/>
        </w:rPr>
        <w:t>ш</w:t>
      </w:r>
      <w:r w:rsidR="007C1644" w:rsidRPr="002C1A59">
        <w:rPr>
          <w:rFonts w:ascii="Times New Roman" w:hAnsi="Times New Roman" w:cs="Times New Roman"/>
          <w:sz w:val="28"/>
          <w:szCs w:val="28"/>
          <w:lang w:val="kk-KZ"/>
        </w:rPr>
        <w:t xml:space="preserve">у түріне және қажетті нәтижеге байланысты әр түрлі күшті және әлсіз </w:t>
      </w:r>
      <w:r w:rsidR="00BD3B8C" w:rsidRPr="002C1A59">
        <w:rPr>
          <w:rFonts w:ascii="Times New Roman" w:hAnsi="Times New Roman" w:cs="Times New Roman"/>
          <w:sz w:val="28"/>
          <w:szCs w:val="28"/>
          <w:lang w:val="kk-KZ"/>
        </w:rPr>
        <w:t>қасиеттерге</w:t>
      </w:r>
      <w:r w:rsidR="007C1644" w:rsidRPr="002C1A59">
        <w:rPr>
          <w:rFonts w:ascii="Times New Roman" w:hAnsi="Times New Roman" w:cs="Times New Roman"/>
          <w:sz w:val="28"/>
          <w:szCs w:val="28"/>
          <w:lang w:val="kk-KZ"/>
        </w:rPr>
        <w:t xml:space="preserve"> ие.</w:t>
      </w:r>
    </w:p>
    <w:p w14:paraId="535CF32C" w14:textId="75F00EB8" w:rsidR="00533423" w:rsidRPr="002C1A59" w:rsidRDefault="00533423"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Берілген мәселенің кейбір ықтимал шешімдері орташа және медианалық сүзу сияқты кеңістіктік сүзу әдістерін қолдануды қамтиды. Бұл әдістер пиксель мәнін </w:t>
      </w:r>
      <w:r w:rsidR="00225769" w:rsidRPr="002C1A59">
        <w:rPr>
          <w:rFonts w:ascii="Times New Roman" w:hAnsi="Times New Roman" w:cs="Times New Roman"/>
          <w:sz w:val="28"/>
          <w:szCs w:val="28"/>
          <w:lang w:val="kk-KZ"/>
        </w:rPr>
        <w:t>айналасында орналасқан</w:t>
      </w:r>
      <w:r w:rsidRPr="002C1A59">
        <w:rPr>
          <w:rFonts w:ascii="Times New Roman" w:hAnsi="Times New Roman" w:cs="Times New Roman"/>
          <w:sz w:val="28"/>
          <w:szCs w:val="28"/>
          <w:lang w:val="kk-KZ"/>
        </w:rPr>
        <w:t xml:space="preserve"> пикселдердің орташа мәнімен алмастырады, гаусстық шуларды тиімді түрде жояды, бірақ шеттерін бұлдыратып, ұсақ бөлшектерін жоғалтуға бейім [</w:t>
      </w:r>
      <w:r w:rsidR="007B6B77" w:rsidRPr="002C1A59">
        <w:rPr>
          <w:rFonts w:ascii="Times New Roman" w:hAnsi="Times New Roman" w:cs="Times New Roman"/>
          <w:sz w:val="28"/>
          <w:szCs w:val="28"/>
          <w:lang w:val="kk-KZ"/>
        </w:rPr>
        <w:fldChar w:fldCharType="begin"/>
      </w:r>
      <w:r w:rsidR="007B6B77" w:rsidRPr="002C1A59">
        <w:rPr>
          <w:rFonts w:ascii="Times New Roman" w:hAnsi="Times New Roman" w:cs="Times New Roman"/>
          <w:sz w:val="28"/>
          <w:szCs w:val="28"/>
          <w:lang w:val="kk-KZ"/>
        </w:rPr>
        <w:instrText xml:space="preserve"> REF _Ref175077931 \r \h </w:instrText>
      </w:r>
      <w:r w:rsidR="002C1A59">
        <w:rPr>
          <w:rFonts w:ascii="Times New Roman" w:hAnsi="Times New Roman" w:cs="Times New Roman"/>
          <w:sz w:val="28"/>
          <w:szCs w:val="28"/>
          <w:lang w:val="kk-KZ"/>
        </w:rPr>
        <w:instrText xml:space="preserve"> \* MERGEFORMAT </w:instrText>
      </w:r>
      <w:r w:rsidR="007B6B77" w:rsidRPr="002C1A59">
        <w:rPr>
          <w:rFonts w:ascii="Times New Roman" w:hAnsi="Times New Roman" w:cs="Times New Roman"/>
          <w:sz w:val="28"/>
          <w:szCs w:val="28"/>
          <w:lang w:val="kk-KZ"/>
        </w:rPr>
      </w:r>
      <w:r w:rsidR="007B6B77"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16</w:t>
      </w:r>
      <w:r w:rsidR="00DA1E81" w:rsidRPr="00DA1E81">
        <w:rPr>
          <w:rFonts w:ascii="Times New Roman" w:hAnsi="Times New Roman" w:cs="Times New Roman"/>
          <w:sz w:val="28"/>
          <w:szCs w:val="28"/>
          <w:lang w:val="kk-KZ"/>
        </w:rPr>
        <w:t>6</w:t>
      </w:r>
      <w:r w:rsidR="007B6B77" w:rsidRPr="002C1A59">
        <w:rPr>
          <w:rFonts w:ascii="Times New Roman" w:hAnsi="Times New Roman" w:cs="Times New Roman"/>
          <w:sz w:val="28"/>
          <w:szCs w:val="28"/>
          <w:lang w:val="kk-KZ"/>
        </w:rPr>
        <w:fldChar w:fldCharType="end"/>
      </w:r>
      <w:r w:rsidRPr="002C1A59">
        <w:rPr>
          <w:rFonts w:ascii="Times New Roman" w:hAnsi="Times New Roman" w:cs="Times New Roman"/>
          <w:sz w:val="28"/>
          <w:szCs w:val="28"/>
          <w:lang w:val="kk-KZ"/>
        </w:rPr>
        <w:t xml:space="preserve">]. Тағы бір шешім кескіндегі шудың ерекшеліктерін зерттеп, оны жоя алатын машиналық оқытуға немесе терең оқытуға негізделген әдістерді қолдану болуы мүмкін. Осыған сүйене отырып, </w:t>
      </w:r>
      <w:r w:rsidR="00BD3B8C" w:rsidRPr="002C1A59">
        <w:rPr>
          <w:rFonts w:ascii="Times New Roman" w:hAnsi="Times New Roman" w:cs="Times New Roman"/>
          <w:sz w:val="28"/>
          <w:szCs w:val="28"/>
          <w:lang w:val="kk-KZ"/>
        </w:rPr>
        <w:t>цифрлық</w:t>
      </w:r>
      <w:r w:rsidRPr="002C1A59">
        <w:rPr>
          <w:rFonts w:ascii="Times New Roman" w:hAnsi="Times New Roman" w:cs="Times New Roman"/>
          <w:sz w:val="28"/>
          <w:szCs w:val="28"/>
          <w:lang w:val="kk-KZ"/>
        </w:rPr>
        <w:t xml:space="preserve"> кескіндердегі шуды азайту мәселесінің әртүрлі шешімдері бар, мысалы, кеңістіктік сүзуді, машиналық оқытуға негізделген әдістерді немесе реттелетін алгоритмдерді пайдалану. </w:t>
      </w:r>
    </w:p>
    <w:p w14:paraId="0B20521A" w14:textId="7B5C2274" w:rsidR="00533423" w:rsidRPr="002C1A59" w:rsidRDefault="00533423"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Шуды жоюдың әртүрлі тәсілдерінің ішінде медианалық сүзгі және орташа сүзгі әдістері таңдалды. Медианалық сүзгі де, ортаңғы сүзгі де суреттерден шуды кетіру үшін кеңінен қолданылады. Қолданылатын сүзгіні таңдау суреттегі </w:t>
      </w:r>
      <w:r w:rsidR="007F7B26" w:rsidRPr="002C1A59">
        <w:rPr>
          <w:rFonts w:ascii="Times New Roman" w:hAnsi="Times New Roman" w:cs="Times New Roman"/>
          <w:sz w:val="28"/>
          <w:szCs w:val="28"/>
          <w:lang w:val="kk-KZ"/>
        </w:rPr>
        <w:t>ш</w:t>
      </w:r>
      <w:r w:rsidRPr="002C1A59">
        <w:rPr>
          <w:rFonts w:ascii="Times New Roman" w:hAnsi="Times New Roman" w:cs="Times New Roman"/>
          <w:sz w:val="28"/>
          <w:szCs w:val="28"/>
          <w:lang w:val="kk-KZ"/>
        </w:rPr>
        <w:t>у түріне және қажетті нәтижеге байланысты.</w:t>
      </w:r>
    </w:p>
    <w:p w14:paraId="52D680D9" w14:textId="0C794B82" w:rsidR="00B35855" w:rsidRPr="002C1A59" w:rsidRDefault="00B35855"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Зерттеу барысында OpenCV және NumPy кітапханаларын қолдана отырып, сүзу алгоритмдерін қолдануға негізделген суреттердегі (кескіндердегі) шуды азайту әдісі жасалды. Бұл құралдарды таңдау олардың кескінді өңдеу және талдау саласындағы кең мүмкіндіктеріне, сондай-ақ басқа </w:t>
      </w:r>
      <w:r w:rsidR="00BD3B8C" w:rsidRPr="002C1A59">
        <w:rPr>
          <w:rFonts w:ascii="Times New Roman" w:hAnsi="Times New Roman" w:cs="Times New Roman"/>
          <w:sz w:val="28"/>
          <w:szCs w:val="28"/>
          <w:lang w:val="kk-KZ"/>
        </w:rPr>
        <w:t>программалық</w:t>
      </w:r>
      <w:r w:rsidRPr="002C1A59">
        <w:rPr>
          <w:rFonts w:ascii="Times New Roman" w:hAnsi="Times New Roman" w:cs="Times New Roman"/>
          <w:sz w:val="28"/>
          <w:szCs w:val="28"/>
          <w:lang w:val="kk-KZ"/>
        </w:rPr>
        <w:t xml:space="preserve"> құралдармен интеграцияланудың қарапайымдылығына байланысты. Зерттеудің негізі суреттердегі шуды азайту үшін әртүрлі сүзгілерді әзірлеу және сынақтан өткізу болып табылады: орташа сүзгі, медианалық сүзгі және теңдестірілген орташа медианалық сүзгі. Бұл әдістерді жүзеге асыру үшін </w:t>
      </w:r>
      <w:r w:rsidR="00D06DCC" w:rsidRPr="00663B70">
        <w:rPr>
          <w:rFonts w:ascii="Times New Roman" w:hAnsi="Times New Roman" w:cs="Times New Roman"/>
          <w:i/>
          <w:sz w:val="28"/>
          <w:szCs w:val="28"/>
          <w:lang w:val="kk-KZ"/>
        </w:rPr>
        <w:t>«</w:t>
      </w:r>
      <w:r w:rsidRPr="00663B70">
        <w:rPr>
          <w:rFonts w:ascii="Times New Roman" w:hAnsi="Times New Roman" w:cs="Times New Roman"/>
          <w:bCs/>
          <w:i/>
          <w:sz w:val="28"/>
          <w:szCs w:val="28"/>
          <w:lang w:val="kk-KZ"/>
        </w:rPr>
        <w:t>cv2</w:t>
      </w:r>
      <w:r w:rsidR="00D06DCC" w:rsidRPr="00663B70">
        <w:rPr>
          <w:rFonts w:ascii="Times New Roman" w:hAnsi="Times New Roman" w:cs="Times New Roman"/>
          <w:bCs/>
          <w:i/>
          <w:sz w:val="28"/>
          <w:szCs w:val="28"/>
          <w:lang w:val="kk-KZ"/>
        </w:rPr>
        <w:t>»</w:t>
      </w:r>
      <w:r w:rsidRPr="002C1A59">
        <w:rPr>
          <w:rFonts w:ascii="Times New Roman" w:hAnsi="Times New Roman" w:cs="Times New Roman"/>
          <w:b/>
          <w:bCs/>
          <w:sz w:val="28"/>
          <w:szCs w:val="28"/>
          <w:lang w:val="kk-KZ"/>
        </w:rPr>
        <w:t xml:space="preserve"> </w:t>
      </w:r>
      <w:r w:rsidRPr="002C1A59">
        <w:rPr>
          <w:rFonts w:ascii="Times New Roman" w:hAnsi="Times New Roman" w:cs="Times New Roman"/>
          <w:sz w:val="28"/>
          <w:szCs w:val="28"/>
          <w:lang w:val="kk-KZ"/>
        </w:rPr>
        <w:t xml:space="preserve">және </w:t>
      </w:r>
      <w:r w:rsidR="00D06DCC" w:rsidRPr="00663B70">
        <w:rPr>
          <w:rFonts w:ascii="Times New Roman" w:hAnsi="Times New Roman" w:cs="Times New Roman"/>
          <w:i/>
          <w:sz w:val="28"/>
          <w:szCs w:val="28"/>
          <w:lang w:val="kk-KZ"/>
        </w:rPr>
        <w:t>«</w:t>
      </w:r>
      <w:r w:rsidRPr="00663B70">
        <w:rPr>
          <w:rFonts w:ascii="Times New Roman" w:hAnsi="Times New Roman" w:cs="Times New Roman"/>
          <w:bCs/>
          <w:i/>
          <w:sz w:val="28"/>
          <w:szCs w:val="28"/>
          <w:lang w:val="kk-KZ"/>
        </w:rPr>
        <w:t>numpy</w:t>
      </w:r>
      <w:r w:rsidR="00D06DCC" w:rsidRPr="00663B70">
        <w:rPr>
          <w:rFonts w:ascii="Times New Roman" w:hAnsi="Times New Roman" w:cs="Times New Roman"/>
          <w:i/>
          <w:sz w:val="28"/>
          <w:szCs w:val="28"/>
          <w:lang w:val="kk-KZ"/>
        </w:rPr>
        <w:t>»</w:t>
      </w:r>
      <w:r w:rsidRPr="002C1A59">
        <w:rPr>
          <w:rFonts w:ascii="Times New Roman" w:hAnsi="Times New Roman" w:cs="Times New Roman"/>
          <w:sz w:val="28"/>
          <w:szCs w:val="28"/>
          <w:lang w:val="kk-KZ"/>
        </w:rPr>
        <w:t xml:space="preserve"> модульдері пайдаланылды, бұл суреттермен</w:t>
      </w:r>
      <w:r w:rsidR="00D06DCC" w:rsidRPr="002C1A59">
        <w:rPr>
          <w:rFonts w:ascii="Times New Roman" w:hAnsi="Times New Roman" w:cs="Times New Roman"/>
          <w:sz w:val="28"/>
          <w:szCs w:val="28"/>
          <w:lang w:val="kk-KZ"/>
        </w:rPr>
        <w:t xml:space="preserve"> (кескіндермен)</w:t>
      </w:r>
      <w:r w:rsidRPr="002C1A59">
        <w:rPr>
          <w:rFonts w:ascii="Times New Roman" w:hAnsi="Times New Roman" w:cs="Times New Roman"/>
          <w:sz w:val="28"/>
          <w:szCs w:val="28"/>
          <w:lang w:val="kk-KZ"/>
        </w:rPr>
        <w:t xml:space="preserve"> жұмыс істеуге және мәліметтер массивтерінде күрделі математикалық операцияларды орындауға мүмкіндік береді.</w:t>
      </w:r>
    </w:p>
    <w:p w14:paraId="67CD30EC" w14:textId="21A3FF54" w:rsidR="00D06DCC" w:rsidRPr="002C1A59" w:rsidRDefault="00B35855"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Қажетті кітапханалар мен модульдерді импорттау алгоритмді жүзеге асырудың алғашқы қадамы болып табылады. </w:t>
      </w:r>
      <w:r w:rsidR="00D06DCC" w:rsidRPr="00663B70">
        <w:rPr>
          <w:rFonts w:ascii="Times New Roman" w:hAnsi="Times New Roman" w:cs="Times New Roman"/>
          <w:i/>
          <w:sz w:val="28"/>
          <w:szCs w:val="28"/>
          <w:lang w:val="kk-KZ"/>
        </w:rPr>
        <w:t>«</w:t>
      </w:r>
      <w:r w:rsidR="00D06DCC" w:rsidRPr="00663B70">
        <w:rPr>
          <w:rFonts w:ascii="Times New Roman" w:hAnsi="Times New Roman" w:cs="Times New Roman"/>
          <w:bCs/>
          <w:i/>
          <w:sz w:val="28"/>
          <w:szCs w:val="28"/>
          <w:lang w:val="kk-KZ"/>
        </w:rPr>
        <w:t>c</w:t>
      </w:r>
      <w:r w:rsidRPr="00663B70">
        <w:rPr>
          <w:rFonts w:ascii="Times New Roman" w:hAnsi="Times New Roman" w:cs="Times New Roman"/>
          <w:bCs/>
          <w:i/>
          <w:sz w:val="28"/>
          <w:szCs w:val="28"/>
          <w:lang w:val="kk-KZ"/>
        </w:rPr>
        <w:t>v2</w:t>
      </w:r>
      <w:r w:rsidR="00D06DCC" w:rsidRPr="00663B70">
        <w:rPr>
          <w:rFonts w:ascii="Times New Roman" w:hAnsi="Times New Roman" w:cs="Times New Roman"/>
          <w:bCs/>
          <w:i/>
          <w:sz w:val="28"/>
          <w:szCs w:val="28"/>
          <w:lang w:val="kk-KZ"/>
        </w:rPr>
        <w:t>»</w:t>
      </w:r>
      <w:r w:rsidRPr="002C1A59">
        <w:rPr>
          <w:rFonts w:ascii="Times New Roman" w:hAnsi="Times New Roman" w:cs="Times New Roman"/>
          <w:sz w:val="28"/>
          <w:szCs w:val="28"/>
          <w:lang w:val="kk-KZ"/>
        </w:rPr>
        <w:t xml:space="preserve"> модулі кескінді өңдеудің негізгі операцияларына, соның ішінде оларды оқуға, көрсетуге және сақтауға жауап береді. </w:t>
      </w:r>
      <w:r w:rsidR="00D06DCC" w:rsidRPr="00663B70">
        <w:rPr>
          <w:rFonts w:ascii="Times New Roman" w:hAnsi="Times New Roman" w:cs="Times New Roman"/>
          <w:i/>
          <w:sz w:val="28"/>
          <w:szCs w:val="28"/>
          <w:lang w:val="kk-KZ"/>
        </w:rPr>
        <w:t>«</w:t>
      </w:r>
      <w:r w:rsidRPr="00663B70">
        <w:rPr>
          <w:rFonts w:ascii="Times New Roman" w:hAnsi="Times New Roman" w:cs="Times New Roman"/>
          <w:bCs/>
          <w:i/>
          <w:sz w:val="28"/>
          <w:szCs w:val="28"/>
          <w:lang w:val="kk-KZ"/>
        </w:rPr>
        <w:t>numpy</w:t>
      </w:r>
      <w:r w:rsidR="00D06DCC" w:rsidRPr="00663B70">
        <w:rPr>
          <w:rFonts w:ascii="Times New Roman" w:hAnsi="Times New Roman" w:cs="Times New Roman"/>
          <w:bCs/>
          <w:i/>
          <w:sz w:val="28"/>
          <w:szCs w:val="28"/>
          <w:lang w:val="kk-KZ"/>
        </w:rPr>
        <w:t>»</w:t>
      </w:r>
      <w:r w:rsidRPr="002C1A59">
        <w:rPr>
          <w:rFonts w:ascii="Times New Roman" w:hAnsi="Times New Roman" w:cs="Times New Roman"/>
          <w:sz w:val="28"/>
          <w:szCs w:val="28"/>
          <w:lang w:val="kk-KZ"/>
        </w:rPr>
        <w:t xml:space="preserve"> деректер массивтерімен жұмыс істеуге арналған құралдарды ұсынады, бұл кескінді өңдеу кезінде өте маңызды, өйткені кескін пиксель массиві болып табылады. </w:t>
      </w:r>
      <w:r w:rsidR="00D06DCC" w:rsidRPr="00663B70">
        <w:rPr>
          <w:rFonts w:ascii="Times New Roman" w:hAnsi="Times New Roman" w:cs="Times New Roman"/>
          <w:i/>
          <w:sz w:val="28"/>
          <w:szCs w:val="28"/>
          <w:lang w:val="kk-KZ"/>
        </w:rPr>
        <w:t>«</w:t>
      </w:r>
      <w:r w:rsidRPr="00663B70">
        <w:rPr>
          <w:rFonts w:ascii="Times New Roman" w:hAnsi="Times New Roman" w:cs="Times New Roman"/>
          <w:bCs/>
          <w:i/>
          <w:sz w:val="28"/>
          <w:szCs w:val="28"/>
          <w:lang w:val="kk-KZ"/>
        </w:rPr>
        <w:t>Time</w:t>
      </w:r>
      <w:r w:rsidR="00D06DCC" w:rsidRPr="00663B70">
        <w:rPr>
          <w:rFonts w:ascii="Times New Roman" w:hAnsi="Times New Roman" w:cs="Times New Roman"/>
          <w:i/>
          <w:sz w:val="28"/>
          <w:szCs w:val="28"/>
          <w:lang w:val="kk-KZ"/>
        </w:rPr>
        <w:t>»</w:t>
      </w:r>
      <w:r w:rsidRPr="002C1A59">
        <w:rPr>
          <w:rFonts w:ascii="Times New Roman" w:hAnsi="Times New Roman" w:cs="Times New Roman"/>
          <w:sz w:val="28"/>
          <w:szCs w:val="28"/>
          <w:lang w:val="kk-KZ"/>
        </w:rPr>
        <w:t xml:space="preserve"> және </w:t>
      </w:r>
      <w:r w:rsidR="00D06DCC" w:rsidRPr="002C1A59">
        <w:rPr>
          <w:rFonts w:ascii="Times New Roman" w:hAnsi="Times New Roman" w:cs="Times New Roman"/>
          <w:sz w:val="28"/>
          <w:szCs w:val="28"/>
          <w:lang w:val="kk-KZ"/>
        </w:rPr>
        <w:t>«</w:t>
      </w:r>
      <w:r w:rsidRPr="002C1A59">
        <w:rPr>
          <w:rFonts w:ascii="Times New Roman" w:hAnsi="Times New Roman" w:cs="Times New Roman"/>
          <w:b/>
          <w:bCs/>
          <w:sz w:val="28"/>
          <w:szCs w:val="28"/>
          <w:lang w:val="kk-KZ"/>
        </w:rPr>
        <w:t>os</w:t>
      </w:r>
      <w:r w:rsidR="00D06DCC"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модульдері сәйкесінше алгоритмнің орындалу уақытын және файлдық жүйемен өзара әрекеттесуін өлшеу үшін пайдаланылды. Өңдеу нәтижелерін визуализациялау </w:t>
      </w:r>
      <w:r w:rsidR="00D06DCC" w:rsidRPr="00663B70">
        <w:rPr>
          <w:rFonts w:ascii="Times New Roman" w:hAnsi="Times New Roman" w:cs="Times New Roman"/>
          <w:i/>
          <w:sz w:val="28"/>
          <w:szCs w:val="28"/>
          <w:lang w:val="kk-KZ"/>
        </w:rPr>
        <w:t>«</w:t>
      </w:r>
      <w:r w:rsidRPr="00663B70">
        <w:rPr>
          <w:rFonts w:ascii="Times New Roman" w:hAnsi="Times New Roman" w:cs="Times New Roman"/>
          <w:bCs/>
          <w:i/>
          <w:sz w:val="28"/>
          <w:szCs w:val="28"/>
          <w:lang w:val="kk-KZ"/>
        </w:rPr>
        <w:t>matplotlib</w:t>
      </w:r>
      <w:r w:rsidR="00D06DCC" w:rsidRPr="00663B70">
        <w:rPr>
          <w:rFonts w:ascii="Times New Roman" w:hAnsi="Times New Roman" w:cs="Times New Roman"/>
          <w:i/>
          <w:sz w:val="28"/>
          <w:szCs w:val="28"/>
          <w:lang w:val="kk-KZ"/>
        </w:rPr>
        <w:t>»</w:t>
      </w:r>
      <w:r w:rsidRPr="002C1A59">
        <w:rPr>
          <w:rFonts w:ascii="Times New Roman" w:hAnsi="Times New Roman" w:cs="Times New Roman"/>
          <w:sz w:val="28"/>
          <w:szCs w:val="28"/>
          <w:lang w:val="kk-KZ"/>
        </w:rPr>
        <w:t xml:space="preserve"> кітапханасынан </w:t>
      </w:r>
      <w:r w:rsidR="00D06DCC" w:rsidRPr="00663B70">
        <w:rPr>
          <w:rFonts w:ascii="Times New Roman" w:hAnsi="Times New Roman" w:cs="Times New Roman"/>
          <w:i/>
          <w:sz w:val="28"/>
          <w:szCs w:val="28"/>
          <w:lang w:val="kk-KZ"/>
        </w:rPr>
        <w:t>«</w:t>
      </w:r>
      <w:r w:rsidRPr="00663B70">
        <w:rPr>
          <w:rFonts w:ascii="Times New Roman" w:hAnsi="Times New Roman" w:cs="Times New Roman"/>
          <w:bCs/>
          <w:i/>
          <w:sz w:val="28"/>
          <w:szCs w:val="28"/>
          <w:lang w:val="kk-KZ"/>
        </w:rPr>
        <w:t>pyplot</w:t>
      </w:r>
      <w:r w:rsidR="00D06DCC"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модулі арқылы жүзеге асырылады. </w:t>
      </w:r>
      <w:r w:rsidR="00D06DCC" w:rsidRPr="002C1A59">
        <w:rPr>
          <w:rFonts w:ascii="Times New Roman" w:hAnsi="Times New Roman" w:cs="Times New Roman"/>
          <w:sz w:val="28"/>
          <w:szCs w:val="28"/>
          <w:lang w:val="kk-KZ"/>
        </w:rPr>
        <w:t>Суретті (к</w:t>
      </w:r>
      <w:r w:rsidRPr="002C1A59">
        <w:rPr>
          <w:rFonts w:ascii="Times New Roman" w:hAnsi="Times New Roman" w:cs="Times New Roman"/>
          <w:sz w:val="28"/>
          <w:szCs w:val="28"/>
          <w:lang w:val="kk-KZ"/>
        </w:rPr>
        <w:t>ескінді</w:t>
      </w:r>
      <w:r w:rsidR="00D06DCC"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өңдеу процесі бастапқы және өңделген кескіндері бар каталог жолдарын және өңделетін файл атауларын анықтаудан басталады. Әрі қарай, өңдеу нәтижелерін көрсетуге және сақтауға жауап беретін </w:t>
      </w:r>
      <w:r w:rsidRPr="00663B70">
        <w:rPr>
          <w:rFonts w:ascii="Times New Roman" w:hAnsi="Times New Roman" w:cs="Times New Roman"/>
          <w:bCs/>
          <w:i/>
          <w:sz w:val="28"/>
          <w:szCs w:val="28"/>
          <w:lang w:val="kk-KZ"/>
        </w:rPr>
        <w:t>output_image</w:t>
      </w:r>
      <w:r w:rsidRPr="002C1A59">
        <w:rPr>
          <w:rFonts w:ascii="Times New Roman" w:hAnsi="Times New Roman" w:cs="Times New Roman"/>
          <w:sz w:val="28"/>
          <w:szCs w:val="28"/>
          <w:lang w:val="kk-KZ"/>
        </w:rPr>
        <w:t xml:space="preserve"> функциясы жасалды. Шуды азайту үшін сүзу ядроларын (get_kernel) құратын және сол ядроларды кескіндерге (</w:t>
      </w:r>
      <w:r w:rsidRPr="00663B70">
        <w:rPr>
          <w:rFonts w:ascii="Times New Roman" w:hAnsi="Times New Roman" w:cs="Times New Roman"/>
          <w:bCs/>
          <w:i/>
          <w:sz w:val="28"/>
          <w:szCs w:val="28"/>
          <w:lang w:val="kk-KZ"/>
        </w:rPr>
        <w:t>mean_filter, median_filter</w:t>
      </w:r>
      <w:r w:rsidRPr="002C1A59">
        <w:rPr>
          <w:rFonts w:ascii="Times New Roman" w:hAnsi="Times New Roman" w:cs="Times New Roman"/>
          <w:sz w:val="28"/>
          <w:szCs w:val="28"/>
          <w:lang w:val="kk-KZ"/>
        </w:rPr>
        <w:t>) қолданатын функциялар енгізілді. Орташаландыру ядросы</w:t>
      </w:r>
      <w:r w:rsidR="00225769" w:rsidRPr="002C1A59">
        <w:rPr>
          <w:rFonts w:ascii="Times New Roman" w:hAnsi="Times New Roman" w:cs="Times New Roman"/>
          <w:sz w:val="28"/>
          <w:szCs w:val="28"/>
          <w:lang w:val="kk-KZ"/>
        </w:rPr>
        <w:t>ның</w:t>
      </w:r>
      <w:r w:rsidRPr="002C1A59">
        <w:rPr>
          <w:rFonts w:ascii="Times New Roman" w:hAnsi="Times New Roman" w:cs="Times New Roman"/>
          <w:sz w:val="28"/>
          <w:szCs w:val="28"/>
          <w:lang w:val="kk-KZ"/>
        </w:rPr>
        <w:t xml:space="preserve"> </w:t>
      </w:r>
      <w:r w:rsidR="00225769" w:rsidRPr="002C1A59">
        <w:rPr>
          <w:rFonts w:ascii="Times New Roman" w:hAnsi="Times New Roman" w:cs="Times New Roman"/>
          <w:sz w:val="28"/>
          <w:szCs w:val="28"/>
          <w:lang w:val="kk-KZ"/>
        </w:rPr>
        <w:t xml:space="preserve">мәндері </w:t>
      </w:r>
      <w:r w:rsidRPr="002C1A59">
        <w:rPr>
          <w:rFonts w:ascii="Times New Roman" w:hAnsi="Times New Roman" w:cs="Times New Roman"/>
          <w:sz w:val="28"/>
          <w:szCs w:val="28"/>
          <w:lang w:val="kk-KZ"/>
        </w:rPr>
        <w:t xml:space="preserve">бұлыңғыр және шуды азайту әсеріне қол жеткізу үшін </w:t>
      </w:r>
      <w:r w:rsidR="00225769" w:rsidRPr="002C1A59">
        <w:rPr>
          <w:rFonts w:ascii="Times New Roman" w:hAnsi="Times New Roman" w:cs="Times New Roman"/>
          <w:sz w:val="28"/>
          <w:szCs w:val="28"/>
          <w:lang w:val="kk-KZ"/>
        </w:rPr>
        <w:t>о</w:t>
      </w:r>
      <w:r w:rsidRPr="002C1A59">
        <w:rPr>
          <w:rFonts w:ascii="Times New Roman" w:hAnsi="Times New Roman" w:cs="Times New Roman"/>
          <w:sz w:val="28"/>
          <w:szCs w:val="28"/>
          <w:lang w:val="kk-KZ"/>
        </w:rPr>
        <w:t>рташаланған және кескіннің әрбір пикселіне қолданылатын матрица болып табылады. Орташа сүзгі кескінді орташалау ядросымен жинақтау арқылы жүзеге асырылады, бұл пиксель</w:t>
      </w:r>
      <w:r w:rsidR="00225769" w:rsidRPr="002C1A59">
        <w:rPr>
          <w:rFonts w:ascii="Times New Roman" w:hAnsi="Times New Roman" w:cs="Times New Roman"/>
          <w:sz w:val="28"/>
          <w:szCs w:val="28"/>
          <w:lang w:val="kk-KZ"/>
        </w:rPr>
        <w:t xml:space="preserve">дер санының </w:t>
      </w:r>
      <w:r w:rsidRPr="002C1A59">
        <w:rPr>
          <w:rFonts w:ascii="Times New Roman" w:hAnsi="Times New Roman" w:cs="Times New Roman"/>
          <w:sz w:val="28"/>
          <w:szCs w:val="28"/>
          <w:lang w:val="kk-KZ"/>
        </w:rPr>
        <w:t>өзгеруін азайтуға мүмкіндік береді. Медианалық сүзгі, өз кезегінде, әр пиксельді оның айналасындағы медианамен алмастырады, бұл импульстік шуды тиімді түрде жояды. Теңдестірілген орташа медианалық сүзгі алдыңғы екі сүзгінің нәтижелерін біріктіреді, бұл шуды азайту мен кескін бөлшектерін сақтау арасындағы оңтайлы тепе-теңдікке қол жеткізуге мүмкіндік береді. Алгоритм нәтижелері суреттердегі</w:t>
      </w:r>
      <w:r w:rsidR="00D06DCC" w:rsidRPr="002C1A59">
        <w:rPr>
          <w:rFonts w:ascii="Times New Roman" w:hAnsi="Times New Roman" w:cs="Times New Roman"/>
          <w:sz w:val="28"/>
          <w:szCs w:val="28"/>
          <w:lang w:val="kk-KZ"/>
        </w:rPr>
        <w:t xml:space="preserve"> (кескіндердегі)</w:t>
      </w:r>
      <w:r w:rsidRPr="002C1A59">
        <w:rPr>
          <w:rFonts w:ascii="Times New Roman" w:hAnsi="Times New Roman" w:cs="Times New Roman"/>
          <w:sz w:val="28"/>
          <w:szCs w:val="28"/>
          <w:lang w:val="kk-KZ"/>
        </w:rPr>
        <w:t xml:space="preserve"> шуды азайту үшін әзірленген сүзгілерді қолданудың тиімділігін көрсетеді. Жылтыратылған сүзгінің тепе-теңдігін қолданудың оң әсері әсіресе байқалады. </w:t>
      </w:r>
    </w:p>
    <w:p w14:paraId="5254E0A6" w14:textId="77777777" w:rsidR="00663B70" w:rsidRPr="002C1A59" w:rsidRDefault="00663B70" w:rsidP="00EF717C">
      <w:pPr>
        <w:spacing w:after="0" w:line="240" w:lineRule="auto"/>
        <w:ind w:firstLine="709"/>
        <w:jc w:val="both"/>
        <w:rPr>
          <w:rFonts w:ascii="Times New Roman" w:hAnsi="Times New Roman" w:cs="Times New Roman"/>
          <w:sz w:val="28"/>
          <w:szCs w:val="28"/>
          <w:lang w:val="kk-KZ"/>
        </w:rPr>
      </w:pPr>
    </w:p>
    <w:p w14:paraId="56F5E6D9" w14:textId="4B9EE511" w:rsidR="00D06DCC" w:rsidRPr="002C1A59" w:rsidRDefault="00D06DCC" w:rsidP="00EF717C">
      <w:pPr>
        <w:spacing w:after="0" w:line="240" w:lineRule="auto"/>
        <w:jc w:val="center"/>
        <w:rPr>
          <w:rFonts w:ascii="Times New Roman" w:hAnsi="Times New Roman" w:cs="Times New Roman"/>
          <w:sz w:val="28"/>
          <w:szCs w:val="28"/>
          <w:lang w:val="kk-KZ"/>
        </w:rPr>
      </w:pPr>
      <w:r w:rsidRPr="002C1A59">
        <w:rPr>
          <w:rFonts w:ascii="Times New Roman" w:hAnsi="Times New Roman" w:cs="Times New Roman"/>
          <w:noProof/>
          <w:sz w:val="28"/>
          <w:szCs w:val="28"/>
          <w:lang w:eastAsia="ru-RU"/>
        </w:rPr>
        <w:drawing>
          <wp:inline distT="0" distB="0" distL="0" distR="0" wp14:anchorId="29C6966B" wp14:editId="42854729">
            <wp:extent cx="5556250" cy="572756"/>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rotWithShape="1">
                    <a:blip r:embed="rId28" cstate="print">
                      <a:extLst>
                        <a:ext uri="{28A0092B-C50C-407E-A947-70E740481C1C}">
                          <a14:useLocalDpi xmlns:a14="http://schemas.microsoft.com/office/drawing/2010/main" val="0"/>
                        </a:ext>
                      </a:extLst>
                    </a:blip>
                    <a:srcRect l="21016" t="13134" r="27062" b="78303"/>
                    <a:stretch/>
                  </pic:blipFill>
                  <pic:spPr bwMode="auto">
                    <a:xfrm>
                      <a:off x="0" y="0"/>
                      <a:ext cx="5728346" cy="590496"/>
                    </a:xfrm>
                    <a:prstGeom prst="rect">
                      <a:avLst/>
                    </a:prstGeom>
                    <a:ln>
                      <a:noFill/>
                    </a:ln>
                    <a:extLst>
                      <a:ext uri="{53640926-AAD7-44D8-BBD7-CCE9431645EC}">
                        <a14:shadowObscured xmlns:a14="http://schemas.microsoft.com/office/drawing/2010/main"/>
                      </a:ext>
                    </a:extLst>
                  </pic:spPr>
                </pic:pic>
              </a:graphicData>
            </a:graphic>
          </wp:inline>
        </w:drawing>
      </w:r>
    </w:p>
    <w:p w14:paraId="1D3B149A" w14:textId="77777777" w:rsidR="00663B70" w:rsidRPr="00663B70" w:rsidRDefault="00663B70" w:rsidP="00EF717C">
      <w:pPr>
        <w:spacing w:after="0" w:line="240" w:lineRule="auto"/>
        <w:jc w:val="center"/>
        <w:rPr>
          <w:rFonts w:ascii="Times New Roman" w:hAnsi="Times New Roman" w:cs="Times New Roman"/>
          <w:sz w:val="16"/>
          <w:szCs w:val="16"/>
          <w:lang w:val="kk-KZ"/>
        </w:rPr>
      </w:pPr>
    </w:p>
    <w:p w14:paraId="3F89A51E" w14:textId="2F252402" w:rsidR="00D06DCC" w:rsidRPr="002C1A59" w:rsidRDefault="003E65AC" w:rsidP="00EF717C">
      <w:pPr>
        <w:spacing w:after="0" w:line="240" w:lineRule="auto"/>
        <w:jc w:val="center"/>
        <w:rPr>
          <w:rFonts w:ascii="Times New Roman" w:hAnsi="Times New Roman" w:cs="Times New Roman"/>
          <w:sz w:val="28"/>
          <w:szCs w:val="28"/>
          <w:lang w:val="kk-KZ"/>
        </w:rPr>
      </w:pPr>
      <w:r w:rsidRPr="002C1A59">
        <w:rPr>
          <w:rFonts w:ascii="Times New Roman" w:hAnsi="Times New Roman" w:cs="Times New Roman"/>
          <w:sz w:val="28"/>
          <w:szCs w:val="28"/>
          <w:lang w:val="kk-KZ"/>
        </w:rPr>
        <w:t>Сурет 2.2</w:t>
      </w:r>
      <w:r w:rsidR="00554817"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 xml:space="preserve"> </w:t>
      </w:r>
      <w:r w:rsidR="00D06DCC" w:rsidRPr="002C1A59">
        <w:rPr>
          <w:rFonts w:ascii="Times New Roman" w:hAnsi="Times New Roman" w:cs="Times New Roman"/>
          <w:sz w:val="28"/>
          <w:szCs w:val="28"/>
          <w:lang w:val="kk-KZ"/>
        </w:rPr>
        <w:t>get_mean_with_kernel () функциясы</w:t>
      </w:r>
    </w:p>
    <w:p w14:paraId="7E9218AE" w14:textId="77777777" w:rsidR="00663B70" w:rsidRDefault="00663B70" w:rsidP="00EF717C">
      <w:pPr>
        <w:spacing w:after="0" w:line="240" w:lineRule="auto"/>
        <w:ind w:firstLine="709"/>
        <w:jc w:val="both"/>
        <w:rPr>
          <w:rFonts w:ascii="Times New Roman" w:hAnsi="Times New Roman" w:cs="Times New Roman"/>
          <w:sz w:val="28"/>
          <w:szCs w:val="28"/>
          <w:lang w:val="kk-KZ"/>
        </w:rPr>
      </w:pPr>
    </w:p>
    <w:p w14:paraId="77E6AFDB" w14:textId="77777777" w:rsidR="00C84086" w:rsidRPr="002C1A59" w:rsidRDefault="00C84086" w:rsidP="00C84086">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2.2-суретте екі аргументті қабылдайтын get_mean_with_kernel () деп аталатын функция көрсетілген:</w:t>
      </w:r>
    </w:p>
    <w:p w14:paraId="67F55A58" w14:textId="77777777" w:rsidR="00C84086" w:rsidRPr="002C1A59" w:rsidRDefault="00C84086" w:rsidP="00C8408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2C1A59">
        <w:rPr>
          <w:rFonts w:ascii="Times New Roman" w:hAnsi="Times New Roman" w:cs="Times New Roman"/>
          <w:sz w:val="28"/>
          <w:szCs w:val="28"/>
          <w:lang w:val="kk-KZ"/>
        </w:rPr>
        <w:t>filter_area: ядро арқылы сүзілетін кескін аймағын білдіретін NumPy массиві;</w:t>
      </w:r>
    </w:p>
    <w:p w14:paraId="4A97D07D" w14:textId="77777777" w:rsidR="00C84086" w:rsidRPr="002C1A59" w:rsidRDefault="00C84086" w:rsidP="00C8408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ядро: сүзу үшін қолданылатын ядроны білдіретін NumPy массиві.</w:t>
      </w:r>
    </w:p>
    <w:p w14:paraId="3D26222D" w14:textId="77777777" w:rsidR="00C84086" w:rsidRPr="002C1A59" w:rsidRDefault="00C84086" w:rsidP="00C84086">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Функция алдымен NumPy NP функциясын пайдаланып сүзгі аймағын ядромен көбейтеді. Екі массивтің элементтік көбейтуін multiply () қолданады. Содан кейін ол NumPy NP функциясын пайдаланып алынған массивтің қосындысын sum() арқылы есептейді.</w:t>
      </w:r>
    </w:p>
    <w:p w14:paraId="7AF9FF39" w14:textId="77777777" w:rsidR="00C84086" w:rsidRDefault="00C84086" w:rsidP="00C84086">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Бұл функция сүзгі аймағындағы пикселдердің орташа өлшенген мәнін негізгі элементтермен берілген салмақтармен есептейді. Бұл код көрсетілген ядроны пайдаланып сүзгі аймағының орташа өлшенген мәнін оңай есептей алады.</w:t>
      </w:r>
    </w:p>
    <w:p w14:paraId="7DB952F8" w14:textId="77777777" w:rsidR="00D06DCC" w:rsidRPr="002C1A59" w:rsidRDefault="00D06DCC"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Келесі функция mean_filter(), үш аргументті қабылдайды:</w:t>
      </w:r>
    </w:p>
    <w:p w14:paraId="49B0EA2E" w14:textId="018D1D8A" w:rsidR="00D06DCC" w:rsidRPr="002C1A59" w:rsidRDefault="00C84086" w:rsidP="00EF717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D06DCC" w:rsidRPr="002C1A59">
        <w:rPr>
          <w:rFonts w:ascii="Times New Roman" w:hAnsi="Times New Roman" w:cs="Times New Roman"/>
          <w:sz w:val="28"/>
          <w:szCs w:val="28"/>
          <w:lang w:val="kk-KZ"/>
        </w:rPr>
        <w:t xml:space="preserve"> сурет: сүзу үшін кіріс кескінін білдіретін NumPy массиві;</w:t>
      </w:r>
    </w:p>
    <w:p w14:paraId="2314CABE" w14:textId="7626BA17" w:rsidR="00D06DCC" w:rsidRPr="002C1A59" w:rsidRDefault="00C84086" w:rsidP="00EF717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D06DCC" w:rsidRPr="002C1A59">
        <w:rPr>
          <w:rFonts w:ascii="Times New Roman" w:hAnsi="Times New Roman" w:cs="Times New Roman"/>
          <w:sz w:val="28"/>
          <w:szCs w:val="28"/>
          <w:lang w:val="kk-KZ"/>
        </w:rPr>
        <w:t xml:space="preserve"> биіктік: кіріс кескінінің биіктігін білдіретін бүтін сан;</w:t>
      </w:r>
    </w:p>
    <w:p w14:paraId="6FB2A14E" w14:textId="7FC685FE" w:rsidR="00D06DCC" w:rsidRPr="002C1A59" w:rsidRDefault="00C84086" w:rsidP="00EF717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D06DCC" w:rsidRPr="002C1A59">
        <w:rPr>
          <w:rFonts w:ascii="Times New Roman" w:hAnsi="Times New Roman" w:cs="Times New Roman"/>
          <w:sz w:val="28"/>
          <w:szCs w:val="28"/>
          <w:lang w:val="kk-KZ"/>
        </w:rPr>
        <w:t xml:space="preserve"> ені: кіріс кескінінің </w:t>
      </w:r>
      <w:r w:rsidR="007518E2" w:rsidRPr="002C1A59">
        <w:rPr>
          <w:rFonts w:ascii="Times New Roman" w:hAnsi="Times New Roman" w:cs="Times New Roman"/>
          <w:sz w:val="28"/>
          <w:szCs w:val="28"/>
          <w:lang w:val="kk-KZ"/>
        </w:rPr>
        <w:t>енін</w:t>
      </w:r>
      <w:r w:rsidR="00D06DCC" w:rsidRPr="002C1A59">
        <w:rPr>
          <w:rFonts w:ascii="Times New Roman" w:hAnsi="Times New Roman" w:cs="Times New Roman"/>
          <w:sz w:val="28"/>
          <w:szCs w:val="28"/>
          <w:lang w:val="kk-KZ"/>
        </w:rPr>
        <w:t xml:space="preserve"> білдіретін бүтін сан;</w:t>
      </w:r>
    </w:p>
    <w:p w14:paraId="4CC4C201" w14:textId="3FAAF4AF" w:rsidR="00D06DCC" w:rsidRPr="002C1A59" w:rsidRDefault="00D06DCC"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Алдымен функция get_kernel () функциясын шақыру арқылы ядроны орнатады. Содан кейін ол индекстеу қателерін болдырмау үшін шеткі жолдар мен бағандарды қоспағанда, 33 және 34 жолдардағы екі кірістірілген for циклдары арқылы кіріс кескінінің әрбір пикселін қайталайды. Әр пиксель үшін ол диапазонды индекстеу арқылы пиксельдің айналасындағы 3x3 сүзгі аймағын алады. Содан кейін get_mean_with_kernel() функциясы сүзгі аймағындағы пикселдердің орташа өлшенген мәнін есептеу үшін сүзгі аймағына және ядроға қолдан</w:t>
      </w:r>
      <w:r w:rsidR="00C636A0" w:rsidRPr="002C1A59">
        <w:rPr>
          <w:rFonts w:ascii="Times New Roman" w:hAnsi="Times New Roman" w:cs="Times New Roman"/>
          <w:sz w:val="28"/>
          <w:szCs w:val="28"/>
          <w:lang w:val="kk-KZ"/>
        </w:rPr>
        <w:t>а</w:t>
      </w:r>
      <w:r w:rsidRPr="002C1A59">
        <w:rPr>
          <w:rFonts w:ascii="Times New Roman" w:hAnsi="Times New Roman" w:cs="Times New Roman"/>
          <w:sz w:val="28"/>
          <w:szCs w:val="28"/>
          <w:lang w:val="kk-KZ"/>
        </w:rPr>
        <w:t>ды.</w:t>
      </w:r>
      <w:r w:rsidR="00D7020E"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 xml:space="preserve">Соңында, ол </w:t>
      </w:r>
      <w:r w:rsidR="00D7020E" w:rsidRPr="002C1A59">
        <w:rPr>
          <w:rFonts w:ascii="Times New Roman" w:hAnsi="Times New Roman" w:cs="Times New Roman"/>
          <w:sz w:val="28"/>
          <w:szCs w:val="28"/>
          <w:lang w:val="kk-KZ"/>
        </w:rPr>
        <w:t>ш</w:t>
      </w:r>
      <w:r w:rsidRPr="002C1A59">
        <w:rPr>
          <w:rFonts w:ascii="Times New Roman" w:hAnsi="Times New Roman" w:cs="Times New Roman"/>
          <w:sz w:val="28"/>
          <w:szCs w:val="28"/>
          <w:lang w:val="kk-KZ"/>
        </w:rPr>
        <w:t xml:space="preserve">ығыс кескініндегі сәйкес пиксельді алынған орташа өлшенген мәнге </w:t>
      </w:r>
      <w:r w:rsidR="00225769" w:rsidRPr="002C1A59">
        <w:rPr>
          <w:rFonts w:ascii="Times New Roman" w:hAnsi="Times New Roman" w:cs="Times New Roman"/>
          <w:sz w:val="28"/>
          <w:szCs w:val="28"/>
          <w:lang w:val="kk-KZ"/>
        </w:rPr>
        <w:t>теңестіреді.</w:t>
      </w:r>
      <w:r w:rsidRPr="002C1A59">
        <w:rPr>
          <w:rFonts w:ascii="Times New Roman" w:hAnsi="Times New Roman" w:cs="Times New Roman"/>
          <w:sz w:val="28"/>
          <w:szCs w:val="28"/>
          <w:lang w:val="kk-KZ"/>
        </w:rPr>
        <w:t xml:space="preserve"> </w:t>
      </w:r>
    </w:p>
    <w:p w14:paraId="335386DE" w14:textId="62E2158E" w:rsidR="00D06DCC" w:rsidRPr="002C1A59" w:rsidRDefault="00D06DCC"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Бұл функция 3x3 орташаландыру ядросын пайдаланып</w:t>
      </w:r>
      <w:r w:rsidR="00C636A0"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кіріс кескініне орташа сүзгі</w:t>
      </w:r>
      <w:r w:rsidR="00C636A0" w:rsidRPr="002C1A59">
        <w:rPr>
          <w:rFonts w:ascii="Times New Roman" w:hAnsi="Times New Roman" w:cs="Times New Roman"/>
          <w:sz w:val="28"/>
          <w:szCs w:val="28"/>
          <w:lang w:val="kk-KZ"/>
        </w:rPr>
        <w:t>де</w:t>
      </w:r>
      <w:r w:rsidRPr="002C1A59">
        <w:rPr>
          <w:rFonts w:ascii="Times New Roman" w:hAnsi="Times New Roman" w:cs="Times New Roman"/>
          <w:sz w:val="28"/>
          <w:szCs w:val="28"/>
          <w:lang w:val="kk-KZ"/>
        </w:rPr>
        <w:t xml:space="preserve"> </w:t>
      </w:r>
      <w:r w:rsidR="007518E2" w:rsidRPr="002C1A59">
        <w:rPr>
          <w:rFonts w:ascii="Times New Roman" w:hAnsi="Times New Roman" w:cs="Times New Roman"/>
          <w:sz w:val="28"/>
          <w:szCs w:val="28"/>
          <w:lang w:val="kk-KZ"/>
        </w:rPr>
        <w:t>mean_filter () функциясы</w:t>
      </w:r>
      <w:r w:rsidR="00C636A0" w:rsidRPr="002C1A59">
        <w:rPr>
          <w:rFonts w:ascii="Times New Roman" w:hAnsi="Times New Roman" w:cs="Times New Roman"/>
          <w:sz w:val="28"/>
          <w:szCs w:val="28"/>
          <w:lang w:val="kk-KZ"/>
        </w:rPr>
        <w:t>н</w:t>
      </w:r>
      <w:r w:rsidR="007518E2"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қолданады</w:t>
      </w:r>
      <w:r w:rsidR="007518E2" w:rsidRPr="002C1A59">
        <w:rPr>
          <w:rFonts w:ascii="Times New Roman" w:hAnsi="Times New Roman" w:cs="Times New Roman"/>
          <w:sz w:val="28"/>
          <w:szCs w:val="28"/>
          <w:lang w:val="kk-KZ"/>
        </w:rPr>
        <w:t xml:space="preserve"> (2.3</w:t>
      </w:r>
      <w:r w:rsidR="00663B70">
        <w:rPr>
          <w:rFonts w:ascii="Times New Roman" w:hAnsi="Times New Roman" w:cs="Times New Roman"/>
          <w:sz w:val="28"/>
          <w:szCs w:val="28"/>
          <w:lang w:val="kk-KZ"/>
        </w:rPr>
        <w:t>-сурет</w:t>
      </w:r>
      <w:r w:rsidR="007518E2"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Алынған сурет бастапқы кескінге қарағанда тегіс және шуы</w:t>
      </w:r>
      <w:r w:rsidR="00C636A0" w:rsidRPr="002C1A59">
        <w:rPr>
          <w:rFonts w:ascii="Times New Roman" w:hAnsi="Times New Roman" w:cs="Times New Roman"/>
          <w:sz w:val="28"/>
          <w:szCs w:val="28"/>
          <w:lang w:val="kk-KZ"/>
        </w:rPr>
        <w:t xml:space="preserve"> аз</w:t>
      </w:r>
      <w:r w:rsidRPr="002C1A59">
        <w:rPr>
          <w:rFonts w:ascii="Times New Roman" w:hAnsi="Times New Roman" w:cs="Times New Roman"/>
          <w:sz w:val="28"/>
          <w:szCs w:val="28"/>
          <w:lang w:val="kk-KZ"/>
        </w:rPr>
        <w:t xml:space="preserve"> болады. Бұл мүмкіндікті анықтағаннан кейін код көрсетілген ядро өлшемі бар кіріс кескініне орташа сүзгіні оңай қолдана алады.</w:t>
      </w:r>
    </w:p>
    <w:p w14:paraId="2669B8B5" w14:textId="77777777" w:rsidR="00D06DCC" w:rsidRPr="002C1A59" w:rsidRDefault="00D06DCC" w:rsidP="00EF717C">
      <w:pPr>
        <w:spacing w:after="0" w:line="240" w:lineRule="auto"/>
        <w:ind w:firstLine="709"/>
        <w:jc w:val="both"/>
        <w:rPr>
          <w:rFonts w:ascii="Times New Roman" w:hAnsi="Times New Roman" w:cs="Times New Roman"/>
          <w:sz w:val="28"/>
          <w:szCs w:val="28"/>
          <w:lang w:val="kk-KZ"/>
        </w:rPr>
      </w:pPr>
    </w:p>
    <w:p w14:paraId="648430E2" w14:textId="3BD1CF02" w:rsidR="00D06DCC" w:rsidRPr="002C1A59" w:rsidRDefault="00D7020E" w:rsidP="00EF717C">
      <w:pPr>
        <w:spacing w:after="0" w:line="240" w:lineRule="auto"/>
        <w:jc w:val="center"/>
        <w:rPr>
          <w:rFonts w:ascii="Times New Roman" w:hAnsi="Times New Roman" w:cs="Times New Roman"/>
          <w:sz w:val="28"/>
          <w:szCs w:val="28"/>
          <w:lang w:val="kk-KZ"/>
        </w:rPr>
      </w:pPr>
      <w:r w:rsidRPr="002C1A59">
        <w:rPr>
          <w:rFonts w:ascii="Times New Roman" w:hAnsi="Times New Roman" w:cs="Times New Roman"/>
          <w:noProof/>
          <w:sz w:val="28"/>
          <w:szCs w:val="28"/>
          <w:lang w:eastAsia="ru-RU"/>
        </w:rPr>
        <w:drawing>
          <wp:inline distT="0" distB="0" distL="0" distR="0" wp14:anchorId="6764B172" wp14:editId="1CF848EB">
            <wp:extent cx="5115853" cy="2079580"/>
            <wp:effectExtent l="0" t="0" r="2540" b="381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rotWithShape="1">
                    <a:blip r:embed="rId29" cstate="print">
                      <a:extLst>
                        <a:ext uri="{28A0092B-C50C-407E-A947-70E740481C1C}">
                          <a14:useLocalDpi xmlns:a14="http://schemas.microsoft.com/office/drawing/2010/main" val="0"/>
                        </a:ext>
                      </a:extLst>
                    </a:blip>
                    <a:srcRect l="20564" t="19443" r="28147" b="47200"/>
                    <a:stretch/>
                  </pic:blipFill>
                  <pic:spPr bwMode="auto">
                    <a:xfrm>
                      <a:off x="0" y="0"/>
                      <a:ext cx="5142030" cy="2090221"/>
                    </a:xfrm>
                    <a:prstGeom prst="rect">
                      <a:avLst/>
                    </a:prstGeom>
                    <a:ln>
                      <a:noFill/>
                    </a:ln>
                    <a:extLst>
                      <a:ext uri="{53640926-AAD7-44D8-BBD7-CCE9431645EC}">
                        <a14:shadowObscured xmlns:a14="http://schemas.microsoft.com/office/drawing/2010/main"/>
                      </a:ext>
                    </a:extLst>
                  </pic:spPr>
                </pic:pic>
              </a:graphicData>
            </a:graphic>
          </wp:inline>
        </w:drawing>
      </w:r>
    </w:p>
    <w:p w14:paraId="1661CDE4" w14:textId="77777777" w:rsidR="00663B70" w:rsidRPr="00663B70" w:rsidRDefault="00663B70" w:rsidP="00EF717C">
      <w:pPr>
        <w:spacing w:after="0" w:line="240" w:lineRule="auto"/>
        <w:jc w:val="center"/>
        <w:rPr>
          <w:rFonts w:ascii="Times New Roman" w:hAnsi="Times New Roman" w:cs="Times New Roman"/>
          <w:sz w:val="16"/>
          <w:szCs w:val="16"/>
          <w:lang w:val="kk-KZ"/>
        </w:rPr>
      </w:pPr>
    </w:p>
    <w:p w14:paraId="42A58835" w14:textId="42F26900" w:rsidR="00D7020E" w:rsidRPr="002C1A59" w:rsidRDefault="007518E2" w:rsidP="00EF717C">
      <w:pPr>
        <w:spacing w:after="0" w:line="240" w:lineRule="auto"/>
        <w:jc w:val="center"/>
        <w:rPr>
          <w:rFonts w:ascii="Times New Roman" w:hAnsi="Times New Roman" w:cs="Times New Roman"/>
          <w:sz w:val="28"/>
          <w:szCs w:val="28"/>
          <w:lang w:val="kk-KZ"/>
        </w:rPr>
      </w:pPr>
      <w:r w:rsidRPr="002C1A59">
        <w:rPr>
          <w:rFonts w:ascii="Times New Roman" w:hAnsi="Times New Roman" w:cs="Times New Roman"/>
          <w:sz w:val="28"/>
          <w:szCs w:val="28"/>
          <w:lang w:val="kk-KZ"/>
        </w:rPr>
        <w:t>Сурет 2.3</w:t>
      </w:r>
      <w:r w:rsidR="00C50451"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 xml:space="preserve"> </w:t>
      </w:r>
      <w:r w:rsidR="00D06DCC" w:rsidRPr="002C1A59">
        <w:rPr>
          <w:rFonts w:ascii="Times New Roman" w:hAnsi="Times New Roman" w:cs="Times New Roman"/>
          <w:sz w:val="28"/>
          <w:szCs w:val="28"/>
          <w:lang w:val="kk-KZ"/>
        </w:rPr>
        <w:t>mean_filter () функциясы</w:t>
      </w:r>
    </w:p>
    <w:p w14:paraId="060C54D4" w14:textId="77777777" w:rsidR="00D7020E" w:rsidRPr="002C1A59" w:rsidRDefault="00D7020E" w:rsidP="00EF717C">
      <w:pPr>
        <w:spacing w:after="0" w:line="240" w:lineRule="auto"/>
        <w:ind w:firstLine="709"/>
        <w:jc w:val="both"/>
        <w:rPr>
          <w:rFonts w:ascii="Times New Roman" w:hAnsi="Times New Roman" w:cs="Times New Roman"/>
          <w:sz w:val="28"/>
          <w:szCs w:val="28"/>
          <w:lang w:val="kk-KZ"/>
        </w:rPr>
      </w:pPr>
    </w:p>
    <w:p w14:paraId="5EDCC5CD" w14:textId="32A62A1F" w:rsidR="00D7020E" w:rsidRPr="002C1A59" w:rsidRDefault="00D7020E"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Келесі mean_median_balanced_filter() қосымша функциясы, ол үш кескін, биіктік және ені аргументтерін қабылдайды.</w:t>
      </w:r>
    </w:p>
    <w:p w14:paraId="569D3B5D" w14:textId="77777777" w:rsidR="00D7020E" w:rsidRPr="002C1A59" w:rsidRDefault="00D7020E"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Функция алдымен balance_alpha балансының параметрін 0,2-ге инициализациялайды. Кейін индекстеу қателерін болдырмау үшін ең шеткі жолдар мен бағандарды қоспағанда, кіріс кескінінің әрбір пикселін өңдеу үшін екі кірістірілген for циклін пайдаланады. Циклдардың ішінде функция диапазонды индекстеу арқылы әр пиксельдің айналасындағы 3x3 сүзгі аймағын таңдайды. Содан кейін функция сәйкесінше get_mean_with_kernel() және get_median() функцияларын қолдана отырып, сүзгі аймағына орташа және медианалық сүзгіні қолданады.</w:t>
      </w:r>
    </w:p>
    <w:p w14:paraId="68FB3C38" w14:textId="01A55105" w:rsidR="00D7020E" w:rsidRPr="002C1A59" w:rsidRDefault="00D7020E"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Функцияның соңында ол balance_alpha теңдестіру параметрін қолдана отырып, орташа сүзгі нәтижесі мен орташа сүзгі нәтижесінің өлшенген комбинациясына шығыс кескініндегі сәйкес пиксельді орнатады.</w:t>
      </w:r>
    </w:p>
    <w:p w14:paraId="09421D98" w14:textId="78A9EABA" w:rsidR="00D7020E" w:rsidRPr="002C1A59" w:rsidRDefault="00D7020E"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Mean_median_balanced_filter () функциясы 3x3 ядросы арқылы кіріс кескініне орташа және медианалық сүзгіні біріктіретін теңдестірілген сүзгіні қолданады</w:t>
      </w:r>
      <w:r w:rsidR="007518E2" w:rsidRPr="002C1A59">
        <w:rPr>
          <w:rFonts w:ascii="Times New Roman" w:hAnsi="Times New Roman" w:cs="Times New Roman"/>
          <w:sz w:val="28"/>
          <w:szCs w:val="28"/>
          <w:lang w:val="kk-KZ"/>
        </w:rPr>
        <w:t xml:space="preserve"> (2.4</w:t>
      </w:r>
      <w:r w:rsidR="00663B70">
        <w:rPr>
          <w:rFonts w:ascii="Times New Roman" w:hAnsi="Times New Roman" w:cs="Times New Roman"/>
          <w:sz w:val="28"/>
          <w:szCs w:val="28"/>
          <w:lang w:val="kk-KZ"/>
        </w:rPr>
        <w:t>-сурет</w:t>
      </w:r>
      <w:r w:rsidR="007518E2"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Алынған кескін бастапқы кескінге қарағанда тегіс және шу</w:t>
      </w:r>
      <w:r w:rsidR="00225769" w:rsidRPr="002C1A59">
        <w:rPr>
          <w:rFonts w:ascii="Times New Roman" w:hAnsi="Times New Roman" w:cs="Times New Roman"/>
          <w:sz w:val="28"/>
          <w:szCs w:val="28"/>
          <w:lang w:val="kk-KZ"/>
        </w:rPr>
        <w:t xml:space="preserve"> </w:t>
      </w:r>
      <w:r w:rsidR="00C636A0" w:rsidRPr="002C1A59">
        <w:rPr>
          <w:rFonts w:ascii="Times New Roman" w:hAnsi="Times New Roman" w:cs="Times New Roman"/>
          <w:sz w:val="28"/>
          <w:szCs w:val="28"/>
          <w:lang w:val="kk-KZ"/>
        </w:rPr>
        <w:t xml:space="preserve"> аз</w:t>
      </w:r>
      <w:r w:rsidRPr="002C1A59">
        <w:rPr>
          <w:rFonts w:ascii="Times New Roman" w:hAnsi="Times New Roman" w:cs="Times New Roman"/>
          <w:sz w:val="28"/>
          <w:szCs w:val="28"/>
          <w:lang w:val="kk-KZ"/>
        </w:rPr>
        <w:t xml:space="preserve"> болады, жиек бөлшектері сақталады және орташа сүзу нәтижесінде пайда болуы мүмкін артефактілер азаяды.</w:t>
      </w:r>
    </w:p>
    <w:p w14:paraId="4875FD40" w14:textId="77777777" w:rsidR="00D7020E" w:rsidRPr="002C1A59" w:rsidRDefault="00D7020E" w:rsidP="00EF717C">
      <w:pPr>
        <w:spacing w:after="0" w:line="240" w:lineRule="auto"/>
        <w:ind w:firstLine="709"/>
        <w:jc w:val="both"/>
        <w:rPr>
          <w:rFonts w:ascii="Times New Roman" w:hAnsi="Times New Roman" w:cs="Times New Roman"/>
          <w:sz w:val="28"/>
          <w:szCs w:val="28"/>
          <w:lang w:val="kk-KZ"/>
        </w:rPr>
      </w:pPr>
    </w:p>
    <w:p w14:paraId="71816075" w14:textId="1E7CC3A6" w:rsidR="00D7020E" w:rsidRPr="002C1A59" w:rsidRDefault="00D7020E" w:rsidP="00EF717C">
      <w:pPr>
        <w:spacing w:after="0" w:line="240" w:lineRule="auto"/>
        <w:jc w:val="center"/>
        <w:rPr>
          <w:rFonts w:ascii="Times New Roman" w:hAnsi="Times New Roman" w:cs="Times New Roman"/>
          <w:sz w:val="28"/>
          <w:szCs w:val="28"/>
          <w:lang w:val="kk-KZ"/>
        </w:rPr>
      </w:pPr>
      <w:r w:rsidRPr="002C1A59">
        <w:rPr>
          <w:rFonts w:ascii="Times New Roman" w:hAnsi="Times New Roman" w:cs="Times New Roman"/>
          <w:noProof/>
          <w:sz w:val="28"/>
          <w:szCs w:val="28"/>
          <w:lang w:eastAsia="ru-RU"/>
        </w:rPr>
        <w:drawing>
          <wp:inline distT="0" distB="0" distL="0" distR="0" wp14:anchorId="06D39D3A" wp14:editId="7F436946">
            <wp:extent cx="4850823" cy="1173392"/>
            <wp:effectExtent l="0" t="0" r="63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rotWithShape="1">
                    <a:blip r:embed="rId30" cstate="print">
                      <a:extLst>
                        <a:ext uri="{28A0092B-C50C-407E-A947-70E740481C1C}">
                          <a14:useLocalDpi xmlns:a14="http://schemas.microsoft.com/office/drawing/2010/main" val="0"/>
                        </a:ext>
                      </a:extLst>
                    </a:blip>
                    <a:srcRect l="20195" t="35725" r="13951" b="38788"/>
                    <a:stretch/>
                  </pic:blipFill>
                  <pic:spPr bwMode="auto">
                    <a:xfrm>
                      <a:off x="0" y="0"/>
                      <a:ext cx="4931950" cy="1193016"/>
                    </a:xfrm>
                    <a:prstGeom prst="rect">
                      <a:avLst/>
                    </a:prstGeom>
                    <a:ln>
                      <a:noFill/>
                    </a:ln>
                    <a:extLst>
                      <a:ext uri="{53640926-AAD7-44D8-BBD7-CCE9431645EC}">
                        <a14:shadowObscured xmlns:a14="http://schemas.microsoft.com/office/drawing/2010/main"/>
                      </a:ext>
                    </a:extLst>
                  </pic:spPr>
                </pic:pic>
              </a:graphicData>
            </a:graphic>
          </wp:inline>
        </w:drawing>
      </w:r>
    </w:p>
    <w:p w14:paraId="299EDA0F" w14:textId="77777777" w:rsidR="00663B70" w:rsidRPr="00663B70" w:rsidRDefault="00663B70" w:rsidP="00EF717C">
      <w:pPr>
        <w:spacing w:after="0" w:line="240" w:lineRule="auto"/>
        <w:jc w:val="center"/>
        <w:rPr>
          <w:rFonts w:ascii="Times New Roman" w:hAnsi="Times New Roman" w:cs="Times New Roman"/>
          <w:sz w:val="16"/>
          <w:szCs w:val="16"/>
          <w:lang w:val="kk-KZ"/>
        </w:rPr>
      </w:pPr>
    </w:p>
    <w:p w14:paraId="354D276B" w14:textId="14473F23" w:rsidR="00D7020E" w:rsidRPr="002C1A59" w:rsidRDefault="007518E2" w:rsidP="00EF717C">
      <w:pPr>
        <w:spacing w:after="0" w:line="240" w:lineRule="auto"/>
        <w:jc w:val="center"/>
        <w:rPr>
          <w:rFonts w:ascii="Times New Roman" w:hAnsi="Times New Roman" w:cs="Times New Roman"/>
          <w:sz w:val="28"/>
          <w:szCs w:val="28"/>
          <w:lang w:val="kk-KZ"/>
        </w:rPr>
      </w:pPr>
      <w:r w:rsidRPr="002C1A59">
        <w:rPr>
          <w:rFonts w:ascii="Times New Roman" w:hAnsi="Times New Roman" w:cs="Times New Roman"/>
          <w:sz w:val="28"/>
          <w:szCs w:val="28"/>
          <w:lang w:val="kk-KZ"/>
        </w:rPr>
        <w:t>Сурет 2.4</w:t>
      </w:r>
      <w:r w:rsidR="00C50451"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 xml:space="preserve"> </w:t>
      </w:r>
      <w:r w:rsidR="00D7020E" w:rsidRPr="002C1A59">
        <w:rPr>
          <w:rFonts w:ascii="Times New Roman" w:hAnsi="Times New Roman" w:cs="Times New Roman"/>
          <w:sz w:val="28"/>
          <w:szCs w:val="28"/>
          <w:lang w:val="kk-KZ"/>
        </w:rPr>
        <w:t>Mean</w:t>
      </w:r>
      <w:r w:rsidR="00C50451" w:rsidRPr="002C1A59">
        <w:rPr>
          <w:rFonts w:ascii="Times New Roman" w:hAnsi="Times New Roman" w:cs="Times New Roman"/>
          <w:sz w:val="28"/>
          <w:szCs w:val="28"/>
          <w:lang w:val="kk-KZ"/>
        </w:rPr>
        <w:t>_</w:t>
      </w:r>
      <w:r w:rsidR="00D7020E" w:rsidRPr="002C1A59">
        <w:rPr>
          <w:rFonts w:ascii="Times New Roman" w:hAnsi="Times New Roman" w:cs="Times New Roman"/>
          <w:sz w:val="28"/>
          <w:szCs w:val="28"/>
          <w:lang w:val="kk-KZ"/>
        </w:rPr>
        <w:t>median</w:t>
      </w:r>
      <w:r w:rsidR="00C50451" w:rsidRPr="002C1A59">
        <w:rPr>
          <w:rFonts w:ascii="Times New Roman" w:hAnsi="Times New Roman" w:cs="Times New Roman"/>
          <w:sz w:val="28"/>
          <w:szCs w:val="28"/>
          <w:lang w:val="kk-KZ"/>
        </w:rPr>
        <w:t>_</w:t>
      </w:r>
      <w:r w:rsidR="00D7020E" w:rsidRPr="002C1A59">
        <w:rPr>
          <w:rFonts w:ascii="Times New Roman" w:hAnsi="Times New Roman" w:cs="Times New Roman"/>
          <w:sz w:val="28"/>
          <w:szCs w:val="28"/>
          <w:lang w:val="kk-KZ"/>
        </w:rPr>
        <w:t>balanced</w:t>
      </w:r>
      <w:r w:rsidR="00C50451" w:rsidRPr="002C1A59">
        <w:rPr>
          <w:rFonts w:ascii="Times New Roman" w:hAnsi="Times New Roman" w:cs="Times New Roman"/>
          <w:sz w:val="28"/>
          <w:szCs w:val="28"/>
          <w:lang w:val="kk-KZ"/>
        </w:rPr>
        <w:t>_</w:t>
      </w:r>
      <w:r w:rsidR="00D7020E" w:rsidRPr="002C1A59">
        <w:rPr>
          <w:rFonts w:ascii="Times New Roman" w:hAnsi="Times New Roman" w:cs="Times New Roman"/>
          <w:sz w:val="28"/>
          <w:szCs w:val="28"/>
          <w:lang w:val="kk-KZ"/>
        </w:rPr>
        <w:t>filter () функциясы</w:t>
      </w:r>
    </w:p>
    <w:p w14:paraId="26E42D0A" w14:textId="77777777" w:rsidR="00D7020E" w:rsidRPr="002C1A59" w:rsidRDefault="00D7020E" w:rsidP="00EF717C">
      <w:pPr>
        <w:spacing w:after="0" w:line="240" w:lineRule="auto"/>
        <w:ind w:firstLine="709"/>
        <w:jc w:val="both"/>
        <w:rPr>
          <w:rFonts w:ascii="Times New Roman" w:hAnsi="Times New Roman" w:cs="Times New Roman"/>
          <w:sz w:val="28"/>
          <w:szCs w:val="28"/>
          <w:lang w:val="kk-KZ"/>
        </w:rPr>
      </w:pPr>
    </w:p>
    <w:p w14:paraId="775BF477" w14:textId="7A51FF62" w:rsidR="00B2557C" w:rsidRPr="002C1A59" w:rsidRDefault="00B35855"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Зерттеу барысында әртүрлі сүзгілерді қолдану нәтижелеріне талдау жасалды. Шуды азайту кезінде кескін бөлшектерін сақтау маңызды аспект болды, оған медианалық сүзгіні қолдану арқылы қол жеткізілді. Орташа сүзгі, өз кезегінде, кескіннің тегіс құрылымына қол жеткізді, бірақ кейбір бөлшектерді жоғалтты. Теңдестірілген орташа медианалық сүзгіні енгізу екі тәсілдің де артықшылықтарын біріктіріп, шекара бөлшектерін сақтай отырып, шуды азайтуға мүмкіндік берді. Нәтижелерді визуализациялау үшін matplotlib кітапханасы пайдаланылды, бұл әзірленген әдістердің тиімділігін көрнекі түрде көрсетуге мүмкіндік береді. Кескінді өңдеу нәтижелері ішкі графиктерде көрсетілді, мұнда әр сүзгі бөлек ұсынылған, бұл олардың әрқайсысын қолданғаннан кейін кескіндегі өзгерістерді бағалауға мүмкіндік береді. Зерттеудің негізгі кезеңдерінің бірі әртүрлі жағдайларда олардың әмбебаптығы мен тиімділігін бағалау үшін әртүрлі кескіндердегі алгоритмдерді сынау болды. Талдау көрсеткендей, ұсынылған өңдеу әдістерін монохромды және түрлі-түсті кескіндерді қоса алғанда, кескіндердің кең ауқымына сәтті қолдануға болады және шуды азайту арқылы </w:t>
      </w:r>
      <w:r w:rsidR="00D06DCC" w:rsidRPr="002C1A59">
        <w:rPr>
          <w:rFonts w:ascii="Times New Roman" w:hAnsi="Times New Roman" w:cs="Times New Roman"/>
          <w:sz w:val="28"/>
          <w:szCs w:val="28"/>
          <w:lang w:val="kk-KZ"/>
        </w:rPr>
        <w:t>сапаның</w:t>
      </w:r>
      <w:r w:rsidRPr="002C1A59">
        <w:rPr>
          <w:rFonts w:ascii="Times New Roman" w:hAnsi="Times New Roman" w:cs="Times New Roman"/>
          <w:sz w:val="28"/>
          <w:szCs w:val="28"/>
          <w:lang w:val="kk-KZ"/>
        </w:rPr>
        <w:t xml:space="preserve"> айтарлықтай жақсаруына қол жеткізуге мүмкіндік береді. Зерттеудің соңғы кезеңі алгоритмдерді кеңірек кескінді өңдеу және компьютерлік көру жүйелеріне біріктірудің маңыздылығын </w:t>
      </w:r>
      <w:r w:rsidR="00B546FB" w:rsidRPr="002C1A59">
        <w:rPr>
          <w:rFonts w:ascii="Times New Roman" w:hAnsi="Times New Roman" w:cs="Times New Roman"/>
          <w:sz w:val="28"/>
          <w:szCs w:val="28"/>
          <w:lang w:val="kk-KZ"/>
        </w:rPr>
        <w:t>көрсетеді</w:t>
      </w:r>
      <w:r w:rsidRPr="002C1A59">
        <w:rPr>
          <w:rFonts w:ascii="Times New Roman" w:hAnsi="Times New Roman" w:cs="Times New Roman"/>
          <w:sz w:val="28"/>
          <w:szCs w:val="28"/>
          <w:lang w:val="kk-KZ"/>
        </w:rPr>
        <w:t xml:space="preserve">. Тиімді сүзу әдістерін енгізу медициналық бейнелеуді, машиналық оқытуды пайдалана отырып, деректерді бақылау және талдау жүйелерін қоса алғанда, әртүрлі қолданбаларда кескін сапасын жақсартудың жаңа мүмкіндіктерін ашады. Қорытындылай келе, зерттеу кескіндердегі шуды азайтуға кешенді тәсілді қолданудың маңыздылығын көрсетеді және </w:t>
      </w:r>
      <w:r w:rsidR="00D7020E" w:rsidRPr="002C1A59">
        <w:rPr>
          <w:rFonts w:ascii="Times New Roman" w:hAnsi="Times New Roman" w:cs="Times New Roman"/>
          <w:sz w:val="28"/>
          <w:szCs w:val="28"/>
          <w:lang w:val="kk-KZ"/>
        </w:rPr>
        <w:t>з</w:t>
      </w:r>
      <w:r w:rsidRPr="002C1A59">
        <w:rPr>
          <w:rFonts w:ascii="Times New Roman" w:hAnsi="Times New Roman" w:cs="Times New Roman"/>
          <w:sz w:val="28"/>
          <w:szCs w:val="28"/>
          <w:lang w:val="kk-KZ"/>
        </w:rPr>
        <w:t xml:space="preserve">аманауи </w:t>
      </w:r>
      <w:r w:rsidR="00C636A0" w:rsidRPr="002C1A59">
        <w:rPr>
          <w:rFonts w:ascii="Times New Roman" w:hAnsi="Times New Roman" w:cs="Times New Roman"/>
          <w:sz w:val="28"/>
          <w:szCs w:val="28"/>
          <w:lang w:val="kk-KZ"/>
        </w:rPr>
        <w:t>программалау</w:t>
      </w:r>
      <w:r w:rsidRPr="002C1A59">
        <w:rPr>
          <w:rFonts w:ascii="Times New Roman" w:hAnsi="Times New Roman" w:cs="Times New Roman"/>
          <w:sz w:val="28"/>
          <w:szCs w:val="28"/>
          <w:lang w:val="kk-KZ"/>
        </w:rPr>
        <w:t xml:space="preserve"> құралдарын қолдана отырып, осы мәселені шешудің тиімді әдістерін ұсынады.</w:t>
      </w:r>
      <w:r w:rsidR="00B2557C" w:rsidRPr="002C1A59">
        <w:rPr>
          <w:rFonts w:ascii="Times New Roman" w:hAnsi="Times New Roman" w:cs="Times New Roman"/>
          <w:sz w:val="28"/>
          <w:szCs w:val="28"/>
          <w:lang w:val="kk-KZ"/>
        </w:rPr>
        <w:t xml:space="preserve"> </w:t>
      </w:r>
      <w:r w:rsidR="00D7020E" w:rsidRPr="002C1A59">
        <w:rPr>
          <w:rFonts w:ascii="Times New Roman" w:hAnsi="Times New Roman" w:cs="Times New Roman"/>
          <w:sz w:val="28"/>
          <w:szCs w:val="28"/>
          <w:lang w:val="kk-KZ"/>
        </w:rPr>
        <w:t xml:space="preserve">Зерттеу нәтижесінде </w:t>
      </w:r>
      <w:r w:rsidR="00B2557C" w:rsidRPr="002C1A59">
        <w:rPr>
          <w:rFonts w:ascii="Times New Roman" w:hAnsi="Times New Roman" w:cs="Times New Roman"/>
          <w:sz w:val="28"/>
          <w:szCs w:val="28"/>
          <w:lang w:val="kk-KZ"/>
        </w:rPr>
        <w:t>суреттердегі (кескіндердегі) шуды азайту немесе төмендету мақсатында ортақ сүзгілеу және теңдестірілген сүз</w:t>
      </w:r>
      <w:r w:rsidR="00C636A0" w:rsidRPr="002C1A59">
        <w:rPr>
          <w:rFonts w:ascii="Times New Roman" w:hAnsi="Times New Roman" w:cs="Times New Roman"/>
          <w:sz w:val="28"/>
          <w:szCs w:val="28"/>
          <w:lang w:val="kk-KZ"/>
        </w:rPr>
        <w:t>г</w:t>
      </w:r>
      <w:r w:rsidR="00B2557C" w:rsidRPr="002C1A59">
        <w:rPr>
          <w:rFonts w:ascii="Times New Roman" w:hAnsi="Times New Roman" w:cs="Times New Roman"/>
          <w:sz w:val="28"/>
          <w:szCs w:val="28"/>
          <w:lang w:val="kk-KZ"/>
        </w:rPr>
        <w:t>ілеуді біріктіре отырып, орташа – теңдестірілген сүзгінің алгоритмі жасалды:</w:t>
      </w:r>
    </w:p>
    <w:p w14:paraId="2DA77BB2" w14:textId="51DCB1DC" w:rsidR="00B2557C" w:rsidRPr="002C1A59" w:rsidRDefault="00B2557C" w:rsidP="00EF717C">
      <w:pPr>
        <w:pStyle w:val="a3"/>
        <w:numPr>
          <w:ilvl w:val="0"/>
          <w:numId w:val="8"/>
        </w:numPr>
        <w:tabs>
          <w:tab w:val="left" w:pos="284"/>
          <w:tab w:val="left" w:pos="1134"/>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Инициализация және дайындық:</w:t>
      </w:r>
    </w:p>
    <w:p w14:paraId="0D4127A5" w14:textId="21838756" w:rsidR="00B2557C" w:rsidRPr="002C1A59" w:rsidRDefault="00C84086" w:rsidP="00C84086">
      <w:pPr>
        <w:pStyle w:val="a3"/>
        <w:numPr>
          <w:ilvl w:val="0"/>
          <w:numId w:val="36"/>
        </w:numPr>
        <w:tabs>
          <w:tab w:val="left" w:pos="284"/>
          <w:tab w:val="left" w:pos="1134"/>
        </w:tabs>
        <w:spacing w:after="0" w:line="240" w:lineRule="auto"/>
        <w:ind w:left="0" w:firstLine="851"/>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қ</w:t>
      </w:r>
      <w:r w:rsidR="00B2557C" w:rsidRPr="002C1A59">
        <w:rPr>
          <w:rFonts w:ascii="Times New Roman" w:hAnsi="Times New Roman" w:cs="Times New Roman"/>
          <w:sz w:val="28"/>
          <w:szCs w:val="28"/>
          <w:lang w:val="kk-KZ"/>
        </w:rPr>
        <w:t>ажетті кітапханаларды импорттау (cv2, numpy, matplotlib)</w:t>
      </w:r>
      <w:r>
        <w:rPr>
          <w:rFonts w:ascii="Times New Roman" w:hAnsi="Times New Roman" w:cs="Times New Roman"/>
          <w:sz w:val="28"/>
          <w:szCs w:val="28"/>
          <w:lang w:val="kk-KZ"/>
        </w:rPr>
        <w:t>;</w:t>
      </w:r>
    </w:p>
    <w:p w14:paraId="179A9F77" w14:textId="64209C15" w:rsidR="00B2557C" w:rsidRPr="002C1A59" w:rsidRDefault="00C84086" w:rsidP="00C84086">
      <w:pPr>
        <w:pStyle w:val="a3"/>
        <w:numPr>
          <w:ilvl w:val="0"/>
          <w:numId w:val="36"/>
        </w:numPr>
        <w:tabs>
          <w:tab w:val="left" w:pos="284"/>
          <w:tab w:val="left" w:pos="1134"/>
        </w:tabs>
        <w:spacing w:after="0" w:line="240" w:lineRule="auto"/>
        <w:ind w:left="0" w:firstLine="851"/>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б</w:t>
      </w:r>
      <w:r w:rsidR="00B2557C" w:rsidRPr="002C1A59">
        <w:rPr>
          <w:rFonts w:ascii="Times New Roman" w:hAnsi="Times New Roman" w:cs="Times New Roman"/>
          <w:sz w:val="28"/>
          <w:szCs w:val="28"/>
          <w:lang w:val="kk-KZ"/>
        </w:rPr>
        <w:t>астапқы және өңделген кескіндер үшін каталог жолдарын анықтау</w:t>
      </w:r>
      <w:r>
        <w:rPr>
          <w:rFonts w:ascii="Times New Roman" w:hAnsi="Times New Roman" w:cs="Times New Roman"/>
          <w:sz w:val="28"/>
          <w:szCs w:val="28"/>
          <w:lang w:val="kk-KZ"/>
        </w:rPr>
        <w:t>;</w:t>
      </w:r>
    </w:p>
    <w:p w14:paraId="21E44663" w14:textId="674C4CB5" w:rsidR="00B2557C" w:rsidRPr="002C1A59" w:rsidRDefault="00C84086" w:rsidP="00C84086">
      <w:pPr>
        <w:pStyle w:val="a3"/>
        <w:numPr>
          <w:ilvl w:val="0"/>
          <w:numId w:val="36"/>
        </w:numPr>
        <w:tabs>
          <w:tab w:val="left" w:pos="284"/>
          <w:tab w:val="left" w:pos="1134"/>
        </w:tabs>
        <w:spacing w:after="0" w:line="240" w:lineRule="auto"/>
        <w:ind w:left="0" w:firstLine="851"/>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ө</w:t>
      </w:r>
      <w:r w:rsidR="00B2557C" w:rsidRPr="002C1A59">
        <w:rPr>
          <w:rFonts w:ascii="Times New Roman" w:hAnsi="Times New Roman" w:cs="Times New Roman"/>
          <w:sz w:val="28"/>
          <w:szCs w:val="28"/>
          <w:lang w:val="kk-KZ"/>
        </w:rPr>
        <w:t>ңделетін кескін атауларының тізімін жасау.</w:t>
      </w:r>
    </w:p>
    <w:p w14:paraId="4D6D199B" w14:textId="04D1C931" w:rsidR="00B2557C" w:rsidRPr="002C1A59" w:rsidRDefault="00B2557C" w:rsidP="00EF717C">
      <w:pPr>
        <w:pStyle w:val="a3"/>
        <w:numPr>
          <w:ilvl w:val="0"/>
          <w:numId w:val="8"/>
        </w:numPr>
        <w:tabs>
          <w:tab w:val="left" w:pos="284"/>
          <w:tab w:val="left" w:pos="1134"/>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Сүзу функциясы:</w:t>
      </w:r>
    </w:p>
    <w:p w14:paraId="52CCDFBD" w14:textId="3929177D" w:rsidR="00B2557C" w:rsidRPr="002C1A59" w:rsidRDefault="00C84086" w:rsidP="00C84086">
      <w:pPr>
        <w:pStyle w:val="a3"/>
        <w:numPr>
          <w:ilvl w:val="0"/>
          <w:numId w:val="37"/>
        </w:numPr>
        <w:tabs>
          <w:tab w:val="left" w:pos="284"/>
          <w:tab w:val="left" w:pos="1134"/>
        </w:tabs>
        <w:spacing w:after="0" w:line="240" w:lineRule="auto"/>
        <w:ind w:hanging="578"/>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к</w:t>
      </w:r>
      <w:r w:rsidR="00B2557C" w:rsidRPr="002C1A59">
        <w:rPr>
          <w:rFonts w:ascii="Times New Roman" w:hAnsi="Times New Roman" w:cs="Times New Roman"/>
          <w:sz w:val="28"/>
          <w:szCs w:val="28"/>
          <w:lang w:val="kk-KZ"/>
        </w:rPr>
        <w:t>іріс: сурет, сүзгі атауы (орташа, медианалық, теңдестірілген)</w:t>
      </w:r>
      <w:r>
        <w:rPr>
          <w:rFonts w:ascii="Times New Roman" w:hAnsi="Times New Roman" w:cs="Times New Roman"/>
          <w:sz w:val="28"/>
          <w:szCs w:val="28"/>
          <w:lang w:val="kk-KZ"/>
        </w:rPr>
        <w:t>;</w:t>
      </w:r>
    </w:p>
    <w:p w14:paraId="3AFB4916" w14:textId="19BE9846" w:rsidR="00B2557C" w:rsidRPr="002C1A59" w:rsidRDefault="00C84086" w:rsidP="00C84086">
      <w:pPr>
        <w:pStyle w:val="a3"/>
        <w:numPr>
          <w:ilvl w:val="0"/>
          <w:numId w:val="37"/>
        </w:numPr>
        <w:tabs>
          <w:tab w:val="left" w:pos="284"/>
          <w:tab w:val="left" w:pos="1134"/>
        </w:tabs>
        <w:spacing w:after="0" w:line="240" w:lineRule="auto"/>
        <w:ind w:hanging="578"/>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к</w:t>
      </w:r>
      <w:r w:rsidR="00B2557C" w:rsidRPr="002C1A59">
        <w:rPr>
          <w:rFonts w:ascii="Times New Roman" w:hAnsi="Times New Roman" w:cs="Times New Roman"/>
          <w:sz w:val="28"/>
          <w:szCs w:val="28"/>
          <w:lang w:val="kk-KZ"/>
        </w:rPr>
        <w:t>ескінді NumPy массивіне түрлендіру.</w:t>
      </w:r>
    </w:p>
    <w:p w14:paraId="552F9BD8" w14:textId="4C07AD18" w:rsidR="00B2557C" w:rsidRPr="002C1A59" w:rsidRDefault="00B2557C" w:rsidP="00EF717C">
      <w:pPr>
        <w:pStyle w:val="a3"/>
        <w:numPr>
          <w:ilvl w:val="0"/>
          <w:numId w:val="8"/>
        </w:numPr>
        <w:tabs>
          <w:tab w:val="left" w:pos="284"/>
          <w:tab w:val="left" w:pos="1134"/>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Тиісті сүзгіні қолдану:</w:t>
      </w:r>
    </w:p>
    <w:p w14:paraId="1E7A98EB" w14:textId="57D53DBA" w:rsidR="00B2557C" w:rsidRPr="002C1A59" w:rsidRDefault="00C84086" w:rsidP="00C84086">
      <w:pPr>
        <w:pStyle w:val="a3"/>
        <w:numPr>
          <w:ilvl w:val="0"/>
          <w:numId w:val="38"/>
        </w:numPr>
        <w:tabs>
          <w:tab w:val="left" w:pos="284"/>
          <w:tab w:val="left" w:pos="1134"/>
        </w:tabs>
        <w:spacing w:after="0" w:line="240" w:lineRule="auto"/>
        <w:ind w:left="0" w:firstLine="851"/>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о</w:t>
      </w:r>
      <w:r w:rsidR="00B2557C" w:rsidRPr="002C1A59">
        <w:rPr>
          <w:rFonts w:ascii="Times New Roman" w:hAnsi="Times New Roman" w:cs="Times New Roman"/>
          <w:sz w:val="28"/>
          <w:szCs w:val="28"/>
          <w:lang w:val="kk-KZ"/>
        </w:rPr>
        <w:t xml:space="preserve">рташа сүзгі: орташа ядросы бар </w:t>
      </w:r>
      <w:r w:rsidR="00525159" w:rsidRPr="002C1A59">
        <w:rPr>
          <w:rFonts w:ascii="Times New Roman" w:hAnsi="Times New Roman" w:cs="Times New Roman"/>
          <w:sz w:val="28"/>
          <w:szCs w:val="28"/>
          <w:lang w:val="kk-KZ"/>
        </w:rPr>
        <w:t>орамды (</w:t>
      </w:r>
      <w:r w:rsidR="00B2557C" w:rsidRPr="002C1A59">
        <w:rPr>
          <w:rFonts w:ascii="Times New Roman" w:hAnsi="Times New Roman" w:cs="Times New Roman"/>
          <w:sz w:val="28"/>
          <w:szCs w:val="28"/>
          <w:lang w:val="kk-KZ"/>
        </w:rPr>
        <w:t>конволюцияны</w:t>
      </w:r>
      <w:r w:rsidR="00525159" w:rsidRPr="002C1A59">
        <w:rPr>
          <w:rFonts w:ascii="Times New Roman" w:hAnsi="Times New Roman" w:cs="Times New Roman"/>
          <w:sz w:val="28"/>
          <w:szCs w:val="28"/>
          <w:lang w:val="kk-KZ"/>
        </w:rPr>
        <w:t>-свертка)</w:t>
      </w:r>
      <w:r w:rsidR="00B2557C" w:rsidRPr="002C1A59">
        <w:rPr>
          <w:rFonts w:ascii="Times New Roman" w:hAnsi="Times New Roman" w:cs="Times New Roman"/>
          <w:sz w:val="28"/>
          <w:szCs w:val="28"/>
          <w:lang w:val="kk-KZ"/>
        </w:rPr>
        <w:t xml:space="preserve"> қолдану</w:t>
      </w:r>
      <w:r>
        <w:rPr>
          <w:rFonts w:ascii="Times New Roman" w:hAnsi="Times New Roman" w:cs="Times New Roman"/>
          <w:sz w:val="28"/>
          <w:szCs w:val="28"/>
          <w:lang w:val="kk-KZ"/>
        </w:rPr>
        <w:t>;</w:t>
      </w:r>
    </w:p>
    <w:p w14:paraId="604934FA" w14:textId="6D4F16BE" w:rsidR="00B2557C" w:rsidRPr="002C1A59" w:rsidRDefault="00C84086" w:rsidP="00C84086">
      <w:pPr>
        <w:pStyle w:val="a3"/>
        <w:numPr>
          <w:ilvl w:val="0"/>
          <w:numId w:val="38"/>
        </w:numPr>
        <w:tabs>
          <w:tab w:val="left" w:pos="284"/>
          <w:tab w:val="left" w:pos="1134"/>
        </w:tabs>
        <w:spacing w:after="0" w:line="240" w:lineRule="auto"/>
        <w:ind w:left="0" w:firstLine="851"/>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м</w:t>
      </w:r>
      <w:r w:rsidR="00B2557C" w:rsidRPr="002C1A59">
        <w:rPr>
          <w:rFonts w:ascii="Times New Roman" w:hAnsi="Times New Roman" w:cs="Times New Roman"/>
          <w:sz w:val="28"/>
          <w:szCs w:val="28"/>
          <w:lang w:val="kk-KZ"/>
        </w:rPr>
        <w:t>едианалық сүзгі: медиананы әр пиксельге және оның айналасына қолдану</w:t>
      </w:r>
      <w:r>
        <w:rPr>
          <w:rFonts w:ascii="Times New Roman" w:hAnsi="Times New Roman" w:cs="Times New Roman"/>
          <w:sz w:val="28"/>
          <w:szCs w:val="28"/>
          <w:lang w:val="kk-KZ"/>
        </w:rPr>
        <w:t>;</w:t>
      </w:r>
    </w:p>
    <w:p w14:paraId="06588C0C" w14:textId="40590A7E" w:rsidR="00DA0344" w:rsidRPr="002C1A59" w:rsidRDefault="00C84086" w:rsidP="00C84086">
      <w:pPr>
        <w:pStyle w:val="a3"/>
        <w:numPr>
          <w:ilvl w:val="0"/>
          <w:numId w:val="38"/>
        </w:numPr>
        <w:tabs>
          <w:tab w:val="left" w:pos="284"/>
          <w:tab w:val="left" w:pos="1134"/>
        </w:tabs>
        <w:spacing w:after="0" w:line="240" w:lineRule="auto"/>
        <w:ind w:left="0" w:firstLine="851"/>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т</w:t>
      </w:r>
      <w:r w:rsidR="00B2557C" w:rsidRPr="002C1A59">
        <w:rPr>
          <w:rFonts w:ascii="Times New Roman" w:hAnsi="Times New Roman" w:cs="Times New Roman"/>
          <w:sz w:val="28"/>
          <w:szCs w:val="28"/>
          <w:lang w:val="kk-KZ"/>
        </w:rPr>
        <w:t>еңдестірілген сүзгі: орташа және медианалық сүзгілердің нәтижелері</w:t>
      </w:r>
      <w:r w:rsidR="00CC13AD" w:rsidRPr="002C1A59">
        <w:rPr>
          <w:rFonts w:ascii="Times New Roman" w:hAnsi="Times New Roman" w:cs="Times New Roman"/>
          <w:sz w:val="28"/>
          <w:szCs w:val="28"/>
          <w:lang w:val="kk-KZ"/>
        </w:rPr>
        <w:t>н</w:t>
      </w:r>
      <w:r w:rsidR="00DA0344" w:rsidRPr="002C1A59">
        <w:rPr>
          <w:rFonts w:ascii="Times New Roman" w:hAnsi="Times New Roman" w:cs="Times New Roman"/>
          <w:sz w:val="28"/>
          <w:szCs w:val="28"/>
          <w:lang w:val="kk-KZ"/>
        </w:rPr>
        <w:t xml:space="preserve"> ортақ біріктіру</w:t>
      </w:r>
      <w:r>
        <w:rPr>
          <w:rFonts w:ascii="Times New Roman" w:hAnsi="Times New Roman" w:cs="Times New Roman"/>
          <w:sz w:val="28"/>
          <w:szCs w:val="28"/>
          <w:lang w:val="kk-KZ"/>
        </w:rPr>
        <w:t>;</w:t>
      </w:r>
    </w:p>
    <w:p w14:paraId="697237CB" w14:textId="61FA95C0" w:rsidR="00B2557C" w:rsidRPr="002C1A59" w:rsidRDefault="00C84086" w:rsidP="00C84086">
      <w:pPr>
        <w:pStyle w:val="a3"/>
        <w:numPr>
          <w:ilvl w:val="0"/>
          <w:numId w:val="38"/>
        </w:numPr>
        <w:tabs>
          <w:tab w:val="left" w:pos="284"/>
          <w:tab w:val="left" w:pos="1134"/>
        </w:tabs>
        <w:spacing w:after="0" w:line="240" w:lineRule="auto"/>
        <w:ind w:left="0" w:firstLine="851"/>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ө</w:t>
      </w:r>
      <w:r w:rsidR="00B2557C" w:rsidRPr="002C1A59">
        <w:rPr>
          <w:rFonts w:ascii="Times New Roman" w:hAnsi="Times New Roman" w:cs="Times New Roman"/>
          <w:sz w:val="28"/>
          <w:szCs w:val="28"/>
          <w:lang w:val="kk-KZ"/>
        </w:rPr>
        <w:t>ңделген кескінді сақтау</w:t>
      </w:r>
      <w:r>
        <w:rPr>
          <w:rFonts w:ascii="Times New Roman" w:hAnsi="Times New Roman" w:cs="Times New Roman"/>
          <w:sz w:val="28"/>
          <w:szCs w:val="28"/>
          <w:lang w:val="kk-KZ"/>
        </w:rPr>
        <w:t>.</w:t>
      </w:r>
    </w:p>
    <w:p w14:paraId="0CBD8807" w14:textId="06D715B8" w:rsidR="00B2557C" w:rsidRPr="002C1A59" w:rsidRDefault="00B2557C" w:rsidP="00EF717C">
      <w:pPr>
        <w:pStyle w:val="a3"/>
        <w:numPr>
          <w:ilvl w:val="0"/>
          <w:numId w:val="8"/>
        </w:numPr>
        <w:tabs>
          <w:tab w:val="left" w:pos="284"/>
          <w:tab w:val="left" w:pos="1134"/>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Нәтижелерді көрсету функциясы:</w:t>
      </w:r>
    </w:p>
    <w:p w14:paraId="62EEB504" w14:textId="24EB15BD" w:rsidR="00B2557C" w:rsidRPr="002C1A59" w:rsidRDefault="00C84086" w:rsidP="00C84086">
      <w:pPr>
        <w:pStyle w:val="a3"/>
        <w:numPr>
          <w:ilvl w:val="0"/>
          <w:numId w:val="39"/>
        </w:numPr>
        <w:tabs>
          <w:tab w:val="left" w:pos="284"/>
          <w:tab w:val="left" w:pos="1134"/>
        </w:tabs>
        <w:spacing w:after="0" w:line="240" w:lineRule="auto"/>
        <w:ind w:left="0" w:firstLine="851"/>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к</w:t>
      </w:r>
      <w:r w:rsidR="00B2557C" w:rsidRPr="002C1A59">
        <w:rPr>
          <w:rFonts w:ascii="Times New Roman" w:hAnsi="Times New Roman" w:cs="Times New Roman"/>
          <w:sz w:val="28"/>
          <w:szCs w:val="28"/>
          <w:lang w:val="kk-KZ"/>
        </w:rPr>
        <w:t>іріс: өңделген кескіндер тізімі</w:t>
      </w:r>
      <w:r>
        <w:rPr>
          <w:rFonts w:ascii="Times New Roman" w:hAnsi="Times New Roman" w:cs="Times New Roman"/>
          <w:sz w:val="28"/>
          <w:szCs w:val="28"/>
          <w:lang w:val="kk-KZ"/>
        </w:rPr>
        <w:t>;</w:t>
      </w:r>
    </w:p>
    <w:p w14:paraId="7AA34EF7" w14:textId="48925D20" w:rsidR="00B2557C" w:rsidRPr="002C1A59" w:rsidRDefault="00B2557C" w:rsidP="00C84086">
      <w:pPr>
        <w:pStyle w:val="a3"/>
        <w:numPr>
          <w:ilvl w:val="0"/>
          <w:numId w:val="39"/>
        </w:numPr>
        <w:tabs>
          <w:tab w:val="left" w:pos="284"/>
          <w:tab w:val="left" w:pos="1134"/>
        </w:tabs>
        <w:spacing w:after="0" w:line="240" w:lineRule="auto"/>
        <w:ind w:left="0" w:firstLine="851"/>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matplotlib көмегімен түпнұсқа және өңделген кескіндерді визуализациялау</w:t>
      </w:r>
      <w:r w:rsidR="00C84086">
        <w:rPr>
          <w:rFonts w:ascii="Times New Roman" w:hAnsi="Times New Roman" w:cs="Times New Roman"/>
          <w:sz w:val="28"/>
          <w:szCs w:val="28"/>
          <w:lang w:val="kk-KZ"/>
        </w:rPr>
        <w:t>;</w:t>
      </w:r>
    </w:p>
    <w:p w14:paraId="661944E0" w14:textId="015D26D0" w:rsidR="00B2557C" w:rsidRPr="002C1A59" w:rsidRDefault="00B2557C" w:rsidP="00C84086">
      <w:pPr>
        <w:pStyle w:val="a3"/>
        <w:numPr>
          <w:ilvl w:val="0"/>
          <w:numId w:val="39"/>
        </w:numPr>
        <w:tabs>
          <w:tab w:val="left" w:pos="284"/>
          <w:tab w:val="left" w:pos="1134"/>
        </w:tabs>
        <w:spacing w:after="0" w:line="240" w:lineRule="auto"/>
        <w:ind w:left="0" w:firstLine="851"/>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нәтижені график түрінде көрсету.</w:t>
      </w:r>
    </w:p>
    <w:p w14:paraId="702E20FD" w14:textId="393CE3E7" w:rsidR="00B2557C" w:rsidRPr="002C1A59" w:rsidRDefault="00DA0344" w:rsidP="00EF717C">
      <w:pPr>
        <w:pStyle w:val="a3"/>
        <w:numPr>
          <w:ilvl w:val="0"/>
          <w:numId w:val="8"/>
        </w:numPr>
        <w:tabs>
          <w:tab w:val="left" w:pos="284"/>
          <w:tab w:val="left" w:pos="1134"/>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Негізгі функция:</w:t>
      </w:r>
    </w:p>
    <w:p w14:paraId="34B48039" w14:textId="7ABF26BA" w:rsidR="00B2557C" w:rsidRPr="002C1A59" w:rsidRDefault="00C84086" w:rsidP="00C84086">
      <w:pPr>
        <w:pStyle w:val="a3"/>
        <w:numPr>
          <w:ilvl w:val="0"/>
          <w:numId w:val="40"/>
        </w:numPr>
        <w:tabs>
          <w:tab w:val="left" w:pos="284"/>
          <w:tab w:val="left" w:pos="1134"/>
        </w:tabs>
        <w:spacing w:after="0" w:line="240" w:lineRule="auto"/>
        <w:ind w:left="0" w:firstLine="851"/>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ө</w:t>
      </w:r>
      <w:r w:rsidR="00B2557C" w:rsidRPr="002C1A59">
        <w:rPr>
          <w:rFonts w:ascii="Times New Roman" w:hAnsi="Times New Roman" w:cs="Times New Roman"/>
          <w:sz w:val="28"/>
          <w:szCs w:val="28"/>
          <w:lang w:val="kk-KZ"/>
        </w:rPr>
        <w:t>ңделген кескіндер үшін каталогтың бар-жоғын тексеру және қажет болған жағдайда оны жасау</w:t>
      </w:r>
      <w:r>
        <w:rPr>
          <w:rFonts w:ascii="Times New Roman" w:hAnsi="Times New Roman" w:cs="Times New Roman"/>
          <w:sz w:val="28"/>
          <w:szCs w:val="28"/>
          <w:lang w:val="kk-KZ"/>
        </w:rPr>
        <w:t>;</w:t>
      </w:r>
    </w:p>
    <w:p w14:paraId="0BA7DD5B" w14:textId="64208C96" w:rsidR="00B2557C" w:rsidRPr="002C1A59" w:rsidRDefault="00C84086" w:rsidP="00C84086">
      <w:pPr>
        <w:pStyle w:val="a3"/>
        <w:numPr>
          <w:ilvl w:val="0"/>
          <w:numId w:val="40"/>
        </w:numPr>
        <w:tabs>
          <w:tab w:val="left" w:pos="284"/>
          <w:tab w:val="left" w:pos="1134"/>
        </w:tabs>
        <w:spacing w:after="0" w:line="240" w:lineRule="auto"/>
        <w:ind w:left="0" w:firstLine="851"/>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б</w:t>
      </w:r>
      <w:r w:rsidR="00B2557C" w:rsidRPr="002C1A59">
        <w:rPr>
          <w:rFonts w:ascii="Times New Roman" w:hAnsi="Times New Roman" w:cs="Times New Roman"/>
          <w:sz w:val="28"/>
          <w:szCs w:val="28"/>
          <w:lang w:val="kk-KZ"/>
        </w:rPr>
        <w:t>ерілген сүзгіні пайдаланып тізімдегі әрбір суретті оқу және өңдеу</w:t>
      </w:r>
      <w:r>
        <w:rPr>
          <w:rFonts w:ascii="Times New Roman" w:hAnsi="Times New Roman" w:cs="Times New Roman"/>
          <w:sz w:val="28"/>
          <w:szCs w:val="28"/>
          <w:lang w:val="kk-KZ"/>
        </w:rPr>
        <w:t>;</w:t>
      </w:r>
    </w:p>
    <w:p w14:paraId="1A048C94" w14:textId="216F74A6" w:rsidR="00B2557C" w:rsidRPr="002C1A59" w:rsidRDefault="00C84086" w:rsidP="00C84086">
      <w:pPr>
        <w:pStyle w:val="a3"/>
        <w:numPr>
          <w:ilvl w:val="0"/>
          <w:numId w:val="40"/>
        </w:numPr>
        <w:tabs>
          <w:tab w:val="left" w:pos="284"/>
          <w:tab w:val="left" w:pos="1134"/>
        </w:tabs>
        <w:spacing w:after="0" w:line="240" w:lineRule="auto"/>
        <w:ind w:left="0" w:firstLine="851"/>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ө</w:t>
      </w:r>
      <w:r w:rsidR="00B2557C" w:rsidRPr="002C1A59">
        <w:rPr>
          <w:rFonts w:ascii="Times New Roman" w:hAnsi="Times New Roman" w:cs="Times New Roman"/>
          <w:sz w:val="28"/>
          <w:szCs w:val="28"/>
          <w:lang w:val="kk-KZ"/>
        </w:rPr>
        <w:t>ңдеу нәтижелерін шығару.</w:t>
      </w:r>
    </w:p>
    <w:p w14:paraId="2D6F0300" w14:textId="18A98A7A" w:rsidR="00D06DCC" w:rsidRPr="002C1A59" w:rsidRDefault="00DA0344"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Блок-схема түрінде алгоритмнің жұмыс істеу процесі келесідей болады</w:t>
      </w:r>
      <w:r w:rsidR="007518E2" w:rsidRPr="002C1A59">
        <w:rPr>
          <w:rFonts w:ascii="Times New Roman" w:hAnsi="Times New Roman" w:cs="Times New Roman"/>
          <w:sz w:val="28"/>
          <w:szCs w:val="28"/>
          <w:lang w:val="kk-KZ"/>
        </w:rPr>
        <w:t xml:space="preserve"> (2.5</w:t>
      </w:r>
      <w:r w:rsidR="00663B70">
        <w:rPr>
          <w:rFonts w:ascii="Times New Roman" w:hAnsi="Times New Roman" w:cs="Times New Roman"/>
          <w:sz w:val="28"/>
          <w:szCs w:val="28"/>
          <w:lang w:val="kk-KZ"/>
        </w:rPr>
        <w:t>-сурет</w:t>
      </w:r>
      <w:r w:rsidR="007518E2" w:rsidRPr="002C1A59">
        <w:rPr>
          <w:rFonts w:ascii="Times New Roman" w:hAnsi="Times New Roman" w:cs="Times New Roman"/>
          <w:sz w:val="28"/>
          <w:szCs w:val="28"/>
          <w:lang w:val="kk-KZ"/>
        </w:rPr>
        <w:t>)</w:t>
      </w:r>
      <w:r w:rsidR="00663B70">
        <w:rPr>
          <w:rFonts w:ascii="Times New Roman" w:hAnsi="Times New Roman" w:cs="Times New Roman"/>
          <w:sz w:val="28"/>
          <w:szCs w:val="28"/>
          <w:lang w:val="kk-KZ"/>
        </w:rPr>
        <w:t>.</w:t>
      </w:r>
    </w:p>
    <w:p w14:paraId="07ED9379" w14:textId="77777777" w:rsidR="00F80D22" w:rsidRPr="002C1A59" w:rsidRDefault="00F80D22" w:rsidP="00EF717C">
      <w:pPr>
        <w:spacing w:after="0" w:line="240" w:lineRule="auto"/>
        <w:ind w:firstLine="709"/>
        <w:jc w:val="both"/>
        <w:rPr>
          <w:rFonts w:ascii="Times New Roman" w:hAnsi="Times New Roman" w:cs="Times New Roman"/>
          <w:sz w:val="28"/>
          <w:szCs w:val="28"/>
          <w:lang w:val="kk-KZ"/>
        </w:rPr>
      </w:pPr>
    </w:p>
    <w:p w14:paraId="78AE5212" w14:textId="46FEFC16" w:rsidR="00DA0344" w:rsidRPr="002C1A59" w:rsidRDefault="00E46857" w:rsidP="00EF717C">
      <w:pPr>
        <w:pStyle w:val="af"/>
        <w:spacing w:before="0" w:beforeAutospacing="0" w:after="0" w:afterAutospacing="0"/>
        <w:jc w:val="center"/>
        <w:rPr>
          <w:sz w:val="28"/>
          <w:szCs w:val="28"/>
        </w:rPr>
      </w:pPr>
      <w:r w:rsidRPr="002C1A59">
        <w:rPr>
          <w:noProof/>
          <w:sz w:val="28"/>
          <w:szCs w:val="28"/>
        </w:rPr>
        <w:drawing>
          <wp:inline distT="0" distB="0" distL="0" distR="0" wp14:anchorId="3F19C1F1" wp14:editId="4E991851">
            <wp:extent cx="5588502" cy="3600450"/>
            <wp:effectExtent l="0" t="0" r="0" b="0"/>
            <wp:docPr id="66" name="Рисунок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2257C67-3468-42E6-B971-0D5AA38FE9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2257C67-3468-42E6-B971-0D5AA38FE930}"/>
                        </a:ext>
                      </a:extLst>
                    </pic:cNvPr>
                    <pic:cNvPicPr>
                      <a:picLocks noChangeAspect="1"/>
                    </pic:cNvPicPr>
                  </pic:nvPicPr>
                  <pic:blipFill>
                    <a:blip r:embed="rId31"/>
                    <a:stretch>
                      <a:fillRect/>
                    </a:stretch>
                  </pic:blipFill>
                  <pic:spPr>
                    <a:xfrm>
                      <a:off x="0" y="0"/>
                      <a:ext cx="5601102" cy="3608568"/>
                    </a:xfrm>
                    <a:prstGeom prst="rect">
                      <a:avLst/>
                    </a:prstGeom>
                  </pic:spPr>
                </pic:pic>
              </a:graphicData>
            </a:graphic>
          </wp:inline>
        </w:drawing>
      </w:r>
    </w:p>
    <w:p w14:paraId="1104076B" w14:textId="77777777" w:rsidR="00663B70" w:rsidRPr="00663B70" w:rsidRDefault="00663B70" w:rsidP="00EF717C">
      <w:pPr>
        <w:spacing w:after="0" w:line="240" w:lineRule="auto"/>
        <w:jc w:val="center"/>
        <w:rPr>
          <w:rFonts w:ascii="Times New Roman" w:hAnsi="Times New Roman" w:cs="Times New Roman"/>
          <w:sz w:val="16"/>
          <w:szCs w:val="16"/>
          <w:lang w:val="kk-KZ"/>
        </w:rPr>
      </w:pPr>
    </w:p>
    <w:p w14:paraId="720C1250" w14:textId="7490FA0B" w:rsidR="00BC6309" w:rsidRPr="002C1A59" w:rsidRDefault="00495029" w:rsidP="00EF717C">
      <w:pPr>
        <w:spacing w:after="0" w:line="240" w:lineRule="auto"/>
        <w:jc w:val="center"/>
        <w:rPr>
          <w:rFonts w:ascii="Times New Roman" w:hAnsi="Times New Roman" w:cs="Times New Roman"/>
          <w:sz w:val="28"/>
          <w:szCs w:val="28"/>
          <w:lang w:val="kk-KZ"/>
        </w:rPr>
      </w:pPr>
      <w:r w:rsidRPr="002C1A59">
        <w:rPr>
          <w:rFonts w:ascii="Times New Roman" w:hAnsi="Times New Roman" w:cs="Times New Roman"/>
          <w:sz w:val="28"/>
          <w:szCs w:val="28"/>
          <w:lang w:val="kk-KZ"/>
        </w:rPr>
        <w:t>Сурет</w:t>
      </w:r>
      <w:r w:rsidR="007518E2" w:rsidRPr="002C1A59">
        <w:rPr>
          <w:rFonts w:ascii="Times New Roman" w:hAnsi="Times New Roman" w:cs="Times New Roman"/>
          <w:sz w:val="28"/>
          <w:szCs w:val="28"/>
          <w:lang w:val="kk-KZ"/>
        </w:rPr>
        <w:t xml:space="preserve"> 2.5</w:t>
      </w:r>
      <w:r w:rsidR="00C50451" w:rsidRPr="002C1A59">
        <w:rPr>
          <w:rFonts w:ascii="Times New Roman" w:hAnsi="Times New Roman" w:cs="Times New Roman"/>
          <w:sz w:val="28"/>
          <w:szCs w:val="28"/>
          <w:lang w:val="kk-KZ"/>
        </w:rPr>
        <w:t xml:space="preserve"> – </w:t>
      </w:r>
      <w:r w:rsidR="00E46857" w:rsidRPr="002C1A59">
        <w:rPr>
          <w:rFonts w:ascii="Times New Roman" w:hAnsi="Times New Roman" w:cs="Times New Roman"/>
          <w:sz w:val="28"/>
          <w:szCs w:val="28"/>
          <w:lang w:val="kk-KZ"/>
        </w:rPr>
        <w:t>Ғарыштық</w:t>
      </w:r>
      <w:r w:rsidR="00C50451" w:rsidRPr="002C1A59">
        <w:rPr>
          <w:rFonts w:ascii="Times New Roman" w:hAnsi="Times New Roman" w:cs="Times New Roman"/>
          <w:sz w:val="28"/>
          <w:szCs w:val="28"/>
          <w:lang w:val="kk-KZ"/>
        </w:rPr>
        <w:t xml:space="preserve"> </w:t>
      </w:r>
      <w:r w:rsidR="00E46857" w:rsidRPr="002C1A59">
        <w:rPr>
          <w:rFonts w:ascii="Times New Roman" w:hAnsi="Times New Roman" w:cs="Times New Roman"/>
          <w:sz w:val="28"/>
          <w:szCs w:val="28"/>
          <w:lang w:val="kk-KZ"/>
        </w:rPr>
        <w:t>суреттердегі (кескіндердегі) шуды бәсеңдету алгоритмі</w:t>
      </w:r>
    </w:p>
    <w:p w14:paraId="27BE9530" w14:textId="77777777" w:rsidR="00BB33A9" w:rsidRPr="002C1A59" w:rsidRDefault="00BB33A9" w:rsidP="00EF717C">
      <w:pPr>
        <w:spacing w:after="0" w:line="240" w:lineRule="auto"/>
        <w:ind w:firstLine="709"/>
        <w:jc w:val="center"/>
        <w:rPr>
          <w:rFonts w:ascii="Times New Roman" w:hAnsi="Times New Roman" w:cs="Times New Roman"/>
          <w:sz w:val="28"/>
          <w:szCs w:val="28"/>
          <w:lang w:val="kk-KZ"/>
        </w:rPr>
      </w:pPr>
    </w:p>
    <w:p w14:paraId="365C40A9" w14:textId="77777777" w:rsidR="00AB200C" w:rsidRPr="002C1A59" w:rsidRDefault="00495029"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Алынған нәтижелер кескінді өңдеу алгоритмдерін одан әрі дамыту және жақсарту үшін негіз ретінде пайдаланылуы мүмкін.</w:t>
      </w:r>
    </w:p>
    <w:p w14:paraId="5ABDEAC2" w14:textId="44BF7F7C" w:rsidR="00693100" w:rsidRPr="002C1A59" w:rsidRDefault="00693100"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Алгоритмді әзірлеу барысында ашық қол жетімді кескіндер, суреттер жиыны қолданылды. Нәтижелер медианалық сүзгі алгоритмі тұз бен бұрыш</w:t>
      </w:r>
      <w:r w:rsidR="008D7A2F" w:rsidRPr="002C1A59">
        <w:rPr>
          <w:rFonts w:ascii="Times New Roman" w:hAnsi="Times New Roman" w:cs="Times New Roman"/>
          <w:sz w:val="28"/>
          <w:szCs w:val="28"/>
          <w:lang w:val="kk-KZ"/>
        </w:rPr>
        <w:t xml:space="preserve"> типтес</w:t>
      </w:r>
      <w:r w:rsidRPr="002C1A59">
        <w:rPr>
          <w:rFonts w:ascii="Times New Roman" w:hAnsi="Times New Roman" w:cs="Times New Roman"/>
          <w:sz w:val="28"/>
          <w:szCs w:val="28"/>
          <w:lang w:val="kk-KZ"/>
        </w:rPr>
        <w:t xml:space="preserve"> шу</w:t>
      </w:r>
      <w:r w:rsidR="008D7A2F" w:rsidRPr="002C1A59">
        <w:rPr>
          <w:rFonts w:ascii="Times New Roman" w:hAnsi="Times New Roman" w:cs="Times New Roman"/>
          <w:sz w:val="28"/>
          <w:szCs w:val="28"/>
          <w:lang w:val="kk-KZ"/>
        </w:rPr>
        <w:t>д</w:t>
      </w:r>
      <w:r w:rsidRPr="002C1A59">
        <w:rPr>
          <w:rFonts w:ascii="Times New Roman" w:hAnsi="Times New Roman" w:cs="Times New Roman"/>
          <w:sz w:val="28"/>
          <w:szCs w:val="28"/>
          <w:lang w:val="kk-KZ"/>
        </w:rPr>
        <w:t xml:space="preserve">ы кетіруде өте тиімді екенін көрсетті. Медианалық сүзгі орталық пиксельді ауыстыру үшін терезедегі медианалық пиксель мәнін пайдаланады немесе сәйкесінше терезедегі пиксель </w:t>
      </w:r>
      <w:r w:rsidR="002A483A" w:rsidRPr="002C1A59">
        <w:rPr>
          <w:rFonts w:ascii="Times New Roman" w:hAnsi="Times New Roman" w:cs="Times New Roman"/>
          <w:sz w:val="28"/>
          <w:szCs w:val="28"/>
          <w:lang w:val="kk-KZ"/>
        </w:rPr>
        <w:t>санының</w:t>
      </w:r>
      <w:r w:rsidRPr="002C1A59">
        <w:rPr>
          <w:rFonts w:ascii="Times New Roman" w:hAnsi="Times New Roman" w:cs="Times New Roman"/>
          <w:sz w:val="28"/>
          <w:szCs w:val="28"/>
          <w:lang w:val="kk-KZ"/>
        </w:rPr>
        <w:t xml:space="preserve"> өзгеруіне негізделген сүзгі салмағын реттейді. Осылайша, олар кескіннің шеттері мен бөлшектерін сақтай отырып, тұз бен бұрыш</w:t>
      </w:r>
      <w:r w:rsidR="008D7A2F" w:rsidRPr="002C1A59">
        <w:rPr>
          <w:rFonts w:ascii="Times New Roman" w:hAnsi="Times New Roman" w:cs="Times New Roman"/>
          <w:sz w:val="28"/>
          <w:szCs w:val="28"/>
          <w:lang w:val="kk-KZ"/>
        </w:rPr>
        <w:t xml:space="preserve"> типтес</w:t>
      </w:r>
      <w:r w:rsidRPr="002C1A59">
        <w:rPr>
          <w:rFonts w:ascii="Times New Roman" w:hAnsi="Times New Roman" w:cs="Times New Roman"/>
          <w:sz w:val="28"/>
          <w:szCs w:val="28"/>
          <w:lang w:val="kk-KZ"/>
        </w:rPr>
        <w:t xml:space="preserve"> шу</w:t>
      </w:r>
      <w:r w:rsidR="008D7A2F" w:rsidRPr="002C1A59">
        <w:rPr>
          <w:rFonts w:ascii="Times New Roman" w:hAnsi="Times New Roman" w:cs="Times New Roman"/>
          <w:sz w:val="28"/>
          <w:szCs w:val="28"/>
          <w:lang w:val="kk-KZ"/>
        </w:rPr>
        <w:t>д</w:t>
      </w:r>
      <w:r w:rsidRPr="002C1A59">
        <w:rPr>
          <w:rFonts w:ascii="Times New Roman" w:hAnsi="Times New Roman" w:cs="Times New Roman"/>
          <w:sz w:val="28"/>
          <w:szCs w:val="28"/>
          <w:lang w:val="kk-KZ"/>
        </w:rPr>
        <w:t>ы тиімді түрде жоя алады. Шуды жою үшін 5 секунд қажет болды, бұл жақсы нәтиже берді [</w:t>
      </w:r>
      <w:r w:rsidR="007F7B26" w:rsidRPr="002C1A59">
        <w:rPr>
          <w:rFonts w:ascii="Times New Roman" w:hAnsi="Times New Roman" w:cs="Times New Roman"/>
          <w:sz w:val="28"/>
          <w:szCs w:val="28"/>
          <w:lang w:val="kk-KZ"/>
        </w:rPr>
        <w:fldChar w:fldCharType="begin"/>
      </w:r>
      <w:r w:rsidR="007F7B26" w:rsidRPr="002C1A59">
        <w:rPr>
          <w:rFonts w:ascii="Times New Roman" w:hAnsi="Times New Roman" w:cs="Times New Roman"/>
          <w:sz w:val="28"/>
          <w:szCs w:val="28"/>
          <w:lang w:val="kk-KZ"/>
        </w:rPr>
        <w:instrText xml:space="preserve"> REF _Ref175078001 \r \h </w:instrText>
      </w:r>
      <w:r w:rsidR="002C1A59">
        <w:rPr>
          <w:rFonts w:ascii="Times New Roman" w:hAnsi="Times New Roman" w:cs="Times New Roman"/>
          <w:sz w:val="28"/>
          <w:szCs w:val="28"/>
          <w:lang w:val="kk-KZ"/>
        </w:rPr>
        <w:instrText xml:space="preserve"> \* MERGEFORMAT </w:instrText>
      </w:r>
      <w:r w:rsidR="007F7B26" w:rsidRPr="002C1A59">
        <w:rPr>
          <w:rFonts w:ascii="Times New Roman" w:hAnsi="Times New Roman" w:cs="Times New Roman"/>
          <w:sz w:val="28"/>
          <w:szCs w:val="28"/>
          <w:lang w:val="kk-KZ"/>
        </w:rPr>
      </w:r>
      <w:r w:rsidR="007F7B26"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16</w:t>
      </w:r>
      <w:r w:rsidR="00DA1E81" w:rsidRPr="00DA1E81">
        <w:rPr>
          <w:rFonts w:ascii="Times New Roman" w:hAnsi="Times New Roman" w:cs="Times New Roman"/>
          <w:sz w:val="28"/>
          <w:szCs w:val="28"/>
          <w:lang w:val="kk-KZ"/>
        </w:rPr>
        <w:t>7</w:t>
      </w:r>
      <w:r w:rsidR="007F7B26" w:rsidRPr="002C1A59">
        <w:rPr>
          <w:rFonts w:ascii="Times New Roman" w:hAnsi="Times New Roman" w:cs="Times New Roman"/>
          <w:sz w:val="28"/>
          <w:szCs w:val="28"/>
          <w:lang w:val="kk-KZ"/>
        </w:rPr>
        <w:fldChar w:fldCharType="end"/>
      </w:r>
      <w:r w:rsidRPr="002C1A59">
        <w:rPr>
          <w:rFonts w:ascii="Times New Roman" w:hAnsi="Times New Roman" w:cs="Times New Roman"/>
          <w:sz w:val="28"/>
          <w:szCs w:val="28"/>
          <w:lang w:val="kk-KZ"/>
        </w:rPr>
        <w:t>].</w:t>
      </w:r>
    </w:p>
    <w:p w14:paraId="42E3F9C8" w14:textId="3CFA1867" w:rsidR="00693100" w:rsidRPr="002C1A59" w:rsidRDefault="00693100" w:rsidP="00EF717C">
      <w:pPr>
        <w:tabs>
          <w:tab w:val="left" w:pos="426"/>
          <w:tab w:val="left" w:pos="1134"/>
        </w:tabs>
        <w:spacing w:after="0" w:line="240" w:lineRule="auto"/>
        <w:ind w:firstLine="709"/>
        <w:jc w:val="both"/>
        <w:rPr>
          <w:rFonts w:ascii="Times New Roman" w:hAnsi="Times New Roman" w:cs="Times New Roman"/>
          <w:lang w:val="kk-KZ"/>
        </w:rPr>
      </w:pPr>
      <w:r w:rsidRPr="002C1A59">
        <w:rPr>
          <w:rFonts w:ascii="Times New Roman" w:hAnsi="Times New Roman" w:cs="Times New Roman"/>
          <w:sz w:val="28"/>
          <w:szCs w:val="28"/>
          <w:lang w:val="kk-KZ"/>
        </w:rPr>
        <w:t>Орташа сүзгі үшін тұз бен бұрыш</w:t>
      </w:r>
      <w:r w:rsidR="008D7A2F" w:rsidRPr="002C1A59">
        <w:rPr>
          <w:rFonts w:ascii="Times New Roman" w:hAnsi="Times New Roman" w:cs="Times New Roman"/>
          <w:sz w:val="28"/>
          <w:szCs w:val="28"/>
          <w:lang w:val="kk-KZ"/>
        </w:rPr>
        <w:t xml:space="preserve"> типтес</w:t>
      </w:r>
      <w:r w:rsidRPr="002C1A59">
        <w:rPr>
          <w:rFonts w:ascii="Times New Roman" w:hAnsi="Times New Roman" w:cs="Times New Roman"/>
          <w:sz w:val="28"/>
          <w:szCs w:val="28"/>
          <w:lang w:val="kk-KZ"/>
        </w:rPr>
        <w:t xml:space="preserve"> шу</w:t>
      </w:r>
      <w:r w:rsidR="008D7A2F" w:rsidRPr="002C1A59">
        <w:rPr>
          <w:rFonts w:ascii="Times New Roman" w:hAnsi="Times New Roman" w:cs="Times New Roman"/>
          <w:sz w:val="28"/>
          <w:szCs w:val="28"/>
          <w:lang w:val="kk-KZ"/>
        </w:rPr>
        <w:t>д</w:t>
      </w:r>
      <w:r w:rsidRPr="002C1A59">
        <w:rPr>
          <w:rFonts w:ascii="Times New Roman" w:hAnsi="Times New Roman" w:cs="Times New Roman"/>
          <w:sz w:val="28"/>
          <w:szCs w:val="28"/>
          <w:lang w:val="kk-KZ"/>
        </w:rPr>
        <w:t xml:space="preserve">ы өтеуге 2 секунд қана </w:t>
      </w:r>
      <w:r w:rsidR="008D7A2F" w:rsidRPr="002C1A59">
        <w:rPr>
          <w:rFonts w:ascii="Times New Roman" w:hAnsi="Times New Roman" w:cs="Times New Roman"/>
          <w:sz w:val="28"/>
          <w:szCs w:val="28"/>
          <w:lang w:val="kk-KZ"/>
        </w:rPr>
        <w:t xml:space="preserve">уақыт </w:t>
      </w:r>
      <w:r w:rsidRPr="002C1A59">
        <w:rPr>
          <w:rFonts w:ascii="Times New Roman" w:hAnsi="Times New Roman" w:cs="Times New Roman"/>
          <w:sz w:val="28"/>
          <w:szCs w:val="28"/>
          <w:lang w:val="kk-KZ"/>
        </w:rPr>
        <w:t xml:space="preserve">қажет болды. Бірақ, екі сүзгінің нәтижелері өте өзгеше. Орташа сүзгі, суреттердегі тұз бен бұрыш </w:t>
      </w:r>
      <w:r w:rsidR="008D7A2F" w:rsidRPr="002C1A59">
        <w:rPr>
          <w:rFonts w:ascii="Times New Roman" w:hAnsi="Times New Roman" w:cs="Times New Roman"/>
          <w:sz w:val="28"/>
          <w:szCs w:val="28"/>
          <w:lang w:val="kk-KZ"/>
        </w:rPr>
        <w:t xml:space="preserve">типтес </w:t>
      </w:r>
      <w:r w:rsidRPr="002C1A59">
        <w:rPr>
          <w:rFonts w:ascii="Times New Roman" w:hAnsi="Times New Roman" w:cs="Times New Roman"/>
          <w:sz w:val="28"/>
          <w:szCs w:val="28"/>
          <w:lang w:val="kk-KZ"/>
        </w:rPr>
        <w:t>шу</w:t>
      </w:r>
      <w:r w:rsidR="008D7A2F" w:rsidRPr="002C1A59">
        <w:rPr>
          <w:rFonts w:ascii="Times New Roman" w:hAnsi="Times New Roman" w:cs="Times New Roman"/>
          <w:sz w:val="28"/>
          <w:szCs w:val="28"/>
          <w:lang w:val="kk-KZ"/>
        </w:rPr>
        <w:t>д</w:t>
      </w:r>
      <w:r w:rsidRPr="002C1A59">
        <w:rPr>
          <w:rFonts w:ascii="Times New Roman" w:hAnsi="Times New Roman" w:cs="Times New Roman"/>
          <w:sz w:val="28"/>
          <w:szCs w:val="28"/>
          <w:lang w:val="kk-KZ"/>
        </w:rPr>
        <w:t>ы кетіруде нашар жұмыс істейді, өйткені ол терезедегі барлық пикселдердің, соның ішінде шуы</w:t>
      </w:r>
      <w:r w:rsidR="008D7A2F" w:rsidRPr="002C1A59">
        <w:rPr>
          <w:rFonts w:ascii="Times New Roman" w:hAnsi="Times New Roman" w:cs="Times New Roman"/>
          <w:sz w:val="28"/>
          <w:szCs w:val="28"/>
          <w:lang w:val="kk-KZ"/>
        </w:rPr>
        <w:t xml:space="preserve"> бар</w:t>
      </w:r>
      <w:r w:rsidRPr="002C1A59">
        <w:rPr>
          <w:rFonts w:ascii="Times New Roman" w:hAnsi="Times New Roman" w:cs="Times New Roman"/>
          <w:sz w:val="28"/>
          <w:szCs w:val="28"/>
          <w:lang w:val="kk-KZ"/>
        </w:rPr>
        <w:t xml:space="preserve"> пикселдердің мәндерін орташалайды. Бұл бөлшектер мен жиектер бұлыңғыр кескінге әкеледі. Алгоритм 3x3 өлшемдегі суретті пайдаланады, шуы</w:t>
      </w:r>
      <w:r w:rsidR="008D7A2F" w:rsidRPr="002C1A59">
        <w:rPr>
          <w:rFonts w:ascii="Times New Roman" w:hAnsi="Times New Roman" w:cs="Times New Roman"/>
          <w:sz w:val="28"/>
          <w:szCs w:val="28"/>
          <w:lang w:val="kk-KZ"/>
        </w:rPr>
        <w:t xml:space="preserve"> бар</w:t>
      </w:r>
      <w:r w:rsidRPr="002C1A59">
        <w:rPr>
          <w:rFonts w:ascii="Times New Roman" w:hAnsi="Times New Roman" w:cs="Times New Roman"/>
          <w:sz w:val="28"/>
          <w:szCs w:val="28"/>
          <w:lang w:val="kk-KZ"/>
        </w:rPr>
        <w:t xml:space="preserve"> пикселдер көршілес пикселдермен орташаланып, контраст пен егжей-тегжейлі азайтылған бұлыңғыр кескін жасайды [</w:t>
      </w:r>
      <w:r w:rsidR="007F7B26" w:rsidRPr="002C1A59">
        <w:rPr>
          <w:rFonts w:ascii="Times New Roman" w:hAnsi="Times New Roman" w:cs="Times New Roman"/>
          <w:sz w:val="28"/>
          <w:szCs w:val="28"/>
          <w:lang w:val="kk-KZ"/>
        </w:rPr>
        <w:fldChar w:fldCharType="begin"/>
      </w:r>
      <w:r w:rsidR="007F7B26" w:rsidRPr="002C1A59">
        <w:rPr>
          <w:rFonts w:ascii="Times New Roman" w:hAnsi="Times New Roman" w:cs="Times New Roman"/>
          <w:sz w:val="28"/>
          <w:szCs w:val="28"/>
          <w:lang w:val="kk-KZ"/>
        </w:rPr>
        <w:instrText xml:space="preserve"> REF _Ref175077820 \r \h </w:instrText>
      </w:r>
      <w:r w:rsidR="002C1A59">
        <w:rPr>
          <w:rFonts w:ascii="Times New Roman" w:hAnsi="Times New Roman" w:cs="Times New Roman"/>
          <w:sz w:val="28"/>
          <w:szCs w:val="28"/>
          <w:lang w:val="kk-KZ"/>
        </w:rPr>
        <w:instrText xml:space="preserve"> \* MERGEFORMAT </w:instrText>
      </w:r>
      <w:r w:rsidR="007F7B26" w:rsidRPr="002C1A59">
        <w:rPr>
          <w:rFonts w:ascii="Times New Roman" w:hAnsi="Times New Roman" w:cs="Times New Roman"/>
          <w:sz w:val="28"/>
          <w:szCs w:val="28"/>
          <w:lang w:val="kk-KZ"/>
        </w:rPr>
      </w:r>
      <w:r w:rsidR="007F7B26"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16</w:t>
      </w:r>
      <w:r w:rsidR="00DA1E81" w:rsidRPr="00DA1E81">
        <w:rPr>
          <w:rFonts w:ascii="Times New Roman" w:hAnsi="Times New Roman" w:cs="Times New Roman"/>
          <w:sz w:val="28"/>
          <w:szCs w:val="28"/>
          <w:lang w:val="kk-KZ"/>
        </w:rPr>
        <w:t>4</w:t>
      </w:r>
      <w:r w:rsidR="007F7B26" w:rsidRPr="002C1A59">
        <w:rPr>
          <w:rFonts w:ascii="Times New Roman" w:hAnsi="Times New Roman" w:cs="Times New Roman"/>
          <w:sz w:val="28"/>
          <w:szCs w:val="28"/>
          <w:lang w:val="kk-KZ"/>
        </w:rPr>
        <w:fldChar w:fldCharType="end"/>
      </w:r>
      <w:r w:rsidR="004B7376" w:rsidRPr="002C1A59">
        <w:rPr>
          <w:rFonts w:ascii="Times New Roman" w:hAnsi="Times New Roman" w:cs="Times New Roman"/>
          <w:sz w:val="28"/>
          <w:szCs w:val="28"/>
          <w:lang w:val="kk-KZ"/>
        </w:rPr>
        <w:t xml:space="preserve">, </w:t>
      </w:r>
      <w:r w:rsidR="00C84086">
        <w:rPr>
          <w:rFonts w:ascii="Times New Roman" w:hAnsi="Times New Roman" w:cs="Times New Roman"/>
          <w:sz w:val="28"/>
          <w:szCs w:val="28"/>
          <w:lang w:val="kk-KZ"/>
        </w:rPr>
        <w:t>р</w:t>
      </w:r>
      <w:r w:rsidR="004B7376" w:rsidRPr="002C1A59">
        <w:rPr>
          <w:rFonts w:ascii="Times New Roman" w:hAnsi="Times New Roman" w:cs="Times New Roman"/>
          <w:sz w:val="28"/>
          <w:szCs w:val="28"/>
          <w:lang w:val="kk-KZ"/>
        </w:rPr>
        <w:t>. 852-85</w:t>
      </w:r>
      <w:r w:rsidR="00C84086">
        <w:rPr>
          <w:rFonts w:ascii="Times New Roman" w:hAnsi="Times New Roman" w:cs="Times New Roman"/>
          <w:sz w:val="28"/>
          <w:szCs w:val="28"/>
          <w:lang w:val="kk-KZ"/>
        </w:rPr>
        <w:t>3</w:t>
      </w:r>
      <w:r w:rsidRPr="002C1A59">
        <w:rPr>
          <w:rFonts w:ascii="Times New Roman" w:hAnsi="Times New Roman" w:cs="Times New Roman"/>
          <w:sz w:val="28"/>
          <w:szCs w:val="28"/>
          <w:lang w:val="kk-KZ"/>
        </w:rPr>
        <w:t>].</w:t>
      </w:r>
    </w:p>
    <w:p w14:paraId="3EF23750" w14:textId="13932939" w:rsidR="00693100" w:rsidRPr="002C1A59" w:rsidRDefault="00693100" w:rsidP="00EF717C">
      <w:pPr>
        <w:pStyle w:val="a3"/>
        <w:tabs>
          <w:tab w:val="left" w:pos="426"/>
          <w:tab w:val="left" w:pos="1134"/>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Теңдестірілген орташа медианалық сүзгі </w:t>
      </w:r>
      <w:r w:rsidR="007212CD"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бұл орташа және медианалық сүзгінің артықшылықтарын біріктіретін гибридті сүзгі. Оны суреттердегі Гаусс шуын да, импульстік шуды да жою үшін пайдалануға болады. Сүзгі алдымен кез</w:t>
      </w:r>
      <w:r w:rsidR="007212CD"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 xml:space="preserve">келген импульстік шуды кетіру үшін медианалық сүзгіні </w:t>
      </w:r>
      <w:r w:rsidR="007212CD" w:rsidRPr="002C1A59">
        <w:rPr>
          <w:rFonts w:ascii="Times New Roman" w:hAnsi="Times New Roman" w:cs="Times New Roman"/>
          <w:sz w:val="28"/>
          <w:szCs w:val="28"/>
          <w:lang w:val="kk-KZ"/>
        </w:rPr>
        <w:t>пайдаланады</w:t>
      </w:r>
      <w:r w:rsidRPr="002C1A59">
        <w:rPr>
          <w:rFonts w:ascii="Times New Roman" w:hAnsi="Times New Roman" w:cs="Times New Roman"/>
          <w:sz w:val="28"/>
          <w:szCs w:val="28"/>
          <w:lang w:val="kk-KZ"/>
        </w:rPr>
        <w:t>, содан кейін кез</w:t>
      </w:r>
      <w:r w:rsidR="007212CD"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келген қалдық Гаусс шуын кетіру үшін орташа сүзгіні қолданады. Теңдестірілген орташа медианалық сүзгі үлгінің жалпы құрылымын сақтай отырып, кескінді тегістеуге көмектеседі. Шуды бәсеңдету үшін 9 секунд қажет болды, бұл жақсы нәтиже</w:t>
      </w:r>
      <w:r w:rsidR="007212CD" w:rsidRPr="002C1A59">
        <w:rPr>
          <w:rFonts w:ascii="Times New Roman" w:hAnsi="Times New Roman" w:cs="Times New Roman"/>
          <w:sz w:val="28"/>
          <w:szCs w:val="28"/>
          <w:lang w:val="kk-KZ"/>
        </w:rPr>
        <w:t>ні</w:t>
      </w:r>
      <w:r w:rsidRPr="002C1A59">
        <w:rPr>
          <w:rFonts w:ascii="Times New Roman" w:hAnsi="Times New Roman" w:cs="Times New Roman"/>
          <w:sz w:val="28"/>
          <w:szCs w:val="28"/>
          <w:lang w:val="kk-KZ"/>
        </w:rPr>
        <w:t xml:space="preserve"> берді. </w:t>
      </w:r>
    </w:p>
    <w:p w14:paraId="375920DB" w14:textId="77777777" w:rsidR="004D4218" w:rsidRPr="002C1A59" w:rsidRDefault="004D4218" w:rsidP="00EF717C">
      <w:pPr>
        <w:spacing w:after="0" w:line="240" w:lineRule="auto"/>
        <w:ind w:firstLine="709"/>
        <w:jc w:val="both"/>
        <w:rPr>
          <w:rFonts w:ascii="Times New Roman" w:hAnsi="Times New Roman" w:cs="Times New Roman"/>
          <w:sz w:val="28"/>
          <w:szCs w:val="28"/>
          <w:lang w:val="kk-KZ"/>
        </w:rPr>
      </w:pPr>
    </w:p>
    <w:p w14:paraId="1DA3A4D1" w14:textId="541024CD" w:rsidR="004D4218" w:rsidRPr="00C64D8E" w:rsidRDefault="004D4218" w:rsidP="00EF717C">
      <w:pPr>
        <w:spacing w:after="0" w:line="240" w:lineRule="auto"/>
        <w:ind w:firstLine="709"/>
        <w:jc w:val="both"/>
        <w:rPr>
          <w:rFonts w:ascii="Times New Roman" w:hAnsi="Times New Roman" w:cs="Times New Roman"/>
          <w:bCs/>
          <w:sz w:val="28"/>
          <w:szCs w:val="28"/>
          <w:lang w:val="kk-KZ"/>
        </w:rPr>
      </w:pPr>
      <w:r w:rsidRPr="00C64D8E">
        <w:rPr>
          <w:rFonts w:ascii="Times New Roman" w:hAnsi="Times New Roman" w:cs="Times New Roman"/>
          <w:bCs/>
          <w:sz w:val="28"/>
          <w:szCs w:val="28"/>
          <w:lang w:val="kk-KZ"/>
        </w:rPr>
        <w:t>2.</w:t>
      </w:r>
      <w:r w:rsidR="001B38A7" w:rsidRPr="00C64D8E">
        <w:rPr>
          <w:rFonts w:ascii="Times New Roman" w:hAnsi="Times New Roman" w:cs="Times New Roman"/>
          <w:bCs/>
          <w:sz w:val="28"/>
          <w:szCs w:val="28"/>
          <w:lang w:val="kk-KZ"/>
        </w:rPr>
        <w:t>1</w:t>
      </w:r>
      <w:r w:rsidRPr="00C64D8E">
        <w:rPr>
          <w:rFonts w:ascii="Times New Roman" w:hAnsi="Times New Roman" w:cs="Times New Roman"/>
          <w:bCs/>
          <w:sz w:val="28"/>
          <w:szCs w:val="28"/>
          <w:lang w:val="kk-KZ"/>
        </w:rPr>
        <w:t>.2 Ғарыштық суреттердегі шуды бәсеңдету алгоритмінің негізгі көрсеткіштері</w:t>
      </w:r>
      <w:r w:rsidR="001B38A7" w:rsidRPr="00C64D8E">
        <w:rPr>
          <w:rFonts w:ascii="Times New Roman" w:hAnsi="Times New Roman" w:cs="Times New Roman"/>
          <w:bCs/>
          <w:sz w:val="28"/>
          <w:szCs w:val="28"/>
          <w:lang w:val="kk-KZ"/>
        </w:rPr>
        <w:t xml:space="preserve"> (метрикалары)</w:t>
      </w:r>
    </w:p>
    <w:p w14:paraId="47160403" w14:textId="714E39C9" w:rsidR="00AB200C" w:rsidRPr="002C1A59" w:rsidRDefault="00AB200C"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Сапа барлық </w:t>
      </w:r>
      <w:r w:rsidR="007212CD" w:rsidRPr="002C1A59">
        <w:rPr>
          <w:rFonts w:ascii="Times New Roman" w:hAnsi="Times New Roman" w:cs="Times New Roman"/>
          <w:sz w:val="28"/>
          <w:szCs w:val="28"/>
          <w:lang w:val="kk-KZ"/>
        </w:rPr>
        <w:t>объектілер</w:t>
      </w:r>
      <w:r w:rsidRPr="002C1A59">
        <w:rPr>
          <w:rFonts w:ascii="Times New Roman" w:hAnsi="Times New Roman" w:cs="Times New Roman"/>
          <w:sz w:val="28"/>
          <w:szCs w:val="28"/>
          <w:lang w:val="kk-KZ"/>
        </w:rPr>
        <w:t xml:space="preserve"> мен олардың функционалдығы үшін өте маңызды параметр болып табылады. Кескінге негізделген </w:t>
      </w:r>
      <w:r w:rsidR="007212CD" w:rsidRPr="002C1A59">
        <w:rPr>
          <w:rFonts w:ascii="Times New Roman" w:hAnsi="Times New Roman" w:cs="Times New Roman"/>
          <w:sz w:val="28"/>
          <w:szCs w:val="28"/>
          <w:lang w:val="kk-KZ"/>
        </w:rPr>
        <w:t>объектілерді</w:t>
      </w:r>
      <w:r w:rsidRPr="002C1A59">
        <w:rPr>
          <w:rFonts w:ascii="Times New Roman" w:hAnsi="Times New Roman" w:cs="Times New Roman"/>
          <w:sz w:val="28"/>
          <w:szCs w:val="28"/>
          <w:lang w:val="kk-KZ"/>
        </w:rPr>
        <w:t xml:space="preserve"> тану кезінде кескін сапасы басты критерий болғандықтан, әдетте кескін сапасы </w:t>
      </w:r>
      <w:bookmarkStart w:id="9" w:name="_Hlk168849650"/>
      <w:r w:rsidRPr="002C1A59">
        <w:rPr>
          <w:rFonts w:ascii="Times New Roman" w:hAnsi="Times New Roman" w:cs="Times New Roman"/>
          <w:sz w:val="28"/>
          <w:szCs w:val="28"/>
          <w:lang w:val="kk-KZ"/>
        </w:rPr>
        <w:t>MSE (Mean Squared Error) (орташа квадраттық қате) және PSNR (</w:t>
      </w:r>
      <w:r w:rsidR="00536C48" w:rsidRPr="002C1A59">
        <w:rPr>
          <w:rFonts w:ascii="Times New Roman" w:hAnsi="Times New Roman" w:cs="Times New Roman"/>
          <w:color w:val="202122"/>
          <w:sz w:val="28"/>
          <w:szCs w:val="28"/>
          <w:shd w:val="clear" w:color="auto" w:fill="FFFFFF"/>
          <w:lang w:val="kk-KZ"/>
        </w:rPr>
        <w:t>peak signal-to-noise ratio</w:t>
      </w:r>
      <w:r w:rsidRPr="002C1A59">
        <w:rPr>
          <w:rFonts w:ascii="Times New Roman" w:hAnsi="Times New Roman" w:cs="Times New Roman"/>
          <w:sz w:val="28"/>
          <w:szCs w:val="28"/>
          <w:lang w:val="kk-KZ"/>
        </w:rPr>
        <w:t>)</w:t>
      </w:r>
      <w:r w:rsidR="00536C48" w:rsidRPr="002C1A59">
        <w:rPr>
          <w:rFonts w:ascii="Times New Roman" w:hAnsi="Times New Roman" w:cs="Times New Roman"/>
          <w:sz w:val="28"/>
          <w:szCs w:val="28"/>
          <w:lang w:val="kk-KZ"/>
        </w:rPr>
        <w:t xml:space="preserve"> </w:t>
      </w:r>
      <w:bookmarkEnd w:id="9"/>
      <w:r w:rsidRPr="002C1A59">
        <w:rPr>
          <w:rFonts w:ascii="Times New Roman" w:hAnsi="Times New Roman" w:cs="Times New Roman"/>
          <w:sz w:val="28"/>
          <w:szCs w:val="28"/>
          <w:lang w:val="kk-KZ"/>
        </w:rPr>
        <w:t xml:space="preserve">(шың сигналының шуға қатынасы) сияқты толық эталондар бойынша бағаланады. </w:t>
      </w:r>
    </w:p>
    <w:p w14:paraId="32A4B371" w14:textId="61870407" w:rsidR="00AB200C" w:rsidRPr="002C1A59" w:rsidRDefault="00AB200C"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Орташа квадраттық қате (MSE) </w:t>
      </w:r>
      <w:r w:rsidR="007212CD"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ең көп қолданылатын, сонымен қатар бұрмаланған және анық</w:t>
      </w:r>
      <w:r w:rsidR="00BD714A"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кескіннің пиксель қарқындылығы айырмашылығының квадраттары және олардың шекті сигнал/шу коэффициентімен орташалануы арқылы есептелетін ең қарапайым толық анықтамалық метрика PSNR шама</w:t>
      </w:r>
      <w:r w:rsidR="00536C48" w:rsidRPr="002C1A59">
        <w:rPr>
          <w:rFonts w:ascii="Times New Roman" w:hAnsi="Times New Roman" w:cs="Times New Roman"/>
          <w:sz w:val="28"/>
          <w:szCs w:val="28"/>
          <w:lang w:val="kk-KZ"/>
        </w:rPr>
        <w:t>сы</w:t>
      </w:r>
      <w:r w:rsidRPr="002C1A59">
        <w:rPr>
          <w:rFonts w:ascii="Times New Roman" w:hAnsi="Times New Roman" w:cs="Times New Roman"/>
          <w:sz w:val="28"/>
          <w:szCs w:val="28"/>
          <w:lang w:val="kk-KZ"/>
        </w:rPr>
        <w:t>.</w:t>
      </w:r>
    </w:p>
    <w:p w14:paraId="7384D369" w14:textId="40E55DDD" w:rsidR="00AB200C" w:rsidRPr="002C1A59" w:rsidRDefault="00AB200C"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MSE, PSNR сияқты кескін сапасын бағалау көрсеткіштері ең қолайлы, өйткені оларды есептеу оңай, физикалық мағынада көрнекі, сонымен қатар оңтайландыру контекстінде математикалық іске асыруға ыңғайлы [</w:t>
      </w:r>
      <w:r w:rsidR="007F7B26" w:rsidRPr="002C1A59">
        <w:rPr>
          <w:rFonts w:ascii="Times New Roman" w:hAnsi="Times New Roman" w:cs="Times New Roman"/>
          <w:sz w:val="28"/>
          <w:szCs w:val="28"/>
          <w:lang w:val="kk-KZ"/>
        </w:rPr>
        <w:fldChar w:fldCharType="begin"/>
      </w:r>
      <w:r w:rsidR="007F7B26" w:rsidRPr="002C1A59">
        <w:rPr>
          <w:rFonts w:ascii="Times New Roman" w:hAnsi="Times New Roman" w:cs="Times New Roman"/>
          <w:sz w:val="28"/>
          <w:szCs w:val="28"/>
          <w:lang w:val="kk-KZ"/>
        </w:rPr>
        <w:instrText xml:space="preserve"> REF _Ref175078042 \r \h </w:instrText>
      </w:r>
      <w:r w:rsidR="002C1A59">
        <w:rPr>
          <w:rFonts w:ascii="Times New Roman" w:hAnsi="Times New Roman" w:cs="Times New Roman"/>
          <w:sz w:val="28"/>
          <w:szCs w:val="28"/>
          <w:lang w:val="kk-KZ"/>
        </w:rPr>
        <w:instrText xml:space="preserve"> \* MERGEFORMAT </w:instrText>
      </w:r>
      <w:r w:rsidR="007F7B26" w:rsidRPr="002C1A59">
        <w:rPr>
          <w:rFonts w:ascii="Times New Roman" w:hAnsi="Times New Roman" w:cs="Times New Roman"/>
          <w:sz w:val="28"/>
          <w:szCs w:val="28"/>
          <w:lang w:val="kk-KZ"/>
        </w:rPr>
      </w:r>
      <w:r w:rsidR="007F7B26"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16</w:t>
      </w:r>
      <w:r w:rsidR="00DA1E81" w:rsidRPr="00F92AFA">
        <w:rPr>
          <w:rFonts w:ascii="Times New Roman" w:hAnsi="Times New Roman" w:cs="Times New Roman"/>
          <w:sz w:val="28"/>
          <w:szCs w:val="28"/>
          <w:lang w:val="kk-KZ"/>
        </w:rPr>
        <w:t>8</w:t>
      </w:r>
      <w:r w:rsidR="007F7B26" w:rsidRPr="002C1A59">
        <w:rPr>
          <w:rFonts w:ascii="Times New Roman" w:hAnsi="Times New Roman" w:cs="Times New Roman"/>
          <w:sz w:val="28"/>
          <w:szCs w:val="28"/>
          <w:lang w:val="kk-KZ"/>
        </w:rPr>
        <w:fldChar w:fldCharType="end"/>
      </w:r>
      <w:r w:rsidRPr="002C1A59">
        <w:rPr>
          <w:rFonts w:ascii="Times New Roman" w:hAnsi="Times New Roman" w:cs="Times New Roman"/>
          <w:sz w:val="28"/>
          <w:szCs w:val="28"/>
          <w:lang w:val="kk-KZ"/>
        </w:rPr>
        <w:t>].</w:t>
      </w:r>
    </w:p>
    <w:p w14:paraId="53B4B812" w14:textId="733100D7" w:rsidR="00AB200C" w:rsidRPr="002C1A59" w:rsidRDefault="00AB200C"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MSE</w:t>
      </w:r>
      <w:r w:rsidR="007212CD" w:rsidRPr="002C1A59">
        <w:rPr>
          <w:rFonts w:ascii="Times New Roman" w:hAnsi="Times New Roman" w:cs="Times New Roman"/>
          <w:sz w:val="28"/>
          <w:szCs w:val="28"/>
          <w:lang w:val="kk-KZ"/>
        </w:rPr>
        <w:t xml:space="preserve"> – </w:t>
      </w:r>
      <w:r w:rsidRPr="002C1A59">
        <w:rPr>
          <w:rFonts w:ascii="Times New Roman" w:hAnsi="Times New Roman" w:cs="Times New Roman"/>
          <w:sz w:val="28"/>
          <w:szCs w:val="28"/>
          <w:lang w:val="kk-KZ"/>
        </w:rPr>
        <w:t xml:space="preserve">кескін сапасын өлшеу метрикасын бағалаудың ең кең таралған құралы. Бұл толық эталон және нөлге жақын болған сайын жақсы болып келеді. </w:t>
      </w:r>
    </w:p>
    <w:p w14:paraId="44717299" w14:textId="77777777" w:rsidR="00536C48" w:rsidRPr="002C1A59" w:rsidRDefault="00536C48"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Бағалауыш дисперсиясы мен қиғаштығы орташа квадраттық қатеге қосылады. MSE – бейтарап бағалаушы жағдайындағы бағалаушының дисперсиясы. Оның дисперсиясы сияқты есептелген шаманың квадратымен бірдей өлшем бірліктері бар. MSE орташа квадраттық қатені (RMSE) немесе орташа квадраттық ауытқуды (RMSD) енгізеді және жиі дисперсияның стандартты ауытқуы деп аталады.</w:t>
      </w:r>
    </w:p>
    <w:p w14:paraId="2B00179A" w14:textId="568FD5E5" w:rsidR="00AB200C" w:rsidRPr="002C1A59" w:rsidRDefault="00AB200C"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MSE </w:t>
      </w:r>
      <w:r w:rsidR="00A25C68" w:rsidRPr="002C1A59">
        <w:rPr>
          <w:rFonts w:ascii="Times New Roman" w:hAnsi="Times New Roman" w:cs="Times New Roman"/>
          <w:sz w:val="28"/>
          <w:szCs w:val="28"/>
          <w:lang w:val="kk-KZ"/>
        </w:rPr>
        <w:t>–</w:t>
      </w:r>
      <w:r w:rsidR="00536C48"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Mean Squared Error дегенді білдіреді және екі кескін арасындағы айырмашылықтың өлшемі болып табылады. Ол бастапқы және қалпына келтірілген кескіннің әр пикселі арасындағы айырмашылық квадраттарының орташа мәнін есептейді. MSE пиксель мәндерінің квадраттарымен өрнектеледі, ал төменгі MSE мәндері кескін сапасын жақсартады.</w:t>
      </w:r>
    </w:p>
    <w:p w14:paraId="7A7AB94B" w14:textId="77777777" w:rsidR="00536C48" w:rsidRPr="002C1A59" w:rsidRDefault="00536C48" w:rsidP="00EF717C">
      <w:pPr>
        <w:tabs>
          <w:tab w:val="left" w:pos="7655"/>
        </w:tabs>
        <w:spacing w:after="0" w:line="240" w:lineRule="auto"/>
        <w:ind w:left="708" w:firstLine="708"/>
        <w:jc w:val="center"/>
        <w:rPr>
          <w:rFonts w:ascii="Times New Roman" w:eastAsiaTheme="minorEastAsia" w:hAnsi="Times New Roman" w:cs="Times New Roman"/>
          <w:sz w:val="28"/>
          <w:szCs w:val="28"/>
          <w:lang w:val="kk-KZ"/>
        </w:rPr>
      </w:pPr>
    </w:p>
    <w:p w14:paraId="0040E57F" w14:textId="3DB4E8E3" w:rsidR="00536C48" w:rsidRPr="002C1A59" w:rsidRDefault="00DA21AF" w:rsidP="00663B70">
      <w:pPr>
        <w:tabs>
          <w:tab w:val="left" w:pos="7655"/>
          <w:tab w:val="left" w:pos="8222"/>
        </w:tabs>
        <w:spacing w:after="0" w:line="240" w:lineRule="auto"/>
        <w:ind w:firstLine="708"/>
        <w:jc w:val="right"/>
        <w:rPr>
          <w:rFonts w:ascii="Times New Roman" w:hAnsi="Times New Roman" w:cs="Times New Roman"/>
          <w:sz w:val="28"/>
          <w:szCs w:val="28"/>
          <w:lang w:val="pl-PL"/>
        </w:rPr>
      </w:pPr>
      <w:r w:rsidRPr="002C1A59">
        <w:rPr>
          <w:rFonts w:ascii="Times New Roman" w:eastAsiaTheme="minorEastAsia" w:hAnsi="Times New Roman" w:cs="Times New Roman"/>
          <w:sz w:val="28"/>
          <w:szCs w:val="28"/>
          <w:lang w:val="kk-KZ"/>
        </w:rPr>
        <w:t xml:space="preserve">           </w:t>
      </w:r>
      <m:oMath>
        <m:r>
          <m:rPr>
            <m:nor/>
          </m:rPr>
          <w:rPr>
            <w:rFonts w:ascii="Times New Roman" w:hAnsi="Times New Roman" w:cs="Times New Roman"/>
            <w:sz w:val="28"/>
            <w:szCs w:val="28"/>
            <w:lang w:val="pl-PL"/>
          </w:rPr>
          <m:t>MSE=</m:t>
        </m:r>
        <m:r>
          <m:rPr>
            <m:sty m:val="p"/>
          </m:rPr>
          <w:rPr>
            <w:rFonts w:ascii="Cambria Math" w:hAnsi="Cambria Math" w:cs="Times New Roman"/>
            <w:sz w:val="28"/>
            <w:szCs w:val="28"/>
            <w:lang w:val="pl-PL"/>
          </w:rPr>
          <m:t xml:space="preserve"> </m:t>
        </m:r>
        <m:f>
          <m:fPr>
            <m:ctrlPr>
              <w:rPr>
                <w:rFonts w:ascii="Cambria Math" w:hAnsi="Cambria Math" w:cs="Times New Roman"/>
                <w:iCs/>
                <w:sz w:val="28"/>
                <w:szCs w:val="28"/>
              </w:rPr>
            </m:ctrlPr>
          </m:fPr>
          <m:num>
            <m:r>
              <m:rPr>
                <m:nor/>
              </m:rPr>
              <w:rPr>
                <w:rFonts w:ascii="Times New Roman" w:hAnsi="Times New Roman" w:cs="Times New Roman"/>
                <w:iCs/>
                <w:sz w:val="28"/>
                <w:szCs w:val="28"/>
                <w:lang w:val="pl-PL"/>
              </w:rPr>
              <m:t>1</m:t>
            </m:r>
          </m:num>
          <m:den>
            <m:r>
              <w:rPr>
                <w:rFonts w:ascii="Cambria Math" w:hAnsi="Cambria Math" w:cs="Times New Roman"/>
                <w:sz w:val="28"/>
                <w:szCs w:val="28"/>
                <w:lang w:val="en-US"/>
              </w:rPr>
              <m:t>mn</m:t>
            </m:r>
          </m:den>
        </m:f>
        <m:nary>
          <m:naryPr>
            <m:chr m:val="∑"/>
            <m:limLoc m:val="subSup"/>
            <m:ctrlPr>
              <w:rPr>
                <w:rFonts w:ascii="Cambria Math" w:hAnsi="Cambria Math" w:cs="Times New Roman"/>
                <w:iCs/>
                <w:sz w:val="28"/>
                <w:szCs w:val="28"/>
              </w:rPr>
            </m:ctrlPr>
          </m:naryPr>
          <m:sub>
            <m:r>
              <m:rPr>
                <m:nor/>
              </m:rPr>
              <w:rPr>
                <w:rFonts w:ascii="Times New Roman" w:hAnsi="Times New Roman" w:cs="Times New Roman"/>
                <w:iCs/>
                <w:sz w:val="28"/>
                <w:szCs w:val="28"/>
                <w:lang w:val="pl-PL"/>
              </w:rPr>
              <m:t>i = 1</m:t>
            </m:r>
          </m:sub>
          <m:sup>
            <m:r>
              <m:rPr>
                <m:nor/>
              </m:rPr>
              <w:rPr>
                <w:rFonts w:ascii="Times New Roman" w:hAnsi="Times New Roman" w:cs="Times New Roman"/>
                <w:iCs/>
                <w:sz w:val="28"/>
                <w:szCs w:val="28"/>
                <w:lang w:val="pl-PL"/>
              </w:rPr>
              <m:t>m</m:t>
            </m:r>
          </m:sup>
          <m:e>
            <m:r>
              <m:rPr>
                <m:sty m:val="p"/>
              </m:rPr>
              <w:rPr>
                <w:rFonts w:ascii="Cambria Math" w:hAnsi="Cambria Math" w:cs="Times New Roman"/>
                <w:sz w:val="28"/>
                <w:szCs w:val="28"/>
                <w:lang w:val="pl-PL"/>
              </w:rPr>
              <m:t xml:space="preserve"> </m:t>
            </m:r>
            <m:nary>
              <m:naryPr>
                <m:chr m:val="∑"/>
                <m:limLoc m:val="subSup"/>
                <m:ctrlPr>
                  <w:rPr>
                    <w:rFonts w:ascii="Cambria Math" w:hAnsi="Cambria Math" w:cs="Times New Roman"/>
                    <w:iCs/>
                    <w:sz w:val="28"/>
                    <w:szCs w:val="28"/>
                  </w:rPr>
                </m:ctrlPr>
              </m:naryPr>
              <m:sub>
                <m:r>
                  <m:rPr>
                    <m:nor/>
                  </m:rPr>
                  <w:rPr>
                    <w:rFonts w:ascii="Times New Roman" w:hAnsi="Times New Roman" w:cs="Times New Roman"/>
                    <w:i/>
                    <w:sz w:val="28"/>
                    <w:szCs w:val="28"/>
                    <w:lang w:val="pl-PL"/>
                  </w:rPr>
                  <m:t>j =</m:t>
                </m:r>
                <m:r>
                  <m:rPr>
                    <m:nor/>
                  </m:rPr>
                  <w:rPr>
                    <w:rFonts w:ascii="Times New Roman" w:hAnsi="Times New Roman" w:cs="Times New Roman"/>
                    <w:iCs/>
                    <w:sz w:val="28"/>
                    <w:szCs w:val="28"/>
                    <w:lang w:val="pl-PL"/>
                  </w:rPr>
                  <m:t xml:space="preserve"> 1</m:t>
                </m:r>
              </m:sub>
              <m:sup>
                <m:r>
                  <m:rPr>
                    <m:sty m:val="p"/>
                  </m:rPr>
                  <w:rPr>
                    <w:rFonts w:ascii="Cambria Math" w:hAnsi="Cambria Math" w:cs="Times New Roman"/>
                    <w:sz w:val="28"/>
                    <w:szCs w:val="28"/>
                    <w:lang w:val="pl-PL"/>
                  </w:rPr>
                  <m:t>n</m:t>
                </m:r>
              </m:sup>
              <m:e>
                <m:sSup>
                  <m:sSupPr>
                    <m:ctrlPr>
                      <w:rPr>
                        <w:rFonts w:ascii="Cambria Math" w:hAnsi="Cambria Math" w:cs="Times New Roman"/>
                        <w:iCs/>
                        <w:sz w:val="28"/>
                        <w:szCs w:val="28"/>
                      </w:rPr>
                    </m:ctrlPr>
                  </m:sSupPr>
                  <m:e>
                    <m:r>
                      <m:rPr>
                        <m:nor/>
                      </m:rPr>
                      <w:rPr>
                        <w:rFonts w:ascii="Times New Roman" w:hAnsi="Times New Roman" w:cs="Times New Roman"/>
                        <w:iCs/>
                        <w:sz w:val="28"/>
                        <w:szCs w:val="28"/>
                        <w:lang w:val="pl-PL"/>
                      </w:rPr>
                      <m:t>[</m:t>
                    </m:r>
                    <m:r>
                      <w:rPr>
                        <w:rFonts w:ascii="Cambria Math" w:hAnsi="Cambria Math" w:cs="Times New Roman"/>
                        <w:sz w:val="28"/>
                        <w:szCs w:val="28"/>
                        <w:lang w:val="en-US"/>
                      </w:rPr>
                      <m:t>I</m:t>
                    </m:r>
                    <m:d>
                      <m:dPr>
                        <m:ctrlPr>
                          <w:rPr>
                            <w:rFonts w:ascii="Cambria Math" w:hAnsi="Cambria Math" w:cs="Times New Roman"/>
                            <w:iCs/>
                            <w:sz w:val="28"/>
                            <w:szCs w:val="28"/>
                          </w:rPr>
                        </m:ctrlPr>
                      </m:dPr>
                      <m:e>
                        <m:r>
                          <w:rPr>
                            <w:rFonts w:ascii="Cambria Math" w:hAnsi="Cambria Math" w:cs="Times New Roman"/>
                            <w:sz w:val="28"/>
                            <w:szCs w:val="28"/>
                            <w:lang w:val="en-US"/>
                          </w:rPr>
                          <m:t>i</m:t>
                        </m:r>
                        <m:r>
                          <m:rPr>
                            <m:nor/>
                          </m:rPr>
                          <w:rPr>
                            <w:rFonts w:ascii="Times New Roman" w:hAnsi="Times New Roman" w:cs="Times New Roman"/>
                            <w:i/>
                            <w:sz w:val="28"/>
                            <w:szCs w:val="28"/>
                            <w:lang w:val="pl-PL"/>
                          </w:rPr>
                          <m:t>, j</m:t>
                        </m:r>
                      </m:e>
                    </m:d>
                    <m:r>
                      <m:rPr>
                        <m:sty m:val="p"/>
                      </m:rPr>
                      <w:rPr>
                        <w:rFonts w:ascii="Cambria Math" w:hAnsi="Cambria Math" w:cs="Times New Roman"/>
                        <w:sz w:val="28"/>
                        <w:szCs w:val="28"/>
                        <w:lang w:val="pl-PL"/>
                      </w:rPr>
                      <m:t xml:space="preserve"> </m:t>
                    </m:r>
                    <m:r>
                      <m:rPr>
                        <m:nor/>
                      </m:rPr>
                      <w:rPr>
                        <w:rFonts w:ascii="Times New Roman" w:hAnsi="Times New Roman" w:cs="Times New Roman"/>
                        <w:iCs/>
                        <w:sz w:val="28"/>
                        <w:szCs w:val="28"/>
                        <w:lang w:val="pl-PL"/>
                      </w:rPr>
                      <m:t xml:space="preserve">- </m:t>
                    </m:r>
                    <m:r>
                      <m:rPr>
                        <m:nor/>
                      </m:rPr>
                      <w:rPr>
                        <w:rFonts w:ascii="Times New Roman" w:hAnsi="Times New Roman" w:cs="Times New Roman"/>
                        <w:i/>
                        <w:sz w:val="28"/>
                        <w:szCs w:val="28"/>
                        <w:lang w:val="pl-PL"/>
                      </w:rPr>
                      <m:t>K</m:t>
                    </m:r>
                    <m:r>
                      <m:rPr>
                        <m:nor/>
                      </m:rPr>
                      <w:rPr>
                        <w:rFonts w:ascii="Times New Roman" w:hAnsi="Times New Roman" w:cs="Times New Roman"/>
                        <w:iCs/>
                        <w:sz w:val="28"/>
                        <w:szCs w:val="28"/>
                        <w:lang w:val="pl-PL"/>
                      </w:rPr>
                      <m:t>(</m:t>
                    </m:r>
                    <m:r>
                      <m:rPr>
                        <m:nor/>
                      </m:rPr>
                      <w:rPr>
                        <w:rFonts w:ascii="Times New Roman" w:hAnsi="Times New Roman" w:cs="Times New Roman"/>
                        <w:i/>
                        <w:sz w:val="28"/>
                        <w:szCs w:val="28"/>
                        <w:lang w:val="pl-PL"/>
                      </w:rPr>
                      <m:t>i, j</m:t>
                    </m:r>
                    <m:r>
                      <m:rPr>
                        <m:nor/>
                      </m:rPr>
                      <w:rPr>
                        <w:rFonts w:ascii="Times New Roman" w:hAnsi="Times New Roman" w:cs="Times New Roman"/>
                        <w:iCs/>
                        <w:sz w:val="28"/>
                        <w:szCs w:val="28"/>
                        <w:lang w:val="pl-PL"/>
                      </w:rPr>
                      <m:t>)]</m:t>
                    </m:r>
                  </m:e>
                  <m:sup>
                    <m:r>
                      <m:rPr>
                        <m:nor/>
                      </m:rPr>
                      <w:rPr>
                        <w:rFonts w:ascii="Times New Roman" w:hAnsi="Times New Roman" w:cs="Times New Roman"/>
                        <w:iCs/>
                        <w:sz w:val="28"/>
                        <w:szCs w:val="28"/>
                        <w:lang w:val="pl-PL"/>
                      </w:rPr>
                      <m:t>2</m:t>
                    </m:r>
                  </m:sup>
                </m:sSup>
              </m:e>
            </m:nary>
          </m:e>
        </m:nary>
      </m:oMath>
      <w:r w:rsidR="004D0882" w:rsidRPr="002C1A59">
        <w:rPr>
          <w:rFonts w:ascii="Times New Roman" w:eastAsiaTheme="minorEastAsia" w:hAnsi="Times New Roman" w:cs="Times New Roman"/>
          <w:lang w:val="pl-PL"/>
        </w:rPr>
        <w:t xml:space="preserve">         </w:t>
      </w:r>
      <w:r w:rsidRPr="002C1A59">
        <w:rPr>
          <w:rFonts w:ascii="Times New Roman" w:eastAsiaTheme="minorEastAsia" w:hAnsi="Times New Roman" w:cs="Times New Roman"/>
          <w:lang w:val="pl-PL"/>
        </w:rPr>
        <w:t xml:space="preserve">           </w:t>
      </w:r>
      <w:r w:rsidR="004D0882" w:rsidRPr="002C1A59">
        <w:rPr>
          <w:rFonts w:ascii="Times New Roman" w:eastAsiaTheme="minorEastAsia" w:hAnsi="Times New Roman" w:cs="Times New Roman"/>
          <w:lang w:val="pl-PL"/>
        </w:rPr>
        <w:t xml:space="preserve"> </w:t>
      </w:r>
      <w:r w:rsidR="00C52636" w:rsidRPr="002C1A59">
        <w:rPr>
          <w:rFonts w:ascii="Times New Roman" w:eastAsiaTheme="minorEastAsia" w:hAnsi="Times New Roman" w:cs="Times New Roman"/>
          <w:lang w:val="pl-PL"/>
        </w:rPr>
        <w:t xml:space="preserve"> </w:t>
      </w:r>
      <w:r w:rsidR="00536C48" w:rsidRPr="002C1A59">
        <w:rPr>
          <w:rFonts w:ascii="Times New Roman" w:eastAsiaTheme="minorEastAsia" w:hAnsi="Times New Roman" w:cs="Times New Roman"/>
          <w:sz w:val="28"/>
          <w:szCs w:val="28"/>
          <w:lang w:val="pl-PL"/>
        </w:rPr>
        <w:t>(</w:t>
      </w:r>
      <w:r w:rsidRPr="002C1A59">
        <w:rPr>
          <w:rFonts w:ascii="Times New Roman" w:eastAsiaTheme="minorEastAsia" w:hAnsi="Times New Roman" w:cs="Times New Roman"/>
          <w:sz w:val="28"/>
          <w:szCs w:val="28"/>
          <w:lang w:val="pl-PL"/>
        </w:rPr>
        <w:t>2.1</w:t>
      </w:r>
      <w:r w:rsidR="004D0882" w:rsidRPr="002C1A59">
        <w:rPr>
          <w:rFonts w:ascii="Times New Roman" w:eastAsiaTheme="minorEastAsia" w:hAnsi="Times New Roman" w:cs="Times New Roman"/>
          <w:sz w:val="28"/>
          <w:szCs w:val="28"/>
          <w:lang w:val="pl-PL"/>
        </w:rPr>
        <w:t>)</w:t>
      </w:r>
    </w:p>
    <w:p w14:paraId="39726427" w14:textId="77777777" w:rsidR="00A25C68" w:rsidRPr="002C1A59" w:rsidRDefault="00A25C68" w:rsidP="00EF717C">
      <w:pPr>
        <w:spacing w:after="0" w:line="240" w:lineRule="auto"/>
        <w:ind w:firstLine="709"/>
        <w:jc w:val="both"/>
        <w:rPr>
          <w:rFonts w:ascii="Times New Roman" w:hAnsi="Times New Roman" w:cs="Times New Roman"/>
          <w:sz w:val="28"/>
          <w:szCs w:val="28"/>
          <w:lang w:val="kk-KZ"/>
        </w:rPr>
      </w:pPr>
    </w:p>
    <w:p w14:paraId="3517D624" w14:textId="0411AF5B" w:rsidR="001E6921" w:rsidRPr="002C1A59" w:rsidRDefault="00685167" w:rsidP="00663B70">
      <w:pPr>
        <w:spacing w:after="0" w:line="240" w:lineRule="auto"/>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м</w:t>
      </w:r>
      <w:r w:rsidR="001E6921" w:rsidRPr="002C1A59">
        <w:rPr>
          <w:rFonts w:ascii="Times New Roman" w:hAnsi="Times New Roman" w:cs="Times New Roman"/>
          <w:sz w:val="28"/>
          <w:szCs w:val="28"/>
          <w:lang w:val="kk-KZ"/>
        </w:rPr>
        <w:t>ұнда</w:t>
      </w:r>
      <w:r w:rsidR="00663B70">
        <w:rPr>
          <w:rFonts w:ascii="Times New Roman" w:hAnsi="Times New Roman" w:cs="Times New Roman"/>
          <w:sz w:val="28"/>
          <w:szCs w:val="28"/>
          <w:lang w:val="kk-KZ"/>
        </w:rPr>
        <w:t xml:space="preserve"> </w:t>
      </w:r>
      <w:r w:rsidR="001E6921" w:rsidRPr="002C1A59">
        <w:rPr>
          <w:rFonts w:ascii="Times New Roman" w:hAnsi="Times New Roman" w:cs="Times New Roman"/>
          <w:i/>
          <w:iCs/>
          <w:sz w:val="28"/>
          <w:szCs w:val="28"/>
          <w:lang w:val="kk-KZ"/>
        </w:rPr>
        <w:t>I(i,j)</w:t>
      </w:r>
      <w:r w:rsidR="001E6921" w:rsidRPr="002C1A59">
        <w:rPr>
          <w:rFonts w:ascii="Times New Roman" w:hAnsi="Times New Roman" w:cs="Times New Roman"/>
          <w:sz w:val="28"/>
          <w:szCs w:val="28"/>
          <w:lang w:val="kk-KZ"/>
        </w:rPr>
        <w:t xml:space="preserve"> - бастапқы кескіннің пикселі</w:t>
      </w:r>
      <w:r w:rsidR="00663B70">
        <w:rPr>
          <w:rFonts w:ascii="Times New Roman" w:hAnsi="Times New Roman" w:cs="Times New Roman"/>
          <w:sz w:val="28"/>
          <w:szCs w:val="28"/>
          <w:lang w:val="kk-KZ"/>
        </w:rPr>
        <w:t>;</w:t>
      </w:r>
    </w:p>
    <w:p w14:paraId="32B4A651" w14:textId="3580D9A7" w:rsidR="001E6921" w:rsidRPr="002C1A59" w:rsidRDefault="001E6921" w:rsidP="00663B70">
      <w:pPr>
        <w:spacing w:after="0" w:line="240" w:lineRule="auto"/>
        <w:ind w:firstLine="812"/>
        <w:jc w:val="both"/>
        <w:rPr>
          <w:rFonts w:ascii="Times New Roman" w:hAnsi="Times New Roman" w:cs="Times New Roman"/>
          <w:sz w:val="28"/>
          <w:szCs w:val="28"/>
          <w:lang w:val="kk-KZ"/>
        </w:rPr>
      </w:pPr>
      <w:r w:rsidRPr="002C1A59">
        <w:rPr>
          <w:rFonts w:ascii="Times New Roman" w:hAnsi="Times New Roman" w:cs="Times New Roman"/>
          <w:i/>
          <w:iCs/>
          <w:sz w:val="28"/>
          <w:szCs w:val="28"/>
          <w:lang w:val="kk-KZ"/>
        </w:rPr>
        <w:t>K(i,j)</w:t>
      </w:r>
      <w:r w:rsidRPr="002C1A59">
        <w:rPr>
          <w:rFonts w:ascii="Times New Roman" w:hAnsi="Times New Roman" w:cs="Times New Roman"/>
          <w:sz w:val="28"/>
          <w:szCs w:val="28"/>
          <w:lang w:val="kk-KZ"/>
        </w:rPr>
        <w:t xml:space="preserve"> - сүзілген кескіннің пикселі</w:t>
      </w:r>
      <w:r w:rsidR="00663B70">
        <w:rPr>
          <w:rFonts w:ascii="Times New Roman" w:hAnsi="Times New Roman" w:cs="Times New Roman"/>
          <w:sz w:val="28"/>
          <w:szCs w:val="28"/>
          <w:lang w:val="kk-KZ"/>
        </w:rPr>
        <w:t>;</w:t>
      </w:r>
    </w:p>
    <w:p w14:paraId="1B133B99" w14:textId="2B2A99DC" w:rsidR="001E6921" w:rsidRPr="002C1A59" w:rsidRDefault="001E6921" w:rsidP="00663B70">
      <w:pPr>
        <w:spacing w:after="0" w:line="240" w:lineRule="auto"/>
        <w:ind w:firstLine="812"/>
        <w:jc w:val="both"/>
        <w:rPr>
          <w:rFonts w:ascii="Times New Roman" w:hAnsi="Times New Roman" w:cs="Times New Roman"/>
          <w:sz w:val="28"/>
          <w:szCs w:val="28"/>
          <w:lang w:val="kk-KZ"/>
        </w:rPr>
      </w:pPr>
      <w:r w:rsidRPr="002C1A59">
        <w:rPr>
          <w:rFonts w:ascii="Times New Roman" w:hAnsi="Times New Roman" w:cs="Times New Roman"/>
          <w:i/>
          <w:iCs/>
          <w:sz w:val="28"/>
          <w:szCs w:val="28"/>
          <w:lang w:val="kk-KZ"/>
        </w:rPr>
        <w:t xml:space="preserve">m </w:t>
      </w:r>
      <w:r w:rsidRPr="002C1A59">
        <w:rPr>
          <w:rFonts w:ascii="Times New Roman" w:hAnsi="Times New Roman" w:cs="Times New Roman"/>
          <w:sz w:val="28"/>
          <w:szCs w:val="28"/>
          <w:lang w:val="kk-KZ"/>
        </w:rPr>
        <w:t xml:space="preserve">және </w:t>
      </w:r>
      <w:r w:rsidRPr="002C1A59">
        <w:rPr>
          <w:rFonts w:ascii="Cambria Math" w:hAnsi="Cambria Math" w:cs="Cambria Math"/>
          <w:sz w:val="28"/>
          <w:szCs w:val="28"/>
          <w:lang w:val="kk-KZ"/>
        </w:rPr>
        <w:t>𝑛</w:t>
      </w:r>
      <w:r w:rsidRPr="002C1A59">
        <w:rPr>
          <w:rFonts w:ascii="Times New Roman" w:hAnsi="Times New Roman" w:cs="Times New Roman"/>
          <w:sz w:val="28"/>
          <w:szCs w:val="28"/>
          <w:lang w:val="kk-KZ"/>
        </w:rPr>
        <w:t xml:space="preserve"> - кескіннің биіктігі мен ені</w:t>
      </w:r>
      <w:r w:rsidR="00663B70">
        <w:rPr>
          <w:rFonts w:ascii="Times New Roman" w:hAnsi="Times New Roman" w:cs="Times New Roman"/>
          <w:sz w:val="28"/>
          <w:szCs w:val="28"/>
          <w:lang w:val="kk-KZ"/>
        </w:rPr>
        <w:t>.</w:t>
      </w:r>
    </w:p>
    <w:p w14:paraId="08FB41D7" w14:textId="566DF5E6" w:rsidR="001E6921" w:rsidRPr="002C1A59" w:rsidRDefault="001E6921"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Python тілінде MSE есептеу үшін </w:t>
      </w:r>
      <w:r w:rsidRPr="002C1A59">
        <w:rPr>
          <w:rFonts w:ascii="Times New Roman" w:hAnsi="Times New Roman" w:cs="Times New Roman"/>
          <w:i/>
          <w:iCs/>
          <w:sz w:val="28"/>
          <w:szCs w:val="28"/>
          <w:lang w:val="kk-KZ"/>
        </w:rPr>
        <w:t>numpy</w:t>
      </w:r>
      <w:r w:rsidRPr="002C1A59">
        <w:rPr>
          <w:rFonts w:ascii="Times New Roman" w:hAnsi="Times New Roman" w:cs="Times New Roman"/>
          <w:sz w:val="28"/>
          <w:szCs w:val="28"/>
          <w:lang w:val="kk-KZ"/>
        </w:rPr>
        <w:t xml:space="preserve"> кітапханасын пайдалануға болады.</w:t>
      </w:r>
    </w:p>
    <w:p w14:paraId="07BE79CC" w14:textId="44DD684A" w:rsidR="00526353" w:rsidRPr="002C1A59" w:rsidRDefault="001E6921"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Шыңдық сигнал</w:t>
      </w:r>
      <w:r w:rsidR="00685167" w:rsidRPr="002C1A59">
        <w:rPr>
          <w:rFonts w:ascii="Times New Roman" w:hAnsi="Times New Roman" w:cs="Times New Roman"/>
          <w:sz w:val="28"/>
          <w:szCs w:val="28"/>
          <w:lang w:val="kk-KZ"/>
        </w:rPr>
        <w:t xml:space="preserve">дың </w:t>
      </w:r>
      <w:r w:rsidR="00A25C68" w:rsidRPr="002C1A59">
        <w:rPr>
          <w:rFonts w:ascii="Times New Roman" w:hAnsi="Times New Roman" w:cs="Times New Roman"/>
          <w:sz w:val="28"/>
          <w:szCs w:val="28"/>
          <w:lang w:val="kk-KZ"/>
        </w:rPr>
        <w:t>–</w:t>
      </w:r>
      <w:r w:rsidR="00685167"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 xml:space="preserve">шуға қатынасы (PSNR - Peak Signal-to-Noise Ratio) </w:t>
      </w:r>
      <w:r w:rsidR="00663B70">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кескіннің сапасын объективті түрде бағалау үшін қолданылатын метрика. Ол сигналдың мүмкін болатын максималды қуатының оның ұсыну сапасына әсер ететін бұрмаланған шу қуатына қатынасын көрсетеді. PSNR мәні жоғары болған сайын, кескіннің сапасы соғұрлым жақсы болады.</w:t>
      </w:r>
      <w:r w:rsidR="00526353" w:rsidRPr="002C1A59">
        <w:rPr>
          <w:rFonts w:ascii="Times New Roman" w:hAnsi="Times New Roman" w:cs="Times New Roman"/>
          <w:sz w:val="28"/>
          <w:szCs w:val="28"/>
          <w:lang w:val="kk-KZ"/>
        </w:rPr>
        <w:t xml:space="preserve"> Екі кескін арасындағы бұл қатынас децибелмен есептеледі. PSNR әдетте децибел шкаласының логарифмі ретінде есептеледі, өйткені сигналдар өте кең динамикалық диапазонға ие. Бұл динамикалық диапазон олардың сапасы бойынша ең үлкен және ең кіші мәндер арасында өзгереді.</w:t>
      </w:r>
    </w:p>
    <w:p w14:paraId="31532DEC" w14:textId="7E6A39E2" w:rsidR="00526353" w:rsidRPr="002C1A59" w:rsidRDefault="00526353"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Ең жоғары сигнал </w:t>
      </w:r>
      <w:r w:rsidR="00A25C68"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шу коэффициенті жоғалған кескінді </w:t>
      </w:r>
      <w:r w:rsidR="00B75F51" w:rsidRPr="002C1A59">
        <w:rPr>
          <w:rFonts w:ascii="Times New Roman" w:hAnsi="Times New Roman" w:cs="Times New Roman"/>
          <w:sz w:val="28"/>
          <w:szCs w:val="28"/>
          <w:lang w:val="kk-KZ"/>
        </w:rPr>
        <w:t>сығу</w:t>
      </w:r>
      <w:r w:rsidRPr="002C1A59">
        <w:rPr>
          <w:rFonts w:ascii="Times New Roman" w:hAnsi="Times New Roman" w:cs="Times New Roman"/>
          <w:sz w:val="28"/>
          <w:szCs w:val="28"/>
          <w:lang w:val="kk-KZ"/>
        </w:rPr>
        <w:t xml:space="preserve"> кодектерін қалпына келтіру сапасын өлшеу үшін сапаны бағалаудың ең көп қолданылатын әдісі. Сигнал бастапқы деректер ретінде қарастырылады, ал шу – </w:t>
      </w:r>
      <w:r w:rsidR="00B75F51" w:rsidRPr="002C1A59">
        <w:rPr>
          <w:rFonts w:ascii="Times New Roman" w:hAnsi="Times New Roman" w:cs="Times New Roman"/>
          <w:sz w:val="28"/>
          <w:szCs w:val="28"/>
          <w:lang w:val="kk-KZ"/>
        </w:rPr>
        <w:t>сығу</w:t>
      </w:r>
      <w:r w:rsidRPr="002C1A59">
        <w:rPr>
          <w:rFonts w:ascii="Times New Roman" w:hAnsi="Times New Roman" w:cs="Times New Roman"/>
          <w:sz w:val="28"/>
          <w:szCs w:val="28"/>
          <w:lang w:val="kk-KZ"/>
        </w:rPr>
        <w:t xml:space="preserve"> немесе бұ</w:t>
      </w:r>
      <w:r w:rsidR="00BD714A" w:rsidRPr="002C1A59">
        <w:rPr>
          <w:rFonts w:ascii="Times New Roman" w:hAnsi="Times New Roman" w:cs="Times New Roman"/>
          <w:sz w:val="28"/>
          <w:szCs w:val="28"/>
          <w:lang w:val="kk-KZ"/>
        </w:rPr>
        <w:t>лыңғырланудан</w:t>
      </w:r>
      <w:r w:rsidRPr="002C1A59">
        <w:rPr>
          <w:rFonts w:ascii="Times New Roman" w:hAnsi="Times New Roman" w:cs="Times New Roman"/>
          <w:sz w:val="28"/>
          <w:szCs w:val="28"/>
          <w:lang w:val="kk-KZ"/>
        </w:rPr>
        <w:t xml:space="preserve"> туындаған қате. PSNR </w:t>
      </w:r>
      <w:r w:rsidR="00A25C68"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w:t>
      </w:r>
      <w:r w:rsidR="00B75F51" w:rsidRPr="002C1A59">
        <w:rPr>
          <w:rFonts w:ascii="Times New Roman" w:hAnsi="Times New Roman" w:cs="Times New Roman"/>
          <w:sz w:val="28"/>
          <w:szCs w:val="28"/>
          <w:lang w:val="kk-KZ"/>
        </w:rPr>
        <w:t>сығу</w:t>
      </w:r>
      <w:r w:rsidRPr="002C1A59">
        <w:rPr>
          <w:rFonts w:ascii="Times New Roman" w:hAnsi="Times New Roman" w:cs="Times New Roman"/>
          <w:sz w:val="28"/>
          <w:szCs w:val="28"/>
          <w:lang w:val="kk-KZ"/>
        </w:rPr>
        <w:t xml:space="preserve"> кодектерімен салыстырғанда адамның қайта құру сапасын қабылдауының орташа бағалануы.</w:t>
      </w:r>
    </w:p>
    <w:p w14:paraId="382AE494" w14:textId="121968F3" w:rsidR="00685167" w:rsidRDefault="00685167"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PSNR есептеу үшін алдымен MSE мәнін есептеу қажет, содан кейін PSNR </w:t>
      </w:r>
      <w:r w:rsidR="00663B70">
        <w:rPr>
          <w:rFonts w:ascii="Times New Roman" w:hAnsi="Times New Roman" w:cs="Times New Roman"/>
          <w:sz w:val="28"/>
          <w:szCs w:val="28"/>
          <w:lang w:val="kk-KZ"/>
        </w:rPr>
        <w:t xml:space="preserve">(2.2) </w:t>
      </w:r>
      <w:r w:rsidRPr="002C1A59">
        <w:rPr>
          <w:rFonts w:ascii="Times New Roman" w:hAnsi="Times New Roman" w:cs="Times New Roman"/>
          <w:sz w:val="28"/>
          <w:szCs w:val="28"/>
          <w:lang w:val="kk-KZ"/>
        </w:rPr>
        <w:t>формуласы қолданылады:</w:t>
      </w:r>
    </w:p>
    <w:p w14:paraId="73DBEE71" w14:textId="77777777" w:rsidR="00663B70" w:rsidRPr="002C1A59" w:rsidRDefault="00663B70" w:rsidP="00EF717C">
      <w:pPr>
        <w:spacing w:after="0" w:line="240" w:lineRule="auto"/>
        <w:ind w:firstLine="709"/>
        <w:jc w:val="both"/>
        <w:rPr>
          <w:rFonts w:ascii="Times New Roman" w:hAnsi="Times New Roman" w:cs="Times New Roman"/>
          <w:sz w:val="28"/>
          <w:szCs w:val="28"/>
          <w:lang w:val="kk-KZ"/>
        </w:rPr>
      </w:pPr>
    </w:p>
    <w:p w14:paraId="061D06B2" w14:textId="69A0AF89" w:rsidR="00685167" w:rsidRPr="002C1A59" w:rsidRDefault="00C52636" w:rsidP="00C84086">
      <w:pPr>
        <w:tabs>
          <w:tab w:val="left" w:pos="7655"/>
          <w:tab w:val="left" w:pos="8222"/>
        </w:tabs>
        <w:spacing w:after="0" w:line="240" w:lineRule="auto"/>
        <w:ind w:firstLine="709"/>
        <w:jc w:val="right"/>
        <w:rPr>
          <w:rStyle w:val="delimsizing"/>
          <w:rFonts w:ascii="Times New Roman" w:eastAsiaTheme="minorEastAsia" w:hAnsi="Times New Roman" w:cs="Times New Roman"/>
          <w:color w:val="0D0D0D"/>
          <w:sz w:val="28"/>
          <w:szCs w:val="28"/>
          <w:shd w:val="clear" w:color="auto" w:fill="FFFFFF"/>
          <w:lang w:val="kk-KZ"/>
        </w:rPr>
      </w:pPr>
      <w:r w:rsidRPr="002C1A59">
        <w:rPr>
          <w:rFonts w:ascii="Times New Roman" w:eastAsiaTheme="minorEastAsia" w:hAnsi="Times New Roman" w:cs="Times New Roman"/>
          <w:sz w:val="28"/>
          <w:szCs w:val="28"/>
          <w:lang w:val="kk-KZ"/>
        </w:rPr>
        <w:t xml:space="preserve">   </w:t>
      </w:r>
      <w:r w:rsidR="00DA21AF" w:rsidRPr="002C1A59">
        <w:rPr>
          <w:rFonts w:ascii="Times New Roman" w:eastAsiaTheme="minorEastAsia" w:hAnsi="Times New Roman" w:cs="Times New Roman"/>
          <w:sz w:val="28"/>
          <w:szCs w:val="28"/>
          <w:lang w:val="kk-KZ"/>
        </w:rPr>
        <w:t xml:space="preserve">                  </w:t>
      </w:r>
      <m:oMath>
        <m:r>
          <m:rPr>
            <m:sty m:val="p"/>
          </m:rPr>
          <w:rPr>
            <w:rFonts w:ascii="Cambria Math" w:hAnsi="Cambria Math" w:cs="Times New Roman"/>
            <w:sz w:val="28"/>
            <w:szCs w:val="28"/>
            <w:lang w:val="kk-KZ"/>
          </w:rPr>
          <m:t>PSNR =</m:t>
        </m:r>
        <m:r>
          <m:rPr>
            <m:sty m:val="p"/>
          </m:rPr>
          <w:rPr>
            <w:rStyle w:val="mord"/>
            <w:rFonts w:ascii="Cambria Math" w:hAnsi="Cambria Math" w:cs="Times New Roman"/>
            <w:color w:val="0D0D0D"/>
            <w:sz w:val="28"/>
            <w:szCs w:val="28"/>
            <w:shd w:val="clear" w:color="auto" w:fill="FFFFFF"/>
            <w:lang w:val="kk-KZ"/>
          </w:rPr>
          <m:t>10</m:t>
        </m:r>
        <m:r>
          <m:rPr>
            <m:sty m:val="p"/>
          </m:rPr>
          <w:rPr>
            <w:rStyle w:val="mbin"/>
            <w:rFonts w:ascii="Cambria Math" w:hAnsi="Cambria Math" w:cs="Times New Roman"/>
            <w:color w:val="0D0D0D"/>
            <w:sz w:val="28"/>
            <w:szCs w:val="28"/>
            <w:shd w:val="clear" w:color="auto" w:fill="FFFFFF"/>
            <w:lang w:val="kk-KZ"/>
          </w:rPr>
          <m:t>⋅</m:t>
        </m:r>
        <m:sSub>
          <m:sSubPr>
            <m:ctrlPr>
              <w:rPr>
                <w:rStyle w:val="mbin"/>
                <w:rFonts w:ascii="Cambria Math" w:hAnsi="Cambria Math" w:cs="Times New Roman"/>
                <w:color w:val="0D0D0D"/>
                <w:sz w:val="28"/>
                <w:szCs w:val="28"/>
                <w:shd w:val="clear" w:color="auto" w:fill="FFFFFF"/>
              </w:rPr>
            </m:ctrlPr>
          </m:sSubPr>
          <m:e>
            <m:r>
              <m:rPr>
                <m:sty m:val="p"/>
              </m:rPr>
              <w:rPr>
                <w:rStyle w:val="mop"/>
                <w:rFonts w:ascii="Cambria Math" w:hAnsi="Cambria Math" w:cs="Times New Roman"/>
                <w:color w:val="0D0D0D"/>
                <w:sz w:val="28"/>
                <w:szCs w:val="28"/>
                <w:shd w:val="clear" w:color="auto" w:fill="FFFFFF"/>
                <w:lang w:val="kk-KZ"/>
              </w:rPr>
              <m:t>log</m:t>
            </m:r>
          </m:e>
          <m:sub>
            <m:r>
              <m:rPr>
                <m:sty m:val="p"/>
              </m:rPr>
              <w:rPr>
                <w:rStyle w:val="mord"/>
                <w:rFonts w:ascii="Cambria Math" w:hAnsi="Cambria Math" w:cs="Times New Roman"/>
                <w:color w:val="0D0D0D"/>
                <w:sz w:val="28"/>
                <w:szCs w:val="28"/>
                <w:shd w:val="clear" w:color="auto" w:fill="FFFFFF"/>
                <w:lang w:val="kk-KZ"/>
              </w:rPr>
              <m:t>10</m:t>
            </m:r>
          </m:sub>
        </m:sSub>
        <m:r>
          <m:rPr>
            <m:sty m:val="p"/>
          </m:rPr>
          <w:rPr>
            <w:rStyle w:val="vlist-s"/>
            <w:rFonts w:ascii="Cambria Math" w:hAnsi="Cambria Math" w:cs="Times New Roman"/>
            <w:color w:val="0D0D0D"/>
            <w:sz w:val="28"/>
            <w:szCs w:val="28"/>
            <w:shd w:val="clear" w:color="auto" w:fill="FFFFFF"/>
            <w:lang w:val="kk-KZ"/>
          </w:rPr>
          <m:t>​(</m:t>
        </m:r>
        <m:f>
          <m:fPr>
            <m:ctrlPr>
              <w:rPr>
                <w:rStyle w:val="delimsizing"/>
                <w:rFonts w:ascii="Cambria Math" w:hAnsi="Cambria Math" w:cs="Times New Roman"/>
                <w:color w:val="0D0D0D"/>
                <w:sz w:val="28"/>
                <w:szCs w:val="28"/>
                <w:shd w:val="clear" w:color="auto" w:fill="FFFFFF"/>
              </w:rPr>
            </m:ctrlPr>
          </m:fPr>
          <m:num>
            <m:r>
              <w:rPr>
                <w:rStyle w:val="mord"/>
                <w:rFonts w:ascii="Cambria Math" w:hAnsi="Cambria Math" w:cs="Times New Roman"/>
                <w:color w:val="0D0D0D"/>
                <w:sz w:val="28"/>
                <w:szCs w:val="28"/>
                <w:shd w:val="clear" w:color="auto" w:fill="FFFFFF"/>
                <w:lang w:val="kk-KZ"/>
              </w:rPr>
              <m:t>M</m:t>
            </m:r>
            <m:sSubSup>
              <m:sSubSupPr>
                <m:ctrlPr>
                  <w:rPr>
                    <w:rStyle w:val="mord"/>
                    <w:rFonts w:ascii="Cambria Math" w:hAnsi="Cambria Math" w:cs="Times New Roman"/>
                    <w:i/>
                    <w:iCs/>
                    <w:color w:val="0D0D0D"/>
                    <w:sz w:val="28"/>
                    <w:szCs w:val="28"/>
                    <w:shd w:val="clear" w:color="auto" w:fill="FFFFFF"/>
                  </w:rPr>
                </m:ctrlPr>
              </m:sSubSupPr>
              <m:e>
                <m:r>
                  <w:rPr>
                    <w:rStyle w:val="mord"/>
                    <w:rFonts w:ascii="Cambria Math" w:hAnsi="Cambria Math" w:cs="Times New Roman"/>
                    <w:color w:val="0D0D0D"/>
                    <w:sz w:val="28"/>
                    <w:szCs w:val="28"/>
                    <w:shd w:val="clear" w:color="auto" w:fill="FFFFFF"/>
                    <w:lang w:val="kk-KZ"/>
                  </w:rPr>
                  <m:t>AX</m:t>
                </m:r>
              </m:e>
              <m:sub>
                <m:r>
                  <w:rPr>
                    <w:rStyle w:val="mord"/>
                    <w:rFonts w:ascii="Cambria Math" w:hAnsi="Cambria Math" w:cs="Times New Roman"/>
                    <w:color w:val="0D0D0D"/>
                    <w:sz w:val="28"/>
                    <w:szCs w:val="28"/>
                    <w:shd w:val="clear" w:color="auto" w:fill="FFFFFF"/>
                    <w:lang w:val="kk-KZ"/>
                  </w:rPr>
                  <m:t>I</m:t>
                </m:r>
              </m:sub>
              <m:sup>
                <m:r>
                  <w:rPr>
                    <w:rStyle w:val="mord"/>
                    <w:rFonts w:ascii="Cambria Math" w:hAnsi="Cambria Math" w:cs="Times New Roman"/>
                    <w:color w:val="0D0D0D"/>
                    <w:sz w:val="28"/>
                    <w:szCs w:val="28"/>
                    <w:shd w:val="clear" w:color="auto" w:fill="FFFFFF"/>
                    <w:lang w:val="kk-KZ"/>
                  </w:rPr>
                  <m:t>2</m:t>
                </m:r>
              </m:sup>
            </m:sSubSup>
          </m:num>
          <m:den>
            <m:r>
              <w:rPr>
                <w:rStyle w:val="delimsizing"/>
                <w:rFonts w:ascii="Cambria Math" w:hAnsi="Cambria Math" w:cs="Times New Roman"/>
                <w:color w:val="0D0D0D"/>
                <w:sz w:val="28"/>
                <w:szCs w:val="28"/>
                <w:shd w:val="clear" w:color="auto" w:fill="FFFFFF"/>
                <w:lang w:val="kk-KZ"/>
              </w:rPr>
              <m:t>MSE</m:t>
            </m:r>
          </m:den>
        </m:f>
        <m:r>
          <m:rPr>
            <m:sty m:val="p"/>
          </m:rPr>
          <w:rPr>
            <w:rStyle w:val="vlist-s"/>
            <w:rFonts w:ascii="Cambria Math" w:hAnsi="Cambria Math" w:cs="Times New Roman"/>
            <w:color w:val="0D0D0D"/>
            <w:sz w:val="28"/>
            <w:szCs w:val="28"/>
            <w:shd w:val="clear" w:color="auto" w:fill="FFFFFF"/>
            <w:lang w:val="kk-KZ"/>
          </w:rPr>
          <m:t>​​</m:t>
        </m:r>
        <m:r>
          <m:rPr>
            <m:sty m:val="p"/>
          </m:rPr>
          <w:rPr>
            <w:rStyle w:val="delimsizing"/>
            <w:rFonts w:ascii="Cambria Math" w:hAnsi="Cambria Math" w:cs="Times New Roman"/>
            <w:color w:val="0D0D0D"/>
            <w:sz w:val="28"/>
            <w:szCs w:val="28"/>
            <w:shd w:val="clear" w:color="auto" w:fill="FFFFFF"/>
            <w:lang w:val="kk-KZ"/>
          </w:rPr>
          <m:t>)</m:t>
        </m:r>
      </m:oMath>
      <w:r w:rsidRPr="002C1A59">
        <w:rPr>
          <w:rStyle w:val="delimsizing"/>
          <w:rFonts w:ascii="Times New Roman" w:eastAsiaTheme="minorEastAsia" w:hAnsi="Times New Roman" w:cs="Times New Roman"/>
          <w:color w:val="0D0D0D"/>
          <w:sz w:val="28"/>
          <w:szCs w:val="28"/>
          <w:shd w:val="clear" w:color="auto" w:fill="FFFFFF"/>
          <w:lang w:val="kk-KZ"/>
        </w:rPr>
        <w:t xml:space="preserve">          </w:t>
      </w:r>
      <w:r w:rsidR="00DA21AF" w:rsidRPr="002C1A59">
        <w:rPr>
          <w:rStyle w:val="delimsizing"/>
          <w:rFonts w:ascii="Times New Roman" w:eastAsiaTheme="minorEastAsia" w:hAnsi="Times New Roman" w:cs="Times New Roman"/>
          <w:color w:val="0D0D0D"/>
          <w:sz w:val="28"/>
          <w:szCs w:val="28"/>
          <w:shd w:val="clear" w:color="auto" w:fill="FFFFFF"/>
          <w:lang w:val="kk-KZ"/>
        </w:rPr>
        <w:t xml:space="preserve">     </w:t>
      </w:r>
      <w:r w:rsidRPr="002C1A59">
        <w:rPr>
          <w:rStyle w:val="delimsizing"/>
          <w:rFonts w:ascii="Times New Roman" w:eastAsiaTheme="minorEastAsia" w:hAnsi="Times New Roman" w:cs="Times New Roman"/>
          <w:color w:val="0D0D0D"/>
          <w:sz w:val="28"/>
          <w:szCs w:val="28"/>
          <w:shd w:val="clear" w:color="auto" w:fill="FFFFFF"/>
          <w:lang w:val="kk-KZ"/>
        </w:rPr>
        <w:t xml:space="preserve">  </w:t>
      </w:r>
      <w:r w:rsidR="00C84086">
        <w:rPr>
          <w:rStyle w:val="delimsizing"/>
          <w:rFonts w:ascii="Times New Roman" w:eastAsiaTheme="minorEastAsia" w:hAnsi="Times New Roman" w:cs="Times New Roman"/>
          <w:color w:val="0D0D0D"/>
          <w:sz w:val="28"/>
          <w:szCs w:val="28"/>
          <w:shd w:val="clear" w:color="auto" w:fill="FFFFFF"/>
          <w:lang w:val="kk-KZ"/>
        </w:rPr>
        <w:t xml:space="preserve">                 </w:t>
      </w:r>
      <w:r w:rsidRPr="002C1A59">
        <w:rPr>
          <w:rStyle w:val="delimsizing"/>
          <w:rFonts w:ascii="Times New Roman" w:eastAsiaTheme="minorEastAsia" w:hAnsi="Times New Roman" w:cs="Times New Roman"/>
          <w:color w:val="0D0D0D"/>
          <w:sz w:val="28"/>
          <w:szCs w:val="28"/>
          <w:shd w:val="clear" w:color="auto" w:fill="FFFFFF"/>
          <w:lang w:val="kk-KZ"/>
        </w:rPr>
        <w:t xml:space="preserve">       (2</w:t>
      </w:r>
      <w:r w:rsidR="00DA21AF" w:rsidRPr="002C1A59">
        <w:rPr>
          <w:rStyle w:val="delimsizing"/>
          <w:rFonts w:ascii="Times New Roman" w:eastAsiaTheme="minorEastAsia" w:hAnsi="Times New Roman" w:cs="Times New Roman"/>
          <w:color w:val="0D0D0D"/>
          <w:sz w:val="28"/>
          <w:szCs w:val="28"/>
          <w:shd w:val="clear" w:color="auto" w:fill="FFFFFF"/>
          <w:lang w:val="kk-KZ"/>
        </w:rPr>
        <w:t>.2</w:t>
      </w:r>
      <w:r w:rsidRPr="002C1A59">
        <w:rPr>
          <w:rStyle w:val="delimsizing"/>
          <w:rFonts w:ascii="Times New Roman" w:eastAsiaTheme="minorEastAsia" w:hAnsi="Times New Roman" w:cs="Times New Roman"/>
          <w:color w:val="0D0D0D"/>
          <w:sz w:val="28"/>
          <w:szCs w:val="28"/>
          <w:shd w:val="clear" w:color="auto" w:fill="FFFFFF"/>
          <w:lang w:val="kk-KZ"/>
        </w:rPr>
        <w:t>)</w:t>
      </w:r>
    </w:p>
    <w:p w14:paraId="57575FC8" w14:textId="77777777" w:rsidR="00663B70" w:rsidRDefault="00663B70" w:rsidP="00EF717C">
      <w:pPr>
        <w:spacing w:after="0" w:line="240" w:lineRule="auto"/>
        <w:ind w:firstLine="709"/>
        <w:jc w:val="both"/>
        <w:rPr>
          <w:rFonts w:ascii="Times New Roman" w:hAnsi="Times New Roman" w:cs="Times New Roman"/>
          <w:sz w:val="28"/>
          <w:szCs w:val="28"/>
          <w:lang w:val="kk-KZ"/>
        </w:rPr>
      </w:pPr>
    </w:p>
    <w:p w14:paraId="0244FF92" w14:textId="547AF8CE" w:rsidR="00685167" w:rsidRPr="00663B70" w:rsidRDefault="00685167" w:rsidP="00663B70">
      <w:pPr>
        <w:spacing w:after="0" w:line="240" w:lineRule="auto"/>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м</w:t>
      </w:r>
      <w:r w:rsidRPr="00663B70">
        <w:rPr>
          <w:rFonts w:ascii="Times New Roman" w:hAnsi="Times New Roman" w:cs="Times New Roman"/>
          <w:sz w:val="28"/>
          <w:szCs w:val="28"/>
          <w:lang w:val="kk-KZ"/>
        </w:rPr>
        <w:t>ұнда</w:t>
      </w:r>
      <w:r w:rsidR="00663B70" w:rsidRPr="00663B70">
        <w:rPr>
          <w:rFonts w:ascii="Times New Roman" w:hAnsi="Times New Roman" w:cs="Times New Roman"/>
          <w:sz w:val="28"/>
          <w:szCs w:val="28"/>
          <w:lang w:val="kk-KZ"/>
        </w:rPr>
        <w:t xml:space="preserve"> </w:t>
      </w:r>
      <w:r w:rsidRPr="00663B70">
        <w:rPr>
          <w:rFonts w:ascii="Times New Roman" w:hAnsi="Times New Roman" w:cs="Times New Roman"/>
          <w:sz w:val="28"/>
          <w:szCs w:val="28"/>
          <w:lang w:val="kk-KZ"/>
        </w:rPr>
        <w:t>MAX</w:t>
      </w:r>
      <w:r w:rsidRPr="00663B70">
        <w:rPr>
          <w:rFonts w:ascii="Times New Roman" w:hAnsi="Times New Roman" w:cs="Times New Roman"/>
          <w:sz w:val="28"/>
          <w:szCs w:val="28"/>
          <w:vertAlign w:val="subscript"/>
          <w:lang w:val="kk-KZ"/>
        </w:rPr>
        <w:t>I</w:t>
      </w:r>
      <w:r w:rsidRPr="00663B70">
        <w:rPr>
          <w:rFonts w:ascii="Times New Roman" w:hAnsi="Times New Roman" w:cs="Times New Roman"/>
          <w:sz w:val="28"/>
          <w:szCs w:val="28"/>
          <w:lang w:val="kk-KZ"/>
        </w:rPr>
        <w:t xml:space="preserve"> </w:t>
      </w:r>
      <w:r w:rsidR="00A25C68" w:rsidRPr="00663B70">
        <w:rPr>
          <w:rFonts w:ascii="Times New Roman" w:hAnsi="Times New Roman" w:cs="Times New Roman"/>
          <w:sz w:val="28"/>
          <w:szCs w:val="28"/>
          <w:lang w:val="kk-KZ"/>
        </w:rPr>
        <w:t>–</w:t>
      </w:r>
      <w:r w:rsidRPr="00663B70">
        <w:rPr>
          <w:rFonts w:ascii="Times New Roman" w:hAnsi="Times New Roman" w:cs="Times New Roman"/>
          <w:sz w:val="28"/>
          <w:szCs w:val="28"/>
          <w:lang w:val="kk-KZ"/>
        </w:rPr>
        <w:t xml:space="preserve"> кескіннің мүмкін болатын максималды пиксель мәні (мысалы, 8-биттік кескін үшін бұл 255)</w:t>
      </w:r>
      <w:r w:rsidR="00C84086">
        <w:rPr>
          <w:rFonts w:ascii="Times New Roman" w:hAnsi="Times New Roman" w:cs="Times New Roman"/>
          <w:sz w:val="28"/>
          <w:szCs w:val="28"/>
          <w:lang w:val="kk-KZ"/>
        </w:rPr>
        <w:t>;</w:t>
      </w:r>
    </w:p>
    <w:p w14:paraId="210C8317" w14:textId="0CA7CF1B" w:rsidR="00685167" w:rsidRPr="00663B70" w:rsidRDefault="00685167" w:rsidP="00663B70">
      <w:pPr>
        <w:pStyle w:val="a3"/>
        <w:tabs>
          <w:tab w:val="left" w:pos="1134"/>
        </w:tabs>
        <w:spacing w:after="0" w:line="240" w:lineRule="auto"/>
        <w:ind w:left="709"/>
        <w:jc w:val="both"/>
        <w:rPr>
          <w:rFonts w:ascii="Times New Roman" w:hAnsi="Times New Roman" w:cs="Times New Roman"/>
          <w:sz w:val="28"/>
          <w:szCs w:val="28"/>
          <w:lang w:val="kk-KZ"/>
        </w:rPr>
      </w:pPr>
      <w:r w:rsidRPr="00663B70">
        <w:rPr>
          <w:rFonts w:ascii="Times New Roman" w:hAnsi="Times New Roman" w:cs="Times New Roman"/>
          <w:sz w:val="28"/>
          <w:szCs w:val="28"/>
          <w:lang w:val="kk-KZ"/>
        </w:rPr>
        <w:t>MSE - орташа квадраттық қате</w:t>
      </w:r>
      <w:r w:rsidR="00C84086">
        <w:rPr>
          <w:rFonts w:ascii="Times New Roman" w:hAnsi="Times New Roman" w:cs="Times New Roman"/>
          <w:sz w:val="28"/>
          <w:szCs w:val="28"/>
          <w:lang w:val="kk-KZ"/>
        </w:rPr>
        <w:t>;</w:t>
      </w:r>
    </w:p>
    <w:p w14:paraId="666D794B" w14:textId="63DFD3EF" w:rsidR="00685167" w:rsidRPr="002C1A59" w:rsidRDefault="00685167" w:rsidP="00EF717C">
      <w:pPr>
        <w:tabs>
          <w:tab w:val="left" w:pos="1134"/>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Python тілінде PSNR есептеу үшін келесі кодты пайдалануға болады</w:t>
      </w:r>
      <w:r w:rsidR="007518E2" w:rsidRPr="002C1A59">
        <w:rPr>
          <w:rFonts w:ascii="Times New Roman" w:hAnsi="Times New Roman" w:cs="Times New Roman"/>
          <w:sz w:val="28"/>
          <w:szCs w:val="28"/>
          <w:lang w:val="kk-KZ"/>
        </w:rPr>
        <w:t xml:space="preserve"> (2.6</w:t>
      </w:r>
      <w:r w:rsidR="00663B70">
        <w:rPr>
          <w:rFonts w:ascii="Times New Roman" w:hAnsi="Times New Roman" w:cs="Times New Roman"/>
          <w:sz w:val="28"/>
          <w:szCs w:val="28"/>
          <w:lang w:val="kk-KZ"/>
        </w:rPr>
        <w:t>-сурет</w:t>
      </w:r>
      <w:r w:rsidR="007518E2" w:rsidRPr="002C1A59">
        <w:rPr>
          <w:rFonts w:ascii="Times New Roman" w:hAnsi="Times New Roman" w:cs="Times New Roman"/>
          <w:sz w:val="28"/>
          <w:szCs w:val="28"/>
          <w:lang w:val="kk-KZ"/>
        </w:rPr>
        <w:t>)</w:t>
      </w:r>
      <w:r w:rsidR="00663B70">
        <w:rPr>
          <w:rFonts w:ascii="Times New Roman" w:hAnsi="Times New Roman" w:cs="Times New Roman"/>
          <w:sz w:val="28"/>
          <w:szCs w:val="28"/>
          <w:lang w:val="kk-KZ"/>
        </w:rPr>
        <w:t>.</w:t>
      </w:r>
    </w:p>
    <w:p w14:paraId="1994277E" w14:textId="77777777" w:rsidR="00685167" w:rsidRPr="002C1A59" w:rsidRDefault="00685167" w:rsidP="00EF717C">
      <w:pPr>
        <w:spacing w:after="0" w:line="240" w:lineRule="auto"/>
        <w:ind w:firstLine="709"/>
        <w:jc w:val="both"/>
        <w:rPr>
          <w:rFonts w:ascii="Times New Roman" w:hAnsi="Times New Roman" w:cs="Times New Roman"/>
          <w:sz w:val="28"/>
          <w:szCs w:val="28"/>
          <w:lang w:val="kk-KZ"/>
        </w:rPr>
      </w:pPr>
    </w:p>
    <w:p w14:paraId="02ED0A8F" w14:textId="63BBBCA7" w:rsidR="00685167" w:rsidRPr="002C1A59" w:rsidRDefault="00685167" w:rsidP="00EF717C">
      <w:pPr>
        <w:spacing w:after="0" w:line="240" w:lineRule="auto"/>
        <w:jc w:val="center"/>
        <w:rPr>
          <w:rFonts w:ascii="Times New Roman" w:hAnsi="Times New Roman" w:cs="Times New Roman"/>
          <w:sz w:val="28"/>
          <w:szCs w:val="28"/>
          <w:lang w:val="en-US"/>
        </w:rPr>
      </w:pPr>
      <w:r w:rsidRPr="002C1A59">
        <w:rPr>
          <w:rFonts w:ascii="Times New Roman" w:hAnsi="Times New Roman" w:cs="Times New Roman"/>
          <w:noProof/>
          <w:sz w:val="28"/>
          <w:szCs w:val="28"/>
          <w:lang w:eastAsia="ru-RU"/>
        </w:rPr>
        <w:drawing>
          <wp:inline distT="0" distB="0" distL="0" distR="0" wp14:anchorId="4C5F94F0" wp14:editId="18A6F0A1">
            <wp:extent cx="4796155" cy="2534926"/>
            <wp:effectExtent l="0" t="0" r="444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808646" cy="2541528"/>
                    </a:xfrm>
                    <a:prstGeom prst="rect">
                      <a:avLst/>
                    </a:prstGeom>
                  </pic:spPr>
                </pic:pic>
              </a:graphicData>
            </a:graphic>
          </wp:inline>
        </w:drawing>
      </w:r>
    </w:p>
    <w:p w14:paraId="1CD252A4" w14:textId="77777777" w:rsidR="00663B70" w:rsidRPr="00663B70" w:rsidRDefault="00663B70" w:rsidP="00EF717C">
      <w:pPr>
        <w:spacing w:after="0" w:line="240" w:lineRule="auto"/>
        <w:jc w:val="center"/>
        <w:rPr>
          <w:rFonts w:ascii="Times New Roman" w:hAnsi="Times New Roman" w:cs="Times New Roman"/>
          <w:sz w:val="16"/>
          <w:szCs w:val="16"/>
          <w:lang w:val="kk-KZ"/>
        </w:rPr>
      </w:pPr>
    </w:p>
    <w:p w14:paraId="34412F21" w14:textId="155AAC02" w:rsidR="00685167" w:rsidRPr="00663B70" w:rsidRDefault="00685167" w:rsidP="00EF717C">
      <w:pPr>
        <w:spacing w:after="0" w:line="240" w:lineRule="auto"/>
        <w:jc w:val="center"/>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Сурет </w:t>
      </w:r>
      <w:r w:rsidR="007518E2" w:rsidRPr="002C1A59">
        <w:rPr>
          <w:rFonts w:ascii="Times New Roman" w:hAnsi="Times New Roman" w:cs="Times New Roman"/>
          <w:sz w:val="28"/>
          <w:szCs w:val="28"/>
          <w:lang w:val="kk-KZ"/>
        </w:rPr>
        <w:t>2.6</w:t>
      </w:r>
      <w:r w:rsidR="00C50451" w:rsidRPr="002C1A59">
        <w:rPr>
          <w:rFonts w:ascii="Times New Roman" w:hAnsi="Times New Roman" w:cs="Times New Roman"/>
          <w:sz w:val="28"/>
          <w:szCs w:val="28"/>
          <w:lang w:val="kk-KZ"/>
        </w:rPr>
        <w:t xml:space="preserve"> –</w:t>
      </w:r>
      <w:r w:rsidR="007518E2" w:rsidRPr="002C1A59">
        <w:rPr>
          <w:rFonts w:ascii="Times New Roman" w:hAnsi="Times New Roman" w:cs="Times New Roman"/>
          <w:sz w:val="28"/>
          <w:szCs w:val="28"/>
          <w:lang w:val="kk-KZ"/>
        </w:rPr>
        <w:t xml:space="preserve"> </w:t>
      </w:r>
      <w:r w:rsidRPr="00663B70">
        <w:rPr>
          <w:rFonts w:ascii="Times New Roman" w:hAnsi="Times New Roman" w:cs="Times New Roman"/>
          <w:sz w:val="28"/>
          <w:szCs w:val="28"/>
          <w:lang w:val="kk-KZ"/>
        </w:rPr>
        <w:t>Python</w:t>
      </w:r>
      <w:r w:rsidR="00C50451" w:rsidRPr="00663B70">
        <w:rPr>
          <w:rFonts w:ascii="Times New Roman" w:hAnsi="Times New Roman" w:cs="Times New Roman"/>
          <w:sz w:val="28"/>
          <w:szCs w:val="28"/>
          <w:lang w:val="kk-KZ"/>
        </w:rPr>
        <w:t xml:space="preserve"> </w:t>
      </w:r>
      <w:r w:rsidRPr="00663B70">
        <w:rPr>
          <w:rFonts w:ascii="Times New Roman" w:hAnsi="Times New Roman" w:cs="Times New Roman"/>
          <w:sz w:val="28"/>
          <w:szCs w:val="28"/>
          <w:lang w:val="kk-KZ"/>
        </w:rPr>
        <w:t>тілінде PSNR есептеу</w:t>
      </w:r>
      <w:r w:rsidR="007518E2" w:rsidRPr="00663B70">
        <w:rPr>
          <w:rFonts w:ascii="Times New Roman" w:hAnsi="Times New Roman" w:cs="Times New Roman"/>
          <w:sz w:val="28"/>
          <w:szCs w:val="28"/>
          <w:lang w:val="kk-KZ"/>
        </w:rPr>
        <w:t xml:space="preserve"> коды</w:t>
      </w:r>
    </w:p>
    <w:p w14:paraId="1A0A82AC" w14:textId="77777777" w:rsidR="00685167" w:rsidRPr="002C1A59" w:rsidRDefault="00685167" w:rsidP="00EF717C">
      <w:pPr>
        <w:spacing w:after="0" w:line="240" w:lineRule="auto"/>
        <w:ind w:firstLine="709"/>
        <w:jc w:val="both"/>
        <w:rPr>
          <w:rFonts w:ascii="Times New Roman" w:hAnsi="Times New Roman" w:cs="Times New Roman"/>
          <w:sz w:val="28"/>
          <w:szCs w:val="28"/>
          <w:lang w:val="kk-KZ"/>
        </w:rPr>
      </w:pPr>
    </w:p>
    <w:p w14:paraId="7E1F5589" w14:textId="01882CA0" w:rsidR="00685167" w:rsidRPr="002C1A59" w:rsidRDefault="00526353"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PSNR логарифмдік децибел шкаласында көрсетілген және жоғары PSNR мәндері кескін сапасын жақсартады. Кескін мен бейнені </w:t>
      </w:r>
      <w:r w:rsidR="00B75F51" w:rsidRPr="002C1A59">
        <w:rPr>
          <w:rFonts w:ascii="Times New Roman" w:hAnsi="Times New Roman" w:cs="Times New Roman"/>
          <w:sz w:val="28"/>
          <w:szCs w:val="28"/>
          <w:lang w:val="kk-KZ"/>
        </w:rPr>
        <w:t>сығу</w:t>
      </w:r>
      <w:r w:rsidRPr="002C1A59">
        <w:rPr>
          <w:rFonts w:ascii="Times New Roman" w:hAnsi="Times New Roman" w:cs="Times New Roman"/>
          <w:sz w:val="28"/>
          <w:szCs w:val="28"/>
          <w:lang w:val="kk-KZ"/>
        </w:rPr>
        <w:t xml:space="preserve"> сапасы нашарлаған кезде PSNR мәні 8 биттік деректерді ұсыну үшін 30-дан 50 дБ-ге дейін, ал 16 биттік деректер үшін 60-тан 80 дБ-ге дейін өзгереді. Сымсыз тасымалдау кезінде сапаны жоғалтудың рұқсат етілген диапазоны шамамен 20-25 дБ құрайды. </w:t>
      </w:r>
    </w:p>
    <w:p w14:paraId="754C8578" w14:textId="77777777" w:rsidR="005D0178" w:rsidRPr="002C1A59" w:rsidRDefault="005D0178"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PSNR мәнін дұрыс түсіну үшін оның типтік диапазонын ескеру қажет:</w:t>
      </w:r>
    </w:p>
    <w:p w14:paraId="5DCC4445" w14:textId="1CC0F13D" w:rsidR="005D0178" w:rsidRPr="002C1A59" w:rsidRDefault="005D0178" w:rsidP="00C84086">
      <w:pPr>
        <w:pStyle w:val="a3"/>
        <w:numPr>
          <w:ilvl w:val="0"/>
          <w:numId w:val="16"/>
        </w:numPr>
        <w:tabs>
          <w:tab w:val="left" w:pos="993"/>
        </w:tabs>
        <w:spacing w:after="0" w:line="240" w:lineRule="auto"/>
        <w:ind w:hanging="720"/>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30 дБ-ден жоғары: жақсы сапа</w:t>
      </w:r>
      <w:r w:rsidR="00C84086">
        <w:rPr>
          <w:rFonts w:ascii="Times New Roman" w:hAnsi="Times New Roman" w:cs="Times New Roman"/>
          <w:sz w:val="28"/>
          <w:szCs w:val="28"/>
          <w:lang w:val="kk-KZ"/>
        </w:rPr>
        <w:t>;</w:t>
      </w:r>
    </w:p>
    <w:p w14:paraId="0063F984" w14:textId="30F36E01" w:rsidR="005D0178" w:rsidRPr="002C1A59" w:rsidRDefault="005D0178" w:rsidP="00C84086">
      <w:pPr>
        <w:pStyle w:val="a3"/>
        <w:numPr>
          <w:ilvl w:val="0"/>
          <w:numId w:val="16"/>
        </w:numPr>
        <w:tabs>
          <w:tab w:val="left" w:pos="993"/>
        </w:tabs>
        <w:spacing w:after="0" w:line="240" w:lineRule="auto"/>
        <w:ind w:hanging="720"/>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20-30 дБ: орташа сапа</w:t>
      </w:r>
      <w:r w:rsidR="00C84086">
        <w:rPr>
          <w:rFonts w:ascii="Times New Roman" w:hAnsi="Times New Roman" w:cs="Times New Roman"/>
          <w:sz w:val="28"/>
          <w:szCs w:val="28"/>
          <w:lang w:val="kk-KZ"/>
        </w:rPr>
        <w:t>;</w:t>
      </w:r>
    </w:p>
    <w:p w14:paraId="1667E664" w14:textId="05CFE2BA" w:rsidR="005D0178" w:rsidRPr="002C1A59" w:rsidRDefault="005D0178" w:rsidP="00C84086">
      <w:pPr>
        <w:pStyle w:val="a3"/>
        <w:numPr>
          <w:ilvl w:val="0"/>
          <w:numId w:val="16"/>
        </w:numPr>
        <w:tabs>
          <w:tab w:val="left" w:pos="993"/>
        </w:tabs>
        <w:spacing w:after="0" w:line="240" w:lineRule="auto"/>
        <w:ind w:hanging="720"/>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20 дБ-ден төмен: нашар сапа</w:t>
      </w:r>
      <w:r w:rsidR="00C84086">
        <w:rPr>
          <w:rFonts w:ascii="Times New Roman" w:hAnsi="Times New Roman" w:cs="Times New Roman"/>
          <w:sz w:val="28"/>
          <w:szCs w:val="28"/>
          <w:lang w:val="kk-KZ"/>
        </w:rPr>
        <w:t>.</w:t>
      </w:r>
    </w:p>
    <w:p w14:paraId="4A012D89" w14:textId="5BA99A7A" w:rsidR="005D0178" w:rsidRPr="002C1A59" w:rsidRDefault="005D0178"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PSNR-дің шынайы кескін сапасын әрдайым дәл көрсетпейтінін де ескеру қажет, себебі ол тек пиксельдер арасындағы айырмашылықтарды ескереді және адамның көру </w:t>
      </w:r>
      <w:r w:rsidR="00BD714A" w:rsidRPr="002C1A59">
        <w:rPr>
          <w:rFonts w:ascii="Times New Roman" w:hAnsi="Times New Roman" w:cs="Times New Roman"/>
          <w:sz w:val="28"/>
          <w:szCs w:val="28"/>
          <w:lang w:val="kk-KZ"/>
        </w:rPr>
        <w:t xml:space="preserve">қабілетін </w:t>
      </w:r>
      <w:r w:rsidRPr="002C1A59">
        <w:rPr>
          <w:rFonts w:ascii="Times New Roman" w:hAnsi="Times New Roman" w:cs="Times New Roman"/>
          <w:sz w:val="28"/>
          <w:szCs w:val="28"/>
          <w:lang w:val="kk-KZ"/>
        </w:rPr>
        <w:t>толықтай бейнелей алмайды. Дегенмен, PSNR жиі қолданылатын және салыстыру үшін пайдалы метрика болып табылады.</w:t>
      </w:r>
    </w:p>
    <w:p w14:paraId="5014032E" w14:textId="13399C31" w:rsidR="00847F1D" w:rsidRPr="002C1A59" w:rsidRDefault="00847F1D"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Құрылымдық ұқсастық индексі </w:t>
      </w:r>
      <w:bookmarkStart w:id="10" w:name="_Hlk168849776"/>
      <w:r w:rsidRPr="002C1A59">
        <w:rPr>
          <w:rFonts w:ascii="Times New Roman" w:hAnsi="Times New Roman" w:cs="Times New Roman"/>
          <w:sz w:val="28"/>
          <w:szCs w:val="28"/>
          <w:lang w:val="kk-KZ"/>
        </w:rPr>
        <w:t xml:space="preserve">(SSIM </w:t>
      </w:r>
      <w:r w:rsidR="00D02B77"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Structural Similarity Index)</w:t>
      </w:r>
      <w:bookmarkEnd w:id="10"/>
      <w:r w:rsidR="00693100" w:rsidRPr="002C1A59">
        <w:rPr>
          <w:rFonts w:ascii="Times New Roman" w:hAnsi="Times New Roman" w:cs="Times New Roman"/>
          <w:sz w:val="28"/>
          <w:szCs w:val="28"/>
          <w:lang w:val="kk-KZ"/>
        </w:rPr>
        <w:t xml:space="preserve"> – </w:t>
      </w:r>
      <w:r w:rsidRPr="002C1A59">
        <w:rPr>
          <w:rFonts w:ascii="Times New Roman" w:hAnsi="Times New Roman" w:cs="Times New Roman"/>
          <w:sz w:val="28"/>
          <w:szCs w:val="28"/>
          <w:lang w:val="kk-KZ"/>
        </w:rPr>
        <w:t>бастапқы кескін мен сүзілген кескін арасындағы ұқсастықты бағалау үшін қолданылатын метрика. SSIM кескіндердің визуалды сапасын бағалауда жиі қолданылады, себебі ол адамның көру жүйесіне жақын тәсілмен салыстыру жүргізеді.</w:t>
      </w:r>
      <w:r w:rsidR="00693100" w:rsidRPr="002C1A59">
        <w:rPr>
          <w:rFonts w:ascii="Times New Roman" w:hAnsi="Times New Roman" w:cs="Times New Roman"/>
          <w:sz w:val="28"/>
          <w:szCs w:val="28"/>
          <w:lang w:val="kk-KZ"/>
        </w:rPr>
        <w:t xml:space="preserve"> SSIM тек абсолютті пиксель мәндерін емес, жиектер мен текстуралар сияқты құрылымдық ақпараттың өзгеруін тіркеуге арналған. </w:t>
      </w:r>
      <w:r w:rsidRPr="002C1A59">
        <w:rPr>
          <w:rFonts w:ascii="Times New Roman" w:hAnsi="Times New Roman" w:cs="Times New Roman"/>
          <w:sz w:val="28"/>
          <w:szCs w:val="28"/>
          <w:lang w:val="kk-KZ"/>
        </w:rPr>
        <w:t>SSIM үш негізгі компонентті ескереді:</w:t>
      </w:r>
    </w:p>
    <w:p w14:paraId="41CE5B23" w14:textId="0D200B0A" w:rsidR="00847F1D" w:rsidRPr="002C1A59" w:rsidRDefault="00C84086" w:rsidP="00C84086">
      <w:pPr>
        <w:pStyle w:val="a3"/>
        <w:numPr>
          <w:ilvl w:val="0"/>
          <w:numId w:val="13"/>
        </w:numPr>
        <w:tabs>
          <w:tab w:val="left" w:pos="993"/>
          <w:tab w:val="left" w:pos="1134"/>
        </w:tabs>
        <w:spacing w:after="0" w:line="240" w:lineRule="auto"/>
        <w:ind w:left="0" w:firstLine="709"/>
        <w:jc w:val="both"/>
        <w:rPr>
          <w:rFonts w:ascii="Times New Roman" w:hAnsi="Times New Roman" w:cs="Times New Roman"/>
          <w:sz w:val="28"/>
          <w:szCs w:val="28"/>
          <w:lang w:val="en-US"/>
        </w:rPr>
      </w:pPr>
      <w:r w:rsidRPr="002C1A59">
        <w:rPr>
          <w:rFonts w:ascii="Times New Roman" w:hAnsi="Times New Roman" w:cs="Times New Roman"/>
          <w:sz w:val="28"/>
          <w:szCs w:val="28"/>
        </w:rPr>
        <w:t>ж</w:t>
      </w:r>
      <w:r w:rsidR="00847F1D" w:rsidRPr="002C1A59">
        <w:rPr>
          <w:rFonts w:ascii="Times New Roman" w:hAnsi="Times New Roman" w:cs="Times New Roman"/>
          <w:sz w:val="28"/>
          <w:szCs w:val="28"/>
        </w:rPr>
        <w:t>арықтылық</w:t>
      </w:r>
      <w:r w:rsidR="00847F1D" w:rsidRPr="002C1A59">
        <w:rPr>
          <w:rFonts w:ascii="Times New Roman" w:hAnsi="Times New Roman" w:cs="Times New Roman"/>
          <w:sz w:val="28"/>
          <w:szCs w:val="28"/>
          <w:lang w:val="en-US"/>
        </w:rPr>
        <w:t xml:space="preserve"> (Luminance)</w:t>
      </w:r>
      <w:r>
        <w:rPr>
          <w:rFonts w:ascii="Times New Roman" w:hAnsi="Times New Roman" w:cs="Times New Roman"/>
          <w:sz w:val="28"/>
          <w:szCs w:val="28"/>
          <w:lang w:val="kk-KZ"/>
        </w:rPr>
        <w:t>;</w:t>
      </w:r>
    </w:p>
    <w:p w14:paraId="248B27B5" w14:textId="369767E5" w:rsidR="00847F1D" w:rsidRPr="002C1A59" w:rsidRDefault="00C84086" w:rsidP="00C84086">
      <w:pPr>
        <w:pStyle w:val="a3"/>
        <w:numPr>
          <w:ilvl w:val="0"/>
          <w:numId w:val="13"/>
        </w:numPr>
        <w:tabs>
          <w:tab w:val="left" w:pos="993"/>
          <w:tab w:val="left" w:pos="1134"/>
        </w:tabs>
        <w:spacing w:after="0" w:line="240" w:lineRule="auto"/>
        <w:ind w:left="0" w:firstLine="709"/>
        <w:jc w:val="both"/>
        <w:rPr>
          <w:rFonts w:ascii="Times New Roman" w:hAnsi="Times New Roman" w:cs="Times New Roman"/>
          <w:sz w:val="28"/>
          <w:szCs w:val="28"/>
          <w:lang w:val="en-US"/>
        </w:rPr>
      </w:pPr>
      <w:r w:rsidRPr="002C1A59">
        <w:rPr>
          <w:rFonts w:ascii="Times New Roman" w:hAnsi="Times New Roman" w:cs="Times New Roman"/>
          <w:sz w:val="28"/>
          <w:szCs w:val="28"/>
        </w:rPr>
        <w:t>к</w:t>
      </w:r>
      <w:r w:rsidR="00847F1D" w:rsidRPr="002C1A59">
        <w:rPr>
          <w:rFonts w:ascii="Times New Roman" w:hAnsi="Times New Roman" w:cs="Times New Roman"/>
          <w:sz w:val="28"/>
          <w:szCs w:val="28"/>
        </w:rPr>
        <w:t>онтраст</w:t>
      </w:r>
      <w:r w:rsidR="00847F1D" w:rsidRPr="002C1A59">
        <w:rPr>
          <w:rFonts w:ascii="Times New Roman" w:hAnsi="Times New Roman" w:cs="Times New Roman"/>
          <w:sz w:val="28"/>
          <w:szCs w:val="28"/>
          <w:lang w:val="en-US"/>
        </w:rPr>
        <w:t xml:space="preserve"> (Contrast)</w:t>
      </w:r>
      <w:r>
        <w:rPr>
          <w:rFonts w:ascii="Times New Roman" w:hAnsi="Times New Roman" w:cs="Times New Roman"/>
          <w:sz w:val="28"/>
          <w:szCs w:val="28"/>
          <w:lang w:val="kk-KZ"/>
        </w:rPr>
        <w:t>;</w:t>
      </w:r>
    </w:p>
    <w:p w14:paraId="097F0401" w14:textId="78C27F79" w:rsidR="00847F1D" w:rsidRPr="002C1A59" w:rsidRDefault="00C84086" w:rsidP="00C84086">
      <w:pPr>
        <w:pStyle w:val="a3"/>
        <w:numPr>
          <w:ilvl w:val="0"/>
          <w:numId w:val="13"/>
        </w:numPr>
        <w:tabs>
          <w:tab w:val="left" w:pos="993"/>
          <w:tab w:val="left" w:pos="1134"/>
        </w:tabs>
        <w:spacing w:after="0" w:line="240" w:lineRule="auto"/>
        <w:ind w:left="0" w:firstLine="709"/>
        <w:jc w:val="both"/>
        <w:rPr>
          <w:rFonts w:ascii="Times New Roman" w:hAnsi="Times New Roman" w:cs="Times New Roman"/>
          <w:sz w:val="28"/>
          <w:szCs w:val="28"/>
          <w:lang w:val="en-US"/>
        </w:rPr>
      </w:pPr>
      <w:r w:rsidRPr="002C1A59">
        <w:rPr>
          <w:rFonts w:ascii="Times New Roman" w:hAnsi="Times New Roman" w:cs="Times New Roman"/>
          <w:sz w:val="28"/>
          <w:szCs w:val="28"/>
        </w:rPr>
        <w:t>қ</w:t>
      </w:r>
      <w:r w:rsidR="00847F1D" w:rsidRPr="002C1A59">
        <w:rPr>
          <w:rFonts w:ascii="Times New Roman" w:hAnsi="Times New Roman" w:cs="Times New Roman"/>
          <w:sz w:val="28"/>
          <w:szCs w:val="28"/>
        </w:rPr>
        <w:t>ұрылым</w:t>
      </w:r>
      <w:r w:rsidR="00847F1D" w:rsidRPr="002C1A59">
        <w:rPr>
          <w:rFonts w:ascii="Times New Roman" w:hAnsi="Times New Roman" w:cs="Times New Roman"/>
          <w:sz w:val="28"/>
          <w:szCs w:val="28"/>
          <w:lang w:val="en-US"/>
        </w:rPr>
        <w:t xml:space="preserve"> (Structure)</w:t>
      </w:r>
      <w:r>
        <w:rPr>
          <w:rFonts w:ascii="Times New Roman" w:hAnsi="Times New Roman" w:cs="Times New Roman"/>
          <w:sz w:val="28"/>
          <w:szCs w:val="28"/>
          <w:lang w:val="kk-KZ"/>
        </w:rPr>
        <w:t>.</w:t>
      </w:r>
    </w:p>
    <w:p w14:paraId="3A8DCFB1" w14:textId="329F9894" w:rsidR="00693100" w:rsidRPr="002C1A59" w:rsidRDefault="00693100"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SSIM екі кескіннің жарықтығын, контрастын және құрылымдық ұқсастығын салыстыру арқылы жұмыс істейді. Ол екі кескін арасындағы жарықтық пен контрасттағы айырмашылықтарды, сондай-ақ пиксельдің әр жеріндегі екі кескін арасындағы корреляцияны ескереді. SSIM мәні -1-ден 1-ге дейін, мұнда 1 екі кескіннің тамаша сәйкестігіне сәйкес келеді, ал -1 толық сәйкессіздікке сәйкес келеді.</w:t>
      </w:r>
      <w:r w:rsidR="00847F1D" w:rsidRPr="002C1A59">
        <w:rPr>
          <w:rFonts w:ascii="Times New Roman" w:hAnsi="Times New Roman" w:cs="Times New Roman"/>
          <w:sz w:val="28"/>
          <w:szCs w:val="28"/>
          <w:lang w:val="kk-KZ"/>
        </w:rPr>
        <w:t xml:space="preserve"> SSIM </w:t>
      </w:r>
      <w:r w:rsidR="00663B70">
        <w:rPr>
          <w:rFonts w:ascii="Times New Roman" w:hAnsi="Times New Roman" w:cs="Times New Roman"/>
          <w:sz w:val="28"/>
          <w:szCs w:val="28"/>
          <w:lang w:val="kk-KZ"/>
        </w:rPr>
        <w:t xml:space="preserve">(2.3) </w:t>
      </w:r>
      <w:r w:rsidR="00847F1D" w:rsidRPr="002C1A59">
        <w:rPr>
          <w:rFonts w:ascii="Times New Roman" w:hAnsi="Times New Roman" w:cs="Times New Roman"/>
          <w:sz w:val="28"/>
          <w:szCs w:val="28"/>
          <w:lang w:val="kk-KZ"/>
        </w:rPr>
        <w:t>формуласы келесі түрде беріледі:</w:t>
      </w:r>
    </w:p>
    <w:p w14:paraId="4F91E550" w14:textId="77777777" w:rsidR="00847F1D" w:rsidRPr="002C1A59" w:rsidRDefault="00847F1D" w:rsidP="00EF717C">
      <w:pPr>
        <w:spacing w:after="0" w:line="240" w:lineRule="auto"/>
        <w:jc w:val="both"/>
        <w:rPr>
          <w:rFonts w:ascii="Times New Roman" w:eastAsiaTheme="minorEastAsia" w:hAnsi="Times New Roman" w:cs="Times New Roman"/>
          <w:iCs/>
          <w:color w:val="0D0D0D"/>
          <w:sz w:val="29"/>
          <w:szCs w:val="29"/>
          <w:bdr w:val="none" w:sz="0" w:space="0" w:color="auto" w:frame="1"/>
          <w:lang w:val="kk-KZ" w:eastAsia="ru-RU"/>
        </w:rPr>
      </w:pPr>
    </w:p>
    <w:p w14:paraId="7D563510" w14:textId="74582FC4" w:rsidR="00847F1D" w:rsidRPr="002C1A59" w:rsidRDefault="00DA21AF" w:rsidP="00663B70">
      <w:pPr>
        <w:tabs>
          <w:tab w:val="left" w:pos="7655"/>
          <w:tab w:val="left" w:pos="8222"/>
        </w:tabs>
        <w:spacing w:after="0" w:line="240" w:lineRule="auto"/>
        <w:jc w:val="right"/>
        <w:rPr>
          <w:rFonts w:ascii="Times New Roman" w:hAnsi="Times New Roman" w:cs="Times New Roman"/>
          <w:sz w:val="28"/>
          <w:szCs w:val="28"/>
          <w:lang w:val="kk-KZ"/>
        </w:rPr>
      </w:pPr>
      <w:r w:rsidRPr="002C1A59">
        <w:rPr>
          <w:rFonts w:ascii="Times New Roman" w:eastAsiaTheme="minorEastAsia" w:hAnsi="Times New Roman" w:cs="Times New Roman"/>
          <w:color w:val="0D0D0D"/>
          <w:sz w:val="28"/>
          <w:szCs w:val="28"/>
          <w:bdr w:val="none" w:sz="0" w:space="0" w:color="auto" w:frame="1"/>
          <w:lang w:val="kk-KZ" w:eastAsia="ru-RU"/>
        </w:rPr>
        <w:t xml:space="preserve">           </w:t>
      </w:r>
      <m:oMath>
        <m:r>
          <w:rPr>
            <w:rFonts w:ascii="Cambria Math" w:eastAsia="Times New Roman" w:hAnsi="Cambria Math" w:cs="Times New Roman"/>
            <w:color w:val="0D0D0D"/>
            <w:sz w:val="28"/>
            <w:szCs w:val="28"/>
            <w:bdr w:val="none" w:sz="0" w:space="0" w:color="auto" w:frame="1"/>
            <w:lang w:val="kk-KZ" w:eastAsia="ru-RU"/>
          </w:rPr>
          <m:t>SSIM(x,y)=</m:t>
        </m:r>
        <m:sSup>
          <m:sSupPr>
            <m:ctrlPr>
              <w:rPr>
                <w:rFonts w:ascii="Cambria Math" w:eastAsia="Times New Roman" w:hAnsi="Cambria Math" w:cs="Times New Roman"/>
                <w:i/>
                <w:iCs/>
                <w:color w:val="0D0D0D"/>
                <w:sz w:val="28"/>
                <w:szCs w:val="28"/>
                <w:bdr w:val="none" w:sz="0" w:space="0" w:color="auto" w:frame="1"/>
                <w:lang w:eastAsia="ru-RU"/>
              </w:rPr>
            </m:ctrlPr>
          </m:sSupPr>
          <m:e>
            <m:r>
              <w:rPr>
                <w:rFonts w:ascii="Cambria Math" w:eastAsia="Times New Roman" w:hAnsi="Cambria Math" w:cs="Times New Roman"/>
                <w:color w:val="0D0D0D"/>
                <w:sz w:val="28"/>
                <w:szCs w:val="28"/>
                <w:bdr w:val="none" w:sz="0" w:space="0" w:color="auto" w:frame="1"/>
                <w:lang w:val="kk-KZ" w:eastAsia="ru-RU"/>
              </w:rPr>
              <m:t>[l(x,y)]</m:t>
            </m:r>
          </m:e>
          <m:sup>
            <m:r>
              <m:rPr>
                <m:sty m:val="p"/>
              </m:rPr>
              <w:rPr>
                <w:rStyle w:val="mord"/>
                <w:rFonts w:ascii="Cambria Math" w:hAnsi="Cambria Math" w:cs="Times New Roman"/>
                <w:color w:val="0D0D0D"/>
                <w:sz w:val="28"/>
                <w:szCs w:val="28"/>
                <w:shd w:val="clear" w:color="auto" w:fill="FFFFFF"/>
              </w:rPr>
              <m:t>α</m:t>
            </m:r>
          </m:sup>
        </m:sSup>
        <m:r>
          <w:rPr>
            <w:rFonts w:ascii="Cambria Math" w:eastAsia="Times New Roman" w:hAnsi="Cambria Math" w:cs="Times New Roman"/>
            <w:color w:val="0D0D0D"/>
            <w:sz w:val="28"/>
            <w:szCs w:val="28"/>
            <w:bdr w:val="none" w:sz="0" w:space="0" w:color="auto" w:frame="1"/>
            <w:lang w:val="kk-KZ" w:eastAsia="ru-RU"/>
          </w:rPr>
          <m:t>⋅</m:t>
        </m:r>
        <m:sSup>
          <m:sSupPr>
            <m:ctrlPr>
              <w:rPr>
                <w:rFonts w:ascii="Cambria Math" w:eastAsia="Times New Roman" w:hAnsi="Cambria Math" w:cs="Times New Roman"/>
                <w:i/>
                <w:iCs/>
                <w:color w:val="0D0D0D"/>
                <w:sz w:val="28"/>
                <w:szCs w:val="28"/>
                <w:bdr w:val="none" w:sz="0" w:space="0" w:color="auto" w:frame="1"/>
                <w:lang w:eastAsia="ru-RU"/>
              </w:rPr>
            </m:ctrlPr>
          </m:sSupPr>
          <m:e>
            <m:r>
              <w:rPr>
                <w:rFonts w:ascii="Cambria Math" w:eastAsia="Times New Roman" w:hAnsi="Cambria Math" w:cs="Times New Roman"/>
                <w:color w:val="0D0D0D"/>
                <w:sz w:val="28"/>
                <w:szCs w:val="28"/>
                <w:bdr w:val="none" w:sz="0" w:space="0" w:color="auto" w:frame="1"/>
                <w:lang w:val="kk-KZ" w:eastAsia="ru-RU"/>
              </w:rPr>
              <m:t>[c(x,y)]</m:t>
            </m:r>
          </m:e>
          <m:sup>
            <m:r>
              <w:rPr>
                <w:rFonts w:ascii="Cambria Math" w:eastAsia="Times New Roman" w:hAnsi="Cambria Math" w:cs="Times New Roman"/>
                <w:color w:val="0D0D0D"/>
                <w:sz w:val="28"/>
                <w:szCs w:val="28"/>
                <w:bdr w:val="none" w:sz="0" w:space="0" w:color="auto" w:frame="1"/>
                <w:lang w:val="kk-KZ" w:eastAsia="ru-RU"/>
              </w:rPr>
              <m:t>β</m:t>
            </m:r>
            <m:r>
              <m:rPr>
                <m:sty m:val="p"/>
              </m:rPr>
              <w:rPr>
                <w:rFonts w:ascii="Cambria Math" w:hAnsi="Cambria Math" w:cs="Times New Roman"/>
                <w:sz w:val="28"/>
                <w:szCs w:val="28"/>
                <w:lang w:val="kk-KZ"/>
              </w:rPr>
              <m:t xml:space="preserve"> </m:t>
            </m:r>
          </m:sup>
        </m:sSup>
        <m:r>
          <w:rPr>
            <w:rFonts w:ascii="Cambria Math" w:eastAsia="Times New Roman" w:hAnsi="Cambria Math" w:cs="Times New Roman"/>
            <w:color w:val="0D0D0D"/>
            <w:sz w:val="28"/>
            <w:szCs w:val="28"/>
            <w:bdr w:val="none" w:sz="0" w:space="0" w:color="auto" w:frame="1"/>
            <w:lang w:val="kk-KZ" w:eastAsia="ru-RU"/>
          </w:rPr>
          <m:t>⋅</m:t>
        </m:r>
        <m:sSup>
          <m:sSupPr>
            <m:ctrlPr>
              <w:rPr>
                <w:rFonts w:ascii="Cambria Math" w:eastAsia="Times New Roman" w:hAnsi="Cambria Math" w:cs="Times New Roman"/>
                <w:i/>
                <w:iCs/>
                <w:color w:val="0D0D0D"/>
                <w:sz w:val="28"/>
                <w:szCs w:val="28"/>
                <w:bdr w:val="none" w:sz="0" w:space="0" w:color="auto" w:frame="1"/>
                <w:lang w:eastAsia="ru-RU"/>
              </w:rPr>
            </m:ctrlPr>
          </m:sSupPr>
          <m:e>
            <m:r>
              <w:rPr>
                <w:rFonts w:ascii="Cambria Math" w:eastAsia="Times New Roman" w:hAnsi="Cambria Math" w:cs="Times New Roman"/>
                <w:color w:val="0D0D0D"/>
                <w:sz w:val="28"/>
                <w:szCs w:val="28"/>
                <w:bdr w:val="none" w:sz="0" w:space="0" w:color="auto" w:frame="1"/>
                <w:lang w:val="kk-KZ" w:eastAsia="ru-RU"/>
              </w:rPr>
              <m:t>[s(x,y)]</m:t>
            </m:r>
          </m:e>
          <m:sup>
            <m:r>
              <w:rPr>
                <w:rFonts w:ascii="Cambria Math" w:eastAsia="Times New Roman" w:hAnsi="Cambria Math" w:cs="Times New Roman"/>
                <w:color w:val="0D0D0D"/>
                <w:sz w:val="28"/>
                <w:szCs w:val="28"/>
                <w:bdr w:val="none" w:sz="0" w:space="0" w:color="auto" w:frame="1"/>
                <w:lang w:val="kk-KZ" w:eastAsia="ru-RU"/>
              </w:rPr>
              <m:t>γ</m:t>
            </m:r>
          </m:sup>
        </m:sSup>
      </m:oMath>
      <w:r w:rsidR="00C52636" w:rsidRPr="002C1A59">
        <w:rPr>
          <w:rFonts w:ascii="Times New Roman" w:eastAsiaTheme="minorEastAsia" w:hAnsi="Times New Roman" w:cs="Times New Roman"/>
          <w:iCs/>
          <w:color w:val="0D0D0D"/>
          <w:sz w:val="28"/>
          <w:szCs w:val="28"/>
          <w:bdr w:val="none" w:sz="0" w:space="0" w:color="auto" w:frame="1"/>
          <w:lang w:val="kk-KZ" w:eastAsia="ru-RU"/>
        </w:rPr>
        <w:t xml:space="preserve">    </w:t>
      </w:r>
      <w:r w:rsidRPr="002C1A59">
        <w:rPr>
          <w:rFonts w:ascii="Times New Roman" w:eastAsiaTheme="minorEastAsia" w:hAnsi="Times New Roman" w:cs="Times New Roman"/>
          <w:iCs/>
          <w:color w:val="0D0D0D"/>
          <w:sz w:val="28"/>
          <w:szCs w:val="28"/>
          <w:bdr w:val="none" w:sz="0" w:space="0" w:color="auto" w:frame="1"/>
          <w:lang w:val="kk-KZ" w:eastAsia="ru-RU"/>
        </w:rPr>
        <w:t xml:space="preserve">      </w:t>
      </w:r>
      <w:r w:rsidR="00C52636" w:rsidRPr="002C1A59">
        <w:rPr>
          <w:rFonts w:ascii="Times New Roman" w:eastAsiaTheme="minorEastAsia" w:hAnsi="Times New Roman" w:cs="Times New Roman"/>
          <w:iCs/>
          <w:color w:val="0D0D0D"/>
          <w:sz w:val="28"/>
          <w:szCs w:val="28"/>
          <w:bdr w:val="none" w:sz="0" w:space="0" w:color="auto" w:frame="1"/>
          <w:lang w:val="kk-KZ" w:eastAsia="ru-RU"/>
        </w:rPr>
        <w:t>(2</w:t>
      </w:r>
      <w:r w:rsidRPr="002C1A59">
        <w:rPr>
          <w:rFonts w:ascii="Times New Roman" w:eastAsiaTheme="minorEastAsia" w:hAnsi="Times New Roman" w:cs="Times New Roman"/>
          <w:iCs/>
          <w:color w:val="0D0D0D"/>
          <w:sz w:val="28"/>
          <w:szCs w:val="28"/>
          <w:bdr w:val="none" w:sz="0" w:space="0" w:color="auto" w:frame="1"/>
          <w:lang w:val="kk-KZ" w:eastAsia="ru-RU"/>
        </w:rPr>
        <w:t>.3</w:t>
      </w:r>
      <w:r w:rsidR="00C52636" w:rsidRPr="002C1A59">
        <w:rPr>
          <w:rFonts w:ascii="Times New Roman" w:eastAsiaTheme="minorEastAsia" w:hAnsi="Times New Roman" w:cs="Times New Roman"/>
          <w:iCs/>
          <w:color w:val="0D0D0D"/>
          <w:sz w:val="28"/>
          <w:szCs w:val="28"/>
          <w:bdr w:val="none" w:sz="0" w:space="0" w:color="auto" w:frame="1"/>
          <w:lang w:val="kk-KZ" w:eastAsia="ru-RU"/>
        </w:rPr>
        <w:t>)</w:t>
      </w:r>
    </w:p>
    <w:p w14:paraId="7D301E59" w14:textId="77777777" w:rsidR="00663B70" w:rsidRDefault="00663B70" w:rsidP="00EF717C">
      <w:pPr>
        <w:spacing w:after="0" w:line="240" w:lineRule="auto"/>
        <w:jc w:val="both"/>
        <w:rPr>
          <w:rFonts w:ascii="Times New Roman" w:hAnsi="Times New Roman" w:cs="Times New Roman"/>
          <w:sz w:val="28"/>
          <w:szCs w:val="28"/>
          <w:lang w:val="kk-KZ"/>
        </w:rPr>
      </w:pPr>
    </w:p>
    <w:p w14:paraId="4B1C0A2A" w14:textId="786B86CD" w:rsidR="000F3CE1" w:rsidRPr="002C1A59" w:rsidRDefault="000F3CE1" w:rsidP="00663B70">
      <w:pPr>
        <w:spacing w:after="0" w:line="240" w:lineRule="auto"/>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мұнда</w:t>
      </w:r>
      <w:r w:rsidR="00663B70">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 xml:space="preserve">l(x,y) </w:t>
      </w:r>
      <w:r w:rsidR="00D02B77"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жарықтылық ұқсастығы</w:t>
      </w:r>
      <w:r w:rsidR="00C84086">
        <w:rPr>
          <w:rFonts w:ascii="Times New Roman" w:hAnsi="Times New Roman" w:cs="Times New Roman"/>
          <w:sz w:val="28"/>
          <w:szCs w:val="28"/>
          <w:lang w:val="kk-KZ"/>
        </w:rPr>
        <w:t>;</w:t>
      </w:r>
    </w:p>
    <w:p w14:paraId="50495306" w14:textId="501F6447" w:rsidR="000F3CE1" w:rsidRPr="00C84086" w:rsidRDefault="000F3CE1" w:rsidP="00C84086">
      <w:pPr>
        <w:tabs>
          <w:tab w:val="left" w:pos="1134"/>
        </w:tabs>
        <w:spacing w:after="0" w:line="240" w:lineRule="auto"/>
        <w:ind w:left="709" w:firstLine="89"/>
        <w:jc w:val="both"/>
        <w:rPr>
          <w:rFonts w:ascii="Times New Roman" w:hAnsi="Times New Roman" w:cs="Times New Roman"/>
          <w:sz w:val="28"/>
          <w:szCs w:val="28"/>
          <w:lang w:val="kk-KZ"/>
        </w:rPr>
      </w:pPr>
      <w:r w:rsidRPr="00C84086">
        <w:rPr>
          <w:rFonts w:ascii="Times New Roman" w:hAnsi="Times New Roman" w:cs="Times New Roman"/>
          <w:sz w:val="28"/>
          <w:szCs w:val="28"/>
          <w:lang w:val="kk-KZ"/>
        </w:rPr>
        <w:t xml:space="preserve">c(x,y) </w:t>
      </w:r>
      <w:r w:rsidR="00D02B77" w:rsidRPr="00C84086">
        <w:rPr>
          <w:rFonts w:ascii="Times New Roman" w:hAnsi="Times New Roman" w:cs="Times New Roman"/>
          <w:sz w:val="28"/>
          <w:szCs w:val="28"/>
          <w:lang w:val="kk-KZ"/>
        </w:rPr>
        <w:t>–</w:t>
      </w:r>
      <w:r w:rsidRPr="00C84086">
        <w:rPr>
          <w:rFonts w:ascii="Times New Roman" w:hAnsi="Times New Roman" w:cs="Times New Roman"/>
          <w:sz w:val="28"/>
          <w:szCs w:val="28"/>
          <w:lang w:val="kk-KZ"/>
        </w:rPr>
        <w:t xml:space="preserve"> контраст ұқсастығы</w:t>
      </w:r>
      <w:r w:rsidR="00C84086">
        <w:rPr>
          <w:rFonts w:ascii="Times New Roman" w:hAnsi="Times New Roman" w:cs="Times New Roman"/>
          <w:sz w:val="28"/>
          <w:szCs w:val="28"/>
          <w:lang w:val="kk-KZ"/>
        </w:rPr>
        <w:t>;</w:t>
      </w:r>
    </w:p>
    <w:p w14:paraId="7B5AAB96" w14:textId="5F56D0BB" w:rsidR="000F3CE1" w:rsidRPr="00C84086" w:rsidRDefault="000F3CE1" w:rsidP="00C84086">
      <w:pPr>
        <w:tabs>
          <w:tab w:val="left" w:pos="1134"/>
        </w:tabs>
        <w:spacing w:after="0" w:line="240" w:lineRule="auto"/>
        <w:ind w:left="709" w:firstLine="89"/>
        <w:jc w:val="both"/>
        <w:rPr>
          <w:rFonts w:ascii="Times New Roman" w:hAnsi="Times New Roman" w:cs="Times New Roman"/>
          <w:sz w:val="28"/>
          <w:szCs w:val="28"/>
          <w:lang w:val="kk-KZ"/>
        </w:rPr>
      </w:pPr>
      <w:r w:rsidRPr="00C84086">
        <w:rPr>
          <w:rFonts w:ascii="Times New Roman" w:hAnsi="Times New Roman" w:cs="Times New Roman"/>
          <w:sz w:val="28"/>
          <w:szCs w:val="28"/>
          <w:lang w:val="kk-KZ"/>
        </w:rPr>
        <w:t xml:space="preserve">s(x,y) </w:t>
      </w:r>
      <w:r w:rsidR="00D02B77" w:rsidRPr="00C84086">
        <w:rPr>
          <w:rFonts w:ascii="Times New Roman" w:hAnsi="Times New Roman" w:cs="Times New Roman"/>
          <w:sz w:val="28"/>
          <w:szCs w:val="28"/>
          <w:lang w:val="kk-KZ"/>
        </w:rPr>
        <w:t>–</w:t>
      </w:r>
      <w:r w:rsidRPr="00C84086">
        <w:rPr>
          <w:rFonts w:ascii="Times New Roman" w:hAnsi="Times New Roman" w:cs="Times New Roman"/>
          <w:sz w:val="28"/>
          <w:szCs w:val="28"/>
          <w:lang w:val="kk-KZ"/>
        </w:rPr>
        <w:t xml:space="preserve"> құрылым ұқсастығы</w:t>
      </w:r>
      <w:r w:rsidR="00C84086">
        <w:rPr>
          <w:rFonts w:ascii="Times New Roman" w:hAnsi="Times New Roman" w:cs="Times New Roman"/>
          <w:sz w:val="28"/>
          <w:szCs w:val="28"/>
          <w:lang w:val="kk-KZ"/>
        </w:rPr>
        <w:t>;</w:t>
      </w:r>
    </w:p>
    <w:p w14:paraId="28D1FC73" w14:textId="08A8537F" w:rsidR="000F3CE1" w:rsidRPr="00C84086" w:rsidRDefault="000F3CE1" w:rsidP="00C84086">
      <w:pPr>
        <w:tabs>
          <w:tab w:val="left" w:pos="1134"/>
        </w:tabs>
        <w:spacing w:after="0" w:line="240" w:lineRule="auto"/>
        <w:ind w:left="709" w:firstLine="89"/>
        <w:jc w:val="both"/>
        <w:rPr>
          <w:rFonts w:ascii="Times New Roman" w:hAnsi="Times New Roman" w:cs="Times New Roman"/>
          <w:sz w:val="28"/>
          <w:szCs w:val="28"/>
          <w:lang w:val="kk-KZ"/>
        </w:rPr>
      </w:pPr>
      <w:r w:rsidRPr="00C84086">
        <w:rPr>
          <w:rFonts w:ascii="Times New Roman" w:hAnsi="Times New Roman" w:cs="Times New Roman"/>
          <w:sz w:val="28"/>
          <w:szCs w:val="28"/>
          <w:lang w:val="kk-KZ"/>
        </w:rPr>
        <w:t>α,</w:t>
      </w:r>
      <w:r w:rsidRPr="00C84086">
        <w:rPr>
          <w:rFonts w:ascii="Cambria Math" w:hAnsi="Cambria Math" w:cs="Cambria Math"/>
          <w:sz w:val="28"/>
          <w:szCs w:val="28"/>
          <w:lang w:val="kk-KZ"/>
        </w:rPr>
        <w:t>𝛽</w:t>
      </w:r>
      <w:r w:rsidRPr="00C84086">
        <w:rPr>
          <w:rFonts w:ascii="Times New Roman" w:hAnsi="Times New Roman" w:cs="Times New Roman"/>
          <w:sz w:val="28"/>
          <w:szCs w:val="28"/>
          <w:lang w:val="kk-KZ"/>
        </w:rPr>
        <w:t xml:space="preserve">,γ </w:t>
      </w:r>
      <w:r w:rsidR="00D02B77" w:rsidRPr="00C84086">
        <w:rPr>
          <w:rFonts w:ascii="Times New Roman" w:hAnsi="Times New Roman" w:cs="Times New Roman"/>
          <w:sz w:val="28"/>
          <w:szCs w:val="28"/>
          <w:lang w:val="kk-KZ"/>
        </w:rPr>
        <w:t>–</w:t>
      </w:r>
      <w:r w:rsidRPr="00C84086">
        <w:rPr>
          <w:rFonts w:ascii="Times New Roman" w:hAnsi="Times New Roman" w:cs="Times New Roman"/>
          <w:sz w:val="28"/>
          <w:szCs w:val="28"/>
          <w:lang w:val="kk-KZ"/>
        </w:rPr>
        <w:t xml:space="preserve"> салмақ коэффициенттері, әдетте </w:t>
      </w:r>
      <w:r w:rsidRPr="00C84086">
        <w:rPr>
          <w:rFonts w:ascii="Cambria Math" w:hAnsi="Cambria Math" w:cs="Cambria Math"/>
          <w:sz w:val="28"/>
          <w:szCs w:val="28"/>
          <w:lang w:val="kk-KZ"/>
        </w:rPr>
        <w:t>𝛼</w:t>
      </w:r>
      <w:r w:rsidRPr="00C84086">
        <w:rPr>
          <w:rFonts w:ascii="Times New Roman" w:hAnsi="Times New Roman" w:cs="Times New Roman"/>
          <w:sz w:val="28"/>
          <w:szCs w:val="28"/>
          <w:lang w:val="kk-KZ"/>
        </w:rPr>
        <w:t>=</w:t>
      </w:r>
      <w:r w:rsidRPr="00C84086">
        <w:rPr>
          <w:rFonts w:ascii="Cambria Math" w:hAnsi="Cambria Math" w:cs="Cambria Math"/>
          <w:sz w:val="28"/>
          <w:szCs w:val="28"/>
          <w:lang w:val="kk-KZ"/>
        </w:rPr>
        <w:t>𝛽</w:t>
      </w:r>
      <w:r w:rsidRPr="00C84086">
        <w:rPr>
          <w:rFonts w:ascii="Times New Roman" w:hAnsi="Times New Roman" w:cs="Times New Roman"/>
          <w:sz w:val="28"/>
          <w:szCs w:val="28"/>
          <w:lang w:val="kk-KZ"/>
        </w:rPr>
        <w:t>=</w:t>
      </w:r>
      <w:r w:rsidRPr="00C84086">
        <w:rPr>
          <w:rFonts w:ascii="Cambria Math" w:hAnsi="Cambria Math" w:cs="Cambria Math"/>
          <w:sz w:val="28"/>
          <w:szCs w:val="28"/>
          <w:lang w:val="kk-KZ"/>
        </w:rPr>
        <w:t>𝛾</w:t>
      </w:r>
      <w:r w:rsidRPr="00C84086">
        <w:rPr>
          <w:rFonts w:ascii="Times New Roman" w:hAnsi="Times New Roman" w:cs="Times New Roman"/>
          <w:sz w:val="28"/>
          <w:szCs w:val="28"/>
          <w:lang w:val="kk-KZ"/>
        </w:rPr>
        <w:t xml:space="preserve">=1 болады. </w:t>
      </w:r>
    </w:p>
    <w:p w14:paraId="6338BAEA" w14:textId="5AAF01CF" w:rsidR="000F3CE1" w:rsidRPr="002C1A59" w:rsidRDefault="000F3CE1"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SSIM индексі 1-ге жақындаған сайын, кескіндер арасындағы ұқсастық жоғары болады. Егер SSIM мәні 1 болса, бұл кескіндер бірдей дегенді білдіреді.</w:t>
      </w:r>
    </w:p>
    <w:p w14:paraId="1FB86351" w14:textId="743A092D" w:rsidR="001E6921" w:rsidRDefault="000F3CE1"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Мысалы, Python тіліндегі skimage кітапханасын пайдаланып</w:t>
      </w:r>
      <w:r w:rsidR="00D02B77"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SSIM есептеу</w:t>
      </w:r>
      <w:r w:rsidR="007518E2" w:rsidRPr="002C1A59">
        <w:rPr>
          <w:rFonts w:ascii="Times New Roman" w:hAnsi="Times New Roman" w:cs="Times New Roman"/>
          <w:sz w:val="28"/>
          <w:szCs w:val="28"/>
          <w:lang w:val="kk-KZ"/>
        </w:rPr>
        <w:t xml:space="preserve"> 2.7</w:t>
      </w:r>
      <w:r w:rsidR="00663B70">
        <w:rPr>
          <w:rFonts w:ascii="Times New Roman" w:hAnsi="Times New Roman" w:cs="Times New Roman"/>
          <w:sz w:val="28"/>
          <w:szCs w:val="28"/>
          <w:lang w:val="kk-KZ"/>
        </w:rPr>
        <w:t>-сурет</w:t>
      </w:r>
      <w:r w:rsidR="00D02B77" w:rsidRPr="002C1A59">
        <w:rPr>
          <w:rFonts w:ascii="Times New Roman" w:hAnsi="Times New Roman" w:cs="Times New Roman"/>
          <w:sz w:val="28"/>
          <w:szCs w:val="28"/>
          <w:lang w:val="kk-KZ"/>
        </w:rPr>
        <w:t xml:space="preserve"> келтірілді</w:t>
      </w:r>
      <w:r w:rsidR="00663B70">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w:t>
      </w:r>
    </w:p>
    <w:p w14:paraId="2FAD3EA2" w14:textId="77777777" w:rsidR="00663B70" w:rsidRPr="002C1A59" w:rsidRDefault="00663B70" w:rsidP="00EF717C">
      <w:pPr>
        <w:spacing w:after="0" w:line="240" w:lineRule="auto"/>
        <w:ind w:firstLine="709"/>
        <w:jc w:val="both"/>
        <w:rPr>
          <w:rFonts w:ascii="Times New Roman" w:hAnsi="Times New Roman" w:cs="Times New Roman"/>
          <w:sz w:val="28"/>
          <w:szCs w:val="28"/>
          <w:lang w:val="kk-KZ"/>
        </w:rPr>
      </w:pPr>
    </w:p>
    <w:p w14:paraId="50F2F665" w14:textId="672ABE09" w:rsidR="001E6921" w:rsidRPr="002C1A59" w:rsidRDefault="001E6921" w:rsidP="00EF717C">
      <w:pPr>
        <w:spacing w:after="0" w:line="240" w:lineRule="auto"/>
        <w:jc w:val="center"/>
        <w:rPr>
          <w:rFonts w:ascii="Times New Roman" w:hAnsi="Times New Roman" w:cs="Times New Roman"/>
          <w:sz w:val="28"/>
          <w:szCs w:val="28"/>
          <w:lang w:val="kk-KZ"/>
        </w:rPr>
      </w:pPr>
      <w:r w:rsidRPr="002C1A59">
        <w:rPr>
          <w:rFonts w:ascii="Times New Roman" w:hAnsi="Times New Roman" w:cs="Times New Roman"/>
          <w:noProof/>
          <w:sz w:val="28"/>
          <w:szCs w:val="28"/>
          <w:lang w:eastAsia="ru-RU"/>
        </w:rPr>
        <w:drawing>
          <wp:inline distT="0" distB="0" distL="0" distR="0" wp14:anchorId="5FCD2EF1" wp14:editId="0FF75C00">
            <wp:extent cx="5629275" cy="1616149"/>
            <wp:effectExtent l="0" t="0" r="0" b="317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635541" cy="1617948"/>
                    </a:xfrm>
                    <a:prstGeom prst="rect">
                      <a:avLst/>
                    </a:prstGeom>
                  </pic:spPr>
                </pic:pic>
              </a:graphicData>
            </a:graphic>
          </wp:inline>
        </w:drawing>
      </w:r>
    </w:p>
    <w:p w14:paraId="717EFD54" w14:textId="77777777" w:rsidR="00663B70" w:rsidRPr="00663B70" w:rsidRDefault="00663B70" w:rsidP="00EF717C">
      <w:pPr>
        <w:spacing w:after="0" w:line="240" w:lineRule="auto"/>
        <w:jc w:val="center"/>
        <w:rPr>
          <w:rFonts w:ascii="Times New Roman" w:hAnsi="Times New Roman" w:cs="Times New Roman"/>
          <w:sz w:val="16"/>
          <w:szCs w:val="16"/>
          <w:lang w:val="kk-KZ"/>
        </w:rPr>
      </w:pPr>
    </w:p>
    <w:p w14:paraId="15F20F9D" w14:textId="75EC7710" w:rsidR="001E6921" w:rsidRPr="002C1A59" w:rsidRDefault="001E6921" w:rsidP="00EF717C">
      <w:pPr>
        <w:spacing w:after="0" w:line="240" w:lineRule="auto"/>
        <w:jc w:val="center"/>
        <w:rPr>
          <w:rFonts w:ascii="Times New Roman" w:hAnsi="Times New Roman" w:cs="Times New Roman"/>
          <w:sz w:val="28"/>
          <w:szCs w:val="28"/>
          <w:lang w:val="kk-KZ"/>
        </w:rPr>
      </w:pPr>
      <w:r w:rsidRPr="002C1A59">
        <w:rPr>
          <w:rFonts w:ascii="Times New Roman" w:hAnsi="Times New Roman" w:cs="Times New Roman"/>
          <w:sz w:val="28"/>
          <w:szCs w:val="28"/>
          <w:lang w:val="kk-KZ"/>
        </w:rPr>
        <w:t>Сурет</w:t>
      </w:r>
      <w:r w:rsidR="007518E2" w:rsidRPr="002C1A59">
        <w:rPr>
          <w:rFonts w:ascii="Times New Roman" w:hAnsi="Times New Roman" w:cs="Times New Roman"/>
          <w:sz w:val="28"/>
          <w:szCs w:val="28"/>
          <w:lang w:val="kk-KZ"/>
        </w:rPr>
        <w:t xml:space="preserve"> 2.7</w:t>
      </w:r>
      <w:r w:rsidR="00C50451"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 xml:space="preserve"> skimage</w:t>
      </w:r>
      <w:r w:rsidR="00C50451"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кітапханасын пайдалану</w:t>
      </w:r>
    </w:p>
    <w:p w14:paraId="454D9ED1" w14:textId="77777777" w:rsidR="001E6921" w:rsidRPr="002C1A59" w:rsidRDefault="001E6921" w:rsidP="00EF717C">
      <w:pPr>
        <w:spacing w:after="0" w:line="240" w:lineRule="auto"/>
        <w:ind w:firstLine="709"/>
        <w:jc w:val="center"/>
        <w:rPr>
          <w:rFonts w:ascii="Times New Roman" w:hAnsi="Times New Roman" w:cs="Times New Roman"/>
          <w:sz w:val="28"/>
          <w:szCs w:val="28"/>
          <w:lang w:val="kk-KZ"/>
        </w:rPr>
      </w:pPr>
    </w:p>
    <w:p w14:paraId="251E2234" w14:textId="3FEA5465" w:rsidR="00693100" w:rsidRDefault="00693100"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Сүзгілеу алгоритмдерін салыстыру үшін дисплей мен сурет сапасы </w:t>
      </w:r>
      <w:r w:rsidR="00BA38EA" w:rsidRPr="002C1A59">
        <w:rPr>
          <w:rFonts w:ascii="Times New Roman" w:hAnsi="Times New Roman" w:cs="Times New Roman"/>
          <w:sz w:val="28"/>
          <w:szCs w:val="28"/>
          <w:lang w:val="kk-KZ"/>
        </w:rPr>
        <w:t xml:space="preserve">жақсы болып келетін </w:t>
      </w:r>
      <w:r w:rsidRPr="002C1A59">
        <w:rPr>
          <w:rFonts w:ascii="Times New Roman" w:hAnsi="Times New Roman" w:cs="Times New Roman"/>
          <w:sz w:val="28"/>
          <w:szCs w:val="28"/>
          <w:lang w:val="kk-KZ"/>
        </w:rPr>
        <w:t xml:space="preserve">ғарыштық суреттер таңдалды. </w:t>
      </w:r>
      <w:r w:rsidR="007518E2" w:rsidRPr="002C1A59">
        <w:rPr>
          <w:rFonts w:ascii="Times New Roman" w:hAnsi="Times New Roman" w:cs="Times New Roman"/>
          <w:sz w:val="28"/>
          <w:szCs w:val="28"/>
          <w:lang w:val="kk-KZ"/>
        </w:rPr>
        <w:t>2.8</w:t>
      </w:r>
      <w:r w:rsidRPr="002C1A59">
        <w:rPr>
          <w:rFonts w:ascii="Times New Roman" w:hAnsi="Times New Roman" w:cs="Times New Roman"/>
          <w:sz w:val="28"/>
          <w:szCs w:val="28"/>
          <w:lang w:val="kk-KZ"/>
        </w:rPr>
        <w:t xml:space="preserve">-суретте және </w:t>
      </w:r>
      <w:r w:rsidR="00597459" w:rsidRPr="002C1A59">
        <w:rPr>
          <w:rFonts w:ascii="Times New Roman" w:hAnsi="Times New Roman" w:cs="Times New Roman"/>
          <w:sz w:val="28"/>
          <w:szCs w:val="28"/>
          <w:lang w:val="kk-KZ"/>
        </w:rPr>
        <w:t>2.</w:t>
      </w:r>
      <w:r w:rsidRPr="002C1A59">
        <w:rPr>
          <w:rFonts w:ascii="Times New Roman" w:hAnsi="Times New Roman" w:cs="Times New Roman"/>
          <w:sz w:val="28"/>
          <w:szCs w:val="28"/>
          <w:lang w:val="kk-KZ"/>
        </w:rPr>
        <w:t>1-кесте</w:t>
      </w:r>
      <w:r w:rsidR="00597459" w:rsidRPr="002C1A59">
        <w:rPr>
          <w:rFonts w:ascii="Times New Roman" w:hAnsi="Times New Roman" w:cs="Times New Roman"/>
          <w:sz w:val="28"/>
          <w:szCs w:val="28"/>
          <w:lang w:val="kk-KZ"/>
        </w:rPr>
        <w:t>де</w:t>
      </w:r>
      <w:r w:rsidRPr="002C1A59">
        <w:rPr>
          <w:rFonts w:ascii="Times New Roman" w:hAnsi="Times New Roman" w:cs="Times New Roman"/>
          <w:sz w:val="28"/>
          <w:szCs w:val="28"/>
          <w:lang w:val="kk-KZ"/>
        </w:rPr>
        <w:t xml:space="preserve"> тұз бен бұрыш</w:t>
      </w:r>
      <w:r w:rsidR="00D02B77" w:rsidRPr="002C1A59">
        <w:rPr>
          <w:rFonts w:ascii="Times New Roman" w:hAnsi="Times New Roman" w:cs="Times New Roman"/>
          <w:sz w:val="28"/>
          <w:szCs w:val="28"/>
          <w:lang w:val="kk-KZ"/>
        </w:rPr>
        <w:t xml:space="preserve"> типтес </w:t>
      </w:r>
      <w:r w:rsidRPr="002C1A59">
        <w:rPr>
          <w:rFonts w:ascii="Times New Roman" w:hAnsi="Times New Roman" w:cs="Times New Roman"/>
          <w:sz w:val="28"/>
          <w:szCs w:val="28"/>
          <w:lang w:val="kk-KZ"/>
        </w:rPr>
        <w:t>шу</w:t>
      </w:r>
      <w:r w:rsidR="00D02B77" w:rsidRPr="002C1A59">
        <w:rPr>
          <w:rFonts w:ascii="Times New Roman" w:hAnsi="Times New Roman" w:cs="Times New Roman"/>
          <w:sz w:val="28"/>
          <w:szCs w:val="28"/>
          <w:lang w:val="kk-KZ"/>
        </w:rPr>
        <w:t>ға</w:t>
      </w:r>
      <w:r w:rsidRPr="002C1A59">
        <w:rPr>
          <w:rFonts w:ascii="Times New Roman" w:hAnsi="Times New Roman" w:cs="Times New Roman"/>
          <w:sz w:val="28"/>
          <w:szCs w:val="28"/>
          <w:lang w:val="kk-KZ"/>
        </w:rPr>
        <w:t xml:space="preserve"> арналған медианалық сүзгінің, орташа сүзгінің және теңдестірілген орташа медианалық сүзгінің сипаттамалары көрсетілген. Бастапқыда сүзгілеудің барлық түрлері үшін шу жоқ немесе ең аз шу мәні бар түпнұсқа кескін қолданылды.</w:t>
      </w:r>
    </w:p>
    <w:p w14:paraId="47447B90" w14:textId="77777777" w:rsidR="00663B70" w:rsidRPr="002C1A59" w:rsidRDefault="00663B70" w:rsidP="00EF717C">
      <w:pPr>
        <w:spacing w:after="0" w:line="240" w:lineRule="auto"/>
        <w:ind w:firstLine="709"/>
        <w:jc w:val="both"/>
        <w:rPr>
          <w:rFonts w:ascii="Times New Roman" w:hAnsi="Times New Roman" w:cs="Times New Roman"/>
          <w:sz w:val="28"/>
          <w:szCs w:val="28"/>
          <w:lang w:val="kk-KZ"/>
        </w:rPr>
      </w:pPr>
    </w:p>
    <w:p w14:paraId="5B0A3491" w14:textId="2E4F5168" w:rsidR="00867116" w:rsidRPr="002C1A59" w:rsidRDefault="00AD6323" w:rsidP="00EF717C">
      <w:pPr>
        <w:pStyle w:val="af"/>
        <w:spacing w:before="0" w:beforeAutospacing="0" w:after="0" w:afterAutospacing="0"/>
        <w:jc w:val="center"/>
        <w:rPr>
          <w:sz w:val="28"/>
          <w:szCs w:val="28"/>
        </w:rPr>
      </w:pPr>
      <w:r w:rsidRPr="002C1A59">
        <w:rPr>
          <w:noProof/>
          <w:sz w:val="28"/>
          <w:szCs w:val="28"/>
        </w:rPr>
        <w:drawing>
          <wp:inline distT="0" distB="0" distL="0" distR="0" wp14:anchorId="33F2D43B" wp14:editId="05C49FEC">
            <wp:extent cx="4658375" cy="2095792"/>
            <wp:effectExtent l="0" t="0" r="8890" b="0"/>
            <wp:docPr id="4698151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815162" name=""/>
                    <pic:cNvPicPr/>
                  </pic:nvPicPr>
                  <pic:blipFill>
                    <a:blip r:embed="rId34"/>
                    <a:stretch>
                      <a:fillRect/>
                    </a:stretch>
                  </pic:blipFill>
                  <pic:spPr>
                    <a:xfrm>
                      <a:off x="0" y="0"/>
                      <a:ext cx="4658375" cy="2095792"/>
                    </a:xfrm>
                    <a:prstGeom prst="rect">
                      <a:avLst/>
                    </a:prstGeom>
                  </pic:spPr>
                </pic:pic>
              </a:graphicData>
            </a:graphic>
          </wp:inline>
        </w:drawing>
      </w:r>
    </w:p>
    <w:p w14:paraId="1BB48614" w14:textId="77777777" w:rsidR="00663B70" w:rsidRPr="00663B70" w:rsidRDefault="00663B70" w:rsidP="00EF717C">
      <w:pPr>
        <w:pStyle w:val="af"/>
        <w:spacing w:before="0" w:beforeAutospacing="0" w:after="0" w:afterAutospacing="0"/>
        <w:jc w:val="center"/>
        <w:rPr>
          <w:sz w:val="16"/>
          <w:szCs w:val="16"/>
        </w:rPr>
      </w:pPr>
    </w:p>
    <w:p w14:paraId="6C44CDEA" w14:textId="5B52BA52" w:rsidR="007518E2" w:rsidRPr="002C1A59" w:rsidRDefault="007518E2" w:rsidP="00EF717C">
      <w:pPr>
        <w:pStyle w:val="af"/>
        <w:spacing w:before="0" w:beforeAutospacing="0" w:after="0" w:afterAutospacing="0"/>
        <w:jc w:val="center"/>
        <w:rPr>
          <w:sz w:val="28"/>
          <w:szCs w:val="28"/>
        </w:rPr>
      </w:pPr>
      <w:r w:rsidRPr="002C1A59">
        <w:rPr>
          <w:sz w:val="28"/>
          <w:szCs w:val="28"/>
        </w:rPr>
        <w:t>Сурет 2.8</w:t>
      </w:r>
      <w:r w:rsidR="00C50451" w:rsidRPr="002C1A59">
        <w:rPr>
          <w:sz w:val="28"/>
          <w:szCs w:val="28"/>
        </w:rPr>
        <w:t xml:space="preserve"> –</w:t>
      </w:r>
      <w:r w:rsidRPr="002C1A59">
        <w:rPr>
          <w:sz w:val="28"/>
          <w:szCs w:val="28"/>
        </w:rPr>
        <w:t xml:space="preserve"> </w:t>
      </w:r>
      <w:r w:rsidRPr="002C1A59">
        <w:rPr>
          <w:sz w:val="28"/>
          <w:szCs w:val="28"/>
          <w:lang w:val="kk-KZ"/>
        </w:rPr>
        <w:t>Ғарыштық</w:t>
      </w:r>
      <w:r w:rsidR="00C50451" w:rsidRPr="002C1A59">
        <w:rPr>
          <w:sz w:val="28"/>
          <w:szCs w:val="28"/>
          <w:lang w:val="kk-KZ"/>
        </w:rPr>
        <w:t xml:space="preserve"> </w:t>
      </w:r>
      <w:r w:rsidRPr="002C1A59">
        <w:rPr>
          <w:sz w:val="28"/>
          <w:szCs w:val="28"/>
          <w:lang w:val="kk-KZ"/>
        </w:rPr>
        <w:t>суреттерді сүзгілеу алгоритмдерінің нәтижелері</w:t>
      </w:r>
    </w:p>
    <w:p w14:paraId="77886981" w14:textId="77777777" w:rsidR="00663B70" w:rsidRDefault="00663B70" w:rsidP="00EF717C">
      <w:pPr>
        <w:spacing w:after="0" w:line="240" w:lineRule="auto"/>
        <w:jc w:val="both"/>
        <w:rPr>
          <w:rStyle w:val="a8"/>
          <w:rFonts w:ascii="Times New Roman" w:hAnsi="Times New Roman" w:cs="Times New Roman"/>
          <w:color w:val="000000"/>
          <w:sz w:val="28"/>
          <w:szCs w:val="28"/>
          <w:u w:val="none"/>
        </w:rPr>
      </w:pPr>
    </w:p>
    <w:p w14:paraId="5DF76EB9" w14:textId="70F43974" w:rsidR="00867116" w:rsidRDefault="00867116" w:rsidP="00EF717C">
      <w:pPr>
        <w:spacing w:after="0" w:line="240" w:lineRule="auto"/>
        <w:jc w:val="both"/>
        <w:rPr>
          <w:rFonts w:ascii="Times New Roman" w:hAnsi="Times New Roman" w:cs="Times New Roman"/>
          <w:sz w:val="28"/>
          <w:szCs w:val="28"/>
        </w:rPr>
      </w:pPr>
      <w:r w:rsidRPr="002C1A59">
        <w:rPr>
          <w:rStyle w:val="a8"/>
          <w:rFonts w:ascii="Times New Roman" w:hAnsi="Times New Roman" w:cs="Times New Roman"/>
          <w:color w:val="000000"/>
          <w:sz w:val="28"/>
          <w:szCs w:val="28"/>
          <w:u w:val="none"/>
          <w:lang w:val="kk-KZ"/>
        </w:rPr>
        <w:t>Кесте</w:t>
      </w:r>
      <w:r w:rsidRPr="002C1A59">
        <w:rPr>
          <w:rStyle w:val="a8"/>
          <w:rFonts w:ascii="Times New Roman" w:hAnsi="Times New Roman" w:cs="Times New Roman"/>
          <w:color w:val="000000"/>
          <w:sz w:val="28"/>
          <w:szCs w:val="28"/>
          <w:u w:val="none"/>
        </w:rPr>
        <w:t xml:space="preserve"> </w:t>
      </w:r>
      <w:r w:rsidR="00597459" w:rsidRPr="002C1A59">
        <w:rPr>
          <w:rStyle w:val="a8"/>
          <w:rFonts w:ascii="Times New Roman" w:hAnsi="Times New Roman" w:cs="Times New Roman"/>
          <w:color w:val="000000"/>
          <w:sz w:val="28"/>
          <w:szCs w:val="28"/>
          <w:u w:val="none"/>
        </w:rPr>
        <w:t>2.1</w:t>
      </w:r>
      <w:r w:rsidRPr="002C1A59">
        <w:rPr>
          <w:rFonts w:ascii="Times New Roman" w:hAnsi="Times New Roman" w:cs="Times New Roman"/>
          <w:sz w:val="28"/>
          <w:szCs w:val="28"/>
        </w:rPr>
        <w:t xml:space="preserve"> – Тұз бен бұрыш</w:t>
      </w:r>
      <w:r w:rsidR="00D02B77" w:rsidRPr="002C1A59">
        <w:rPr>
          <w:rFonts w:ascii="Times New Roman" w:hAnsi="Times New Roman" w:cs="Times New Roman"/>
          <w:sz w:val="28"/>
          <w:szCs w:val="28"/>
          <w:lang w:val="kk-KZ"/>
        </w:rPr>
        <w:t xml:space="preserve"> типтес</w:t>
      </w:r>
      <w:r w:rsidRPr="002C1A59">
        <w:rPr>
          <w:rFonts w:ascii="Times New Roman" w:hAnsi="Times New Roman" w:cs="Times New Roman"/>
          <w:sz w:val="28"/>
          <w:szCs w:val="28"/>
        </w:rPr>
        <w:t xml:space="preserve"> шу</w:t>
      </w:r>
      <w:r w:rsidR="00D02B77" w:rsidRPr="002C1A59">
        <w:rPr>
          <w:rFonts w:ascii="Times New Roman" w:hAnsi="Times New Roman" w:cs="Times New Roman"/>
          <w:sz w:val="28"/>
          <w:szCs w:val="28"/>
          <w:lang w:val="kk-KZ"/>
        </w:rPr>
        <w:t>д</w:t>
      </w:r>
      <w:r w:rsidRPr="002C1A59">
        <w:rPr>
          <w:rFonts w:ascii="Times New Roman" w:hAnsi="Times New Roman" w:cs="Times New Roman"/>
          <w:sz w:val="28"/>
          <w:szCs w:val="28"/>
        </w:rPr>
        <w:t>ы кетіруге арналған әр сүзгінің көрсеткіштері</w:t>
      </w:r>
    </w:p>
    <w:p w14:paraId="522093E1" w14:textId="77777777" w:rsidR="00663B70" w:rsidRPr="00C84086" w:rsidRDefault="00663B70" w:rsidP="00EF717C">
      <w:pPr>
        <w:spacing w:after="0" w:line="240" w:lineRule="auto"/>
        <w:jc w:val="both"/>
        <w:rPr>
          <w:rStyle w:val="a8"/>
          <w:rFonts w:ascii="Times New Roman" w:hAnsi="Times New Roman" w:cs="Times New Roman"/>
          <w:color w:val="000000"/>
          <w:sz w:val="16"/>
          <w:szCs w:val="16"/>
          <w:u w:val="none"/>
          <w:lang w:val="kk-KZ"/>
        </w:rPr>
      </w:pPr>
    </w:p>
    <w:tbl>
      <w:tblPr>
        <w:tblStyle w:val="a7"/>
        <w:tblW w:w="0" w:type="auto"/>
        <w:jc w:val="center"/>
        <w:tblLook w:val="04A0" w:firstRow="1" w:lastRow="0" w:firstColumn="1" w:lastColumn="0" w:noHBand="0" w:noVBand="1"/>
      </w:tblPr>
      <w:tblGrid>
        <w:gridCol w:w="4782"/>
        <w:gridCol w:w="1848"/>
        <w:gridCol w:w="784"/>
        <w:gridCol w:w="1106"/>
        <w:gridCol w:w="1108"/>
      </w:tblGrid>
      <w:tr w:rsidR="00867116" w:rsidRPr="00663B70" w14:paraId="7AD4E446" w14:textId="77777777" w:rsidTr="00C84086">
        <w:trPr>
          <w:jc w:val="center"/>
        </w:trPr>
        <w:tc>
          <w:tcPr>
            <w:tcW w:w="4782" w:type="dxa"/>
          </w:tcPr>
          <w:p w14:paraId="04E859B9" w14:textId="4F25A5C3" w:rsidR="00867116" w:rsidRPr="00663B70" w:rsidRDefault="00867116" w:rsidP="00EF717C">
            <w:pPr>
              <w:jc w:val="center"/>
              <w:rPr>
                <w:rStyle w:val="a8"/>
                <w:rFonts w:ascii="Times New Roman" w:hAnsi="Times New Roman" w:cs="Times New Roman"/>
                <w:color w:val="000000"/>
                <w:sz w:val="24"/>
                <w:szCs w:val="24"/>
                <w:u w:val="none"/>
                <w:lang w:val="kk-KZ"/>
              </w:rPr>
            </w:pPr>
            <w:r w:rsidRPr="00663B70">
              <w:rPr>
                <w:rStyle w:val="a8"/>
                <w:rFonts w:ascii="Times New Roman" w:hAnsi="Times New Roman" w:cs="Times New Roman"/>
                <w:color w:val="000000"/>
                <w:sz w:val="24"/>
                <w:szCs w:val="24"/>
                <w:u w:val="none"/>
                <w:lang w:val="kk-KZ"/>
              </w:rPr>
              <w:t>Сүзгілер</w:t>
            </w:r>
          </w:p>
        </w:tc>
        <w:tc>
          <w:tcPr>
            <w:tcW w:w="1848" w:type="dxa"/>
          </w:tcPr>
          <w:p w14:paraId="60C6CB92" w14:textId="6EC0DC45" w:rsidR="00867116" w:rsidRPr="00663B70" w:rsidRDefault="00867116" w:rsidP="00EF717C">
            <w:pPr>
              <w:jc w:val="center"/>
              <w:rPr>
                <w:rStyle w:val="a8"/>
                <w:rFonts w:ascii="Times New Roman" w:hAnsi="Times New Roman" w:cs="Times New Roman"/>
                <w:color w:val="000000"/>
                <w:sz w:val="24"/>
                <w:szCs w:val="24"/>
                <w:u w:val="none"/>
                <w:lang w:val="kk-KZ"/>
              </w:rPr>
            </w:pPr>
            <w:r w:rsidRPr="00663B70">
              <w:rPr>
                <w:rStyle w:val="a8"/>
                <w:rFonts w:ascii="Times New Roman" w:hAnsi="Times New Roman" w:cs="Times New Roman"/>
                <w:color w:val="000000"/>
                <w:sz w:val="24"/>
                <w:szCs w:val="24"/>
                <w:u w:val="none"/>
                <w:lang w:val="kk-KZ"/>
              </w:rPr>
              <w:t>Бастапқы сурет</w:t>
            </w:r>
          </w:p>
        </w:tc>
        <w:tc>
          <w:tcPr>
            <w:tcW w:w="784" w:type="dxa"/>
          </w:tcPr>
          <w:p w14:paraId="457C972D" w14:textId="77777777" w:rsidR="00867116" w:rsidRPr="00663B70" w:rsidRDefault="00867116" w:rsidP="00EF717C">
            <w:pPr>
              <w:jc w:val="center"/>
              <w:rPr>
                <w:rStyle w:val="a8"/>
                <w:rFonts w:ascii="Times New Roman" w:hAnsi="Times New Roman" w:cs="Times New Roman"/>
                <w:color w:val="000000"/>
                <w:sz w:val="24"/>
                <w:szCs w:val="24"/>
                <w:u w:val="none"/>
                <w:lang w:val="en-GB"/>
              </w:rPr>
            </w:pPr>
            <w:r w:rsidRPr="00663B70">
              <w:rPr>
                <w:rStyle w:val="a8"/>
                <w:rFonts w:ascii="Times New Roman" w:hAnsi="Times New Roman" w:cs="Times New Roman"/>
                <w:color w:val="000000"/>
                <w:sz w:val="24"/>
                <w:szCs w:val="24"/>
                <w:u w:val="none"/>
                <w:lang w:val="en-GB"/>
              </w:rPr>
              <w:t>MSE</w:t>
            </w:r>
          </w:p>
        </w:tc>
        <w:tc>
          <w:tcPr>
            <w:tcW w:w="1106" w:type="dxa"/>
          </w:tcPr>
          <w:p w14:paraId="57C06BD8" w14:textId="77777777" w:rsidR="00867116" w:rsidRPr="00663B70" w:rsidRDefault="00867116" w:rsidP="00EF717C">
            <w:pPr>
              <w:jc w:val="center"/>
              <w:rPr>
                <w:rStyle w:val="a8"/>
                <w:rFonts w:ascii="Times New Roman" w:hAnsi="Times New Roman" w:cs="Times New Roman"/>
                <w:color w:val="000000"/>
                <w:sz w:val="24"/>
                <w:szCs w:val="24"/>
                <w:u w:val="none"/>
                <w:lang w:val="en-GB"/>
              </w:rPr>
            </w:pPr>
            <w:r w:rsidRPr="00663B70">
              <w:rPr>
                <w:rStyle w:val="a8"/>
                <w:rFonts w:ascii="Times New Roman" w:hAnsi="Times New Roman" w:cs="Times New Roman"/>
                <w:color w:val="000000"/>
                <w:sz w:val="24"/>
                <w:szCs w:val="24"/>
                <w:u w:val="none"/>
                <w:lang w:val="en-GB"/>
              </w:rPr>
              <w:t>PSNR</w:t>
            </w:r>
          </w:p>
        </w:tc>
        <w:tc>
          <w:tcPr>
            <w:tcW w:w="1108" w:type="dxa"/>
          </w:tcPr>
          <w:p w14:paraId="0BF616C9" w14:textId="77777777" w:rsidR="00867116" w:rsidRPr="00663B70" w:rsidRDefault="00867116" w:rsidP="00EF717C">
            <w:pPr>
              <w:jc w:val="center"/>
              <w:rPr>
                <w:rStyle w:val="a8"/>
                <w:rFonts w:ascii="Times New Roman" w:hAnsi="Times New Roman" w:cs="Times New Roman"/>
                <w:color w:val="000000"/>
                <w:sz w:val="24"/>
                <w:szCs w:val="24"/>
                <w:u w:val="none"/>
                <w:lang w:val="en-GB"/>
              </w:rPr>
            </w:pPr>
            <w:r w:rsidRPr="00663B70">
              <w:rPr>
                <w:rStyle w:val="a8"/>
                <w:rFonts w:ascii="Times New Roman" w:hAnsi="Times New Roman" w:cs="Times New Roman"/>
                <w:color w:val="000000"/>
                <w:sz w:val="24"/>
                <w:szCs w:val="24"/>
                <w:u w:val="none"/>
                <w:lang w:val="en-GB"/>
              </w:rPr>
              <w:t>SSIM</w:t>
            </w:r>
          </w:p>
        </w:tc>
      </w:tr>
      <w:tr w:rsidR="00867116" w:rsidRPr="00663B70" w14:paraId="14A56C2A" w14:textId="77777777" w:rsidTr="00C84086">
        <w:trPr>
          <w:jc w:val="center"/>
        </w:trPr>
        <w:tc>
          <w:tcPr>
            <w:tcW w:w="4782" w:type="dxa"/>
          </w:tcPr>
          <w:p w14:paraId="544647AA" w14:textId="49A57960" w:rsidR="00867116" w:rsidRPr="00663B70" w:rsidRDefault="00867116" w:rsidP="00C84086">
            <w:pPr>
              <w:rPr>
                <w:rStyle w:val="a8"/>
                <w:rFonts w:ascii="Times New Roman" w:hAnsi="Times New Roman" w:cs="Times New Roman"/>
                <w:color w:val="000000"/>
                <w:sz w:val="24"/>
                <w:szCs w:val="24"/>
                <w:u w:val="none"/>
                <w:lang w:val="kk-KZ"/>
              </w:rPr>
            </w:pPr>
            <w:r w:rsidRPr="00663B70">
              <w:rPr>
                <w:rStyle w:val="a8"/>
                <w:rFonts w:ascii="Times New Roman" w:hAnsi="Times New Roman" w:cs="Times New Roman"/>
                <w:color w:val="000000"/>
                <w:sz w:val="24"/>
                <w:szCs w:val="24"/>
                <w:u w:val="none"/>
                <w:lang w:val="kk-KZ"/>
              </w:rPr>
              <w:t>Медианалық сүзгі</w:t>
            </w:r>
          </w:p>
        </w:tc>
        <w:tc>
          <w:tcPr>
            <w:tcW w:w="1848" w:type="dxa"/>
            <w:vAlign w:val="center"/>
          </w:tcPr>
          <w:p w14:paraId="273836E0" w14:textId="77777777" w:rsidR="00867116" w:rsidRPr="00663B70" w:rsidRDefault="00867116" w:rsidP="00C84086">
            <w:pPr>
              <w:jc w:val="center"/>
              <w:rPr>
                <w:rStyle w:val="a8"/>
                <w:rFonts w:ascii="Times New Roman" w:hAnsi="Times New Roman" w:cs="Times New Roman"/>
                <w:color w:val="000000"/>
                <w:sz w:val="24"/>
                <w:szCs w:val="24"/>
                <w:u w:val="none"/>
                <w:lang w:val="en-US"/>
              </w:rPr>
            </w:pPr>
            <w:r w:rsidRPr="00663B70">
              <w:rPr>
                <w:rStyle w:val="a8"/>
                <w:rFonts w:ascii="Times New Roman" w:hAnsi="Times New Roman" w:cs="Times New Roman"/>
                <w:color w:val="000000"/>
                <w:sz w:val="24"/>
                <w:szCs w:val="24"/>
                <w:u w:val="none"/>
                <w:lang w:val="en-US"/>
              </w:rPr>
              <w:t>1,0</w:t>
            </w:r>
          </w:p>
        </w:tc>
        <w:tc>
          <w:tcPr>
            <w:tcW w:w="784" w:type="dxa"/>
            <w:vAlign w:val="center"/>
          </w:tcPr>
          <w:p w14:paraId="329DFB5A" w14:textId="77777777" w:rsidR="00867116" w:rsidRPr="00663B70" w:rsidRDefault="00867116" w:rsidP="00C84086">
            <w:pPr>
              <w:jc w:val="center"/>
              <w:rPr>
                <w:rStyle w:val="a8"/>
                <w:rFonts w:ascii="Times New Roman" w:hAnsi="Times New Roman" w:cs="Times New Roman"/>
                <w:color w:val="000000"/>
                <w:sz w:val="24"/>
                <w:szCs w:val="24"/>
                <w:u w:val="none"/>
              </w:rPr>
            </w:pPr>
            <w:r w:rsidRPr="00663B70">
              <w:rPr>
                <w:rStyle w:val="a8"/>
                <w:rFonts w:ascii="Times New Roman" w:hAnsi="Times New Roman" w:cs="Times New Roman"/>
                <w:color w:val="000000"/>
                <w:sz w:val="24"/>
                <w:szCs w:val="24"/>
                <w:u w:val="none"/>
              </w:rPr>
              <w:t>65,86</w:t>
            </w:r>
          </w:p>
        </w:tc>
        <w:tc>
          <w:tcPr>
            <w:tcW w:w="1106" w:type="dxa"/>
            <w:vAlign w:val="center"/>
          </w:tcPr>
          <w:p w14:paraId="71C08C93" w14:textId="77777777" w:rsidR="00867116" w:rsidRPr="00663B70" w:rsidRDefault="00867116" w:rsidP="00C84086">
            <w:pPr>
              <w:jc w:val="center"/>
              <w:rPr>
                <w:rStyle w:val="a8"/>
                <w:rFonts w:ascii="Times New Roman" w:hAnsi="Times New Roman" w:cs="Times New Roman"/>
                <w:color w:val="000000"/>
                <w:sz w:val="24"/>
                <w:szCs w:val="24"/>
                <w:u w:val="none"/>
              </w:rPr>
            </w:pPr>
            <w:r w:rsidRPr="00663B70">
              <w:rPr>
                <w:rStyle w:val="a8"/>
                <w:rFonts w:ascii="Times New Roman" w:hAnsi="Times New Roman" w:cs="Times New Roman"/>
                <w:color w:val="000000"/>
                <w:sz w:val="24"/>
                <w:szCs w:val="24"/>
                <w:u w:val="none"/>
              </w:rPr>
              <w:t>29</w:t>
            </w:r>
            <w:r w:rsidRPr="00663B70">
              <w:rPr>
                <w:rStyle w:val="a8"/>
                <w:rFonts w:ascii="Times New Roman" w:hAnsi="Times New Roman" w:cs="Times New Roman"/>
                <w:color w:val="000000"/>
                <w:sz w:val="24"/>
                <w:szCs w:val="24"/>
                <w:u w:val="none"/>
                <w:lang w:val="en-GB"/>
              </w:rPr>
              <w:t>,</w:t>
            </w:r>
            <w:r w:rsidRPr="00663B70">
              <w:rPr>
                <w:rStyle w:val="a8"/>
                <w:rFonts w:ascii="Times New Roman" w:hAnsi="Times New Roman" w:cs="Times New Roman"/>
                <w:color w:val="000000"/>
                <w:sz w:val="24"/>
                <w:szCs w:val="24"/>
                <w:u w:val="none"/>
              </w:rPr>
              <w:t>94</w:t>
            </w:r>
          </w:p>
        </w:tc>
        <w:tc>
          <w:tcPr>
            <w:tcW w:w="1108" w:type="dxa"/>
            <w:vAlign w:val="center"/>
          </w:tcPr>
          <w:p w14:paraId="02DDDE4A" w14:textId="77777777" w:rsidR="00867116" w:rsidRPr="00663B70" w:rsidRDefault="00867116" w:rsidP="00C84086">
            <w:pPr>
              <w:jc w:val="center"/>
              <w:rPr>
                <w:rStyle w:val="a8"/>
                <w:rFonts w:ascii="Times New Roman" w:hAnsi="Times New Roman" w:cs="Times New Roman"/>
                <w:color w:val="000000"/>
                <w:sz w:val="24"/>
                <w:szCs w:val="24"/>
                <w:u w:val="none"/>
                <w:lang w:val="en-US"/>
              </w:rPr>
            </w:pPr>
            <w:r w:rsidRPr="00663B70">
              <w:rPr>
                <w:rStyle w:val="a8"/>
                <w:rFonts w:ascii="Times New Roman" w:hAnsi="Times New Roman" w:cs="Times New Roman"/>
                <w:color w:val="000000"/>
                <w:sz w:val="24"/>
                <w:szCs w:val="24"/>
                <w:u w:val="none"/>
                <w:lang w:val="en-US"/>
              </w:rPr>
              <w:t>0,25</w:t>
            </w:r>
          </w:p>
        </w:tc>
      </w:tr>
      <w:tr w:rsidR="00867116" w:rsidRPr="00663B70" w14:paraId="5169FEDC" w14:textId="77777777" w:rsidTr="00C84086">
        <w:trPr>
          <w:jc w:val="center"/>
        </w:trPr>
        <w:tc>
          <w:tcPr>
            <w:tcW w:w="4782" w:type="dxa"/>
          </w:tcPr>
          <w:p w14:paraId="29335257" w14:textId="2ED072FE" w:rsidR="00867116" w:rsidRPr="00663B70" w:rsidRDefault="00867116" w:rsidP="00C84086">
            <w:pPr>
              <w:rPr>
                <w:rStyle w:val="a8"/>
                <w:rFonts w:ascii="Times New Roman" w:hAnsi="Times New Roman" w:cs="Times New Roman"/>
                <w:color w:val="000000"/>
                <w:sz w:val="24"/>
                <w:szCs w:val="24"/>
                <w:u w:val="none"/>
                <w:lang w:val="kk-KZ"/>
              </w:rPr>
            </w:pPr>
            <w:r w:rsidRPr="00663B70">
              <w:rPr>
                <w:rStyle w:val="a8"/>
                <w:rFonts w:ascii="Times New Roman" w:hAnsi="Times New Roman" w:cs="Times New Roman"/>
                <w:color w:val="000000"/>
                <w:sz w:val="24"/>
                <w:szCs w:val="24"/>
                <w:u w:val="none"/>
                <w:lang w:val="kk-KZ"/>
              </w:rPr>
              <w:t>Орташа сүзгі</w:t>
            </w:r>
          </w:p>
        </w:tc>
        <w:tc>
          <w:tcPr>
            <w:tcW w:w="1848" w:type="dxa"/>
            <w:vAlign w:val="center"/>
          </w:tcPr>
          <w:p w14:paraId="30EA9E3C" w14:textId="77777777" w:rsidR="00867116" w:rsidRPr="00663B70" w:rsidRDefault="00867116" w:rsidP="00C84086">
            <w:pPr>
              <w:jc w:val="center"/>
              <w:rPr>
                <w:rStyle w:val="a8"/>
                <w:rFonts w:ascii="Times New Roman" w:hAnsi="Times New Roman" w:cs="Times New Roman"/>
                <w:color w:val="000000"/>
                <w:sz w:val="24"/>
                <w:szCs w:val="24"/>
                <w:u w:val="none"/>
              </w:rPr>
            </w:pPr>
            <w:r w:rsidRPr="00663B70">
              <w:rPr>
                <w:rStyle w:val="a8"/>
                <w:rFonts w:ascii="Times New Roman" w:hAnsi="Times New Roman" w:cs="Times New Roman"/>
                <w:color w:val="000000"/>
                <w:sz w:val="24"/>
                <w:szCs w:val="24"/>
                <w:u w:val="none"/>
                <w:lang w:val="en-US"/>
              </w:rPr>
              <w:t>1,0</w:t>
            </w:r>
          </w:p>
        </w:tc>
        <w:tc>
          <w:tcPr>
            <w:tcW w:w="784" w:type="dxa"/>
            <w:vAlign w:val="center"/>
          </w:tcPr>
          <w:p w14:paraId="33C53A57" w14:textId="77777777" w:rsidR="00867116" w:rsidRPr="00663B70" w:rsidRDefault="00867116" w:rsidP="00C84086">
            <w:pPr>
              <w:jc w:val="center"/>
              <w:rPr>
                <w:rStyle w:val="a8"/>
                <w:rFonts w:ascii="Times New Roman" w:hAnsi="Times New Roman" w:cs="Times New Roman"/>
                <w:color w:val="000000"/>
                <w:sz w:val="24"/>
                <w:szCs w:val="24"/>
                <w:u w:val="none"/>
              </w:rPr>
            </w:pPr>
            <w:r w:rsidRPr="00663B70">
              <w:rPr>
                <w:rStyle w:val="a8"/>
                <w:rFonts w:ascii="Times New Roman" w:hAnsi="Times New Roman" w:cs="Times New Roman"/>
                <w:color w:val="000000"/>
                <w:sz w:val="24"/>
                <w:szCs w:val="24"/>
                <w:u w:val="none"/>
              </w:rPr>
              <w:t>83</w:t>
            </w:r>
            <w:r w:rsidRPr="00663B70">
              <w:rPr>
                <w:rStyle w:val="a8"/>
                <w:rFonts w:ascii="Times New Roman" w:hAnsi="Times New Roman" w:cs="Times New Roman"/>
                <w:color w:val="000000"/>
                <w:sz w:val="24"/>
                <w:szCs w:val="24"/>
                <w:u w:val="none"/>
                <w:lang w:val="en-GB"/>
              </w:rPr>
              <w:t>,</w:t>
            </w:r>
            <w:r w:rsidRPr="00663B70">
              <w:rPr>
                <w:rStyle w:val="a8"/>
                <w:rFonts w:ascii="Times New Roman" w:hAnsi="Times New Roman" w:cs="Times New Roman"/>
                <w:color w:val="000000"/>
                <w:sz w:val="24"/>
                <w:szCs w:val="24"/>
                <w:u w:val="none"/>
              </w:rPr>
              <w:t>78</w:t>
            </w:r>
          </w:p>
        </w:tc>
        <w:tc>
          <w:tcPr>
            <w:tcW w:w="1106" w:type="dxa"/>
            <w:vAlign w:val="center"/>
          </w:tcPr>
          <w:p w14:paraId="305BED94" w14:textId="77777777" w:rsidR="00867116" w:rsidRPr="00663B70" w:rsidRDefault="00867116" w:rsidP="00C84086">
            <w:pPr>
              <w:jc w:val="center"/>
              <w:rPr>
                <w:rStyle w:val="a8"/>
                <w:rFonts w:ascii="Times New Roman" w:hAnsi="Times New Roman" w:cs="Times New Roman"/>
                <w:color w:val="000000"/>
                <w:sz w:val="24"/>
                <w:szCs w:val="24"/>
                <w:u w:val="none"/>
              </w:rPr>
            </w:pPr>
            <w:r w:rsidRPr="00663B70">
              <w:rPr>
                <w:rStyle w:val="a8"/>
                <w:rFonts w:ascii="Times New Roman" w:hAnsi="Times New Roman" w:cs="Times New Roman"/>
                <w:color w:val="000000"/>
                <w:sz w:val="24"/>
                <w:szCs w:val="24"/>
                <w:u w:val="none"/>
              </w:rPr>
              <w:t>28</w:t>
            </w:r>
            <w:r w:rsidRPr="00663B70">
              <w:rPr>
                <w:rStyle w:val="a8"/>
                <w:rFonts w:ascii="Times New Roman" w:hAnsi="Times New Roman" w:cs="Times New Roman"/>
                <w:color w:val="000000"/>
                <w:sz w:val="24"/>
                <w:szCs w:val="24"/>
                <w:u w:val="none"/>
                <w:lang w:val="en-GB"/>
              </w:rPr>
              <w:t>,</w:t>
            </w:r>
            <w:r w:rsidRPr="00663B70">
              <w:rPr>
                <w:rStyle w:val="a8"/>
                <w:rFonts w:ascii="Times New Roman" w:hAnsi="Times New Roman" w:cs="Times New Roman"/>
                <w:color w:val="000000"/>
                <w:sz w:val="24"/>
                <w:szCs w:val="24"/>
                <w:u w:val="none"/>
              </w:rPr>
              <w:t>89</w:t>
            </w:r>
          </w:p>
        </w:tc>
        <w:tc>
          <w:tcPr>
            <w:tcW w:w="1108" w:type="dxa"/>
            <w:vAlign w:val="center"/>
          </w:tcPr>
          <w:p w14:paraId="51B615AA" w14:textId="77777777" w:rsidR="00867116" w:rsidRPr="00663B70" w:rsidRDefault="00867116" w:rsidP="00C84086">
            <w:pPr>
              <w:jc w:val="center"/>
              <w:rPr>
                <w:rStyle w:val="a8"/>
                <w:rFonts w:ascii="Times New Roman" w:hAnsi="Times New Roman" w:cs="Times New Roman"/>
                <w:color w:val="000000"/>
                <w:sz w:val="24"/>
                <w:szCs w:val="24"/>
                <w:u w:val="none"/>
                <w:lang w:val="en-US"/>
              </w:rPr>
            </w:pPr>
            <w:r w:rsidRPr="00663B70">
              <w:rPr>
                <w:rStyle w:val="a8"/>
                <w:rFonts w:ascii="Times New Roman" w:hAnsi="Times New Roman" w:cs="Times New Roman"/>
                <w:color w:val="000000"/>
                <w:sz w:val="24"/>
                <w:szCs w:val="24"/>
                <w:u w:val="none"/>
                <w:lang w:val="en-US"/>
              </w:rPr>
              <w:t>0,10</w:t>
            </w:r>
          </w:p>
        </w:tc>
      </w:tr>
      <w:tr w:rsidR="00867116" w:rsidRPr="00663B70" w14:paraId="01C67A3E" w14:textId="77777777" w:rsidTr="00C84086">
        <w:trPr>
          <w:jc w:val="center"/>
        </w:trPr>
        <w:tc>
          <w:tcPr>
            <w:tcW w:w="4782" w:type="dxa"/>
          </w:tcPr>
          <w:p w14:paraId="6A633189" w14:textId="0ED53AB5" w:rsidR="00867116" w:rsidRPr="00663B70" w:rsidRDefault="00867116" w:rsidP="00C84086">
            <w:pPr>
              <w:rPr>
                <w:rStyle w:val="a8"/>
                <w:rFonts w:ascii="Times New Roman" w:hAnsi="Times New Roman" w:cs="Times New Roman"/>
                <w:color w:val="000000"/>
                <w:sz w:val="24"/>
                <w:szCs w:val="24"/>
                <w:u w:val="none"/>
                <w:lang w:val="kk-KZ"/>
              </w:rPr>
            </w:pPr>
            <w:r w:rsidRPr="00663B70">
              <w:rPr>
                <w:rStyle w:val="a8"/>
                <w:rFonts w:ascii="Times New Roman" w:hAnsi="Times New Roman" w:cs="Times New Roman"/>
                <w:color w:val="000000"/>
                <w:sz w:val="24"/>
                <w:szCs w:val="24"/>
                <w:u w:val="none"/>
                <w:lang w:val="kk-KZ"/>
              </w:rPr>
              <w:t>Теңдестірілген орташа</w:t>
            </w:r>
            <w:r w:rsidRPr="00663B70">
              <w:rPr>
                <w:rStyle w:val="a8"/>
                <w:rFonts w:ascii="Times New Roman" w:hAnsi="Times New Roman" w:cs="Times New Roman"/>
                <w:color w:val="000000"/>
                <w:sz w:val="24"/>
                <w:szCs w:val="24"/>
                <w:u w:val="none"/>
              </w:rPr>
              <w:t>-медианалы</w:t>
            </w:r>
            <w:r w:rsidRPr="00663B70">
              <w:rPr>
                <w:rStyle w:val="a8"/>
                <w:rFonts w:ascii="Times New Roman" w:hAnsi="Times New Roman" w:cs="Times New Roman"/>
                <w:color w:val="000000"/>
                <w:sz w:val="24"/>
                <w:szCs w:val="24"/>
                <w:u w:val="none"/>
                <w:lang w:val="kk-KZ"/>
              </w:rPr>
              <w:t>қ сүзгі</w:t>
            </w:r>
          </w:p>
        </w:tc>
        <w:tc>
          <w:tcPr>
            <w:tcW w:w="1848" w:type="dxa"/>
            <w:vAlign w:val="center"/>
          </w:tcPr>
          <w:p w14:paraId="7A703905" w14:textId="77777777" w:rsidR="00867116" w:rsidRPr="00663B70" w:rsidRDefault="00867116" w:rsidP="00C84086">
            <w:pPr>
              <w:jc w:val="center"/>
              <w:rPr>
                <w:rStyle w:val="a8"/>
                <w:rFonts w:ascii="Times New Roman" w:hAnsi="Times New Roman" w:cs="Times New Roman"/>
                <w:color w:val="000000"/>
                <w:sz w:val="24"/>
                <w:szCs w:val="24"/>
                <w:u w:val="none"/>
              </w:rPr>
            </w:pPr>
            <w:r w:rsidRPr="00663B70">
              <w:rPr>
                <w:rStyle w:val="a8"/>
                <w:rFonts w:ascii="Times New Roman" w:hAnsi="Times New Roman" w:cs="Times New Roman"/>
                <w:color w:val="000000"/>
                <w:sz w:val="24"/>
                <w:szCs w:val="24"/>
                <w:u w:val="none"/>
                <w:lang w:val="en-US"/>
              </w:rPr>
              <w:t>1,0</w:t>
            </w:r>
          </w:p>
        </w:tc>
        <w:tc>
          <w:tcPr>
            <w:tcW w:w="784" w:type="dxa"/>
            <w:vAlign w:val="center"/>
          </w:tcPr>
          <w:p w14:paraId="3E48765E" w14:textId="77777777" w:rsidR="00867116" w:rsidRPr="00663B70" w:rsidRDefault="00867116" w:rsidP="00C84086">
            <w:pPr>
              <w:jc w:val="center"/>
              <w:rPr>
                <w:rStyle w:val="a8"/>
                <w:rFonts w:ascii="Times New Roman" w:hAnsi="Times New Roman" w:cs="Times New Roman"/>
                <w:color w:val="000000"/>
                <w:sz w:val="24"/>
                <w:szCs w:val="24"/>
                <w:u w:val="none"/>
              </w:rPr>
            </w:pPr>
            <w:r w:rsidRPr="00663B70">
              <w:rPr>
                <w:rStyle w:val="a8"/>
                <w:rFonts w:ascii="Times New Roman" w:hAnsi="Times New Roman" w:cs="Times New Roman"/>
                <w:color w:val="000000"/>
                <w:sz w:val="24"/>
                <w:szCs w:val="24"/>
                <w:u w:val="none"/>
              </w:rPr>
              <w:t>67</w:t>
            </w:r>
            <w:r w:rsidRPr="00663B70">
              <w:rPr>
                <w:rStyle w:val="a8"/>
                <w:rFonts w:ascii="Times New Roman" w:hAnsi="Times New Roman" w:cs="Times New Roman"/>
                <w:color w:val="000000"/>
                <w:sz w:val="24"/>
                <w:szCs w:val="24"/>
                <w:u w:val="none"/>
                <w:lang w:val="en-GB"/>
              </w:rPr>
              <w:t>,</w:t>
            </w:r>
            <w:r w:rsidRPr="00663B70">
              <w:rPr>
                <w:rStyle w:val="a8"/>
                <w:rFonts w:ascii="Times New Roman" w:hAnsi="Times New Roman" w:cs="Times New Roman"/>
                <w:color w:val="000000"/>
                <w:sz w:val="24"/>
                <w:szCs w:val="24"/>
                <w:u w:val="none"/>
              </w:rPr>
              <w:t>39</w:t>
            </w:r>
          </w:p>
        </w:tc>
        <w:tc>
          <w:tcPr>
            <w:tcW w:w="1106" w:type="dxa"/>
            <w:vAlign w:val="center"/>
          </w:tcPr>
          <w:p w14:paraId="7CF1D03B" w14:textId="77777777" w:rsidR="00867116" w:rsidRPr="00663B70" w:rsidRDefault="00867116" w:rsidP="00C84086">
            <w:pPr>
              <w:jc w:val="center"/>
              <w:rPr>
                <w:rStyle w:val="a8"/>
                <w:rFonts w:ascii="Times New Roman" w:hAnsi="Times New Roman" w:cs="Times New Roman"/>
                <w:color w:val="000000"/>
                <w:sz w:val="24"/>
                <w:szCs w:val="24"/>
                <w:u w:val="none"/>
              </w:rPr>
            </w:pPr>
            <w:r w:rsidRPr="00663B70">
              <w:rPr>
                <w:rStyle w:val="a8"/>
                <w:rFonts w:ascii="Times New Roman" w:hAnsi="Times New Roman" w:cs="Times New Roman"/>
                <w:color w:val="000000"/>
                <w:sz w:val="24"/>
                <w:szCs w:val="24"/>
                <w:u w:val="none"/>
              </w:rPr>
              <w:t>29</w:t>
            </w:r>
            <w:r w:rsidRPr="00663B70">
              <w:rPr>
                <w:rStyle w:val="a8"/>
                <w:rFonts w:ascii="Times New Roman" w:hAnsi="Times New Roman" w:cs="Times New Roman"/>
                <w:color w:val="000000"/>
                <w:sz w:val="24"/>
                <w:szCs w:val="24"/>
                <w:u w:val="none"/>
                <w:lang w:val="en-GB"/>
              </w:rPr>
              <w:t>,</w:t>
            </w:r>
            <w:r w:rsidRPr="00663B70">
              <w:rPr>
                <w:rStyle w:val="a8"/>
                <w:rFonts w:ascii="Times New Roman" w:hAnsi="Times New Roman" w:cs="Times New Roman"/>
                <w:color w:val="000000"/>
                <w:sz w:val="24"/>
                <w:szCs w:val="24"/>
                <w:u w:val="none"/>
              </w:rPr>
              <w:t>84</w:t>
            </w:r>
          </w:p>
        </w:tc>
        <w:tc>
          <w:tcPr>
            <w:tcW w:w="1108" w:type="dxa"/>
            <w:vAlign w:val="center"/>
          </w:tcPr>
          <w:p w14:paraId="63CE70B3" w14:textId="77777777" w:rsidR="00867116" w:rsidRPr="00663B70" w:rsidRDefault="00867116" w:rsidP="00C84086">
            <w:pPr>
              <w:jc w:val="center"/>
              <w:rPr>
                <w:rStyle w:val="a8"/>
                <w:rFonts w:ascii="Times New Roman" w:hAnsi="Times New Roman" w:cs="Times New Roman"/>
                <w:color w:val="000000"/>
                <w:sz w:val="24"/>
                <w:szCs w:val="24"/>
                <w:u w:val="none"/>
                <w:lang w:val="en-US"/>
              </w:rPr>
            </w:pPr>
            <w:r w:rsidRPr="00663B70">
              <w:rPr>
                <w:rStyle w:val="a8"/>
                <w:rFonts w:ascii="Times New Roman" w:hAnsi="Times New Roman" w:cs="Times New Roman"/>
                <w:color w:val="000000"/>
                <w:sz w:val="24"/>
                <w:szCs w:val="24"/>
                <w:u w:val="none"/>
                <w:lang w:val="en-US"/>
              </w:rPr>
              <w:t>0,22</w:t>
            </w:r>
          </w:p>
        </w:tc>
      </w:tr>
    </w:tbl>
    <w:p w14:paraId="2A473E8F" w14:textId="276BE992" w:rsidR="00867116" w:rsidRPr="002C1A59" w:rsidRDefault="00867116" w:rsidP="00EF717C">
      <w:pPr>
        <w:spacing w:after="0" w:line="240" w:lineRule="auto"/>
        <w:ind w:firstLine="709"/>
        <w:jc w:val="both"/>
        <w:rPr>
          <w:rFonts w:ascii="Times New Roman" w:hAnsi="Times New Roman" w:cs="Times New Roman"/>
          <w:sz w:val="28"/>
          <w:szCs w:val="28"/>
          <w:lang w:val="kk-KZ"/>
        </w:rPr>
      </w:pPr>
    </w:p>
    <w:p w14:paraId="009B3457" w14:textId="6C8E3F68" w:rsidR="00867116" w:rsidRPr="002C1A59" w:rsidRDefault="00663B70" w:rsidP="00EF717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2.1-</w:t>
      </w:r>
      <w:r w:rsidRPr="002C1A59">
        <w:rPr>
          <w:rFonts w:ascii="Times New Roman" w:hAnsi="Times New Roman" w:cs="Times New Roman"/>
          <w:sz w:val="28"/>
          <w:szCs w:val="28"/>
          <w:lang w:val="kk-KZ"/>
        </w:rPr>
        <w:t xml:space="preserve">кестеден </w:t>
      </w:r>
      <w:r w:rsidR="00867116" w:rsidRPr="002C1A59">
        <w:rPr>
          <w:rFonts w:ascii="Times New Roman" w:hAnsi="Times New Roman" w:cs="Times New Roman"/>
          <w:sz w:val="28"/>
          <w:szCs w:val="28"/>
          <w:lang w:val="kk-KZ"/>
        </w:rPr>
        <w:t>орташа сүзгінің максималды MSE және PSNR мәні бар екенін көруге болады. SSIM бастапқы кескін мен сүзілген кескін арасындағы ұқсастық 0,10 екенін көрсетеді, бұл ең төменгі көрсеткішті береді.</w:t>
      </w:r>
    </w:p>
    <w:p w14:paraId="4F9D6C53" w14:textId="2EA5B9D3" w:rsidR="00BA38EA" w:rsidRPr="002C1A59" w:rsidRDefault="00867116"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MSE теңдестірілген орташа </w:t>
      </w:r>
      <w:r w:rsidR="00D02B77"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медианалық сүзгіні пайдалану арқылы 67.39 қатесі алынды, басқа сүзгілерге қарағанда салыстырмалы түрде төмен. Сол сияқты, PSNR 29,84 екендігі анықталды, бұл медианалық сүзгіден төмен. SSIM 0,22-ге тең, бұл басқа сүзгілермен салыстырғанда орташа нәтиже береді. Тұз бен бұрыш</w:t>
      </w:r>
      <w:r w:rsidR="00D02B77" w:rsidRPr="002C1A59">
        <w:rPr>
          <w:rFonts w:ascii="Times New Roman" w:hAnsi="Times New Roman" w:cs="Times New Roman"/>
          <w:sz w:val="28"/>
          <w:szCs w:val="28"/>
          <w:lang w:val="kk-KZ"/>
        </w:rPr>
        <w:t xml:space="preserve"> типтес</w:t>
      </w:r>
      <w:r w:rsidRPr="002C1A59">
        <w:rPr>
          <w:rFonts w:ascii="Times New Roman" w:hAnsi="Times New Roman" w:cs="Times New Roman"/>
          <w:sz w:val="28"/>
          <w:szCs w:val="28"/>
          <w:lang w:val="kk-KZ"/>
        </w:rPr>
        <w:t xml:space="preserve"> шулар</w:t>
      </w:r>
      <w:r w:rsidR="00D02B77" w:rsidRPr="002C1A59">
        <w:rPr>
          <w:rFonts w:ascii="Times New Roman" w:hAnsi="Times New Roman" w:cs="Times New Roman"/>
          <w:sz w:val="28"/>
          <w:szCs w:val="28"/>
          <w:lang w:val="kk-KZ"/>
        </w:rPr>
        <w:t>д</w:t>
      </w:r>
      <w:r w:rsidRPr="002C1A59">
        <w:rPr>
          <w:rFonts w:ascii="Times New Roman" w:hAnsi="Times New Roman" w:cs="Times New Roman"/>
          <w:sz w:val="28"/>
          <w:szCs w:val="28"/>
          <w:lang w:val="kk-KZ"/>
        </w:rPr>
        <w:t xml:space="preserve">ы тазартуда </w:t>
      </w:r>
      <w:r w:rsidR="00BA38EA" w:rsidRPr="002C1A59">
        <w:rPr>
          <w:rFonts w:ascii="Times New Roman" w:hAnsi="Times New Roman" w:cs="Times New Roman"/>
          <w:sz w:val="28"/>
          <w:szCs w:val="28"/>
          <w:lang w:val="kk-KZ"/>
        </w:rPr>
        <w:t xml:space="preserve">теңдестірілген гибридті алгоритмге қарағанда медианалық сүзгі алгоритмі жақсы нәтиже көрсеткенін кестеден байқауға болады. Келесі </w:t>
      </w:r>
      <w:r w:rsidR="00597459" w:rsidRPr="002C1A59">
        <w:rPr>
          <w:rFonts w:ascii="Times New Roman" w:hAnsi="Times New Roman" w:cs="Times New Roman"/>
          <w:sz w:val="28"/>
          <w:szCs w:val="28"/>
          <w:lang w:val="kk-KZ"/>
        </w:rPr>
        <w:t>2.2</w:t>
      </w:r>
      <w:r w:rsidR="00663B70">
        <w:rPr>
          <w:rFonts w:ascii="Times New Roman" w:hAnsi="Times New Roman" w:cs="Times New Roman"/>
          <w:sz w:val="28"/>
          <w:szCs w:val="28"/>
          <w:lang w:val="kk-KZ"/>
        </w:rPr>
        <w:t>-</w:t>
      </w:r>
      <w:r w:rsidR="00BA38EA" w:rsidRPr="002C1A59">
        <w:rPr>
          <w:rFonts w:ascii="Times New Roman" w:hAnsi="Times New Roman" w:cs="Times New Roman"/>
          <w:sz w:val="28"/>
          <w:szCs w:val="28"/>
          <w:lang w:val="kk-KZ"/>
        </w:rPr>
        <w:t xml:space="preserve">кестеде Гаусс шуын азайту үшін орташа, медианалық және теңдестірілген орта-медианалық сүзгілері қолданылғанын көруге болады. </w:t>
      </w:r>
    </w:p>
    <w:p w14:paraId="731BDDEF" w14:textId="77777777" w:rsidR="00745621" w:rsidRPr="002C1A59" w:rsidRDefault="00745621" w:rsidP="00EF717C">
      <w:pPr>
        <w:spacing w:after="0" w:line="240" w:lineRule="auto"/>
        <w:rPr>
          <w:rFonts w:ascii="Times New Roman" w:hAnsi="Times New Roman" w:cs="Times New Roman"/>
          <w:sz w:val="28"/>
          <w:szCs w:val="28"/>
          <w:lang w:val="kk-KZ"/>
        </w:rPr>
      </w:pPr>
    </w:p>
    <w:p w14:paraId="3B58A7AB" w14:textId="11907EB8" w:rsidR="00BA38EA" w:rsidRDefault="00BA38EA" w:rsidP="00EF717C">
      <w:pPr>
        <w:spacing w:after="0" w:line="240" w:lineRule="auto"/>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Кесте </w:t>
      </w:r>
      <w:r w:rsidR="00597459" w:rsidRPr="002C1A59">
        <w:rPr>
          <w:rFonts w:ascii="Times New Roman" w:hAnsi="Times New Roman" w:cs="Times New Roman"/>
          <w:sz w:val="28"/>
          <w:szCs w:val="28"/>
          <w:lang w:val="kk-KZ"/>
        </w:rPr>
        <w:t>2.2</w:t>
      </w:r>
      <w:r w:rsidRPr="002C1A59">
        <w:rPr>
          <w:rFonts w:ascii="Times New Roman" w:hAnsi="Times New Roman" w:cs="Times New Roman"/>
          <w:sz w:val="28"/>
          <w:szCs w:val="28"/>
          <w:lang w:val="kk-KZ"/>
        </w:rPr>
        <w:t xml:space="preserve"> – Гаусс шуын бәс</w:t>
      </w:r>
      <w:r w:rsidR="00D02B77" w:rsidRPr="002C1A59">
        <w:rPr>
          <w:rFonts w:ascii="Times New Roman" w:hAnsi="Times New Roman" w:cs="Times New Roman"/>
          <w:sz w:val="28"/>
          <w:szCs w:val="28"/>
          <w:lang w:val="kk-KZ"/>
        </w:rPr>
        <w:t>е</w:t>
      </w:r>
      <w:r w:rsidRPr="002C1A59">
        <w:rPr>
          <w:rFonts w:ascii="Times New Roman" w:hAnsi="Times New Roman" w:cs="Times New Roman"/>
          <w:sz w:val="28"/>
          <w:szCs w:val="28"/>
          <w:lang w:val="kk-KZ"/>
        </w:rPr>
        <w:t>ңдетудегі сүзгілердің нөтижелері</w:t>
      </w:r>
    </w:p>
    <w:p w14:paraId="26D69A89" w14:textId="77777777" w:rsidR="00663B70" w:rsidRPr="00663B70" w:rsidRDefault="00663B70" w:rsidP="00EF717C">
      <w:pPr>
        <w:spacing w:after="0" w:line="240" w:lineRule="auto"/>
        <w:rPr>
          <w:rFonts w:ascii="Times New Roman" w:hAnsi="Times New Roman" w:cs="Times New Roman"/>
          <w:sz w:val="16"/>
          <w:szCs w:val="16"/>
          <w:lang w:val="kk-KZ"/>
        </w:rPr>
      </w:pPr>
    </w:p>
    <w:tbl>
      <w:tblPr>
        <w:tblStyle w:val="a7"/>
        <w:tblW w:w="0" w:type="auto"/>
        <w:jc w:val="center"/>
        <w:tblLook w:val="04A0" w:firstRow="1" w:lastRow="0" w:firstColumn="1" w:lastColumn="0" w:noHBand="0" w:noVBand="1"/>
      </w:tblPr>
      <w:tblGrid>
        <w:gridCol w:w="4615"/>
        <w:gridCol w:w="1875"/>
        <w:gridCol w:w="882"/>
        <w:gridCol w:w="1148"/>
        <w:gridCol w:w="1108"/>
      </w:tblGrid>
      <w:tr w:rsidR="00BA38EA" w:rsidRPr="00663B70" w14:paraId="6FF59A82" w14:textId="77777777" w:rsidTr="00C84086">
        <w:trPr>
          <w:jc w:val="center"/>
        </w:trPr>
        <w:tc>
          <w:tcPr>
            <w:tcW w:w="4615" w:type="dxa"/>
          </w:tcPr>
          <w:p w14:paraId="54A5B06A" w14:textId="3FC811B1" w:rsidR="00BA38EA" w:rsidRPr="00663B70" w:rsidRDefault="00BA38EA" w:rsidP="00EF717C">
            <w:pPr>
              <w:jc w:val="center"/>
              <w:rPr>
                <w:rStyle w:val="a8"/>
                <w:rFonts w:ascii="Times New Roman" w:hAnsi="Times New Roman" w:cs="Times New Roman"/>
                <w:color w:val="000000"/>
                <w:sz w:val="24"/>
                <w:szCs w:val="24"/>
                <w:u w:val="none"/>
                <w:lang w:val="kk-KZ"/>
              </w:rPr>
            </w:pPr>
            <w:r w:rsidRPr="00663B70">
              <w:rPr>
                <w:rStyle w:val="a8"/>
                <w:rFonts w:ascii="Times New Roman" w:hAnsi="Times New Roman" w:cs="Times New Roman"/>
                <w:color w:val="000000"/>
                <w:sz w:val="24"/>
                <w:szCs w:val="24"/>
                <w:u w:val="none"/>
                <w:lang w:val="kk-KZ"/>
              </w:rPr>
              <w:t>Сүзгілер</w:t>
            </w:r>
          </w:p>
        </w:tc>
        <w:tc>
          <w:tcPr>
            <w:tcW w:w="1875" w:type="dxa"/>
          </w:tcPr>
          <w:p w14:paraId="736DC046" w14:textId="689B87B2" w:rsidR="00BA38EA" w:rsidRPr="00663B70" w:rsidRDefault="00BA38EA" w:rsidP="00EF717C">
            <w:pPr>
              <w:jc w:val="center"/>
              <w:rPr>
                <w:rStyle w:val="a8"/>
                <w:rFonts w:ascii="Times New Roman" w:hAnsi="Times New Roman" w:cs="Times New Roman"/>
                <w:color w:val="000000"/>
                <w:sz w:val="24"/>
                <w:szCs w:val="24"/>
                <w:u w:val="none"/>
                <w:lang w:val="kk-KZ"/>
              </w:rPr>
            </w:pPr>
            <w:r w:rsidRPr="00663B70">
              <w:rPr>
                <w:rStyle w:val="a8"/>
                <w:rFonts w:ascii="Times New Roman" w:hAnsi="Times New Roman" w:cs="Times New Roman"/>
                <w:color w:val="000000"/>
                <w:sz w:val="24"/>
                <w:szCs w:val="24"/>
                <w:u w:val="none"/>
                <w:lang w:val="kk-KZ"/>
              </w:rPr>
              <w:t>Бастапқы сурет</w:t>
            </w:r>
          </w:p>
        </w:tc>
        <w:tc>
          <w:tcPr>
            <w:tcW w:w="882" w:type="dxa"/>
          </w:tcPr>
          <w:p w14:paraId="5476419A" w14:textId="77777777" w:rsidR="00BA38EA" w:rsidRPr="00663B70" w:rsidRDefault="00BA38EA" w:rsidP="00EF717C">
            <w:pPr>
              <w:jc w:val="center"/>
              <w:rPr>
                <w:rStyle w:val="a8"/>
                <w:rFonts w:ascii="Times New Roman" w:hAnsi="Times New Roman" w:cs="Times New Roman"/>
                <w:color w:val="000000"/>
                <w:sz w:val="24"/>
                <w:szCs w:val="24"/>
                <w:u w:val="none"/>
                <w:lang w:val="en-GB"/>
              </w:rPr>
            </w:pPr>
            <w:r w:rsidRPr="00663B70">
              <w:rPr>
                <w:rStyle w:val="a8"/>
                <w:rFonts w:ascii="Times New Roman" w:hAnsi="Times New Roman" w:cs="Times New Roman"/>
                <w:color w:val="000000"/>
                <w:sz w:val="24"/>
                <w:szCs w:val="24"/>
                <w:u w:val="none"/>
                <w:lang w:val="en-GB"/>
              </w:rPr>
              <w:t>MSE</w:t>
            </w:r>
          </w:p>
        </w:tc>
        <w:tc>
          <w:tcPr>
            <w:tcW w:w="1148" w:type="dxa"/>
          </w:tcPr>
          <w:p w14:paraId="57BF9AAB" w14:textId="77777777" w:rsidR="00BA38EA" w:rsidRPr="00663B70" w:rsidRDefault="00BA38EA" w:rsidP="00EF717C">
            <w:pPr>
              <w:jc w:val="center"/>
              <w:rPr>
                <w:rStyle w:val="a8"/>
                <w:rFonts w:ascii="Times New Roman" w:hAnsi="Times New Roman" w:cs="Times New Roman"/>
                <w:color w:val="000000"/>
                <w:sz w:val="24"/>
                <w:szCs w:val="24"/>
                <w:u w:val="none"/>
                <w:lang w:val="en-GB"/>
              </w:rPr>
            </w:pPr>
            <w:r w:rsidRPr="00663B70">
              <w:rPr>
                <w:rStyle w:val="a8"/>
                <w:rFonts w:ascii="Times New Roman" w:hAnsi="Times New Roman" w:cs="Times New Roman"/>
                <w:color w:val="000000"/>
                <w:sz w:val="24"/>
                <w:szCs w:val="24"/>
                <w:u w:val="none"/>
                <w:lang w:val="en-GB"/>
              </w:rPr>
              <w:t>PSNR</w:t>
            </w:r>
          </w:p>
        </w:tc>
        <w:tc>
          <w:tcPr>
            <w:tcW w:w="1108" w:type="dxa"/>
          </w:tcPr>
          <w:p w14:paraId="6C9D7746" w14:textId="77777777" w:rsidR="00BA38EA" w:rsidRPr="00663B70" w:rsidRDefault="00BA38EA" w:rsidP="00EF717C">
            <w:pPr>
              <w:jc w:val="center"/>
              <w:rPr>
                <w:rStyle w:val="a8"/>
                <w:rFonts w:ascii="Times New Roman" w:hAnsi="Times New Roman" w:cs="Times New Roman"/>
                <w:color w:val="000000"/>
                <w:sz w:val="24"/>
                <w:szCs w:val="24"/>
                <w:u w:val="none"/>
                <w:lang w:val="en-GB"/>
              </w:rPr>
            </w:pPr>
            <w:r w:rsidRPr="00663B70">
              <w:rPr>
                <w:rStyle w:val="a8"/>
                <w:rFonts w:ascii="Times New Roman" w:hAnsi="Times New Roman" w:cs="Times New Roman"/>
                <w:color w:val="000000"/>
                <w:sz w:val="24"/>
                <w:szCs w:val="24"/>
                <w:u w:val="none"/>
                <w:lang w:val="en-GB"/>
              </w:rPr>
              <w:t>SSIM</w:t>
            </w:r>
          </w:p>
        </w:tc>
      </w:tr>
      <w:tr w:rsidR="00BA38EA" w:rsidRPr="00663B70" w14:paraId="4DB6F89D" w14:textId="77777777" w:rsidTr="00C84086">
        <w:trPr>
          <w:jc w:val="center"/>
        </w:trPr>
        <w:tc>
          <w:tcPr>
            <w:tcW w:w="4615" w:type="dxa"/>
          </w:tcPr>
          <w:p w14:paraId="04EFC8BF" w14:textId="4B4CF724" w:rsidR="00BA38EA" w:rsidRPr="00663B70" w:rsidRDefault="00BA38EA" w:rsidP="00C84086">
            <w:pPr>
              <w:rPr>
                <w:rStyle w:val="a8"/>
                <w:rFonts w:ascii="Times New Roman" w:hAnsi="Times New Roman" w:cs="Times New Roman"/>
                <w:color w:val="000000"/>
                <w:sz w:val="24"/>
                <w:szCs w:val="24"/>
                <w:u w:val="none"/>
              </w:rPr>
            </w:pPr>
            <w:r w:rsidRPr="00663B70">
              <w:rPr>
                <w:rStyle w:val="a8"/>
                <w:rFonts w:ascii="Times New Roman" w:hAnsi="Times New Roman" w:cs="Times New Roman"/>
                <w:color w:val="000000"/>
                <w:sz w:val="24"/>
                <w:szCs w:val="24"/>
                <w:u w:val="none"/>
                <w:lang w:val="kk-KZ"/>
              </w:rPr>
              <w:t>Медианалық сүзгі</w:t>
            </w:r>
          </w:p>
        </w:tc>
        <w:tc>
          <w:tcPr>
            <w:tcW w:w="1875" w:type="dxa"/>
          </w:tcPr>
          <w:p w14:paraId="7DF50486" w14:textId="77777777" w:rsidR="00BA38EA" w:rsidRPr="00663B70" w:rsidRDefault="00BA38EA" w:rsidP="00EF717C">
            <w:pPr>
              <w:jc w:val="center"/>
              <w:rPr>
                <w:rStyle w:val="a8"/>
                <w:rFonts w:ascii="Times New Roman" w:hAnsi="Times New Roman" w:cs="Times New Roman"/>
                <w:color w:val="000000"/>
                <w:sz w:val="24"/>
                <w:szCs w:val="24"/>
                <w:u w:val="none"/>
                <w:lang w:val="en-GB"/>
              </w:rPr>
            </w:pPr>
            <w:r w:rsidRPr="00663B70">
              <w:rPr>
                <w:rStyle w:val="a8"/>
                <w:rFonts w:ascii="Times New Roman" w:hAnsi="Times New Roman" w:cs="Times New Roman"/>
                <w:color w:val="000000"/>
                <w:sz w:val="24"/>
                <w:szCs w:val="24"/>
                <w:u w:val="none"/>
                <w:lang w:val="en-GB"/>
              </w:rPr>
              <w:t>1,0</w:t>
            </w:r>
          </w:p>
        </w:tc>
        <w:tc>
          <w:tcPr>
            <w:tcW w:w="882" w:type="dxa"/>
          </w:tcPr>
          <w:p w14:paraId="3BBB9146" w14:textId="77777777" w:rsidR="00BA38EA" w:rsidRPr="00663B70" w:rsidRDefault="00BA38EA" w:rsidP="00EF717C">
            <w:pPr>
              <w:jc w:val="center"/>
              <w:rPr>
                <w:rStyle w:val="a8"/>
                <w:rFonts w:ascii="Times New Roman" w:hAnsi="Times New Roman" w:cs="Times New Roman"/>
                <w:color w:val="000000"/>
                <w:sz w:val="24"/>
                <w:szCs w:val="24"/>
                <w:u w:val="none"/>
                <w:lang w:val="en-GB"/>
              </w:rPr>
            </w:pPr>
            <w:r w:rsidRPr="00663B70">
              <w:rPr>
                <w:rStyle w:val="a8"/>
                <w:rFonts w:ascii="Times New Roman" w:hAnsi="Times New Roman" w:cs="Times New Roman"/>
                <w:color w:val="000000"/>
                <w:sz w:val="24"/>
                <w:szCs w:val="24"/>
                <w:u w:val="none"/>
                <w:lang w:val="en-GB"/>
              </w:rPr>
              <w:t>75,19</w:t>
            </w:r>
          </w:p>
        </w:tc>
        <w:tc>
          <w:tcPr>
            <w:tcW w:w="1148" w:type="dxa"/>
          </w:tcPr>
          <w:p w14:paraId="25C1095E" w14:textId="77777777" w:rsidR="00BA38EA" w:rsidRPr="00663B70" w:rsidRDefault="00BA38EA" w:rsidP="00EF717C">
            <w:pPr>
              <w:jc w:val="center"/>
              <w:rPr>
                <w:rStyle w:val="a8"/>
                <w:rFonts w:ascii="Times New Roman" w:hAnsi="Times New Roman" w:cs="Times New Roman"/>
                <w:color w:val="000000"/>
                <w:sz w:val="24"/>
                <w:szCs w:val="24"/>
                <w:u w:val="none"/>
                <w:lang w:val="en-GB"/>
              </w:rPr>
            </w:pPr>
            <w:r w:rsidRPr="00663B70">
              <w:rPr>
                <w:rStyle w:val="a8"/>
                <w:rFonts w:ascii="Times New Roman" w:hAnsi="Times New Roman" w:cs="Times New Roman"/>
                <w:color w:val="000000"/>
                <w:sz w:val="24"/>
                <w:szCs w:val="24"/>
                <w:u w:val="none"/>
                <w:lang w:val="en-GB"/>
              </w:rPr>
              <w:t>29,36</w:t>
            </w:r>
          </w:p>
        </w:tc>
        <w:tc>
          <w:tcPr>
            <w:tcW w:w="1108" w:type="dxa"/>
          </w:tcPr>
          <w:p w14:paraId="799113F1" w14:textId="77777777" w:rsidR="00BA38EA" w:rsidRPr="00663B70" w:rsidRDefault="00BA38EA" w:rsidP="00EF717C">
            <w:pPr>
              <w:jc w:val="center"/>
              <w:rPr>
                <w:rStyle w:val="a8"/>
                <w:rFonts w:ascii="Times New Roman" w:hAnsi="Times New Roman" w:cs="Times New Roman"/>
                <w:color w:val="000000"/>
                <w:sz w:val="24"/>
                <w:szCs w:val="24"/>
                <w:u w:val="none"/>
                <w:lang w:val="en-GB"/>
              </w:rPr>
            </w:pPr>
            <w:r w:rsidRPr="00663B70">
              <w:rPr>
                <w:rStyle w:val="a8"/>
                <w:rFonts w:ascii="Times New Roman" w:hAnsi="Times New Roman" w:cs="Times New Roman"/>
                <w:color w:val="000000"/>
                <w:sz w:val="24"/>
                <w:szCs w:val="24"/>
                <w:u w:val="none"/>
                <w:lang w:val="en-GB"/>
              </w:rPr>
              <w:t>0,53</w:t>
            </w:r>
          </w:p>
        </w:tc>
      </w:tr>
      <w:tr w:rsidR="00BA38EA" w:rsidRPr="00663B70" w14:paraId="21D23521" w14:textId="77777777" w:rsidTr="00C84086">
        <w:trPr>
          <w:jc w:val="center"/>
        </w:trPr>
        <w:tc>
          <w:tcPr>
            <w:tcW w:w="4615" w:type="dxa"/>
          </w:tcPr>
          <w:p w14:paraId="7F6C86CF" w14:textId="5F57CEDB" w:rsidR="00BA38EA" w:rsidRPr="00663B70" w:rsidRDefault="00BA38EA" w:rsidP="00C84086">
            <w:pPr>
              <w:rPr>
                <w:rStyle w:val="a8"/>
                <w:rFonts w:ascii="Times New Roman" w:hAnsi="Times New Roman" w:cs="Times New Roman"/>
                <w:color w:val="000000"/>
                <w:sz w:val="24"/>
                <w:szCs w:val="24"/>
                <w:u w:val="none"/>
              </w:rPr>
            </w:pPr>
            <w:r w:rsidRPr="00663B70">
              <w:rPr>
                <w:rStyle w:val="a8"/>
                <w:rFonts w:ascii="Times New Roman" w:hAnsi="Times New Roman" w:cs="Times New Roman"/>
                <w:color w:val="000000"/>
                <w:sz w:val="24"/>
                <w:szCs w:val="24"/>
                <w:u w:val="none"/>
                <w:lang w:val="kk-KZ"/>
              </w:rPr>
              <w:t>Орташа сүзгі</w:t>
            </w:r>
          </w:p>
        </w:tc>
        <w:tc>
          <w:tcPr>
            <w:tcW w:w="1875" w:type="dxa"/>
          </w:tcPr>
          <w:p w14:paraId="017CA2FF" w14:textId="77777777" w:rsidR="00BA38EA" w:rsidRPr="00663B70" w:rsidRDefault="00BA38EA" w:rsidP="00EF717C">
            <w:pPr>
              <w:jc w:val="center"/>
              <w:rPr>
                <w:rStyle w:val="a8"/>
                <w:rFonts w:ascii="Times New Roman" w:hAnsi="Times New Roman" w:cs="Times New Roman"/>
                <w:color w:val="000000"/>
                <w:sz w:val="24"/>
                <w:szCs w:val="24"/>
                <w:u w:val="none"/>
                <w:lang w:val="en-GB"/>
              </w:rPr>
            </w:pPr>
            <w:r w:rsidRPr="00663B70">
              <w:rPr>
                <w:rStyle w:val="a8"/>
                <w:rFonts w:ascii="Times New Roman" w:hAnsi="Times New Roman" w:cs="Times New Roman"/>
                <w:color w:val="000000"/>
                <w:sz w:val="24"/>
                <w:szCs w:val="24"/>
                <w:u w:val="none"/>
                <w:lang w:val="en-GB"/>
              </w:rPr>
              <w:t>1,0</w:t>
            </w:r>
          </w:p>
        </w:tc>
        <w:tc>
          <w:tcPr>
            <w:tcW w:w="882" w:type="dxa"/>
          </w:tcPr>
          <w:p w14:paraId="2585C46A" w14:textId="77777777" w:rsidR="00BA38EA" w:rsidRPr="00663B70" w:rsidRDefault="00BA38EA" w:rsidP="00EF717C">
            <w:pPr>
              <w:jc w:val="center"/>
              <w:rPr>
                <w:rStyle w:val="a8"/>
                <w:rFonts w:ascii="Times New Roman" w:hAnsi="Times New Roman" w:cs="Times New Roman"/>
                <w:color w:val="000000"/>
                <w:sz w:val="24"/>
                <w:szCs w:val="24"/>
                <w:u w:val="none"/>
                <w:lang w:val="en-GB"/>
              </w:rPr>
            </w:pPr>
            <w:r w:rsidRPr="00663B70">
              <w:rPr>
                <w:rStyle w:val="a8"/>
                <w:rFonts w:ascii="Times New Roman" w:hAnsi="Times New Roman" w:cs="Times New Roman"/>
                <w:color w:val="000000"/>
                <w:sz w:val="24"/>
                <w:szCs w:val="24"/>
                <w:u w:val="none"/>
                <w:lang w:val="en-GB"/>
              </w:rPr>
              <w:t>72,05</w:t>
            </w:r>
          </w:p>
        </w:tc>
        <w:tc>
          <w:tcPr>
            <w:tcW w:w="1148" w:type="dxa"/>
          </w:tcPr>
          <w:p w14:paraId="17CCDDB2" w14:textId="77777777" w:rsidR="00BA38EA" w:rsidRPr="00663B70" w:rsidRDefault="00BA38EA" w:rsidP="00EF717C">
            <w:pPr>
              <w:jc w:val="center"/>
              <w:rPr>
                <w:rStyle w:val="a8"/>
                <w:rFonts w:ascii="Times New Roman" w:hAnsi="Times New Roman" w:cs="Times New Roman"/>
                <w:color w:val="000000"/>
                <w:sz w:val="24"/>
                <w:szCs w:val="24"/>
                <w:u w:val="none"/>
                <w:lang w:val="en-GB"/>
              </w:rPr>
            </w:pPr>
            <w:r w:rsidRPr="00663B70">
              <w:rPr>
                <w:rStyle w:val="a8"/>
                <w:rFonts w:ascii="Times New Roman" w:hAnsi="Times New Roman" w:cs="Times New Roman"/>
                <w:color w:val="000000"/>
                <w:sz w:val="24"/>
                <w:szCs w:val="24"/>
                <w:u w:val="none"/>
              </w:rPr>
              <w:t>2</w:t>
            </w:r>
            <w:r w:rsidRPr="00663B70">
              <w:rPr>
                <w:rStyle w:val="a8"/>
                <w:rFonts w:ascii="Times New Roman" w:hAnsi="Times New Roman" w:cs="Times New Roman"/>
                <w:color w:val="000000"/>
                <w:sz w:val="24"/>
                <w:szCs w:val="24"/>
                <w:u w:val="none"/>
                <w:lang w:val="en-GB"/>
              </w:rPr>
              <w:t>9,55</w:t>
            </w:r>
          </w:p>
        </w:tc>
        <w:tc>
          <w:tcPr>
            <w:tcW w:w="1108" w:type="dxa"/>
          </w:tcPr>
          <w:p w14:paraId="2961A3B6" w14:textId="77777777" w:rsidR="00BA38EA" w:rsidRPr="00663B70" w:rsidRDefault="00BA38EA" w:rsidP="00EF717C">
            <w:pPr>
              <w:jc w:val="center"/>
              <w:rPr>
                <w:rStyle w:val="a8"/>
                <w:rFonts w:ascii="Times New Roman" w:hAnsi="Times New Roman" w:cs="Times New Roman"/>
                <w:color w:val="000000"/>
                <w:sz w:val="24"/>
                <w:szCs w:val="24"/>
                <w:u w:val="none"/>
                <w:lang w:val="en-US"/>
              </w:rPr>
            </w:pPr>
            <w:r w:rsidRPr="00663B70">
              <w:rPr>
                <w:rStyle w:val="a8"/>
                <w:rFonts w:ascii="Times New Roman" w:hAnsi="Times New Roman" w:cs="Times New Roman"/>
                <w:color w:val="000000"/>
                <w:sz w:val="24"/>
                <w:szCs w:val="24"/>
                <w:u w:val="none"/>
                <w:lang w:val="en-US"/>
              </w:rPr>
              <w:t>0,64</w:t>
            </w:r>
          </w:p>
        </w:tc>
      </w:tr>
      <w:tr w:rsidR="00BA38EA" w:rsidRPr="00663B70" w14:paraId="792E78A8" w14:textId="77777777" w:rsidTr="00C84086">
        <w:trPr>
          <w:jc w:val="center"/>
        </w:trPr>
        <w:tc>
          <w:tcPr>
            <w:tcW w:w="4615" w:type="dxa"/>
          </w:tcPr>
          <w:p w14:paraId="0C9EB884" w14:textId="22D6FAD5" w:rsidR="00BA38EA" w:rsidRPr="00663B70" w:rsidRDefault="00BA38EA" w:rsidP="00C84086">
            <w:pPr>
              <w:rPr>
                <w:rStyle w:val="a8"/>
                <w:rFonts w:ascii="Times New Roman" w:hAnsi="Times New Roman" w:cs="Times New Roman"/>
                <w:color w:val="000000"/>
                <w:sz w:val="24"/>
                <w:szCs w:val="24"/>
                <w:u w:val="none"/>
              </w:rPr>
            </w:pPr>
            <w:r w:rsidRPr="00663B70">
              <w:rPr>
                <w:rStyle w:val="a8"/>
                <w:rFonts w:ascii="Times New Roman" w:hAnsi="Times New Roman" w:cs="Times New Roman"/>
                <w:color w:val="000000"/>
                <w:sz w:val="24"/>
                <w:szCs w:val="24"/>
                <w:u w:val="none"/>
                <w:lang w:val="kk-KZ"/>
              </w:rPr>
              <w:t>Теңдестірілген орташа</w:t>
            </w:r>
            <w:r w:rsidRPr="00663B70">
              <w:rPr>
                <w:rStyle w:val="a8"/>
                <w:rFonts w:ascii="Times New Roman" w:hAnsi="Times New Roman" w:cs="Times New Roman"/>
                <w:color w:val="000000"/>
                <w:sz w:val="24"/>
                <w:szCs w:val="24"/>
                <w:u w:val="none"/>
              </w:rPr>
              <w:t>-медианалы</w:t>
            </w:r>
            <w:r w:rsidRPr="00663B70">
              <w:rPr>
                <w:rStyle w:val="a8"/>
                <w:rFonts w:ascii="Times New Roman" w:hAnsi="Times New Roman" w:cs="Times New Roman"/>
                <w:color w:val="000000"/>
                <w:sz w:val="24"/>
                <w:szCs w:val="24"/>
                <w:u w:val="none"/>
                <w:lang w:val="kk-KZ"/>
              </w:rPr>
              <w:t>қ сүзгі</w:t>
            </w:r>
          </w:p>
        </w:tc>
        <w:tc>
          <w:tcPr>
            <w:tcW w:w="1875" w:type="dxa"/>
          </w:tcPr>
          <w:p w14:paraId="4019530E" w14:textId="77777777" w:rsidR="00BA38EA" w:rsidRPr="00663B70" w:rsidRDefault="00BA38EA" w:rsidP="00EF717C">
            <w:pPr>
              <w:jc w:val="center"/>
              <w:rPr>
                <w:rStyle w:val="a8"/>
                <w:rFonts w:ascii="Times New Roman" w:hAnsi="Times New Roman" w:cs="Times New Roman"/>
                <w:color w:val="000000"/>
                <w:sz w:val="24"/>
                <w:szCs w:val="24"/>
                <w:u w:val="none"/>
                <w:lang w:val="en-GB"/>
              </w:rPr>
            </w:pPr>
            <w:r w:rsidRPr="00663B70">
              <w:rPr>
                <w:rStyle w:val="a8"/>
                <w:rFonts w:ascii="Times New Roman" w:hAnsi="Times New Roman" w:cs="Times New Roman"/>
                <w:color w:val="000000"/>
                <w:sz w:val="24"/>
                <w:szCs w:val="24"/>
                <w:u w:val="none"/>
                <w:lang w:val="en-GB"/>
              </w:rPr>
              <w:t>1,0</w:t>
            </w:r>
          </w:p>
        </w:tc>
        <w:tc>
          <w:tcPr>
            <w:tcW w:w="882" w:type="dxa"/>
          </w:tcPr>
          <w:p w14:paraId="26941548" w14:textId="77777777" w:rsidR="00BA38EA" w:rsidRPr="00663B70" w:rsidRDefault="00BA38EA" w:rsidP="00EF717C">
            <w:pPr>
              <w:jc w:val="center"/>
              <w:rPr>
                <w:rStyle w:val="a8"/>
                <w:rFonts w:ascii="Times New Roman" w:hAnsi="Times New Roman" w:cs="Times New Roman"/>
                <w:color w:val="000000"/>
                <w:sz w:val="24"/>
                <w:szCs w:val="24"/>
                <w:u w:val="none"/>
                <w:lang w:val="en-GB"/>
              </w:rPr>
            </w:pPr>
            <w:r w:rsidRPr="00663B70">
              <w:rPr>
                <w:rStyle w:val="a8"/>
                <w:rFonts w:ascii="Times New Roman" w:hAnsi="Times New Roman" w:cs="Times New Roman"/>
                <w:color w:val="000000"/>
                <w:sz w:val="24"/>
                <w:szCs w:val="24"/>
                <w:u w:val="none"/>
                <w:lang w:val="en-GB"/>
              </w:rPr>
              <w:t>73,32</w:t>
            </w:r>
          </w:p>
        </w:tc>
        <w:tc>
          <w:tcPr>
            <w:tcW w:w="1148" w:type="dxa"/>
          </w:tcPr>
          <w:p w14:paraId="1A0132CA" w14:textId="77777777" w:rsidR="00BA38EA" w:rsidRPr="00663B70" w:rsidRDefault="00BA38EA" w:rsidP="00EF717C">
            <w:pPr>
              <w:jc w:val="center"/>
              <w:rPr>
                <w:rStyle w:val="a8"/>
                <w:rFonts w:ascii="Times New Roman" w:hAnsi="Times New Roman" w:cs="Times New Roman"/>
                <w:color w:val="000000"/>
                <w:sz w:val="24"/>
                <w:szCs w:val="24"/>
                <w:u w:val="none"/>
                <w:lang w:val="en-GB"/>
              </w:rPr>
            </w:pPr>
            <w:r w:rsidRPr="00663B70">
              <w:rPr>
                <w:rStyle w:val="a8"/>
                <w:rFonts w:ascii="Times New Roman" w:hAnsi="Times New Roman" w:cs="Times New Roman"/>
                <w:color w:val="000000"/>
                <w:sz w:val="24"/>
                <w:szCs w:val="24"/>
                <w:u w:val="none"/>
              </w:rPr>
              <w:t>29</w:t>
            </w:r>
            <w:r w:rsidRPr="00663B70">
              <w:rPr>
                <w:rStyle w:val="a8"/>
                <w:rFonts w:ascii="Times New Roman" w:hAnsi="Times New Roman" w:cs="Times New Roman"/>
                <w:color w:val="000000"/>
                <w:sz w:val="24"/>
                <w:szCs w:val="24"/>
                <w:u w:val="none"/>
                <w:lang w:val="en-GB"/>
              </w:rPr>
              <w:t>,47</w:t>
            </w:r>
          </w:p>
        </w:tc>
        <w:tc>
          <w:tcPr>
            <w:tcW w:w="1108" w:type="dxa"/>
          </w:tcPr>
          <w:p w14:paraId="3B063BBC" w14:textId="77777777" w:rsidR="00BA38EA" w:rsidRPr="00663B70" w:rsidRDefault="00BA38EA" w:rsidP="00EF717C">
            <w:pPr>
              <w:jc w:val="center"/>
              <w:rPr>
                <w:rStyle w:val="a8"/>
                <w:rFonts w:ascii="Times New Roman" w:hAnsi="Times New Roman" w:cs="Times New Roman"/>
                <w:color w:val="000000"/>
                <w:sz w:val="24"/>
                <w:szCs w:val="24"/>
                <w:u w:val="none"/>
                <w:lang w:val="en-GB"/>
              </w:rPr>
            </w:pPr>
            <w:r w:rsidRPr="00663B70">
              <w:rPr>
                <w:rStyle w:val="a8"/>
                <w:rFonts w:ascii="Times New Roman" w:hAnsi="Times New Roman" w:cs="Times New Roman"/>
                <w:color w:val="000000"/>
                <w:sz w:val="24"/>
                <w:szCs w:val="24"/>
                <w:u w:val="none"/>
                <w:lang w:val="en-US"/>
              </w:rPr>
              <w:t>0,57</w:t>
            </w:r>
          </w:p>
        </w:tc>
      </w:tr>
    </w:tbl>
    <w:p w14:paraId="70464D0A" w14:textId="77777777" w:rsidR="00D02B77" w:rsidRPr="002C1A59" w:rsidRDefault="00D02B77" w:rsidP="00EF717C">
      <w:pPr>
        <w:spacing w:after="0" w:line="240" w:lineRule="auto"/>
        <w:ind w:firstLine="709"/>
        <w:jc w:val="both"/>
        <w:rPr>
          <w:rFonts w:ascii="Times New Roman" w:hAnsi="Times New Roman" w:cs="Times New Roman"/>
          <w:sz w:val="28"/>
          <w:szCs w:val="28"/>
          <w:lang w:val="kk-KZ"/>
        </w:rPr>
      </w:pPr>
    </w:p>
    <w:p w14:paraId="6551919A" w14:textId="6F5A24E5" w:rsidR="00BA38EA" w:rsidRPr="002C1A59" w:rsidRDefault="00BA38EA"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Медианалық сүзгінің максималды мәні 75,19-ға тең, бұл жақсы нәтиже көрсетпейді, өйткені MSE мәні жоғарыласа сурет сапасының нашарлығын көрсетеді. Және 29,36 және SSIM 0,53-ке тең PSNR минималды мәнін көрсетеді.</w:t>
      </w:r>
    </w:p>
    <w:p w14:paraId="054BBEE7" w14:textId="3504429E" w:rsidR="00BA38EA" w:rsidRPr="002C1A59" w:rsidRDefault="00BA38EA"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Ал орташа сүзгінің PSNR мәні 29,55-ке тең. SSIM басқа сүзгілер арасында жоғары нәтиже көрсетеді.</w:t>
      </w:r>
    </w:p>
    <w:p w14:paraId="45E7645B" w14:textId="33F43472" w:rsidR="00BA38EA" w:rsidRPr="002C1A59" w:rsidRDefault="00BA38EA"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MSE 73.32, PSNR 29.47 және </w:t>
      </w:r>
      <w:r w:rsidR="00F57B3B" w:rsidRPr="002C1A59">
        <w:rPr>
          <w:rFonts w:ascii="Times New Roman" w:hAnsi="Times New Roman" w:cs="Times New Roman"/>
          <w:sz w:val="28"/>
          <w:szCs w:val="28"/>
          <w:lang w:val="kk-KZ"/>
        </w:rPr>
        <w:t>SSIM</w:t>
      </w:r>
      <w:r w:rsidRPr="002C1A59">
        <w:rPr>
          <w:rFonts w:ascii="Times New Roman" w:hAnsi="Times New Roman" w:cs="Times New Roman"/>
          <w:sz w:val="28"/>
          <w:szCs w:val="28"/>
          <w:lang w:val="kk-KZ"/>
        </w:rPr>
        <w:t xml:space="preserve"> 0.57 орташа және орташа сүзгілер арасындағы нәтижелерді қабылдайды.</w:t>
      </w:r>
    </w:p>
    <w:p w14:paraId="0701F325" w14:textId="4E393970" w:rsidR="00BA38EA" w:rsidRPr="002C1A59" w:rsidRDefault="00BA38EA"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Осыған сүйене отырып, орташа сүзгі Гаусс шуын әлдеқайда жақсы</w:t>
      </w:r>
      <w:r w:rsidR="00F57B3B" w:rsidRPr="002C1A59">
        <w:rPr>
          <w:rFonts w:ascii="Times New Roman" w:hAnsi="Times New Roman" w:cs="Times New Roman"/>
          <w:sz w:val="28"/>
          <w:szCs w:val="28"/>
          <w:lang w:val="kk-KZ"/>
        </w:rPr>
        <w:t xml:space="preserve"> жоятынын көруге болады. Бірақ бір алгоритмдер бір шу үшін ғана жақсы</w:t>
      </w:r>
      <w:r w:rsidR="002B4D57" w:rsidRPr="002C1A59">
        <w:rPr>
          <w:rFonts w:ascii="Times New Roman" w:hAnsi="Times New Roman" w:cs="Times New Roman"/>
          <w:sz w:val="28"/>
          <w:szCs w:val="28"/>
          <w:lang w:val="kk-KZ"/>
        </w:rPr>
        <w:t>,</w:t>
      </w:r>
      <w:r w:rsidR="00F57B3B" w:rsidRPr="002C1A59">
        <w:rPr>
          <w:rFonts w:ascii="Times New Roman" w:hAnsi="Times New Roman" w:cs="Times New Roman"/>
          <w:sz w:val="28"/>
          <w:szCs w:val="28"/>
          <w:lang w:val="kk-KZ"/>
        </w:rPr>
        <w:t xml:space="preserve"> ал түрлі шу болған жағдайда олай жұмыс жасай алмайды. </w:t>
      </w:r>
    </w:p>
    <w:p w14:paraId="3FC4F3C5" w14:textId="5D82F9A0" w:rsidR="00F57B3B" w:rsidRPr="002C1A59" w:rsidRDefault="00F57B3B"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Кескінді өңдеу саласында берілген тапсырма үшін ең жақсы алгоритмді таңдау оңтайлы өнімділік пен тиімділікке қол жеткізу үшін өте маңызды. Бір мәселені шешу үшін әр түрлі алгоритмдерді қолдануға болады, олардың әрқайсысының күшті және әлсіз </w:t>
      </w:r>
      <w:r w:rsidR="002B4D57" w:rsidRPr="002C1A59">
        <w:rPr>
          <w:rFonts w:ascii="Times New Roman" w:hAnsi="Times New Roman" w:cs="Times New Roman"/>
          <w:sz w:val="28"/>
          <w:szCs w:val="28"/>
          <w:lang w:val="kk-KZ"/>
        </w:rPr>
        <w:t>тұстары</w:t>
      </w:r>
      <w:r w:rsidRPr="002C1A59">
        <w:rPr>
          <w:rFonts w:ascii="Times New Roman" w:hAnsi="Times New Roman" w:cs="Times New Roman"/>
          <w:sz w:val="28"/>
          <w:szCs w:val="28"/>
          <w:lang w:val="kk-KZ"/>
        </w:rPr>
        <w:t xml:space="preserve"> бар. Алгоритмді таңдау жылдамдыққа, дәлдікке және жад</w:t>
      </w:r>
      <w:r w:rsidR="002B4D57" w:rsidRPr="002C1A59">
        <w:rPr>
          <w:rFonts w:ascii="Times New Roman" w:hAnsi="Times New Roman" w:cs="Times New Roman"/>
          <w:sz w:val="28"/>
          <w:szCs w:val="28"/>
          <w:lang w:val="kk-KZ"/>
        </w:rPr>
        <w:t>ығ</w:t>
      </w:r>
      <w:r w:rsidRPr="002C1A59">
        <w:rPr>
          <w:rFonts w:ascii="Times New Roman" w:hAnsi="Times New Roman" w:cs="Times New Roman"/>
          <w:sz w:val="28"/>
          <w:szCs w:val="28"/>
          <w:lang w:val="kk-KZ"/>
        </w:rPr>
        <w:t>а қойылатын талаптарға әсер етуі мүмкін, сондықтан берілген сценарий үшін ең қолайлы таңдау үшін әртүрлі Алгоритмдер арасындағы айырмашылықтарды түсіну қажет.</w:t>
      </w:r>
    </w:p>
    <w:p w14:paraId="31BFCDB1" w14:textId="0261E048" w:rsidR="00F57B3B" w:rsidRPr="002C1A59" w:rsidRDefault="00F57B3B"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Сол себепті теңдестірілген алгоритмді салыстыру үшін қолданыстағы алгоритмдер мен құрастырылған алгоритм нәтижелері салыстырылды. Сүзгі алгоритмі деректер матрицасын және сүзгі өлшемін кіріс ретінде қабылдайды және сүзілген деректер матрицасын шығыс ретінде қайтарады.</w:t>
      </w:r>
    </w:p>
    <w:p w14:paraId="37393784" w14:textId="28C49213" w:rsidR="00F57B3B" w:rsidRPr="002C1A59" w:rsidRDefault="00F57B3B" w:rsidP="00EF717C">
      <w:pPr>
        <w:pStyle w:val="a3"/>
        <w:tabs>
          <w:tab w:val="left" w:pos="426"/>
          <w:tab w:val="left" w:pos="1134"/>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Берілген </w:t>
      </w:r>
      <w:r w:rsidR="00787F40" w:rsidRPr="002C1A59">
        <w:rPr>
          <w:rFonts w:ascii="Times New Roman" w:hAnsi="Times New Roman" w:cs="Times New Roman"/>
          <w:sz w:val="28"/>
          <w:szCs w:val="28"/>
          <w:lang w:val="kk-KZ"/>
        </w:rPr>
        <w:t>2.9</w:t>
      </w:r>
      <w:r w:rsidRPr="002C1A59">
        <w:rPr>
          <w:rFonts w:ascii="Times New Roman" w:hAnsi="Times New Roman" w:cs="Times New Roman"/>
          <w:sz w:val="28"/>
          <w:szCs w:val="28"/>
          <w:lang w:val="kk-KZ"/>
        </w:rPr>
        <w:t xml:space="preserve">-суреттегі сүзгі кескінді өңдеуге арналған </w:t>
      </w:r>
      <w:r w:rsidR="00787F40" w:rsidRPr="002C1A59">
        <w:rPr>
          <w:rFonts w:ascii="Times New Roman" w:hAnsi="Times New Roman" w:cs="Times New Roman"/>
          <w:sz w:val="28"/>
          <w:szCs w:val="28"/>
          <w:lang w:val="kk-KZ"/>
        </w:rPr>
        <w:t xml:space="preserve">Дидар Туфекджигилдің </w:t>
      </w:r>
      <w:r w:rsidRPr="002C1A59">
        <w:rPr>
          <w:rFonts w:ascii="Times New Roman" w:hAnsi="Times New Roman" w:cs="Times New Roman"/>
          <w:sz w:val="28"/>
          <w:szCs w:val="28"/>
          <w:lang w:val="kk-KZ"/>
        </w:rPr>
        <w:t>орташа сүзгі</w:t>
      </w:r>
      <w:r w:rsidR="00787F40" w:rsidRPr="002C1A59">
        <w:rPr>
          <w:rFonts w:ascii="Times New Roman" w:hAnsi="Times New Roman" w:cs="Times New Roman"/>
          <w:sz w:val="28"/>
          <w:szCs w:val="28"/>
          <w:lang w:val="kk-KZ"/>
        </w:rPr>
        <w:t xml:space="preserve">сі. </w:t>
      </w:r>
      <w:r w:rsidRPr="002C1A59">
        <w:rPr>
          <w:rFonts w:ascii="Times New Roman" w:hAnsi="Times New Roman" w:cs="Times New Roman"/>
          <w:sz w:val="28"/>
          <w:szCs w:val="28"/>
          <w:lang w:val="kk-KZ"/>
        </w:rPr>
        <w:t xml:space="preserve">Ол ағымдағы пиксельде </w:t>
      </w:r>
      <w:r w:rsidR="00BD714A" w:rsidRPr="002C1A59">
        <w:rPr>
          <w:rFonts w:ascii="Times New Roman" w:hAnsi="Times New Roman" w:cs="Times New Roman"/>
          <w:sz w:val="28"/>
          <w:szCs w:val="28"/>
          <w:lang w:val="kk-KZ"/>
        </w:rPr>
        <w:t>орталығы</w:t>
      </w:r>
      <w:r w:rsidRPr="002C1A59">
        <w:rPr>
          <w:rFonts w:ascii="Times New Roman" w:hAnsi="Times New Roman" w:cs="Times New Roman"/>
          <w:sz w:val="28"/>
          <w:szCs w:val="28"/>
          <w:lang w:val="kk-KZ"/>
        </w:rPr>
        <w:t xml:space="preserve"> бар пикселдердің квадрат аймағының орташа мәнін есептейді. Сүзгі өлшемі квадрат аймақтың өлшемдерін анықтайтын filter_size параметрімен анықталады.</w:t>
      </w:r>
    </w:p>
    <w:p w14:paraId="29138172" w14:textId="77777777" w:rsidR="00F57B3B" w:rsidRPr="002C1A59" w:rsidRDefault="00F57B3B" w:rsidP="00EF717C">
      <w:pPr>
        <w:pStyle w:val="a3"/>
        <w:tabs>
          <w:tab w:val="left" w:pos="426"/>
          <w:tab w:val="left" w:pos="1134"/>
        </w:tabs>
        <w:spacing w:after="0" w:line="240" w:lineRule="auto"/>
        <w:ind w:left="0" w:firstLine="709"/>
        <w:jc w:val="both"/>
        <w:rPr>
          <w:rFonts w:ascii="Times New Roman" w:hAnsi="Times New Roman" w:cs="Times New Roman"/>
          <w:sz w:val="28"/>
          <w:szCs w:val="28"/>
          <w:lang w:val="kk-KZ"/>
        </w:rPr>
      </w:pPr>
    </w:p>
    <w:p w14:paraId="6C59B89F" w14:textId="39E4E4AE" w:rsidR="00F57B3B" w:rsidRPr="002C1A59" w:rsidRDefault="00F57B3B" w:rsidP="00EF717C">
      <w:pPr>
        <w:pStyle w:val="a3"/>
        <w:tabs>
          <w:tab w:val="left" w:pos="426"/>
          <w:tab w:val="left" w:pos="1134"/>
        </w:tabs>
        <w:spacing w:after="0" w:line="240" w:lineRule="auto"/>
        <w:ind w:left="0"/>
        <w:jc w:val="center"/>
        <w:rPr>
          <w:rFonts w:ascii="Times New Roman" w:hAnsi="Times New Roman" w:cs="Times New Roman"/>
          <w:sz w:val="28"/>
          <w:szCs w:val="28"/>
          <w:lang w:val="kk-KZ"/>
        </w:rPr>
      </w:pPr>
      <w:r w:rsidRPr="002C1A59">
        <w:rPr>
          <w:rFonts w:ascii="Times New Roman" w:hAnsi="Times New Roman" w:cs="Times New Roman"/>
          <w:noProof/>
          <w:lang w:eastAsia="ru-RU"/>
        </w:rPr>
        <w:drawing>
          <wp:inline distT="0" distB="0" distL="0" distR="0" wp14:anchorId="40BB033B" wp14:editId="1AD9F4E1">
            <wp:extent cx="4748356" cy="1943100"/>
            <wp:effectExtent l="0" t="0" r="0" b="0"/>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pic:nvPicPr>
                  <pic:blipFill rotWithShape="1">
                    <a:blip r:embed="rId35" cstate="print">
                      <a:extLst>
                        <a:ext uri="{28A0092B-C50C-407E-A947-70E740481C1C}">
                          <a14:useLocalDpi xmlns:a14="http://schemas.microsoft.com/office/drawing/2010/main" val="0"/>
                        </a:ext>
                      </a:extLst>
                    </a:blip>
                    <a:srcRect l="5387" t="10285" r="28051" b="27725"/>
                    <a:stretch/>
                  </pic:blipFill>
                  <pic:spPr bwMode="auto">
                    <a:xfrm>
                      <a:off x="0" y="0"/>
                      <a:ext cx="4773309" cy="1953311"/>
                    </a:xfrm>
                    <a:prstGeom prst="rect">
                      <a:avLst/>
                    </a:prstGeom>
                    <a:ln>
                      <a:noFill/>
                    </a:ln>
                    <a:extLst>
                      <a:ext uri="{53640926-AAD7-44D8-BBD7-CCE9431645EC}">
                        <a14:shadowObscured xmlns:a14="http://schemas.microsoft.com/office/drawing/2010/main"/>
                      </a:ext>
                    </a:extLst>
                  </pic:spPr>
                </pic:pic>
              </a:graphicData>
            </a:graphic>
          </wp:inline>
        </w:drawing>
      </w:r>
    </w:p>
    <w:p w14:paraId="07986533" w14:textId="77777777" w:rsidR="00663B70" w:rsidRPr="00663B70" w:rsidRDefault="00663B70" w:rsidP="00EF717C">
      <w:pPr>
        <w:pStyle w:val="a3"/>
        <w:tabs>
          <w:tab w:val="left" w:pos="426"/>
          <w:tab w:val="left" w:pos="1134"/>
        </w:tabs>
        <w:spacing w:after="0" w:line="240" w:lineRule="auto"/>
        <w:ind w:left="0"/>
        <w:jc w:val="center"/>
        <w:rPr>
          <w:rFonts w:ascii="Times New Roman" w:hAnsi="Times New Roman" w:cs="Times New Roman"/>
          <w:sz w:val="16"/>
          <w:szCs w:val="16"/>
          <w:lang w:val="kk-KZ"/>
        </w:rPr>
      </w:pPr>
    </w:p>
    <w:p w14:paraId="0190898F" w14:textId="56EC12CE" w:rsidR="00F57B3B" w:rsidRPr="002C1A59" w:rsidRDefault="00787F40" w:rsidP="00EF717C">
      <w:pPr>
        <w:pStyle w:val="a3"/>
        <w:tabs>
          <w:tab w:val="left" w:pos="426"/>
          <w:tab w:val="left" w:pos="1134"/>
        </w:tabs>
        <w:spacing w:after="0" w:line="240" w:lineRule="auto"/>
        <w:ind w:left="0"/>
        <w:jc w:val="center"/>
        <w:rPr>
          <w:rFonts w:ascii="Times New Roman" w:hAnsi="Times New Roman" w:cs="Times New Roman"/>
          <w:sz w:val="28"/>
          <w:szCs w:val="28"/>
          <w:lang w:val="kk-KZ"/>
        </w:rPr>
      </w:pPr>
      <w:r w:rsidRPr="002C1A59">
        <w:rPr>
          <w:rFonts w:ascii="Times New Roman" w:hAnsi="Times New Roman" w:cs="Times New Roman"/>
          <w:sz w:val="28"/>
          <w:szCs w:val="28"/>
          <w:lang w:val="kk-KZ"/>
        </w:rPr>
        <w:t>Сурет 2.9</w:t>
      </w:r>
      <w:r w:rsidR="00C50451"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 xml:space="preserve"> </w:t>
      </w:r>
      <w:r w:rsidR="00F57B3B" w:rsidRPr="002C1A59">
        <w:rPr>
          <w:rFonts w:ascii="Times New Roman" w:hAnsi="Times New Roman" w:cs="Times New Roman"/>
          <w:sz w:val="28"/>
          <w:szCs w:val="28"/>
          <w:lang w:val="kk-KZ"/>
        </w:rPr>
        <w:t>Дидар</w:t>
      </w:r>
      <w:r w:rsidR="00C50451" w:rsidRPr="002C1A59">
        <w:rPr>
          <w:rFonts w:ascii="Times New Roman" w:hAnsi="Times New Roman" w:cs="Times New Roman"/>
          <w:sz w:val="28"/>
          <w:szCs w:val="28"/>
          <w:lang w:val="kk-KZ"/>
        </w:rPr>
        <w:t xml:space="preserve"> </w:t>
      </w:r>
      <w:r w:rsidR="00F57B3B" w:rsidRPr="002C1A59">
        <w:rPr>
          <w:rFonts w:ascii="Times New Roman" w:hAnsi="Times New Roman" w:cs="Times New Roman"/>
          <w:sz w:val="28"/>
          <w:szCs w:val="28"/>
          <w:lang w:val="kk-KZ"/>
        </w:rPr>
        <w:t>Туфекджигилдің орташа сүзгісі</w:t>
      </w:r>
    </w:p>
    <w:p w14:paraId="20F9EBBF" w14:textId="77777777" w:rsidR="00F57B3B" w:rsidRPr="002C1A59" w:rsidRDefault="00F57B3B" w:rsidP="00EF717C">
      <w:pPr>
        <w:pStyle w:val="a3"/>
        <w:tabs>
          <w:tab w:val="left" w:pos="426"/>
          <w:tab w:val="left" w:pos="1134"/>
        </w:tabs>
        <w:spacing w:after="0" w:line="240" w:lineRule="auto"/>
        <w:ind w:left="0" w:firstLine="709"/>
        <w:jc w:val="both"/>
        <w:rPr>
          <w:rFonts w:ascii="Times New Roman" w:hAnsi="Times New Roman" w:cs="Times New Roman"/>
          <w:sz w:val="28"/>
          <w:szCs w:val="28"/>
          <w:lang w:val="kk-KZ"/>
        </w:rPr>
      </w:pPr>
    </w:p>
    <w:p w14:paraId="2ED5CC17" w14:textId="2767A5D3" w:rsidR="00F57B3B" w:rsidRPr="002C1A59" w:rsidRDefault="00F57B3B" w:rsidP="00EF717C">
      <w:pPr>
        <w:pStyle w:val="a3"/>
        <w:tabs>
          <w:tab w:val="left" w:pos="426"/>
          <w:tab w:val="left" w:pos="1134"/>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Бұл орташа сүзгіні түсіну және іске асыру оңай, сонымен қатар есептеу жағынан тиімді. Бұл кескінді тегістеуге және аймақтағы пиксель мәндерін орташалау арқылы шуды жоюға көмектеседі. </w:t>
      </w:r>
    </w:p>
    <w:p w14:paraId="49A27081" w14:textId="4CC29837" w:rsidR="00F57B3B" w:rsidRPr="002C1A59" w:rsidRDefault="00F57B3B" w:rsidP="00EF717C">
      <w:pPr>
        <w:pStyle w:val="a3"/>
        <w:tabs>
          <w:tab w:val="left" w:pos="426"/>
          <w:tab w:val="left" w:pos="1134"/>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Бұл шешімнің кемшіліктері</w:t>
      </w:r>
      <w:r w:rsidR="00C946CB" w:rsidRPr="002C1A59">
        <w:rPr>
          <w:rFonts w:ascii="Times New Roman" w:hAnsi="Times New Roman" w:cs="Times New Roman"/>
          <w:sz w:val="28"/>
          <w:szCs w:val="28"/>
          <w:lang w:val="kk-KZ"/>
        </w:rPr>
        <w:t xml:space="preserve"> </w:t>
      </w:r>
      <w:r w:rsidR="002B4D57" w:rsidRPr="002C1A59">
        <w:rPr>
          <w:rFonts w:ascii="Times New Roman" w:hAnsi="Times New Roman" w:cs="Times New Roman"/>
          <w:sz w:val="28"/>
          <w:szCs w:val="28"/>
          <w:lang w:val="kk-KZ"/>
        </w:rPr>
        <w:t>–</w:t>
      </w:r>
      <w:r w:rsidR="00C946CB"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 xml:space="preserve">орташа сүзгі терезесінің өлшеміне сезімтал. Егер терезенің өлшемі тым кішкентай болса, шуды кетіру үшін сүзгі тиімсіз болуы мүмкін. Егер терезенің өлшемі тым үлкен болса, бұл суреттегі </w:t>
      </w:r>
      <w:r w:rsidR="002B4D57" w:rsidRPr="002C1A59">
        <w:rPr>
          <w:rFonts w:ascii="Times New Roman" w:hAnsi="Times New Roman" w:cs="Times New Roman"/>
          <w:sz w:val="28"/>
          <w:szCs w:val="28"/>
          <w:lang w:val="kk-KZ"/>
        </w:rPr>
        <w:t>объектілердің</w:t>
      </w:r>
      <w:r w:rsidRPr="002C1A59">
        <w:rPr>
          <w:rFonts w:ascii="Times New Roman" w:hAnsi="Times New Roman" w:cs="Times New Roman"/>
          <w:sz w:val="28"/>
          <w:szCs w:val="28"/>
          <w:lang w:val="kk-KZ"/>
        </w:rPr>
        <w:t xml:space="preserve"> шеттерін бұлдыратуы мүмкін. Бұл сүзгі </w:t>
      </w:r>
      <w:r w:rsidR="006B11AD" w:rsidRPr="002C1A59">
        <w:rPr>
          <w:rFonts w:ascii="Times New Roman" w:hAnsi="Times New Roman" w:cs="Times New Roman"/>
          <w:sz w:val="28"/>
          <w:szCs w:val="28"/>
          <w:lang w:val="kk-KZ"/>
        </w:rPr>
        <w:t>анық</w:t>
      </w:r>
      <w:r w:rsidRPr="002C1A59">
        <w:rPr>
          <w:rFonts w:ascii="Times New Roman" w:hAnsi="Times New Roman" w:cs="Times New Roman"/>
          <w:sz w:val="28"/>
          <w:szCs w:val="28"/>
          <w:lang w:val="kk-KZ"/>
        </w:rPr>
        <w:t xml:space="preserve"> жиектері немесе элементтері бар кескіндерге жарамайды, өйткені ол оларды тегістейді. Орташа сүзгі кескін</w:t>
      </w:r>
      <w:r w:rsidR="002B4D57" w:rsidRPr="002C1A59">
        <w:rPr>
          <w:rFonts w:ascii="Times New Roman" w:hAnsi="Times New Roman" w:cs="Times New Roman"/>
          <w:sz w:val="28"/>
          <w:szCs w:val="28"/>
          <w:lang w:val="kk-KZ"/>
        </w:rPr>
        <w:t>і</w:t>
      </w:r>
      <w:r w:rsidRPr="002C1A59">
        <w:rPr>
          <w:rFonts w:ascii="Times New Roman" w:hAnsi="Times New Roman" w:cs="Times New Roman"/>
          <w:sz w:val="28"/>
          <w:szCs w:val="28"/>
          <w:lang w:val="kk-KZ"/>
        </w:rPr>
        <w:t xml:space="preserve">нің айқындығын сақтамайды, бұл кейбір қосымшаларда қажет болмауы мүмкін. Салыстырмалы нәтижелер </w:t>
      </w:r>
      <w:r w:rsidR="00663B70">
        <w:rPr>
          <w:rFonts w:ascii="Times New Roman" w:hAnsi="Times New Roman" w:cs="Times New Roman"/>
          <w:sz w:val="28"/>
          <w:szCs w:val="28"/>
          <w:lang w:val="kk-KZ"/>
        </w:rPr>
        <w:t>2.3-</w:t>
      </w:r>
      <w:r w:rsidRPr="002C1A59">
        <w:rPr>
          <w:rFonts w:ascii="Times New Roman" w:hAnsi="Times New Roman" w:cs="Times New Roman"/>
          <w:sz w:val="28"/>
          <w:szCs w:val="28"/>
          <w:lang w:val="kk-KZ"/>
        </w:rPr>
        <w:t>кестеде төменде келтірілген</w:t>
      </w:r>
      <w:r w:rsidR="00663B70">
        <w:rPr>
          <w:rFonts w:ascii="Times New Roman" w:hAnsi="Times New Roman" w:cs="Times New Roman"/>
          <w:sz w:val="28"/>
          <w:szCs w:val="28"/>
          <w:lang w:val="kk-KZ"/>
        </w:rPr>
        <w:t>.</w:t>
      </w:r>
    </w:p>
    <w:p w14:paraId="0F592B03" w14:textId="77777777" w:rsidR="00597459" w:rsidRPr="002C1A59" w:rsidRDefault="00597459" w:rsidP="00EF717C">
      <w:pPr>
        <w:spacing w:after="0" w:line="240" w:lineRule="auto"/>
        <w:jc w:val="both"/>
        <w:rPr>
          <w:rFonts w:ascii="Times New Roman" w:hAnsi="Times New Roman" w:cs="Times New Roman"/>
          <w:sz w:val="28"/>
          <w:szCs w:val="28"/>
          <w:lang w:val="kk-KZ"/>
        </w:rPr>
      </w:pPr>
    </w:p>
    <w:p w14:paraId="31ADD49A" w14:textId="20EED2F3" w:rsidR="003C22F5" w:rsidRDefault="00745621" w:rsidP="00EF717C">
      <w:pPr>
        <w:spacing w:after="0" w:line="240" w:lineRule="auto"/>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Кесте </w:t>
      </w:r>
      <w:r w:rsidR="00597459" w:rsidRPr="002C1A59">
        <w:rPr>
          <w:rFonts w:ascii="Times New Roman" w:hAnsi="Times New Roman" w:cs="Times New Roman"/>
          <w:sz w:val="28"/>
          <w:szCs w:val="28"/>
          <w:lang w:val="kk-KZ"/>
        </w:rPr>
        <w:t>2.3</w:t>
      </w:r>
      <w:r w:rsidR="003C22F5" w:rsidRPr="002C1A59">
        <w:rPr>
          <w:rFonts w:ascii="Times New Roman" w:hAnsi="Times New Roman" w:cs="Times New Roman"/>
          <w:sz w:val="28"/>
          <w:szCs w:val="28"/>
          <w:lang w:val="kk-KZ"/>
        </w:rPr>
        <w:t xml:space="preserve"> – </w:t>
      </w:r>
      <w:r w:rsidR="00C946CB" w:rsidRPr="002C1A59">
        <w:rPr>
          <w:rFonts w:ascii="Times New Roman" w:hAnsi="Times New Roman" w:cs="Times New Roman"/>
          <w:sz w:val="28"/>
          <w:szCs w:val="28"/>
          <w:lang w:val="kk-KZ"/>
        </w:rPr>
        <w:t>Түрлі шулар үшін екі сүзгінің салыстырмалы нәтижелері</w:t>
      </w:r>
    </w:p>
    <w:p w14:paraId="2067ED2D" w14:textId="77777777" w:rsidR="00663B70" w:rsidRPr="00663B70" w:rsidRDefault="00663B70" w:rsidP="00EF717C">
      <w:pPr>
        <w:spacing w:after="0" w:line="240" w:lineRule="auto"/>
        <w:jc w:val="both"/>
        <w:rPr>
          <w:rFonts w:ascii="Times New Roman" w:hAnsi="Times New Roman" w:cs="Times New Roman"/>
          <w:sz w:val="16"/>
          <w:szCs w:val="16"/>
          <w:lang w:val="kk-KZ"/>
        </w:rPr>
      </w:pPr>
    </w:p>
    <w:tbl>
      <w:tblPr>
        <w:tblStyle w:val="a7"/>
        <w:tblW w:w="9628" w:type="dxa"/>
        <w:jc w:val="center"/>
        <w:tblLook w:val="04A0" w:firstRow="1" w:lastRow="0" w:firstColumn="1" w:lastColumn="0" w:noHBand="0" w:noVBand="1"/>
      </w:tblPr>
      <w:tblGrid>
        <w:gridCol w:w="6378"/>
        <w:gridCol w:w="1344"/>
        <w:gridCol w:w="938"/>
        <w:gridCol w:w="968"/>
      </w:tblGrid>
      <w:tr w:rsidR="00C946CB" w:rsidRPr="00663B70" w14:paraId="02CAD74F" w14:textId="25AA344A" w:rsidTr="00C84086">
        <w:trPr>
          <w:jc w:val="center"/>
        </w:trPr>
        <w:tc>
          <w:tcPr>
            <w:tcW w:w="6378" w:type="dxa"/>
          </w:tcPr>
          <w:p w14:paraId="4D127876" w14:textId="01488D39" w:rsidR="00C946CB" w:rsidRPr="00663B70" w:rsidRDefault="00C946CB" w:rsidP="00EF717C">
            <w:pPr>
              <w:jc w:val="center"/>
              <w:rPr>
                <w:rStyle w:val="a8"/>
                <w:rFonts w:ascii="Times New Roman" w:hAnsi="Times New Roman" w:cs="Times New Roman"/>
                <w:color w:val="000000"/>
                <w:sz w:val="24"/>
                <w:szCs w:val="24"/>
                <w:u w:val="none"/>
                <w:lang w:val="kk-KZ"/>
              </w:rPr>
            </w:pPr>
            <w:r w:rsidRPr="00663B70">
              <w:rPr>
                <w:rStyle w:val="a8"/>
                <w:rFonts w:ascii="Times New Roman" w:hAnsi="Times New Roman" w:cs="Times New Roman"/>
                <w:color w:val="000000"/>
                <w:sz w:val="24"/>
                <w:szCs w:val="24"/>
                <w:u w:val="none"/>
                <w:lang w:val="kk-KZ"/>
              </w:rPr>
              <w:t>Сүзгілер</w:t>
            </w:r>
          </w:p>
        </w:tc>
        <w:tc>
          <w:tcPr>
            <w:tcW w:w="1344" w:type="dxa"/>
          </w:tcPr>
          <w:p w14:paraId="58A42966" w14:textId="77777777" w:rsidR="00C946CB" w:rsidRPr="00663B70" w:rsidRDefault="00C946CB" w:rsidP="00EF717C">
            <w:pPr>
              <w:jc w:val="center"/>
              <w:rPr>
                <w:rStyle w:val="a8"/>
                <w:rFonts w:ascii="Times New Roman" w:hAnsi="Times New Roman" w:cs="Times New Roman"/>
                <w:color w:val="000000"/>
                <w:sz w:val="24"/>
                <w:szCs w:val="24"/>
                <w:u w:val="none"/>
                <w:lang w:val="en-GB"/>
              </w:rPr>
            </w:pPr>
            <w:r w:rsidRPr="00663B70">
              <w:rPr>
                <w:rStyle w:val="a8"/>
                <w:rFonts w:ascii="Times New Roman" w:hAnsi="Times New Roman" w:cs="Times New Roman"/>
                <w:color w:val="000000"/>
                <w:sz w:val="24"/>
                <w:szCs w:val="24"/>
                <w:u w:val="none"/>
                <w:lang w:val="en-GB"/>
              </w:rPr>
              <w:t>MSE</w:t>
            </w:r>
          </w:p>
        </w:tc>
        <w:tc>
          <w:tcPr>
            <w:tcW w:w="938" w:type="dxa"/>
          </w:tcPr>
          <w:p w14:paraId="2CD5026D" w14:textId="77777777" w:rsidR="00C946CB" w:rsidRPr="00663B70" w:rsidRDefault="00C946CB" w:rsidP="00EF717C">
            <w:pPr>
              <w:jc w:val="center"/>
              <w:rPr>
                <w:rStyle w:val="a8"/>
                <w:rFonts w:ascii="Times New Roman" w:hAnsi="Times New Roman" w:cs="Times New Roman"/>
                <w:color w:val="000000"/>
                <w:sz w:val="24"/>
                <w:szCs w:val="24"/>
                <w:u w:val="none"/>
                <w:lang w:val="en-GB"/>
              </w:rPr>
            </w:pPr>
            <w:r w:rsidRPr="00663B70">
              <w:rPr>
                <w:rStyle w:val="a8"/>
                <w:rFonts w:ascii="Times New Roman" w:hAnsi="Times New Roman" w:cs="Times New Roman"/>
                <w:color w:val="000000"/>
                <w:sz w:val="24"/>
                <w:szCs w:val="24"/>
                <w:u w:val="none"/>
                <w:lang w:val="en-GB"/>
              </w:rPr>
              <w:t>PSNR</w:t>
            </w:r>
          </w:p>
        </w:tc>
        <w:tc>
          <w:tcPr>
            <w:tcW w:w="968" w:type="dxa"/>
          </w:tcPr>
          <w:p w14:paraId="0E352DFB" w14:textId="6F2CA08D" w:rsidR="00C946CB" w:rsidRPr="00663B70" w:rsidRDefault="00C946CB" w:rsidP="00EF717C">
            <w:pPr>
              <w:jc w:val="center"/>
              <w:rPr>
                <w:rStyle w:val="a8"/>
                <w:rFonts w:ascii="Times New Roman" w:hAnsi="Times New Roman" w:cs="Times New Roman"/>
                <w:color w:val="000000"/>
                <w:sz w:val="24"/>
                <w:szCs w:val="24"/>
                <w:u w:val="none"/>
                <w:lang w:val="en-GB"/>
              </w:rPr>
            </w:pPr>
            <w:r w:rsidRPr="00663B70">
              <w:rPr>
                <w:rStyle w:val="a8"/>
                <w:rFonts w:ascii="Times New Roman" w:hAnsi="Times New Roman" w:cs="Times New Roman"/>
                <w:color w:val="000000"/>
                <w:sz w:val="24"/>
                <w:szCs w:val="24"/>
                <w:u w:val="none"/>
                <w:lang w:val="en-GB"/>
              </w:rPr>
              <w:t>SSIM</w:t>
            </w:r>
          </w:p>
        </w:tc>
      </w:tr>
      <w:tr w:rsidR="00C946CB" w:rsidRPr="00663B70" w14:paraId="345A28AB" w14:textId="35C8FFFF" w:rsidTr="00C84086">
        <w:trPr>
          <w:jc w:val="center"/>
        </w:trPr>
        <w:tc>
          <w:tcPr>
            <w:tcW w:w="6378" w:type="dxa"/>
          </w:tcPr>
          <w:p w14:paraId="75D84CCD" w14:textId="7010ED25" w:rsidR="00C946CB" w:rsidRPr="00663B70" w:rsidRDefault="00C946CB" w:rsidP="00C84086">
            <w:pPr>
              <w:rPr>
                <w:rStyle w:val="a8"/>
                <w:rFonts w:ascii="Times New Roman" w:hAnsi="Times New Roman" w:cs="Times New Roman"/>
                <w:color w:val="000000"/>
                <w:sz w:val="24"/>
                <w:szCs w:val="24"/>
                <w:u w:val="none"/>
                <w:lang w:val="kk-KZ"/>
              </w:rPr>
            </w:pPr>
            <w:r w:rsidRPr="00663B70">
              <w:rPr>
                <w:rStyle w:val="a8"/>
                <w:rFonts w:ascii="Times New Roman" w:hAnsi="Times New Roman" w:cs="Times New Roman"/>
                <w:color w:val="000000"/>
                <w:sz w:val="24"/>
                <w:szCs w:val="24"/>
                <w:u w:val="none"/>
                <w:lang w:val="kk-KZ"/>
              </w:rPr>
              <w:t>Медианалық сүзгі</w:t>
            </w:r>
          </w:p>
        </w:tc>
        <w:tc>
          <w:tcPr>
            <w:tcW w:w="1344" w:type="dxa"/>
          </w:tcPr>
          <w:p w14:paraId="06074458" w14:textId="3C76AE5F" w:rsidR="00C946CB" w:rsidRPr="00663B70" w:rsidRDefault="00C946CB" w:rsidP="00EF717C">
            <w:pPr>
              <w:jc w:val="center"/>
              <w:rPr>
                <w:rStyle w:val="a8"/>
                <w:rFonts w:ascii="Times New Roman" w:hAnsi="Times New Roman" w:cs="Times New Roman"/>
                <w:color w:val="000000"/>
                <w:sz w:val="24"/>
                <w:szCs w:val="24"/>
                <w:u w:val="none"/>
                <w:lang w:val="en-GB"/>
              </w:rPr>
            </w:pPr>
            <w:r w:rsidRPr="00663B70">
              <w:rPr>
                <w:rStyle w:val="a8"/>
                <w:rFonts w:ascii="Times New Roman" w:hAnsi="Times New Roman" w:cs="Times New Roman"/>
                <w:color w:val="000000"/>
                <w:sz w:val="24"/>
                <w:szCs w:val="24"/>
                <w:u w:val="none"/>
                <w:lang w:val="en-GB"/>
              </w:rPr>
              <w:t>7</w:t>
            </w:r>
            <w:r w:rsidRPr="00663B70">
              <w:rPr>
                <w:rStyle w:val="a8"/>
                <w:rFonts w:ascii="Times New Roman" w:hAnsi="Times New Roman" w:cs="Times New Roman"/>
                <w:color w:val="000000"/>
                <w:sz w:val="24"/>
                <w:szCs w:val="24"/>
                <w:u w:val="none"/>
              </w:rPr>
              <w:t>3</w:t>
            </w:r>
            <w:r w:rsidRPr="00663B70">
              <w:rPr>
                <w:rStyle w:val="a8"/>
                <w:rFonts w:ascii="Times New Roman" w:hAnsi="Times New Roman" w:cs="Times New Roman"/>
                <w:color w:val="000000"/>
                <w:sz w:val="24"/>
                <w:szCs w:val="24"/>
                <w:u w:val="none"/>
                <w:lang w:val="en-GB"/>
              </w:rPr>
              <w:t>,19</w:t>
            </w:r>
          </w:p>
        </w:tc>
        <w:tc>
          <w:tcPr>
            <w:tcW w:w="938" w:type="dxa"/>
          </w:tcPr>
          <w:p w14:paraId="5FD59EC9" w14:textId="2721BE1C" w:rsidR="00C946CB" w:rsidRPr="00663B70" w:rsidRDefault="00C946CB" w:rsidP="00EF717C">
            <w:pPr>
              <w:jc w:val="center"/>
              <w:rPr>
                <w:rStyle w:val="a8"/>
                <w:rFonts w:ascii="Times New Roman" w:hAnsi="Times New Roman" w:cs="Times New Roman"/>
                <w:color w:val="000000"/>
                <w:sz w:val="24"/>
                <w:szCs w:val="24"/>
                <w:u w:val="none"/>
                <w:lang w:val="en-GB"/>
              </w:rPr>
            </w:pPr>
            <w:r w:rsidRPr="00663B70">
              <w:rPr>
                <w:rStyle w:val="a8"/>
                <w:rFonts w:ascii="Times New Roman" w:hAnsi="Times New Roman" w:cs="Times New Roman"/>
                <w:color w:val="000000"/>
                <w:sz w:val="24"/>
                <w:szCs w:val="24"/>
                <w:u w:val="none"/>
                <w:lang w:val="en-GB"/>
              </w:rPr>
              <w:t>29,36</w:t>
            </w:r>
          </w:p>
        </w:tc>
        <w:tc>
          <w:tcPr>
            <w:tcW w:w="968" w:type="dxa"/>
          </w:tcPr>
          <w:p w14:paraId="2139756A" w14:textId="60058AF5" w:rsidR="00C946CB" w:rsidRPr="00663B70" w:rsidRDefault="00C946CB" w:rsidP="00EF717C">
            <w:pPr>
              <w:jc w:val="center"/>
              <w:rPr>
                <w:rStyle w:val="a8"/>
                <w:rFonts w:ascii="Times New Roman" w:hAnsi="Times New Roman" w:cs="Times New Roman"/>
                <w:color w:val="000000"/>
                <w:sz w:val="24"/>
                <w:szCs w:val="24"/>
                <w:u w:val="none"/>
              </w:rPr>
            </w:pPr>
            <w:r w:rsidRPr="00663B70">
              <w:rPr>
                <w:rStyle w:val="a8"/>
                <w:rFonts w:ascii="Times New Roman" w:hAnsi="Times New Roman" w:cs="Times New Roman"/>
                <w:color w:val="000000"/>
                <w:sz w:val="24"/>
                <w:szCs w:val="24"/>
                <w:u w:val="none"/>
                <w:lang w:val="en-GB"/>
              </w:rPr>
              <w:t>0,5</w:t>
            </w:r>
            <w:r w:rsidRPr="00663B70">
              <w:rPr>
                <w:rStyle w:val="a8"/>
                <w:rFonts w:ascii="Times New Roman" w:hAnsi="Times New Roman" w:cs="Times New Roman"/>
                <w:color w:val="000000"/>
                <w:sz w:val="24"/>
                <w:szCs w:val="24"/>
                <w:u w:val="none"/>
              </w:rPr>
              <w:t>2</w:t>
            </w:r>
          </w:p>
        </w:tc>
      </w:tr>
      <w:tr w:rsidR="00C946CB" w:rsidRPr="00663B70" w14:paraId="314FD436" w14:textId="05E3A181" w:rsidTr="00C84086">
        <w:trPr>
          <w:jc w:val="center"/>
        </w:trPr>
        <w:tc>
          <w:tcPr>
            <w:tcW w:w="6378" w:type="dxa"/>
          </w:tcPr>
          <w:p w14:paraId="3AB29EA8" w14:textId="129F83E5" w:rsidR="00C946CB" w:rsidRPr="00663B70" w:rsidRDefault="00C946CB" w:rsidP="00C84086">
            <w:pPr>
              <w:rPr>
                <w:rStyle w:val="a8"/>
                <w:rFonts w:ascii="Times New Roman" w:hAnsi="Times New Roman" w:cs="Times New Roman"/>
                <w:color w:val="000000"/>
                <w:sz w:val="24"/>
                <w:szCs w:val="24"/>
                <w:u w:val="none"/>
              </w:rPr>
            </w:pPr>
            <w:r w:rsidRPr="00663B70">
              <w:rPr>
                <w:rFonts w:ascii="Times New Roman" w:hAnsi="Times New Roman" w:cs="Times New Roman"/>
                <w:sz w:val="24"/>
                <w:szCs w:val="24"/>
              </w:rPr>
              <w:t>Дидар Туфекджигил</w:t>
            </w:r>
            <w:r w:rsidRPr="00663B70">
              <w:rPr>
                <w:rFonts w:ascii="Times New Roman" w:hAnsi="Times New Roman" w:cs="Times New Roman"/>
                <w:sz w:val="24"/>
                <w:szCs w:val="24"/>
                <w:lang w:val="kk-KZ"/>
              </w:rPr>
              <w:t>дің орташа сүзгісі</w:t>
            </w:r>
          </w:p>
        </w:tc>
        <w:tc>
          <w:tcPr>
            <w:tcW w:w="1344" w:type="dxa"/>
          </w:tcPr>
          <w:p w14:paraId="717D6C45" w14:textId="77777777" w:rsidR="00C946CB" w:rsidRPr="00663B70" w:rsidRDefault="00C946CB" w:rsidP="00EF717C">
            <w:pPr>
              <w:jc w:val="center"/>
              <w:rPr>
                <w:rStyle w:val="a8"/>
                <w:rFonts w:ascii="Times New Roman" w:hAnsi="Times New Roman" w:cs="Times New Roman"/>
                <w:color w:val="000000"/>
                <w:sz w:val="24"/>
                <w:szCs w:val="24"/>
                <w:u w:val="none"/>
                <w:lang w:val="en-GB"/>
              </w:rPr>
            </w:pPr>
            <w:r w:rsidRPr="00663B70">
              <w:rPr>
                <w:rStyle w:val="a8"/>
                <w:rFonts w:ascii="Times New Roman" w:hAnsi="Times New Roman" w:cs="Times New Roman"/>
                <w:color w:val="000000"/>
                <w:sz w:val="24"/>
                <w:szCs w:val="24"/>
                <w:u w:val="none"/>
                <w:lang w:val="en-GB"/>
              </w:rPr>
              <w:t>81</w:t>
            </w:r>
            <w:r w:rsidRPr="00663B70">
              <w:rPr>
                <w:rStyle w:val="a8"/>
                <w:rFonts w:ascii="Times New Roman" w:hAnsi="Times New Roman" w:cs="Times New Roman"/>
                <w:color w:val="000000"/>
                <w:sz w:val="24"/>
                <w:szCs w:val="24"/>
                <w:u w:val="none"/>
              </w:rPr>
              <w:t>,</w:t>
            </w:r>
            <w:r w:rsidRPr="00663B70">
              <w:rPr>
                <w:rStyle w:val="a8"/>
                <w:rFonts w:ascii="Times New Roman" w:hAnsi="Times New Roman" w:cs="Times New Roman"/>
                <w:color w:val="000000"/>
                <w:sz w:val="24"/>
                <w:szCs w:val="24"/>
                <w:u w:val="none"/>
                <w:lang w:val="en-GB"/>
              </w:rPr>
              <w:t>24</w:t>
            </w:r>
          </w:p>
        </w:tc>
        <w:tc>
          <w:tcPr>
            <w:tcW w:w="938" w:type="dxa"/>
          </w:tcPr>
          <w:p w14:paraId="73AF90B8" w14:textId="77777777" w:rsidR="00C946CB" w:rsidRPr="00663B70" w:rsidRDefault="00C946CB" w:rsidP="00EF717C">
            <w:pPr>
              <w:jc w:val="center"/>
              <w:rPr>
                <w:rStyle w:val="a8"/>
                <w:rFonts w:ascii="Times New Roman" w:hAnsi="Times New Roman" w:cs="Times New Roman"/>
                <w:color w:val="000000"/>
                <w:sz w:val="24"/>
                <w:szCs w:val="24"/>
                <w:u w:val="none"/>
                <w:lang w:val="en-GB"/>
              </w:rPr>
            </w:pPr>
            <w:r w:rsidRPr="00663B70">
              <w:rPr>
                <w:rStyle w:val="a8"/>
                <w:rFonts w:ascii="Times New Roman" w:hAnsi="Times New Roman" w:cs="Times New Roman"/>
                <w:color w:val="000000"/>
                <w:sz w:val="24"/>
                <w:szCs w:val="24"/>
                <w:u w:val="none"/>
                <w:lang w:val="en-GB"/>
              </w:rPr>
              <w:t>29</w:t>
            </w:r>
            <w:r w:rsidRPr="00663B70">
              <w:rPr>
                <w:rStyle w:val="a8"/>
                <w:rFonts w:ascii="Times New Roman" w:hAnsi="Times New Roman" w:cs="Times New Roman"/>
                <w:color w:val="000000"/>
                <w:sz w:val="24"/>
                <w:szCs w:val="24"/>
                <w:u w:val="none"/>
              </w:rPr>
              <w:t>,</w:t>
            </w:r>
            <w:r w:rsidRPr="00663B70">
              <w:rPr>
                <w:rStyle w:val="a8"/>
                <w:rFonts w:ascii="Times New Roman" w:hAnsi="Times New Roman" w:cs="Times New Roman"/>
                <w:color w:val="000000"/>
                <w:sz w:val="24"/>
                <w:szCs w:val="24"/>
                <w:u w:val="none"/>
                <w:lang w:val="en-GB"/>
              </w:rPr>
              <w:t>03</w:t>
            </w:r>
          </w:p>
        </w:tc>
        <w:tc>
          <w:tcPr>
            <w:tcW w:w="968" w:type="dxa"/>
          </w:tcPr>
          <w:p w14:paraId="7001B8AD" w14:textId="1E18427A" w:rsidR="00C946CB" w:rsidRPr="00663B70" w:rsidRDefault="00C946CB" w:rsidP="00EF717C">
            <w:pPr>
              <w:jc w:val="center"/>
              <w:rPr>
                <w:rStyle w:val="a8"/>
                <w:rFonts w:ascii="Times New Roman" w:hAnsi="Times New Roman" w:cs="Times New Roman"/>
                <w:color w:val="000000"/>
                <w:sz w:val="24"/>
                <w:szCs w:val="24"/>
                <w:u w:val="none"/>
                <w:lang w:val="en-GB"/>
              </w:rPr>
            </w:pPr>
            <w:r w:rsidRPr="00663B70">
              <w:rPr>
                <w:rStyle w:val="a8"/>
                <w:rFonts w:ascii="Times New Roman" w:hAnsi="Times New Roman" w:cs="Times New Roman"/>
                <w:color w:val="000000"/>
                <w:sz w:val="24"/>
                <w:szCs w:val="24"/>
                <w:u w:val="none"/>
                <w:lang w:val="en-GB"/>
              </w:rPr>
              <w:t>0,53</w:t>
            </w:r>
          </w:p>
        </w:tc>
      </w:tr>
      <w:tr w:rsidR="00C946CB" w:rsidRPr="00663B70" w14:paraId="714C3CA2" w14:textId="0623CE05" w:rsidTr="00C84086">
        <w:trPr>
          <w:jc w:val="center"/>
        </w:trPr>
        <w:tc>
          <w:tcPr>
            <w:tcW w:w="6378" w:type="dxa"/>
          </w:tcPr>
          <w:p w14:paraId="5E8CEEB6" w14:textId="2D9A8C51" w:rsidR="00C946CB" w:rsidRPr="00663B70" w:rsidRDefault="00C946CB" w:rsidP="00C84086">
            <w:pPr>
              <w:rPr>
                <w:rStyle w:val="a8"/>
                <w:rFonts w:ascii="Times New Roman" w:hAnsi="Times New Roman" w:cs="Times New Roman"/>
                <w:color w:val="000000"/>
                <w:sz w:val="24"/>
                <w:szCs w:val="24"/>
                <w:u w:val="none"/>
              </w:rPr>
            </w:pPr>
            <w:r w:rsidRPr="00663B70">
              <w:rPr>
                <w:rStyle w:val="a8"/>
                <w:rFonts w:ascii="Times New Roman" w:hAnsi="Times New Roman" w:cs="Times New Roman"/>
                <w:color w:val="000000"/>
                <w:sz w:val="24"/>
                <w:szCs w:val="24"/>
                <w:u w:val="none"/>
                <w:lang w:val="kk-KZ"/>
              </w:rPr>
              <w:t>Теңдестірілген орташа</w:t>
            </w:r>
            <w:r w:rsidRPr="00663B70">
              <w:rPr>
                <w:rStyle w:val="a8"/>
                <w:rFonts w:ascii="Times New Roman" w:hAnsi="Times New Roman" w:cs="Times New Roman"/>
                <w:color w:val="000000"/>
                <w:sz w:val="24"/>
                <w:szCs w:val="24"/>
                <w:u w:val="none"/>
              </w:rPr>
              <w:t>-медианалы</w:t>
            </w:r>
            <w:r w:rsidRPr="00663B70">
              <w:rPr>
                <w:rStyle w:val="a8"/>
                <w:rFonts w:ascii="Times New Roman" w:hAnsi="Times New Roman" w:cs="Times New Roman"/>
                <w:color w:val="000000"/>
                <w:sz w:val="24"/>
                <w:szCs w:val="24"/>
                <w:u w:val="none"/>
                <w:lang w:val="kk-KZ"/>
              </w:rPr>
              <w:t>қ сүзгі</w:t>
            </w:r>
          </w:p>
        </w:tc>
        <w:tc>
          <w:tcPr>
            <w:tcW w:w="1344" w:type="dxa"/>
          </w:tcPr>
          <w:p w14:paraId="5FAEA6D0" w14:textId="77777777" w:rsidR="00C946CB" w:rsidRPr="00663B70" w:rsidRDefault="00C946CB" w:rsidP="00EF717C">
            <w:pPr>
              <w:jc w:val="center"/>
              <w:rPr>
                <w:rStyle w:val="a8"/>
                <w:rFonts w:ascii="Times New Roman" w:hAnsi="Times New Roman" w:cs="Times New Roman"/>
                <w:color w:val="000000"/>
                <w:sz w:val="24"/>
                <w:szCs w:val="24"/>
                <w:u w:val="none"/>
                <w:lang w:val="en-GB"/>
              </w:rPr>
            </w:pPr>
            <w:r w:rsidRPr="00663B70">
              <w:rPr>
                <w:rStyle w:val="a8"/>
                <w:rFonts w:ascii="Times New Roman" w:hAnsi="Times New Roman" w:cs="Times New Roman"/>
                <w:color w:val="000000"/>
                <w:sz w:val="24"/>
                <w:szCs w:val="24"/>
                <w:u w:val="none"/>
                <w:lang w:val="en-GB"/>
              </w:rPr>
              <w:t>63</w:t>
            </w:r>
            <w:r w:rsidRPr="00663B70">
              <w:rPr>
                <w:rStyle w:val="a8"/>
                <w:rFonts w:ascii="Times New Roman" w:hAnsi="Times New Roman" w:cs="Times New Roman"/>
                <w:color w:val="000000"/>
                <w:sz w:val="24"/>
                <w:szCs w:val="24"/>
                <w:u w:val="none"/>
              </w:rPr>
              <w:t>,</w:t>
            </w:r>
            <w:r w:rsidRPr="00663B70">
              <w:rPr>
                <w:rStyle w:val="a8"/>
                <w:rFonts w:ascii="Times New Roman" w:hAnsi="Times New Roman" w:cs="Times New Roman"/>
                <w:color w:val="000000"/>
                <w:sz w:val="24"/>
                <w:szCs w:val="24"/>
                <w:u w:val="none"/>
                <w:lang w:val="en-GB"/>
              </w:rPr>
              <w:t>37</w:t>
            </w:r>
          </w:p>
        </w:tc>
        <w:tc>
          <w:tcPr>
            <w:tcW w:w="938" w:type="dxa"/>
          </w:tcPr>
          <w:p w14:paraId="4A426C94" w14:textId="77777777" w:rsidR="00C946CB" w:rsidRPr="00663B70" w:rsidRDefault="00C946CB" w:rsidP="00EF717C">
            <w:pPr>
              <w:jc w:val="center"/>
              <w:rPr>
                <w:rStyle w:val="a8"/>
                <w:rFonts w:ascii="Times New Roman" w:hAnsi="Times New Roman" w:cs="Times New Roman"/>
                <w:color w:val="000000"/>
                <w:sz w:val="24"/>
                <w:szCs w:val="24"/>
                <w:u w:val="none"/>
                <w:lang w:val="en-GB"/>
              </w:rPr>
            </w:pPr>
            <w:r w:rsidRPr="00663B70">
              <w:rPr>
                <w:rStyle w:val="a8"/>
                <w:rFonts w:ascii="Times New Roman" w:hAnsi="Times New Roman" w:cs="Times New Roman"/>
                <w:color w:val="000000"/>
                <w:sz w:val="24"/>
                <w:szCs w:val="24"/>
                <w:u w:val="none"/>
              </w:rPr>
              <w:t>30,11</w:t>
            </w:r>
          </w:p>
        </w:tc>
        <w:tc>
          <w:tcPr>
            <w:tcW w:w="968" w:type="dxa"/>
          </w:tcPr>
          <w:p w14:paraId="3E4D2CFD" w14:textId="23BB0289" w:rsidR="00C946CB" w:rsidRPr="00663B70" w:rsidRDefault="00C946CB" w:rsidP="00EF717C">
            <w:pPr>
              <w:jc w:val="center"/>
              <w:rPr>
                <w:rStyle w:val="a8"/>
                <w:rFonts w:ascii="Times New Roman" w:hAnsi="Times New Roman" w:cs="Times New Roman"/>
                <w:color w:val="000000"/>
                <w:sz w:val="24"/>
                <w:szCs w:val="24"/>
                <w:u w:val="none"/>
              </w:rPr>
            </w:pPr>
            <w:r w:rsidRPr="00663B70">
              <w:rPr>
                <w:rStyle w:val="a8"/>
                <w:rFonts w:ascii="Times New Roman" w:hAnsi="Times New Roman" w:cs="Times New Roman"/>
                <w:color w:val="000000"/>
                <w:sz w:val="24"/>
                <w:szCs w:val="24"/>
                <w:u w:val="none"/>
                <w:lang w:val="en-US"/>
              </w:rPr>
              <w:t>0,64</w:t>
            </w:r>
          </w:p>
        </w:tc>
      </w:tr>
    </w:tbl>
    <w:p w14:paraId="27DB3AB5" w14:textId="77777777" w:rsidR="00663B70" w:rsidRDefault="00663B70" w:rsidP="00EF717C">
      <w:pPr>
        <w:spacing w:after="0" w:line="240" w:lineRule="auto"/>
        <w:ind w:firstLine="709"/>
        <w:jc w:val="both"/>
        <w:rPr>
          <w:rFonts w:ascii="Times New Roman" w:hAnsi="Times New Roman" w:cs="Times New Roman"/>
          <w:sz w:val="28"/>
          <w:szCs w:val="28"/>
          <w:lang w:val="kk-KZ"/>
        </w:rPr>
      </w:pPr>
    </w:p>
    <w:p w14:paraId="035FE1C6" w14:textId="084B6BA5" w:rsidR="009E3067" w:rsidRPr="002C1A59" w:rsidRDefault="00C946CB"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Салыстыру кестесіне қарасақ, екі сүзгінің нәтижесін орташаландыру, әрі  теңдестіру арқылы алынған гибридті алго</w:t>
      </w:r>
      <w:r w:rsidR="002B4D57" w:rsidRPr="002C1A59">
        <w:rPr>
          <w:rFonts w:ascii="Times New Roman" w:hAnsi="Times New Roman" w:cs="Times New Roman"/>
          <w:sz w:val="28"/>
          <w:szCs w:val="28"/>
          <w:lang w:val="kk-KZ"/>
        </w:rPr>
        <w:t>р</w:t>
      </w:r>
      <w:r w:rsidRPr="002C1A59">
        <w:rPr>
          <w:rFonts w:ascii="Times New Roman" w:hAnsi="Times New Roman" w:cs="Times New Roman"/>
          <w:sz w:val="28"/>
          <w:szCs w:val="28"/>
          <w:lang w:val="kk-KZ"/>
        </w:rPr>
        <w:t xml:space="preserve">итмнің нәтижесі жоғарғы көрсеткіштерді көрсетті. </w:t>
      </w:r>
      <w:r w:rsidR="009E3067" w:rsidRPr="002C1A59">
        <w:rPr>
          <w:rFonts w:ascii="Times New Roman" w:hAnsi="Times New Roman" w:cs="Times New Roman"/>
          <w:sz w:val="28"/>
          <w:szCs w:val="28"/>
          <w:lang w:val="kk-KZ"/>
        </w:rPr>
        <w:t>Теңдестірілген сүзгінің максималды мәні 63,37-ге тең, бұл жақсы нәтиже, өйткені MSE мәні жоғарыласа сурет сапасының нашарлығын көрсетеді, ал төмен болған сайын жақсы нәтиже береді. Және PSNR - 30,11 және SSIM 0,64-ке тең мәнін көрсетеді, яғни бастапқы сурет пен сүзгіленген суреттің ұқсастығы</w:t>
      </w:r>
      <w:r w:rsidR="002B4D57" w:rsidRPr="002C1A59">
        <w:rPr>
          <w:rFonts w:ascii="Times New Roman" w:hAnsi="Times New Roman" w:cs="Times New Roman"/>
          <w:sz w:val="28"/>
          <w:szCs w:val="28"/>
          <w:lang w:val="kk-KZ"/>
        </w:rPr>
        <w:t>н көрсетеді</w:t>
      </w:r>
      <w:r w:rsidR="009E3067" w:rsidRPr="002C1A59">
        <w:rPr>
          <w:rFonts w:ascii="Times New Roman" w:hAnsi="Times New Roman" w:cs="Times New Roman"/>
          <w:sz w:val="28"/>
          <w:szCs w:val="28"/>
          <w:lang w:val="kk-KZ"/>
        </w:rPr>
        <w:t xml:space="preserve">. </w:t>
      </w:r>
    </w:p>
    <w:p w14:paraId="3E7BF492" w14:textId="61065EC4" w:rsidR="00C946CB" w:rsidRPr="002C1A59" w:rsidRDefault="00C946CB" w:rsidP="00EF717C">
      <w:pPr>
        <w:tabs>
          <w:tab w:val="left" w:pos="426"/>
          <w:tab w:val="left" w:pos="1134"/>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О</w:t>
      </w:r>
      <w:r w:rsidR="00F57B3B" w:rsidRPr="002C1A59">
        <w:rPr>
          <w:rFonts w:ascii="Times New Roman" w:hAnsi="Times New Roman" w:cs="Times New Roman"/>
          <w:sz w:val="28"/>
          <w:szCs w:val="28"/>
          <w:lang w:val="kk-KZ"/>
        </w:rPr>
        <w:t>рташа сүзгі mean_filter функциясын қабылдайды</w:t>
      </w:r>
      <w:r w:rsidR="002B4D57" w:rsidRPr="002C1A59">
        <w:rPr>
          <w:rFonts w:ascii="Times New Roman" w:hAnsi="Times New Roman" w:cs="Times New Roman"/>
          <w:sz w:val="28"/>
          <w:szCs w:val="28"/>
          <w:lang w:val="kk-KZ"/>
        </w:rPr>
        <w:t>,</w:t>
      </w:r>
      <w:r w:rsidR="00F57B3B" w:rsidRPr="002C1A59">
        <w:rPr>
          <w:rFonts w:ascii="Times New Roman" w:hAnsi="Times New Roman" w:cs="Times New Roman"/>
          <w:sz w:val="28"/>
          <w:szCs w:val="28"/>
          <w:lang w:val="kk-KZ"/>
        </w:rPr>
        <w:t xml:space="preserve"> кодтың бірінші бөлігінде жылжымалы терезе әдісін қолданады, онда ол әр терезе үшін RGB мәндерінің орташа мәнін есептейді және </w:t>
      </w:r>
      <w:r w:rsidR="003C22F5" w:rsidRPr="002C1A59">
        <w:rPr>
          <w:rFonts w:ascii="Times New Roman" w:hAnsi="Times New Roman" w:cs="Times New Roman"/>
          <w:sz w:val="28"/>
          <w:szCs w:val="28"/>
          <w:lang w:val="kk-KZ"/>
        </w:rPr>
        <w:t>о</w:t>
      </w:r>
      <w:r w:rsidR="00F57B3B" w:rsidRPr="002C1A59">
        <w:rPr>
          <w:rFonts w:ascii="Times New Roman" w:hAnsi="Times New Roman" w:cs="Times New Roman"/>
          <w:sz w:val="28"/>
          <w:szCs w:val="28"/>
          <w:lang w:val="kk-KZ"/>
        </w:rPr>
        <w:t>рталық пиксельді есептелген орташа мәнмен ауыстырады. Ол әр пикселден өтіп, кескінге сүзгіні қолданады</w:t>
      </w:r>
      <w:r w:rsidR="007518E2" w:rsidRPr="002C1A59">
        <w:rPr>
          <w:rFonts w:ascii="Times New Roman" w:hAnsi="Times New Roman" w:cs="Times New Roman"/>
          <w:sz w:val="28"/>
          <w:szCs w:val="28"/>
          <w:lang w:val="kk-KZ"/>
        </w:rPr>
        <w:t xml:space="preserve"> (2.10</w:t>
      </w:r>
      <w:r w:rsidR="00663B70">
        <w:rPr>
          <w:rFonts w:ascii="Times New Roman" w:hAnsi="Times New Roman" w:cs="Times New Roman"/>
          <w:sz w:val="28"/>
          <w:szCs w:val="28"/>
          <w:lang w:val="kk-KZ"/>
        </w:rPr>
        <w:t>-сурет</w:t>
      </w:r>
      <w:r w:rsidR="007518E2" w:rsidRPr="002C1A59">
        <w:rPr>
          <w:rFonts w:ascii="Times New Roman" w:hAnsi="Times New Roman" w:cs="Times New Roman"/>
          <w:sz w:val="28"/>
          <w:szCs w:val="28"/>
          <w:lang w:val="kk-KZ"/>
        </w:rPr>
        <w:t>)</w:t>
      </w:r>
      <w:r w:rsidR="00F57B3B" w:rsidRPr="002C1A59">
        <w:rPr>
          <w:rFonts w:ascii="Times New Roman" w:hAnsi="Times New Roman" w:cs="Times New Roman"/>
          <w:sz w:val="28"/>
          <w:szCs w:val="28"/>
          <w:lang w:val="kk-KZ"/>
        </w:rPr>
        <w:t>.</w:t>
      </w:r>
    </w:p>
    <w:p w14:paraId="432B188C" w14:textId="77777777" w:rsidR="00787F40" w:rsidRPr="002C1A59" w:rsidRDefault="00787F40" w:rsidP="00EF717C">
      <w:pPr>
        <w:tabs>
          <w:tab w:val="left" w:pos="426"/>
          <w:tab w:val="left" w:pos="1134"/>
        </w:tabs>
        <w:spacing w:after="0" w:line="240" w:lineRule="auto"/>
        <w:ind w:firstLine="709"/>
        <w:jc w:val="both"/>
        <w:rPr>
          <w:rFonts w:ascii="Times New Roman" w:hAnsi="Times New Roman" w:cs="Times New Roman"/>
          <w:sz w:val="28"/>
          <w:szCs w:val="28"/>
          <w:lang w:val="kk-KZ"/>
        </w:rPr>
      </w:pPr>
    </w:p>
    <w:p w14:paraId="789A5624" w14:textId="363FD746" w:rsidR="00693100" w:rsidRPr="002C1A59" w:rsidRDefault="00867116" w:rsidP="00EF717C">
      <w:pPr>
        <w:spacing w:after="0" w:line="240" w:lineRule="auto"/>
        <w:jc w:val="both"/>
        <w:rPr>
          <w:rFonts w:ascii="Times New Roman" w:hAnsi="Times New Roman" w:cs="Times New Roman"/>
          <w:sz w:val="28"/>
          <w:szCs w:val="28"/>
          <w:lang w:val="kk-KZ"/>
        </w:rPr>
      </w:pPr>
      <w:r w:rsidRPr="002C1A59">
        <w:rPr>
          <w:rFonts w:ascii="Times New Roman" w:hAnsi="Times New Roman" w:cs="Times New Roman"/>
          <w:noProof/>
          <w:lang w:eastAsia="ru-RU"/>
        </w:rPr>
        <w:drawing>
          <wp:inline distT="0" distB="0" distL="0" distR="0" wp14:anchorId="0989325F" wp14:editId="1B534396">
            <wp:extent cx="6119126" cy="2226623"/>
            <wp:effectExtent l="0" t="0" r="0" b="2540"/>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39045" cy="2233871"/>
                    </a:xfrm>
                    <a:prstGeom prst="rect">
                      <a:avLst/>
                    </a:prstGeom>
                    <a:noFill/>
                    <a:ln>
                      <a:noFill/>
                    </a:ln>
                  </pic:spPr>
                </pic:pic>
              </a:graphicData>
            </a:graphic>
          </wp:inline>
        </w:drawing>
      </w:r>
    </w:p>
    <w:p w14:paraId="4C6E7BE4" w14:textId="77777777" w:rsidR="00663B70" w:rsidRPr="00663B70" w:rsidRDefault="00663B70" w:rsidP="00EF717C">
      <w:pPr>
        <w:spacing w:after="0" w:line="240" w:lineRule="auto"/>
        <w:jc w:val="center"/>
        <w:rPr>
          <w:rFonts w:ascii="Times New Roman" w:hAnsi="Times New Roman" w:cs="Times New Roman"/>
          <w:sz w:val="16"/>
          <w:szCs w:val="16"/>
          <w:lang w:val="kk-KZ"/>
        </w:rPr>
      </w:pPr>
    </w:p>
    <w:p w14:paraId="4A327005" w14:textId="4EE13196" w:rsidR="009E3067" w:rsidRPr="002C1A59" w:rsidRDefault="009E3067" w:rsidP="00EF717C">
      <w:pPr>
        <w:spacing w:after="0" w:line="240" w:lineRule="auto"/>
        <w:jc w:val="center"/>
        <w:rPr>
          <w:rFonts w:ascii="Times New Roman" w:hAnsi="Times New Roman" w:cs="Times New Roman"/>
          <w:sz w:val="28"/>
          <w:szCs w:val="28"/>
          <w:lang w:val="kk-KZ"/>
        </w:rPr>
      </w:pPr>
      <w:r w:rsidRPr="002C1A59">
        <w:rPr>
          <w:rFonts w:ascii="Times New Roman" w:hAnsi="Times New Roman" w:cs="Times New Roman"/>
          <w:sz w:val="28"/>
          <w:szCs w:val="28"/>
          <w:lang w:val="kk-KZ"/>
        </w:rPr>
        <w:t>Сурет</w:t>
      </w:r>
      <w:r w:rsidR="007518E2" w:rsidRPr="002C1A59">
        <w:rPr>
          <w:rFonts w:ascii="Times New Roman" w:hAnsi="Times New Roman" w:cs="Times New Roman"/>
          <w:sz w:val="28"/>
          <w:szCs w:val="28"/>
          <w:lang w:val="kk-KZ"/>
        </w:rPr>
        <w:t xml:space="preserve"> 2.10</w:t>
      </w:r>
      <w:r w:rsidR="00C50451" w:rsidRPr="002C1A59">
        <w:rPr>
          <w:rFonts w:ascii="Times New Roman" w:hAnsi="Times New Roman" w:cs="Times New Roman"/>
          <w:sz w:val="28"/>
          <w:szCs w:val="28"/>
          <w:lang w:val="kk-KZ"/>
        </w:rPr>
        <w:t xml:space="preserve"> –</w:t>
      </w:r>
      <w:r w:rsidR="007518E2" w:rsidRPr="002C1A59">
        <w:rPr>
          <w:rFonts w:ascii="Times New Roman" w:hAnsi="Times New Roman" w:cs="Times New Roman"/>
          <w:sz w:val="28"/>
          <w:szCs w:val="28"/>
          <w:lang w:val="kk-KZ"/>
        </w:rPr>
        <w:t xml:space="preserve"> </w:t>
      </w:r>
      <w:r w:rsidR="00787F40" w:rsidRPr="002C1A59">
        <w:rPr>
          <w:rFonts w:ascii="Times New Roman" w:hAnsi="Times New Roman" w:cs="Times New Roman"/>
          <w:sz w:val="28"/>
          <w:szCs w:val="28"/>
          <w:lang w:val="kk-KZ"/>
        </w:rPr>
        <w:t>Түрлі</w:t>
      </w:r>
      <w:r w:rsidR="00C50451" w:rsidRPr="002C1A59">
        <w:rPr>
          <w:rFonts w:ascii="Times New Roman" w:hAnsi="Times New Roman" w:cs="Times New Roman"/>
          <w:sz w:val="28"/>
          <w:szCs w:val="28"/>
          <w:lang w:val="kk-KZ"/>
        </w:rPr>
        <w:t xml:space="preserve"> </w:t>
      </w:r>
      <w:r w:rsidR="00787F40" w:rsidRPr="002C1A59">
        <w:rPr>
          <w:rFonts w:ascii="Times New Roman" w:hAnsi="Times New Roman" w:cs="Times New Roman"/>
          <w:sz w:val="28"/>
          <w:szCs w:val="28"/>
          <w:lang w:val="kk-KZ"/>
        </w:rPr>
        <w:t>шулар үшін а</w:t>
      </w:r>
      <w:r w:rsidR="007518E2" w:rsidRPr="002C1A59">
        <w:rPr>
          <w:rFonts w:ascii="Times New Roman" w:hAnsi="Times New Roman" w:cs="Times New Roman"/>
          <w:sz w:val="28"/>
          <w:szCs w:val="28"/>
          <w:lang w:val="kk-KZ"/>
        </w:rPr>
        <w:t>лгоритм</w:t>
      </w:r>
      <w:r w:rsidR="00787F40" w:rsidRPr="002C1A59">
        <w:rPr>
          <w:rFonts w:ascii="Times New Roman" w:hAnsi="Times New Roman" w:cs="Times New Roman"/>
          <w:sz w:val="28"/>
          <w:szCs w:val="28"/>
          <w:lang w:val="kk-KZ"/>
        </w:rPr>
        <w:t>дердің</w:t>
      </w:r>
      <w:r w:rsidR="007518E2" w:rsidRPr="002C1A59">
        <w:rPr>
          <w:rFonts w:ascii="Times New Roman" w:hAnsi="Times New Roman" w:cs="Times New Roman"/>
          <w:sz w:val="28"/>
          <w:szCs w:val="28"/>
          <w:lang w:val="kk-KZ"/>
        </w:rPr>
        <w:t xml:space="preserve"> орындалу нәтижесі</w:t>
      </w:r>
    </w:p>
    <w:p w14:paraId="0806F73E" w14:textId="77777777" w:rsidR="00DA4F9E" w:rsidRPr="002C1A59" w:rsidRDefault="00DA4F9E" w:rsidP="00EF717C">
      <w:pPr>
        <w:spacing w:after="0" w:line="240" w:lineRule="auto"/>
        <w:jc w:val="center"/>
        <w:rPr>
          <w:rFonts w:ascii="Times New Roman" w:hAnsi="Times New Roman" w:cs="Times New Roman"/>
          <w:sz w:val="28"/>
          <w:szCs w:val="28"/>
          <w:lang w:val="kk-KZ"/>
        </w:rPr>
      </w:pPr>
    </w:p>
    <w:p w14:paraId="639D49DE" w14:textId="4C8D67AE" w:rsidR="009E3067" w:rsidRPr="002C1A59" w:rsidRDefault="009E3067" w:rsidP="00EF717C">
      <w:pPr>
        <w:pStyle w:val="a3"/>
        <w:tabs>
          <w:tab w:val="left" w:pos="426"/>
          <w:tab w:val="left" w:pos="1134"/>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Бұл сүзгінің жағымды жақтары </w:t>
      </w:r>
      <w:r w:rsidR="002B4D57"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ол кез</w:t>
      </w:r>
      <w:r w:rsidR="002B4D57"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келген сүзгі өлшемімен жұмыс істей алады, үлкен сүзгілер үшін жылдамырақ және кескінді толтыруды қажет етпейді. Жады тұрғысынан тиімдірек, өйткені ол терезелерді сақтауды қажет етпейді және ядроға негізделген сүзгілер үшін тиімді. Бірақ сүзгі жиектерді өңдеу үшін кескінді толықтыруды қажет етеді және үлкен сүзгі өлшемдері үшін соншалықты жылдам болмауы мүмкін.</w:t>
      </w:r>
    </w:p>
    <w:p w14:paraId="20131F2E" w14:textId="2427A331" w:rsidR="009E3067" w:rsidRPr="002C1A59" w:rsidRDefault="009E3067" w:rsidP="00EF717C">
      <w:pPr>
        <w:spacing w:after="0" w:line="240" w:lineRule="auto"/>
        <w:jc w:val="center"/>
        <w:rPr>
          <w:rFonts w:ascii="Times New Roman" w:hAnsi="Times New Roman" w:cs="Times New Roman"/>
          <w:sz w:val="28"/>
          <w:szCs w:val="28"/>
          <w:lang w:val="kk-KZ"/>
        </w:rPr>
      </w:pPr>
    </w:p>
    <w:p w14:paraId="6748965C" w14:textId="1C327B40" w:rsidR="00D374C9" w:rsidRPr="002C1A59" w:rsidRDefault="00D374C9" w:rsidP="00EF717C">
      <w:pPr>
        <w:pStyle w:val="a3"/>
        <w:numPr>
          <w:ilvl w:val="1"/>
          <w:numId w:val="11"/>
        </w:numPr>
        <w:tabs>
          <w:tab w:val="left" w:pos="284"/>
          <w:tab w:val="left" w:pos="1134"/>
        </w:tabs>
        <w:spacing w:after="0" w:line="240" w:lineRule="auto"/>
        <w:ind w:left="0" w:firstLine="709"/>
        <w:jc w:val="both"/>
        <w:rPr>
          <w:rFonts w:ascii="Times New Roman" w:hAnsi="Times New Roman" w:cs="Times New Roman"/>
          <w:b/>
          <w:bCs/>
          <w:sz w:val="28"/>
          <w:szCs w:val="28"/>
          <w:lang w:val="kk-KZ"/>
        </w:rPr>
      </w:pPr>
      <w:r w:rsidRPr="002C1A59">
        <w:rPr>
          <w:rFonts w:ascii="Times New Roman" w:hAnsi="Times New Roman" w:cs="Times New Roman"/>
          <w:b/>
          <w:bCs/>
          <w:sz w:val="28"/>
          <w:szCs w:val="28"/>
          <w:lang w:val="kk-KZ"/>
        </w:rPr>
        <w:t>Суреттердегі (кескіндердегі</w:t>
      </w:r>
      <w:r w:rsidR="00AA4838" w:rsidRPr="002C1A59">
        <w:rPr>
          <w:rFonts w:ascii="Times New Roman" w:hAnsi="Times New Roman" w:cs="Times New Roman"/>
          <w:b/>
          <w:bCs/>
          <w:sz w:val="28"/>
          <w:szCs w:val="28"/>
          <w:lang w:val="kk-KZ"/>
        </w:rPr>
        <w:t>)</w:t>
      </w:r>
      <w:r w:rsidRPr="002C1A59">
        <w:rPr>
          <w:rFonts w:ascii="Times New Roman" w:hAnsi="Times New Roman" w:cs="Times New Roman"/>
          <w:b/>
          <w:bCs/>
          <w:sz w:val="28"/>
          <w:szCs w:val="28"/>
          <w:lang w:val="kk-KZ"/>
        </w:rPr>
        <w:t xml:space="preserve"> объектілердің шекарасын анықтау</w:t>
      </w:r>
      <w:r w:rsidR="00E46857" w:rsidRPr="002C1A59">
        <w:rPr>
          <w:rFonts w:ascii="Times New Roman" w:hAnsi="Times New Roman" w:cs="Times New Roman"/>
          <w:b/>
          <w:bCs/>
          <w:sz w:val="28"/>
          <w:szCs w:val="28"/>
          <w:lang w:val="kk-KZ"/>
        </w:rPr>
        <w:t xml:space="preserve"> ж</w:t>
      </w:r>
      <w:r w:rsidR="00E9704E" w:rsidRPr="002C1A59">
        <w:rPr>
          <w:rFonts w:ascii="Times New Roman" w:hAnsi="Times New Roman" w:cs="Times New Roman"/>
          <w:b/>
          <w:bCs/>
          <w:sz w:val="28"/>
          <w:szCs w:val="28"/>
          <w:lang w:val="kk-KZ"/>
        </w:rPr>
        <w:t>ә</w:t>
      </w:r>
      <w:r w:rsidR="00E46857" w:rsidRPr="002C1A59">
        <w:rPr>
          <w:rFonts w:ascii="Times New Roman" w:hAnsi="Times New Roman" w:cs="Times New Roman"/>
          <w:b/>
          <w:bCs/>
          <w:sz w:val="28"/>
          <w:szCs w:val="28"/>
          <w:lang w:val="kk-KZ"/>
        </w:rPr>
        <w:t xml:space="preserve">не сегментациялау </w:t>
      </w:r>
      <w:r w:rsidRPr="002C1A59">
        <w:rPr>
          <w:rFonts w:ascii="Times New Roman" w:hAnsi="Times New Roman" w:cs="Times New Roman"/>
          <w:b/>
          <w:bCs/>
          <w:sz w:val="28"/>
          <w:szCs w:val="28"/>
          <w:lang w:val="kk-KZ"/>
        </w:rPr>
        <w:t>алгоритм</w:t>
      </w:r>
      <w:r w:rsidR="00E9704E" w:rsidRPr="002C1A59">
        <w:rPr>
          <w:rFonts w:ascii="Times New Roman" w:hAnsi="Times New Roman" w:cs="Times New Roman"/>
          <w:b/>
          <w:bCs/>
          <w:sz w:val="28"/>
          <w:szCs w:val="28"/>
          <w:lang w:val="kk-KZ"/>
        </w:rPr>
        <w:t>ін құру</w:t>
      </w:r>
      <w:r w:rsidRPr="002C1A59">
        <w:rPr>
          <w:rFonts w:ascii="Times New Roman" w:hAnsi="Times New Roman" w:cs="Times New Roman"/>
          <w:b/>
          <w:bCs/>
          <w:sz w:val="28"/>
          <w:szCs w:val="28"/>
          <w:lang w:val="kk-KZ"/>
        </w:rPr>
        <w:t xml:space="preserve"> </w:t>
      </w:r>
    </w:p>
    <w:p w14:paraId="0B310EBD" w14:textId="77777777" w:rsidR="00C64D8E" w:rsidRPr="00C64D8E" w:rsidRDefault="00C64D8E" w:rsidP="00EF717C">
      <w:pPr>
        <w:tabs>
          <w:tab w:val="left" w:pos="284"/>
          <w:tab w:val="left" w:pos="1134"/>
        </w:tabs>
        <w:spacing w:after="0" w:line="240" w:lineRule="auto"/>
        <w:ind w:left="709"/>
        <w:jc w:val="both"/>
        <w:rPr>
          <w:rFonts w:ascii="Times New Roman" w:hAnsi="Times New Roman" w:cs="Times New Roman"/>
          <w:b/>
          <w:bCs/>
          <w:sz w:val="16"/>
          <w:szCs w:val="16"/>
          <w:lang w:val="kk-KZ"/>
        </w:rPr>
      </w:pPr>
    </w:p>
    <w:p w14:paraId="4B87A1AD" w14:textId="4A924A41" w:rsidR="00495029" w:rsidRPr="00C64D8E" w:rsidRDefault="001B38A7" w:rsidP="00EF717C">
      <w:pPr>
        <w:tabs>
          <w:tab w:val="left" w:pos="284"/>
          <w:tab w:val="left" w:pos="1134"/>
        </w:tabs>
        <w:spacing w:after="0" w:line="240" w:lineRule="auto"/>
        <w:ind w:left="709"/>
        <w:jc w:val="both"/>
        <w:rPr>
          <w:rFonts w:ascii="Times New Roman" w:hAnsi="Times New Roman" w:cs="Times New Roman"/>
          <w:bCs/>
          <w:sz w:val="28"/>
          <w:szCs w:val="28"/>
          <w:lang w:val="kk-KZ"/>
        </w:rPr>
      </w:pPr>
      <w:r w:rsidRPr="00C64D8E">
        <w:rPr>
          <w:rFonts w:ascii="Times New Roman" w:hAnsi="Times New Roman" w:cs="Times New Roman"/>
          <w:bCs/>
          <w:sz w:val="28"/>
          <w:szCs w:val="28"/>
          <w:lang w:val="kk-KZ"/>
        </w:rPr>
        <w:t>2.2.1 Объектілердің шекарасын анықтау алгоритмі</w:t>
      </w:r>
    </w:p>
    <w:p w14:paraId="5CEFF2E9" w14:textId="32DDB3A0" w:rsidR="00495029" w:rsidRPr="002C1A59" w:rsidRDefault="00495029" w:rsidP="00EF717C">
      <w:pPr>
        <w:tabs>
          <w:tab w:val="left" w:pos="284"/>
          <w:tab w:val="left" w:pos="1134"/>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Экология мен табиғи ресурстарды тұрақты пайдаланудың маңыздылығы</w:t>
      </w:r>
      <w:r w:rsidR="00784F97" w:rsidRPr="002C1A59">
        <w:rPr>
          <w:rFonts w:ascii="Times New Roman" w:hAnsi="Times New Roman" w:cs="Times New Roman"/>
          <w:sz w:val="28"/>
          <w:szCs w:val="28"/>
          <w:lang w:val="kk-KZ"/>
        </w:rPr>
        <w:t xml:space="preserve"> </w:t>
      </w:r>
      <w:r w:rsidR="00D175DF" w:rsidRPr="002C1A59">
        <w:rPr>
          <w:rFonts w:ascii="Times New Roman" w:hAnsi="Times New Roman" w:cs="Times New Roman"/>
          <w:sz w:val="28"/>
          <w:szCs w:val="28"/>
          <w:lang w:val="kk-KZ"/>
        </w:rPr>
        <w:t>–</w:t>
      </w:r>
      <w:r w:rsidR="00784F97"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 xml:space="preserve">тұрақты түрде </w:t>
      </w:r>
      <w:r w:rsidR="0007014E" w:rsidRPr="002C1A59">
        <w:rPr>
          <w:rFonts w:ascii="Times New Roman" w:hAnsi="Times New Roman" w:cs="Times New Roman"/>
          <w:sz w:val="28"/>
          <w:szCs w:val="28"/>
          <w:lang w:val="kk-KZ"/>
        </w:rPr>
        <w:t>ғарыштық суреттер</w:t>
      </w:r>
      <w:r w:rsidR="00784F97" w:rsidRPr="002C1A59">
        <w:rPr>
          <w:rFonts w:ascii="Times New Roman" w:hAnsi="Times New Roman" w:cs="Times New Roman"/>
          <w:sz w:val="28"/>
          <w:szCs w:val="28"/>
          <w:lang w:val="kk-KZ"/>
        </w:rPr>
        <w:t>дегі</w:t>
      </w:r>
      <w:r w:rsidR="0007014E" w:rsidRPr="002C1A59">
        <w:rPr>
          <w:rFonts w:ascii="Times New Roman" w:hAnsi="Times New Roman" w:cs="Times New Roman"/>
          <w:sz w:val="28"/>
          <w:szCs w:val="28"/>
          <w:lang w:val="kk-KZ"/>
        </w:rPr>
        <w:t xml:space="preserve"> (кескіндер</w:t>
      </w:r>
      <w:r w:rsidR="00784F97" w:rsidRPr="002C1A59">
        <w:rPr>
          <w:rFonts w:ascii="Times New Roman" w:hAnsi="Times New Roman" w:cs="Times New Roman"/>
          <w:sz w:val="28"/>
          <w:szCs w:val="28"/>
          <w:lang w:val="kk-KZ"/>
        </w:rPr>
        <w:t>дегі</w:t>
      </w:r>
      <w:r w:rsidR="0007014E" w:rsidRPr="002C1A59">
        <w:rPr>
          <w:rFonts w:ascii="Times New Roman" w:hAnsi="Times New Roman" w:cs="Times New Roman"/>
          <w:sz w:val="28"/>
          <w:szCs w:val="28"/>
          <w:lang w:val="kk-KZ"/>
        </w:rPr>
        <w:t>)</w:t>
      </w:r>
      <w:r w:rsidR="00784F97" w:rsidRPr="002C1A59">
        <w:rPr>
          <w:rFonts w:ascii="Times New Roman" w:hAnsi="Times New Roman" w:cs="Times New Roman"/>
          <w:sz w:val="28"/>
          <w:szCs w:val="28"/>
          <w:lang w:val="kk-KZ"/>
        </w:rPr>
        <w:t xml:space="preserve"> мәліметтерді анықтау, </w:t>
      </w:r>
      <w:r w:rsidRPr="002C1A59">
        <w:rPr>
          <w:rFonts w:ascii="Times New Roman" w:hAnsi="Times New Roman" w:cs="Times New Roman"/>
          <w:sz w:val="28"/>
          <w:szCs w:val="28"/>
          <w:lang w:val="kk-KZ"/>
        </w:rPr>
        <w:t xml:space="preserve">ресурстарды бақылау мен басқару болып табылады. Бұл зерттеу </w:t>
      </w:r>
      <w:r w:rsidR="0007014E" w:rsidRPr="002C1A59">
        <w:rPr>
          <w:rFonts w:ascii="Times New Roman" w:hAnsi="Times New Roman" w:cs="Times New Roman"/>
          <w:sz w:val="28"/>
          <w:szCs w:val="28"/>
          <w:lang w:val="kk-KZ"/>
        </w:rPr>
        <w:t>геоақпараттық жүйелер (</w:t>
      </w:r>
      <w:r w:rsidRPr="002C1A59">
        <w:rPr>
          <w:rFonts w:ascii="Times New Roman" w:hAnsi="Times New Roman" w:cs="Times New Roman"/>
          <w:sz w:val="28"/>
          <w:szCs w:val="28"/>
          <w:lang w:val="kk-KZ"/>
        </w:rPr>
        <w:t>ГАЖ</w:t>
      </w:r>
      <w:r w:rsidR="0007014E"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деректері мен </w:t>
      </w:r>
      <w:r w:rsidR="0007014E" w:rsidRPr="002C1A59">
        <w:rPr>
          <w:rFonts w:ascii="Times New Roman" w:hAnsi="Times New Roman" w:cs="Times New Roman"/>
          <w:sz w:val="28"/>
          <w:szCs w:val="28"/>
          <w:lang w:val="kk-KZ"/>
        </w:rPr>
        <w:t>ғарыштық</w:t>
      </w:r>
      <w:r w:rsidRPr="002C1A59">
        <w:rPr>
          <w:rFonts w:ascii="Times New Roman" w:hAnsi="Times New Roman" w:cs="Times New Roman"/>
          <w:sz w:val="28"/>
          <w:szCs w:val="28"/>
          <w:lang w:val="kk-KZ"/>
        </w:rPr>
        <w:t xml:space="preserve"> кескіндерді талдау арқылы жердегі объектілердің шекараларын дәл анықтауға мүмкіндік беретін алгоритм құруға бағытталған.</w:t>
      </w:r>
    </w:p>
    <w:p w14:paraId="42359377" w14:textId="767C6FAE" w:rsidR="00495029" w:rsidRPr="002C1A59" w:rsidRDefault="00495029" w:rsidP="00EF717C">
      <w:pPr>
        <w:tabs>
          <w:tab w:val="left" w:pos="284"/>
          <w:tab w:val="left" w:pos="1134"/>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Жердегі объектілердің шекараларын дәл анықтау Жерді пайдалануды тиімді жоспарлау, заңсыз әрекеттердің алдын</w:t>
      </w:r>
      <w:r w:rsidR="00D175DF"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алу және биоәртүрлілікті сақтауға ықпал ету үшін өте маңызды. Картографиялау мен жерле</w:t>
      </w:r>
      <w:r w:rsidR="0007014E" w:rsidRPr="002C1A59">
        <w:rPr>
          <w:rFonts w:ascii="Times New Roman" w:hAnsi="Times New Roman" w:cs="Times New Roman"/>
          <w:sz w:val="28"/>
          <w:szCs w:val="28"/>
          <w:lang w:val="kk-KZ"/>
        </w:rPr>
        <w:t>рді бөлуд</w:t>
      </w:r>
      <w:r w:rsidR="00340AA4" w:rsidRPr="002C1A59">
        <w:rPr>
          <w:rFonts w:ascii="Times New Roman" w:hAnsi="Times New Roman" w:cs="Times New Roman"/>
          <w:sz w:val="28"/>
          <w:szCs w:val="28"/>
          <w:lang w:val="kk-KZ"/>
        </w:rPr>
        <w:t>і</w:t>
      </w:r>
      <w:r w:rsidR="0007014E" w:rsidRPr="002C1A59">
        <w:rPr>
          <w:rFonts w:ascii="Times New Roman" w:hAnsi="Times New Roman" w:cs="Times New Roman"/>
          <w:sz w:val="28"/>
          <w:szCs w:val="28"/>
          <w:lang w:val="kk-KZ"/>
        </w:rPr>
        <w:t>ң</w:t>
      </w:r>
      <w:r w:rsidRPr="002C1A59">
        <w:rPr>
          <w:rFonts w:ascii="Times New Roman" w:hAnsi="Times New Roman" w:cs="Times New Roman"/>
          <w:sz w:val="28"/>
          <w:szCs w:val="28"/>
          <w:lang w:val="kk-KZ"/>
        </w:rPr>
        <w:t xml:space="preserve"> дәстүрлі әдістері дәл болғанымен, көп уақытты қажет етеді және үлкен аумақтарды қамту үшін әрдайым қолданыла бермейді. Бұл тұрғыда </w:t>
      </w:r>
      <w:r w:rsidR="0007014E" w:rsidRPr="002C1A59">
        <w:rPr>
          <w:rFonts w:ascii="Times New Roman" w:hAnsi="Times New Roman" w:cs="Times New Roman"/>
          <w:sz w:val="28"/>
          <w:szCs w:val="28"/>
          <w:lang w:val="kk-KZ"/>
        </w:rPr>
        <w:t>ғарыштық (</w:t>
      </w:r>
      <w:r w:rsidRPr="002C1A59">
        <w:rPr>
          <w:rFonts w:ascii="Times New Roman" w:hAnsi="Times New Roman" w:cs="Times New Roman"/>
          <w:sz w:val="28"/>
          <w:szCs w:val="28"/>
          <w:lang w:val="kk-KZ"/>
        </w:rPr>
        <w:t>спутниктік</w:t>
      </w:r>
      <w:r w:rsidR="0007014E"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технологиялар мен ГАЖ жоғары дәлдікпен және қысқа мерзімде аумақтарды кең талдауға мүмкіндік беретін заманауи шешімдерді ұсынады.</w:t>
      </w:r>
    </w:p>
    <w:p w14:paraId="382E5493" w14:textId="3E352BA5" w:rsidR="00495029" w:rsidRPr="002C1A59" w:rsidRDefault="00356EF4" w:rsidP="00EF717C">
      <w:pPr>
        <w:tabs>
          <w:tab w:val="left" w:pos="284"/>
          <w:tab w:val="left" w:pos="1134"/>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Жердегі объектілердің шекараларын талдау үшін ғарыштық (спутниктік) суреттерді пайдалану әртүрлі кескін өңдеу алгоритмдерін қолдануға негізделген, бұл шабындық түрі, биіктік және өсімдік тығыздығы сияқты сипаттамалық белгілерді бөліп көрсетуге мүмкіндік береді. Ең кең таралған әдістерге лазерлік сканерлеу арқылы биіктік модельдерін талдау, кескіннің түс сипаттамалары мен текстураларына негізделген жіктеу, сондай-ақ жер бетіндегі өзгерістерді анықтау мақсатында әр түрлі уақытта алынған ғарыштық суреттерді салыстыру жатады.</w:t>
      </w:r>
    </w:p>
    <w:p w14:paraId="46829FCD" w14:textId="0029C8E9" w:rsidR="00495029" w:rsidRPr="002C1A59" w:rsidRDefault="00495029" w:rsidP="00EF717C">
      <w:pPr>
        <w:spacing w:after="0" w:line="240" w:lineRule="auto"/>
        <w:ind w:firstLine="709"/>
        <w:jc w:val="both"/>
        <w:rPr>
          <w:rFonts w:ascii="Times New Roman" w:hAnsi="Times New Roman" w:cs="Times New Roman"/>
          <w:color w:val="222222"/>
          <w:sz w:val="28"/>
          <w:szCs w:val="28"/>
          <w:shd w:val="clear" w:color="auto" w:fill="FFFFFF"/>
          <w:lang w:val="kk-KZ"/>
        </w:rPr>
      </w:pPr>
      <w:r w:rsidRPr="002C1A59">
        <w:rPr>
          <w:rFonts w:ascii="Times New Roman" w:hAnsi="Times New Roman" w:cs="Times New Roman"/>
          <w:sz w:val="28"/>
          <w:szCs w:val="28"/>
          <w:lang w:val="kk-KZ"/>
        </w:rPr>
        <w:t xml:space="preserve">Жүргізілген зерттеулердің нәтижесінде </w:t>
      </w:r>
      <w:r w:rsidR="00D54A0E" w:rsidRPr="002C1A59">
        <w:rPr>
          <w:rFonts w:ascii="Times New Roman" w:hAnsi="Times New Roman" w:cs="Times New Roman"/>
          <w:sz w:val="28"/>
          <w:szCs w:val="28"/>
          <w:lang w:val="kk-KZ"/>
        </w:rPr>
        <w:t>орман шаруашылығы объектілерінің</w:t>
      </w:r>
      <w:r w:rsidRPr="002C1A59">
        <w:rPr>
          <w:rFonts w:ascii="Times New Roman" w:hAnsi="Times New Roman" w:cs="Times New Roman"/>
          <w:sz w:val="28"/>
          <w:szCs w:val="28"/>
          <w:lang w:val="kk-KZ"/>
        </w:rPr>
        <w:t xml:space="preserve"> шекараларын анықтауда жоғары дәлдік пен тиімділікті көрсететін алгоритм жасалды</w:t>
      </w:r>
      <w:r w:rsidR="00D54A0E"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бұл дәстүрлі әдістерге қарағанда айтарлықтай артықшылықтар көрсетті. Әр түрлі геокеңістіктік деректерді кешенді талдауға және кескінді өңдеудің озық технологияларын қолдануға сүйене отырып, әзірленген тәсіл табиғи ресурстарды тиімді басқаруға ықпал ететін шекараларды анықтауда жоғары дәлдікке қол жеткізуге мүмкіндік береді.</w:t>
      </w:r>
      <w:r w:rsidR="00D54A0E" w:rsidRPr="002C1A59">
        <w:rPr>
          <w:rFonts w:ascii="Times New Roman" w:hAnsi="Times New Roman" w:cs="Times New Roman"/>
          <w:sz w:val="28"/>
          <w:szCs w:val="28"/>
          <w:lang w:val="kk-KZ"/>
        </w:rPr>
        <w:t xml:space="preserve"> Орман шаруашылығының шекараларын дәл анықтау орманды заңсыз кесуден аулақ болуға және құнды табиғи ресурстардың сақталуын қамтамасыз етуге мүмкіндік береді </w:t>
      </w:r>
      <w:r w:rsidR="0040450D" w:rsidRPr="002C1A59">
        <w:rPr>
          <w:rFonts w:ascii="Times New Roman" w:hAnsi="Times New Roman" w:cs="Times New Roman"/>
          <w:sz w:val="28"/>
          <w:szCs w:val="28"/>
          <w:lang w:val="kk-KZ"/>
        </w:rPr>
        <w:t>[</w:t>
      </w:r>
      <w:r w:rsidR="007F7B26" w:rsidRPr="002C1A59">
        <w:rPr>
          <w:rFonts w:ascii="Times New Roman" w:hAnsi="Times New Roman" w:cs="Times New Roman"/>
          <w:sz w:val="28"/>
          <w:szCs w:val="28"/>
          <w:lang w:val="kk-KZ"/>
        </w:rPr>
        <w:fldChar w:fldCharType="begin"/>
      </w:r>
      <w:r w:rsidR="007F7B26" w:rsidRPr="002C1A59">
        <w:rPr>
          <w:rFonts w:ascii="Times New Roman" w:hAnsi="Times New Roman" w:cs="Times New Roman"/>
          <w:sz w:val="28"/>
          <w:szCs w:val="28"/>
          <w:lang w:val="kk-KZ"/>
        </w:rPr>
        <w:instrText xml:space="preserve"> REF _Ref175078111 \r \h </w:instrText>
      </w:r>
      <w:r w:rsidR="002C1A59">
        <w:rPr>
          <w:rFonts w:ascii="Times New Roman" w:hAnsi="Times New Roman" w:cs="Times New Roman"/>
          <w:sz w:val="28"/>
          <w:szCs w:val="28"/>
          <w:lang w:val="kk-KZ"/>
        </w:rPr>
        <w:instrText xml:space="preserve"> \* MERGEFORMAT </w:instrText>
      </w:r>
      <w:r w:rsidR="007F7B26" w:rsidRPr="002C1A59">
        <w:rPr>
          <w:rFonts w:ascii="Times New Roman" w:hAnsi="Times New Roman" w:cs="Times New Roman"/>
          <w:sz w:val="28"/>
          <w:szCs w:val="28"/>
          <w:lang w:val="kk-KZ"/>
        </w:rPr>
      </w:r>
      <w:r w:rsidR="007F7B26"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1</w:t>
      </w:r>
      <w:r w:rsidR="00F92AFA" w:rsidRPr="00F92AFA">
        <w:rPr>
          <w:rFonts w:ascii="Times New Roman" w:hAnsi="Times New Roman" w:cs="Times New Roman"/>
          <w:sz w:val="28"/>
          <w:szCs w:val="28"/>
          <w:lang w:val="kk-KZ"/>
        </w:rPr>
        <w:t>69</w:t>
      </w:r>
      <w:r w:rsidR="007F7B26" w:rsidRPr="002C1A59">
        <w:rPr>
          <w:rFonts w:ascii="Times New Roman" w:hAnsi="Times New Roman" w:cs="Times New Roman"/>
          <w:sz w:val="28"/>
          <w:szCs w:val="28"/>
          <w:lang w:val="kk-KZ"/>
        </w:rPr>
        <w:fldChar w:fldCharType="end"/>
      </w:r>
      <w:r w:rsidR="0040450D" w:rsidRPr="002C1A59">
        <w:rPr>
          <w:rFonts w:ascii="Times New Roman" w:hAnsi="Times New Roman" w:cs="Times New Roman"/>
          <w:sz w:val="28"/>
          <w:szCs w:val="28"/>
          <w:lang w:val="kk-KZ"/>
        </w:rPr>
        <w:t>]</w:t>
      </w:r>
      <w:r w:rsidR="00D54A0E" w:rsidRPr="002C1A59">
        <w:rPr>
          <w:rFonts w:ascii="Times New Roman" w:hAnsi="Times New Roman" w:cs="Times New Roman"/>
          <w:sz w:val="28"/>
          <w:szCs w:val="28"/>
          <w:lang w:val="kk-KZ"/>
        </w:rPr>
        <w:t>. Соңғы жылдары аэрофотосуреттер немесе ғарыштық (спутниктік) суреттер (кескіндер) сияқты әртүрлі кескіндерді талдау негізінде орман шаруашылығының шекараларын автоматты түрде анықтау үшін көптеген алгоритмдер мен әдістер әзірлен</w:t>
      </w:r>
      <w:r w:rsidR="006B11AD" w:rsidRPr="002C1A59">
        <w:rPr>
          <w:rFonts w:ascii="Times New Roman" w:hAnsi="Times New Roman" w:cs="Times New Roman"/>
          <w:sz w:val="28"/>
          <w:szCs w:val="28"/>
          <w:lang w:val="kk-KZ"/>
        </w:rPr>
        <w:t>ген [</w:t>
      </w:r>
      <w:r w:rsidR="007F7B26" w:rsidRPr="002C1A59">
        <w:rPr>
          <w:rFonts w:ascii="Times New Roman" w:hAnsi="Times New Roman" w:cs="Times New Roman"/>
          <w:sz w:val="28"/>
          <w:szCs w:val="28"/>
          <w:lang w:val="kk-KZ"/>
        </w:rPr>
        <w:fldChar w:fldCharType="begin"/>
      </w:r>
      <w:r w:rsidR="007F7B26" w:rsidRPr="002C1A59">
        <w:rPr>
          <w:rFonts w:ascii="Times New Roman" w:hAnsi="Times New Roman" w:cs="Times New Roman"/>
          <w:sz w:val="28"/>
          <w:szCs w:val="28"/>
          <w:lang w:val="kk-KZ"/>
        </w:rPr>
        <w:instrText xml:space="preserve"> REF _Ref175078119 \r \h </w:instrText>
      </w:r>
      <w:r w:rsidR="002C1A59">
        <w:rPr>
          <w:rFonts w:ascii="Times New Roman" w:hAnsi="Times New Roman" w:cs="Times New Roman"/>
          <w:sz w:val="28"/>
          <w:szCs w:val="28"/>
          <w:lang w:val="kk-KZ"/>
        </w:rPr>
        <w:instrText xml:space="preserve"> \* MERGEFORMAT </w:instrText>
      </w:r>
      <w:r w:rsidR="007F7B26" w:rsidRPr="002C1A59">
        <w:rPr>
          <w:rFonts w:ascii="Times New Roman" w:hAnsi="Times New Roman" w:cs="Times New Roman"/>
          <w:sz w:val="28"/>
          <w:szCs w:val="28"/>
          <w:lang w:val="kk-KZ"/>
        </w:rPr>
      </w:r>
      <w:r w:rsidR="007F7B26"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17</w:t>
      </w:r>
      <w:r w:rsidR="00F92AFA" w:rsidRPr="00F92AFA">
        <w:rPr>
          <w:rFonts w:ascii="Times New Roman" w:hAnsi="Times New Roman" w:cs="Times New Roman"/>
          <w:sz w:val="28"/>
          <w:szCs w:val="28"/>
          <w:lang w:val="kk-KZ"/>
        </w:rPr>
        <w:t>0</w:t>
      </w:r>
      <w:r w:rsidR="007F7B26" w:rsidRPr="002C1A59">
        <w:rPr>
          <w:rFonts w:ascii="Times New Roman" w:hAnsi="Times New Roman" w:cs="Times New Roman"/>
          <w:sz w:val="28"/>
          <w:szCs w:val="28"/>
          <w:lang w:val="kk-KZ"/>
        </w:rPr>
        <w:fldChar w:fldCharType="end"/>
      </w:r>
      <w:r w:rsidR="006B11AD" w:rsidRPr="002C1A59">
        <w:rPr>
          <w:rFonts w:ascii="Times New Roman" w:hAnsi="Times New Roman" w:cs="Times New Roman"/>
          <w:sz w:val="28"/>
          <w:szCs w:val="28"/>
          <w:lang w:val="kk-KZ"/>
        </w:rPr>
        <w:t>]</w:t>
      </w:r>
      <w:r w:rsidR="00D54A0E" w:rsidRPr="002C1A59">
        <w:rPr>
          <w:rFonts w:ascii="Times New Roman" w:hAnsi="Times New Roman" w:cs="Times New Roman"/>
          <w:sz w:val="28"/>
          <w:szCs w:val="28"/>
          <w:lang w:val="kk-KZ"/>
        </w:rPr>
        <w:t>.</w:t>
      </w:r>
    </w:p>
    <w:p w14:paraId="5FE95FF4" w14:textId="50C75AA4" w:rsidR="00495029" w:rsidRPr="002C1A59" w:rsidRDefault="00495029" w:rsidP="00EF717C">
      <w:pPr>
        <w:tabs>
          <w:tab w:val="left" w:pos="284"/>
          <w:tab w:val="left" w:pos="1134"/>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Алгоритмді дамытудың негізгі аспектілерінің бірі</w:t>
      </w:r>
      <w:r w:rsidR="003B532E" w:rsidRPr="002C1A59">
        <w:rPr>
          <w:rFonts w:ascii="Times New Roman" w:hAnsi="Times New Roman" w:cs="Times New Roman"/>
          <w:sz w:val="28"/>
          <w:szCs w:val="28"/>
          <w:lang w:val="kk-KZ"/>
        </w:rPr>
        <w:t xml:space="preserve"> – </w:t>
      </w:r>
      <w:r w:rsidRPr="002C1A59">
        <w:rPr>
          <w:rFonts w:ascii="Times New Roman" w:hAnsi="Times New Roman" w:cs="Times New Roman"/>
          <w:sz w:val="28"/>
          <w:szCs w:val="28"/>
          <w:lang w:val="kk-KZ"/>
        </w:rPr>
        <w:t>оның қолданыстағы геоақпараттық жүйелермен (ГАЖ) және деректерді талдаудың басқа құралдарымен интеграциялану қабілеті, әр түрлі жағдайлар мен міндеттерге икемділік пен әмбебаптықты қамтамасыз етеді. Бұл әзірленген алгоритмді қоршаған ортаны бақылаудан бастап жерді пайдалануды жоспарлауға дейінгі қолданбалардың кең ауқымы үшін құнды құралға айналдырады.</w:t>
      </w:r>
    </w:p>
    <w:p w14:paraId="5C5E2FE3" w14:textId="38722AB5" w:rsidR="0028027D" w:rsidRPr="002C1A59" w:rsidRDefault="004F0B2A" w:rsidP="00EF717C">
      <w:pPr>
        <w:tabs>
          <w:tab w:val="left" w:pos="284"/>
          <w:tab w:val="left" w:pos="1134"/>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LiDAR</w:t>
      </w:r>
      <w:r w:rsidR="0028027D" w:rsidRPr="002C1A59">
        <w:rPr>
          <w:rFonts w:ascii="Times New Roman" w:hAnsi="Times New Roman" w:cs="Times New Roman"/>
          <w:sz w:val="28"/>
          <w:szCs w:val="28"/>
          <w:lang w:val="kk-KZ"/>
        </w:rPr>
        <w:t xml:space="preserve"> технологиясын қолдану арқылы алынған деректерді өңдеу әдістері жер бедері мен орман жамылғысы туралы ақпарат алуда маңызды рөл атқарады. Лидар деректерін өңдеудің негізгі тәсілдері жер бедерінің модельдерін құруды қамтиды, бұл осы ақпарат негізінде жер бетінің нақты биіктік карталарын алуға мүмкіндік береді. Сонымен қатар, лидар</w:t>
      </w:r>
      <w:r w:rsidR="001E7F6D" w:rsidRPr="002C1A59">
        <w:rPr>
          <w:rFonts w:ascii="Times New Roman" w:hAnsi="Times New Roman" w:cs="Times New Roman"/>
          <w:sz w:val="28"/>
          <w:szCs w:val="28"/>
          <w:lang w:val="kk-KZ"/>
        </w:rPr>
        <w:t xml:space="preserve"> технологиясы</w:t>
      </w:r>
      <w:r w:rsidR="0028027D" w:rsidRPr="002C1A59">
        <w:rPr>
          <w:rFonts w:ascii="Times New Roman" w:hAnsi="Times New Roman" w:cs="Times New Roman"/>
          <w:sz w:val="28"/>
          <w:szCs w:val="28"/>
          <w:lang w:val="kk-KZ"/>
        </w:rPr>
        <w:t xml:space="preserve"> объектілерді анықтау, ағаш шатырларының биіктігін анықтау, орман тығыздығын талдау және орман көлемін есептеу үшін қолданылады</w:t>
      </w:r>
      <w:r w:rsidR="001E7F6D" w:rsidRPr="002C1A59">
        <w:rPr>
          <w:rFonts w:ascii="Times New Roman" w:hAnsi="Times New Roman" w:cs="Times New Roman"/>
          <w:sz w:val="28"/>
          <w:szCs w:val="28"/>
          <w:lang w:val="kk-KZ"/>
        </w:rPr>
        <w:t xml:space="preserve"> және </w:t>
      </w:r>
      <w:r w:rsidR="0028027D" w:rsidRPr="002C1A59">
        <w:rPr>
          <w:rFonts w:ascii="Times New Roman" w:hAnsi="Times New Roman" w:cs="Times New Roman"/>
          <w:sz w:val="28"/>
          <w:szCs w:val="28"/>
          <w:lang w:val="kk-KZ"/>
        </w:rPr>
        <w:t>түрлі-түсті биіктік модельдері</w:t>
      </w:r>
      <w:r w:rsidR="001E7F6D" w:rsidRPr="002C1A59">
        <w:rPr>
          <w:rFonts w:ascii="Times New Roman" w:hAnsi="Times New Roman" w:cs="Times New Roman"/>
          <w:sz w:val="28"/>
          <w:szCs w:val="28"/>
          <w:lang w:val="kk-KZ"/>
        </w:rPr>
        <w:t xml:space="preserve">, </w:t>
      </w:r>
      <w:r w:rsidR="0028027D" w:rsidRPr="002C1A59">
        <w:rPr>
          <w:rFonts w:ascii="Times New Roman" w:hAnsi="Times New Roman" w:cs="Times New Roman"/>
          <w:sz w:val="28"/>
          <w:szCs w:val="28"/>
          <w:lang w:val="kk-KZ"/>
        </w:rPr>
        <w:t xml:space="preserve"> спутниктік суреттер сияқты әртүрлі деректер көздерін біріктіру</w:t>
      </w:r>
      <w:r w:rsidR="001E7F6D" w:rsidRPr="002C1A59">
        <w:rPr>
          <w:rFonts w:ascii="Times New Roman" w:hAnsi="Times New Roman" w:cs="Times New Roman"/>
          <w:sz w:val="28"/>
          <w:szCs w:val="28"/>
          <w:lang w:val="kk-KZ"/>
        </w:rPr>
        <w:t>де де қолданылады</w:t>
      </w:r>
      <w:r w:rsidR="0028027D" w:rsidRPr="002C1A59">
        <w:rPr>
          <w:rFonts w:ascii="Times New Roman" w:hAnsi="Times New Roman" w:cs="Times New Roman"/>
          <w:sz w:val="28"/>
          <w:szCs w:val="28"/>
          <w:lang w:val="kk-KZ"/>
        </w:rPr>
        <w:t>. Бұл аралас өңдеу әдістері әртүрлі көздерден алынған ақпаратты біріктіру және әрбір әдістің ерекшеліктерінен туындаған ықтимал қателерді азайту арқылы дәлірек нәтижелерге қол жеткізуге мүмкіндік береді. Алайда, біріктірілген әдістерді қолданған кезде әртүрлі деректер көздерінің жиынтығымен байланысты ықтимал бұрмалануларды, сондай-ақ алынған ақпаратты өңдеу және талдау алгоритмдерінің күрделілігін ескеру қажет. Сонымен қатар, орман шаруашылығының шекараларын анықтау үшін осы процестің дәлдігі мен тиімділігін жақсарту үшін жасанды интеллектке негізделген әдістерді қолдануға болады.</w:t>
      </w:r>
    </w:p>
    <w:p w14:paraId="24600ED4" w14:textId="4817B637" w:rsidR="0028027D" w:rsidRPr="002C1A59" w:rsidRDefault="0028027D" w:rsidP="00EF717C">
      <w:pPr>
        <w:tabs>
          <w:tab w:val="left" w:pos="284"/>
          <w:tab w:val="left" w:pos="1134"/>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Зерттеушілер </w:t>
      </w:r>
      <w:r w:rsidR="009946D2" w:rsidRPr="002C1A59">
        <w:rPr>
          <w:rFonts w:ascii="Times New Roman" w:hAnsi="Times New Roman" w:cs="Times New Roman"/>
          <w:sz w:val="28"/>
          <w:szCs w:val="28"/>
          <w:lang w:val="kk-KZ"/>
        </w:rPr>
        <w:t>[</w:t>
      </w:r>
      <w:r w:rsidR="007F7B26" w:rsidRPr="002C1A59">
        <w:rPr>
          <w:rFonts w:ascii="Times New Roman" w:hAnsi="Times New Roman" w:cs="Times New Roman"/>
          <w:sz w:val="28"/>
          <w:szCs w:val="28"/>
          <w:lang w:val="kk-KZ"/>
        </w:rPr>
        <w:fldChar w:fldCharType="begin"/>
      </w:r>
      <w:r w:rsidR="007F7B26" w:rsidRPr="002C1A59">
        <w:rPr>
          <w:rFonts w:ascii="Times New Roman" w:hAnsi="Times New Roman" w:cs="Times New Roman"/>
          <w:sz w:val="28"/>
          <w:szCs w:val="28"/>
          <w:lang w:val="kk-KZ"/>
        </w:rPr>
        <w:instrText xml:space="preserve"> REF _Ref175078119 \r \h </w:instrText>
      </w:r>
      <w:r w:rsidR="002C1A59">
        <w:rPr>
          <w:rFonts w:ascii="Times New Roman" w:hAnsi="Times New Roman" w:cs="Times New Roman"/>
          <w:sz w:val="28"/>
          <w:szCs w:val="28"/>
          <w:lang w:val="kk-KZ"/>
        </w:rPr>
        <w:instrText xml:space="preserve"> \* MERGEFORMAT </w:instrText>
      </w:r>
      <w:r w:rsidR="007F7B26" w:rsidRPr="002C1A59">
        <w:rPr>
          <w:rFonts w:ascii="Times New Roman" w:hAnsi="Times New Roman" w:cs="Times New Roman"/>
          <w:sz w:val="28"/>
          <w:szCs w:val="28"/>
          <w:lang w:val="kk-KZ"/>
        </w:rPr>
      </w:r>
      <w:r w:rsidR="007F7B26"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17</w:t>
      </w:r>
      <w:r w:rsidR="00F92AFA" w:rsidRPr="00F92AFA">
        <w:rPr>
          <w:rFonts w:ascii="Times New Roman" w:hAnsi="Times New Roman" w:cs="Times New Roman"/>
          <w:sz w:val="28"/>
          <w:szCs w:val="28"/>
          <w:lang w:val="kk-KZ"/>
        </w:rPr>
        <w:t>0</w:t>
      </w:r>
      <w:r w:rsidR="007F7B26" w:rsidRPr="002C1A59">
        <w:rPr>
          <w:rFonts w:ascii="Times New Roman" w:hAnsi="Times New Roman" w:cs="Times New Roman"/>
          <w:sz w:val="28"/>
          <w:szCs w:val="28"/>
          <w:lang w:val="kk-KZ"/>
        </w:rPr>
        <w:fldChar w:fldCharType="end"/>
      </w:r>
      <w:r w:rsidR="00CB67E0" w:rsidRPr="002C1A59">
        <w:rPr>
          <w:rFonts w:ascii="Times New Roman" w:hAnsi="Times New Roman" w:cs="Times New Roman"/>
          <w:sz w:val="28"/>
          <w:szCs w:val="28"/>
          <w:lang w:val="kk-KZ"/>
        </w:rPr>
        <w:t xml:space="preserve">, </w:t>
      </w:r>
      <w:r w:rsidR="00C84086">
        <w:rPr>
          <w:rFonts w:ascii="Times New Roman" w:hAnsi="Times New Roman" w:cs="Times New Roman"/>
          <w:sz w:val="28"/>
          <w:szCs w:val="28"/>
          <w:lang w:val="kk-KZ"/>
        </w:rPr>
        <w:t>р</w:t>
      </w:r>
      <w:r w:rsidR="00113667" w:rsidRPr="002C1A59">
        <w:rPr>
          <w:rFonts w:ascii="Times New Roman" w:hAnsi="Times New Roman" w:cs="Times New Roman"/>
          <w:sz w:val="28"/>
          <w:szCs w:val="28"/>
          <w:lang w:val="kk-KZ"/>
        </w:rPr>
        <w:t>. 393-42</w:t>
      </w:r>
      <w:r w:rsidR="00C84086">
        <w:rPr>
          <w:rFonts w:ascii="Times New Roman" w:hAnsi="Times New Roman" w:cs="Times New Roman"/>
          <w:sz w:val="28"/>
          <w:szCs w:val="28"/>
          <w:lang w:val="kk-KZ"/>
        </w:rPr>
        <w:t>8</w:t>
      </w:r>
      <w:r w:rsidR="009946D2"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объектілерге бағытталған иерархиялық гибридті жіктеу (HyClass) құралын </w:t>
      </w:r>
      <w:r w:rsidR="003B532E" w:rsidRPr="002C1A59">
        <w:rPr>
          <w:rFonts w:ascii="Times New Roman" w:hAnsi="Times New Roman" w:cs="Times New Roman"/>
          <w:sz w:val="28"/>
          <w:szCs w:val="28"/>
          <w:lang w:val="kk-KZ"/>
        </w:rPr>
        <w:t xml:space="preserve">және </w:t>
      </w:r>
      <w:r w:rsidRPr="002C1A59">
        <w:rPr>
          <w:rFonts w:ascii="Times New Roman" w:hAnsi="Times New Roman" w:cs="Times New Roman"/>
          <w:sz w:val="28"/>
          <w:szCs w:val="28"/>
          <w:lang w:val="kk-KZ"/>
        </w:rPr>
        <w:t xml:space="preserve">LiDAR деректерін қолдана отырып, орман шаруашылығының шекараларын автоматты түрде анықтау әдісін ұсынады. Алгоритм кескіндерді сегментациялауды, объектілердің белгілерін алуды және орман шаруашылығының шекараларын анықтау үшін жіктеуді қамтиды. Hyclass шешім ағашы құралы 94,0-97,6% сенімділік аралығымен 96,5% жіктеудің жалпы дәлдігін көрсетті. Келесі авторлар </w:t>
      </w:r>
      <w:r w:rsidR="009946D2" w:rsidRPr="002C1A59">
        <w:rPr>
          <w:rFonts w:ascii="Times New Roman" w:hAnsi="Times New Roman" w:cs="Times New Roman"/>
          <w:sz w:val="28"/>
          <w:szCs w:val="28"/>
          <w:lang w:val="kk-KZ"/>
        </w:rPr>
        <w:t>[</w:t>
      </w:r>
      <w:r w:rsidR="007F7B26" w:rsidRPr="002C1A59">
        <w:rPr>
          <w:rFonts w:ascii="Times New Roman" w:hAnsi="Times New Roman" w:cs="Times New Roman"/>
          <w:sz w:val="28"/>
          <w:szCs w:val="28"/>
          <w:lang w:val="kk-KZ"/>
        </w:rPr>
        <w:fldChar w:fldCharType="begin"/>
      </w:r>
      <w:r w:rsidR="007F7B26" w:rsidRPr="002C1A59">
        <w:rPr>
          <w:rFonts w:ascii="Times New Roman" w:hAnsi="Times New Roman" w:cs="Times New Roman"/>
          <w:sz w:val="28"/>
          <w:szCs w:val="28"/>
          <w:lang w:val="kk-KZ"/>
        </w:rPr>
        <w:instrText xml:space="preserve"> REF _Ref175078145 \r \h </w:instrText>
      </w:r>
      <w:r w:rsidR="002C1A59">
        <w:rPr>
          <w:rFonts w:ascii="Times New Roman" w:hAnsi="Times New Roman" w:cs="Times New Roman"/>
          <w:sz w:val="28"/>
          <w:szCs w:val="28"/>
          <w:lang w:val="kk-KZ"/>
        </w:rPr>
        <w:instrText xml:space="preserve"> \* MERGEFORMAT </w:instrText>
      </w:r>
      <w:r w:rsidR="007F7B26" w:rsidRPr="002C1A59">
        <w:rPr>
          <w:rFonts w:ascii="Times New Roman" w:hAnsi="Times New Roman" w:cs="Times New Roman"/>
          <w:sz w:val="28"/>
          <w:szCs w:val="28"/>
          <w:lang w:val="kk-KZ"/>
        </w:rPr>
      </w:r>
      <w:r w:rsidR="007F7B26"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17</w:t>
      </w:r>
      <w:r w:rsidR="00F92AFA" w:rsidRPr="00F92AFA">
        <w:rPr>
          <w:rFonts w:ascii="Times New Roman" w:hAnsi="Times New Roman" w:cs="Times New Roman"/>
          <w:sz w:val="28"/>
          <w:szCs w:val="28"/>
          <w:lang w:val="kk-KZ"/>
        </w:rPr>
        <w:t>1</w:t>
      </w:r>
      <w:r w:rsidR="007F7B26" w:rsidRPr="002C1A59">
        <w:rPr>
          <w:rFonts w:ascii="Times New Roman" w:hAnsi="Times New Roman" w:cs="Times New Roman"/>
          <w:sz w:val="28"/>
          <w:szCs w:val="28"/>
          <w:lang w:val="kk-KZ"/>
        </w:rPr>
        <w:fldChar w:fldCharType="end"/>
      </w:r>
      <w:r w:rsidR="009946D2"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 xml:space="preserve">өз зерттеулерінде жақсартылған R-CNN маскасы негізінде жеке ағаштарды </w:t>
      </w:r>
      <w:r w:rsidR="00974F4A" w:rsidRPr="002C1A59">
        <w:rPr>
          <w:rFonts w:ascii="Times New Roman" w:hAnsi="Times New Roman" w:cs="Times New Roman"/>
          <w:sz w:val="28"/>
          <w:szCs w:val="28"/>
          <w:lang w:val="kk-KZ"/>
        </w:rPr>
        <w:t>сегментациялау</w:t>
      </w:r>
      <w:r w:rsidRPr="002C1A59">
        <w:rPr>
          <w:rFonts w:ascii="Times New Roman" w:hAnsi="Times New Roman" w:cs="Times New Roman"/>
          <w:sz w:val="28"/>
          <w:szCs w:val="28"/>
          <w:lang w:val="kk-KZ"/>
        </w:rPr>
        <w:t xml:space="preserve"> және сәйкестендіру әдісін ұсынады. Нәтижелер қылқан жапырақты ағаштар үшін F1 және mAP көрсеткіші 90%-дан жоғары, ал жалпақ жапырақты түрлер үшін 75-85,44% аралығында екенін көрсетті. Алгоритм орман шаруашылығының шекараларын дәл анықтау үшін көп масштабты сегментация мен белсенді контур моделін біріктіреді. </w:t>
      </w:r>
      <w:r w:rsidR="00216B62" w:rsidRPr="002C1A59">
        <w:rPr>
          <w:rFonts w:ascii="Times New Roman" w:hAnsi="Times New Roman" w:cs="Times New Roman"/>
          <w:sz w:val="28"/>
          <w:szCs w:val="28"/>
          <w:lang w:val="kk-KZ"/>
        </w:rPr>
        <w:t>Ор</w:t>
      </w:r>
      <w:r w:rsidRPr="002C1A59">
        <w:rPr>
          <w:rFonts w:ascii="Times New Roman" w:hAnsi="Times New Roman" w:cs="Times New Roman"/>
          <w:sz w:val="28"/>
          <w:szCs w:val="28"/>
          <w:lang w:val="kk-KZ"/>
        </w:rPr>
        <w:t>ман өрттерін бақылау кезінде</w:t>
      </w:r>
      <w:r w:rsidR="00216B62" w:rsidRPr="002C1A59">
        <w:rPr>
          <w:rFonts w:ascii="Times New Roman" w:hAnsi="Times New Roman" w:cs="Times New Roman"/>
          <w:sz w:val="28"/>
          <w:szCs w:val="28"/>
          <w:lang w:val="kk-KZ"/>
        </w:rPr>
        <w:t xml:space="preserve"> келесі зерттеушілердің еңбектері </w:t>
      </w:r>
      <w:r w:rsidR="009946D2" w:rsidRPr="002C1A59">
        <w:rPr>
          <w:rFonts w:ascii="Times New Roman" w:hAnsi="Times New Roman" w:cs="Times New Roman"/>
          <w:sz w:val="28"/>
          <w:szCs w:val="28"/>
          <w:lang w:val="kk-KZ"/>
        </w:rPr>
        <w:t>[</w:t>
      </w:r>
      <w:r w:rsidR="007F7B26" w:rsidRPr="002C1A59">
        <w:rPr>
          <w:rFonts w:ascii="Times New Roman" w:hAnsi="Times New Roman" w:cs="Times New Roman"/>
          <w:sz w:val="28"/>
          <w:szCs w:val="28"/>
          <w:lang w:val="kk-KZ"/>
        </w:rPr>
        <w:fldChar w:fldCharType="begin"/>
      </w:r>
      <w:r w:rsidR="007F7B26" w:rsidRPr="002C1A59">
        <w:rPr>
          <w:rFonts w:ascii="Times New Roman" w:hAnsi="Times New Roman" w:cs="Times New Roman"/>
          <w:sz w:val="28"/>
          <w:szCs w:val="28"/>
          <w:lang w:val="kk-KZ"/>
        </w:rPr>
        <w:instrText xml:space="preserve"> REF _Ref175078155 \r \h </w:instrText>
      </w:r>
      <w:r w:rsidR="002C1A59">
        <w:rPr>
          <w:rFonts w:ascii="Times New Roman" w:hAnsi="Times New Roman" w:cs="Times New Roman"/>
          <w:sz w:val="28"/>
          <w:szCs w:val="28"/>
          <w:lang w:val="kk-KZ"/>
        </w:rPr>
        <w:instrText xml:space="preserve"> \* MERGEFORMAT </w:instrText>
      </w:r>
      <w:r w:rsidR="007F7B26" w:rsidRPr="002C1A59">
        <w:rPr>
          <w:rFonts w:ascii="Times New Roman" w:hAnsi="Times New Roman" w:cs="Times New Roman"/>
          <w:sz w:val="28"/>
          <w:szCs w:val="28"/>
          <w:lang w:val="kk-KZ"/>
        </w:rPr>
      </w:r>
      <w:r w:rsidR="007F7B26"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17</w:t>
      </w:r>
      <w:r w:rsidR="00F92AFA" w:rsidRPr="00F92AFA">
        <w:rPr>
          <w:rFonts w:ascii="Times New Roman" w:hAnsi="Times New Roman" w:cs="Times New Roman"/>
          <w:sz w:val="28"/>
          <w:szCs w:val="28"/>
          <w:lang w:val="kk-KZ"/>
        </w:rPr>
        <w:t>2</w:t>
      </w:r>
      <w:r w:rsidR="007F7B26" w:rsidRPr="002C1A59">
        <w:rPr>
          <w:rFonts w:ascii="Times New Roman" w:hAnsi="Times New Roman" w:cs="Times New Roman"/>
          <w:sz w:val="28"/>
          <w:szCs w:val="28"/>
          <w:lang w:val="kk-KZ"/>
        </w:rPr>
        <w:fldChar w:fldCharType="end"/>
      </w:r>
      <w:r w:rsidR="009946D2"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 xml:space="preserve">ұшқышсыз ұшу аппараттарын тану алгоритмі ұсынылған, ол бейне кескін деректерін нақты уақыт режимінде өңдей алады, бұл орман өртінің қаупін бақылауға және тануға және оның орналасқан жерін дәл анықтауға мүмкіндік береді </w:t>
      </w:r>
    </w:p>
    <w:p w14:paraId="14259C0E" w14:textId="7B57F2A5" w:rsidR="0028027D" w:rsidRPr="002C1A59" w:rsidRDefault="00216B62" w:rsidP="00EF717C">
      <w:pPr>
        <w:tabs>
          <w:tab w:val="left" w:pos="284"/>
          <w:tab w:val="left" w:pos="1134"/>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Келесі </w:t>
      </w:r>
      <w:r w:rsidR="0028027D" w:rsidRPr="002C1A59">
        <w:rPr>
          <w:rFonts w:ascii="Times New Roman" w:hAnsi="Times New Roman" w:cs="Times New Roman"/>
          <w:sz w:val="28"/>
          <w:szCs w:val="28"/>
          <w:lang w:val="kk-KZ"/>
        </w:rPr>
        <w:t>зерттеу</w:t>
      </w:r>
      <w:r w:rsidRPr="002C1A59">
        <w:rPr>
          <w:rFonts w:ascii="Times New Roman" w:hAnsi="Times New Roman" w:cs="Times New Roman"/>
          <w:sz w:val="28"/>
          <w:szCs w:val="28"/>
          <w:lang w:val="kk-KZ"/>
        </w:rPr>
        <w:t>шілердің еңбектерінде</w:t>
      </w:r>
      <w:r w:rsidR="007F7B26" w:rsidRPr="002C1A59">
        <w:rPr>
          <w:rFonts w:ascii="Times New Roman" w:hAnsi="Times New Roman" w:cs="Times New Roman"/>
          <w:sz w:val="28"/>
          <w:szCs w:val="28"/>
          <w:lang w:val="kk-KZ"/>
        </w:rPr>
        <w:t xml:space="preserve"> </w:t>
      </w:r>
      <w:r w:rsidR="009946D2" w:rsidRPr="002C1A59">
        <w:rPr>
          <w:rFonts w:ascii="Times New Roman" w:hAnsi="Times New Roman" w:cs="Times New Roman"/>
          <w:sz w:val="28"/>
          <w:szCs w:val="28"/>
          <w:lang w:val="kk-KZ"/>
        </w:rPr>
        <w:t>[</w:t>
      </w:r>
      <w:r w:rsidR="007F7B26" w:rsidRPr="002C1A59">
        <w:rPr>
          <w:rFonts w:ascii="Times New Roman" w:hAnsi="Times New Roman" w:cs="Times New Roman"/>
          <w:sz w:val="28"/>
          <w:szCs w:val="28"/>
          <w:lang w:val="kk-KZ"/>
        </w:rPr>
        <w:fldChar w:fldCharType="begin"/>
      </w:r>
      <w:r w:rsidR="007F7B26" w:rsidRPr="002C1A59">
        <w:rPr>
          <w:rFonts w:ascii="Times New Roman" w:hAnsi="Times New Roman" w:cs="Times New Roman"/>
          <w:sz w:val="28"/>
          <w:szCs w:val="28"/>
          <w:lang w:val="kk-KZ"/>
        </w:rPr>
        <w:instrText xml:space="preserve"> REF _Ref175078233 \r \h </w:instrText>
      </w:r>
      <w:r w:rsidR="002C1A59">
        <w:rPr>
          <w:rFonts w:ascii="Times New Roman" w:hAnsi="Times New Roman" w:cs="Times New Roman"/>
          <w:sz w:val="28"/>
          <w:szCs w:val="28"/>
          <w:lang w:val="kk-KZ"/>
        </w:rPr>
        <w:instrText xml:space="preserve"> \* MERGEFORMAT </w:instrText>
      </w:r>
      <w:r w:rsidR="007F7B26" w:rsidRPr="002C1A59">
        <w:rPr>
          <w:rFonts w:ascii="Times New Roman" w:hAnsi="Times New Roman" w:cs="Times New Roman"/>
          <w:sz w:val="28"/>
          <w:szCs w:val="28"/>
          <w:lang w:val="kk-KZ"/>
        </w:rPr>
      </w:r>
      <w:r w:rsidR="007F7B26"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17</w:t>
      </w:r>
      <w:r w:rsidR="00F92AFA" w:rsidRPr="00F92AFA">
        <w:rPr>
          <w:rFonts w:ascii="Times New Roman" w:hAnsi="Times New Roman" w:cs="Times New Roman"/>
          <w:sz w:val="28"/>
          <w:szCs w:val="28"/>
          <w:lang w:val="kk-KZ"/>
        </w:rPr>
        <w:t>3</w:t>
      </w:r>
      <w:r w:rsidR="007F7B26" w:rsidRPr="002C1A59">
        <w:rPr>
          <w:rFonts w:ascii="Times New Roman" w:hAnsi="Times New Roman" w:cs="Times New Roman"/>
          <w:sz w:val="28"/>
          <w:szCs w:val="28"/>
          <w:lang w:val="kk-KZ"/>
        </w:rPr>
        <w:fldChar w:fldCharType="end"/>
      </w:r>
      <w:r w:rsidR="007F7B26" w:rsidRPr="002C1A59">
        <w:rPr>
          <w:rFonts w:ascii="Times New Roman" w:hAnsi="Times New Roman" w:cs="Times New Roman"/>
          <w:sz w:val="28"/>
          <w:szCs w:val="28"/>
          <w:lang w:val="kk-KZ"/>
        </w:rPr>
        <w:t>]</w:t>
      </w:r>
      <w:r w:rsidR="009946D2" w:rsidRPr="002C1A59">
        <w:rPr>
          <w:rFonts w:ascii="Times New Roman" w:hAnsi="Times New Roman" w:cs="Times New Roman"/>
          <w:sz w:val="28"/>
          <w:szCs w:val="28"/>
          <w:lang w:val="kk-KZ"/>
        </w:rPr>
        <w:t xml:space="preserve"> </w:t>
      </w:r>
      <w:r w:rsidR="0028027D" w:rsidRPr="002C1A59">
        <w:rPr>
          <w:rFonts w:ascii="Times New Roman" w:hAnsi="Times New Roman" w:cs="Times New Roman"/>
          <w:sz w:val="28"/>
          <w:szCs w:val="28"/>
          <w:lang w:val="kk-KZ"/>
        </w:rPr>
        <w:t xml:space="preserve">қашықтықтан зондтау деректеріндегі ормандарды анықтау үшін әртүрлі жіктеу модельдері, соның ішінде </w:t>
      </w:r>
      <w:r w:rsidRPr="002C1A59">
        <w:rPr>
          <w:rFonts w:ascii="Times New Roman" w:hAnsi="Times New Roman" w:cs="Times New Roman"/>
          <w:sz w:val="28"/>
          <w:szCs w:val="28"/>
          <w:lang w:val="kk-KZ"/>
        </w:rPr>
        <w:t>орамды (</w:t>
      </w:r>
      <w:r w:rsidR="004572A3" w:rsidRPr="002C1A59">
        <w:rPr>
          <w:rFonts w:ascii="Times New Roman" w:hAnsi="Times New Roman" w:cs="Times New Roman"/>
          <w:sz w:val="28"/>
          <w:szCs w:val="28"/>
          <w:lang w:val="kk-KZ"/>
        </w:rPr>
        <w:t>орамды</w:t>
      </w:r>
      <w:r w:rsidRPr="002C1A59">
        <w:rPr>
          <w:rFonts w:ascii="Times New Roman" w:hAnsi="Times New Roman" w:cs="Times New Roman"/>
          <w:sz w:val="28"/>
          <w:szCs w:val="28"/>
          <w:lang w:val="kk-KZ"/>
        </w:rPr>
        <w:t>)</w:t>
      </w:r>
      <w:r w:rsidR="0028027D" w:rsidRPr="002C1A59">
        <w:rPr>
          <w:rFonts w:ascii="Times New Roman" w:hAnsi="Times New Roman" w:cs="Times New Roman"/>
          <w:sz w:val="28"/>
          <w:szCs w:val="28"/>
          <w:lang w:val="kk-KZ"/>
        </w:rPr>
        <w:t xml:space="preserve"> нейрондық желілер (CNN), кездейсоқ орман ансамбльдері (RF) және тірек векторлық </w:t>
      </w:r>
      <w:r w:rsidR="00771CDB" w:rsidRPr="002C1A59">
        <w:rPr>
          <w:rFonts w:ascii="Times New Roman" w:hAnsi="Times New Roman" w:cs="Times New Roman"/>
          <w:sz w:val="28"/>
          <w:szCs w:val="28"/>
          <w:lang w:val="kk-KZ"/>
        </w:rPr>
        <w:t>әдістер</w:t>
      </w:r>
      <w:r w:rsidR="0028027D" w:rsidRPr="002C1A59">
        <w:rPr>
          <w:rFonts w:ascii="Times New Roman" w:hAnsi="Times New Roman" w:cs="Times New Roman"/>
          <w:sz w:val="28"/>
          <w:szCs w:val="28"/>
          <w:lang w:val="kk-KZ"/>
        </w:rPr>
        <w:t xml:space="preserve"> (SVM) </w:t>
      </w:r>
      <w:r w:rsidRPr="002C1A59">
        <w:rPr>
          <w:rFonts w:ascii="Times New Roman" w:hAnsi="Times New Roman" w:cs="Times New Roman"/>
          <w:sz w:val="28"/>
          <w:szCs w:val="28"/>
          <w:lang w:val="kk-KZ"/>
        </w:rPr>
        <w:t>қарастырылған</w:t>
      </w:r>
      <w:r w:rsidR="0028027D" w:rsidRPr="002C1A59">
        <w:rPr>
          <w:rFonts w:ascii="Times New Roman" w:hAnsi="Times New Roman" w:cs="Times New Roman"/>
          <w:sz w:val="28"/>
          <w:szCs w:val="28"/>
          <w:lang w:val="kk-KZ"/>
        </w:rPr>
        <w:t>. Модельдерді әзірлеу кезінде арнайы жасалған CNN архитектуралары, сондай-ақ RF және SVM қолдауы үшін белгілерді алудың балама әдістері қолданылды. Жүргізілген эксперименттердің нәтижесінде бұл модельдер дәлдік пен жалпылау бойынша перспективалы нәтижелер көрсет</w:t>
      </w:r>
      <w:r w:rsidRPr="002C1A59">
        <w:rPr>
          <w:rFonts w:ascii="Times New Roman" w:hAnsi="Times New Roman" w:cs="Times New Roman"/>
          <w:sz w:val="28"/>
          <w:szCs w:val="28"/>
          <w:lang w:val="kk-KZ"/>
        </w:rPr>
        <w:t>ккен</w:t>
      </w:r>
      <w:r w:rsidR="0028027D" w:rsidRPr="002C1A59">
        <w:rPr>
          <w:rFonts w:ascii="Times New Roman" w:hAnsi="Times New Roman" w:cs="Times New Roman"/>
          <w:sz w:val="28"/>
          <w:szCs w:val="28"/>
          <w:lang w:val="kk-KZ"/>
        </w:rPr>
        <w:t>, сонымен қатар оқу және жіктеу кезеңдеріндегі деректерді сипаттау кезінде адамның араласу қажеттілігін азайт</w:t>
      </w:r>
      <w:r w:rsidRPr="002C1A59">
        <w:rPr>
          <w:rFonts w:ascii="Times New Roman" w:hAnsi="Times New Roman" w:cs="Times New Roman"/>
          <w:sz w:val="28"/>
          <w:szCs w:val="28"/>
          <w:lang w:val="kk-KZ"/>
        </w:rPr>
        <w:t>қан</w:t>
      </w:r>
      <w:r w:rsidR="0028027D" w:rsidRPr="002C1A59">
        <w:rPr>
          <w:rFonts w:ascii="Times New Roman" w:hAnsi="Times New Roman" w:cs="Times New Roman"/>
          <w:sz w:val="28"/>
          <w:szCs w:val="28"/>
          <w:lang w:val="kk-KZ"/>
        </w:rPr>
        <w:t>.</w:t>
      </w:r>
    </w:p>
    <w:p w14:paraId="01E0920B" w14:textId="6A7D30FF" w:rsidR="0028027D" w:rsidRPr="002C1A59" w:rsidRDefault="0028027D" w:rsidP="00EF717C">
      <w:pPr>
        <w:tabs>
          <w:tab w:val="left" w:pos="284"/>
          <w:tab w:val="left" w:pos="1134"/>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SRTM және Landsat 8 сияқты қашықтықтан зондтау </w:t>
      </w:r>
      <w:r w:rsidR="00216B62" w:rsidRPr="002C1A59">
        <w:rPr>
          <w:rFonts w:ascii="Times New Roman" w:hAnsi="Times New Roman" w:cs="Times New Roman"/>
          <w:sz w:val="28"/>
          <w:szCs w:val="28"/>
          <w:lang w:val="kk-KZ"/>
        </w:rPr>
        <w:t xml:space="preserve">көздері </w:t>
      </w:r>
      <w:r w:rsidRPr="002C1A59">
        <w:rPr>
          <w:rFonts w:ascii="Times New Roman" w:hAnsi="Times New Roman" w:cs="Times New Roman"/>
          <w:sz w:val="28"/>
          <w:szCs w:val="28"/>
          <w:lang w:val="kk-KZ"/>
        </w:rPr>
        <w:t>арқылы деректерді жинау радиолокациялық, оптикалық және жылу деректері түрінде ақпарат береді. Бұл ақпарат үлгіні тану үшін сарапшылар</w:t>
      </w:r>
      <w:r w:rsidR="001E7F6D" w:rsidRPr="002C1A59">
        <w:rPr>
          <w:rFonts w:ascii="Times New Roman" w:hAnsi="Times New Roman" w:cs="Times New Roman"/>
          <w:sz w:val="28"/>
          <w:szCs w:val="28"/>
          <w:lang w:val="kk-KZ"/>
        </w:rPr>
        <w:t>ға</w:t>
      </w:r>
      <w:r w:rsidRPr="002C1A59">
        <w:rPr>
          <w:rFonts w:ascii="Times New Roman" w:hAnsi="Times New Roman" w:cs="Times New Roman"/>
          <w:sz w:val="28"/>
          <w:szCs w:val="28"/>
          <w:lang w:val="kk-KZ"/>
        </w:rPr>
        <w:t xml:space="preserve"> қиын міндет болып табылады. Алайда, </w:t>
      </w:r>
      <w:r w:rsidR="00216B62" w:rsidRPr="002C1A59">
        <w:rPr>
          <w:rFonts w:ascii="Times New Roman" w:hAnsi="Times New Roman" w:cs="Times New Roman"/>
          <w:sz w:val="28"/>
          <w:szCs w:val="28"/>
          <w:lang w:val="kk-KZ"/>
        </w:rPr>
        <w:t>м</w:t>
      </w:r>
      <w:r w:rsidRPr="002C1A59">
        <w:rPr>
          <w:rFonts w:ascii="Times New Roman" w:hAnsi="Times New Roman" w:cs="Times New Roman"/>
          <w:sz w:val="28"/>
          <w:szCs w:val="28"/>
          <w:lang w:val="kk-KZ"/>
        </w:rPr>
        <w:t xml:space="preserve">ашиналық оқыту әдістері модельдерді оқыту арқылы осы заңдылықтарды анықтаудың автоматтандырылған әдісін ұсынады. </w:t>
      </w:r>
    </w:p>
    <w:p w14:paraId="224BD634" w14:textId="213AB850" w:rsidR="00216B62" w:rsidRPr="002C1A59" w:rsidRDefault="0028027D" w:rsidP="00EF717C">
      <w:pPr>
        <w:tabs>
          <w:tab w:val="left" w:pos="284"/>
          <w:tab w:val="left" w:pos="1134"/>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ГАЖ-д</w:t>
      </w:r>
      <w:r w:rsidR="003B532E" w:rsidRPr="002C1A59">
        <w:rPr>
          <w:rFonts w:ascii="Times New Roman" w:hAnsi="Times New Roman" w:cs="Times New Roman"/>
          <w:sz w:val="28"/>
          <w:szCs w:val="28"/>
          <w:lang w:val="kk-KZ"/>
        </w:rPr>
        <w:t>егі</w:t>
      </w:r>
      <w:r w:rsidRPr="002C1A59">
        <w:rPr>
          <w:rFonts w:ascii="Times New Roman" w:hAnsi="Times New Roman" w:cs="Times New Roman"/>
          <w:sz w:val="28"/>
          <w:szCs w:val="28"/>
          <w:lang w:val="kk-KZ"/>
        </w:rPr>
        <w:t xml:space="preserve"> орман шекараларын анықтаудың қолданыстағы әдістерінде дәлдіктің жеткіліксіздігі, пайдаланудың күрделілігі және ажыратымдылығы төмен кескіндердегі шекараларды анықтау мүмкін</w:t>
      </w:r>
      <w:r w:rsidR="003B532E" w:rsidRPr="002C1A59">
        <w:rPr>
          <w:rFonts w:ascii="Times New Roman" w:hAnsi="Times New Roman" w:cs="Times New Roman"/>
          <w:sz w:val="28"/>
          <w:szCs w:val="28"/>
          <w:lang w:val="kk-KZ"/>
        </w:rPr>
        <w:t>дігі</w:t>
      </w:r>
      <w:r w:rsidRPr="002C1A59">
        <w:rPr>
          <w:rFonts w:ascii="Times New Roman" w:hAnsi="Times New Roman" w:cs="Times New Roman"/>
          <w:sz w:val="28"/>
          <w:szCs w:val="28"/>
          <w:lang w:val="kk-KZ"/>
        </w:rPr>
        <w:t xml:space="preserve"> сияқты белгілі бір шектеулер мен мәселелер бар. </w:t>
      </w:r>
      <w:r w:rsidR="00216B62" w:rsidRPr="002C1A59">
        <w:rPr>
          <w:rFonts w:ascii="Times New Roman" w:hAnsi="Times New Roman" w:cs="Times New Roman"/>
          <w:sz w:val="28"/>
          <w:szCs w:val="28"/>
          <w:lang w:val="kk-KZ"/>
        </w:rPr>
        <w:t>Алгоритмге қойылатын талаптарды талдау кез</w:t>
      </w:r>
      <w:r w:rsidR="00AB2507" w:rsidRPr="002C1A59">
        <w:rPr>
          <w:rFonts w:ascii="Times New Roman" w:hAnsi="Times New Roman" w:cs="Times New Roman"/>
          <w:sz w:val="28"/>
          <w:szCs w:val="28"/>
          <w:lang w:val="kk-KZ"/>
        </w:rPr>
        <w:t xml:space="preserve"> </w:t>
      </w:r>
      <w:r w:rsidR="00216B62" w:rsidRPr="002C1A59">
        <w:rPr>
          <w:rFonts w:ascii="Times New Roman" w:hAnsi="Times New Roman" w:cs="Times New Roman"/>
          <w:sz w:val="28"/>
          <w:szCs w:val="28"/>
          <w:lang w:val="kk-KZ"/>
        </w:rPr>
        <w:t xml:space="preserve">келген </w:t>
      </w:r>
      <w:r w:rsidR="00AB2507" w:rsidRPr="002C1A59">
        <w:rPr>
          <w:rFonts w:ascii="Times New Roman" w:hAnsi="Times New Roman" w:cs="Times New Roman"/>
          <w:sz w:val="28"/>
          <w:szCs w:val="28"/>
          <w:lang w:val="kk-KZ"/>
        </w:rPr>
        <w:t>программалық</w:t>
      </w:r>
      <w:r w:rsidR="00216B62" w:rsidRPr="002C1A59">
        <w:rPr>
          <w:rFonts w:ascii="Times New Roman" w:hAnsi="Times New Roman" w:cs="Times New Roman"/>
          <w:sz w:val="28"/>
          <w:szCs w:val="28"/>
          <w:lang w:val="kk-KZ"/>
        </w:rPr>
        <w:t xml:space="preserve"> өнімді жасаудағы маңызды қадам болып табылады. </w:t>
      </w:r>
    </w:p>
    <w:p w14:paraId="526553F8" w14:textId="265C49CF" w:rsidR="00216B62" w:rsidRPr="002C1A59" w:rsidRDefault="00216B62" w:rsidP="00EF717C">
      <w:pPr>
        <w:tabs>
          <w:tab w:val="left" w:pos="284"/>
          <w:tab w:val="left" w:pos="1134"/>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Бірнеше әдістерді салыстыру олардың артықшылықтары мен кемшіліктерін талдауға мүмкіндік береді. Нақты сала мен тапсырмаға байланысты әр әдістің өзіндік артықшылықтары болуы мүмкін, оларды талдау ең қолайлы нұсқаны анықтауға көмектеседі. </w:t>
      </w:r>
    </w:p>
    <w:p w14:paraId="14532B16" w14:textId="1BC17C31" w:rsidR="00216B62" w:rsidRPr="002C1A59" w:rsidRDefault="00216B62" w:rsidP="00EF717C">
      <w:pPr>
        <w:tabs>
          <w:tab w:val="left" w:pos="284"/>
          <w:tab w:val="left" w:pos="1134"/>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Шекті әдіс: объектілерді орман және орман емес деп бөлетін шекті мәнді белгілеуге негізделген. Мәндері </w:t>
      </w:r>
      <w:r w:rsidR="001E7F6D" w:rsidRPr="002C1A59">
        <w:rPr>
          <w:rFonts w:ascii="Times New Roman" w:hAnsi="Times New Roman" w:cs="Times New Roman"/>
          <w:sz w:val="28"/>
          <w:szCs w:val="28"/>
          <w:lang w:val="kk-KZ"/>
        </w:rPr>
        <w:t xml:space="preserve">шектік мәннен </w:t>
      </w:r>
      <w:r w:rsidRPr="002C1A59">
        <w:rPr>
          <w:rFonts w:ascii="Times New Roman" w:hAnsi="Times New Roman" w:cs="Times New Roman"/>
          <w:sz w:val="28"/>
          <w:szCs w:val="28"/>
          <w:lang w:val="kk-KZ"/>
        </w:rPr>
        <w:t>жоғары объектілер орман болып саналады, төменде</w:t>
      </w:r>
      <w:r w:rsidR="00AB2507" w:rsidRPr="002C1A59">
        <w:rPr>
          <w:rFonts w:ascii="Times New Roman" w:hAnsi="Times New Roman" w:cs="Times New Roman"/>
          <w:sz w:val="28"/>
          <w:szCs w:val="28"/>
          <w:lang w:val="kk-KZ"/>
        </w:rPr>
        <w:t xml:space="preserve"> – </w:t>
      </w:r>
      <w:r w:rsidRPr="002C1A59">
        <w:rPr>
          <w:rFonts w:ascii="Times New Roman" w:hAnsi="Times New Roman" w:cs="Times New Roman"/>
          <w:sz w:val="28"/>
          <w:szCs w:val="28"/>
          <w:lang w:val="kk-KZ"/>
        </w:rPr>
        <w:t>орман емес.</w:t>
      </w:r>
    </w:p>
    <w:p w14:paraId="55A8A43D" w14:textId="370A0237" w:rsidR="00216B62" w:rsidRPr="002C1A59" w:rsidRDefault="00216B62" w:rsidP="00EF717C">
      <w:pPr>
        <w:tabs>
          <w:tab w:val="left" w:pos="284"/>
          <w:tab w:val="left" w:pos="1134"/>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К-</w:t>
      </w:r>
      <w:r w:rsidR="001E7F6D" w:rsidRPr="002C1A59">
        <w:rPr>
          <w:rFonts w:ascii="Times New Roman" w:hAnsi="Times New Roman" w:cs="Times New Roman"/>
          <w:sz w:val="28"/>
          <w:szCs w:val="28"/>
          <w:lang w:val="kk-KZ"/>
        </w:rPr>
        <w:t xml:space="preserve">means </w:t>
      </w:r>
      <w:r w:rsidRPr="002C1A59">
        <w:rPr>
          <w:rFonts w:ascii="Times New Roman" w:hAnsi="Times New Roman" w:cs="Times New Roman"/>
          <w:sz w:val="28"/>
          <w:szCs w:val="28"/>
          <w:lang w:val="kk-KZ"/>
        </w:rPr>
        <w:t xml:space="preserve">мәнін табу әдісі: объектілерді k кластерлеріне кластерлеуді жүзеге асырады, осылайша әрқайсысының ішінде объектілер ұқсас және кластерлер арасында әр түрлі болады. </w:t>
      </w:r>
    </w:p>
    <w:p w14:paraId="41B1894F" w14:textId="12CEC98C" w:rsidR="00216B62" w:rsidRPr="002C1A59" w:rsidRDefault="00771CDB" w:rsidP="00EF717C">
      <w:pPr>
        <w:tabs>
          <w:tab w:val="left" w:pos="284"/>
          <w:tab w:val="left" w:pos="1134"/>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Тірек</w:t>
      </w:r>
      <w:r w:rsidR="00216B62" w:rsidRPr="002C1A59">
        <w:rPr>
          <w:rFonts w:ascii="Times New Roman" w:hAnsi="Times New Roman" w:cs="Times New Roman"/>
          <w:sz w:val="28"/>
          <w:szCs w:val="28"/>
          <w:lang w:val="kk-KZ"/>
        </w:rPr>
        <w:t xml:space="preserve"> векторлық әдіс (SVM): әр түрлі кластағы объектілерді бөлу үшін гиперплан құратын санатты анықтау машинасы</w:t>
      </w:r>
    </w:p>
    <w:p w14:paraId="52ED6AAC" w14:textId="77777777" w:rsidR="00216B62" w:rsidRPr="002C1A59" w:rsidRDefault="00216B62" w:rsidP="00EF717C">
      <w:pPr>
        <w:tabs>
          <w:tab w:val="left" w:pos="284"/>
          <w:tab w:val="left" w:pos="1134"/>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Кездейсоқ орман әдісі: нәтижелерді түпкілікті анықтау үшін біріктіру арқылы көптеген шешуші ағаштарды пайдаланады.</w:t>
      </w:r>
    </w:p>
    <w:p w14:paraId="7328E9E4" w14:textId="1120F6B4" w:rsidR="00216B62" w:rsidRPr="002C1A59" w:rsidRDefault="00216B62" w:rsidP="00EF717C">
      <w:pPr>
        <w:tabs>
          <w:tab w:val="left" w:pos="284"/>
          <w:tab w:val="left" w:pos="1134"/>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Терең оқыту әдісі (нейрондық желілер): объектілерді жіктеуді және орман шекараларын анықтауды қоса алғанда, үлкен көлемдегі деректерді оқыту үшін жасанды нейрондық желілерді пайдаланады. </w:t>
      </w:r>
      <w:r w:rsidR="00597459" w:rsidRPr="002C1A59">
        <w:rPr>
          <w:rFonts w:ascii="Times New Roman" w:hAnsi="Times New Roman" w:cs="Times New Roman"/>
          <w:sz w:val="28"/>
          <w:szCs w:val="28"/>
          <w:lang w:val="kk-KZ"/>
        </w:rPr>
        <w:t>2.4</w:t>
      </w:r>
      <w:r w:rsidR="00AB2507"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кестеде</w:t>
      </w:r>
      <w:r w:rsidR="00597459"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орман шаруашылығының шекараларын анықтаудың әртүрлі әдістері ұсынылған</w:t>
      </w:r>
      <w:r w:rsidR="00597459" w:rsidRPr="002C1A59">
        <w:rPr>
          <w:rFonts w:ascii="Times New Roman" w:hAnsi="Times New Roman" w:cs="Times New Roman"/>
          <w:sz w:val="28"/>
          <w:szCs w:val="28"/>
          <w:lang w:val="kk-KZ"/>
        </w:rPr>
        <w:t>.</w:t>
      </w:r>
    </w:p>
    <w:p w14:paraId="12C60DB7" w14:textId="77777777" w:rsidR="00597459" w:rsidRPr="002C1A59" w:rsidRDefault="00597459" w:rsidP="00EF717C">
      <w:pPr>
        <w:tabs>
          <w:tab w:val="left" w:pos="284"/>
          <w:tab w:val="left" w:pos="1134"/>
        </w:tabs>
        <w:spacing w:after="0" w:line="240" w:lineRule="auto"/>
        <w:ind w:firstLine="709"/>
        <w:jc w:val="both"/>
        <w:rPr>
          <w:rFonts w:ascii="Times New Roman" w:hAnsi="Times New Roman" w:cs="Times New Roman"/>
          <w:sz w:val="28"/>
          <w:szCs w:val="28"/>
          <w:lang w:val="kk-KZ"/>
        </w:rPr>
      </w:pPr>
    </w:p>
    <w:p w14:paraId="333A30D4" w14:textId="38A5228B" w:rsidR="00216B62" w:rsidRDefault="00597459" w:rsidP="00EF717C">
      <w:pPr>
        <w:spacing w:after="0" w:line="240" w:lineRule="auto"/>
        <w:jc w:val="both"/>
        <w:rPr>
          <w:rFonts w:ascii="Times New Roman" w:hAnsi="Times New Roman" w:cs="Times New Roman"/>
          <w:noProof/>
          <w:sz w:val="28"/>
          <w:szCs w:val="28"/>
          <w:lang w:val="kk-KZ" w:eastAsia="ru-RU"/>
        </w:rPr>
      </w:pPr>
      <w:r w:rsidRPr="002C1A59">
        <w:rPr>
          <w:rFonts w:ascii="Times New Roman" w:hAnsi="Times New Roman" w:cs="Times New Roman"/>
          <w:noProof/>
          <w:sz w:val="28"/>
          <w:szCs w:val="28"/>
          <w:lang w:val="kk-KZ" w:eastAsia="ru-RU"/>
        </w:rPr>
        <w:t>Кесте 2.4 – Орман шруашылығының шекараларын анықтау әдістерін салыстыру</w:t>
      </w:r>
    </w:p>
    <w:p w14:paraId="5E6B4CE1" w14:textId="77777777" w:rsidR="00663B70" w:rsidRPr="00663B70" w:rsidRDefault="00663B70" w:rsidP="00EF717C">
      <w:pPr>
        <w:spacing w:after="0" w:line="240" w:lineRule="auto"/>
        <w:jc w:val="both"/>
        <w:rPr>
          <w:rFonts w:ascii="Times New Roman" w:hAnsi="Times New Roman" w:cs="Times New Roman"/>
          <w:noProof/>
          <w:sz w:val="16"/>
          <w:szCs w:val="16"/>
          <w:lang w:val="kk-KZ" w:eastAsia="ru-RU"/>
        </w:rPr>
      </w:pPr>
    </w:p>
    <w:tbl>
      <w:tblPr>
        <w:tblStyle w:val="a7"/>
        <w:tblW w:w="9535" w:type="dxa"/>
        <w:jc w:val="center"/>
        <w:tblLook w:val="04A0" w:firstRow="1" w:lastRow="0" w:firstColumn="1" w:lastColumn="0" w:noHBand="0" w:noVBand="1"/>
      </w:tblPr>
      <w:tblGrid>
        <w:gridCol w:w="1709"/>
        <w:gridCol w:w="950"/>
        <w:gridCol w:w="1493"/>
        <w:gridCol w:w="1392"/>
        <w:gridCol w:w="1402"/>
        <w:gridCol w:w="1545"/>
        <w:gridCol w:w="1044"/>
      </w:tblGrid>
      <w:tr w:rsidR="00E9704E" w:rsidRPr="002C1A59" w14:paraId="4111D7E7" w14:textId="77777777" w:rsidTr="006342FD">
        <w:trPr>
          <w:jc w:val="center"/>
        </w:trPr>
        <w:tc>
          <w:tcPr>
            <w:tcW w:w="1709" w:type="dxa"/>
            <w:vAlign w:val="center"/>
          </w:tcPr>
          <w:p w14:paraId="5A6FF9E0" w14:textId="1A3BE263" w:rsidR="00216B62" w:rsidRPr="002C1A59" w:rsidRDefault="00216B62" w:rsidP="00663B70">
            <w:pPr>
              <w:jc w:val="center"/>
              <w:rPr>
                <w:rFonts w:ascii="Times New Roman" w:hAnsi="Times New Roman" w:cs="Times New Roman"/>
                <w:sz w:val="24"/>
                <w:szCs w:val="24"/>
                <w:lang w:val="kk-KZ"/>
              </w:rPr>
            </w:pPr>
            <w:r w:rsidRPr="002C1A59">
              <w:rPr>
                <w:rFonts w:ascii="Times New Roman" w:hAnsi="Times New Roman" w:cs="Times New Roman"/>
                <w:sz w:val="24"/>
                <w:szCs w:val="24"/>
                <w:lang w:val="kk-KZ"/>
              </w:rPr>
              <w:t>Әдістер</w:t>
            </w:r>
          </w:p>
        </w:tc>
        <w:tc>
          <w:tcPr>
            <w:tcW w:w="950" w:type="dxa"/>
            <w:vAlign w:val="center"/>
          </w:tcPr>
          <w:p w14:paraId="14D1DD72" w14:textId="2A9FEB7F" w:rsidR="00216B62" w:rsidRPr="002C1A59" w:rsidRDefault="00216B62" w:rsidP="00663B70">
            <w:pPr>
              <w:jc w:val="center"/>
              <w:rPr>
                <w:rFonts w:ascii="Times New Roman" w:hAnsi="Times New Roman" w:cs="Times New Roman"/>
                <w:sz w:val="24"/>
                <w:szCs w:val="24"/>
                <w:lang w:val="kk-KZ"/>
              </w:rPr>
            </w:pPr>
            <w:r w:rsidRPr="002C1A59">
              <w:rPr>
                <w:rFonts w:ascii="Times New Roman" w:hAnsi="Times New Roman" w:cs="Times New Roman"/>
                <w:sz w:val="24"/>
                <w:szCs w:val="24"/>
                <w:lang w:val="kk-KZ"/>
              </w:rPr>
              <w:t>Дәлдік</w:t>
            </w:r>
          </w:p>
        </w:tc>
        <w:tc>
          <w:tcPr>
            <w:tcW w:w="1493" w:type="dxa"/>
            <w:vAlign w:val="center"/>
          </w:tcPr>
          <w:p w14:paraId="52291470" w14:textId="672509EA" w:rsidR="00216B62" w:rsidRPr="002C1A59" w:rsidRDefault="00216B62" w:rsidP="00663B70">
            <w:pPr>
              <w:jc w:val="center"/>
              <w:rPr>
                <w:rFonts w:ascii="Times New Roman" w:hAnsi="Times New Roman" w:cs="Times New Roman"/>
                <w:sz w:val="24"/>
                <w:szCs w:val="24"/>
                <w:lang w:val="kk-KZ"/>
              </w:rPr>
            </w:pPr>
            <w:r w:rsidRPr="002C1A59">
              <w:rPr>
                <w:rFonts w:ascii="Times New Roman" w:hAnsi="Times New Roman" w:cs="Times New Roman"/>
                <w:sz w:val="24"/>
                <w:szCs w:val="24"/>
                <w:lang w:val="kk-KZ"/>
              </w:rPr>
              <w:t>Жылдамдық</w:t>
            </w:r>
          </w:p>
        </w:tc>
        <w:tc>
          <w:tcPr>
            <w:tcW w:w="1392" w:type="dxa"/>
            <w:vAlign w:val="center"/>
          </w:tcPr>
          <w:p w14:paraId="0D01E51B" w14:textId="6DD2B1AC" w:rsidR="00216B62" w:rsidRPr="002C1A59" w:rsidRDefault="00E9704E" w:rsidP="00663B70">
            <w:pPr>
              <w:jc w:val="center"/>
              <w:rPr>
                <w:rFonts w:ascii="Times New Roman" w:hAnsi="Times New Roman" w:cs="Times New Roman"/>
                <w:sz w:val="24"/>
                <w:szCs w:val="24"/>
                <w:lang w:val="kk-KZ"/>
              </w:rPr>
            </w:pPr>
            <w:r w:rsidRPr="002C1A59">
              <w:rPr>
                <w:rFonts w:ascii="Times New Roman" w:hAnsi="Times New Roman" w:cs="Times New Roman"/>
                <w:sz w:val="24"/>
                <w:szCs w:val="24"/>
                <w:lang w:val="kk-KZ"/>
              </w:rPr>
              <w:t>Қолдану күрделілігі</w:t>
            </w:r>
          </w:p>
        </w:tc>
        <w:tc>
          <w:tcPr>
            <w:tcW w:w="1402" w:type="dxa"/>
            <w:vAlign w:val="center"/>
          </w:tcPr>
          <w:p w14:paraId="1CBEFD2D" w14:textId="5C17AB43" w:rsidR="00216B62" w:rsidRPr="002C1A59" w:rsidRDefault="00E9704E" w:rsidP="00663B70">
            <w:pPr>
              <w:jc w:val="center"/>
              <w:rPr>
                <w:rFonts w:ascii="Times New Roman" w:hAnsi="Times New Roman" w:cs="Times New Roman"/>
                <w:sz w:val="24"/>
                <w:szCs w:val="24"/>
                <w:lang w:val="kk-KZ"/>
              </w:rPr>
            </w:pPr>
            <w:r w:rsidRPr="002C1A59">
              <w:rPr>
                <w:rFonts w:ascii="Times New Roman" w:hAnsi="Times New Roman" w:cs="Times New Roman"/>
                <w:sz w:val="24"/>
                <w:szCs w:val="24"/>
                <w:lang w:val="kk-KZ"/>
              </w:rPr>
              <w:t>Құрал</w:t>
            </w:r>
            <w:r w:rsidRPr="002C1A59">
              <w:rPr>
                <w:rFonts w:ascii="Times New Roman" w:hAnsi="Times New Roman" w:cs="Times New Roman"/>
                <w:sz w:val="24"/>
                <w:szCs w:val="24"/>
              </w:rPr>
              <w:t>-</w:t>
            </w:r>
            <w:r w:rsidRPr="002C1A59">
              <w:rPr>
                <w:rFonts w:ascii="Times New Roman" w:hAnsi="Times New Roman" w:cs="Times New Roman"/>
                <w:sz w:val="24"/>
                <w:szCs w:val="24"/>
                <w:lang w:val="kk-KZ"/>
              </w:rPr>
              <w:t>жабдыққа қойылатын талабы</w:t>
            </w:r>
          </w:p>
        </w:tc>
        <w:tc>
          <w:tcPr>
            <w:tcW w:w="1545" w:type="dxa"/>
            <w:vAlign w:val="center"/>
          </w:tcPr>
          <w:p w14:paraId="66035BF2" w14:textId="7772F3EB" w:rsidR="00216B62" w:rsidRPr="002C1A59" w:rsidRDefault="00E9704E" w:rsidP="00663B70">
            <w:pPr>
              <w:jc w:val="center"/>
              <w:rPr>
                <w:rFonts w:ascii="Times New Roman" w:hAnsi="Times New Roman" w:cs="Times New Roman"/>
                <w:sz w:val="24"/>
                <w:szCs w:val="24"/>
                <w:lang w:val="kk-KZ"/>
              </w:rPr>
            </w:pPr>
            <w:r w:rsidRPr="002C1A59">
              <w:rPr>
                <w:rFonts w:ascii="Times New Roman" w:hAnsi="Times New Roman" w:cs="Times New Roman"/>
                <w:sz w:val="24"/>
                <w:szCs w:val="24"/>
                <w:lang w:val="kk-KZ"/>
              </w:rPr>
              <w:t>Үлкен мәліметтерді өңдеу мүмкіндігі</w:t>
            </w:r>
          </w:p>
        </w:tc>
        <w:tc>
          <w:tcPr>
            <w:tcW w:w="1044" w:type="dxa"/>
            <w:vAlign w:val="center"/>
          </w:tcPr>
          <w:p w14:paraId="29EB4063" w14:textId="7AF53CBA" w:rsidR="00216B62" w:rsidRPr="002C1A59" w:rsidRDefault="00E9704E" w:rsidP="00663B70">
            <w:pPr>
              <w:jc w:val="center"/>
              <w:rPr>
                <w:rFonts w:ascii="Times New Roman" w:hAnsi="Times New Roman" w:cs="Times New Roman"/>
                <w:sz w:val="24"/>
                <w:szCs w:val="24"/>
                <w:lang w:val="kk-KZ"/>
              </w:rPr>
            </w:pPr>
            <w:r w:rsidRPr="002C1A59">
              <w:rPr>
                <w:rFonts w:ascii="Times New Roman" w:hAnsi="Times New Roman" w:cs="Times New Roman"/>
                <w:sz w:val="24"/>
                <w:szCs w:val="24"/>
                <w:lang w:val="kk-KZ"/>
              </w:rPr>
              <w:t>Құны</w:t>
            </w:r>
          </w:p>
        </w:tc>
      </w:tr>
      <w:tr w:rsidR="00E9704E" w:rsidRPr="002C1A59" w14:paraId="71840B8B" w14:textId="77777777" w:rsidTr="006342FD">
        <w:trPr>
          <w:jc w:val="center"/>
        </w:trPr>
        <w:tc>
          <w:tcPr>
            <w:tcW w:w="1709" w:type="dxa"/>
          </w:tcPr>
          <w:p w14:paraId="64948CC3" w14:textId="40436796" w:rsidR="00AD6323" w:rsidRPr="002C1A59" w:rsidRDefault="00E9704E" w:rsidP="00EF717C">
            <w:pPr>
              <w:jc w:val="both"/>
              <w:rPr>
                <w:rFonts w:ascii="Times New Roman" w:hAnsi="Times New Roman" w:cs="Times New Roman"/>
                <w:sz w:val="24"/>
                <w:szCs w:val="24"/>
                <w:lang w:val="kk-KZ"/>
              </w:rPr>
            </w:pPr>
            <w:r w:rsidRPr="002C1A59">
              <w:rPr>
                <w:rFonts w:ascii="Times New Roman" w:hAnsi="Times New Roman" w:cs="Times New Roman"/>
                <w:sz w:val="24"/>
                <w:szCs w:val="24"/>
                <w:lang w:val="kk-KZ"/>
              </w:rPr>
              <w:t>Шектік әдіс</w:t>
            </w:r>
          </w:p>
        </w:tc>
        <w:tc>
          <w:tcPr>
            <w:tcW w:w="950" w:type="dxa"/>
            <w:vAlign w:val="center"/>
          </w:tcPr>
          <w:p w14:paraId="31E8F87F" w14:textId="77777777" w:rsidR="00216B62" w:rsidRPr="002C1A59" w:rsidRDefault="00216B62" w:rsidP="006342FD">
            <w:pPr>
              <w:jc w:val="center"/>
              <w:rPr>
                <w:rFonts w:ascii="Times New Roman" w:hAnsi="Times New Roman" w:cs="Times New Roman"/>
                <w:sz w:val="24"/>
                <w:szCs w:val="24"/>
              </w:rPr>
            </w:pPr>
            <w:r w:rsidRPr="002C1A59">
              <w:rPr>
                <w:rFonts w:ascii="Times New Roman" w:hAnsi="Times New Roman" w:cs="Times New Roman"/>
                <w:sz w:val="24"/>
                <w:szCs w:val="24"/>
              </w:rPr>
              <w:t>0,95</w:t>
            </w:r>
          </w:p>
        </w:tc>
        <w:tc>
          <w:tcPr>
            <w:tcW w:w="1493" w:type="dxa"/>
            <w:vAlign w:val="center"/>
          </w:tcPr>
          <w:p w14:paraId="5191E9F1" w14:textId="0473B97E" w:rsidR="00216B62" w:rsidRPr="002C1A59" w:rsidRDefault="00E9704E" w:rsidP="006342FD">
            <w:pPr>
              <w:jc w:val="center"/>
              <w:rPr>
                <w:rFonts w:ascii="Times New Roman" w:hAnsi="Times New Roman" w:cs="Times New Roman"/>
                <w:sz w:val="24"/>
                <w:szCs w:val="24"/>
                <w:lang w:val="kk-KZ"/>
              </w:rPr>
            </w:pPr>
            <w:r w:rsidRPr="002C1A59">
              <w:rPr>
                <w:rFonts w:ascii="Times New Roman" w:hAnsi="Times New Roman" w:cs="Times New Roman"/>
                <w:sz w:val="24"/>
                <w:szCs w:val="24"/>
                <w:lang w:val="kk-KZ"/>
              </w:rPr>
              <w:t>орташа</w:t>
            </w:r>
          </w:p>
        </w:tc>
        <w:tc>
          <w:tcPr>
            <w:tcW w:w="1392" w:type="dxa"/>
            <w:vAlign w:val="center"/>
          </w:tcPr>
          <w:p w14:paraId="65C8992A" w14:textId="7011F4FE" w:rsidR="00216B62" w:rsidRPr="002C1A59" w:rsidRDefault="00E9704E" w:rsidP="006342FD">
            <w:pPr>
              <w:jc w:val="center"/>
              <w:rPr>
                <w:rFonts w:ascii="Times New Roman" w:hAnsi="Times New Roman" w:cs="Times New Roman"/>
                <w:sz w:val="24"/>
                <w:szCs w:val="24"/>
                <w:lang w:val="kk-KZ"/>
              </w:rPr>
            </w:pPr>
            <w:r w:rsidRPr="002C1A59">
              <w:rPr>
                <w:rFonts w:ascii="Times New Roman" w:hAnsi="Times New Roman" w:cs="Times New Roman"/>
                <w:sz w:val="24"/>
                <w:szCs w:val="24"/>
                <w:lang w:val="kk-KZ"/>
              </w:rPr>
              <w:t>жоғары</w:t>
            </w:r>
          </w:p>
        </w:tc>
        <w:tc>
          <w:tcPr>
            <w:tcW w:w="1402" w:type="dxa"/>
            <w:vAlign w:val="center"/>
          </w:tcPr>
          <w:p w14:paraId="5BA8DF8F" w14:textId="39E092B7" w:rsidR="00AD6323" w:rsidRPr="002C1A59" w:rsidRDefault="00786541" w:rsidP="006342FD">
            <w:pPr>
              <w:jc w:val="center"/>
              <w:rPr>
                <w:rFonts w:ascii="Times New Roman" w:hAnsi="Times New Roman" w:cs="Times New Roman"/>
                <w:sz w:val="24"/>
                <w:szCs w:val="24"/>
                <w:lang w:val="kk-KZ"/>
              </w:rPr>
            </w:pPr>
            <w:r w:rsidRPr="002C1A59">
              <w:rPr>
                <w:rFonts w:ascii="Times New Roman" w:hAnsi="Times New Roman" w:cs="Times New Roman"/>
                <w:sz w:val="24"/>
                <w:szCs w:val="24"/>
                <w:lang w:val="kk-KZ"/>
              </w:rPr>
              <w:t>Жоғарғы талап</w:t>
            </w:r>
          </w:p>
        </w:tc>
        <w:tc>
          <w:tcPr>
            <w:tcW w:w="1545" w:type="dxa"/>
            <w:vAlign w:val="center"/>
          </w:tcPr>
          <w:p w14:paraId="78956216" w14:textId="077C9B0E" w:rsidR="00216B62" w:rsidRPr="002C1A59" w:rsidRDefault="00786541" w:rsidP="006342FD">
            <w:pPr>
              <w:jc w:val="center"/>
              <w:rPr>
                <w:rFonts w:ascii="Times New Roman" w:hAnsi="Times New Roman" w:cs="Times New Roman"/>
                <w:sz w:val="24"/>
                <w:szCs w:val="24"/>
                <w:lang w:val="kk-KZ"/>
              </w:rPr>
            </w:pPr>
            <w:r w:rsidRPr="002C1A59">
              <w:rPr>
                <w:rFonts w:ascii="Times New Roman" w:hAnsi="Times New Roman" w:cs="Times New Roman"/>
                <w:sz w:val="24"/>
                <w:szCs w:val="24"/>
                <w:lang w:val="kk-KZ"/>
              </w:rPr>
              <w:t>жоқ</w:t>
            </w:r>
          </w:p>
        </w:tc>
        <w:tc>
          <w:tcPr>
            <w:tcW w:w="1044" w:type="dxa"/>
            <w:vAlign w:val="center"/>
          </w:tcPr>
          <w:p w14:paraId="15E0F0D6" w14:textId="0C330F00" w:rsidR="00216B62" w:rsidRPr="002C1A59" w:rsidRDefault="00786541" w:rsidP="006342FD">
            <w:pPr>
              <w:jc w:val="center"/>
              <w:rPr>
                <w:rFonts w:ascii="Times New Roman" w:hAnsi="Times New Roman" w:cs="Times New Roman"/>
                <w:sz w:val="24"/>
                <w:szCs w:val="24"/>
                <w:lang w:val="kk-KZ"/>
              </w:rPr>
            </w:pPr>
            <w:r w:rsidRPr="002C1A59">
              <w:rPr>
                <w:rFonts w:ascii="Times New Roman" w:hAnsi="Times New Roman" w:cs="Times New Roman"/>
                <w:sz w:val="24"/>
                <w:szCs w:val="24"/>
                <w:lang w:val="kk-KZ"/>
              </w:rPr>
              <w:t>жоғары</w:t>
            </w:r>
          </w:p>
        </w:tc>
      </w:tr>
      <w:tr w:rsidR="00E9704E" w:rsidRPr="002C1A59" w14:paraId="55F0FF4D" w14:textId="77777777" w:rsidTr="006342FD">
        <w:trPr>
          <w:jc w:val="center"/>
        </w:trPr>
        <w:tc>
          <w:tcPr>
            <w:tcW w:w="1709" w:type="dxa"/>
          </w:tcPr>
          <w:p w14:paraId="71BBD079" w14:textId="74E9B4EA" w:rsidR="00AD6323" w:rsidRPr="006342FD" w:rsidRDefault="00216B62" w:rsidP="00EF717C">
            <w:pPr>
              <w:jc w:val="both"/>
              <w:rPr>
                <w:rFonts w:ascii="Times New Roman" w:hAnsi="Times New Roman" w:cs="Times New Roman"/>
                <w:sz w:val="24"/>
                <w:szCs w:val="24"/>
                <w:lang w:val="kk-KZ"/>
              </w:rPr>
            </w:pPr>
            <w:r w:rsidRPr="002C1A59">
              <w:rPr>
                <w:rFonts w:ascii="Times New Roman" w:hAnsi="Times New Roman" w:cs="Times New Roman"/>
                <w:sz w:val="24"/>
                <w:szCs w:val="24"/>
              </w:rPr>
              <w:t>К-</w:t>
            </w:r>
            <w:r w:rsidR="00771CDB" w:rsidRPr="002C1A59">
              <w:rPr>
                <w:rFonts w:ascii="Times New Roman" w:hAnsi="Times New Roman" w:cs="Times New Roman"/>
                <w:sz w:val="24"/>
                <w:szCs w:val="24"/>
                <w:lang w:val="en-US"/>
              </w:rPr>
              <w:t>means</w:t>
            </w:r>
            <w:r w:rsidR="00E9704E" w:rsidRPr="002C1A59">
              <w:rPr>
                <w:rFonts w:ascii="Times New Roman" w:hAnsi="Times New Roman" w:cs="Times New Roman"/>
                <w:sz w:val="24"/>
                <w:szCs w:val="24"/>
                <w:lang w:val="kk-KZ"/>
              </w:rPr>
              <w:t xml:space="preserve"> әдісі</w:t>
            </w:r>
          </w:p>
        </w:tc>
        <w:tc>
          <w:tcPr>
            <w:tcW w:w="950" w:type="dxa"/>
            <w:vAlign w:val="center"/>
          </w:tcPr>
          <w:p w14:paraId="4D39B142" w14:textId="77777777" w:rsidR="00216B62" w:rsidRPr="002C1A59" w:rsidRDefault="00216B62" w:rsidP="006342FD">
            <w:pPr>
              <w:jc w:val="center"/>
              <w:rPr>
                <w:rFonts w:ascii="Times New Roman" w:hAnsi="Times New Roman" w:cs="Times New Roman"/>
                <w:sz w:val="24"/>
                <w:szCs w:val="24"/>
              </w:rPr>
            </w:pPr>
            <w:r w:rsidRPr="002C1A59">
              <w:rPr>
                <w:rFonts w:ascii="Times New Roman" w:hAnsi="Times New Roman" w:cs="Times New Roman"/>
                <w:sz w:val="24"/>
                <w:szCs w:val="24"/>
              </w:rPr>
              <w:t>0,87</w:t>
            </w:r>
          </w:p>
        </w:tc>
        <w:tc>
          <w:tcPr>
            <w:tcW w:w="1493" w:type="dxa"/>
            <w:vAlign w:val="center"/>
          </w:tcPr>
          <w:p w14:paraId="39522232" w14:textId="4FDE22E8" w:rsidR="00216B62" w:rsidRPr="002C1A59" w:rsidRDefault="00E9704E" w:rsidP="006342FD">
            <w:pPr>
              <w:jc w:val="center"/>
              <w:rPr>
                <w:rFonts w:ascii="Times New Roman" w:hAnsi="Times New Roman" w:cs="Times New Roman"/>
                <w:sz w:val="24"/>
                <w:szCs w:val="24"/>
                <w:lang w:val="kk-KZ"/>
              </w:rPr>
            </w:pPr>
            <w:r w:rsidRPr="002C1A59">
              <w:rPr>
                <w:rFonts w:ascii="Times New Roman" w:hAnsi="Times New Roman" w:cs="Times New Roman"/>
                <w:sz w:val="24"/>
                <w:szCs w:val="24"/>
                <w:lang w:val="kk-KZ"/>
              </w:rPr>
              <w:t>жоғары</w:t>
            </w:r>
          </w:p>
        </w:tc>
        <w:tc>
          <w:tcPr>
            <w:tcW w:w="1392" w:type="dxa"/>
            <w:vAlign w:val="center"/>
          </w:tcPr>
          <w:p w14:paraId="1EF69D40" w14:textId="250A9B41" w:rsidR="00216B62" w:rsidRPr="002C1A59" w:rsidRDefault="00E9704E" w:rsidP="006342FD">
            <w:pPr>
              <w:jc w:val="center"/>
              <w:rPr>
                <w:rFonts w:ascii="Times New Roman" w:hAnsi="Times New Roman" w:cs="Times New Roman"/>
                <w:sz w:val="24"/>
                <w:szCs w:val="24"/>
                <w:lang w:val="kk-KZ"/>
              </w:rPr>
            </w:pPr>
            <w:r w:rsidRPr="002C1A59">
              <w:rPr>
                <w:rFonts w:ascii="Times New Roman" w:hAnsi="Times New Roman" w:cs="Times New Roman"/>
                <w:sz w:val="24"/>
                <w:szCs w:val="24"/>
                <w:lang w:val="kk-KZ"/>
              </w:rPr>
              <w:t>төмен</w:t>
            </w:r>
          </w:p>
        </w:tc>
        <w:tc>
          <w:tcPr>
            <w:tcW w:w="1402" w:type="dxa"/>
            <w:vAlign w:val="center"/>
          </w:tcPr>
          <w:p w14:paraId="75FB65DB" w14:textId="77693C16" w:rsidR="00AD6323" w:rsidRPr="002C1A59" w:rsidRDefault="00786541" w:rsidP="006342FD">
            <w:pPr>
              <w:jc w:val="center"/>
              <w:rPr>
                <w:rFonts w:ascii="Times New Roman" w:hAnsi="Times New Roman" w:cs="Times New Roman"/>
                <w:sz w:val="24"/>
                <w:szCs w:val="24"/>
                <w:lang w:val="kk-KZ"/>
              </w:rPr>
            </w:pPr>
            <w:r w:rsidRPr="002C1A59">
              <w:rPr>
                <w:rFonts w:ascii="Times New Roman" w:hAnsi="Times New Roman" w:cs="Times New Roman"/>
                <w:sz w:val="24"/>
                <w:szCs w:val="24"/>
                <w:lang w:val="kk-KZ"/>
              </w:rPr>
              <w:t>Төмен талап</w:t>
            </w:r>
          </w:p>
        </w:tc>
        <w:tc>
          <w:tcPr>
            <w:tcW w:w="1545" w:type="dxa"/>
            <w:vAlign w:val="center"/>
          </w:tcPr>
          <w:p w14:paraId="487F78F2" w14:textId="5C1ACEF2" w:rsidR="00216B62" w:rsidRPr="002C1A59" w:rsidRDefault="00786541" w:rsidP="006342FD">
            <w:pPr>
              <w:jc w:val="center"/>
              <w:rPr>
                <w:rFonts w:ascii="Times New Roman" w:hAnsi="Times New Roman" w:cs="Times New Roman"/>
                <w:sz w:val="24"/>
                <w:szCs w:val="24"/>
                <w:lang w:val="kk-KZ"/>
              </w:rPr>
            </w:pPr>
            <w:r w:rsidRPr="002C1A59">
              <w:rPr>
                <w:rFonts w:ascii="Times New Roman" w:hAnsi="Times New Roman" w:cs="Times New Roman"/>
                <w:sz w:val="24"/>
                <w:szCs w:val="24"/>
                <w:lang w:val="kk-KZ"/>
              </w:rPr>
              <w:t>иә</w:t>
            </w:r>
          </w:p>
        </w:tc>
        <w:tc>
          <w:tcPr>
            <w:tcW w:w="1044" w:type="dxa"/>
            <w:vAlign w:val="center"/>
          </w:tcPr>
          <w:p w14:paraId="5D4FB574" w14:textId="15037A7C" w:rsidR="00216B62" w:rsidRPr="002C1A59" w:rsidRDefault="00786541" w:rsidP="006342FD">
            <w:pPr>
              <w:jc w:val="center"/>
              <w:rPr>
                <w:rFonts w:ascii="Times New Roman" w:hAnsi="Times New Roman" w:cs="Times New Roman"/>
                <w:sz w:val="24"/>
                <w:szCs w:val="24"/>
                <w:lang w:val="kk-KZ"/>
              </w:rPr>
            </w:pPr>
            <w:r w:rsidRPr="002C1A59">
              <w:rPr>
                <w:rFonts w:ascii="Times New Roman" w:hAnsi="Times New Roman" w:cs="Times New Roman"/>
                <w:sz w:val="24"/>
                <w:szCs w:val="24"/>
                <w:lang w:val="kk-KZ"/>
              </w:rPr>
              <w:t>төмен</w:t>
            </w:r>
          </w:p>
        </w:tc>
      </w:tr>
      <w:tr w:rsidR="00E9704E" w:rsidRPr="002C1A59" w14:paraId="22291A6C" w14:textId="77777777" w:rsidTr="006342FD">
        <w:trPr>
          <w:jc w:val="center"/>
        </w:trPr>
        <w:tc>
          <w:tcPr>
            <w:tcW w:w="1709" w:type="dxa"/>
          </w:tcPr>
          <w:p w14:paraId="197F16D9" w14:textId="1B330E62" w:rsidR="00AD6323" w:rsidRPr="002C1A59" w:rsidRDefault="00E9704E" w:rsidP="00EF717C">
            <w:pPr>
              <w:jc w:val="both"/>
              <w:rPr>
                <w:rFonts w:ascii="Times New Roman" w:hAnsi="Times New Roman" w:cs="Times New Roman"/>
                <w:sz w:val="24"/>
                <w:szCs w:val="24"/>
                <w:lang w:val="kk-KZ"/>
              </w:rPr>
            </w:pPr>
            <w:r w:rsidRPr="002C1A59">
              <w:rPr>
                <w:rFonts w:ascii="Times New Roman" w:hAnsi="Times New Roman" w:cs="Times New Roman"/>
                <w:sz w:val="24"/>
                <w:szCs w:val="24"/>
                <w:lang w:val="kk-KZ"/>
              </w:rPr>
              <w:t>Тірек векторл</w:t>
            </w:r>
            <w:r w:rsidR="00AB2507" w:rsidRPr="002C1A59">
              <w:rPr>
                <w:rFonts w:ascii="Times New Roman" w:hAnsi="Times New Roman" w:cs="Times New Roman"/>
                <w:sz w:val="24"/>
                <w:szCs w:val="24"/>
                <w:lang w:val="kk-KZ"/>
              </w:rPr>
              <w:t>ық</w:t>
            </w:r>
            <w:r w:rsidRPr="002C1A59">
              <w:rPr>
                <w:rFonts w:ascii="Times New Roman" w:hAnsi="Times New Roman" w:cs="Times New Roman"/>
                <w:sz w:val="24"/>
                <w:szCs w:val="24"/>
                <w:lang w:val="kk-KZ"/>
              </w:rPr>
              <w:t xml:space="preserve"> әдісі</w:t>
            </w:r>
            <w:r w:rsidR="00216B62" w:rsidRPr="002C1A59">
              <w:rPr>
                <w:rFonts w:ascii="Times New Roman" w:hAnsi="Times New Roman" w:cs="Times New Roman"/>
                <w:sz w:val="24"/>
                <w:szCs w:val="24"/>
              </w:rPr>
              <w:t xml:space="preserve"> (</w:t>
            </w:r>
            <w:r w:rsidR="00216B62" w:rsidRPr="002C1A59">
              <w:rPr>
                <w:rFonts w:ascii="Times New Roman" w:hAnsi="Times New Roman" w:cs="Times New Roman"/>
                <w:sz w:val="24"/>
                <w:szCs w:val="24"/>
                <w:lang w:val="en-US"/>
              </w:rPr>
              <w:t>SVM</w:t>
            </w:r>
            <w:r w:rsidR="00216B62" w:rsidRPr="002C1A59">
              <w:rPr>
                <w:rFonts w:ascii="Times New Roman" w:hAnsi="Times New Roman" w:cs="Times New Roman"/>
                <w:sz w:val="24"/>
                <w:szCs w:val="24"/>
              </w:rPr>
              <w:t>)</w:t>
            </w:r>
          </w:p>
        </w:tc>
        <w:tc>
          <w:tcPr>
            <w:tcW w:w="950" w:type="dxa"/>
            <w:vAlign w:val="center"/>
          </w:tcPr>
          <w:p w14:paraId="3B9C4F8F" w14:textId="77777777" w:rsidR="00216B62" w:rsidRPr="002C1A59" w:rsidRDefault="00216B62" w:rsidP="006342FD">
            <w:pPr>
              <w:jc w:val="center"/>
              <w:rPr>
                <w:rFonts w:ascii="Times New Roman" w:hAnsi="Times New Roman" w:cs="Times New Roman"/>
                <w:sz w:val="24"/>
                <w:szCs w:val="24"/>
              </w:rPr>
            </w:pPr>
            <w:r w:rsidRPr="002C1A59">
              <w:rPr>
                <w:rFonts w:ascii="Times New Roman" w:hAnsi="Times New Roman" w:cs="Times New Roman"/>
                <w:sz w:val="24"/>
                <w:szCs w:val="24"/>
              </w:rPr>
              <w:t>0,92</w:t>
            </w:r>
          </w:p>
        </w:tc>
        <w:tc>
          <w:tcPr>
            <w:tcW w:w="1493" w:type="dxa"/>
            <w:vAlign w:val="center"/>
          </w:tcPr>
          <w:p w14:paraId="76A4FAC9" w14:textId="475490EE" w:rsidR="00216B62" w:rsidRPr="002C1A59" w:rsidRDefault="00E9704E" w:rsidP="006342FD">
            <w:pPr>
              <w:jc w:val="center"/>
              <w:rPr>
                <w:rFonts w:ascii="Times New Roman" w:hAnsi="Times New Roman" w:cs="Times New Roman"/>
                <w:sz w:val="24"/>
                <w:szCs w:val="24"/>
                <w:lang w:val="kk-KZ"/>
              </w:rPr>
            </w:pPr>
            <w:r w:rsidRPr="002C1A59">
              <w:rPr>
                <w:rFonts w:ascii="Times New Roman" w:hAnsi="Times New Roman" w:cs="Times New Roman"/>
                <w:sz w:val="24"/>
                <w:szCs w:val="24"/>
                <w:lang w:val="kk-KZ"/>
              </w:rPr>
              <w:t>орташа</w:t>
            </w:r>
          </w:p>
        </w:tc>
        <w:tc>
          <w:tcPr>
            <w:tcW w:w="1392" w:type="dxa"/>
            <w:vAlign w:val="center"/>
          </w:tcPr>
          <w:p w14:paraId="3235E90E" w14:textId="7A22BEC4" w:rsidR="00216B62" w:rsidRPr="002C1A59" w:rsidRDefault="00786541" w:rsidP="006342FD">
            <w:pPr>
              <w:jc w:val="center"/>
              <w:rPr>
                <w:rFonts w:ascii="Times New Roman" w:hAnsi="Times New Roman" w:cs="Times New Roman"/>
                <w:sz w:val="24"/>
                <w:szCs w:val="24"/>
                <w:lang w:val="kk-KZ"/>
              </w:rPr>
            </w:pPr>
            <w:r w:rsidRPr="002C1A59">
              <w:rPr>
                <w:rFonts w:ascii="Times New Roman" w:hAnsi="Times New Roman" w:cs="Times New Roman"/>
                <w:sz w:val="24"/>
                <w:szCs w:val="24"/>
                <w:lang w:val="kk-KZ"/>
              </w:rPr>
              <w:t>орта</w:t>
            </w:r>
          </w:p>
        </w:tc>
        <w:tc>
          <w:tcPr>
            <w:tcW w:w="1402" w:type="dxa"/>
            <w:vAlign w:val="center"/>
          </w:tcPr>
          <w:p w14:paraId="593A97A0" w14:textId="06FDC6A3" w:rsidR="00216B62" w:rsidRPr="002C1A59" w:rsidRDefault="00786541" w:rsidP="006342FD">
            <w:pPr>
              <w:jc w:val="center"/>
              <w:rPr>
                <w:rFonts w:ascii="Times New Roman" w:hAnsi="Times New Roman" w:cs="Times New Roman"/>
                <w:sz w:val="24"/>
                <w:szCs w:val="24"/>
                <w:lang w:val="kk-KZ"/>
              </w:rPr>
            </w:pPr>
            <w:r w:rsidRPr="002C1A59">
              <w:rPr>
                <w:rFonts w:ascii="Times New Roman" w:hAnsi="Times New Roman" w:cs="Times New Roman"/>
                <w:sz w:val="24"/>
                <w:szCs w:val="24"/>
                <w:lang w:val="kk-KZ"/>
              </w:rPr>
              <w:t>Орта талап</w:t>
            </w:r>
          </w:p>
        </w:tc>
        <w:tc>
          <w:tcPr>
            <w:tcW w:w="1545" w:type="dxa"/>
            <w:vAlign w:val="center"/>
          </w:tcPr>
          <w:p w14:paraId="37D7B14A" w14:textId="1F7A5510" w:rsidR="00216B62" w:rsidRPr="002C1A59" w:rsidRDefault="00786541" w:rsidP="006342FD">
            <w:pPr>
              <w:jc w:val="center"/>
              <w:rPr>
                <w:rFonts w:ascii="Times New Roman" w:hAnsi="Times New Roman" w:cs="Times New Roman"/>
                <w:sz w:val="24"/>
                <w:szCs w:val="24"/>
                <w:lang w:val="kk-KZ"/>
              </w:rPr>
            </w:pPr>
            <w:r w:rsidRPr="002C1A59">
              <w:rPr>
                <w:rFonts w:ascii="Times New Roman" w:hAnsi="Times New Roman" w:cs="Times New Roman"/>
                <w:sz w:val="24"/>
                <w:szCs w:val="24"/>
                <w:lang w:val="kk-KZ"/>
              </w:rPr>
              <w:t>жоқ</w:t>
            </w:r>
          </w:p>
        </w:tc>
        <w:tc>
          <w:tcPr>
            <w:tcW w:w="1044" w:type="dxa"/>
            <w:vAlign w:val="center"/>
          </w:tcPr>
          <w:p w14:paraId="68B92764" w14:textId="58349DFB" w:rsidR="00216B62" w:rsidRPr="002C1A59" w:rsidRDefault="00786541" w:rsidP="006342FD">
            <w:pPr>
              <w:jc w:val="center"/>
              <w:rPr>
                <w:rFonts w:ascii="Times New Roman" w:hAnsi="Times New Roman" w:cs="Times New Roman"/>
                <w:sz w:val="24"/>
                <w:szCs w:val="24"/>
                <w:lang w:val="kk-KZ"/>
              </w:rPr>
            </w:pPr>
            <w:r w:rsidRPr="002C1A59">
              <w:rPr>
                <w:rFonts w:ascii="Times New Roman" w:hAnsi="Times New Roman" w:cs="Times New Roman"/>
                <w:sz w:val="24"/>
                <w:szCs w:val="24"/>
                <w:lang w:val="kk-KZ"/>
              </w:rPr>
              <w:t>орта</w:t>
            </w:r>
          </w:p>
        </w:tc>
      </w:tr>
      <w:tr w:rsidR="00E9704E" w:rsidRPr="002C1A59" w14:paraId="2054B43A" w14:textId="77777777" w:rsidTr="006342FD">
        <w:trPr>
          <w:jc w:val="center"/>
        </w:trPr>
        <w:tc>
          <w:tcPr>
            <w:tcW w:w="1709" w:type="dxa"/>
          </w:tcPr>
          <w:p w14:paraId="1DE754B6" w14:textId="10BB78C8" w:rsidR="00AD6323" w:rsidRPr="002C1A59" w:rsidRDefault="00E9704E" w:rsidP="00EF717C">
            <w:pPr>
              <w:jc w:val="both"/>
              <w:rPr>
                <w:rFonts w:ascii="Times New Roman" w:hAnsi="Times New Roman" w:cs="Times New Roman"/>
                <w:sz w:val="24"/>
                <w:szCs w:val="24"/>
                <w:lang w:val="kk-KZ"/>
              </w:rPr>
            </w:pPr>
            <w:r w:rsidRPr="002C1A59">
              <w:rPr>
                <w:rFonts w:ascii="Times New Roman" w:hAnsi="Times New Roman" w:cs="Times New Roman"/>
                <w:sz w:val="24"/>
                <w:szCs w:val="24"/>
                <w:lang w:val="kk-KZ"/>
              </w:rPr>
              <w:t>Кездейсоқ орман әдісі</w:t>
            </w:r>
          </w:p>
        </w:tc>
        <w:tc>
          <w:tcPr>
            <w:tcW w:w="950" w:type="dxa"/>
            <w:vAlign w:val="center"/>
          </w:tcPr>
          <w:p w14:paraId="4EA99BCA" w14:textId="77777777" w:rsidR="00216B62" w:rsidRPr="002C1A59" w:rsidRDefault="00216B62" w:rsidP="006342FD">
            <w:pPr>
              <w:jc w:val="center"/>
              <w:rPr>
                <w:rFonts w:ascii="Times New Roman" w:hAnsi="Times New Roman" w:cs="Times New Roman"/>
                <w:sz w:val="24"/>
                <w:szCs w:val="24"/>
              </w:rPr>
            </w:pPr>
            <w:r w:rsidRPr="002C1A59">
              <w:rPr>
                <w:rFonts w:ascii="Times New Roman" w:hAnsi="Times New Roman" w:cs="Times New Roman"/>
                <w:sz w:val="24"/>
                <w:szCs w:val="24"/>
              </w:rPr>
              <w:t>0,96</w:t>
            </w:r>
          </w:p>
        </w:tc>
        <w:tc>
          <w:tcPr>
            <w:tcW w:w="1493" w:type="dxa"/>
            <w:vAlign w:val="center"/>
          </w:tcPr>
          <w:p w14:paraId="5BCA6DC5" w14:textId="617DFEE9" w:rsidR="00216B62" w:rsidRPr="002C1A59" w:rsidRDefault="00E9704E" w:rsidP="006342FD">
            <w:pPr>
              <w:jc w:val="center"/>
              <w:rPr>
                <w:rFonts w:ascii="Times New Roman" w:hAnsi="Times New Roman" w:cs="Times New Roman"/>
                <w:sz w:val="24"/>
                <w:szCs w:val="24"/>
                <w:lang w:val="kk-KZ"/>
              </w:rPr>
            </w:pPr>
            <w:r w:rsidRPr="002C1A59">
              <w:rPr>
                <w:rFonts w:ascii="Times New Roman" w:hAnsi="Times New Roman" w:cs="Times New Roman"/>
                <w:sz w:val="24"/>
                <w:szCs w:val="24"/>
                <w:lang w:val="kk-KZ"/>
              </w:rPr>
              <w:t>жоғары</w:t>
            </w:r>
          </w:p>
        </w:tc>
        <w:tc>
          <w:tcPr>
            <w:tcW w:w="1392" w:type="dxa"/>
            <w:vAlign w:val="center"/>
          </w:tcPr>
          <w:p w14:paraId="7FE21327" w14:textId="1F30B638" w:rsidR="00216B62" w:rsidRPr="002C1A59" w:rsidRDefault="00786541" w:rsidP="006342FD">
            <w:pPr>
              <w:jc w:val="center"/>
              <w:rPr>
                <w:rFonts w:ascii="Times New Roman" w:hAnsi="Times New Roman" w:cs="Times New Roman"/>
                <w:sz w:val="24"/>
                <w:szCs w:val="24"/>
                <w:lang w:val="kk-KZ"/>
              </w:rPr>
            </w:pPr>
            <w:r w:rsidRPr="002C1A59">
              <w:rPr>
                <w:rFonts w:ascii="Times New Roman" w:hAnsi="Times New Roman" w:cs="Times New Roman"/>
                <w:sz w:val="24"/>
                <w:szCs w:val="24"/>
                <w:lang w:val="kk-KZ"/>
              </w:rPr>
              <w:t>орта</w:t>
            </w:r>
          </w:p>
        </w:tc>
        <w:tc>
          <w:tcPr>
            <w:tcW w:w="1402" w:type="dxa"/>
            <w:vAlign w:val="center"/>
          </w:tcPr>
          <w:p w14:paraId="1F05B149" w14:textId="48B4BC56" w:rsidR="00216B62" w:rsidRPr="002C1A59" w:rsidRDefault="00786541" w:rsidP="006342FD">
            <w:pPr>
              <w:jc w:val="center"/>
              <w:rPr>
                <w:rFonts w:ascii="Times New Roman" w:hAnsi="Times New Roman" w:cs="Times New Roman"/>
                <w:sz w:val="24"/>
                <w:szCs w:val="24"/>
                <w:lang w:val="kk-KZ"/>
              </w:rPr>
            </w:pPr>
            <w:r w:rsidRPr="002C1A59">
              <w:rPr>
                <w:rFonts w:ascii="Times New Roman" w:hAnsi="Times New Roman" w:cs="Times New Roman"/>
                <w:sz w:val="24"/>
                <w:szCs w:val="24"/>
                <w:lang w:val="kk-KZ"/>
              </w:rPr>
              <w:t>Жоғарғы талап</w:t>
            </w:r>
          </w:p>
        </w:tc>
        <w:tc>
          <w:tcPr>
            <w:tcW w:w="1545" w:type="dxa"/>
            <w:vAlign w:val="center"/>
          </w:tcPr>
          <w:p w14:paraId="386F0993" w14:textId="1023EE4F" w:rsidR="00216B62" w:rsidRPr="002C1A59" w:rsidRDefault="00786541" w:rsidP="006342FD">
            <w:pPr>
              <w:jc w:val="center"/>
              <w:rPr>
                <w:rFonts w:ascii="Times New Roman" w:hAnsi="Times New Roman" w:cs="Times New Roman"/>
                <w:sz w:val="24"/>
                <w:szCs w:val="24"/>
                <w:lang w:val="kk-KZ"/>
              </w:rPr>
            </w:pPr>
            <w:r w:rsidRPr="002C1A59">
              <w:rPr>
                <w:rFonts w:ascii="Times New Roman" w:hAnsi="Times New Roman" w:cs="Times New Roman"/>
                <w:sz w:val="24"/>
                <w:szCs w:val="24"/>
                <w:lang w:val="kk-KZ"/>
              </w:rPr>
              <w:t>иә</w:t>
            </w:r>
          </w:p>
        </w:tc>
        <w:tc>
          <w:tcPr>
            <w:tcW w:w="1044" w:type="dxa"/>
            <w:vAlign w:val="center"/>
          </w:tcPr>
          <w:p w14:paraId="16CF0DE4" w14:textId="0CB42705" w:rsidR="00216B62" w:rsidRPr="002C1A59" w:rsidRDefault="00786541" w:rsidP="006342FD">
            <w:pPr>
              <w:jc w:val="center"/>
              <w:rPr>
                <w:rFonts w:ascii="Times New Roman" w:hAnsi="Times New Roman" w:cs="Times New Roman"/>
                <w:sz w:val="24"/>
                <w:szCs w:val="24"/>
                <w:lang w:val="kk-KZ"/>
              </w:rPr>
            </w:pPr>
            <w:r w:rsidRPr="002C1A59">
              <w:rPr>
                <w:rFonts w:ascii="Times New Roman" w:hAnsi="Times New Roman" w:cs="Times New Roman"/>
                <w:sz w:val="24"/>
                <w:szCs w:val="24"/>
                <w:lang w:val="kk-KZ"/>
              </w:rPr>
              <w:t>жоғары</w:t>
            </w:r>
          </w:p>
        </w:tc>
      </w:tr>
      <w:tr w:rsidR="00E9704E" w:rsidRPr="002C1A59" w14:paraId="21C4E73D" w14:textId="77777777" w:rsidTr="006342FD">
        <w:trPr>
          <w:jc w:val="center"/>
        </w:trPr>
        <w:tc>
          <w:tcPr>
            <w:tcW w:w="1709" w:type="dxa"/>
          </w:tcPr>
          <w:p w14:paraId="6C92EB16" w14:textId="44CE6387" w:rsidR="00AD6323" w:rsidRPr="00663B70" w:rsidRDefault="00E9704E" w:rsidP="00EF717C">
            <w:pPr>
              <w:jc w:val="both"/>
              <w:rPr>
                <w:rFonts w:ascii="Times New Roman" w:hAnsi="Times New Roman" w:cs="Times New Roman"/>
                <w:sz w:val="24"/>
                <w:szCs w:val="24"/>
              </w:rPr>
            </w:pPr>
            <w:r w:rsidRPr="002C1A59">
              <w:rPr>
                <w:rFonts w:ascii="Times New Roman" w:hAnsi="Times New Roman" w:cs="Times New Roman"/>
                <w:sz w:val="24"/>
                <w:szCs w:val="24"/>
                <w:lang w:val="kk-KZ"/>
              </w:rPr>
              <w:t>Терең оқыту әдісі</w:t>
            </w:r>
            <w:r w:rsidR="00216B62" w:rsidRPr="002C1A59">
              <w:rPr>
                <w:rFonts w:ascii="Times New Roman" w:hAnsi="Times New Roman" w:cs="Times New Roman"/>
                <w:sz w:val="24"/>
                <w:szCs w:val="24"/>
              </w:rPr>
              <w:t xml:space="preserve"> (нейрон</w:t>
            </w:r>
            <w:r w:rsidR="006342FD">
              <w:rPr>
                <w:rFonts w:ascii="Times New Roman" w:hAnsi="Times New Roman" w:cs="Times New Roman"/>
                <w:sz w:val="24"/>
                <w:szCs w:val="24"/>
                <w:lang w:val="kk-KZ"/>
              </w:rPr>
              <w:t xml:space="preserve"> </w:t>
            </w:r>
            <w:r w:rsidRPr="002C1A59">
              <w:rPr>
                <w:rFonts w:ascii="Times New Roman" w:hAnsi="Times New Roman" w:cs="Times New Roman"/>
                <w:sz w:val="24"/>
                <w:szCs w:val="24"/>
                <w:lang w:val="kk-KZ"/>
              </w:rPr>
              <w:t>дық желілер</w:t>
            </w:r>
            <w:r w:rsidR="00216B62" w:rsidRPr="002C1A59">
              <w:rPr>
                <w:rFonts w:ascii="Times New Roman" w:hAnsi="Times New Roman" w:cs="Times New Roman"/>
                <w:sz w:val="24"/>
                <w:szCs w:val="24"/>
              </w:rPr>
              <w:t>)</w:t>
            </w:r>
          </w:p>
        </w:tc>
        <w:tc>
          <w:tcPr>
            <w:tcW w:w="950" w:type="dxa"/>
            <w:vAlign w:val="center"/>
          </w:tcPr>
          <w:p w14:paraId="5B5198E9" w14:textId="77777777" w:rsidR="00216B62" w:rsidRPr="002C1A59" w:rsidRDefault="00216B62" w:rsidP="006342FD">
            <w:pPr>
              <w:jc w:val="center"/>
              <w:rPr>
                <w:rFonts w:ascii="Times New Roman" w:hAnsi="Times New Roman" w:cs="Times New Roman"/>
                <w:sz w:val="24"/>
                <w:szCs w:val="24"/>
              </w:rPr>
            </w:pPr>
            <w:r w:rsidRPr="002C1A59">
              <w:rPr>
                <w:rFonts w:ascii="Times New Roman" w:hAnsi="Times New Roman" w:cs="Times New Roman"/>
                <w:sz w:val="24"/>
                <w:szCs w:val="24"/>
              </w:rPr>
              <w:t>0,89</w:t>
            </w:r>
          </w:p>
        </w:tc>
        <w:tc>
          <w:tcPr>
            <w:tcW w:w="1493" w:type="dxa"/>
            <w:vAlign w:val="center"/>
          </w:tcPr>
          <w:p w14:paraId="64640E77" w14:textId="587D6478" w:rsidR="00216B62" w:rsidRPr="002C1A59" w:rsidRDefault="00E9704E" w:rsidP="006342FD">
            <w:pPr>
              <w:jc w:val="center"/>
              <w:rPr>
                <w:rFonts w:ascii="Times New Roman" w:hAnsi="Times New Roman" w:cs="Times New Roman"/>
                <w:sz w:val="24"/>
                <w:szCs w:val="24"/>
                <w:lang w:val="kk-KZ"/>
              </w:rPr>
            </w:pPr>
            <w:r w:rsidRPr="002C1A59">
              <w:rPr>
                <w:rFonts w:ascii="Times New Roman" w:hAnsi="Times New Roman" w:cs="Times New Roman"/>
                <w:sz w:val="24"/>
                <w:szCs w:val="24"/>
                <w:lang w:val="kk-KZ"/>
              </w:rPr>
              <w:t>төмен</w:t>
            </w:r>
          </w:p>
        </w:tc>
        <w:tc>
          <w:tcPr>
            <w:tcW w:w="1392" w:type="dxa"/>
            <w:vAlign w:val="center"/>
          </w:tcPr>
          <w:p w14:paraId="6D8BD3AE" w14:textId="3F2BAE1B" w:rsidR="00216B62" w:rsidRPr="002C1A59" w:rsidRDefault="00786541" w:rsidP="006342FD">
            <w:pPr>
              <w:jc w:val="center"/>
              <w:rPr>
                <w:rFonts w:ascii="Times New Roman" w:hAnsi="Times New Roman" w:cs="Times New Roman"/>
                <w:sz w:val="24"/>
                <w:szCs w:val="24"/>
                <w:lang w:val="kk-KZ"/>
              </w:rPr>
            </w:pPr>
            <w:r w:rsidRPr="002C1A59">
              <w:rPr>
                <w:rFonts w:ascii="Times New Roman" w:hAnsi="Times New Roman" w:cs="Times New Roman"/>
                <w:sz w:val="24"/>
                <w:szCs w:val="24"/>
                <w:lang w:val="kk-KZ"/>
              </w:rPr>
              <w:t>төмен</w:t>
            </w:r>
          </w:p>
        </w:tc>
        <w:tc>
          <w:tcPr>
            <w:tcW w:w="1402" w:type="dxa"/>
            <w:vAlign w:val="center"/>
          </w:tcPr>
          <w:p w14:paraId="28449BFE" w14:textId="73C4299B" w:rsidR="00216B62" w:rsidRPr="002C1A59" w:rsidRDefault="00786541" w:rsidP="006342FD">
            <w:pPr>
              <w:jc w:val="center"/>
              <w:rPr>
                <w:rFonts w:ascii="Times New Roman" w:hAnsi="Times New Roman" w:cs="Times New Roman"/>
                <w:sz w:val="24"/>
                <w:szCs w:val="24"/>
                <w:lang w:val="kk-KZ"/>
              </w:rPr>
            </w:pPr>
            <w:r w:rsidRPr="002C1A59">
              <w:rPr>
                <w:rFonts w:ascii="Times New Roman" w:hAnsi="Times New Roman" w:cs="Times New Roman"/>
                <w:sz w:val="24"/>
                <w:szCs w:val="24"/>
                <w:lang w:val="kk-KZ"/>
              </w:rPr>
              <w:t>Төменгі талап</w:t>
            </w:r>
          </w:p>
        </w:tc>
        <w:tc>
          <w:tcPr>
            <w:tcW w:w="1545" w:type="dxa"/>
            <w:vAlign w:val="center"/>
          </w:tcPr>
          <w:p w14:paraId="6B213AC2" w14:textId="598062E5" w:rsidR="00216B62" w:rsidRPr="002C1A59" w:rsidRDefault="00786541" w:rsidP="006342FD">
            <w:pPr>
              <w:jc w:val="center"/>
              <w:rPr>
                <w:rFonts w:ascii="Times New Roman" w:hAnsi="Times New Roman" w:cs="Times New Roman"/>
                <w:sz w:val="24"/>
                <w:szCs w:val="24"/>
                <w:lang w:val="kk-KZ"/>
              </w:rPr>
            </w:pPr>
            <w:r w:rsidRPr="002C1A59">
              <w:rPr>
                <w:rFonts w:ascii="Times New Roman" w:hAnsi="Times New Roman" w:cs="Times New Roman"/>
                <w:sz w:val="24"/>
                <w:szCs w:val="24"/>
                <w:lang w:val="kk-KZ"/>
              </w:rPr>
              <w:t>жоқ</w:t>
            </w:r>
          </w:p>
        </w:tc>
        <w:tc>
          <w:tcPr>
            <w:tcW w:w="1044" w:type="dxa"/>
            <w:vAlign w:val="center"/>
          </w:tcPr>
          <w:p w14:paraId="74D81C5C" w14:textId="77FD3B28" w:rsidR="00216B62" w:rsidRPr="002C1A59" w:rsidRDefault="00786541" w:rsidP="006342FD">
            <w:pPr>
              <w:jc w:val="center"/>
              <w:rPr>
                <w:rFonts w:ascii="Times New Roman" w:hAnsi="Times New Roman" w:cs="Times New Roman"/>
                <w:sz w:val="24"/>
                <w:szCs w:val="24"/>
                <w:lang w:val="kk-KZ"/>
              </w:rPr>
            </w:pPr>
            <w:r w:rsidRPr="002C1A59">
              <w:rPr>
                <w:rFonts w:ascii="Times New Roman" w:hAnsi="Times New Roman" w:cs="Times New Roman"/>
                <w:sz w:val="24"/>
                <w:szCs w:val="24"/>
                <w:lang w:val="kk-KZ"/>
              </w:rPr>
              <w:t>төмен</w:t>
            </w:r>
          </w:p>
        </w:tc>
      </w:tr>
    </w:tbl>
    <w:p w14:paraId="7163387A" w14:textId="77777777" w:rsidR="00216B62" w:rsidRPr="002C1A59" w:rsidRDefault="00216B62" w:rsidP="00EF717C">
      <w:pPr>
        <w:tabs>
          <w:tab w:val="left" w:pos="284"/>
          <w:tab w:val="left" w:pos="1134"/>
        </w:tabs>
        <w:spacing w:after="0" w:line="240" w:lineRule="auto"/>
        <w:ind w:firstLine="709"/>
        <w:jc w:val="both"/>
        <w:rPr>
          <w:rFonts w:ascii="Times New Roman" w:hAnsi="Times New Roman" w:cs="Times New Roman"/>
          <w:sz w:val="28"/>
          <w:szCs w:val="28"/>
          <w:lang w:val="kk-KZ"/>
        </w:rPr>
      </w:pPr>
    </w:p>
    <w:p w14:paraId="377D3324" w14:textId="4A041704" w:rsidR="00216B62" w:rsidRPr="002C1A59" w:rsidRDefault="00663B70" w:rsidP="00EF717C">
      <w:pPr>
        <w:tabs>
          <w:tab w:val="left" w:pos="284"/>
          <w:tab w:val="left" w:pos="1134"/>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2.4-</w:t>
      </w:r>
      <w:r w:rsidRPr="002C1A59">
        <w:rPr>
          <w:rFonts w:ascii="Times New Roman" w:hAnsi="Times New Roman" w:cs="Times New Roman"/>
          <w:sz w:val="28"/>
          <w:szCs w:val="28"/>
          <w:lang w:val="kk-KZ"/>
        </w:rPr>
        <w:t xml:space="preserve">кестеден </w:t>
      </w:r>
      <w:r w:rsidR="00216B62" w:rsidRPr="002C1A59">
        <w:rPr>
          <w:rFonts w:ascii="Times New Roman" w:hAnsi="Times New Roman" w:cs="Times New Roman"/>
          <w:sz w:val="28"/>
          <w:szCs w:val="28"/>
          <w:lang w:val="kk-KZ"/>
        </w:rPr>
        <w:t xml:space="preserve">әр әдістің оң және теріс </w:t>
      </w:r>
      <w:r w:rsidR="00AB2507" w:rsidRPr="002C1A59">
        <w:rPr>
          <w:rFonts w:ascii="Times New Roman" w:hAnsi="Times New Roman" w:cs="Times New Roman"/>
          <w:sz w:val="28"/>
          <w:szCs w:val="28"/>
          <w:lang w:val="kk-KZ"/>
        </w:rPr>
        <w:t>тұстары</w:t>
      </w:r>
      <w:r w:rsidR="00216B62" w:rsidRPr="002C1A59">
        <w:rPr>
          <w:rFonts w:ascii="Times New Roman" w:hAnsi="Times New Roman" w:cs="Times New Roman"/>
          <w:sz w:val="28"/>
          <w:szCs w:val="28"/>
          <w:lang w:val="kk-KZ"/>
        </w:rPr>
        <w:t xml:space="preserve"> бар екенін көруге болады. Мысалы, нейрондық желілерді немесе </w:t>
      </w:r>
      <w:r w:rsidR="002F2286" w:rsidRPr="002C1A59">
        <w:rPr>
          <w:rFonts w:ascii="Times New Roman" w:hAnsi="Times New Roman" w:cs="Times New Roman"/>
          <w:sz w:val="28"/>
          <w:szCs w:val="28"/>
          <w:lang w:val="kk-KZ"/>
        </w:rPr>
        <w:t>ғарыштық (</w:t>
      </w:r>
      <w:r w:rsidR="00216B62" w:rsidRPr="002C1A59">
        <w:rPr>
          <w:rFonts w:ascii="Times New Roman" w:hAnsi="Times New Roman" w:cs="Times New Roman"/>
          <w:sz w:val="28"/>
          <w:szCs w:val="28"/>
          <w:lang w:val="kk-KZ"/>
        </w:rPr>
        <w:t>спутниктік</w:t>
      </w:r>
      <w:r w:rsidR="002F2286" w:rsidRPr="002C1A59">
        <w:rPr>
          <w:rFonts w:ascii="Times New Roman" w:hAnsi="Times New Roman" w:cs="Times New Roman"/>
          <w:sz w:val="28"/>
          <w:szCs w:val="28"/>
          <w:lang w:val="kk-KZ"/>
        </w:rPr>
        <w:t>)</w:t>
      </w:r>
      <w:r w:rsidR="00216B62" w:rsidRPr="002C1A59">
        <w:rPr>
          <w:rFonts w:ascii="Times New Roman" w:hAnsi="Times New Roman" w:cs="Times New Roman"/>
          <w:sz w:val="28"/>
          <w:szCs w:val="28"/>
          <w:lang w:val="kk-KZ"/>
        </w:rPr>
        <w:t xml:space="preserve"> суреттерді</w:t>
      </w:r>
      <w:r w:rsidR="002F2286" w:rsidRPr="002C1A59">
        <w:rPr>
          <w:rFonts w:ascii="Times New Roman" w:hAnsi="Times New Roman" w:cs="Times New Roman"/>
          <w:sz w:val="28"/>
          <w:szCs w:val="28"/>
          <w:lang w:val="kk-KZ"/>
        </w:rPr>
        <w:t xml:space="preserve"> (кескіндерді)</w:t>
      </w:r>
      <w:r w:rsidR="00216B62" w:rsidRPr="002C1A59">
        <w:rPr>
          <w:rFonts w:ascii="Times New Roman" w:hAnsi="Times New Roman" w:cs="Times New Roman"/>
          <w:sz w:val="28"/>
          <w:szCs w:val="28"/>
          <w:lang w:val="kk-KZ"/>
        </w:rPr>
        <w:t xml:space="preserve"> өңдеуд</w:t>
      </w:r>
      <w:r w:rsidR="002F2286" w:rsidRPr="002C1A59">
        <w:rPr>
          <w:rFonts w:ascii="Times New Roman" w:hAnsi="Times New Roman" w:cs="Times New Roman"/>
          <w:sz w:val="28"/>
          <w:szCs w:val="28"/>
          <w:lang w:val="kk-KZ"/>
        </w:rPr>
        <w:t>е</w:t>
      </w:r>
      <w:r w:rsidR="00216B62" w:rsidRPr="002C1A59">
        <w:rPr>
          <w:rFonts w:ascii="Times New Roman" w:hAnsi="Times New Roman" w:cs="Times New Roman"/>
          <w:sz w:val="28"/>
          <w:szCs w:val="28"/>
          <w:lang w:val="kk-KZ"/>
        </w:rPr>
        <w:t xml:space="preserve"> қолданатын әдістер орман шекараларын анықтауда жоғары дәлдікке ие, бірақ оларды жүзеге асыру үшін айтарлықтай ресурстар мен уақыт қажет. Екінші жағынан, түрлі-түсті биіктік модельдеріне негізделген әдістер дәлірек болмауы мүмкін, бірақ жедел және есептеу ресурстарын қажет етеді. </w:t>
      </w:r>
    </w:p>
    <w:p w14:paraId="591FC0BF" w14:textId="5AE6D357" w:rsidR="00216B62" w:rsidRPr="002C1A59" w:rsidRDefault="00216B62" w:rsidP="00EF717C">
      <w:pPr>
        <w:tabs>
          <w:tab w:val="left" w:pos="284"/>
          <w:tab w:val="left" w:pos="1134"/>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ГАЖ-д</w:t>
      </w:r>
      <w:r w:rsidR="00AB2507" w:rsidRPr="002C1A59">
        <w:rPr>
          <w:rFonts w:ascii="Times New Roman" w:hAnsi="Times New Roman" w:cs="Times New Roman"/>
          <w:sz w:val="28"/>
          <w:szCs w:val="28"/>
          <w:lang w:val="kk-KZ"/>
        </w:rPr>
        <w:t>е</w:t>
      </w:r>
      <w:r w:rsidRPr="002C1A59">
        <w:rPr>
          <w:rFonts w:ascii="Times New Roman" w:hAnsi="Times New Roman" w:cs="Times New Roman"/>
          <w:sz w:val="28"/>
          <w:szCs w:val="28"/>
          <w:lang w:val="kk-KZ"/>
        </w:rPr>
        <w:t xml:space="preserve"> орман шаруашылығының шекаралары анықталған кезде процесті қиындататын және нәтижелердің дәлдігіне әсер ететін әртүрлі мәселелер туындайды. Осы мәселелердің кейбірі мыналарды қамтиды: </w:t>
      </w:r>
    </w:p>
    <w:p w14:paraId="323242F8" w14:textId="06814727" w:rsidR="00216B62" w:rsidRPr="002C1A59" w:rsidRDefault="006342FD" w:rsidP="00EF717C">
      <w:pPr>
        <w:pStyle w:val="a3"/>
        <w:numPr>
          <w:ilvl w:val="0"/>
          <w:numId w:val="41"/>
        </w:numPr>
        <w:tabs>
          <w:tab w:val="left" w:pos="284"/>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бұлыңғыр немесе шуы бар кескіндер сияқты сапасыз деректерді пайдалану шекараны анықтауда қателіктерге әкелуі мүмкін</w:t>
      </w:r>
      <w:r>
        <w:rPr>
          <w:rFonts w:ascii="Times New Roman" w:hAnsi="Times New Roman" w:cs="Times New Roman"/>
          <w:sz w:val="28"/>
          <w:szCs w:val="28"/>
          <w:lang w:val="kk-KZ"/>
        </w:rPr>
        <w:t>;</w:t>
      </w:r>
    </w:p>
    <w:p w14:paraId="4D3FE6EE" w14:textId="16172F97" w:rsidR="00216B62" w:rsidRPr="002C1A59" w:rsidRDefault="006342FD" w:rsidP="00EF717C">
      <w:pPr>
        <w:pStyle w:val="a3"/>
        <w:numPr>
          <w:ilvl w:val="0"/>
          <w:numId w:val="41"/>
        </w:numPr>
        <w:tabs>
          <w:tab w:val="left" w:pos="284"/>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топырақ түрі немесе климаттық жағдайлар сияқты факторларды толық есепке алмау дұрыс емес нәтижелерге әкелуі мүмкін</w:t>
      </w:r>
      <w:r>
        <w:rPr>
          <w:rFonts w:ascii="Times New Roman" w:hAnsi="Times New Roman" w:cs="Times New Roman"/>
          <w:sz w:val="28"/>
          <w:szCs w:val="28"/>
          <w:lang w:val="kk-KZ"/>
        </w:rPr>
        <w:t>;</w:t>
      </w:r>
    </w:p>
    <w:p w14:paraId="278B1333" w14:textId="19585DCB" w:rsidR="00216B62" w:rsidRPr="002C1A59" w:rsidRDefault="006342FD" w:rsidP="00EF717C">
      <w:pPr>
        <w:pStyle w:val="a3"/>
        <w:numPr>
          <w:ilvl w:val="0"/>
          <w:numId w:val="41"/>
        </w:numPr>
        <w:tabs>
          <w:tab w:val="left" w:pos="284"/>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шекараны анықтаудың кейбір әдістері тек нақты нәтижелер бере алады, бұл нақты тапсырмалар үшін жеткіліксіз болуы мүмкін</w:t>
      </w:r>
      <w:r>
        <w:rPr>
          <w:rFonts w:ascii="Times New Roman" w:hAnsi="Times New Roman" w:cs="Times New Roman"/>
          <w:sz w:val="28"/>
          <w:szCs w:val="28"/>
          <w:lang w:val="kk-KZ"/>
        </w:rPr>
        <w:t>;</w:t>
      </w:r>
    </w:p>
    <w:p w14:paraId="1D6C6418" w14:textId="75C33613" w:rsidR="00216B62" w:rsidRPr="002C1A59" w:rsidRDefault="006342FD" w:rsidP="00EF717C">
      <w:pPr>
        <w:pStyle w:val="a3"/>
        <w:numPr>
          <w:ilvl w:val="0"/>
          <w:numId w:val="41"/>
        </w:numPr>
        <w:tabs>
          <w:tab w:val="left" w:pos="284"/>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кейбір әдістер нәтижелерді сараптамалық бағалауды қажет етеді, бұл көп уақытты </w:t>
      </w:r>
      <w:r w:rsidR="00216B62" w:rsidRPr="002C1A59">
        <w:rPr>
          <w:rFonts w:ascii="Times New Roman" w:hAnsi="Times New Roman" w:cs="Times New Roman"/>
          <w:sz w:val="28"/>
          <w:szCs w:val="28"/>
          <w:lang w:val="kk-KZ"/>
        </w:rPr>
        <w:t>қажет ететін және қымбат процесс болуы мүмкін</w:t>
      </w:r>
      <w:r>
        <w:rPr>
          <w:rFonts w:ascii="Times New Roman" w:hAnsi="Times New Roman" w:cs="Times New Roman"/>
          <w:sz w:val="28"/>
          <w:szCs w:val="28"/>
          <w:lang w:val="kk-KZ"/>
        </w:rPr>
        <w:t>;</w:t>
      </w:r>
    </w:p>
    <w:p w14:paraId="6248BB04" w14:textId="28A21EC4" w:rsidR="00216B62" w:rsidRPr="002C1A59" w:rsidRDefault="006342FD" w:rsidP="00EF717C">
      <w:pPr>
        <w:pStyle w:val="a3"/>
        <w:numPr>
          <w:ilvl w:val="0"/>
          <w:numId w:val="41"/>
        </w:numPr>
        <w:tabs>
          <w:tab w:val="left" w:pos="284"/>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к</w:t>
      </w:r>
      <w:r w:rsidR="00216B62" w:rsidRPr="002C1A59">
        <w:rPr>
          <w:rFonts w:ascii="Times New Roman" w:hAnsi="Times New Roman" w:cs="Times New Roman"/>
          <w:sz w:val="28"/>
          <w:szCs w:val="28"/>
          <w:lang w:val="kk-KZ"/>
        </w:rPr>
        <w:t>ейбір әдістерді іс жүзінде қолдану қиын болуы мүмкін, әсіресе мамандандырылған Білім мен дағдылар қажет болса</w:t>
      </w:r>
      <w:r>
        <w:rPr>
          <w:rFonts w:ascii="Times New Roman" w:hAnsi="Times New Roman" w:cs="Times New Roman"/>
          <w:sz w:val="28"/>
          <w:szCs w:val="28"/>
          <w:lang w:val="kk-KZ"/>
        </w:rPr>
        <w:t>;</w:t>
      </w:r>
    </w:p>
    <w:p w14:paraId="1B3B818A" w14:textId="336B0749" w:rsidR="00216B62" w:rsidRPr="002C1A59" w:rsidRDefault="006342FD" w:rsidP="00EF717C">
      <w:pPr>
        <w:pStyle w:val="a3"/>
        <w:numPr>
          <w:ilvl w:val="0"/>
          <w:numId w:val="41"/>
        </w:numPr>
        <w:tabs>
          <w:tab w:val="left" w:pos="284"/>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к</w:t>
      </w:r>
      <w:r w:rsidR="00216B62" w:rsidRPr="002C1A59">
        <w:rPr>
          <w:rFonts w:ascii="Times New Roman" w:hAnsi="Times New Roman" w:cs="Times New Roman"/>
          <w:sz w:val="28"/>
          <w:szCs w:val="28"/>
          <w:lang w:val="kk-KZ"/>
        </w:rPr>
        <w:t>ейбір әдістер тек белгілі бір деректер түрлерімен жұмыс істей алады, олардың қолданылуын шектейді</w:t>
      </w:r>
      <w:r>
        <w:rPr>
          <w:rFonts w:ascii="Times New Roman" w:hAnsi="Times New Roman" w:cs="Times New Roman"/>
          <w:sz w:val="28"/>
          <w:szCs w:val="28"/>
          <w:lang w:val="kk-KZ"/>
        </w:rPr>
        <w:t>;</w:t>
      </w:r>
    </w:p>
    <w:p w14:paraId="54E552FD" w14:textId="173938BC" w:rsidR="00216B62" w:rsidRPr="002C1A59" w:rsidRDefault="006342FD" w:rsidP="00EF717C">
      <w:pPr>
        <w:pStyle w:val="a3"/>
        <w:numPr>
          <w:ilvl w:val="0"/>
          <w:numId w:val="41"/>
        </w:numPr>
        <w:tabs>
          <w:tab w:val="left" w:pos="284"/>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к</w:t>
      </w:r>
      <w:r w:rsidR="00216B62" w:rsidRPr="002C1A59">
        <w:rPr>
          <w:rFonts w:ascii="Times New Roman" w:hAnsi="Times New Roman" w:cs="Times New Roman"/>
          <w:sz w:val="28"/>
          <w:szCs w:val="28"/>
          <w:lang w:val="kk-KZ"/>
        </w:rPr>
        <w:t>өптеген әдістер жарық жағдайларына сезімтал болуы мүмкін, бұл оларды күннің әртүрлі уақыттарында қолдануды шектейді</w:t>
      </w:r>
      <w:r>
        <w:rPr>
          <w:rFonts w:ascii="Times New Roman" w:hAnsi="Times New Roman" w:cs="Times New Roman"/>
          <w:sz w:val="28"/>
          <w:szCs w:val="28"/>
          <w:lang w:val="kk-KZ"/>
        </w:rPr>
        <w:t>;</w:t>
      </w:r>
    </w:p>
    <w:p w14:paraId="7CAD952A" w14:textId="4D81EBAB" w:rsidR="00216B62" w:rsidRPr="002C1A59" w:rsidRDefault="006342FD" w:rsidP="00EF717C">
      <w:pPr>
        <w:pStyle w:val="a3"/>
        <w:numPr>
          <w:ilvl w:val="0"/>
          <w:numId w:val="41"/>
        </w:numPr>
        <w:tabs>
          <w:tab w:val="left" w:pos="284"/>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к</w:t>
      </w:r>
      <w:r w:rsidR="00216B62" w:rsidRPr="002C1A59">
        <w:rPr>
          <w:rFonts w:ascii="Times New Roman" w:hAnsi="Times New Roman" w:cs="Times New Roman"/>
          <w:sz w:val="28"/>
          <w:szCs w:val="28"/>
          <w:lang w:val="kk-KZ"/>
        </w:rPr>
        <w:t>ейбір әдістер қымбат болуы мүмкін, әсіресе арнайы жабдық қажет болса</w:t>
      </w:r>
      <w:r>
        <w:rPr>
          <w:rFonts w:ascii="Times New Roman" w:hAnsi="Times New Roman" w:cs="Times New Roman"/>
          <w:sz w:val="28"/>
          <w:szCs w:val="28"/>
          <w:lang w:val="kk-KZ"/>
        </w:rPr>
        <w:t>;</w:t>
      </w:r>
    </w:p>
    <w:p w14:paraId="2A40639F" w14:textId="4A0C56BE" w:rsidR="00216B62" w:rsidRPr="002C1A59" w:rsidRDefault="006342FD" w:rsidP="00EF717C">
      <w:pPr>
        <w:pStyle w:val="a3"/>
        <w:numPr>
          <w:ilvl w:val="0"/>
          <w:numId w:val="41"/>
        </w:numPr>
        <w:tabs>
          <w:tab w:val="left" w:pos="284"/>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к</w:t>
      </w:r>
      <w:r w:rsidR="00216B62" w:rsidRPr="002C1A59">
        <w:rPr>
          <w:rFonts w:ascii="Times New Roman" w:hAnsi="Times New Roman" w:cs="Times New Roman"/>
          <w:sz w:val="28"/>
          <w:szCs w:val="28"/>
          <w:lang w:val="kk-KZ"/>
        </w:rPr>
        <w:t>ейбір әдістер деректерді өңдеуге көп уақытты қажет етеді, бұл тез шешім қабылдауды қиындатады</w:t>
      </w:r>
      <w:r>
        <w:rPr>
          <w:rFonts w:ascii="Times New Roman" w:hAnsi="Times New Roman" w:cs="Times New Roman"/>
          <w:sz w:val="28"/>
          <w:szCs w:val="28"/>
          <w:lang w:val="kk-KZ"/>
        </w:rPr>
        <w:t>;</w:t>
      </w:r>
    </w:p>
    <w:p w14:paraId="033A8BE1" w14:textId="072521F5" w:rsidR="00216B62" w:rsidRPr="002C1A59" w:rsidRDefault="006342FD" w:rsidP="00EF717C">
      <w:pPr>
        <w:pStyle w:val="a3"/>
        <w:numPr>
          <w:ilvl w:val="0"/>
          <w:numId w:val="41"/>
        </w:numPr>
        <w:tabs>
          <w:tab w:val="left" w:pos="284"/>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к</w:t>
      </w:r>
      <w:r w:rsidR="00216B62" w:rsidRPr="002C1A59">
        <w:rPr>
          <w:rFonts w:ascii="Times New Roman" w:hAnsi="Times New Roman" w:cs="Times New Roman"/>
          <w:sz w:val="28"/>
          <w:szCs w:val="28"/>
          <w:lang w:val="kk-KZ"/>
        </w:rPr>
        <w:t>ейбір әдістер оператордың айтарлықтай қатысуын талап етеді, бұл процесті баяулатады және қателіктердің ықтималдығын арттырады.</w:t>
      </w:r>
    </w:p>
    <w:p w14:paraId="7814E44B" w14:textId="63E93EE5" w:rsidR="00216B62" w:rsidRPr="002C1A59" w:rsidRDefault="00216B62" w:rsidP="00EF717C">
      <w:pPr>
        <w:tabs>
          <w:tab w:val="left" w:pos="284"/>
          <w:tab w:val="left" w:pos="1134"/>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Зерттеуде ГАЖ-д</w:t>
      </w:r>
      <w:r w:rsidR="00AB2507" w:rsidRPr="002C1A59">
        <w:rPr>
          <w:rFonts w:ascii="Times New Roman" w:hAnsi="Times New Roman" w:cs="Times New Roman"/>
          <w:sz w:val="28"/>
          <w:szCs w:val="28"/>
          <w:lang w:val="kk-KZ"/>
        </w:rPr>
        <w:t>е</w:t>
      </w:r>
      <w:r w:rsidRPr="002C1A59">
        <w:rPr>
          <w:rFonts w:ascii="Times New Roman" w:hAnsi="Times New Roman" w:cs="Times New Roman"/>
          <w:sz w:val="28"/>
          <w:szCs w:val="28"/>
          <w:lang w:val="kk-KZ"/>
        </w:rPr>
        <w:t xml:space="preserve"> орман шаруашылығының шекараларын анықтау алгоритмі қанағаттандыруы керек негізгі функционалды және функционалды емес талаптарды анықтау үшін талаптарды талдау жүргізіледі </w:t>
      </w:r>
      <w:r w:rsidR="009946D2" w:rsidRPr="002C1A59">
        <w:rPr>
          <w:rFonts w:ascii="Times New Roman" w:hAnsi="Times New Roman" w:cs="Times New Roman"/>
          <w:sz w:val="28"/>
          <w:szCs w:val="28"/>
          <w:lang w:val="kk-KZ"/>
        </w:rPr>
        <w:t>[</w:t>
      </w:r>
      <w:r w:rsidR="007F7B26" w:rsidRPr="002C1A59">
        <w:rPr>
          <w:rFonts w:ascii="Times New Roman" w:hAnsi="Times New Roman" w:cs="Times New Roman"/>
          <w:sz w:val="28"/>
          <w:szCs w:val="28"/>
          <w:lang w:val="kk-KZ"/>
        </w:rPr>
        <w:fldChar w:fldCharType="begin"/>
      </w:r>
      <w:r w:rsidR="007F7B26" w:rsidRPr="002C1A59">
        <w:rPr>
          <w:rFonts w:ascii="Times New Roman" w:hAnsi="Times New Roman" w:cs="Times New Roman"/>
          <w:sz w:val="28"/>
          <w:szCs w:val="28"/>
          <w:lang w:val="kk-KZ"/>
        </w:rPr>
        <w:instrText xml:space="preserve"> REF _Ref175078278 \r \h </w:instrText>
      </w:r>
      <w:r w:rsidR="002C1A59">
        <w:rPr>
          <w:rFonts w:ascii="Times New Roman" w:hAnsi="Times New Roman" w:cs="Times New Roman"/>
          <w:sz w:val="28"/>
          <w:szCs w:val="28"/>
          <w:lang w:val="kk-KZ"/>
        </w:rPr>
        <w:instrText xml:space="preserve"> \* MERGEFORMAT </w:instrText>
      </w:r>
      <w:r w:rsidR="007F7B26" w:rsidRPr="002C1A59">
        <w:rPr>
          <w:rFonts w:ascii="Times New Roman" w:hAnsi="Times New Roman" w:cs="Times New Roman"/>
          <w:sz w:val="28"/>
          <w:szCs w:val="28"/>
          <w:lang w:val="kk-KZ"/>
        </w:rPr>
      </w:r>
      <w:r w:rsidR="007F7B26"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17</w:t>
      </w:r>
      <w:r w:rsidR="00F92AFA" w:rsidRPr="00F92AFA">
        <w:rPr>
          <w:rFonts w:ascii="Times New Roman" w:hAnsi="Times New Roman" w:cs="Times New Roman"/>
          <w:sz w:val="28"/>
          <w:szCs w:val="28"/>
          <w:lang w:val="kk-KZ"/>
        </w:rPr>
        <w:t>4</w:t>
      </w:r>
      <w:r w:rsidR="007F7B26" w:rsidRPr="002C1A59">
        <w:rPr>
          <w:rFonts w:ascii="Times New Roman" w:hAnsi="Times New Roman" w:cs="Times New Roman"/>
          <w:sz w:val="28"/>
          <w:szCs w:val="28"/>
          <w:lang w:val="kk-KZ"/>
        </w:rPr>
        <w:fldChar w:fldCharType="end"/>
      </w:r>
      <w:r w:rsidR="009946D2"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w:t>
      </w:r>
    </w:p>
    <w:p w14:paraId="5486FBDF" w14:textId="14152059" w:rsidR="00216B62" w:rsidRPr="002C1A59" w:rsidRDefault="008F769A" w:rsidP="00EF717C">
      <w:pPr>
        <w:tabs>
          <w:tab w:val="left" w:pos="284"/>
          <w:tab w:val="left" w:pos="1134"/>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Әзірленетін алгоритмнің ф</w:t>
      </w:r>
      <w:r w:rsidR="00216B62" w:rsidRPr="002C1A59">
        <w:rPr>
          <w:rFonts w:ascii="Times New Roman" w:hAnsi="Times New Roman" w:cs="Times New Roman"/>
          <w:sz w:val="28"/>
          <w:szCs w:val="28"/>
          <w:lang w:val="kk-KZ"/>
        </w:rPr>
        <w:t>ункционалдық талап</w:t>
      </w:r>
      <w:r w:rsidRPr="002C1A59">
        <w:rPr>
          <w:rFonts w:ascii="Times New Roman" w:hAnsi="Times New Roman" w:cs="Times New Roman"/>
          <w:sz w:val="28"/>
          <w:szCs w:val="28"/>
          <w:lang w:val="kk-KZ"/>
        </w:rPr>
        <w:t>тары</w:t>
      </w:r>
      <w:r w:rsidR="00216B62" w:rsidRPr="002C1A59">
        <w:rPr>
          <w:rFonts w:ascii="Times New Roman" w:hAnsi="Times New Roman" w:cs="Times New Roman"/>
          <w:sz w:val="28"/>
          <w:szCs w:val="28"/>
          <w:lang w:val="kk-KZ"/>
        </w:rPr>
        <w:t xml:space="preserve"> мыналарды қамтиды:</w:t>
      </w:r>
    </w:p>
    <w:p w14:paraId="597976B2" w14:textId="76B466F5" w:rsidR="00216B62" w:rsidRPr="002C1A59" w:rsidRDefault="00216B62" w:rsidP="00EF717C">
      <w:pPr>
        <w:tabs>
          <w:tab w:val="left" w:pos="284"/>
          <w:tab w:val="left" w:pos="1134"/>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1. </w:t>
      </w:r>
      <w:r w:rsidR="001E7F6D" w:rsidRPr="002C1A59">
        <w:rPr>
          <w:rFonts w:ascii="Times New Roman" w:hAnsi="Times New Roman" w:cs="Times New Roman"/>
          <w:sz w:val="28"/>
          <w:szCs w:val="28"/>
          <w:lang w:val="kk-KZ"/>
        </w:rPr>
        <w:t>С</w:t>
      </w:r>
      <w:r w:rsidRPr="002C1A59">
        <w:rPr>
          <w:rFonts w:ascii="Times New Roman" w:hAnsi="Times New Roman" w:cs="Times New Roman"/>
          <w:sz w:val="28"/>
          <w:szCs w:val="28"/>
          <w:lang w:val="kk-KZ"/>
        </w:rPr>
        <w:t>путниктік кескіндерді талдау негізінде орман шаруашылығының шекараларын анықтау</w:t>
      </w:r>
      <w:r w:rsidR="006342FD">
        <w:rPr>
          <w:rFonts w:ascii="Times New Roman" w:hAnsi="Times New Roman" w:cs="Times New Roman"/>
          <w:sz w:val="28"/>
          <w:szCs w:val="28"/>
          <w:lang w:val="kk-KZ"/>
        </w:rPr>
        <w:t>.</w:t>
      </w:r>
    </w:p>
    <w:p w14:paraId="23CB7EF4" w14:textId="566EFFF8" w:rsidR="00216B62" w:rsidRPr="002C1A59" w:rsidRDefault="00216B62" w:rsidP="00EF717C">
      <w:pPr>
        <w:tabs>
          <w:tab w:val="left" w:pos="284"/>
          <w:tab w:val="left" w:pos="1134"/>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2. </w:t>
      </w:r>
      <w:r w:rsidR="001E7F6D" w:rsidRPr="002C1A59">
        <w:rPr>
          <w:rFonts w:ascii="Times New Roman" w:hAnsi="Times New Roman" w:cs="Times New Roman"/>
          <w:sz w:val="28"/>
          <w:szCs w:val="28"/>
          <w:lang w:val="kk-KZ"/>
        </w:rPr>
        <w:t>Ш</w:t>
      </w:r>
      <w:r w:rsidRPr="002C1A59">
        <w:rPr>
          <w:rFonts w:ascii="Times New Roman" w:hAnsi="Times New Roman" w:cs="Times New Roman"/>
          <w:sz w:val="28"/>
          <w:szCs w:val="28"/>
          <w:lang w:val="kk-KZ"/>
        </w:rPr>
        <w:t xml:space="preserve">екараны анықтау дәлдігін арттыру үшін суреттердегі </w:t>
      </w:r>
      <w:r w:rsidR="00784F97" w:rsidRPr="002C1A59">
        <w:rPr>
          <w:rFonts w:ascii="Times New Roman" w:hAnsi="Times New Roman" w:cs="Times New Roman"/>
          <w:sz w:val="28"/>
          <w:szCs w:val="28"/>
          <w:lang w:val="kk-KZ"/>
        </w:rPr>
        <w:t>ш</w:t>
      </w:r>
      <w:r w:rsidRPr="002C1A59">
        <w:rPr>
          <w:rFonts w:ascii="Times New Roman" w:hAnsi="Times New Roman" w:cs="Times New Roman"/>
          <w:sz w:val="28"/>
          <w:szCs w:val="28"/>
          <w:lang w:val="kk-KZ"/>
        </w:rPr>
        <w:t>у мен басқа кедергілерді жою</w:t>
      </w:r>
      <w:r w:rsidR="006342FD">
        <w:rPr>
          <w:rFonts w:ascii="Times New Roman" w:hAnsi="Times New Roman" w:cs="Times New Roman"/>
          <w:sz w:val="28"/>
          <w:szCs w:val="28"/>
          <w:lang w:val="kk-KZ"/>
        </w:rPr>
        <w:t>.</w:t>
      </w:r>
    </w:p>
    <w:p w14:paraId="50D22CE2" w14:textId="7D337996" w:rsidR="00216B62" w:rsidRPr="002C1A59" w:rsidRDefault="00216B62" w:rsidP="00EF717C">
      <w:pPr>
        <w:tabs>
          <w:tab w:val="left" w:pos="284"/>
          <w:tab w:val="left" w:pos="1134"/>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3. </w:t>
      </w:r>
      <w:r w:rsidR="001E7F6D" w:rsidRPr="002C1A59">
        <w:rPr>
          <w:rFonts w:ascii="Times New Roman" w:hAnsi="Times New Roman" w:cs="Times New Roman"/>
          <w:sz w:val="28"/>
          <w:szCs w:val="28"/>
          <w:lang w:val="kk-KZ"/>
        </w:rPr>
        <w:t>С</w:t>
      </w:r>
      <w:r w:rsidRPr="002C1A59">
        <w:rPr>
          <w:rFonts w:ascii="Times New Roman" w:hAnsi="Times New Roman" w:cs="Times New Roman"/>
          <w:sz w:val="28"/>
          <w:szCs w:val="28"/>
          <w:lang w:val="kk-KZ"/>
        </w:rPr>
        <w:t>уреттегі орман шаруашылығы және басқа да жер пайдалану салаларын бөлу</w:t>
      </w:r>
      <w:r w:rsidR="006342FD">
        <w:rPr>
          <w:rFonts w:ascii="Times New Roman" w:hAnsi="Times New Roman" w:cs="Times New Roman"/>
          <w:sz w:val="28"/>
          <w:szCs w:val="28"/>
          <w:lang w:val="kk-KZ"/>
        </w:rPr>
        <w:t>.</w:t>
      </w:r>
    </w:p>
    <w:p w14:paraId="2A10B691" w14:textId="1136F1A9" w:rsidR="00216B62" w:rsidRPr="002C1A59" w:rsidRDefault="00216B62" w:rsidP="00EF717C">
      <w:pPr>
        <w:tabs>
          <w:tab w:val="left" w:pos="284"/>
          <w:tab w:val="left" w:pos="1134"/>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4. </w:t>
      </w:r>
      <w:r w:rsidR="001E7F6D" w:rsidRPr="002C1A59">
        <w:rPr>
          <w:rFonts w:ascii="Times New Roman" w:hAnsi="Times New Roman" w:cs="Times New Roman"/>
          <w:sz w:val="28"/>
          <w:szCs w:val="28"/>
          <w:lang w:val="kk-KZ"/>
        </w:rPr>
        <w:t>Ө</w:t>
      </w:r>
      <w:r w:rsidRPr="002C1A59">
        <w:rPr>
          <w:rFonts w:ascii="Times New Roman" w:hAnsi="Times New Roman" w:cs="Times New Roman"/>
          <w:sz w:val="28"/>
          <w:szCs w:val="28"/>
          <w:lang w:val="kk-KZ"/>
        </w:rPr>
        <w:t>ңделген кескіндер негізінде орман шекараларының нақты картасын құру.</w:t>
      </w:r>
    </w:p>
    <w:p w14:paraId="5E3891B2" w14:textId="26A97A1B" w:rsidR="00216B62" w:rsidRPr="002C1A59" w:rsidRDefault="008F769A" w:rsidP="00EF717C">
      <w:pPr>
        <w:tabs>
          <w:tab w:val="left" w:pos="284"/>
          <w:tab w:val="left" w:pos="1134"/>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Алгоритмнің функционалдығына тікелей қатысы жоқ шектеулерді анықтайтын ф</w:t>
      </w:r>
      <w:r w:rsidR="00216B62" w:rsidRPr="002C1A59">
        <w:rPr>
          <w:rFonts w:ascii="Times New Roman" w:hAnsi="Times New Roman" w:cs="Times New Roman"/>
          <w:sz w:val="28"/>
          <w:szCs w:val="28"/>
          <w:lang w:val="kk-KZ"/>
        </w:rPr>
        <w:t>ункционалды емес талаптар</w:t>
      </w:r>
      <w:r w:rsidRPr="002C1A59">
        <w:rPr>
          <w:rFonts w:ascii="Times New Roman" w:hAnsi="Times New Roman" w:cs="Times New Roman"/>
          <w:sz w:val="28"/>
          <w:szCs w:val="28"/>
          <w:lang w:val="kk-KZ"/>
        </w:rPr>
        <w:t>:</w:t>
      </w:r>
    </w:p>
    <w:p w14:paraId="3B3A3C45" w14:textId="4DB26AC2" w:rsidR="00216B62" w:rsidRPr="002C1A59" w:rsidRDefault="00216B62" w:rsidP="00EF717C">
      <w:pPr>
        <w:tabs>
          <w:tab w:val="left" w:pos="284"/>
          <w:tab w:val="left" w:pos="1134"/>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1. </w:t>
      </w:r>
      <w:r w:rsidR="001E7F6D" w:rsidRPr="002C1A59">
        <w:rPr>
          <w:rFonts w:ascii="Times New Roman" w:hAnsi="Times New Roman" w:cs="Times New Roman"/>
          <w:sz w:val="28"/>
          <w:szCs w:val="28"/>
          <w:lang w:val="kk-KZ"/>
        </w:rPr>
        <w:t>Д</w:t>
      </w:r>
      <w:r w:rsidRPr="002C1A59">
        <w:rPr>
          <w:rFonts w:ascii="Times New Roman" w:hAnsi="Times New Roman" w:cs="Times New Roman"/>
          <w:sz w:val="28"/>
          <w:szCs w:val="28"/>
          <w:lang w:val="kk-KZ"/>
        </w:rPr>
        <w:t>әлдік: алгоритм орман шаруашылығының шекараларын анықтауда жоғары дәлдікке ие болуы керек</w:t>
      </w:r>
      <w:r w:rsidR="006342FD">
        <w:rPr>
          <w:rFonts w:ascii="Times New Roman" w:hAnsi="Times New Roman" w:cs="Times New Roman"/>
          <w:sz w:val="28"/>
          <w:szCs w:val="28"/>
          <w:lang w:val="kk-KZ"/>
        </w:rPr>
        <w:t>.</w:t>
      </w:r>
    </w:p>
    <w:p w14:paraId="4426FE67" w14:textId="02FD7C3B" w:rsidR="00216B62" w:rsidRPr="002C1A59" w:rsidRDefault="00216B62" w:rsidP="00EF717C">
      <w:pPr>
        <w:tabs>
          <w:tab w:val="left" w:pos="284"/>
          <w:tab w:val="left" w:pos="1134"/>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2. </w:t>
      </w:r>
      <w:r w:rsidR="001E7F6D" w:rsidRPr="002C1A59">
        <w:rPr>
          <w:rFonts w:ascii="Times New Roman" w:hAnsi="Times New Roman" w:cs="Times New Roman"/>
          <w:sz w:val="28"/>
          <w:szCs w:val="28"/>
          <w:lang w:val="kk-KZ"/>
        </w:rPr>
        <w:t>Т</w:t>
      </w:r>
      <w:r w:rsidRPr="002C1A59">
        <w:rPr>
          <w:rFonts w:ascii="Times New Roman" w:hAnsi="Times New Roman" w:cs="Times New Roman"/>
          <w:sz w:val="28"/>
          <w:szCs w:val="28"/>
          <w:lang w:val="kk-KZ"/>
        </w:rPr>
        <w:t>иімділік: алгоритм тез жұмыс істеуі керек және үлкен есептеу қуатын қажет етпейді</w:t>
      </w:r>
      <w:r w:rsidR="006342FD">
        <w:rPr>
          <w:rFonts w:ascii="Times New Roman" w:hAnsi="Times New Roman" w:cs="Times New Roman"/>
          <w:sz w:val="28"/>
          <w:szCs w:val="28"/>
          <w:lang w:val="kk-KZ"/>
        </w:rPr>
        <w:t>.</w:t>
      </w:r>
    </w:p>
    <w:p w14:paraId="26FA9F5E" w14:textId="23F7B281" w:rsidR="00216B62" w:rsidRPr="002C1A59" w:rsidRDefault="00216B62" w:rsidP="00EF717C">
      <w:pPr>
        <w:tabs>
          <w:tab w:val="left" w:pos="284"/>
          <w:tab w:val="left" w:pos="1134"/>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3. </w:t>
      </w:r>
      <w:r w:rsidR="008F769A" w:rsidRPr="002C1A59">
        <w:rPr>
          <w:rFonts w:ascii="Times New Roman" w:hAnsi="Times New Roman" w:cs="Times New Roman"/>
          <w:sz w:val="28"/>
          <w:szCs w:val="28"/>
          <w:lang w:val="kk-KZ"/>
        </w:rPr>
        <w:t>П</w:t>
      </w:r>
      <w:r w:rsidRPr="002C1A59">
        <w:rPr>
          <w:rFonts w:ascii="Times New Roman" w:hAnsi="Times New Roman" w:cs="Times New Roman"/>
          <w:sz w:val="28"/>
          <w:szCs w:val="28"/>
          <w:lang w:val="kk-KZ"/>
        </w:rPr>
        <w:t>айдалану мүмкіндігі: алгоритмді пайдалану оңай және түсінікті интерфейске ие болуы керек</w:t>
      </w:r>
      <w:r w:rsidR="006342FD">
        <w:rPr>
          <w:rFonts w:ascii="Times New Roman" w:hAnsi="Times New Roman" w:cs="Times New Roman"/>
          <w:sz w:val="28"/>
          <w:szCs w:val="28"/>
          <w:lang w:val="kk-KZ"/>
        </w:rPr>
        <w:t>.</w:t>
      </w:r>
    </w:p>
    <w:p w14:paraId="77C0ACD7" w14:textId="2E6142BB" w:rsidR="00216B62" w:rsidRPr="002C1A59" w:rsidRDefault="00216B62" w:rsidP="00EF717C">
      <w:pPr>
        <w:tabs>
          <w:tab w:val="left" w:pos="284"/>
          <w:tab w:val="left" w:pos="1134"/>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4. </w:t>
      </w:r>
      <w:r w:rsidR="008F769A" w:rsidRPr="002C1A59">
        <w:rPr>
          <w:rFonts w:ascii="Times New Roman" w:hAnsi="Times New Roman" w:cs="Times New Roman"/>
          <w:sz w:val="28"/>
          <w:szCs w:val="28"/>
          <w:lang w:val="kk-KZ"/>
        </w:rPr>
        <w:t>М</w:t>
      </w:r>
      <w:r w:rsidRPr="002C1A59">
        <w:rPr>
          <w:rFonts w:ascii="Times New Roman" w:hAnsi="Times New Roman" w:cs="Times New Roman"/>
          <w:sz w:val="28"/>
          <w:szCs w:val="28"/>
          <w:lang w:val="kk-KZ"/>
        </w:rPr>
        <w:t>асштабтау: алгоритм әртүрлі кескін масштабтарында жұмыс істеуі керек және орман шаруашылығының әртүрлі салаларына қолданылуы керек.</w:t>
      </w:r>
    </w:p>
    <w:p w14:paraId="35B3B030" w14:textId="6A8EA4A4" w:rsidR="00216B62" w:rsidRPr="002C1A59" w:rsidRDefault="00216B62" w:rsidP="00EF717C">
      <w:pPr>
        <w:tabs>
          <w:tab w:val="left" w:pos="284"/>
          <w:tab w:val="left" w:pos="1134"/>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Алгоритмге қойылатын талаптарды талдау алгоритмді әзірлеу кезінде ескерілуі керек негізгі сипаттамаларды анықтауға мүмкіндік береді. Зерттеудің негізгі идеясы</w:t>
      </w:r>
      <w:r w:rsidR="00AB2507" w:rsidRPr="002C1A59">
        <w:rPr>
          <w:rFonts w:ascii="Times New Roman" w:hAnsi="Times New Roman" w:cs="Times New Roman"/>
          <w:sz w:val="28"/>
          <w:szCs w:val="28"/>
          <w:lang w:val="kk-KZ"/>
        </w:rPr>
        <w:t xml:space="preserve"> – </w:t>
      </w:r>
      <w:r w:rsidRPr="002C1A59">
        <w:rPr>
          <w:rFonts w:ascii="Times New Roman" w:hAnsi="Times New Roman" w:cs="Times New Roman"/>
          <w:sz w:val="28"/>
          <w:szCs w:val="28"/>
          <w:lang w:val="kk-KZ"/>
        </w:rPr>
        <w:t>ол орналасқан аумақта және аймақта орман жамылғысы туралы ақпарат беретін геодеректерді пайдалану. Бұл деректер орман шаруашылығының шекараларын тануға және оларды геокеңістіктік осьте бейнелейтін карта жасауға үйретілетін нейрондық желілерде қолданылады.</w:t>
      </w:r>
    </w:p>
    <w:p w14:paraId="497AF37C" w14:textId="77777777" w:rsidR="00216B62" w:rsidRPr="002C1A59" w:rsidRDefault="00216B62" w:rsidP="00EF717C">
      <w:pPr>
        <w:tabs>
          <w:tab w:val="left" w:pos="284"/>
          <w:tab w:val="left" w:pos="1134"/>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Оқу процесі бірнеше кезеңдерді қамтиды:</w:t>
      </w:r>
    </w:p>
    <w:p w14:paraId="0CDBB1EB" w14:textId="0B957F00" w:rsidR="00216B62" w:rsidRPr="002C1A59" w:rsidRDefault="006342FD" w:rsidP="006342FD">
      <w:pPr>
        <w:pStyle w:val="a3"/>
        <w:numPr>
          <w:ilvl w:val="0"/>
          <w:numId w:val="42"/>
        </w:numPr>
        <w:tabs>
          <w:tab w:val="left" w:pos="284"/>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д</w:t>
      </w:r>
      <w:r w:rsidR="00216B62" w:rsidRPr="002C1A59">
        <w:rPr>
          <w:rFonts w:ascii="Times New Roman" w:hAnsi="Times New Roman" w:cs="Times New Roman"/>
          <w:sz w:val="28"/>
          <w:szCs w:val="28"/>
          <w:lang w:val="kk-KZ"/>
        </w:rPr>
        <w:t>еректерді дайындау: бұл деректерді жинау мен дайындауды, сондай-ақ оларды оқыту, валидация және сынақ үлгілеріне бөлуді қамтуы мүмкін</w:t>
      </w:r>
      <w:r>
        <w:rPr>
          <w:rFonts w:ascii="Times New Roman" w:hAnsi="Times New Roman" w:cs="Times New Roman"/>
          <w:sz w:val="28"/>
          <w:szCs w:val="28"/>
          <w:lang w:val="kk-KZ"/>
        </w:rPr>
        <w:t>;</w:t>
      </w:r>
    </w:p>
    <w:p w14:paraId="63453DFD" w14:textId="0A5AAD85" w:rsidR="00216B62" w:rsidRPr="002C1A59" w:rsidRDefault="006342FD" w:rsidP="006342FD">
      <w:pPr>
        <w:pStyle w:val="a3"/>
        <w:numPr>
          <w:ilvl w:val="0"/>
          <w:numId w:val="42"/>
        </w:numPr>
        <w:tabs>
          <w:tab w:val="left" w:pos="284"/>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м</w:t>
      </w:r>
      <w:r w:rsidR="00216B62" w:rsidRPr="002C1A59">
        <w:rPr>
          <w:rFonts w:ascii="Times New Roman" w:hAnsi="Times New Roman" w:cs="Times New Roman"/>
          <w:sz w:val="28"/>
          <w:szCs w:val="28"/>
          <w:lang w:val="kk-KZ"/>
        </w:rPr>
        <w:t>одельді таңдау: осы кезде мәселені шешу үшін қолданылатын модель архитектурасы таңдалады</w:t>
      </w:r>
      <w:r>
        <w:rPr>
          <w:rFonts w:ascii="Times New Roman" w:hAnsi="Times New Roman" w:cs="Times New Roman"/>
          <w:sz w:val="28"/>
          <w:szCs w:val="28"/>
          <w:lang w:val="kk-KZ"/>
        </w:rPr>
        <w:t>;</w:t>
      </w:r>
    </w:p>
    <w:p w14:paraId="726806E5" w14:textId="757D27E8" w:rsidR="00216B62" w:rsidRPr="002C1A59" w:rsidRDefault="006342FD" w:rsidP="006342FD">
      <w:pPr>
        <w:pStyle w:val="a3"/>
        <w:numPr>
          <w:ilvl w:val="0"/>
          <w:numId w:val="42"/>
        </w:numPr>
        <w:tabs>
          <w:tab w:val="left" w:pos="284"/>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м</w:t>
      </w:r>
      <w:r w:rsidR="00216B62" w:rsidRPr="002C1A59">
        <w:rPr>
          <w:rFonts w:ascii="Times New Roman" w:hAnsi="Times New Roman" w:cs="Times New Roman"/>
          <w:sz w:val="28"/>
          <w:szCs w:val="28"/>
          <w:lang w:val="kk-KZ"/>
        </w:rPr>
        <w:t xml:space="preserve">одельді оқыту: модель </w:t>
      </w:r>
      <w:r w:rsidR="008F769A" w:rsidRPr="002C1A59">
        <w:rPr>
          <w:rFonts w:ascii="Times New Roman" w:hAnsi="Times New Roman" w:cs="Times New Roman"/>
          <w:sz w:val="28"/>
          <w:szCs w:val="28"/>
          <w:lang w:val="kk-KZ"/>
        </w:rPr>
        <w:t>шығын</w:t>
      </w:r>
      <w:r w:rsidR="00216B62" w:rsidRPr="002C1A59">
        <w:rPr>
          <w:rFonts w:ascii="Times New Roman" w:hAnsi="Times New Roman" w:cs="Times New Roman"/>
          <w:sz w:val="28"/>
          <w:szCs w:val="28"/>
          <w:lang w:val="kk-KZ"/>
        </w:rPr>
        <w:t xml:space="preserve"> функциясын азайту үшін модель салмағын реттейтін оңтайландыру алгоритмін қолдана отырып, оқыту үлгісінде оқытылады</w:t>
      </w:r>
      <w:r>
        <w:rPr>
          <w:rFonts w:ascii="Times New Roman" w:hAnsi="Times New Roman" w:cs="Times New Roman"/>
          <w:sz w:val="28"/>
          <w:szCs w:val="28"/>
          <w:lang w:val="kk-KZ"/>
        </w:rPr>
        <w:t>;</w:t>
      </w:r>
    </w:p>
    <w:p w14:paraId="1BDD864A" w14:textId="4E363586" w:rsidR="00216B62" w:rsidRPr="002C1A59" w:rsidRDefault="006342FD" w:rsidP="006342FD">
      <w:pPr>
        <w:pStyle w:val="a3"/>
        <w:numPr>
          <w:ilvl w:val="0"/>
          <w:numId w:val="42"/>
        </w:numPr>
        <w:tabs>
          <w:tab w:val="left" w:pos="284"/>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м</w:t>
      </w:r>
      <w:r w:rsidR="00216B62" w:rsidRPr="002C1A59">
        <w:rPr>
          <w:rFonts w:ascii="Times New Roman" w:hAnsi="Times New Roman" w:cs="Times New Roman"/>
          <w:sz w:val="28"/>
          <w:szCs w:val="28"/>
          <w:lang w:val="kk-KZ"/>
        </w:rPr>
        <w:t>одельді бағалау: модель дәлдігін анықтау және ықтимал мәселелерді анықтау үшін валидация үлгісінде бағаланады</w:t>
      </w:r>
      <w:r>
        <w:rPr>
          <w:rFonts w:ascii="Times New Roman" w:hAnsi="Times New Roman" w:cs="Times New Roman"/>
          <w:sz w:val="28"/>
          <w:szCs w:val="28"/>
          <w:lang w:val="kk-KZ"/>
        </w:rPr>
        <w:t>;</w:t>
      </w:r>
    </w:p>
    <w:p w14:paraId="1C758B8B" w14:textId="73536DA6" w:rsidR="00216B62" w:rsidRPr="002C1A59" w:rsidRDefault="006342FD" w:rsidP="006342FD">
      <w:pPr>
        <w:pStyle w:val="a3"/>
        <w:numPr>
          <w:ilvl w:val="0"/>
          <w:numId w:val="42"/>
        </w:numPr>
        <w:tabs>
          <w:tab w:val="left" w:pos="284"/>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м</w:t>
      </w:r>
      <w:r w:rsidR="00216B62" w:rsidRPr="002C1A59">
        <w:rPr>
          <w:rFonts w:ascii="Times New Roman" w:hAnsi="Times New Roman" w:cs="Times New Roman"/>
          <w:sz w:val="28"/>
          <w:szCs w:val="28"/>
          <w:lang w:val="kk-KZ"/>
        </w:rPr>
        <w:t>одельді тестілеу: соңғы кезеңде модель оның өнімділігі мен болжамдарының дәлдігін тексеру үшін сынақ үлгісінде тексеріледі.</w:t>
      </w:r>
    </w:p>
    <w:p w14:paraId="647711FC" w14:textId="77777777" w:rsidR="00216B62" w:rsidRPr="002C1A59" w:rsidRDefault="00216B62" w:rsidP="00EF717C">
      <w:pPr>
        <w:tabs>
          <w:tab w:val="left" w:pos="284"/>
          <w:tab w:val="left" w:pos="1134"/>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Алгоритмнің келесі артықшылықтары бар:</w:t>
      </w:r>
    </w:p>
    <w:p w14:paraId="46F9DD1E" w14:textId="52976D6D" w:rsidR="00216B62" w:rsidRPr="002C1A59" w:rsidRDefault="00216B62" w:rsidP="00EF717C">
      <w:pPr>
        <w:tabs>
          <w:tab w:val="left" w:pos="284"/>
          <w:tab w:val="left" w:pos="993"/>
          <w:tab w:val="left" w:pos="1134"/>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1.</w:t>
      </w:r>
      <w:r w:rsidR="008F769A" w:rsidRPr="002C1A59">
        <w:rPr>
          <w:rFonts w:ascii="Times New Roman" w:hAnsi="Times New Roman" w:cs="Times New Roman"/>
          <w:sz w:val="28"/>
          <w:szCs w:val="28"/>
          <w:lang w:val="kk-KZ"/>
        </w:rPr>
        <w:t xml:space="preserve"> Ж</w:t>
      </w:r>
      <w:r w:rsidRPr="002C1A59">
        <w:rPr>
          <w:rFonts w:ascii="Times New Roman" w:hAnsi="Times New Roman" w:cs="Times New Roman"/>
          <w:sz w:val="28"/>
          <w:szCs w:val="28"/>
          <w:lang w:val="kk-KZ"/>
        </w:rPr>
        <w:t>оғары дәлдік: текстураны жіктеу және талдау әдістерінің комбинациясын қолдану орман шаруашылығының шекараларын анықтау дәлдігін арттыруға мүмкіндік береді</w:t>
      </w:r>
      <w:r w:rsidR="006342FD">
        <w:rPr>
          <w:rFonts w:ascii="Times New Roman" w:hAnsi="Times New Roman" w:cs="Times New Roman"/>
          <w:sz w:val="28"/>
          <w:szCs w:val="28"/>
          <w:lang w:val="kk-KZ"/>
        </w:rPr>
        <w:t>.</w:t>
      </w:r>
    </w:p>
    <w:p w14:paraId="7AA4A94D" w14:textId="432E89EB" w:rsidR="00216B62" w:rsidRPr="002C1A59" w:rsidRDefault="00216B62" w:rsidP="00EF717C">
      <w:pPr>
        <w:tabs>
          <w:tab w:val="left" w:pos="284"/>
          <w:tab w:val="left" w:pos="1134"/>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2. </w:t>
      </w:r>
      <w:r w:rsidR="008F769A" w:rsidRPr="002C1A59">
        <w:rPr>
          <w:rFonts w:ascii="Times New Roman" w:hAnsi="Times New Roman" w:cs="Times New Roman"/>
          <w:sz w:val="28"/>
          <w:szCs w:val="28"/>
          <w:lang w:val="kk-KZ"/>
        </w:rPr>
        <w:t>Ж</w:t>
      </w:r>
      <w:r w:rsidRPr="002C1A59">
        <w:rPr>
          <w:rFonts w:ascii="Times New Roman" w:hAnsi="Times New Roman" w:cs="Times New Roman"/>
          <w:sz w:val="28"/>
          <w:szCs w:val="28"/>
          <w:lang w:val="kk-KZ"/>
        </w:rPr>
        <w:t>оғары жылдамдық: бұл алгоритм үлкен көлемдегі деректерді өңдеуде жылдам және тиімді</w:t>
      </w:r>
      <w:r w:rsidR="006342FD">
        <w:rPr>
          <w:rFonts w:ascii="Times New Roman" w:hAnsi="Times New Roman" w:cs="Times New Roman"/>
          <w:sz w:val="28"/>
          <w:szCs w:val="28"/>
          <w:lang w:val="kk-KZ"/>
        </w:rPr>
        <w:t>.</w:t>
      </w:r>
    </w:p>
    <w:p w14:paraId="19FFF446" w14:textId="6DF0DC1C" w:rsidR="00216B62" w:rsidRPr="002C1A59" w:rsidRDefault="00216B62" w:rsidP="00EF717C">
      <w:pPr>
        <w:tabs>
          <w:tab w:val="left" w:pos="284"/>
          <w:tab w:val="left" w:pos="1134"/>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3. </w:t>
      </w:r>
      <w:r w:rsidR="008F769A" w:rsidRPr="002C1A59">
        <w:rPr>
          <w:rFonts w:ascii="Times New Roman" w:hAnsi="Times New Roman" w:cs="Times New Roman"/>
          <w:sz w:val="28"/>
          <w:szCs w:val="28"/>
          <w:lang w:val="kk-KZ"/>
        </w:rPr>
        <w:t>П</w:t>
      </w:r>
      <w:r w:rsidRPr="002C1A59">
        <w:rPr>
          <w:rFonts w:ascii="Times New Roman" w:hAnsi="Times New Roman" w:cs="Times New Roman"/>
          <w:sz w:val="28"/>
          <w:szCs w:val="28"/>
          <w:lang w:val="kk-KZ"/>
        </w:rPr>
        <w:t>айдаланудың қарапайымдылығы: алгоритмді пайдалану оңай және арнайы білім мен дағдыларды қажет етпейді</w:t>
      </w:r>
      <w:r w:rsidR="006342FD">
        <w:rPr>
          <w:rFonts w:ascii="Times New Roman" w:hAnsi="Times New Roman" w:cs="Times New Roman"/>
          <w:sz w:val="28"/>
          <w:szCs w:val="28"/>
          <w:lang w:val="kk-KZ"/>
        </w:rPr>
        <w:t>.</w:t>
      </w:r>
    </w:p>
    <w:p w14:paraId="0B4ADA4E" w14:textId="7D342B82" w:rsidR="00216B62" w:rsidRPr="002C1A59" w:rsidRDefault="00216B62" w:rsidP="00EF717C">
      <w:pPr>
        <w:tabs>
          <w:tab w:val="left" w:pos="284"/>
          <w:tab w:val="left" w:pos="1134"/>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4. </w:t>
      </w:r>
      <w:r w:rsidR="008F769A" w:rsidRPr="002C1A59">
        <w:rPr>
          <w:rFonts w:ascii="Times New Roman" w:hAnsi="Times New Roman" w:cs="Times New Roman"/>
          <w:sz w:val="28"/>
          <w:szCs w:val="28"/>
          <w:lang w:val="kk-KZ"/>
        </w:rPr>
        <w:t>Б</w:t>
      </w:r>
      <w:r w:rsidRPr="002C1A59">
        <w:rPr>
          <w:rFonts w:ascii="Times New Roman" w:hAnsi="Times New Roman" w:cs="Times New Roman"/>
          <w:sz w:val="28"/>
          <w:szCs w:val="28"/>
          <w:lang w:val="kk-KZ"/>
        </w:rPr>
        <w:t>ейімделу: алгоритмді әртүрлі деректер түрлеріне және орман шаруашылығының шекараларын анықтаудың әртүрлі жағдайларына оңай бейімдеуге болады.</w:t>
      </w:r>
    </w:p>
    <w:p w14:paraId="51A590A4" w14:textId="7ACD8640" w:rsidR="00216B62" w:rsidRPr="002C1A59" w:rsidRDefault="00216B62" w:rsidP="00EF717C">
      <w:pPr>
        <w:tabs>
          <w:tab w:val="left" w:pos="284"/>
          <w:tab w:val="left" w:pos="1134"/>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Осылайша, ұсынылған алгоритм ГАЖ-д</w:t>
      </w:r>
      <w:r w:rsidR="00541BFB" w:rsidRPr="002C1A59">
        <w:rPr>
          <w:rFonts w:ascii="Times New Roman" w:hAnsi="Times New Roman" w:cs="Times New Roman"/>
          <w:sz w:val="28"/>
          <w:szCs w:val="28"/>
          <w:lang w:val="kk-KZ"/>
        </w:rPr>
        <w:t>е</w:t>
      </w:r>
      <w:r w:rsidRPr="002C1A59">
        <w:rPr>
          <w:rFonts w:ascii="Times New Roman" w:hAnsi="Times New Roman" w:cs="Times New Roman"/>
          <w:sz w:val="28"/>
          <w:szCs w:val="28"/>
          <w:lang w:val="kk-KZ"/>
        </w:rPr>
        <w:t xml:space="preserve"> орман шаруашылығының шекараларын тиімдірек анықтау үшін пайдаланылуы мүмкін және практикалық қосымшаларда қолдануға мүмкіндігі бар.</w:t>
      </w:r>
    </w:p>
    <w:p w14:paraId="57AAC728" w14:textId="477E83A7" w:rsidR="00216B62" w:rsidRPr="002C1A59" w:rsidRDefault="00216B62" w:rsidP="00EF717C">
      <w:pPr>
        <w:tabs>
          <w:tab w:val="left" w:pos="284"/>
          <w:tab w:val="left" w:pos="1134"/>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Суреттегі орман шекараларын анықтау мәселесін шешу үшін NumPy кітапханасы, атап айтқанда матрицалармен жұмыс істеу үшін пайдаланылды, бұл кескінді өңдеу тапсырмаларында </w:t>
      </w:r>
      <w:r w:rsidR="008F769A" w:rsidRPr="002C1A59">
        <w:rPr>
          <w:rFonts w:ascii="Times New Roman" w:hAnsi="Times New Roman" w:cs="Times New Roman"/>
          <w:sz w:val="28"/>
          <w:szCs w:val="28"/>
          <w:lang w:val="kk-KZ"/>
        </w:rPr>
        <w:t>орамды</w:t>
      </w:r>
      <w:r w:rsidRPr="002C1A59">
        <w:rPr>
          <w:rFonts w:ascii="Times New Roman" w:hAnsi="Times New Roman" w:cs="Times New Roman"/>
          <w:sz w:val="28"/>
          <w:szCs w:val="28"/>
          <w:lang w:val="kk-KZ"/>
        </w:rPr>
        <w:t xml:space="preserve"> нейрондық желілерді тиімді пайдалануға мүмкіндік берді.</w:t>
      </w:r>
    </w:p>
    <w:p w14:paraId="4DA732BB" w14:textId="6C573857" w:rsidR="00216B62" w:rsidRPr="002C1A59" w:rsidRDefault="00216B62" w:rsidP="00EF717C">
      <w:pPr>
        <w:tabs>
          <w:tab w:val="left" w:pos="284"/>
          <w:tab w:val="left" w:pos="1134"/>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Алдымен Pillow кітапханасы арқылы JPEG кескіндері жүктелді және Numpy массив форматына ауыстырылды. Содан кейін Numpy кітапханасының әдістерін қолдана отырып, суреттер желімен өңдеуге дайындалды. Бұл кескіндердің өлшемін </w:t>
      </w:r>
      <w:r w:rsidR="00541BFB" w:rsidRPr="002C1A59">
        <w:rPr>
          <w:rFonts w:ascii="Times New Roman" w:hAnsi="Times New Roman" w:cs="Times New Roman"/>
          <w:sz w:val="28"/>
          <w:szCs w:val="28"/>
          <w:lang w:val="kk-KZ"/>
        </w:rPr>
        <w:t>ө</w:t>
      </w:r>
      <w:r w:rsidRPr="002C1A59">
        <w:rPr>
          <w:rFonts w:ascii="Times New Roman" w:hAnsi="Times New Roman" w:cs="Times New Roman"/>
          <w:sz w:val="28"/>
          <w:szCs w:val="28"/>
          <w:lang w:val="kk-KZ"/>
        </w:rPr>
        <w:t xml:space="preserve">згертуді, пиксель мәндерін қалыпқа келтіруді, үлгілерді оқыту мен тестілеуге бөлуді қамтыды. </w:t>
      </w:r>
    </w:p>
    <w:p w14:paraId="790F39AE" w14:textId="3C91057A" w:rsidR="002F2286" w:rsidRPr="002C1A59" w:rsidRDefault="00216B62" w:rsidP="00EF717C">
      <w:pPr>
        <w:tabs>
          <w:tab w:val="left" w:pos="284"/>
          <w:tab w:val="left" w:pos="1134"/>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Бұл процесс (</w:t>
      </w:r>
      <w:r w:rsidR="00787F40" w:rsidRPr="002C1A59">
        <w:rPr>
          <w:rFonts w:ascii="Times New Roman" w:hAnsi="Times New Roman" w:cs="Times New Roman"/>
          <w:sz w:val="28"/>
          <w:szCs w:val="28"/>
          <w:lang w:val="kk-KZ"/>
        </w:rPr>
        <w:t>2.11</w:t>
      </w:r>
      <w:r w:rsidR="00663B70">
        <w:rPr>
          <w:rFonts w:ascii="Times New Roman" w:hAnsi="Times New Roman" w:cs="Times New Roman"/>
          <w:sz w:val="28"/>
          <w:szCs w:val="28"/>
          <w:lang w:val="kk-KZ"/>
        </w:rPr>
        <w:t>-сурет</w:t>
      </w:r>
      <w:r w:rsidRPr="002C1A59">
        <w:rPr>
          <w:rFonts w:ascii="Times New Roman" w:hAnsi="Times New Roman" w:cs="Times New Roman"/>
          <w:sz w:val="28"/>
          <w:szCs w:val="28"/>
          <w:lang w:val="kk-KZ"/>
        </w:rPr>
        <w:t xml:space="preserve">) бұл кескінді өңдеу, мұнда алдымен HSV түс кеңістігіне түрлендіру, содан кейін қызғылт сары пикселдерді анықтау және шекті өңдеу, шуды кетіру үшін медианалық сүзгіні қолдану, қызғылт сары аймақтың контурларын бастапқы кескінге іздеу және қабаттастыру, бұл қызығушылық тудыратын </w:t>
      </w:r>
      <w:r w:rsidR="00541BFB" w:rsidRPr="002C1A59">
        <w:rPr>
          <w:rFonts w:ascii="Times New Roman" w:hAnsi="Times New Roman" w:cs="Times New Roman"/>
          <w:sz w:val="28"/>
          <w:szCs w:val="28"/>
          <w:lang w:val="kk-KZ"/>
        </w:rPr>
        <w:t>объектілерді</w:t>
      </w:r>
      <w:r w:rsidRPr="002C1A59">
        <w:rPr>
          <w:rFonts w:ascii="Times New Roman" w:hAnsi="Times New Roman" w:cs="Times New Roman"/>
          <w:sz w:val="28"/>
          <w:szCs w:val="28"/>
          <w:lang w:val="kk-KZ"/>
        </w:rPr>
        <w:t xml:space="preserve"> көрнекі түрде ерекшелеуге мүмкіндік береді.</w:t>
      </w:r>
    </w:p>
    <w:p w14:paraId="7F6B694A" w14:textId="4F8829E1" w:rsidR="002F2286" w:rsidRPr="002C1A59" w:rsidRDefault="002F2286" w:rsidP="00EF717C">
      <w:pPr>
        <w:tabs>
          <w:tab w:val="left" w:pos="284"/>
          <w:tab w:val="left" w:pos="1134"/>
        </w:tabs>
        <w:spacing w:after="0" w:line="240" w:lineRule="auto"/>
        <w:jc w:val="center"/>
        <w:rPr>
          <w:rFonts w:ascii="Times New Roman" w:hAnsi="Times New Roman" w:cs="Times New Roman"/>
          <w:sz w:val="28"/>
          <w:szCs w:val="28"/>
          <w:lang w:val="kk-KZ"/>
        </w:rPr>
      </w:pPr>
      <w:r w:rsidRPr="002C1A59">
        <w:rPr>
          <w:rFonts w:ascii="Times New Roman" w:hAnsi="Times New Roman" w:cs="Times New Roman"/>
          <w:noProof/>
          <w:sz w:val="28"/>
          <w:szCs w:val="28"/>
          <w:lang w:eastAsia="ru-RU"/>
        </w:rPr>
        <w:drawing>
          <wp:inline distT="0" distB="0" distL="0" distR="0" wp14:anchorId="35BB7754" wp14:editId="63475FF5">
            <wp:extent cx="3914112" cy="2573079"/>
            <wp:effectExtent l="0" t="0" r="0" b="0"/>
            <wp:docPr id="55" name="Рисунок 55" descr="C:\Users\kamaya\Downloads\WhatsApp Image 2023-05-23 at 23.19.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maya\Downloads\WhatsApp Image 2023-05-23 at 23.19.15.jpe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947389" cy="2594955"/>
                    </a:xfrm>
                    <a:prstGeom prst="rect">
                      <a:avLst/>
                    </a:prstGeom>
                    <a:noFill/>
                    <a:ln>
                      <a:noFill/>
                    </a:ln>
                  </pic:spPr>
                </pic:pic>
              </a:graphicData>
            </a:graphic>
          </wp:inline>
        </w:drawing>
      </w:r>
    </w:p>
    <w:p w14:paraId="228BDE8E" w14:textId="77777777" w:rsidR="00663B70" w:rsidRPr="00663B70" w:rsidRDefault="00663B70" w:rsidP="00EF717C">
      <w:pPr>
        <w:tabs>
          <w:tab w:val="left" w:pos="284"/>
          <w:tab w:val="left" w:pos="1134"/>
        </w:tabs>
        <w:spacing w:after="0" w:line="240" w:lineRule="auto"/>
        <w:jc w:val="center"/>
        <w:rPr>
          <w:rFonts w:ascii="Times New Roman" w:hAnsi="Times New Roman" w:cs="Times New Roman"/>
          <w:sz w:val="16"/>
          <w:szCs w:val="16"/>
          <w:lang w:val="kk-KZ"/>
        </w:rPr>
      </w:pPr>
    </w:p>
    <w:p w14:paraId="1D653AA9" w14:textId="406AA18B" w:rsidR="002F2286" w:rsidRPr="002C1A59" w:rsidRDefault="008C2606" w:rsidP="00EF717C">
      <w:pPr>
        <w:tabs>
          <w:tab w:val="left" w:pos="284"/>
          <w:tab w:val="left" w:pos="1134"/>
        </w:tabs>
        <w:spacing w:after="0" w:line="240" w:lineRule="auto"/>
        <w:jc w:val="center"/>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Сурет </w:t>
      </w:r>
      <w:r w:rsidR="00787F40" w:rsidRPr="002C1A59">
        <w:rPr>
          <w:rFonts w:ascii="Times New Roman" w:hAnsi="Times New Roman" w:cs="Times New Roman"/>
          <w:sz w:val="28"/>
          <w:szCs w:val="28"/>
          <w:lang w:val="kk-KZ"/>
        </w:rPr>
        <w:t>2.1</w:t>
      </w:r>
      <w:r w:rsidRPr="002C1A59">
        <w:rPr>
          <w:rFonts w:ascii="Times New Roman" w:hAnsi="Times New Roman" w:cs="Times New Roman"/>
          <w:sz w:val="28"/>
          <w:szCs w:val="28"/>
          <w:lang w:val="kk-KZ"/>
        </w:rPr>
        <w:t>1</w:t>
      </w:r>
      <w:r w:rsidR="00C50451"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 xml:space="preserve"> Кодта</w:t>
      </w:r>
      <w:r w:rsidR="00C50451"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кескінді өңдеу алгоритмін қолдану</w:t>
      </w:r>
    </w:p>
    <w:p w14:paraId="1801EB36" w14:textId="77777777" w:rsidR="008C2606" w:rsidRPr="002C1A59" w:rsidRDefault="008C2606" w:rsidP="00EF717C">
      <w:pPr>
        <w:tabs>
          <w:tab w:val="left" w:pos="284"/>
          <w:tab w:val="left" w:pos="1134"/>
        </w:tabs>
        <w:spacing w:after="0" w:line="240" w:lineRule="auto"/>
        <w:ind w:firstLine="709"/>
        <w:jc w:val="both"/>
        <w:rPr>
          <w:rFonts w:ascii="Times New Roman" w:hAnsi="Times New Roman" w:cs="Times New Roman"/>
          <w:sz w:val="28"/>
          <w:szCs w:val="28"/>
          <w:lang w:val="kk-KZ"/>
        </w:rPr>
      </w:pPr>
    </w:p>
    <w:p w14:paraId="5F99D780" w14:textId="166AE0CE" w:rsidR="008C2606" w:rsidRDefault="008C2606" w:rsidP="00EF717C">
      <w:pPr>
        <w:tabs>
          <w:tab w:val="left" w:pos="284"/>
          <w:tab w:val="left" w:pos="1134"/>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Алдымен сурет жүктеледі, содан кейін ол OpenCV кітапханасының көмегімен оқылады. Осыдан кейін кескін HSV түс </w:t>
      </w:r>
      <w:r w:rsidR="008F769A" w:rsidRPr="002C1A59">
        <w:rPr>
          <w:rFonts w:ascii="Times New Roman" w:hAnsi="Times New Roman" w:cs="Times New Roman"/>
          <w:sz w:val="28"/>
          <w:szCs w:val="28"/>
          <w:lang w:val="kk-KZ"/>
        </w:rPr>
        <w:t>форматында сақталып</w:t>
      </w:r>
      <w:r w:rsidRPr="002C1A59">
        <w:rPr>
          <w:rFonts w:ascii="Times New Roman" w:hAnsi="Times New Roman" w:cs="Times New Roman"/>
          <w:sz w:val="28"/>
          <w:szCs w:val="28"/>
          <w:lang w:val="kk-KZ"/>
        </w:rPr>
        <w:t xml:space="preserve">, онда жасыл түс диапазоны анықталады. Келесі қадам тек жасыл пикселдерді бөлектеу үшін </w:t>
      </w:r>
      <w:r w:rsidR="00D304BD" w:rsidRPr="002C1A59">
        <w:rPr>
          <w:rFonts w:ascii="Times New Roman" w:hAnsi="Times New Roman" w:cs="Times New Roman"/>
          <w:sz w:val="28"/>
          <w:szCs w:val="28"/>
          <w:lang w:val="kk-KZ"/>
        </w:rPr>
        <w:t>шектік әдіспен</w:t>
      </w:r>
      <w:r w:rsidRPr="002C1A59">
        <w:rPr>
          <w:rFonts w:ascii="Times New Roman" w:hAnsi="Times New Roman" w:cs="Times New Roman"/>
          <w:sz w:val="28"/>
          <w:szCs w:val="28"/>
          <w:lang w:val="kk-KZ"/>
        </w:rPr>
        <w:t xml:space="preserve"> өңдеуді, содан кейін шуды кетіру үшін медианалық сүзгіні қолдануды қамтиды. Әрі қарай, жасыл аймақтардың контурларын іздеу және оларды бастапқы суретте көрсету</w:t>
      </w:r>
      <w:r w:rsidR="00541BFB" w:rsidRPr="002C1A59">
        <w:rPr>
          <w:rFonts w:ascii="Times New Roman" w:hAnsi="Times New Roman" w:cs="Times New Roman"/>
          <w:sz w:val="28"/>
          <w:szCs w:val="28"/>
          <w:lang w:val="kk-KZ"/>
        </w:rPr>
        <w:t xml:space="preserve"> жұмыстары жүргізіледі</w:t>
      </w:r>
      <w:r w:rsidRPr="002C1A59">
        <w:rPr>
          <w:rFonts w:ascii="Times New Roman" w:hAnsi="Times New Roman" w:cs="Times New Roman"/>
          <w:sz w:val="28"/>
          <w:szCs w:val="28"/>
          <w:lang w:val="kk-KZ"/>
        </w:rPr>
        <w:t>. Соңында алгоритм соңғы нәтижені көрсету үшін кескінді JPEG форматына түрлендіру қадамын қамтиды</w:t>
      </w:r>
      <w:r w:rsidR="00CE138E" w:rsidRPr="002C1A59">
        <w:rPr>
          <w:rFonts w:ascii="Times New Roman" w:hAnsi="Times New Roman" w:cs="Times New Roman"/>
          <w:sz w:val="28"/>
          <w:szCs w:val="28"/>
          <w:lang w:val="kk-KZ"/>
        </w:rPr>
        <w:t xml:space="preserve">. </w:t>
      </w:r>
      <w:r w:rsidR="00663B70">
        <w:rPr>
          <w:rFonts w:ascii="Times New Roman" w:hAnsi="Times New Roman" w:cs="Times New Roman"/>
          <w:sz w:val="28"/>
          <w:szCs w:val="28"/>
          <w:lang w:val="kk-KZ"/>
        </w:rPr>
        <w:t>2.12-</w:t>
      </w:r>
      <w:r w:rsidR="00663B70" w:rsidRPr="002C1A59">
        <w:rPr>
          <w:rFonts w:ascii="Times New Roman" w:hAnsi="Times New Roman" w:cs="Times New Roman"/>
          <w:sz w:val="28"/>
          <w:szCs w:val="28"/>
          <w:lang w:val="kk-KZ"/>
        </w:rPr>
        <w:t>сурет</w:t>
      </w:r>
      <w:r w:rsidR="00663B70">
        <w:rPr>
          <w:rFonts w:ascii="Times New Roman" w:hAnsi="Times New Roman" w:cs="Times New Roman"/>
          <w:sz w:val="28"/>
          <w:szCs w:val="28"/>
          <w:lang w:val="kk-KZ"/>
        </w:rPr>
        <w:t>те</w:t>
      </w:r>
      <w:r w:rsidR="00CE138E" w:rsidRPr="002C1A59">
        <w:rPr>
          <w:rFonts w:ascii="Times New Roman" w:hAnsi="Times New Roman" w:cs="Times New Roman"/>
          <w:sz w:val="28"/>
          <w:szCs w:val="28"/>
          <w:lang w:val="kk-KZ"/>
        </w:rPr>
        <w:t xml:space="preserve"> көрсетілген кескінді өңдеу процесі бірнеше негізгі қадамдарды қамтиды.</w:t>
      </w:r>
    </w:p>
    <w:p w14:paraId="24B1DBA4" w14:textId="77777777" w:rsidR="00663B70" w:rsidRPr="002C1A59" w:rsidRDefault="00663B70" w:rsidP="00EF717C">
      <w:pPr>
        <w:tabs>
          <w:tab w:val="left" w:pos="284"/>
          <w:tab w:val="left" w:pos="1134"/>
        </w:tabs>
        <w:spacing w:after="0" w:line="240" w:lineRule="auto"/>
        <w:ind w:firstLine="709"/>
        <w:jc w:val="both"/>
        <w:rPr>
          <w:rFonts w:ascii="Times New Roman" w:hAnsi="Times New Roman" w:cs="Times New Roman"/>
          <w:sz w:val="28"/>
          <w:szCs w:val="28"/>
          <w:lang w:val="kk-KZ"/>
        </w:rPr>
      </w:pPr>
    </w:p>
    <w:p w14:paraId="2BED2F2E" w14:textId="3D150BFF" w:rsidR="008C2606" w:rsidRPr="002C1A59" w:rsidRDefault="008C2606" w:rsidP="00EF717C">
      <w:pPr>
        <w:tabs>
          <w:tab w:val="left" w:pos="284"/>
          <w:tab w:val="left" w:pos="1134"/>
        </w:tabs>
        <w:spacing w:after="0" w:line="240" w:lineRule="auto"/>
        <w:jc w:val="center"/>
        <w:rPr>
          <w:rFonts w:ascii="Times New Roman" w:hAnsi="Times New Roman" w:cs="Times New Roman"/>
          <w:sz w:val="28"/>
          <w:szCs w:val="28"/>
          <w:lang w:val="kk-KZ"/>
        </w:rPr>
      </w:pPr>
      <w:r w:rsidRPr="002C1A59">
        <w:rPr>
          <w:rFonts w:ascii="Times New Roman" w:hAnsi="Times New Roman" w:cs="Times New Roman"/>
          <w:noProof/>
          <w:sz w:val="28"/>
          <w:szCs w:val="28"/>
          <w:lang w:eastAsia="ru-RU"/>
        </w:rPr>
        <w:drawing>
          <wp:inline distT="0" distB="0" distL="0" distR="0" wp14:anchorId="6B7A0103" wp14:editId="17DFBBE2">
            <wp:extent cx="3982770" cy="3019647"/>
            <wp:effectExtent l="0" t="0" r="0" b="9525"/>
            <wp:docPr id="59" name="Рисунок 59" descr="C:\Users\kamaya\Downloads\WhatsApp Image 2023-05-23 at 23.27.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maya\Downloads\WhatsApp Image 2023-05-23 at 23.27.30.jpe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032569" cy="3057404"/>
                    </a:xfrm>
                    <a:prstGeom prst="rect">
                      <a:avLst/>
                    </a:prstGeom>
                    <a:noFill/>
                    <a:ln>
                      <a:noFill/>
                    </a:ln>
                  </pic:spPr>
                </pic:pic>
              </a:graphicData>
            </a:graphic>
          </wp:inline>
        </w:drawing>
      </w:r>
    </w:p>
    <w:p w14:paraId="1D3EFB4E" w14:textId="77777777" w:rsidR="00663B70" w:rsidRPr="00663B70" w:rsidRDefault="00663B70" w:rsidP="00663B70">
      <w:pPr>
        <w:tabs>
          <w:tab w:val="left" w:pos="284"/>
          <w:tab w:val="left" w:pos="1134"/>
        </w:tabs>
        <w:spacing w:after="0" w:line="240" w:lineRule="auto"/>
        <w:jc w:val="center"/>
        <w:rPr>
          <w:rFonts w:ascii="Times New Roman" w:hAnsi="Times New Roman" w:cs="Times New Roman"/>
          <w:sz w:val="16"/>
          <w:szCs w:val="16"/>
          <w:lang w:val="kk-KZ"/>
        </w:rPr>
      </w:pPr>
    </w:p>
    <w:p w14:paraId="067AE1E9" w14:textId="6DE39BC6" w:rsidR="008C2606" w:rsidRPr="002C1A59" w:rsidRDefault="008C2606" w:rsidP="00663B70">
      <w:pPr>
        <w:tabs>
          <w:tab w:val="left" w:pos="284"/>
          <w:tab w:val="left" w:pos="1134"/>
        </w:tabs>
        <w:spacing w:after="0" w:line="240" w:lineRule="auto"/>
        <w:jc w:val="center"/>
        <w:rPr>
          <w:rFonts w:ascii="Times New Roman" w:hAnsi="Times New Roman" w:cs="Times New Roman"/>
          <w:sz w:val="28"/>
          <w:szCs w:val="28"/>
          <w:lang w:val="kk-KZ"/>
        </w:rPr>
      </w:pPr>
      <w:r w:rsidRPr="002C1A59">
        <w:rPr>
          <w:rFonts w:ascii="Times New Roman" w:hAnsi="Times New Roman" w:cs="Times New Roman"/>
          <w:sz w:val="28"/>
          <w:szCs w:val="28"/>
          <w:lang w:val="kk-KZ"/>
        </w:rPr>
        <w:t>Сурет 2</w:t>
      </w:r>
      <w:r w:rsidR="00787F40" w:rsidRPr="002C1A59">
        <w:rPr>
          <w:rFonts w:ascii="Times New Roman" w:hAnsi="Times New Roman" w:cs="Times New Roman"/>
          <w:sz w:val="28"/>
          <w:szCs w:val="28"/>
          <w:lang w:val="kk-KZ"/>
        </w:rPr>
        <w:t>.12</w:t>
      </w:r>
      <w:r w:rsidR="00CE138E"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 xml:space="preserve"> Өңдеу</w:t>
      </w:r>
      <w:r w:rsidR="00CE138E"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процесі</w:t>
      </w:r>
    </w:p>
    <w:p w14:paraId="33396456" w14:textId="77777777" w:rsidR="008C2606" w:rsidRPr="002C1A59" w:rsidRDefault="008C2606" w:rsidP="00EF717C">
      <w:pPr>
        <w:tabs>
          <w:tab w:val="left" w:pos="284"/>
          <w:tab w:val="left" w:pos="1134"/>
        </w:tabs>
        <w:spacing w:after="0" w:line="240" w:lineRule="auto"/>
        <w:ind w:firstLine="709"/>
        <w:jc w:val="both"/>
        <w:rPr>
          <w:rFonts w:ascii="Times New Roman" w:hAnsi="Times New Roman" w:cs="Times New Roman"/>
          <w:sz w:val="28"/>
          <w:szCs w:val="28"/>
          <w:lang w:val="kk-KZ"/>
        </w:rPr>
      </w:pPr>
    </w:p>
    <w:p w14:paraId="458862E8" w14:textId="1A320A41" w:rsidR="00222F99" w:rsidRPr="002C1A59" w:rsidRDefault="008C2606" w:rsidP="00EF717C">
      <w:pPr>
        <w:tabs>
          <w:tab w:val="left" w:pos="284"/>
          <w:tab w:val="left" w:pos="1134"/>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Зерттеу барысында қателерді, шығ</w:t>
      </w:r>
      <w:r w:rsidR="00D304BD" w:rsidRPr="002C1A59">
        <w:rPr>
          <w:rFonts w:ascii="Times New Roman" w:hAnsi="Times New Roman" w:cs="Times New Roman"/>
          <w:sz w:val="28"/>
          <w:szCs w:val="28"/>
          <w:lang w:val="kk-KZ"/>
        </w:rPr>
        <w:t>ындарды</w:t>
      </w:r>
      <w:r w:rsidRPr="002C1A59">
        <w:rPr>
          <w:rFonts w:ascii="Times New Roman" w:hAnsi="Times New Roman" w:cs="Times New Roman"/>
          <w:sz w:val="28"/>
          <w:szCs w:val="28"/>
          <w:lang w:val="kk-KZ"/>
        </w:rPr>
        <w:t xml:space="preserve">, өткізіп жіберулерді және қайталануларды тазартуды, сондай-ақ </w:t>
      </w:r>
      <w:r w:rsidR="00541BFB" w:rsidRPr="002C1A59">
        <w:rPr>
          <w:rFonts w:ascii="Times New Roman" w:hAnsi="Times New Roman" w:cs="Times New Roman"/>
          <w:sz w:val="28"/>
          <w:szCs w:val="28"/>
          <w:lang w:val="kk-KZ"/>
        </w:rPr>
        <w:t>б</w:t>
      </w:r>
      <w:r w:rsidRPr="002C1A59">
        <w:rPr>
          <w:rFonts w:ascii="Times New Roman" w:hAnsi="Times New Roman" w:cs="Times New Roman"/>
          <w:sz w:val="28"/>
          <w:szCs w:val="28"/>
          <w:lang w:val="kk-KZ"/>
        </w:rPr>
        <w:t>ірыңғай формат пен өлшеу шкаласына келтіруді қамтитын деректерді өңдеу жүреді.</w:t>
      </w:r>
      <w:r w:rsidR="00222F99" w:rsidRPr="002C1A59">
        <w:rPr>
          <w:rFonts w:ascii="Times New Roman" w:hAnsi="Times New Roman" w:cs="Times New Roman"/>
          <w:sz w:val="28"/>
          <w:szCs w:val="28"/>
          <w:lang w:val="kk-KZ"/>
        </w:rPr>
        <w:t xml:space="preserve"> Деректерді өңдегеннен кейін нейрондық желіні оқытуда қолдануға дайын (2.13</w:t>
      </w:r>
      <w:r w:rsidR="00663B70">
        <w:rPr>
          <w:rFonts w:ascii="Times New Roman" w:hAnsi="Times New Roman" w:cs="Times New Roman"/>
          <w:sz w:val="28"/>
          <w:szCs w:val="28"/>
          <w:lang w:val="kk-KZ"/>
        </w:rPr>
        <w:t>-сурет</w:t>
      </w:r>
      <w:r w:rsidR="00222F99" w:rsidRPr="002C1A59">
        <w:rPr>
          <w:rFonts w:ascii="Times New Roman" w:hAnsi="Times New Roman" w:cs="Times New Roman"/>
          <w:sz w:val="28"/>
          <w:szCs w:val="28"/>
          <w:lang w:val="kk-KZ"/>
        </w:rPr>
        <w:t>).</w:t>
      </w:r>
    </w:p>
    <w:p w14:paraId="7918DBC3" w14:textId="1C47471C" w:rsidR="008C2606" w:rsidRPr="002C1A59" w:rsidRDefault="008C2606" w:rsidP="00EF717C">
      <w:pPr>
        <w:tabs>
          <w:tab w:val="left" w:pos="284"/>
          <w:tab w:val="left" w:pos="1134"/>
        </w:tabs>
        <w:spacing w:after="0" w:line="240" w:lineRule="auto"/>
        <w:ind w:firstLine="709"/>
        <w:jc w:val="both"/>
        <w:rPr>
          <w:rFonts w:ascii="Times New Roman" w:hAnsi="Times New Roman" w:cs="Times New Roman"/>
          <w:sz w:val="28"/>
          <w:szCs w:val="28"/>
          <w:lang w:val="kk-KZ"/>
        </w:rPr>
      </w:pPr>
    </w:p>
    <w:p w14:paraId="1078A679" w14:textId="3EEA9D9A" w:rsidR="008C2606" w:rsidRPr="002C1A59" w:rsidRDefault="00C77C92" w:rsidP="00EF717C">
      <w:pPr>
        <w:tabs>
          <w:tab w:val="left" w:pos="284"/>
          <w:tab w:val="left" w:pos="1134"/>
        </w:tabs>
        <w:spacing w:after="0" w:line="240" w:lineRule="auto"/>
        <w:jc w:val="center"/>
        <w:rPr>
          <w:rFonts w:ascii="Times New Roman" w:hAnsi="Times New Roman" w:cs="Times New Roman"/>
          <w:sz w:val="28"/>
          <w:szCs w:val="28"/>
          <w:lang w:val="kk-KZ"/>
        </w:rPr>
      </w:pPr>
      <w:r w:rsidRPr="002C1A59">
        <w:rPr>
          <w:rFonts w:ascii="Times New Roman" w:hAnsi="Times New Roman" w:cs="Times New Roman"/>
          <w:noProof/>
          <w:sz w:val="28"/>
          <w:szCs w:val="28"/>
          <w:lang w:eastAsia="ru-RU"/>
        </w:rPr>
        <w:drawing>
          <wp:inline distT="0" distB="0" distL="0" distR="0" wp14:anchorId="6E5EB154" wp14:editId="4655DB76">
            <wp:extent cx="3007007" cy="2371725"/>
            <wp:effectExtent l="0" t="0" r="317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019203" cy="2381344"/>
                    </a:xfrm>
                    <a:prstGeom prst="rect">
                      <a:avLst/>
                    </a:prstGeom>
                  </pic:spPr>
                </pic:pic>
              </a:graphicData>
            </a:graphic>
          </wp:inline>
        </w:drawing>
      </w:r>
    </w:p>
    <w:p w14:paraId="0CC0229A" w14:textId="77777777" w:rsidR="00663B70" w:rsidRPr="00663B70" w:rsidRDefault="00663B70" w:rsidP="00EF717C">
      <w:pPr>
        <w:tabs>
          <w:tab w:val="left" w:pos="284"/>
          <w:tab w:val="left" w:pos="1134"/>
        </w:tabs>
        <w:spacing w:after="0" w:line="240" w:lineRule="auto"/>
        <w:jc w:val="center"/>
        <w:rPr>
          <w:rFonts w:ascii="Times New Roman" w:hAnsi="Times New Roman" w:cs="Times New Roman"/>
          <w:sz w:val="16"/>
          <w:szCs w:val="16"/>
          <w:lang w:val="kk-KZ"/>
        </w:rPr>
      </w:pPr>
    </w:p>
    <w:p w14:paraId="7F971A10" w14:textId="1873B98D" w:rsidR="008C2606" w:rsidRPr="002C1A59" w:rsidRDefault="008C2606" w:rsidP="00EF717C">
      <w:pPr>
        <w:tabs>
          <w:tab w:val="left" w:pos="284"/>
          <w:tab w:val="left" w:pos="1134"/>
        </w:tabs>
        <w:spacing w:after="0" w:line="240" w:lineRule="auto"/>
        <w:jc w:val="center"/>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Сурет </w:t>
      </w:r>
      <w:r w:rsidR="00787F40" w:rsidRPr="002C1A59">
        <w:rPr>
          <w:rFonts w:ascii="Times New Roman" w:hAnsi="Times New Roman" w:cs="Times New Roman"/>
          <w:sz w:val="28"/>
          <w:szCs w:val="28"/>
          <w:lang w:val="kk-KZ"/>
        </w:rPr>
        <w:t>2.13</w:t>
      </w:r>
      <w:r w:rsidR="00CE138E"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 xml:space="preserve"> Модельді</w:t>
      </w:r>
      <w:r w:rsidR="00CE138E"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оқыту</w:t>
      </w:r>
    </w:p>
    <w:p w14:paraId="509534D5" w14:textId="77777777" w:rsidR="00222F99" w:rsidRPr="002C1A59" w:rsidRDefault="00222F99" w:rsidP="00EF717C">
      <w:pPr>
        <w:tabs>
          <w:tab w:val="left" w:pos="284"/>
          <w:tab w:val="left" w:pos="1134"/>
        </w:tabs>
        <w:spacing w:after="0" w:line="240" w:lineRule="auto"/>
        <w:jc w:val="center"/>
        <w:rPr>
          <w:rFonts w:ascii="Times New Roman" w:hAnsi="Times New Roman" w:cs="Times New Roman"/>
          <w:sz w:val="28"/>
          <w:szCs w:val="28"/>
          <w:lang w:val="kk-KZ"/>
        </w:rPr>
      </w:pPr>
    </w:p>
    <w:p w14:paraId="340C5B4B" w14:textId="77777777" w:rsidR="008C2606" w:rsidRPr="002C1A59" w:rsidRDefault="008C2606" w:rsidP="00EF717C">
      <w:pPr>
        <w:tabs>
          <w:tab w:val="left" w:pos="284"/>
          <w:tab w:val="left" w:pos="1134"/>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Орман учаскесінің шекараларын анықтау бойынша зерттеу жұмысы аясында модельді оқыту үшін деректерді дайындаудың келесі кезеңдері өткізілді:</w:t>
      </w:r>
    </w:p>
    <w:p w14:paraId="59172615" w14:textId="1A49B95A" w:rsidR="008C2606" w:rsidRPr="002C1A59" w:rsidRDefault="006342FD" w:rsidP="00EF717C">
      <w:pPr>
        <w:pStyle w:val="a3"/>
        <w:numPr>
          <w:ilvl w:val="0"/>
          <w:numId w:val="43"/>
        </w:numPr>
        <w:tabs>
          <w:tab w:val="left" w:pos="284"/>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д</w:t>
      </w:r>
      <w:r w:rsidR="008C2606" w:rsidRPr="002C1A59">
        <w:rPr>
          <w:rFonts w:ascii="Times New Roman" w:hAnsi="Times New Roman" w:cs="Times New Roman"/>
          <w:sz w:val="28"/>
          <w:szCs w:val="28"/>
          <w:lang w:val="kk-KZ"/>
        </w:rPr>
        <w:t>еректерді импорттау: бастапқы көздерден алынған деректер, соның ішінде орман шаруашылығының картографиялық суреттері және оларға сәйкес орман шекарасының суреттері жүктелді</w:t>
      </w:r>
      <w:r>
        <w:rPr>
          <w:rFonts w:ascii="Times New Roman" w:hAnsi="Times New Roman" w:cs="Times New Roman"/>
          <w:sz w:val="28"/>
          <w:szCs w:val="28"/>
          <w:lang w:val="kk-KZ"/>
        </w:rPr>
        <w:t>;</w:t>
      </w:r>
    </w:p>
    <w:p w14:paraId="681CEBA9" w14:textId="7044EE1C" w:rsidR="008C2606" w:rsidRPr="002C1A59" w:rsidRDefault="006342FD" w:rsidP="00EF717C">
      <w:pPr>
        <w:pStyle w:val="a3"/>
        <w:numPr>
          <w:ilvl w:val="0"/>
          <w:numId w:val="43"/>
        </w:numPr>
        <w:tabs>
          <w:tab w:val="left" w:pos="284"/>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к</w:t>
      </w:r>
      <w:r w:rsidR="008C2606" w:rsidRPr="002C1A59">
        <w:rPr>
          <w:rFonts w:ascii="Times New Roman" w:hAnsi="Times New Roman" w:cs="Times New Roman"/>
          <w:sz w:val="28"/>
          <w:szCs w:val="28"/>
          <w:lang w:val="kk-KZ"/>
        </w:rPr>
        <w:t xml:space="preserve">ескіндердің өлшемін өзгерту: бастапқы кескіндердің өлшемдері әртүрлі болғандықтан, олар модельмен үйлесімділігін қамтамасыз ету үшін бірдей пикселдер санын қамтамасыз ете отырып, біркелкі пішімге </w:t>
      </w:r>
      <w:r w:rsidR="00541BFB" w:rsidRPr="002C1A59">
        <w:rPr>
          <w:rFonts w:ascii="Times New Roman" w:hAnsi="Times New Roman" w:cs="Times New Roman"/>
          <w:sz w:val="28"/>
          <w:szCs w:val="28"/>
          <w:lang w:val="kk-KZ"/>
        </w:rPr>
        <w:t>келтірілді</w:t>
      </w:r>
      <w:r>
        <w:rPr>
          <w:rFonts w:ascii="Times New Roman" w:hAnsi="Times New Roman" w:cs="Times New Roman"/>
          <w:sz w:val="28"/>
          <w:szCs w:val="28"/>
          <w:lang w:val="kk-KZ"/>
        </w:rPr>
        <w:t>;</w:t>
      </w:r>
    </w:p>
    <w:p w14:paraId="3889B226" w14:textId="171FF921" w:rsidR="008C2606" w:rsidRPr="002C1A59" w:rsidRDefault="006342FD" w:rsidP="00EF717C">
      <w:pPr>
        <w:pStyle w:val="a3"/>
        <w:numPr>
          <w:ilvl w:val="0"/>
          <w:numId w:val="43"/>
        </w:numPr>
        <w:tabs>
          <w:tab w:val="left" w:pos="284"/>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д</w:t>
      </w:r>
      <w:r w:rsidR="008C2606" w:rsidRPr="002C1A59">
        <w:rPr>
          <w:rFonts w:ascii="Times New Roman" w:hAnsi="Times New Roman" w:cs="Times New Roman"/>
          <w:sz w:val="28"/>
          <w:szCs w:val="28"/>
          <w:lang w:val="kk-KZ"/>
        </w:rPr>
        <w:t>еректерді бөлу:бастапқы деректер жиынтығы екі бөлікке бөлінді</w:t>
      </w:r>
      <w:r w:rsidR="00541BFB" w:rsidRPr="002C1A59">
        <w:rPr>
          <w:rFonts w:ascii="Times New Roman" w:hAnsi="Times New Roman" w:cs="Times New Roman"/>
          <w:sz w:val="28"/>
          <w:szCs w:val="28"/>
          <w:lang w:val="kk-KZ"/>
        </w:rPr>
        <w:t>, оларға</w:t>
      </w:r>
      <w:r w:rsidR="008C2606" w:rsidRPr="002C1A59">
        <w:rPr>
          <w:rFonts w:ascii="Times New Roman" w:hAnsi="Times New Roman" w:cs="Times New Roman"/>
          <w:sz w:val="28"/>
          <w:szCs w:val="28"/>
          <w:lang w:val="kk-KZ"/>
        </w:rPr>
        <w:t xml:space="preserve"> 80: 20 қатынасында жаттығу және сынақ</w:t>
      </w:r>
      <w:r w:rsidR="00541BFB" w:rsidRPr="002C1A59">
        <w:rPr>
          <w:rFonts w:ascii="Times New Roman" w:hAnsi="Times New Roman" w:cs="Times New Roman"/>
          <w:sz w:val="28"/>
          <w:szCs w:val="28"/>
          <w:lang w:val="kk-KZ"/>
        </w:rPr>
        <w:t xml:space="preserve"> жүргізілді</w:t>
      </w:r>
      <w:r w:rsidR="008C2606" w:rsidRPr="002C1A59">
        <w:rPr>
          <w:rFonts w:ascii="Times New Roman" w:hAnsi="Times New Roman" w:cs="Times New Roman"/>
          <w:sz w:val="28"/>
          <w:szCs w:val="28"/>
          <w:lang w:val="kk-KZ"/>
        </w:rPr>
        <w:t>. Бұл модельді жаттығу деректерінде оқытуға және сынақ деректерінде оның дәлдігін бағалауға мүмкіндік берді</w:t>
      </w:r>
      <w:r>
        <w:rPr>
          <w:rFonts w:ascii="Times New Roman" w:hAnsi="Times New Roman" w:cs="Times New Roman"/>
          <w:sz w:val="28"/>
          <w:szCs w:val="28"/>
          <w:lang w:val="kk-KZ"/>
        </w:rPr>
        <w:t>;</w:t>
      </w:r>
    </w:p>
    <w:p w14:paraId="15842A08" w14:textId="1D2548AB" w:rsidR="008C2606" w:rsidRPr="002C1A59" w:rsidRDefault="006342FD" w:rsidP="00EF717C">
      <w:pPr>
        <w:pStyle w:val="a3"/>
        <w:numPr>
          <w:ilvl w:val="0"/>
          <w:numId w:val="43"/>
        </w:numPr>
        <w:tabs>
          <w:tab w:val="left" w:pos="284"/>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д</w:t>
      </w:r>
      <w:r w:rsidR="008C2606" w:rsidRPr="002C1A59">
        <w:rPr>
          <w:rFonts w:ascii="Times New Roman" w:hAnsi="Times New Roman" w:cs="Times New Roman"/>
          <w:sz w:val="28"/>
          <w:szCs w:val="28"/>
          <w:lang w:val="kk-KZ"/>
        </w:rPr>
        <w:t>еректерді қалыпқа келтіру: кескіннің пиксель мәндері оларды 0-ден 1-ге дейінгі диапазонға жеткізу үшін қалыпқа келтірілді. Бұл модельді оқыту процесін жеңілдетіп, оның тиімділігін арттырды</w:t>
      </w:r>
      <w:r>
        <w:rPr>
          <w:rFonts w:ascii="Times New Roman" w:hAnsi="Times New Roman" w:cs="Times New Roman"/>
          <w:sz w:val="28"/>
          <w:szCs w:val="28"/>
          <w:lang w:val="kk-KZ"/>
        </w:rPr>
        <w:t>;</w:t>
      </w:r>
      <w:r w:rsidR="008C2606" w:rsidRPr="002C1A59">
        <w:rPr>
          <w:rFonts w:ascii="Times New Roman" w:hAnsi="Times New Roman" w:cs="Times New Roman"/>
          <w:sz w:val="28"/>
          <w:szCs w:val="28"/>
          <w:lang w:val="kk-KZ"/>
        </w:rPr>
        <w:t xml:space="preserve"> </w:t>
      </w:r>
    </w:p>
    <w:p w14:paraId="0FEBD29B" w14:textId="4859938E" w:rsidR="007F6187" w:rsidRPr="002C1A59" w:rsidRDefault="006342FD" w:rsidP="00EF717C">
      <w:pPr>
        <w:pStyle w:val="a3"/>
        <w:numPr>
          <w:ilvl w:val="0"/>
          <w:numId w:val="43"/>
        </w:numPr>
        <w:tabs>
          <w:tab w:val="left" w:pos="284"/>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д</w:t>
      </w:r>
      <w:r w:rsidR="008C2606" w:rsidRPr="002C1A59">
        <w:rPr>
          <w:rFonts w:ascii="Times New Roman" w:hAnsi="Times New Roman" w:cs="Times New Roman"/>
          <w:sz w:val="28"/>
          <w:szCs w:val="28"/>
          <w:lang w:val="kk-KZ"/>
        </w:rPr>
        <w:t xml:space="preserve">еректерді </w:t>
      </w:r>
      <w:r w:rsidR="00D304BD" w:rsidRPr="002C1A59">
        <w:rPr>
          <w:rFonts w:ascii="Times New Roman" w:hAnsi="Times New Roman" w:cs="Times New Roman"/>
          <w:sz w:val="28"/>
          <w:szCs w:val="28"/>
          <w:lang w:val="kk-KZ"/>
        </w:rPr>
        <w:t>ұлғайту</w:t>
      </w:r>
      <w:r w:rsidR="008C2606" w:rsidRPr="002C1A59">
        <w:rPr>
          <w:rFonts w:ascii="Times New Roman" w:hAnsi="Times New Roman" w:cs="Times New Roman"/>
          <w:sz w:val="28"/>
          <w:szCs w:val="28"/>
          <w:lang w:val="kk-KZ"/>
        </w:rPr>
        <w:t xml:space="preserve">: модельдің сапасын және оның жалпылау қабілетін жақсарту үшін деректерді </w:t>
      </w:r>
      <w:r w:rsidR="00D304BD" w:rsidRPr="002C1A59">
        <w:rPr>
          <w:rFonts w:ascii="Times New Roman" w:hAnsi="Times New Roman" w:cs="Times New Roman"/>
          <w:sz w:val="28"/>
          <w:szCs w:val="28"/>
          <w:lang w:val="kk-KZ"/>
        </w:rPr>
        <w:t>ұлғайту</w:t>
      </w:r>
      <w:r w:rsidR="008C2606" w:rsidRPr="002C1A59">
        <w:rPr>
          <w:rFonts w:ascii="Times New Roman" w:hAnsi="Times New Roman" w:cs="Times New Roman"/>
          <w:sz w:val="28"/>
          <w:szCs w:val="28"/>
          <w:lang w:val="kk-KZ"/>
        </w:rPr>
        <w:t xml:space="preserve"> қолданылды. Ол бұрылыстар, масштабты өзгерту, ауысулар және кескін шағылыстары сияқты әртүрлі түрлендірулерді қамтыды. </w:t>
      </w:r>
    </w:p>
    <w:p w14:paraId="0A4D40AA" w14:textId="2E5FD9D7" w:rsidR="008C2606" w:rsidRPr="002C1A59" w:rsidRDefault="008C2606" w:rsidP="00EF717C">
      <w:pPr>
        <w:tabs>
          <w:tab w:val="left" w:pos="284"/>
          <w:tab w:val="left" w:pos="1134"/>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Модельдің дәлдігін тексеру үшін деректерді оқыту және сынақ үлгілеріне бөлу</w:t>
      </w:r>
      <w:r w:rsidR="00541BFB" w:rsidRPr="002C1A59">
        <w:rPr>
          <w:rFonts w:ascii="Times New Roman" w:hAnsi="Times New Roman" w:cs="Times New Roman"/>
          <w:sz w:val="28"/>
          <w:szCs w:val="28"/>
          <w:lang w:val="kk-KZ"/>
        </w:rPr>
        <w:t xml:space="preserve"> қарастырылды</w:t>
      </w:r>
      <w:r w:rsidRPr="002C1A59">
        <w:rPr>
          <w:rFonts w:ascii="Times New Roman" w:hAnsi="Times New Roman" w:cs="Times New Roman"/>
          <w:sz w:val="28"/>
          <w:szCs w:val="28"/>
          <w:lang w:val="kk-KZ"/>
        </w:rPr>
        <w:t xml:space="preserve">. Сондай-ақ, деректерді талдауды қиындататын </w:t>
      </w:r>
      <w:r w:rsidR="007F6187" w:rsidRPr="002C1A59">
        <w:rPr>
          <w:rFonts w:ascii="Times New Roman" w:hAnsi="Times New Roman" w:cs="Times New Roman"/>
          <w:sz w:val="28"/>
          <w:szCs w:val="28"/>
          <w:lang w:val="kk-KZ"/>
        </w:rPr>
        <w:t>а</w:t>
      </w:r>
      <w:r w:rsidRPr="002C1A59">
        <w:rPr>
          <w:rFonts w:ascii="Times New Roman" w:hAnsi="Times New Roman" w:cs="Times New Roman"/>
          <w:sz w:val="28"/>
          <w:szCs w:val="28"/>
          <w:lang w:val="kk-KZ"/>
        </w:rPr>
        <w:t>қпараттық емес параметрлерді қоспағанда, модельдің сапасын жақсартуға және оқу уақытын қысқартуға ықпал ететін айнымалыларды таңдау маңызды кезең болып табылады.</w:t>
      </w:r>
    </w:p>
    <w:p w14:paraId="50B65F5F" w14:textId="65B06C97" w:rsidR="008C2606" w:rsidRPr="002C1A59" w:rsidRDefault="008C2606" w:rsidP="00EF717C">
      <w:pPr>
        <w:tabs>
          <w:tab w:val="left" w:pos="284"/>
          <w:tab w:val="left" w:pos="1134"/>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Зерттеу жұмысы үшін әртүрлі сипаттамалары бар орман алқаптарының суреттерін қамтитын мәліметтер жиынтығы жасалды: өсімдік түрлері, тығыздық, орналасу орны және басқа </w:t>
      </w:r>
      <w:r w:rsidR="00B4527E" w:rsidRPr="002C1A59">
        <w:rPr>
          <w:rFonts w:ascii="Times New Roman" w:hAnsi="Times New Roman" w:cs="Times New Roman"/>
          <w:sz w:val="28"/>
          <w:szCs w:val="28"/>
          <w:lang w:val="kk-KZ"/>
        </w:rPr>
        <w:t xml:space="preserve">да </w:t>
      </w:r>
      <w:r w:rsidRPr="002C1A59">
        <w:rPr>
          <w:rFonts w:ascii="Times New Roman" w:hAnsi="Times New Roman" w:cs="Times New Roman"/>
          <w:sz w:val="28"/>
          <w:szCs w:val="28"/>
          <w:lang w:val="kk-KZ"/>
        </w:rPr>
        <w:t>факторлар</w:t>
      </w:r>
      <w:r w:rsidR="00B4527E" w:rsidRPr="002C1A59">
        <w:rPr>
          <w:rFonts w:ascii="Times New Roman" w:hAnsi="Times New Roman" w:cs="Times New Roman"/>
          <w:sz w:val="28"/>
          <w:szCs w:val="28"/>
          <w:lang w:val="kk-KZ"/>
        </w:rPr>
        <w:t xml:space="preserve"> қарастырылды</w:t>
      </w:r>
      <w:r w:rsidRPr="002C1A59">
        <w:rPr>
          <w:rFonts w:ascii="Times New Roman" w:hAnsi="Times New Roman" w:cs="Times New Roman"/>
          <w:sz w:val="28"/>
          <w:szCs w:val="28"/>
          <w:lang w:val="kk-KZ"/>
        </w:rPr>
        <w:t xml:space="preserve">. Модельді оқыту үшін TensorFlow негізіндегі keras шеңберімен жасалған нейрондық желі қолданылды. Орман алқаптарының кескін деректерінің жиынтығын қалыптастыру үшін Landsat және Sentinel сияқты Жерді бақылау жүйелері арқылы алынған жоғары ажыратымдылықтағы </w:t>
      </w:r>
      <w:r w:rsidR="007F6187" w:rsidRPr="002C1A59">
        <w:rPr>
          <w:rFonts w:ascii="Times New Roman" w:hAnsi="Times New Roman" w:cs="Times New Roman"/>
          <w:sz w:val="28"/>
          <w:szCs w:val="28"/>
          <w:lang w:val="kk-KZ"/>
        </w:rPr>
        <w:t>ғарыштық (</w:t>
      </w:r>
      <w:r w:rsidRPr="002C1A59">
        <w:rPr>
          <w:rFonts w:ascii="Times New Roman" w:hAnsi="Times New Roman" w:cs="Times New Roman"/>
          <w:sz w:val="28"/>
          <w:szCs w:val="28"/>
          <w:lang w:val="kk-KZ"/>
        </w:rPr>
        <w:t>спутниктік</w:t>
      </w:r>
      <w:r w:rsidR="007F6187"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суреттер пайдаланылды. Орман учаскелерінің шекараларын белгілеу үшін NDVI (</w:t>
      </w:r>
      <w:bookmarkStart w:id="11" w:name="_Hlk168849837"/>
      <w:r w:rsidR="007F6187" w:rsidRPr="002C1A59">
        <w:rPr>
          <w:rFonts w:ascii="Times New Roman" w:hAnsi="Times New Roman" w:cs="Times New Roman"/>
          <w:sz w:val="28"/>
          <w:szCs w:val="28"/>
          <w:lang w:val="kk-KZ"/>
        </w:rPr>
        <w:t xml:space="preserve">Normalized Difference Vegetation Index </w:t>
      </w:r>
      <w:r w:rsidR="00B4527E" w:rsidRPr="002C1A59">
        <w:rPr>
          <w:rFonts w:ascii="Times New Roman" w:hAnsi="Times New Roman" w:cs="Times New Roman"/>
          <w:sz w:val="28"/>
          <w:szCs w:val="28"/>
          <w:lang w:val="kk-KZ"/>
        </w:rPr>
        <w:t>–</w:t>
      </w:r>
      <w:r w:rsidR="007F6187"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 xml:space="preserve">нормаланған дифференциалды вегетациялық </w:t>
      </w:r>
      <w:r w:rsidR="007F6187" w:rsidRPr="002C1A59">
        <w:rPr>
          <w:rFonts w:ascii="Times New Roman" w:hAnsi="Times New Roman" w:cs="Times New Roman"/>
          <w:sz w:val="28"/>
          <w:szCs w:val="28"/>
          <w:lang w:val="kk-KZ"/>
        </w:rPr>
        <w:t>и</w:t>
      </w:r>
      <w:r w:rsidRPr="002C1A59">
        <w:rPr>
          <w:rFonts w:ascii="Times New Roman" w:hAnsi="Times New Roman" w:cs="Times New Roman"/>
          <w:sz w:val="28"/>
          <w:szCs w:val="28"/>
          <w:lang w:val="kk-KZ"/>
        </w:rPr>
        <w:t>ндекс</w:t>
      </w:r>
      <w:bookmarkEnd w:id="11"/>
      <w:r w:rsidRPr="002C1A59">
        <w:rPr>
          <w:rFonts w:ascii="Times New Roman" w:hAnsi="Times New Roman" w:cs="Times New Roman"/>
          <w:sz w:val="28"/>
          <w:szCs w:val="28"/>
          <w:lang w:val="kk-KZ"/>
        </w:rPr>
        <w:t xml:space="preserve">) сияқты вегетациялық индекстер де қолданылды </w:t>
      </w:r>
      <w:r w:rsidR="009946D2" w:rsidRPr="002C1A59">
        <w:rPr>
          <w:rFonts w:ascii="Times New Roman" w:hAnsi="Times New Roman" w:cs="Times New Roman"/>
          <w:sz w:val="28"/>
          <w:szCs w:val="28"/>
          <w:lang w:val="kk-KZ"/>
        </w:rPr>
        <w:t>[</w:t>
      </w:r>
      <w:r w:rsidR="007F7B26" w:rsidRPr="002C1A59">
        <w:rPr>
          <w:rFonts w:ascii="Times New Roman" w:hAnsi="Times New Roman" w:cs="Times New Roman"/>
          <w:sz w:val="28"/>
          <w:szCs w:val="28"/>
          <w:lang w:val="kk-KZ"/>
        </w:rPr>
        <w:fldChar w:fldCharType="begin"/>
      </w:r>
      <w:r w:rsidR="007F7B26" w:rsidRPr="002C1A59">
        <w:rPr>
          <w:rFonts w:ascii="Times New Roman" w:hAnsi="Times New Roman" w:cs="Times New Roman"/>
          <w:sz w:val="28"/>
          <w:szCs w:val="28"/>
          <w:lang w:val="kk-KZ"/>
        </w:rPr>
        <w:instrText xml:space="preserve"> REF _Ref175078364 \r \h </w:instrText>
      </w:r>
      <w:r w:rsidR="002C1A59">
        <w:rPr>
          <w:rFonts w:ascii="Times New Roman" w:hAnsi="Times New Roman" w:cs="Times New Roman"/>
          <w:sz w:val="28"/>
          <w:szCs w:val="28"/>
          <w:lang w:val="kk-KZ"/>
        </w:rPr>
        <w:instrText xml:space="preserve"> \* MERGEFORMAT </w:instrText>
      </w:r>
      <w:r w:rsidR="007F7B26" w:rsidRPr="002C1A59">
        <w:rPr>
          <w:rFonts w:ascii="Times New Roman" w:hAnsi="Times New Roman" w:cs="Times New Roman"/>
          <w:sz w:val="28"/>
          <w:szCs w:val="28"/>
          <w:lang w:val="kk-KZ"/>
        </w:rPr>
      </w:r>
      <w:r w:rsidR="007F7B26"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17</w:t>
      </w:r>
      <w:r w:rsidR="00F92AFA" w:rsidRPr="00F92AFA">
        <w:rPr>
          <w:rFonts w:ascii="Times New Roman" w:hAnsi="Times New Roman" w:cs="Times New Roman"/>
          <w:sz w:val="28"/>
          <w:szCs w:val="28"/>
          <w:lang w:val="kk-KZ"/>
        </w:rPr>
        <w:t>5</w:t>
      </w:r>
      <w:r w:rsidR="007F7B26" w:rsidRPr="002C1A59">
        <w:rPr>
          <w:rFonts w:ascii="Times New Roman" w:hAnsi="Times New Roman" w:cs="Times New Roman"/>
          <w:sz w:val="28"/>
          <w:szCs w:val="28"/>
          <w:lang w:val="kk-KZ"/>
        </w:rPr>
        <w:fldChar w:fldCharType="end"/>
      </w:r>
      <w:r w:rsidR="009946D2" w:rsidRPr="002C1A59">
        <w:rPr>
          <w:rFonts w:ascii="Times New Roman" w:hAnsi="Times New Roman" w:cs="Times New Roman"/>
          <w:sz w:val="28"/>
          <w:szCs w:val="28"/>
          <w:lang w:val="kk-KZ"/>
        </w:rPr>
        <w:t>]</w:t>
      </w:r>
      <w:r w:rsidR="005542FF"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 xml:space="preserve">Суреттерді </w:t>
      </w:r>
      <w:r w:rsidR="00974F4A" w:rsidRPr="002C1A59">
        <w:rPr>
          <w:rFonts w:ascii="Times New Roman" w:hAnsi="Times New Roman" w:cs="Times New Roman"/>
          <w:sz w:val="28"/>
          <w:szCs w:val="28"/>
          <w:lang w:val="kk-KZ"/>
        </w:rPr>
        <w:t>сегментациялау</w:t>
      </w:r>
      <w:r w:rsidRPr="002C1A59">
        <w:rPr>
          <w:rFonts w:ascii="Times New Roman" w:hAnsi="Times New Roman" w:cs="Times New Roman"/>
          <w:sz w:val="28"/>
          <w:szCs w:val="28"/>
          <w:lang w:val="kk-KZ"/>
        </w:rPr>
        <w:t xml:space="preserve"> алгоритмі, мысалы, watershed әдісі, кескіндерді орман алқаптарын білдіретін жеке сегменттерге бөлу үшін қолданылды. Әр сегмент қолмен тексеріліп, орман немесе орман емес деп белгіленді. Процесс сонымен қатар тек орман алқаптарын қамтитын қызығушылық аймағын құру үшін кескіндердің өлшемін өзгертуді және кесуді қамтыды. Нәтижесінде датасет жасалды, онда әр суретте "орман" немесе "орман емес"деген белгі болды. Бұл датасет нейрондық желіні оқыту үшін пайдаланылды, бұл модельге деректердің ерекшеліктерін ескеруге және жаңа кескіндердегі орман алқаптарының дұрыс шекараларын болжауға мүмкіндік берді.</w:t>
      </w:r>
    </w:p>
    <w:p w14:paraId="7F75A064" w14:textId="541EF57D" w:rsidR="008C2606" w:rsidRPr="002C1A59" w:rsidRDefault="008C2606" w:rsidP="00EF717C">
      <w:pPr>
        <w:tabs>
          <w:tab w:val="left" w:pos="284"/>
          <w:tab w:val="left" w:pos="1134"/>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Модельді оқыту процесі таразыны инициализациялау болып табылады: оқытудың басында нейрондық желінің салмақтары кездейсоқ мәндермен</w:t>
      </w:r>
      <w:r w:rsidR="00FF5271" w:rsidRPr="002C1A59">
        <w:rPr>
          <w:rFonts w:ascii="Times New Roman" w:hAnsi="Times New Roman" w:cs="Times New Roman"/>
          <w:sz w:val="28"/>
          <w:szCs w:val="28"/>
          <w:lang w:val="kk-KZ"/>
        </w:rPr>
        <w:t xml:space="preserve"> тікелей тарату (алға жылжу) арқылы</w:t>
      </w:r>
      <w:r w:rsidRPr="002C1A59">
        <w:rPr>
          <w:rFonts w:ascii="Times New Roman" w:hAnsi="Times New Roman" w:cs="Times New Roman"/>
          <w:sz w:val="28"/>
          <w:szCs w:val="28"/>
          <w:lang w:val="kk-KZ"/>
        </w:rPr>
        <w:t xml:space="preserve"> инициализациялан</w:t>
      </w:r>
      <w:r w:rsidR="00FF5271" w:rsidRPr="002C1A59">
        <w:rPr>
          <w:rFonts w:ascii="Times New Roman" w:hAnsi="Times New Roman" w:cs="Times New Roman"/>
          <w:sz w:val="28"/>
          <w:szCs w:val="28"/>
          <w:lang w:val="kk-KZ"/>
        </w:rPr>
        <w:t>ып, одан кейін</w:t>
      </w:r>
      <w:r w:rsidRPr="002C1A59">
        <w:rPr>
          <w:rFonts w:ascii="Times New Roman" w:hAnsi="Times New Roman" w:cs="Times New Roman"/>
          <w:sz w:val="28"/>
          <w:szCs w:val="28"/>
          <w:lang w:val="kk-KZ"/>
        </w:rPr>
        <w:t xml:space="preserve"> нейрондық желінің кірісіне беріледі және сигналдың нейрондар арқылы шығ</w:t>
      </w:r>
      <w:r w:rsidR="00B4527E" w:rsidRPr="002C1A59">
        <w:rPr>
          <w:rFonts w:ascii="Times New Roman" w:hAnsi="Times New Roman" w:cs="Times New Roman"/>
          <w:sz w:val="28"/>
          <w:szCs w:val="28"/>
          <w:lang w:val="kk-KZ"/>
        </w:rPr>
        <w:t>ыс</w:t>
      </w:r>
      <w:r w:rsidRPr="002C1A59">
        <w:rPr>
          <w:rFonts w:ascii="Times New Roman" w:hAnsi="Times New Roman" w:cs="Times New Roman"/>
          <w:sz w:val="28"/>
          <w:szCs w:val="28"/>
          <w:lang w:val="kk-KZ"/>
        </w:rPr>
        <w:t xml:space="preserve"> қабатына дейін таралуы жүреді</w:t>
      </w:r>
      <w:r w:rsidR="00FF5271" w:rsidRPr="002C1A59">
        <w:rPr>
          <w:rFonts w:ascii="Times New Roman" w:hAnsi="Times New Roman" w:cs="Times New Roman"/>
          <w:sz w:val="28"/>
          <w:szCs w:val="28"/>
          <w:lang w:val="kk-KZ"/>
        </w:rPr>
        <w:t>. Одан кейін шығын</w:t>
      </w:r>
      <w:r w:rsidRPr="002C1A59">
        <w:rPr>
          <w:rFonts w:ascii="Times New Roman" w:hAnsi="Times New Roman" w:cs="Times New Roman"/>
          <w:sz w:val="28"/>
          <w:szCs w:val="28"/>
          <w:lang w:val="kk-KZ"/>
        </w:rPr>
        <w:t xml:space="preserve"> функциясы</w:t>
      </w:r>
      <w:r w:rsidR="00FF5271" w:rsidRPr="002C1A59">
        <w:rPr>
          <w:rFonts w:ascii="Times New Roman" w:hAnsi="Times New Roman" w:cs="Times New Roman"/>
          <w:sz w:val="28"/>
          <w:szCs w:val="28"/>
          <w:lang w:val="kk-KZ"/>
        </w:rPr>
        <w:t xml:space="preserve"> есептеледі.</w:t>
      </w:r>
      <w:r w:rsidRPr="002C1A59">
        <w:rPr>
          <w:rFonts w:ascii="Times New Roman" w:hAnsi="Times New Roman" w:cs="Times New Roman"/>
          <w:sz w:val="28"/>
          <w:szCs w:val="28"/>
          <w:lang w:val="kk-KZ"/>
        </w:rPr>
        <w:t xml:space="preserve"> </w:t>
      </w:r>
      <w:r w:rsidR="00FF5271" w:rsidRPr="002C1A59">
        <w:rPr>
          <w:rFonts w:ascii="Times New Roman" w:hAnsi="Times New Roman" w:cs="Times New Roman"/>
          <w:sz w:val="28"/>
          <w:szCs w:val="28"/>
          <w:lang w:val="kk-KZ"/>
        </w:rPr>
        <w:t>Ол м</w:t>
      </w:r>
      <w:r w:rsidRPr="002C1A59">
        <w:rPr>
          <w:rFonts w:ascii="Times New Roman" w:hAnsi="Times New Roman" w:cs="Times New Roman"/>
          <w:sz w:val="28"/>
          <w:szCs w:val="28"/>
          <w:lang w:val="kk-KZ"/>
        </w:rPr>
        <w:t xml:space="preserve">одельдің қаншалықты қате </w:t>
      </w:r>
      <w:r w:rsidR="00FF5271" w:rsidRPr="002C1A59">
        <w:rPr>
          <w:rFonts w:ascii="Times New Roman" w:hAnsi="Times New Roman" w:cs="Times New Roman"/>
          <w:sz w:val="28"/>
          <w:szCs w:val="28"/>
          <w:lang w:val="kk-KZ"/>
        </w:rPr>
        <w:t xml:space="preserve">жібергенін анықтайды. Келесі қадам </w:t>
      </w:r>
      <w:r w:rsidRPr="002C1A59">
        <w:rPr>
          <w:rFonts w:ascii="Times New Roman" w:hAnsi="Times New Roman" w:cs="Times New Roman"/>
          <w:sz w:val="28"/>
          <w:szCs w:val="28"/>
          <w:lang w:val="kk-KZ"/>
        </w:rPr>
        <w:t>кері тарату (backpropagation)</w:t>
      </w:r>
      <w:r w:rsidR="00FF5271" w:rsidRPr="002C1A59">
        <w:rPr>
          <w:rFonts w:ascii="Times New Roman" w:hAnsi="Times New Roman" w:cs="Times New Roman"/>
          <w:sz w:val="28"/>
          <w:szCs w:val="28"/>
          <w:lang w:val="kk-KZ"/>
        </w:rPr>
        <w:t xml:space="preserve"> функциясы</w:t>
      </w:r>
      <w:r w:rsidRPr="002C1A59">
        <w:rPr>
          <w:rFonts w:ascii="Times New Roman" w:hAnsi="Times New Roman" w:cs="Times New Roman"/>
          <w:sz w:val="28"/>
          <w:szCs w:val="28"/>
          <w:lang w:val="kk-KZ"/>
        </w:rPr>
        <w:t xml:space="preserve">: бұл кезде желі арқылы қатенің кері таралуы орын алады. Салмақ </w:t>
      </w:r>
      <w:r w:rsidR="00FF5271" w:rsidRPr="002C1A59">
        <w:rPr>
          <w:rFonts w:ascii="Times New Roman" w:hAnsi="Times New Roman" w:cs="Times New Roman"/>
          <w:sz w:val="28"/>
          <w:szCs w:val="28"/>
          <w:lang w:val="kk-KZ"/>
        </w:rPr>
        <w:t>шығын</w:t>
      </w:r>
      <w:r w:rsidRPr="002C1A59">
        <w:rPr>
          <w:rFonts w:ascii="Times New Roman" w:hAnsi="Times New Roman" w:cs="Times New Roman"/>
          <w:sz w:val="28"/>
          <w:szCs w:val="28"/>
          <w:lang w:val="kk-KZ"/>
        </w:rPr>
        <w:t xml:space="preserve"> функциясын азайту үшін градиентті төмендету арқылы түзетіледі</w:t>
      </w:r>
      <w:r w:rsidR="00FF5271" w:rsidRPr="002C1A59">
        <w:rPr>
          <w:rFonts w:ascii="Times New Roman" w:hAnsi="Times New Roman" w:cs="Times New Roman"/>
          <w:sz w:val="28"/>
          <w:szCs w:val="28"/>
          <w:lang w:val="kk-KZ"/>
        </w:rPr>
        <w:t>. Ал</w:t>
      </w:r>
      <w:r w:rsidRPr="002C1A59">
        <w:rPr>
          <w:rFonts w:ascii="Times New Roman" w:hAnsi="Times New Roman" w:cs="Times New Roman"/>
          <w:sz w:val="28"/>
          <w:szCs w:val="28"/>
          <w:lang w:val="kk-KZ"/>
        </w:rPr>
        <w:t xml:space="preserve"> қатені азайту үшін салмақтар градиентке сәйкес реттеледі</w:t>
      </w:r>
      <w:r w:rsidR="00FF5271" w:rsidRPr="002C1A59">
        <w:rPr>
          <w:rFonts w:ascii="Times New Roman" w:hAnsi="Times New Roman" w:cs="Times New Roman"/>
          <w:sz w:val="28"/>
          <w:szCs w:val="28"/>
          <w:lang w:val="kk-KZ"/>
        </w:rPr>
        <w:t>. Қ</w:t>
      </w:r>
      <w:r w:rsidRPr="002C1A59">
        <w:rPr>
          <w:rFonts w:ascii="Times New Roman" w:hAnsi="Times New Roman" w:cs="Times New Roman"/>
          <w:sz w:val="28"/>
          <w:szCs w:val="28"/>
          <w:lang w:val="kk-KZ"/>
        </w:rPr>
        <w:t>айталау</w:t>
      </w:r>
      <w:r w:rsidR="00FF5271"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тікелей таралу, </w:t>
      </w:r>
      <w:r w:rsidR="00FF5271" w:rsidRPr="002C1A59">
        <w:rPr>
          <w:rFonts w:ascii="Times New Roman" w:hAnsi="Times New Roman" w:cs="Times New Roman"/>
          <w:sz w:val="28"/>
          <w:szCs w:val="28"/>
          <w:lang w:val="kk-KZ"/>
        </w:rPr>
        <w:t>шығын</w:t>
      </w:r>
      <w:r w:rsidRPr="002C1A59">
        <w:rPr>
          <w:rFonts w:ascii="Times New Roman" w:hAnsi="Times New Roman" w:cs="Times New Roman"/>
          <w:sz w:val="28"/>
          <w:szCs w:val="28"/>
          <w:lang w:val="kk-KZ"/>
        </w:rPr>
        <w:t xml:space="preserve"> функциясын есептеу, кері таралу және таразыны жаңарту процес</w:t>
      </w:r>
      <w:r w:rsidR="00FF5271" w:rsidRPr="002C1A59">
        <w:rPr>
          <w:rFonts w:ascii="Times New Roman" w:hAnsi="Times New Roman" w:cs="Times New Roman"/>
          <w:sz w:val="28"/>
          <w:szCs w:val="28"/>
          <w:lang w:val="kk-KZ"/>
        </w:rPr>
        <w:t>тері</w:t>
      </w:r>
      <w:r w:rsidRPr="002C1A59">
        <w:rPr>
          <w:rFonts w:ascii="Times New Roman" w:hAnsi="Times New Roman" w:cs="Times New Roman"/>
          <w:sz w:val="28"/>
          <w:szCs w:val="28"/>
          <w:lang w:val="kk-KZ"/>
        </w:rPr>
        <w:t xml:space="preserve"> </w:t>
      </w:r>
      <w:r w:rsidR="00FF5271" w:rsidRPr="002C1A59">
        <w:rPr>
          <w:rFonts w:ascii="Times New Roman" w:hAnsi="Times New Roman" w:cs="Times New Roman"/>
          <w:sz w:val="28"/>
          <w:szCs w:val="28"/>
          <w:lang w:val="kk-KZ"/>
        </w:rPr>
        <w:t>шығын</w:t>
      </w:r>
      <w:r w:rsidRPr="002C1A59">
        <w:rPr>
          <w:rFonts w:ascii="Times New Roman" w:hAnsi="Times New Roman" w:cs="Times New Roman"/>
          <w:sz w:val="28"/>
          <w:szCs w:val="28"/>
          <w:lang w:val="kk-KZ"/>
        </w:rPr>
        <w:t xml:space="preserve"> функциясы белгілі бір шег</w:t>
      </w:r>
      <w:r w:rsidR="00FF5271" w:rsidRPr="002C1A59">
        <w:rPr>
          <w:rFonts w:ascii="Times New Roman" w:hAnsi="Times New Roman" w:cs="Times New Roman"/>
          <w:sz w:val="28"/>
          <w:szCs w:val="28"/>
          <w:lang w:val="kk-KZ"/>
        </w:rPr>
        <w:t>кті мәнге</w:t>
      </w:r>
      <w:r w:rsidRPr="002C1A59">
        <w:rPr>
          <w:rFonts w:ascii="Times New Roman" w:hAnsi="Times New Roman" w:cs="Times New Roman"/>
          <w:sz w:val="28"/>
          <w:szCs w:val="28"/>
          <w:lang w:val="kk-KZ"/>
        </w:rPr>
        <w:t xml:space="preserve"> жеткенше немесе дәуірдің максималды санына жеткенше қайталанады (оқытудың қайталануы). </w:t>
      </w:r>
      <w:r w:rsidR="00B4527E" w:rsidRPr="002C1A59">
        <w:rPr>
          <w:rFonts w:ascii="Times New Roman" w:hAnsi="Times New Roman" w:cs="Times New Roman"/>
          <w:sz w:val="28"/>
          <w:szCs w:val="28"/>
          <w:lang w:val="kk-KZ"/>
        </w:rPr>
        <w:t>М</w:t>
      </w:r>
      <w:r w:rsidRPr="002C1A59">
        <w:rPr>
          <w:rFonts w:ascii="Times New Roman" w:hAnsi="Times New Roman" w:cs="Times New Roman"/>
          <w:sz w:val="28"/>
          <w:szCs w:val="28"/>
          <w:lang w:val="kk-KZ"/>
        </w:rPr>
        <w:t xml:space="preserve">одельді бағалау: модельді оқыту аяқталғаннан кейін оның жаңа деректерде жұмыс істейтіндігіне көз жеткізу үшін кейінге қалдырылған деректерге бағалау жүргізіледі. Бастау үшін бастапқы деректерді екі үлгіге бөлу керек: оқу және тест. Оқу үлгісі модельді оқыту үшін, ал сынақ үлгісі оның жұмысының сапасын тексеру үшін қолданылады. Оқу және сынақ үлгілері арасында әдетте 80/20 немесе 70/30 қатынасы қолданылады. Әрі қарай, оқыту үлгісінде модельді оқыту жүргізіледі. Оқыту бірнеше дәуірде жүзеге асырылады, әр дәуірде модель бүкіл оқу үлгісінде оқытылады. Модельді оқыту процесінде </w:t>
      </w:r>
      <w:r w:rsidR="00FF5271" w:rsidRPr="002C1A59">
        <w:rPr>
          <w:rFonts w:ascii="Times New Roman" w:hAnsi="Times New Roman" w:cs="Times New Roman"/>
          <w:sz w:val="28"/>
          <w:szCs w:val="28"/>
          <w:lang w:val="kk-KZ"/>
        </w:rPr>
        <w:t>шығын</w:t>
      </w:r>
      <w:r w:rsidRPr="002C1A59">
        <w:rPr>
          <w:rFonts w:ascii="Times New Roman" w:hAnsi="Times New Roman" w:cs="Times New Roman"/>
          <w:sz w:val="28"/>
          <w:szCs w:val="28"/>
          <w:lang w:val="kk-KZ"/>
        </w:rPr>
        <w:t xml:space="preserve"> функциясының мәні есептеледі, бұл модельдің қазіргі дәуірде қаншалықты жақсы жұмыс істейтінін көрсетеді. Оқуды аяқтағаннан кейін сынақ үлгісінде модельді тестілеу жүргізіледі. Ол үшін модель сынақ деректеріне қолданылады және модельдің сапа метрикасының мәні есептеледі. </w:t>
      </w:r>
    </w:p>
    <w:p w14:paraId="76ED766E" w14:textId="64FCDF77" w:rsidR="008C2606" w:rsidRPr="002C1A59" w:rsidRDefault="008C2606" w:rsidP="00EF717C">
      <w:pPr>
        <w:tabs>
          <w:tab w:val="left" w:pos="284"/>
          <w:tab w:val="left" w:pos="1134"/>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Нейрондық желілерде бірнеше қабаттарды пайдалану модельге кіріс деректерінен жоғары деңгейлі белгілерді алуға мүмкіндік береді. Желінің бірінші қабаттарында, әдетте, қарапайым атрибуттар оқшауланады, содан кейін модель келесі қабаттарды қолдана отырып, белгілер арасындағы барған сайын күрделі белгілер мен корреляцияларды шығарады. Терең</w:t>
      </w:r>
      <w:r w:rsidR="00FF5271" w:rsidRPr="002C1A59">
        <w:rPr>
          <w:rFonts w:ascii="Times New Roman" w:hAnsi="Times New Roman" w:cs="Times New Roman"/>
          <w:sz w:val="28"/>
          <w:szCs w:val="28"/>
          <w:lang w:val="kk-KZ"/>
        </w:rPr>
        <w:t xml:space="preserve"> оқыту</w:t>
      </w:r>
      <w:r w:rsidRPr="002C1A59">
        <w:rPr>
          <w:rFonts w:ascii="Times New Roman" w:hAnsi="Times New Roman" w:cs="Times New Roman"/>
          <w:sz w:val="28"/>
          <w:szCs w:val="28"/>
          <w:lang w:val="kk-KZ"/>
        </w:rPr>
        <w:t xml:space="preserve"> желілер</w:t>
      </w:r>
      <w:r w:rsidR="00FF5271" w:rsidRPr="002C1A59">
        <w:rPr>
          <w:rFonts w:ascii="Times New Roman" w:hAnsi="Times New Roman" w:cs="Times New Roman"/>
          <w:sz w:val="28"/>
          <w:szCs w:val="28"/>
          <w:lang w:val="kk-KZ"/>
        </w:rPr>
        <w:t>і</w:t>
      </w:r>
      <w:r w:rsidRPr="002C1A59">
        <w:rPr>
          <w:rFonts w:ascii="Times New Roman" w:hAnsi="Times New Roman" w:cs="Times New Roman"/>
          <w:sz w:val="28"/>
          <w:szCs w:val="28"/>
          <w:lang w:val="kk-KZ"/>
        </w:rPr>
        <w:t xml:space="preserve"> болжаудың жоғары дәлдігіне ие болуы мүмкін, бірақ үйрену қиынырақ болуы мүмкін және есептеу ресурстарын көбірек қажет етеді.</w:t>
      </w:r>
      <w:r w:rsidR="007F6187" w:rsidRPr="002C1A59">
        <w:rPr>
          <w:rFonts w:ascii="Times New Roman" w:hAnsi="Times New Roman" w:cs="Times New Roman"/>
          <w:sz w:val="28"/>
          <w:szCs w:val="28"/>
          <w:lang w:val="kk-KZ"/>
        </w:rPr>
        <w:t xml:space="preserve"> </w:t>
      </w:r>
    </w:p>
    <w:p w14:paraId="69883608" w14:textId="2716EB9A" w:rsidR="003336AD" w:rsidRPr="002C1A59" w:rsidRDefault="003336AD" w:rsidP="00EF717C">
      <w:pPr>
        <w:tabs>
          <w:tab w:val="left" w:pos="284"/>
          <w:tab w:val="left" w:pos="1134"/>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Жалпы, құрылған алгоритм жақсы нәтиже көрсетті және оны орман шаруашылығының шекараларын анықтау үшін нақты жобаларда қолдануға болады (</w:t>
      </w:r>
      <w:r w:rsidR="00222F99" w:rsidRPr="002C1A59">
        <w:rPr>
          <w:rFonts w:ascii="Times New Roman" w:hAnsi="Times New Roman" w:cs="Times New Roman"/>
          <w:sz w:val="28"/>
          <w:szCs w:val="28"/>
          <w:lang w:val="kk-KZ"/>
        </w:rPr>
        <w:t>2.14</w:t>
      </w:r>
      <w:r w:rsidR="00663B70">
        <w:rPr>
          <w:rFonts w:ascii="Times New Roman" w:hAnsi="Times New Roman" w:cs="Times New Roman"/>
          <w:sz w:val="28"/>
          <w:szCs w:val="28"/>
          <w:lang w:val="kk-KZ"/>
        </w:rPr>
        <w:t>-сурет</w:t>
      </w:r>
      <w:r w:rsidRPr="002C1A59">
        <w:rPr>
          <w:rFonts w:ascii="Times New Roman" w:hAnsi="Times New Roman" w:cs="Times New Roman"/>
          <w:sz w:val="28"/>
          <w:szCs w:val="28"/>
          <w:lang w:val="kk-KZ"/>
        </w:rPr>
        <w:t>).</w:t>
      </w:r>
    </w:p>
    <w:p w14:paraId="3FF53858" w14:textId="77777777" w:rsidR="003336AD" w:rsidRPr="002C1A59" w:rsidRDefault="003336AD" w:rsidP="00EF717C">
      <w:pPr>
        <w:tabs>
          <w:tab w:val="left" w:pos="284"/>
          <w:tab w:val="left" w:pos="1134"/>
        </w:tabs>
        <w:spacing w:after="0" w:line="240" w:lineRule="auto"/>
        <w:ind w:firstLine="709"/>
        <w:jc w:val="both"/>
        <w:rPr>
          <w:rFonts w:ascii="Times New Roman" w:hAnsi="Times New Roman" w:cs="Times New Roman"/>
          <w:sz w:val="28"/>
          <w:szCs w:val="28"/>
          <w:lang w:val="kk-KZ"/>
        </w:rPr>
      </w:pPr>
    </w:p>
    <w:p w14:paraId="5C1A0563" w14:textId="6D8A7859" w:rsidR="003336AD" w:rsidRPr="002C1A59" w:rsidRDefault="00E46857" w:rsidP="00EF717C">
      <w:pPr>
        <w:tabs>
          <w:tab w:val="left" w:pos="284"/>
          <w:tab w:val="left" w:pos="1134"/>
        </w:tabs>
        <w:spacing w:after="0" w:line="240" w:lineRule="auto"/>
        <w:jc w:val="center"/>
        <w:rPr>
          <w:rFonts w:ascii="Times New Roman" w:hAnsi="Times New Roman" w:cs="Times New Roman"/>
          <w:sz w:val="28"/>
          <w:szCs w:val="28"/>
          <w:lang w:val="kk-KZ"/>
        </w:rPr>
      </w:pPr>
      <w:r w:rsidRPr="002C1A59">
        <w:rPr>
          <w:rFonts w:ascii="Times New Roman" w:hAnsi="Times New Roman" w:cs="Times New Roman"/>
          <w:noProof/>
          <w:sz w:val="28"/>
          <w:szCs w:val="28"/>
          <w:lang w:eastAsia="ru-RU"/>
        </w:rPr>
        <w:drawing>
          <wp:inline distT="0" distB="0" distL="0" distR="0" wp14:anchorId="7437CFD0" wp14:editId="4013DE72">
            <wp:extent cx="5940425" cy="2834640"/>
            <wp:effectExtent l="0" t="0" r="3175" b="3810"/>
            <wp:docPr id="9" name="Рисунок 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3F9A8E4-DD88-46FC-A381-26F575B7D4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3F9A8E4-DD88-46FC-A381-26F575B7D42B}"/>
                        </a:ext>
                      </a:extLst>
                    </pic:cNvPr>
                    <pic:cNvPicPr>
                      <a:picLocks noChangeAspect="1"/>
                    </pic:cNvPicPr>
                  </pic:nvPicPr>
                  <pic:blipFill>
                    <a:blip r:embed="rId40"/>
                    <a:stretch>
                      <a:fillRect/>
                    </a:stretch>
                  </pic:blipFill>
                  <pic:spPr>
                    <a:xfrm>
                      <a:off x="0" y="0"/>
                      <a:ext cx="5940425" cy="2834640"/>
                    </a:xfrm>
                    <a:prstGeom prst="rect">
                      <a:avLst/>
                    </a:prstGeom>
                  </pic:spPr>
                </pic:pic>
              </a:graphicData>
            </a:graphic>
          </wp:inline>
        </w:drawing>
      </w:r>
    </w:p>
    <w:p w14:paraId="355928D2" w14:textId="77777777" w:rsidR="00663B70" w:rsidRPr="00663B70" w:rsidRDefault="00663B70" w:rsidP="00EF717C">
      <w:pPr>
        <w:tabs>
          <w:tab w:val="left" w:pos="284"/>
          <w:tab w:val="left" w:pos="1134"/>
        </w:tabs>
        <w:spacing w:after="0" w:line="240" w:lineRule="auto"/>
        <w:jc w:val="center"/>
        <w:rPr>
          <w:rFonts w:ascii="Times New Roman" w:hAnsi="Times New Roman" w:cs="Times New Roman"/>
          <w:sz w:val="16"/>
          <w:szCs w:val="16"/>
          <w:lang w:val="kk-KZ"/>
        </w:rPr>
      </w:pPr>
    </w:p>
    <w:p w14:paraId="650E7FBF" w14:textId="36C57E7F" w:rsidR="003336AD" w:rsidRPr="002C1A59" w:rsidRDefault="003336AD" w:rsidP="00EF717C">
      <w:pPr>
        <w:tabs>
          <w:tab w:val="left" w:pos="284"/>
          <w:tab w:val="left" w:pos="1134"/>
        </w:tabs>
        <w:spacing w:after="0" w:line="240" w:lineRule="auto"/>
        <w:jc w:val="center"/>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Сурет </w:t>
      </w:r>
      <w:r w:rsidR="00222F99" w:rsidRPr="002C1A59">
        <w:rPr>
          <w:rFonts w:ascii="Times New Roman" w:hAnsi="Times New Roman" w:cs="Times New Roman"/>
          <w:sz w:val="28"/>
          <w:szCs w:val="28"/>
          <w:lang w:val="kk-KZ"/>
        </w:rPr>
        <w:t>2.14</w:t>
      </w:r>
      <w:r w:rsidR="00CE138E"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 xml:space="preserve"> ОНЖ</w:t>
      </w:r>
      <w:r w:rsidR="00CE138E"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негізінде объекті шекарасын анықтау алгоритмі</w:t>
      </w:r>
    </w:p>
    <w:p w14:paraId="7847B1CD" w14:textId="77777777" w:rsidR="003336AD" w:rsidRPr="002C1A59" w:rsidRDefault="003336AD" w:rsidP="00EF717C">
      <w:pPr>
        <w:tabs>
          <w:tab w:val="left" w:pos="284"/>
          <w:tab w:val="left" w:pos="1134"/>
        </w:tabs>
        <w:spacing w:after="0" w:line="240" w:lineRule="auto"/>
        <w:ind w:firstLine="709"/>
        <w:jc w:val="both"/>
        <w:rPr>
          <w:rFonts w:ascii="Times New Roman" w:hAnsi="Times New Roman" w:cs="Times New Roman"/>
          <w:sz w:val="28"/>
          <w:szCs w:val="28"/>
          <w:lang w:val="kk-KZ"/>
        </w:rPr>
      </w:pPr>
    </w:p>
    <w:p w14:paraId="6F0475C5" w14:textId="64E22912" w:rsidR="0028027D" w:rsidRPr="002C1A59" w:rsidRDefault="003336AD" w:rsidP="00EF717C">
      <w:pPr>
        <w:tabs>
          <w:tab w:val="left" w:pos="284"/>
          <w:tab w:val="left" w:pos="1134"/>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Нақты деректердегі алгоритмнің тиімділігі мен дәлдігін бағалау үшін геодеректер арқылы алынған спутниктік суреттерде тестілеу жүргізілді. Ол үшін әртүрлі уақытта және әртүрлі жағдайларда түсірілген әртүрлі орман алқаптарының суреттері бар деректер жиынтығы таңдалды. Деректер жиынтығы 80/20 қатынасында оқыту және сынақ үлгілеріне бөлінді. Оқыту үлгісінде нейрондық желіні оқытқаннан кейін сынақ үлгісінде тестілеу жүргізілді, онда орман шаруашылығының шекараларын тану дәлдігі 85% деңгейінде алынды. Сондай-ақ, нейрондық желі және максималды ықтималдылықты жіктеу әдісі (Maximum Likelihood Classification) арқылы алынған орман шекараларын тану нәтижелерін салыстыру жүргізілді. </w:t>
      </w:r>
      <w:r w:rsidR="0028027D" w:rsidRPr="002C1A59">
        <w:rPr>
          <w:rFonts w:ascii="Times New Roman" w:hAnsi="Times New Roman" w:cs="Times New Roman"/>
          <w:sz w:val="28"/>
          <w:szCs w:val="28"/>
          <w:lang w:val="kk-KZ"/>
        </w:rPr>
        <w:t>Сондықтан орман шаруашылығының шекараларын анықтау үшін жаңа алгоритмдерді әзірлеу орман ресурстарын пайдалану тиімділігін арттыруға және оларды заңсыз әрекеттерден қорғауға мүмкіндік беретін өзекті міндет болып табылады.</w:t>
      </w:r>
    </w:p>
    <w:p w14:paraId="42C9FA40" w14:textId="19E009B8" w:rsidR="00D93679" w:rsidRPr="002C1A59" w:rsidRDefault="00D93679" w:rsidP="00EF717C">
      <w:pPr>
        <w:spacing w:after="0" w:line="240" w:lineRule="auto"/>
        <w:ind w:firstLine="709"/>
        <w:jc w:val="both"/>
        <w:rPr>
          <w:rFonts w:ascii="Times New Roman" w:eastAsia="Times New Roman" w:hAnsi="Times New Roman" w:cs="Times New Roman"/>
          <w:sz w:val="28"/>
          <w:szCs w:val="28"/>
          <w:lang w:val="kk-KZ"/>
        </w:rPr>
      </w:pPr>
      <w:r w:rsidRPr="002C1A59">
        <w:rPr>
          <w:rFonts w:ascii="Times New Roman" w:eastAsia="Times New Roman" w:hAnsi="Times New Roman" w:cs="Times New Roman"/>
          <w:sz w:val="28"/>
          <w:szCs w:val="28"/>
          <w:lang w:val="kk-KZ"/>
        </w:rPr>
        <w:t>Ғарыштық (спутниктік) суреттерді (кескіндерді) пайдалануға байланысты міндеттерге объектілерді анықтау және жіктеу, табиғи және техногендік сипаттағы объектілердің өзгеруін бақылау, ауыл шаруашылығы, геология, экология және қала құрылысы сияқты әртүрлі салаларда шешім қабылдауды қолдау кіреді.</w:t>
      </w:r>
      <w:r w:rsidR="00C16F69" w:rsidRPr="002C1A59">
        <w:rPr>
          <w:rFonts w:ascii="Times New Roman" w:eastAsia="Times New Roman" w:hAnsi="Times New Roman" w:cs="Times New Roman"/>
          <w:sz w:val="28"/>
          <w:szCs w:val="28"/>
          <w:lang w:val="kk-KZ"/>
        </w:rPr>
        <w:t xml:space="preserve"> </w:t>
      </w:r>
    </w:p>
    <w:p w14:paraId="713C8175" w14:textId="67EE8ABF" w:rsidR="00D011DA" w:rsidRPr="002C1A59" w:rsidRDefault="00D93679"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Белгілі бір объектіні немесе </w:t>
      </w:r>
      <w:r w:rsidR="00F6438E" w:rsidRPr="002C1A59">
        <w:rPr>
          <w:rFonts w:ascii="Times New Roman" w:eastAsia="Times New Roman" w:hAnsi="Times New Roman" w:cs="Times New Roman"/>
          <w:color w:val="000000"/>
          <w:sz w:val="28"/>
          <w:szCs w:val="28"/>
          <w:lang w:val="kk-KZ"/>
        </w:rPr>
        <w:t>экземплярды</w:t>
      </w:r>
      <w:r w:rsidRPr="002C1A59">
        <w:rPr>
          <w:rFonts w:ascii="Times New Roman" w:eastAsia="Times New Roman" w:hAnsi="Times New Roman" w:cs="Times New Roman"/>
          <w:color w:val="000000"/>
          <w:sz w:val="28"/>
          <w:szCs w:val="28"/>
          <w:lang w:val="kk-KZ"/>
        </w:rPr>
        <w:t xml:space="preserve"> </w:t>
      </w:r>
      <w:r w:rsidR="00974F4A" w:rsidRPr="002C1A59">
        <w:rPr>
          <w:rFonts w:ascii="Times New Roman" w:eastAsia="Times New Roman" w:hAnsi="Times New Roman" w:cs="Times New Roman"/>
          <w:color w:val="000000"/>
          <w:sz w:val="28"/>
          <w:szCs w:val="28"/>
          <w:lang w:val="kk-KZ"/>
        </w:rPr>
        <w:t>сегментациялау</w:t>
      </w:r>
      <w:r w:rsidRPr="002C1A59">
        <w:rPr>
          <w:rFonts w:ascii="Times New Roman" w:eastAsia="Times New Roman" w:hAnsi="Times New Roman" w:cs="Times New Roman"/>
          <w:color w:val="000000"/>
          <w:sz w:val="28"/>
          <w:szCs w:val="28"/>
          <w:lang w:val="kk-KZ"/>
        </w:rPr>
        <w:t xml:space="preserve"> (instance segmentation) – </w:t>
      </w:r>
      <w:r w:rsidR="00396DD4" w:rsidRPr="002C1A59">
        <w:rPr>
          <w:rFonts w:ascii="Times New Roman" w:eastAsia="Times New Roman" w:hAnsi="Times New Roman" w:cs="Times New Roman"/>
          <w:color w:val="000000"/>
          <w:sz w:val="28"/>
          <w:szCs w:val="28"/>
          <w:lang w:val="kk-KZ"/>
        </w:rPr>
        <w:t>бұл талданатын суреттің (кескіннің) пиксель деңгейінде объектілердің контурын немесе шекарасын анықтау міндеті.</w:t>
      </w:r>
      <w:r w:rsidRPr="002C1A59">
        <w:rPr>
          <w:rFonts w:ascii="Times New Roman" w:eastAsia="Times New Roman" w:hAnsi="Times New Roman" w:cs="Times New Roman"/>
          <w:color w:val="000000"/>
          <w:sz w:val="28"/>
          <w:szCs w:val="28"/>
          <w:lang w:val="kk-KZ"/>
        </w:rPr>
        <w:t xml:space="preserve"> Бұл </w:t>
      </w:r>
      <w:r w:rsidR="00396DD4" w:rsidRPr="002C1A59">
        <w:rPr>
          <w:rFonts w:ascii="Times New Roman" w:eastAsia="Times New Roman" w:hAnsi="Times New Roman" w:cs="Times New Roman"/>
          <w:color w:val="000000"/>
          <w:sz w:val="28"/>
          <w:szCs w:val="28"/>
          <w:lang w:val="kk-KZ"/>
        </w:rPr>
        <w:t>міндет компьютерлік көрудің ең күрделі мәселелердің біріне жатады.</w:t>
      </w:r>
      <w:r w:rsidRPr="002C1A59">
        <w:rPr>
          <w:rFonts w:ascii="Times New Roman" w:eastAsia="Times New Roman" w:hAnsi="Times New Roman" w:cs="Times New Roman"/>
          <w:color w:val="000000"/>
          <w:sz w:val="28"/>
          <w:szCs w:val="28"/>
          <w:lang w:val="kk-KZ"/>
        </w:rPr>
        <w:t xml:space="preserve"> </w:t>
      </w:r>
      <w:r w:rsidR="00396DD4" w:rsidRPr="002C1A59">
        <w:rPr>
          <w:rFonts w:ascii="Times New Roman" w:eastAsia="Times New Roman" w:hAnsi="Times New Roman" w:cs="Times New Roman"/>
          <w:color w:val="000000"/>
          <w:sz w:val="28"/>
          <w:szCs w:val="28"/>
          <w:lang w:val="kk-KZ"/>
        </w:rPr>
        <w:t>Оны шешу мақсатында қазіргі кезде M</w:t>
      </w:r>
      <w:r w:rsidRPr="002C1A59">
        <w:rPr>
          <w:rFonts w:ascii="Times New Roman" w:eastAsia="Times New Roman" w:hAnsi="Times New Roman" w:cs="Times New Roman"/>
          <w:color w:val="000000"/>
          <w:sz w:val="28"/>
          <w:szCs w:val="28"/>
          <w:lang w:val="kk-KZ"/>
        </w:rPr>
        <w:t>ask R-CN</w:t>
      </w:r>
      <w:r w:rsidR="00C16F69" w:rsidRPr="002C1A59">
        <w:rPr>
          <w:rFonts w:ascii="Times New Roman" w:eastAsia="Times New Roman" w:hAnsi="Times New Roman" w:cs="Times New Roman"/>
          <w:color w:val="000000"/>
          <w:sz w:val="28"/>
          <w:szCs w:val="28"/>
          <w:lang w:val="kk-KZ"/>
        </w:rPr>
        <w:t>N</w:t>
      </w:r>
      <w:r w:rsidRPr="002C1A59">
        <w:rPr>
          <w:rFonts w:ascii="Times New Roman" w:eastAsia="Times New Roman" w:hAnsi="Times New Roman" w:cs="Times New Roman"/>
          <w:color w:val="000000"/>
          <w:sz w:val="28"/>
          <w:szCs w:val="28"/>
          <w:lang w:val="kk-KZ"/>
        </w:rPr>
        <w:t xml:space="preserve"> (regions with convolutional neural networks) заманауи </w:t>
      </w:r>
      <w:r w:rsidR="00396DD4" w:rsidRPr="002C1A59">
        <w:rPr>
          <w:rFonts w:ascii="Times New Roman" w:eastAsia="Times New Roman" w:hAnsi="Times New Roman" w:cs="Times New Roman"/>
          <w:color w:val="000000"/>
          <w:sz w:val="28"/>
          <w:szCs w:val="28"/>
          <w:lang w:val="kk-KZ"/>
        </w:rPr>
        <w:t>ОНЖ</w:t>
      </w:r>
      <w:r w:rsidRPr="002C1A59">
        <w:rPr>
          <w:rFonts w:ascii="Times New Roman" w:eastAsia="Times New Roman" w:hAnsi="Times New Roman" w:cs="Times New Roman"/>
          <w:color w:val="000000"/>
          <w:sz w:val="28"/>
          <w:szCs w:val="28"/>
          <w:lang w:val="kk-KZ"/>
        </w:rPr>
        <w:t xml:space="preserve"> пайдаланылды [</w:t>
      </w:r>
      <w:r w:rsidR="007F7B26" w:rsidRPr="002C1A59">
        <w:rPr>
          <w:rFonts w:ascii="Times New Roman" w:eastAsia="Times New Roman" w:hAnsi="Times New Roman" w:cs="Times New Roman"/>
          <w:color w:val="000000"/>
          <w:sz w:val="28"/>
          <w:szCs w:val="28"/>
          <w:lang w:val="kk-KZ"/>
        </w:rPr>
        <w:fldChar w:fldCharType="begin"/>
      </w:r>
      <w:r w:rsidR="007F7B26" w:rsidRPr="002C1A59">
        <w:rPr>
          <w:rFonts w:ascii="Times New Roman" w:eastAsia="Times New Roman" w:hAnsi="Times New Roman" w:cs="Times New Roman"/>
          <w:color w:val="000000"/>
          <w:sz w:val="28"/>
          <w:szCs w:val="28"/>
          <w:lang w:val="kk-KZ"/>
        </w:rPr>
        <w:instrText xml:space="preserve"> REF _Ref175078424 \r \h </w:instrText>
      </w:r>
      <w:r w:rsidR="002C1A59">
        <w:rPr>
          <w:rFonts w:ascii="Times New Roman" w:eastAsia="Times New Roman" w:hAnsi="Times New Roman" w:cs="Times New Roman"/>
          <w:color w:val="000000"/>
          <w:sz w:val="28"/>
          <w:szCs w:val="28"/>
          <w:lang w:val="kk-KZ"/>
        </w:rPr>
        <w:instrText xml:space="preserve"> \* MERGEFORMAT </w:instrText>
      </w:r>
      <w:r w:rsidR="007F7B26" w:rsidRPr="002C1A59">
        <w:rPr>
          <w:rFonts w:ascii="Times New Roman" w:eastAsia="Times New Roman" w:hAnsi="Times New Roman" w:cs="Times New Roman"/>
          <w:color w:val="000000"/>
          <w:sz w:val="28"/>
          <w:szCs w:val="28"/>
          <w:lang w:val="kk-KZ"/>
        </w:rPr>
      </w:r>
      <w:r w:rsidR="007F7B26"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17</w:t>
      </w:r>
      <w:r w:rsidR="00F92AFA" w:rsidRPr="00F92AFA">
        <w:rPr>
          <w:rFonts w:ascii="Times New Roman" w:eastAsia="Times New Roman" w:hAnsi="Times New Roman" w:cs="Times New Roman"/>
          <w:color w:val="000000"/>
          <w:sz w:val="28"/>
          <w:szCs w:val="28"/>
          <w:lang w:val="kk-KZ"/>
        </w:rPr>
        <w:t>6</w:t>
      </w:r>
      <w:r w:rsidR="007F7B26" w:rsidRPr="002C1A59">
        <w:rPr>
          <w:rFonts w:ascii="Times New Roman" w:eastAsia="Times New Roman" w:hAnsi="Times New Roman" w:cs="Times New Roman"/>
          <w:color w:val="000000"/>
          <w:sz w:val="28"/>
          <w:szCs w:val="28"/>
          <w:lang w:val="kk-KZ"/>
        </w:rPr>
        <w:fldChar w:fldCharType="end"/>
      </w:r>
      <w:r w:rsidRPr="002C1A59">
        <w:rPr>
          <w:rFonts w:ascii="Times New Roman" w:eastAsia="Times New Roman" w:hAnsi="Times New Roman" w:cs="Times New Roman"/>
          <w:color w:val="000000"/>
          <w:sz w:val="28"/>
          <w:szCs w:val="28"/>
          <w:lang w:val="kk-KZ"/>
        </w:rPr>
        <w:t xml:space="preserve">]. </w:t>
      </w:r>
      <w:r w:rsidR="00396DD4" w:rsidRPr="002C1A59">
        <w:rPr>
          <w:rFonts w:ascii="Times New Roman" w:eastAsia="Times New Roman" w:hAnsi="Times New Roman" w:cs="Times New Roman"/>
          <w:color w:val="000000"/>
          <w:sz w:val="28"/>
          <w:szCs w:val="28"/>
          <w:lang w:val="kk-KZ"/>
        </w:rPr>
        <w:t xml:space="preserve">Алгоритм жасанды түрде </w:t>
      </w:r>
      <w:r w:rsidR="00FF5271" w:rsidRPr="002C1A59">
        <w:rPr>
          <w:rFonts w:ascii="Times New Roman" w:eastAsia="Times New Roman" w:hAnsi="Times New Roman" w:cs="Times New Roman"/>
          <w:color w:val="000000"/>
          <w:sz w:val="28"/>
          <w:szCs w:val="28"/>
          <w:lang w:val="kk-KZ"/>
        </w:rPr>
        <w:t>ұлғайтылған</w:t>
      </w:r>
      <w:r w:rsidR="00396DD4"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деректер жиынтығын пайдалану және мәселені шешу үшін алгоритмді дәл баптау арқылы </w:t>
      </w:r>
      <w:r w:rsidR="00396DD4" w:rsidRPr="002C1A59">
        <w:rPr>
          <w:rFonts w:ascii="Times New Roman" w:eastAsia="Times New Roman" w:hAnsi="Times New Roman" w:cs="Times New Roman"/>
          <w:color w:val="000000"/>
          <w:sz w:val="28"/>
          <w:szCs w:val="28"/>
          <w:lang w:val="kk-KZ"/>
        </w:rPr>
        <w:t>модификацияланды</w:t>
      </w:r>
      <w:r w:rsidRPr="002C1A59">
        <w:rPr>
          <w:rFonts w:ascii="Times New Roman" w:eastAsia="Times New Roman" w:hAnsi="Times New Roman" w:cs="Times New Roman"/>
          <w:color w:val="000000"/>
          <w:sz w:val="28"/>
          <w:szCs w:val="28"/>
          <w:lang w:val="kk-KZ"/>
        </w:rPr>
        <w:t xml:space="preserve">. </w:t>
      </w:r>
      <w:r w:rsidR="00B86AA7" w:rsidRPr="002C1A59">
        <w:rPr>
          <w:rFonts w:ascii="Times New Roman" w:eastAsia="Times New Roman" w:hAnsi="Times New Roman" w:cs="Times New Roman"/>
          <w:color w:val="000000"/>
          <w:sz w:val="28"/>
          <w:szCs w:val="28"/>
          <w:lang w:val="kk-KZ"/>
        </w:rPr>
        <w:t>Бұл ОНЖ-де екі кезеңдік тәсіл іске асырылды. Бірінші кезеңде кіріс</w:t>
      </w:r>
      <w:r w:rsidR="0085344B" w:rsidRPr="002C1A59">
        <w:rPr>
          <w:rFonts w:ascii="Times New Roman" w:eastAsia="Times New Roman" w:hAnsi="Times New Roman" w:cs="Times New Roman"/>
          <w:color w:val="000000"/>
          <w:sz w:val="28"/>
          <w:szCs w:val="28"/>
          <w:lang w:val="kk-KZ"/>
        </w:rPr>
        <w:t xml:space="preserve"> </w:t>
      </w:r>
      <w:r w:rsidR="00B86AA7" w:rsidRPr="002C1A59">
        <w:rPr>
          <w:rFonts w:ascii="Times New Roman" w:eastAsia="Times New Roman" w:hAnsi="Times New Roman" w:cs="Times New Roman"/>
          <w:color w:val="000000"/>
          <w:sz w:val="28"/>
          <w:szCs w:val="28"/>
          <w:lang w:val="kk-KZ"/>
        </w:rPr>
        <w:t>кескіні сканерленеді және сол бойынша ұсыныстар жасалады (объектілер не аймақтар болуы мүмкін). Екінші кезеңде ұсынысты жіктеу және шектеу шеңберлері мен маскаларын қалыптастыру жүзеге асырылады.</w:t>
      </w:r>
    </w:p>
    <w:p w14:paraId="3E50F099" w14:textId="41017AED" w:rsidR="00784F97" w:rsidRPr="002C1A59" w:rsidRDefault="00784F97"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Нейрондық желі негізінде құрылатын алгоритм</w:t>
      </w:r>
      <w:r w:rsidR="00340AA4" w:rsidRPr="002C1A59">
        <w:rPr>
          <w:rFonts w:ascii="Times New Roman" w:eastAsia="Times New Roman" w:hAnsi="Times New Roman" w:cs="Times New Roman"/>
          <w:color w:val="000000"/>
          <w:sz w:val="28"/>
          <w:szCs w:val="28"/>
          <w:lang w:val="kk-KZ"/>
        </w:rPr>
        <w:t>де</w:t>
      </w:r>
      <w:r w:rsidRPr="002C1A59">
        <w:rPr>
          <w:rFonts w:ascii="Times New Roman" w:eastAsia="Times New Roman" w:hAnsi="Times New Roman" w:cs="Times New Roman"/>
          <w:color w:val="000000"/>
          <w:sz w:val="28"/>
          <w:szCs w:val="28"/>
          <w:lang w:val="kk-KZ"/>
        </w:rPr>
        <w:t xml:space="preserve"> Python тілінің негізгі фреймворктерінің бірі TensorFlow қолдан</w:t>
      </w:r>
      <w:r w:rsidR="00340AA4" w:rsidRPr="002C1A59">
        <w:rPr>
          <w:rFonts w:ascii="Times New Roman" w:eastAsia="Times New Roman" w:hAnsi="Times New Roman" w:cs="Times New Roman"/>
          <w:color w:val="000000"/>
          <w:sz w:val="28"/>
          <w:szCs w:val="28"/>
          <w:lang w:val="kk-KZ"/>
        </w:rPr>
        <w:t>ылды</w:t>
      </w:r>
      <w:r w:rsidRPr="002C1A59">
        <w:rPr>
          <w:rFonts w:ascii="Times New Roman" w:eastAsia="Times New Roman" w:hAnsi="Times New Roman" w:cs="Times New Roman"/>
          <w:color w:val="000000"/>
          <w:sz w:val="28"/>
          <w:szCs w:val="28"/>
          <w:lang w:val="kk-KZ"/>
        </w:rPr>
        <w:t xml:space="preserve">. Алгоритм құруда </w:t>
      </w:r>
      <w:r w:rsidR="00FF5271" w:rsidRPr="002C1A59">
        <w:rPr>
          <w:rFonts w:ascii="Times New Roman" w:eastAsia="Times New Roman" w:hAnsi="Times New Roman" w:cs="Times New Roman"/>
          <w:color w:val="000000"/>
          <w:sz w:val="28"/>
          <w:szCs w:val="28"/>
          <w:lang w:val="kk-KZ"/>
        </w:rPr>
        <w:t xml:space="preserve">Python программалау тіліннің </w:t>
      </w:r>
      <w:r w:rsidRPr="002C1A59">
        <w:rPr>
          <w:rFonts w:ascii="Times New Roman" w:eastAsia="Times New Roman" w:hAnsi="Times New Roman" w:cs="Times New Roman"/>
          <w:color w:val="000000"/>
          <w:sz w:val="28"/>
          <w:szCs w:val="28"/>
          <w:lang w:val="kk-KZ"/>
        </w:rPr>
        <w:t>негізгі параметрлер</w:t>
      </w:r>
      <w:r w:rsidR="00FF5271" w:rsidRPr="002C1A59">
        <w:rPr>
          <w:rFonts w:ascii="Times New Roman" w:eastAsia="Times New Roman" w:hAnsi="Times New Roman" w:cs="Times New Roman"/>
          <w:color w:val="000000"/>
          <w:sz w:val="28"/>
          <w:szCs w:val="28"/>
          <w:lang w:val="kk-KZ"/>
        </w:rPr>
        <w:t>і</w:t>
      </w:r>
      <w:r w:rsidRPr="002C1A59">
        <w:rPr>
          <w:rFonts w:ascii="Times New Roman" w:eastAsia="Times New Roman" w:hAnsi="Times New Roman" w:cs="Times New Roman"/>
          <w:color w:val="000000"/>
          <w:sz w:val="28"/>
          <w:szCs w:val="28"/>
          <w:lang w:val="kk-KZ"/>
        </w:rPr>
        <w:t>, кітапханалар</w:t>
      </w:r>
      <w:r w:rsidR="00FF5271" w:rsidRPr="002C1A59">
        <w:rPr>
          <w:rFonts w:ascii="Times New Roman" w:eastAsia="Times New Roman" w:hAnsi="Times New Roman" w:cs="Times New Roman"/>
          <w:color w:val="000000"/>
          <w:sz w:val="28"/>
          <w:szCs w:val="28"/>
          <w:lang w:val="kk-KZ"/>
        </w:rPr>
        <w:t>ы</w:t>
      </w:r>
      <w:r w:rsidRPr="002C1A59">
        <w:rPr>
          <w:rFonts w:ascii="Times New Roman" w:eastAsia="Times New Roman" w:hAnsi="Times New Roman" w:cs="Times New Roman"/>
          <w:color w:val="000000"/>
          <w:sz w:val="28"/>
          <w:szCs w:val="28"/>
          <w:lang w:val="kk-KZ"/>
        </w:rPr>
        <w:t xml:space="preserve"> </w:t>
      </w:r>
      <w:r w:rsidR="00FF5271" w:rsidRPr="002C1A59">
        <w:rPr>
          <w:rFonts w:ascii="Times New Roman" w:eastAsia="Times New Roman" w:hAnsi="Times New Roman" w:cs="Times New Roman"/>
          <w:color w:val="000000"/>
          <w:sz w:val="28"/>
          <w:szCs w:val="28"/>
          <w:lang w:val="kk-KZ"/>
        </w:rPr>
        <w:t>қолданылады.</w:t>
      </w:r>
      <w:r w:rsidR="008269B0"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Мұндағы Data</w:t>
      </w:r>
      <w:r w:rsidR="0085344B" w:rsidRPr="002C1A59">
        <w:rPr>
          <w:rFonts w:ascii="Times New Roman" w:eastAsia="Times New Roman" w:hAnsi="Times New Roman" w:cs="Times New Roman"/>
          <w:color w:val="000000"/>
          <w:sz w:val="28"/>
          <w:szCs w:val="28"/>
          <w:lang w:val="kk-KZ"/>
        </w:rPr>
        <w:t xml:space="preserve"> – </w:t>
      </w:r>
      <w:r w:rsidRPr="002C1A59">
        <w:rPr>
          <w:rFonts w:ascii="Times New Roman" w:eastAsia="Times New Roman" w:hAnsi="Times New Roman" w:cs="Times New Roman"/>
          <w:color w:val="000000"/>
          <w:sz w:val="28"/>
          <w:szCs w:val="28"/>
          <w:lang w:val="kk-KZ"/>
        </w:rPr>
        <w:t>бұл TensorFlow кітапханасының модулі, ол оқу, түрлендіру, масштабтау және деректерді кэштеу сияқты модельдік кірістермен жұмыс істеуге арналған құралдарды ұсынады. Ол үшін data үлкен көлемдегі деректерді жедел жад</w:t>
      </w:r>
      <w:r w:rsidR="0085344B" w:rsidRPr="002C1A59">
        <w:rPr>
          <w:rFonts w:ascii="Times New Roman" w:eastAsia="Times New Roman" w:hAnsi="Times New Roman" w:cs="Times New Roman"/>
          <w:color w:val="000000"/>
          <w:sz w:val="28"/>
          <w:szCs w:val="28"/>
          <w:lang w:val="kk-KZ"/>
        </w:rPr>
        <w:t>ығ</w:t>
      </w:r>
      <w:r w:rsidRPr="002C1A59">
        <w:rPr>
          <w:rFonts w:ascii="Times New Roman" w:eastAsia="Times New Roman" w:hAnsi="Times New Roman" w:cs="Times New Roman"/>
          <w:color w:val="000000"/>
          <w:sz w:val="28"/>
          <w:szCs w:val="28"/>
          <w:lang w:val="kk-KZ"/>
        </w:rPr>
        <w:t xml:space="preserve">а бірден жүктемей тиімді өңдеуге мүмкіндік беретін деректер </w:t>
      </w:r>
      <w:r w:rsidR="0085344B" w:rsidRPr="002C1A59">
        <w:rPr>
          <w:rFonts w:ascii="Times New Roman" w:eastAsia="Times New Roman" w:hAnsi="Times New Roman" w:cs="Times New Roman"/>
          <w:color w:val="000000"/>
          <w:sz w:val="28"/>
          <w:szCs w:val="28"/>
          <w:lang w:val="kk-KZ"/>
        </w:rPr>
        <w:t>тізбектілігі</w:t>
      </w:r>
      <w:r w:rsidRPr="002C1A59">
        <w:rPr>
          <w:rFonts w:ascii="Times New Roman" w:eastAsia="Times New Roman" w:hAnsi="Times New Roman" w:cs="Times New Roman"/>
          <w:color w:val="000000"/>
          <w:sz w:val="28"/>
          <w:szCs w:val="28"/>
          <w:lang w:val="kk-KZ"/>
        </w:rPr>
        <w:t xml:space="preserve"> </w:t>
      </w:r>
      <w:r w:rsidR="00340AA4" w:rsidRPr="002C1A59">
        <w:rPr>
          <w:rFonts w:ascii="Times New Roman" w:eastAsia="Times New Roman" w:hAnsi="Times New Roman" w:cs="Times New Roman"/>
          <w:color w:val="000000"/>
          <w:sz w:val="28"/>
          <w:szCs w:val="28"/>
          <w:lang w:val="kk-KZ"/>
        </w:rPr>
        <w:t xml:space="preserve">(пайплайн) </w:t>
      </w:r>
      <w:r w:rsidRPr="002C1A59">
        <w:rPr>
          <w:rFonts w:ascii="Times New Roman" w:eastAsia="Times New Roman" w:hAnsi="Times New Roman" w:cs="Times New Roman"/>
          <w:color w:val="000000"/>
          <w:sz w:val="28"/>
          <w:szCs w:val="28"/>
          <w:lang w:val="kk-KZ"/>
        </w:rPr>
        <w:t xml:space="preserve">тұжырымдамасын қолданады. </w:t>
      </w:r>
    </w:p>
    <w:p w14:paraId="182A2895" w14:textId="05BDC2D2" w:rsidR="00784F97" w:rsidRPr="002C1A59" w:rsidRDefault="00784F97"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Деректер </w:t>
      </w:r>
      <w:r w:rsidR="0085344B" w:rsidRPr="002C1A59">
        <w:rPr>
          <w:rFonts w:ascii="Times New Roman" w:eastAsia="Times New Roman" w:hAnsi="Times New Roman" w:cs="Times New Roman"/>
          <w:color w:val="000000"/>
          <w:sz w:val="28"/>
          <w:szCs w:val="28"/>
          <w:lang w:val="kk-KZ"/>
        </w:rPr>
        <w:t>тізбектілігі</w:t>
      </w:r>
      <w:r w:rsidR="00340AA4" w:rsidRPr="002C1A59">
        <w:rPr>
          <w:rFonts w:ascii="Times New Roman" w:eastAsia="Times New Roman" w:hAnsi="Times New Roman" w:cs="Times New Roman"/>
          <w:color w:val="000000"/>
          <w:sz w:val="28"/>
          <w:szCs w:val="28"/>
          <w:lang w:val="kk-KZ"/>
        </w:rPr>
        <w:t xml:space="preserve"> (пайплайн) </w:t>
      </w:r>
      <w:r w:rsidR="0085344B" w:rsidRPr="002C1A59">
        <w:rPr>
          <w:rFonts w:ascii="Times New Roman" w:eastAsia="Times New Roman" w:hAnsi="Times New Roman" w:cs="Times New Roman"/>
          <w:color w:val="000000"/>
          <w:sz w:val="28"/>
          <w:szCs w:val="28"/>
          <w:lang w:val="kk-KZ"/>
        </w:rPr>
        <w:t>–</w:t>
      </w:r>
      <w:r w:rsidR="00340AA4"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бұл деректерді жинауға, түрлендіруге және талдауға, түпкілікті нәтижеге қол жеткізуге дейінгі қадамдар тізбегі.</w:t>
      </w:r>
      <w:r w:rsidR="00340AA4"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Деректер </w:t>
      </w:r>
      <w:r w:rsidR="0085344B" w:rsidRPr="002C1A59">
        <w:rPr>
          <w:rFonts w:ascii="Times New Roman" w:eastAsia="Times New Roman" w:hAnsi="Times New Roman" w:cs="Times New Roman"/>
          <w:color w:val="000000"/>
          <w:sz w:val="28"/>
          <w:szCs w:val="28"/>
          <w:lang w:val="kk-KZ"/>
        </w:rPr>
        <w:t>тізбектілігі</w:t>
      </w:r>
      <w:r w:rsidRPr="002C1A59">
        <w:rPr>
          <w:rFonts w:ascii="Times New Roman" w:eastAsia="Times New Roman" w:hAnsi="Times New Roman" w:cs="Times New Roman"/>
          <w:color w:val="000000"/>
          <w:sz w:val="28"/>
          <w:szCs w:val="28"/>
          <w:lang w:val="kk-KZ"/>
        </w:rPr>
        <w:t xml:space="preserve"> әртүрлі көздерден деректерді алу, деректерді тазарту және түрлендіру, деректерді біріктіру және талдау, нәтижелерді визуализациялау және т.б. сияқты қадамдарды қамтуы мүмкін. Деректер желісін құру үшін алдымен деректер көзін анықтау керек. Бұл файлдар жиынтығы, дерек</w:t>
      </w:r>
      <w:r w:rsidR="0085344B" w:rsidRPr="002C1A59">
        <w:rPr>
          <w:rFonts w:ascii="Times New Roman" w:eastAsia="Times New Roman" w:hAnsi="Times New Roman" w:cs="Times New Roman"/>
          <w:color w:val="000000"/>
          <w:sz w:val="28"/>
          <w:szCs w:val="28"/>
          <w:lang w:val="kk-KZ"/>
        </w:rPr>
        <w:t xml:space="preserve">тер базалары </w:t>
      </w:r>
      <w:r w:rsidRPr="002C1A59">
        <w:rPr>
          <w:rFonts w:ascii="Times New Roman" w:eastAsia="Times New Roman" w:hAnsi="Times New Roman" w:cs="Times New Roman"/>
          <w:color w:val="000000"/>
          <w:sz w:val="28"/>
          <w:szCs w:val="28"/>
          <w:lang w:val="kk-KZ"/>
        </w:rPr>
        <w:t xml:space="preserve">немесе деректерді оқуға болатын кез келген басқа көз болуы мүмкін. Содан кейін деректерді қажетті форматқа түрлендіріп, деректерді қайталау үшін пайдалануға болатын Dataset деп аталатын арнайы </w:t>
      </w:r>
      <w:r w:rsidR="0085344B" w:rsidRPr="002C1A59">
        <w:rPr>
          <w:rFonts w:ascii="Times New Roman" w:eastAsia="Times New Roman" w:hAnsi="Times New Roman" w:cs="Times New Roman"/>
          <w:color w:val="000000"/>
          <w:sz w:val="28"/>
          <w:szCs w:val="28"/>
          <w:lang w:val="kk-KZ"/>
        </w:rPr>
        <w:t xml:space="preserve">объектіні байланыстыру </w:t>
      </w:r>
      <w:r w:rsidRPr="002C1A59">
        <w:rPr>
          <w:rFonts w:ascii="Times New Roman" w:eastAsia="Times New Roman" w:hAnsi="Times New Roman" w:cs="Times New Roman"/>
          <w:color w:val="000000"/>
          <w:sz w:val="28"/>
          <w:szCs w:val="28"/>
          <w:lang w:val="kk-KZ"/>
        </w:rPr>
        <w:t>керек. Бұл модульді Keras үшін де пайдалануға болады.</w:t>
      </w:r>
    </w:p>
    <w:p w14:paraId="24639FB7" w14:textId="4BA48C5A" w:rsidR="00784F97" w:rsidRPr="002C1A59" w:rsidRDefault="008269B0"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Шығын</w:t>
      </w:r>
      <w:r w:rsidR="00784F97" w:rsidRPr="002C1A59">
        <w:rPr>
          <w:rFonts w:ascii="Times New Roman" w:eastAsia="Times New Roman" w:hAnsi="Times New Roman" w:cs="Times New Roman"/>
          <w:color w:val="000000"/>
          <w:sz w:val="28"/>
          <w:szCs w:val="28"/>
          <w:lang w:val="kk-KZ"/>
        </w:rPr>
        <w:t xml:space="preserve"> функциясы (</w:t>
      </w:r>
      <w:r w:rsidR="00340AA4" w:rsidRPr="002C1A59">
        <w:rPr>
          <w:rFonts w:ascii="Times New Roman" w:eastAsia="Times New Roman" w:hAnsi="Times New Roman" w:cs="Times New Roman"/>
          <w:color w:val="000000"/>
          <w:sz w:val="28"/>
          <w:szCs w:val="28"/>
          <w:lang w:val="kk-KZ"/>
        </w:rPr>
        <w:t>loss function</w:t>
      </w:r>
      <w:r w:rsidR="00784F97" w:rsidRPr="002C1A59">
        <w:rPr>
          <w:rFonts w:ascii="Times New Roman" w:eastAsia="Times New Roman" w:hAnsi="Times New Roman" w:cs="Times New Roman"/>
          <w:color w:val="000000"/>
          <w:sz w:val="28"/>
          <w:szCs w:val="28"/>
          <w:lang w:val="kk-KZ"/>
        </w:rPr>
        <w:t xml:space="preserve">) </w:t>
      </w:r>
      <w:r w:rsidR="0085344B" w:rsidRPr="002C1A59">
        <w:rPr>
          <w:rFonts w:ascii="Times New Roman" w:eastAsia="Times New Roman" w:hAnsi="Times New Roman" w:cs="Times New Roman"/>
          <w:color w:val="000000"/>
          <w:sz w:val="28"/>
          <w:szCs w:val="28"/>
          <w:lang w:val="kk-KZ"/>
        </w:rPr>
        <w:t>–</w:t>
      </w:r>
      <w:r w:rsidR="00784F97" w:rsidRPr="002C1A59">
        <w:rPr>
          <w:rFonts w:ascii="Times New Roman" w:eastAsia="Times New Roman" w:hAnsi="Times New Roman" w:cs="Times New Roman"/>
          <w:color w:val="000000"/>
          <w:sz w:val="28"/>
          <w:szCs w:val="28"/>
          <w:lang w:val="kk-KZ"/>
        </w:rPr>
        <w:t xml:space="preserve"> бұл модельдің оқу деректерінде қаншалықты жақсы жұмыс істейтінін өлшейтін функция. Ол модельдің болжамды мәндерін оқыту деректеріндегі нақты мәндермен салыстырады және модельдің қаншалықты қате екенін көрсететін сандық мәнді береді.</w:t>
      </w:r>
    </w:p>
    <w:p w14:paraId="1CF3032E" w14:textId="6CBAC421" w:rsidR="00784F97" w:rsidRPr="002C1A59" w:rsidRDefault="00784F97"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TensorFlow-да </w:t>
      </w:r>
      <w:r w:rsidR="008269B0" w:rsidRPr="002C1A59">
        <w:rPr>
          <w:rFonts w:ascii="Times New Roman" w:eastAsia="Times New Roman" w:hAnsi="Times New Roman" w:cs="Times New Roman"/>
          <w:color w:val="000000"/>
          <w:sz w:val="28"/>
          <w:szCs w:val="28"/>
          <w:lang w:val="kk-KZ"/>
        </w:rPr>
        <w:t>шығын</w:t>
      </w:r>
      <w:r w:rsidRPr="002C1A59">
        <w:rPr>
          <w:rFonts w:ascii="Times New Roman" w:eastAsia="Times New Roman" w:hAnsi="Times New Roman" w:cs="Times New Roman"/>
          <w:color w:val="000000"/>
          <w:sz w:val="28"/>
          <w:szCs w:val="28"/>
          <w:lang w:val="kk-KZ"/>
        </w:rPr>
        <w:t xml:space="preserve"> функциялары модельді оқыту процесінде қатені азайту бағытында модель параметрлерін жаңарту үшін оңтайландыру алгоритмімен бірге қолданылады.</w:t>
      </w:r>
    </w:p>
    <w:p w14:paraId="0B1B929E" w14:textId="300ACAA2" w:rsidR="00340AA4" w:rsidRPr="002C1A59" w:rsidRDefault="00784F97"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TensorFlow </w:t>
      </w:r>
      <w:r w:rsidR="00340AA4" w:rsidRPr="002C1A59">
        <w:rPr>
          <w:rFonts w:ascii="Times New Roman" w:eastAsia="Times New Roman" w:hAnsi="Times New Roman" w:cs="Times New Roman"/>
          <w:color w:val="000000"/>
          <w:sz w:val="28"/>
          <w:szCs w:val="28"/>
          <w:lang w:val="kk-KZ"/>
        </w:rPr>
        <w:t>жіктеу</w:t>
      </w:r>
      <w:r w:rsidRPr="002C1A59">
        <w:rPr>
          <w:rFonts w:ascii="Times New Roman" w:eastAsia="Times New Roman" w:hAnsi="Times New Roman" w:cs="Times New Roman"/>
          <w:color w:val="000000"/>
          <w:sz w:val="28"/>
          <w:szCs w:val="28"/>
          <w:lang w:val="kk-KZ"/>
        </w:rPr>
        <w:t xml:space="preserve">, регрессия және т.б. сияқты </w:t>
      </w:r>
      <w:r w:rsidR="00340AA4" w:rsidRPr="002C1A59">
        <w:rPr>
          <w:rFonts w:ascii="Times New Roman" w:eastAsia="Times New Roman" w:hAnsi="Times New Roman" w:cs="Times New Roman"/>
          <w:color w:val="000000"/>
          <w:sz w:val="28"/>
          <w:szCs w:val="28"/>
          <w:lang w:val="kk-KZ"/>
        </w:rPr>
        <w:t>м</w:t>
      </w:r>
      <w:r w:rsidRPr="002C1A59">
        <w:rPr>
          <w:rFonts w:ascii="Times New Roman" w:eastAsia="Times New Roman" w:hAnsi="Times New Roman" w:cs="Times New Roman"/>
          <w:color w:val="000000"/>
          <w:sz w:val="28"/>
          <w:szCs w:val="28"/>
          <w:lang w:val="kk-KZ"/>
        </w:rPr>
        <w:t>ашиналық оқыту тапсырмаларының әртүрлі түрлері үшін көптеген кірістірілген жоғалту мүмкіндіктерін ұсын</w:t>
      </w:r>
      <w:r w:rsidR="00340AA4" w:rsidRPr="002C1A59">
        <w:rPr>
          <w:rFonts w:ascii="Times New Roman" w:eastAsia="Times New Roman" w:hAnsi="Times New Roman" w:cs="Times New Roman"/>
          <w:color w:val="000000"/>
          <w:sz w:val="28"/>
          <w:szCs w:val="28"/>
          <w:lang w:val="kk-KZ"/>
        </w:rPr>
        <w:t>ады</w:t>
      </w:r>
      <w:r w:rsidRPr="002C1A59">
        <w:rPr>
          <w:rFonts w:ascii="Times New Roman" w:eastAsia="Times New Roman" w:hAnsi="Times New Roman" w:cs="Times New Roman"/>
          <w:color w:val="000000"/>
          <w:sz w:val="28"/>
          <w:szCs w:val="28"/>
          <w:lang w:val="kk-KZ"/>
        </w:rPr>
        <w:t>. Мысалы, жіктеу тапсырмасы үшін категориялық кросс-энтропияны (</w:t>
      </w:r>
      <w:r w:rsidR="00340AA4" w:rsidRPr="002C1A59">
        <w:rPr>
          <w:rFonts w:ascii="Times New Roman" w:eastAsia="Times New Roman" w:hAnsi="Times New Roman" w:cs="Times New Roman"/>
          <w:color w:val="000000"/>
          <w:sz w:val="28"/>
          <w:szCs w:val="28"/>
          <w:lang w:val="kk-KZ"/>
        </w:rPr>
        <w:t>categorical cross-entropy</w:t>
      </w:r>
      <w:r w:rsidRPr="002C1A59">
        <w:rPr>
          <w:rFonts w:ascii="Times New Roman" w:eastAsia="Times New Roman" w:hAnsi="Times New Roman" w:cs="Times New Roman"/>
          <w:color w:val="000000"/>
          <w:sz w:val="28"/>
          <w:szCs w:val="28"/>
          <w:lang w:val="kk-KZ"/>
        </w:rPr>
        <w:t xml:space="preserve">), ал регрессия тапсырмасы үшін орташа квадраттық қатені (mean squared error) қолдануға болады. Шығын функциясын қолдану </w:t>
      </w:r>
      <w:r w:rsidR="00340AA4" w:rsidRPr="002C1A59">
        <w:rPr>
          <w:rFonts w:ascii="Times New Roman" w:eastAsia="Times New Roman" w:hAnsi="Times New Roman" w:cs="Times New Roman"/>
          <w:color w:val="000000"/>
          <w:sz w:val="28"/>
          <w:szCs w:val="28"/>
          <w:lang w:val="kk-KZ"/>
        </w:rPr>
        <w:t xml:space="preserve">келесі </w:t>
      </w:r>
      <w:r w:rsidR="00663B70">
        <w:rPr>
          <w:rFonts w:ascii="Times New Roman" w:eastAsia="Times New Roman" w:hAnsi="Times New Roman" w:cs="Times New Roman"/>
          <w:color w:val="000000"/>
          <w:sz w:val="28"/>
          <w:szCs w:val="28"/>
          <w:lang w:val="kk-KZ"/>
        </w:rPr>
        <w:t>2.15-</w:t>
      </w:r>
      <w:r w:rsidR="00340AA4" w:rsidRPr="002C1A59">
        <w:rPr>
          <w:rFonts w:ascii="Times New Roman" w:eastAsia="Times New Roman" w:hAnsi="Times New Roman" w:cs="Times New Roman"/>
          <w:color w:val="000000"/>
          <w:sz w:val="28"/>
          <w:szCs w:val="28"/>
          <w:lang w:val="kk-KZ"/>
        </w:rPr>
        <w:t>суретте көрсетілген</w:t>
      </w:r>
      <w:r w:rsidRPr="002C1A59">
        <w:rPr>
          <w:rFonts w:ascii="Times New Roman" w:eastAsia="Times New Roman" w:hAnsi="Times New Roman" w:cs="Times New Roman"/>
          <w:color w:val="000000"/>
          <w:sz w:val="28"/>
          <w:szCs w:val="28"/>
          <w:lang w:val="kk-KZ"/>
        </w:rPr>
        <w:t>.</w:t>
      </w:r>
    </w:p>
    <w:p w14:paraId="62991237" w14:textId="77777777" w:rsidR="00340AA4" w:rsidRPr="002C1A59" w:rsidRDefault="00340AA4" w:rsidP="00EF717C">
      <w:pPr>
        <w:spacing w:after="0" w:line="240" w:lineRule="auto"/>
        <w:ind w:firstLine="709"/>
        <w:jc w:val="both"/>
        <w:rPr>
          <w:rFonts w:ascii="Times New Roman" w:eastAsia="Times New Roman" w:hAnsi="Times New Roman" w:cs="Times New Roman"/>
          <w:color w:val="000000"/>
          <w:sz w:val="28"/>
          <w:szCs w:val="28"/>
          <w:lang w:val="kk-KZ"/>
        </w:rPr>
      </w:pPr>
    </w:p>
    <w:p w14:paraId="67947E23" w14:textId="77777777" w:rsidR="00340AA4" w:rsidRPr="002C1A59" w:rsidRDefault="00340AA4" w:rsidP="00EF717C">
      <w:pPr>
        <w:spacing w:after="0" w:line="240" w:lineRule="auto"/>
        <w:jc w:val="center"/>
        <w:rPr>
          <w:rFonts w:ascii="Times New Roman" w:eastAsia="Times New Roman" w:hAnsi="Times New Roman" w:cs="Times New Roman"/>
          <w:color w:val="000000"/>
          <w:sz w:val="28"/>
          <w:szCs w:val="28"/>
          <w:lang w:val="kk-KZ"/>
        </w:rPr>
      </w:pPr>
      <w:r w:rsidRPr="002C1A59">
        <w:rPr>
          <w:rFonts w:ascii="Times New Roman" w:hAnsi="Times New Roman" w:cs="Times New Roman"/>
          <w:noProof/>
          <w:sz w:val="28"/>
          <w:szCs w:val="28"/>
          <w:lang w:eastAsia="ru-RU"/>
        </w:rPr>
        <w:drawing>
          <wp:inline distT="0" distB="0" distL="0" distR="0" wp14:anchorId="61A4478F" wp14:editId="5DDF0E75">
            <wp:extent cx="3319542" cy="95250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375457" cy="968544"/>
                    </a:xfrm>
                    <a:prstGeom prst="rect">
                      <a:avLst/>
                    </a:prstGeom>
                  </pic:spPr>
                </pic:pic>
              </a:graphicData>
            </a:graphic>
          </wp:inline>
        </w:drawing>
      </w:r>
    </w:p>
    <w:p w14:paraId="290C6EFC" w14:textId="77777777" w:rsidR="00663B70" w:rsidRPr="00663B70" w:rsidRDefault="00663B70" w:rsidP="00EF717C">
      <w:pPr>
        <w:spacing w:after="0" w:line="240" w:lineRule="auto"/>
        <w:jc w:val="center"/>
        <w:rPr>
          <w:rFonts w:ascii="Times New Roman" w:eastAsia="Times New Roman" w:hAnsi="Times New Roman" w:cs="Times New Roman"/>
          <w:color w:val="000000"/>
          <w:sz w:val="16"/>
          <w:szCs w:val="16"/>
          <w:lang w:val="kk-KZ"/>
        </w:rPr>
      </w:pPr>
    </w:p>
    <w:p w14:paraId="1ED63AC3" w14:textId="5E843B2D" w:rsidR="00222F99" w:rsidRPr="002C1A59" w:rsidRDefault="00222F99" w:rsidP="00EF717C">
      <w:pPr>
        <w:spacing w:after="0" w:line="240" w:lineRule="auto"/>
        <w:jc w:val="center"/>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Сурет 2.15</w:t>
      </w:r>
      <w:r w:rsidR="00CE138E"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w:t>
      </w:r>
      <w:r w:rsidR="001C12F2" w:rsidRPr="002C1A59">
        <w:rPr>
          <w:rFonts w:ascii="Times New Roman" w:eastAsia="Times New Roman" w:hAnsi="Times New Roman" w:cs="Times New Roman"/>
          <w:color w:val="000000"/>
          <w:sz w:val="28"/>
          <w:szCs w:val="28"/>
          <w:lang w:val="kk-KZ"/>
        </w:rPr>
        <w:t>Шығын</w:t>
      </w:r>
      <w:r w:rsidR="00CE138E" w:rsidRPr="002C1A59">
        <w:rPr>
          <w:rFonts w:ascii="Times New Roman" w:eastAsia="Times New Roman" w:hAnsi="Times New Roman" w:cs="Times New Roman"/>
          <w:color w:val="000000"/>
          <w:sz w:val="28"/>
          <w:szCs w:val="28"/>
          <w:lang w:val="kk-KZ"/>
        </w:rPr>
        <w:t xml:space="preserve"> </w:t>
      </w:r>
      <w:r w:rsidR="001C12F2" w:rsidRPr="002C1A59">
        <w:rPr>
          <w:rFonts w:ascii="Times New Roman" w:eastAsia="Times New Roman" w:hAnsi="Times New Roman" w:cs="Times New Roman"/>
          <w:color w:val="000000"/>
          <w:sz w:val="28"/>
          <w:szCs w:val="28"/>
          <w:lang w:val="kk-KZ"/>
        </w:rPr>
        <w:t>функциясы</w:t>
      </w:r>
    </w:p>
    <w:p w14:paraId="0EEDC537" w14:textId="77777777" w:rsidR="001C12F2" w:rsidRPr="002C1A59" w:rsidRDefault="001C12F2" w:rsidP="00EF717C">
      <w:pPr>
        <w:spacing w:after="0" w:line="240" w:lineRule="auto"/>
        <w:ind w:firstLine="709"/>
        <w:jc w:val="center"/>
        <w:rPr>
          <w:rFonts w:ascii="Times New Roman" w:eastAsia="Times New Roman" w:hAnsi="Times New Roman" w:cs="Times New Roman"/>
          <w:color w:val="000000"/>
          <w:sz w:val="28"/>
          <w:szCs w:val="28"/>
          <w:lang w:val="kk-KZ"/>
        </w:rPr>
      </w:pPr>
    </w:p>
    <w:p w14:paraId="30ADCDE2" w14:textId="4641FCFA" w:rsidR="00DF57A3" w:rsidRPr="002C1A59" w:rsidRDefault="00DF57A3"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TensorFlow-да қолданылатын оңтайландыру алгоритмі стохастикалық градиенттің түсуі деп аталады. Ол </w:t>
      </w:r>
      <w:r w:rsidR="008269B0" w:rsidRPr="002C1A59">
        <w:rPr>
          <w:rFonts w:ascii="Times New Roman" w:eastAsia="Times New Roman" w:hAnsi="Times New Roman" w:cs="Times New Roman"/>
          <w:color w:val="000000"/>
          <w:sz w:val="28"/>
          <w:szCs w:val="28"/>
          <w:lang w:val="kk-KZ"/>
        </w:rPr>
        <w:t xml:space="preserve">шығын </w:t>
      </w:r>
      <w:r w:rsidRPr="002C1A59">
        <w:rPr>
          <w:rFonts w:ascii="Times New Roman" w:eastAsia="Times New Roman" w:hAnsi="Times New Roman" w:cs="Times New Roman"/>
          <w:color w:val="000000"/>
          <w:sz w:val="28"/>
          <w:szCs w:val="28"/>
          <w:lang w:val="kk-KZ"/>
        </w:rPr>
        <w:t>функциясының градиентін модель параметрлері бойынша есептеу және оларды градиентке кері бағытта өзгерту арқылы жұмыс істейді. Бұл процесс шығындар функциясының мәні минимизацияланғанға дейін немесе итерациялардың максималды санына жеткенге дейін қайталанады. Кескіндерді сегментациялауда</w:t>
      </w:r>
      <w:r w:rsidR="001C12F2" w:rsidRPr="002C1A59">
        <w:rPr>
          <w:rFonts w:ascii="Times New Roman" w:eastAsia="Times New Roman" w:hAnsi="Times New Roman" w:cs="Times New Roman"/>
          <w:color w:val="000000"/>
          <w:sz w:val="28"/>
          <w:szCs w:val="28"/>
          <w:lang w:val="kk-KZ"/>
        </w:rPr>
        <w:t xml:space="preserve"> </w:t>
      </w:r>
      <w:r w:rsidR="00663B70">
        <w:rPr>
          <w:rFonts w:ascii="Times New Roman" w:eastAsia="Times New Roman" w:hAnsi="Times New Roman" w:cs="Times New Roman"/>
          <w:color w:val="000000"/>
          <w:sz w:val="28"/>
          <w:szCs w:val="28"/>
          <w:lang w:val="kk-KZ"/>
        </w:rPr>
        <w:t>2.16-</w:t>
      </w:r>
      <w:r w:rsidR="001C12F2" w:rsidRPr="002C1A59">
        <w:rPr>
          <w:rFonts w:ascii="Times New Roman" w:eastAsia="Times New Roman" w:hAnsi="Times New Roman" w:cs="Times New Roman"/>
          <w:color w:val="000000"/>
          <w:sz w:val="28"/>
          <w:szCs w:val="28"/>
          <w:lang w:val="kk-KZ"/>
        </w:rPr>
        <w:t>сурет</w:t>
      </w:r>
      <w:r w:rsidR="00663B70">
        <w:rPr>
          <w:rFonts w:ascii="Times New Roman" w:eastAsia="Times New Roman" w:hAnsi="Times New Roman" w:cs="Times New Roman"/>
          <w:color w:val="000000"/>
          <w:sz w:val="28"/>
          <w:szCs w:val="28"/>
          <w:lang w:val="kk-KZ"/>
        </w:rPr>
        <w:t>те</w:t>
      </w:r>
      <w:r w:rsidRPr="002C1A59">
        <w:rPr>
          <w:rFonts w:ascii="Times New Roman" w:eastAsia="Times New Roman" w:hAnsi="Times New Roman" w:cs="Times New Roman"/>
          <w:color w:val="000000"/>
          <w:sz w:val="28"/>
          <w:szCs w:val="28"/>
          <w:lang w:val="kk-KZ"/>
        </w:rPr>
        <w:t xml:space="preserve"> көрсетілген Adam </w:t>
      </w:r>
      <w:r w:rsidR="00F369E9" w:rsidRPr="002C1A59">
        <w:rPr>
          <w:rFonts w:ascii="Times New Roman" w:eastAsia="Times New Roman" w:hAnsi="Times New Roman" w:cs="Times New Roman"/>
          <w:color w:val="000000"/>
          <w:sz w:val="28"/>
          <w:szCs w:val="28"/>
          <w:lang w:val="kk-KZ"/>
        </w:rPr>
        <w:t>оңтайландыр</w:t>
      </w:r>
      <w:r w:rsidR="00F60803" w:rsidRPr="002C1A59">
        <w:rPr>
          <w:rFonts w:ascii="Times New Roman" w:eastAsia="Times New Roman" w:hAnsi="Times New Roman" w:cs="Times New Roman"/>
          <w:color w:val="000000"/>
          <w:sz w:val="28"/>
          <w:szCs w:val="28"/>
          <w:lang w:val="kk-KZ"/>
        </w:rPr>
        <w:t>ғышы</w:t>
      </w:r>
      <w:r w:rsidR="00F369E9" w:rsidRPr="002C1A59">
        <w:rPr>
          <w:rFonts w:ascii="Times New Roman" w:eastAsia="Times New Roman" w:hAnsi="Times New Roman" w:cs="Times New Roman"/>
          <w:color w:val="000000"/>
          <w:sz w:val="28"/>
          <w:szCs w:val="28"/>
          <w:lang w:val="kk-KZ"/>
        </w:rPr>
        <w:t xml:space="preserve"> (оптимизаторы)</w:t>
      </w:r>
      <w:r w:rsidRPr="002C1A59">
        <w:rPr>
          <w:rFonts w:ascii="Times New Roman" w:eastAsia="Times New Roman" w:hAnsi="Times New Roman" w:cs="Times New Roman"/>
          <w:color w:val="000000"/>
          <w:sz w:val="28"/>
          <w:szCs w:val="28"/>
          <w:lang w:val="kk-KZ"/>
        </w:rPr>
        <w:t xml:space="preserve"> қолданылды.</w:t>
      </w:r>
    </w:p>
    <w:p w14:paraId="53726ACE" w14:textId="77777777" w:rsidR="00DF57A3" w:rsidRPr="002C1A59" w:rsidRDefault="00DF57A3" w:rsidP="00EF717C">
      <w:pPr>
        <w:spacing w:after="0" w:line="240" w:lineRule="auto"/>
        <w:ind w:firstLine="709"/>
        <w:jc w:val="both"/>
        <w:rPr>
          <w:rFonts w:ascii="Times New Roman" w:eastAsia="Times New Roman" w:hAnsi="Times New Roman" w:cs="Times New Roman"/>
          <w:color w:val="000000"/>
          <w:sz w:val="28"/>
          <w:szCs w:val="28"/>
          <w:lang w:val="kk-KZ"/>
        </w:rPr>
      </w:pPr>
    </w:p>
    <w:p w14:paraId="3BA22B37" w14:textId="15AA449E" w:rsidR="00DF57A3" w:rsidRPr="002C1A59" w:rsidRDefault="00DF57A3" w:rsidP="00EF717C">
      <w:pPr>
        <w:spacing w:after="0" w:line="240" w:lineRule="auto"/>
        <w:jc w:val="center"/>
        <w:rPr>
          <w:rFonts w:ascii="Times New Roman" w:eastAsia="Times New Roman" w:hAnsi="Times New Roman" w:cs="Times New Roman"/>
          <w:color w:val="000000"/>
          <w:sz w:val="28"/>
          <w:szCs w:val="28"/>
          <w:lang w:val="kk-KZ"/>
        </w:rPr>
      </w:pPr>
      <w:r w:rsidRPr="002C1A59">
        <w:rPr>
          <w:rFonts w:ascii="Times New Roman" w:hAnsi="Times New Roman" w:cs="Times New Roman"/>
          <w:noProof/>
          <w:sz w:val="28"/>
          <w:szCs w:val="28"/>
          <w:lang w:eastAsia="ru-RU"/>
        </w:rPr>
        <w:drawing>
          <wp:inline distT="0" distB="0" distL="0" distR="0" wp14:anchorId="40171ED7" wp14:editId="6B7E8D39">
            <wp:extent cx="4876800" cy="40005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876800" cy="400050"/>
                    </a:xfrm>
                    <a:prstGeom prst="rect">
                      <a:avLst/>
                    </a:prstGeom>
                  </pic:spPr>
                </pic:pic>
              </a:graphicData>
            </a:graphic>
          </wp:inline>
        </w:drawing>
      </w:r>
    </w:p>
    <w:p w14:paraId="52F324AC" w14:textId="77777777" w:rsidR="00E43447" w:rsidRPr="00E43447" w:rsidRDefault="00E43447" w:rsidP="00EF717C">
      <w:pPr>
        <w:spacing w:after="0" w:line="240" w:lineRule="auto"/>
        <w:jc w:val="center"/>
        <w:rPr>
          <w:rFonts w:ascii="Times New Roman" w:eastAsia="Times New Roman" w:hAnsi="Times New Roman" w:cs="Times New Roman"/>
          <w:color w:val="000000"/>
          <w:sz w:val="16"/>
          <w:szCs w:val="16"/>
          <w:lang w:val="kk-KZ"/>
        </w:rPr>
      </w:pPr>
    </w:p>
    <w:p w14:paraId="412FB09A" w14:textId="43F96C56" w:rsidR="00DF57A3" w:rsidRPr="002C1A59" w:rsidRDefault="001C12F2" w:rsidP="00EF717C">
      <w:pPr>
        <w:spacing w:after="0" w:line="240" w:lineRule="auto"/>
        <w:jc w:val="center"/>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Сурет 2.16</w:t>
      </w:r>
      <w:r w:rsidR="00CE138E"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Adam</w:t>
      </w:r>
      <w:r w:rsidR="00CE138E" w:rsidRPr="002C1A59">
        <w:rPr>
          <w:rFonts w:ascii="Times New Roman" w:eastAsia="Times New Roman" w:hAnsi="Times New Roman" w:cs="Times New Roman"/>
          <w:color w:val="000000"/>
          <w:sz w:val="28"/>
          <w:szCs w:val="28"/>
          <w:lang w:val="kk-KZ"/>
        </w:rPr>
        <w:t xml:space="preserve"> </w:t>
      </w:r>
      <w:r w:rsidR="00DF57A3" w:rsidRPr="002C1A59">
        <w:rPr>
          <w:rFonts w:ascii="Times New Roman" w:eastAsia="Times New Roman" w:hAnsi="Times New Roman" w:cs="Times New Roman"/>
          <w:color w:val="000000"/>
          <w:sz w:val="28"/>
          <w:szCs w:val="28"/>
          <w:lang w:val="kk-KZ"/>
        </w:rPr>
        <w:t>оңтайландыр</w:t>
      </w:r>
      <w:r w:rsidR="00F60803" w:rsidRPr="002C1A59">
        <w:rPr>
          <w:rFonts w:ascii="Times New Roman" w:eastAsia="Times New Roman" w:hAnsi="Times New Roman" w:cs="Times New Roman"/>
          <w:color w:val="000000"/>
          <w:sz w:val="28"/>
          <w:szCs w:val="28"/>
          <w:lang w:val="kk-KZ"/>
        </w:rPr>
        <w:t>ғышы</w:t>
      </w:r>
    </w:p>
    <w:p w14:paraId="7046F177" w14:textId="77777777" w:rsidR="00EF3839" w:rsidRPr="002C1A59" w:rsidRDefault="00EF3839" w:rsidP="00EF717C">
      <w:pPr>
        <w:pStyle w:val="a3"/>
        <w:spacing w:after="0" w:line="240" w:lineRule="auto"/>
        <w:ind w:left="1084"/>
        <w:jc w:val="both"/>
        <w:rPr>
          <w:rFonts w:ascii="Times New Roman" w:eastAsia="Times New Roman" w:hAnsi="Times New Roman" w:cs="Times New Roman"/>
          <w:color w:val="000000"/>
          <w:sz w:val="28"/>
          <w:szCs w:val="28"/>
          <w:lang w:val="kk-KZ"/>
        </w:rPr>
      </w:pPr>
    </w:p>
    <w:p w14:paraId="4224ED1A" w14:textId="3FF97855" w:rsidR="00DF57A3" w:rsidRPr="002C1A59" w:rsidRDefault="00DF57A3"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Adam</w:t>
      </w:r>
      <w:r w:rsidR="0085344B" w:rsidRPr="002C1A59">
        <w:rPr>
          <w:rFonts w:ascii="Times New Roman" w:eastAsia="Times New Roman" w:hAnsi="Times New Roman" w:cs="Times New Roman"/>
          <w:color w:val="000000"/>
          <w:sz w:val="28"/>
          <w:szCs w:val="28"/>
          <w:lang w:val="kk-KZ"/>
        </w:rPr>
        <w:t xml:space="preserve"> – </w:t>
      </w:r>
      <w:r w:rsidRPr="002C1A59">
        <w:rPr>
          <w:rFonts w:ascii="Times New Roman" w:eastAsia="Times New Roman" w:hAnsi="Times New Roman" w:cs="Times New Roman"/>
          <w:color w:val="000000"/>
          <w:sz w:val="28"/>
          <w:szCs w:val="28"/>
          <w:lang w:val="kk-KZ"/>
        </w:rPr>
        <w:t xml:space="preserve">бұл стохастикалық градиентті түсірудің артықшылықтарын және </w:t>
      </w:r>
      <w:r w:rsidR="00F369E9" w:rsidRPr="002C1A59">
        <w:rPr>
          <w:rFonts w:ascii="Times New Roman" w:eastAsia="Times New Roman" w:hAnsi="Times New Roman" w:cs="Times New Roman"/>
          <w:color w:val="000000"/>
          <w:sz w:val="28"/>
          <w:szCs w:val="28"/>
          <w:lang w:val="kk-KZ"/>
        </w:rPr>
        <w:t>моменттерді</w:t>
      </w:r>
      <w:r w:rsidRPr="002C1A59">
        <w:rPr>
          <w:rFonts w:ascii="Times New Roman" w:eastAsia="Times New Roman" w:hAnsi="Times New Roman" w:cs="Times New Roman"/>
          <w:color w:val="000000"/>
          <w:sz w:val="28"/>
          <w:szCs w:val="28"/>
          <w:lang w:val="kk-KZ"/>
        </w:rPr>
        <w:t xml:space="preserve"> бағалаудың адаптивті әдісін біріктіретін градиентті төмендетуді оңтайландыру алгоритмі. Adam </w:t>
      </w:r>
      <w:r w:rsidR="00F60803" w:rsidRPr="002C1A59">
        <w:rPr>
          <w:rFonts w:ascii="Times New Roman" w:eastAsia="Times New Roman" w:hAnsi="Times New Roman" w:cs="Times New Roman"/>
          <w:color w:val="000000"/>
          <w:sz w:val="28"/>
          <w:szCs w:val="28"/>
          <w:lang w:val="kk-KZ"/>
        </w:rPr>
        <w:t>оңтайландырғышы</w:t>
      </w:r>
      <w:r w:rsidRPr="002C1A59">
        <w:rPr>
          <w:rFonts w:ascii="Times New Roman" w:eastAsia="Times New Roman" w:hAnsi="Times New Roman" w:cs="Times New Roman"/>
          <w:color w:val="000000"/>
          <w:sz w:val="28"/>
          <w:szCs w:val="28"/>
          <w:lang w:val="kk-KZ"/>
        </w:rPr>
        <w:t xml:space="preserve"> әр параметр үшін адаптивті оқу коэффициентін есептеу үшін градиенттің бірінші және екінші нүктелерін бағалауды қолданады. Сондай-ақ, ол </w:t>
      </w:r>
      <w:r w:rsidR="00F369E9" w:rsidRPr="002C1A59">
        <w:rPr>
          <w:rFonts w:ascii="Times New Roman" w:eastAsia="Times New Roman" w:hAnsi="Times New Roman" w:cs="Times New Roman"/>
          <w:color w:val="000000"/>
          <w:sz w:val="28"/>
          <w:szCs w:val="28"/>
          <w:lang w:val="kk-KZ"/>
        </w:rPr>
        <w:t>моменттердің</w:t>
      </w:r>
      <w:r w:rsidRPr="002C1A59">
        <w:rPr>
          <w:rFonts w:ascii="Times New Roman" w:eastAsia="Times New Roman" w:hAnsi="Times New Roman" w:cs="Times New Roman"/>
          <w:color w:val="000000"/>
          <w:sz w:val="28"/>
          <w:szCs w:val="28"/>
          <w:lang w:val="kk-KZ"/>
        </w:rPr>
        <w:t xml:space="preserve"> ауытқуын тегістеу және оқудың басында алғашқы </w:t>
      </w:r>
      <w:r w:rsidR="00F369E9" w:rsidRPr="002C1A59">
        <w:rPr>
          <w:rFonts w:ascii="Times New Roman" w:eastAsia="Times New Roman" w:hAnsi="Times New Roman" w:cs="Times New Roman"/>
          <w:color w:val="000000"/>
          <w:sz w:val="28"/>
          <w:szCs w:val="28"/>
          <w:lang w:val="kk-KZ"/>
        </w:rPr>
        <w:t>моменттердің</w:t>
      </w:r>
      <w:r w:rsidRPr="002C1A59">
        <w:rPr>
          <w:rFonts w:ascii="Times New Roman" w:eastAsia="Times New Roman" w:hAnsi="Times New Roman" w:cs="Times New Roman"/>
          <w:color w:val="000000"/>
          <w:sz w:val="28"/>
          <w:szCs w:val="28"/>
          <w:lang w:val="kk-KZ"/>
        </w:rPr>
        <w:t xml:space="preserve"> орын ауыстыруын жою үшін тегістеуді қолданады. </w:t>
      </w:r>
    </w:p>
    <w:p w14:paraId="6D77B30F" w14:textId="1ED24048" w:rsidR="00DF57A3" w:rsidRPr="002C1A59" w:rsidRDefault="00DF57A3"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Модельді құру үшін Sequential API және Functional API екі әдісі </w:t>
      </w:r>
      <w:r w:rsidR="0085344B" w:rsidRPr="002C1A59">
        <w:rPr>
          <w:rFonts w:ascii="Times New Roman" w:eastAsia="Times New Roman" w:hAnsi="Times New Roman" w:cs="Times New Roman"/>
          <w:color w:val="000000"/>
          <w:sz w:val="28"/>
          <w:szCs w:val="28"/>
          <w:lang w:val="kk-KZ"/>
        </w:rPr>
        <w:t>пайдаланылады</w:t>
      </w:r>
      <w:r w:rsidR="00DA4F9E"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Sequential API</w:t>
      </w:r>
      <w:r w:rsidR="0085344B" w:rsidRPr="002C1A59">
        <w:rPr>
          <w:rFonts w:ascii="Times New Roman" w:eastAsia="Times New Roman" w:hAnsi="Times New Roman" w:cs="Times New Roman"/>
          <w:color w:val="000000"/>
          <w:sz w:val="28"/>
          <w:szCs w:val="28"/>
          <w:lang w:val="kk-KZ"/>
        </w:rPr>
        <w:t xml:space="preserve"> – </w:t>
      </w:r>
      <w:r w:rsidRPr="002C1A59">
        <w:rPr>
          <w:rFonts w:ascii="Times New Roman" w:eastAsia="Times New Roman" w:hAnsi="Times New Roman" w:cs="Times New Roman"/>
          <w:color w:val="000000"/>
          <w:sz w:val="28"/>
          <w:szCs w:val="28"/>
          <w:lang w:val="kk-KZ"/>
        </w:rPr>
        <w:t xml:space="preserve">бұл модельге қабаттарды </w:t>
      </w:r>
      <w:r w:rsidR="00F369E9" w:rsidRPr="002C1A59">
        <w:rPr>
          <w:rFonts w:ascii="Times New Roman" w:eastAsia="Times New Roman" w:hAnsi="Times New Roman" w:cs="Times New Roman"/>
          <w:color w:val="000000"/>
          <w:sz w:val="28"/>
          <w:szCs w:val="28"/>
          <w:lang w:val="kk-KZ"/>
        </w:rPr>
        <w:t>нақты</w:t>
      </w:r>
      <w:r w:rsidRPr="002C1A59">
        <w:rPr>
          <w:rFonts w:ascii="Times New Roman" w:eastAsia="Times New Roman" w:hAnsi="Times New Roman" w:cs="Times New Roman"/>
          <w:color w:val="000000"/>
          <w:sz w:val="28"/>
          <w:szCs w:val="28"/>
          <w:lang w:val="kk-KZ"/>
        </w:rPr>
        <w:t xml:space="preserve"> түрде қосуға мүмкіндік беретін Keras-та модельдерді құрудың қарапайым тәсілі. </w:t>
      </w:r>
      <w:r w:rsidR="00F369E9" w:rsidRPr="002C1A59">
        <w:rPr>
          <w:rFonts w:ascii="Times New Roman" w:eastAsia="Times New Roman" w:hAnsi="Times New Roman" w:cs="Times New Roman"/>
          <w:color w:val="000000"/>
          <w:sz w:val="28"/>
          <w:szCs w:val="28"/>
          <w:lang w:val="kk-KZ"/>
        </w:rPr>
        <w:t>Нақты</w:t>
      </w:r>
      <w:r w:rsidRPr="002C1A59">
        <w:rPr>
          <w:rFonts w:ascii="Times New Roman" w:eastAsia="Times New Roman" w:hAnsi="Times New Roman" w:cs="Times New Roman"/>
          <w:color w:val="000000"/>
          <w:sz w:val="28"/>
          <w:szCs w:val="28"/>
          <w:lang w:val="kk-KZ"/>
        </w:rPr>
        <w:t xml:space="preserve"> қабаттары бар қарапайым модельдерді жасауға жарамды, бірақ көп кіріс және көп </w:t>
      </w:r>
      <w:r w:rsidR="0085344B" w:rsidRPr="002C1A59">
        <w:rPr>
          <w:rFonts w:ascii="Times New Roman" w:eastAsia="Times New Roman" w:hAnsi="Times New Roman" w:cs="Times New Roman"/>
          <w:color w:val="000000"/>
          <w:sz w:val="28"/>
          <w:szCs w:val="28"/>
          <w:lang w:val="kk-KZ"/>
        </w:rPr>
        <w:t>ш</w:t>
      </w:r>
      <w:r w:rsidRPr="002C1A59">
        <w:rPr>
          <w:rFonts w:ascii="Times New Roman" w:eastAsia="Times New Roman" w:hAnsi="Times New Roman" w:cs="Times New Roman"/>
          <w:color w:val="000000"/>
          <w:sz w:val="28"/>
          <w:szCs w:val="28"/>
          <w:lang w:val="kk-KZ"/>
        </w:rPr>
        <w:t>ығыс модельдері, ортақ қабаттары бар модельдер және т. б. сияқты күрделі модельдерді жасауға мүмкіндік бермейді.</w:t>
      </w:r>
    </w:p>
    <w:p w14:paraId="2AA010E7" w14:textId="594EAE47" w:rsidR="00DF57A3" w:rsidRPr="002C1A59" w:rsidRDefault="00DF57A3"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Functional API</w:t>
      </w:r>
      <w:r w:rsidR="0085344B" w:rsidRPr="002C1A59">
        <w:rPr>
          <w:rFonts w:ascii="Times New Roman" w:eastAsia="Times New Roman" w:hAnsi="Times New Roman" w:cs="Times New Roman"/>
          <w:color w:val="000000"/>
          <w:sz w:val="28"/>
          <w:szCs w:val="28"/>
          <w:lang w:val="kk-KZ"/>
        </w:rPr>
        <w:t xml:space="preserve"> – </w:t>
      </w:r>
      <w:r w:rsidRPr="002C1A59">
        <w:rPr>
          <w:rFonts w:ascii="Times New Roman" w:eastAsia="Times New Roman" w:hAnsi="Times New Roman" w:cs="Times New Roman"/>
          <w:color w:val="000000"/>
          <w:sz w:val="28"/>
          <w:szCs w:val="28"/>
          <w:lang w:val="kk-KZ"/>
        </w:rPr>
        <w:t>бұл keras-та модельдер құрудың балама әдісі, бұл сізге Sequential API-</w:t>
      </w:r>
      <w:r w:rsidR="005300BD" w:rsidRPr="002C1A59">
        <w:rPr>
          <w:rFonts w:ascii="Times New Roman" w:eastAsia="Times New Roman" w:hAnsi="Times New Roman" w:cs="Times New Roman"/>
          <w:color w:val="000000"/>
          <w:sz w:val="28"/>
          <w:szCs w:val="28"/>
          <w:lang w:val="kk-KZ"/>
        </w:rPr>
        <w:t>ге</w:t>
      </w:r>
      <w:r w:rsidRPr="002C1A59">
        <w:rPr>
          <w:rFonts w:ascii="Times New Roman" w:eastAsia="Times New Roman" w:hAnsi="Times New Roman" w:cs="Times New Roman"/>
          <w:color w:val="000000"/>
          <w:sz w:val="28"/>
          <w:szCs w:val="28"/>
          <w:lang w:val="kk-KZ"/>
        </w:rPr>
        <w:t xml:space="preserve"> қарағанда күрделі модельдерді икемді және тиімді құруға мүмкіндік береді. Күрделі топологияларды құру үшін қолданылады: бірнеше кіріс; бірнеше шығыс; жалпы қабаттар; сәйкес келмейтін деректер ағындары бар модельдер қолданылады.</w:t>
      </w:r>
    </w:p>
    <w:p w14:paraId="31A583E0" w14:textId="09FE5797" w:rsidR="00700532" w:rsidRPr="002C1A59" w:rsidRDefault="00F369E9"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Ф</w:t>
      </w:r>
      <w:r w:rsidR="00DF57A3" w:rsidRPr="002C1A59">
        <w:rPr>
          <w:rFonts w:ascii="Times New Roman" w:eastAsia="Times New Roman" w:hAnsi="Times New Roman" w:cs="Times New Roman"/>
          <w:color w:val="000000"/>
          <w:sz w:val="28"/>
          <w:szCs w:val="28"/>
          <w:lang w:val="kk-KZ"/>
        </w:rPr>
        <w:t xml:space="preserve">ункционалды API, модель бір-бірімен байланысқан қабаттардан тұратын есептеу графигі ретінде ұсынылады. Әрбір қабат кіріс деректерін қабылдайды және келесі қабатқа жіберілетін шығыс деректерін шығарады. Functional API көмегімен жасалған модельдерде бірнеше кіріс және шығыс қабаттары болуы мүмкін, сонымен қатар есептеу графигінің күрделі топологиясы болуы мүмкін. </w:t>
      </w:r>
    </w:p>
    <w:p w14:paraId="372B0D31" w14:textId="0AE2BC46" w:rsidR="00DF57A3" w:rsidRPr="002C1A59" w:rsidRDefault="00DF57A3"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Functional API көп кіріс және көп </w:t>
      </w:r>
      <w:r w:rsidR="00700532" w:rsidRPr="002C1A59">
        <w:rPr>
          <w:rFonts w:ascii="Times New Roman" w:eastAsia="Times New Roman" w:hAnsi="Times New Roman" w:cs="Times New Roman"/>
          <w:color w:val="000000"/>
          <w:sz w:val="28"/>
          <w:szCs w:val="28"/>
          <w:lang w:val="kk-KZ"/>
        </w:rPr>
        <w:t>ш</w:t>
      </w:r>
      <w:r w:rsidRPr="002C1A59">
        <w:rPr>
          <w:rFonts w:ascii="Times New Roman" w:eastAsia="Times New Roman" w:hAnsi="Times New Roman" w:cs="Times New Roman"/>
          <w:color w:val="000000"/>
          <w:sz w:val="28"/>
          <w:szCs w:val="28"/>
          <w:lang w:val="kk-KZ"/>
        </w:rPr>
        <w:t xml:space="preserve">ығыс модельдері, ортақ қабаттары бар модельдер және т.б. </w:t>
      </w:r>
      <w:r w:rsidR="00700532" w:rsidRPr="002C1A59">
        <w:rPr>
          <w:rFonts w:ascii="Times New Roman" w:eastAsia="Times New Roman" w:hAnsi="Times New Roman" w:cs="Times New Roman"/>
          <w:color w:val="000000"/>
          <w:sz w:val="28"/>
          <w:szCs w:val="28"/>
          <w:lang w:val="kk-KZ"/>
        </w:rPr>
        <w:t>Ол сонымен қатар есептеу графигін икемді басқаруға және модельді дәлірек реттеуге мүмкіндік береді, compile әдісі арқылы жазылады (</w:t>
      </w:r>
      <w:r w:rsidR="001C12F2" w:rsidRPr="002C1A59">
        <w:rPr>
          <w:rFonts w:ascii="Times New Roman" w:eastAsia="Times New Roman" w:hAnsi="Times New Roman" w:cs="Times New Roman"/>
          <w:color w:val="000000"/>
          <w:sz w:val="28"/>
          <w:szCs w:val="28"/>
          <w:lang w:val="kk-KZ"/>
        </w:rPr>
        <w:t>2.17</w:t>
      </w:r>
      <w:r w:rsidR="00E43447">
        <w:rPr>
          <w:rFonts w:ascii="Times New Roman" w:eastAsia="Times New Roman" w:hAnsi="Times New Roman" w:cs="Times New Roman"/>
          <w:color w:val="000000"/>
          <w:sz w:val="28"/>
          <w:szCs w:val="28"/>
          <w:lang w:val="kk-KZ"/>
        </w:rPr>
        <w:t>-сурет</w:t>
      </w:r>
      <w:r w:rsidR="00700532" w:rsidRPr="002C1A59">
        <w:rPr>
          <w:rFonts w:ascii="Times New Roman" w:eastAsia="Times New Roman" w:hAnsi="Times New Roman" w:cs="Times New Roman"/>
          <w:color w:val="000000"/>
          <w:sz w:val="28"/>
          <w:szCs w:val="28"/>
          <w:lang w:val="kk-KZ"/>
        </w:rPr>
        <w:t>)</w:t>
      </w:r>
      <w:r w:rsidR="00E43447">
        <w:rPr>
          <w:rFonts w:ascii="Times New Roman" w:eastAsia="Times New Roman" w:hAnsi="Times New Roman" w:cs="Times New Roman"/>
          <w:color w:val="000000"/>
          <w:sz w:val="28"/>
          <w:szCs w:val="28"/>
          <w:lang w:val="kk-KZ"/>
        </w:rPr>
        <w:t>.</w:t>
      </w:r>
    </w:p>
    <w:p w14:paraId="3BF3D517" w14:textId="66E56AB1" w:rsidR="00DF57A3" w:rsidRPr="002C1A59" w:rsidRDefault="00DF57A3" w:rsidP="00EF717C">
      <w:pPr>
        <w:spacing w:after="0" w:line="240" w:lineRule="auto"/>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 </w:t>
      </w:r>
      <w:r w:rsidR="00700532" w:rsidRPr="002C1A59">
        <w:rPr>
          <w:rFonts w:ascii="Times New Roman" w:hAnsi="Times New Roman" w:cs="Times New Roman"/>
          <w:noProof/>
          <w:sz w:val="28"/>
          <w:szCs w:val="28"/>
          <w:lang w:eastAsia="ru-RU"/>
        </w:rPr>
        <w:drawing>
          <wp:inline distT="0" distB="0" distL="0" distR="0" wp14:anchorId="0A3AE571" wp14:editId="5795648E">
            <wp:extent cx="6120130" cy="196215"/>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20130" cy="196215"/>
                    </a:xfrm>
                    <a:prstGeom prst="rect">
                      <a:avLst/>
                    </a:prstGeom>
                  </pic:spPr>
                </pic:pic>
              </a:graphicData>
            </a:graphic>
          </wp:inline>
        </w:drawing>
      </w:r>
    </w:p>
    <w:p w14:paraId="375D757D" w14:textId="77777777" w:rsidR="00E43447" w:rsidRPr="00E43447" w:rsidRDefault="00E43447" w:rsidP="00EF717C">
      <w:pPr>
        <w:spacing w:after="0" w:line="240" w:lineRule="auto"/>
        <w:jc w:val="center"/>
        <w:rPr>
          <w:rFonts w:ascii="Times New Roman" w:eastAsia="Times New Roman" w:hAnsi="Times New Roman" w:cs="Times New Roman"/>
          <w:color w:val="000000"/>
          <w:sz w:val="16"/>
          <w:szCs w:val="16"/>
          <w:lang w:val="kk-KZ"/>
        </w:rPr>
      </w:pPr>
    </w:p>
    <w:p w14:paraId="5A016B1B" w14:textId="20EFE13D" w:rsidR="00DF57A3" w:rsidRPr="002C1A59" w:rsidRDefault="001C12F2" w:rsidP="00EF717C">
      <w:pPr>
        <w:spacing w:after="0" w:line="240" w:lineRule="auto"/>
        <w:jc w:val="center"/>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Сурет 2.17</w:t>
      </w:r>
      <w:r w:rsidR="00CE138E"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C</w:t>
      </w:r>
      <w:r w:rsidR="00DF57A3" w:rsidRPr="002C1A59">
        <w:rPr>
          <w:rFonts w:ascii="Times New Roman" w:eastAsia="Times New Roman" w:hAnsi="Times New Roman" w:cs="Times New Roman"/>
          <w:color w:val="000000"/>
          <w:sz w:val="28"/>
          <w:szCs w:val="28"/>
          <w:lang w:val="kk-KZ"/>
        </w:rPr>
        <w:t>ompile</w:t>
      </w:r>
      <w:r w:rsidR="00CE138E" w:rsidRPr="002C1A59">
        <w:rPr>
          <w:rFonts w:ascii="Times New Roman" w:eastAsia="Times New Roman" w:hAnsi="Times New Roman" w:cs="Times New Roman"/>
          <w:color w:val="000000"/>
          <w:sz w:val="28"/>
          <w:szCs w:val="28"/>
          <w:lang w:val="kk-KZ"/>
        </w:rPr>
        <w:t xml:space="preserve"> </w:t>
      </w:r>
      <w:r w:rsidR="00DF57A3" w:rsidRPr="002C1A59">
        <w:rPr>
          <w:rFonts w:ascii="Times New Roman" w:eastAsia="Times New Roman" w:hAnsi="Times New Roman" w:cs="Times New Roman"/>
          <w:color w:val="000000"/>
          <w:sz w:val="28"/>
          <w:szCs w:val="28"/>
          <w:lang w:val="kk-KZ"/>
        </w:rPr>
        <w:t>әдісі</w:t>
      </w:r>
      <w:r w:rsidRPr="002C1A59">
        <w:rPr>
          <w:rFonts w:ascii="Times New Roman" w:eastAsia="Times New Roman" w:hAnsi="Times New Roman" w:cs="Times New Roman"/>
          <w:color w:val="000000"/>
          <w:sz w:val="28"/>
          <w:szCs w:val="28"/>
          <w:lang w:val="kk-KZ"/>
        </w:rPr>
        <w:t>нің жазылуы</w:t>
      </w:r>
    </w:p>
    <w:p w14:paraId="0376D61C" w14:textId="77777777" w:rsidR="00DF57A3" w:rsidRPr="002C1A59" w:rsidRDefault="00DF57A3" w:rsidP="00EF717C">
      <w:pPr>
        <w:spacing w:after="0" w:line="240" w:lineRule="auto"/>
        <w:ind w:firstLine="709"/>
        <w:jc w:val="both"/>
        <w:rPr>
          <w:rFonts w:ascii="Times New Roman" w:eastAsia="Times New Roman" w:hAnsi="Times New Roman" w:cs="Times New Roman"/>
          <w:color w:val="000000"/>
          <w:sz w:val="28"/>
          <w:szCs w:val="28"/>
          <w:lang w:val="kk-KZ"/>
        </w:rPr>
      </w:pPr>
    </w:p>
    <w:p w14:paraId="0100A7D9" w14:textId="3A48D829" w:rsidR="00DF57A3" w:rsidRPr="002C1A59" w:rsidRDefault="00DF57A3"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Модельді құрастыру және оны</w:t>
      </w:r>
      <w:r w:rsidR="00700532" w:rsidRPr="002C1A59">
        <w:rPr>
          <w:rFonts w:ascii="Times New Roman" w:eastAsia="Times New Roman" w:hAnsi="Times New Roman" w:cs="Times New Roman"/>
          <w:color w:val="000000"/>
          <w:sz w:val="28"/>
          <w:szCs w:val="28"/>
          <w:lang w:val="kk-KZ"/>
        </w:rPr>
        <w:t>ң</w:t>
      </w:r>
      <w:r w:rsidRPr="002C1A59">
        <w:rPr>
          <w:rFonts w:ascii="Times New Roman" w:eastAsia="Times New Roman" w:hAnsi="Times New Roman" w:cs="Times New Roman"/>
          <w:color w:val="000000"/>
          <w:sz w:val="28"/>
          <w:szCs w:val="28"/>
          <w:lang w:val="kk-KZ"/>
        </w:rPr>
        <w:t xml:space="preserve"> оқыту</w:t>
      </w:r>
      <w:r w:rsidR="00700532" w:rsidRPr="002C1A59">
        <w:rPr>
          <w:rFonts w:ascii="Times New Roman" w:eastAsia="Times New Roman" w:hAnsi="Times New Roman" w:cs="Times New Roman"/>
          <w:color w:val="000000"/>
          <w:sz w:val="28"/>
          <w:szCs w:val="28"/>
          <w:lang w:val="kk-KZ"/>
        </w:rPr>
        <w:t xml:space="preserve">ын баптау </w:t>
      </w:r>
      <w:r w:rsidRPr="002C1A59">
        <w:rPr>
          <w:rFonts w:ascii="Times New Roman" w:eastAsia="Times New Roman" w:hAnsi="Times New Roman" w:cs="Times New Roman"/>
          <w:color w:val="000000"/>
          <w:sz w:val="28"/>
          <w:szCs w:val="28"/>
          <w:lang w:val="kk-KZ"/>
        </w:rPr>
        <w:t>үшін келесі аргументтер</w:t>
      </w:r>
      <w:r w:rsidR="00700532" w:rsidRPr="002C1A59">
        <w:rPr>
          <w:rFonts w:ascii="Times New Roman" w:eastAsia="Times New Roman" w:hAnsi="Times New Roman" w:cs="Times New Roman"/>
          <w:color w:val="000000"/>
          <w:sz w:val="28"/>
          <w:szCs w:val="28"/>
          <w:lang w:val="kk-KZ"/>
        </w:rPr>
        <w:t>і бар</w:t>
      </w:r>
      <w:r w:rsidRPr="002C1A59">
        <w:rPr>
          <w:rFonts w:ascii="Times New Roman" w:eastAsia="Times New Roman" w:hAnsi="Times New Roman" w:cs="Times New Roman"/>
          <w:color w:val="000000"/>
          <w:sz w:val="28"/>
          <w:szCs w:val="28"/>
          <w:lang w:val="kk-KZ"/>
        </w:rPr>
        <w:t xml:space="preserve"> compile әдісі қолданылады:</w:t>
      </w:r>
    </w:p>
    <w:p w14:paraId="1133E1BD" w14:textId="26865547" w:rsidR="00DF57A3" w:rsidRPr="002C1A59" w:rsidRDefault="006342FD" w:rsidP="00EF717C">
      <w:pPr>
        <w:spacing w:after="0" w:line="240" w:lineRule="auto"/>
        <w:ind w:firstLine="709"/>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w:t>
      </w:r>
      <w:r w:rsidR="00DF57A3" w:rsidRPr="002C1A59">
        <w:rPr>
          <w:rFonts w:ascii="Times New Roman" w:eastAsia="Times New Roman" w:hAnsi="Times New Roman" w:cs="Times New Roman"/>
          <w:color w:val="000000"/>
          <w:sz w:val="28"/>
          <w:szCs w:val="28"/>
          <w:lang w:val="kk-KZ"/>
        </w:rPr>
        <w:t xml:space="preserve"> optimizer: бұл </w:t>
      </w:r>
      <w:r w:rsidR="005300BD" w:rsidRPr="002C1A59">
        <w:rPr>
          <w:rFonts w:ascii="Times New Roman" w:eastAsia="Times New Roman" w:hAnsi="Times New Roman" w:cs="Times New Roman"/>
          <w:color w:val="000000"/>
          <w:sz w:val="28"/>
          <w:szCs w:val="28"/>
          <w:lang w:val="kk-KZ"/>
        </w:rPr>
        <w:t>объект</w:t>
      </w:r>
      <w:r w:rsidR="00DF57A3" w:rsidRPr="002C1A59">
        <w:rPr>
          <w:rFonts w:ascii="Times New Roman" w:eastAsia="Times New Roman" w:hAnsi="Times New Roman" w:cs="Times New Roman"/>
          <w:color w:val="000000"/>
          <w:sz w:val="28"/>
          <w:szCs w:val="28"/>
          <w:lang w:val="kk-KZ"/>
        </w:rPr>
        <w:t xml:space="preserve"> оқу процедурасын анықтайды.</w:t>
      </w:r>
      <w:r w:rsidR="005300BD" w:rsidRPr="002C1A59">
        <w:rPr>
          <w:rFonts w:ascii="Times New Roman" w:eastAsia="Times New Roman" w:hAnsi="Times New Roman" w:cs="Times New Roman"/>
          <w:color w:val="000000"/>
          <w:sz w:val="28"/>
          <w:szCs w:val="28"/>
          <w:lang w:val="kk-KZ"/>
        </w:rPr>
        <w:t xml:space="preserve"> </w:t>
      </w:r>
      <w:r w:rsidR="00700532" w:rsidRPr="002C1A59">
        <w:rPr>
          <w:rFonts w:ascii="Times New Roman" w:eastAsia="Times New Roman" w:hAnsi="Times New Roman" w:cs="Times New Roman"/>
          <w:color w:val="000000"/>
          <w:sz w:val="28"/>
          <w:szCs w:val="28"/>
          <w:lang w:val="kk-KZ"/>
        </w:rPr>
        <w:t>Optimizers модулінен optimizers.</w:t>
      </w:r>
      <w:r w:rsidR="00AA389A" w:rsidRPr="002C1A59">
        <w:rPr>
          <w:rFonts w:ascii="Times New Roman" w:eastAsia="Times New Roman" w:hAnsi="Times New Roman" w:cs="Times New Roman"/>
          <w:color w:val="000000"/>
          <w:sz w:val="28"/>
          <w:szCs w:val="28"/>
          <w:lang w:val="kk-KZ"/>
        </w:rPr>
        <w:t xml:space="preserve"> </w:t>
      </w:r>
      <w:r w:rsidR="00700532" w:rsidRPr="002C1A59">
        <w:rPr>
          <w:rFonts w:ascii="Times New Roman" w:eastAsia="Times New Roman" w:hAnsi="Times New Roman" w:cs="Times New Roman"/>
          <w:color w:val="000000"/>
          <w:sz w:val="28"/>
          <w:szCs w:val="28"/>
          <w:lang w:val="kk-KZ"/>
        </w:rPr>
        <w:t>Adam</w:t>
      </w:r>
      <w:r w:rsidR="005300BD" w:rsidRPr="002C1A59">
        <w:rPr>
          <w:rFonts w:ascii="Times New Roman" w:eastAsia="Times New Roman" w:hAnsi="Times New Roman" w:cs="Times New Roman"/>
          <w:color w:val="000000"/>
          <w:sz w:val="28"/>
          <w:szCs w:val="28"/>
          <w:lang w:val="kk-KZ"/>
        </w:rPr>
        <w:t xml:space="preserve"> </w:t>
      </w:r>
      <w:r w:rsidR="00700532" w:rsidRPr="002C1A59">
        <w:rPr>
          <w:rFonts w:ascii="Times New Roman" w:eastAsia="Times New Roman" w:hAnsi="Times New Roman" w:cs="Times New Roman"/>
          <w:color w:val="000000"/>
          <w:sz w:val="28"/>
          <w:szCs w:val="28"/>
          <w:lang w:val="kk-KZ"/>
        </w:rPr>
        <w:t>немесе optimizers.SGD кілттік сөздер арқылы қо</w:t>
      </w:r>
      <w:r w:rsidR="005300BD" w:rsidRPr="002C1A59">
        <w:rPr>
          <w:rFonts w:ascii="Times New Roman" w:eastAsia="Times New Roman" w:hAnsi="Times New Roman" w:cs="Times New Roman"/>
          <w:color w:val="000000"/>
          <w:sz w:val="28"/>
          <w:szCs w:val="28"/>
          <w:lang w:val="kk-KZ"/>
        </w:rPr>
        <w:t>ю</w:t>
      </w:r>
      <w:r w:rsidR="00700532" w:rsidRPr="002C1A59">
        <w:rPr>
          <w:rFonts w:ascii="Times New Roman" w:eastAsia="Times New Roman" w:hAnsi="Times New Roman" w:cs="Times New Roman"/>
          <w:color w:val="000000"/>
          <w:sz w:val="28"/>
          <w:szCs w:val="28"/>
          <w:lang w:val="kk-KZ"/>
        </w:rPr>
        <w:t>ға болады</w:t>
      </w:r>
      <w:r w:rsidR="00DF57A3" w:rsidRPr="002C1A59">
        <w:rPr>
          <w:rFonts w:ascii="Times New Roman" w:eastAsia="Times New Roman" w:hAnsi="Times New Roman" w:cs="Times New Roman"/>
          <w:color w:val="000000"/>
          <w:sz w:val="28"/>
          <w:szCs w:val="28"/>
          <w:lang w:val="kk-KZ"/>
        </w:rPr>
        <w:t>;</w:t>
      </w:r>
    </w:p>
    <w:p w14:paraId="0E67C217" w14:textId="42FD067C" w:rsidR="00DF57A3" w:rsidRPr="002C1A59" w:rsidRDefault="006342FD" w:rsidP="00EF717C">
      <w:pPr>
        <w:spacing w:after="0" w:line="240" w:lineRule="auto"/>
        <w:ind w:firstLine="709"/>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w:t>
      </w:r>
      <w:r w:rsidR="00DF57A3" w:rsidRPr="002C1A59">
        <w:rPr>
          <w:rFonts w:ascii="Times New Roman" w:eastAsia="Times New Roman" w:hAnsi="Times New Roman" w:cs="Times New Roman"/>
          <w:color w:val="000000"/>
          <w:sz w:val="28"/>
          <w:szCs w:val="28"/>
          <w:lang w:val="kk-KZ"/>
        </w:rPr>
        <w:t xml:space="preserve"> </w:t>
      </w:r>
      <w:r w:rsidR="00F369E9" w:rsidRPr="002C1A59">
        <w:rPr>
          <w:rFonts w:ascii="Times New Roman" w:eastAsia="Times New Roman" w:hAnsi="Times New Roman" w:cs="Times New Roman"/>
          <w:color w:val="000000"/>
          <w:sz w:val="28"/>
          <w:szCs w:val="28"/>
          <w:lang w:val="kk-KZ"/>
        </w:rPr>
        <w:t>шығын</w:t>
      </w:r>
      <w:r w:rsidR="00DF57A3" w:rsidRPr="002C1A59">
        <w:rPr>
          <w:rFonts w:ascii="Times New Roman" w:eastAsia="Times New Roman" w:hAnsi="Times New Roman" w:cs="Times New Roman"/>
          <w:color w:val="000000"/>
          <w:sz w:val="28"/>
          <w:szCs w:val="28"/>
          <w:lang w:val="kk-KZ"/>
        </w:rPr>
        <w:t>: бұл оқу процесінде азайтылатын функция. Жалпы нұсқалардың арасында RMS қатесі, categorical_crossentropy, binary_crossentropy бар. Шығын функциялары losses модулінен шақырылатын объектінің аты бойынша көрсетіледі;</w:t>
      </w:r>
    </w:p>
    <w:p w14:paraId="3D8DB4B3" w14:textId="0110D61D" w:rsidR="00DF57A3" w:rsidRPr="002C1A59" w:rsidRDefault="006342FD" w:rsidP="00EF717C">
      <w:pPr>
        <w:spacing w:after="0" w:line="240" w:lineRule="auto"/>
        <w:ind w:firstLine="709"/>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w:t>
      </w:r>
      <w:r w:rsidR="00DF57A3" w:rsidRPr="002C1A59">
        <w:rPr>
          <w:rFonts w:ascii="Times New Roman" w:eastAsia="Times New Roman" w:hAnsi="Times New Roman" w:cs="Times New Roman"/>
          <w:color w:val="000000"/>
          <w:sz w:val="28"/>
          <w:szCs w:val="28"/>
          <w:lang w:val="kk-KZ"/>
        </w:rPr>
        <w:t xml:space="preserve"> метрика: оқытуды бақылау үшін қолданылады. Бұл metrics модулінен жол атаулары немесе шақырылған </w:t>
      </w:r>
      <w:r w:rsidR="005300BD" w:rsidRPr="002C1A59">
        <w:rPr>
          <w:rFonts w:ascii="Times New Roman" w:eastAsia="Times New Roman" w:hAnsi="Times New Roman" w:cs="Times New Roman"/>
          <w:color w:val="000000"/>
          <w:sz w:val="28"/>
          <w:szCs w:val="28"/>
          <w:lang w:val="kk-KZ"/>
        </w:rPr>
        <w:t>объектілер</w:t>
      </w:r>
      <w:r w:rsidR="00DF57A3" w:rsidRPr="002C1A59">
        <w:rPr>
          <w:rFonts w:ascii="Times New Roman" w:eastAsia="Times New Roman" w:hAnsi="Times New Roman" w:cs="Times New Roman"/>
          <w:color w:val="000000"/>
          <w:sz w:val="28"/>
          <w:szCs w:val="28"/>
          <w:lang w:val="kk-KZ"/>
        </w:rPr>
        <w:t>;</w:t>
      </w:r>
    </w:p>
    <w:p w14:paraId="005A0C0A" w14:textId="663CA6C3" w:rsidR="00DF57A3" w:rsidRPr="002C1A59" w:rsidRDefault="006342FD" w:rsidP="00EF717C">
      <w:pPr>
        <w:spacing w:after="0" w:line="240" w:lineRule="auto"/>
        <w:ind w:firstLine="709"/>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w:t>
      </w:r>
      <w:r w:rsidR="00DF57A3" w:rsidRPr="002C1A59">
        <w:rPr>
          <w:rFonts w:ascii="Times New Roman" w:eastAsia="Times New Roman" w:hAnsi="Times New Roman" w:cs="Times New Roman"/>
          <w:color w:val="000000"/>
          <w:sz w:val="28"/>
          <w:szCs w:val="28"/>
          <w:lang w:val="kk-KZ"/>
        </w:rPr>
        <w:t xml:space="preserve"> run_eagerly. Модель әрқашан eagerly режимінде оқытылатын және бағаланатын міндетті емес дәлел. 0 және 1 мәндерін қабылдайды.</w:t>
      </w:r>
    </w:p>
    <w:p w14:paraId="198C7EB4" w14:textId="76A066AE" w:rsidR="00DF57A3" w:rsidRPr="002C1A59" w:rsidRDefault="00DF57A3"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Модельді оқыту үшін fit әдісі қолданылады, </w:t>
      </w:r>
      <w:r w:rsidR="001C12F2" w:rsidRPr="002C1A59">
        <w:rPr>
          <w:rFonts w:ascii="Times New Roman" w:eastAsia="Times New Roman" w:hAnsi="Times New Roman" w:cs="Times New Roman"/>
          <w:color w:val="000000"/>
          <w:sz w:val="28"/>
          <w:szCs w:val="28"/>
          <w:lang w:val="kk-KZ"/>
        </w:rPr>
        <w:t xml:space="preserve">ол </w:t>
      </w:r>
      <w:r w:rsidRPr="002C1A59">
        <w:rPr>
          <w:rFonts w:ascii="Times New Roman" w:eastAsia="Times New Roman" w:hAnsi="Times New Roman" w:cs="Times New Roman"/>
          <w:color w:val="000000"/>
          <w:sz w:val="28"/>
          <w:szCs w:val="28"/>
          <w:lang w:val="kk-KZ"/>
        </w:rPr>
        <w:t>3 аргументті қабылдайды</w:t>
      </w:r>
      <w:r w:rsidR="001C12F2" w:rsidRPr="002C1A59">
        <w:rPr>
          <w:rFonts w:ascii="Times New Roman" w:eastAsia="Times New Roman" w:hAnsi="Times New Roman" w:cs="Times New Roman"/>
          <w:color w:val="000000"/>
          <w:sz w:val="28"/>
          <w:szCs w:val="28"/>
          <w:lang w:val="kk-KZ"/>
        </w:rPr>
        <w:t xml:space="preserve"> (2.18</w:t>
      </w:r>
      <w:r w:rsidR="00E43447">
        <w:rPr>
          <w:rFonts w:ascii="Times New Roman" w:eastAsia="Times New Roman" w:hAnsi="Times New Roman" w:cs="Times New Roman"/>
          <w:color w:val="000000"/>
          <w:sz w:val="28"/>
          <w:szCs w:val="28"/>
          <w:lang w:val="kk-KZ"/>
        </w:rPr>
        <w:t>-сурет</w:t>
      </w:r>
      <w:r w:rsidR="001C12F2"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w:t>
      </w:r>
    </w:p>
    <w:p w14:paraId="3DE5732B" w14:textId="1FF131BF" w:rsidR="00DF57A3" w:rsidRPr="002C1A59" w:rsidRDefault="006342FD" w:rsidP="00EF717C">
      <w:pPr>
        <w:spacing w:after="0" w:line="240" w:lineRule="auto"/>
        <w:ind w:firstLine="709"/>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w:t>
      </w:r>
      <w:r w:rsidR="00DF57A3" w:rsidRPr="002C1A59">
        <w:rPr>
          <w:rFonts w:ascii="Times New Roman" w:eastAsia="Times New Roman" w:hAnsi="Times New Roman" w:cs="Times New Roman"/>
          <w:color w:val="000000"/>
          <w:sz w:val="28"/>
          <w:szCs w:val="28"/>
          <w:lang w:val="kk-KZ"/>
        </w:rPr>
        <w:t xml:space="preserve"> epochs: оқыту дәуірлерге бөлінеді. Дәуір бұл барлық кірістер бойынша бір итерация (бұл шағын партиялармен жасалады);</w:t>
      </w:r>
    </w:p>
    <w:p w14:paraId="26800E2C" w14:textId="506D6D02" w:rsidR="00DF57A3" w:rsidRPr="002C1A59" w:rsidRDefault="006342FD" w:rsidP="00EF717C">
      <w:pPr>
        <w:spacing w:after="0" w:line="240" w:lineRule="auto"/>
        <w:ind w:firstLine="709"/>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w:t>
      </w:r>
      <w:r w:rsidR="00DF57A3" w:rsidRPr="002C1A59">
        <w:rPr>
          <w:rFonts w:ascii="Times New Roman" w:eastAsia="Times New Roman" w:hAnsi="Times New Roman" w:cs="Times New Roman"/>
          <w:color w:val="000000"/>
          <w:sz w:val="28"/>
          <w:szCs w:val="28"/>
          <w:lang w:val="kk-KZ"/>
        </w:rPr>
        <w:t xml:space="preserve"> batch_size: деректер массивін беру кезінде модель деректерді кішірек блоктарға бөледі және оқу кезінде сол блоктар бойынша қайталайды. Бұл сан әрбір деректер блогының өлшемін көрсетеді.</w:t>
      </w:r>
      <w:r w:rsidR="005300BD" w:rsidRPr="002C1A59">
        <w:rPr>
          <w:rFonts w:ascii="Times New Roman" w:eastAsia="Times New Roman" w:hAnsi="Times New Roman" w:cs="Times New Roman"/>
          <w:color w:val="000000"/>
          <w:sz w:val="28"/>
          <w:szCs w:val="28"/>
          <w:lang w:val="kk-KZ"/>
        </w:rPr>
        <w:t xml:space="preserve"> Е</w:t>
      </w:r>
      <w:r w:rsidR="00DF57A3" w:rsidRPr="002C1A59">
        <w:rPr>
          <w:rFonts w:ascii="Times New Roman" w:eastAsia="Times New Roman" w:hAnsi="Times New Roman" w:cs="Times New Roman"/>
          <w:color w:val="000000"/>
          <w:sz w:val="28"/>
          <w:szCs w:val="28"/>
          <w:lang w:val="kk-KZ"/>
        </w:rPr>
        <w:t>гер жазбалардың жалпы саны партия өлшеміне бөлінбесе</w:t>
      </w:r>
      <w:r w:rsidR="005300BD" w:rsidRPr="002C1A59">
        <w:rPr>
          <w:rFonts w:ascii="Times New Roman" w:eastAsia="Times New Roman" w:hAnsi="Times New Roman" w:cs="Times New Roman"/>
          <w:color w:val="000000"/>
          <w:sz w:val="28"/>
          <w:szCs w:val="28"/>
          <w:lang w:val="kk-KZ"/>
        </w:rPr>
        <w:t>, соңғы блок кішірек болуы мүмкін</w:t>
      </w:r>
      <w:r w:rsidR="00DF57A3" w:rsidRPr="002C1A59">
        <w:rPr>
          <w:rFonts w:ascii="Times New Roman" w:eastAsia="Times New Roman" w:hAnsi="Times New Roman" w:cs="Times New Roman"/>
          <w:color w:val="000000"/>
          <w:sz w:val="28"/>
          <w:szCs w:val="28"/>
          <w:lang w:val="kk-KZ"/>
        </w:rPr>
        <w:t>;</w:t>
      </w:r>
    </w:p>
    <w:p w14:paraId="19AC79F7" w14:textId="25360340" w:rsidR="00DF57A3" w:rsidRPr="002C1A59" w:rsidRDefault="006342FD" w:rsidP="00EF717C">
      <w:pPr>
        <w:spacing w:after="0" w:line="240" w:lineRule="auto"/>
        <w:ind w:firstLine="709"/>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w:t>
      </w:r>
      <w:r w:rsidR="00DF57A3" w:rsidRPr="002C1A59">
        <w:rPr>
          <w:rFonts w:ascii="Times New Roman" w:eastAsia="Times New Roman" w:hAnsi="Times New Roman" w:cs="Times New Roman"/>
          <w:color w:val="000000"/>
          <w:sz w:val="28"/>
          <w:szCs w:val="28"/>
          <w:lang w:val="kk-KZ"/>
        </w:rPr>
        <w:t xml:space="preserve"> validation_data: модельді прототиптеу кезінде оның өнімділігін тексеру</w:t>
      </w:r>
      <w:r w:rsidR="00F369E9" w:rsidRPr="002C1A59">
        <w:rPr>
          <w:rFonts w:ascii="Times New Roman" w:eastAsia="Times New Roman" w:hAnsi="Times New Roman" w:cs="Times New Roman"/>
          <w:color w:val="000000"/>
          <w:sz w:val="28"/>
          <w:szCs w:val="28"/>
          <w:lang w:val="kk-KZ"/>
        </w:rPr>
        <w:t>ді</w:t>
      </w:r>
      <w:r w:rsidR="00DF57A3" w:rsidRPr="002C1A59">
        <w:rPr>
          <w:rFonts w:ascii="Times New Roman" w:eastAsia="Times New Roman" w:hAnsi="Times New Roman" w:cs="Times New Roman"/>
          <w:color w:val="000000"/>
          <w:sz w:val="28"/>
          <w:szCs w:val="28"/>
          <w:lang w:val="kk-KZ"/>
        </w:rPr>
        <w:t xml:space="preserve">  оңай бақыла</w:t>
      </w:r>
      <w:r w:rsidR="00F369E9" w:rsidRPr="002C1A59">
        <w:rPr>
          <w:rFonts w:ascii="Times New Roman" w:eastAsia="Times New Roman" w:hAnsi="Times New Roman" w:cs="Times New Roman"/>
          <w:color w:val="000000"/>
          <w:sz w:val="28"/>
          <w:szCs w:val="28"/>
          <w:lang w:val="kk-KZ"/>
        </w:rPr>
        <w:t>уға және</w:t>
      </w:r>
      <w:r w:rsidR="00DF57A3" w:rsidRPr="002C1A59">
        <w:rPr>
          <w:rFonts w:ascii="Times New Roman" w:eastAsia="Times New Roman" w:hAnsi="Times New Roman" w:cs="Times New Roman"/>
          <w:color w:val="000000"/>
          <w:sz w:val="28"/>
          <w:szCs w:val="28"/>
          <w:lang w:val="kk-KZ"/>
        </w:rPr>
        <w:t xml:space="preserve"> </w:t>
      </w:r>
      <w:r w:rsidR="00F369E9" w:rsidRPr="002C1A59">
        <w:rPr>
          <w:rFonts w:ascii="Times New Roman" w:eastAsia="Times New Roman" w:hAnsi="Times New Roman" w:cs="Times New Roman"/>
          <w:color w:val="000000"/>
          <w:sz w:val="28"/>
          <w:szCs w:val="28"/>
          <w:lang w:val="kk-KZ"/>
        </w:rPr>
        <w:t>к</w:t>
      </w:r>
      <w:r w:rsidR="00DF57A3" w:rsidRPr="002C1A59">
        <w:rPr>
          <w:rFonts w:ascii="Times New Roman" w:eastAsia="Times New Roman" w:hAnsi="Times New Roman" w:cs="Times New Roman"/>
          <w:color w:val="000000"/>
          <w:sz w:val="28"/>
          <w:szCs w:val="28"/>
          <w:lang w:val="kk-KZ"/>
        </w:rPr>
        <w:t xml:space="preserve">іріс </w:t>
      </w:r>
      <w:r w:rsidR="00F369E9" w:rsidRPr="002C1A59">
        <w:rPr>
          <w:rFonts w:ascii="Times New Roman" w:eastAsia="Times New Roman" w:hAnsi="Times New Roman" w:cs="Times New Roman"/>
          <w:color w:val="000000"/>
          <w:sz w:val="28"/>
          <w:szCs w:val="28"/>
          <w:lang w:val="kk-KZ"/>
        </w:rPr>
        <w:t>пен</w:t>
      </w:r>
      <w:r w:rsidR="00DF57A3" w:rsidRPr="002C1A59">
        <w:rPr>
          <w:rFonts w:ascii="Times New Roman" w:eastAsia="Times New Roman" w:hAnsi="Times New Roman" w:cs="Times New Roman"/>
          <w:color w:val="000000"/>
          <w:sz w:val="28"/>
          <w:szCs w:val="28"/>
          <w:lang w:val="kk-KZ"/>
        </w:rPr>
        <w:t xml:space="preserve"> тегтер кортежінің осы аргументімен модельге әр дәуірдің соңында берілген деректер үшін шығын функциясы мен метрикалық мәндер</w:t>
      </w:r>
      <w:r w:rsidR="00F369E9" w:rsidRPr="002C1A59">
        <w:rPr>
          <w:rFonts w:ascii="Times New Roman" w:eastAsia="Times New Roman" w:hAnsi="Times New Roman" w:cs="Times New Roman"/>
          <w:color w:val="000000"/>
          <w:sz w:val="28"/>
          <w:szCs w:val="28"/>
          <w:lang w:val="kk-KZ"/>
        </w:rPr>
        <w:t>ін</w:t>
      </w:r>
      <w:r w:rsidR="00DF57A3" w:rsidRPr="002C1A59">
        <w:rPr>
          <w:rFonts w:ascii="Times New Roman" w:eastAsia="Times New Roman" w:hAnsi="Times New Roman" w:cs="Times New Roman"/>
          <w:color w:val="000000"/>
          <w:sz w:val="28"/>
          <w:szCs w:val="28"/>
          <w:lang w:val="kk-KZ"/>
        </w:rPr>
        <w:t xml:space="preserve"> көрсетуге мүмкіндік береді.</w:t>
      </w:r>
    </w:p>
    <w:p w14:paraId="0B77DE4D" w14:textId="77777777" w:rsidR="00131D2A" w:rsidRPr="002C1A59" w:rsidRDefault="00131D2A" w:rsidP="00EF717C">
      <w:pPr>
        <w:spacing w:after="0" w:line="240" w:lineRule="auto"/>
        <w:ind w:firstLine="709"/>
        <w:jc w:val="both"/>
        <w:rPr>
          <w:rFonts w:ascii="Times New Roman" w:eastAsia="Times New Roman" w:hAnsi="Times New Roman" w:cs="Times New Roman"/>
          <w:color w:val="000000"/>
          <w:sz w:val="28"/>
          <w:szCs w:val="28"/>
          <w:lang w:val="kk-KZ"/>
        </w:rPr>
      </w:pPr>
    </w:p>
    <w:p w14:paraId="231C72C5" w14:textId="61C7023C" w:rsidR="00DF57A3" w:rsidRPr="002C1A59" w:rsidRDefault="001C12F2" w:rsidP="00EF717C">
      <w:pPr>
        <w:spacing w:after="0" w:line="240" w:lineRule="auto"/>
        <w:jc w:val="center"/>
        <w:rPr>
          <w:rFonts w:ascii="Times New Roman" w:eastAsia="Times New Roman" w:hAnsi="Times New Roman" w:cs="Times New Roman"/>
          <w:color w:val="000000"/>
          <w:sz w:val="28"/>
          <w:szCs w:val="28"/>
          <w:lang w:val="kk-KZ"/>
        </w:rPr>
      </w:pPr>
      <w:r w:rsidRPr="002C1A59">
        <w:rPr>
          <w:rFonts w:ascii="Times New Roman" w:hAnsi="Times New Roman" w:cs="Times New Roman"/>
          <w:noProof/>
          <w:sz w:val="28"/>
          <w:szCs w:val="28"/>
          <w:lang w:eastAsia="ru-RU"/>
        </w:rPr>
        <w:drawing>
          <wp:inline distT="0" distB="0" distL="0" distR="0" wp14:anchorId="6C3EA6A6" wp14:editId="5F695B06">
            <wp:extent cx="3971925" cy="228600"/>
            <wp:effectExtent l="0" t="0" r="9525"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971925" cy="228600"/>
                    </a:xfrm>
                    <a:prstGeom prst="rect">
                      <a:avLst/>
                    </a:prstGeom>
                  </pic:spPr>
                </pic:pic>
              </a:graphicData>
            </a:graphic>
          </wp:inline>
        </w:drawing>
      </w:r>
    </w:p>
    <w:p w14:paraId="014AE810" w14:textId="77777777" w:rsidR="00E43447" w:rsidRPr="00E43447" w:rsidRDefault="00E43447" w:rsidP="00EF717C">
      <w:pPr>
        <w:spacing w:after="0" w:line="240" w:lineRule="auto"/>
        <w:jc w:val="center"/>
        <w:rPr>
          <w:rFonts w:ascii="Times New Roman" w:eastAsia="Times New Roman" w:hAnsi="Times New Roman" w:cs="Times New Roman"/>
          <w:color w:val="000000"/>
          <w:sz w:val="16"/>
          <w:szCs w:val="16"/>
          <w:lang w:val="kk-KZ"/>
        </w:rPr>
      </w:pPr>
    </w:p>
    <w:p w14:paraId="627973B2" w14:textId="22ED14E1" w:rsidR="00DF57A3" w:rsidRPr="002C1A59" w:rsidRDefault="001C12F2" w:rsidP="00EF717C">
      <w:pPr>
        <w:spacing w:after="0" w:line="240" w:lineRule="auto"/>
        <w:jc w:val="center"/>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Сурет 2.18</w:t>
      </w:r>
      <w:r w:rsidR="00CE138E"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w:t>
      </w:r>
      <w:r w:rsidR="00DF57A3" w:rsidRPr="002C1A59">
        <w:rPr>
          <w:rFonts w:ascii="Times New Roman" w:eastAsia="Times New Roman" w:hAnsi="Times New Roman" w:cs="Times New Roman"/>
          <w:color w:val="000000"/>
          <w:sz w:val="28"/>
          <w:szCs w:val="28"/>
          <w:lang w:val="kk-KZ"/>
        </w:rPr>
        <w:t>fit</w:t>
      </w:r>
      <w:r w:rsidR="00CE138E" w:rsidRPr="002C1A59">
        <w:rPr>
          <w:rFonts w:ascii="Times New Roman" w:eastAsia="Times New Roman" w:hAnsi="Times New Roman" w:cs="Times New Roman"/>
          <w:color w:val="000000"/>
          <w:sz w:val="28"/>
          <w:szCs w:val="28"/>
          <w:lang w:val="kk-KZ"/>
        </w:rPr>
        <w:t xml:space="preserve"> </w:t>
      </w:r>
      <w:r w:rsidR="00DF57A3" w:rsidRPr="002C1A59">
        <w:rPr>
          <w:rFonts w:ascii="Times New Roman" w:eastAsia="Times New Roman" w:hAnsi="Times New Roman" w:cs="Times New Roman"/>
          <w:color w:val="000000"/>
          <w:sz w:val="28"/>
          <w:szCs w:val="28"/>
          <w:lang w:val="kk-KZ"/>
        </w:rPr>
        <w:t>әдісінің мысалы</w:t>
      </w:r>
    </w:p>
    <w:p w14:paraId="68584DA7" w14:textId="77777777" w:rsidR="00DF57A3" w:rsidRPr="002C1A59" w:rsidRDefault="00DF57A3" w:rsidP="00EF717C">
      <w:pPr>
        <w:spacing w:after="0" w:line="240" w:lineRule="auto"/>
        <w:ind w:firstLine="709"/>
        <w:jc w:val="both"/>
        <w:rPr>
          <w:rFonts w:ascii="Times New Roman" w:eastAsia="Times New Roman" w:hAnsi="Times New Roman" w:cs="Times New Roman"/>
          <w:color w:val="000000"/>
          <w:sz w:val="28"/>
          <w:szCs w:val="28"/>
          <w:lang w:val="kk-KZ"/>
        </w:rPr>
      </w:pPr>
    </w:p>
    <w:p w14:paraId="1EA7DF47" w14:textId="152A9C9E" w:rsidR="00DF57A3" w:rsidRPr="002C1A59" w:rsidRDefault="00DF57A3"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Үлкен </w:t>
      </w:r>
      <w:r w:rsidR="00D65AF7" w:rsidRPr="002C1A59">
        <w:rPr>
          <w:rFonts w:ascii="Times New Roman" w:eastAsia="Times New Roman" w:hAnsi="Times New Roman" w:cs="Times New Roman"/>
          <w:color w:val="000000"/>
          <w:sz w:val="28"/>
          <w:szCs w:val="28"/>
          <w:lang w:val="kk-KZ"/>
        </w:rPr>
        <w:t xml:space="preserve">деректерді </w:t>
      </w:r>
      <w:r w:rsidRPr="002C1A59">
        <w:rPr>
          <w:rFonts w:ascii="Times New Roman" w:eastAsia="Times New Roman" w:hAnsi="Times New Roman" w:cs="Times New Roman"/>
          <w:color w:val="000000"/>
          <w:sz w:val="28"/>
          <w:szCs w:val="28"/>
          <w:lang w:val="kk-KZ"/>
        </w:rPr>
        <w:t>оқ</w:t>
      </w:r>
      <w:r w:rsidR="00D65AF7" w:rsidRPr="002C1A59">
        <w:rPr>
          <w:rFonts w:ascii="Times New Roman" w:eastAsia="Times New Roman" w:hAnsi="Times New Roman" w:cs="Times New Roman"/>
          <w:color w:val="000000"/>
          <w:sz w:val="28"/>
          <w:szCs w:val="28"/>
          <w:lang w:val="kk-KZ"/>
        </w:rPr>
        <w:t>ытуда</w:t>
      </w:r>
      <w:r w:rsidRPr="002C1A59">
        <w:rPr>
          <w:rFonts w:ascii="Times New Roman" w:eastAsia="Times New Roman" w:hAnsi="Times New Roman" w:cs="Times New Roman"/>
          <w:color w:val="000000"/>
          <w:sz w:val="28"/>
          <w:szCs w:val="28"/>
          <w:lang w:val="kk-KZ"/>
        </w:rPr>
        <w:t xml:space="preserve"> күн жиынтықтары, соның ішінде бірнеше оқыту деректері немесе параллельді есептеу үшін бірнеше құрылғыларда оқыту үшін dataset API қолданылады</w:t>
      </w:r>
      <w:r w:rsidR="00D51D10" w:rsidRPr="002C1A59">
        <w:rPr>
          <w:rFonts w:ascii="Times New Roman" w:eastAsia="Times New Roman" w:hAnsi="Times New Roman" w:cs="Times New Roman"/>
          <w:color w:val="000000"/>
          <w:sz w:val="28"/>
          <w:szCs w:val="28"/>
          <w:lang w:val="kk-KZ"/>
        </w:rPr>
        <w:t xml:space="preserve"> (2.19</w:t>
      </w:r>
      <w:r w:rsidR="00E43447">
        <w:rPr>
          <w:rFonts w:ascii="Times New Roman" w:eastAsia="Times New Roman" w:hAnsi="Times New Roman" w:cs="Times New Roman"/>
          <w:color w:val="000000"/>
          <w:sz w:val="28"/>
          <w:szCs w:val="28"/>
          <w:lang w:val="kk-KZ"/>
        </w:rPr>
        <w:t>-сурет</w:t>
      </w:r>
      <w:r w:rsidR="00D51D10"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 Dataset API келесі тапсырмаларды орындайды:</w:t>
      </w:r>
    </w:p>
    <w:p w14:paraId="292D77F1" w14:textId="16DCC2BC" w:rsidR="00DF57A3" w:rsidRPr="002C1A59" w:rsidRDefault="006342FD" w:rsidP="00EF717C">
      <w:pPr>
        <w:spacing w:after="0" w:line="240" w:lineRule="auto"/>
        <w:ind w:firstLine="709"/>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w:t>
      </w:r>
      <w:r w:rsidR="00DF57A3" w:rsidRPr="002C1A59">
        <w:rPr>
          <w:rFonts w:ascii="Times New Roman" w:eastAsia="Times New Roman" w:hAnsi="Times New Roman" w:cs="Times New Roman"/>
          <w:color w:val="000000"/>
          <w:sz w:val="28"/>
          <w:szCs w:val="28"/>
          <w:lang w:val="kk-KZ"/>
        </w:rPr>
        <w:t xml:space="preserve"> модельді оқытуға арналған мәліметтер жиынтығын жүктеу;</w:t>
      </w:r>
    </w:p>
    <w:p w14:paraId="505F2786" w14:textId="4EF7CD64" w:rsidR="00DF57A3" w:rsidRPr="002C1A59" w:rsidRDefault="006342FD" w:rsidP="00EF717C">
      <w:pPr>
        <w:spacing w:after="0" w:line="240" w:lineRule="auto"/>
        <w:ind w:firstLine="709"/>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w:t>
      </w:r>
      <w:r w:rsidR="00DF57A3" w:rsidRPr="002C1A59">
        <w:rPr>
          <w:rFonts w:ascii="Times New Roman" w:eastAsia="Times New Roman" w:hAnsi="Times New Roman" w:cs="Times New Roman"/>
          <w:color w:val="000000"/>
          <w:sz w:val="28"/>
          <w:szCs w:val="28"/>
          <w:lang w:val="kk-KZ"/>
        </w:rPr>
        <w:t xml:space="preserve"> деректерді алдын-ала өңдеу. Масштабтау, қалыпқа келтіру, кескіндерді кесу және т.б.;</w:t>
      </w:r>
    </w:p>
    <w:p w14:paraId="6D7C2AC0" w14:textId="7AEB8127" w:rsidR="00DF57A3" w:rsidRPr="002C1A59" w:rsidRDefault="006342FD" w:rsidP="00EF717C">
      <w:pPr>
        <w:spacing w:after="0" w:line="240" w:lineRule="auto"/>
        <w:ind w:firstLine="709"/>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w:t>
      </w:r>
      <w:r w:rsidR="00DF57A3" w:rsidRPr="002C1A59">
        <w:rPr>
          <w:rFonts w:ascii="Times New Roman" w:eastAsia="Times New Roman" w:hAnsi="Times New Roman" w:cs="Times New Roman"/>
          <w:color w:val="000000"/>
          <w:sz w:val="28"/>
          <w:szCs w:val="28"/>
          <w:lang w:val="kk-KZ"/>
        </w:rPr>
        <w:t xml:space="preserve"> үлкен көлемдегі деректермен жұмыс істеуге мүмкіндік беретін модельге деректерді оқу үшін итераторлар құру;</w:t>
      </w:r>
    </w:p>
    <w:p w14:paraId="4F80F73E" w14:textId="5D3A0E7B" w:rsidR="00DF57A3" w:rsidRPr="002C1A59" w:rsidRDefault="006342FD" w:rsidP="00EF717C">
      <w:pPr>
        <w:spacing w:after="0" w:line="240" w:lineRule="auto"/>
        <w:ind w:firstLine="709"/>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w:t>
      </w:r>
      <w:r w:rsidR="00DF57A3" w:rsidRPr="002C1A59">
        <w:rPr>
          <w:rFonts w:ascii="Times New Roman" w:eastAsia="Times New Roman" w:hAnsi="Times New Roman" w:cs="Times New Roman"/>
          <w:color w:val="000000"/>
          <w:sz w:val="28"/>
          <w:szCs w:val="28"/>
          <w:lang w:val="kk-KZ"/>
        </w:rPr>
        <w:t xml:space="preserve"> қол жетімді оқу мысалдарының санын көбейту үшін деректерді </w:t>
      </w:r>
      <w:r w:rsidR="00D65AF7" w:rsidRPr="002C1A59">
        <w:rPr>
          <w:rFonts w:ascii="Times New Roman" w:eastAsia="Times New Roman" w:hAnsi="Times New Roman" w:cs="Times New Roman"/>
          <w:color w:val="000000"/>
          <w:sz w:val="28"/>
          <w:szCs w:val="28"/>
          <w:lang w:val="kk-KZ"/>
        </w:rPr>
        <w:t>ұлғайту</w:t>
      </w:r>
      <w:r w:rsidR="00DF57A3" w:rsidRPr="002C1A59">
        <w:rPr>
          <w:rFonts w:ascii="Times New Roman" w:eastAsia="Times New Roman" w:hAnsi="Times New Roman" w:cs="Times New Roman"/>
          <w:color w:val="000000"/>
          <w:sz w:val="28"/>
          <w:szCs w:val="28"/>
          <w:lang w:val="kk-KZ"/>
        </w:rPr>
        <w:t>;</w:t>
      </w:r>
    </w:p>
    <w:p w14:paraId="2199EA28" w14:textId="1E1E4991" w:rsidR="00DF57A3" w:rsidRPr="002C1A59" w:rsidRDefault="006342FD" w:rsidP="00EF717C">
      <w:pPr>
        <w:spacing w:after="0" w:line="240" w:lineRule="auto"/>
        <w:ind w:firstLine="709"/>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w:t>
      </w:r>
      <w:r w:rsidR="00DF57A3" w:rsidRPr="002C1A59">
        <w:rPr>
          <w:rFonts w:ascii="Times New Roman" w:eastAsia="Times New Roman" w:hAnsi="Times New Roman" w:cs="Times New Roman"/>
          <w:color w:val="000000"/>
          <w:sz w:val="28"/>
          <w:szCs w:val="28"/>
          <w:lang w:val="kk-KZ"/>
        </w:rPr>
        <w:t xml:space="preserve"> деректерді сүзу, сұрыптау және іріктеудің әртүрлі схемаларын </w:t>
      </w:r>
      <w:r w:rsidR="00D65AF7" w:rsidRPr="002C1A59">
        <w:rPr>
          <w:rFonts w:ascii="Times New Roman" w:eastAsia="Times New Roman" w:hAnsi="Times New Roman" w:cs="Times New Roman"/>
          <w:color w:val="000000"/>
          <w:sz w:val="28"/>
          <w:szCs w:val="28"/>
          <w:lang w:val="kk-KZ"/>
        </w:rPr>
        <w:t>құру</w:t>
      </w:r>
      <w:r w:rsidR="00DF57A3" w:rsidRPr="002C1A59">
        <w:rPr>
          <w:rFonts w:ascii="Times New Roman" w:eastAsia="Times New Roman" w:hAnsi="Times New Roman" w:cs="Times New Roman"/>
          <w:color w:val="000000"/>
          <w:sz w:val="28"/>
          <w:szCs w:val="28"/>
          <w:lang w:val="kk-KZ"/>
        </w:rPr>
        <w:t>.</w:t>
      </w:r>
    </w:p>
    <w:p w14:paraId="28B8B1D6" w14:textId="77777777" w:rsidR="00DF57A3" w:rsidRPr="002C1A59" w:rsidRDefault="00DF57A3" w:rsidP="00EF717C">
      <w:pPr>
        <w:spacing w:after="0" w:line="240" w:lineRule="auto"/>
        <w:ind w:firstLine="709"/>
        <w:jc w:val="both"/>
        <w:rPr>
          <w:rFonts w:ascii="Times New Roman" w:eastAsia="Times New Roman" w:hAnsi="Times New Roman" w:cs="Times New Roman"/>
          <w:color w:val="000000"/>
          <w:sz w:val="28"/>
          <w:szCs w:val="28"/>
          <w:lang w:val="kk-KZ"/>
        </w:rPr>
      </w:pPr>
    </w:p>
    <w:p w14:paraId="508B2626" w14:textId="79DD969A" w:rsidR="00DF57A3" w:rsidRPr="002C1A59" w:rsidRDefault="00D65AF7" w:rsidP="00EF717C">
      <w:pPr>
        <w:spacing w:after="0" w:line="240" w:lineRule="auto"/>
        <w:jc w:val="center"/>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noProof/>
          <w:color w:val="000000"/>
          <w:sz w:val="28"/>
          <w:szCs w:val="28"/>
          <w:lang w:eastAsia="ru-RU"/>
        </w:rPr>
        <w:drawing>
          <wp:inline distT="0" distB="0" distL="0" distR="0" wp14:anchorId="3777D517" wp14:editId="006C176D">
            <wp:extent cx="5723890" cy="838200"/>
            <wp:effectExtent l="0" t="0" r="0" b="0"/>
            <wp:docPr id="12303639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363952" name=""/>
                    <pic:cNvPicPr/>
                  </pic:nvPicPr>
                  <pic:blipFill>
                    <a:blip r:embed="rId45"/>
                    <a:stretch>
                      <a:fillRect/>
                    </a:stretch>
                  </pic:blipFill>
                  <pic:spPr>
                    <a:xfrm>
                      <a:off x="0" y="0"/>
                      <a:ext cx="5730309" cy="839140"/>
                    </a:xfrm>
                    <a:prstGeom prst="rect">
                      <a:avLst/>
                    </a:prstGeom>
                  </pic:spPr>
                </pic:pic>
              </a:graphicData>
            </a:graphic>
          </wp:inline>
        </w:drawing>
      </w:r>
    </w:p>
    <w:p w14:paraId="1EC7102C" w14:textId="77777777" w:rsidR="00E43447" w:rsidRPr="00E43447" w:rsidRDefault="00E43447" w:rsidP="00EF717C">
      <w:pPr>
        <w:spacing w:after="0" w:line="240" w:lineRule="auto"/>
        <w:jc w:val="center"/>
        <w:rPr>
          <w:rFonts w:ascii="Times New Roman" w:eastAsia="Times New Roman" w:hAnsi="Times New Roman" w:cs="Times New Roman"/>
          <w:color w:val="000000"/>
          <w:sz w:val="16"/>
          <w:szCs w:val="16"/>
          <w:lang w:val="kk-KZ"/>
        </w:rPr>
      </w:pPr>
    </w:p>
    <w:p w14:paraId="046B39C3" w14:textId="44E77EBE" w:rsidR="00DF57A3" w:rsidRPr="002C1A59" w:rsidRDefault="00D51D10" w:rsidP="00EF717C">
      <w:pPr>
        <w:spacing w:after="0" w:line="240" w:lineRule="auto"/>
        <w:jc w:val="center"/>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Сурет 2.19</w:t>
      </w:r>
      <w:r w:rsidR="00CE138E"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w:t>
      </w:r>
      <w:r w:rsidR="00DF57A3" w:rsidRPr="002C1A59">
        <w:rPr>
          <w:rFonts w:ascii="Times New Roman" w:eastAsia="Times New Roman" w:hAnsi="Times New Roman" w:cs="Times New Roman"/>
          <w:color w:val="000000"/>
          <w:sz w:val="28"/>
          <w:szCs w:val="28"/>
          <w:lang w:val="kk-KZ"/>
        </w:rPr>
        <w:t>dataset</w:t>
      </w:r>
      <w:r w:rsidR="00CE138E" w:rsidRPr="002C1A59">
        <w:rPr>
          <w:rFonts w:ascii="Times New Roman" w:eastAsia="Times New Roman" w:hAnsi="Times New Roman" w:cs="Times New Roman"/>
          <w:color w:val="000000"/>
          <w:sz w:val="28"/>
          <w:szCs w:val="28"/>
          <w:lang w:val="kk-KZ"/>
        </w:rPr>
        <w:t xml:space="preserve"> </w:t>
      </w:r>
      <w:r w:rsidR="00DF57A3" w:rsidRPr="002C1A59">
        <w:rPr>
          <w:rFonts w:ascii="Times New Roman" w:eastAsia="Times New Roman" w:hAnsi="Times New Roman" w:cs="Times New Roman"/>
          <w:color w:val="000000"/>
          <w:sz w:val="28"/>
          <w:szCs w:val="28"/>
          <w:lang w:val="kk-KZ"/>
        </w:rPr>
        <w:t xml:space="preserve">API пайдалану </w:t>
      </w:r>
    </w:p>
    <w:p w14:paraId="15399D6C" w14:textId="77777777" w:rsidR="00DF57A3" w:rsidRPr="002C1A59" w:rsidRDefault="00DF57A3" w:rsidP="00EF717C">
      <w:pPr>
        <w:spacing w:after="0" w:line="240" w:lineRule="auto"/>
        <w:ind w:firstLine="709"/>
        <w:jc w:val="center"/>
        <w:rPr>
          <w:rFonts w:ascii="Times New Roman" w:eastAsia="Times New Roman" w:hAnsi="Times New Roman" w:cs="Times New Roman"/>
          <w:color w:val="000000"/>
          <w:sz w:val="28"/>
          <w:szCs w:val="28"/>
          <w:lang w:val="kk-KZ"/>
        </w:rPr>
      </w:pPr>
    </w:p>
    <w:p w14:paraId="2345A4C3" w14:textId="46B7F568" w:rsidR="00B86AA7" w:rsidRPr="002C1A59" w:rsidRDefault="00B86AA7" w:rsidP="00EF717C">
      <w:pPr>
        <w:spacing w:after="0" w:line="240" w:lineRule="auto"/>
        <w:ind w:firstLine="709"/>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Mask R-CNN </w:t>
      </w:r>
      <w:r w:rsidR="00C3390B" w:rsidRPr="002C1A59">
        <w:rPr>
          <w:rFonts w:ascii="Times New Roman" w:eastAsia="Times New Roman" w:hAnsi="Times New Roman" w:cs="Times New Roman"/>
          <w:color w:val="000000"/>
          <w:sz w:val="28"/>
          <w:szCs w:val="28"/>
          <w:lang w:val="kk-KZ"/>
        </w:rPr>
        <w:t xml:space="preserve">алгоритмі </w:t>
      </w:r>
      <w:r w:rsidRPr="002C1A59">
        <w:rPr>
          <w:rFonts w:ascii="Times New Roman" w:eastAsia="Times New Roman" w:hAnsi="Times New Roman" w:cs="Times New Roman"/>
          <w:color w:val="000000"/>
          <w:sz w:val="28"/>
          <w:szCs w:val="28"/>
          <w:lang w:val="kk-KZ"/>
        </w:rPr>
        <w:t>келесі құрылымдық компоненттерден тұрады:</w:t>
      </w:r>
    </w:p>
    <w:p w14:paraId="6C17E69F" w14:textId="18FB73F6" w:rsidR="00B86AA7" w:rsidRPr="002C1A59" w:rsidRDefault="00B86AA7"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1. Негізі – U-net стандартты ор</w:t>
      </w:r>
      <w:r w:rsidR="00C51115" w:rsidRPr="002C1A59">
        <w:rPr>
          <w:rFonts w:ascii="Times New Roman" w:eastAsia="Times New Roman" w:hAnsi="Times New Roman" w:cs="Times New Roman"/>
          <w:color w:val="000000"/>
          <w:sz w:val="28"/>
          <w:szCs w:val="28"/>
          <w:lang w:val="kk-KZ"/>
        </w:rPr>
        <w:t>а</w:t>
      </w:r>
      <w:r w:rsidRPr="002C1A59">
        <w:rPr>
          <w:rFonts w:ascii="Times New Roman" w:eastAsia="Times New Roman" w:hAnsi="Times New Roman" w:cs="Times New Roman"/>
          <w:color w:val="000000"/>
          <w:sz w:val="28"/>
          <w:szCs w:val="28"/>
          <w:lang w:val="kk-KZ"/>
        </w:rPr>
        <w:t>мды (</w:t>
      </w:r>
      <w:r w:rsidR="004572A3" w:rsidRPr="002C1A59">
        <w:rPr>
          <w:rFonts w:ascii="Times New Roman" w:eastAsia="Times New Roman" w:hAnsi="Times New Roman" w:cs="Times New Roman"/>
          <w:color w:val="000000"/>
          <w:sz w:val="28"/>
          <w:szCs w:val="28"/>
          <w:lang w:val="kk-KZ"/>
        </w:rPr>
        <w:t>орамды</w:t>
      </w:r>
      <w:r w:rsidRPr="002C1A59">
        <w:rPr>
          <w:rFonts w:ascii="Times New Roman" w:eastAsia="Times New Roman" w:hAnsi="Times New Roman" w:cs="Times New Roman"/>
          <w:color w:val="000000"/>
          <w:sz w:val="28"/>
          <w:szCs w:val="28"/>
          <w:lang w:val="kk-KZ"/>
        </w:rPr>
        <w:t xml:space="preserve">) нейронды желі, оның алғашқы қабаттарында төмен деңгейлі объектілер (жиектер мен бұрыштар) анықталады, ал желінің кейінгі қабаттарында жоғары деңгейлі элементтер (ағаш, адам, ғимарат) анықталады. Нейрондық желі арқылы кескін 1024×1024px = 3 (RGB) түр матрицасынан 32×32×2048 </w:t>
      </w:r>
      <w:r w:rsidR="005300BD" w:rsidRPr="002C1A59">
        <w:rPr>
          <w:rFonts w:ascii="Times New Roman" w:eastAsia="Times New Roman" w:hAnsi="Times New Roman" w:cs="Times New Roman"/>
          <w:color w:val="000000"/>
          <w:sz w:val="28"/>
          <w:szCs w:val="28"/>
          <w:lang w:val="kk-KZ"/>
        </w:rPr>
        <w:t>объект</w:t>
      </w:r>
      <w:r w:rsidRPr="002C1A59">
        <w:rPr>
          <w:rFonts w:ascii="Times New Roman" w:eastAsia="Times New Roman" w:hAnsi="Times New Roman" w:cs="Times New Roman"/>
          <w:color w:val="000000"/>
          <w:sz w:val="28"/>
          <w:szCs w:val="28"/>
          <w:lang w:val="kk-KZ"/>
        </w:rPr>
        <w:t xml:space="preserve"> картасына түрлендіріледі. Бұл сипаттамалар картасы желінің деңгейлері үшін кіріске айналады. </w:t>
      </w:r>
      <w:r w:rsidR="006D37B5" w:rsidRPr="002C1A59">
        <w:rPr>
          <w:rFonts w:ascii="Times New Roman" w:eastAsia="Times New Roman" w:hAnsi="Times New Roman" w:cs="Times New Roman"/>
          <w:color w:val="000000"/>
          <w:sz w:val="28"/>
          <w:szCs w:val="28"/>
          <w:lang w:val="kk-KZ"/>
        </w:rPr>
        <w:t>Нейрондық желін</w:t>
      </w:r>
      <w:r w:rsidR="005300BD" w:rsidRPr="002C1A59">
        <w:rPr>
          <w:rFonts w:ascii="Times New Roman" w:eastAsia="Times New Roman" w:hAnsi="Times New Roman" w:cs="Times New Roman"/>
          <w:color w:val="000000"/>
          <w:sz w:val="28"/>
          <w:szCs w:val="28"/>
          <w:lang w:val="kk-KZ"/>
        </w:rPr>
        <w:t>і</w:t>
      </w:r>
      <w:r w:rsidR="006D37B5" w:rsidRPr="002C1A59">
        <w:rPr>
          <w:rFonts w:ascii="Times New Roman" w:eastAsia="Times New Roman" w:hAnsi="Times New Roman" w:cs="Times New Roman"/>
          <w:color w:val="000000"/>
          <w:sz w:val="28"/>
          <w:szCs w:val="28"/>
          <w:lang w:val="kk-KZ"/>
        </w:rPr>
        <w:t>ң объектілерді тану сапа</w:t>
      </w:r>
      <w:r w:rsidR="00267E9F" w:rsidRPr="002C1A59">
        <w:rPr>
          <w:rFonts w:ascii="Times New Roman" w:eastAsia="Times New Roman" w:hAnsi="Times New Roman" w:cs="Times New Roman"/>
          <w:color w:val="000000"/>
          <w:sz w:val="28"/>
          <w:szCs w:val="28"/>
          <w:lang w:val="kk-KZ"/>
        </w:rPr>
        <w:t>с</w:t>
      </w:r>
      <w:r w:rsidR="006D37B5" w:rsidRPr="002C1A59">
        <w:rPr>
          <w:rFonts w:ascii="Times New Roman" w:eastAsia="Times New Roman" w:hAnsi="Times New Roman" w:cs="Times New Roman"/>
          <w:color w:val="000000"/>
          <w:sz w:val="28"/>
          <w:szCs w:val="28"/>
          <w:lang w:val="kk-KZ"/>
        </w:rPr>
        <w:t xml:space="preserve">ын жақсарту үшін </w:t>
      </w:r>
      <w:r w:rsidRPr="002C1A59">
        <w:rPr>
          <w:rFonts w:ascii="Times New Roman" w:eastAsia="Times New Roman" w:hAnsi="Times New Roman" w:cs="Times New Roman"/>
          <w:color w:val="000000"/>
          <w:sz w:val="28"/>
          <w:szCs w:val="28"/>
          <w:lang w:val="kk-KZ"/>
        </w:rPr>
        <w:t xml:space="preserve">FeaturePyramid network (бұдан әрі-FPM) әдісі қолданылды, ол анықталған жоғары деңгейлі </w:t>
      </w:r>
      <w:r w:rsidR="006D37B5" w:rsidRPr="002C1A59">
        <w:rPr>
          <w:rFonts w:ascii="Times New Roman" w:eastAsia="Times New Roman" w:hAnsi="Times New Roman" w:cs="Times New Roman"/>
          <w:color w:val="000000"/>
          <w:sz w:val="28"/>
          <w:szCs w:val="28"/>
          <w:lang w:val="kk-KZ"/>
        </w:rPr>
        <w:t>ОНЖ</w:t>
      </w:r>
      <w:r w:rsidRPr="002C1A59">
        <w:rPr>
          <w:rFonts w:ascii="Times New Roman" w:eastAsia="Times New Roman" w:hAnsi="Times New Roman" w:cs="Times New Roman"/>
          <w:color w:val="000000"/>
          <w:sz w:val="28"/>
          <w:szCs w:val="28"/>
          <w:lang w:val="kk-KZ"/>
        </w:rPr>
        <w:t xml:space="preserve"> элементтерін алып, </w:t>
      </w:r>
      <w:r w:rsidR="006D37B5" w:rsidRPr="002C1A59">
        <w:rPr>
          <w:rFonts w:ascii="Times New Roman" w:eastAsia="Times New Roman" w:hAnsi="Times New Roman" w:cs="Times New Roman"/>
          <w:color w:val="000000"/>
          <w:sz w:val="28"/>
          <w:szCs w:val="28"/>
          <w:lang w:val="kk-KZ"/>
        </w:rPr>
        <w:t>оларды төменгі</w:t>
      </w:r>
      <w:r w:rsidR="00267E9F" w:rsidRPr="002C1A59">
        <w:rPr>
          <w:rFonts w:ascii="Times New Roman" w:eastAsia="Times New Roman" w:hAnsi="Times New Roman" w:cs="Times New Roman"/>
          <w:color w:val="000000"/>
          <w:sz w:val="28"/>
          <w:szCs w:val="28"/>
          <w:lang w:val="kk-KZ"/>
        </w:rPr>
        <w:t xml:space="preserve"> </w:t>
      </w:r>
      <w:r w:rsidR="006D37B5" w:rsidRPr="002C1A59">
        <w:rPr>
          <w:rFonts w:ascii="Times New Roman" w:eastAsia="Times New Roman" w:hAnsi="Times New Roman" w:cs="Times New Roman"/>
          <w:color w:val="000000"/>
          <w:sz w:val="28"/>
          <w:szCs w:val="28"/>
          <w:lang w:val="kk-KZ"/>
        </w:rPr>
        <w:t>қабаттарға жібереді</w:t>
      </w:r>
      <w:r w:rsidR="00267E9F"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 xml:space="preserve"> Бұл әр деңгейдегі функцияларға төменгі және жоғары деңгейдегі функцияларға қол жеткізуге мүмкіндік береді.</w:t>
      </w:r>
    </w:p>
    <w:p w14:paraId="58D42341" w14:textId="346B34A6" w:rsidR="0005388A" w:rsidRPr="002C1A59" w:rsidRDefault="0005388A"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2. Region Proposal Network – жылжымалы терезе режимінде суретті (кескінді) сканерлейтін және объектілер мен аймақтарды табатын жасанды орамды нейронды желі. Нәтижесінде нейрондық желі байланыс класын (жіктелетін объектінің бар болуын білдіретін алдыңғы кескін және фон), </w:t>
      </w:r>
      <w:r w:rsidR="005F2B05" w:rsidRPr="002C1A59">
        <w:rPr>
          <w:rFonts w:ascii="Times New Roman" w:eastAsia="Times New Roman" w:hAnsi="Times New Roman" w:cs="Times New Roman"/>
          <w:color w:val="000000"/>
          <w:sz w:val="28"/>
          <w:szCs w:val="28"/>
          <w:lang w:val="kk-KZ"/>
        </w:rPr>
        <w:t>байланысу өрісінің объектіге сәйкестігін нақтылау үшін дельта бағалауымен шект</w:t>
      </w:r>
      <w:r w:rsidR="00D65AF7" w:rsidRPr="002C1A59">
        <w:rPr>
          <w:rFonts w:ascii="Times New Roman" w:eastAsia="Times New Roman" w:hAnsi="Times New Roman" w:cs="Times New Roman"/>
          <w:color w:val="000000"/>
          <w:sz w:val="28"/>
          <w:szCs w:val="28"/>
          <w:lang w:val="kk-KZ"/>
        </w:rPr>
        <w:t>ік</w:t>
      </w:r>
      <w:r w:rsidR="005F2B05" w:rsidRPr="002C1A59">
        <w:rPr>
          <w:rFonts w:ascii="Times New Roman" w:eastAsia="Times New Roman" w:hAnsi="Times New Roman" w:cs="Times New Roman"/>
          <w:color w:val="000000"/>
          <w:sz w:val="28"/>
          <w:szCs w:val="28"/>
          <w:lang w:val="kk-KZ"/>
        </w:rPr>
        <w:t xml:space="preserve"> </w:t>
      </w:r>
      <w:r w:rsidR="00D65AF7" w:rsidRPr="002C1A59">
        <w:rPr>
          <w:rFonts w:ascii="Times New Roman" w:eastAsia="Times New Roman" w:hAnsi="Times New Roman" w:cs="Times New Roman"/>
          <w:color w:val="000000"/>
          <w:sz w:val="28"/>
          <w:szCs w:val="28"/>
          <w:lang w:val="kk-KZ"/>
        </w:rPr>
        <w:t>мәндерін</w:t>
      </w:r>
      <w:r w:rsidR="005F2B05" w:rsidRPr="002C1A59">
        <w:rPr>
          <w:rFonts w:ascii="Times New Roman" w:eastAsia="Times New Roman" w:hAnsi="Times New Roman" w:cs="Times New Roman"/>
          <w:color w:val="000000"/>
          <w:sz w:val="28"/>
          <w:szCs w:val="28"/>
          <w:lang w:val="kk-KZ"/>
        </w:rPr>
        <w:t xml:space="preserve"> (координаттарды өлшеудің салыстырмалы дәлдігінің пайызы, ені, биіктігі) генерациялайды.</w:t>
      </w:r>
      <w:r w:rsidRPr="002C1A59">
        <w:rPr>
          <w:rFonts w:ascii="Times New Roman" w:eastAsia="Times New Roman" w:hAnsi="Times New Roman" w:cs="Times New Roman"/>
          <w:color w:val="000000"/>
          <w:sz w:val="28"/>
          <w:szCs w:val="28"/>
          <w:lang w:val="kk-KZ"/>
        </w:rPr>
        <w:t xml:space="preserve"> </w:t>
      </w:r>
    </w:p>
    <w:p w14:paraId="262DAE54" w14:textId="341C2C10" w:rsidR="00E70FD7" w:rsidRPr="002C1A59" w:rsidRDefault="0005388A"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3. </w:t>
      </w:r>
      <w:r w:rsidR="005F2B05" w:rsidRPr="002C1A59">
        <w:rPr>
          <w:rFonts w:ascii="Times New Roman" w:eastAsia="Times New Roman" w:hAnsi="Times New Roman" w:cs="Times New Roman"/>
          <w:color w:val="000000"/>
          <w:sz w:val="28"/>
          <w:szCs w:val="28"/>
          <w:lang w:val="kk-KZ"/>
        </w:rPr>
        <w:t xml:space="preserve">Жіктеуіш және шектеу терезесі – регрессор. Бұл компонент әр объекті үшін екі </w:t>
      </w:r>
      <w:r w:rsidR="00D65AF7" w:rsidRPr="002C1A59">
        <w:rPr>
          <w:rFonts w:ascii="Times New Roman" w:eastAsia="Times New Roman" w:hAnsi="Times New Roman" w:cs="Times New Roman"/>
          <w:color w:val="000000"/>
          <w:sz w:val="28"/>
          <w:szCs w:val="28"/>
          <w:lang w:val="kk-KZ"/>
        </w:rPr>
        <w:t>мәнді</w:t>
      </w:r>
      <w:r w:rsidR="005F2B05" w:rsidRPr="002C1A59">
        <w:rPr>
          <w:rFonts w:ascii="Times New Roman" w:eastAsia="Times New Roman" w:hAnsi="Times New Roman" w:cs="Times New Roman"/>
          <w:color w:val="000000"/>
          <w:sz w:val="28"/>
          <w:szCs w:val="28"/>
          <w:lang w:val="kk-KZ"/>
        </w:rPr>
        <w:t xml:space="preserve"> генерациялайды: </w:t>
      </w:r>
      <w:r w:rsidRPr="002C1A59">
        <w:rPr>
          <w:rFonts w:ascii="Times New Roman" w:eastAsia="Times New Roman" w:hAnsi="Times New Roman" w:cs="Times New Roman"/>
          <w:color w:val="000000"/>
          <w:sz w:val="28"/>
          <w:szCs w:val="28"/>
          <w:lang w:val="kk-KZ"/>
        </w:rPr>
        <w:t>объект класы</w:t>
      </w:r>
      <w:r w:rsidR="00D65AF7" w:rsidRPr="002C1A59">
        <w:rPr>
          <w:rFonts w:ascii="Times New Roman" w:eastAsia="Times New Roman" w:hAnsi="Times New Roman" w:cs="Times New Roman"/>
          <w:color w:val="000000"/>
          <w:sz w:val="28"/>
          <w:szCs w:val="28"/>
          <w:lang w:val="kk-KZ"/>
        </w:rPr>
        <w:t>н</w:t>
      </w:r>
      <w:r w:rsidRPr="002C1A59">
        <w:rPr>
          <w:rFonts w:ascii="Times New Roman" w:eastAsia="Times New Roman" w:hAnsi="Times New Roman" w:cs="Times New Roman"/>
          <w:color w:val="000000"/>
          <w:sz w:val="28"/>
          <w:szCs w:val="28"/>
          <w:lang w:val="kk-KZ"/>
        </w:rPr>
        <w:t xml:space="preserve"> және шект</w:t>
      </w:r>
      <w:r w:rsidR="00D65AF7" w:rsidRPr="002C1A59">
        <w:rPr>
          <w:rFonts w:ascii="Times New Roman" w:eastAsia="Times New Roman" w:hAnsi="Times New Roman" w:cs="Times New Roman"/>
          <w:color w:val="000000"/>
          <w:sz w:val="28"/>
          <w:szCs w:val="28"/>
          <w:lang w:val="kk-KZ"/>
        </w:rPr>
        <w:t>ік мәндерін</w:t>
      </w:r>
      <w:r w:rsidR="005F2B05"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 xml:space="preserve"> Бұл жақтау объектінің орналасуы мен өлшемін одан әрі нақтылау үшін қажет. </w:t>
      </w:r>
      <w:r w:rsidR="00E70FD7" w:rsidRPr="002C1A59">
        <w:rPr>
          <w:rFonts w:ascii="Times New Roman" w:eastAsia="Times New Roman" w:hAnsi="Times New Roman" w:cs="Times New Roman"/>
          <w:color w:val="000000"/>
          <w:sz w:val="28"/>
          <w:szCs w:val="28"/>
          <w:lang w:val="kk-KZ"/>
        </w:rPr>
        <w:t xml:space="preserve">Сонымен қатар жіктеуіштер объекті өлшемдерін нақты анықтай алмайтындықтан, объекті картасының бір бөлігін белгіленген өлшемге дейін кесуге мүмкіндік беретін қосымша үлгі қабаты (субдискретизация) қолданылды. Әдетте жіктеуіштер нақты бекітілген өлшемдегі объектілерді қажет етеді. </w:t>
      </w:r>
    </w:p>
    <w:p w14:paraId="44C00CD2" w14:textId="6B337852" w:rsidR="0005388A" w:rsidRPr="002C1A59" w:rsidRDefault="0005388A"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4. Сегменттік маскалар</w:t>
      </w:r>
      <w:r w:rsidR="00E70FD7" w:rsidRPr="002C1A59">
        <w:rPr>
          <w:rFonts w:ascii="Times New Roman" w:eastAsia="Times New Roman" w:hAnsi="Times New Roman" w:cs="Times New Roman"/>
          <w:color w:val="000000"/>
          <w:sz w:val="28"/>
          <w:szCs w:val="28"/>
          <w:lang w:val="kk-KZ"/>
        </w:rPr>
        <w:t xml:space="preserve"> – алдыңғы қадамнан жіктеуішпен бөлінген объектілердің маскаларын жасайтын орамды нейрондық желі.</w:t>
      </w:r>
      <w:r w:rsidRPr="002C1A59">
        <w:rPr>
          <w:rFonts w:ascii="Times New Roman" w:eastAsia="Times New Roman" w:hAnsi="Times New Roman" w:cs="Times New Roman"/>
          <w:color w:val="000000"/>
          <w:sz w:val="28"/>
          <w:szCs w:val="28"/>
          <w:lang w:val="kk-KZ"/>
        </w:rPr>
        <w:t xml:space="preserve"> Жасалған маскалардың ажыратымдылығы төмен: 28×28 пиксель. Оқу кезінде шығындарды есептеу үшін 28×28 пиксельге дейінгі объектілердің кішірейтілген маскалары қолданылады, ал шығару кезінде болжамды маскалар объектінің шект</w:t>
      </w:r>
      <w:r w:rsidR="00D65AF7" w:rsidRPr="002C1A59">
        <w:rPr>
          <w:rFonts w:ascii="Times New Roman" w:eastAsia="Times New Roman" w:hAnsi="Times New Roman" w:cs="Times New Roman"/>
          <w:color w:val="000000"/>
          <w:sz w:val="28"/>
          <w:szCs w:val="28"/>
          <w:lang w:val="kk-KZ"/>
        </w:rPr>
        <w:t>ік мәндерінің</w:t>
      </w:r>
      <w:r w:rsidRPr="002C1A59">
        <w:rPr>
          <w:rFonts w:ascii="Times New Roman" w:eastAsia="Times New Roman" w:hAnsi="Times New Roman" w:cs="Times New Roman"/>
          <w:color w:val="000000"/>
          <w:sz w:val="28"/>
          <w:szCs w:val="28"/>
          <w:lang w:val="kk-KZ"/>
        </w:rPr>
        <w:t xml:space="preserve"> өлшемдеріне дейін ұлғаяды</w:t>
      </w:r>
      <w:r w:rsidR="00E70FD7" w:rsidRPr="002C1A59">
        <w:rPr>
          <w:rFonts w:ascii="Times New Roman" w:eastAsia="Times New Roman" w:hAnsi="Times New Roman" w:cs="Times New Roman"/>
          <w:color w:val="000000"/>
          <w:sz w:val="28"/>
          <w:szCs w:val="28"/>
          <w:lang w:val="kk-KZ"/>
        </w:rPr>
        <w:t>. Соңғы маскалар объектіге сәйкес дәлме дәл келеді.</w:t>
      </w:r>
    </w:p>
    <w:p w14:paraId="0B3D6706" w14:textId="0C1C0AC4" w:rsidR="00D51D10" w:rsidRPr="002C1A59" w:rsidRDefault="00D51D10"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Алгоритмнің орындалу процесі келесі </w:t>
      </w:r>
      <w:r w:rsidR="00E43447">
        <w:rPr>
          <w:rFonts w:ascii="Times New Roman" w:eastAsia="Times New Roman" w:hAnsi="Times New Roman" w:cs="Times New Roman"/>
          <w:color w:val="000000"/>
          <w:sz w:val="28"/>
          <w:szCs w:val="28"/>
          <w:lang w:val="kk-KZ"/>
        </w:rPr>
        <w:t>2.20-</w:t>
      </w:r>
      <w:r w:rsidRPr="002C1A59">
        <w:rPr>
          <w:rFonts w:ascii="Times New Roman" w:eastAsia="Times New Roman" w:hAnsi="Times New Roman" w:cs="Times New Roman"/>
          <w:color w:val="000000"/>
          <w:sz w:val="28"/>
          <w:szCs w:val="28"/>
          <w:lang w:val="kk-KZ"/>
        </w:rPr>
        <w:t>суретте</w:t>
      </w:r>
      <w:r w:rsidR="006342FD">
        <w:rPr>
          <w:rFonts w:ascii="Times New Roman" w:eastAsia="Times New Roman" w:hAnsi="Times New Roman" w:cs="Times New Roman"/>
          <w:color w:val="000000"/>
          <w:sz w:val="28"/>
          <w:szCs w:val="28"/>
          <w:lang w:val="kk-KZ"/>
        </w:rPr>
        <w:t>.</w:t>
      </w:r>
    </w:p>
    <w:p w14:paraId="2BCF65E1" w14:textId="77777777" w:rsidR="00C51115" w:rsidRPr="002C1A59" w:rsidRDefault="00C51115" w:rsidP="00EF717C">
      <w:pPr>
        <w:spacing w:after="0" w:line="240" w:lineRule="auto"/>
        <w:ind w:firstLine="709"/>
        <w:jc w:val="both"/>
        <w:rPr>
          <w:rFonts w:ascii="Times New Roman" w:eastAsia="Times New Roman" w:hAnsi="Times New Roman" w:cs="Times New Roman"/>
          <w:color w:val="000000"/>
          <w:sz w:val="28"/>
          <w:szCs w:val="28"/>
          <w:lang w:val="kk-KZ"/>
        </w:rPr>
      </w:pPr>
    </w:p>
    <w:p w14:paraId="1B518EE3" w14:textId="77777777" w:rsidR="00C51115" w:rsidRPr="002C1A59" w:rsidRDefault="00C51115" w:rsidP="00EF717C">
      <w:pPr>
        <w:spacing w:after="0" w:line="240" w:lineRule="auto"/>
        <w:jc w:val="center"/>
        <w:rPr>
          <w:rFonts w:ascii="Times New Roman" w:eastAsia="Times New Roman" w:hAnsi="Times New Roman" w:cs="Times New Roman"/>
          <w:color w:val="000000"/>
          <w:sz w:val="28"/>
          <w:szCs w:val="28"/>
          <w:lang w:val="kk-KZ"/>
        </w:rPr>
      </w:pPr>
      <w:r w:rsidRPr="002C1A59">
        <w:rPr>
          <w:rFonts w:ascii="Times New Roman" w:hAnsi="Times New Roman" w:cs="Times New Roman"/>
          <w:noProof/>
          <w:sz w:val="28"/>
          <w:szCs w:val="28"/>
          <w:lang w:eastAsia="ru-RU"/>
        </w:rPr>
        <w:drawing>
          <wp:inline distT="0" distB="0" distL="0" distR="0" wp14:anchorId="2BCEB01E" wp14:editId="4D431CD8">
            <wp:extent cx="4704080" cy="1828800"/>
            <wp:effectExtent l="0" t="0" r="127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718330" cy="1834340"/>
                    </a:xfrm>
                    <a:prstGeom prst="rect">
                      <a:avLst/>
                    </a:prstGeom>
                  </pic:spPr>
                </pic:pic>
              </a:graphicData>
            </a:graphic>
          </wp:inline>
        </w:drawing>
      </w:r>
    </w:p>
    <w:p w14:paraId="06A8F5D0" w14:textId="77777777" w:rsidR="00E43447" w:rsidRPr="00E43447" w:rsidRDefault="00E43447" w:rsidP="00EF717C">
      <w:pPr>
        <w:spacing w:after="0" w:line="240" w:lineRule="auto"/>
        <w:jc w:val="center"/>
        <w:rPr>
          <w:rFonts w:ascii="Times New Roman" w:eastAsia="Times New Roman" w:hAnsi="Times New Roman" w:cs="Times New Roman"/>
          <w:color w:val="000000"/>
          <w:sz w:val="16"/>
          <w:szCs w:val="16"/>
          <w:lang w:val="kk-KZ"/>
        </w:rPr>
      </w:pPr>
    </w:p>
    <w:p w14:paraId="6CC924EB" w14:textId="146E7902" w:rsidR="00C51115" w:rsidRPr="002C1A59" w:rsidRDefault="00C51115" w:rsidP="00EF717C">
      <w:pPr>
        <w:spacing w:after="0" w:line="240" w:lineRule="auto"/>
        <w:jc w:val="center"/>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Сурет</w:t>
      </w:r>
      <w:r w:rsidR="00D51D10" w:rsidRPr="002C1A59">
        <w:rPr>
          <w:rFonts w:ascii="Times New Roman" w:eastAsia="Times New Roman" w:hAnsi="Times New Roman" w:cs="Times New Roman"/>
          <w:color w:val="000000"/>
          <w:sz w:val="28"/>
          <w:szCs w:val="28"/>
          <w:lang w:val="kk-KZ"/>
        </w:rPr>
        <w:t xml:space="preserve"> 2.20</w:t>
      </w:r>
      <w:r w:rsidR="00CE138E"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w:t>
      </w:r>
      <w:r w:rsidR="00D51D10" w:rsidRPr="002C1A59">
        <w:rPr>
          <w:rFonts w:ascii="Times New Roman" w:eastAsia="Times New Roman" w:hAnsi="Times New Roman" w:cs="Times New Roman"/>
          <w:color w:val="000000"/>
          <w:sz w:val="28"/>
          <w:szCs w:val="28"/>
          <w:lang w:val="kk-KZ"/>
        </w:rPr>
        <w:t>С</w:t>
      </w:r>
      <w:r w:rsidR="00974F4A" w:rsidRPr="002C1A59">
        <w:rPr>
          <w:rFonts w:ascii="Times New Roman" w:eastAsia="Times New Roman" w:hAnsi="Times New Roman" w:cs="Times New Roman"/>
          <w:color w:val="000000"/>
          <w:sz w:val="28"/>
          <w:szCs w:val="28"/>
          <w:lang w:val="kk-KZ"/>
        </w:rPr>
        <w:t>егментациялау</w:t>
      </w:r>
      <w:r w:rsidR="00CE138E"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алгоритмінің орындалуы</w:t>
      </w:r>
    </w:p>
    <w:p w14:paraId="1AEAE044" w14:textId="77777777" w:rsidR="00E43447" w:rsidRDefault="00E43447" w:rsidP="00EF717C">
      <w:pPr>
        <w:spacing w:after="0" w:line="240" w:lineRule="auto"/>
        <w:ind w:firstLine="709"/>
        <w:jc w:val="both"/>
        <w:rPr>
          <w:rFonts w:ascii="Times New Roman" w:eastAsia="Times New Roman" w:hAnsi="Times New Roman" w:cs="Times New Roman"/>
          <w:color w:val="000000"/>
          <w:sz w:val="28"/>
          <w:szCs w:val="28"/>
          <w:lang w:val="kk-KZ"/>
        </w:rPr>
      </w:pPr>
    </w:p>
    <w:p w14:paraId="600A0C60" w14:textId="1FA28F4E" w:rsidR="00205FF8" w:rsidRPr="002C1A59" w:rsidRDefault="00205FF8"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Мұнда Keras және TensorFlow кітапханаларын қолданып, segment_image функциясы арқылы суреттің сегментациясын орындайды. Одан кейін model.tflite файлынан алдын ала дайындалған модельді жүктеп, tiff.imread(image_path) жолы арқылы суретті оқиды. </w:t>
      </w:r>
      <w:r w:rsidR="00E43447">
        <w:rPr>
          <w:rFonts w:ascii="Times New Roman" w:eastAsia="Times New Roman" w:hAnsi="Times New Roman" w:cs="Times New Roman"/>
          <w:color w:val="000000"/>
          <w:sz w:val="28"/>
          <w:szCs w:val="28"/>
          <w:lang w:val="kk-KZ"/>
        </w:rPr>
        <w:t>2.20-</w:t>
      </w:r>
      <w:r w:rsidR="00E43447" w:rsidRPr="002C1A59">
        <w:rPr>
          <w:rFonts w:ascii="Times New Roman" w:eastAsia="Times New Roman" w:hAnsi="Times New Roman" w:cs="Times New Roman"/>
          <w:color w:val="000000"/>
          <w:sz w:val="28"/>
          <w:szCs w:val="28"/>
          <w:lang w:val="kk-KZ"/>
        </w:rPr>
        <w:t xml:space="preserve">суретті </w:t>
      </w:r>
      <w:r w:rsidRPr="002C1A59">
        <w:rPr>
          <w:rFonts w:ascii="Times New Roman" w:eastAsia="Times New Roman" w:hAnsi="Times New Roman" w:cs="Times New Roman"/>
          <w:color w:val="000000"/>
          <w:sz w:val="28"/>
          <w:szCs w:val="28"/>
          <w:lang w:val="kk-KZ"/>
        </w:rPr>
        <w:t xml:space="preserve">255.0-ге бөліп, пиксель мәндерін 0-ден 1-ге дейін нормалайды. </w:t>
      </w:r>
      <w:r w:rsidR="00E43447">
        <w:rPr>
          <w:rFonts w:ascii="Times New Roman" w:eastAsia="Times New Roman" w:hAnsi="Times New Roman" w:cs="Times New Roman"/>
          <w:color w:val="000000"/>
          <w:sz w:val="28"/>
          <w:szCs w:val="28"/>
          <w:lang w:val="kk-KZ"/>
        </w:rPr>
        <w:t>2.20-</w:t>
      </w:r>
      <w:r w:rsidR="00E43447" w:rsidRPr="002C1A59">
        <w:rPr>
          <w:rFonts w:ascii="Times New Roman" w:eastAsia="Times New Roman" w:hAnsi="Times New Roman" w:cs="Times New Roman"/>
          <w:color w:val="000000"/>
          <w:sz w:val="28"/>
          <w:szCs w:val="28"/>
          <w:lang w:val="kk-KZ"/>
        </w:rPr>
        <w:t xml:space="preserve">суреттің </w:t>
      </w:r>
      <w:r w:rsidRPr="002C1A59">
        <w:rPr>
          <w:rFonts w:ascii="Times New Roman" w:eastAsia="Times New Roman" w:hAnsi="Times New Roman" w:cs="Times New Roman"/>
          <w:color w:val="000000"/>
          <w:sz w:val="28"/>
          <w:szCs w:val="28"/>
          <w:lang w:val="kk-KZ"/>
        </w:rPr>
        <w:t xml:space="preserve">өлшемін үлкейтіп, оны модельге енгізу үшін қажетті форматқа келтіреді (expand_dims функциясы арқылы). Программа кодының әрбір жолында белгілі бір функциялар орындалады. Келесі орындалу функциясы predict, яғни сегментация маскасын болжайды. Одан кейін squeeze функциясы көмегімен масканы қысқартып, қажетті өлшемге келтіріледі. Сөйтіп масканың мәндерін қайтадан 0-ден 255-ке дейінгі диапазонға аударады. Соңында сегментация маскасын TIFF форматында нәтиже сақталады. </w:t>
      </w:r>
    </w:p>
    <w:p w14:paraId="5B852AF7" w14:textId="77777777" w:rsidR="00205FF8" w:rsidRPr="002C1A59" w:rsidRDefault="00205FF8"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Бұл функция суретті оқып, оны сегментациялау үшін алдын ала дайындалған нейрондық желі моделін қолданады, содан кейін сегментация нәтижесін сақтайды және оның жолын қайтарады.</w:t>
      </w:r>
    </w:p>
    <w:p w14:paraId="1ECE3740" w14:textId="77777777" w:rsidR="00205FF8" w:rsidRPr="002C1A59" w:rsidRDefault="00205FF8" w:rsidP="00EF717C">
      <w:pPr>
        <w:spacing w:after="0" w:line="240" w:lineRule="auto"/>
        <w:ind w:firstLine="709"/>
        <w:jc w:val="both"/>
        <w:rPr>
          <w:rFonts w:ascii="Times New Roman" w:eastAsia="Times New Roman" w:hAnsi="Times New Roman" w:cs="Times New Roman"/>
          <w:color w:val="000000"/>
          <w:sz w:val="28"/>
          <w:szCs w:val="28"/>
          <w:lang w:val="kk-KZ"/>
        </w:rPr>
      </w:pPr>
    </w:p>
    <w:p w14:paraId="69C40A71" w14:textId="62121D8C" w:rsidR="00205FF8" w:rsidRPr="00C64D8E" w:rsidRDefault="00205FF8" w:rsidP="00EF717C">
      <w:pPr>
        <w:spacing w:after="0" w:line="240" w:lineRule="auto"/>
        <w:ind w:firstLine="709"/>
        <w:jc w:val="both"/>
        <w:rPr>
          <w:rFonts w:ascii="Times New Roman" w:eastAsia="Times New Roman" w:hAnsi="Times New Roman" w:cs="Times New Roman"/>
          <w:bCs/>
          <w:color w:val="000000"/>
          <w:sz w:val="28"/>
          <w:szCs w:val="28"/>
          <w:lang w:val="kk-KZ"/>
        </w:rPr>
      </w:pPr>
      <w:r w:rsidRPr="00C64D8E">
        <w:rPr>
          <w:rFonts w:ascii="Times New Roman" w:eastAsia="Times New Roman" w:hAnsi="Times New Roman" w:cs="Times New Roman"/>
          <w:bCs/>
          <w:color w:val="000000"/>
          <w:sz w:val="28"/>
          <w:szCs w:val="28"/>
          <w:lang w:val="kk-KZ"/>
        </w:rPr>
        <w:t>2.2</w:t>
      </w:r>
      <w:r w:rsidR="009C37D7" w:rsidRPr="00C64D8E">
        <w:rPr>
          <w:rFonts w:ascii="Times New Roman" w:eastAsia="Times New Roman" w:hAnsi="Times New Roman" w:cs="Times New Roman"/>
          <w:bCs/>
          <w:color w:val="000000"/>
          <w:sz w:val="28"/>
          <w:szCs w:val="28"/>
          <w:lang w:val="kk-KZ"/>
        </w:rPr>
        <w:t>.2 Суреттерді сегментациялау көрсеткіштері</w:t>
      </w:r>
    </w:p>
    <w:p w14:paraId="60D3954E" w14:textId="7CD48827" w:rsidR="00D011DA" w:rsidRDefault="005017C6"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Ұсынылып отырған ОНЖ негізіндегі алгоритмнің нәтижелерін басқа танымал алгоритмдермен немесе модельдермен бағалау және салыстыру үшін шатастыру матрицасы (confusion matrix) арқылы есептелген төрт өнімділік көрсеткіші пайдаланылды. Матрицада көп класты жіктеуіштің нәтижелері көрсетілген (бір класс қалғандарына қарсы). Мысалы, Жерді қашықтықтан зондтау арқылы алынған ғарыштық суреттерде егін алқаптарының зиянкестермен зақымдану кезеңдерін жіктеу мәселесінде шатастыру матрицасы 4×4 өлшеміне ие (бұл зақымданудың төрт кезеңіне сәйкес келеді). Осы матрицадан әрбір класс үшін шынайы оң болжамдардың (True Positive, TP), шынайы теріс болжамдардың (True Negative, TN), жалған оң болжамдардың (False Positive, FP) және жалған теріс болжамдардың (False Negatives, FN) санын есептеуге болады (2.21</w:t>
      </w:r>
      <w:r w:rsidR="00E43447">
        <w:rPr>
          <w:rFonts w:ascii="Times New Roman" w:eastAsia="Times New Roman" w:hAnsi="Times New Roman" w:cs="Times New Roman"/>
          <w:color w:val="000000"/>
          <w:sz w:val="28"/>
          <w:szCs w:val="28"/>
          <w:lang w:val="kk-KZ"/>
        </w:rPr>
        <w:t>-сурет</w:t>
      </w:r>
      <w:r w:rsidRPr="002C1A59">
        <w:rPr>
          <w:rFonts w:ascii="Times New Roman" w:eastAsia="Times New Roman" w:hAnsi="Times New Roman" w:cs="Times New Roman"/>
          <w:color w:val="000000"/>
          <w:sz w:val="28"/>
          <w:szCs w:val="28"/>
          <w:lang w:val="kk-KZ"/>
        </w:rPr>
        <w:t>).</w:t>
      </w:r>
    </w:p>
    <w:p w14:paraId="2AD5B25C" w14:textId="77777777" w:rsidR="006342FD" w:rsidRPr="002C1A59" w:rsidRDefault="006342FD" w:rsidP="00EF717C">
      <w:pPr>
        <w:spacing w:after="0" w:line="240" w:lineRule="auto"/>
        <w:ind w:firstLine="709"/>
        <w:jc w:val="both"/>
        <w:rPr>
          <w:rFonts w:ascii="Times New Roman" w:eastAsia="Times New Roman" w:hAnsi="Times New Roman" w:cs="Times New Roman"/>
          <w:color w:val="000000"/>
          <w:sz w:val="28"/>
          <w:szCs w:val="28"/>
          <w:lang w:val="kk-KZ"/>
        </w:rPr>
      </w:pPr>
    </w:p>
    <w:p w14:paraId="6236F379" w14:textId="78692FDE" w:rsidR="00C3390B" w:rsidRPr="002C1A59" w:rsidRDefault="003C5C0D" w:rsidP="00EF717C">
      <w:pPr>
        <w:spacing w:after="0" w:line="240" w:lineRule="auto"/>
        <w:jc w:val="center"/>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noProof/>
          <w:color w:val="000000"/>
          <w:sz w:val="28"/>
          <w:szCs w:val="28"/>
          <w:lang w:eastAsia="ru-RU"/>
        </w:rPr>
        <w:drawing>
          <wp:inline distT="0" distB="0" distL="0" distR="0" wp14:anchorId="7E87A701" wp14:editId="0DB50ECC">
            <wp:extent cx="3550980" cy="3101673"/>
            <wp:effectExtent l="0" t="0" r="0" b="3810"/>
            <wp:docPr id="3380336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33628" name=""/>
                    <pic:cNvPicPr/>
                  </pic:nvPicPr>
                  <pic:blipFill>
                    <a:blip r:embed="rId47"/>
                    <a:stretch>
                      <a:fillRect/>
                    </a:stretch>
                  </pic:blipFill>
                  <pic:spPr>
                    <a:xfrm>
                      <a:off x="0" y="0"/>
                      <a:ext cx="3560301" cy="3109815"/>
                    </a:xfrm>
                    <a:prstGeom prst="rect">
                      <a:avLst/>
                    </a:prstGeom>
                  </pic:spPr>
                </pic:pic>
              </a:graphicData>
            </a:graphic>
          </wp:inline>
        </w:drawing>
      </w:r>
    </w:p>
    <w:p w14:paraId="2010D0D9" w14:textId="77777777" w:rsidR="00E43447" w:rsidRPr="00E43447" w:rsidRDefault="00E43447" w:rsidP="00EF717C">
      <w:pPr>
        <w:spacing w:after="0" w:line="240" w:lineRule="auto"/>
        <w:jc w:val="center"/>
        <w:rPr>
          <w:rFonts w:ascii="Times New Roman" w:eastAsia="Times New Roman" w:hAnsi="Times New Roman" w:cs="Times New Roman"/>
          <w:color w:val="000000"/>
          <w:sz w:val="16"/>
          <w:szCs w:val="16"/>
          <w:lang w:val="kk-KZ"/>
        </w:rPr>
      </w:pPr>
    </w:p>
    <w:p w14:paraId="2C766A0C" w14:textId="3E49CA75" w:rsidR="00E70FD7" w:rsidRPr="002C1A59" w:rsidRDefault="00D51D10" w:rsidP="00EF717C">
      <w:pPr>
        <w:spacing w:after="0" w:line="240" w:lineRule="auto"/>
        <w:jc w:val="center"/>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Сурет 2.21</w:t>
      </w:r>
      <w:r w:rsidR="00CE138E"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w:t>
      </w:r>
      <w:r w:rsidR="00D65AF7" w:rsidRPr="002C1A59">
        <w:rPr>
          <w:rFonts w:ascii="Times New Roman" w:eastAsia="Times New Roman" w:hAnsi="Times New Roman" w:cs="Times New Roman"/>
          <w:color w:val="000000"/>
          <w:sz w:val="28"/>
          <w:szCs w:val="28"/>
          <w:lang w:val="kk-KZ"/>
        </w:rPr>
        <w:t>Шатастыру</w:t>
      </w:r>
      <w:r w:rsidR="00CE138E" w:rsidRPr="002C1A59">
        <w:rPr>
          <w:rFonts w:ascii="Times New Roman" w:eastAsia="Times New Roman" w:hAnsi="Times New Roman" w:cs="Times New Roman"/>
          <w:color w:val="000000"/>
          <w:sz w:val="28"/>
          <w:szCs w:val="28"/>
          <w:lang w:val="kk-KZ"/>
        </w:rPr>
        <w:t xml:space="preserve"> </w:t>
      </w:r>
      <w:r w:rsidR="00D65AF7" w:rsidRPr="002C1A59">
        <w:rPr>
          <w:rFonts w:ascii="Times New Roman" w:eastAsia="Times New Roman" w:hAnsi="Times New Roman" w:cs="Times New Roman"/>
          <w:color w:val="000000"/>
          <w:sz w:val="28"/>
          <w:szCs w:val="28"/>
          <w:lang w:val="kk-KZ"/>
        </w:rPr>
        <w:t xml:space="preserve">матрицасын </w:t>
      </w:r>
      <w:r w:rsidR="0037255A" w:rsidRPr="002C1A59">
        <w:rPr>
          <w:rFonts w:ascii="Times New Roman" w:eastAsia="Times New Roman" w:hAnsi="Times New Roman" w:cs="Times New Roman"/>
          <w:color w:val="000000"/>
          <w:sz w:val="28"/>
          <w:szCs w:val="28"/>
          <w:lang w:val="kk-KZ"/>
        </w:rPr>
        <w:t>есептеу</w:t>
      </w:r>
      <w:r w:rsidR="00267E9F" w:rsidRPr="002C1A59">
        <w:rPr>
          <w:rFonts w:ascii="Times New Roman" w:eastAsia="Times New Roman" w:hAnsi="Times New Roman" w:cs="Times New Roman"/>
          <w:color w:val="000000"/>
          <w:sz w:val="28"/>
          <w:szCs w:val="28"/>
          <w:lang w:val="kk-KZ"/>
        </w:rPr>
        <w:t xml:space="preserve"> </w:t>
      </w:r>
    </w:p>
    <w:p w14:paraId="00783EE0" w14:textId="77777777" w:rsidR="00E43447" w:rsidRDefault="00E43447" w:rsidP="00EF717C">
      <w:pPr>
        <w:spacing w:after="0" w:line="240" w:lineRule="auto"/>
        <w:ind w:firstLine="709"/>
        <w:jc w:val="both"/>
        <w:rPr>
          <w:rFonts w:ascii="Times New Roman" w:eastAsia="Times New Roman" w:hAnsi="Times New Roman" w:cs="Times New Roman"/>
          <w:color w:val="000000"/>
          <w:sz w:val="28"/>
          <w:szCs w:val="28"/>
          <w:lang w:val="kk-KZ"/>
        </w:rPr>
      </w:pPr>
    </w:p>
    <w:p w14:paraId="00890446" w14:textId="2A5FDE0D" w:rsidR="00D011DA" w:rsidRPr="002C1A59" w:rsidRDefault="00D65AF7"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Шатастыру</w:t>
      </w:r>
      <w:r w:rsidR="00C3390B" w:rsidRPr="002C1A59">
        <w:rPr>
          <w:rFonts w:ascii="Times New Roman" w:eastAsia="Times New Roman" w:hAnsi="Times New Roman" w:cs="Times New Roman"/>
          <w:color w:val="000000"/>
          <w:sz w:val="28"/>
          <w:szCs w:val="28"/>
          <w:lang w:val="kk-KZ"/>
        </w:rPr>
        <w:t xml:space="preserve"> матрицасын</w:t>
      </w:r>
      <w:r w:rsidR="0037255A" w:rsidRPr="002C1A59">
        <w:rPr>
          <w:rFonts w:ascii="Times New Roman" w:eastAsia="Times New Roman" w:hAnsi="Times New Roman" w:cs="Times New Roman"/>
          <w:color w:val="000000"/>
          <w:sz w:val="28"/>
          <w:szCs w:val="28"/>
          <w:lang w:val="kk-KZ"/>
        </w:rPr>
        <w:t xml:space="preserve">ың көмегімен </w:t>
      </w:r>
      <w:r w:rsidR="00C3390B" w:rsidRPr="002C1A59">
        <w:rPr>
          <w:rFonts w:ascii="Times New Roman" w:eastAsia="Times New Roman" w:hAnsi="Times New Roman" w:cs="Times New Roman"/>
          <w:color w:val="000000"/>
          <w:sz w:val="28"/>
          <w:szCs w:val="28"/>
          <w:lang w:val="kk-KZ"/>
        </w:rPr>
        <w:t>негізгі көрсеткіштер</w:t>
      </w:r>
      <w:r w:rsidR="0037255A" w:rsidRPr="002C1A59">
        <w:rPr>
          <w:rFonts w:ascii="Times New Roman" w:eastAsia="Times New Roman" w:hAnsi="Times New Roman" w:cs="Times New Roman"/>
          <w:color w:val="000000"/>
          <w:sz w:val="28"/>
          <w:szCs w:val="28"/>
          <w:lang w:val="kk-KZ"/>
        </w:rPr>
        <w:t xml:space="preserve">дің </w:t>
      </w:r>
      <w:r w:rsidR="00F43699" w:rsidRPr="002C1A59">
        <w:rPr>
          <w:rFonts w:ascii="Times New Roman" w:eastAsia="Times New Roman" w:hAnsi="Times New Roman" w:cs="Times New Roman"/>
          <w:color w:val="000000"/>
          <w:sz w:val="28"/>
          <w:szCs w:val="28"/>
          <w:lang w:val="kk-KZ"/>
        </w:rPr>
        <w:t xml:space="preserve">(метрикалар) </w:t>
      </w:r>
      <w:r w:rsidR="00C3390B" w:rsidRPr="002C1A59">
        <w:rPr>
          <w:rFonts w:ascii="Times New Roman" w:eastAsia="Times New Roman" w:hAnsi="Times New Roman" w:cs="Times New Roman"/>
          <w:color w:val="000000"/>
          <w:sz w:val="28"/>
          <w:szCs w:val="28"/>
          <w:lang w:val="kk-KZ"/>
        </w:rPr>
        <w:t>дұрыс жауаптар</w:t>
      </w:r>
      <w:r w:rsidR="00267E9F" w:rsidRPr="002C1A59">
        <w:rPr>
          <w:rFonts w:ascii="Times New Roman" w:eastAsia="Times New Roman" w:hAnsi="Times New Roman" w:cs="Times New Roman"/>
          <w:color w:val="000000"/>
          <w:sz w:val="28"/>
          <w:szCs w:val="28"/>
          <w:lang w:val="kk-KZ"/>
        </w:rPr>
        <w:t>ын</w:t>
      </w:r>
      <w:r w:rsidR="00C3390B" w:rsidRPr="002C1A59">
        <w:rPr>
          <w:rFonts w:ascii="Times New Roman" w:eastAsia="Times New Roman" w:hAnsi="Times New Roman" w:cs="Times New Roman"/>
          <w:color w:val="000000"/>
          <w:sz w:val="28"/>
          <w:szCs w:val="28"/>
          <w:lang w:val="kk-KZ"/>
        </w:rPr>
        <w:t>ың үлесі (дәлдік</w:t>
      </w:r>
      <w:r w:rsidR="00F43699" w:rsidRPr="002C1A59">
        <w:rPr>
          <w:rFonts w:ascii="Times New Roman" w:eastAsia="Times New Roman" w:hAnsi="Times New Roman" w:cs="Times New Roman"/>
          <w:color w:val="000000"/>
          <w:sz w:val="28"/>
          <w:szCs w:val="28"/>
          <w:lang w:val="kk-KZ"/>
        </w:rPr>
        <w:t xml:space="preserve"> </w:t>
      </w:r>
      <w:r w:rsidR="00267E9F" w:rsidRPr="002C1A59">
        <w:rPr>
          <w:rFonts w:ascii="Times New Roman" w:eastAsia="Times New Roman" w:hAnsi="Times New Roman" w:cs="Times New Roman"/>
          <w:color w:val="000000"/>
          <w:sz w:val="28"/>
          <w:szCs w:val="28"/>
          <w:lang w:val="kk-KZ"/>
        </w:rPr>
        <w:t>–</w:t>
      </w:r>
      <w:r w:rsidR="00F43699" w:rsidRPr="002C1A59">
        <w:rPr>
          <w:rFonts w:ascii="Times New Roman" w:eastAsia="Times New Roman" w:hAnsi="Times New Roman" w:cs="Times New Roman"/>
          <w:color w:val="000000"/>
          <w:sz w:val="28"/>
          <w:szCs w:val="28"/>
          <w:lang w:val="kk-KZ"/>
        </w:rPr>
        <w:t xml:space="preserve"> </w:t>
      </w:r>
      <w:r w:rsidR="00F43699" w:rsidRPr="002C1A59">
        <w:rPr>
          <w:rFonts w:ascii="Times New Roman" w:hAnsi="Times New Roman" w:cs="Times New Roman"/>
          <w:sz w:val="28"/>
          <w:szCs w:val="28"/>
          <w:lang w:val="kk-KZ"/>
        </w:rPr>
        <w:t>Accuracy</w:t>
      </w:r>
      <w:r w:rsidR="00C3390B" w:rsidRPr="002C1A59">
        <w:rPr>
          <w:rFonts w:ascii="Times New Roman" w:eastAsia="Times New Roman" w:hAnsi="Times New Roman" w:cs="Times New Roman"/>
          <w:color w:val="000000"/>
          <w:sz w:val="28"/>
          <w:szCs w:val="28"/>
          <w:lang w:val="kk-KZ"/>
        </w:rPr>
        <w:t xml:space="preserve">) </w:t>
      </w:r>
      <w:r w:rsidR="00267E9F" w:rsidRPr="002C1A59">
        <w:rPr>
          <w:rFonts w:ascii="Times New Roman" w:eastAsia="Times New Roman" w:hAnsi="Times New Roman" w:cs="Times New Roman"/>
          <w:color w:val="000000"/>
          <w:sz w:val="28"/>
          <w:szCs w:val="28"/>
          <w:lang w:val="kk-KZ"/>
        </w:rPr>
        <w:t xml:space="preserve">формула </w:t>
      </w:r>
      <w:r w:rsidR="00E43447" w:rsidRPr="002C1A59">
        <w:rPr>
          <w:rFonts w:ascii="Times New Roman" w:eastAsia="Times New Roman" w:hAnsi="Times New Roman" w:cs="Times New Roman"/>
          <w:color w:val="000000"/>
          <w:sz w:val="28"/>
          <w:szCs w:val="28"/>
          <w:lang w:val="kk-KZ"/>
        </w:rPr>
        <w:t>(</w:t>
      </w:r>
      <w:r w:rsidR="00C52636" w:rsidRPr="002C1A59">
        <w:rPr>
          <w:rFonts w:ascii="Times New Roman" w:eastAsia="Times New Roman" w:hAnsi="Times New Roman" w:cs="Times New Roman"/>
          <w:color w:val="000000"/>
          <w:sz w:val="28"/>
          <w:szCs w:val="28"/>
          <w:lang w:val="kk-KZ"/>
        </w:rPr>
        <w:t>2</w:t>
      </w:r>
      <w:r w:rsidR="00D33614" w:rsidRPr="002C1A59">
        <w:rPr>
          <w:rFonts w:ascii="Times New Roman" w:eastAsia="Times New Roman" w:hAnsi="Times New Roman" w:cs="Times New Roman"/>
          <w:color w:val="000000"/>
          <w:sz w:val="28"/>
          <w:szCs w:val="28"/>
          <w:lang w:val="kk-KZ"/>
        </w:rPr>
        <w:t>.4</w:t>
      </w:r>
      <w:r w:rsidR="00C3390B" w:rsidRPr="002C1A59">
        <w:rPr>
          <w:rFonts w:ascii="Times New Roman" w:eastAsia="Times New Roman" w:hAnsi="Times New Roman" w:cs="Times New Roman"/>
          <w:color w:val="000000"/>
          <w:sz w:val="28"/>
          <w:szCs w:val="28"/>
          <w:lang w:val="kk-KZ"/>
        </w:rPr>
        <w:t xml:space="preserve">), </w:t>
      </w:r>
      <w:r w:rsidR="00F43699" w:rsidRPr="002C1A59">
        <w:rPr>
          <w:rFonts w:ascii="Times New Roman" w:eastAsia="Times New Roman" w:hAnsi="Times New Roman" w:cs="Times New Roman"/>
          <w:color w:val="000000"/>
          <w:sz w:val="28"/>
          <w:szCs w:val="28"/>
          <w:lang w:val="kk-KZ"/>
        </w:rPr>
        <w:t>нақтылық</w:t>
      </w:r>
      <w:r w:rsidR="00C3390B" w:rsidRPr="002C1A59">
        <w:rPr>
          <w:rFonts w:ascii="Times New Roman" w:eastAsia="Times New Roman" w:hAnsi="Times New Roman" w:cs="Times New Roman"/>
          <w:color w:val="000000"/>
          <w:sz w:val="28"/>
          <w:szCs w:val="28"/>
          <w:lang w:val="kk-KZ"/>
        </w:rPr>
        <w:t xml:space="preserve"> (</w:t>
      </w:r>
      <w:r w:rsidR="00F43699" w:rsidRPr="002C1A59">
        <w:rPr>
          <w:rFonts w:ascii="Times New Roman" w:eastAsia="Times New Roman" w:hAnsi="Times New Roman" w:cs="Times New Roman"/>
          <w:color w:val="000000"/>
          <w:sz w:val="28"/>
          <w:szCs w:val="28"/>
          <w:lang w:val="kk-KZ"/>
        </w:rPr>
        <w:t xml:space="preserve">нақтылық </w:t>
      </w:r>
      <w:r w:rsidR="00267E9F" w:rsidRPr="002C1A59">
        <w:rPr>
          <w:rFonts w:ascii="Times New Roman" w:eastAsia="Times New Roman" w:hAnsi="Times New Roman" w:cs="Times New Roman"/>
          <w:color w:val="000000"/>
          <w:sz w:val="28"/>
          <w:szCs w:val="28"/>
          <w:lang w:val="kk-KZ"/>
        </w:rPr>
        <w:t>–</w:t>
      </w:r>
      <w:r w:rsidR="00F43699" w:rsidRPr="002C1A59">
        <w:rPr>
          <w:rFonts w:ascii="Times New Roman" w:eastAsia="Times New Roman" w:hAnsi="Times New Roman" w:cs="Times New Roman"/>
          <w:color w:val="000000"/>
          <w:sz w:val="28"/>
          <w:szCs w:val="28"/>
          <w:lang w:val="kk-KZ"/>
        </w:rPr>
        <w:t xml:space="preserve"> </w:t>
      </w:r>
      <w:r w:rsidR="00F43699" w:rsidRPr="002C1A59">
        <w:rPr>
          <w:rFonts w:ascii="Times New Roman" w:hAnsi="Times New Roman" w:cs="Times New Roman"/>
          <w:sz w:val="28"/>
          <w:szCs w:val="28"/>
          <w:lang w:val="kk-KZ"/>
        </w:rPr>
        <w:t>(Precision</w:t>
      </w:r>
      <w:r w:rsidR="00C3390B" w:rsidRPr="002C1A59">
        <w:rPr>
          <w:rFonts w:ascii="Times New Roman" w:eastAsia="Times New Roman" w:hAnsi="Times New Roman" w:cs="Times New Roman"/>
          <w:color w:val="000000"/>
          <w:sz w:val="28"/>
          <w:szCs w:val="28"/>
          <w:lang w:val="kk-KZ"/>
        </w:rPr>
        <w:t xml:space="preserve">) </w:t>
      </w:r>
      <w:r w:rsidR="00267E9F" w:rsidRPr="002C1A59">
        <w:rPr>
          <w:rFonts w:ascii="Times New Roman" w:eastAsia="Times New Roman" w:hAnsi="Times New Roman" w:cs="Times New Roman"/>
          <w:color w:val="000000"/>
          <w:sz w:val="28"/>
          <w:szCs w:val="28"/>
          <w:lang w:val="kk-KZ"/>
        </w:rPr>
        <w:t xml:space="preserve">формула </w:t>
      </w:r>
      <w:r w:rsidR="00E43447" w:rsidRPr="002C1A59">
        <w:rPr>
          <w:rFonts w:ascii="Times New Roman" w:eastAsia="Times New Roman" w:hAnsi="Times New Roman" w:cs="Times New Roman"/>
          <w:color w:val="000000"/>
          <w:sz w:val="28"/>
          <w:szCs w:val="28"/>
          <w:lang w:val="kk-KZ"/>
        </w:rPr>
        <w:t>(</w:t>
      </w:r>
      <w:r w:rsidR="00C52636" w:rsidRPr="002C1A59">
        <w:rPr>
          <w:rFonts w:ascii="Times New Roman" w:eastAsia="Times New Roman" w:hAnsi="Times New Roman" w:cs="Times New Roman"/>
          <w:color w:val="000000"/>
          <w:sz w:val="28"/>
          <w:szCs w:val="28"/>
          <w:lang w:val="kk-KZ"/>
        </w:rPr>
        <w:t>2</w:t>
      </w:r>
      <w:r w:rsidR="00D33614" w:rsidRPr="002C1A59">
        <w:rPr>
          <w:rFonts w:ascii="Times New Roman" w:eastAsia="Times New Roman" w:hAnsi="Times New Roman" w:cs="Times New Roman"/>
          <w:color w:val="000000"/>
          <w:sz w:val="28"/>
          <w:szCs w:val="28"/>
          <w:lang w:val="kk-KZ"/>
        </w:rPr>
        <w:t>.5</w:t>
      </w:r>
      <w:r w:rsidR="00C3390B" w:rsidRPr="002C1A59">
        <w:rPr>
          <w:rFonts w:ascii="Times New Roman" w:eastAsia="Times New Roman" w:hAnsi="Times New Roman" w:cs="Times New Roman"/>
          <w:color w:val="000000"/>
          <w:sz w:val="28"/>
          <w:szCs w:val="28"/>
          <w:lang w:val="kk-KZ"/>
        </w:rPr>
        <w:t>), толықтық (қалпына келтіру</w:t>
      </w:r>
      <w:r w:rsidR="00F43699" w:rsidRPr="002C1A59">
        <w:rPr>
          <w:rFonts w:ascii="Times New Roman" w:eastAsia="Times New Roman" w:hAnsi="Times New Roman" w:cs="Times New Roman"/>
          <w:color w:val="000000"/>
          <w:sz w:val="28"/>
          <w:szCs w:val="28"/>
          <w:lang w:val="kk-KZ"/>
        </w:rPr>
        <w:t xml:space="preserve"> </w:t>
      </w:r>
      <w:r w:rsidR="00267E9F" w:rsidRPr="002C1A59">
        <w:rPr>
          <w:rFonts w:ascii="Times New Roman" w:eastAsia="Times New Roman" w:hAnsi="Times New Roman" w:cs="Times New Roman"/>
          <w:color w:val="000000"/>
          <w:sz w:val="28"/>
          <w:szCs w:val="28"/>
          <w:lang w:val="kk-KZ"/>
        </w:rPr>
        <w:t>–</w:t>
      </w:r>
      <w:r w:rsidR="00F43699" w:rsidRPr="002C1A59">
        <w:rPr>
          <w:rFonts w:ascii="Times New Roman" w:eastAsia="Times New Roman" w:hAnsi="Times New Roman" w:cs="Times New Roman"/>
          <w:color w:val="000000"/>
          <w:sz w:val="28"/>
          <w:szCs w:val="28"/>
          <w:lang w:val="kk-KZ"/>
        </w:rPr>
        <w:t xml:space="preserve"> </w:t>
      </w:r>
      <w:r w:rsidR="00F43699" w:rsidRPr="002C1A59">
        <w:rPr>
          <w:rFonts w:ascii="Times New Roman" w:hAnsi="Times New Roman" w:cs="Times New Roman"/>
          <w:sz w:val="28"/>
          <w:szCs w:val="28"/>
          <w:lang w:val="kk-KZ"/>
        </w:rPr>
        <w:t>Recall</w:t>
      </w:r>
      <w:r w:rsidR="00C3390B" w:rsidRPr="002C1A59">
        <w:rPr>
          <w:rFonts w:ascii="Times New Roman" w:eastAsia="Times New Roman" w:hAnsi="Times New Roman" w:cs="Times New Roman"/>
          <w:color w:val="000000"/>
          <w:sz w:val="28"/>
          <w:szCs w:val="28"/>
          <w:lang w:val="kk-KZ"/>
        </w:rPr>
        <w:t xml:space="preserve">) </w:t>
      </w:r>
      <w:r w:rsidR="00267E9F" w:rsidRPr="002C1A59">
        <w:rPr>
          <w:rFonts w:ascii="Times New Roman" w:eastAsia="Times New Roman" w:hAnsi="Times New Roman" w:cs="Times New Roman"/>
          <w:color w:val="000000"/>
          <w:sz w:val="28"/>
          <w:szCs w:val="28"/>
          <w:lang w:val="kk-KZ"/>
        </w:rPr>
        <w:t xml:space="preserve">формула </w:t>
      </w:r>
      <w:r w:rsidR="00E43447" w:rsidRPr="002C1A59">
        <w:rPr>
          <w:rFonts w:ascii="Times New Roman" w:eastAsia="Times New Roman" w:hAnsi="Times New Roman" w:cs="Times New Roman"/>
          <w:color w:val="000000"/>
          <w:sz w:val="28"/>
          <w:szCs w:val="28"/>
          <w:lang w:val="kk-KZ"/>
        </w:rPr>
        <w:t>(</w:t>
      </w:r>
      <w:r w:rsidR="00C52636" w:rsidRPr="002C1A59">
        <w:rPr>
          <w:rFonts w:ascii="Times New Roman" w:eastAsia="Times New Roman" w:hAnsi="Times New Roman" w:cs="Times New Roman"/>
          <w:color w:val="000000"/>
          <w:sz w:val="28"/>
          <w:szCs w:val="28"/>
          <w:lang w:val="kk-KZ"/>
        </w:rPr>
        <w:t>2</w:t>
      </w:r>
      <w:r w:rsidR="00D33614" w:rsidRPr="002C1A59">
        <w:rPr>
          <w:rFonts w:ascii="Times New Roman" w:eastAsia="Times New Roman" w:hAnsi="Times New Roman" w:cs="Times New Roman"/>
          <w:color w:val="000000"/>
          <w:sz w:val="28"/>
          <w:szCs w:val="28"/>
          <w:lang w:val="kk-KZ"/>
        </w:rPr>
        <w:t>.6</w:t>
      </w:r>
      <w:r w:rsidR="00C3390B" w:rsidRPr="002C1A59">
        <w:rPr>
          <w:rFonts w:ascii="Times New Roman" w:eastAsia="Times New Roman" w:hAnsi="Times New Roman" w:cs="Times New Roman"/>
          <w:color w:val="000000"/>
          <w:sz w:val="28"/>
          <w:szCs w:val="28"/>
          <w:lang w:val="kk-KZ"/>
        </w:rPr>
        <w:t>), және F-Өлшем (F_</w:t>
      </w:r>
      <w:r w:rsidR="00C3390B" w:rsidRPr="002C1A59">
        <w:rPr>
          <w:rFonts w:ascii="Times New Roman" w:eastAsia="Times New Roman" w:hAnsi="Times New Roman" w:cs="Times New Roman"/>
          <w:color w:val="000000"/>
          <w:sz w:val="28"/>
          <w:szCs w:val="28"/>
          <w:vertAlign w:val="subscript"/>
          <w:lang w:val="kk-KZ"/>
        </w:rPr>
        <w:t>score</w:t>
      </w:r>
      <w:r w:rsidR="00C3390B" w:rsidRPr="002C1A59">
        <w:rPr>
          <w:rFonts w:ascii="Times New Roman" w:eastAsia="Times New Roman" w:hAnsi="Times New Roman" w:cs="Times New Roman"/>
          <w:color w:val="000000"/>
          <w:sz w:val="28"/>
          <w:szCs w:val="28"/>
          <w:lang w:val="kk-KZ"/>
        </w:rPr>
        <w:t xml:space="preserve">) </w:t>
      </w:r>
      <w:r w:rsidR="00267E9F" w:rsidRPr="002C1A59">
        <w:rPr>
          <w:rFonts w:ascii="Times New Roman" w:eastAsia="Times New Roman" w:hAnsi="Times New Roman" w:cs="Times New Roman"/>
          <w:color w:val="000000"/>
          <w:sz w:val="28"/>
          <w:szCs w:val="28"/>
          <w:lang w:val="kk-KZ"/>
        </w:rPr>
        <w:t xml:space="preserve">формула </w:t>
      </w:r>
      <w:r w:rsidR="00E43447" w:rsidRPr="002C1A59">
        <w:rPr>
          <w:rFonts w:ascii="Times New Roman" w:eastAsia="Times New Roman" w:hAnsi="Times New Roman" w:cs="Times New Roman"/>
          <w:color w:val="000000"/>
          <w:sz w:val="28"/>
          <w:szCs w:val="28"/>
          <w:lang w:val="kk-KZ"/>
        </w:rPr>
        <w:t>(</w:t>
      </w:r>
      <w:r w:rsidR="00C52636" w:rsidRPr="002C1A59">
        <w:rPr>
          <w:rFonts w:ascii="Times New Roman" w:eastAsia="Times New Roman" w:hAnsi="Times New Roman" w:cs="Times New Roman"/>
          <w:color w:val="000000"/>
          <w:sz w:val="28"/>
          <w:szCs w:val="28"/>
          <w:lang w:val="kk-KZ"/>
        </w:rPr>
        <w:t>2</w:t>
      </w:r>
      <w:r w:rsidR="00D33614" w:rsidRPr="002C1A59">
        <w:rPr>
          <w:rFonts w:ascii="Times New Roman" w:eastAsia="Times New Roman" w:hAnsi="Times New Roman" w:cs="Times New Roman"/>
          <w:color w:val="000000"/>
          <w:sz w:val="28"/>
          <w:szCs w:val="28"/>
          <w:lang w:val="kk-KZ"/>
        </w:rPr>
        <w:t>.7</w:t>
      </w:r>
      <w:r w:rsidR="00C3390B" w:rsidRPr="002C1A59">
        <w:rPr>
          <w:rFonts w:ascii="Times New Roman" w:eastAsia="Times New Roman" w:hAnsi="Times New Roman" w:cs="Times New Roman"/>
          <w:color w:val="000000"/>
          <w:sz w:val="28"/>
          <w:szCs w:val="28"/>
          <w:lang w:val="kk-KZ"/>
        </w:rPr>
        <w:t>)</w:t>
      </w:r>
      <w:r w:rsidR="0037255A" w:rsidRPr="002C1A59">
        <w:rPr>
          <w:rFonts w:ascii="Times New Roman" w:eastAsia="Times New Roman" w:hAnsi="Times New Roman" w:cs="Times New Roman"/>
          <w:color w:val="000000"/>
          <w:sz w:val="28"/>
          <w:szCs w:val="28"/>
          <w:lang w:val="kk-KZ"/>
        </w:rPr>
        <w:t xml:space="preserve"> анықталады.</w:t>
      </w:r>
    </w:p>
    <w:p w14:paraId="4DA37F10" w14:textId="77777777" w:rsidR="00483136" w:rsidRPr="002C1A59" w:rsidRDefault="00483136" w:rsidP="00EF717C">
      <w:pPr>
        <w:spacing w:after="0" w:line="240" w:lineRule="auto"/>
        <w:ind w:firstLine="709"/>
        <w:jc w:val="both"/>
        <w:rPr>
          <w:rFonts w:ascii="Times New Roman" w:eastAsia="Times New Roman" w:hAnsi="Times New Roman" w:cs="Times New Roman"/>
          <w:color w:val="000000"/>
          <w:sz w:val="28"/>
          <w:szCs w:val="28"/>
          <w:lang w:val="kk-KZ"/>
        </w:rPr>
      </w:pPr>
    </w:p>
    <w:p w14:paraId="1F0028C6" w14:textId="63282CE4" w:rsidR="00483136" w:rsidRPr="002C1A59" w:rsidRDefault="00C52636" w:rsidP="00E43447">
      <w:pPr>
        <w:tabs>
          <w:tab w:val="left" w:pos="7655"/>
          <w:tab w:val="left" w:pos="8222"/>
        </w:tabs>
        <w:spacing w:after="0" w:line="240" w:lineRule="auto"/>
        <w:ind w:left="720" w:firstLine="709"/>
        <w:jc w:val="right"/>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  </w:t>
      </w:r>
      <w:r w:rsidR="00D33614"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w:t>
      </w:r>
      <m:oMath>
        <m:r>
          <w:rPr>
            <w:rFonts w:ascii="Cambria Math" w:eastAsia="Times New Roman" w:hAnsi="Cambria Math" w:cs="Times New Roman"/>
            <w:color w:val="000000"/>
            <w:sz w:val="28"/>
            <w:szCs w:val="28"/>
            <w:lang w:val="kk-KZ"/>
          </w:rPr>
          <m:t>Accuracy=</m:t>
        </m:r>
        <m:f>
          <m:fPr>
            <m:ctrlPr>
              <w:rPr>
                <w:rFonts w:ascii="Cambria Math" w:eastAsia="Times New Roman" w:hAnsi="Cambria Math" w:cs="Times New Roman"/>
                <w:i/>
                <w:color w:val="000000"/>
                <w:sz w:val="28"/>
                <w:szCs w:val="28"/>
                <w:lang w:val="kk-KZ"/>
              </w:rPr>
            </m:ctrlPr>
          </m:fPr>
          <m:num>
            <m:r>
              <w:rPr>
                <w:rFonts w:ascii="Cambria Math" w:eastAsia="Times New Roman" w:hAnsi="Cambria Math" w:cs="Times New Roman"/>
                <w:color w:val="000000"/>
                <w:sz w:val="28"/>
                <w:szCs w:val="28"/>
                <w:lang w:val="kk-KZ"/>
              </w:rPr>
              <m:t>TP+TN</m:t>
            </m:r>
          </m:num>
          <m:den>
            <m:r>
              <w:rPr>
                <w:rFonts w:ascii="Cambria Math" w:eastAsia="Times New Roman" w:hAnsi="Cambria Math" w:cs="Times New Roman"/>
                <w:color w:val="000000"/>
                <w:sz w:val="28"/>
                <w:szCs w:val="28"/>
                <w:lang w:val="kk-KZ"/>
              </w:rPr>
              <m:t>TP+TN+FN+FP</m:t>
            </m:r>
          </m:den>
        </m:f>
      </m:oMath>
      <w:r w:rsidRPr="002C1A59">
        <w:rPr>
          <w:rFonts w:ascii="Times New Roman" w:eastAsia="Times New Roman" w:hAnsi="Times New Roman" w:cs="Times New Roman"/>
          <w:color w:val="000000"/>
          <w:sz w:val="28"/>
          <w:szCs w:val="28"/>
          <w:lang w:val="kk-KZ"/>
        </w:rPr>
        <w:t xml:space="preserve">      </w:t>
      </w:r>
      <w:r w:rsidR="006342FD">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w:t>
      </w:r>
      <w:r w:rsidR="00D33614"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(2</w:t>
      </w:r>
      <w:r w:rsidR="00D33614" w:rsidRPr="002C1A59">
        <w:rPr>
          <w:rFonts w:ascii="Times New Roman" w:eastAsia="Times New Roman" w:hAnsi="Times New Roman" w:cs="Times New Roman"/>
          <w:color w:val="000000"/>
          <w:sz w:val="28"/>
          <w:szCs w:val="28"/>
          <w:lang w:val="kk-KZ"/>
        </w:rPr>
        <w:t>.4</w:t>
      </w:r>
      <w:r w:rsidRPr="002C1A59">
        <w:rPr>
          <w:rFonts w:ascii="Times New Roman" w:eastAsia="Times New Roman" w:hAnsi="Times New Roman" w:cs="Times New Roman"/>
          <w:color w:val="000000"/>
          <w:sz w:val="28"/>
          <w:szCs w:val="28"/>
          <w:lang w:val="kk-KZ"/>
        </w:rPr>
        <w:t>)</w:t>
      </w:r>
    </w:p>
    <w:p w14:paraId="107BCFDF" w14:textId="77777777" w:rsidR="00483136" w:rsidRPr="002C1A59" w:rsidRDefault="00483136" w:rsidP="00EF717C">
      <w:pPr>
        <w:tabs>
          <w:tab w:val="left" w:pos="8222"/>
        </w:tabs>
        <w:spacing w:after="0" w:line="240" w:lineRule="auto"/>
        <w:ind w:left="720" w:firstLine="709"/>
        <w:jc w:val="center"/>
        <w:rPr>
          <w:rFonts w:ascii="Times New Roman" w:eastAsia="Times New Roman" w:hAnsi="Times New Roman" w:cs="Times New Roman"/>
          <w:color w:val="000000"/>
          <w:sz w:val="28"/>
          <w:szCs w:val="28"/>
          <w:lang w:val="kk-KZ"/>
        </w:rPr>
      </w:pPr>
    </w:p>
    <w:p w14:paraId="2F04ED9E" w14:textId="4EADFCB6" w:rsidR="00C3390B" w:rsidRPr="002C1A59" w:rsidRDefault="00C52636" w:rsidP="00E43447">
      <w:pPr>
        <w:tabs>
          <w:tab w:val="left" w:pos="7655"/>
          <w:tab w:val="left" w:pos="7797"/>
          <w:tab w:val="left" w:pos="8222"/>
        </w:tabs>
        <w:spacing w:after="0" w:line="240" w:lineRule="auto"/>
        <w:ind w:left="720" w:firstLine="709"/>
        <w:jc w:val="right"/>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         </w:t>
      </w:r>
      <w:r w:rsidR="00D33614"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w:t>
      </w:r>
      <m:oMath>
        <m:r>
          <w:rPr>
            <w:rFonts w:ascii="Cambria Math" w:eastAsia="Times New Roman" w:hAnsi="Cambria Math" w:cs="Times New Roman"/>
            <w:color w:val="000000"/>
            <w:sz w:val="28"/>
            <w:szCs w:val="28"/>
            <w:lang w:val="kk-KZ"/>
          </w:rPr>
          <m:t>Precision=</m:t>
        </m:r>
        <m:f>
          <m:fPr>
            <m:ctrlPr>
              <w:rPr>
                <w:rFonts w:ascii="Cambria Math" w:eastAsia="Times New Roman" w:hAnsi="Cambria Math" w:cs="Times New Roman"/>
                <w:i/>
                <w:color w:val="000000"/>
                <w:sz w:val="28"/>
                <w:szCs w:val="28"/>
                <w:lang w:val="kk-KZ"/>
              </w:rPr>
            </m:ctrlPr>
          </m:fPr>
          <m:num>
            <m:r>
              <w:rPr>
                <w:rFonts w:ascii="Cambria Math" w:eastAsia="Times New Roman" w:hAnsi="Cambria Math" w:cs="Times New Roman"/>
                <w:color w:val="000000"/>
                <w:sz w:val="28"/>
                <w:szCs w:val="28"/>
                <w:lang w:val="kk-KZ"/>
              </w:rPr>
              <m:t>TP</m:t>
            </m:r>
          </m:num>
          <m:den>
            <m:r>
              <w:rPr>
                <w:rFonts w:ascii="Cambria Math" w:eastAsia="Times New Roman" w:hAnsi="Cambria Math" w:cs="Times New Roman"/>
                <w:color w:val="000000"/>
                <w:sz w:val="28"/>
                <w:szCs w:val="28"/>
                <w:lang w:val="kk-KZ"/>
              </w:rPr>
              <m:t>TP+FP</m:t>
            </m:r>
          </m:den>
        </m:f>
      </m:oMath>
      <w:r w:rsidRPr="002C1A59">
        <w:rPr>
          <w:rFonts w:ascii="Times New Roman" w:eastAsia="Times New Roman" w:hAnsi="Times New Roman" w:cs="Times New Roman"/>
          <w:color w:val="000000"/>
          <w:sz w:val="28"/>
          <w:szCs w:val="28"/>
          <w:lang w:val="kk-KZ"/>
        </w:rPr>
        <w:t xml:space="preserve">            </w:t>
      </w:r>
      <w:r w:rsidR="006342FD">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w:t>
      </w:r>
      <w:r w:rsidR="00D33614"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(2</w:t>
      </w:r>
      <w:r w:rsidR="00D33614" w:rsidRPr="002C1A59">
        <w:rPr>
          <w:rFonts w:ascii="Times New Roman" w:eastAsia="Times New Roman" w:hAnsi="Times New Roman" w:cs="Times New Roman"/>
          <w:color w:val="000000"/>
          <w:sz w:val="28"/>
          <w:szCs w:val="28"/>
          <w:lang w:val="kk-KZ"/>
        </w:rPr>
        <w:t>.5</w:t>
      </w:r>
      <w:r w:rsidRPr="002C1A59">
        <w:rPr>
          <w:rFonts w:ascii="Times New Roman" w:eastAsia="Times New Roman" w:hAnsi="Times New Roman" w:cs="Times New Roman"/>
          <w:color w:val="000000"/>
          <w:sz w:val="28"/>
          <w:szCs w:val="28"/>
          <w:lang w:val="kk-KZ"/>
        </w:rPr>
        <w:t>)</w:t>
      </w:r>
    </w:p>
    <w:p w14:paraId="4402986B" w14:textId="66D36477" w:rsidR="00C3390B" w:rsidRPr="002C1A59" w:rsidRDefault="00D33614" w:rsidP="00EF717C">
      <w:pPr>
        <w:tabs>
          <w:tab w:val="left" w:pos="8222"/>
        </w:tabs>
        <w:spacing w:after="0" w:line="240" w:lineRule="auto"/>
        <w:ind w:left="720" w:firstLine="709"/>
        <w:jc w:val="center"/>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   </w:t>
      </w:r>
    </w:p>
    <w:p w14:paraId="5DDD7BC4" w14:textId="03C4BE51" w:rsidR="00483136" w:rsidRPr="002C1A59" w:rsidRDefault="00C52636" w:rsidP="00E43447">
      <w:pPr>
        <w:tabs>
          <w:tab w:val="left" w:pos="7655"/>
          <w:tab w:val="left" w:pos="8222"/>
        </w:tabs>
        <w:spacing w:after="0" w:line="240" w:lineRule="auto"/>
        <w:ind w:left="720" w:firstLine="709"/>
        <w:jc w:val="right"/>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              </w:t>
      </w:r>
      <w:r w:rsidR="00D33614"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w:t>
      </w:r>
      <m:oMath>
        <m:r>
          <w:rPr>
            <w:rFonts w:ascii="Cambria Math" w:eastAsia="Times New Roman" w:hAnsi="Cambria Math" w:cs="Times New Roman"/>
            <w:color w:val="000000"/>
            <w:sz w:val="28"/>
            <w:szCs w:val="28"/>
            <w:lang w:val="kk-KZ"/>
          </w:rPr>
          <m:t>Recall=</m:t>
        </m:r>
        <m:f>
          <m:fPr>
            <m:ctrlPr>
              <w:rPr>
                <w:rFonts w:ascii="Cambria Math" w:eastAsia="Times New Roman" w:hAnsi="Cambria Math" w:cs="Times New Roman"/>
                <w:i/>
                <w:color w:val="000000"/>
                <w:sz w:val="28"/>
                <w:szCs w:val="28"/>
                <w:lang w:val="kk-KZ"/>
              </w:rPr>
            </m:ctrlPr>
          </m:fPr>
          <m:num>
            <m:r>
              <w:rPr>
                <w:rFonts w:ascii="Cambria Math" w:eastAsia="Times New Roman" w:hAnsi="Cambria Math" w:cs="Times New Roman"/>
                <w:color w:val="000000"/>
                <w:sz w:val="28"/>
                <w:szCs w:val="28"/>
                <w:lang w:val="kk-KZ"/>
              </w:rPr>
              <m:t>TP</m:t>
            </m:r>
          </m:num>
          <m:den>
            <m:r>
              <w:rPr>
                <w:rFonts w:ascii="Cambria Math" w:eastAsia="Times New Roman" w:hAnsi="Cambria Math" w:cs="Times New Roman"/>
                <w:color w:val="000000"/>
                <w:sz w:val="28"/>
                <w:szCs w:val="28"/>
                <w:lang w:val="kk-KZ"/>
              </w:rPr>
              <m:t>TP+FN</m:t>
            </m:r>
          </m:den>
        </m:f>
      </m:oMath>
      <w:r w:rsidRPr="002C1A59">
        <w:rPr>
          <w:rFonts w:ascii="Times New Roman" w:eastAsia="Times New Roman" w:hAnsi="Times New Roman" w:cs="Times New Roman"/>
          <w:color w:val="000000"/>
          <w:sz w:val="28"/>
          <w:szCs w:val="28"/>
          <w:lang w:val="kk-KZ"/>
        </w:rPr>
        <w:t xml:space="preserve">             </w:t>
      </w:r>
      <w:r w:rsidR="006342FD">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w:t>
      </w:r>
      <w:r w:rsidR="00D33614"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(2</w:t>
      </w:r>
      <w:r w:rsidR="00D33614" w:rsidRPr="002C1A59">
        <w:rPr>
          <w:rFonts w:ascii="Times New Roman" w:eastAsia="Times New Roman" w:hAnsi="Times New Roman" w:cs="Times New Roman"/>
          <w:color w:val="000000"/>
          <w:sz w:val="28"/>
          <w:szCs w:val="28"/>
          <w:lang w:val="kk-KZ"/>
        </w:rPr>
        <w:t>.6</w:t>
      </w:r>
      <w:r w:rsidRPr="002C1A59">
        <w:rPr>
          <w:rFonts w:ascii="Times New Roman" w:eastAsia="Times New Roman" w:hAnsi="Times New Roman" w:cs="Times New Roman"/>
          <w:color w:val="000000"/>
          <w:sz w:val="28"/>
          <w:szCs w:val="28"/>
          <w:lang w:val="kk-KZ"/>
        </w:rPr>
        <w:t>)</w:t>
      </w:r>
    </w:p>
    <w:p w14:paraId="31132CB6" w14:textId="77777777" w:rsidR="00483136" w:rsidRPr="002C1A59" w:rsidRDefault="00483136" w:rsidP="00EF717C">
      <w:pPr>
        <w:tabs>
          <w:tab w:val="left" w:pos="8222"/>
        </w:tabs>
        <w:spacing w:after="0" w:line="240" w:lineRule="auto"/>
        <w:ind w:left="720" w:firstLine="709"/>
        <w:jc w:val="center"/>
        <w:rPr>
          <w:rFonts w:ascii="Times New Roman" w:eastAsia="Times New Roman" w:hAnsi="Times New Roman" w:cs="Times New Roman"/>
          <w:color w:val="000000"/>
          <w:sz w:val="28"/>
          <w:szCs w:val="28"/>
          <w:lang w:val="kk-KZ"/>
        </w:rPr>
      </w:pPr>
    </w:p>
    <w:p w14:paraId="77428079" w14:textId="2DC5E7FE" w:rsidR="00C3390B" w:rsidRPr="002C1A59" w:rsidRDefault="00C52636" w:rsidP="00E43447">
      <w:pPr>
        <w:tabs>
          <w:tab w:val="left" w:pos="7655"/>
          <w:tab w:val="left" w:pos="8222"/>
        </w:tabs>
        <w:spacing w:after="0" w:line="240" w:lineRule="auto"/>
        <w:ind w:left="720" w:firstLine="709"/>
        <w:jc w:val="right"/>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   </w:t>
      </w:r>
      <w:r w:rsidR="00D33614"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w:t>
      </w:r>
      <m:oMath>
        <m:sSub>
          <m:sSubPr>
            <m:ctrlPr>
              <w:rPr>
                <w:rFonts w:ascii="Cambria Math" w:eastAsia="Times New Roman" w:hAnsi="Cambria Math" w:cs="Times New Roman"/>
                <w:i/>
                <w:color w:val="000000"/>
                <w:sz w:val="28"/>
                <w:szCs w:val="28"/>
                <w:lang w:val="en-US"/>
              </w:rPr>
            </m:ctrlPr>
          </m:sSubPr>
          <m:e>
            <m:r>
              <w:rPr>
                <w:rFonts w:ascii="Cambria Math" w:eastAsia="Times New Roman" w:hAnsi="Cambria Math" w:cs="Times New Roman"/>
                <w:color w:val="000000"/>
                <w:sz w:val="28"/>
                <w:szCs w:val="28"/>
                <w:lang w:val="kk-KZ"/>
              </w:rPr>
              <m:t>F</m:t>
            </m:r>
          </m:e>
          <m:sub>
            <m:r>
              <w:rPr>
                <w:rFonts w:ascii="Cambria Math" w:eastAsia="Times New Roman" w:hAnsi="Cambria Math" w:cs="Times New Roman"/>
                <w:color w:val="000000"/>
                <w:sz w:val="28"/>
                <w:szCs w:val="28"/>
                <w:lang w:val="kk-KZ"/>
              </w:rPr>
              <m:t>score</m:t>
            </m:r>
          </m:sub>
        </m:sSub>
        <m:r>
          <w:rPr>
            <w:rFonts w:ascii="Cambria Math" w:eastAsia="Times New Roman" w:hAnsi="Cambria Math" w:cs="Times New Roman"/>
            <w:color w:val="000000"/>
            <w:sz w:val="28"/>
            <w:szCs w:val="28"/>
            <w:lang w:val="kk-KZ"/>
          </w:rPr>
          <m:t>=2×</m:t>
        </m:r>
        <m:f>
          <m:fPr>
            <m:ctrlPr>
              <w:rPr>
                <w:rFonts w:ascii="Cambria Math" w:eastAsia="Times New Roman" w:hAnsi="Cambria Math" w:cs="Times New Roman"/>
                <w:i/>
                <w:color w:val="000000"/>
                <w:sz w:val="28"/>
                <w:szCs w:val="28"/>
                <w:lang w:val="en-US"/>
              </w:rPr>
            </m:ctrlPr>
          </m:fPr>
          <m:num>
            <m:r>
              <w:rPr>
                <w:rFonts w:ascii="Cambria Math" w:eastAsia="Times New Roman" w:hAnsi="Cambria Math" w:cs="Times New Roman"/>
                <w:color w:val="000000"/>
                <w:sz w:val="28"/>
                <w:szCs w:val="28"/>
                <w:lang w:val="kk-KZ"/>
              </w:rPr>
              <m:t>Precision×Recall</m:t>
            </m:r>
          </m:num>
          <m:den>
            <m:r>
              <w:rPr>
                <w:rFonts w:ascii="Cambria Math" w:eastAsia="Times New Roman" w:hAnsi="Cambria Math" w:cs="Times New Roman"/>
                <w:color w:val="000000"/>
                <w:sz w:val="28"/>
                <w:szCs w:val="28"/>
                <w:lang w:val="kk-KZ"/>
              </w:rPr>
              <m:t>Precision+Recall</m:t>
            </m:r>
          </m:den>
        </m:f>
      </m:oMath>
      <w:r w:rsidRPr="002C1A59">
        <w:rPr>
          <w:rFonts w:ascii="Times New Roman" w:eastAsia="Times New Roman" w:hAnsi="Times New Roman" w:cs="Times New Roman"/>
          <w:color w:val="000000"/>
          <w:sz w:val="28"/>
          <w:szCs w:val="28"/>
          <w:lang w:val="kk-KZ"/>
        </w:rPr>
        <w:t xml:space="preserve">         </w:t>
      </w:r>
      <w:r w:rsidR="006342FD">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w:t>
      </w:r>
      <w:r w:rsidR="00D33614"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(2</w:t>
      </w:r>
      <w:r w:rsidR="00D33614" w:rsidRPr="002C1A59">
        <w:rPr>
          <w:rFonts w:ascii="Times New Roman" w:eastAsia="Times New Roman" w:hAnsi="Times New Roman" w:cs="Times New Roman"/>
          <w:color w:val="000000"/>
          <w:sz w:val="28"/>
          <w:szCs w:val="28"/>
          <w:lang w:val="kk-KZ"/>
        </w:rPr>
        <w:t>.7</w:t>
      </w:r>
      <w:r w:rsidRPr="002C1A59">
        <w:rPr>
          <w:rFonts w:ascii="Times New Roman" w:eastAsia="Times New Roman" w:hAnsi="Times New Roman" w:cs="Times New Roman"/>
          <w:color w:val="000000"/>
          <w:sz w:val="28"/>
          <w:szCs w:val="28"/>
          <w:lang w:val="kk-KZ"/>
        </w:rPr>
        <w:t>)</w:t>
      </w:r>
    </w:p>
    <w:p w14:paraId="225799E4" w14:textId="15B792A0" w:rsidR="00483136" w:rsidRPr="002C1A59" w:rsidRDefault="00483136" w:rsidP="00EF717C">
      <w:pPr>
        <w:spacing w:after="0" w:line="240" w:lineRule="auto"/>
        <w:jc w:val="both"/>
        <w:rPr>
          <w:rFonts w:ascii="Times New Roman" w:eastAsia="Times New Roman" w:hAnsi="Times New Roman" w:cs="Times New Roman"/>
          <w:color w:val="000000"/>
          <w:sz w:val="28"/>
          <w:szCs w:val="28"/>
          <w:lang w:val="kk-KZ"/>
        </w:rPr>
      </w:pPr>
    </w:p>
    <w:p w14:paraId="71A07CD5" w14:textId="3A0AFAF5" w:rsidR="00D011DA" w:rsidRPr="002C1A59" w:rsidRDefault="00C3390B"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Дұрыс жауаптардың үлесі (accuracy) дұрыс болжамдардың жалпы санының (ТР + </w:t>
      </w:r>
      <w:r w:rsidR="00483136" w:rsidRPr="002C1A59">
        <w:rPr>
          <w:rFonts w:ascii="Times New Roman" w:eastAsia="Times New Roman" w:hAnsi="Times New Roman" w:cs="Times New Roman"/>
          <w:color w:val="000000"/>
          <w:sz w:val="28"/>
          <w:szCs w:val="28"/>
          <w:lang w:val="kk-KZ"/>
        </w:rPr>
        <w:t>TN</w:t>
      </w:r>
      <w:r w:rsidRPr="002C1A59">
        <w:rPr>
          <w:rFonts w:ascii="Times New Roman" w:eastAsia="Times New Roman" w:hAnsi="Times New Roman" w:cs="Times New Roman"/>
          <w:color w:val="000000"/>
          <w:sz w:val="28"/>
          <w:szCs w:val="28"/>
          <w:lang w:val="kk-KZ"/>
        </w:rPr>
        <w:t>) сынақ жиынтығындағы объектілердің жалпы санына қатынасы</w:t>
      </w:r>
      <w:r w:rsidR="00483136" w:rsidRPr="002C1A59">
        <w:rPr>
          <w:rFonts w:ascii="Times New Roman" w:eastAsia="Times New Roman" w:hAnsi="Times New Roman" w:cs="Times New Roman"/>
          <w:color w:val="000000"/>
          <w:sz w:val="28"/>
          <w:szCs w:val="28"/>
          <w:lang w:val="kk-KZ"/>
        </w:rPr>
        <w:t xml:space="preserve">мен </w:t>
      </w:r>
      <w:r w:rsidRPr="002C1A59">
        <w:rPr>
          <w:rFonts w:ascii="Times New Roman" w:eastAsia="Times New Roman" w:hAnsi="Times New Roman" w:cs="Times New Roman"/>
          <w:color w:val="000000"/>
          <w:sz w:val="28"/>
          <w:szCs w:val="28"/>
          <w:lang w:val="kk-KZ"/>
        </w:rPr>
        <w:t xml:space="preserve">есептеледі. </w:t>
      </w:r>
      <w:r w:rsidR="00483136" w:rsidRPr="002C1A59">
        <w:rPr>
          <w:rFonts w:ascii="Times New Roman" w:eastAsia="Times New Roman" w:hAnsi="Times New Roman" w:cs="Times New Roman"/>
          <w:color w:val="000000"/>
          <w:sz w:val="28"/>
          <w:szCs w:val="28"/>
          <w:lang w:val="kk-KZ"/>
        </w:rPr>
        <w:t>Нақтылық</w:t>
      </w:r>
      <w:r w:rsidRPr="002C1A59">
        <w:rPr>
          <w:rFonts w:ascii="Times New Roman" w:eastAsia="Times New Roman" w:hAnsi="Times New Roman" w:cs="Times New Roman"/>
          <w:color w:val="000000"/>
          <w:sz w:val="28"/>
          <w:szCs w:val="28"/>
          <w:lang w:val="kk-KZ"/>
        </w:rPr>
        <w:t xml:space="preserve"> оң болжамдардың жалпы санына (TP + FP) бөлінген дұрыс оң болжамдардың (TP) саны ретінде </w:t>
      </w:r>
      <w:r w:rsidR="00C51115" w:rsidRPr="002C1A59">
        <w:rPr>
          <w:rFonts w:ascii="Times New Roman" w:eastAsia="Times New Roman" w:hAnsi="Times New Roman" w:cs="Times New Roman"/>
          <w:color w:val="000000"/>
          <w:sz w:val="28"/>
          <w:szCs w:val="28"/>
          <w:lang w:val="kk-KZ"/>
        </w:rPr>
        <w:t>саналады</w:t>
      </w:r>
      <w:r w:rsidRPr="002C1A59">
        <w:rPr>
          <w:rFonts w:ascii="Times New Roman" w:eastAsia="Times New Roman" w:hAnsi="Times New Roman" w:cs="Times New Roman"/>
          <w:color w:val="000000"/>
          <w:sz w:val="28"/>
          <w:szCs w:val="28"/>
          <w:lang w:val="kk-KZ"/>
        </w:rPr>
        <w:t>. Толықтығы шынайы оң және жалған теріс болжамдардың санына бөлінген дұрыс оң болжамдардың (TP) саны ретінде есептеледі. F-</w:t>
      </w:r>
      <w:r w:rsidR="00C51115" w:rsidRPr="002C1A59">
        <w:rPr>
          <w:rFonts w:ascii="Times New Roman" w:eastAsia="Times New Roman" w:hAnsi="Times New Roman" w:cs="Times New Roman"/>
          <w:color w:val="000000"/>
          <w:sz w:val="28"/>
          <w:szCs w:val="28"/>
          <w:lang w:val="kk-KZ"/>
        </w:rPr>
        <w:t>score</w:t>
      </w:r>
      <w:r w:rsidRPr="002C1A59">
        <w:rPr>
          <w:rFonts w:ascii="Times New Roman" w:eastAsia="Times New Roman" w:hAnsi="Times New Roman" w:cs="Times New Roman"/>
          <w:color w:val="000000"/>
          <w:sz w:val="28"/>
          <w:szCs w:val="28"/>
          <w:lang w:val="kk-KZ"/>
        </w:rPr>
        <w:t xml:space="preserve"> дәлдік пен толықтық арасындағы тепе-теңдікті көрсетеді. Барлық осы көрсеткіштердің ең үлкен және ең жақсы мәні</w:t>
      </w:r>
      <w:r w:rsidR="00267E9F" w:rsidRPr="002C1A59">
        <w:rPr>
          <w:rFonts w:ascii="Times New Roman" w:eastAsia="Times New Roman" w:hAnsi="Times New Roman" w:cs="Times New Roman"/>
          <w:color w:val="000000"/>
          <w:sz w:val="28"/>
          <w:szCs w:val="28"/>
          <w:lang w:val="kk-KZ"/>
        </w:rPr>
        <w:t xml:space="preserve"> – </w:t>
      </w:r>
      <w:r w:rsidRPr="002C1A59">
        <w:rPr>
          <w:rFonts w:ascii="Times New Roman" w:eastAsia="Times New Roman" w:hAnsi="Times New Roman" w:cs="Times New Roman"/>
          <w:color w:val="000000"/>
          <w:sz w:val="28"/>
          <w:szCs w:val="28"/>
          <w:lang w:val="kk-KZ"/>
        </w:rPr>
        <w:t>1,0, ал ең жаманы – 0,0.</w:t>
      </w:r>
    </w:p>
    <w:p w14:paraId="6DCDE0A6" w14:textId="4F3E05D7" w:rsidR="00AA4838" w:rsidRPr="002C1A59" w:rsidRDefault="0037255A"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Көрсеткіштердің тағы біреуі сегментациялау көрсеткіші </w:t>
      </w:r>
      <w:r w:rsidR="00267E9F"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біріктіру</w:t>
      </w:r>
      <w:r w:rsidR="001E3C34" w:rsidRPr="002C1A59">
        <w:rPr>
          <w:rFonts w:ascii="Times New Roman" w:hAnsi="Times New Roman" w:cs="Times New Roman"/>
          <w:sz w:val="28"/>
          <w:szCs w:val="28"/>
          <w:lang w:val="kk-KZ"/>
        </w:rPr>
        <w:t xml:space="preserve"> және</w:t>
      </w:r>
      <w:r w:rsidRPr="002C1A59">
        <w:rPr>
          <w:rFonts w:ascii="Times New Roman" w:hAnsi="Times New Roman" w:cs="Times New Roman"/>
          <w:sz w:val="28"/>
          <w:szCs w:val="28"/>
          <w:lang w:val="kk-KZ"/>
        </w:rPr>
        <w:t xml:space="preserve"> қиылысу индексі </w:t>
      </w:r>
      <w:bookmarkStart w:id="12" w:name="_Hlk168849883"/>
      <w:r w:rsidR="001E3C34" w:rsidRPr="002C1A59">
        <w:rPr>
          <w:rFonts w:ascii="Times New Roman" w:hAnsi="Times New Roman" w:cs="Times New Roman"/>
          <w:sz w:val="28"/>
          <w:szCs w:val="28"/>
          <w:lang w:val="kk-KZ"/>
        </w:rPr>
        <w:t xml:space="preserve">IoU </w:t>
      </w:r>
      <w:r w:rsidRPr="002C1A59">
        <w:rPr>
          <w:rFonts w:ascii="Times New Roman" w:hAnsi="Times New Roman" w:cs="Times New Roman"/>
          <w:sz w:val="28"/>
          <w:szCs w:val="28"/>
          <w:lang w:val="kk-KZ"/>
        </w:rPr>
        <w:t>(intersection over Union)</w:t>
      </w:r>
      <w:bookmarkEnd w:id="12"/>
      <w:r w:rsidRPr="002C1A59">
        <w:rPr>
          <w:rFonts w:ascii="Times New Roman" w:hAnsi="Times New Roman" w:cs="Times New Roman"/>
          <w:sz w:val="28"/>
          <w:szCs w:val="28"/>
          <w:lang w:val="kk-KZ"/>
        </w:rPr>
        <w:t xml:space="preserve"> </w:t>
      </w:r>
      <w:r w:rsidR="00267E9F"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кескіндегі болжамды және шынайы аймақтардың қабаттасу сапасын өлшеу үшін кескінді сегментациялау есептерінде қолданылатын көрсеткіш. Ол болжанған және шынайы аудандардың қиылысу ауданының олардың жалпы ауданына қатынасы ретінде анықталады.</w:t>
      </w:r>
    </w:p>
    <w:p w14:paraId="25EE6626" w14:textId="430B896D" w:rsidR="0037255A" w:rsidRPr="002C1A59" w:rsidRDefault="0037255A"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IoU есептеу </w:t>
      </w:r>
      <w:r w:rsidR="00E43447">
        <w:rPr>
          <w:rFonts w:ascii="Times New Roman" w:hAnsi="Times New Roman" w:cs="Times New Roman"/>
          <w:sz w:val="28"/>
          <w:szCs w:val="28"/>
          <w:lang w:val="kk-KZ"/>
        </w:rPr>
        <w:t xml:space="preserve">(2.8) </w:t>
      </w:r>
      <w:r w:rsidRPr="002C1A59">
        <w:rPr>
          <w:rFonts w:ascii="Times New Roman" w:hAnsi="Times New Roman" w:cs="Times New Roman"/>
          <w:sz w:val="28"/>
          <w:szCs w:val="28"/>
          <w:lang w:val="kk-KZ"/>
        </w:rPr>
        <w:t>формуласы:</w:t>
      </w:r>
    </w:p>
    <w:p w14:paraId="1865CE80" w14:textId="77777777" w:rsidR="00D33614" w:rsidRPr="002C1A59" w:rsidRDefault="00D33614" w:rsidP="00EF717C">
      <w:pPr>
        <w:spacing w:after="0" w:line="240" w:lineRule="auto"/>
        <w:ind w:firstLine="709"/>
        <w:jc w:val="both"/>
        <w:rPr>
          <w:rFonts w:ascii="Times New Roman" w:hAnsi="Times New Roman" w:cs="Times New Roman"/>
          <w:sz w:val="28"/>
          <w:szCs w:val="28"/>
          <w:lang w:val="kk-KZ"/>
        </w:rPr>
      </w:pPr>
    </w:p>
    <w:p w14:paraId="05550CB9" w14:textId="1774039B" w:rsidR="0037255A" w:rsidRPr="002C1A59" w:rsidRDefault="00C52636" w:rsidP="00E43447">
      <w:pPr>
        <w:tabs>
          <w:tab w:val="left" w:pos="7655"/>
          <w:tab w:val="left" w:pos="8222"/>
        </w:tabs>
        <w:spacing w:after="0" w:line="240" w:lineRule="auto"/>
        <w:ind w:firstLine="709"/>
        <w:jc w:val="right"/>
        <w:rPr>
          <w:rFonts w:ascii="Times New Roman" w:eastAsiaTheme="minorEastAsia" w:hAnsi="Times New Roman" w:cs="Times New Roman"/>
          <w:sz w:val="28"/>
          <w:szCs w:val="28"/>
          <w:lang w:val="kk-KZ"/>
        </w:rPr>
      </w:pPr>
      <w:r w:rsidRPr="002C1A59">
        <w:rPr>
          <w:rFonts w:ascii="Times New Roman" w:eastAsiaTheme="minorEastAsia" w:hAnsi="Times New Roman" w:cs="Times New Roman"/>
          <w:sz w:val="28"/>
          <w:szCs w:val="28"/>
          <w:lang w:val="kk-KZ"/>
        </w:rPr>
        <w:t xml:space="preserve">        </w:t>
      </w:r>
      <w:r w:rsidR="00D33614" w:rsidRPr="002C1A59">
        <w:rPr>
          <w:rFonts w:ascii="Times New Roman" w:eastAsiaTheme="minorEastAsia" w:hAnsi="Times New Roman" w:cs="Times New Roman"/>
          <w:sz w:val="28"/>
          <w:szCs w:val="28"/>
          <w:lang w:val="kk-KZ"/>
        </w:rPr>
        <w:t xml:space="preserve">        </w:t>
      </w:r>
      <w:r w:rsidRPr="002C1A59">
        <w:rPr>
          <w:rFonts w:ascii="Times New Roman" w:eastAsiaTheme="minorEastAsia" w:hAnsi="Times New Roman" w:cs="Times New Roman"/>
          <w:sz w:val="28"/>
          <w:szCs w:val="28"/>
          <w:lang w:val="kk-KZ"/>
        </w:rPr>
        <w:t xml:space="preserve"> </w:t>
      </w:r>
      <w:r w:rsidR="00D33614" w:rsidRPr="002C1A59">
        <w:rPr>
          <w:rFonts w:ascii="Times New Roman" w:eastAsiaTheme="minorEastAsia" w:hAnsi="Times New Roman" w:cs="Times New Roman"/>
          <w:sz w:val="28"/>
          <w:szCs w:val="28"/>
          <w:lang w:val="kk-KZ"/>
        </w:rPr>
        <w:t xml:space="preserve">   </w:t>
      </w:r>
      <w:r w:rsidRPr="002C1A59">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IoU=</m:t>
        </m:r>
        <m:f>
          <m:fPr>
            <m:ctrlPr>
              <w:rPr>
                <w:rFonts w:ascii="Cambria Math" w:hAnsi="Cambria Math" w:cs="Times New Roman"/>
                <w:i/>
                <w:sz w:val="28"/>
                <w:szCs w:val="28"/>
                <w:lang w:val="kk-KZ"/>
              </w:rPr>
            </m:ctrlPr>
          </m:fPr>
          <m:num>
            <m:r>
              <w:rPr>
                <w:rStyle w:val="mord"/>
                <w:rFonts w:ascii="Cambria Math" w:hAnsi="Cambria Math" w:cs="Times New Roman"/>
                <w:color w:val="0D0D0D"/>
                <w:sz w:val="20"/>
                <w:szCs w:val="20"/>
                <w:shd w:val="clear" w:color="auto" w:fill="FFFFFF"/>
                <w:lang w:val="kk-KZ"/>
              </w:rPr>
              <m:t>Area</m:t>
            </m:r>
            <m:r>
              <m:rPr>
                <m:sty m:val="p"/>
              </m:rPr>
              <w:rPr>
                <w:rStyle w:val="mtight"/>
                <w:rFonts w:ascii="Cambria Math" w:hAnsi="Cambria Math" w:cs="Times New Roman"/>
                <w:color w:val="0D0D0D"/>
                <w:sz w:val="20"/>
                <w:szCs w:val="20"/>
                <w:shd w:val="clear" w:color="auto" w:fill="FFFFFF"/>
                <w:lang w:val="kk-KZ"/>
              </w:rPr>
              <m:t> </m:t>
            </m:r>
            <m:r>
              <w:rPr>
                <w:rStyle w:val="mord"/>
                <w:rFonts w:ascii="Cambria Math" w:hAnsi="Cambria Math" w:cs="Times New Roman"/>
                <w:color w:val="0D0D0D"/>
                <w:sz w:val="20"/>
                <w:szCs w:val="20"/>
                <w:shd w:val="clear" w:color="auto" w:fill="FFFFFF"/>
                <w:lang w:val="kk-KZ"/>
              </w:rPr>
              <m:t>of</m:t>
            </m:r>
            <m:r>
              <m:rPr>
                <m:sty m:val="p"/>
              </m:rPr>
              <w:rPr>
                <w:rStyle w:val="mtight"/>
                <w:rFonts w:ascii="Cambria Math" w:hAnsi="Cambria Math" w:cs="Times New Roman"/>
                <w:color w:val="0D0D0D"/>
                <w:sz w:val="20"/>
                <w:szCs w:val="20"/>
                <w:shd w:val="clear" w:color="auto" w:fill="FFFFFF"/>
                <w:lang w:val="kk-KZ"/>
              </w:rPr>
              <m:t> </m:t>
            </m:r>
            <m:r>
              <w:rPr>
                <w:rStyle w:val="mord"/>
                <w:rFonts w:ascii="Cambria Math" w:hAnsi="Cambria Math" w:cs="Times New Roman"/>
                <w:color w:val="0D0D0D"/>
                <w:sz w:val="20"/>
                <w:szCs w:val="20"/>
                <w:shd w:val="clear" w:color="auto" w:fill="FFFFFF"/>
                <w:lang w:val="kk-KZ"/>
              </w:rPr>
              <m:t>Intersection</m:t>
            </m:r>
          </m:num>
          <m:den>
            <m:r>
              <w:rPr>
                <w:rStyle w:val="mord"/>
                <w:rFonts w:ascii="Cambria Math" w:hAnsi="Cambria Math" w:cs="Times New Roman"/>
                <w:color w:val="0D0D0D"/>
                <w:sz w:val="20"/>
                <w:szCs w:val="20"/>
                <w:shd w:val="clear" w:color="auto" w:fill="FFFFFF"/>
                <w:lang w:val="kk-KZ"/>
              </w:rPr>
              <m:t>Area</m:t>
            </m:r>
            <m:r>
              <m:rPr>
                <m:sty m:val="p"/>
              </m:rPr>
              <w:rPr>
                <w:rStyle w:val="mtight"/>
                <w:rFonts w:ascii="Cambria Math" w:hAnsi="Cambria Math" w:cs="Times New Roman"/>
                <w:color w:val="0D0D0D"/>
                <w:sz w:val="20"/>
                <w:szCs w:val="20"/>
                <w:shd w:val="clear" w:color="auto" w:fill="FFFFFF"/>
                <w:lang w:val="kk-KZ"/>
              </w:rPr>
              <m:t> </m:t>
            </m:r>
            <m:r>
              <w:rPr>
                <w:rStyle w:val="mord"/>
                <w:rFonts w:ascii="Cambria Math" w:hAnsi="Cambria Math" w:cs="Times New Roman"/>
                <w:color w:val="0D0D0D"/>
                <w:sz w:val="20"/>
                <w:szCs w:val="20"/>
                <w:shd w:val="clear" w:color="auto" w:fill="FFFFFF"/>
                <w:lang w:val="kk-KZ"/>
              </w:rPr>
              <m:t>of</m:t>
            </m:r>
            <m:r>
              <m:rPr>
                <m:sty m:val="p"/>
              </m:rPr>
              <w:rPr>
                <w:rStyle w:val="mtight"/>
                <w:rFonts w:ascii="Cambria Math" w:hAnsi="Cambria Math" w:cs="Times New Roman"/>
                <w:color w:val="0D0D0D"/>
                <w:sz w:val="20"/>
                <w:szCs w:val="20"/>
                <w:shd w:val="clear" w:color="auto" w:fill="FFFFFF"/>
                <w:lang w:val="kk-KZ"/>
              </w:rPr>
              <m:t> </m:t>
            </m:r>
            <m:r>
              <w:rPr>
                <w:rStyle w:val="mord"/>
                <w:rFonts w:ascii="Cambria Math" w:hAnsi="Cambria Math" w:cs="Times New Roman"/>
                <w:color w:val="0D0D0D"/>
                <w:sz w:val="20"/>
                <w:szCs w:val="20"/>
                <w:shd w:val="clear" w:color="auto" w:fill="FFFFFF"/>
                <w:lang w:val="kk-KZ"/>
              </w:rPr>
              <m:t>Union</m:t>
            </m:r>
          </m:den>
        </m:f>
      </m:oMath>
      <w:r w:rsidRPr="002C1A59">
        <w:rPr>
          <w:rFonts w:ascii="Times New Roman" w:eastAsiaTheme="minorEastAsia" w:hAnsi="Times New Roman" w:cs="Times New Roman"/>
          <w:sz w:val="28"/>
          <w:szCs w:val="28"/>
          <w:lang w:val="kk-KZ"/>
        </w:rPr>
        <w:t xml:space="preserve">                    </w:t>
      </w:r>
      <w:r w:rsidR="00D33614" w:rsidRPr="002C1A59">
        <w:rPr>
          <w:rFonts w:ascii="Times New Roman" w:eastAsiaTheme="minorEastAsia" w:hAnsi="Times New Roman" w:cs="Times New Roman"/>
          <w:sz w:val="28"/>
          <w:szCs w:val="28"/>
          <w:lang w:val="kk-KZ"/>
        </w:rPr>
        <w:t xml:space="preserve">  </w:t>
      </w:r>
      <w:r w:rsidRPr="002C1A59">
        <w:rPr>
          <w:rFonts w:ascii="Times New Roman" w:eastAsiaTheme="minorEastAsia" w:hAnsi="Times New Roman" w:cs="Times New Roman"/>
          <w:sz w:val="28"/>
          <w:szCs w:val="28"/>
          <w:lang w:val="kk-KZ"/>
        </w:rPr>
        <w:t xml:space="preserve">  </w:t>
      </w:r>
      <w:r w:rsidR="00D33614" w:rsidRPr="002C1A59">
        <w:rPr>
          <w:rFonts w:ascii="Times New Roman" w:eastAsiaTheme="minorEastAsia" w:hAnsi="Times New Roman" w:cs="Times New Roman"/>
          <w:sz w:val="28"/>
          <w:szCs w:val="28"/>
          <w:lang w:val="kk-KZ"/>
        </w:rPr>
        <w:t xml:space="preserve">   </w:t>
      </w:r>
      <w:r w:rsidRPr="002C1A59">
        <w:rPr>
          <w:rFonts w:ascii="Times New Roman" w:eastAsiaTheme="minorEastAsia" w:hAnsi="Times New Roman" w:cs="Times New Roman"/>
          <w:sz w:val="28"/>
          <w:szCs w:val="28"/>
          <w:lang w:val="kk-KZ"/>
        </w:rPr>
        <w:t xml:space="preserve">   (2</w:t>
      </w:r>
      <w:r w:rsidR="00D33614" w:rsidRPr="002C1A59">
        <w:rPr>
          <w:rFonts w:ascii="Times New Roman" w:eastAsiaTheme="minorEastAsia" w:hAnsi="Times New Roman" w:cs="Times New Roman"/>
          <w:sz w:val="28"/>
          <w:szCs w:val="28"/>
          <w:lang w:val="kk-KZ"/>
        </w:rPr>
        <w:t>.8</w:t>
      </w:r>
      <w:r w:rsidRPr="002C1A59">
        <w:rPr>
          <w:rFonts w:ascii="Times New Roman" w:eastAsiaTheme="minorEastAsia" w:hAnsi="Times New Roman" w:cs="Times New Roman"/>
          <w:sz w:val="28"/>
          <w:szCs w:val="28"/>
          <w:lang w:val="kk-KZ"/>
        </w:rPr>
        <w:t>)</w:t>
      </w:r>
    </w:p>
    <w:p w14:paraId="33D007E4" w14:textId="77777777" w:rsidR="00D33614" w:rsidRPr="002C1A59" w:rsidRDefault="00D33614" w:rsidP="00EF717C">
      <w:pPr>
        <w:tabs>
          <w:tab w:val="left" w:pos="7655"/>
        </w:tabs>
        <w:spacing w:after="0" w:line="240" w:lineRule="auto"/>
        <w:ind w:firstLine="709"/>
        <w:jc w:val="center"/>
        <w:rPr>
          <w:rFonts w:ascii="Times New Roman" w:eastAsiaTheme="minorEastAsia" w:hAnsi="Times New Roman" w:cs="Times New Roman"/>
          <w:sz w:val="28"/>
          <w:szCs w:val="28"/>
          <w:lang w:val="kk-KZ"/>
        </w:rPr>
      </w:pPr>
    </w:p>
    <w:p w14:paraId="7FF6D76D" w14:textId="5854C35D" w:rsidR="0037255A" w:rsidRPr="002C1A59" w:rsidRDefault="00D33614" w:rsidP="00E43447">
      <w:pPr>
        <w:spacing w:after="0" w:line="240" w:lineRule="auto"/>
        <w:jc w:val="both"/>
        <w:rPr>
          <w:rFonts w:ascii="Times New Roman" w:eastAsiaTheme="minorEastAsia" w:hAnsi="Times New Roman" w:cs="Times New Roman"/>
          <w:sz w:val="28"/>
          <w:szCs w:val="28"/>
          <w:lang w:val="kk-KZ"/>
        </w:rPr>
      </w:pPr>
      <w:r w:rsidRPr="002C1A59">
        <w:rPr>
          <w:rFonts w:ascii="Times New Roman" w:eastAsiaTheme="minorEastAsia" w:hAnsi="Times New Roman" w:cs="Times New Roman"/>
          <w:sz w:val="28"/>
          <w:szCs w:val="28"/>
          <w:lang w:val="kk-KZ"/>
        </w:rPr>
        <w:t>м</w:t>
      </w:r>
      <w:r w:rsidR="0037255A" w:rsidRPr="002C1A59">
        <w:rPr>
          <w:rFonts w:ascii="Times New Roman" w:eastAsiaTheme="minorEastAsia" w:hAnsi="Times New Roman" w:cs="Times New Roman"/>
          <w:sz w:val="28"/>
          <w:szCs w:val="28"/>
          <w:lang w:val="kk-KZ"/>
        </w:rPr>
        <w:t>ұнда</w:t>
      </w:r>
      <w:r w:rsidR="00E43447">
        <w:rPr>
          <w:rFonts w:ascii="Times New Roman" w:eastAsiaTheme="minorEastAsia" w:hAnsi="Times New Roman" w:cs="Times New Roman"/>
          <w:sz w:val="28"/>
          <w:szCs w:val="28"/>
          <w:lang w:val="kk-KZ"/>
        </w:rPr>
        <w:t xml:space="preserve"> </w:t>
      </w:r>
      <w:r w:rsidR="0037255A" w:rsidRPr="002C1A59">
        <w:rPr>
          <w:rFonts w:ascii="Times New Roman" w:eastAsiaTheme="minorEastAsia" w:hAnsi="Times New Roman" w:cs="Times New Roman"/>
          <w:i/>
          <w:iCs/>
          <w:sz w:val="28"/>
          <w:szCs w:val="28"/>
          <w:lang w:val="kk-KZ"/>
        </w:rPr>
        <w:t>Area of Intersection</w:t>
      </w:r>
      <w:r w:rsidR="0037255A" w:rsidRPr="002C1A59">
        <w:rPr>
          <w:rFonts w:ascii="Times New Roman" w:eastAsiaTheme="minorEastAsia" w:hAnsi="Times New Roman" w:cs="Times New Roman"/>
          <w:sz w:val="28"/>
          <w:szCs w:val="28"/>
          <w:lang w:val="kk-KZ"/>
        </w:rPr>
        <w:t xml:space="preserve"> (қиылысу аймағы): болжамды және шынайы аймақтар арасындағы қиылысу аймағының ауданы.</w:t>
      </w:r>
    </w:p>
    <w:p w14:paraId="544F8095" w14:textId="3FEE0135" w:rsidR="0037255A" w:rsidRPr="002C1A59" w:rsidRDefault="0037255A" w:rsidP="00EF717C">
      <w:pPr>
        <w:spacing w:after="0" w:line="240" w:lineRule="auto"/>
        <w:ind w:firstLine="709"/>
        <w:jc w:val="both"/>
        <w:rPr>
          <w:rFonts w:ascii="Times New Roman" w:eastAsiaTheme="minorEastAsia" w:hAnsi="Times New Roman" w:cs="Times New Roman"/>
          <w:sz w:val="28"/>
          <w:szCs w:val="28"/>
          <w:lang w:val="kk-KZ"/>
        </w:rPr>
      </w:pPr>
      <w:r w:rsidRPr="002C1A59">
        <w:rPr>
          <w:rFonts w:ascii="Times New Roman" w:eastAsiaTheme="minorEastAsia" w:hAnsi="Times New Roman" w:cs="Times New Roman"/>
          <w:i/>
          <w:iCs/>
          <w:sz w:val="28"/>
          <w:szCs w:val="28"/>
          <w:lang w:val="kk-KZ"/>
        </w:rPr>
        <w:t>Area of Union</w:t>
      </w:r>
      <w:r w:rsidRPr="002C1A59">
        <w:rPr>
          <w:rFonts w:ascii="Times New Roman" w:eastAsiaTheme="minorEastAsia" w:hAnsi="Times New Roman" w:cs="Times New Roman"/>
          <w:sz w:val="28"/>
          <w:szCs w:val="28"/>
          <w:lang w:val="kk-KZ"/>
        </w:rPr>
        <w:t xml:space="preserve"> (одақ аймағы): болжамды және шынайы аймақтарды біріктіру аймағының ауданы.</w:t>
      </w:r>
    </w:p>
    <w:p w14:paraId="75B5A964" w14:textId="6ACE0BEF" w:rsidR="00752BA3" w:rsidRPr="002C1A59" w:rsidRDefault="00752BA3"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Суреттегі екі аймақ арасындағы IoU-ны есептеу үшін алдымен сол аймақтарды сипаттайтын тіктөртбұрыштардың координаттарын есептеу керек. Содан кейін осы тіктөртбұрыштардың қиылысу және біріктіру аудандарын есептеп, оларды жоғарыдағы формулаға сәйкес IoU есептеу үшін пайдалану қажет болады.</w:t>
      </w:r>
    </w:p>
    <w:p w14:paraId="38BC16F4" w14:textId="700AD48F" w:rsidR="00752BA3" w:rsidRPr="002C1A59" w:rsidRDefault="00752BA3"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Қадам бойынша есептеу процесі:</w:t>
      </w:r>
    </w:p>
    <w:p w14:paraId="17E1943C" w14:textId="1DF403B3" w:rsidR="00752BA3" w:rsidRPr="002C1A59" w:rsidRDefault="00752BA3"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Болжамды және шынайы аймақтарды сипаттайтын сурет тіктөртбұрыштарының координаттарын (x_min, y_min, x_max, y_max) есептеп алып, оның қиылысу тіктөртбұрышының координаттарын (x_intersection_min, y_intersection_min, x_intersection_max, y_intersection_max) ең төменгі X және Y мәндерінен максималды X және y мәндерін пайдаланып </w:t>
      </w:r>
      <w:r w:rsidR="0060684D" w:rsidRPr="002C1A59">
        <w:rPr>
          <w:rFonts w:ascii="Times New Roman" w:hAnsi="Times New Roman" w:cs="Times New Roman"/>
          <w:sz w:val="28"/>
          <w:szCs w:val="28"/>
          <w:lang w:val="kk-KZ"/>
        </w:rPr>
        <w:t>табылады</w:t>
      </w:r>
      <w:r w:rsidRPr="002C1A59">
        <w:rPr>
          <w:rFonts w:ascii="Times New Roman" w:hAnsi="Times New Roman" w:cs="Times New Roman"/>
          <w:sz w:val="28"/>
          <w:szCs w:val="28"/>
          <w:lang w:val="kk-KZ"/>
        </w:rPr>
        <w:t xml:space="preserve">. </w:t>
      </w:r>
    </w:p>
    <w:p w14:paraId="28B12B9E" w14:textId="5FFE1105" w:rsidR="00752BA3" w:rsidRPr="002C1A59" w:rsidRDefault="00752BA3"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Қиылысу ауданы (x_intersection_max_intersection_min)*</w:t>
      </w:r>
      <w:r w:rsidR="0060684D"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(y_intersection_max_intersection_min) ретінде есептеледі. Біріктіру ауданы болжау аймақтарының аудандарының қосындысы</w:t>
      </w:r>
      <w:r w:rsidR="00CF291B" w:rsidRPr="002C1A59">
        <w:rPr>
          <w:rFonts w:ascii="Times New Roman" w:hAnsi="Times New Roman" w:cs="Times New Roman"/>
          <w:sz w:val="28"/>
          <w:szCs w:val="28"/>
          <w:lang w:val="kk-KZ"/>
        </w:rPr>
        <w:t>нан</w:t>
      </w:r>
      <w:r w:rsidRPr="002C1A59">
        <w:rPr>
          <w:rFonts w:ascii="Times New Roman" w:hAnsi="Times New Roman" w:cs="Times New Roman"/>
          <w:sz w:val="28"/>
          <w:szCs w:val="28"/>
          <w:lang w:val="kk-KZ"/>
        </w:rPr>
        <w:t xml:space="preserve"> қиылысу ауданын шегергендегі шынайы аймақ ретінде есептеледі. Қиылысу ауданын біріктіру ауданына бөлу арқылы </w:t>
      </w:r>
      <w:r w:rsidR="00CF291B" w:rsidRPr="002C1A59">
        <w:rPr>
          <w:rFonts w:ascii="Times New Roman" w:hAnsi="Times New Roman" w:cs="Times New Roman"/>
          <w:sz w:val="28"/>
          <w:szCs w:val="28"/>
          <w:lang w:val="kk-KZ"/>
        </w:rPr>
        <w:t xml:space="preserve">(формула 2.8) </w:t>
      </w:r>
      <w:r w:rsidRPr="002C1A59">
        <w:rPr>
          <w:rFonts w:ascii="Times New Roman" w:hAnsi="Times New Roman" w:cs="Times New Roman"/>
          <w:sz w:val="28"/>
          <w:szCs w:val="28"/>
          <w:lang w:val="kk-KZ"/>
        </w:rPr>
        <w:t>IoU есептеледі.</w:t>
      </w:r>
    </w:p>
    <w:p w14:paraId="5085B380" w14:textId="77777777" w:rsidR="00D51D10" w:rsidRPr="002C1A59" w:rsidRDefault="00D51D10" w:rsidP="00EF717C">
      <w:pPr>
        <w:spacing w:after="0" w:line="240" w:lineRule="auto"/>
        <w:ind w:firstLine="709"/>
        <w:jc w:val="both"/>
        <w:rPr>
          <w:rFonts w:ascii="Times New Roman" w:hAnsi="Times New Roman" w:cs="Times New Roman"/>
          <w:b/>
          <w:bCs/>
          <w:sz w:val="28"/>
          <w:szCs w:val="28"/>
          <w:lang w:val="kk-KZ"/>
        </w:rPr>
      </w:pPr>
    </w:p>
    <w:p w14:paraId="58E75A94" w14:textId="61DC03AB" w:rsidR="00AA4838" w:rsidRPr="002C1A59" w:rsidRDefault="00AA4838" w:rsidP="00EF717C">
      <w:pPr>
        <w:spacing w:after="0" w:line="240" w:lineRule="auto"/>
        <w:ind w:firstLine="709"/>
        <w:jc w:val="both"/>
        <w:rPr>
          <w:rFonts w:ascii="Times New Roman" w:hAnsi="Times New Roman" w:cs="Times New Roman"/>
          <w:b/>
          <w:bCs/>
          <w:sz w:val="28"/>
          <w:szCs w:val="28"/>
          <w:lang w:val="kk-KZ"/>
        </w:rPr>
      </w:pPr>
      <w:r w:rsidRPr="002C1A59">
        <w:rPr>
          <w:rFonts w:ascii="Times New Roman" w:hAnsi="Times New Roman" w:cs="Times New Roman"/>
          <w:b/>
          <w:bCs/>
          <w:sz w:val="28"/>
          <w:szCs w:val="28"/>
          <w:lang w:val="kk-KZ"/>
        </w:rPr>
        <w:t>2.3 Сегментациялау алгоритмін эксперименттік бағалау және нәтижелерін талдау</w:t>
      </w:r>
    </w:p>
    <w:p w14:paraId="446F2012" w14:textId="5367F1C1" w:rsidR="00E73B26" w:rsidRPr="002C1A59" w:rsidRDefault="00FD6BFE" w:rsidP="00EF717C">
      <w:pPr>
        <w:pStyle w:val="a3"/>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Сегментациялау алгоритмін эксперименттік түрде сынап көру Python </w:t>
      </w:r>
      <w:r w:rsidR="0060684D" w:rsidRPr="002C1A59">
        <w:rPr>
          <w:rFonts w:ascii="Times New Roman" w:eastAsia="Times New Roman" w:hAnsi="Times New Roman" w:cs="Times New Roman"/>
          <w:color w:val="000000"/>
          <w:sz w:val="28"/>
          <w:szCs w:val="28"/>
          <w:lang w:val="kk-KZ"/>
        </w:rPr>
        <w:t>программасына</w:t>
      </w:r>
      <w:r w:rsidRPr="002C1A59">
        <w:rPr>
          <w:rFonts w:ascii="Times New Roman" w:eastAsia="Times New Roman" w:hAnsi="Times New Roman" w:cs="Times New Roman"/>
          <w:color w:val="000000"/>
          <w:sz w:val="28"/>
          <w:szCs w:val="28"/>
          <w:lang w:val="kk-KZ"/>
        </w:rPr>
        <w:t xml:space="preserve"> </w:t>
      </w:r>
      <w:r w:rsidR="00E73B26" w:rsidRPr="002C1A59">
        <w:rPr>
          <w:rFonts w:ascii="Times New Roman" w:eastAsia="Times New Roman" w:hAnsi="Times New Roman" w:cs="Times New Roman"/>
          <w:color w:val="000000"/>
          <w:sz w:val="28"/>
          <w:szCs w:val="28"/>
          <w:lang w:val="kk-KZ"/>
        </w:rPr>
        <w:t xml:space="preserve">Tensorflow </w:t>
      </w:r>
      <w:r w:rsidRPr="002C1A59">
        <w:rPr>
          <w:rFonts w:ascii="Times New Roman" w:eastAsia="Times New Roman" w:hAnsi="Times New Roman" w:cs="Times New Roman"/>
          <w:color w:val="000000"/>
          <w:sz w:val="28"/>
          <w:szCs w:val="28"/>
          <w:lang w:val="kk-KZ"/>
        </w:rPr>
        <w:t xml:space="preserve">платформасын қосу арқылы жүзеге асырылды. Машиналық оқытуда алгоритмнің жұмысын сынамадан өткізу үшін нейрондық желінің моделі де толық құрылу керек. Модель оқытылмайынша алгоритм жұмысын бақылау мүмкін емес. </w:t>
      </w:r>
      <w:r w:rsidR="00527348" w:rsidRPr="002C1A59">
        <w:rPr>
          <w:rFonts w:ascii="Times New Roman" w:eastAsia="Times New Roman" w:hAnsi="Times New Roman" w:cs="Times New Roman"/>
          <w:color w:val="000000"/>
          <w:sz w:val="28"/>
          <w:szCs w:val="28"/>
          <w:lang w:val="kk-KZ"/>
        </w:rPr>
        <w:t>С</w:t>
      </w:r>
      <w:r w:rsidRPr="002C1A59">
        <w:rPr>
          <w:rFonts w:ascii="Times New Roman" w:eastAsia="Times New Roman" w:hAnsi="Times New Roman" w:cs="Times New Roman"/>
          <w:color w:val="000000"/>
          <w:sz w:val="28"/>
          <w:szCs w:val="28"/>
          <w:lang w:val="kk-KZ"/>
        </w:rPr>
        <w:t>ебе</w:t>
      </w:r>
      <w:r w:rsidR="00527348" w:rsidRPr="002C1A59">
        <w:rPr>
          <w:rFonts w:ascii="Times New Roman" w:eastAsia="Times New Roman" w:hAnsi="Times New Roman" w:cs="Times New Roman"/>
          <w:color w:val="000000"/>
          <w:sz w:val="28"/>
          <w:szCs w:val="28"/>
          <w:lang w:val="kk-KZ"/>
        </w:rPr>
        <w:t>бі</w:t>
      </w:r>
      <w:r w:rsidRPr="002C1A59">
        <w:rPr>
          <w:rFonts w:ascii="Times New Roman" w:eastAsia="Times New Roman" w:hAnsi="Times New Roman" w:cs="Times New Roman"/>
          <w:color w:val="000000"/>
          <w:sz w:val="28"/>
          <w:szCs w:val="28"/>
          <w:lang w:val="kk-KZ"/>
        </w:rPr>
        <w:t xml:space="preserve"> </w:t>
      </w:r>
      <w:r w:rsidR="00527348" w:rsidRPr="002C1A59">
        <w:rPr>
          <w:rFonts w:ascii="Times New Roman" w:eastAsia="Times New Roman" w:hAnsi="Times New Roman" w:cs="Times New Roman"/>
          <w:color w:val="000000"/>
          <w:sz w:val="28"/>
          <w:szCs w:val="28"/>
          <w:lang w:val="kk-KZ"/>
        </w:rPr>
        <w:t>кітапханалар мен олардың қосымшалары арасында немесе басқа кітапханалар арасында бір-бірінен тәуелділік болуы мүмкін. Қ</w:t>
      </w:r>
      <w:r w:rsidR="00E73B26" w:rsidRPr="002C1A59">
        <w:rPr>
          <w:rFonts w:ascii="Times New Roman" w:eastAsia="Times New Roman" w:hAnsi="Times New Roman" w:cs="Times New Roman"/>
          <w:color w:val="000000"/>
          <w:sz w:val="28"/>
          <w:szCs w:val="28"/>
          <w:lang w:val="kk-KZ"/>
        </w:rPr>
        <w:t xml:space="preserve">осымша кітапханаларды абайсызда орнатқан кезде үйлесімділік мәселелері немесе кітапхана </w:t>
      </w:r>
      <w:r w:rsidR="00527348" w:rsidRPr="002C1A59">
        <w:rPr>
          <w:rFonts w:ascii="Times New Roman" w:eastAsia="Times New Roman" w:hAnsi="Times New Roman" w:cs="Times New Roman"/>
          <w:color w:val="000000"/>
          <w:sz w:val="28"/>
          <w:szCs w:val="28"/>
          <w:lang w:val="kk-KZ"/>
        </w:rPr>
        <w:t>сәйкессіздіктері</w:t>
      </w:r>
      <w:r w:rsidR="00E73B26" w:rsidRPr="002C1A59">
        <w:rPr>
          <w:rFonts w:ascii="Times New Roman" w:eastAsia="Times New Roman" w:hAnsi="Times New Roman" w:cs="Times New Roman"/>
          <w:color w:val="000000"/>
          <w:sz w:val="28"/>
          <w:szCs w:val="28"/>
          <w:lang w:val="kk-KZ"/>
        </w:rPr>
        <w:t xml:space="preserve"> болуы мүмкін. Сондықтан TensorFlow-</w:t>
      </w:r>
      <w:r w:rsidR="0060684D" w:rsidRPr="002C1A59">
        <w:rPr>
          <w:rFonts w:ascii="Times New Roman" w:eastAsia="Times New Roman" w:hAnsi="Times New Roman" w:cs="Times New Roman"/>
          <w:color w:val="000000"/>
          <w:sz w:val="28"/>
          <w:szCs w:val="28"/>
          <w:lang w:val="kk-KZ"/>
        </w:rPr>
        <w:t>м</w:t>
      </w:r>
      <w:r w:rsidR="00E73B26" w:rsidRPr="002C1A59">
        <w:rPr>
          <w:rFonts w:ascii="Times New Roman" w:eastAsia="Times New Roman" w:hAnsi="Times New Roman" w:cs="Times New Roman"/>
          <w:color w:val="000000"/>
          <w:sz w:val="28"/>
          <w:szCs w:val="28"/>
          <w:lang w:val="kk-KZ"/>
        </w:rPr>
        <w:t>ен жұмыс істеу үшін жаңа виртуалды орта құрып, оған тек қажетті кітапханаларды</w:t>
      </w:r>
      <w:r w:rsidR="0060684D" w:rsidRPr="002C1A59">
        <w:rPr>
          <w:rFonts w:ascii="Times New Roman" w:eastAsia="Times New Roman" w:hAnsi="Times New Roman" w:cs="Times New Roman"/>
          <w:color w:val="000000"/>
          <w:sz w:val="28"/>
          <w:szCs w:val="28"/>
          <w:lang w:val="kk-KZ"/>
        </w:rPr>
        <w:t xml:space="preserve"> </w:t>
      </w:r>
      <w:r w:rsidR="00E73B26" w:rsidRPr="002C1A59">
        <w:rPr>
          <w:rFonts w:ascii="Times New Roman" w:eastAsia="Times New Roman" w:hAnsi="Times New Roman" w:cs="Times New Roman"/>
          <w:color w:val="000000"/>
          <w:sz w:val="28"/>
          <w:szCs w:val="28"/>
          <w:lang w:val="kk-KZ"/>
        </w:rPr>
        <w:t xml:space="preserve">өте сақтықпен қосқан жөн. </w:t>
      </w:r>
    </w:p>
    <w:p w14:paraId="762E2EB3" w14:textId="3EFE2F24" w:rsidR="00E73B26" w:rsidRPr="002C1A59" w:rsidRDefault="00E73B26" w:rsidP="00EF717C">
      <w:pPr>
        <w:pStyle w:val="a3"/>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Жұмыс барысында виртуалды орта құрылып, </w:t>
      </w:r>
      <w:r w:rsidR="0060684D" w:rsidRPr="002C1A59">
        <w:rPr>
          <w:rFonts w:ascii="Times New Roman" w:eastAsia="Times New Roman" w:hAnsi="Times New Roman" w:cs="Times New Roman"/>
          <w:color w:val="000000"/>
          <w:sz w:val="28"/>
          <w:szCs w:val="28"/>
          <w:lang w:val="kk-KZ"/>
        </w:rPr>
        <w:t xml:space="preserve">оған </w:t>
      </w:r>
      <w:r w:rsidRPr="002C1A59">
        <w:rPr>
          <w:rFonts w:ascii="Times New Roman" w:eastAsia="Times New Roman" w:hAnsi="Times New Roman" w:cs="Times New Roman"/>
          <w:color w:val="000000"/>
          <w:sz w:val="28"/>
          <w:szCs w:val="28"/>
          <w:lang w:val="kk-KZ"/>
        </w:rPr>
        <w:t>келесі кітапханалардың бірнешеуі ғана орнатылды:</w:t>
      </w:r>
    </w:p>
    <w:p w14:paraId="64C272E6" w14:textId="6E53C110" w:rsidR="00E73B26" w:rsidRPr="002C1A59" w:rsidRDefault="006342FD" w:rsidP="00EF717C">
      <w:pPr>
        <w:pStyle w:val="a3"/>
        <w:spacing w:after="0" w:line="240" w:lineRule="auto"/>
        <w:ind w:left="0" w:firstLine="709"/>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w:t>
      </w:r>
      <w:r w:rsidR="00E73B26" w:rsidRPr="002C1A59">
        <w:rPr>
          <w:rFonts w:ascii="Times New Roman" w:eastAsia="Times New Roman" w:hAnsi="Times New Roman" w:cs="Times New Roman"/>
          <w:color w:val="000000"/>
          <w:sz w:val="28"/>
          <w:szCs w:val="28"/>
          <w:lang w:val="kk-KZ"/>
        </w:rPr>
        <w:t xml:space="preserve"> tifffile </w:t>
      </w:r>
      <w:r w:rsidR="00870C45" w:rsidRPr="002C1A59">
        <w:rPr>
          <w:rFonts w:ascii="Times New Roman" w:eastAsia="Times New Roman" w:hAnsi="Times New Roman" w:cs="Times New Roman"/>
          <w:color w:val="000000"/>
          <w:sz w:val="28"/>
          <w:szCs w:val="28"/>
          <w:lang w:val="kk-KZ"/>
        </w:rPr>
        <w:t>–</w:t>
      </w:r>
      <w:r w:rsidR="00E73B26" w:rsidRPr="002C1A59">
        <w:rPr>
          <w:rFonts w:ascii="Times New Roman" w:eastAsia="Times New Roman" w:hAnsi="Times New Roman" w:cs="Times New Roman"/>
          <w:color w:val="000000"/>
          <w:sz w:val="28"/>
          <w:szCs w:val="28"/>
          <w:lang w:val="kk-KZ"/>
        </w:rPr>
        <w:t xml:space="preserve"> GeoTIFF суреттерін NumPy array форматында аш</w:t>
      </w:r>
      <w:r w:rsidR="0060684D" w:rsidRPr="002C1A59">
        <w:rPr>
          <w:rFonts w:ascii="Times New Roman" w:eastAsia="Times New Roman" w:hAnsi="Times New Roman" w:cs="Times New Roman"/>
          <w:color w:val="000000"/>
          <w:sz w:val="28"/>
          <w:szCs w:val="28"/>
          <w:lang w:val="kk-KZ"/>
        </w:rPr>
        <w:t>у үшін</w:t>
      </w:r>
      <w:r w:rsidR="00E73B26" w:rsidRPr="002C1A59">
        <w:rPr>
          <w:rFonts w:ascii="Times New Roman" w:eastAsia="Times New Roman" w:hAnsi="Times New Roman" w:cs="Times New Roman"/>
          <w:color w:val="000000"/>
          <w:sz w:val="28"/>
          <w:szCs w:val="28"/>
          <w:lang w:val="kk-KZ"/>
        </w:rPr>
        <w:t>;</w:t>
      </w:r>
    </w:p>
    <w:p w14:paraId="12BED4B9" w14:textId="281B1AE7" w:rsidR="00E73B26" w:rsidRPr="002C1A59" w:rsidRDefault="006342FD" w:rsidP="00EF717C">
      <w:pPr>
        <w:pStyle w:val="a3"/>
        <w:spacing w:after="0" w:line="240" w:lineRule="auto"/>
        <w:ind w:left="0" w:firstLine="709"/>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w:t>
      </w:r>
      <w:r w:rsidR="00E73B26" w:rsidRPr="002C1A59">
        <w:rPr>
          <w:rFonts w:ascii="Times New Roman" w:eastAsia="Times New Roman" w:hAnsi="Times New Roman" w:cs="Times New Roman"/>
          <w:color w:val="000000"/>
          <w:sz w:val="28"/>
          <w:szCs w:val="28"/>
          <w:lang w:val="kk-KZ"/>
        </w:rPr>
        <w:t xml:space="preserve"> numpy </w:t>
      </w:r>
      <w:r w:rsidR="00870C45" w:rsidRPr="002C1A59">
        <w:rPr>
          <w:rFonts w:ascii="Times New Roman" w:eastAsia="Times New Roman" w:hAnsi="Times New Roman" w:cs="Times New Roman"/>
          <w:color w:val="000000"/>
          <w:sz w:val="28"/>
          <w:szCs w:val="28"/>
          <w:lang w:val="kk-KZ"/>
        </w:rPr>
        <w:t>–</w:t>
      </w:r>
      <w:r w:rsidR="00E73B26" w:rsidRPr="002C1A59">
        <w:rPr>
          <w:rFonts w:ascii="Times New Roman" w:eastAsia="Times New Roman" w:hAnsi="Times New Roman" w:cs="Times New Roman"/>
          <w:color w:val="000000"/>
          <w:sz w:val="28"/>
          <w:szCs w:val="28"/>
          <w:lang w:val="kk-KZ"/>
        </w:rPr>
        <w:t xml:space="preserve"> numpy массивтерін өңдеу үшін қажет. Бұл пакетті арнайы орнатудың қажеттілігі жоқ, өйткені TensorFlow Numpy-ді тәуелділік ретінде орнатады;</w:t>
      </w:r>
    </w:p>
    <w:p w14:paraId="3DF377A7" w14:textId="67A361A9" w:rsidR="00E73B26" w:rsidRPr="002C1A59" w:rsidRDefault="006342FD" w:rsidP="00EF717C">
      <w:pPr>
        <w:pStyle w:val="a3"/>
        <w:spacing w:after="0" w:line="240" w:lineRule="auto"/>
        <w:ind w:left="0" w:firstLine="709"/>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w:t>
      </w:r>
      <w:r w:rsidR="00E73B26" w:rsidRPr="002C1A59">
        <w:rPr>
          <w:rFonts w:ascii="Times New Roman" w:eastAsia="Times New Roman" w:hAnsi="Times New Roman" w:cs="Times New Roman"/>
          <w:color w:val="000000"/>
          <w:sz w:val="28"/>
          <w:szCs w:val="28"/>
          <w:lang w:val="kk-KZ"/>
        </w:rPr>
        <w:t xml:space="preserve"> tensorflow </w:t>
      </w:r>
      <w:r w:rsidR="00870C45" w:rsidRPr="002C1A59">
        <w:rPr>
          <w:rFonts w:ascii="Times New Roman" w:eastAsia="Times New Roman" w:hAnsi="Times New Roman" w:cs="Times New Roman"/>
          <w:color w:val="000000"/>
          <w:sz w:val="28"/>
          <w:szCs w:val="28"/>
          <w:lang w:val="kk-KZ"/>
        </w:rPr>
        <w:t>–</w:t>
      </w:r>
      <w:r w:rsidR="00E73B26" w:rsidRPr="002C1A59">
        <w:rPr>
          <w:rFonts w:ascii="Times New Roman" w:eastAsia="Times New Roman" w:hAnsi="Times New Roman" w:cs="Times New Roman"/>
          <w:color w:val="000000"/>
          <w:sz w:val="28"/>
          <w:szCs w:val="28"/>
          <w:lang w:val="kk-KZ"/>
        </w:rPr>
        <w:t xml:space="preserve"> модель жасайды және кескіндерді сегментациялайды. Кітапханада онымен бірге орнатылатын көптеген тәуелділіктер бар.</w:t>
      </w:r>
    </w:p>
    <w:p w14:paraId="414EB11C" w14:textId="04E173C9" w:rsidR="00E73B26" w:rsidRPr="002C1A59" w:rsidRDefault="006342FD" w:rsidP="00EF717C">
      <w:pPr>
        <w:pStyle w:val="a3"/>
        <w:spacing w:after="0" w:line="240" w:lineRule="auto"/>
        <w:ind w:left="0" w:firstLine="709"/>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w:t>
      </w:r>
      <w:r w:rsidR="00E73B26" w:rsidRPr="002C1A59">
        <w:rPr>
          <w:rFonts w:ascii="Times New Roman" w:eastAsia="Times New Roman" w:hAnsi="Times New Roman" w:cs="Times New Roman"/>
          <w:color w:val="000000"/>
          <w:sz w:val="28"/>
          <w:szCs w:val="28"/>
          <w:lang w:val="kk-KZ"/>
        </w:rPr>
        <w:t xml:space="preserve"> keras </w:t>
      </w:r>
      <w:r w:rsidR="00870C45" w:rsidRPr="002C1A59">
        <w:rPr>
          <w:rFonts w:ascii="Times New Roman" w:eastAsia="Times New Roman" w:hAnsi="Times New Roman" w:cs="Times New Roman"/>
          <w:color w:val="000000"/>
          <w:sz w:val="28"/>
          <w:szCs w:val="28"/>
          <w:lang w:val="kk-KZ"/>
        </w:rPr>
        <w:t>–</w:t>
      </w:r>
      <w:r w:rsidR="00E73B26" w:rsidRPr="002C1A59">
        <w:rPr>
          <w:rFonts w:ascii="Times New Roman" w:eastAsia="Times New Roman" w:hAnsi="Times New Roman" w:cs="Times New Roman"/>
          <w:color w:val="000000"/>
          <w:sz w:val="28"/>
          <w:szCs w:val="28"/>
          <w:lang w:val="kk-KZ"/>
        </w:rPr>
        <w:t xml:space="preserve"> соңғы нұсқаларында TensorFlow әдепкі бойынша осы пакетке тәуелділік ретінде кіреді. Енді кітапхананы шақыру үшін оны кодқа бөлек импорттаудың қажеті жоқ. Жоғарыда аталған кітапханалардан басқа, біз Tenso</w:t>
      </w:r>
      <w:r w:rsidR="00870C45" w:rsidRPr="002C1A59">
        <w:rPr>
          <w:rFonts w:ascii="Times New Roman" w:eastAsia="Times New Roman" w:hAnsi="Times New Roman" w:cs="Times New Roman"/>
          <w:color w:val="000000"/>
          <w:sz w:val="28"/>
          <w:szCs w:val="28"/>
          <w:lang w:val="kk-KZ"/>
        </w:rPr>
        <w:t>r</w:t>
      </w:r>
      <w:r w:rsidR="00E73B26" w:rsidRPr="002C1A59">
        <w:rPr>
          <w:rFonts w:ascii="Times New Roman" w:eastAsia="Times New Roman" w:hAnsi="Times New Roman" w:cs="Times New Roman"/>
          <w:color w:val="000000"/>
          <w:sz w:val="28"/>
          <w:szCs w:val="28"/>
          <w:lang w:val="kk-KZ"/>
        </w:rPr>
        <w:t>flow Adam оңтайландыру алгоритмі импортталады:</w:t>
      </w:r>
    </w:p>
    <w:p w14:paraId="02ED49E1" w14:textId="2D5029EF" w:rsidR="00E73B26" w:rsidRPr="002C1A59" w:rsidRDefault="006342FD" w:rsidP="00EF717C">
      <w:pPr>
        <w:pStyle w:val="a3"/>
        <w:spacing w:after="0" w:line="240" w:lineRule="auto"/>
        <w:ind w:left="0" w:firstLine="709"/>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 </w:t>
      </w:r>
      <w:r w:rsidR="00E73B26" w:rsidRPr="002C1A59">
        <w:rPr>
          <w:rFonts w:ascii="Times New Roman" w:eastAsia="Times New Roman" w:hAnsi="Times New Roman" w:cs="Times New Roman"/>
          <w:color w:val="000000"/>
          <w:sz w:val="28"/>
          <w:szCs w:val="28"/>
          <w:lang w:val="kk-KZ"/>
        </w:rPr>
        <w:t>import tifffile as tiff</w:t>
      </w:r>
      <w:r>
        <w:rPr>
          <w:rFonts w:ascii="Times New Roman" w:eastAsia="Times New Roman" w:hAnsi="Times New Roman" w:cs="Times New Roman"/>
          <w:color w:val="000000"/>
          <w:sz w:val="28"/>
          <w:szCs w:val="28"/>
          <w:lang w:val="kk-KZ"/>
        </w:rPr>
        <w:t>;</w:t>
      </w:r>
    </w:p>
    <w:p w14:paraId="6437F3E2" w14:textId="77657B81" w:rsidR="00E73B26" w:rsidRPr="002C1A59" w:rsidRDefault="006342FD" w:rsidP="00EF717C">
      <w:pPr>
        <w:pStyle w:val="a3"/>
        <w:spacing w:after="0" w:line="240" w:lineRule="auto"/>
        <w:ind w:left="0" w:firstLine="709"/>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 </w:t>
      </w:r>
      <w:r w:rsidR="00E73B26" w:rsidRPr="002C1A59">
        <w:rPr>
          <w:rFonts w:ascii="Times New Roman" w:eastAsia="Times New Roman" w:hAnsi="Times New Roman" w:cs="Times New Roman"/>
          <w:color w:val="000000"/>
          <w:sz w:val="28"/>
          <w:szCs w:val="28"/>
          <w:lang w:val="kk-KZ"/>
        </w:rPr>
        <w:t>import tensorflow as tf</w:t>
      </w:r>
      <w:r>
        <w:rPr>
          <w:rFonts w:ascii="Times New Roman" w:eastAsia="Times New Roman" w:hAnsi="Times New Roman" w:cs="Times New Roman"/>
          <w:color w:val="000000"/>
          <w:sz w:val="28"/>
          <w:szCs w:val="28"/>
          <w:lang w:val="kk-KZ"/>
        </w:rPr>
        <w:t>;</w:t>
      </w:r>
    </w:p>
    <w:p w14:paraId="51941951" w14:textId="0B400139" w:rsidR="00E73B26" w:rsidRPr="002C1A59" w:rsidRDefault="006342FD" w:rsidP="00EF717C">
      <w:pPr>
        <w:pStyle w:val="a3"/>
        <w:spacing w:after="0" w:line="240" w:lineRule="auto"/>
        <w:ind w:left="0" w:firstLine="709"/>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 </w:t>
      </w:r>
      <w:r w:rsidR="00E73B26" w:rsidRPr="002C1A59">
        <w:rPr>
          <w:rFonts w:ascii="Times New Roman" w:eastAsia="Times New Roman" w:hAnsi="Times New Roman" w:cs="Times New Roman"/>
          <w:color w:val="000000"/>
          <w:sz w:val="28"/>
          <w:szCs w:val="28"/>
          <w:lang w:val="kk-KZ"/>
        </w:rPr>
        <w:t>from tensorflow.keras.optimizers import Adam</w:t>
      </w:r>
      <w:r>
        <w:rPr>
          <w:rFonts w:ascii="Times New Roman" w:eastAsia="Times New Roman" w:hAnsi="Times New Roman" w:cs="Times New Roman"/>
          <w:color w:val="000000"/>
          <w:sz w:val="28"/>
          <w:szCs w:val="28"/>
          <w:lang w:val="kk-KZ"/>
        </w:rPr>
        <w:t>;</w:t>
      </w:r>
    </w:p>
    <w:p w14:paraId="399C1EB4" w14:textId="317B96D7" w:rsidR="00E73B26" w:rsidRPr="002C1A59" w:rsidRDefault="006342FD" w:rsidP="00EF717C">
      <w:pPr>
        <w:pStyle w:val="a3"/>
        <w:spacing w:after="0" w:line="240" w:lineRule="auto"/>
        <w:ind w:left="0" w:firstLine="709"/>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 </w:t>
      </w:r>
      <w:r w:rsidR="00E73B26" w:rsidRPr="002C1A59">
        <w:rPr>
          <w:rFonts w:ascii="Times New Roman" w:eastAsia="Times New Roman" w:hAnsi="Times New Roman" w:cs="Times New Roman"/>
          <w:color w:val="000000"/>
          <w:sz w:val="28"/>
          <w:szCs w:val="28"/>
          <w:lang w:val="kk-KZ"/>
        </w:rPr>
        <w:t>import numpy as np</w:t>
      </w:r>
      <w:r>
        <w:rPr>
          <w:rFonts w:ascii="Times New Roman" w:eastAsia="Times New Roman" w:hAnsi="Times New Roman" w:cs="Times New Roman"/>
          <w:color w:val="000000"/>
          <w:sz w:val="28"/>
          <w:szCs w:val="28"/>
          <w:lang w:val="kk-KZ"/>
        </w:rPr>
        <w:t>.</w:t>
      </w:r>
    </w:p>
    <w:p w14:paraId="6FEDC4C6" w14:textId="28901A1F" w:rsidR="00C51115" w:rsidRPr="002C1A59" w:rsidRDefault="00E73B26" w:rsidP="00EF717C">
      <w:pPr>
        <w:pStyle w:val="a3"/>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Ары қарай алгоритмнің орындалуы үшін сапалы және қолайлы деректер қажет. Бұл жағдайда оқыту деректері GeoTIFF форматында ұсынылады және tifffile кітапханасы ұсынған әдіс арқылы жүктеледі. Дегенмен, деректерді пайдаланбас бұрын, пикселдер санына қатысты ықтимал проблемаларды болдырмау үшін оларды өңдеу керек. Деректерді өңдеу процесінде қажетсіз пикселдер </w:t>
      </w:r>
      <w:r w:rsidR="00870C45" w:rsidRPr="002C1A59">
        <w:rPr>
          <w:rFonts w:ascii="Times New Roman" w:eastAsia="Times New Roman" w:hAnsi="Times New Roman" w:cs="Times New Roman"/>
          <w:color w:val="000000"/>
          <w:sz w:val="28"/>
          <w:szCs w:val="28"/>
          <w:lang w:val="kk-KZ"/>
        </w:rPr>
        <w:t>алынып тасталынады</w:t>
      </w:r>
      <w:r w:rsidRPr="002C1A59">
        <w:rPr>
          <w:rFonts w:ascii="Times New Roman" w:eastAsia="Times New Roman" w:hAnsi="Times New Roman" w:cs="Times New Roman"/>
          <w:color w:val="000000"/>
          <w:sz w:val="28"/>
          <w:szCs w:val="28"/>
          <w:lang w:val="kk-KZ"/>
        </w:rPr>
        <w:t xml:space="preserve">. Нейрондық желінің жақсы жұмыс істеуін қамтамасыз ету үшін кескін массивтеріндегі мәндерді 0-ден 1-ге дейін </w:t>
      </w:r>
      <w:r w:rsidR="00870C45" w:rsidRPr="002C1A59">
        <w:rPr>
          <w:rFonts w:ascii="Times New Roman" w:eastAsia="Times New Roman" w:hAnsi="Times New Roman" w:cs="Times New Roman"/>
          <w:color w:val="000000"/>
          <w:sz w:val="28"/>
          <w:szCs w:val="28"/>
          <w:lang w:val="kk-KZ"/>
        </w:rPr>
        <w:t>өзгерту</w:t>
      </w:r>
      <w:r w:rsidRPr="002C1A59">
        <w:rPr>
          <w:rFonts w:ascii="Times New Roman" w:eastAsia="Times New Roman" w:hAnsi="Times New Roman" w:cs="Times New Roman"/>
          <w:color w:val="000000"/>
          <w:sz w:val="28"/>
          <w:szCs w:val="28"/>
          <w:lang w:val="kk-KZ"/>
        </w:rPr>
        <w:t xml:space="preserve"> қажет. Ол үшін барлық numpy массивтері 255 максималды мәніне бөлінеді. Сонымен қатар, маскалар үшін қорытынды мәндерді 0 және 1-ге бөлу қосымша жүзеге асырылады, мұнда 0-Фон, ал 1-объект. Деректерді дайындаудың соңғы кезеңі массивтегі кескіндер санына жауап беретін әр GeoTIFF массивінің басында жаңа өлшем құруды қамтиды (batch_size). Бұл жағдайда бұл өлшемнің мәні 0-ге тең, яғни әр массивте тек бір сурет бар. Бұл қадам нейрондық желіні оқыту кезінде деректерді батчтарда өңдеуге мүмкіндік беру үшін қажет. </w:t>
      </w:r>
      <w:r w:rsidR="000159E3" w:rsidRPr="002C1A59">
        <w:rPr>
          <w:rFonts w:ascii="Times New Roman" w:eastAsia="Times New Roman" w:hAnsi="Times New Roman" w:cs="Times New Roman"/>
          <w:color w:val="000000"/>
          <w:sz w:val="28"/>
          <w:szCs w:val="28"/>
          <w:lang w:val="kk-KZ"/>
        </w:rPr>
        <w:t>Деректерді дайындау кезеңі:</w:t>
      </w:r>
    </w:p>
    <w:p w14:paraId="2CE2D0E4" w14:textId="77777777" w:rsidR="006342FD" w:rsidRDefault="006342FD" w:rsidP="00EF717C">
      <w:pPr>
        <w:widowControl w:val="0"/>
        <w:spacing w:after="0" w:line="240" w:lineRule="auto"/>
        <w:ind w:left="709" w:hanging="1"/>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 </w:t>
      </w:r>
      <w:r w:rsidR="000159E3" w:rsidRPr="00E0097A">
        <w:rPr>
          <w:rFonts w:ascii="Times New Roman" w:eastAsia="Times New Roman" w:hAnsi="Times New Roman" w:cs="Times New Roman"/>
          <w:color w:val="000000"/>
          <w:sz w:val="28"/>
          <w:szCs w:val="28"/>
          <w:lang w:val="kk-KZ"/>
        </w:rPr>
        <w:t>image = tiff.imread('New/3/train.tif')</w:t>
      </w:r>
      <w:r>
        <w:rPr>
          <w:rFonts w:ascii="Times New Roman" w:eastAsia="Times New Roman" w:hAnsi="Times New Roman" w:cs="Times New Roman"/>
          <w:color w:val="000000"/>
          <w:sz w:val="28"/>
          <w:szCs w:val="28"/>
          <w:lang w:val="kk-KZ"/>
        </w:rPr>
        <w:t>;</w:t>
      </w:r>
    </w:p>
    <w:p w14:paraId="3E9B794D" w14:textId="77777777" w:rsidR="006342FD" w:rsidRDefault="006342FD" w:rsidP="00EF717C">
      <w:pPr>
        <w:widowControl w:val="0"/>
        <w:spacing w:after="0" w:line="240" w:lineRule="auto"/>
        <w:ind w:left="709" w:hanging="1"/>
        <w:rPr>
          <w:rFonts w:ascii="Times New Roman" w:eastAsia="Times New Roman" w:hAnsi="Times New Roman" w:cs="Times New Roman"/>
          <w:color w:val="000000"/>
          <w:sz w:val="28"/>
          <w:szCs w:val="28"/>
          <w:lang w:val="kk-KZ"/>
        </w:rPr>
      </w:pPr>
      <w:r w:rsidRPr="00E0097A">
        <w:rPr>
          <w:rFonts w:ascii="Times New Roman" w:eastAsia="Times New Roman" w:hAnsi="Times New Roman" w:cs="Times New Roman"/>
          <w:color w:val="000000"/>
          <w:sz w:val="28"/>
          <w:szCs w:val="28"/>
          <w:lang w:val="kk-KZ"/>
        </w:rPr>
        <w:t>‒</w:t>
      </w:r>
      <w:r>
        <w:rPr>
          <w:rFonts w:ascii="Times New Roman" w:eastAsia="Times New Roman" w:hAnsi="Times New Roman" w:cs="Times New Roman"/>
          <w:color w:val="000000"/>
          <w:sz w:val="28"/>
          <w:szCs w:val="28"/>
          <w:lang w:val="kk-KZ"/>
        </w:rPr>
        <w:t xml:space="preserve"> </w:t>
      </w:r>
      <w:r w:rsidR="000159E3" w:rsidRPr="00E0097A">
        <w:rPr>
          <w:rFonts w:ascii="Times New Roman" w:eastAsia="Times New Roman" w:hAnsi="Times New Roman" w:cs="Times New Roman"/>
          <w:color w:val="000000"/>
          <w:sz w:val="28"/>
          <w:szCs w:val="28"/>
          <w:lang w:val="kk-KZ"/>
        </w:rPr>
        <w:t>mask = tiff.imread('New/3/mask4.tif')</w:t>
      </w:r>
      <w:r>
        <w:rPr>
          <w:rFonts w:ascii="Times New Roman" w:eastAsia="Times New Roman" w:hAnsi="Times New Roman" w:cs="Times New Roman"/>
          <w:color w:val="000000"/>
          <w:sz w:val="28"/>
          <w:szCs w:val="28"/>
          <w:lang w:val="kk-KZ"/>
        </w:rPr>
        <w:t>;</w:t>
      </w:r>
    </w:p>
    <w:p w14:paraId="37903FFF" w14:textId="77777777" w:rsidR="006342FD" w:rsidRDefault="006342FD" w:rsidP="00EF717C">
      <w:pPr>
        <w:widowControl w:val="0"/>
        <w:spacing w:after="0" w:line="240" w:lineRule="auto"/>
        <w:ind w:left="709" w:hanging="1"/>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en-US"/>
        </w:rPr>
        <w:t>‒</w:t>
      </w:r>
      <w:r>
        <w:rPr>
          <w:rFonts w:ascii="Times New Roman" w:eastAsia="Times New Roman" w:hAnsi="Times New Roman" w:cs="Times New Roman"/>
          <w:color w:val="000000"/>
          <w:sz w:val="28"/>
          <w:szCs w:val="28"/>
          <w:lang w:val="kk-KZ"/>
        </w:rPr>
        <w:t xml:space="preserve"> </w:t>
      </w:r>
      <w:r w:rsidR="000159E3" w:rsidRPr="002C1A59">
        <w:rPr>
          <w:rFonts w:ascii="Times New Roman" w:eastAsia="Times New Roman" w:hAnsi="Times New Roman" w:cs="Times New Roman"/>
          <w:color w:val="000000"/>
          <w:sz w:val="28"/>
          <w:szCs w:val="28"/>
          <w:lang w:val="en-US"/>
        </w:rPr>
        <w:t>image = image[0:2216, 0:2384]</w:t>
      </w:r>
      <w:r>
        <w:rPr>
          <w:rFonts w:ascii="Times New Roman" w:eastAsia="Times New Roman" w:hAnsi="Times New Roman" w:cs="Times New Roman"/>
          <w:color w:val="000000"/>
          <w:sz w:val="28"/>
          <w:szCs w:val="28"/>
          <w:lang w:val="kk-KZ"/>
        </w:rPr>
        <w:t>;</w:t>
      </w:r>
    </w:p>
    <w:p w14:paraId="0C123160" w14:textId="77777777" w:rsidR="006342FD" w:rsidRDefault="006342FD" w:rsidP="00EF717C">
      <w:pPr>
        <w:widowControl w:val="0"/>
        <w:spacing w:after="0" w:line="240" w:lineRule="auto"/>
        <w:ind w:left="709" w:hanging="1"/>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en-US"/>
        </w:rPr>
        <w:t>‒</w:t>
      </w:r>
      <w:r>
        <w:rPr>
          <w:rFonts w:ascii="Times New Roman" w:eastAsia="Times New Roman" w:hAnsi="Times New Roman" w:cs="Times New Roman"/>
          <w:color w:val="000000"/>
          <w:sz w:val="28"/>
          <w:szCs w:val="28"/>
          <w:lang w:val="kk-KZ"/>
        </w:rPr>
        <w:t xml:space="preserve"> </w:t>
      </w:r>
      <w:r w:rsidR="000159E3" w:rsidRPr="002C1A59">
        <w:rPr>
          <w:rFonts w:ascii="Times New Roman" w:eastAsia="Times New Roman" w:hAnsi="Times New Roman" w:cs="Times New Roman"/>
          <w:color w:val="000000"/>
          <w:sz w:val="28"/>
          <w:szCs w:val="28"/>
          <w:lang w:val="en-US"/>
        </w:rPr>
        <w:t>mask = mask[0:2216, 0:2384]</w:t>
      </w:r>
      <w:r>
        <w:rPr>
          <w:rFonts w:ascii="Times New Roman" w:eastAsia="Times New Roman" w:hAnsi="Times New Roman" w:cs="Times New Roman"/>
          <w:color w:val="000000"/>
          <w:sz w:val="28"/>
          <w:szCs w:val="28"/>
          <w:lang w:val="kk-KZ"/>
        </w:rPr>
        <w:t>;</w:t>
      </w:r>
    </w:p>
    <w:p w14:paraId="78153518" w14:textId="5F103197" w:rsidR="006342FD" w:rsidRDefault="006342FD" w:rsidP="00EF717C">
      <w:pPr>
        <w:widowControl w:val="0"/>
        <w:spacing w:after="0" w:line="240" w:lineRule="auto"/>
        <w:ind w:left="709" w:hanging="1"/>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en-US"/>
        </w:rPr>
        <w:t>‒</w:t>
      </w:r>
      <w:r>
        <w:rPr>
          <w:rFonts w:ascii="Times New Roman" w:eastAsia="Times New Roman" w:hAnsi="Times New Roman" w:cs="Times New Roman"/>
          <w:color w:val="000000"/>
          <w:sz w:val="28"/>
          <w:szCs w:val="28"/>
          <w:lang w:val="kk-KZ"/>
        </w:rPr>
        <w:t xml:space="preserve"> </w:t>
      </w:r>
      <w:r w:rsidR="000159E3" w:rsidRPr="002C1A59">
        <w:rPr>
          <w:rFonts w:ascii="Times New Roman" w:eastAsia="Times New Roman" w:hAnsi="Times New Roman" w:cs="Times New Roman"/>
          <w:color w:val="000000"/>
          <w:sz w:val="28"/>
          <w:szCs w:val="28"/>
          <w:lang w:val="en-US"/>
        </w:rPr>
        <w:t>image = image/255.0</w:t>
      </w:r>
      <w:r>
        <w:rPr>
          <w:rFonts w:ascii="Times New Roman" w:eastAsia="Times New Roman" w:hAnsi="Times New Roman" w:cs="Times New Roman"/>
          <w:color w:val="000000"/>
          <w:sz w:val="28"/>
          <w:szCs w:val="28"/>
          <w:lang w:val="kk-KZ"/>
        </w:rPr>
        <w:t>;</w:t>
      </w:r>
    </w:p>
    <w:p w14:paraId="5F16DB45" w14:textId="65D01DE1" w:rsidR="000159E3" w:rsidRPr="006342FD" w:rsidRDefault="006342FD" w:rsidP="00EF717C">
      <w:pPr>
        <w:widowControl w:val="0"/>
        <w:spacing w:after="0" w:line="240" w:lineRule="auto"/>
        <w:ind w:left="709" w:hanging="1"/>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en-US"/>
        </w:rPr>
        <w:t>‒</w:t>
      </w:r>
      <w:r>
        <w:rPr>
          <w:rFonts w:ascii="Times New Roman" w:eastAsia="Times New Roman" w:hAnsi="Times New Roman" w:cs="Times New Roman"/>
          <w:color w:val="000000"/>
          <w:sz w:val="28"/>
          <w:szCs w:val="28"/>
          <w:lang w:val="kk-KZ"/>
        </w:rPr>
        <w:t xml:space="preserve"> </w:t>
      </w:r>
      <w:r w:rsidR="000159E3" w:rsidRPr="002C1A59">
        <w:rPr>
          <w:rFonts w:ascii="Times New Roman" w:eastAsia="Times New Roman" w:hAnsi="Times New Roman" w:cs="Times New Roman"/>
          <w:color w:val="000000"/>
          <w:sz w:val="28"/>
          <w:szCs w:val="28"/>
          <w:lang w:val="en-US"/>
        </w:rPr>
        <w:t>mask = mask/255.0</w:t>
      </w:r>
      <w:r>
        <w:rPr>
          <w:rFonts w:ascii="Times New Roman" w:eastAsia="Times New Roman" w:hAnsi="Times New Roman" w:cs="Times New Roman"/>
          <w:color w:val="000000"/>
          <w:sz w:val="28"/>
          <w:szCs w:val="28"/>
          <w:lang w:val="kk-KZ"/>
        </w:rPr>
        <w:t>;</w:t>
      </w:r>
    </w:p>
    <w:p w14:paraId="5F33CE27" w14:textId="77777777" w:rsidR="006342FD" w:rsidRDefault="006342FD" w:rsidP="00EF717C">
      <w:pPr>
        <w:widowControl w:val="0"/>
        <w:spacing w:after="0" w:line="240" w:lineRule="auto"/>
        <w:ind w:left="709" w:hanging="1"/>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en-US"/>
        </w:rPr>
        <w:t>‒</w:t>
      </w:r>
      <w:r>
        <w:rPr>
          <w:rFonts w:ascii="Times New Roman" w:eastAsia="Times New Roman" w:hAnsi="Times New Roman" w:cs="Times New Roman"/>
          <w:color w:val="000000"/>
          <w:sz w:val="28"/>
          <w:szCs w:val="28"/>
          <w:lang w:val="kk-KZ"/>
        </w:rPr>
        <w:t xml:space="preserve"> </w:t>
      </w:r>
      <w:r w:rsidR="000159E3" w:rsidRPr="002C1A59">
        <w:rPr>
          <w:rFonts w:ascii="Times New Roman" w:eastAsia="Times New Roman" w:hAnsi="Times New Roman" w:cs="Times New Roman"/>
          <w:color w:val="000000"/>
          <w:sz w:val="28"/>
          <w:szCs w:val="28"/>
          <w:lang w:val="en-US"/>
        </w:rPr>
        <w:t>mask = np.where(mask &gt;= 0.9, 1, 0)</w:t>
      </w:r>
      <w:r>
        <w:rPr>
          <w:rFonts w:ascii="Times New Roman" w:eastAsia="Times New Roman" w:hAnsi="Times New Roman" w:cs="Times New Roman"/>
          <w:color w:val="000000"/>
          <w:sz w:val="28"/>
          <w:szCs w:val="28"/>
          <w:lang w:val="kk-KZ"/>
        </w:rPr>
        <w:t>;</w:t>
      </w:r>
    </w:p>
    <w:p w14:paraId="06BCFF04" w14:textId="77777777" w:rsidR="006342FD" w:rsidRDefault="006342FD" w:rsidP="00EF717C">
      <w:pPr>
        <w:widowControl w:val="0"/>
        <w:spacing w:after="0" w:line="240" w:lineRule="auto"/>
        <w:ind w:left="709" w:hanging="1"/>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en-US"/>
        </w:rPr>
        <w:t>‒</w:t>
      </w:r>
      <w:r>
        <w:rPr>
          <w:rFonts w:ascii="Times New Roman" w:eastAsia="Times New Roman" w:hAnsi="Times New Roman" w:cs="Times New Roman"/>
          <w:color w:val="000000"/>
          <w:sz w:val="28"/>
          <w:szCs w:val="28"/>
          <w:lang w:val="kk-KZ"/>
        </w:rPr>
        <w:t xml:space="preserve"> </w:t>
      </w:r>
      <w:r w:rsidR="000159E3" w:rsidRPr="002C1A59">
        <w:rPr>
          <w:rFonts w:ascii="Times New Roman" w:eastAsia="Times New Roman" w:hAnsi="Times New Roman" w:cs="Times New Roman"/>
          <w:color w:val="000000"/>
          <w:sz w:val="28"/>
          <w:szCs w:val="28"/>
          <w:lang w:val="en-US"/>
        </w:rPr>
        <w:t>image = np.expand_dims(image, axis=0)</w:t>
      </w:r>
      <w:r>
        <w:rPr>
          <w:rFonts w:ascii="Times New Roman" w:eastAsia="Times New Roman" w:hAnsi="Times New Roman" w:cs="Times New Roman"/>
          <w:color w:val="000000"/>
          <w:sz w:val="28"/>
          <w:szCs w:val="28"/>
          <w:lang w:val="kk-KZ"/>
        </w:rPr>
        <w:t>;</w:t>
      </w:r>
    </w:p>
    <w:p w14:paraId="0AE6BC9D" w14:textId="1B8FE045" w:rsidR="000159E3" w:rsidRPr="002C1A59" w:rsidRDefault="006342FD" w:rsidP="00EF717C">
      <w:pPr>
        <w:widowControl w:val="0"/>
        <w:spacing w:after="0" w:line="240" w:lineRule="auto"/>
        <w:ind w:left="709" w:hanging="1"/>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w:t>
      </w:r>
      <w:r>
        <w:rPr>
          <w:rFonts w:ascii="Times New Roman" w:eastAsia="Times New Roman" w:hAnsi="Times New Roman" w:cs="Times New Roman"/>
          <w:color w:val="000000"/>
          <w:sz w:val="28"/>
          <w:szCs w:val="28"/>
          <w:lang w:val="kk-KZ"/>
        </w:rPr>
        <w:t xml:space="preserve"> </w:t>
      </w:r>
      <w:r w:rsidR="000159E3" w:rsidRPr="002C1A59">
        <w:rPr>
          <w:rFonts w:ascii="Times New Roman" w:eastAsia="Times New Roman" w:hAnsi="Times New Roman" w:cs="Times New Roman"/>
          <w:color w:val="000000"/>
          <w:sz w:val="28"/>
          <w:szCs w:val="28"/>
          <w:lang w:val="en-US"/>
        </w:rPr>
        <w:t>mask = np.expand_dims(mask, axis=0)</w:t>
      </w:r>
    </w:p>
    <w:p w14:paraId="0E458C55" w14:textId="4004EB89" w:rsidR="000159E3" w:rsidRPr="002C1A59" w:rsidRDefault="000159E3" w:rsidP="00EF717C">
      <w:pPr>
        <w:pStyle w:val="a3"/>
        <w:spacing w:after="0" w:line="240" w:lineRule="auto"/>
        <w:ind w:left="0" w:firstLine="708"/>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Ғарыштық суреттерді сегментациялау алгоритмін құру үшін бірнеше әрекеттерді орындау қажет:</w:t>
      </w:r>
    </w:p>
    <w:p w14:paraId="1D254803" w14:textId="2287F635" w:rsidR="000159E3" w:rsidRPr="002C1A59" w:rsidRDefault="00293499" w:rsidP="00EF717C">
      <w:pPr>
        <w:pStyle w:val="a3"/>
        <w:numPr>
          <w:ilvl w:val="1"/>
          <w:numId w:val="51"/>
        </w:numPr>
        <w:tabs>
          <w:tab w:val="left" w:pos="993"/>
        </w:tabs>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Ғ</w:t>
      </w:r>
      <w:r w:rsidR="000159E3" w:rsidRPr="002C1A59">
        <w:rPr>
          <w:rFonts w:ascii="Times New Roman" w:eastAsia="Times New Roman" w:hAnsi="Times New Roman" w:cs="Times New Roman"/>
          <w:color w:val="000000"/>
          <w:sz w:val="28"/>
          <w:szCs w:val="28"/>
          <w:lang w:val="kk-KZ"/>
        </w:rPr>
        <w:t xml:space="preserve">арыштық суреттерді сегментациялау алгоритмін құрудың алғашқы қадамы </w:t>
      </w:r>
      <w:r w:rsidR="00870C45" w:rsidRPr="002C1A59">
        <w:rPr>
          <w:rFonts w:ascii="Times New Roman" w:eastAsia="Times New Roman" w:hAnsi="Times New Roman" w:cs="Times New Roman"/>
          <w:color w:val="000000"/>
          <w:sz w:val="28"/>
          <w:szCs w:val="28"/>
          <w:lang w:val="kk-KZ"/>
        </w:rPr>
        <w:t xml:space="preserve">– </w:t>
      </w:r>
      <w:r w:rsidR="000159E3" w:rsidRPr="002C1A59">
        <w:rPr>
          <w:rFonts w:ascii="Times New Roman" w:eastAsia="Times New Roman" w:hAnsi="Times New Roman" w:cs="Times New Roman"/>
          <w:color w:val="000000"/>
          <w:sz w:val="28"/>
          <w:szCs w:val="28"/>
          <w:lang w:val="kk-KZ"/>
        </w:rPr>
        <w:t>модель құру және оны жариялау</w:t>
      </w:r>
      <w:r w:rsidR="006342FD">
        <w:rPr>
          <w:rFonts w:ascii="Times New Roman" w:eastAsia="Times New Roman" w:hAnsi="Times New Roman" w:cs="Times New Roman"/>
          <w:color w:val="000000"/>
          <w:sz w:val="28"/>
          <w:szCs w:val="28"/>
          <w:lang w:val="kk-KZ"/>
        </w:rPr>
        <w:t>.</w:t>
      </w:r>
    </w:p>
    <w:p w14:paraId="3A48583B" w14:textId="0DE7DD5C" w:rsidR="000159E3" w:rsidRPr="002C1A59" w:rsidRDefault="00293499" w:rsidP="00EF717C">
      <w:pPr>
        <w:pStyle w:val="a3"/>
        <w:numPr>
          <w:ilvl w:val="1"/>
          <w:numId w:val="51"/>
        </w:numPr>
        <w:tabs>
          <w:tab w:val="left" w:pos="993"/>
        </w:tabs>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Ә</w:t>
      </w:r>
      <w:r w:rsidR="000159E3" w:rsidRPr="002C1A59">
        <w:rPr>
          <w:rFonts w:ascii="Times New Roman" w:eastAsia="Times New Roman" w:hAnsi="Times New Roman" w:cs="Times New Roman"/>
          <w:color w:val="000000"/>
          <w:sz w:val="28"/>
          <w:szCs w:val="28"/>
          <w:lang w:val="kk-KZ"/>
        </w:rPr>
        <w:t xml:space="preserve">рі қарай, оқу деректерін қабылдайтын және оларға белгілер картасына түрлендірілетін сүзгілерді қолданатын бірінші </w:t>
      </w:r>
      <w:r w:rsidR="004572A3" w:rsidRPr="002C1A59">
        <w:rPr>
          <w:rFonts w:ascii="Times New Roman" w:eastAsia="Times New Roman" w:hAnsi="Times New Roman" w:cs="Times New Roman"/>
          <w:color w:val="000000"/>
          <w:sz w:val="28"/>
          <w:szCs w:val="28"/>
          <w:lang w:val="kk-KZ"/>
        </w:rPr>
        <w:t>орамды</w:t>
      </w:r>
      <w:r w:rsidR="000159E3" w:rsidRPr="002C1A59">
        <w:rPr>
          <w:rFonts w:ascii="Times New Roman" w:eastAsia="Times New Roman" w:hAnsi="Times New Roman" w:cs="Times New Roman"/>
          <w:color w:val="000000"/>
          <w:sz w:val="28"/>
          <w:szCs w:val="28"/>
          <w:lang w:val="kk-KZ"/>
        </w:rPr>
        <w:t xml:space="preserve"> қабатты қосу керек. Бұл модельге суреттерде контурлар, текстуралар және түстер сияқты әртүрлі белгілерді көрсетуге мүмкіндік береді</w:t>
      </w:r>
      <w:r w:rsidR="006342FD">
        <w:rPr>
          <w:rFonts w:ascii="Times New Roman" w:eastAsia="Times New Roman" w:hAnsi="Times New Roman" w:cs="Times New Roman"/>
          <w:color w:val="000000"/>
          <w:sz w:val="28"/>
          <w:szCs w:val="28"/>
          <w:lang w:val="kk-KZ"/>
        </w:rPr>
        <w:t>.</w:t>
      </w:r>
    </w:p>
    <w:p w14:paraId="046DB1AB" w14:textId="61CFF32B" w:rsidR="000159E3" w:rsidRPr="002C1A59" w:rsidRDefault="00293499" w:rsidP="00EF717C">
      <w:pPr>
        <w:pStyle w:val="a3"/>
        <w:numPr>
          <w:ilvl w:val="1"/>
          <w:numId w:val="51"/>
        </w:numPr>
        <w:tabs>
          <w:tab w:val="left" w:pos="993"/>
        </w:tabs>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П</w:t>
      </w:r>
      <w:r w:rsidR="000159E3" w:rsidRPr="002C1A59">
        <w:rPr>
          <w:rFonts w:ascii="Times New Roman" w:eastAsia="Times New Roman" w:hAnsi="Times New Roman" w:cs="Times New Roman"/>
          <w:color w:val="000000"/>
          <w:sz w:val="28"/>
          <w:szCs w:val="28"/>
          <w:lang w:val="kk-KZ"/>
        </w:rPr>
        <w:t xml:space="preserve">улинг қабаты қосылады, ол аймақтағы максималды мәндерді таңдау арқылы белгілер мен кескін картасының өлшемін азайтады. Бұл модельдің жұмысын тездетеді және қайта </w:t>
      </w:r>
      <w:r w:rsidR="00527348" w:rsidRPr="002C1A59">
        <w:rPr>
          <w:rFonts w:ascii="Times New Roman" w:eastAsia="Times New Roman" w:hAnsi="Times New Roman" w:cs="Times New Roman"/>
          <w:color w:val="000000"/>
          <w:sz w:val="28"/>
          <w:szCs w:val="28"/>
          <w:lang w:val="kk-KZ"/>
        </w:rPr>
        <w:t>оқыту</w:t>
      </w:r>
      <w:r w:rsidR="000159E3" w:rsidRPr="002C1A59">
        <w:rPr>
          <w:rFonts w:ascii="Times New Roman" w:eastAsia="Times New Roman" w:hAnsi="Times New Roman" w:cs="Times New Roman"/>
          <w:color w:val="000000"/>
          <w:sz w:val="28"/>
          <w:szCs w:val="28"/>
          <w:lang w:val="kk-KZ"/>
        </w:rPr>
        <w:t xml:space="preserve"> мүмкіндігін азайтады</w:t>
      </w:r>
      <w:r w:rsidR="006342FD">
        <w:rPr>
          <w:rFonts w:ascii="Times New Roman" w:eastAsia="Times New Roman" w:hAnsi="Times New Roman" w:cs="Times New Roman"/>
          <w:color w:val="000000"/>
          <w:sz w:val="28"/>
          <w:szCs w:val="28"/>
          <w:lang w:val="kk-KZ"/>
        </w:rPr>
        <w:t>.</w:t>
      </w:r>
    </w:p>
    <w:p w14:paraId="7F45A59D" w14:textId="71146653" w:rsidR="000159E3" w:rsidRPr="002C1A59" w:rsidRDefault="00293499" w:rsidP="00EF717C">
      <w:pPr>
        <w:pStyle w:val="a3"/>
        <w:numPr>
          <w:ilvl w:val="1"/>
          <w:numId w:val="51"/>
        </w:numPr>
        <w:tabs>
          <w:tab w:val="left" w:pos="993"/>
        </w:tabs>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М</w:t>
      </w:r>
      <w:r w:rsidR="000159E3" w:rsidRPr="002C1A59">
        <w:rPr>
          <w:rFonts w:ascii="Times New Roman" w:eastAsia="Times New Roman" w:hAnsi="Times New Roman" w:cs="Times New Roman"/>
          <w:color w:val="000000"/>
          <w:sz w:val="28"/>
          <w:szCs w:val="28"/>
          <w:lang w:val="kk-KZ"/>
        </w:rPr>
        <w:t xml:space="preserve">одель тағы бірнеше </w:t>
      </w:r>
      <w:r w:rsidR="004572A3" w:rsidRPr="002C1A59">
        <w:rPr>
          <w:rFonts w:ascii="Times New Roman" w:eastAsia="Times New Roman" w:hAnsi="Times New Roman" w:cs="Times New Roman"/>
          <w:color w:val="000000"/>
          <w:sz w:val="28"/>
          <w:szCs w:val="28"/>
          <w:lang w:val="kk-KZ"/>
        </w:rPr>
        <w:t>орамды</w:t>
      </w:r>
      <w:r w:rsidR="000159E3" w:rsidRPr="002C1A59">
        <w:rPr>
          <w:rFonts w:ascii="Times New Roman" w:eastAsia="Times New Roman" w:hAnsi="Times New Roman" w:cs="Times New Roman"/>
          <w:color w:val="000000"/>
          <w:sz w:val="28"/>
          <w:szCs w:val="28"/>
          <w:lang w:val="kk-KZ"/>
        </w:rPr>
        <w:t xml:space="preserve"> қабаттар мен олардың пуллингтерін жоғары сүзгілермен алады. Бұл модельге суреттердегі күрделі белгілерді бөліп көрсетуге және сегмент</w:t>
      </w:r>
      <w:r w:rsidR="00527348" w:rsidRPr="002C1A59">
        <w:rPr>
          <w:rFonts w:ascii="Times New Roman" w:eastAsia="Times New Roman" w:hAnsi="Times New Roman" w:cs="Times New Roman"/>
          <w:color w:val="000000"/>
          <w:sz w:val="28"/>
          <w:szCs w:val="28"/>
          <w:lang w:val="kk-KZ"/>
        </w:rPr>
        <w:t>ациялау</w:t>
      </w:r>
      <w:r w:rsidR="000159E3" w:rsidRPr="002C1A59">
        <w:rPr>
          <w:rFonts w:ascii="Times New Roman" w:eastAsia="Times New Roman" w:hAnsi="Times New Roman" w:cs="Times New Roman"/>
          <w:color w:val="000000"/>
          <w:sz w:val="28"/>
          <w:szCs w:val="28"/>
          <w:lang w:val="kk-KZ"/>
        </w:rPr>
        <w:t xml:space="preserve"> сапасын жақсартуға мүмкіндік береді</w:t>
      </w:r>
      <w:r w:rsidR="006342FD">
        <w:rPr>
          <w:rFonts w:ascii="Times New Roman" w:eastAsia="Times New Roman" w:hAnsi="Times New Roman" w:cs="Times New Roman"/>
          <w:color w:val="000000"/>
          <w:sz w:val="28"/>
          <w:szCs w:val="28"/>
          <w:lang w:val="kk-KZ"/>
        </w:rPr>
        <w:t>.</w:t>
      </w:r>
    </w:p>
    <w:p w14:paraId="2DEF7697" w14:textId="2BC617AF" w:rsidR="000159E3" w:rsidRPr="002C1A59" w:rsidRDefault="00293499" w:rsidP="00EF717C">
      <w:pPr>
        <w:pStyle w:val="a3"/>
        <w:numPr>
          <w:ilvl w:val="1"/>
          <w:numId w:val="51"/>
        </w:numPr>
        <w:tabs>
          <w:tab w:val="left" w:pos="993"/>
        </w:tabs>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Б</w:t>
      </w:r>
      <w:r w:rsidR="000159E3" w:rsidRPr="002C1A59">
        <w:rPr>
          <w:rFonts w:ascii="Times New Roman" w:eastAsia="Times New Roman" w:hAnsi="Times New Roman" w:cs="Times New Roman"/>
          <w:color w:val="000000"/>
          <w:sz w:val="28"/>
          <w:szCs w:val="28"/>
          <w:lang w:val="kk-KZ"/>
        </w:rPr>
        <w:t xml:space="preserve">ір </w:t>
      </w:r>
      <w:r w:rsidR="004572A3" w:rsidRPr="002C1A59">
        <w:rPr>
          <w:rFonts w:ascii="Times New Roman" w:eastAsia="Times New Roman" w:hAnsi="Times New Roman" w:cs="Times New Roman"/>
          <w:color w:val="000000"/>
          <w:sz w:val="28"/>
          <w:szCs w:val="28"/>
          <w:lang w:val="kk-KZ"/>
        </w:rPr>
        <w:t>орамды</w:t>
      </w:r>
      <w:r w:rsidR="000159E3" w:rsidRPr="002C1A59">
        <w:rPr>
          <w:rFonts w:ascii="Times New Roman" w:eastAsia="Times New Roman" w:hAnsi="Times New Roman" w:cs="Times New Roman"/>
          <w:color w:val="000000"/>
          <w:sz w:val="28"/>
          <w:szCs w:val="28"/>
          <w:lang w:val="kk-KZ"/>
        </w:rPr>
        <w:t xml:space="preserve"> қабат қосылады, бірақ пулингтің орнына екі сызықты интерполяция үшін өлшемділікті арттыратын кеңейту қабаты бар. Бұл модельге суреттердегі </w:t>
      </w:r>
      <w:r w:rsidR="002E1826" w:rsidRPr="002C1A59">
        <w:rPr>
          <w:rFonts w:ascii="Times New Roman" w:eastAsia="Times New Roman" w:hAnsi="Times New Roman" w:cs="Times New Roman"/>
          <w:color w:val="000000"/>
          <w:sz w:val="28"/>
          <w:szCs w:val="28"/>
          <w:lang w:val="kk-KZ"/>
        </w:rPr>
        <w:t>объектілерді</w:t>
      </w:r>
      <w:r w:rsidR="000159E3" w:rsidRPr="002C1A59">
        <w:rPr>
          <w:rFonts w:ascii="Times New Roman" w:eastAsia="Times New Roman" w:hAnsi="Times New Roman" w:cs="Times New Roman"/>
          <w:color w:val="000000"/>
          <w:sz w:val="28"/>
          <w:szCs w:val="28"/>
          <w:lang w:val="kk-KZ"/>
        </w:rPr>
        <w:t xml:space="preserve"> дәлірек таңдауға мүмкіндік береді</w:t>
      </w:r>
      <w:r w:rsidR="006342FD">
        <w:rPr>
          <w:rFonts w:ascii="Times New Roman" w:eastAsia="Times New Roman" w:hAnsi="Times New Roman" w:cs="Times New Roman"/>
          <w:color w:val="000000"/>
          <w:sz w:val="28"/>
          <w:szCs w:val="28"/>
          <w:lang w:val="kk-KZ"/>
        </w:rPr>
        <w:t>.</w:t>
      </w:r>
    </w:p>
    <w:p w14:paraId="56A550C0" w14:textId="09E05E7D" w:rsidR="000159E3" w:rsidRPr="002C1A59" w:rsidRDefault="002E05F1" w:rsidP="00EF717C">
      <w:pPr>
        <w:pStyle w:val="a3"/>
        <w:numPr>
          <w:ilvl w:val="1"/>
          <w:numId w:val="51"/>
        </w:numPr>
        <w:tabs>
          <w:tab w:val="left" w:pos="993"/>
        </w:tabs>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К</w:t>
      </w:r>
      <w:r w:rsidR="000159E3" w:rsidRPr="002C1A59">
        <w:rPr>
          <w:rFonts w:ascii="Times New Roman" w:eastAsia="Times New Roman" w:hAnsi="Times New Roman" w:cs="Times New Roman"/>
          <w:color w:val="000000"/>
          <w:sz w:val="28"/>
          <w:szCs w:val="28"/>
          <w:lang w:val="kk-KZ"/>
        </w:rPr>
        <w:t>ескіннің өлшемін одан әрі азайту және модельдің жұмысын жеделдету үшін пуллинг қабаты қайталанады</w:t>
      </w:r>
      <w:r w:rsidR="006342FD">
        <w:rPr>
          <w:rFonts w:ascii="Times New Roman" w:eastAsia="Times New Roman" w:hAnsi="Times New Roman" w:cs="Times New Roman"/>
          <w:color w:val="000000"/>
          <w:sz w:val="28"/>
          <w:szCs w:val="28"/>
          <w:lang w:val="kk-KZ"/>
        </w:rPr>
        <w:t>.</w:t>
      </w:r>
    </w:p>
    <w:p w14:paraId="1F17C40C" w14:textId="3F6F3285" w:rsidR="000159E3" w:rsidRPr="002C1A59" w:rsidRDefault="002E05F1" w:rsidP="00EF717C">
      <w:pPr>
        <w:pStyle w:val="a3"/>
        <w:numPr>
          <w:ilvl w:val="1"/>
          <w:numId w:val="51"/>
        </w:numPr>
        <w:tabs>
          <w:tab w:val="left" w:pos="993"/>
        </w:tabs>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С</w:t>
      </w:r>
      <w:r w:rsidR="000159E3" w:rsidRPr="002C1A59">
        <w:rPr>
          <w:rFonts w:ascii="Times New Roman" w:eastAsia="Times New Roman" w:hAnsi="Times New Roman" w:cs="Times New Roman"/>
          <w:color w:val="000000"/>
          <w:sz w:val="28"/>
          <w:szCs w:val="28"/>
          <w:lang w:val="kk-KZ"/>
        </w:rPr>
        <w:t xml:space="preserve">оңғы </w:t>
      </w:r>
      <w:r w:rsidR="004572A3" w:rsidRPr="002C1A59">
        <w:rPr>
          <w:rFonts w:ascii="Times New Roman" w:eastAsia="Times New Roman" w:hAnsi="Times New Roman" w:cs="Times New Roman"/>
          <w:color w:val="000000"/>
          <w:sz w:val="28"/>
          <w:szCs w:val="28"/>
          <w:lang w:val="kk-KZ"/>
        </w:rPr>
        <w:t>орамды</w:t>
      </w:r>
      <w:r w:rsidR="000159E3" w:rsidRPr="002C1A59">
        <w:rPr>
          <w:rFonts w:ascii="Times New Roman" w:eastAsia="Times New Roman" w:hAnsi="Times New Roman" w:cs="Times New Roman"/>
          <w:color w:val="000000"/>
          <w:sz w:val="28"/>
          <w:szCs w:val="28"/>
          <w:lang w:val="kk-KZ"/>
        </w:rPr>
        <w:t xml:space="preserve"> қабат 0-ден 1-ге дейінгі шығыс мәндерін қайтарады. Бұл модельге суретте объектілердің болу ықтималдығын беруге мүмкіндік береді, бұл дәлірек сегментациялауға мүмкіндік береді.</w:t>
      </w:r>
    </w:p>
    <w:p w14:paraId="6DC8C238" w14:textId="77777777" w:rsidR="000159E3" w:rsidRPr="002C1A59" w:rsidRDefault="000159E3" w:rsidP="00EF717C">
      <w:pPr>
        <w:pStyle w:val="a3"/>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Үлгі коды:</w:t>
      </w:r>
    </w:p>
    <w:p w14:paraId="49CFD195" w14:textId="77777777" w:rsidR="000159E3" w:rsidRPr="002C1A59" w:rsidRDefault="000159E3" w:rsidP="006342FD">
      <w:pPr>
        <w:pStyle w:val="a3"/>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 model = tf.keras.models.Sequential([</w:t>
      </w:r>
    </w:p>
    <w:p w14:paraId="44A8290E" w14:textId="77777777" w:rsidR="000159E3" w:rsidRPr="002C1A59" w:rsidRDefault="000159E3" w:rsidP="006342FD">
      <w:pPr>
        <w:pStyle w:val="a3"/>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    tf.keras.layers.Conv2D(16, (3,3), activation='relu', padding='same'),</w:t>
      </w:r>
    </w:p>
    <w:p w14:paraId="023BD575" w14:textId="77777777" w:rsidR="000159E3" w:rsidRPr="002C1A59" w:rsidRDefault="000159E3" w:rsidP="006342FD">
      <w:pPr>
        <w:pStyle w:val="a3"/>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    tf.keras.layers.MaxPooling2D((2,2)), </w:t>
      </w:r>
    </w:p>
    <w:p w14:paraId="4C789509" w14:textId="77777777" w:rsidR="000159E3" w:rsidRPr="002C1A59" w:rsidRDefault="000159E3" w:rsidP="006342FD">
      <w:pPr>
        <w:pStyle w:val="a3"/>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w:t>
      </w:r>
    </w:p>
    <w:p w14:paraId="48FA6891" w14:textId="508900DC" w:rsidR="000159E3" w:rsidRPr="002C1A59" w:rsidRDefault="000159E3" w:rsidP="00EF717C">
      <w:pPr>
        <w:pStyle w:val="a3"/>
        <w:spacing w:after="0" w:line="240" w:lineRule="auto"/>
        <w:ind w:left="0" w:firstLine="720"/>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Ғарыштық суреттерді сегментациялау алгоритмінің моделі жасалғаннан кейін оны құрастыру және оқыту деректері бойынша оқыту қажет. Модельді құрастыру үшін оқу жылдамдығын, </w:t>
      </w:r>
      <w:r w:rsidR="00527348" w:rsidRPr="002C1A59">
        <w:rPr>
          <w:rFonts w:ascii="Times New Roman" w:eastAsia="Times New Roman" w:hAnsi="Times New Roman" w:cs="Times New Roman"/>
          <w:color w:val="000000"/>
          <w:sz w:val="28"/>
          <w:szCs w:val="28"/>
          <w:lang w:val="kk-KZ"/>
        </w:rPr>
        <w:t>шығын</w:t>
      </w:r>
      <w:r w:rsidRPr="002C1A59">
        <w:rPr>
          <w:rFonts w:ascii="Times New Roman" w:eastAsia="Times New Roman" w:hAnsi="Times New Roman" w:cs="Times New Roman"/>
          <w:color w:val="000000"/>
          <w:sz w:val="28"/>
          <w:szCs w:val="28"/>
          <w:lang w:val="kk-KZ"/>
        </w:rPr>
        <w:t xml:space="preserve"> функциясын және модельдің дәлдік функциясын көрсететін бірнеше аргументтерді қабылдайтын compile әдісі қолдан</w:t>
      </w:r>
      <w:r w:rsidR="00870C45" w:rsidRPr="002C1A59">
        <w:rPr>
          <w:rFonts w:ascii="Times New Roman" w:eastAsia="Times New Roman" w:hAnsi="Times New Roman" w:cs="Times New Roman"/>
          <w:color w:val="000000"/>
          <w:sz w:val="28"/>
          <w:szCs w:val="28"/>
          <w:lang w:val="kk-KZ"/>
        </w:rPr>
        <w:t>ылады</w:t>
      </w:r>
      <w:r w:rsidRPr="002C1A59">
        <w:rPr>
          <w:rFonts w:ascii="Times New Roman" w:eastAsia="Times New Roman" w:hAnsi="Times New Roman" w:cs="Times New Roman"/>
          <w:color w:val="000000"/>
          <w:sz w:val="28"/>
          <w:szCs w:val="28"/>
          <w:lang w:val="kk-KZ"/>
        </w:rPr>
        <w:t xml:space="preserve">. Оқу жылдамдығы модельдің оқу процесінде салмағын реттеу жылдамдығына жауап береді. </w:t>
      </w:r>
      <w:r w:rsidR="00527348" w:rsidRPr="002C1A59">
        <w:rPr>
          <w:rFonts w:ascii="Times New Roman" w:eastAsia="Times New Roman" w:hAnsi="Times New Roman" w:cs="Times New Roman"/>
          <w:color w:val="000000"/>
          <w:sz w:val="28"/>
          <w:szCs w:val="28"/>
          <w:lang w:val="kk-KZ"/>
        </w:rPr>
        <w:t>Шығын</w:t>
      </w:r>
      <w:r w:rsidRPr="002C1A59">
        <w:rPr>
          <w:rFonts w:ascii="Times New Roman" w:eastAsia="Times New Roman" w:hAnsi="Times New Roman" w:cs="Times New Roman"/>
          <w:color w:val="000000"/>
          <w:sz w:val="28"/>
          <w:szCs w:val="28"/>
          <w:lang w:val="kk-KZ"/>
        </w:rPr>
        <w:t xml:space="preserve"> функциясы модельдің сегментациялау тапсырмасын қаншалықты жақсы орындайтынын анықтайды. Дәлдік функциясы модельдің кескіндердегі </w:t>
      </w:r>
      <w:r w:rsidR="00870C45" w:rsidRPr="002C1A59">
        <w:rPr>
          <w:rFonts w:ascii="Times New Roman" w:eastAsia="Times New Roman" w:hAnsi="Times New Roman" w:cs="Times New Roman"/>
          <w:color w:val="000000"/>
          <w:sz w:val="28"/>
          <w:szCs w:val="28"/>
          <w:lang w:val="kk-KZ"/>
        </w:rPr>
        <w:t>объектілерді</w:t>
      </w:r>
      <w:r w:rsidRPr="002C1A59">
        <w:rPr>
          <w:rFonts w:ascii="Times New Roman" w:eastAsia="Times New Roman" w:hAnsi="Times New Roman" w:cs="Times New Roman"/>
          <w:color w:val="000000"/>
          <w:sz w:val="28"/>
          <w:szCs w:val="28"/>
          <w:lang w:val="kk-KZ"/>
        </w:rPr>
        <w:t xml:space="preserve"> қаншалықты дәл бөлетінін анықтауға жауап береді.</w:t>
      </w:r>
    </w:p>
    <w:p w14:paraId="75D31694" w14:textId="659C6A14" w:rsidR="005B4F25" w:rsidRPr="002C1A59" w:rsidRDefault="005B4F25" w:rsidP="00EF717C">
      <w:pPr>
        <w:spacing w:after="0" w:line="240" w:lineRule="auto"/>
        <w:ind w:firstLine="720"/>
        <w:jc w:val="both"/>
        <w:rPr>
          <w:rFonts w:ascii="Times New Roman" w:hAnsi="Times New Roman" w:cs="Times New Roman"/>
          <w:sz w:val="28"/>
          <w:szCs w:val="28"/>
          <w:shd w:val="clear" w:color="auto" w:fill="FFFFFF"/>
          <w:lang w:val="kk-KZ"/>
        </w:rPr>
      </w:pPr>
      <w:r w:rsidRPr="002C1A59">
        <w:rPr>
          <w:rFonts w:ascii="Times New Roman" w:hAnsi="Times New Roman" w:cs="Times New Roman"/>
          <w:sz w:val="28"/>
          <w:szCs w:val="28"/>
          <w:lang w:val="kk-KZ"/>
        </w:rPr>
        <w:t xml:space="preserve">Зерттеудің әрбір кезеңінде жерлерді салыстыру және анықтау белгілері нақтылана түсті. </w:t>
      </w:r>
      <w:r w:rsidRPr="002C1A59">
        <w:rPr>
          <w:rFonts w:ascii="Times New Roman" w:hAnsi="Times New Roman" w:cs="Times New Roman"/>
          <w:sz w:val="28"/>
          <w:szCs w:val="28"/>
          <w:shd w:val="clear" w:color="auto" w:fill="FFFFFF"/>
          <w:lang w:val="kk-KZ"/>
        </w:rPr>
        <w:t xml:space="preserve">Intersection Over Union метрикасы </w:t>
      </w:r>
      <w:r w:rsidR="00824251" w:rsidRPr="002C1A59">
        <w:rPr>
          <w:rFonts w:ascii="Times New Roman" w:hAnsi="Times New Roman" w:cs="Times New Roman"/>
          <w:sz w:val="28"/>
          <w:szCs w:val="28"/>
          <w:shd w:val="clear" w:color="auto" w:fill="FFFFFF"/>
          <w:lang w:val="kk-KZ"/>
        </w:rPr>
        <w:t xml:space="preserve">анықталып, </w:t>
      </w:r>
      <w:r w:rsidRPr="002C1A59">
        <w:rPr>
          <w:rFonts w:ascii="Times New Roman" w:hAnsi="Times New Roman" w:cs="Times New Roman"/>
          <w:sz w:val="28"/>
          <w:szCs w:val="28"/>
          <w:shd w:val="clear" w:color="auto" w:fill="FFFFFF"/>
          <w:lang w:val="kk-KZ"/>
        </w:rPr>
        <w:t>егістік алқаптары</w:t>
      </w:r>
      <w:r w:rsidR="00824251" w:rsidRPr="002C1A59">
        <w:rPr>
          <w:rFonts w:ascii="Times New Roman" w:hAnsi="Times New Roman" w:cs="Times New Roman"/>
          <w:sz w:val="28"/>
          <w:szCs w:val="28"/>
          <w:shd w:val="clear" w:color="auto" w:fill="FFFFFF"/>
          <w:lang w:val="kk-KZ"/>
        </w:rPr>
        <w:t xml:space="preserve">ның </w:t>
      </w:r>
      <w:r w:rsidRPr="002C1A59">
        <w:rPr>
          <w:rFonts w:ascii="Times New Roman" w:hAnsi="Times New Roman" w:cs="Times New Roman"/>
          <w:sz w:val="28"/>
          <w:szCs w:val="28"/>
          <w:shd w:val="clear" w:color="auto" w:fill="FFFFFF"/>
          <w:lang w:val="kk-KZ"/>
        </w:rPr>
        <w:t xml:space="preserve">негізгі шекараларын, яғни әр алқаптың белгіленген шекарасын сызып көрсетуге мүмкіндік беретін сегментациялау нәтижесін алуға </w:t>
      </w:r>
      <w:r w:rsidR="00824251" w:rsidRPr="002C1A59">
        <w:rPr>
          <w:rFonts w:ascii="Times New Roman" w:hAnsi="Times New Roman" w:cs="Times New Roman"/>
          <w:sz w:val="28"/>
          <w:szCs w:val="28"/>
          <w:shd w:val="clear" w:color="auto" w:fill="FFFFFF"/>
          <w:lang w:val="kk-KZ"/>
        </w:rPr>
        <w:t>мүмкіндіктер қарастырылды</w:t>
      </w:r>
      <w:r w:rsidRPr="002C1A59">
        <w:rPr>
          <w:rFonts w:ascii="Times New Roman" w:hAnsi="Times New Roman" w:cs="Times New Roman"/>
          <w:sz w:val="28"/>
          <w:szCs w:val="28"/>
          <w:shd w:val="clear" w:color="auto" w:fill="FFFFFF"/>
          <w:lang w:val="kk-KZ"/>
        </w:rPr>
        <w:t>. Суреттерді нақты кескіндерге б</w:t>
      </w:r>
      <w:r w:rsidR="004F5579" w:rsidRPr="002C1A59">
        <w:rPr>
          <w:rFonts w:ascii="Times New Roman" w:hAnsi="Times New Roman" w:cs="Times New Roman"/>
          <w:sz w:val="28"/>
          <w:szCs w:val="28"/>
          <w:shd w:val="clear" w:color="auto" w:fill="FFFFFF"/>
          <w:lang w:val="kk-KZ"/>
        </w:rPr>
        <w:t>ө</w:t>
      </w:r>
      <w:r w:rsidRPr="002C1A59">
        <w:rPr>
          <w:rFonts w:ascii="Times New Roman" w:hAnsi="Times New Roman" w:cs="Times New Roman"/>
          <w:sz w:val="28"/>
          <w:szCs w:val="28"/>
          <w:shd w:val="clear" w:color="auto" w:fill="FFFFFF"/>
          <w:lang w:val="kk-KZ"/>
        </w:rPr>
        <w:t>ліп</w:t>
      </w:r>
      <w:r w:rsidR="004F5579" w:rsidRPr="002C1A59">
        <w:rPr>
          <w:rFonts w:ascii="Times New Roman" w:hAnsi="Times New Roman" w:cs="Times New Roman"/>
          <w:sz w:val="28"/>
          <w:szCs w:val="28"/>
          <w:shd w:val="clear" w:color="auto" w:fill="FFFFFF"/>
          <w:lang w:val="kk-KZ"/>
        </w:rPr>
        <w:t>,</w:t>
      </w:r>
      <w:r w:rsidRPr="002C1A59">
        <w:rPr>
          <w:rFonts w:ascii="Times New Roman" w:hAnsi="Times New Roman" w:cs="Times New Roman"/>
          <w:sz w:val="28"/>
          <w:szCs w:val="28"/>
          <w:shd w:val="clear" w:color="auto" w:fill="FFFFFF"/>
          <w:lang w:val="kk-KZ"/>
        </w:rPr>
        <w:t xml:space="preserve"> олардың бастапқы берілген белгіге сәйкестігі анықталды. Берілген суреттерден алдын-ала болжанған шектеуші жақтауды алып, оларды </w:t>
      </w:r>
      <w:r w:rsidR="00D51D10" w:rsidRPr="002C1A59">
        <w:rPr>
          <w:rFonts w:ascii="Times New Roman" w:hAnsi="Times New Roman" w:cs="Times New Roman"/>
          <w:sz w:val="28"/>
          <w:szCs w:val="28"/>
          <w:shd w:val="clear" w:color="auto" w:fill="FFFFFF"/>
          <w:lang w:val="kk-KZ"/>
        </w:rPr>
        <w:t xml:space="preserve">келесі </w:t>
      </w:r>
      <w:r w:rsidR="00E43447">
        <w:rPr>
          <w:rFonts w:ascii="Times New Roman" w:hAnsi="Times New Roman" w:cs="Times New Roman"/>
          <w:sz w:val="28"/>
          <w:szCs w:val="28"/>
          <w:shd w:val="clear" w:color="auto" w:fill="FFFFFF"/>
          <w:lang w:val="kk-KZ"/>
        </w:rPr>
        <w:t>2.22-</w:t>
      </w:r>
      <w:r w:rsidR="00D51D10" w:rsidRPr="002C1A59">
        <w:rPr>
          <w:rFonts w:ascii="Times New Roman" w:hAnsi="Times New Roman" w:cs="Times New Roman"/>
          <w:sz w:val="28"/>
          <w:szCs w:val="28"/>
          <w:shd w:val="clear" w:color="auto" w:fill="FFFFFF"/>
          <w:lang w:val="kk-KZ"/>
        </w:rPr>
        <w:t>суреттегідей</w:t>
      </w:r>
      <w:r w:rsidRPr="002C1A59">
        <w:rPr>
          <w:rFonts w:ascii="Times New Roman" w:hAnsi="Times New Roman" w:cs="Times New Roman"/>
          <w:sz w:val="28"/>
          <w:szCs w:val="28"/>
          <w:shd w:val="clear" w:color="auto" w:fill="FFFFFF"/>
          <w:lang w:val="kk-KZ"/>
        </w:rPr>
        <w:t xml:space="preserve"> сценарийге кодта</w:t>
      </w:r>
      <w:r w:rsidR="00D51D10" w:rsidRPr="002C1A59">
        <w:rPr>
          <w:rFonts w:ascii="Times New Roman" w:hAnsi="Times New Roman" w:cs="Times New Roman"/>
          <w:sz w:val="28"/>
          <w:szCs w:val="28"/>
          <w:shd w:val="clear" w:color="auto" w:fill="FFFFFF"/>
          <w:lang w:val="kk-KZ"/>
        </w:rPr>
        <w:t>лды</w:t>
      </w:r>
      <w:r w:rsidRPr="002C1A59">
        <w:rPr>
          <w:rFonts w:ascii="Times New Roman" w:hAnsi="Times New Roman" w:cs="Times New Roman"/>
          <w:sz w:val="28"/>
          <w:szCs w:val="28"/>
          <w:shd w:val="clear" w:color="auto" w:fill="FFFFFF"/>
          <w:lang w:val="kk-KZ"/>
        </w:rPr>
        <w:t xml:space="preserve">. </w:t>
      </w:r>
    </w:p>
    <w:p w14:paraId="3E163110" w14:textId="77777777" w:rsidR="005B4F25" w:rsidRPr="002C1A59" w:rsidRDefault="005B4F25" w:rsidP="00EF717C">
      <w:pPr>
        <w:spacing w:after="0" w:line="240" w:lineRule="auto"/>
        <w:jc w:val="both"/>
        <w:rPr>
          <w:rFonts w:ascii="Times New Roman" w:hAnsi="Times New Roman" w:cs="Times New Roman"/>
          <w:sz w:val="28"/>
          <w:szCs w:val="28"/>
          <w:shd w:val="clear" w:color="auto" w:fill="FFFFFF"/>
          <w:lang w:val="kk-KZ"/>
        </w:rPr>
      </w:pPr>
    </w:p>
    <w:p w14:paraId="7465120B" w14:textId="77777777" w:rsidR="005B4F25" w:rsidRPr="002C1A59" w:rsidRDefault="005B4F25" w:rsidP="00EF717C">
      <w:pPr>
        <w:pStyle w:val="a3"/>
        <w:spacing w:after="0" w:line="240" w:lineRule="auto"/>
        <w:ind w:left="0"/>
        <w:jc w:val="center"/>
        <w:rPr>
          <w:rFonts w:ascii="Times New Roman" w:eastAsia="Times New Roman" w:hAnsi="Times New Roman" w:cs="Times New Roman"/>
          <w:sz w:val="28"/>
          <w:szCs w:val="28"/>
          <w:lang w:eastAsia="ru-RU"/>
        </w:rPr>
      </w:pPr>
      <w:r w:rsidRPr="002C1A59">
        <w:rPr>
          <w:rFonts w:ascii="Times New Roman" w:hAnsi="Times New Roman" w:cs="Times New Roman"/>
          <w:noProof/>
          <w:sz w:val="28"/>
          <w:szCs w:val="28"/>
          <w:lang w:eastAsia="ru-RU"/>
        </w:rPr>
        <w:drawing>
          <wp:inline distT="0" distB="0" distL="0" distR="0" wp14:anchorId="3D2A4134" wp14:editId="4F7726AD">
            <wp:extent cx="4765094" cy="1733798"/>
            <wp:effectExtent l="0" t="0" r="0" b="0"/>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05077" cy="1748346"/>
                    </a:xfrm>
                    <a:prstGeom prst="rect">
                      <a:avLst/>
                    </a:prstGeom>
                    <a:noFill/>
                    <a:ln>
                      <a:noFill/>
                    </a:ln>
                  </pic:spPr>
                </pic:pic>
              </a:graphicData>
            </a:graphic>
          </wp:inline>
        </w:drawing>
      </w:r>
    </w:p>
    <w:p w14:paraId="3C9E72DC" w14:textId="77777777" w:rsidR="00E43447" w:rsidRPr="00E43447" w:rsidRDefault="00E43447" w:rsidP="00EF717C">
      <w:pPr>
        <w:pStyle w:val="a3"/>
        <w:widowControl w:val="0"/>
        <w:spacing w:after="0" w:line="240" w:lineRule="auto"/>
        <w:ind w:left="0"/>
        <w:jc w:val="center"/>
        <w:rPr>
          <w:rFonts w:ascii="Times New Roman" w:hAnsi="Times New Roman" w:cs="Times New Roman"/>
          <w:sz w:val="16"/>
          <w:szCs w:val="16"/>
          <w:lang w:val="kk-KZ"/>
        </w:rPr>
      </w:pPr>
    </w:p>
    <w:p w14:paraId="2B511863" w14:textId="326C9460" w:rsidR="00824251" w:rsidRPr="002C1A59" w:rsidRDefault="00D51D10" w:rsidP="00EF717C">
      <w:pPr>
        <w:pStyle w:val="a3"/>
        <w:widowControl w:val="0"/>
        <w:spacing w:after="0" w:line="240" w:lineRule="auto"/>
        <w:ind w:left="0"/>
        <w:jc w:val="center"/>
        <w:rPr>
          <w:rFonts w:ascii="Times New Roman" w:hAnsi="Times New Roman" w:cs="Times New Roman"/>
          <w:shd w:val="clear" w:color="auto" w:fill="FFFFFF"/>
          <w:lang w:val="kk-KZ"/>
        </w:rPr>
      </w:pPr>
      <w:r w:rsidRPr="002C1A59">
        <w:rPr>
          <w:rFonts w:ascii="Times New Roman" w:hAnsi="Times New Roman" w:cs="Times New Roman"/>
          <w:sz w:val="28"/>
          <w:szCs w:val="28"/>
          <w:lang w:val="kk-KZ"/>
        </w:rPr>
        <w:t xml:space="preserve">Сурет </w:t>
      </w:r>
      <w:r w:rsidRPr="002C1A59">
        <w:rPr>
          <w:rFonts w:ascii="Times New Roman" w:hAnsi="Times New Roman" w:cs="Times New Roman"/>
          <w:sz w:val="28"/>
          <w:szCs w:val="28"/>
          <w:lang w:val="en-US"/>
        </w:rPr>
        <w:t>2.22</w:t>
      </w:r>
      <w:r w:rsidR="00CE138E" w:rsidRPr="002C1A59">
        <w:rPr>
          <w:rFonts w:ascii="Times New Roman" w:hAnsi="Times New Roman" w:cs="Times New Roman"/>
          <w:sz w:val="28"/>
          <w:szCs w:val="28"/>
          <w:lang w:val="en-US"/>
        </w:rPr>
        <w:t xml:space="preserve"> –</w:t>
      </w:r>
      <w:r w:rsidRPr="002C1A59">
        <w:rPr>
          <w:rFonts w:ascii="Times New Roman" w:hAnsi="Times New Roman" w:cs="Times New Roman"/>
          <w:sz w:val="28"/>
          <w:szCs w:val="28"/>
          <w:lang w:val="en-US"/>
        </w:rPr>
        <w:t xml:space="preserve"> </w:t>
      </w:r>
      <w:r w:rsidR="005B4F25" w:rsidRPr="002C1A59">
        <w:rPr>
          <w:rFonts w:ascii="Times New Roman" w:hAnsi="Times New Roman" w:cs="Times New Roman"/>
          <w:sz w:val="28"/>
          <w:szCs w:val="28"/>
          <w:shd w:val="clear" w:color="auto" w:fill="FFFFFF"/>
          <w:lang w:val="en-US"/>
        </w:rPr>
        <w:t>Intersection</w:t>
      </w:r>
      <w:r w:rsidR="00CE138E" w:rsidRPr="002C1A59">
        <w:rPr>
          <w:rFonts w:ascii="Times New Roman" w:hAnsi="Times New Roman" w:cs="Times New Roman"/>
          <w:sz w:val="28"/>
          <w:szCs w:val="28"/>
          <w:shd w:val="clear" w:color="auto" w:fill="FFFFFF"/>
          <w:lang w:val="en-US"/>
        </w:rPr>
        <w:t xml:space="preserve"> </w:t>
      </w:r>
      <w:r w:rsidR="005B4F25" w:rsidRPr="002C1A59">
        <w:rPr>
          <w:rFonts w:ascii="Times New Roman" w:hAnsi="Times New Roman" w:cs="Times New Roman"/>
          <w:sz w:val="28"/>
          <w:szCs w:val="28"/>
          <w:shd w:val="clear" w:color="auto" w:fill="FFFFFF"/>
          <w:lang w:val="en-US"/>
        </w:rPr>
        <w:t xml:space="preserve">Over Union </w:t>
      </w:r>
      <w:r w:rsidR="005B4F25" w:rsidRPr="002C1A59">
        <w:rPr>
          <w:rFonts w:ascii="Times New Roman" w:hAnsi="Times New Roman" w:cs="Times New Roman"/>
          <w:sz w:val="28"/>
          <w:szCs w:val="28"/>
          <w:shd w:val="clear" w:color="auto" w:fill="FFFFFF"/>
        </w:rPr>
        <w:t>метрикасының</w:t>
      </w:r>
      <w:r w:rsidR="005B4F25" w:rsidRPr="002C1A59">
        <w:rPr>
          <w:rFonts w:ascii="Times New Roman" w:hAnsi="Times New Roman" w:cs="Times New Roman"/>
          <w:sz w:val="28"/>
          <w:szCs w:val="28"/>
          <w:shd w:val="clear" w:color="auto" w:fill="FFFFFF"/>
          <w:lang w:val="en-US"/>
        </w:rPr>
        <w:t xml:space="preserve"> </w:t>
      </w:r>
      <w:r w:rsidR="005B4F25" w:rsidRPr="002C1A59">
        <w:rPr>
          <w:rFonts w:ascii="Times New Roman" w:hAnsi="Times New Roman" w:cs="Times New Roman"/>
          <w:sz w:val="28"/>
          <w:szCs w:val="28"/>
          <w:shd w:val="clear" w:color="auto" w:fill="FFFFFF"/>
        </w:rPr>
        <w:t>есепте</w:t>
      </w:r>
      <w:r w:rsidRPr="002C1A59">
        <w:rPr>
          <w:rFonts w:ascii="Times New Roman" w:hAnsi="Times New Roman" w:cs="Times New Roman"/>
          <w:sz w:val="28"/>
          <w:szCs w:val="28"/>
          <w:shd w:val="clear" w:color="auto" w:fill="FFFFFF"/>
        </w:rPr>
        <w:t>лу</w:t>
      </w:r>
      <w:r w:rsidRPr="002C1A59">
        <w:rPr>
          <w:rFonts w:ascii="Times New Roman" w:hAnsi="Times New Roman" w:cs="Times New Roman"/>
          <w:sz w:val="28"/>
          <w:szCs w:val="28"/>
          <w:shd w:val="clear" w:color="auto" w:fill="FFFFFF"/>
          <w:lang w:val="kk-KZ"/>
        </w:rPr>
        <w:t>і</w:t>
      </w:r>
    </w:p>
    <w:p w14:paraId="2AB61CDF" w14:textId="77777777" w:rsidR="00527348" w:rsidRPr="002C1A59" w:rsidRDefault="00527348" w:rsidP="00EF717C">
      <w:pPr>
        <w:pStyle w:val="a3"/>
        <w:widowControl w:val="0"/>
        <w:spacing w:after="0" w:line="240" w:lineRule="auto"/>
        <w:ind w:left="0" w:firstLine="709"/>
        <w:jc w:val="both"/>
        <w:rPr>
          <w:rFonts w:ascii="Times New Roman" w:eastAsia="Times New Roman" w:hAnsi="Times New Roman" w:cs="Times New Roman"/>
          <w:color w:val="000000"/>
          <w:sz w:val="28"/>
          <w:szCs w:val="28"/>
          <w:lang w:val="kk-KZ"/>
        </w:rPr>
      </w:pPr>
    </w:p>
    <w:p w14:paraId="5BE6A74E" w14:textId="4F7678A7" w:rsidR="000159E3" w:rsidRPr="002C1A59" w:rsidRDefault="000159E3" w:rsidP="00EF717C">
      <w:pPr>
        <w:pStyle w:val="a3"/>
        <w:widowControl w:val="0"/>
        <w:spacing w:after="0" w:line="240" w:lineRule="auto"/>
        <w:ind w:left="0" w:firstLine="709"/>
        <w:jc w:val="both"/>
        <w:rPr>
          <w:rFonts w:ascii="Times New Roman" w:eastAsia="Times New Roman" w:hAnsi="Times New Roman" w:cs="Times New Roman"/>
          <w:color w:val="000000"/>
          <w:spacing w:val="-1"/>
          <w:sz w:val="28"/>
          <w:szCs w:val="28"/>
          <w:lang w:val="kk-KZ"/>
        </w:rPr>
      </w:pPr>
      <w:r w:rsidRPr="002C1A59">
        <w:rPr>
          <w:rFonts w:ascii="Times New Roman" w:eastAsia="Times New Roman" w:hAnsi="Times New Roman" w:cs="Times New Roman"/>
          <w:color w:val="000000"/>
          <w:sz w:val="28"/>
          <w:szCs w:val="28"/>
          <w:lang w:val="kk-KZ"/>
        </w:rPr>
        <w:t>Модельді оқыту үшін оқу файлдары, дәуірлердің (эпохалар) саны және батч өлшемін көрсететін fit әдісі қолдан</w:t>
      </w:r>
      <w:r w:rsidR="004F5579" w:rsidRPr="002C1A59">
        <w:rPr>
          <w:rFonts w:ascii="Times New Roman" w:eastAsia="Times New Roman" w:hAnsi="Times New Roman" w:cs="Times New Roman"/>
          <w:color w:val="000000"/>
          <w:sz w:val="28"/>
          <w:szCs w:val="28"/>
          <w:lang w:val="kk-KZ"/>
        </w:rPr>
        <w:t>ылды</w:t>
      </w:r>
      <w:r w:rsidRPr="002C1A59">
        <w:rPr>
          <w:rFonts w:ascii="Times New Roman" w:eastAsia="Times New Roman" w:hAnsi="Times New Roman" w:cs="Times New Roman"/>
          <w:color w:val="000000"/>
          <w:sz w:val="28"/>
          <w:szCs w:val="28"/>
          <w:lang w:val="kk-KZ"/>
        </w:rPr>
        <w:t xml:space="preserve">. Дәуірлердің саны </w:t>
      </w:r>
      <w:r w:rsidR="004F5579"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 xml:space="preserve"> бұл модель оқу процесінде барлық оқу деректері бойынша </w:t>
      </w:r>
      <w:r w:rsidR="00ED2301" w:rsidRPr="002C1A59">
        <w:rPr>
          <w:rFonts w:ascii="Times New Roman" w:eastAsia="Times New Roman" w:hAnsi="Times New Roman" w:cs="Times New Roman"/>
          <w:color w:val="000000"/>
          <w:sz w:val="28"/>
          <w:szCs w:val="28"/>
          <w:lang w:val="kk-KZ"/>
        </w:rPr>
        <w:t>қайталау</w:t>
      </w:r>
      <w:r w:rsidRPr="002C1A59">
        <w:rPr>
          <w:rFonts w:ascii="Times New Roman" w:eastAsia="Times New Roman" w:hAnsi="Times New Roman" w:cs="Times New Roman"/>
          <w:color w:val="000000"/>
          <w:sz w:val="28"/>
          <w:szCs w:val="28"/>
          <w:lang w:val="kk-KZ"/>
        </w:rPr>
        <w:t xml:space="preserve"> саны. Дәуірлердің саны есептеу ресурстары мен оқу деректерінің ерекшеліктерін ескере отырып таңдалуы керек өте маңызды параметр болып табылады. Тым аз дәуір модельді оқытудың жеткіліксіздігіне әкелуі мүмкін, ал тым көп дәуір модельді қайта </w:t>
      </w:r>
      <w:r w:rsidR="00ED2301" w:rsidRPr="002C1A59">
        <w:rPr>
          <w:rFonts w:ascii="Times New Roman" w:eastAsia="Times New Roman" w:hAnsi="Times New Roman" w:cs="Times New Roman"/>
          <w:color w:val="000000"/>
          <w:sz w:val="28"/>
          <w:szCs w:val="28"/>
          <w:lang w:val="kk-KZ"/>
        </w:rPr>
        <w:t>оқытуға</w:t>
      </w:r>
      <w:r w:rsidRPr="002C1A59">
        <w:rPr>
          <w:rFonts w:ascii="Times New Roman" w:eastAsia="Times New Roman" w:hAnsi="Times New Roman" w:cs="Times New Roman"/>
          <w:color w:val="000000"/>
          <w:sz w:val="28"/>
          <w:szCs w:val="28"/>
          <w:lang w:val="kk-KZ"/>
        </w:rPr>
        <w:t xml:space="preserve"> әкелуі мүмкін. Сондықтан дәуірлердің оңтайлы санын таңдау керек. Батч өлшемі модель бір өту кезінде өңдейтін кескіндердің санын анықтайды. Батч өлшемі модельді тиімді оқытуды қамтамасыз ететін, сондай-ақ компьютердің есептеу ресурстарын ескеретін етіп таңдалуы керек. Мысалы, егер кескіндер үлкен болса, жедел жад</w:t>
      </w:r>
      <w:r w:rsidR="004F5579" w:rsidRPr="002C1A59">
        <w:rPr>
          <w:rFonts w:ascii="Times New Roman" w:eastAsia="Times New Roman" w:hAnsi="Times New Roman" w:cs="Times New Roman"/>
          <w:color w:val="000000"/>
          <w:sz w:val="28"/>
          <w:szCs w:val="28"/>
          <w:lang w:val="kk-KZ"/>
        </w:rPr>
        <w:t>ын</w:t>
      </w:r>
      <w:r w:rsidRPr="002C1A59">
        <w:rPr>
          <w:rFonts w:ascii="Times New Roman" w:eastAsia="Times New Roman" w:hAnsi="Times New Roman" w:cs="Times New Roman"/>
          <w:color w:val="000000"/>
          <w:sz w:val="28"/>
          <w:szCs w:val="28"/>
          <w:lang w:val="kk-KZ"/>
        </w:rPr>
        <w:t>ың толып кетуіне жол бермеу үшін батч өлшемі кішірек болуы керек [</w:t>
      </w:r>
      <w:r w:rsidR="007F7B26" w:rsidRPr="002C1A59">
        <w:rPr>
          <w:rFonts w:ascii="Times New Roman" w:eastAsia="Times New Roman" w:hAnsi="Times New Roman" w:cs="Times New Roman"/>
          <w:color w:val="000000"/>
          <w:sz w:val="28"/>
          <w:szCs w:val="28"/>
          <w:lang w:val="kk-KZ"/>
        </w:rPr>
        <w:fldChar w:fldCharType="begin"/>
      </w:r>
      <w:r w:rsidR="007F7B26" w:rsidRPr="002C1A59">
        <w:rPr>
          <w:rFonts w:ascii="Times New Roman" w:eastAsia="Times New Roman" w:hAnsi="Times New Roman" w:cs="Times New Roman"/>
          <w:color w:val="000000"/>
          <w:sz w:val="28"/>
          <w:szCs w:val="28"/>
          <w:lang w:val="kk-KZ"/>
        </w:rPr>
        <w:instrText xml:space="preserve"> REF _Ref175078514 \r \h </w:instrText>
      </w:r>
      <w:r w:rsidR="002C1A59">
        <w:rPr>
          <w:rFonts w:ascii="Times New Roman" w:eastAsia="Times New Roman" w:hAnsi="Times New Roman" w:cs="Times New Roman"/>
          <w:color w:val="000000"/>
          <w:sz w:val="28"/>
          <w:szCs w:val="28"/>
          <w:lang w:val="kk-KZ"/>
        </w:rPr>
        <w:instrText xml:space="preserve"> \* MERGEFORMAT </w:instrText>
      </w:r>
      <w:r w:rsidR="007F7B26" w:rsidRPr="002C1A59">
        <w:rPr>
          <w:rFonts w:ascii="Times New Roman" w:eastAsia="Times New Roman" w:hAnsi="Times New Roman" w:cs="Times New Roman"/>
          <w:color w:val="000000"/>
          <w:sz w:val="28"/>
          <w:szCs w:val="28"/>
          <w:lang w:val="kk-KZ"/>
        </w:rPr>
      </w:r>
      <w:r w:rsidR="007F7B26" w:rsidRPr="002C1A59">
        <w:rPr>
          <w:rFonts w:ascii="Times New Roman" w:eastAsia="Times New Roman" w:hAnsi="Times New Roman" w:cs="Times New Roman"/>
          <w:color w:val="000000"/>
          <w:sz w:val="28"/>
          <w:szCs w:val="28"/>
          <w:lang w:val="kk-KZ"/>
        </w:rPr>
        <w:fldChar w:fldCharType="separate"/>
      </w:r>
      <w:r w:rsidR="008C3397">
        <w:rPr>
          <w:rFonts w:ascii="Times New Roman" w:eastAsia="Times New Roman" w:hAnsi="Times New Roman" w:cs="Times New Roman"/>
          <w:color w:val="000000"/>
          <w:sz w:val="28"/>
          <w:szCs w:val="28"/>
          <w:lang w:val="kk-KZ"/>
        </w:rPr>
        <w:t>17</w:t>
      </w:r>
      <w:r w:rsidR="00F92AFA" w:rsidRPr="00F92AFA">
        <w:rPr>
          <w:rFonts w:ascii="Times New Roman" w:eastAsia="Times New Roman" w:hAnsi="Times New Roman" w:cs="Times New Roman"/>
          <w:color w:val="000000"/>
          <w:sz w:val="28"/>
          <w:szCs w:val="28"/>
          <w:lang w:val="kk-KZ"/>
        </w:rPr>
        <w:t>7</w:t>
      </w:r>
      <w:r w:rsidR="007F7B26" w:rsidRPr="002C1A59">
        <w:rPr>
          <w:rFonts w:ascii="Times New Roman" w:eastAsia="Times New Roman" w:hAnsi="Times New Roman" w:cs="Times New Roman"/>
          <w:color w:val="000000"/>
          <w:sz w:val="28"/>
          <w:szCs w:val="28"/>
          <w:lang w:val="kk-KZ"/>
        </w:rPr>
        <w:fldChar w:fldCharType="end"/>
      </w:r>
      <w:r w:rsidRPr="002C1A59">
        <w:rPr>
          <w:rFonts w:ascii="Times New Roman" w:eastAsia="Times New Roman" w:hAnsi="Times New Roman" w:cs="Times New Roman"/>
          <w:color w:val="000000"/>
          <w:sz w:val="28"/>
          <w:szCs w:val="28"/>
          <w:lang w:val="kk-KZ"/>
        </w:rPr>
        <w:t>]</w:t>
      </w:r>
      <w:r w:rsidR="004F5579" w:rsidRPr="002C1A59">
        <w:rPr>
          <w:rFonts w:ascii="Times New Roman" w:eastAsia="Times New Roman" w:hAnsi="Times New Roman" w:cs="Times New Roman"/>
          <w:color w:val="000000"/>
          <w:sz w:val="28"/>
          <w:szCs w:val="28"/>
          <w:lang w:val="kk-KZ"/>
        </w:rPr>
        <w:t>.</w:t>
      </w:r>
    </w:p>
    <w:p w14:paraId="3AAD43F0" w14:textId="5741E093" w:rsidR="000159E3" w:rsidRPr="002C1A59" w:rsidRDefault="000159E3" w:rsidP="00EF717C">
      <w:pPr>
        <w:pStyle w:val="a3"/>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Compile және fit әдістерін қолдану:</w:t>
      </w:r>
    </w:p>
    <w:p w14:paraId="2414178B" w14:textId="17238DB1" w:rsidR="000159E3" w:rsidRPr="002C1A59" w:rsidRDefault="006342FD" w:rsidP="006342FD">
      <w:pPr>
        <w:pStyle w:val="a3"/>
        <w:spacing w:after="0" w:line="240" w:lineRule="auto"/>
        <w:ind w:left="0" w:firstLine="709"/>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w:t>
      </w:r>
      <w:r w:rsidR="000159E3" w:rsidRPr="002C1A59">
        <w:rPr>
          <w:rFonts w:ascii="Times New Roman" w:eastAsia="Times New Roman" w:hAnsi="Times New Roman" w:cs="Times New Roman"/>
          <w:color w:val="000000"/>
          <w:sz w:val="28"/>
          <w:szCs w:val="28"/>
          <w:lang w:val="kk-KZ"/>
        </w:rPr>
        <w:t>model.compile(optimi</w:t>
      </w:r>
      <w:r>
        <w:rPr>
          <w:rFonts w:ascii="Times New Roman" w:eastAsia="Times New Roman" w:hAnsi="Times New Roman" w:cs="Times New Roman"/>
          <w:color w:val="000000"/>
          <w:sz w:val="28"/>
          <w:szCs w:val="28"/>
          <w:lang w:val="kk-KZ"/>
        </w:rPr>
        <w:t>zer=Adam(learning_rate=0.0005),</w:t>
      </w:r>
      <w:r w:rsidR="000159E3" w:rsidRPr="002C1A59">
        <w:rPr>
          <w:rFonts w:ascii="Times New Roman" w:eastAsia="Times New Roman" w:hAnsi="Times New Roman" w:cs="Times New Roman"/>
          <w:color w:val="000000"/>
          <w:sz w:val="28"/>
          <w:szCs w:val="28"/>
          <w:lang w:val="kk-KZ"/>
        </w:rPr>
        <w:t>loss='binary_</w:t>
      </w:r>
      <w:r>
        <w:rPr>
          <w:rFonts w:ascii="Times New Roman" w:eastAsia="Times New Roman" w:hAnsi="Times New Roman" w:cs="Times New Roman"/>
          <w:color w:val="000000"/>
          <w:sz w:val="28"/>
          <w:szCs w:val="28"/>
          <w:lang w:val="kk-KZ"/>
        </w:rPr>
        <w:t xml:space="preserve"> </w:t>
      </w:r>
      <w:r w:rsidR="000159E3" w:rsidRPr="002C1A59">
        <w:rPr>
          <w:rFonts w:ascii="Times New Roman" w:eastAsia="Times New Roman" w:hAnsi="Times New Roman" w:cs="Times New Roman"/>
          <w:color w:val="000000"/>
          <w:sz w:val="28"/>
          <w:szCs w:val="28"/>
          <w:lang w:val="kk-KZ"/>
        </w:rPr>
        <w:t>crossentropy', metrics=['accuracy'])</w:t>
      </w:r>
      <w:r>
        <w:rPr>
          <w:rFonts w:ascii="Times New Roman" w:eastAsia="Times New Roman" w:hAnsi="Times New Roman" w:cs="Times New Roman"/>
          <w:color w:val="000000"/>
          <w:sz w:val="28"/>
          <w:szCs w:val="28"/>
          <w:lang w:val="kk-KZ"/>
        </w:rPr>
        <w:t>;</w:t>
      </w:r>
    </w:p>
    <w:p w14:paraId="46EB256D" w14:textId="49FF8F53" w:rsidR="000159E3" w:rsidRPr="002C1A59" w:rsidRDefault="006342FD" w:rsidP="006342FD">
      <w:pPr>
        <w:pStyle w:val="a3"/>
        <w:spacing w:after="0" w:line="240" w:lineRule="auto"/>
        <w:ind w:left="0" w:firstLine="709"/>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 </w:t>
      </w:r>
      <w:r w:rsidR="000159E3" w:rsidRPr="002C1A59">
        <w:rPr>
          <w:rFonts w:ascii="Times New Roman" w:eastAsia="Times New Roman" w:hAnsi="Times New Roman" w:cs="Times New Roman"/>
          <w:color w:val="000000"/>
          <w:sz w:val="28"/>
          <w:szCs w:val="28"/>
          <w:lang w:val="kk-KZ"/>
        </w:rPr>
        <w:t>model.fit(x_train, y_train, epochs=25, batch_size=1)</w:t>
      </w:r>
      <w:r>
        <w:rPr>
          <w:rFonts w:ascii="Times New Roman" w:eastAsia="Times New Roman" w:hAnsi="Times New Roman" w:cs="Times New Roman"/>
          <w:color w:val="000000"/>
          <w:sz w:val="28"/>
          <w:szCs w:val="28"/>
          <w:lang w:val="kk-KZ"/>
        </w:rPr>
        <w:t>.</w:t>
      </w:r>
    </w:p>
    <w:p w14:paraId="554AA811" w14:textId="048627DC" w:rsidR="000159E3" w:rsidRPr="002C1A59" w:rsidRDefault="000159E3" w:rsidP="00EF717C">
      <w:pPr>
        <w:pStyle w:val="a3"/>
        <w:spacing w:after="0" w:line="240" w:lineRule="auto"/>
        <w:ind w:left="0" w:firstLine="720"/>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Ғарыштық суреттерді сегментациялау моделін оқыту кезінде әр дәуірдің сипаттамаларын мұқият бақылау қажет. Ең алдымен, дәуірдегі оқу жылдамдығына назар аудару керек, өйткені көптеген дәуірлермен және ұзақ оқу уақытымен модель оқуға тым көп уақытты қажет етуі мүмкін. Егер бұл орын алса, оқу жылдамдығын арттыру үшін модельді немесе оқу деректерін оңтайландыру қажет. Келесі маңызды көрсеткіш </w:t>
      </w:r>
      <w:r w:rsidR="004F5579"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 xml:space="preserve"> шығындар функциясы. Ол әр дәуірде азаюы керек, бұл модель суреттегі дұрыс сегменттерді табуды үйренетінін көрсетеді. Егер </w:t>
      </w:r>
      <w:r w:rsidR="00CF291B" w:rsidRPr="002C1A59">
        <w:rPr>
          <w:rFonts w:ascii="Times New Roman" w:eastAsia="Times New Roman" w:hAnsi="Times New Roman" w:cs="Times New Roman"/>
          <w:color w:val="000000"/>
          <w:sz w:val="28"/>
          <w:szCs w:val="28"/>
          <w:lang w:val="kk-KZ"/>
        </w:rPr>
        <w:t>шығын</w:t>
      </w:r>
      <w:r w:rsidRPr="002C1A59">
        <w:rPr>
          <w:rFonts w:ascii="Times New Roman" w:eastAsia="Times New Roman" w:hAnsi="Times New Roman" w:cs="Times New Roman"/>
          <w:color w:val="000000"/>
          <w:sz w:val="28"/>
          <w:szCs w:val="28"/>
          <w:lang w:val="kk-KZ"/>
        </w:rPr>
        <w:t xml:space="preserve"> функциясы өсе бастаса немесе бірнеше дәуірден кейін бір деңгейде қалса, бұл модель дұрыс оқытылмағанын және оқу деректерін немесе модель параметрлерін түзету қажет екенін білдіруі мүмкін.</w:t>
      </w:r>
    </w:p>
    <w:p w14:paraId="28F903E6" w14:textId="348F1EFF" w:rsidR="000159E3" w:rsidRPr="002C1A59" w:rsidRDefault="000159E3" w:rsidP="00EF717C">
      <w:pPr>
        <w:pStyle w:val="a3"/>
        <w:spacing w:after="0" w:line="240" w:lineRule="auto"/>
        <w:ind w:left="0" w:firstLine="720"/>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Модельдің дәлдігі де маңызды көрсеткіш болып табылады, бірақ оның өзгеруі шығын функциясының өзгеруіне қарағанда аз байқалуы мүмкін. Сондықтан әр дәуірде үнемі өсіп отыруы керек дәлдік мөлшеріне назар аударған жөн. Егер дәлдік осы </w:t>
      </w:r>
      <w:r w:rsidR="004F5579" w:rsidRPr="002C1A59">
        <w:rPr>
          <w:rFonts w:ascii="Times New Roman" w:eastAsia="Times New Roman" w:hAnsi="Times New Roman" w:cs="Times New Roman"/>
          <w:color w:val="000000"/>
          <w:sz w:val="28"/>
          <w:szCs w:val="28"/>
          <w:lang w:val="kk-KZ"/>
        </w:rPr>
        <w:t>оқытылу барысында</w:t>
      </w:r>
      <w:r w:rsidRPr="002C1A59">
        <w:rPr>
          <w:rFonts w:ascii="Times New Roman" w:eastAsia="Times New Roman" w:hAnsi="Times New Roman" w:cs="Times New Roman"/>
          <w:color w:val="000000"/>
          <w:sz w:val="28"/>
          <w:szCs w:val="28"/>
          <w:lang w:val="kk-KZ"/>
        </w:rPr>
        <w:t xml:space="preserve"> өз шегіне жеткен болса, онда оның мәнінің өзгеруі байқалмауы мүмкін. Шығындар функциясы неғұрлым аз болса, соғұрлым жақсы болатынын ескеру маңызды және 0,75 минимумнан жоғары болуы керек. Егер </w:t>
      </w:r>
      <w:r w:rsidR="00CF291B" w:rsidRPr="002C1A59">
        <w:rPr>
          <w:rFonts w:ascii="Times New Roman" w:eastAsia="Times New Roman" w:hAnsi="Times New Roman" w:cs="Times New Roman"/>
          <w:color w:val="000000"/>
          <w:sz w:val="28"/>
          <w:szCs w:val="28"/>
          <w:lang w:val="kk-KZ"/>
        </w:rPr>
        <w:t>шығын</w:t>
      </w:r>
      <w:r w:rsidRPr="002C1A59">
        <w:rPr>
          <w:rFonts w:ascii="Times New Roman" w:eastAsia="Times New Roman" w:hAnsi="Times New Roman" w:cs="Times New Roman"/>
          <w:color w:val="000000"/>
          <w:sz w:val="28"/>
          <w:szCs w:val="28"/>
          <w:lang w:val="kk-KZ"/>
        </w:rPr>
        <w:t xml:space="preserve"> функциясы осы деңгейден төмен болса, бұл модельді қайта </w:t>
      </w:r>
      <w:r w:rsidR="00527348" w:rsidRPr="002C1A59">
        <w:rPr>
          <w:rFonts w:ascii="Times New Roman" w:eastAsia="Times New Roman" w:hAnsi="Times New Roman" w:cs="Times New Roman"/>
          <w:color w:val="000000"/>
          <w:sz w:val="28"/>
          <w:szCs w:val="28"/>
          <w:lang w:val="kk-KZ"/>
        </w:rPr>
        <w:t>құру</w:t>
      </w:r>
      <w:r w:rsidRPr="002C1A59">
        <w:rPr>
          <w:rFonts w:ascii="Times New Roman" w:eastAsia="Times New Roman" w:hAnsi="Times New Roman" w:cs="Times New Roman"/>
          <w:color w:val="000000"/>
          <w:sz w:val="28"/>
          <w:szCs w:val="28"/>
          <w:lang w:val="kk-KZ"/>
        </w:rPr>
        <w:t xml:space="preserve"> туралы айтуы мүмкін, бұл оның жаңа деректерде жалпылау қабілетінің төмендеуіне әкелуі мүмкін. Дәуірлердің жұмысын </w:t>
      </w:r>
      <w:r w:rsidR="00D51D10" w:rsidRPr="002C1A59">
        <w:rPr>
          <w:rFonts w:ascii="Times New Roman" w:eastAsia="Times New Roman" w:hAnsi="Times New Roman" w:cs="Times New Roman"/>
          <w:color w:val="000000"/>
          <w:sz w:val="28"/>
          <w:szCs w:val="28"/>
          <w:lang w:val="kk-KZ"/>
        </w:rPr>
        <w:t>2.23-</w:t>
      </w:r>
      <w:r w:rsidR="00E43447">
        <w:rPr>
          <w:rFonts w:ascii="Times New Roman" w:eastAsia="Times New Roman" w:hAnsi="Times New Roman" w:cs="Times New Roman"/>
          <w:color w:val="000000"/>
          <w:sz w:val="28"/>
          <w:szCs w:val="28"/>
          <w:lang w:val="kk-KZ"/>
        </w:rPr>
        <w:t>сурет</w:t>
      </w:r>
      <w:r w:rsidR="00D51D10" w:rsidRPr="002C1A59">
        <w:rPr>
          <w:rFonts w:ascii="Times New Roman" w:eastAsia="Times New Roman" w:hAnsi="Times New Roman" w:cs="Times New Roman"/>
          <w:color w:val="000000"/>
          <w:sz w:val="28"/>
          <w:szCs w:val="28"/>
          <w:lang w:val="kk-KZ"/>
        </w:rPr>
        <w:t xml:space="preserve">тен </w:t>
      </w:r>
      <w:r w:rsidRPr="002C1A59">
        <w:rPr>
          <w:rFonts w:ascii="Times New Roman" w:eastAsia="Times New Roman" w:hAnsi="Times New Roman" w:cs="Times New Roman"/>
          <w:color w:val="000000"/>
          <w:sz w:val="28"/>
          <w:szCs w:val="28"/>
          <w:lang w:val="kk-KZ"/>
        </w:rPr>
        <w:t xml:space="preserve">көруге болады, онда шығындар функциясының төмендеуін және қолданылатын модельдің дәлдік шегін байқауға болады. </w:t>
      </w:r>
    </w:p>
    <w:p w14:paraId="74175D4D" w14:textId="77777777" w:rsidR="000159E3" w:rsidRPr="002C1A59" w:rsidRDefault="000159E3" w:rsidP="00EF717C">
      <w:pPr>
        <w:pStyle w:val="a3"/>
        <w:spacing w:after="0" w:line="240" w:lineRule="auto"/>
        <w:ind w:left="0"/>
        <w:jc w:val="both"/>
        <w:rPr>
          <w:rFonts w:ascii="Times New Roman" w:eastAsia="Times New Roman" w:hAnsi="Times New Roman" w:cs="Times New Roman"/>
          <w:color w:val="000000"/>
          <w:sz w:val="28"/>
          <w:szCs w:val="28"/>
          <w:lang w:val="kk-KZ"/>
        </w:rPr>
      </w:pPr>
    </w:p>
    <w:p w14:paraId="3F634F81" w14:textId="335B9A89" w:rsidR="000159E3" w:rsidRPr="002C1A59" w:rsidRDefault="000159E3" w:rsidP="00EF717C">
      <w:pPr>
        <w:pStyle w:val="a3"/>
        <w:spacing w:after="0" w:line="240" w:lineRule="auto"/>
        <w:ind w:left="0"/>
        <w:jc w:val="center"/>
        <w:rPr>
          <w:rFonts w:ascii="Times New Roman" w:eastAsia="Times New Roman" w:hAnsi="Times New Roman" w:cs="Times New Roman"/>
          <w:color w:val="000000"/>
          <w:sz w:val="28"/>
          <w:szCs w:val="28"/>
        </w:rPr>
      </w:pPr>
      <w:r w:rsidRPr="002C1A59">
        <w:rPr>
          <w:rFonts w:ascii="Times New Roman" w:hAnsi="Times New Roman" w:cs="Times New Roman"/>
          <w:noProof/>
          <w:sz w:val="28"/>
          <w:szCs w:val="28"/>
          <w:lang w:eastAsia="ru-RU"/>
        </w:rPr>
        <w:drawing>
          <wp:inline distT="0" distB="0" distL="0" distR="0" wp14:anchorId="0EAD70C3" wp14:editId="1F9E2D7F">
            <wp:extent cx="5149970" cy="2664719"/>
            <wp:effectExtent l="0" t="0" r="0" b="254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160065" cy="2669942"/>
                    </a:xfrm>
                    <a:prstGeom prst="rect">
                      <a:avLst/>
                    </a:prstGeom>
                  </pic:spPr>
                </pic:pic>
              </a:graphicData>
            </a:graphic>
          </wp:inline>
        </w:drawing>
      </w:r>
    </w:p>
    <w:p w14:paraId="71A4F965" w14:textId="77777777" w:rsidR="00E43447" w:rsidRPr="00E43447" w:rsidRDefault="00E43447" w:rsidP="00EF717C">
      <w:pPr>
        <w:pStyle w:val="a3"/>
        <w:spacing w:after="0" w:line="240" w:lineRule="auto"/>
        <w:ind w:left="0"/>
        <w:jc w:val="center"/>
        <w:rPr>
          <w:rFonts w:ascii="Times New Roman" w:eastAsia="Times New Roman" w:hAnsi="Times New Roman" w:cs="Times New Roman"/>
          <w:color w:val="000000"/>
          <w:sz w:val="16"/>
          <w:szCs w:val="16"/>
          <w:lang w:val="kk-KZ"/>
        </w:rPr>
      </w:pPr>
    </w:p>
    <w:p w14:paraId="43578F4E" w14:textId="4E0AA331" w:rsidR="000159E3" w:rsidRPr="002C1A59" w:rsidRDefault="00D51D10" w:rsidP="00EF717C">
      <w:pPr>
        <w:pStyle w:val="a3"/>
        <w:spacing w:after="0" w:line="240" w:lineRule="auto"/>
        <w:ind w:left="0"/>
        <w:jc w:val="center"/>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Сурет 2.23</w:t>
      </w:r>
      <w:r w:rsidR="00CE138E"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О</w:t>
      </w:r>
      <w:r w:rsidR="000159E3" w:rsidRPr="002C1A59">
        <w:rPr>
          <w:rFonts w:ascii="Times New Roman" w:eastAsia="Times New Roman" w:hAnsi="Times New Roman" w:cs="Times New Roman"/>
          <w:color w:val="000000"/>
          <w:sz w:val="28"/>
          <w:szCs w:val="28"/>
          <w:lang w:val="kk-KZ"/>
        </w:rPr>
        <w:t>қу</w:t>
      </w:r>
      <w:r w:rsidR="00CE138E" w:rsidRPr="002C1A59">
        <w:rPr>
          <w:rFonts w:ascii="Times New Roman" w:eastAsia="Times New Roman" w:hAnsi="Times New Roman" w:cs="Times New Roman"/>
          <w:color w:val="000000"/>
          <w:sz w:val="28"/>
          <w:szCs w:val="28"/>
          <w:lang w:val="kk-KZ"/>
        </w:rPr>
        <w:t xml:space="preserve"> </w:t>
      </w:r>
      <w:r w:rsidR="000159E3" w:rsidRPr="002C1A59">
        <w:rPr>
          <w:rFonts w:ascii="Times New Roman" w:eastAsia="Times New Roman" w:hAnsi="Times New Roman" w:cs="Times New Roman"/>
          <w:color w:val="000000"/>
          <w:sz w:val="28"/>
          <w:szCs w:val="28"/>
          <w:lang w:val="kk-KZ"/>
        </w:rPr>
        <w:t>дәуірі</w:t>
      </w:r>
      <w:r w:rsidRPr="002C1A59">
        <w:rPr>
          <w:rFonts w:ascii="Times New Roman" w:eastAsia="Times New Roman" w:hAnsi="Times New Roman" w:cs="Times New Roman"/>
          <w:color w:val="000000"/>
          <w:sz w:val="28"/>
          <w:szCs w:val="28"/>
          <w:lang w:val="kk-KZ"/>
        </w:rPr>
        <w:t xml:space="preserve"> (эпоха)</w:t>
      </w:r>
    </w:p>
    <w:p w14:paraId="11217D54" w14:textId="77777777" w:rsidR="000159E3" w:rsidRPr="002C1A59" w:rsidRDefault="000159E3" w:rsidP="00EF717C">
      <w:pPr>
        <w:pStyle w:val="a3"/>
        <w:spacing w:after="0" w:line="240" w:lineRule="auto"/>
        <w:ind w:left="0"/>
        <w:jc w:val="both"/>
        <w:rPr>
          <w:rFonts w:ascii="Times New Roman" w:eastAsia="Times New Roman" w:hAnsi="Times New Roman" w:cs="Times New Roman"/>
          <w:color w:val="000000"/>
          <w:sz w:val="28"/>
          <w:szCs w:val="28"/>
          <w:lang w:val="kk-KZ"/>
        </w:rPr>
      </w:pPr>
    </w:p>
    <w:p w14:paraId="24A9E1FD" w14:textId="53F8CBE9" w:rsidR="000159E3" w:rsidRPr="002C1A59" w:rsidRDefault="000159E3" w:rsidP="00EF717C">
      <w:pPr>
        <w:pStyle w:val="a3"/>
        <w:spacing w:after="0" w:line="240" w:lineRule="auto"/>
        <w:ind w:left="0" w:firstLine="720"/>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Енді дайын модель</w:t>
      </w:r>
      <w:r w:rsidR="00F21248" w:rsidRPr="002C1A59">
        <w:rPr>
          <w:rFonts w:ascii="Times New Roman" w:eastAsia="Times New Roman" w:hAnsi="Times New Roman" w:cs="Times New Roman"/>
          <w:color w:val="000000"/>
          <w:sz w:val="28"/>
          <w:szCs w:val="28"/>
          <w:lang w:val="kk-KZ"/>
        </w:rPr>
        <w:t xml:space="preserve"> алгоритмін </w:t>
      </w:r>
      <w:r w:rsidRPr="002C1A59">
        <w:rPr>
          <w:rFonts w:ascii="Times New Roman" w:eastAsia="Times New Roman" w:hAnsi="Times New Roman" w:cs="Times New Roman"/>
          <w:color w:val="000000"/>
          <w:sz w:val="28"/>
          <w:szCs w:val="28"/>
          <w:lang w:val="kk-KZ"/>
        </w:rPr>
        <w:t xml:space="preserve">сақтау керек, әйтпесе модульді іске қосқан сайын көп уақытты қажет ететін және дұрыс оқымау мүмкіндігі бар жаңа оқыту </w:t>
      </w:r>
      <w:r w:rsidR="00CF291B" w:rsidRPr="002C1A59">
        <w:rPr>
          <w:rFonts w:ascii="Times New Roman" w:eastAsia="Times New Roman" w:hAnsi="Times New Roman" w:cs="Times New Roman"/>
          <w:color w:val="000000"/>
          <w:sz w:val="28"/>
          <w:szCs w:val="28"/>
          <w:lang w:val="kk-KZ"/>
        </w:rPr>
        <w:t>жүргізілуі мүмкін</w:t>
      </w:r>
      <w:r w:rsidRPr="002C1A59">
        <w:rPr>
          <w:rFonts w:ascii="Times New Roman" w:eastAsia="Times New Roman" w:hAnsi="Times New Roman" w:cs="Times New Roman"/>
          <w:color w:val="000000"/>
          <w:sz w:val="28"/>
          <w:szCs w:val="28"/>
          <w:lang w:val="kk-KZ"/>
        </w:rPr>
        <w:t>. Модельді сақтау үшін save әдісі қолдан</w:t>
      </w:r>
      <w:r w:rsidR="00F21248" w:rsidRPr="002C1A59">
        <w:rPr>
          <w:rFonts w:ascii="Times New Roman" w:eastAsia="Times New Roman" w:hAnsi="Times New Roman" w:cs="Times New Roman"/>
          <w:color w:val="000000"/>
          <w:sz w:val="28"/>
          <w:szCs w:val="28"/>
          <w:lang w:val="kk-KZ"/>
        </w:rPr>
        <w:t>ылды</w:t>
      </w:r>
      <w:r w:rsidRPr="002C1A59">
        <w:rPr>
          <w:rFonts w:ascii="Times New Roman" w:eastAsia="Times New Roman" w:hAnsi="Times New Roman" w:cs="Times New Roman"/>
          <w:color w:val="000000"/>
          <w:sz w:val="28"/>
          <w:szCs w:val="28"/>
          <w:lang w:val="kk-KZ"/>
        </w:rPr>
        <w:t xml:space="preserve"> және модель</w:t>
      </w:r>
      <w:r w:rsidR="004F5579" w:rsidRPr="002C1A59">
        <w:rPr>
          <w:rFonts w:ascii="Times New Roman" w:eastAsia="Times New Roman" w:hAnsi="Times New Roman" w:cs="Times New Roman"/>
          <w:color w:val="000000"/>
          <w:sz w:val="28"/>
          <w:szCs w:val="28"/>
          <w:lang w:val="kk-KZ"/>
        </w:rPr>
        <w:t>ге</w:t>
      </w:r>
      <w:r w:rsidRPr="002C1A59">
        <w:rPr>
          <w:rFonts w:ascii="Times New Roman" w:eastAsia="Times New Roman" w:hAnsi="Times New Roman" w:cs="Times New Roman"/>
          <w:color w:val="000000"/>
          <w:sz w:val="28"/>
          <w:szCs w:val="28"/>
          <w:lang w:val="kk-KZ"/>
        </w:rPr>
        <w:t xml:space="preserve"> </w:t>
      </w:r>
      <w:r w:rsidR="00F21248" w:rsidRPr="002C1A59">
        <w:rPr>
          <w:rFonts w:ascii="Times New Roman" w:eastAsia="Times New Roman" w:hAnsi="Times New Roman" w:cs="Times New Roman"/>
          <w:color w:val="000000"/>
          <w:sz w:val="28"/>
          <w:szCs w:val="28"/>
          <w:lang w:val="kk-KZ"/>
        </w:rPr>
        <w:t>о</w:t>
      </w:r>
      <w:r w:rsidRPr="002C1A59">
        <w:rPr>
          <w:rFonts w:ascii="Times New Roman" w:eastAsia="Times New Roman" w:hAnsi="Times New Roman" w:cs="Times New Roman"/>
          <w:color w:val="000000"/>
          <w:sz w:val="28"/>
          <w:szCs w:val="28"/>
          <w:lang w:val="kk-KZ"/>
        </w:rPr>
        <w:t>рнатылатын жол</w:t>
      </w:r>
      <w:r w:rsidR="00F21248" w:rsidRPr="002C1A59">
        <w:rPr>
          <w:rFonts w:ascii="Times New Roman" w:eastAsia="Times New Roman" w:hAnsi="Times New Roman" w:cs="Times New Roman"/>
          <w:color w:val="000000"/>
          <w:sz w:val="28"/>
          <w:szCs w:val="28"/>
          <w:lang w:val="kk-KZ"/>
        </w:rPr>
        <w:t xml:space="preserve"> көрсетілді.</w:t>
      </w:r>
      <w:r w:rsidRPr="002C1A59">
        <w:rPr>
          <w:rFonts w:ascii="Times New Roman" w:eastAsia="Times New Roman" w:hAnsi="Times New Roman" w:cs="Times New Roman"/>
          <w:color w:val="000000"/>
          <w:sz w:val="28"/>
          <w:szCs w:val="28"/>
          <w:lang w:val="kk-KZ"/>
        </w:rPr>
        <w:t xml:space="preserve"> Сондай-ақ, формат ретінде h5 көрсет</w:t>
      </w:r>
      <w:r w:rsidR="00F21248" w:rsidRPr="002C1A59">
        <w:rPr>
          <w:rFonts w:ascii="Times New Roman" w:eastAsia="Times New Roman" w:hAnsi="Times New Roman" w:cs="Times New Roman"/>
          <w:color w:val="000000"/>
          <w:sz w:val="28"/>
          <w:szCs w:val="28"/>
          <w:lang w:val="kk-KZ"/>
        </w:rPr>
        <w:t>ілу</w:t>
      </w:r>
      <w:r w:rsidRPr="002C1A59">
        <w:rPr>
          <w:rFonts w:ascii="Times New Roman" w:eastAsia="Times New Roman" w:hAnsi="Times New Roman" w:cs="Times New Roman"/>
          <w:color w:val="000000"/>
          <w:sz w:val="28"/>
          <w:szCs w:val="28"/>
          <w:lang w:val="kk-KZ"/>
        </w:rPr>
        <w:t xml:space="preserve"> керек.</w:t>
      </w:r>
    </w:p>
    <w:p w14:paraId="176A4A2D" w14:textId="02FBB841" w:rsidR="000159E3" w:rsidRPr="002C1A59" w:rsidRDefault="000159E3" w:rsidP="00EF717C">
      <w:pPr>
        <w:pStyle w:val="a3"/>
        <w:spacing w:after="0" w:line="240" w:lineRule="auto"/>
        <w:ind w:left="0" w:firstLine="720"/>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Модель дайын болғаннан кейін оның тиімділігін</w:t>
      </w:r>
      <w:r w:rsidR="00CF291B"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тексеру қажет. Ол үшін екі кескіннің сегментациясы жасалды. Оқу файлдары сияқты, оларды алдын-ала өңдеу керек, содан кейін predict әдісін қолдана отырып, модель тест деректерін сегмент</w:t>
      </w:r>
      <w:r w:rsidR="00F21248" w:rsidRPr="002C1A59">
        <w:rPr>
          <w:rFonts w:ascii="Times New Roman" w:eastAsia="Times New Roman" w:hAnsi="Times New Roman" w:cs="Times New Roman"/>
          <w:color w:val="000000"/>
          <w:sz w:val="28"/>
          <w:szCs w:val="28"/>
          <w:lang w:val="kk-KZ"/>
        </w:rPr>
        <w:t>ациялайды</w:t>
      </w:r>
      <w:r w:rsidRPr="002C1A59">
        <w:rPr>
          <w:rFonts w:ascii="Times New Roman" w:eastAsia="Times New Roman" w:hAnsi="Times New Roman" w:cs="Times New Roman"/>
          <w:color w:val="000000"/>
          <w:sz w:val="28"/>
          <w:szCs w:val="28"/>
          <w:lang w:val="kk-KZ"/>
        </w:rPr>
        <w:t>.</w:t>
      </w:r>
      <w:r w:rsidR="00F21248"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Сегмент</w:t>
      </w:r>
      <w:r w:rsidR="00F21248" w:rsidRPr="002C1A59">
        <w:rPr>
          <w:rFonts w:ascii="Times New Roman" w:eastAsia="Times New Roman" w:hAnsi="Times New Roman" w:cs="Times New Roman"/>
          <w:color w:val="000000"/>
          <w:sz w:val="28"/>
          <w:szCs w:val="28"/>
          <w:lang w:val="kk-KZ"/>
        </w:rPr>
        <w:t xml:space="preserve">ациядан </w:t>
      </w:r>
      <w:r w:rsidRPr="002C1A59">
        <w:rPr>
          <w:rFonts w:ascii="Times New Roman" w:eastAsia="Times New Roman" w:hAnsi="Times New Roman" w:cs="Times New Roman"/>
          <w:color w:val="000000"/>
          <w:sz w:val="28"/>
          <w:szCs w:val="28"/>
          <w:lang w:val="kk-KZ"/>
        </w:rPr>
        <w:t xml:space="preserve">кейін кескінді бастапқы түс пішіміне қайтару үшін squeeze өлшемін алып тастау керек, сонымен қатар массив деректерін 255-ке көбейту керек. Содан кейін tifffile кітапханасының imsave әдісін uint8 форматында сақтау керек. </w:t>
      </w:r>
      <w:r w:rsidR="00395C3F" w:rsidRPr="002C1A59">
        <w:rPr>
          <w:rFonts w:ascii="Times New Roman" w:eastAsia="Times New Roman" w:hAnsi="Times New Roman" w:cs="Times New Roman"/>
          <w:color w:val="000000"/>
          <w:sz w:val="28"/>
          <w:szCs w:val="28"/>
          <w:lang w:val="kk-KZ"/>
        </w:rPr>
        <w:t xml:space="preserve">Төменде берілген код бөлігінде TIFF форматында суреттің (кескіннің) маскасын сақтау қарастырылды. </w:t>
      </w:r>
    </w:p>
    <w:p w14:paraId="63AC697A" w14:textId="77777777" w:rsidR="000159E3" w:rsidRPr="002C1A59" w:rsidRDefault="000159E3" w:rsidP="00EF717C">
      <w:pPr>
        <w:pStyle w:val="a3"/>
        <w:spacing w:after="0" w:line="240" w:lineRule="auto"/>
        <w:ind w:left="0"/>
        <w:jc w:val="both"/>
        <w:rPr>
          <w:rFonts w:ascii="Times New Roman" w:eastAsia="Times New Roman" w:hAnsi="Times New Roman" w:cs="Times New Roman"/>
          <w:color w:val="000000"/>
          <w:sz w:val="28"/>
          <w:szCs w:val="28"/>
          <w:lang w:val="kk-KZ"/>
        </w:rPr>
      </w:pPr>
    </w:p>
    <w:p w14:paraId="685751F2" w14:textId="77777777" w:rsidR="000159E3" w:rsidRPr="002C1A59" w:rsidRDefault="000159E3" w:rsidP="006342FD">
      <w:pPr>
        <w:pStyle w:val="a3"/>
        <w:spacing w:after="0" w:line="240" w:lineRule="auto"/>
        <w:ind w:left="1985"/>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predicted_mask = model.predict(test_image)</w:t>
      </w:r>
    </w:p>
    <w:p w14:paraId="78EFAEF1" w14:textId="77777777" w:rsidR="000159E3" w:rsidRPr="002C1A59" w:rsidRDefault="000159E3" w:rsidP="006342FD">
      <w:pPr>
        <w:pStyle w:val="a3"/>
        <w:spacing w:after="0" w:line="240" w:lineRule="auto"/>
        <w:ind w:left="1985"/>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predicted_mask = np.squeeze(predicted_mask, axis=0)</w:t>
      </w:r>
    </w:p>
    <w:p w14:paraId="1E174153" w14:textId="77777777" w:rsidR="000159E3" w:rsidRPr="002C1A59" w:rsidRDefault="000159E3" w:rsidP="006342FD">
      <w:pPr>
        <w:pStyle w:val="a3"/>
        <w:spacing w:after="0" w:line="240" w:lineRule="auto"/>
        <w:ind w:left="1985"/>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predicted_mask = predicted_mask * 255.0</w:t>
      </w:r>
    </w:p>
    <w:p w14:paraId="7D31C4AC" w14:textId="77777777" w:rsidR="000159E3" w:rsidRPr="002C1A59" w:rsidRDefault="000159E3" w:rsidP="006342FD">
      <w:pPr>
        <w:pStyle w:val="a3"/>
        <w:spacing w:after="0" w:line="240" w:lineRule="auto"/>
        <w:ind w:left="1985"/>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tiff.imsave('New/result1.tif', predicted_mask.astype('uint8'))</w:t>
      </w:r>
    </w:p>
    <w:p w14:paraId="7952EB2C" w14:textId="77777777" w:rsidR="000159E3" w:rsidRPr="002C1A59" w:rsidRDefault="000159E3" w:rsidP="00EF717C">
      <w:pPr>
        <w:pStyle w:val="a3"/>
        <w:spacing w:after="0" w:line="240" w:lineRule="auto"/>
        <w:ind w:left="0"/>
        <w:jc w:val="both"/>
        <w:rPr>
          <w:rFonts w:ascii="Times New Roman" w:eastAsia="Times New Roman" w:hAnsi="Times New Roman" w:cs="Times New Roman"/>
          <w:color w:val="000000"/>
          <w:sz w:val="28"/>
          <w:szCs w:val="28"/>
          <w:lang w:val="kk-KZ"/>
        </w:rPr>
      </w:pPr>
    </w:p>
    <w:p w14:paraId="7D14FE60" w14:textId="07B82542" w:rsidR="000159E3" w:rsidRPr="002C1A59" w:rsidRDefault="000159E3" w:rsidP="00EF717C">
      <w:pPr>
        <w:pStyle w:val="a3"/>
        <w:spacing w:after="0" w:line="240" w:lineRule="auto"/>
        <w:ind w:left="0" w:firstLine="720"/>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Әзірлеу ортасын терминалда сәтті сақтаған кезде сақталған файл</w:t>
      </w:r>
      <w:r w:rsidR="00F21248" w:rsidRPr="002C1A59">
        <w:rPr>
          <w:rFonts w:ascii="Times New Roman" w:eastAsia="Times New Roman" w:hAnsi="Times New Roman" w:cs="Times New Roman"/>
          <w:color w:val="000000"/>
          <w:sz w:val="28"/>
          <w:szCs w:val="28"/>
          <w:lang w:val="kk-KZ"/>
        </w:rPr>
        <w:t>ға</w:t>
      </w:r>
      <w:r w:rsidRPr="002C1A59">
        <w:rPr>
          <w:rFonts w:ascii="Times New Roman" w:eastAsia="Times New Roman" w:hAnsi="Times New Roman" w:cs="Times New Roman"/>
          <w:color w:val="000000"/>
          <w:sz w:val="28"/>
          <w:szCs w:val="28"/>
          <w:lang w:val="kk-KZ"/>
        </w:rPr>
        <w:t xml:space="preserve"> жол көрсетіледі. </w:t>
      </w:r>
    </w:p>
    <w:p w14:paraId="3D03A703" w14:textId="77777777" w:rsidR="000159E3" w:rsidRPr="002C1A59" w:rsidRDefault="000159E3" w:rsidP="006342FD">
      <w:pPr>
        <w:pStyle w:val="a3"/>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C:\Users\Администратор\AppData\Local\Temp\ipykernel_12524\4171849066.py:4: DeprecationWarning: &lt;tifffile.imsave&gt; is deprecated. Use tifffile.imwrite</w:t>
      </w:r>
    </w:p>
    <w:p w14:paraId="502AECC4" w14:textId="77777777" w:rsidR="000159E3" w:rsidRPr="002C1A59" w:rsidRDefault="000159E3" w:rsidP="006342FD">
      <w:pPr>
        <w:pStyle w:val="a3"/>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  tiff.imsave('New/Mask/result1.tif', new_img)</w:t>
      </w:r>
    </w:p>
    <w:p w14:paraId="72324B08" w14:textId="4E24B322" w:rsidR="000159E3" w:rsidRPr="002C1A59" w:rsidRDefault="000159E3" w:rsidP="00EF717C">
      <w:pPr>
        <w:pStyle w:val="a3"/>
        <w:spacing w:after="0" w:line="240" w:lineRule="auto"/>
        <w:ind w:left="0" w:firstLine="720"/>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Соңғы кескінді экранға шығару үшін rasterio кітапханасын және оның show әдісін қолдан</w:t>
      </w:r>
      <w:r w:rsidR="00F21248" w:rsidRPr="002C1A59">
        <w:rPr>
          <w:rFonts w:ascii="Times New Roman" w:eastAsia="Times New Roman" w:hAnsi="Times New Roman" w:cs="Times New Roman"/>
          <w:color w:val="000000"/>
          <w:sz w:val="28"/>
          <w:szCs w:val="28"/>
          <w:lang w:val="kk-KZ"/>
        </w:rPr>
        <w:t>уға болады.</w:t>
      </w:r>
      <w:r w:rsidRPr="002C1A59">
        <w:rPr>
          <w:rFonts w:ascii="Times New Roman" w:eastAsia="Times New Roman" w:hAnsi="Times New Roman" w:cs="Times New Roman"/>
          <w:color w:val="000000"/>
          <w:sz w:val="28"/>
          <w:szCs w:val="28"/>
          <w:lang w:val="kk-KZ"/>
        </w:rPr>
        <w:t xml:space="preserve"> Ол үшін суретті өңдеу керек.</w:t>
      </w:r>
    </w:p>
    <w:p w14:paraId="464C2019" w14:textId="77777777" w:rsidR="000159E3" w:rsidRPr="002C1A59" w:rsidRDefault="000159E3" w:rsidP="006342FD">
      <w:pPr>
        <w:pStyle w:val="a3"/>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dataset = rasterio.open(‘New/result1.tif'’)</w:t>
      </w:r>
    </w:p>
    <w:p w14:paraId="71783326" w14:textId="77777777" w:rsidR="000159E3" w:rsidRPr="002C1A59" w:rsidRDefault="000159E3" w:rsidP="006342FD">
      <w:pPr>
        <w:pStyle w:val="a3"/>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image = dataset.read()</w:t>
      </w:r>
    </w:p>
    <w:p w14:paraId="2B4F315E" w14:textId="77777777" w:rsidR="000159E3" w:rsidRPr="002C1A59" w:rsidRDefault="000159E3" w:rsidP="006342FD">
      <w:pPr>
        <w:pStyle w:val="a3"/>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plt.imshow(image)</w:t>
      </w:r>
    </w:p>
    <w:p w14:paraId="1825A0AB" w14:textId="77777777" w:rsidR="000159E3" w:rsidRPr="002C1A59" w:rsidRDefault="000159E3" w:rsidP="006342FD">
      <w:pPr>
        <w:pStyle w:val="a3"/>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plt.axis ('off') # координаталық осьтерді өшіріңіз</w:t>
      </w:r>
    </w:p>
    <w:p w14:paraId="76917877" w14:textId="77777777" w:rsidR="000159E3" w:rsidRPr="002C1A59" w:rsidRDefault="000159E3" w:rsidP="006342FD">
      <w:pPr>
        <w:pStyle w:val="a3"/>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plt.show()</w:t>
      </w:r>
    </w:p>
    <w:p w14:paraId="0C6827F9" w14:textId="7C4CF1B5" w:rsidR="000159E3" w:rsidRPr="002C1A59" w:rsidRDefault="0042241E" w:rsidP="00E43447">
      <w:pPr>
        <w:pStyle w:val="a3"/>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Программа коды орындалғаннан </w:t>
      </w:r>
      <w:r w:rsidR="000159E3" w:rsidRPr="002C1A59">
        <w:rPr>
          <w:rFonts w:ascii="Times New Roman" w:eastAsia="Times New Roman" w:hAnsi="Times New Roman" w:cs="Times New Roman"/>
          <w:color w:val="000000"/>
          <w:sz w:val="28"/>
          <w:szCs w:val="28"/>
          <w:lang w:val="kk-KZ"/>
        </w:rPr>
        <w:t xml:space="preserve">кейін экранда </w:t>
      </w:r>
      <w:r w:rsidR="00F21248" w:rsidRPr="002C1A59">
        <w:rPr>
          <w:rFonts w:ascii="Times New Roman" w:eastAsia="Times New Roman" w:hAnsi="Times New Roman" w:cs="Times New Roman"/>
          <w:color w:val="000000"/>
          <w:sz w:val="28"/>
          <w:szCs w:val="28"/>
          <w:lang w:val="kk-KZ"/>
        </w:rPr>
        <w:t>сегментация нәтижесі</w:t>
      </w:r>
      <w:r w:rsidRPr="002C1A59">
        <w:rPr>
          <w:rFonts w:ascii="Times New Roman" w:eastAsia="Times New Roman" w:hAnsi="Times New Roman" w:cs="Times New Roman"/>
          <w:color w:val="000000"/>
          <w:sz w:val="28"/>
          <w:szCs w:val="28"/>
          <w:lang w:val="kk-KZ"/>
        </w:rPr>
        <w:t xml:space="preserve"> </w:t>
      </w:r>
      <w:r w:rsidR="00F21248" w:rsidRPr="002C1A59">
        <w:rPr>
          <w:rFonts w:ascii="Times New Roman" w:eastAsia="Times New Roman" w:hAnsi="Times New Roman" w:cs="Times New Roman"/>
          <w:color w:val="000000"/>
          <w:sz w:val="28"/>
          <w:szCs w:val="28"/>
          <w:lang w:val="kk-KZ"/>
        </w:rPr>
        <w:t>көрінеді</w:t>
      </w:r>
      <w:r w:rsidRPr="002C1A59">
        <w:rPr>
          <w:rFonts w:ascii="Times New Roman" w:eastAsia="Times New Roman" w:hAnsi="Times New Roman" w:cs="Times New Roman"/>
          <w:color w:val="000000"/>
          <w:sz w:val="28"/>
          <w:szCs w:val="28"/>
          <w:lang w:val="kk-KZ"/>
        </w:rPr>
        <w:t xml:space="preserve"> (2.24</w:t>
      </w:r>
      <w:r w:rsidR="00E43447">
        <w:rPr>
          <w:rFonts w:ascii="Times New Roman" w:eastAsia="Times New Roman" w:hAnsi="Times New Roman" w:cs="Times New Roman"/>
          <w:color w:val="000000"/>
          <w:sz w:val="28"/>
          <w:szCs w:val="28"/>
          <w:lang w:val="kk-KZ"/>
        </w:rPr>
        <w:t>-сурет</w:t>
      </w:r>
      <w:r w:rsidRPr="002C1A59">
        <w:rPr>
          <w:rFonts w:ascii="Times New Roman" w:eastAsia="Times New Roman" w:hAnsi="Times New Roman" w:cs="Times New Roman"/>
          <w:color w:val="000000"/>
          <w:sz w:val="28"/>
          <w:szCs w:val="28"/>
          <w:lang w:val="kk-KZ"/>
        </w:rPr>
        <w:t>)</w:t>
      </w:r>
      <w:r w:rsidR="00F21248" w:rsidRPr="002C1A59">
        <w:rPr>
          <w:rFonts w:ascii="Times New Roman" w:eastAsia="Times New Roman" w:hAnsi="Times New Roman" w:cs="Times New Roman"/>
          <w:color w:val="000000"/>
          <w:sz w:val="28"/>
          <w:szCs w:val="28"/>
          <w:lang w:val="kk-KZ"/>
        </w:rPr>
        <w:t>.</w:t>
      </w:r>
    </w:p>
    <w:p w14:paraId="12D242A4" w14:textId="77777777" w:rsidR="000159E3" w:rsidRPr="002C1A59" w:rsidRDefault="000159E3" w:rsidP="00EF717C">
      <w:pPr>
        <w:pStyle w:val="a3"/>
        <w:spacing w:after="0" w:line="240" w:lineRule="auto"/>
        <w:ind w:left="0"/>
        <w:jc w:val="both"/>
        <w:rPr>
          <w:rFonts w:ascii="Times New Roman" w:eastAsia="Times New Roman" w:hAnsi="Times New Roman" w:cs="Times New Roman"/>
          <w:color w:val="000000"/>
          <w:sz w:val="28"/>
          <w:szCs w:val="28"/>
          <w:lang w:val="kk-KZ"/>
        </w:rPr>
      </w:pPr>
    </w:p>
    <w:p w14:paraId="330DDDF4" w14:textId="77777777" w:rsidR="00F21248" w:rsidRPr="002C1A59" w:rsidRDefault="000159E3" w:rsidP="00EF717C">
      <w:pPr>
        <w:widowControl w:val="0"/>
        <w:spacing w:after="0" w:line="240" w:lineRule="auto"/>
        <w:ind w:left="1" w:hanging="1"/>
        <w:jc w:val="center"/>
        <w:rPr>
          <w:rFonts w:ascii="Times New Roman" w:eastAsia="Times New Roman" w:hAnsi="Times New Roman" w:cs="Times New Roman"/>
          <w:color w:val="000000"/>
          <w:sz w:val="28"/>
          <w:szCs w:val="28"/>
        </w:rPr>
      </w:pPr>
      <w:r w:rsidRPr="002C1A59">
        <w:rPr>
          <w:rFonts w:ascii="Times New Roman" w:eastAsia="Times New Roman" w:hAnsi="Times New Roman" w:cs="Times New Roman"/>
          <w:color w:val="000000"/>
          <w:sz w:val="28"/>
          <w:szCs w:val="28"/>
          <w:lang w:val="kk-KZ"/>
        </w:rPr>
        <w:t xml:space="preserve">  </w:t>
      </w:r>
      <w:r w:rsidR="00F21248" w:rsidRPr="002C1A59">
        <w:rPr>
          <w:rFonts w:ascii="Times New Roman" w:hAnsi="Times New Roman" w:cs="Times New Roman"/>
          <w:noProof/>
          <w:lang w:eastAsia="ru-RU"/>
        </w:rPr>
        <w:drawing>
          <wp:inline distT="0" distB="0" distL="0" distR="0" wp14:anchorId="07F3FAAF" wp14:editId="7F4398DE">
            <wp:extent cx="1816925" cy="1534576"/>
            <wp:effectExtent l="0" t="0" r="0" b="889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845999" cy="1559132"/>
                    </a:xfrm>
                    <a:prstGeom prst="rect">
                      <a:avLst/>
                    </a:prstGeom>
                  </pic:spPr>
                </pic:pic>
              </a:graphicData>
            </a:graphic>
          </wp:inline>
        </w:drawing>
      </w:r>
      <w:r w:rsidR="00F21248" w:rsidRPr="002C1A59">
        <w:rPr>
          <w:rFonts w:ascii="Times New Roman" w:hAnsi="Times New Roman" w:cs="Times New Roman"/>
          <w:noProof/>
          <w:lang w:eastAsia="ru-RU"/>
        </w:rPr>
        <w:drawing>
          <wp:inline distT="0" distB="0" distL="0" distR="0" wp14:anchorId="262888E0" wp14:editId="7F5194BE">
            <wp:extent cx="1805049" cy="1562100"/>
            <wp:effectExtent l="0" t="0" r="5080" b="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822003" cy="1576772"/>
                    </a:xfrm>
                    <a:prstGeom prst="rect">
                      <a:avLst/>
                    </a:prstGeom>
                  </pic:spPr>
                </pic:pic>
              </a:graphicData>
            </a:graphic>
          </wp:inline>
        </w:drawing>
      </w:r>
    </w:p>
    <w:p w14:paraId="2EE1A5EA" w14:textId="77777777" w:rsidR="00E43447" w:rsidRPr="00E43447" w:rsidRDefault="00E43447" w:rsidP="00EF717C">
      <w:pPr>
        <w:pStyle w:val="a3"/>
        <w:spacing w:after="0" w:line="240" w:lineRule="auto"/>
        <w:ind w:left="0"/>
        <w:jc w:val="center"/>
        <w:rPr>
          <w:rFonts w:ascii="Times New Roman" w:eastAsia="Times New Roman" w:hAnsi="Times New Roman" w:cs="Times New Roman"/>
          <w:color w:val="000000"/>
          <w:sz w:val="16"/>
          <w:szCs w:val="16"/>
          <w:lang w:val="kk-KZ"/>
        </w:rPr>
      </w:pPr>
    </w:p>
    <w:p w14:paraId="2F564399" w14:textId="326429F7" w:rsidR="000159E3" w:rsidRPr="002C1A59" w:rsidRDefault="00D51D10" w:rsidP="00EF717C">
      <w:pPr>
        <w:pStyle w:val="a3"/>
        <w:spacing w:after="0" w:line="240" w:lineRule="auto"/>
        <w:ind w:left="0"/>
        <w:jc w:val="center"/>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Сурет 2.24</w:t>
      </w:r>
      <w:r w:rsidR="00CE138E"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w:t>
      </w:r>
      <w:r w:rsidR="000159E3" w:rsidRPr="002C1A59">
        <w:rPr>
          <w:rFonts w:ascii="Times New Roman" w:eastAsia="Times New Roman" w:hAnsi="Times New Roman" w:cs="Times New Roman"/>
          <w:color w:val="000000"/>
          <w:sz w:val="28"/>
          <w:szCs w:val="28"/>
          <w:lang w:val="kk-KZ"/>
        </w:rPr>
        <w:t>Сегментация</w:t>
      </w:r>
      <w:r w:rsidRPr="002C1A59">
        <w:rPr>
          <w:rFonts w:ascii="Times New Roman" w:eastAsia="Times New Roman" w:hAnsi="Times New Roman" w:cs="Times New Roman"/>
          <w:color w:val="000000"/>
          <w:sz w:val="28"/>
          <w:szCs w:val="28"/>
          <w:lang w:val="kk-KZ"/>
        </w:rPr>
        <w:t>лау</w:t>
      </w:r>
      <w:r w:rsidR="00CE138E"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алгоритмінің нәтижесі</w:t>
      </w:r>
    </w:p>
    <w:p w14:paraId="1B6C0ADE" w14:textId="77777777" w:rsidR="000159E3" w:rsidRPr="002C1A59" w:rsidRDefault="000159E3" w:rsidP="00EF717C">
      <w:pPr>
        <w:pStyle w:val="a3"/>
        <w:spacing w:after="0" w:line="240" w:lineRule="auto"/>
        <w:ind w:left="0"/>
        <w:jc w:val="both"/>
        <w:rPr>
          <w:rFonts w:ascii="Times New Roman" w:eastAsia="Times New Roman" w:hAnsi="Times New Roman" w:cs="Times New Roman"/>
          <w:color w:val="000000"/>
          <w:sz w:val="28"/>
          <w:szCs w:val="28"/>
          <w:lang w:val="kk-KZ"/>
        </w:rPr>
      </w:pPr>
    </w:p>
    <w:p w14:paraId="1AE9A8AA" w14:textId="1E3EE399" w:rsidR="000159E3" w:rsidRPr="002C1A59" w:rsidRDefault="000159E3" w:rsidP="00EF717C">
      <w:pPr>
        <w:pStyle w:val="a3"/>
        <w:spacing w:after="0" w:line="240" w:lineRule="auto"/>
        <w:ind w:left="0" w:firstLine="720"/>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Енді бұл модельді</w:t>
      </w:r>
      <w:r w:rsidR="00F21248" w:rsidRPr="002C1A59">
        <w:rPr>
          <w:rFonts w:ascii="Times New Roman" w:eastAsia="Times New Roman" w:hAnsi="Times New Roman" w:cs="Times New Roman"/>
          <w:color w:val="000000"/>
          <w:sz w:val="28"/>
          <w:szCs w:val="28"/>
          <w:lang w:val="kk-KZ"/>
        </w:rPr>
        <w:t>ң</w:t>
      </w:r>
      <w:r w:rsidRPr="002C1A59">
        <w:rPr>
          <w:rFonts w:ascii="Times New Roman" w:eastAsia="Times New Roman" w:hAnsi="Times New Roman" w:cs="Times New Roman"/>
          <w:color w:val="000000"/>
          <w:sz w:val="28"/>
          <w:szCs w:val="28"/>
          <w:lang w:val="kk-KZ"/>
        </w:rPr>
        <w:t xml:space="preserve"> білімі жоғалмау үшін сақтау керек. Өйткені жаңа оқытумен модельдің әлдеқайда нашар үйренуге мүмкіндігі бар. Сонымен қатар, жаңа дайындық кем дегенде 10 минутқа созылады және дайын өнім үшін бұл өте маңызды кемшілік. Сондықтан кескінді сақтау әдісімен сақтау керек:</w:t>
      </w:r>
    </w:p>
    <w:p w14:paraId="4BD18923" w14:textId="57EE02D5" w:rsidR="009E3067" w:rsidRPr="002C1A59" w:rsidRDefault="000159E3" w:rsidP="00EF717C">
      <w:pPr>
        <w:pStyle w:val="a3"/>
        <w:spacing w:after="0" w:line="240" w:lineRule="auto"/>
        <w:ind w:left="0"/>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model.save (‘model.h5’)</w:t>
      </w:r>
      <w:r w:rsidR="00F21248" w:rsidRPr="002C1A59">
        <w:rPr>
          <w:rFonts w:ascii="Times New Roman" w:eastAsia="Times New Roman" w:hAnsi="Times New Roman" w:cs="Times New Roman"/>
          <w:color w:val="000000"/>
          <w:sz w:val="28"/>
          <w:szCs w:val="28"/>
          <w:lang w:val="kk-KZ"/>
        </w:rPr>
        <w:t>.</w:t>
      </w:r>
    </w:p>
    <w:p w14:paraId="3A374A77" w14:textId="59548ED0" w:rsidR="006053EF" w:rsidRDefault="006053EF" w:rsidP="00EF717C">
      <w:pPr>
        <w:pStyle w:val="a3"/>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Сегментациялау алгоритмінің негізгі көрсеткіші IoU (Intersection over</w:t>
      </w:r>
      <w:r w:rsidR="00583B83"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Union) нәтижесі IoU=0.92</w:t>
      </w:r>
      <w:r w:rsidR="00583B83" w:rsidRPr="002C1A59">
        <w:rPr>
          <w:rFonts w:ascii="Times New Roman" w:eastAsia="Times New Roman" w:hAnsi="Times New Roman" w:cs="Times New Roman"/>
          <w:color w:val="000000"/>
          <w:sz w:val="28"/>
          <w:szCs w:val="28"/>
          <w:lang w:val="kk-KZ"/>
        </w:rPr>
        <w:t xml:space="preserve"> көрсетті. Келесі суретте тек орман шаруашылығын сегментациялаудың көрсеткіші берілген</w:t>
      </w:r>
      <w:r w:rsidR="00CD3657" w:rsidRPr="002C1A59">
        <w:rPr>
          <w:rFonts w:ascii="Times New Roman" w:eastAsia="Times New Roman" w:hAnsi="Times New Roman" w:cs="Times New Roman"/>
          <w:color w:val="000000"/>
          <w:sz w:val="28"/>
          <w:szCs w:val="28"/>
          <w:lang w:val="kk-KZ"/>
        </w:rPr>
        <w:t xml:space="preserve"> (2.25</w:t>
      </w:r>
      <w:r w:rsidR="00E43447">
        <w:rPr>
          <w:rFonts w:ascii="Times New Roman" w:eastAsia="Times New Roman" w:hAnsi="Times New Roman" w:cs="Times New Roman"/>
          <w:color w:val="000000"/>
          <w:sz w:val="28"/>
          <w:szCs w:val="28"/>
          <w:lang w:val="kk-KZ"/>
        </w:rPr>
        <w:t>-сурет</w:t>
      </w:r>
      <w:r w:rsidR="00CD3657" w:rsidRPr="002C1A59">
        <w:rPr>
          <w:rFonts w:ascii="Times New Roman" w:eastAsia="Times New Roman" w:hAnsi="Times New Roman" w:cs="Times New Roman"/>
          <w:color w:val="000000"/>
          <w:sz w:val="28"/>
          <w:szCs w:val="28"/>
          <w:lang w:val="kk-KZ"/>
        </w:rPr>
        <w:t>)</w:t>
      </w:r>
      <w:r w:rsidR="00E43447">
        <w:rPr>
          <w:rFonts w:ascii="Times New Roman" w:eastAsia="Times New Roman" w:hAnsi="Times New Roman" w:cs="Times New Roman"/>
          <w:color w:val="000000"/>
          <w:sz w:val="28"/>
          <w:szCs w:val="28"/>
          <w:lang w:val="kk-KZ"/>
        </w:rPr>
        <w:t>.</w:t>
      </w:r>
    </w:p>
    <w:p w14:paraId="27833008" w14:textId="77777777" w:rsidR="00706B4B" w:rsidRPr="002C1A59" w:rsidRDefault="00706B4B" w:rsidP="00EF717C">
      <w:pPr>
        <w:pStyle w:val="a3"/>
        <w:spacing w:after="0" w:line="240" w:lineRule="auto"/>
        <w:ind w:left="0" w:firstLine="709"/>
        <w:jc w:val="both"/>
        <w:rPr>
          <w:rFonts w:ascii="Times New Roman" w:eastAsia="Times New Roman" w:hAnsi="Times New Roman" w:cs="Times New Roman"/>
          <w:color w:val="000000"/>
          <w:sz w:val="28"/>
          <w:szCs w:val="28"/>
          <w:lang w:val="kk-KZ"/>
        </w:rPr>
      </w:pPr>
    </w:p>
    <w:p w14:paraId="746C5CAF" w14:textId="307EF31F" w:rsidR="006053EF" w:rsidRPr="002C1A59" w:rsidRDefault="006053EF" w:rsidP="00EF717C">
      <w:pPr>
        <w:pStyle w:val="a3"/>
        <w:spacing w:after="0" w:line="240" w:lineRule="auto"/>
        <w:ind w:left="0"/>
        <w:jc w:val="center"/>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noProof/>
          <w:color w:val="000000"/>
          <w:sz w:val="28"/>
          <w:szCs w:val="28"/>
          <w:lang w:eastAsia="ru-RU"/>
        </w:rPr>
        <w:drawing>
          <wp:inline distT="0" distB="0" distL="0" distR="0" wp14:anchorId="7B3A02DB" wp14:editId="7FE99CAD">
            <wp:extent cx="5244860" cy="2344078"/>
            <wp:effectExtent l="0" t="0" r="0" b="0"/>
            <wp:docPr id="503" name="Рисунок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B669DB0-8C37-49BB-A2A3-B0FC2ED315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B669DB0-8C37-49BB-A2A3-B0FC2ED315E2}"/>
                        </a:ext>
                      </a:extLst>
                    </pic:cNvPr>
                    <pic:cNvPicPr>
                      <a:picLocks noChangeAspect="1"/>
                    </pic:cNvPicPr>
                  </pic:nvPicPr>
                  <pic:blipFill rotWithShape="1">
                    <a:blip r:embed="rId52"/>
                    <a:srcRect t="7467"/>
                    <a:stretch/>
                  </pic:blipFill>
                  <pic:spPr bwMode="auto">
                    <a:xfrm>
                      <a:off x="0" y="0"/>
                      <a:ext cx="5266255" cy="2353640"/>
                    </a:xfrm>
                    <a:prstGeom prst="rect">
                      <a:avLst/>
                    </a:prstGeom>
                    <a:ln>
                      <a:noFill/>
                    </a:ln>
                    <a:extLst>
                      <a:ext uri="{53640926-AAD7-44D8-BBD7-CCE9431645EC}">
                        <a14:shadowObscured xmlns:a14="http://schemas.microsoft.com/office/drawing/2010/main"/>
                      </a:ext>
                    </a:extLst>
                  </pic:spPr>
                </pic:pic>
              </a:graphicData>
            </a:graphic>
          </wp:inline>
        </w:drawing>
      </w:r>
    </w:p>
    <w:p w14:paraId="1BF7AE49" w14:textId="77777777" w:rsidR="00E43447" w:rsidRPr="00E43447" w:rsidRDefault="00E43447" w:rsidP="00EF717C">
      <w:pPr>
        <w:pStyle w:val="a3"/>
        <w:spacing w:after="0" w:line="240" w:lineRule="auto"/>
        <w:ind w:left="0"/>
        <w:jc w:val="center"/>
        <w:rPr>
          <w:rFonts w:ascii="Times New Roman" w:eastAsia="Times New Roman" w:hAnsi="Times New Roman" w:cs="Times New Roman"/>
          <w:color w:val="000000"/>
          <w:sz w:val="16"/>
          <w:szCs w:val="16"/>
          <w:lang w:val="kk-KZ"/>
        </w:rPr>
      </w:pPr>
    </w:p>
    <w:p w14:paraId="102E3D03" w14:textId="7824F3C3" w:rsidR="00AA4838" w:rsidRPr="002C1A59" w:rsidRDefault="00D51D10" w:rsidP="00EF717C">
      <w:pPr>
        <w:pStyle w:val="a3"/>
        <w:spacing w:after="0" w:line="240" w:lineRule="auto"/>
        <w:ind w:left="0"/>
        <w:jc w:val="center"/>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Сурет 2.25</w:t>
      </w:r>
      <w:r w:rsidR="00CE138E"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w:t>
      </w:r>
      <w:r w:rsidR="00583B83" w:rsidRPr="002C1A59">
        <w:rPr>
          <w:rFonts w:ascii="Times New Roman" w:eastAsia="Times New Roman" w:hAnsi="Times New Roman" w:cs="Times New Roman"/>
          <w:color w:val="000000"/>
          <w:sz w:val="28"/>
          <w:szCs w:val="28"/>
          <w:lang w:val="kk-KZ"/>
        </w:rPr>
        <w:t>IoU</w:t>
      </w:r>
      <w:r w:rsidR="00CE138E" w:rsidRPr="002C1A59">
        <w:rPr>
          <w:rFonts w:ascii="Times New Roman" w:eastAsia="Times New Roman" w:hAnsi="Times New Roman" w:cs="Times New Roman"/>
          <w:color w:val="000000"/>
          <w:sz w:val="28"/>
          <w:szCs w:val="28"/>
          <w:lang w:val="kk-KZ"/>
        </w:rPr>
        <w:t xml:space="preserve"> </w:t>
      </w:r>
      <w:r w:rsidR="00583B83" w:rsidRPr="002C1A59">
        <w:rPr>
          <w:rFonts w:ascii="Times New Roman" w:eastAsia="Times New Roman" w:hAnsi="Times New Roman" w:cs="Times New Roman"/>
          <w:color w:val="000000"/>
          <w:sz w:val="28"/>
          <w:szCs w:val="28"/>
          <w:lang w:val="kk-KZ"/>
        </w:rPr>
        <w:t>(Intersection over Union) сегментациялау көрсеткішінің нәтижесі</w:t>
      </w:r>
    </w:p>
    <w:p w14:paraId="4A91D81A" w14:textId="77777777" w:rsidR="00DA4F9E" w:rsidRPr="002C1A59" w:rsidRDefault="00DA4F9E" w:rsidP="00EF717C">
      <w:pPr>
        <w:pStyle w:val="a3"/>
        <w:spacing w:after="0" w:line="240" w:lineRule="auto"/>
        <w:ind w:left="0"/>
        <w:jc w:val="center"/>
        <w:rPr>
          <w:rFonts w:ascii="Times New Roman" w:eastAsia="Times New Roman" w:hAnsi="Times New Roman" w:cs="Times New Roman"/>
          <w:color w:val="000000"/>
          <w:sz w:val="28"/>
          <w:szCs w:val="28"/>
          <w:lang w:val="kk-KZ"/>
        </w:rPr>
      </w:pPr>
    </w:p>
    <w:p w14:paraId="3F0029E6" w14:textId="711A331F" w:rsidR="00925D6B" w:rsidRPr="002C1A59" w:rsidRDefault="00687E02" w:rsidP="00EF717C">
      <w:pPr>
        <w:pStyle w:val="a3"/>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Сегментациялауда жеке санат (сынып немесе класс) үшін бұл көрсеткіш жоғары нәтижені көрсете алады, ал бірнеше санаттар үшін бұл көрсеткіш төмендеуі мүмкін.</w:t>
      </w:r>
    </w:p>
    <w:p w14:paraId="1800838E" w14:textId="249F312B" w:rsidR="00C51115" w:rsidRPr="00706B4B" w:rsidRDefault="00706B4B" w:rsidP="00EF717C">
      <w:pPr>
        <w:pStyle w:val="a3"/>
        <w:spacing w:after="0" w:line="240" w:lineRule="auto"/>
        <w:ind w:left="0" w:firstLine="709"/>
        <w:jc w:val="both"/>
        <w:rPr>
          <w:rFonts w:ascii="Times New Roman" w:eastAsia="Times New Roman" w:hAnsi="Times New Roman" w:cs="Times New Roman"/>
          <w:b/>
          <w:color w:val="000000"/>
          <w:sz w:val="28"/>
          <w:szCs w:val="28"/>
          <w:lang w:val="kk-KZ"/>
        </w:rPr>
      </w:pPr>
      <w:r w:rsidRPr="00706B4B">
        <w:rPr>
          <w:rFonts w:ascii="Times New Roman" w:hAnsi="Times New Roman" w:cs="Times New Roman"/>
          <w:b/>
          <w:sz w:val="28"/>
          <w:szCs w:val="28"/>
          <w:lang w:val="kk-KZ"/>
        </w:rPr>
        <w:t>2-бөлім бойынша қорытынды</w:t>
      </w:r>
    </w:p>
    <w:p w14:paraId="379486D3" w14:textId="360EC16D" w:rsidR="009E6BAB" w:rsidRPr="002C1A59" w:rsidRDefault="009F2257" w:rsidP="00EF717C">
      <w:pPr>
        <w:tabs>
          <w:tab w:val="left" w:pos="709"/>
        </w:tabs>
        <w:spacing w:after="0" w:line="240" w:lineRule="auto"/>
        <w:ind w:firstLine="709"/>
        <w:jc w:val="both"/>
        <w:rPr>
          <w:rFonts w:ascii="Times New Roman" w:eastAsia="Times New Roman" w:hAnsi="Times New Roman" w:cs="Times New Roman"/>
          <w:color w:val="000000"/>
          <w:sz w:val="28"/>
          <w:szCs w:val="28"/>
          <w:lang w:val="kk-KZ"/>
        </w:rPr>
      </w:pPr>
      <w:bookmarkStart w:id="13" w:name="_Hlk182360251"/>
      <w:r>
        <w:rPr>
          <w:rFonts w:ascii="Times New Roman" w:eastAsia="Times New Roman" w:hAnsi="Times New Roman" w:cs="Times New Roman"/>
          <w:color w:val="000000"/>
          <w:sz w:val="28"/>
          <w:szCs w:val="28"/>
          <w:lang w:val="kk-KZ"/>
        </w:rPr>
        <w:t xml:space="preserve">Диссертациялық жұмыстың екінші бөлімінде </w:t>
      </w:r>
      <w:r w:rsidR="009E6BAB" w:rsidRPr="002C1A59">
        <w:rPr>
          <w:rFonts w:ascii="Times New Roman" w:eastAsia="Times New Roman" w:hAnsi="Times New Roman" w:cs="Times New Roman"/>
          <w:color w:val="000000"/>
          <w:sz w:val="28"/>
          <w:szCs w:val="28"/>
          <w:lang w:val="kk-KZ"/>
        </w:rPr>
        <w:t>машиналық оқыту әдістері мен нейрондық желілер негізі</w:t>
      </w:r>
      <w:r w:rsidR="00706B4B">
        <w:rPr>
          <w:rFonts w:ascii="Times New Roman" w:eastAsia="Times New Roman" w:hAnsi="Times New Roman" w:cs="Times New Roman"/>
          <w:color w:val="000000"/>
          <w:sz w:val="28"/>
          <w:szCs w:val="28"/>
          <w:lang w:val="kk-KZ"/>
        </w:rPr>
        <w:t xml:space="preserve">нде ғарыштық суреттердегі шуды </w:t>
      </w:r>
      <w:r w:rsidR="009E6BAB" w:rsidRPr="002C1A59">
        <w:rPr>
          <w:rFonts w:ascii="Times New Roman" w:eastAsia="Times New Roman" w:hAnsi="Times New Roman" w:cs="Times New Roman"/>
          <w:color w:val="000000"/>
          <w:sz w:val="28"/>
          <w:szCs w:val="28"/>
          <w:lang w:val="kk-KZ"/>
        </w:rPr>
        <w:t xml:space="preserve">бәсеңдету және сегментациялау алгоритмдері жасалды. </w:t>
      </w:r>
      <w:r w:rsidR="00863BA9" w:rsidRPr="002C1A59">
        <w:rPr>
          <w:rFonts w:ascii="Times New Roman" w:eastAsia="Times New Roman" w:hAnsi="Times New Roman" w:cs="Times New Roman"/>
          <w:color w:val="000000"/>
          <w:sz w:val="28"/>
          <w:szCs w:val="28"/>
          <w:lang w:val="kk-KZ"/>
        </w:rPr>
        <w:t>Ш</w:t>
      </w:r>
      <w:r w:rsidR="009E6BAB" w:rsidRPr="002C1A59">
        <w:rPr>
          <w:rFonts w:ascii="Times New Roman" w:eastAsia="Times New Roman" w:hAnsi="Times New Roman" w:cs="Times New Roman"/>
          <w:color w:val="000000"/>
          <w:sz w:val="28"/>
          <w:szCs w:val="28"/>
          <w:lang w:val="kk-KZ"/>
        </w:rPr>
        <w:t>уды азайту және кескін сапасын жақсарту алгоритмдерін құру, бұл қашықтан зондтау деректерін өңдеуде маңызды міндет болып табылады.</w:t>
      </w:r>
      <w:bookmarkEnd w:id="13"/>
    </w:p>
    <w:p w14:paraId="548C3085" w14:textId="006810BC" w:rsidR="009E6BAB" w:rsidRPr="002C1A59" w:rsidRDefault="009E6BAB" w:rsidP="00EF717C">
      <w:pPr>
        <w:tabs>
          <w:tab w:val="left" w:pos="709"/>
        </w:tabs>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Зерттеу нәтижелері медиандық сүзгілерді және оларды басқа сүзгілермен біріктіру әдістерін пайдалану кескіндердің маңызды бөлшектері мен құрылымын сақтай отырып, кескіндердегі шуды тиімді төмендетуге болатындығын көрсетті. Әртүрлі сүзгілеу әдістерін талдау тұз бен бұрыш шуды жоюда медианалық сүзгінің ең тиімді екенін көрсетті, ал біріктірілген орташа-медиандық сүзгі Гаусс шуын азайтуда жақсы жұмыс істеді.</w:t>
      </w:r>
      <w:r w:rsidR="00863BA9" w:rsidRPr="002C1A59">
        <w:rPr>
          <w:rFonts w:ascii="Times New Roman" w:eastAsia="Times New Roman" w:hAnsi="Times New Roman" w:cs="Times New Roman"/>
          <w:color w:val="000000"/>
          <w:sz w:val="28"/>
          <w:szCs w:val="28"/>
          <w:lang w:val="kk-KZ"/>
        </w:rPr>
        <w:t xml:space="preserve"> Зерттеудің негізгі үлесі - медицина, бақылау және қашықтықтан зондтау сияқты сандық кескіндерді пайдалана отырып, әртүрлі салаларда қолдануға болатын сенімді және тиімді Python негізіндегі алгоритмді әзірлеу. Шағын үлгілер жағдайында кеңістіктік ажыратымдылықтағы суреттерде орналастырылған деректер жиыны құрылып, соның негізінде алдын-ала өңдеу процесінде ондағы шуды бәсеңдету бойынша біріккен алгоритм құрылды, яғни екі түрлі сүзгілеу алгоритмін біріктіріп, ол теңдестіріліп, гибридті ортақ алгоритм жасалды. Сонымен қатар үш арналы түсті кескіндерде бақылау үлгісін қалыптастырудың жаңа әдістемесі қарастырылды. Әдістеме сыналатын деректер жиынтығын алдын-ала өңдеу процесін жеделдету мақсатында әзірленген кіріс ақпаратына қатысты дәйекті түрлендірулердің бірегей жиынтығымен ерекшеленеді.</w:t>
      </w:r>
    </w:p>
    <w:p w14:paraId="6FEEF02F" w14:textId="77777777" w:rsidR="00863BA9" w:rsidRPr="002C1A59" w:rsidRDefault="009E6BAB" w:rsidP="00EF717C">
      <w:pPr>
        <w:tabs>
          <w:tab w:val="left" w:pos="709"/>
        </w:tabs>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Сонымен қатар, зерттеу </w:t>
      </w:r>
      <w:r w:rsidR="00863BA9" w:rsidRPr="002C1A59">
        <w:rPr>
          <w:rFonts w:ascii="Times New Roman" w:eastAsia="Times New Roman" w:hAnsi="Times New Roman" w:cs="Times New Roman"/>
          <w:color w:val="000000"/>
          <w:sz w:val="28"/>
          <w:szCs w:val="28"/>
          <w:lang w:val="kk-KZ"/>
        </w:rPr>
        <w:t>орамды</w:t>
      </w:r>
      <w:r w:rsidRPr="002C1A59">
        <w:rPr>
          <w:rFonts w:ascii="Times New Roman" w:eastAsia="Times New Roman" w:hAnsi="Times New Roman" w:cs="Times New Roman"/>
          <w:color w:val="000000"/>
          <w:sz w:val="28"/>
          <w:szCs w:val="28"/>
          <w:lang w:val="kk-KZ"/>
        </w:rPr>
        <w:t xml:space="preserve"> нейрондық желілер сияқты машиналық оқыту әдістерін ғарыштық кескінді сегмент</w:t>
      </w:r>
      <w:r w:rsidR="00863BA9" w:rsidRPr="002C1A59">
        <w:rPr>
          <w:rFonts w:ascii="Times New Roman" w:eastAsia="Times New Roman" w:hAnsi="Times New Roman" w:cs="Times New Roman"/>
          <w:color w:val="000000"/>
          <w:sz w:val="28"/>
          <w:szCs w:val="28"/>
          <w:lang w:val="kk-KZ"/>
        </w:rPr>
        <w:t>ациялауда</w:t>
      </w:r>
      <w:r w:rsidRPr="002C1A59">
        <w:rPr>
          <w:rFonts w:ascii="Times New Roman" w:eastAsia="Times New Roman" w:hAnsi="Times New Roman" w:cs="Times New Roman"/>
          <w:color w:val="000000"/>
          <w:sz w:val="28"/>
          <w:szCs w:val="28"/>
          <w:lang w:val="kk-KZ"/>
        </w:rPr>
        <w:t xml:space="preserve"> сәтті қолдануға болатынын растады. </w:t>
      </w:r>
      <w:r w:rsidR="00863BA9" w:rsidRPr="002C1A59">
        <w:rPr>
          <w:rFonts w:ascii="Times New Roman" w:eastAsia="Times New Roman" w:hAnsi="Times New Roman" w:cs="Times New Roman"/>
          <w:color w:val="000000"/>
          <w:sz w:val="28"/>
          <w:szCs w:val="28"/>
          <w:lang w:val="kk-KZ"/>
        </w:rPr>
        <w:t xml:space="preserve">Өңделген кескіндерді ары қарай келесі кезеңдерде өңдеу үшін, сегментациялау әрі объектінің шекарасын сызу алгоритмі құрылды. Әзірленген алгоритм өңдеу процесі кезінде, ондағы объектілерді анықтау, объекті шекарасын сызу, оны белгілі-бір түспен маска қою процестерін орындайды. Алгоритмнің орындалуы орман шекараларын анықтау мысалында қарастырылды. Алгоритмнің оқытылуы 123 дәуірден тұрды. Шекара сызығын анық сызып беретін әрі сегментациялау үшін Mask R-CNN алгоритмі және FPM әдістері негізіндегі күрделенген алгоритм құрылып, қолданылды. Алгоритм өңдеу процесінің барлық кезеңдерін қамтып өтті және жоғары нәтижелер көрсете алды. Алгоритм нәтижесі IoU (Intersection over Union) метрикасының көрсеткішімен есептеледі және зерттеу барысындағы көрсеткіш 0,82-ні көрсетті. </w:t>
      </w:r>
    </w:p>
    <w:p w14:paraId="58A1FDB5" w14:textId="60266959" w:rsidR="00687E02" w:rsidRPr="002C1A59" w:rsidRDefault="009E6BAB" w:rsidP="00EF717C">
      <w:pPr>
        <w:tabs>
          <w:tab w:val="left" w:pos="709"/>
        </w:tabs>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Алгоритм әртүрлі деректер жинақтарында, соның ішінде орманды аумақтардың суреттерінде сыналған және әртүрлі жағдайларда оның әмбебаптығы мен тиімділігін көрсетті. Бұл оны қоршаған ортаны бақылау, жерді пайдалануды жоспарлау және заңсыз әрекеттердің алдын алу </w:t>
      </w:r>
      <w:r w:rsidR="00863BA9" w:rsidRPr="002C1A59">
        <w:rPr>
          <w:rFonts w:ascii="Times New Roman" w:eastAsia="Times New Roman" w:hAnsi="Times New Roman" w:cs="Times New Roman"/>
          <w:color w:val="000000"/>
          <w:sz w:val="28"/>
          <w:szCs w:val="28"/>
          <w:lang w:val="kk-KZ"/>
        </w:rPr>
        <w:t xml:space="preserve">сияқты жұмыстарды іске асыруда тиімді, сонымен қатар </w:t>
      </w:r>
      <w:r w:rsidRPr="002C1A59">
        <w:rPr>
          <w:rFonts w:ascii="Times New Roman" w:eastAsia="Times New Roman" w:hAnsi="Times New Roman" w:cs="Times New Roman"/>
          <w:color w:val="000000"/>
          <w:sz w:val="28"/>
          <w:szCs w:val="28"/>
          <w:lang w:val="kk-KZ"/>
        </w:rPr>
        <w:t>кең ауқымды қосымшаларда пайдалануға мүмкіндік</w:t>
      </w:r>
      <w:r w:rsidR="00863BA9" w:rsidRPr="002C1A59">
        <w:rPr>
          <w:rFonts w:ascii="Times New Roman" w:eastAsia="Times New Roman" w:hAnsi="Times New Roman" w:cs="Times New Roman"/>
          <w:color w:val="000000"/>
          <w:sz w:val="28"/>
          <w:szCs w:val="28"/>
          <w:lang w:val="kk-KZ"/>
        </w:rPr>
        <w:t>тер бар.</w:t>
      </w:r>
      <w:r w:rsidR="00687E02" w:rsidRPr="002C1A59">
        <w:rPr>
          <w:rFonts w:ascii="Times New Roman" w:eastAsia="Times New Roman" w:hAnsi="Times New Roman" w:cs="Times New Roman"/>
          <w:color w:val="000000"/>
          <w:sz w:val="28"/>
          <w:szCs w:val="28"/>
          <w:lang w:val="kk-KZ"/>
        </w:rPr>
        <w:br w:type="page"/>
      </w:r>
    </w:p>
    <w:p w14:paraId="4A962AC9" w14:textId="4A67B6B0" w:rsidR="00C51115" w:rsidRDefault="00AF38FA" w:rsidP="00EF717C">
      <w:pPr>
        <w:spacing w:after="0" w:line="240" w:lineRule="auto"/>
        <w:ind w:firstLine="709"/>
        <w:jc w:val="both"/>
        <w:rPr>
          <w:rFonts w:ascii="Times New Roman" w:hAnsi="Times New Roman" w:cs="Times New Roman"/>
          <w:b/>
          <w:bCs/>
          <w:sz w:val="28"/>
          <w:szCs w:val="28"/>
          <w:lang w:val="kk-KZ"/>
        </w:rPr>
      </w:pPr>
      <w:bookmarkStart w:id="14" w:name="_Hlk170225839"/>
      <w:r w:rsidRPr="002C1A59">
        <w:rPr>
          <w:rFonts w:ascii="Times New Roman" w:hAnsi="Times New Roman" w:cs="Times New Roman"/>
          <w:b/>
          <w:bCs/>
          <w:sz w:val="28"/>
          <w:szCs w:val="28"/>
          <w:lang w:val="kk-KZ"/>
        </w:rPr>
        <w:t>3 ЖЕРДІ ҚАШЫҚТЫҚТАН ЗОНДТАУ СУРЕТТЕРІ БОЙЫНША ОРАМДЫ НЕЙРОНДЫҚ ЖЕЛІ НЕГІЗІНДЕ СЕМАНТИКАЛ</w:t>
      </w:r>
      <w:r w:rsidR="00C64D8E">
        <w:rPr>
          <w:rFonts w:ascii="Times New Roman" w:hAnsi="Times New Roman" w:cs="Times New Roman"/>
          <w:b/>
          <w:bCs/>
          <w:sz w:val="28"/>
          <w:szCs w:val="28"/>
          <w:lang w:val="kk-KZ"/>
        </w:rPr>
        <w:t>ЫҚ СЕГМЕНТАЦИЯЛАУ МОДЕЛІН ҚҰРУ</w:t>
      </w:r>
    </w:p>
    <w:p w14:paraId="07D84952" w14:textId="77777777" w:rsidR="00C64D8E" w:rsidRPr="002C1A59" w:rsidRDefault="00C64D8E" w:rsidP="00EF717C">
      <w:pPr>
        <w:spacing w:after="0" w:line="240" w:lineRule="auto"/>
        <w:ind w:firstLine="709"/>
        <w:jc w:val="both"/>
        <w:rPr>
          <w:rFonts w:ascii="Times New Roman" w:hAnsi="Times New Roman" w:cs="Times New Roman"/>
          <w:b/>
          <w:bCs/>
          <w:sz w:val="28"/>
          <w:szCs w:val="28"/>
          <w:lang w:val="kk-KZ"/>
        </w:rPr>
      </w:pPr>
    </w:p>
    <w:p w14:paraId="7DF44712" w14:textId="402C91C8" w:rsidR="00C51115" w:rsidRDefault="00DD14DA" w:rsidP="00EF717C">
      <w:pPr>
        <w:pStyle w:val="a3"/>
        <w:numPr>
          <w:ilvl w:val="1"/>
          <w:numId w:val="4"/>
        </w:numPr>
        <w:tabs>
          <w:tab w:val="left" w:pos="1134"/>
        </w:tabs>
        <w:spacing w:after="0" w:line="240" w:lineRule="auto"/>
        <w:ind w:left="0" w:firstLine="709"/>
        <w:jc w:val="both"/>
        <w:rPr>
          <w:rFonts w:ascii="Times New Roman" w:eastAsia="Times New Roman" w:hAnsi="Times New Roman" w:cs="Times New Roman"/>
          <w:b/>
          <w:bCs/>
          <w:color w:val="000000"/>
          <w:sz w:val="28"/>
          <w:szCs w:val="28"/>
          <w:lang w:val="kk-KZ"/>
        </w:rPr>
      </w:pPr>
      <w:r w:rsidRPr="002C1A59">
        <w:rPr>
          <w:rFonts w:ascii="Times New Roman" w:hAnsi="Times New Roman" w:cs="Times New Roman"/>
          <w:b/>
          <w:bCs/>
          <w:sz w:val="28"/>
          <w:szCs w:val="28"/>
          <w:lang w:val="kk-KZ"/>
        </w:rPr>
        <w:t xml:space="preserve">U-net </w:t>
      </w:r>
      <w:r w:rsidRPr="002C1A59">
        <w:rPr>
          <w:rFonts w:ascii="Times New Roman" w:eastAsia="Times New Roman" w:hAnsi="Times New Roman" w:cs="Times New Roman"/>
          <w:b/>
          <w:bCs/>
          <w:color w:val="000000"/>
          <w:sz w:val="28"/>
          <w:szCs w:val="28"/>
          <w:lang w:val="kk-KZ"/>
        </w:rPr>
        <w:t>негізінде м</w:t>
      </w:r>
      <w:r w:rsidR="00E960DD" w:rsidRPr="002C1A59">
        <w:rPr>
          <w:rFonts w:ascii="Times New Roman" w:eastAsia="Times New Roman" w:hAnsi="Times New Roman" w:cs="Times New Roman"/>
          <w:b/>
          <w:bCs/>
          <w:color w:val="000000"/>
          <w:sz w:val="28"/>
          <w:szCs w:val="28"/>
          <w:lang w:val="kk-KZ"/>
        </w:rPr>
        <w:t>одификацияланған жаңа жасанды орамды</w:t>
      </w:r>
      <w:r w:rsidR="003A302E" w:rsidRPr="002C1A59">
        <w:rPr>
          <w:rFonts w:ascii="Times New Roman" w:eastAsia="Times New Roman" w:hAnsi="Times New Roman" w:cs="Times New Roman"/>
          <w:b/>
          <w:bCs/>
          <w:color w:val="000000"/>
          <w:sz w:val="28"/>
          <w:szCs w:val="28"/>
          <w:lang w:val="kk-KZ"/>
        </w:rPr>
        <w:t xml:space="preserve"> </w:t>
      </w:r>
      <w:r w:rsidR="00E960DD" w:rsidRPr="002C1A59">
        <w:rPr>
          <w:rFonts w:ascii="Times New Roman" w:eastAsia="Times New Roman" w:hAnsi="Times New Roman" w:cs="Times New Roman"/>
          <w:b/>
          <w:bCs/>
          <w:color w:val="000000"/>
          <w:sz w:val="28"/>
          <w:szCs w:val="28"/>
          <w:lang w:val="kk-KZ"/>
        </w:rPr>
        <w:t>нейронды желі моделін әзірлеу</w:t>
      </w:r>
    </w:p>
    <w:p w14:paraId="4977CB1D" w14:textId="77777777" w:rsidR="00C64D8E" w:rsidRPr="003F5801" w:rsidRDefault="00C64D8E" w:rsidP="00C64D8E">
      <w:pPr>
        <w:tabs>
          <w:tab w:val="left" w:pos="1134"/>
        </w:tabs>
        <w:spacing w:after="0" w:line="240" w:lineRule="auto"/>
        <w:ind w:left="709"/>
        <w:jc w:val="both"/>
        <w:rPr>
          <w:rFonts w:ascii="Times New Roman" w:eastAsia="Times New Roman" w:hAnsi="Times New Roman" w:cs="Times New Roman"/>
          <w:b/>
          <w:bCs/>
          <w:color w:val="000000"/>
          <w:sz w:val="16"/>
          <w:szCs w:val="16"/>
          <w:lang w:val="kk-KZ"/>
        </w:rPr>
      </w:pPr>
    </w:p>
    <w:p w14:paraId="00596162" w14:textId="537FE285" w:rsidR="00ED2301" w:rsidRPr="00C64D8E" w:rsidRDefault="00706B4B" w:rsidP="00C64D8E">
      <w:pPr>
        <w:pStyle w:val="a3"/>
        <w:numPr>
          <w:ilvl w:val="2"/>
          <w:numId w:val="4"/>
        </w:numPr>
        <w:tabs>
          <w:tab w:val="left" w:pos="709"/>
        </w:tabs>
        <w:spacing w:after="0" w:line="240" w:lineRule="auto"/>
        <w:ind w:left="0" w:firstLine="720"/>
        <w:jc w:val="both"/>
        <w:rPr>
          <w:rFonts w:ascii="Times New Roman" w:eastAsia="Times New Roman" w:hAnsi="Times New Roman" w:cs="Times New Roman"/>
          <w:bCs/>
          <w:color w:val="000000"/>
          <w:sz w:val="28"/>
          <w:szCs w:val="28"/>
          <w:lang w:val="kk-KZ"/>
        </w:rPr>
      </w:pPr>
      <w:r w:rsidRPr="002C1A59">
        <w:rPr>
          <w:rFonts w:ascii="Times New Roman" w:eastAsia="Times New Roman" w:hAnsi="Times New Roman" w:cs="Times New Roman"/>
          <w:color w:val="000000"/>
          <w:sz w:val="28"/>
          <w:szCs w:val="28"/>
          <w:lang w:val="kk-KZ"/>
        </w:rPr>
        <w:t>Машиналық оқытуға қажетті деректер жиынын дайындау</w:t>
      </w:r>
    </w:p>
    <w:p w14:paraId="646A7988" w14:textId="22CEAD9D" w:rsidR="00E960DD" w:rsidRPr="002C1A59" w:rsidRDefault="00293499"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hAnsi="Times New Roman" w:cs="Times New Roman"/>
          <w:sz w:val="28"/>
          <w:szCs w:val="28"/>
          <w:shd w:val="clear" w:color="auto" w:fill="FFFFFF"/>
          <w:lang w:val="kk-KZ"/>
        </w:rPr>
        <w:t>Зерттеу барысында U-Net архитектурасын одан әрі жетілдіру арқылы, оны негізге ала отырып, ЖҚЗ және жасанды түрде толықтырылған деректер жиынтығында шағын үлгілермен оқытылатын жаңа нейрондық желі моделі әзірленді.</w:t>
      </w:r>
      <w:r w:rsidR="00E960DD" w:rsidRPr="002C1A59">
        <w:rPr>
          <w:rFonts w:ascii="Times New Roman" w:eastAsia="Times New Roman" w:hAnsi="Times New Roman" w:cs="Times New Roman"/>
          <w:color w:val="000000"/>
          <w:sz w:val="28"/>
          <w:szCs w:val="28"/>
          <w:lang w:val="kk-KZ"/>
        </w:rPr>
        <w:t xml:space="preserve"> </w:t>
      </w:r>
      <w:r w:rsidRPr="002C1A59">
        <w:rPr>
          <w:rFonts w:ascii="Times New Roman" w:hAnsi="Times New Roman" w:cs="Times New Roman"/>
          <w:sz w:val="28"/>
          <w:szCs w:val="28"/>
          <w:lang w:val="kk-KZ"/>
        </w:rPr>
        <w:t xml:space="preserve">RGB және NIR арналары үшін орталық блокта біріктірілген екі кодтау блогы пайдаланылды. Соңғы әзірленген нейрондық желі (ОНЖ) 10 орамды (конволюциялық) блоктан тұрады, әрқайсысында бір орамды қабат бар. Бірінші, үшінші, бесінші және жетінші орамды блоктарда пулинг қабаттары бар, олар максимум функциясын қолдана отырып, мүмкіндіктер картасының кеңістіктік өлшемін азайту немесе сығу функциясын орындайды. Әзірленген орамды нейрондық желі 10 қабаттан тұрады, оның ішінде бірнешеуі орамды қабаттар (қалыпқа келтіру, белсендіру және шығару), ал 2 орам сығымдау жолындағы 5 деңгейдің әрқайсысында орындалатын қабаттар болып табылады. Желінің соңында екі толық байланысқан қабат және бір шығыс қабаты орналасқан. Соңғы төрт орамды қабатта ReLU белсендіру функциясы, ал шығыс қабатында softmax белсендіру функциясы қолданылады. Эксперименттердің нәтижелері негізінде желіні қайта оқытуды бақылау үшін Dropout-ты қолдану арқылы модельдің күрделілігін азайту шешімі қабылданды. Бұл әдіс параметрлер санын төмен деңгейде сақтай отырып, реттеу коэффициентінің оңтайлы мәнін таңдауға мүмкіндік берді. </w:t>
      </w:r>
      <w:r w:rsidR="00E960DD" w:rsidRPr="002C1A59">
        <w:rPr>
          <w:rFonts w:ascii="Times New Roman" w:eastAsia="Times New Roman" w:hAnsi="Times New Roman" w:cs="Times New Roman"/>
          <w:color w:val="000000"/>
          <w:sz w:val="28"/>
          <w:szCs w:val="28"/>
          <w:lang w:val="kk-KZ"/>
        </w:rPr>
        <w:t xml:space="preserve">Сандық эксперименттер екінші, төртінші, алтыншы және сегізінші қабаттардан кейін 0,25 коэффициентінің мәндері және шығыс қабатының алдында нормалану 0,5 оңтайлы екенін көрсетті. Нейрондық желіні оқыту кезінде азайтылатын мақсатты функция ретінде кіріс пен нақты кескін классификациясы арасындағы категориялық кросс-энтропиялық </w:t>
      </w:r>
      <w:r w:rsidR="00F91FA7" w:rsidRPr="002C1A59">
        <w:rPr>
          <w:rFonts w:ascii="Times New Roman" w:eastAsia="Times New Roman" w:hAnsi="Times New Roman" w:cs="Times New Roman"/>
          <w:color w:val="000000"/>
          <w:sz w:val="28"/>
          <w:szCs w:val="28"/>
          <w:lang w:val="kk-KZ"/>
        </w:rPr>
        <w:t>шығын</w:t>
      </w:r>
      <w:r w:rsidR="00E960DD" w:rsidRPr="002C1A59">
        <w:rPr>
          <w:rFonts w:ascii="Times New Roman" w:eastAsia="Times New Roman" w:hAnsi="Times New Roman" w:cs="Times New Roman"/>
          <w:color w:val="000000"/>
          <w:sz w:val="28"/>
          <w:szCs w:val="28"/>
          <w:lang w:val="kk-KZ"/>
        </w:rPr>
        <w:t xml:space="preserve"> таңдалды. Бұл функция бастапқы кескіннің белгілі бір санатқа жату ықтималдығын есептеу үшін өте қолайлы. Қазіргі уақытта нейрондық желілердегі градиенттік түсуді есептеу кезінде оңтайландыру алгоритмдерінің жеткілікті үлкен саны ұсынылды. Ұсынылған модель </w:t>
      </w:r>
      <w:r w:rsidR="00F91FA7" w:rsidRPr="002C1A59">
        <w:rPr>
          <w:rFonts w:ascii="Times New Roman" w:eastAsia="Times New Roman" w:hAnsi="Times New Roman" w:cs="Times New Roman"/>
          <w:color w:val="000000"/>
          <w:sz w:val="28"/>
          <w:szCs w:val="28"/>
          <w:lang w:val="kk-KZ"/>
        </w:rPr>
        <w:t xml:space="preserve">ins бастапқы калибрлеу мүмкіндігінің арқасында ең қолайлы оңтайландырғыш </w:t>
      </w:r>
      <w:r w:rsidR="00E960DD" w:rsidRPr="002C1A59">
        <w:rPr>
          <w:rFonts w:ascii="Times New Roman" w:eastAsia="Times New Roman" w:hAnsi="Times New Roman" w:cs="Times New Roman"/>
          <w:color w:val="000000"/>
          <w:sz w:val="28"/>
          <w:szCs w:val="28"/>
          <w:lang w:val="kk-KZ"/>
        </w:rPr>
        <w:t>A</w:t>
      </w:r>
      <w:r w:rsidR="00AA389A" w:rsidRPr="002C1A59">
        <w:rPr>
          <w:rFonts w:ascii="Times New Roman" w:eastAsia="Times New Roman" w:hAnsi="Times New Roman" w:cs="Times New Roman"/>
          <w:color w:val="000000"/>
          <w:sz w:val="28"/>
          <w:szCs w:val="28"/>
          <w:lang w:val="kk-KZ"/>
        </w:rPr>
        <w:t>dam</w:t>
      </w:r>
      <w:r w:rsidR="00E960DD" w:rsidRPr="002C1A59">
        <w:rPr>
          <w:rFonts w:ascii="Times New Roman" w:eastAsia="Times New Roman" w:hAnsi="Times New Roman" w:cs="Times New Roman"/>
          <w:color w:val="000000"/>
          <w:sz w:val="28"/>
          <w:szCs w:val="28"/>
          <w:lang w:val="kk-KZ"/>
        </w:rPr>
        <w:t xml:space="preserve"> оңтайландыруын қолданды (adaptive moment estimation)</w:t>
      </w:r>
      <w:r w:rsidR="00F91FA7" w:rsidRPr="002C1A59">
        <w:rPr>
          <w:rFonts w:ascii="Times New Roman" w:eastAsia="Times New Roman" w:hAnsi="Times New Roman" w:cs="Times New Roman"/>
          <w:color w:val="000000"/>
          <w:sz w:val="28"/>
          <w:szCs w:val="28"/>
          <w:lang w:val="kk-KZ"/>
        </w:rPr>
        <w:t xml:space="preserve">. </w:t>
      </w:r>
      <w:r w:rsidR="001F771D" w:rsidRPr="002C1A59">
        <w:rPr>
          <w:rFonts w:ascii="Times New Roman" w:eastAsia="Times New Roman" w:hAnsi="Times New Roman" w:cs="Times New Roman"/>
          <w:color w:val="000000"/>
          <w:sz w:val="28"/>
          <w:szCs w:val="28"/>
          <w:lang w:val="kk-KZ"/>
        </w:rPr>
        <w:t>Ә</w:t>
      </w:r>
      <w:r w:rsidR="00E960DD" w:rsidRPr="002C1A59">
        <w:rPr>
          <w:rFonts w:ascii="Times New Roman" w:eastAsia="Times New Roman" w:hAnsi="Times New Roman" w:cs="Times New Roman"/>
          <w:color w:val="000000"/>
          <w:sz w:val="28"/>
          <w:szCs w:val="28"/>
          <w:lang w:val="kk-KZ"/>
        </w:rPr>
        <w:t xml:space="preserve">зірленген ОНЖ құрылымының жалпы көрінісі </w:t>
      </w:r>
      <w:r w:rsidR="001F771D" w:rsidRPr="002C1A59">
        <w:rPr>
          <w:rFonts w:ascii="Times New Roman" w:eastAsia="Times New Roman" w:hAnsi="Times New Roman" w:cs="Times New Roman"/>
          <w:color w:val="000000"/>
          <w:sz w:val="28"/>
          <w:szCs w:val="28"/>
          <w:lang w:val="kk-KZ"/>
        </w:rPr>
        <w:t xml:space="preserve">төменде </w:t>
      </w:r>
      <w:r w:rsidR="00E960DD" w:rsidRPr="002C1A59">
        <w:rPr>
          <w:rFonts w:ascii="Times New Roman" w:eastAsia="Times New Roman" w:hAnsi="Times New Roman" w:cs="Times New Roman"/>
          <w:color w:val="000000"/>
          <w:sz w:val="28"/>
          <w:szCs w:val="28"/>
          <w:lang w:val="kk-KZ"/>
        </w:rPr>
        <w:t>көрсетілген</w:t>
      </w:r>
      <w:r w:rsidR="00CD3657" w:rsidRPr="002C1A59">
        <w:rPr>
          <w:rFonts w:ascii="Times New Roman" w:eastAsia="Times New Roman" w:hAnsi="Times New Roman" w:cs="Times New Roman"/>
          <w:color w:val="000000"/>
          <w:sz w:val="28"/>
          <w:szCs w:val="28"/>
          <w:lang w:val="kk-KZ"/>
        </w:rPr>
        <w:t xml:space="preserve"> (3.1</w:t>
      </w:r>
      <w:r w:rsidR="00E43447">
        <w:rPr>
          <w:rFonts w:ascii="Times New Roman" w:eastAsia="Times New Roman" w:hAnsi="Times New Roman" w:cs="Times New Roman"/>
          <w:color w:val="000000"/>
          <w:sz w:val="28"/>
          <w:szCs w:val="28"/>
          <w:lang w:val="kk-KZ"/>
        </w:rPr>
        <w:t>-сурет</w:t>
      </w:r>
      <w:r w:rsidR="00CD3657" w:rsidRPr="002C1A59">
        <w:rPr>
          <w:rFonts w:ascii="Times New Roman" w:eastAsia="Times New Roman" w:hAnsi="Times New Roman" w:cs="Times New Roman"/>
          <w:color w:val="000000"/>
          <w:sz w:val="28"/>
          <w:szCs w:val="28"/>
          <w:lang w:val="kk-KZ"/>
        </w:rPr>
        <w:t>)</w:t>
      </w:r>
      <w:r w:rsidR="00E960DD" w:rsidRPr="002C1A59">
        <w:rPr>
          <w:rFonts w:ascii="Times New Roman" w:eastAsia="Times New Roman" w:hAnsi="Times New Roman" w:cs="Times New Roman"/>
          <w:color w:val="000000"/>
          <w:sz w:val="28"/>
          <w:szCs w:val="28"/>
          <w:lang w:val="kk-KZ"/>
        </w:rPr>
        <w:t>.</w:t>
      </w:r>
    </w:p>
    <w:p w14:paraId="19019950" w14:textId="77777777" w:rsidR="00DD3086" w:rsidRPr="002C1A59" w:rsidRDefault="00DD3086" w:rsidP="00EF717C">
      <w:pPr>
        <w:spacing w:after="0" w:line="240" w:lineRule="auto"/>
        <w:ind w:firstLine="709"/>
        <w:jc w:val="both"/>
        <w:rPr>
          <w:rFonts w:ascii="Times New Roman" w:eastAsia="Times New Roman" w:hAnsi="Times New Roman" w:cs="Times New Roman"/>
          <w:color w:val="000000"/>
          <w:sz w:val="28"/>
          <w:szCs w:val="28"/>
          <w:lang w:val="kk-KZ"/>
        </w:rPr>
      </w:pPr>
    </w:p>
    <w:p w14:paraId="14361365" w14:textId="77777777" w:rsidR="00DD3086" w:rsidRPr="002C1A59" w:rsidRDefault="00DD3086" w:rsidP="00EF717C">
      <w:pPr>
        <w:spacing w:after="0" w:line="240" w:lineRule="auto"/>
        <w:ind w:firstLine="709"/>
        <w:jc w:val="both"/>
        <w:rPr>
          <w:rFonts w:ascii="Times New Roman" w:eastAsia="Times New Roman" w:hAnsi="Times New Roman" w:cs="Times New Roman"/>
          <w:color w:val="000000"/>
          <w:sz w:val="28"/>
          <w:szCs w:val="28"/>
          <w:lang w:val="kk-KZ"/>
        </w:rPr>
      </w:pPr>
    </w:p>
    <w:p w14:paraId="0E3EE2FC" w14:textId="77777777" w:rsidR="00DD3086" w:rsidRPr="002C1A59" w:rsidRDefault="00DD3086" w:rsidP="00EF717C">
      <w:pPr>
        <w:spacing w:after="0" w:line="240" w:lineRule="auto"/>
        <w:ind w:firstLine="709"/>
        <w:jc w:val="both"/>
        <w:rPr>
          <w:rFonts w:ascii="Times New Roman" w:eastAsia="Times New Roman" w:hAnsi="Times New Roman" w:cs="Times New Roman"/>
          <w:color w:val="000000"/>
          <w:sz w:val="28"/>
          <w:szCs w:val="28"/>
          <w:lang w:val="kk-KZ"/>
        </w:rPr>
      </w:pPr>
    </w:p>
    <w:p w14:paraId="35C1D3C8" w14:textId="77777777" w:rsidR="00DD3086" w:rsidRPr="002C1A59" w:rsidRDefault="00DD3086" w:rsidP="00EF717C">
      <w:pPr>
        <w:spacing w:after="0" w:line="240" w:lineRule="auto"/>
        <w:ind w:firstLine="709"/>
        <w:jc w:val="both"/>
        <w:rPr>
          <w:rFonts w:ascii="Times New Roman" w:eastAsia="Times New Roman" w:hAnsi="Times New Roman" w:cs="Times New Roman"/>
          <w:color w:val="000000"/>
          <w:sz w:val="28"/>
          <w:szCs w:val="28"/>
          <w:lang w:val="kk-KZ"/>
        </w:rPr>
      </w:pPr>
    </w:p>
    <w:p w14:paraId="0EB61B7C" w14:textId="77777777" w:rsidR="00DD3086" w:rsidRPr="002C1A59" w:rsidRDefault="00DD3086" w:rsidP="00EF717C">
      <w:pPr>
        <w:spacing w:after="0" w:line="240" w:lineRule="auto"/>
        <w:ind w:firstLine="709"/>
        <w:jc w:val="both"/>
        <w:rPr>
          <w:rFonts w:ascii="Times New Roman" w:eastAsia="Times New Roman" w:hAnsi="Times New Roman" w:cs="Times New Roman"/>
          <w:color w:val="000000"/>
          <w:sz w:val="28"/>
          <w:szCs w:val="28"/>
          <w:lang w:val="kk-KZ"/>
        </w:rPr>
      </w:pPr>
    </w:p>
    <w:p w14:paraId="5B7E9064" w14:textId="100F7D25" w:rsidR="002A60AB" w:rsidRPr="002C1A59" w:rsidRDefault="00E02A10" w:rsidP="00EF717C">
      <w:pPr>
        <w:spacing w:after="0" w:line="240" w:lineRule="auto"/>
        <w:jc w:val="center"/>
        <w:rPr>
          <w:rFonts w:ascii="Times New Roman" w:hAnsi="Times New Roman" w:cs="Times New Roman"/>
          <w:sz w:val="28"/>
          <w:szCs w:val="28"/>
          <w:lang w:val="kk-KZ"/>
        </w:rPr>
      </w:pPr>
      <w:r w:rsidRPr="002C1A59">
        <w:rPr>
          <w:rFonts w:ascii="Times New Roman" w:hAnsi="Times New Roman" w:cs="Times New Roman"/>
          <w:noProof/>
          <w:sz w:val="28"/>
          <w:szCs w:val="28"/>
          <w:lang w:eastAsia="ru-RU"/>
        </w:rPr>
        <w:drawing>
          <wp:inline distT="0" distB="0" distL="0" distR="0" wp14:anchorId="3D40BCE6" wp14:editId="6999961A">
            <wp:extent cx="6120130" cy="227457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120130" cy="2274570"/>
                    </a:xfrm>
                    <a:prstGeom prst="rect">
                      <a:avLst/>
                    </a:prstGeom>
                  </pic:spPr>
                </pic:pic>
              </a:graphicData>
            </a:graphic>
          </wp:inline>
        </w:drawing>
      </w:r>
    </w:p>
    <w:p w14:paraId="6DE72A36" w14:textId="77777777" w:rsidR="00E43447" w:rsidRPr="00E43447" w:rsidRDefault="00E43447" w:rsidP="00EF717C">
      <w:pPr>
        <w:pStyle w:val="a3"/>
        <w:spacing w:after="0" w:line="240" w:lineRule="auto"/>
        <w:ind w:left="0"/>
        <w:jc w:val="center"/>
        <w:rPr>
          <w:rFonts w:ascii="Times New Roman" w:hAnsi="Times New Roman" w:cs="Times New Roman"/>
          <w:sz w:val="16"/>
          <w:szCs w:val="16"/>
          <w:lang w:val="kk-KZ"/>
        </w:rPr>
      </w:pPr>
    </w:p>
    <w:p w14:paraId="7D90BCFA" w14:textId="744758C7" w:rsidR="002A60AB" w:rsidRPr="002C1A59" w:rsidRDefault="002A60AB" w:rsidP="00EF717C">
      <w:pPr>
        <w:pStyle w:val="a3"/>
        <w:spacing w:after="0" w:line="240" w:lineRule="auto"/>
        <w:ind w:left="0"/>
        <w:jc w:val="center"/>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Сурет </w:t>
      </w:r>
      <w:r w:rsidR="00CD3657" w:rsidRPr="002C1A59">
        <w:rPr>
          <w:rFonts w:ascii="Times New Roman" w:hAnsi="Times New Roman" w:cs="Times New Roman"/>
          <w:sz w:val="28"/>
          <w:szCs w:val="28"/>
          <w:lang w:val="kk-KZ"/>
        </w:rPr>
        <w:t>3.1</w:t>
      </w:r>
      <w:r w:rsidR="00CE138E" w:rsidRPr="002C1A59">
        <w:rPr>
          <w:rFonts w:ascii="Times New Roman" w:hAnsi="Times New Roman" w:cs="Times New Roman"/>
          <w:sz w:val="28"/>
          <w:szCs w:val="28"/>
          <w:lang w:val="kk-KZ"/>
        </w:rPr>
        <w:t xml:space="preserve"> –</w:t>
      </w:r>
      <w:r w:rsidR="00CD3657" w:rsidRPr="002C1A59">
        <w:rPr>
          <w:rFonts w:ascii="Times New Roman" w:hAnsi="Times New Roman" w:cs="Times New Roman"/>
          <w:sz w:val="28"/>
          <w:szCs w:val="28"/>
          <w:lang w:val="kk-KZ"/>
        </w:rPr>
        <w:t xml:space="preserve"> Он</w:t>
      </w:r>
      <w:r w:rsidR="00CE138E" w:rsidRPr="002C1A59">
        <w:rPr>
          <w:rFonts w:ascii="Times New Roman" w:hAnsi="Times New Roman" w:cs="Times New Roman"/>
          <w:sz w:val="28"/>
          <w:szCs w:val="28"/>
          <w:lang w:val="kk-KZ"/>
        </w:rPr>
        <w:t xml:space="preserve"> </w:t>
      </w:r>
      <w:r w:rsidR="00CD3657" w:rsidRPr="002C1A59">
        <w:rPr>
          <w:rFonts w:ascii="Times New Roman" w:hAnsi="Times New Roman" w:cs="Times New Roman"/>
          <w:sz w:val="28"/>
          <w:szCs w:val="28"/>
          <w:lang w:val="kk-KZ"/>
        </w:rPr>
        <w:t>о</w:t>
      </w:r>
      <w:r w:rsidR="00DD14DA" w:rsidRPr="002C1A59">
        <w:rPr>
          <w:rFonts w:ascii="Times New Roman" w:hAnsi="Times New Roman" w:cs="Times New Roman"/>
          <w:sz w:val="28"/>
          <w:szCs w:val="28"/>
          <w:lang w:val="kk-KZ"/>
        </w:rPr>
        <w:t>рам</w:t>
      </w:r>
      <w:r w:rsidR="001F771D" w:rsidRPr="002C1A59">
        <w:rPr>
          <w:rFonts w:ascii="Times New Roman" w:hAnsi="Times New Roman" w:cs="Times New Roman"/>
          <w:sz w:val="28"/>
          <w:szCs w:val="28"/>
          <w:lang w:val="kk-KZ"/>
        </w:rPr>
        <w:t>дық</w:t>
      </w:r>
      <w:r w:rsidR="00DD14DA"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(конволяциялық)</w:t>
      </w:r>
      <w:r w:rsidR="00DD14DA" w:rsidRPr="002C1A59">
        <w:rPr>
          <w:rFonts w:ascii="Times New Roman" w:hAnsi="Times New Roman" w:cs="Times New Roman"/>
          <w:sz w:val="28"/>
          <w:szCs w:val="28"/>
          <w:lang w:val="kk-KZ"/>
        </w:rPr>
        <w:t xml:space="preserve"> қабаттан тұратын</w:t>
      </w:r>
      <w:r w:rsidRPr="002C1A59">
        <w:rPr>
          <w:rFonts w:ascii="Times New Roman" w:hAnsi="Times New Roman" w:cs="Times New Roman"/>
          <w:sz w:val="28"/>
          <w:szCs w:val="28"/>
          <w:lang w:val="kk-KZ"/>
        </w:rPr>
        <w:t xml:space="preserve"> нейронды желі моделі</w:t>
      </w:r>
    </w:p>
    <w:p w14:paraId="0CA0F3CA" w14:textId="77777777" w:rsidR="002A60AB" w:rsidRPr="002C1A59" w:rsidRDefault="002A60AB" w:rsidP="00EF717C">
      <w:pPr>
        <w:spacing w:after="0" w:line="240" w:lineRule="auto"/>
        <w:jc w:val="center"/>
        <w:rPr>
          <w:rFonts w:ascii="Times New Roman" w:hAnsi="Times New Roman" w:cs="Times New Roman"/>
          <w:sz w:val="28"/>
          <w:szCs w:val="28"/>
          <w:lang w:val="kk-KZ"/>
        </w:rPr>
      </w:pPr>
    </w:p>
    <w:p w14:paraId="3374F1ED" w14:textId="7A995B11" w:rsidR="005356B7" w:rsidRPr="002C1A59" w:rsidRDefault="008453E4" w:rsidP="003F5801">
      <w:pPr>
        <w:pStyle w:val="a5"/>
        <w:ind w:left="0" w:right="-1" w:firstLine="709"/>
        <w:jc w:val="both"/>
      </w:pPr>
      <w:r w:rsidRPr="002C1A59">
        <w:t xml:space="preserve">Сегментациялау процесінде ғарыштық суреттердегі барлық пикселдер маңызды, ал кейбір пикселдер масканың сипатталуында негізгі рөл атқарады. Мұндай маскаға қатысты мәселелер қайта қалпына келтіру блогында шешіледі </w:t>
      </w:r>
      <w:r w:rsidR="00E960DD" w:rsidRPr="002C1A59">
        <w:t>[</w:t>
      </w:r>
      <w:r w:rsidR="007F7B26" w:rsidRPr="002C1A59">
        <w:fldChar w:fldCharType="begin"/>
      </w:r>
      <w:r w:rsidR="007F7B26" w:rsidRPr="002C1A59">
        <w:instrText xml:space="preserve"> REF _Ref175078555 \r \h </w:instrText>
      </w:r>
      <w:r w:rsidR="002C1A59">
        <w:instrText xml:space="preserve"> \* MERGEFORMAT </w:instrText>
      </w:r>
      <w:r w:rsidR="007F7B26" w:rsidRPr="002C1A59">
        <w:fldChar w:fldCharType="separate"/>
      </w:r>
      <w:r w:rsidR="008C3397">
        <w:t>17</w:t>
      </w:r>
      <w:r w:rsidR="00F92AFA" w:rsidRPr="009B00D3">
        <w:t>8</w:t>
      </w:r>
      <w:r w:rsidR="007F7B26" w:rsidRPr="002C1A59">
        <w:fldChar w:fldCharType="end"/>
      </w:r>
      <w:r w:rsidR="00E960DD" w:rsidRPr="002C1A59">
        <w:t xml:space="preserve">]. Қайта қалпына келтіру блогының соңғы қабаты </w:t>
      </w:r>
      <w:r w:rsidRPr="002C1A59">
        <w:t xml:space="preserve">(0,1) арылғы мәнін қабылдайтын </w:t>
      </w:r>
      <w:r w:rsidR="00C32E45" w:rsidRPr="002C1A59">
        <w:t>белсендіру</w:t>
      </w:r>
      <w:r w:rsidR="00F91FA7" w:rsidRPr="002C1A59">
        <w:t xml:space="preserve"> </w:t>
      </w:r>
      <w:r w:rsidR="00E960DD" w:rsidRPr="002C1A59">
        <w:t>функциясы</w:t>
      </w:r>
      <w:r w:rsidRPr="002C1A59">
        <w:t xml:space="preserve"> </w:t>
      </w:r>
      <w:r w:rsidR="00E43447" w:rsidRPr="002C1A59">
        <w:t>(3.1)</w:t>
      </w:r>
      <w:r w:rsidR="00E43447" w:rsidRPr="00E43447">
        <w:t xml:space="preserve"> </w:t>
      </w:r>
      <w:r w:rsidR="00293499" w:rsidRPr="002C1A59">
        <w:t>формула</w:t>
      </w:r>
      <w:r w:rsidR="00E43447" w:rsidRPr="00E43447">
        <w:t>:</w:t>
      </w:r>
      <w:r w:rsidR="00293499" w:rsidRPr="002C1A59">
        <w:t xml:space="preserve"> </w:t>
      </w:r>
    </w:p>
    <w:p w14:paraId="25F37774" w14:textId="2871CF71" w:rsidR="00E960DD" w:rsidRPr="002C1A59" w:rsidRDefault="00E960DD" w:rsidP="00EF717C">
      <w:pPr>
        <w:pStyle w:val="a5"/>
        <w:ind w:left="0" w:right="-1" w:firstLine="709"/>
        <w:jc w:val="both"/>
      </w:pPr>
    </w:p>
    <w:p w14:paraId="083A5E55" w14:textId="53A85052" w:rsidR="00E960DD" w:rsidRPr="002C1A59" w:rsidRDefault="007E6F72" w:rsidP="00E43447">
      <w:pPr>
        <w:tabs>
          <w:tab w:val="left" w:pos="7655"/>
          <w:tab w:val="left" w:pos="7797"/>
          <w:tab w:val="left" w:pos="8080"/>
          <w:tab w:val="left" w:pos="8222"/>
        </w:tabs>
        <w:spacing w:after="0" w:line="240" w:lineRule="auto"/>
        <w:ind w:right="-1"/>
        <w:jc w:val="right"/>
        <w:rPr>
          <w:rFonts w:ascii="Times New Roman" w:hAnsi="Times New Roman" w:cs="Times New Roman"/>
          <w:i/>
          <w:sz w:val="28"/>
          <w:szCs w:val="28"/>
          <w:lang w:val="kk-KZ"/>
        </w:rPr>
      </w:pPr>
      <w:r w:rsidRPr="002C1A59">
        <w:rPr>
          <w:rFonts w:ascii="Times New Roman" w:eastAsia="Times New Roman" w:hAnsi="Times New Roman" w:cs="Times New Roman"/>
          <w:sz w:val="28"/>
          <w:szCs w:val="28"/>
          <w:lang w:val="kk-KZ"/>
        </w:rPr>
        <w:t xml:space="preserve">                  </w:t>
      </w:r>
      <w:r w:rsidR="00236B97" w:rsidRPr="002C1A59">
        <w:rPr>
          <w:rFonts w:ascii="Times New Roman" w:eastAsia="Times New Roman" w:hAnsi="Times New Roman" w:cs="Times New Roman"/>
          <w:sz w:val="28"/>
          <w:szCs w:val="28"/>
          <w:lang w:val="kk-KZ"/>
        </w:rPr>
        <w:t xml:space="preserve">            </w:t>
      </w:r>
      <w:r w:rsidRPr="002C1A59">
        <w:rPr>
          <w:rFonts w:ascii="Times New Roman" w:eastAsia="Times New Roman" w:hAnsi="Times New Roman" w:cs="Times New Roman"/>
          <w:sz w:val="28"/>
          <w:szCs w:val="28"/>
          <w:lang w:val="kk-KZ"/>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σ</m:t>
            </m:r>
            <m:d>
              <m:dPr>
                <m:ctrlPr>
                  <w:rPr>
                    <w:rFonts w:ascii="Cambria Math" w:hAnsi="Cambria Math" w:cs="Times New Roman"/>
                    <w:i/>
                    <w:sz w:val="28"/>
                    <w:szCs w:val="28"/>
                    <w:lang w:val="en-US"/>
                  </w:rPr>
                </m:ctrlPr>
              </m:dPr>
              <m:e>
                <m:r>
                  <w:rPr>
                    <w:rFonts w:ascii="Cambria Math" w:hAnsi="Cambria Math" w:cs="Times New Roman"/>
                    <w:sz w:val="28"/>
                    <w:szCs w:val="28"/>
                    <w:lang w:val="kk-KZ"/>
                  </w:rPr>
                  <m:t>x</m:t>
                </m:r>
              </m:e>
            </m:d>
          </m:e>
          <m:sub>
            <m:r>
              <w:rPr>
                <w:rFonts w:ascii="Cambria Math" w:hAnsi="Cambria Math" w:cs="Times New Roman"/>
                <w:sz w:val="28"/>
                <w:szCs w:val="28"/>
                <w:lang w:val="kk-KZ"/>
              </w:rPr>
              <m:t>i</m:t>
            </m:r>
          </m:sub>
        </m:sSub>
        <m:r>
          <w:rPr>
            <w:rFonts w:ascii="Cambria Math" w:hAnsi="Cambria Math" w:cs="Times New Roman"/>
            <w:sz w:val="28"/>
            <w:szCs w:val="28"/>
            <w:lang w:val="kk-KZ"/>
          </w:rPr>
          <m:t>=</m:t>
        </m:r>
        <m:f>
          <m:fPr>
            <m:ctrlPr>
              <w:rPr>
                <w:rFonts w:ascii="Cambria Math" w:eastAsia="Cambria" w:hAnsi="Cambria Math" w:cs="Times New Roman"/>
                <w:i/>
                <w:sz w:val="28"/>
                <w:szCs w:val="28"/>
                <w:lang w:val="en-US"/>
              </w:rPr>
            </m:ctrlPr>
          </m:fPr>
          <m:num>
            <m:sSup>
              <m:sSupPr>
                <m:ctrlPr>
                  <w:rPr>
                    <w:rFonts w:ascii="Cambria Math" w:hAnsi="Cambria Math" w:cs="Times New Roman"/>
                    <w:i/>
                    <w:sz w:val="28"/>
                    <w:szCs w:val="28"/>
                    <w:lang w:val="kk-KZ"/>
                  </w:rPr>
                </m:ctrlPr>
              </m:sSupPr>
              <m:e>
                <m:r>
                  <w:rPr>
                    <w:rFonts w:ascii="Cambria Math" w:hAnsi="Cambria Math" w:cs="Times New Roman"/>
                    <w:sz w:val="28"/>
                    <w:szCs w:val="28"/>
                    <w:lang w:val="kk-KZ"/>
                  </w:rPr>
                  <m:t>e</m:t>
                </m:r>
              </m:e>
              <m:sup>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i</m:t>
                    </m:r>
                  </m:sub>
                </m:sSub>
              </m:sup>
            </m:sSup>
          </m:num>
          <m:den>
            <m:nary>
              <m:naryPr>
                <m:chr m:val="∑"/>
                <m:limLoc m:val="undOvr"/>
                <m:ctrlPr>
                  <w:rPr>
                    <w:rFonts w:ascii="Cambria Math" w:hAnsi="Cambria Math" w:cs="Times New Roman"/>
                    <w:i/>
                    <w:sz w:val="28"/>
                    <w:szCs w:val="28"/>
                    <w:lang w:val="kk-KZ"/>
                  </w:rPr>
                </m:ctrlPr>
              </m:naryPr>
              <m:sub>
                <m:r>
                  <w:rPr>
                    <w:rFonts w:ascii="Cambria Math" w:hAnsi="Cambria Math" w:cs="Times New Roman"/>
                    <w:sz w:val="28"/>
                    <w:szCs w:val="28"/>
                    <w:lang w:val="kk-KZ"/>
                  </w:rPr>
                  <m:t>k=1</m:t>
                </m:r>
              </m:sub>
              <m:sup>
                <m:r>
                  <w:rPr>
                    <w:rFonts w:ascii="Cambria Math" w:hAnsi="Cambria Math" w:cs="Times New Roman"/>
                    <w:sz w:val="28"/>
                    <w:szCs w:val="28"/>
                    <w:lang w:val="kk-KZ"/>
                  </w:rPr>
                  <m:t>K</m:t>
                </m:r>
              </m:sup>
              <m:e>
                <m:sSup>
                  <m:sSupPr>
                    <m:ctrlPr>
                      <w:rPr>
                        <w:rFonts w:ascii="Cambria Math" w:hAnsi="Cambria Math" w:cs="Times New Roman"/>
                        <w:i/>
                        <w:sz w:val="28"/>
                        <w:szCs w:val="28"/>
                        <w:lang w:val="kk-KZ"/>
                      </w:rPr>
                    </m:ctrlPr>
                  </m:sSupPr>
                  <m:e>
                    <m:r>
                      <w:rPr>
                        <w:rFonts w:ascii="Cambria Math" w:hAnsi="Cambria Math" w:cs="Times New Roman"/>
                        <w:sz w:val="28"/>
                        <w:szCs w:val="28"/>
                        <w:lang w:val="kk-KZ"/>
                      </w:rPr>
                      <m:t>e</m:t>
                    </m:r>
                  </m:e>
                  <m:sup>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k</m:t>
                        </m:r>
                      </m:sub>
                    </m:sSub>
                  </m:sup>
                </m:sSup>
              </m:e>
            </m:nary>
          </m:den>
        </m:f>
      </m:oMath>
      <w:r w:rsidR="00E960DD" w:rsidRPr="002C1A59">
        <w:rPr>
          <w:rFonts w:ascii="Times New Roman" w:hAnsi="Times New Roman" w:cs="Times New Roman"/>
          <w:i/>
          <w:sz w:val="28"/>
          <w:szCs w:val="28"/>
          <w:lang w:val="kk-KZ"/>
        </w:rPr>
        <w:t xml:space="preserve">       </w:t>
      </w:r>
      <w:r w:rsidR="003F5801">
        <w:rPr>
          <w:rFonts w:ascii="Times New Roman" w:hAnsi="Times New Roman" w:cs="Times New Roman"/>
          <w:i/>
          <w:sz w:val="28"/>
          <w:szCs w:val="28"/>
          <w:lang w:val="kk-KZ"/>
        </w:rPr>
        <w:t xml:space="preserve">          </w:t>
      </w:r>
      <w:r w:rsidR="00E960DD" w:rsidRPr="002C1A59">
        <w:rPr>
          <w:rFonts w:ascii="Times New Roman" w:hAnsi="Times New Roman" w:cs="Times New Roman"/>
          <w:i/>
          <w:sz w:val="28"/>
          <w:szCs w:val="28"/>
          <w:lang w:val="kk-KZ"/>
        </w:rPr>
        <w:t xml:space="preserve">       </w:t>
      </w:r>
      <w:r w:rsidR="00236B97" w:rsidRPr="002C1A59">
        <w:rPr>
          <w:rFonts w:ascii="Times New Roman" w:hAnsi="Times New Roman" w:cs="Times New Roman"/>
          <w:i/>
          <w:sz w:val="28"/>
          <w:szCs w:val="28"/>
          <w:lang w:val="kk-KZ"/>
        </w:rPr>
        <w:t xml:space="preserve">    </w:t>
      </w:r>
      <w:r w:rsidR="00E960DD" w:rsidRPr="002C1A59">
        <w:rPr>
          <w:rFonts w:ascii="Times New Roman" w:hAnsi="Times New Roman" w:cs="Times New Roman"/>
          <w:i/>
          <w:sz w:val="28"/>
          <w:szCs w:val="28"/>
          <w:lang w:val="kk-KZ"/>
        </w:rPr>
        <w:t xml:space="preserve">          </w:t>
      </w:r>
      <w:r w:rsidR="00E960DD" w:rsidRPr="002C1A59">
        <w:rPr>
          <w:rFonts w:ascii="Times New Roman" w:hAnsi="Times New Roman" w:cs="Times New Roman"/>
          <w:iCs/>
          <w:sz w:val="28"/>
          <w:szCs w:val="28"/>
          <w:lang w:val="kk-KZ"/>
        </w:rPr>
        <w:t>(</w:t>
      </w:r>
      <w:r w:rsidR="00C52636" w:rsidRPr="002C1A59">
        <w:rPr>
          <w:rFonts w:ascii="Times New Roman" w:hAnsi="Times New Roman" w:cs="Times New Roman"/>
          <w:iCs/>
          <w:sz w:val="28"/>
          <w:szCs w:val="28"/>
          <w:lang w:val="kk-KZ"/>
        </w:rPr>
        <w:t>3</w:t>
      </w:r>
      <w:r w:rsidR="00236B97" w:rsidRPr="002C1A59">
        <w:rPr>
          <w:rFonts w:ascii="Times New Roman" w:hAnsi="Times New Roman" w:cs="Times New Roman"/>
          <w:iCs/>
          <w:sz w:val="28"/>
          <w:szCs w:val="28"/>
          <w:lang w:val="kk-KZ"/>
        </w:rPr>
        <w:t>.1</w:t>
      </w:r>
      <w:r w:rsidR="00E960DD" w:rsidRPr="002C1A59">
        <w:rPr>
          <w:rFonts w:ascii="Times New Roman" w:hAnsi="Times New Roman" w:cs="Times New Roman"/>
          <w:iCs/>
          <w:sz w:val="28"/>
          <w:szCs w:val="28"/>
          <w:lang w:val="kk-KZ"/>
        </w:rPr>
        <w:t>)</w:t>
      </w:r>
    </w:p>
    <w:p w14:paraId="42419767" w14:textId="77777777" w:rsidR="00E960DD" w:rsidRPr="002C1A59" w:rsidRDefault="00E960DD" w:rsidP="00EF717C">
      <w:pPr>
        <w:pStyle w:val="a5"/>
        <w:ind w:left="0" w:right="-1"/>
        <w:jc w:val="both"/>
      </w:pPr>
      <w:bookmarkStart w:id="15" w:name="_bookmark9"/>
      <w:bookmarkEnd w:id="15"/>
    </w:p>
    <w:p w14:paraId="18D8B59A" w14:textId="0E42B915" w:rsidR="005356B7" w:rsidRPr="002C1A59" w:rsidRDefault="005356B7" w:rsidP="003F5801">
      <w:pPr>
        <w:pStyle w:val="a5"/>
        <w:ind w:left="0" w:firstLine="709"/>
        <w:jc w:val="both"/>
        <w:rPr>
          <w:noProof/>
        </w:rPr>
      </w:pPr>
      <w:r w:rsidRPr="002C1A59">
        <w:rPr>
          <w:noProof/>
        </w:rPr>
        <w:t xml:space="preserve">Модель құрылымда нейрондық желінің жоғарғы қабаттары алынып, тек өңделген кескіндердің белгілерін алу үшін базалық қабаттары ғана пайдаланылды. Одан кейін ‘GlobalAveragePooling2D’ қабаты қосылады, бұл әрбір белгі картасы үшін орташа мәнді есептеп, олардың өлшемі одан әрі қысқартылады, модельдің соңғы бөлігінде бес санат бойынша болжам жасайтын ‘Dense’ қабаты бар, сонымен қатар </w:t>
      </w:r>
      <w:r w:rsidR="00F91FA7" w:rsidRPr="002C1A59">
        <w:rPr>
          <w:noProof/>
        </w:rPr>
        <w:t>белсендіру</w:t>
      </w:r>
      <w:r w:rsidRPr="002C1A59">
        <w:rPr>
          <w:noProof/>
        </w:rPr>
        <w:t xml:space="preserve"> функциясы ретінде ‘softmax’ қолданылатыны жоғарыда аталып кетті.</w:t>
      </w:r>
    </w:p>
    <w:p w14:paraId="6484C59A" w14:textId="37A58317" w:rsidR="008453E4" w:rsidRPr="002C1A59" w:rsidRDefault="008453E4" w:rsidP="00EF717C">
      <w:pPr>
        <w:spacing w:after="0" w:line="240" w:lineRule="auto"/>
        <w:ind w:firstLine="709"/>
        <w:jc w:val="both"/>
        <w:rPr>
          <w:rFonts w:ascii="Times New Roman" w:eastAsia="Times New Roman" w:hAnsi="Times New Roman" w:cs="Times New Roman"/>
          <w:sz w:val="28"/>
          <w:szCs w:val="28"/>
          <w:lang w:val="kk-KZ"/>
        </w:rPr>
      </w:pPr>
      <w:r w:rsidRPr="002C1A59">
        <w:rPr>
          <w:rFonts w:ascii="Times New Roman" w:eastAsia="Times New Roman" w:hAnsi="Times New Roman" w:cs="Times New Roman"/>
          <w:sz w:val="28"/>
          <w:szCs w:val="28"/>
          <w:lang w:val="kk-KZ"/>
        </w:rPr>
        <w:t>Бұл зерттеу жұмысында ұсынылған екі сатылы кодтаушы элементтері бар желі кескіндерді сегментациялауда маңызды рөл атқарады. Бірінші кезеңде бірнеше кеңейтілген орамдық қабаттар толық ажыратымдылықпен кодтайды, ал екінші кезеңде желідегі қабылдау өрісін кеңейту үшін біріктіру қабаттарын пайдалана отырып, ерекшеліктерді жылдам төмендетеді.</w:t>
      </w:r>
    </w:p>
    <w:p w14:paraId="7DFFBDF1" w14:textId="5C19CAC5" w:rsidR="001B096C" w:rsidRPr="002C1A59" w:rsidRDefault="002A235A"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Жаңа архитектура ғарыштық суреттердегі объектілерді белгілеу немесе оларға маска қою бойынша бейімделеді. ОН</w:t>
      </w:r>
      <w:r w:rsidR="006A374D" w:rsidRPr="002C1A59">
        <w:rPr>
          <w:rFonts w:ascii="Times New Roman" w:eastAsia="Times New Roman" w:hAnsi="Times New Roman" w:cs="Times New Roman"/>
          <w:color w:val="000000"/>
          <w:sz w:val="28"/>
          <w:szCs w:val="28"/>
          <w:lang w:val="kk-KZ"/>
        </w:rPr>
        <w:t xml:space="preserve">Ж архитектурасын құру және оқыту сапасын жақсарту үшін желі параметрлерін қолмен конфигурациялау қажет. Қосалқы қабатта каскадты </w:t>
      </w:r>
      <w:r w:rsidR="004572A3" w:rsidRPr="002C1A59">
        <w:rPr>
          <w:rFonts w:ascii="Times New Roman" w:eastAsia="Times New Roman" w:hAnsi="Times New Roman" w:cs="Times New Roman"/>
          <w:color w:val="000000"/>
          <w:sz w:val="28"/>
          <w:szCs w:val="28"/>
          <w:lang w:val="kk-KZ"/>
        </w:rPr>
        <w:t>орамды</w:t>
      </w:r>
      <w:r w:rsidR="00F91FA7" w:rsidRPr="002C1A59">
        <w:rPr>
          <w:rFonts w:ascii="Times New Roman" w:eastAsia="Times New Roman" w:hAnsi="Times New Roman" w:cs="Times New Roman"/>
          <w:color w:val="000000"/>
          <w:sz w:val="28"/>
          <w:szCs w:val="28"/>
          <w:lang w:val="kk-KZ"/>
        </w:rPr>
        <w:t>қ</w:t>
      </w:r>
      <w:r w:rsidR="00FD047D" w:rsidRPr="002C1A59">
        <w:rPr>
          <w:rFonts w:ascii="Times New Roman" w:eastAsia="Times New Roman" w:hAnsi="Times New Roman" w:cs="Times New Roman"/>
          <w:color w:val="000000"/>
          <w:sz w:val="28"/>
          <w:szCs w:val="28"/>
          <w:lang w:val="kk-KZ"/>
        </w:rPr>
        <w:t xml:space="preserve"> (</w:t>
      </w:r>
      <w:r w:rsidR="00F91FA7" w:rsidRPr="002C1A59">
        <w:rPr>
          <w:rFonts w:ascii="Times New Roman" w:eastAsia="Times New Roman" w:hAnsi="Times New Roman" w:cs="Times New Roman"/>
          <w:color w:val="000000"/>
          <w:sz w:val="28"/>
          <w:szCs w:val="28"/>
          <w:lang w:val="kk-KZ"/>
        </w:rPr>
        <w:t>свертка</w:t>
      </w:r>
      <w:r w:rsidR="00FD047D" w:rsidRPr="002C1A59">
        <w:rPr>
          <w:rFonts w:ascii="Times New Roman" w:eastAsia="Times New Roman" w:hAnsi="Times New Roman" w:cs="Times New Roman"/>
          <w:color w:val="000000"/>
          <w:sz w:val="28"/>
          <w:szCs w:val="28"/>
          <w:lang w:val="kk-KZ"/>
        </w:rPr>
        <w:t>)</w:t>
      </w:r>
      <w:r w:rsidR="006A374D" w:rsidRPr="002C1A59">
        <w:rPr>
          <w:rFonts w:ascii="Times New Roman" w:eastAsia="Times New Roman" w:hAnsi="Times New Roman" w:cs="Times New Roman"/>
          <w:color w:val="000000"/>
          <w:sz w:val="28"/>
          <w:szCs w:val="28"/>
          <w:lang w:val="kk-KZ"/>
        </w:rPr>
        <w:t xml:space="preserve"> қабаттарды құру арқылы желілік қабаттардың жалпы саны анықталды. Жаттығу </w:t>
      </w:r>
      <w:r w:rsidR="00FD047D" w:rsidRPr="002C1A59">
        <w:rPr>
          <w:rFonts w:ascii="Times New Roman" w:eastAsia="Times New Roman" w:hAnsi="Times New Roman" w:cs="Times New Roman"/>
          <w:color w:val="000000"/>
          <w:sz w:val="28"/>
          <w:szCs w:val="28"/>
          <w:lang w:val="kk-KZ"/>
        </w:rPr>
        <w:t xml:space="preserve">эпохаларының </w:t>
      </w:r>
      <w:r w:rsidR="006A374D" w:rsidRPr="002C1A59">
        <w:rPr>
          <w:rFonts w:ascii="Times New Roman" w:eastAsia="Times New Roman" w:hAnsi="Times New Roman" w:cs="Times New Roman"/>
          <w:color w:val="000000"/>
          <w:sz w:val="28"/>
          <w:szCs w:val="28"/>
          <w:lang w:val="kk-KZ"/>
        </w:rPr>
        <w:t xml:space="preserve">(оқу циклдарының) санының </w:t>
      </w:r>
      <w:r w:rsidRPr="002C1A59">
        <w:rPr>
          <w:rFonts w:ascii="Times New Roman" w:eastAsia="Times New Roman" w:hAnsi="Times New Roman" w:cs="Times New Roman"/>
          <w:color w:val="000000"/>
          <w:sz w:val="28"/>
          <w:szCs w:val="28"/>
          <w:lang w:val="kk-KZ"/>
        </w:rPr>
        <w:t>ОН</w:t>
      </w:r>
      <w:r w:rsidR="006A374D" w:rsidRPr="002C1A59">
        <w:rPr>
          <w:rFonts w:ascii="Times New Roman" w:eastAsia="Times New Roman" w:hAnsi="Times New Roman" w:cs="Times New Roman"/>
          <w:color w:val="000000"/>
          <w:sz w:val="28"/>
          <w:szCs w:val="28"/>
          <w:lang w:val="kk-KZ"/>
        </w:rPr>
        <w:t>Ж дәлдігіне әсерін бағалау үшін оқыту 10</w:t>
      </w:r>
      <w:r w:rsidR="001E3FB3" w:rsidRPr="002C1A59">
        <w:rPr>
          <w:rFonts w:ascii="Times New Roman" w:eastAsia="Times New Roman" w:hAnsi="Times New Roman" w:cs="Times New Roman"/>
          <w:color w:val="000000"/>
          <w:sz w:val="28"/>
          <w:szCs w:val="28"/>
          <w:lang w:val="kk-KZ"/>
        </w:rPr>
        <w:t xml:space="preserve"> – </w:t>
      </w:r>
      <w:r w:rsidR="00E960DD" w:rsidRPr="002C1A59">
        <w:rPr>
          <w:rFonts w:ascii="Times New Roman" w:eastAsia="Times New Roman" w:hAnsi="Times New Roman" w:cs="Times New Roman"/>
          <w:color w:val="000000"/>
          <w:sz w:val="28"/>
          <w:szCs w:val="28"/>
          <w:lang w:val="kk-KZ"/>
        </w:rPr>
        <w:t>130</w:t>
      </w:r>
      <w:r w:rsidR="001E3FB3" w:rsidRPr="002C1A59">
        <w:rPr>
          <w:rFonts w:ascii="Times New Roman" w:eastAsia="Times New Roman" w:hAnsi="Times New Roman" w:cs="Times New Roman"/>
          <w:color w:val="000000"/>
          <w:sz w:val="28"/>
          <w:szCs w:val="28"/>
          <w:lang w:val="kk-KZ"/>
        </w:rPr>
        <w:t xml:space="preserve"> эпоха</w:t>
      </w:r>
      <w:r w:rsidR="006A374D" w:rsidRPr="002C1A59">
        <w:rPr>
          <w:rFonts w:ascii="Times New Roman" w:eastAsia="Times New Roman" w:hAnsi="Times New Roman" w:cs="Times New Roman"/>
          <w:color w:val="000000"/>
          <w:sz w:val="28"/>
          <w:szCs w:val="28"/>
          <w:lang w:val="kk-KZ"/>
        </w:rPr>
        <w:t xml:space="preserve"> аралығында жүргізілді.</w:t>
      </w:r>
    </w:p>
    <w:p w14:paraId="5594E1D2" w14:textId="51C5351E" w:rsidR="00002F4F" w:rsidRPr="002C1A59" w:rsidRDefault="00002F4F" w:rsidP="00EF717C">
      <w:pPr>
        <w:tabs>
          <w:tab w:val="left" w:pos="993"/>
        </w:tabs>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Жаңа ОНЖ құрылымын формальды түрде келесі</w:t>
      </w:r>
      <w:r w:rsidR="009D7567" w:rsidRPr="002C1A59">
        <w:rPr>
          <w:rFonts w:ascii="Times New Roman" w:hAnsi="Times New Roman" w:cs="Times New Roman"/>
          <w:sz w:val="28"/>
          <w:szCs w:val="28"/>
          <w:lang w:val="kk-KZ"/>
        </w:rPr>
        <w:t xml:space="preserve">дей </w:t>
      </w:r>
      <w:r w:rsidRPr="002C1A59">
        <w:rPr>
          <w:rFonts w:ascii="Times New Roman" w:hAnsi="Times New Roman" w:cs="Times New Roman"/>
          <w:sz w:val="28"/>
          <w:szCs w:val="28"/>
          <w:lang w:val="kk-KZ"/>
        </w:rPr>
        <w:t>ұсынуға болады:</w:t>
      </w:r>
    </w:p>
    <w:p w14:paraId="398F1BE3" w14:textId="27AB04DD" w:rsidR="00002F4F" w:rsidRPr="002C1A59" w:rsidRDefault="00002F4F" w:rsidP="00EF717C">
      <w:pPr>
        <w:pStyle w:val="a3"/>
        <w:numPr>
          <w:ilvl w:val="0"/>
          <w:numId w:val="9"/>
        </w:numPr>
        <w:tabs>
          <w:tab w:val="left" w:pos="1134"/>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Кіріс кескіні екі өлшемді топологияны ескереді және әр матрица белгілі бір түс арнасының кескініне сәйкес келетін бірнеше матрицалардан тұрады: қызыл, көк және жасыл. Әрбір нақты пиксель мәнінің кіріс ақпараты формула бойынша 0 ден 1 ге дейін қалыпқа келтіріледі</w:t>
      </w:r>
      <w:r w:rsidR="000375CA" w:rsidRPr="002C1A59">
        <w:rPr>
          <w:rFonts w:ascii="Times New Roman" w:hAnsi="Times New Roman" w:cs="Times New Roman"/>
          <w:sz w:val="28"/>
          <w:szCs w:val="28"/>
          <w:lang w:val="kk-KZ"/>
        </w:rPr>
        <w:t xml:space="preserve"> (</w:t>
      </w:r>
      <w:r w:rsidR="00236B97" w:rsidRPr="002C1A59">
        <w:rPr>
          <w:rFonts w:ascii="Times New Roman" w:hAnsi="Times New Roman" w:cs="Times New Roman"/>
          <w:sz w:val="28"/>
          <w:szCs w:val="28"/>
          <w:lang w:val="kk-KZ"/>
        </w:rPr>
        <w:t>3.2</w:t>
      </w:r>
      <w:r w:rsidR="00E43447" w:rsidRPr="002C1A59">
        <w:rPr>
          <w:rFonts w:ascii="Times New Roman" w:hAnsi="Times New Roman" w:cs="Times New Roman"/>
          <w:sz w:val="28"/>
          <w:szCs w:val="28"/>
          <w:lang w:val="kk-KZ"/>
        </w:rPr>
        <w:t>)</w:t>
      </w:r>
      <w:r w:rsidR="00236B97" w:rsidRPr="002C1A59">
        <w:rPr>
          <w:rFonts w:ascii="Times New Roman" w:hAnsi="Times New Roman" w:cs="Times New Roman"/>
          <w:sz w:val="28"/>
          <w:szCs w:val="28"/>
          <w:lang w:val="kk-KZ"/>
        </w:rPr>
        <w:t xml:space="preserve"> формула</w:t>
      </w:r>
      <w:r w:rsidR="009D7567" w:rsidRPr="002C1A59">
        <w:rPr>
          <w:rFonts w:ascii="Times New Roman" w:hAnsi="Times New Roman" w:cs="Times New Roman"/>
          <w:sz w:val="28"/>
          <w:szCs w:val="28"/>
          <w:lang w:val="kk-KZ"/>
        </w:rPr>
        <w:t>.</w:t>
      </w:r>
    </w:p>
    <w:p w14:paraId="6BE22876" w14:textId="77777777" w:rsidR="00236B97" w:rsidRPr="002C1A59" w:rsidRDefault="00236B97" w:rsidP="00EF717C">
      <w:pPr>
        <w:pStyle w:val="a3"/>
        <w:tabs>
          <w:tab w:val="left" w:pos="993"/>
        </w:tabs>
        <w:spacing w:after="0" w:line="240" w:lineRule="auto"/>
        <w:ind w:left="709"/>
        <w:jc w:val="both"/>
        <w:rPr>
          <w:rFonts w:ascii="Times New Roman" w:hAnsi="Times New Roman" w:cs="Times New Roman"/>
          <w:sz w:val="28"/>
          <w:szCs w:val="28"/>
          <w:lang w:val="kk-KZ"/>
        </w:rPr>
      </w:pPr>
    </w:p>
    <w:p w14:paraId="55EB8D3F" w14:textId="254D29EA" w:rsidR="000375CA" w:rsidRPr="002C1A59" w:rsidRDefault="00236B97" w:rsidP="00E43447">
      <w:pPr>
        <w:pStyle w:val="a3"/>
        <w:tabs>
          <w:tab w:val="left" w:pos="993"/>
          <w:tab w:val="left" w:pos="7655"/>
          <w:tab w:val="left" w:pos="8222"/>
        </w:tabs>
        <w:spacing w:after="0" w:line="240" w:lineRule="auto"/>
        <w:ind w:left="0" w:firstLine="709"/>
        <w:jc w:val="right"/>
        <w:rPr>
          <w:rFonts w:ascii="Times New Roman" w:hAnsi="Times New Roman" w:cs="Times New Roman"/>
          <w:iCs/>
          <w:sz w:val="28"/>
          <w:szCs w:val="28"/>
          <w:lang w:val="kk-KZ"/>
        </w:rPr>
      </w:pPr>
      <w:r w:rsidRPr="002C1A59">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f</m:t>
        </m:r>
        <m:d>
          <m:dPr>
            <m:ctrlPr>
              <w:rPr>
                <w:rFonts w:ascii="Cambria Math" w:hAnsi="Cambria Math" w:cs="Times New Roman"/>
                <w:i/>
                <w:sz w:val="28"/>
                <w:szCs w:val="28"/>
                <w:lang w:val="kk-KZ"/>
              </w:rPr>
            </m:ctrlPr>
          </m:dPr>
          <m:e>
            <m:r>
              <w:rPr>
                <w:rFonts w:ascii="Cambria Math" w:hAnsi="Cambria Math" w:cs="Times New Roman"/>
                <w:sz w:val="28"/>
                <w:szCs w:val="28"/>
                <w:lang w:val="kk-KZ"/>
              </w:rPr>
              <m:t>p,min,max</m:t>
            </m:r>
          </m:e>
        </m:d>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p-min</m:t>
            </m:r>
          </m:num>
          <m:den>
            <m:r>
              <w:rPr>
                <w:rFonts w:ascii="Cambria Math" w:hAnsi="Cambria Math" w:cs="Times New Roman"/>
                <w:sz w:val="28"/>
                <w:szCs w:val="28"/>
                <w:lang w:val="kk-KZ"/>
              </w:rPr>
              <m:t>max-min</m:t>
            </m:r>
          </m:den>
        </m:f>
      </m:oMath>
      <w:r w:rsidR="007E6F72" w:rsidRPr="002C1A59">
        <w:rPr>
          <w:rFonts w:ascii="Times New Roman" w:eastAsiaTheme="minorEastAsia" w:hAnsi="Times New Roman" w:cs="Times New Roman"/>
          <w:i/>
          <w:sz w:val="28"/>
          <w:szCs w:val="28"/>
          <w:lang w:val="kk-KZ"/>
        </w:rPr>
        <w:t xml:space="preserve">            </w:t>
      </w:r>
      <w:r w:rsidRPr="002C1A59">
        <w:rPr>
          <w:rFonts w:ascii="Times New Roman" w:eastAsiaTheme="minorEastAsia" w:hAnsi="Times New Roman" w:cs="Times New Roman"/>
          <w:i/>
          <w:sz w:val="28"/>
          <w:szCs w:val="28"/>
          <w:lang w:val="kk-KZ"/>
        </w:rPr>
        <w:t xml:space="preserve">   </w:t>
      </w:r>
      <w:r w:rsidR="007E6F72" w:rsidRPr="002C1A59">
        <w:rPr>
          <w:rFonts w:ascii="Times New Roman" w:eastAsiaTheme="minorEastAsia" w:hAnsi="Times New Roman" w:cs="Times New Roman"/>
          <w:i/>
          <w:sz w:val="28"/>
          <w:szCs w:val="28"/>
          <w:lang w:val="kk-KZ"/>
        </w:rPr>
        <w:t xml:space="preserve">    </w:t>
      </w:r>
      <w:r w:rsidRPr="002C1A59">
        <w:rPr>
          <w:rFonts w:ascii="Times New Roman" w:eastAsiaTheme="minorEastAsia" w:hAnsi="Times New Roman" w:cs="Times New Roman"/>
          <w:i/>
          <w:sz w:val="28"/>
          <w:szCs w:val="28"/>
          <w:lang w:val="kk-KZ"/>
        </w:rPr>
        <w:t xml:space="preserve">      </w:t>
      </w:r>
      <w:r w:rsidR="007E6F72" w:rsidRPr="002C1A59">
        <w:rPr>
          <w:rFonts w:ascii="Times New Roman" w:eastAsiaTheme="minorEastAsia" w:hAnsi="Times New Roman" w:cs="Times New Roman"/>
          <w:i/>
          <w:sz w:val="28"/>
          <w:szCs w:val="28"/>
          <w:lang w:val="kk-KZ"/>
        </w:rPr>
        <w:t xml:space="preserve">  </w:t>
      </w:r>
      <w:r w:rsidR="007E6F72" w:rsidRPr="002C1A59">
        <w:rPr>
          <w:rFonts w:ascii="Times New Roman" w:eastAsiaTheme="minorEastAsia" w:hAnsi="Times New Roman" w:cs="Times New Roman"/>
          <w:iCs/>
          <w:sz w:val="28"/>
          <w:szCs w:val="28"/>
          <w:lang w:val="kk-KZ"/>
        </w:rPr>
        <w:t>(3</w:t>
      </w:r>
      <w:r w:rsidRPr="002C1A59">
        <w:rPr>
          <w:rFonts w:ascii="Times New Roman" w:eastAsiaTheme="minorEastAsia" w:hAnsi="Times New Roman" w:cs="Times New Roman"/>
          <w:iCs/>
          <w:sz w:val="28"/>
          <w:szCs w:val="28"/>
          <w:lang w:val="kk-KZ"/>
        </w:rPr>
        <w:t>.2</w:t>
      </w:r>
      <w:r w:rsidR="007E6F72" w:rsidRPr="002C1A59">
        <w:rPr>
          <w:rFonts w:ascii="Times New Roman" w:eastAsiaTheme="minorEastAsia" w:hAnsi="Times New Roman" w:cs="Times New Roman"/>
          <w:iCs/>
          <w:sz w:val="28"/>
          <w:szCs w:val="28"/>
          <w:lang w:val="kk-KZ"/>
        </w:rPr>
        <w:t>)</w:t>
      </w:r>
    </w:p>
    <w:p w14:paraId="53AC8CB2" w14:textId="77777777" w:rsidR="000375CA" w:rsidRPr="002C1A59" w:rsidRDefault="000375CA" w:rsidP="00EF717C">
      <w:pPr>
        <w:pStyle w:val="a3"/>
        <w:tabs>
          <w:tab w:val="left" w:pos="993"/>
        </w:tabs>
        <w:spacing w:after="0" w:line="240" w:lineRule="auto"/>
        <w:ind w:left="0" w:firstLine="709"/>
        <w:jc w:val="both"/>
        <w:rPr>
          <w:rFonts w:ascii="Times New Roman" w:hAnsi="Times New Roman" w:cs="Times New Roman"/>
          <w:sz w:val="28"/>
          <w:szCs w:val="28"/>
          <w:lang w:val="kk-KZ"/>
        </w:rPr>
      </w:pPr>
    </w:p>
    <w:p w14:paraId="1D791F95" w14:textId="53197D5B" w:rsidR="00E43447" w:rsidRDefault="000375CA" w:rsidP="00E43447">
      <w:pPr>
        <w:pStyle w:val="a3"/>
        <w:tabs>
          <w:tab w:val="left" w:pos="993"/>
        </w:tabs>
        <w:spacing w:after="0" w:line="240" w:lineRule="auto"/>
        <w:ind w:left="0"/>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мұнда</w:t>
      </w:r>
      <w:r w:rsidR="00E43447">
        <w:rPr>
          <w:rFonts w:ascii="Times New Roman" w:hAnsi="Times New Roman" w:cs="Times New Roman"/>
          <w:sz w:val="28"/>
          <w:szCs w:val="28"/>
          <w:lang w:val="kk-KZ"/>
        </w:rPr>
        <w:t xml:space="preserve"> </w:t>
      </w:r>
      <w:r w:rsidRPr="002C1A59">
        <w:rPr>
          <w:rFonts w:ascii="Times New Roman" w:hAnsi="Times New Roman" w:cs="Times New Roman"/>
          <w:i/>
          <w:iCs/>
          <w:sz w:val="28"/>
          <w:szCs w:val="28"/>
          <w:lang w:val="kk-KZ"/>
        </w:rPr>
        <w:t>f</w:t>
      </w:r>
      <w:r w:rsidR="00E43447">
        <w:rPr>
          <w:rFonts w:ascii="Times New Roman" w:hAnsi="Times New Roman" w:cs="Times New Roman"/>
          <w:i/>
          <w:iCs/>
          <w:sz w:val="28"/>
          <w:szCs w:val="28"/>
          <w:lang w:val="kk-KZ"/>
        </w:rPr>
        <w:t xml:space="preserve"> </w:t>
      </w:r>
      <w:r w:rsidRPr="002C1A59">
        <w:rPr>
          <w:rFonts w:ascii="Times New Roman" w:hAnsi="Times New Roman" w:cs="Times New Roman"/>
          <w:sz w:val="28"/>
          <w:szCs w:val="28"/>
          <w:lang w:val="kk-KZ"/>
        </w:rPr>
        <w:t>-</w:t>
      </w:r>
      <w:r w:rsidR="00E43447">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қалыпқа келтіру функциясы</w:t>
      </w:r>
      <w:r w:rsidR="003F5801">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w:t>
      </w:r>
    </w:p>
    <w:p w14:paraId="5003DDC0" w14:textId="34E74136" w:rsidR="00E43447" w:rsidRDefault="000375CA" w:rsidP="00E43447">
      <w:pPr>
        <w:pStyle w:val="a3"/>
        <w:tabs>
          <w:tab w:val="left" w:pos="993"/>
        </w:tabs>
        <w:spacing w:after="0" w:line="240" w:lineRule="auto"/>
        <w:ind w:left="0" w:firstLine="770"/>
        <w:jc w:val="both"/>
        <w:rPr>
          <w:rFonts w:ascii="Times New Roman" w:hAnsi="Times New Roman" w:cs="Times New Roman"/>
          <w:sz w:val="28"/>
          <w:szCs w:val="28"/>
          <w:lang w:val="kk-KZ"/>
        </w:rPr>
      </w:pPr>
      <w:r w:rsidRPr="002C1A59">
        <w:rPr>
          <w:rFonts w:ascii="Times New Roman" w:hAnsi="Times New Roman" w:cs="Times New Roman"/>
          <w:i/>
          <w:iCs/>
          <w:sz w:val="28"/>
          <w:szCs w:val="28"/>
          <w:lang w:val="kk-KZ"/>
        </w:rPr>
        <w:t>p</w:t>
      </w:r>
      <w:r w:rsidR="00E43447">
        <w:rPr>
          <w:rFonts w:ascii="Times New Roman" w:hAnsi="Times New Roman" w:cs="Times New Roman"/>
          <w:i/>
          <w:iCs/>
          <w:sz w:val="28"/>
          <w:szCs w:val="28"/>
          <w:lang w:val="kk-KZ"/>
        </w:rPr>
        <w:t xml:space="preserve"> </w:t>
      </w:r>
      <w:r w:rsidRPr="002C1A59">
        <w:rPr>
          <w:rFonts w:ascii="Times New Roman" w:hAnsi="Times New Roman" w:cs="Times New Roman"/>
          <w:sz w:val="28"/>
          <w:szCs w:val="28"/>
          <w:lang w:val="kk-KZ"/>
        </w:rPr>
        <w:t>-</w:t>
      </w:r>
      <w:r w:rsidR="00E43447">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белгілі бір пиксельдің мәні 0-ден 255-ке дейін</w:t>
      </w:r>
      <w:r w:rsidR="003F5801">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w:t>
      </w:r>
    </w:p>
    <w:p w14:paraId="3A6653FD" w14:textId="4FD87E24" w:rsidR="00E43447" w:rsidRDefault="000375CA" w:rsidP="00E43447">
      <w:pPr>
        <w:pStyle w:val="a3"/>
        <w:tabs>
          <w:tab w:val="left" w:pos="993"/>
        </w:tabs>
        <w:spacing w:after="0" w:line="240" w:lineRule="auto"/>
        <w:ind w:left="0" w:firstLine="770"/>
        <w:jc w:val="both"/>
        <w:rPr>
          <w:rFonts w:ascii="Times New Roman" w:hAnsi="Times New Roman" w:cs="Times New Roman"/>
          <w:sz w:val="28"/>
          <w:szCs w:val="28"/>
          <w:lang w:val="kk-KZ"/>
        </w:rPr>
      </w:pPr>
      <w:r w:rsidRPr="002C1A59">
        <w:rPr>
          <w:rFonts w:ascii="Times New Roman" w:hAnsi="Times New Roman" w:cs="Times New Roman"/>
          <w:i/>
          <w:iCs/>
          <w:sz w:val="28"/>
          <w:szCs w:val="28"/>
          <w:lang w:val="kk-KZ"/>
        </w:rPr>
        <w:t>min</w:t>
      </w:r>
      <w:r w:rsidRPr="002C1A59">
        <w:rPr>
          <w:rFonts w:ascii="Times New Roman" w:hAnsi="Times New Roman" w:cs="Times New Roman"/>
          <w:sz w:val="28"/>
          <w:szCs w:val="28"/>
          <w:lang w:val="kk-KZ"/>
        </w:rPr>
        <w:t xml:space="preserve"> – минималды пиксель мәні – 0</w:t>
      </w:r>
      <w:r w:rsidR="003F5801">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w:t>
      </w:r>
    </w:p>
    <w:p w14:paraId="7186F3DC" w14:textId="02B0E9DB" w:rsidR="000375CA" w:rsidRPr="002C1A59" w:rsidRDefault="000375CA" w:rsidP="00E43447">
      <w:pPr>
        <w:pStyle w:val="a3"/>
        <w:tabs>
          <w:tab w:val="left" w:pos="993"/>
        </w:tabs>
        <w:spacing w:after="0" w:line="240" w:lineRule="auto"/>
        <w:ind w:left="0" w:firstLine="770"/>
        <w:jc w:val="both"/>
        <w:rPr>
          <w:rFonts w:ascii="Times New Roman" w:hAnsi="Times New Roman" w:cs="Times New Roman"/>
          <w:sz w:val="28"/>
          <w:szCs w:val="28"/>
          <w:lang w:val="kk-KZ"/>
        </w:rPr>
      </w:pPr>
      <w:r w:rsidRPr="002C1A59">
        <w:rPr>
          <w:rFonts w:ascii="Times New Roman" w:hAnsi="Times New Roman" w:cs="Times New Roman"/>
          <w:i/>
          <w:iCs/>
          <w:sz w:val="28"/>
          <w:szCs w:val="28"/>
          <w:lang w:val="kk-KZ"/>
        </w:rPr>
        <w:t>max</w:t>
      </w:r>
      <w:r w:rsidRPr="002C1A59">
        <w:rPr>
          <w:rFonts w:ascii="Times New Roman" w:hAnsi="Times New Roman" w:cs="Times New Roman"/>
          <w:sz w:val="28"/>
          <w:szCs w:val="28"/>
          <w:lang w:val="kk-KZ"/>
        </w:rPr>
        <w:t xml:space="preserve"> – максималды пиксель мәні – 255.</w:t>
      </w:r>
    </w:p>
    <w:p w14:paraId="6146299E" w14:textId="7B8321E4" w:rsidR="000375CA" w:rsidRPr="002C1A59" w:rsidRDefault="000375CA" w:rsidP="00EF717C">
      <w:pPr>
        <w:pStyle w:val="a3"/>
        <w:numPr>
          <w:ilvl w:val="0"/>
          <w:numId w:val="9"/>
        </w:numPr>
        <w:tabs>
          <w:tab w:val="left" w:pos="1134"/>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ОНЖ оқыту кезінде әрбір </w:t>
      </w:r>
      <w:r w:rsidR="004572A3" w:rsidRPr="002C1A59">
        <w:rPr>
          <w:rFonts w:ascii="Times New Roman" w:hAnsi="Times New Roman" w:cs="Times New Roman"/>
          <w:sz w:val="28"/>
          <w:szCs w:val="28"/>
          <w:lang w:val="kk-KZ"/>
        </w:rPr>
        <w:t>орамды</w:t>
      </w:r>
      <w:r w:rsidR="00F91FA7" w:rsidRPr="002C1A59">
        <w:rPr>
          <w:rFonts w:ascii="Times New Roman" w:hAnsi="Times New Roman" w:cs="Times New Roman"/>
          <w:sz w:val="28"/>
          <w:szCs w:val="28"/>
          <w:lang w:val="kk-KZ"/>
        </w:rPr>
        <w:t>қ</w:t>
      </w:r>
      <w:r w:rsidRPr="002C1A59">
        <w:rPr>
          <w:rFonts w:ascii="Times New Roman" w:hAnsi="Times New Roman" w:cs="Times New Roman"/>
          <w:sz w:val="28"/>
          <w:szCs w:val="28"/>
          <w:lang w:val="kk-KZ"/>
        </w:rPr>
        <w:t xml:space="preserve"> қабат матрицасының мәндері 0-ге тең, ал ядро салмағының мәндері -0,5-тен 0,5-ке дейінгі диапазонда кездейсоқ беріледі. Ядро алдыңғы матрица бойынша пиксельмен өтеді және келесі </w:t>
      </w:r>
      <w:r w:rsidR="00E43447" w:rsidRPr="002C1A59">
        <w:rPr>
          <w:rFonts w:ascii="Times New Roman" w:hAnsi="Times New Roman" w:cs="Times New Roman"/>
          <w:sz w:val="28"/>
          <w:szCs w:val="28"/>
          <w:lang w:val="kk-KZ"/>
        </w:rPr>
        <w:t xml:space="preserve">(3.3) </w:t>
      </w:r>
      <w:r w:rsidRPr="002C1A59">
        <w:rPr>
          <w:rFonts w:ascii="Times New Roman" w:hAnsi="Times New Roman" w:cs="Times New Roman"/>
          <w:sz w:val="28"/>
          <w:szCs w:val="28"/>
          <w:lang w:val="kk-KZ"/>
        </w:rPr>
        <w:t>формула бойынша</w:t>
      </w:r>
      <w:r w:rsidR="00901228" w:rsidRPr="002C1A59">
        <w:rPr>
          <w:rFonts w:ascii="Times New Roman" w:hAnsi="Times New Roman" w:cs="Times New Roman"/>
          <w:sz w:val="28"/>
          <w:szCs w:val="28"/>
          <w:lang w:val="kk-KZ"/>
        </w:rPr>
        <w:t xml:space="preserve"> орам (</w:t>
      </w:r>
      <w:r w:rsidRPr="002C1A59">
        <w:rPr>
          <w:rFonts w:ascii="Times New Roman" w:hAnsi="Times New Roman" w:cs="Times New Roman"/>
          <w:sz w:val="28"/>
          <w:szCs w:val="28"/>
          <w:lang w:val="kk-KZ"/>
        </w:rPr>
        <w:t>конволюция</w:t>
      </w:r>
      <w:r w:rsidR="00901228"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операциясын жасайды:</w:t>
      </w:r>
    </w:p>
    <w:p w14:paraId="4D05D968" w14:textId="77777777" w:rsidR="00236B97" w:rsidRPr="002C1A59" w:rsidRDefault="00236B97" w:rsidP="00EF717C">
      <w:pPr>
        <w:pStyle w:val="a3"/>
        <w:tabs>
          <w:tab w:val="left" w:pos="993"/>
        </w:tabs>
        <w:spacing w:after="0" w:line="240" w:lineRule="auto"/>
        <w:ind w:left="709"/>
        <w:jc w:val="both"/>
        <w:rPr>
          <w:rFonts w:ascii="Times New Roman" w:hAnsi="Times New Roman" w:cs="Times New Roman"/>
          <w:sz w:val="28"/>
          <w:szCs w:val="28"/>
          <w:lang w:val="kk-KZ"/>
        </w:rPr>
      </w:pPr>
    </w:p>
    <w:p w14:paraId="5BB78569" w14:textId="74723C60" w:rsidR="000375CA" w:rsidRPr="002C1A59" w:rsidRDefault="00236B97" w:rsidP="00E43447">
      <w:pPr>
        <w:pStyle w:val="a3"/>
        <w:tabs>
          <w:tab w:val="left" w:pos="993"/>
          <w:tab w:val="left" w:pos="7655"/>
          <w:tab w:val="left" w:pos="8080"/>
          <w:tab w:val="left" w:pos="8222"/>
        </w:tabs>
        <w:spacing w:after="0" w:line="240" w:lineRule="auto"/>
        <w:ind w:left="0" w:firstLine="709"/>
        <w:jc w:val="right"/>
        <w:rPr>
          <w:rFonts w:ascii="Times New Roman" w:eastAsiaTheme="minorEastAsia" w:hAnsi="Times New Roman" w:cs="Times New Roman"/>
          <w:iCs/>
          <w:sz w:val="28"/>
          <w:szCs w:val="28"/>
          <w:lang w:val="kk-KZ"/>
        </w:rPr>
      </w:pPr>
      <w:r w:rsidRPr="002C1A59">
        <w:rPr>
          <w:rFonts w:ascii="Times New Roman" w:eastAsiaTheme="minorEastAsia" w:hAnsi="Times New Roman" w:cs="Times New Roman"/>
          <w:sz w:val="28"/>
          <w:szCs w:val="28"/>
          <w:lang w:val="kk-KZ"/>
        </w:rPr>
        <w:t xml:space="preserve">     </w:t>
      </w:r>
      <m:oMath>
        <m:d>
          <m:dPr>
            <m:ctrlPr>
              <w:rPr>
                <w:rFonts w:ascii="Cambria Math" w:hAnsi="Cambria Math" w:cs="Times New Roman"/>
                <w:i/>
                <w:sz w:val="28"/>
                <w:szCs w:val="28"/>
                <w:lang w:val="kk-KZ"/>
              </w:rPr>
            </m:ctrlPr>
          </m:dPr>
          <m:e>
            <m:r>
              <w:rPr>
                <w:rFonts w:ascii="Cambria Math" w:hAnsi="Cambria Math" w:cs="Times New Roman"/>
                <w:sz w:val="28"/>
                <w:szCs w:val="28"/>
                <w:lang w:val="kk-KZ"/>
              </w:rPr>
              <m:t>f*g</m:t>
            </m:r>
          </m:e>
        </m:d>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m,n</m:t>
            </m:r>
          </m:e>
        </m:d>
        <m:r>
          <w:rPr>
            <w:rFonts w:ascii="Cambria Math" w:hAnsi="Cambria Math" w:cs="Times New Roman"/>
            <w:sz w:val="28"/>
            <w:szCs w:val="28"/>
            <w:lang w:val="kk-KZ"/>
          </w:rPr>
          <m:t>=</m:t>
        </m:r>
        <m:nary>
          <m:naryPr>
            <m:chr m:val="∑"/>
            <m:limLoc m:val="subSup"/>
            <m:supHide m:val="1"/>
            <m:ctrlPr>
              <w:rPr>
                <w:rFonts w:ascii="Cambria Math" w:hAnsi="Cambria Math" w:cs="Times New Roman"/>
                <w:i/>
                <w:sz w:val="28"/>
                <w:szCs w:val="28"/>
                <w:lang w:val="kk-KZ"/>
              </w:rPr>
            </m:ctrlPr>
          </m:naryPr>
          <m:sub>
            <m:r>
              <w:rPr>
                <w:rFonts w:ascii="Cambria Math" w:hAnsi="Cambria Math" w:cs="Times New Roman"/>
                <w:sz w:val="28"/>
                <w:szCs w:val="28"/>
                <w:lang w:val="kk-KZ"/>
              </w:rPr>
              <m:t>k,l</m:t>
            </m:r>
          </m:sub>
          <m:sup/>
          <m:e>
            <m:r>
              <w:rPr>
                <w:rFonts w:ascii="Cambria Math" w:hAnsi="Cambria Math" w:cs="Times New Roman"/>
                <w:sz w:val="28"/>
                <w:szCs w:val="28"/>
                <w:lang w:val="kk-KZ"/>
              </w:rPr>
              <m:t>f[m-k,n-l</m:t>
            </m:r>
          </m:e>
        </m:nary>
        <m:r>
          <w:rPr>
            <w:rFonts w:ascii="Cambria Math" w:hAnsi="Cambria Math" w:cs="Times New Roman"/>
            <w:sz w:val="28"/>
            <w:szCs w:val="28"/>
            <w:lang w:val="kk-KZ"/>
          </w:rPr>
          <m:t>]*g[k,l]</m:t>
        </m:r>
      </m:oMath>
      <w:r w:rsidRPr="002C1A59">
        <w:rPr>
          <w:rFonts w:ascii="Times New Roman" w:eastAsiaTheme="minorEastAsia" w:hAnsi="Times New Roman" w:cs="Times New Roman"/>
          <w:i/>
          <w:sz w:val="28"/>
          <w:szCs w:val="28"/>
          <w:lang w:val="kk-KZ"/>
        </w:rPr>
        <w:t xml:space="preserve"> </w:t>
      </w:r>
      <w:r w:rsidRPr="002C1A59">
        <w:rPr>
          <w:rFonts w:ascii="Times New Roman" w:eastAsiaTheme="minorEastAsia" w:hAnsi="Times New Roman" w:cs="Times New Roman"/>
          <w:iCs/>
          <w:sz w:val="28"/>
          <w:szCs w:val="28"/>
          <w:lang w:val="kk-KZ"/>
        </w:rPr>
        <w:t xml:space="preserve">       (3.3)</w:t>
      </w:r>
    </w:p>
    <w:p w14:paraId="5D8327A8" w14:textId="77777777" w:rsidR="00236B97" w:rsidRPr="002C1A59" w:rsidRDefault="00236B97" w:rsidP="00EF717C">
      <w:pPr>
        <w:pStyle w:val="a3"/>
        <w:tabs>
          <w:tab w:val="left" w:pos="993"/>
          <w:tab w:val="left" w:pos="7655"/>
          <w:tab w:val="left" w:pos="8080"/>
          <w:tab w:val="left" w:pos="8222"/>
        </w:tabs>
        <w:spacing w:after="0" w:line="240" w:lineRule="auto"/>
        <w:ind w:left="0" w:firstLine="709"/>
        <w:jc w:val="center"/>
        <w:rPr>
          <w:rFonts w:ascii="Times New Roman" w:hAnsi="Times New Roman" w:cs="Times New Roman"/>
          <w:iCs/>
          <w:sz w:val="28"/>
          <w:szCs w:val="28"/>
          <w:lang w:val="kk-KZ"/>
        </w:rPr>
      </w:pPr>
    </w:p>
    <w:p w14:paraId="27A7158E" w14:textId="316995FD" w:rsidR="00E43447" w:rsidRDefault="000375CA" w:rsidP="00E43447">
      <w:pPr>
        <w:pStyle w:val="a3"/>
        <w:tabs>
          <w:tab w:val="left" w:pos="993"/>
        </w:tabs>
        <w:spacing w:after="0" w:line="240" w:lineRule="auto"/>
        <w:ind w:left="0"/>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мұнда </w:t>
      </w:r>
      <w:r w:rsidRPr="002C1A59">
        <w:rPr>
          <w:rFonts w:ascii="Times New Roman" w:hAnsi="Times New Roman" w:cs="Times New Roman"/>
          <w:i/>
          <w:iCs/>
          <w:sz w:val="28"/>
          <w:szCs w:val="28"/>
          <w:lang w:val="kk-KZ"/>
        </w:rPr>
        <w:t>f</w:t>
      </w:r>
      <w:r w:rsidR="00901228" w:rsidRPr="002C1A59">
        <w:rPr>
          <w:rFonts w:ascii="Times New Roman" w:hAnsi="Times New Roman" w:cs="Times New Roman"/>
          <w:i/>
          <w:iCs/>
          <w:sz w:val="28"/>
          <w:szCs w:val="28"/>
          <w:lang w:val="kk-KZ"/>
        </w:rPr>
        <w:t xml:space="preserve"> </w:t>
      </w:r>
      <w:r w:rsidR="009D7567" w:rsidRPr="002C1A59">
        <w:rPr>
          <w:rFonts w:ascii="Times New Roman" w:hAnsi="Times New Roman" w:cs="Times New Roman"/>
          <w:sz w:val="28"/>
          <w:szCs w:val="28"/>
          <w:lang w:val="kk-KZ"/>
        </w:rPr>
        <w:t>–</w:t>
      </w:r>
      <w:r w:rsidR="00901228"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бастапқы кескін матрицасы</w:t>
      </w:r>
      <w:r w:rsidR="003F5801">
        <w:rPr>
          <w:rFonts w:ascii="Times New Roman" w:hAnsi="Times New Roman" w:cs="Times New Roman"/>
          <w:sz w:val="28"/>
          <w:szCs w:val="28"/>
          <w:lang w:val="kk-KZ"/>
        </w:rPr>
        <w:t>;</w:t>
      </w:r>
    </w:p>
    <w:p w14:paraId="2E5BE9CE" w14:textId="6CD8896C" w:rsidR="00E43447" w:rsidRDefault="000375CA" w:rsidP="00E43447">
      <w:pPr>
        <w:pStyle w:val="a3"/>
        <w:tabs>
          <w:tab w:val="left" w:pos="993"/>
        </w:tabs>
        <w:spacing w:after="0" w:line="240" w:lineRule="auto"/>
        <w:ind w:left="0" w:firstLine="756"/>
        <w:rPr>
          <w:rFonts w:ascii="Times New Roman" w:hAnsi="Times New Roman" w:cs="Times New Roman"/>
          <w:sz w:val="28"/>
          <w:szCs w:val="28"/>
          <w:lang w:val="kk-KZ"/>
        </w:rPr>
      </w:pPr>
      <w:r w:rsidRPr="002C1A59">
        <w:rPr>
          <w:rFonts w:ascii="Times New Roman" w:hAnsi="Times New Roman" w:cs="Times New Roman"/>
          <w:sz w:val="28"/>
          <w:szCs w:val="28"/>
          <w:lang w:val="kk-KZ"/>
        </w:rPr>
        <w:t>g</w:t>
      </w:r>
      <w:r w:rsidR="00901228" w:rsidRPr="002C1A59">
        <w:rPr>
          <w:rFonts w:ascii="Times New Roman" w:hAnsi="Times New Roman" w:cs="Times New Roman"/>
          <w:sz w:val="28"/>
          <w:szCs w:val="28"/>
          <w:lang w:val="kk-KZ"/>
        </w:rPr>
        <w:t xml:space="preserve"> – орам (</w:t>
      </w:r>
      <w:r w:rsidRPr="002C1A59">
        <w:rPr>
          <w:rFonts w:ascii="Times New Roman" w:hAnsi="Times New Roman" w:cs="Times New Roman"/>
          <w:sz w:val="28"/>
          <w:szCs w:val="28"/>
          <w:lang w:val="kk-KZ"/>
        </w:rPr>
        <w:t>конволюция</w:t>
      </w:r>
      <w:r w:rsidR="00901228"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ядросы</w:t>
      </w:r>
      <w:r w:rsidR="003F5801">
        <w:rPr>
          <w:rFonts w:ascii="Times New Roman" w:hAnsi="Times New Roman" w:cs="Times New Roman"/>
          <w:sz w:val="28"/>
          <w:szCs w:val="28"/>
          <w:lang w:val="kk-KZ"/>
        </w:rPr>
        <w:t>;</w:t>
      </w:r>
    </w:p>
    <w:p w14:paraId="0FFA825A" w14:textId="53560462" w:rsidR="00E43447" w:rsidRDefault="000375CA" w:rsidP="00E43447">
      <w:pPr>
        <w:pStyle w:val="a3"/>
        <w:tabs>
          <w:tab w:val="left" w:pos="993"/>
        </w:tabs>
        <w:spacing w:after="0" w:line="240" w:lineRule="auto"/>
        <w:ind w:left="0" w:firstLine="756"/>
        <w:rPr>
          <w:rFonts w:ascii="Times New Roman" w:hAnsi="Times New Roman" w:cs="Times New Roman"/>
          <w:sz w:val="28"/>
          <w:szCs w:val="28"/>
          <w:lang w:val="kk-KZ"/>
        </w:rPr>
      </w:pPr>
      <w:r w:rsidRPr="002C1A59">
        <w:rPr>
          <w:rFonts w:ascii="Times New Roman" w:hAnsi="Times New Roman" w:cs="Times New Roman"/>
          <w:i/>
          <w:iCs/>
          <w:sz w:val="28"/>
          <w:szCs w:val="28"/>
          <w:lang w:val="kk-KZ"/>
        </w:rPr>
        <w:t>m</w:t>
      </w:r>
      <w:r w:rsidR="00901228" w:rsidRPr="002C1A59">
        <w:rPr>
          <w:rFonts w:ascii="Times New Roman" w:hAnsi="Times New Roman" w:cs="Times New Roman"/>
          <w:i/>
          <w:iCs/>
          <w:sz w:val="28"/>
          <w:szCs w:val="28"/>
          <w:lang w:val="kk-KZ"/>
        </w:rPr>
        <w:t xml:space="preserve"> </w:t>
      </w:r>
      <w:r w:rsidR="009D7567" w:rsidRPr="002C1A59">
        <w:rPr>
          <w:rFonts w:ascii="Times New Roman" w:hAnsi="Times New Roman" w:cs="Times New Roman"/>
          <w:sz w:val="28"/>
          <w:szCs w:val="28"/>
          <w:lang w:val="kk-KZ"/>
        </w:rPr>
        <w:t>–</w:t>
      </w:r>
      <w:r w:rsidR="00901228"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бастапқы кескін матрицасының ені</w:t>
      </w:r>
      <w:r w:rsidR="003F5801">
        <w:rPr>
          <w:rFonts w:ascii="Times New Roman" w:hAnsi="Times New Roman" w:cs="Times New Roman"/>
          <w:sz w:val="28"/>
          <w:szCs w:val="28"/>
          <w:lang w:val="kk-KZ"/>
        </w:rPr>
        <w:t>;</w:t>
      </w:r>
    </w:p>
    <w:p w14:paraId="509AC017" w14:textId="76958259" w:rsidR="00E43447" w:rsidRDefault="000375CA" w:rsidP="00E43447">
      <w:pPr>
        <w:pStyle w:val="a3"/>
        <w:tabs>
          <w:tab w:val="left" w:pos="993"/>
        </w:tabs>
        <w:spacing w:after="0" w:line="240" w:lineRule="auto"/>
        <w:ind w:left="0" w:firstLine="756"/>
        <w:rPr>
          <w:rFonts w:ascii="Times New Roman" w:hAnsi="Times New Roman" w:cs="Times New Roman"/>
          <w:sz w:val="28"/>
          <w:szCs w:val="28"/>
          <w:lang w:val="kk-KZ"/>
        </w:rPr>
      </w:pPr>
      <w:r w:rsidRPr="002C1A59">
        <w:rPr>
          <w:rFonts w:ascii="Times New Roman" w:hAnsi="Times New Roman" w:cs="Times New Roman"/>
          <w:i/>
          <w:iCs/>
          <w:sz w:val="28"/>
          <w:szCs w:val="28"/>
          <w:lang w:val="kk-KZ"/>
        </w:rPr>
        <w:t>n</w:t>
      </w:r>
      <w:r w:rsidR="00901228" w:rsidRPr="002C1A59">
        <w:rPr>
          <w:rFonts w:ascii="Times New Roman" w:hAnsi="Times New Roman" w:cs="Times New Roman"/>
          <w:i/>
          <w:iCs/>
          <w:sz w:val="28"/>
          <w:szCs w:val="28"/>
          <w:lang w:val="kk-KZ"/>
        </w:rPr>
        <w:t xml:space="preserve"> </w:t>
      </w:r>
      <w:r w:rsidR="009D7567" w:rsidRPr="002C1A59">
        <w:rPr>
          <w:rFonts w:ascii="Times New Roman" w:hAnsi="Times New Roman" w:cs="Times New Roman"/>
          <w:sz w:val="28"/>
          <w:szCs w:val="28"/>
          <w:lang w:val="kk-KZ"/>
        </w:rPr>
        <w:t>–</w:t>
      </w:r>
      <w:r w:rsidR="00901228"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бастапқы кескін матрицасының биіктігі</w:t>
      </w:r>
      <w:r w:rsidR="003F5801">
        <w:rPr>
          <w:rFonts w:ascii="Times New Roman" w:hAnsi="Times New Roman" w:cs="Times New Roman"/>
          <w:sz w:val="28"/>
          <w:szCs w:val="28"/>
          <w:lang w:val="kk-KZ"/>
        </w:rPr>
        <w:t>;</w:t>
      </w:r>
    </w:p>
    <w:p w14:paraId="244F2E6D" w14:textId="560D525D" w:rsidR="00E43447" w:rsidRDefault="000375CA" w:rsidP="00E43447">
      <w:pPr>
        <w:pStyle w:val="a3"/>
        <w:tabs>
          <w:tab w:val="left" w:pos="993"/>
        </w:tabs>
        <w:spacing w:after="0" w:line="240" w:lineRule="auto"/>
        <w:ind w:left="0" w:firstLine="756"/>
        <w:rPr>
          <w:rFonts w:ascii="Times New Roman" w:hAnsi="Times New Roman" w:cs="Times New Roman"/>
          <w:sz w:val="28"/>
          <w:szCs w:val="28"/>
          <w:lang w:val="kk-KZ"/>
        </w:rPr>
      </w:pPr>
      <w:r w:rsidRPr="002C1A59">
        <w:rPr>
          <w:rFonts w:ascii="Times New Roman" w:hAnsi="Times New Roman" w:cs="Times New Roman"/>
          <w:i/>
          <w:iCs/>
          <w:sz w:val="28"/>
          <w:szCs w:val="28"/>
          <w:lang w:val="kk-KZ"/>
        </w:rPr>
        <w:t>k</w:t>
      </w:r>
      <w:r w:rsidR="00901228" w:rsidRPr="002C1A59">
        <w:rPr>
          <w:rFonts w:ascii="Times New Roman" w:hAnsi="Times New Roman" w:cs="Times New Roman"/>
          <w:i/>
          <w:iCs/>
          <w:sz w:val="28"/>
          <w:szCs w:val="28"/>
          <w:lang w:val="kk-KZ"/>
        </w:rPr>
        <w:t xml:space="preserve"> </w:t>
      </w:r>
      <w:r w:rsidR="009D7567" w:rsidRPr="002C1A59">
        <w:rPr>
          <w:rFonts w:ascii="Times New Roman" w:hAnsi="Times New Roman" w:cs="Times New Roman"/>
          <w:sz w:val="28"/>
          <w:szCs w:val="28"/>
          <w:lang w:val="kk-KZ"/>
        </w:rPr>
        <w:t>–</w:t>
      </w:r>
      <w:r w:rsidR="00901228"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ядроның ені</w:t>
      </w:r>
      <w:r w:rsidR="003F5801">
        <w:rPr>
          <w:rFonts w:ascii="Times New Roman" w:hAnsi="Times New Roman" w:cs="Times New Roman"/>
          <w:sz w:val="28"/>
          <w:szCs w:val="28"/>
          <w:lang w:val="kk-KZ"/>
        </w:rPr>
        <w:t>;</w:t>
      </w:r>
    </w:p>
    <w:p w14:paraId="72AF8D07" w14:textId="5AE3190B" w:rsidR="000375CA" w:rsidRPr="002C1A59" w:rsidRDefault="000375CA" w:rsidP="00E43447">
      <w:pPr>
        <w:pStyle w:val="a3"/>
        <w:tabs>
          <w:tab w:val="left" w:pos="993"/>
        </w:tabs>
        <w:spacing w:after="0" w:line="240" w:lineRule="auto"/>
        <w:ind w:left="0" w:firstLine="756"/>
        <w:rPr>
          <w:rFonts w:ascii="Times New Roman" w:hAnsi="Times New Roman" w:cs="Times New Roman"/>
          <w:sz w:val="28"/>
          <w:szCs w:val="28"/>
          <w:lang w:val="kk-KZ"/>
        </w:rPr>
      </w:pPr>
      <w:r w:rsidRPr="002C1A59">
        <w:rPr>
          <w:rFonts w:ascii="Times New Roman" w:hAnsi="Times New Roman" w:cs="Times New Roman"/>
          <w:i/>
          <w:iCs/>
          <w:sz w:val="28"/>
          <w:szCs w:val="28"/>
          <w:lang w:val="kk-KZ"/>
        </w:rPr>
        <w:t>l</w:t>
      </w:r>
      <w:r w:rsidR="00901228" w:rsidRPr="002C1A59">
        <w:rPr>
          <w:rFonts w:ascii="Times New Roman" w:hAnsi="Times New Roman" w:cs="Times New Roman"/>
          <w:i/>
          <w:iCs/>
          <w:sz w:val="28"/>
          <w:szCs w:val="28"/>
          <w:lang w:val="kk-KZ"/>
        </w:rPr>
        <w:t xml:space="preserve"> </w:t>
      </w:r>
      <w:r w:rsidR="009D7567" w:rsidRPr="002C1A59">
        <w:rPr>
          <w:rFonts w:ascii="Times New Roman" w:hAnsi="Times New Roman" w:cs="Times New Roman"/>
          <w:i/>
          <w:iCs/>
          <w:sz w:val="28"/>
          <w:szCs w:val="28"/>
          <w:lang w:val="kk-KZ"/>
        </w:rPr>
        <w:t>–</w:t>
      </w:r>
      <w:r w:rsidR="00901228" w:rsidRPr="002C1A59">
        <w:rPr>
          <w:rFonts w:ascii="Times New Roman" w:hAnsi="Times New Roman" w:cs="Times New Roman"/>
          <w:i/>
          <w:iCs/>
          <w:sz w:val="28"/>
          <w:szCs w:val="28"/>
          <w:lang w:val="kk-KZ"/>
        </w:rPr>
        <w:t xml:space="preserve"> </w:t>
      </w:r>
      <w:r w:rsidRPr="002C1A59">
        <w:rPr>
          <w:rFonts w:ascii="Times New Roman" w:hAnsi="Times New Roman" w:cs="Times New Roman"/>
          <w:sz w:val="28"/>
          <w:szCs w:val="28"/>
          <w:lang w:val="kk-KZ"/>
        </w:rPr>
        <w:t>ядроның биіктігі.</w:t>
      </w:r>
    </w:p>
    <w:p w14:paraId="319B6D7F" w14:textId="11AC65E9" w:rsidR="00F67E24" w:rsidRPr="002C1A59" w:rsidRDefault="002A08B8" w:rsidP="00EF717C">
      <w:pPr>
        <w:pStyle w:val="a3"/>
        <w:numPr>
          <w:ilvl w:val="0"/>
          <w:numId w:val="9"/>
        </w:numPr>
        <w:tabs>
          <w:tab w:val="left" w:pos="1134"/>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Орам (к</w:t>
      </w:r>
      <w:r w:rsidR="000375CA" w:rsidRPr="002C1A59">
        <w:rPr>
          <w:rFonts w:ascii="Times New Roman" w:hAnsi="Times New Roman" w:cs="Times New Roman"/>
          <w:sz w:val="28"/>
          <w:szCs w:val="28"/>
          <w:lang w:val="kk-KZ"/>
        </w:rPr>
        <w:t>онволюция</w:t>
      </w:r>
      <w:r w:rsidRPr="002C1A59">
        <w:rPr>
          <w:rFonts w:ascii="Times New Roman" w:hAnsi="Times New Roman" w:cs="Times New Roman"/>
          <w:sz w:val="28"/>
          <w:szCs w:val="28"/>
          <w:lang w:val="kk-KZ"/>
        </w:rPr>
        <w:t>)</w:t>
      </w:r>
      <w:r w:rsidR="000375CA" w:rsidRPr="002C1A59">
        <w:rPr>
          <w:rFonts w:ascii="Times New Roman" w:hAnsi="Times New Roman" w:cs="Times New Roman"/>
          <w:sz w:val="28"/>
          <w:szCs w:val="28"/>
          <w:lang w:val="kk-KZ"/>
        </w:rPr>
        <w:t xml:space="preserve"> кезеңіндегі бастапқы кескін матрицасының жиектерін өңдеу әдісіне байланысты нәтиже (</w:t>
      </w:r>
      <w:r w:rsidR="00236B97" w:rsidRPr="002C1A59">
        <w:rPr>
          <w:rFonts w:ascii="Times New Roman" w:hAnsi="Times New Roman" w:cs="Times New Roman"/>
          <w:sz w:val="28"/>
          <w:szCs w:val="28"/>
          <w:lang w:val="kk-KZ"/>
        </w:rPr>
        <w:t>3.4</w:t>
      </w:r>
      <w:r w:rsidR="000375CA"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w:t>
      </w:r>
      <w:r w:rsidR="000375CA" w:rsidRPr="002C1A59">
        <w:rPr>
          <w:rFonts w:ascii="Times New Roman" w:hAnsi="Times New Roman" w:cs="Times New Roman"/>
          <w:sz w:val="28"/>
          <w:szCs w:val="28"/>
          <w:lang w:val="kk-KZ"/>
        </w:rPr>
        <w:t>формула ретінде ұсыныла</w:t>
      </w:r>
      <w:r w:rsidR="00F67E24" w:rsidRPr="002C1A59">
        <w:rPr>
          <w:rFonts w:ascii="Times New Roman" w:hAnsi="Times New Roman" w:cs="Times New Roman"/>
          <w:sz w:val="28"/>
          <w:szCs w:val="28"/>
          <w:lang w:val="kk-KZ"/>
        </w:rPr>
        <w:t>ды</w:t>
      </w:r>
      <w:r w:rsidR="000375CA" w:rsidRPr="002C1A59">
        <w:rPr>
          <w:rFonts w:ascii="Times New Roman" w:hAnsi="Times New Roman" w:cs="Times New Roman"/>
          <w:sz w:val="28"/>
          <w:szCs w:val="28"/>
          <w:lang w:val="kk-KZ"/>
        </w:rPr>
        <w:t>:</w:t>
      </w:r>
    </w:p>
    <w:p w14:paraId="1DCE59FD" w14:textId="77777777" w:rsidR="00236B97" w:rsidRPr="002C1A59" w:rsidRDefault="00236B97" w:rsidP="00EF717C">
      <w:pPr>
        <w:pStyle w:val="a3"/>
        <w:tabs>
          <w:tab w:val="left" w:pos="993"/>
        </w:tabs>
        <w:spacing w:after="0" w:line="240" w:lineRule="auto"/>
        <w:ind w:left="709"/>
        <w:jc w:val="both"/>
        <w:rPr>
          <w:rFonts w:ascii="Times New Roman" w:hAnsi="Times New Roman" w:cs="Times New Roman"/>
          <w:sz w:val="28"/>
          <w:szCs w:val="28"/>
          <w:lang w:val="kk-KZ"/>
        </w:rPr>
      </w:pPr>
    </w:p>
    <w:p w14:paraId="263D895D" w14:textId="2898A0B8" w:rsidR="00236B97" w:rsidRPr="002C1A59" w:rsidRDefault="00236B97" w:rsidP="00E43447">
      <w:pPr>
        <w:pStyle w:val="a3"/>
        <w:tabs>
          <w:tab w:val="left" w:pos="993"/>
          <w:tab w:val="left" w:pos="8222"/>
        </w:tabs>
        <w:spacing w:after="0" w:line="240" w:lineRule="auto"/>
        <w:ind w:left="1429"/>
        <w:jc w:val="right"/>
        <w:rPr>
          <w:rFonts w:ascii="Times New Roman" w:eastAsiaTheme="minorEastAsia" w:hAnsi="Times New Roman" w:cs="Times New Roman"/>
          <w:sz w:val="28"/>
          <w:szCs w:val="28"/>
          <w:lang w:val="kk-KZ"/>
        </w:rPr>
      </w:pPr>
      <w:r w:rsidRPr="002C1A59">
        <w:rPr>
          <w:rFonts w:ascii="Times New Roman" w:eastAsiaTheme="minorEastAsia" w:hAnsi="Times New Roman" w:cs="Times New Roman"/>
          <w:sz w:val="28"/>
          <w:szCs w:val="28"/>
          <w:lang w:val="kk-KZ"/>
        </w:rPr>
        <w:t xml:space="preserve">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x</m:t>
            </m:r>
          </m:e>
          <m:sup>
            <m:r>
              <w:rPr>
                <w:rFonts w:ascii="Cambria Math" w:eastAsiaTheme="minorEastAsia" w:hAnsi="Cambria Math" w:cs="Times New Roman"/>
                <w:sz w:val="28"/>
                <w:szCs w:val="28"/>
                <w:lang w:val="kk-KZ"/>
              </w:rPr>
              <m:t>l</m:t>
            </m:r>
          </m:sup>
        </m:sSup>
        <m:r>
          <w:rPr>
            <w:rFonts w:ascii="Cambria Math" w:eastAsiaTheme="minorEastAsia" w:hAnsi="Cambria Math" w:cs="Times New Roman"/>
            <w:sz w:val="28"/>
            <w:szCs w:val="28"/>
            <w:lang w:val="kk-KZ"/>
          </w:rPr>
          <m:t>=f(</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x</m:t>
            </m:r>
          </m:e>
          <m:sup>
            <m:r>
              <w:rPr>
                <w:rFonts w:ascii="Cambria Math" w:eastAsiaTheme="minorEastAsia" w:hAnsi="Cambria Math" w:cs="Times New Roman"/>
                <w:sz w:val="28"/>
                <w:szCs w:val="28"/>
                <w:lang w:val="kk-KZ"/>
              </w:rPr>
              <m:t>l-1</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k</m:t>
            </m:r>
          </m:e>
          <m:sup>
            <m:r>
              <w:rPr>
                <w:rFonts w:ascii="Cambria Math" w:eastAsiaTheme="minorEastAsia" w:hAnsi="Cambria Math" w:cs="Times New Roman"/>
                <w:sz w:val="28"/>
                <w:szCs w:val="28"/>
                <w:lang w:val="kk-KZ"/>
              </w:rPr>
              <m:t>l</m:t>
            </m:r>
          </m:sup>
        </m:sSup>
        <m:r>
          <w:rPr>
            <w:rFonts w:ascii="Cambria Math" w:eastAsiaTheme="minorEastAsia" w:hAnsi="Cambria Math" w:cs="Times New Roman"/>
            <w:sz w:val="28"/>
            <w:szCs w:val="28"/>
            <w:lang w:val="kk-KZ"/>
          </w:rPr>
          <m:t xml:space="preserve">+ </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b</m:t>
            </m:r>
          </m:e>
          <m:sup>
            <m:r>
              <w:rPr>
                <w:rFonts w:ascii="Cambria Math" w:eastAsiaTheme="minorEastAsia" w:hAnsi="Cambria Math" w:cs="Times New Roman"/>
                <w:sz w:val="28"/>
                <w:szCs w:val="28"/>
                <w:lang w:val="kk-KZ"/>
              </w:rPr>
              <m:t>l</m:t>
            </m:r>
          </m:sup>
        </m:sSup>
        <m:r>
          <w:rPr>
            <w:rFonts w:ascii="Cambria Math" w:eastAsiaTheme="minorEastAsia" w:hAnsi="Cambria Math" w:cs="Times New Roman"/>
            <w:sz w:val="28"/>
            <w:szCs w:val="28"/>
            <w:lang w:val="kk-KZ"/>
          </w:rPr>
          <m:t>)</m:t>
        </m:r>
      </m:oMath>
      <w:r w:rsidR="00F67E24" w:rsidRPr="002C1A59">
        <w:rPr>
          <w:rFonts w:ascii="Times New Roman" w:eastAsiaTheme="minorEastAsia" w:hAnsi="Times New Roman" w:cs="Times New Roman"/>
          <w:sz w:val="28"/>
          <w:szCs w:val="28"/>
          <w:lang w:val="kk-KZ"/>
        </w:rPr>
        <w:t xml:space="preserve">     </w:t>
      </w:r>
      <w:r w:rsidRPr="002C1A59">
        <w:rPr>
          <w:rFonts w:ascii="Times New Roman" w:eastAsiaTheme="minorEastAsia" w:hAnsi="Times New Roman" w:cs="Times New Roman"/>
          <w:sz w:val="28"/>
          <w:szCs w:val="28"/>
          <w:lang w:val="kk-KZ"/>
        </w:rPr>
        <w:t xml:space="preserve"> </w:t>
      </w:r>
      <w:r w:rsidR="00E43447">
        <w:rPr>
          <w:rFonts w:ascii="Times New Roman" w:eastAsiaTheme="minorEastAsia" w:hAnsi="Times New Roman" w:cs="Times New Roman"/>
          <w:sz w:val="28"/>
          <w:szCs w:val="28"/>
          <w:lang w:val="kk-KZ"/>
        </w:rPr>
        <w:t xml:space="preserve">            </w:t>
      </w:r>
      <w:r w:rsidRPr="002C1A59">
        <w:rPr>
          <w:rFonts w:ascii="Times New Roman" w:eastAsiaTheme="minorEastAsia" w:hAnsi="Times New Roman" w:cs="Times New Roman"/>
          <w:sz w:val="28"/>
          <w:szCs w:val="28"/>
          <w:lang w:val="kk-KZ"/>
        </w:rPr>
        <w:t xml:space="preserve">              </w:t>
      </w:r>
      <w:r w:rsidR="00F67E24" w:rsidRPr="002C1A59">
        <w:rPr>
          <w:rFonts w:ascii="Times New Roman" w:eastAsiaTheme="minorEastAsia" w:hAnsi="Times New Roman" w:cs="Times New Roman"/>
          <w:sz w:val="28"/>
          <w:szCs w:val="28"/>
          <w:lang w:val="kk-KZ"/>
        </w:rPr>
        <w:t xml:space="preserve"> </w:t>
      </w:r>
      <w:r w:rsidRPr="002C1A59">
        <w:rPr>
          <w:rFonts w:ascii="Times New Roman" w:eastAsiaTheme="minorEastAsia" w:hAnsi="Times New Roman" w:cs="Times New Roman"/>
          <w:sz w:val="28"/>
          <w:szCs w:val="28"/>
          <w:lang w:val="kk-KZ"/>
        </w:rPr>
        <w:t xml:space="preserve">   (3.4)</w:t>
      </w:r>
      <w:r w:rsidR="00E43447">
        <w:rPr>
          <w:rFonts w:ascii="Times New Roman" w:eastAsiaTheme="minorEastAsia" w:hAnsi="Times New Roman" w:cs="Times New Roman"/>
          <w:sz w:val="28"/>
          <w:szCs w:val="28"/>
          <w:lang w:val="kk-KZ"/>
        </w:rPr>
        <w:t xml:space="preserve"> </w:t>
      </w:r>
    </w:p>
    <w:p w14:paraId="01AA4962" w14:textId="105EF72F" w:rsidR="00F67E24" w:rsidRPr="002C1A59" w:rsidRDefault="00F67E24" w:rsidP="00EF717C">
      <w:pPr>
        <w:pStyle w:val="a3"/>
        <w:tabs>
          <w:tab w:val="left" w:pos="993"/>
          <w:tab w:val="left" w:pos="8222"/>
        </w:tabs>
        <w:spacing w:after="0" w:line="240" w:lineRule="auto"/>
        <w:ind w:left="1429"/>
        <w:jc w:val="center"/>
        <w:rPr>
          <w:rFonts w:ascii="Times New Roman" w:eastAsiaTheme="minorEastAsia" w:hAnsi="Times New Roman" w:cs="Times New Roman"/>
          <w:sz w:val="28"/>
          <w:szCs w:val="28"/>
          <w:lang w:val="kk-KZ"/>
        </w:rPr>
      </w:pPr>
      <w:r w:rsidRPr="002C1A59">
        <w:rPr>
          <w:rFonts w:ascii="Times New Roman" w:eastAsiaTheme="minorEastAsia" w:hAnsi="Times New Roman" w:cs="Times New Roman"/>
          <w:sz w:val="28"/>
          <w:szCs w:val="28"/>
          <w:lang w:val="kk-KZ"/>
        </w:rPr>
        <w:t xml:space="preserve">          </w:t>
      </w:r>
    </w:p>
    <w:p w14:paraId="71E2A580" w14:textId="0402784A" w:rsidR="00E43447" w:rsidRDefault="000375CA" w:rsidP="00E43447">
      <w:pPr>
        <w:pStyle w:val="a3"/>
        <w:tabs>
          <w:tab w:val="left" w:pos="993"/>
        </w:tabs>
        <w:spacing w:after="0" w:line="240" w:lineRule="auto"/>
        <w:ind w:left="0"/>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мұнда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x</m:t>
            </m:r>
          </m:e>
          <m:sup>
            <m:r>
              <w:rPr>
                <w:rFonts w:ascii="Cambria Math" w:eastAsiaTheme="minorEastAsia" w:hAnsi="Cambria Math" w:cs="Times New Roman"/>
                <w:sz w:val="28"/>
                <w:szCs w:val="28"/>
                <w:lang w:val="kk-KZ"/>
              </w:rPr>
              <m:t>l</m:t>
            </m:r>
          </m:sup>
        </m:sSup>
      </m:oMath>
      <w:r w:rsidR="00F67E24" w:rsidRPr="002C1A59">
        <w:rPr>
          <w:rFonts w:ascii="Times New Roman" w:eastAsiaTheme="minorEastAsia" w:hAnsi="Times New Roman" w:cs="Times New Roman"/>
          <w:sz w:val="28"/>
          <w:szCs w:val="28"/>
          <w:lang w:val="kk-KZ"/>
        </w:rPr>
        <w:t xml:space="preserve"> – </w:t>
      </w:r>
      <w:r w:rsidR="00F67E24" w:rsidRPr="002C1A59">
        <w:rPr>
          <w:rFonts w:ascii="Times New Roman" w:eastAsiaTheme="minorEastAsia" w:hAnsi="Times New Roman" w:cs="Times New Roman"/>
          <w:i/>
          <w:sz w:val="28"/>
          <w:szCs w:val="28"/>
          <w:lang w:val="kk-KZ"/>
        </w:rPr>
        <w:t xml:space="preserve">l </w:t>
      </w:r>
      <w:r w:rsidR="00F67E24" w:rsidRPr="002C1A59">
        <w:rPr>
          <w:rFonts w:ascii="Times New Roman" w:eastAsiaTheme="minorEastAsia" w:hAnsi="Times New Roman" w:cs="Times New Roman"/>
          <w:iCs/>
          <w:sz w:val="28"/>
          <w:szCs w:val="28"/>
          <w:lang w:val="kk-KZ"/>
        </w:rPr>
        <w:t>қабатының шығуы</w:t>
      </w:r>
      <w:r w:rsidR="003F5801">
        <w:rPr>
          <w:rFonts w:ascii="Times New Roman" w:hAnsi="Times New Roman" w:cs="Times New Roman"/>
          <w:sz w:val="28"/>
          <w:szCs w:val="28"/>
          <w:lang w:val="kk-KZ"/>
        </w:rPr>
        <w:t>;</w:t>
      </w:r>
    </w:p>
    <w:p w14:paraId="176E02C2" w14:textId="7EAF9C4B" w:rsidR="00E43447" w:rsidRDefault="000375CA" w:rsidP="00E43447">
      <w:pPr>
        <w:pStyle w:val="a3"/>
        <w:tabs>
          <w:tab w:val="left" w:pos="993"/>
        </w:tabs>
        <w:spacing w:after="0" w:line="240" w:lineRule="auto"/>
        <w:ind w:left="0" w:firstLine="784"/>
        <w:jc w:val="both"/>
        <w:rPr>
          <w:rFonts w:ascii="Times New Roman" w:hAnsi="Times New Roman" w:cs="Times New Roman"/>
          <w:sz w:val="28"/>
          <w:szCs w:val="28"/>
          <w:lang w:val="kk-KZ"/>
        </w:rPr>
      </w:pPr>
      <w:r w:rsidRPr="002C1A59">
        <w:rPr>
          <w:rFonts w:ascii="Times New Roman" w:hAnsi="Times New Roman" w:cs="Times New Roman"/>
          <w:i/>
          <w:iCs/>
          <w:sz w:val="28"/>
          <w:szCs w:val="28"/>
          <w:lang w:val="kk-KZ"/>
        </w:rPr>
        <w:t>f ()</w:t>
      </w:r>
      <w:r w:rsidRPr="002C1A59">
        <w:rPr>
          <w:rFonts w:ascii="Times New Roman" w:hAnsi="Times New Roman" w:cs="Times New Roman"/>
          <w:sz w:val="28"/>
          <w:szCs w:val="28"/>
          <w:lang w:val="kk-KZ"/>
        </w:rPr>
        <w:t xml:space="preserve"> </w:t>
      </w:r>
      <w:r w:rsidR="00F67E24" w:rsidRPr="002C1A59">
        <w:rPr>
          <w:rFonts w:ascii="Times New Roman" w:hAnsi="Times New Roman" w:cs="Times New Roman"/>
          <w:sz w:val="28"/>
          <w:szCs w:val="28"/>
          <w:lang w:val="kk-KZ"/>
        </w:rPr>
        <w:t xml:space="preserve">– </w:t>
      </w:r>
      <w:r w:rsidR="00C32E45" w:rsidRPr="002C1A59">
        <w:rPr>
          <w:rFonts w:ascii="Times New Roman" w:hAnsi="Times New Roman" w:cs="Times New Roman"/>
          <w:sz w:val="28"/>
          <w:szCs w:val="28"/>
          <w:lang w:val="kk-KZ"/>
        </w:rPr>
        <w:t>белсендіру</w:t>
      </w:r>
      <w:r w:rsidR="00F91FA7" w:rsidRPr="002C1A59">
        <w:rPr>
          <w:rFonts w:ascii="Times New Roman" w:hAnsi="Times New Roman" w:cs="Times New Roman"/>
          <w:sz w:val="28"/>
          <w:szCs w:val="28"/>
          <w:lang w:val="kk-KZ"/>
        </w:rPr>
        <w:t xml:space="preserve"> </w:t>
      </w:r>
      <w:r w:rsidR="00F67E24" w:rsidRPr="002C1A59">
        <w:rPr>
          <w:rFonts w:ascii="Times New Roman" w:hAnsi="Times New Roman" w:cs="Times New Roman"/>
          <w:sz w:val="28"/>
          <w:szCs w:val="28"/>
          <w:lang w:val="kk-KZ"/>
        </w:rPr>
        <w:t>функциясы</w:t>
      </w:r>
      <w:r w:rsidR="003F5801">
        <w:rPr>
          <w:rFonts w:ascii="Times New Roman" w:hAnsi="Times New Roman" w:cs="Times New Roman"/>
          <w:sz w:val="28"/>
          <w:szCs w:val="28"/>
          <w:lang w:val="kk-KZ"/>
        </w:rPr>
        <w:t>;</w:t>
      </w:r>
    </w:p>
    <w:p w14:paraId="4B9475D9" w14:textId="320BDCDD" w:rsidR="00E43447" w:rsidRDefault="00EA3D80" w:rsidP="00E43447">
      <w:pPr>
        <w:pStyle w:val="a3"/>
        <w:tabs>
          <w:tab w:val="left" w:pos="993"/>
        </w:tabs>
        <w:spacing w:after="0" w:line="240" w:lineRule="auto"/>
        <w:ind w:left="0" w:firstLine="784"/>
        <w:jc w:val="both"/>
        <w:rPr>
          <w:rFonts w:ascii="Times New Roman" w:hAnsi="Times New Roman" w:cs="Times New Roman"/>
          <w:sz w:val="28"/>
          <w:szCs w:val="28"/>
          <w:lang w:val="kk-KZ"/>
        </w:rPr>
      </w:pP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b</m:t>
            </m:r>
          </m:e>
          <m:sup>
            <m:r>
              <w:rPr>
                <w:rFonts w:ascii="Cambria Math" w:eastAsiaTheme="minorEastAsia" w:hAnsi="Cambria Math" w:cs="Times New Roman"/>
                <w:sz w:val="28"/>
                <w:szCs w:val="28"/>
                <w:lang w:val="kk-KZ"/>
              </w:rPr>
              <m:t>l</m:t>
            </m:r>
          </m:sup>
        </m:sSup>
      </m:oMath>
      <w:r w:rsidR="00F67E24" w:rsidRPr="002C1A59">
        <w:rPr>
          <w:rFonts w:ascii="Times New Roman" w:eastAsiaTheme="minorEastAsia" w:hAnsi="Times New Roman" w:cs="Times New Roman"/>
          <w:sz w:val="28"/>
          <w:szCs w:val="28"/>
          <w:lang w:val="kk-KZ"/>
        </w:rPr>
        <w:t xml:space="preserve"> </w:t>
      </w:r>
      <w:r w:rsidR="009D7567" w:rsidRPr="002C1A59">
        <w:rPr>
          <w:rFonts w:ascii="Times New Roman" w:eastAsiaTheme="minorEastAsia" w:hAnsi="Times New Roman" w:cs="Times New Roman"/>
          <w:sz w:val="28"/>
          <w:szCs w:val="28"/>
          <w:lang w:val="kk-KZ"/>
        </w:rPr>
        <w:t>–</w:t>
      </w:r>
      <w:r w:rsidR="00F67E24" w:rsidRPr="002C1A59">
        <w:rPr>
          <w:rFonts w:ascii="Times New Roman" w:eastAsiaTheme="minorEastAsia" w:hAnsi="Times New Roman" w:cs="Times New Roman"/>
          <w:sz w:val="28"/>
          <w:szCs w:val="28"/>
          <w:lang w:val="kk-KZ"/>
        </w:rPr>
        <w:t xml:space="preserve"> </w:t>
      </w:r>
      <w:r w:rsidR="00DD2266" w:rsidRPr="002C1A59">
        <w:rPr>
          <w:rFonts w:ascii="Times New Roman" w:eastAsiaTheme="minorEastAsia" w:hAnsi="Times New Roman" w:cs="Times New Roman"/>
          <w:i/>
          <w:sz w:val="28"/>
          <w:szCs w:val="28"/>
          <w:lang w:val="kk-KZ"/>
        </w:rPr>
        <w:t>l</w:t>
      </w:r>
      <w:r w:rsidR="00DD2266" w:rsidRPr="002C1A59">
        <w:rPr>
          <w:rFonts w:ascii="Times New Roman" w:hAnsi="Times New Roman" w:cs="Times New Roman"/>
          <w:sz w:val="28"/>
          <w:szCs w:val="28"/>
          <w:lang w:val="kk-KZ"/>
        </w:rPr>
        <w:t xml:space="preserve"> </w:t>
      </w:r>
      <w:r w:rsidR="000375CA" w:rsidRPr="002C1A59">
        <w:rPr>
          <w:rFonts w:ascii="Times New Roman" w:hAnsi="Times New Roman" w:cs="Times New Roman"/>
          <w:sz w:val="28"/>
          <w:szCs w:val="28"/>
          <w:lang w:val="kk-KZ"/>
        </w:rPr>
        <w:t xml:space="preserve">қабатының </w:t>
      </w:r>
      <w:r w:rsidR="00DD2266" w:rsidRPr="002C1A59">
        <w:rPr>
          <w:rFonts w:ascii="Times New Roman" w:hAnsi="Times New Roman" w:cs="Times New Roman"/>
          <w:sz w:val="28"/>
          <w:szCs w:val="28"/>
          <w:lang w:val="kk-KZ"/>
        </w:rPr>
        <w:t>ығысу коэффициенті</w:t>
      </w:r>
      <w:r w:rsidR="003F5801">
        <w:rPr>
          <w:rFonts w:ascii="Times New Roman" w:hAnsi="Times New Roman" w:cs="Times New Roman"/>
          <w:sz w:val="28"/>
          <w:szCs w:val="28"/>
          <w:lang w:val="kk-KZ"/>
        </w:rPr>
        <w:t>;</w:t>
      </w:r>
    </w:p>
    <w:p w14:paraId="0B9B5E1B" w14:textId="0C24C841" w:rsidR="000375CA" w:rsidRPr="002C1A59" w:rsidRDefault="00DD2266" w:rsidP="00E43447">
      <w:pPr>
        <w:pStyle w:val="a3"/>
        <w:tabs>
          <w:tab w:val="left" w:pos="993"/>
        </w:tabs>
        <w:spacing w:after="0" w:line="240" w:lineRule="auto"/>
        <w:ind w:left="0" w:firstLine="784"/>
        <w:jc w:val="both"/>
        <w:rPr>
          <w:rFonts w:ascii="Times New Roman" w:hAnsi="Times New Roman" w:cs="Times New Roman"/>
          <w:sz w:val="28"/>
          <w:szCs w:val="28"/>
          <w:lang w:val="kk-KZ"/>
        </w:rPr>
      </w:pPr>
      <w:r w:rsidRPr="002C1A59">
        <w:rPr>
          <w:rFonts w:ascii="Times New Roman" w:eastAsiaTheme="minorEastAsia" w:hAnsi="Times New Roman" w:cs="Times New Roman"/>
          <w:i/>
          <w:sz w:val="28"/>
          <w:szCs w:val="28"/>
          <w:lang w:val="kk-KZ"/>
        </w:rPr>
        <w:t>*</w:t>
      </w:r>
      <w:r w:rsidR="009D7567" w:rsidRPr="002C1A59">
        <w:rPr>
          <w:rFonts w:ascii="Times New Roman" w:eastAsiaTheme="minorEastAsia" w:hAnsi="Times New Roman" w:cs="Times New Roman"/>
          <w:i/>
          <w:sz w:val="28"/>
          <w:szCs w:val="28"/>
          <w:lang w:val="kk-KZ"/>
        </w:rPr>
        <w:t xml:space="preserve"> </w:t>
      </w:r>
      <w:r w:rsidR="009D7567" w:rsidRPr="002C1A59">
        <w:rPr>
          <w:rFonts w:ascii="Times New Roman" w:eastAsiaTheme="minorEastAsia" w:hAnsi="Times New Roman" w:cs="Times New Roman"/>
          <w:sz w:val="28"/>
          <w:szCs w:val="28"/>
          <w:lang w:val="kk-KZ"/>
        </w:rPr>
        <w:t xml:space="preserve">– </w:t>
      </w:r>
      <w:r w:rsidR="000375CA" w:rsidRPr="002C1A59">
        <w:rPr>
          <w:rFonts w:ascii="Times New Roman" w:hAnsi="Times New Roman" w:cs="Times New Roman"/>
          <w:i/>
          <w:iCs/>
          <w:sz w:val="28"/>
          <w:szCs w:val="28"/>
          <w:lang w:val="kk-KZ"/>
        </w:rPr>
        <w:t>k</w:t>
      </w:r>
      <w:r w:rsidR="000375CA" w:rsidRPr="002C1A59">
        <w:rPr>
          <w:rFonts w:ascii="Times New Roman" w:hAnsi="Times New Roman" w:cs="Times New Roman"/>
          <w:sz w:val="28"/>
          <w:szCs w:val="28"/>
          <w:lang w:val="kk-KZ"/>
        </w:rPr>
        <w:t xml:space="preserve"> ядросымен </w:t>
      </w:r>
      <w:r w:rsidR="000375CA" w:rsidRPr="002C1A59">
        <w:rPr>
          <w:rFonts w:ascii="Times New Roman" w:hAnsi="Times New Roman" w:cs="Times New Roman"/>
          <w:i/>
          <w:iCs/>
          <w:sz w:val="28"/>
          <w:szCs w:val="28"/>
          <w:lang w:val="kk-KZ"/>
        </w:rPr>
        <w:t>x</w:t>
      </w:r>
      <w:r w:rsidR="000375CA" w:rsidRPr="002C1A59">
        <w:rPr>
          <w:rFonts w:ascii="Times New Roman" w:hAnsi="Times New Roman" w:cs="Times New Roman"/>
          <w:sz w:val="28"/>
          <w:szCs w:val="28"/>
          <w:lang w:val="kk-KZ"/>
        </w:rPr>
        <w:t xml:space="preserve"> кіріс </w:t>
      </w:r>
      <w:r w:rsidR="00525159" w:rsidRPr="002C1A59">
        <w:rPr>
          <w:rFonts w:ascii="Times New Roman" w:hAnsi="Times New Roman" w:cs="Times New Roman"/>
          <w:sz w:val="28"/>
          <w:szCs w:val="28"/>
          <w:lang w:val="kk-KZ"/>
        </w:rPr>
        <w:t>орам (</w:t>
      </w:r>
      <w:r w:rsidR="000375CA" w:rsidRPr="002C1A59">
        <w:rPr>
          <w:rFonts w:ascii="Times New Roman" w:hAnsi="Times New Roman" w:cs="Times New Roman"/>
          <w:sz w:val="28"/>
          <w:szCs w:val="28"/>
          <w:lang w:val="kk-KZ"/>
        </w:rPr>
        <w:t>конволюциясының</w:t>
      </w:r>
      <w:r w:rsidR="00525159" w:rsidRPr="002C1A59">
        <w:rPr>
          <w:rFonts w:ascii="Times New Roman" w:hAnsi="Times New Roman" w:cs="Times New Roman"/>
          <w:sz w:val="28"/>
          <w:szCs w:val="28"/>
          <w:lang w:val="kk-KZ"/>
        </w:rPr>
        <w:t>)</w:t>
      </w:r>
      <w:r w:rsidR="000375CA" w:rsidRPr="002C1A59">
        <w:rPr>
          <w:rFonts w:ascii="Times New Roman" w:hAnsi="Times New Roman" w:cs="Times New Roman"/>
          <w:sz w:val="28"/>
          <w:szCs w:val="28"/>
          <w:lang w:val="kk-KZ"/>
        </w:rPr>
        <w:t xml:space="preserve"> операциясы.</w:t>
      </w:r>
    </w:p>
    <w:p w14:paraId="6275D792" w14:textId="4E194863" w:rsidR="000375CA" w:rsidRPr="002C1A59" w:rsidRDefault="000375CA" w:rsidP="00EF717C">
      <w:pPr>
        <w:pStyle w:val="a3"/>
        <w:numPr>
          <w:ilvl w:val="0"/>
          <w:numId w:val="9"/>
        </w:numPr>
        <w:tabs>
          <w:tab w:val="left" w:pos="1134"/>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Осылайша, шеткі әсерлердің нәтижесінде шығ</w:t>
      </w:r>
      <w:r w:rsidR="009D7567" w:rsidRPr="002C1A59">
        <w:rPr>
          <w:rFonts w:ascii="Times New Roman" w:hAnsi="Times New Roman" w:cs="Times New Roman"/>
          <w:sz w:val="28"/>
          <w:szCs w:val="28"/>
          <w:lang w:val="kk-KZ"/>
        </w:rPr>
        <w:t>ысын</w:t>
      </w:r>
      <w:r w:rsidRPr="002C1A59">
        <w:rPr>
          <w:rFonts w:ascii="Times New Roman" w:hAnsi="Times New Roman" w:cs="Times New Roman"/>
          <w:sz w:val="28"/>
          <w:szCs w:val="28"/>
          <w:lang w:val="kk-KZ"/>
        </w:rPr>
        <w:t>дағы бастапқы матрица азаяды және келесі түрге ие болады (</w:t>
      </w:r>
      <w:r w:rsidR="00236B97" w:rsidRPr="002C1A59">
        <w:rPr>
          <w:rFonts w:ascii="Times New Roman" w:hAnsi="Times New Roman" w:cs="Times New Roman"/>
          <w:sz w:val="28"/>
          <w:szCs w:val="28"/>
          <w:lang w:val="kk-KZ"/>
        </w:rPr>
        <w:t>3.5</w:t>
      </w:r>
      <w:r w:rsidRPr="002C1A59">
        <w:rPr>
          <w:rFonts w:ascii="Times New Roman" w:hAnsi="Times New Roman" w:cs="Times New Roman"/>
          <w:sz w:val="28"/>
          <w:szCs w:val="28"/>
          <w:lang w:val="kk-KZ"/>
        </w:rPr>
        <w:t>):</w:t>
      </w:r>
    </w:p>
    <w:p w14:paraId="689D922E" w14:textId="77777777" w:rsidR="00236B97" w:rsidRPr="002C1A59" w:rsidRDefault="00236B97" w:rsidP="00EF717C">
      <w:pPr>
        <w:pStyle w:val="a3"/>
        <w:tabs>
          <w:tab w:val="left" w:pos="774"/>
          <w:tab w:val="left" w:pos="993"/>
        </w:tabs>
        <w:spacing w:after="0" w:line="240" w:lineRule="auto"/>
        <w:ind w:left="709"/>
        <w:jc w:val="both"/>
        <w:rPr>
          <w:rFonts w:ascii="Times New Roman" w:hAnsi="Times New Roman" w:cs="Times New Roman"/>
          <w:sz w:val="28"/>
          <w:szCs w:val="28"/>
          <w:lang w:val="kk-KZ"/>
        </w:rPr>
      </w:pPr>
    </w:p>
    <w:p w14:paraId="5DDBEADB" w14:textId="4429C662" w:rsidR="000375CA" w:rsidRPr="002C1A59" w:rsidRDefault="00236B97" w:rsidP="00E43447">
      <w:pPr>
        <w:pStyle w:val="a3"/>
        <w:tabs>
          <w:tab w:val="left" w:pos="993"/>
          <w:tab w:val="left" w:pos="8080"/>
          <w:tab w:val="left" w:pos="8222"/>
        </w:tabs>
        <w:spacing w:after="0" w:line="240" w:lineRule="auto"/>
        <w:ind w:left="0" w:firstLine="709"/>
        <w:jc w:val="right"/>
        <w:rPr>
          <w:rFonts w:ascii="Times New Roman" w:eastAsiaTheme="minorEastAsia" w:hAnsi="Times New Roman" w:cs="Times New Roman"/>
          <w:sz w:val="28"/>
          <w:szCs w:val="28"/>
          <w:lang w:val="kk-KZ"/>
        </w:rPr>
      </w:pPr>
      <w:r w:rsidRPr="002C1A59">
        <w:rPr>
          <w:rFonts w:ascii="Times New Roman" w:eastAsiaTheme="minorEastAsia" w:hAnsi="Times New Roman" w:cs="Times New Roman"/>
          <w:sz w:val="28"/>
          <w:szCs w:val="28"/>
          <w:lang w:val="kk-KZ"/>
        </w:rPr>
        <w:t xml:space="preserve">                     </w:t>
      </w: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x</m:t>
            </m:r>
          </m:e>
          <m:sub>
            <m:r>
              <w:rPr>
                <w:rFonts w:ascii="Cambria Math" w:hAnsi="Cambria Math" w:cs="Times New Roman"/>
                <w:sz w:val="28"/>
                <w:szCs w:val="28"/>
                <w:lang w:val="kk-KZ"/>
              </w:rPr>
              <m:t>j</m:t>
            </m:r>
          </m:sub>
          <m:sup>
            <m:r>
              <w:rPr>
                <w:rFonts w:ascii="Cambria Math" w:hAnsi="Cambria Math" w:cs="Times New Roman"/>
                <w:sz w:val="28"/>
                <w:szCs w:val="28"/>
                <w:lang w:val="kk-KZ"/>
              </w:rPr>
              <m:t>l</m:t>
            </m:r>
          </m:sup>
        </m:sSubSup>
        <m:r>
          <w:rPr>
            <w:rFonts w:ascii="Cambria Math" w:hAnsi="Cambria Math" w:cs="Times New Roman"/>
            <w:sz w:val="28"/>
            <w:szCs w:val="28"/>
            <w:lang w:val="kk-KZ"/>
          </w:rPr>
          <m:t>=f</m:t>
        </m:r>
        <m:d>
          <m:dPr>
            <m:ctrlPr>
              <w:rPr>
                <w:rFonts w:ascii="Cambria Math" w:hAnsi="Cambria Math" w:cs="Times New Roman"/>
                <w:i/>
                <w:sz w:val="28"/>
                <w:szCs w:val="28"/>
              </w:rPr>
            </m:ctrlPr>
          </m:dPr>
          <m:e>
            <m:nary>
              <m:naryPr>
                <m:chr m:val="∑"/>
                <m:limLoc m:val="undOvr"/>
                <m:supHide m:val="1"/>
                <m:ctrlPr>
                  <w:rPr>
                    <w:rFonts w:ascii="Cambria Math" w:hAnsi="Cambria Math" w:cs="Times New Roman"/>
                    <w:i/>
                    <w:sz w:val="28"/>
                    <w:szCs w:val="28"/>
                  </w:rPr>
                </m:ctrlPr>
              </m:naryPr>
              <m:sub>
                <m:r>
                  <w:rPr>
                    <w:rFonts w:ascii="Cambria Math" w:hAnsi="Cambria Math" w:cs="Times New Roman"/>
                    <w:sz w:val="28"/>
                    <w:szCs w:val="28"/>
                    <w:lang w:val="kk-KZ"/>
                  </w:rPr>
                  <m:t>i</m:t>
                </m:r>
              </m:sub>
              <m:sup/>
              <m:e>
                <m:sSubSup>
                  <m:sSubSupPr>
                    <m:ctrlPr>
                      <w:rPr>
                        <w:rFonts w:ascii="Cambria Math" w:hAnsi="Cambria Math" w:cs="Times New Roman"/>
                        <w:i/>
                        <w:sz w:val="28"/>
                        <w:szCs w:val="28"/>
                      </w:rPr>
                    </m:ctrlPr>
                  </m:sSubSupPr>
                  <m:e>
                    <m:r>
                      <w:rPr>
                        <w:rFonts w:ascii="Cambria Math" w:hAnsi="Cambria Math" w:cs="Times New Roman"/>
                        <w:sz w:val="28"/>
                        <w:szCs w:val="28"/>
                        <w:lang w:val="kk-KZ"/>
                      </w:rPr>
                      <m:t>x</m:t>
                    </m:r>
                  </m:e>
                  <m:sub>
                    <m:r>
                      <w:rPr>
                        <w:rFonts w:ascii="Cambria Math" w:hAnsi="Cambria Math" w:cs="Times New Roman"/>
                        <w:sz w:val="28"/>
                        <w:szCs w:val="28"/>
                        <w:lang w:val="kk-KZ"/>
                      </w:rPr>
                      <m:t>i</m:t>
                    </m:r>
                  </m:sub>
                  <m:sup>
                    <m:r>
                      <w:rPr>
                        <w:rFonts w:ascii="Cambria Math" w:hAnsi="Cambria Math" w:cs="Times New Roman"/>
                        <w:sz w:val="28"/>
                        <w:szCs w:val="28"/>
                        <w:lang w:val="kk-KZ"/>
                      </w:rPr>
                      <m:t>l-1</m:t>
                    </m:r>
                  </m:sup>
                </m:sSubSup>
                <m:r>
                  <w:rPr>
                    <w:rFonts w:ascii="Cambria Math" w:hAnsi="Cambria Math" w:cs="Times New Roman"/>
                    <w:sz w:val="28"/>
                    <w:szCs w:val="28"/>
                    <w:lang w:val="kk-KZ"/>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k</m:t>
                    </m:r>
                  </m:e>
                  <m:sub>
                    <m:r>
                      <w:rPr>
                        <w:rFonts w:ascii="Cambria Math" w:hAnsi="Cambria Math" w:cs="Times New Roman"/>
                        <w:sz w:val="28"/>
                        <w:szCs w:val="28"/>
                        <w:lang w:val="kk-KZ"/>
                      </w:rPr>
                      <m:t>j</m:t>
                    </m:r>
                  </m:sub>
                  <m:sup>
                    <m:r>
                      <w:rPr>
                        <w:rFonts w:ascii="Cambria Math" w:hAnsi="Cambria Math" w:cs="Times New Roman"/>
                        <w:sz w:val="28"/>
                        <w:szCs w:val="28"/>
                        <w:lang w:val="kk-KZ"/>
                      </w:rPr>
                      <m:t>l</m:t>
                    </m:r>
                  </m:sup>
                </m:sSubSup>
              </m:e>
            </m:nary>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b</m:t>
                </m:r>
              </m:e>
              <m:sub>
                <m:r>
                  <w:rPr>
                    <w:rFonts w:ascii="Cambria Math" w:hAnsi="Cambria Math" w:cs="Times New Roman"/>
                    <w:sz w:val="28"/>
                    <w:szCs w:val="28"/>
                    <w:lang w:val="kk-KZ"/>
                  </w:rPr>
                  <m:t>j</m:t>
                </m:r>
              </m:sub>
              <m:sup>
                <m:r>
                  <w:rPr>
                    <w:rFonts w:ascii="Cambria Math" w:hAnsi="Cambria Math" w:cs="Times New Roman"/>
                    <w:sz w:val="28"/>
                    <w:szCs w:val="28"/>
                    <w:lang w:val="kk-KZ"/>
                  </w:rPr>
                  <m:t>l</m:t>
                </m:r>
              </m:sup>
            </m:sSubSup>
          </m:e>
        </m:d>
      </m:oMath>
      <w:r w:rsidRPr="002C1A59">
        <w:rPr>
          <w:rFonts w:ascii="Times New Roman" w:eastAsiaTheme="minorEastAsia" w:hAnsi="Times New Roman" w:cs="Times New Roman"/>
          <w:sz w:val="28"/>
          <w:szCs w:val="28"/>
          <w:lang w:val="kk-KZ"/>
        </w:rPr>
        <w:t xml:space="preserve">                        (3.5)</w:t>
      </w:r>
    </w:p>
    <w:p w14:paraId="49EECDC2" w14:textId="77777777" w:rsidR="00236B97" w:rsidRPr="002C1A59" w:rsidRDefault="00236B97" w:rsidP="00EF717C">
      <w:pPr>
        <w:pStyle w:val="a3"/>
        <w:tabs>
          <w:tab w:val="left" w:pos="993"/>
        </w:tabs>
        <w:spacing w:after="0" w:line="240" w:lineRule="auto"/>
        <w:ind w:left="0" w:firstLine="709"/>
        <w:jc w:val="center"/>
        <w:rPr>
          <w:rFonts w:ascii="Times New Roman" w:hAnsi="Times New Roman" w:cs="Times New Roman"/>
          <w:sz w:val="28"/>
          <w:szCs w:val="28"/>
          <w:lang w:val="kk-KZ"/>
        </w:rPr>
      </w:pPr>
    </w:p>
    <w:p w14:paraId="3383D4D6" w14:textId="30C56AAC" w:rsidR="00E43447" w:rsidRDefault="000375CA" w:rsidP="00E43447">
      <w:pPr>
        <w:pStyle w:val="a3"/>
        <w:tabs>
          <w:tab w:val="left" w:pos="993"/>
          <w:tab w:val="left" w:pos="8222"/>
        </w:tabs>
        <w:spacing w:after="0" w:line="240" w:lineRule="auto"/>
        <w:ind w:left="0"/>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мұнда </w:t>
      </w: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x</m:t>
            </m:r>
          </m:e>
          <m:sub>
            <m:r>
              <w:rPr>
                <w:rFonts w:ascii="Cambria Math" w:hAnsi="Cambria Math" w:cs="Times New Roman"/>
                <w:sz w:val="28"/>
                <w:szCs w:val="28"/>
                <w:lang w:val="kk-KZ"/>
              </w:rPr>
              <m:t>j</m:t>
            </m:r>
          </m:sub>
          <m:sup>
            <m:r>
              <w:rPr>
                <w:rFonts w:ascii="Cambria Math" w:hAnsi="Cambria Math" w:cs="Times New Roman"/>
                <w:sz w:val="28"/>
                <w:szCs w:val="28"/>
                <w:lang w:val="kk-KZ"/>
              </w:rPr>
              <m:t>l</m:t>
            </m:r>
          </m:sup>
        </m:sSubSup>
      </m:oMath>
      <w:r w:rsidR="0090572C" w:rsidRPr="002C1A59">
        <w:rPr>
          <w:rFonts w:ascii="Times New Roman" w:eastAsiaTheme="minorEastAsia" w:hAnsi="Times New Roman" w:cs="Times New Roman"/>
          <w:sz w:val="28"/>
          <w:szCs w:val="28"/>
          <w:lang w:val="kk-KZ"/>
        </w:rPr>
        <w:t xml:space="preserve"> </w:t>
      </w:r>
      <w:r w:rsidR="0090572C" w:rsidRPr="002C1A59">
        <w:rPr>
          <w:rFonts w:ascii="Times New Roman" w:hAnsi="Times New Roman" w:cs="Times New Roman"/>
          <w:sz w:val="28"/>
          <w:szCs w:val="28"/>
          <w:lang w:val="kk-KZ"/>
        </w:rPr>
        <w:t xml:space="preserve">– </w:t>
      </w:r>
      <w:r w:rsidR="0090572C" w:rsidRPr="002C1A59">
        <w:rPr>
          <w:rFonts w:ascii="Times New Roman" w:eastAsiaTheme="minorEastAsia" w:hAnsi="Times New Roman" w:cs="Times New Roman"/>
          <w:i/>
          <w:sz w:val="28"/>
          <w:szCs w:val="28"/>
          <w:lang w:val="kk-KZ"/>
        </w:rPr>
        <w:t>j</w:t>
      </w:r>
      <w:r w:rsidRPr="002C1A59">
        <w:rPr>
          <w:rFonts w:ascii="Times New Roman" w:hAnsi="Times New Roman" w:cs="Times New Roman"/>
          <w:sz w:val="28"/>
          <w:szCs w:val="28"/>
          <w:lang w:val="kk-KZ"/>
        </w:rPr>
        <w:t xml:space="preserve"> белгілерінің картасы (</w:t>
      </w:r>
      <w:r w:rsidRPr="002C1A59">
        <w:rPr>
          <w:rFonts w:ascii="Times New Roman" w:hAnsi="Times New Roman" w:cs="Times New Roman"/>
          <w:i/>
          <w:iCs/>
          <w:sz w:val="28"/>
          <w:szCs w:val="28"/>
          <w:lang w:val="kk-KZ"/>
        </w:rPr>
        <w:t>l</w:t>
      </w:r>
      <w:r w:rsidRPr="002C1A59">
        <w:rPr>
          <w:rFonts w:ascii="Times New Roman" w:hAnsi="Times New Roman" w:cs="Times New Roman"/>
          <w:sz w:val="28"/>
          <w:szCs w:val="28"/>
          <w:lang w:val="kk-KZ"/>
        </w:rPr>
        <w:t xml:space="preserve"> қабатының шығысы)</w:t>
      </w:r>
      <w:r w:rsidR="003F5801">
        <w:rPr>
          <w:rFonts w:ascii="Times New Roman" w:hAnsi="Times New Roman" w:cs="Times New Roman"/>
          <w:sz w:val="28"/>
          <w:szCs w:val="28"/>
          <w:lang w:val="kk-KZ"/>
        </w:rPr>
        <w:t>;</w:t>
      </w:r>
    </w:p>
    <w:p w14:paraId="01030E7F" w14:textId="51E606ED" w:rsidR="0090572C" w:rsidRPr="002C1A59" w:rsidRDefault="00EA3D80" w:rsidP="00E43447">
      <w:pPr>
        <w:pStyle w:val="a3"/>
        <w:tabs>
          <w:tab w:val="left" w:pos="993"/>
          <w:tab w:val="left" w:pos="8222"/>
        </w:tabs>
        <w:spacing w:after="0" w:line="240" w:lineRule="auto"/>
        <w:ind w:left="0" w:firstLine="840"/>
        <w:jc w:val="both"/>
        <w:rPr>
          <w:rFonts w:ascii="Times New Roman" w:hAnsi="Times New Roman" w:cs="Times New Roman"/>
          <w:sz w:val="28"/>
          <w:szCs w:val="28"/>
          <w:lang w:val="kk-KZ"/>
        </w:rPr>
      </w:pPr>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k</m:t>
            </m:r>
          </m:e>
          <m:sub>
            <m:r>
              <w:rPr>
                <w:rFonts w:ascii="Cambria Math" w:hAnsi="Cambria Math" w:cs="Times New Roman"/>
                <w:sz w:val="28"/>
                <w:szCs w:val="28"/>
                <w:lang w:val="kk-KZ"/>
              </w:rPr>
              <m:t>j</m:t>
            </m:r>
          </m:sub>
          <m:sup>
            <m:r>
              <w:rPr>
                <w:rFonts w:ascii="Cambria Math" w:hAnsi="Cambria Math" w:cs="Times New Roman"/>
                <w:sz w:val="28"/>
                <w:szCs w:val="28"/>
                <w:lang w:val="kk-KZ"/>
              </w:rPr>
              <m:t>l</m:t>
            </m:r>
          </m:sup>
        </m:sSubSup>
      </m:oMath>
      <w:r w:rsidR="00A90334" w:rsidRPr="002C1A59">
        <w:rPr>
          <w:rFonts w:ascii="Times New Roman" w:eastAsiaTheme="minorEastAsia" w:hAnsi="Times New Roman" w:cs="Times New Roman"/>
          <w:sz w:val="28"/>
          <w:szCs w:val="28"/>
          <w:lang w:val="kk-KZ"/>
        </w:rPr>
        <w:t xml:space="preserve"> </w:t>
      </w:r>
      <w:r w:rsidR="000375CA" w:rsidRPr="002C1A59">
        <w:rPr>
          <w:rFonts w:ascii="Times New Roman" w:hAnsi="Times New Roman" w:cs="Times New Roman"/>
          <w:sz w:val="28"/>
          <w:szCs w:val="28"/>
          <w:lang w:val="kk-KZ"/>
        </w:rPr>
        <w:t xml:space="preserve">– </w:t>
      </w:r>
      <w:r w:rsidR="0090572C" w:rsidRPr="002C1A59">
        <w:rPr>
          <w:rFonts w:ascii="Times New Roman" w:hAnsi="Times New Roman" w:cs="Times New Roman"/>
          <w:i/>
          <w:iCs/>
          <w:sz w:val="28"/>
          <w:szCs w:val="28"/>
          <w:lang w:val="kk-KZ"/>
        </w:rPr>
        <w:t xml:space="preserve">l </w:t>
      </w:r>
      <w:r w:rsidR="0090572C" w:rsidRPr="002C1A59">
        <w:rPr>
          <w:rFonts w:ascii="Times New Roman" w:hAnsi="Times New Roman" w:cs="Times New Roman"/>
          <w:sz w:val="28"/>
          <w:szCs w:val="28"/>
          <w:lang w:val="kk-KZ"/>
        </w:rPr>
        <w:t xml:space="preserve">қабатындағы </w:t>
      </w:r>
      <w:r w:rsidR="0090572C" w:rsidRPr="002C1A59">
        <w:rPr>
          <w:rFonts w:ascii="Times New Roman" w:eastAsiaTheme="minorEastAsia" w:hAnsi="Times New Roman" w:cs="Times New Roman"/>
          <w:i/>
          <w:sz w:val="28"/>
          <w:szCs w:val="28"/>
          <w:lang w:val="kk-KZ"/>
        </w:rPr>
        <w:t>j</w:t>
      </w:r>
      <w:r w:rsidR="000375CA" w:rsidRPr="002C1A59">
        <w:rPr>
          <w:rFonts w:ascii="Times New Roman" w:hAnsi="Times New Roman" w:cs="Times New Roman"/>
          <w:i/>
          <w:iCs/>
          <w:sz w:val="28"/>
          <w:szCs w:val="28"/>
          <w:lang w:val="kk-KZ"/>
        </w:rPr>
        <w:t xml:space="preserve"> </w:t>
      </w:r>
      <w:r w:rsidR="000375CA" w:rsidRPr="002C1A59">
        <w:rPr>
          <w:rFonts w:ascii="Times New Roman" w:hAnsi="Times New Roman" w:cs="Times New Roman"/>
          <w:sz w:val="28"/>
          <w:szCs w:val="28"/>
          <w:lang w:val="kk-KZ"/>
        </w:rPr>
        <w:t xml:space="preserve">картасының </w:t>
      </w:r>
      <w:r w:rsidR="0090572C" w:rsidRPr="002C1A59">
        <w:rPr>
          <w:rFonts w:ascii="Times New Roman" w:hAnsi="Times New Roman" w:cs="Times New Roman"/>
          <w:sz w:val="28"/>
          <w:szCs w:val="28"/>
          <w:lang w:val="kk-KZ"/>
        </w:rPr>
        <w:t>орам</w:t>
      </w:r>
      <w:r w:rsidR="000375CA" w:rsidRPr="002C1A59">
        <w:rPr>
          <w:rFonts w:ascii="Times New Roman" w:hAnsi="Times New Roman" w:cs="Times New Roman"/>
          <w:sz w:val="28"/>
          <w:szCs w:val="28"/>
          <w:lang w:val="kk-KZ"/>
        </w:rPr>
        <w:t xml:space="preserve"> ядросы.</w:t>
      </w:r>
    </w:p>
    <w:p w14:paraId="693968EB" w14:textId="7FA5437F" w:rsidR="000375CA" w:rsidRPr="002C1A59" w:rsidRDefault="0090572C" w:rsidP="00EF717C">
      <w:pPr>
        <w:pStyle w:val="a3"/>
        <w:numPr>
          <w:ilvl w:val="0"/>
          <w:numId w:val="9"/>
        </w:numPr>
        <w:tabs>
          <w:tab w:val="left" w:pos="1134"/>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Әзірленген ОНЖ</w:t>
      </w:r>
      <w:r w:rsidR="000375CA" w:rsidRPr="002C1A59">
        <w:rPr>
          <w:rFonts w:ascii="Times New Roman" w:hAnsi="Times New Roman" w:cs="Times New Roman"/>
          <w:sz w:val="28"/>
          <w:szCs w:val="28"/>
          <w:lang w:val="kk-KZ"/>
        </w:rPr>
        <w:t xml:space="preserve"> қосалқы үлгі қабатын келесі </w:t>
      </w:r>
      <w:r w:rsidR="00E43447">
        <w:rPr>
          <w:rFonts w:ascii="Times New Roman" w:hAnsi="Times New Roman" w:cs="Times New Roman"/>
          <w:sz w:val="28"/>
          <w:szCs w:val="28"/>
          <w:lang w:val="kk-KZ"/>
        </w:rPr>
        <w:t xml:space="preserve">(3.6) </w:t>
      </w:r>
      <w:r w:rsidR="000375CA" w:rsidRPr="002C1A59">
        <w:rPr>
          <w:rFonts w:ascii="Times New Roman" w:hAnsi="Times New Roman" w:cs="Times New Roman"/>
          <w:sz w:val="28"/>
          <w:szCs w:val="28"/>
          <w:lang w:val="kk-KZ"/>
        </w:rPr>
        <w:t>формуламен сипаттауға болады:</w:t>
      </w:r>
    </w:p>
    <w:p w14:paraId="14125C84" w14:textId="77777777" w:rsidR="00236B97" w:rsidRPr="002C1A59" w:rsidRDefault="00236B97" w:rsidP="00EF717C">
      <w:pPr>
        <w:pStyle w:val="a3"/>
        <w:tabs>
          <w:tab w:val="left" w:pos="993"/>
        </w:tabs>
        <w:spacing w:after="0" w:line="240" w:lineRule="auto"/>
        <w:ind w:left="709"/>
        <w:jc w:val="both"/>
        <w:rPr>
          <w:rFonts w:ascii="Times New Roman" w:hAnsi="Times New Roman" w:cs="Times New Roman"/>
          <w:sz w:val="28"/>
          <w:szCs w:val="28"/>
          <w:lang w:val="kk-KZ"/>
        </w:rPr>
      </w:pPr>
    </w:p>
    <w:p w14:paraId="1B513362" w14:textId="25B95B6A" w:rsidR="0090572C" w:rsidRPr="002C1A59" w:rsidRDefault="00236B97" w:rsidP="00E43447">
      <w:pPr>
        <w:pStyle w:val="a3"/>
        <w:tabs>
          <w:tab w:val="left" w:pos="8222"/>
        </w:tabs>
        <w:spacing w:after="0" w:line="240" w:lineRule="auto"/>
        <w:ind w:left="1429"/>
        <w:jc w:val="right"/>
        <w:rPr>
          <w:rFonts w:ascii="Times New Roman" w:eastAsiaTheme="minorEastAsia" w:hAnsi="Times New Roman" w:cs="Times New Roman"/>
          <w:sz w:val="28"/>
          <w:szCs w:val="28"/>
          <w:lang w:val="kk-KZ"/>
        </w:rPr>
      </w:pPr>
      <w:r w:rsidRPr="002C1A59">
        <w:rPr>
          <w:rFonts w:ascii="Times New Roman" w:eastAsiaTheme="minorEastAsia" w:hAnsi="Times New Roman" w:cs="Times New Roman"/>
          <w:sz w:val="28"/>
          <w:szCs w:val="28"/>
          <w:lang w:val="kk-KZ"/>
        </w:rPr>
        <w:t xml:space="preserve">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x</m:t>
            </m:r>
          </m:e>
          <m:sup>
            <m:r>
              <w:rPr>
                <w:rFonts w:ascii="Cambria Math" w:eastAsiaTheme="minorEastAsia" w:hAnsi="Cambria Math" w:cs="Times New Roman"/>
                <w:sz w:val="28"/>
                <w:szCs w:val="28"/>
                <w:lang w:val="kk-KZ"/>
              </w:rPr>
              <m:t>l</m:t>
            </m:r>
          </m:sup>
        </m:sSup>
        <m:r>
          <w:rPr>
            <w:rFonts w:ascii="Cambria Math" w:eastAsiaTheme="minorEastAsia" w:hAnsi="Cambria Math" w:cs="Times New Roman"/>
            <w:sz w:val="28"/>
            <w:szCs w:val="28"/>
            <w:lang w:val="kk-KZ"/>
          </w:rPr>
          <m:t>=f(</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a</m:t>
            </m:r>
          </m:e>
          <m:sup>
            <m:r>
              <w:rPr>
                <w:rFonts w:ascii="Cambria Math" w:eastAsiaTheme="minorEastAsia" w:hAnsi="Cambria Math" w:cs="Times New Roman"/>
                <w:sz w:val="28"/>
                <w:szCs w:val="28"/>
                <w:lang w:val="kk-KZ"/>
              </w:rPr>
              <m:t>l</m:t>
            </m:r>
          </m:sup>
        </m:sSup>
        <m:r>
          <w:rPr>
            <w:rFonts w:ascii="Cambria Math" w:eastAsiaTheme="minorEastAsia" w:hAnsi="Cambria Math" w:cs="Times New Roman"/>
            <w:sz w:val="28"/>
            <w:szCs w:val="28"/>
            <w:lang w:val="kk-KZ"/>
          </w:rPr>
          <m:t>*subsample</m:t>
        </m:r>
        <m:d>
          <m:dPr>
            <m:ctrlPr>
              <w:rPr>
                <w:rFonts w:ascii="Cambria Math" w:eastAsiaTheme="minorEastAsia" w:hAnsi="Cambria Math" w:cs="Times New Roman"/>
                <w:i/>
                <w:sz w:val="28"/>
                <w:szCs w:val="28"/>
              </w:rPr>
            </m:ctrlPr>
          </m:dPr>
          <m:e>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x</m:t>
                </m:r>
              </m:e>
              <m:sup>
                <m:r>
                  <w:rPr>
                    <w:rFonts w:ascii="Cambria Math" w:eastAsiaTheme="minorEastAsia" w:hAnsi="Cambria Math" w:cs="Times New Roman"/>
                    <w:sz w:val="28"/>
                    <w:szCs w:val="28"/>
                    <w:lang w:val="kk-KZ"/>
                  </w:rPr>
                  <m:t>l-1</m:t>
                </m:r>
              </m:sup>
            </m:sSup>
          </m:e>
        </m:d>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b</m:t>
            </m:r>
          </m:e>
          <m:sup>
            <m:r>
              <w:rPr>
                <w:rFonts w:ascii="Cambria Math" w:eastAsiaTheme="minorEastAsia" w:hAnsi="Cambria Math" w:cs="Times New Roman"/>
                <w:sz w:val="28"/>
                <w:szCs w:val="28"/>
                <w:lang w:val="kk-KZ"/>
              </w:rPr>
              <m:t>l</m:t>
            </m:r>
          </m:sup>
        </m:sSup>
        <m:r>
          <w:rPr>
            <w:rFonts w:ascii="Cambria Math" w:eastAsiaTheme="minorEastAsia" w:hAnsi="Cambria Math" w:cs="Times New Roman"/>
            <w:sz w:val="28"/>
            <w:szCs w:val="28"/>
            <w:lang w:val="kk-KZ"/>
          </w:rPr>
          <m:t>)</m:t>
        </m:r>
      </m:oMath>
      <w:r w:rsidRPr="002C1A59">
        <w:rPr>
          <w:rFonts w:ascii="Times New Roman" w:eastAsiaTheme="minorEastAsia" w:hAnsi="Times New Roman" w:cs="Times New Roman"/>
          <w:sz w:val="28"/>
          <w:szCs w:val="28"/>
          <w:lang w:val="kk-KZ"/>
        </w:rPr>
        <w:t xml:space="preserve">         (3.6)</w:t>
      </w:r>
    </w:p>
    <w:p w14:paraId="5A7AE9C5" w14:textId="77777777" w:rsidR="000375CA" w:rsidRPr="002C1A59" w:rsidRDefault="000375CA" w:rsidP="00EF717C">
      <w:pPr>
        <w:pStyle w:val="a3"/>
        <w:tabs>
          <w:tab w:val="left" w:pos="993"/>
        </w:tabs>
        <w:spacing w:after="0" w:line="240" w:lineRule="auto"/>
        <w:ind w:left="0" w:firstLine="709"/>
        <w:jc w:val="both"/>
        <w:rPr>
          <w:rFonts w:ascii="Times New Roman" w:hAnsi="Times New Roman" w:cs="Times New Roman"/>
          <w:sz w:val="28"/>
          <w:szCs w:val="28"/>
          <w:lang w:val="kk-KZ"/>
        </w:rPr>
      </w:pPr>
    </w:p>
    <w:p w14:paraId="5229483C" w14:textId="5485576D" w:rsidR="00E43447" w:rsidRDefault="000375CA" w:rsidP="00E43447">
      <w:pPr>
        <w:pStyle w:val="a3"/>
        <w:tabs>
          <w:tab w:val="left" w:pos="993"/>
        </w:tabs>
        <w:spacing w:after="0" w:line="240" w:lineRule="auto"/>
        <w:ind w:left="0"/>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мұнда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a</m:t>
            </m:r>
          </m:e>
          <m:sup>
            <m:r>
              <w:rPr>
                <w:rFonts w:ascii="Cambria Math" w:eastAsiaTheme="minorEastAsia" w:hAnsi="Cambria Math" w:cs="Times New Roman"/>
                <w:sz w:val="28"/>
                <w:szCs w:val="28"/>
                <w:lang w:val="kk-KZ"/>
              </w:rPr>
              <m:t>l</m:t>
            </m:r>
          </m:sup>
        </m:sSup>
      </m:oMath>
      <w:r w:rsidR="0090572C" w:rsidRPr="002C1A59">
        <w:rPr>
          <w:rFonts w:ascii="Times New Roman" w:eastAsiaTheme="minorEastAsia" w:hAnsi="Times New Roman" w:cs="Times New Roman"/>
          <w:sz w:val="28"/>
          <w:szCs w:val="28"/>
          <w:lang w:val="kk-KZ"/>
        </w:rPr>
        <w:t xml:space="preserve">,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b</m:t>
            </m:r>
          </m:e>
          <m:sup>
            <m:r>
              <w:rPr>
                <w:rFonts w:ascii="Cambria Math" w:eastAsiaTheme="minorEastAsia" w:hAnsi="Cambria Math" w:cs="Times New Roman"/>
                <w:sz w:val="28"/>
                <w:szCs w:val="28"/>
                <w:lang w:val="kk-KZ"/>
              </w:rPr>
              <m:t>l</m:t>
            </m:r>
          </m:sup>
        </m:sSup>
      </m:oMath>
      <w:r w:rsidR="0090572C" w:rsidRPr="002C1A59">
        <w:rPr>
          <w:rFonts w:ascii="Times New Roman" w:eastAsiaTheme="minorEastAsia" w:hAnsi="Times New Roman" w:cs="Times New Roman"/>
          <w:sz w:val="28"/>
          <w:szCs w:val="28"/>
          <w:lang w:val="kk-KZ"/>
        </w:rPr>
        <w:t xml:space="preserve"> </w:t>
      </w:r>
      <w:r w:rsidR="00A90334" w:rsidRPr="002C1A59">
        <w:rPr>
          <w:rFonts w:ascii="Times New Roman" w:hAnsi="Times New Roman" w:cs="Times New Roman"/>
          <w:sz w:val="28"/>
          <w:szCs w:val="28"/>
          <w:lang w:val="kk-KZ"/>
        </w:rPr>
        <w:t xml:space="preserve">– </w:t>
      </w:r>
      <w:r w:rsidR="00BF55C6" w:rsidRPr="002C1A59">
        <w:rPr>
          <w:rFonts w:ascii="Times New Roman" w:hAnsi="Times New Roman" w:cs="Times New Roman"/>
          <w:i/>
          <w:iCs/>
          <w:sz w:val="28"/>
          <w:szCs w:val="28"/>
          <w:lang w:val="kk-KZ"/>
        </w:rPr>
        <w:t xml:space="preserve">l </w:t>
      </w:r>
      <w:r w:rsidRPr="002C1A59">
        <w:rPr>
          <w:rFonts w:ascii="Times New Roman" w:hAnsi="Times New Roman" w:cs="Times New Roman"/>
          <w:sz w:val="28"/>
          <w:szCs w:val="28"/>
          <w:lang w:val="kk-KZ"/>
        </w:rPr>
        <w:t>қабат</w:t>
      </w:r>
      <w:r w:rsidR="00BF55C6" w:rsidRPr="002C1A59">
        <w:rPr>
          <w:rFonts w:ascii="Times New Roman" w:hAnsi="Times New Roman" w:cs="Times New Roman"/>
          <w:sz w:val="28"/>
          <w:szCs w:val="28"/>
          <w:lang w:val="kk-KZ"/>
        </w:rPr>
        <w:t xml:space="preserve">ының ығысу </w:t>
      </w:r>
      <w:r w:rsidRPr="002C1A59">
        <w:rPr>
          <w:rFonts w:ascii="Times New Roman" w:hAnsi="Times New Roman" w:cs="Times New Roman"/>
          <w:sz w:val="28"/>
          <w:szCs w:val="28"/>
          <w:lang w:val="kk-KZ"/>
        </w:rPr>
        <w:t>коэффициенті</w:t>
      </w:r>
      <w:r w:rsidR="003F5801">
        <w:rPr>
          <w:rFonts w:ascii="Times New Roman" w:hAnsi="Times New Roman" w:cs="Times New Roman"/>
          <w:sz w:val="28"/>
          <w:szCs w:val="28"/>
          <w:lang w:val="kk-KZ"/>
        </w:rPr>
        <w:t>;</w:t>
      </w:r>
      <w:r w:rsidR="00BF55C6" w:rsidRPr="002C1A59">
        <w:rPr>
          <w:rFonts w:ascii="Times New Roman" w:hAnsi="Times New Roman" w:cs="Times New Roman"/>
          <w:sz w:val="28"/>
          <w:szCs w:val="28"/>
          <w:lang w:val="kk-KZ"/>
        </w:rPr>
        <w:t xml:space="preserve"> </w:t>
      </w:r>
    </w:p>
    <w:p w14:paraId="62B9601B" w14:textId="632E51CB" w:rsidR="000375CA" w:rsidRPr="002C1A59" w:rsidRDefault="00BF55C6" w:rsidP="00E43447">
      <w:pPr>
        <w:pStyle w:val="a3"/>
        <w:tabs>
          <w:tab w:val="left" w:pos="993"/>
        </w:tabs>
        <w:spacing w:after="0" w:line="240" w:lineRule="auto"/>
        <w:ind w:left="0" w:firstLine="784"/>
        <w:jc w:val="both"/>
        <w:rPr>
          <w:rFonts w:ascii="Times New Roman" w:hAnsi="Times New Roman" w:cs="Times New Roman"/>
          <w:sz w:val="28"/>
          <w:szCs w:val="28"/>
          <w:lang w:val="kk-KZ"/>
        </w:rPr>
      </w:pPr>
      <w:r w:rsidRPr="002C1A59">
        <w:rPr>
          <w:rFonts w:ascii="Times New Roman" w:eastAsiaTheme="minorEastAsia" w:hAnsi="Times New Roman" w:cs="Times New Roman"/>
          <w:i/>
          <w:sz w:val="28"/>
          <w:szCs w:val="28"/>
          <w:lang w:val="kk-KZ"/>
        </w:rPr>
        <w:t xml:space="preserve">subsample() </w:t>
      </w:r>
      <w:r w:rsidRPr="002C1A59">
        <w:rPr>
          <w:rFonts w:ascii="Times New Roman" w:eastAsiaTheme="minorEastAsia" w:hAnsi="Times New Roman" w:cs="Times New Roman"/>
          <w:sz w:val="28"/>
          <w:szCs w:val="28"/>
          <w:lang w:val="kk-KZ"/>
        </w:rPr>
        <w:t xml:space="preserve">– локалды </w:t>
      </w:r>
      <w:r w:rsidRPr="002C1A59">
        <w:rPr>
          <w:rFonts w:ascii="Times New Roman" w:hAnsi="Times New Roman" w:cs="Times New Roman"/>
          <w:sz w:val="28"/>
          <w:szCs w:val="28"/>
          <w:lang w:val="kk-KZ"/>
        </w:rPr>
        <w:t xml:space="preserve">максималды мәндерін </w:t>
      </w:r>
      <w:r w:rsidR="000375CA" w:rsidRPr="002C1A59">
        <w:rPr>
          <w:rFonts w:ascii="Times New Roman" w:hAnsi="Times New Roman" w:cs="Times New Roman"/>
          <w:sz w:val="28"/>
          <w:szCs w:val="28"/>
          <w:lang w:val="kk-KZ"/>
        </w:rPr>
        <w:t>іріктеу операциясы</w:t>
      </w:r>
      <w:r w:rsidRPr="002C1A59">
        <w:rPr>
          <w:rFonts w:ascii="Times New Roman" w:hAnsi="Times New Roman" w:cs="Times New Roman"/>
          <w:sz w:val="28"/>
          <w:szCs w:val="28"/>
          <w:lang w:val="kk-KZ"/>
        </w:rPr>
        <w:t>.</w:t>
      </w:r>
    </w:p>
    <w:p w14:paraId="769E4A54" w14:textId="61DB4988" w:rsidR="000375CA" w:rsidRPr="002C1A59" w:rsidRDefault="00BF55C6" w:rsidP="00EF717C">
      <w:pPr>
        <w:pStyle w:val="a3"/>
        <w:numPr>
          <w:ilvl w:val="0"/>
          <w:numId w:val="9"/>
        </w:numPr>
        <w:tabs>
          <w:tab w:val="left" w:pos="1134"/>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ОНЖ</w:t>
      </w:r>
      <w:r w:rsidR="000375CA" w:rsidRPr="002C1A59">
        <w:rPr>
          <w:rFonts w:ascii="Times New Roman" w:hAnsi="Times New Roman" w:cs="Times New Roman"/>
          <w:sz w:val="28"/>
          <w:szCs w:val="28"/>
          <w:lang w:val="kk-KZ"/>
        </w:rPr>
        <w:t xml:space="preserve"> қабатының соңғы т</w:t>
      </w:r>
      <w:r w:rsidRPr="002C1A59">
        <w:rPr>
          <w:rFonts w:ascii="Times New Roman" w:hAnsi="Times New Roman" w:cs="Times New Roman"/>
          <w:sz w:val="28"/>
          <w:szCs w:val="28"/>
          <w:lang w:val="kk-KZ"/>
        </w:rPr>
        <w:t xml:space="preserve">ипі </w:t>
      </w:r>
      <w:r w:rsidR="00A90334"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w:t>
      </w:r>
      <w:r w:rsidR="000375CA" w:rsidRPr="002C1A59">
        <w:rPr>
          <w:rFonts w:ascii="Times New Roman" w:hAnsi="Times New Roman" w:cs="Times New Roman"/>
          <w:sz w:val="28"/>
          <w:szCs w:val="28"/>
          <w:lang w:val="kk-KZ"/>
        </w:rPr>
        <w:t>толық байланысқан қабат немесе кәдімгі көп қабатты перцептрон. Қабаттың мақсаты</w:t>
      </w:r>
      <w:r w:rsidRPr="002C1A59">
        <w:rPr>
          <w:rFonts w:ascii="Times New Roman" w:hAnsi="Times New Roman" w:cs="Times New Roman"/>
          <w:sz w:val="28"/>
          <w:szCs w:val="28"/>
          <w:lang w:val="kk-KZ"/>
        </w:rPr>
        <w:t xml:space="preserve"> </w:t>
      </w:r>
      <w:r w:rsidR="00A90334"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w:t>
      </w:r>
      <w:r w:rsidR="000375CA" w:rsidRPr="002C1A59">
        <w:rPr>
          <w:rFonts w:ascii="Times New Roman" w:hAnsi="Times New Roman" w:cs="Times New Roman"/>
          <w:sz w:val="28"/>
          <w:szCs w:val="28"/>
          <w:lang w:val="kk-KZ"/>
        </w:rPr>
        <w:t>жіктеу, мұнда күрделі сызықтық емес функцияны модельдеу жүреді, оны оңтайландыру кезінде тану сапасы жақсарады (</w:t>
      </w:r>
      <w:r w:rsidR="006042DF" w:rsidRPr="002C1A59">
        <w:rPr>
          <w:rFonts w:ascii="Times New Roman" w:hAnsi="Times New Roman" w:cs="Times New Roman"/>
          <w:sz w:val="28"/>
          <w:szCs w:val="28"/>
          <w:lang w:val="kk-KZ"/>
        </w:rPr>
        <w:t>3.7</w:t>
      </w:r>
      <w:r w:rsidR="000375CA" w:rsidRPr="002C1A59">
        <w:rPr>
          <w:rFonts w:ascii="Times New Roman" w:hAnsi="Times New Roman" w:cs="Times New Roman"/>
          <w:sz w:val="28"/>
          <w:szCs w:val="28"/>
          <w:lang w:val="kk-KZ"/>
        </w:rPr>
        <w:t>).</w:t>
      </w:r>
    </w:p>
    <w:p w14:paraId="061A4893" w14:textId="77777777" w:rsidR="00236B97" w:rsidRPr="002C1A59" w:rsidRDefault="00236B97" w:rsidP="00EF717C">
      <w:pPr>
        <w:pStyle w:val="a3"/>
        <w:tabs>
          <w:tab w:val="left" w:pos="993"/>
        </w:tabs>
        <w:spacing w:after="0" w:line="240" w:lineRule="auto"/>
        <w:ind w:left="709"/>
        <w:jc w:val="both"/>
        <w:rPr>
          <w:rFonts w:ascii="Times New Roman" w:hAnsi="Times New Roman" w:cs="Times New Roman"/>
          <w:sz w:val="28"/>
          <w:szCs w:val="28"/>
          <w:lang w:val="kk-KZ"/>
        </w:rPr>
      </w:pPr>
    </w:p>
    <w:p w14:paraId="4E4D5B2E" w14:textId="3E71E3E4" w:rsidR="00236B97" w:rsidRPr="002C1A59" w:rsidRDefault="006042DF" w:rsidP="00E43447">
      <w:pPr>
        <w:pStyle w:val="a3"/>
        <w:tabs>
          <w:tab w:val="left" w:pos="8222"/>
        </w:tabs>
        <w:spacing w:after="0" w:line="240" w:lineRule="auto"/>
        <w:ind w:left="1429"/>
        <w:jc w:val="right"/>
        <w:rPr>
          <w:rFonts w:ascii="Times New Roman" w:eastAsiaTheme="minorEastAsia" w:hAnsi="Times New Roman" w:cs="Times New Roman"/>
          <w:sz w:val="28"/>
          <w:szCs w:val="28"/>
          <w:lang w:val="kk-KZ"/>
        </w:rPr>
      </w:pPr>
      <w:r w:rsidRPr="002C1A59">
        <w:rPr>
          <w:rFonts w:ascii="Times New Roman" w:eastAsiaTheme="minorEastAsia" w:hAnsi="Times New Roman" w:cs="Times New Roman"/>
          <w:sz w:val="28"/>
          <w:szCs w:val="28"/>
          <w:lang w:val="kk-KZ"/>
        </w:rPr>
        <w:t xml:space="preserve">       </w:t>
      </w:r>
      <w:r w:rsidR="00236B97" w:rsidRPr="002C1A59">
        <w:rPr>
          <w:rFonts w:ascii="Times New Roman" w:eastAsiaTheme="minorEastAsia" w:hAnsi="Times New Roman" w:cs="Times New Roman"/>
          <w:sz w:val="28"/>
          <w:szCs w:val="28"/>
          <w:lang w:val="kk-KZ"/>
        </w:rPr>
        <w:t xml:space="preserve">     </w:t>
      </w: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x</m:t>
            </m:r>
          </m:e>
          <m:sub>
            <m:r>
              <w:rPr>
                <w:rFonts w:ascii="Cambria Math" w:hAnsi="Cambria Math" w:cs="Times New Roman"/>
                <w:sz w:val="28"/>
                <w:szCs w:val="28"/>
                <w:lang w:val="kk-KZ"/>
              </w:rPr>
              <m:t>j</m:t>
            </m:r>
          </m:sub>
          <m:sup>
            <m:r>
              <w:rPr>
                <w:rFonts w:ascii="Cambria Math" w:hAnsi="Cambria Math" w:cs="Times New Roman"/>
                <w:sz w:val="28"/>
                <w:szCs w:val="28"/>
                <w:lang w:val="kk-KZ"/>
              </w:rPr>
              <m:t>l</m:t>
            </m:r>
          </m:sup>
        </m:sSubSup>
        <m:r>
          <w:rPr>
            <w:rFonts w:ascii="Cambria Math" w:hAnsi="Cambria Math" w:cs="Times New Roman"/>
            <w:sz w:val="28"/>
            <w:szCs w:val="28"/>
            <w:lang w:val="kk-KZ"/>
          </w:rPr>
          <m:t>=f</m:t>
        </m:r>
        <m:d>
          <m:dPr>
            <m:ctrlPr>
              <w:rPr>
                <w:rFonts w:ascii="Cambria Math" w:hAnsi="Cambria Math" w:cs="Times New Roman"/>
                <w:i/>
                <w:sz w:val="28"/>
                <w:szCs w:val="28"/>
              </w:rPr>
            </m:ctrlPr>
          </m:dPr>
          <m:e>
            <m:nary>
              <m:naryPr>
                <m:chr m:val="∑"/>
                <m:limLoc m:val="undOvr"/>
                <m:supHide m:val="1"/>
                <m:ctrlPr>
                  <w:rPr>
                    <w:rFonts w:ascii="Cambria Math" w:hAnsi="Cambria Math" w:cs="Times New Roman"/>
                    <w:i/>
                    <w:sz w:val="28"/>
                    <w:szCs w:val="28"/>
                  </w:rPr>
                </m:ctrlPr>
              </m:naryPr>
              <m:sub>
                <m:r>
                  <w:rPr>
                    <w:rFonts w:ascii="Cambria Math" w:hAnsi="Cambria Math" w:cs="Times New Roman"/>
                    <w:sz w:val="28"/>
                    <w:szCs w:val="28"/>
                    <w:lang w:val="kk-KZ"/>
                  </w:rPr>
                  <m:t>i</m:t>
                </m:r>
              </m:sub>
              <m:sup/>
              <m:e>
                <m:sSubSup>
                  <m:sSubSupPr>
                    <m:ctrlPr>
                      <w:rPr>
                        <w:rFonts w:ascii="Cambria Math" w:hAnsi="Cambria Math" w:cs="Times New Roman"/>
                        <w:i/>
                        <w:sz w:val="28"/>
                        <w:szCs w:val="28"/>
                      </w:rPr>
                    </m:ctrlPr>
                  </m:sSubSupPr>
                  <m:e>
                    <m:r>
                      <w:rPr>
                        <w:rFonts w:ascii="Cambria Math" w:hAnsi="Cambria Math" w:cs="Times New Roman"/>
                        <w:sz w:val="28"/>
                        <w:szCs w:val="28"/>
                        <w:lang w:val="kk-KZ"/>
                      </w:rPr>
                      <m:t>x</m:t>
                    </m:r>
                  </m:e>
                  <m:sub>
                    <m:r>
                      <w:rPr>
                        <w:rFonts w:ascii="Cambria Math" w:hAnsi="Cambria Math" w:cs="Times New Roman"/>
                        <w:sz w:val="28"/>
                        <w:szCs w:val="28"/>
                        <w:lang w:val="kk-KZ"/>
                      </w:rPr>
                      <m:t>i</m:t>
                    </m:r>
                  </m:sub>
                  <m:sup>
                    <m:r>
                      <w:rPr>
                        <w:rFonts w:ascii="Cambria Math" w:hAnsi="Cambria Math" w:cs="Times New Roman"/>
                        <w:sz w:val="28"/>
                        <w:szCs w:val="28"/>
                        <w:lang w:val="kk-KZ"/>
                      </w:rPr>
                      <m:t>l-1</m:t>
                    </m:r>
                  </m:sup>
                </m:sSubSup>
                <m:sSubSup>
                  <m:sSubSupPr>
                    <m:ctrlPr>
                      <w:rPr>
                        <w:rFonts w:ascii="Cambria Math" w:hAnsi="Cambria Math" w:cs="Times New Roman"/>
                        <w:i/>
                        <w:sz w:val="28"/>
                        <w:szCs w:val="28"/>
                      </w:rPr>
                    </m:ctrlPr>
                  </m:sSubSupPr>
                  <m:e>
                    <m:r>
                      <w:rPr>
                        <w:rFonts w:ascii="Cambria Math" w:hAnsi="Cambria Math" w:cs="Times New Roman"/>
                        <w:sz w:val="28"/>
                        <w:szCs w:val="28"/>
                        <w:lang w:val="kk-KZ"/>
                      </w:rPr>
                      <m:t>w</m:t>
                    </m:r>
                  </m:e>
                  <m:sub>
                    <m:r>
                      <w:rPr>
                        <w:rFonts w:ascii="Cambria Math" w:hAnsi="Cambria Math" w:cs="Times New Roman"/>
                        <w:sz w:val="28"/>
                        <w:szCs w:val="28"/>
                        <w:lang w:val="kk-KZ"/>
                      </w:rPr>
                      <m:t>i</m:t>
                    </m:r>
                  </m:sub>
                  <m:sup>
                    <m:r>
                      <w:rPr>
                        <w:rFonts w:ascii="Cambria Math" w:hAnsi="Cambria Math" w:cs="Times New Roman"/>
                        <w:sz w:val="28"/>
                        <w:szCs w:val="28"/>
                        <w:lang w:val="kk-KZ"/>
                      </w:rPr>
                      <m:t>l-1</m:t>
                    </m:r>
                  </m:sup>
                </m:sSubSup>
              </m:e>
            </m:nary>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b</m:t>
                </m:r>
              </m:e>
              <m:sub>
                <m:r>
                  <w:rPr>
                    <w:rFonts w:ascii="Cambria Math" w:hAnsi="Cambria Math" w:cs="Times New Roman"/>
                    <w:sz w:val="28"/>
                    <w:szCs w:val="28"/>
                    <w:lang w:val="kk-KZ"/>
                  </w:rPr>
                  <m:t>j</m:t>
                </m:r>
              </m:sub>
              <m:sup>
                <m:r>
                  <w:rPr>
                    <w:rFonts w:ascii="Cambria Math" w:hAnsi="Cambria Math" w:cs="Times New Roman"/>
                    <w:sz w:val="28"/>
                    <w:szCs w:val="28"/>
                    <w:lang w:val="kk-KZ"/>
                  </w:rPr>
                  <m:t>l-1</m:t>
                </m:r>
              </m:sup>
            </m:sSubSup>
          </m:e>
        </m:d>
      </m:oMath>
      <w:r w:rsidR="00236B97" w:rsidRPr="002C1A59">
        <w:rPr>
          <w:rFonts w:ascii="Times New Roman" w:eastAsiaTheme="minorEastAsia" w:hAnsi="Times New Roman" w:cs="Times New Roman"/>
          <w:sz w:val="28"/>
          <w:szCs w:val="28"/>
          <w:lang w:val="kk-KZ"/>
        </w:rPr>
        <w:t xml:space="preserve">           </w:t>
      </w:r>
      <w:r w:rsidRPr="002C1A59">
        <w:rPr>
          <w:rFonts w:ascii="Times New Roman" w:eastAsiaTheme="minorEastAsia" w:hAnsi="Times New Roman" w:cs="Times New Roman"/>
          <w:sz w:val="28"/>
          <w:szCs w:val="28"/>
          <w:lang w:val="kk-KZ"/>
        </w:rPr>
        <w:t xml:space="preserve">  </w:t>
      </w:r>
      <w:r w:rsidR="00236B97" w:rsidRPr="002C1A59">
        <w:rPr>
          <w:rFonts w:ascii="Times New Roman" w:eastAsiaTheme="minorEastAsia" w:hAnsi="Times New Roman" w:cs="Times New Roman"/>
          <w:sz w:val="28"/>
          <w:szCs w:val="28"/>
          <w:lang w:val="kk-KZ"/>
        </w:rPr>
        <w:t xml:space="preserve">     (3.7)</w:t>
      </w:r>
    </w:p>
    <w:p w14:paraId="09F5EF1C" w14:textId="77777777" w:rsidR="00236B97" w:rsidRPr="002C1A59" w:rsidRDefault="00236B97" w:rsidP="00EF717C">
      <w:pPr>
        <w:pStyle w:val="a3"/>
        <w:spacing w:after="0" w:line="240" w:lineRule="auto"/>
        <w:ind w:left="1429"/>
        <w:rPr>
          <w:rFonts w:ascii="Times New Roman" w:eastAsiaTheme="minorEastAsia" w:hAnsi="Times New Roman" w:cs="Times New Roman"/>
          <w:sz w:val="28"/>
          <w:szCs w:val="28"/>
          <w:lang w:val="kk-KZ"/>
        </w:rPr>
      </w:pPr>
    </w:p>
    <w:p w14:paraId="744600BA" w14:textId="369C1D64" w:rsidR="000375CA" w:rsidRPr="002C1A59" w:rsidRDefault="000375CA" w:rsidP="00EF717C">
      <w:pPr>
        <w:spacing w:after="0" w:line="240" w:lineRule="auto"/>
        <w:rPr>
          <w:rFonts w:ascii="Times New Roman" w:eastAsiaTheme="minorEastAsia" w:hAnsi="Times New Roman" w:cs="Times New Roman"/>
          <w:sz w:val="28"/>
          <w:szCs w:val="28"/>
          <w:lang w:val="kk-KZ"/>
        </w:rPr>
      </w:pPr>
      <w:r w:rsidRPr="002C1A59">
        <w:rPr>
          <w:rFonts w:ascii="Times New Roman" w:hAnsi="Times New Roman" w:cs="Times New Roman"/>
          <w:sz w:val="28"/>
          <w:szCs w:val="28"/>
          <w:lang w:val="kk-KZ"/>
        </w:rPr>
        <w:t xml:space="preserve">мұнда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kk-KZ"/>
              </w:rPr>
              <m:t xml:space="preserve"> w</m:t>
            </m:r>
          </m:e>
          <m:sub>
            <m:r>
              <w:rPr>
                <w:rFonts w:ascii="Cambria Math" w:eastAsiaTheme="minorEastAsia" w:hAnsi="Cambria Math" w:cs="Times New Roman"/>
                <w:sz w:val="28"/>
                <w:szCs w:val="28"/>
                <w:lang w:val="kk-KZ"/>
              </w:rPr>
              <m:t>i.j</m:t>
            </m:r>
          </m:sub>
          <m:sup>
            <m:r>
              <w:rPr>
                <w:rFonts w:ascii="Cambria Math" w:eastAsiaTheme="minorEastAsia" w:hAnsi="Cambria Math" w:cs="Times New Roman"/>
                <w:sz w:val="28"/>
                <w:szCs w:val="28"/>
                <w:lang w:val="kk-KZ"/>
              </w:rPr>
              <m:t>l-1</m:t>
            </m:r>
          </m:sup>
        </m:sSubSup>
      </m:oMath>
      <w:r w:rsidR="00BF55C6" w:rsidRPr="002C1A59">
        <w:rPr>
          <w:rFonts w:ascii="Times New Roman" w:eastAsiaTheme="minorEastAsia" w:hAnsi="Times New Roman" w:cs="Times New Roman"/>
          <w:sz w:val="28"/>
          <w:szCs w:val="28"/>
          <w:lang w:val="kk-KZ"/>
        </w:rPr>
        <w:t xml:space="preserve"> - </w:t>
      </w:r>
      <w:r w:rsidRPr="002C1A59">
        <w:rPr>
          <w:rFonts w:ascii="Times New Roman" w:hAnsi="Times New Roman" w:cs="Times New Roman"/>
          <w:i/>
          <w:iCs/>
          <w:sz w:val="28"/>
          <w:szCs w:val="28"/>
          <w:lang w:val="kk-KZ"/>
        </w:rPr>
        <w:t xml:space="preserve">l </w:t>
      </w:r>
      <w:r w:rsidRPr="002C1A59">
        <w:rPr>
          <w:rFonts w:ascii="Times New Roman" w:hAnsi="Times New Roman" w:cs="Times New Roman"/>
          <w:sz w:val="28"/>
          <w:szCs w:val="28"/>
          <w:lang w:val="kk-KZ"/>
        </w:rPr>
        <w:t>қабатының салмақ коэффициенттерінің матрицасы</w:t>
      </w:r>
      <w:r w:rsidR="00BF55C6" w:rsidRPr="002C1A59">
        <w:rPr>
          <w:rFonts w:ascii="Times New Roman" w:hAnsi="Times New Roman" w:cs="Times New Roman"/>
          <w:sz w:val="28"/>
          <w:szCs w:val="28"/>
          <w:lang w:val="kk-KZ"/>
        </w:rPr>
        <w:t>.</w:t>
      </w:r>
    </w:p>
    <w:p w14:paraId="5C454659" w14:textId="2164CEBF" w:rsidR="00FA7AF2" w:rsidRPr="002C1A59" w:rsidRDefault="00DD14DA" w:rsidP="003F5801">
      <w:pPr>
        <w:pStyle w:val="a5"/>
        <w:ind w:left="0" w:firstLine="709"/>
        <w:jc w:val="both"/>
        <w:rPr>
          <w:noProof/>
        </w:rPr>
      </w:pPr>
      <w:r w:rsidRPr="002C1A59">
        <w:rPr>
          <w:noProof/>
        </w:rPr>
        <w:t xml:space="preserve">Модельді үйрету үшін жеткілікті спутниктік суреттерді жинау керек. </w:t>
      </w:r>
      <w:r w:rsidR="008453E4" w:rsidRPr="002C1A59">
        <w:rPr>
          <w:noProof/>
        </w:rPr>
        <w:t xml:space="preserve">Қазіргі уақытта, жыл мезгіліне байланысты немесе үлкен көлемдегі суреттердің коммерциялық сипатта болуына орай, қолданылатын деректер жиынтығы Sentinel-2 спутнигінен алынған суреттерден (кескіндерден) ESA ашық қолжетімділік хабы арқылы жинақталған ImageNet деректер жиынын қамтиды. </w:t>
      </w:r>
      <w:r w:rsidR="003242F8" w:rsidRPr="002C1A59">
        <w:rPr>
          <w:lang w:eastAsia="ru-RU"/>
        </w:rPr>
        <w:t xml:space="preserve"> Деректер жиынтығы </w:t>
      </w:r>
      <w:bookmarkStart w:id="16" w:name="_Hlk168991301"/>
      <w:r w:rsidRPr="002C1A59">
        <w:rPr>
          <w:noProof/>
        </w:rPr>
        <w:t>EuroSAT_RGB</w:t>
      </w:r>
      <w:bookmarkEnd w:id="16"/>
      <w:r w:rsidR="004D40AA" w:rsidRPr="002C1A59">
        <w:rPr>
          <w:noProof/>
        </w:rPr>
        <w:t xml:space="preserve"> [</w:t>
      </w:r>
      <w:r w:rsidR="00B35BAE" w:rsidRPr="002C1A59">
        <w:rPr>
          <w:noProof/>
        </w:rPr>
        <w:fldChar w:fldCharType="begin"/>
      </w:r>
      <w:r w:rsidR="00B35BAE" w:rsidRPr="002C1A59">
        <w:rPr>
          <w:noProof/>
        </w:rPr>
        <w:instrText xml:space="preserve"> REF _Ref175078605 \r \h </w:instrText>
      </w:r>
      <w:r w:rsidR="002C1A59">
        <w:rPr>
          <w:noProof/>
        </w:rPr>
        <w:instrText xml:space="preserve"> \* MERGEFORMAT </w:instrText>
      </w:r>
      <w:r w:rsidR="00B35BAE" w:rsidRPr="002C1A59">
        <w:rPr>
          <w:noProof/>
        </w:rPr>
      </w:r>
      <w:r w:rsidR="00B35BAE" w:rsidRPr="002C1A59">
        <w:rPr>
          <w:noProof/>
        </w:rPr>
        <w:fldChar w:fldCharType="separate"/>
      </w:r>
      <w:r w:rsidR="008C3397">
        <w:rPr>
          <w:noProof/>
        </w:rPr>
        <w:t>1</w:t>
      </w:r>
      <w:r w:rsidR="00F92AFA" w:rsidRPr="009B00D3">
        <w:rPr>
          <w:noProof/>
        </w:rPr>
        <w:t>79</w:t>
      </w:r>
      <w:r w:rsidR="00B35BAE" w:rsidRPr="002C1A59">
        <w:rPr>
          <w:noProof/>
        </w:rPr>
        <w:fldChar w:fldCharType="end"/>
      </w:r>
      <w:r w:rsidR="004D40AA" w:rsidRPr="002C1A59">
        <w:rPr>
          <w:noProof/>
        </w:rPr>
        <w:t>] жинағы</w:t>
      </w:r>
      <w:r w:rsidR="003242F8" w:rsidRPr="002C1A59">
        <w:rPr>
          <w:noProof/>
        </w:rPr>
        <w:t xml:space="preserve"> деп аталады. Ондағы барлық </w:t>
      </w:r>
      <w:r w:rsidR="004D40AA" w:rsidRPr="002C1A59">
        <w:rPr>
          <w:noProof/>
        </w:rPr>
        <w:t xml:space="preserve">суреттер (кескіндер) </w:t>
      </w:r>
      <w:r w:rsidRPr="002C1A59">
        <w:rPr>
          <w:noProof/>
        </w:rPr>
        <w:t xml:space="preserve">саны: 27,000-нан астам кескіндерді қамтиды. </w:t>
      </w:r>
      <w:r w:rsidR="004D40AA" w:rsidRPr="002C1A59">
        <w:rPr>
          <w:noProof/>
        </w:rPr>
        <w:t>Ондағы н</w:t>
      </w:r>
      <w:r w:rsidRPr="002C1A59">
        <w:rPr>
          <w:noProof/>
        </w:rPr>
        <w:t xml:space="preserve">егізгі </w:t>
      </w:r>
      <w:r w:rsidR="004D40AA" w:rsidRPr="002C1A59">
        <w:rPr>
          <w:noProof/>
        </w:rPr>
        <w:t xml:space="preserve">бөлінген </w:t>
      </w:r>
      <w:r w:rsidRPr="002C1A59">
        <w:rPr>
          <w:noProof/>
        </w:rPr>
        <w:t xml:space="preserve">санаттары жер бедерінің әртүрлі типтерінің </w:t>
      </w:r>
      <w:r w:rsidR="004D40AA" w:rsidRPr="002C1A59">
        <w:rPr>
          <w:noProof/>
        </w:rPr>
        <w:t>жиынтығын</w:t>
      </w:r>
      <w:r w:rsidRPr="002C1A59">
        <w:rPr>
          <w:noProof/>
        </w:rPr>
        <w:t xml:space="preserve"> қамтиды. Кескіндердің форматы RGB</w:t>
      </w:r>
      <w:r w:rsidR="00A90334" w:rsidRPr="002C1A59">
        <w:rPr>
          <w:noProof/>
        </w:rPr>
        <w:t xml:space="preserve"> </w:t>
      </w:r>
      <w:r w:rsidRPr="002C1A59">
        <w:rPr>
          <w:noProof/>
        </w:rPr>
        <w:t>(қызыл, жасыл және көк</w:t>
      </w:r>
      <w:r w:rsidR="00A90334" w:rsidRPr="002C1A59">
        <w:rPr>
          <w:noProof/>
        </w:rPr>
        <w:t xml:space="preserve"> түсінде</w:t>
      </w:r>
      <w:r w:rsidRPr="002C1A59">
        <w:rPr>
          <w:noProof/>
        </w:rPr>
        <w:t xml:space="preserve">). Бастапқы түрінде бұл жиынтықта жер бедерінің әртүрлі түрлерін қамтитын 10 түрлі санат болды. </w:t>
      </w:r>
      <w:r w:rsidR="00FA7AF2" w:rsidRPr="002C1A59">
        <w:rPr>
          <w:noProof/>
        </w:rPr>
        <w:t>Зерттеу ж</w:t>
      </w:r>
      <w:r w:rsidRPr="002C1A59">
        <w:rPr>
          <w:noProof/>
        </w:rPr>
        <w:t>ұмыс</w:t>
      </w:r>
      <w:r w:rsidR="00FA7AF2" w:rsidRPr="002C1A59">
        <w:rPr>
          <w:noProof/>
        </w:rPr>
        <w:t>ы</w:t>
      </w:r>
      <w:r w:rsidRPr="002C1A59">
        <w:rPr>
          <w:noProof/>
        </w:rPr>
        <w:t xml:space="preserve"> үшін 5 санат таңдалды: орман, автожол, </w:t>
      </w:r>
      <w:r w:rsidR="004D40AA" w:rsidRPr="002C1A59">
        <w:rPr>
          <w:noProof/>
        </w:rPr>
        <w:t>өсімдіктік</w:t>
      </w:r>
      <w:r w:rsidRPr="002C1A59">
        <w:rPr>
          <w:noProof/>
        </w:rPr>
        <w:t xml:space="preserve"> аймақтар, тұрғын аймақтар және </w:t>
      </w:r>
      <w:r w:rsidR="004D40AA" w:rsidRPr="002C1A59">
        <w:rPr>
          <w:noProof/>
        </w:rPr>
        <w:t>егін шаруашылығының егістіктік далалары</w:t>
      </w:r>
      <w:r w:rsidRPr="002C1A59">
        <w:rPr>
          <w:noProof/>
        </w:rPr>
        <w:t xml:space="preserve">. Бұл санаттардың қамтылуымен барлық кескіндердің санын </w:t>
      </w:r>
      <w:r w:rsidR="00041107" w:rsidRPr="002C1A59">
        <w:rPr>
          <w:noProof/>
        </w:rPr>
        <w:t>13500</w:t>
      </w:r>
      <w:r w:rsidRPr="002C1A59">
        <w:rPr>
          <w:noProof/>
        </w:rPr>
        <w:t xml:space="preserve">-ге дейін қысқарту жүргізілді. Таңдалған санаттардың санын азайтудың себебі ол деректердің жалпы сапасының жақсаруы, өйткені модельге берілген санаттардың шоғырлануы оның дәлдігін арттырады. </w:t>
      </w:r>
    </w:p>
    <w:p w14:paraId="61E152D1" w14:textId="424192AA" w:rsidR="008453E4" w:rsidRPr="002C1A59" w:rsidRDefault="008453E4" w:rsidP="00EF717C">
      <w:pPr>
        <w:spacing w:after="0" w:line="240" w:lineRule="auto"/>
        <w:ind w:firstLine="720"/>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Әрбір суретке сәйкес келетін маска жиынтықта берілген, онда әрбір объектінің класы белгілі бір түспен белгіленген. Модельді оқыту үшін 43 кескін, ал тестілеу үшін 20 кескін таңдалды. Үлгідегі кескіндердің бастапқы өлшемдері әртүрлі болғандықтан, оқыту және тестілеу алдында олардың барлығы 64×64 пиксель өлшеміне келтірілді. Суреттерде келесі объектілер санаттары қамтылған:</w:t>
      </w:r>
    </w:p>
    <w:p w14:paraId="1069B088" w14:textId="77777777" w:rsidR="008453E4" w:rsidRPr="002C1A59" w:rsidRDefault="008453E4" w:rsidP="00EF717C">
      <w:pPr>
        <w:pStyle w:val="a3"/>
        <w:numPr>
          <w:ilvl w:val="0"/>
          <w:numId w:val="50"/>
        </w:numPr>
        <w:tabs>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үйлер (қою көк түс);</w:t>
      </w:r>
    </w:p>
    <w:p w14:paraId="4D3C2E12" w14:textId="77777777" w:rsidR="008453E4" w:rsidRPr="002C1A59" w:rsidRDefault="008453E4" w:rsidP="00EF717C">
      <w:pPr>
        <w:pStyle w:val="a3"/>
        <w:numPr>
          <w:ilvl w:val="0"/>
          <w:numId w:val="50"/>
        </w:numPr>
        <w:tabs>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жер (күлгін);</w:t>
      </w:r>
    </w:p>
    <w:p w14:paraId="180C92A5" w14:textId="77777777" w:rsidR="008453E4" w:rsidRPr="002C1A59" w:rsidRDefault="008453E4" w:rsidP="00EF717C">
      <w:pPr>
        <w:pStyle w:val="a3"/>
        <w:numPr>
          <w:ilvl w:val="0"/>
          <w:numId w:val="50"/>
        </w:numPr>
        <w:tabs>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жолдар (көк);</w:t>
      </w:r>
    </w:p>
    <w:p w14:paraId="471562A3" w14:textId="77777777" w:rsidR="008453E4" w:rsidRPr="002C1A59" w:rsidRDefault="008453E4" w:rsidP="00EF717C">
      <w:pPr>
        <w:pStyle w:val="a3"/>
        <w:numPr>
          <w:ilvl w:val="0"/>
          <w:numId w:val="50"/>
        </w:numPr>
        <w:tabs>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өсімдіктер, ағаштар (сары);</w:t>
      </w:r>
    </w:p>
    <w:p w14:paraId="5A647557" w14:textId="77777777" w:rsidR="008453E4" w:rsidRPr="002C1A59" w:rsidRDefault="008453E4" w:rsidP="00EF717C">
      <w:pPr>
        <w:pStyle w:val="a3"/>
        <w:numPr>
          <w:ilvl w:val="0"/>
          <w:numId w:val="50"/>
        </w:numPr>
        <w:tabs>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су (қызғылт сары);</w:t>
      </w:r>
    </w:p>
    <w:p w14:paraId="1FDD12A1" w14:textId="3CC1303D" w:rsidR="008453E4" w:rsidRPr="002C1A59" w:rsidRDefault="008453E4" w:rsidP="00EF717C">
      <w:pPr>
        <w:pStyle w:val="a3"/>
        <w:numPr>
          <w:ilvl w:val="0"/>
          <w:numId w:val="50"/>
        </w:numPr>
        <w:tabs>
          <w:tab w:val="left" w:pos="993"/>
        </w:tabs>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бейтарап объектілер (сұр).</w:t>
      </w:r>
    </w:p>
    <w:p w14:paraId="31F9832A" w14:textId="49A025F5" w:rsidR="003273F8" w:rsidRPr="002C1A59" w:rsidRDefault="003273F8" w:rsidP="00EF717C">
      <w:pPr>
        <w:spacing w:after="0" w:line="240" w:lineRule="auto"/>
        <w:ind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 xml:space="preserve">Бейтарап </w:t>
      </w:r>
      <w:r w:rsidR="00A90334" w:rsidRPr="002C1A59">
        <w:rPr>
          <w:rFonts w:ascii="Times New Roman" w:hAnsi="Times New Roman" w:cs="Times New Roman"/>
          <w:sz w:val="28"/>
          <w:szCs w:val="28"/>
          <w:lang w:val="kk-KZ"/>
        </w:rPr>
        <w:t>объектілер</w:t>
      </w:r>
      <w:r w:rsidRPr="002C1A59">
        <w:rPr>
          <w:rFonts w:ascii="Times New Roman" w:hAnsi="Times New Roman" w:cs="Times New Roman"/>
          <w:sz w:val="28"/>
          <w:szCs w:val="28"/>
          <w:lang w:val="kk-KZ"/>
        </w:rPr>
        <w:t xml:space="preserve"> кездейсоқ кадрға түскен </w:t>
      </w:r>
      <w:r w:rsidR="00A90334" w:rsidRPr="002C1A59">
        <w:rPr>
          <w:rFonts w:ascii="Times New Roman" w:hAnsi="Times New Roman" w:cs="Times New Roman"/>
          <w:sz w:val="28"/>
          <w:szCs w:val="28"/>
          <w:lang w:val="kk-KZ"/>
        </w:rPr>
        <w:t>объектілер</w:t>
      </w:r>
      <w:r w:rsidRPr="002C1A59">
        <w:rPr>
          <w:rFonts w:ascii="Times New Roman" w:hAnsi="Times New Roman" w:cs="Times New Roman"/>
          <w:sz w:val="28"/>
          <w:szCs w:val="28"/>
          <w:lang w:val="kk-KZ"/>
        </w:rPr>
        <w:t xml:space="preserve"> болуы мүмкін:</w:t>
      </w:r>
      <w:r w:rsidR="00A90334" w:rsidRPr="002C1A59">
        <w:rPr>
          <w:rFonts w:ascii="Times New Roman" w:hAnsi="Times New Roman" w:cs="Times New Roman"/>
          <w:sz w:val="28"/>
          <w:szCs w:val="28"/>
          <w:lang w:val="kk-KZ"/>
        </w:rPr>
        <w:t xml:space="preserve"> </w:t>
      </w:r>
      <w:r w:rsidRPr="002C1A59">
        <w:rPr>
          <w:rFonts w:ascii="Times New Roman" w:hAnsi="Times New Roman" w:cs="Times New Roman"/>
          <w:sz w:val="28"/>
          <w:szCs w:val="28"/>
          <w:lang w:val="kk-KZ"/>
        </w:rPr>
        <w:t xml:space="preserve">ұшатын ұшақ, құстар, автомобильдер, </w:t>
      </w:r>
      <w:r w:rsidR="00A90334" w:rsidRPr="002C1A59">
        <w:rPr>
          <w:rFonts w:ascii="Times New Roman" w:hAnsi="Times New Roman" w:cs="Times New Roman"/>
          <w:sz w:val="28"/>
          <w:szCs w:val="28"/>
          <w:lang w:val="kk-KZ"/>
        </w:rPr>
        <w:t>ш</w:t>
      </w:r>
      <w:r w:rsidRPr="002C1A59">
        <w:rPr>
          <w:rFonts w:ascii="Times New Roman" w:hAnsi="Times New Roman" w:cs="Times New Roman"/>
          <w:sz w:val="28"/>
          <w:szCs w:val="28"/>
          <w:lang w:val="kk-KZ"/>
        </w:rPr>
        <w:t xml:space="preserve">у кедергілері және т.б. </w:t>
      </w:r>
      <w:r w:rsidR="00A90334" w:rsidRPr="002C1A59">
        <w:rPr>
          <w:rFonts w:ascii="Times New Roman" w:hAnsi="Times New Roman" w:cs="Times New Roman"/>
          <w:sz w:val="28"/>
          <w:szCs w:val="28"/>
          <w:lang w:val="kk-KZ"/>
        </w:rPr>
        <w:t>О</w:t>
      </w:r>
      <w:r w:rsidRPr="002C1A59">
        <w:rPr>
          <w:rFonts w:ascii="Times New Roman" w:hAnsi="Times New Roman" w:cs="Times New Roman"/>
          <w:sz w:val="28"/>
          <w:szCs w:val="28"/>
          <w:lang w:val="kk-KZ"/>
        </w:rPr>
        <w:t>қыту алгоритмдерін таңдау кезінде базада жұмыс істейтін оңтайландырғыштар қарастырылды</w:t>
      </w:r>
      <w:r w:rsidR="00A90334" w:rsidRPr="002C1A59">
        <w:rPr>
          <w:rFonts w:ascii="Times New Roman" w:hAnsi="Times New Roman" w:cs="Times New Roman"/>
          <w:sz w:val="28"/>
          <w:szCs w:val="28"/>
          <w:lang w:val="kk-KZ"/>
        </w:rPr>
        <w:t>.</w:t>
      </w:r>
    </w:p>
    <w:p w14:paraId="4C29AB03" w14:textId="686C4071" w:rsidR="003273F8" w:rsidRPr="002C1A59" w:rsidRDefault="00A90334" w:rsidP="00EF717C">
      <w:pPr>
        <w:pStyle w:val="a3"/>
        <w:spacing w:after="0" w:line="240" w:lineRule="auto"/>
        <w:ind w:left="0" w:firstLine="709"/>
        <w:jc w:val="both"/>
        <w:rPr>
          <w:rFonts w:ascii="Times New Roman" w:hAnsi="Times New Roman" w:cs="Times New Roman"/>
          <w:sz w:val="28"/>
          <w:szCs w:val="28"/>
          <w:lang w:val="kk-KZ"/>
        </w:rPr>
      </w:pPr>
      <w:r w:rsidRPr="002C1A59">
        <w:rPr>
          <w:rFonts w:ascii="Times New Roman" w:hAnsi="Times New Roman" w:cs="Times New Roman"/>
          <w:sz w:val="28"/>
          <w:szCs w:val="28"/>
          <w:lang w:val="kk-KZ"/>
        </w:rPr>
        <w:t>Қ</w:t>
      </w:r>
      <w:r w:rsidR="003273F8" w:rsidRPr="002C1A59">
        <w:rPr>
          <w:rFonts w:ascii="Times New Roman" w:hAnsi="Times New Roman" w:cs="Times New Roman"/>
          <w:sz w:val="28"/>
          <w:szCs w:val="28"/>
          <w:lang w:val="kk-KZ"/>
        </w:rPr>
        <w:t>атені</w:t>
      </w:r>
      <w:r w:rsidRPr="002C1A59">
        <w:rPr>
          <w:rFonts w:ascii="Times New Roman" w:hAnsi="Times New Roman" w:cs="Times New Roman"/>
          <w:sz w:val="28"/>
          <w:szCs w:val="28"/>
          <w:lang w:val="kk-KZ"/>
        </w:rPr>
        <w:t>ң</w:t>
      </w:r>
      <w:r w:rsidR="003273F8" w:rsidRPr="002C1A59">
        <w:rPr>
          <w:rFonts w:ascii="Times New Roman" w:hAnsi="Times New Roman" w:cs="Times New Roman"/>
          <w:sz w:val="28"/>
          <w:szCs w:val="28"/>
          <w:lang w:val="kk-KZ"/>
        </w:rPr>
        <w:t xml:space="preserve"> кері тара</w:t>
      </w:r>
      <w:r w:rsidRPr="002C1A59">
        <w:rPr>
          <w:rFonts w:ascii="Times New Roman" w:hAnsi="Times New Roman" w:cs="Times New Roman"/>
          <w:sz w:val="28"/>
          <w:szCs w:val="28"/>
          <w:lang w:val="kk-KZ"/>
        </w:rPr>
        <w:t>л</w:t>
      </w:r>
      <w:r w:rsidR="003273F8" w:rsidRPr="002C1A59">
        <w:rPr>
          <w:rFonts w:ascii="Times New Roman" w:hAnsi="Times New Roman" w:cs="Times New Roman"/>
          <w:sz w:val="28"/>
          <w:szCs w:val="28"/>
          <w:lang w:val="kk-KZ"/>
        </w:rPr>
        <w:t>у алгоритмі</w:t>
      </w:r>
      <w:r w:rsidR="00F91FA7" w:rsidRPr="002C1A59">
        <w:rPr>
          <w:rFonts w:ascii="Times New Roman" w:hAnsi="Times New Roman" w:cs="Times New Roman"/>
          <w:sz w:val="28"/>
          <w:szCs w:val="28"/>
          <w:lang w:val="kk-KZ"/>
        </w:rPr>
        <w:t xml:space="preserve">н </w:t>
      </w:r>
      <w:r w:rsidR="003273F8" w:rsidRPr="002C1A59">
        <w:rPr>
          <w:rFonts w:ascii="Times New Roman" w:hAnsi="Times New Roman" w:cs="Times New Roman"/>
          <w:sz w:val="28"/>
          <w:szCs w:val="28"/>
          <w:lang w:val="kk-KZ"/>
        </w:rPr>
        <w:t>алғаш рет 1974 жылы А.</w:t>
      </w:r>
      <w:r w:rsidRPr="002C1A59">
        <w:rPr>
          <w:rFonts w:ascii="Times New Roman" w:hAnsi="Times New Roman" w:cs="Times New Roman"/>
          <w:sz w:val="28"/>
          <w:szCs w:val="28"/>
          <w:lang w:val="kk-KZ"/>
        </w:rPr>
        <w:t>И</w:t>
      </w:r>
      <w:r w:rsidR="003273F8" w:rsidRPr="002C1A59">
        <w:rPr>
          <w:rFonts w:ascii="Times New Roman" w:hAnsi="Times New Roman" w:cs="Times New Roman"/>
          <w:sz w:val="28"/>
          <w:szCs w:val="28"/>
          <w:lang w:val="kk-KZ"/>
        </w:rPr>
        <w:t xml:space="preserve">. Галушкин, </w:t>
      </w:r>
      <w:r w:rsidR="00F91FA7" w:rsidRPr="002C1A59">
        <w:rPr>
          <w:rFonts w:ascii="Times New Roman" w:hAnsi="Times New Roman" w:cs="Times New Roman"/>
          <w:sz w:val="28"/>
          <w:szCs w:val="28"/>
          <w:lang w:val="kk-KZ"/>
        </w:rPr>
        <w:t>П.Дж. Вербос</w:t>
      </w:r>
      <w:r w:rsidR="00C6553A" w:rsidRPr="002C1A59">
        <w:rPr>
          <w:rFonts w:ascii="Times New Roman" w:hAnsi="Times New Roman" w:cs="Times New Roman"/>
          <w:sz w:val="28"/>
          <w:szCs w:val="28"/>
          <w:lang w:val="kk-KZ"/>
        </w:rPr>
        <w:t xml:space="preserve"> </w:t>
      </w:r>
      <w:r w:rsidR="00F91FA7" w:rsidRPr="002C1A59">
        <w:rPr>
          <w:rFonts w:ascii="Times New Roman" w:hAnsi="Times New Roman" w:cs="Times New Roman"/>
          <w:sz w:val="28"/>
          <w:szCs w:val="28"/>
          <w:lang w:val="kk-KZ"/>
        </w:rPr>
        <w:t>қолданы</w:t>
      </w:r>
      <w:r w:rsidR="00C6553A" w:rsidRPr="002C1A59">
        <w:rPr>
          <w:rFonts w:ascii="Times New Roman" w:hAnsi="Times New Roman" w:cs="Times New Roman"/>
          <w:sz w:val="28"/>
          <w:szCs w:val="28"/>
          <w:lang w:val="kk-KZ"/>
        </w:rPr>
        <w:t>сқа енгізді.</w:t>
      </w:r>
      <w:r w:rsidR="00F91FA7" w:rsidRPr="002C1A59">
        <w:rPr>
          <w:rFonts w:ascii="Times New Roman" w:hAnsi="Times New Roman" w:cs="Times New Roman"/>
          <w:sz w:val="28"/>
          <w:szCs w:val="28"/>
          <w:lang w:val="kk-KZ"/>
        </w:rPr>
        <w:t xml:space="preserve"> Одан кейін</w:t>
      </w:r>
      <w:r w:rsidR="003273F8" w:rsidRPr="002C1A59">
        <w:rPr>
          <w:rFonts w:ascii="Times New Roman" w:hAnsi="Times New Roman" w:cs="Times New Roman"/>
          <w:sz w:val="28"/>
          <w:szCs w:val="28"/>
          <w:lang w:val="kk-KZ"/>
        </w:rPr>
        <w:t xml:space="preserve"> </w:t>
      </w:r>
      <w:r w:rsidR="00C6553A" w:rsidRPr="002C1A59">
        <w:rPr>
          <w:rFonts w:ascii="Times New Roman" w:hAnsi="Times New Roman" w:cs="Times New Roman"/>
          <w:sz w:val="28"/>
          <w:szCs w:val="28"/>
          <w:lang w:val="kk-KZ"/>
        </w:rPr>
        <w:t xml:space="preserve">алгоритмді </w:t>
      </w:r>
      <w:r w:rsidR="003273F8" w:rsidRPr="002C1A59">
        <w:rPr>
          <w:rFonts w:ascii="Times New Roman" w:hAnsi="Times New Roman" w:cs="Times New Roman"/>
          <w:sz w:val="28"/>
          <w:szCs w:val="28"/>
          <w:lang w:val="kk-KZ"/>
        </w:rPr>
        <w:t>1986 жылы Д.</w:t>
      </w:r>
      <w:r w:rsidR="00B062B7">
        <w:rPr>
          <w:rFonts w:ascii="Times New Roman" w:hAnsi="Times New Roman" w:cs="Times New Roman"/>
          <w:sz w:val="28"/>
          <w:szCs w:val="28"/>
          <w:lang w:val="kk-KZ"/>
        </w:rPr>
        <w:t> </w:t>
      </w:r>
      <w:r w:rsidR="003273F8" w:rsidRPr="002C1A59">
        <w:rPr>
          <w:rFonts w:ascii="Times New Roman" w:hAnsi="Times New Roman" w:cs="Times New Roman"/>
          <w:sz w:val="28"/>
          <w:szCs w:val="28"/>
          <w:lang w:val="kk-KZ"/>
        </w:rPr>
        <w:t>Хинтон, Д. Румелхарт және Р. Уильямс оны нейрондық желілерді оқыту үшін қолдан</w:t>
      </w:r>
      <w:r w:rsidR="00C6553A" w:rsidRPr="002C1A59">
        <w:rPr>
          <w:rFonts w:ascii="Times New Roman" w:hAnsi="Times New Roman" w:cs="Times New Roman"/>
          <w:sz w:val="28"/>
          <w:szCs w:val="28"/>
          <w:lang w:val="kk-KZ"/>
        </w:rPr>
        <w:t xml:space="preserve">ды </w:t>
      </w:r>
      <w:r w:rsidR="003273F8" w:rsidRPr="002C1A59">
        <w:rPr>
          <w:rFonts w:ascii="Times New Roman" w:hAnsi="Times New Roman" w:cs="Times New Roman"/>
          <w:sz w:val="28"/>
          <w:szCs w:val="28"/>
          <w:lang w:val="kk-KZ"/>
        </w:rPr>
        <w:t>[</w:t>
      </w:r>
      <w:r w:rsidR="00B35BAE" w:rsidRPr="002C1A59">
        <w:rPr>
          <w:rFonts w:ascii="Times New Roman" w:hAnsi="Times New Roman" w:cs="Times New Roman"/>
          <w:sz w:val="28"/>
          <w:szCs w:val="28"/>
          <w:lang w:val="kk-KZ"/>
        </w:rPr>
        <w:fldChar w:fldCharType="begin"/>
      </w:r>
      <w:r w:rsidR="00B35BAE" w:rsidRPr="002C1A59">
        <w:rPr>
          <w:rFonts w:ascii="Times New Roman" w:hAnsi="Times New Roman" w:cs="Times New Roman"/>
          <w:sz w:val="28"/>
          <w:szCs w:val="28"/>
          <w:lang w:val="kk-KZ"/>
        </w:rPr>
        <w:instrText xml:space="preserve"> REF _Ref175060482 \r \h </w:instrText>
      </w:r>
      <w:r w:rsidR="002C1A59">
        <w:rPr>
          <w:rFonts w:ascii="Times New Roman" w:hAnsi="Times New Roman" w:cs="Times New Roman"/>
          <w:sz w:val="28"/>
          <w:szCs w:val="28"/>
          <w:lang w:val="kk-KZ"/>
        </w:rPr>
        <w:instrText xml:space="preserve"> \* MERGEFORMAT </w:instrText>
      </w:r>
      <w:r w:rsidR="00B35BAE" w:rsidRPr="002C1A59">
        <w:rPr>
          <w:rFonts w:ascii="Times New Roman" w:hAnsi="Times New Roman" w:cs="Times New Roman"/>
          <w:sz w:val="28"/>
          <w:szCs w:val="28"/>
          <w:lang w:val="kk-KZ"/>
        </w:rPr>
      </w:r>
      <w:r w:rsidR="00B35BAE" w:rsidRPr="002C1A59">
        <w:rPr>
          <w:rFonts w:ascii="Times New Roman" w:hAnsi="Times New Roman" w:cs="Times New Roman"/>
          <w:sz w:val="28"/>
          <w:szCs w:val="28"/>
          <w:lang w:val="kk-KZ"/>
        </w:rPr>
        <w:fldChar w:fldCharType="separate"/>
      </w:r>
      <w:r w:rsidR="008C3397">
        <w:rPr>
          <w:rFonts w:ascii="Times New Roman" w:hAnsi="Times New Roman" w:cs="Times New Roman"/>
          <w:sz w:val="28"/>
          <w:szCs w:val="28"/>
          <w:lang w:val="kk-KZ"/>
        </w:rPr>
        <w:t>19</w:t>
      </w:r>
      <w:r w:rsidR="00B35BAE" w:rsidRPr="002C1A59">
        <w:rPr>
          <w:rFonts w:ascii="Times New Roman" w:hAnsi="Times New Roman" w:cs="Times New Roman"/>
          <w:sz w:val="28"/>
          <w:szCs w:val="28"/>
          <w:lang w:val="kk-KZ"/>
        </w:rPr>
        <w:fldChar w:fldCharType="end"/>
      </w:r>
      <w:r w:rsidR="00113667" w:rsidRPr="002C1A59">
        <w:rPr>
          <w:rFonts w:ascii="Times New Roman" w:hAnsi="Times New Roman" w:cs="Times New Roman"/>
          <w:sz w:val="28"/>
          <w:szCs w:val="28"/>
          <w:lang w:val="kk-KZ"/>
        </w:rPr>
        <w:t xml:space="preserve">, </w:t>
      </w:r>
      <w:r w:rsidR="003F5801">
        <w:rPr>
          <w:rFonts w:ascii="Times New Roman" w:hAnsi="Times New Roman" w:cs="Times New Roman"/>
          <w:sz w:val="28"/>
          <w:szCs w:val="28"/>
          <w:lang w:val="kk-KZ"/>
        </w:rPr>
        <w:t>с</w:t>
      </w:r>
      <w:r w:rsidR="00113667" w:rsidRPr="002C1A59">
        <w:rPr>
          <w:rFonts w:ascii="Times New Roman" w:hAnsi="Times New Roman" w:cs="Times New Roman"/>
          <w:sz w:val="28"/>
          <w:szCs w:val="28"/>
          <w:lang w:val="kk-KZ"/>
        </w:rPr>
        <w:t xml:space="preserve">. </w:t>
      </w:r>
      <w:r w:rsidR="00113667" w:rsidRPr="002C1A59">
        <w:rPr>
          <w:rFonts w:ascii="Times New Roman" w:hAnsi="Times New Roman" w:cs="Times New Roman"/>
          <w:color w:val="222222"/>
          <w:sz w:val="28"/>
          <w:szCs w:val="28"/>
          <w:shd w:val="clear" w:color="auto" w:fill="FFFFFF"/>
          <w:lang w:val="kk-KZ"/>
        </w:rPr>
        <w:t>125-1</w:t>
      </w:r>
      <w:r w:rsidR="003F5801">
        <w:rPr>
          <w:rFonts w:ascii="Times New Roman" w:hAnsi="Times New Roman" w:cs="Times New Roman"/>
          <w:color w:val="222222"/>
          <w:sz w:val="28"/>
          <w:szCs w:val="28"/>
          <w:shd w:val="clear" w:color="auto" w:fill="FFFFFF"/>
          <w:lang w:val="kk-KZ"/>
        </w:rPr>
        <w:t>29</w:t>
      </w:r>
      <w:r w:rsidR="003273F8" w:rsidRPr="002C1A59">
        <w:rPr>
          <w:rFonts w:ascii="Times New Roman" w:hAnsi="Times New Roman" w:cs="Times New Roman"/>
          <w:sz w:val="28"/>
          <w:szCs w:val="28"/>
          <w:lang w:val="kk-KZ"/>
        </w:rPr>
        <w:t>]. Алгоритм градиентті түсіру әдісіне негізделген, соның арқасында нейрондық желінің шығыс сигналының қатесін азайтуға болады. Алгоритмнің кемшіліктерінің ішінен шағын қадамды таңдау кезінде жергілікті минимумдарда тұрып қалу немесе үлкен оқу қадамын таңдау кезінде алгоритмнің дивергенциясын бөліп көрсетуге болады.</w:t>
      </w:r>
    </w:p>
    <w:p w14:paraId="639B4F35" w14:textId="69FCB631" w:rsidR="00BB3D2B" w:rsidRPr="002C1A59" w:rsidRDefault="00BB3D2B" w:rsidP="00EF717C">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2C1A59">
        <w:rPr>
          <w:rFonts w:ascii="Times New Roman" w:eastAsia="Times New Roman" w:hAnsi="Times New Roman" w:cs="Times New Roman"/>
          <w:sz w:val="28"/>
          <w:szCs w:val="28"/>
          <w:lang w:val="kk-KZ" w:eastAsia="ru-RU"/>
        </w:rPr>
        <w:t>Python және gdal кітапханалары көмегімен кескіндер RGB пішімге түрлендіріледі</w:t>
      </w:r>
      <w:r w:rsidR="00712B7D" w:rsidRPr="002C1A59">
        <w:rPr>
          <w:rFonts w:ascii="Times New Roman" w:eastAsia="Times New Roman" w:hAnsi="Times New Roman" w:cs="Times New Roman"/>
          <w:sz w:val="28"/>
          <w:szCs w:val="28"/>
          <w:lang w:val="kk-KZ" w:eastAsia="ru-RU"/>
        </w:rPr>
        <w:t xml:space="preserve"> (3.2</w:t>
      </w:r>
      <w:r w:rsidR="00E43447">
        <w:rPr>
          <w:rFonts w:ascii="Times New Roman" w:eastAsia="Times New Roman" w:hAnsi="Times New Roman" w:cs="Times New Roman"/>
          <w:sz w:val="28"/>
          <w:szCs w:val="28"/>
          <w:lang w:val="kk-KZ" w:eastAsia="ru-RU"/>
        </w:rPr>
        <w:t>-сурет</w:t>
      </w:r>
      <w:r w:rsidR="00712B7D" w:rsidRPr="002C1A59">
        <w:rPr>
          <w:rFonts w:ascii="Times New Roman" w:eastAsia="Times New Roman" w:hAnsi="Times New Roman" w:cs="Times New Roman"/>
          <w:sz w:val="28"/>
          <w:szCs w:val="28"/>
          <w:lang w:val="kk-KZ" w:eastAsia="ru-RU"/>
        </w:rPr>
        <w:t>)</w:t>
      </w:r>
      <w:r w:rsidRPr="002C1A59">
        <w:rPr>
          <w:rFonts w:ascii="Times New Roman" w:eastAsia="Times New Roman" w:hAnsi="Times New Roman" w:cs="Times New Roman"/>
          <w:sz w:val="28"/>
          <w:szCs w:val="28"/>
          <w:lang w:val="kk-KZ" w:eastAsia="ru-RU"/>
        </w:rPr>
        <w:t xml:space="preserve">. </w:t>
      </w:r>
    </w:p>
    <w:p w14:paraId="583A958B" w14:textId="77777777" w:rsidR="00BB3D2B" w:rsidRPr="002C1A59" w:rsidRDefault="00BB3D2B" w:rsidP="00EF717C">
      <w:pPr>
        <w:pStyle w:val="a3"/>
        <w:shd w:val="clear" w:color="auto" w:fill="FFFFFF"/>
        <w:spacing w:after="0" w:line="240" w:lineRule="auto"/>
        <w:ind w:left="375"/>
        <w:jc w:val="both"/>
        <w:rPr>
          <w:rFonts w:ascii="Times New Roman" w:eastAsia="Times New Roman" w:hAnsi="Times New Roman" w:cs="Times New Roman"/>
          <w:sz w:val="28"/>
          <w:szCs w:val="28"/>
          <w:lang w:val="kk-KZ" w:eastAsia="ru-RU"/>
        </w:rPr>
      </w:pPr>
    </w:p>
    <w:p w14:paraId="5A87E7E9" w14:textId="77777777" w:rsidR="00BB3D2B" w:rsidRPr="002C1A59" w:rsidRDefault="00BB3D2B" w:rsidP="00EF717C">
      <w:pPr>
        <w:pStyle w:val="a3"/>
        <w:shd w:val="clear" w:color="auto" w:fill="FFFFFF"/>
        <w:spacing w:after="0" w:line="240" w:lineRule="auto"/>
        <w:ind w:left="0"/>
        <w:jc w:val="center"/>
        <w:rPr>
          <w:rFonts w:ascii="Times New Roman" w:eastAsia="Times New Roman" w:hAnsi="Times New Roman" w:cs="Times New Roman"/>
          <w:sz w:val="28"/>
          <w:szCs w:val="28"/>
          <w:lang w:val="kk-KZ" w:eastAsia="ru-RU"/>
        </w:rPr>
      </w:pPr>
      <w:r w:rsidRPr="002C1A59">
        <w:rPr>
          <w:rFonts w:ascii="Times New Roman" w:hAnsi="Times New Roman" w:cs="Times New Roman"/>
          <w:noProof/>
          <w:sz w:val="28"/>
          <w:szCs w:val="28"/>
          <w:lang w:eastAsia="ru-RU"/>
        </w:rPr>
        <w:drawing>
          <wp:inline distT="0" distB="0" distL="0" distR="0" wp14:anchorId="5A783AC9" wp14:editId="74B99802">
            <wp:extent cx="3904925" cy="1123950"/>
            <wp:effectExtent l="0" t="0" r="635" b="0"/>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916510" cy="1127284"/>
                    </a:xfrm>
                    <a:prstGeom prst="rect">
                      <a:avLst/>
                    </a:prstGeom>
                    <a:noFill/>
                    <a:ln>
                      <a:noFill/>
                    </a:ln>
                  </pic:spPr>
                </pic:pic>
              </a:graphicData>
            </a:graphic>
          </wp:inline>
        </w:drawing>
      </w:r>
    </w:p>
    <w:p w14:paraId="1EE66B97" w14:textId="77777777" w:rsidR="00E43447" w:rsidRPr="00E43447" w:rsidRDefault="00E43447" w:rsidP="00EF717C">
      <w:pPr>
        <w:pStyle w:val="a3"/>
        <w:shd w:val="clear" w:color="auto" w:fill="FFFFFF"/>
        <w:spacing w:after="0" w:line="240" w:lineRule="auto"/>
        <w:ind w:left="0"/>
        <w:jc w:val="center"/>
        <w:rPr>
          <w:rFonts w:ascii="Times New Roman" w:eastAsia="Times New Roman" w:hAnsi="Times New Roman" w:cs="Times New Roman"/>
          <w:sz w:val="16"/>
          <w:szCs w:val="16"/>
          <w:lang w:val="kk-KZ" w:eastAsia="ru-RU"/>
        </w:rPr>
      </w:pPr>
    </w:p>
    <w:p w14:paraId="57EA8189" w14:textId="6409FCBF" w:rsidR="00BB3D2B" w:rsidRPr="002C1A59" w:rsidRDefault="00712B7D" w:rsidP="00EF717C">
      <w:pPr>
        <w:pStyle w:val="a3"/>
        <w:shd w:val="clear" w:color="auto" w:fill="FFFFFF"/>
        <w:spacing w:after="0" w:line="240" w:lineRule="auto"/>
        <w:ind w:left="0"/>
        <w:jc w:val="center"/>
        <w:rPr>
          <w:rFonts w:ascii="Times New Roman" w:eastAsia="Times New Roman" w:hAnsi="Times New Roman" w:cs="Times New Roman"/>
          <w:sz w:val="28"/>
          <w:szCs w:val="28"/>
          <w:lang w:val="kk-KZ" w:eastAsia="ru-RU"/>
        </w:rPr>
      </w:pPr>
      <w:r w:rsidRPr="002C1A59">
        <w:rPr>
          <w:rFonts w:ascii="Times New Roman" w:eastAsia="Times New Roman" w:hAnsi="Times New Roman" w:cs="Times New Roman"/>
          <w:sz w:val="28"/>
          <w:szCs w:val="28"/>
          <w:lang w:val="kk-KZ" w:eastAsia="ru-RU"/>
        </w:rPr>
        <w:t>Сурет 3.2</w:t>
      </w:r>
      <w:r w:rsidR="00CE138E" w:rsidRPr="002C1A59">
        <w:rPr>
          <w:rFonts w:ascii="Times New Roman" w:eastAsia="Times New Roman" w:hAnsi="Times New Roman" w:cs="Times New Roman"/>
          <w:sz w:val="28"/>
          <w:szCs w:val="28"/>
          <w:lang w:val="kk-KZ" w:eastAsia="ru-RU"/>
        </w:rPr>
        <w:t xml:space="preserve"> –</w:t>
      </w:r>
      <w:r w:rsidRPr="002C1A59">
        <w:rPr>
          <w:rFonts w:ascii="Times New Roman" w:eastAsia="Times New Roman" w:hAnsi="Times New Roman" w:cs="Times New Roman"/>
          <w:sz w:val="28"/>
          <w:szCs w:val="28"/>
          <w:lang w:val="kk-KZ" w:eastAsia="ru-RU"/>
        </w:rPr>
        <w:t xml:space="preserve"> </w:t>
      </w:r>
      <w:r w:rsidR="00BB3D2B" w:rsidRPr="002C1A59">
        <w:rPr>
          <w:rFonts w:ascii="Times New Roman" w:eastAsia="Times New Roman" w:hAnsi="Times New Roman" w:cs="Times New Roman"/>
          <w:sz w:val="28"/>
          <w:szCs w:val="28"/>
          <w:lang w:val="kk-KZ" w:eastAsia="ru-RU"/>
        </w:rPr>
        <w:t>Ғарыштық</w:t>
      </w:r>
      <w:r w:rsidR="00CE138E" w:rsidRPr="002C1A59">
        <w:rPr>
          <w:rFonts w:ascii="Times New Roman" w:eastAsia="Times New Roman" w:hAnsi="Times New Roman" w:cs="Times New Roman"/>
          <w:sz w:val="28"/>
          <w:szCs w:val="28"/>
          <w:lang w:val="kk-KZ" w:eastAsia="ru-RU"/>
        </w:rPr>
        <w:t xml:space="preserve"> </w:t>
      </w:r>
      <w:r w:rsidR="00BB3D2B" w:rsidRPr="002C1A59">
        <w:rPr>
          <w:rFonts w:ascii="Times New Roman" w:eastAsia="Times New Roman" w:hAnsi="Times New Roman" w:cs="Times New Roman"/>
          <w:sz w:val="28"/>
          <w:szCs w:val="28"/>
          <w:lang w:val="kk-KZ" w:eastAsia="ru-RU"/>
        </w:rPr>
        <w:t>суреттер қиындысының көк, жасыл және қызыл жолақ түрінде белгіленуі</w:t>
      </w:r>
    </w:p>
    <w:p w14:paraId="0469A2E8" w14:textId="77777777" w:rsidR="00BB3D2B" w:rsidRPr="002C1A59" w:rsidRDefault="00BB3D2B" w:rsidP="00EF717C">
      <w:pPr>
        <w:widowControl w:val="0"/>
        <w:tabs>
          <w:tab w:val="left" w:pos="142"/>
          <w:tab w:val="left" w:pos="851"/>
          <w:tab w:val="left" w:pos="993"/>
        </w:tabs>
        <w:autoSpaceDE w:val="0"/>
        <w:autoSpaceDN w:val="0"/>
        <w:spacing w:after="0" w:line="240" w:lineRule="auto"/>
        <w:ind w:firstLine="709"/>
        <w:jc w:val="both"/>
        <w:rPr>
          <w:rFonts w:ascii="Times New Roman" w:hAnsi="Times New Roman" w:cs="Times New Roman"/>
          <w:noProof/>
          <w:color w:val="000000"/>
          <w:sz w:val="28"/>
          <w:szCs w:val="28"/>
          <w:lang w:val="kk-KZ"/>
          <w14:textFill>
            <w14:solidFill>
              <w14:srgbClr w14:val="000000">
                <w14:alpha w14:val="1000"/>
              </w14:srgbClr>
            </w14:solidFill>
          </w14:textFill>
        </w:rPr>
      </w:pPr>
    </w:p>
    <w:p w14:paraId="707E4969" w14:textId="77777777" w:rsidR="00DD14DA" w:rsidRPr="002C1A59" w:rsidRDefault="00DD14DA" w:rsidP="00EF717C">
      <w:pPr>
        <w:widowControl w:val="0"/>
        <w:tabs>
          <w:tab w:val="left" w:pos="142"/>
          <w:tab w:val="left" w:pos="851"/>
          <w:tab w:val="left" w:pos="993"/>
        </w:tabs>
        <w:autoSpaceDE w:val="0"/>
        <w:autoSpaceDN w:val="0"/>
        <w:spacing w:after="0" w:line="240" w:lineRule="auto"/>
        <w:jc w:val="center"/>
        <w:rPr>
          <w:rFonts w:ascii="Times New Roman" w:hAnsi="Times New Roman" w:cs="Times New Roman"/>
          <w:noProof/>
          <w:color w:val="000000"/>
          <w:sz w:val="28"/>
          <w:szCs w:val="28"/>
          <w14:textFill>
            <w14:solidFill>
              <w14:srgbClr w14:val="000000">
                <w14:alpha w14:val="1000"/>
              </w14:srgbClr>
            </w14:solidFill>
          </w14:textFill>
        </w:rPr>
      </w:pPr>
      <w:r w:rsidRPr="002C1A59">
        <w:rPr>
          <w:rFonts w:ascii="Times New Roman" w:hAnsi="Times New Roman" w:cs="Times New Roman"/>
          <w:noProof/>
          <w:color w:val="000000"/>
          <w:sz w:val="28"/>
          <w:szCs w:val="28"/>
          <w:lang w:eastAsia="ru-RU"/>
          <w14:textFill>
            <w14:solidFill>
              <w14:srgbClr w14:val="000000">
                <w14:alpha w14:val="1000"/>
              </w14:srgbClr>
            </w14:solidFill>
          </w14:textFill>
        </w:rPr>
        <w:drawing>
          <wp:inline distT="0" distB="0" distL="0" distR="0" wp14:anchorId="6AE1DF27" wp14:editId="0A9CE6E3">
            <wp:extent cx="2499995" cy="1499191"/>
            <wp:effectExtent l="0" t="0" r="0" b="6350"/>
            <wp:docPr id="47"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f6b7497-2e24-4538-806e-8e1e0e51cd69.jfif"/>
                    <pic:cNvPicPr/>
                  </pic:nvPicPr>
                  <pic:blipFill>
                    <a:blip r:embed="rId55">
                      <a:extLst>
                        <a:ext uri="{28A0092B-C50C-407E-A947-70E740481C1C}">
                          <a14:useLocalDpi xmlns:a14="http://schemas.microsoft.com/office/drawing/2010/main" val="0"/>
                        </a:ext>
                      </a:extLst>
                    </a:blip>
                    <a:stretch>
                      <a:fillRect/>
                    </a:stretch>
                  </pic:blipFill>
                  <pic:spPr>
                    <a:xfrm>
                      <a:off x="0" y="0"/>
                      <a:ext cx="2517046" cy="1509416"/>
                    </a:xfrm>
                    <a:prstGeom prst="rect">
                      <a:avLst/>
                    </a:prstGeom>
                  </pic:spPr>
                </pic:pic>
              </a:graphicData>
            </a:graphic>
          </wp:inline>
        </w:drawing>
      </w:r>
    </w:p>
    <w:p w14:paraId="41F5C105" w14:textId="77777777" w:rsidR="003F5801" w:rsidRPr="003F5801" w:rsidRDefault="003F5801" w:rsidP="00EF717C">
      <w:pPr>
        <w:widowControl w:val="0"/>
        <w:tabs>
          <w:tab w:val="left" w:pos="142"/>
          <w:tab w:val="left" w:pos="709"/>
          <w:tab w:val="left" w:pos="851"/>
          <w:tab w:val="left" w:pos="993"/>
        </w:tabs>
        <w:autoSpaceDE w:val="0"/>
        <w:autoSpaceDN w:val="0"/>
        <w:spacing w:after="0" w:line="240" w:lineRule="auto"/>
        <w:jc w:val="center"/>
        <w:rPr>
          <w:rFonts w:ascii="Times New Roman" w:hAnsi="Times New Roman" w:cs="Times New Roman"/>
          <w:noProof/>
          <w:color w:val="000000"/>
          <w:sz w:val="16"/>
          <w:szCs w:val="16"/>
          <w:lang w:val="kk-KZ"/>
          <w14:textFill>
            <w14:solidFill>
              <w14:srgbClr w14:val="000000">
                <w14:alpha w14:val="1000"/>
              </w14:srgbClr>
            </w14:solidFill>
          </w14:textFill>
        </w:rPr>
      </w:pPr>
    </w:p>
    <w:p w14:paraId="39CA5B31" w14:textId="45928231" w:rsidR="00DD14DA" w:rsidRPr="002C1A59" w:rsidRDefault="00DD14DA" w:rsidP="003F5801">
      <w:pPr>
        <w:pStyle w:val="a5"/>
        <w:ind w:left="0"/>
        <w:jc w:val="center"/>
        <w:rPr>
          <w:noProof/>
        </w:rPr>
      </w:pPr>
      <w:r w:rsidRPr="002C1A59">
        <w:rPr>
          <w:noProof/>
        </w:rPr>
        <w:t>Сурет</w:t>
      </w:r>
      <w:r w:rsidR="00712B7D" w:rsidRPr="002C1A59">
        <w:rPr>
          <w:noProof/>
        </w:rPr>
        <w:t xml:space="preserve"> 3.3</w:t>
      </w:r>
      <w:r w:rsidR="00CE138E" w:rsidRPr="002C1A59">
        <w:rPr>
          <w:noProof/>
        </w:rPr>
        <w:t xml:space="preserve"> –</w:t>
      </w:r>
      <w:r w:rsidR="00712B7D" w:rsidRPr="002C1A59">
        <w:rPr>
          <w:noProof/>
        </w:rPr>
        <w:t xml:space="preserve"> </w:t>
      </w:r>
      <w:r w:rsidRPr="002C1A59">
        <w:rPr>
          <w:noProof/>
        </w:rPr>
        <w:t>trains.csv файлы</w:t>
      </w:r>
    </w:p>
    <w:p w14:paraId="1E945520" w14:textId="77777777" w:rsidR="003F5801" w:rsidRDefault="003F5801" w:rsidP="00B062B7">
      <w:pPr>
        <w:pStyle w:val="a5"/>
        <w:ind w:left="0" w:firstLine="709"/>
        <w:jc w:val="both"/>
        <w:rPr>
          <w:noProof/>
        </w:rPr>
      </w:pPr>
    </w:p>
    <w:p w14:paraId="7C5A9623" w14:textId="77777777" w:rsidR="003F5801" w:rsidRPr="00E43447" w:rsidRDefault="003F5801" w:rsidP="003F5801">
      <w:pPr>
        <w:pStyle w:val="a5"/>
        <w:ind w:left="0" w:firstLine="709"/>
        <w:jc w:val="both"/>
        <w:rPr>
          <w:noProof/>
        </w:rPr>
      </w:pPr>
      <w:r w:rsidRPr="00E43447">
        <w:rPr>
          <w:noProof/>
        </w:rPr>
        <w:t xml:space="preserve">trains.csv деп аталатын CSV файлы </w:t>
      </w:r>
      <w:r w:rsidRPr="00B062B7">
        <w:rPr>
          <w:noProof/>
        </w:rPr>
        <w:t>3.3-</w:t>
      </w:r>
      <w:r w:rsidRPr="00E43447">
        <w:rPr>
          <w:noProof/>
        </w:rPr>
        <w:t>сурет және санатқа бөлінген екі бағанды деректерді қамтиды. Кескін бағанында орман көріністерін көрсететін, Forest_1.jpg, Forest_2.jpg және Forest_1200.jpg дейін белгіленген кескін файлдарының атаулары бар. Барлық жолдарға арналған санат бағанында 1 сандық мәні бар, ол кескіннің белгілі бір санатын көрсетеді – бұл жағдайда орман.</w:t>
      </w:r>
    </w:p>
    <w:p w14:paraId="3A3EAD68" w14:textId="77777777" w:rsidR="003F5801" w:rsidRPr="00E43447" w:rsidRDefault="003F5801" w:rsidP="003F5801">
      <w:pPr>
        <w:pStyle w:val="a5"/>
        <w:ind w:left="0" w:firstLine="709"/>
        <w:jc w:val="both"/>
        <w:rPr>
          <w:noProof/>
        </w:rPr>
      </w:pPr>
      <w:r w:rsidRPr="00E43447">
        <w:rPr>
          <w:noProof/>
        </w:rPr>
        <w:t xml:space="preserve">Деректерді ұйымдастыру: файл CSV пішімінде ұйымдастырылған, бұл кестелік деректерді сақтау үшін кеңінен қолданылатын пішім және көптеген деректерді талдау және машиналық оқыту программалық құралдарымен оңай біріктіріледі. Деректер жиынынан, бүлінген файлдардан, модельдің жаттығу нәтижелерін бұрмалайтын және сапасыз кескіндер жойылды. </w:t>
      </w:r>
    </w:p>
    <w:p w14:paraId="118F4FD1" w14:textId="77777777" w:rsidR="003F5801" w:rsidRPr="00E43447" w:rsidRDefault="003F5801" w:rsidP="003F5801">
      <w:pPr>
        <w:pStyle w:val="a5"/>
        <w:ind w:left="0" w:firstLine="709"/>
        <w:jc w:val="both"/>
        <w:rPr>
          <w:noProof/>
        </w:rPr>
      </w:pPr>
      <w:r w:rsidRPr="00E43447">
        <w:rPr>
          <w:noProof/>
        </w:rPr>
        <w:t>Код Pandas кітапханасынан read_csv функциясын пайдаланып, CSV файлынан деректерді жүктеуден басталады. Бұл файлда кескін және санат бағандары бар, мұнда сурет кескін файлының атауы және санат кескін санатының сандық идентификаторы болып табылады.</w:t>
      </w:r>
    </w:p>
    <w:p w14:paraId="1ACEC562" w14:textId="53CB6264" w:rsidR="00DD14DA" w:rsidRPr="002C1A59" w:rsidRDefault="004D40AA" w:rsidP="00B062B7">
      <w:pPr>
        <w:pStyle w:val="a5"/>
        <w:ind w:left="0" w:firstLine="709"/>
        <w:jc w:val="both"/>
        <w:rPr>
          <w:noProof/>
        </w:rPr>
      </w:pPr>
      <w:r w:rsidRPr="002C1A59">
        <w:rPr>
          <w:noProof/>
        </w:rPr>
        <w:t xml:space="preserve">Келесі тізімде </w:t>
      </w:r>
      <w:r w:rsidR="00DD14DA" w:rsidRPr="002C1A59">
        <w:rPr>
          <w:noProof/>
        </w:rPr>
        <w:t>көрсетілген бес түрлі санатты қоса алғанда</w:t>
      </w:r>
      <w:r w:rsidRPr="002C1A59">
        <w:rPr>
          <w:noProof/>
        </w:rPr>
        <w:t xml:space="preserve"> (</w:t>
      </w:r>
      <w:r w:rsidR="00B062B7" w:rsidRPr="003F5801">
        <w:rPr>
          <w:noProof/>
        </w:rPr>
        <w:t>3.4-</w:t>
      </w:r>
      <w:r w:rsidR="00712B7D" w:rsidRPr="002C1A59">
        <w:rPr>
          <w:noProof/>
        </w:rPr>
        <w:t>сурет</w:t>
      </w:r>
      <w:r w:rsidRPr="002C1A59">
        <w:rPr>
          <w:noProof/>
        </w:rPr>
        <w:t>)</w:t>
      </w:r>
      <w:r w:rsidR="00DD14DA" w:rsidRPr="002C1A59">
        <w:rPr>
          <w:noProof/>
        </w:rPr>
        <w:t>, спутниктік суреттер</w:t>
      </w:r>
      <w:r w:rsidRPr="002C1A59">
        <w:rPr>
          <w:noProof/>
        </w:rPr>
        <w:t xml:space="preserve"> (кескіндер)</w:t>
      </w:r>
      <w:r w:rsidR="00DD14DA" w:rsidRPr="002C1A59">
        <w:rPr>
          <w:noProof/>
        </w:rPr>
        <w:t xml:space="preserve"> санаттарының таралу гистограммасы көрсетілген: </w:t>
      </w:r>
    </w:p>
    <w:p w14:paraId="0976F7C1" w14:textId="5CF026B9" w:rsidR="00DD14DA" w:rsidRPr="002C1A59" w:rsidRDefault="003F5801" w:rsidP="00B062B7">
      <w:pPr>
        <w:pStyle w:val="a5"/>
        <w:ind w:left="0" w:firstLine="709"/>
        <w:jc w:val="both"/>
        <w:rPr>
          <w:noProof/>
        </w:rPr>
      </w:pPr>
      <w:r>
        <w:rPr>
          <w:noProof/>
        </w:rPr>
        <w:t xml:space="preserve">‒ </w:t>
      </w:r>
      <w:r w:rsidRPr="002C1A59">
        <w:rPr>
          <w:noProof/>
        </w:rPr>
        <w:t>орман</w:t>
      </w:r>
      <w:r>
        <w:rPr>
          <w:noProof/>
        </w:rPr>
        <w:t>;</w:t>
      </w:r>
      <w:r w:rsidRPr="002C1A59">
        <w:rPr>
          <w:noProof/>
        </w:rPr>
        <w:t xml:space="preserve"> </w:t>
      </w:r>
    </w:p>
    <w:p w14:paraId="340B4E9A" w14:textId="72A1F96B" w:rsidR="00DD14DA" w:rsidRPr="002C1A59" w:rsidRDefault="003F5801" w:rsidP="00B062B7">
      <w:pPr>
        <w:pStyle w:val="a5"/>
        <w:ind w:left="0" w:firstLine="709"/>
        <w:jc w:val="both"/>
        <w:rPr>
          <w:noProof/>
        </w:rPr>
      </w:pPr>
      <w:r>
        <w:rPr>
          <w:noProof/>
        </w:rPr>
        <w:t xml:space="preserve">‒ </w:t>
      </w:r>
      <w:r w:rsidRPr="002C1A59">
        <w:rPr>
          <w:noProof/>
        </w:rPr>
        <w:t>автомобиль жолы</w:t>
      </w:r>
      <w:r>
        <w:rPr>
          <w:noProof/>
        </w:rPr>
        <w:t>;</w:t>
      </w:r>
    </w:p>
    <w:p w14:paraId="30D33938" w14:textId="5D46DB5D" w:rsidR="00DD14DA" w:rsidRPr="002C1A59" w:rsidRDefault="003F5801" w:rsidP="00B062B7">
      <w:pPr>
        <w:pStyle w:val="a5"/>
        <w:ind w:left="0" w:firstLine="709"/>
        <w:jc w:val="both"/>
        <w:rPr>
          <w:noProof/>
        </w:rPr>
      </w:pPr>
      <w:r>
        <w:rPr>
          <w:noProof/>
        </w:rPr>
        <w:t xml:space="preserve">‒ </w:t>
      </w:r>
      <w:r w:rsidRPr="002C1A59">
        <w:rPr>
          <w:noProof/>
        </w:rPr>
        <w:t>өсімдіктік аймақ</w:t>
      </w:r>
      <w:r>
        <w:rPr>
          <w:noProof/>
        </w:rPr>
        <w:t>;</w:t>
      </w:r>
    </w:p>
    <w:p w14:paraId="3246F9ED" w14:textId="0C474F98" w:rsidR="00DD14DA" w:rsidRPr="002C1A59" w:rsidRDefault="003F5801" w:rsidP="00B062B7">
      <w:pPr>
        <w:pStyle w:val="a5"/>
        <w:ind w:left="0" w:firstLine="709"/>
        <w:jc w:val="both"/>
        <w:rPr>
          <w:noProof/>
        </w:rPr>
      </w:pPr>
      <w:r>
        <w:rPr>
          <w:noProof/>
        </w:rPr>
        <w:t xml:space="preserve">‒ </w:t>
      </w:r>
      <w:r w:rsidRPr="002C1A59">
        <w:rPr>
          <w:noProof/>
        </w:rPr>
        <w:t>тұрғын үй</w:t>
      </w:r>
      <w:r>
        <w:rPr>
          <w:noProof/>
        </w:rPr>
        <w:t>;</w:t>
      </w:r>
      <w:r w:rsidRPr="002C1A59">
        <w:rPr>
          <w:noProof/>
        </w:rPr>
        <w:t xml:space="preserve"> </w:t>
      </w:r>
    </w:p>
    <w:p w14:paraId="67EED81B" w14:textId="525C232C" w:rsidR="00DD14DA" w:rsidRDefault="003F5801" w:rsidP="00B062B7">
      <w:pPr>
        <w:pStyle w:val="a5"/>
        <w:ind w:left="0" w:firstLine="709"/>
        <w:jc w:val="both"/>
        <w:rPr>
          <w:noProof/>
        </w:rPr>
      </w:pPr>
      <w:r>
        <w:rPr>
          <w:noProof/>
        </w:rPr>
        <w:t xml:space="preserve">‒ </w:t>
      </w:r>
      <w:r w:rsidRPr="002C1A59">
        <w:rPr>
          <w:noProof/>
        </w:rPr>
        <w:t xml:space="preserve">егістік </w:t>
      </w:r>
      <w:r w:rsidR="004D40AA" w:rsidRPr="002C1A59">
        <w:rPr>
          <w:noProof/>
        </w:rPr>
        <w:t>алқаптары</w:t>
      </w:r>
      <w:r>
        <w:rPr>
          <w:noProof/>
        </w:rPr>
        <w:t>.</w:t>
      </w:r>
    </w:p>
    <w:p w14:paraId="33BE4346" w14:textId="77777777" w:rsidR="003F5801" w:rsidRPr="002C1A59" w:rsidRDefault="003F5801" w:rsidP="00B062B7">
      <w:pPr>
        <w:pStyle w:val="a5"/>
        <w:ind w:left="0" w:firstLine="709"/>
        <w:jc w:val="both"/>
        <w:rPr>
          <w:noProof/>
        </w:rPr>
      </w:pPr>
    </w:p>
    <w:p w14:paraId="6C4C000A" w14:textId="502C56B4" w:rsidR="00FA7AF2" w:rsidRPr="002C1A59" w:rsidRDefault="00172E24" w:rsidP="00EF717C">
      <w:pPr>
        <w:pStyle w:val="a3"/>
        <w:widowControl w:val="0"/>
        <w:tabs>
          <w:tab w:val="left" w:pos="142"/>
          <w:tab w:val="left" w:pos="851"/>
          <w:tab w:val="left" w:pos="993"/>
        </w:tabs>
        <w:autoSpaceDE w:val="0"/>
        <w:autoSpaceDN w:val="0"/>
        <w:spacing w:after="0" w:line="240" w:lineRule="auto"/>
        <w:ind w:left="0"/>
        <w:jc w:val="center"/>
        <w:rPr>
          <w:rFonts w:ascii="Times New Roman" w:hAnsi="Times New Roman" w:cs="Times New Roman"/>
          <w:noProof/>
          <w:color w:val="000000"/>
          <w:sz w:val="28"/>
          <w:szCs w:val="28"/>
          <w14:textFill>
            <w14:solidFill>
              <w14:srgbClr w14:val="000000">
                <w14:alpha w14:val="1000"/>
              </w14:srgbClr>
            </w14:solidFill>
          </w14:textFill>
        </w:rPr>
      </w:pPr>
      <w:r w:rsidRPr="002C1A59">
        <w:rPr>
          <w:rFonts w:ascii="Times New Roman" w:hAnsi="Times New Roman" w:cs="Times New Roman"/>
          <w:noProof/>
          <w:lang w:eastAsia="ru-RU"/>
        </w:rPr>
        <w:drawing>
          <wp:inline distT="0" distB="0" distL="0" distR="0" wp14:anchorId="349965A2" wp14:editId="6C42D583">
            <wp:extent cx="4979035" cy="2392326"/>
            <wp:effectExtent l="0" t="0" r="0" b="8255"/>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992196" cy="2398650"/>
                    </a:xfrm>
                    <a:prstGeom prst="rect">
                      <a:avLst/>
                    </a:prstGeom>
                    <a:noFill/>
                    <a:ln>
                      <a:noFill/>
                    </a:ln>
                  </pic:spPr>
                </pic:pic>
              </a:graphicData>
            </a:graphic>
          </wp:inline>
        </w:drawing>
      </w:r>
    </w:p>
    <w:p w14:paraId="2527AAAD" w14:textId="77777777" w:rsidR="003F5801" w:rsidRPr="003F5801" w:rsidRDefault="003F5801" w:rsidP="00B062B7">
      <w:pPr>
        <w:pStyle w:val="a5"/>
        <w:ind w:left="0"/>
        <w:jc w:val="center"/>
        <w:rPr>
          <w:noProof/>
          <w:sz w:val="16"/>
          <w:szCs w:val="16"/>
        </w:rPr>
      </w:pPr>
    </w:p>
    <w:p w14:paraId="3941EE90" w14:textId="14BCCF97" w:rsidR="00FA7AF2" w:rsidRPr="002C1A59" w:rsidRDefault="00FA7AF2" w:rsidP="00B062B7">
      <w:pPr>
        <w:pStyle w:val="a5"/>
        <w:ind w:left="0"/>
        <w:jc w:val="center"/>
        <w:rPr>
          <w:noProof/>
        </w:rPr>
      </w:pPr>
      <w:r w:rsidRPr="002C1A59">
        <w:rPr>
          <w:noProof/>
        </w:rPr>
        <w:t xml:space="preserve">Сурет </w:t>
      </w:r>
      <w:r w:rsidR="00712B7D" w:rsidRPr="002C1A59">
        <w:rPr>
          <w:noProof/>
        </w:rPr>
        <w:t>3.4</w:t>
      </w:r>
      <w:r w:rsidR="00CE138E" w:rsidRPr="002C1A59">
        <w:rPr>
          <w:noProof/>
        </w:rPr>
        <w:t xml:space="preserve"> –</w:t>
      </w:r>
      <w:r w:rsidR="00712B7D" w:rsidRPr="002C1A59">
        <w:rPr>
          <w:noProof/>
        </w:rPr>
        <w:t xml:space="preserve"> </w:t>
      </w:r>
      <w:r w:rsidRPr="002C1A59">
        <w:rPr>
          <w:noProof/>
        </w:rPr>
        <w:t>Санаттар</w:t>
      </w:r>
      <w:r w:rsidR="00CE138E" w:rsidRPr="002C1A59">
        <w:rPr>
          <w:noProof/>
        </w:rPr>
        <w:t xml:space="preserve"> </w:t>
      </w:r>
      <w:r w:rsidRPr="002C1A59">
        <w:rPr>
          <w:noProof/>
        </w:rPr>
        <w:t xml:space="preserve">бойынша </w:t>
      </w:r>
      <w:r w:rsidR="004D40AA" w:rsidRPr="002C1A59">
        <w:rPr>
          <w:noProof/>
        </w:rPr>
        <w:t>сурттердің (кескіндердің) жиыны</w:t>
      </w:r>
    </w:p>
    <w:p w14:paraId="3169DAC9" w14:textId="77777777" w:rsidR="00FA7AF2" w:rsidRPr="002C1A59" w:rsidRDefault="00FA7AF2" w:rsidP="00B062B7">
      <w:pPr>
        <w:pStyle w:val="a5"/>
        <w:jc w:val="both"/>
        <w:rPr>
          <w:noProof/>
        </w:rPr>
      </w:pPr>
    </w:p>
    <w:p w14:paraId="16BDE91B" w14:textId="1BC3A4FD" w:rsidR="003242F8" w:rsidRPr="002C1A59" w:rsidRDefault="00DD14DA" w:rsidP="00B062B7">
      <w:pPr>
        <w:pStyle w:val="a5"/>
        <w:ind w:left="0" w:firstLine="709"/>
        <w:jc w:val="both"/>
        <w:rPr>
          <w:noProof/>
        </w:rPr>
      </w:pPr>
      <w:r w:rsidRPr="002C1A59">
        <w:rPr>
          <w:noProof/>
        </w:rPr>
        <w:t xml:space="preserve">Бұл </w:t>
      </w:r>
      <w:r w:rsidR="004D40AA" w:rsidRPr="002C1A59">
        <w:rPr>
          <w:noProof/>
        </w:rPr>
        <w:t>диаграмма</w:t>
      </w:r>
      <w:r w:rsidRPr="002C1A59">
        <w:rPr>
          <w:noProof/>
        </w:rPr>
        <w:t xml:space="preserve"> деректер жинағындағы әртүрлі рельеф түрлерінің сандық таралуын көрнекі түрде бағалау үшін пайдалы.</w:t>
      </w:r>
      <w:r w:rsidR="00BB3D2B" w:rsidRPr="002C1A59">
        <w:rPr>
          <w:noProof/>
        </w:rPr>
        <w:t xml:space="preserve"> Машиналық оқыту барысында деректер жиынтығының </w:t>
      </w:r>
      <w:r w:rsidR="00C46DE4" w:rsidRPr="002C1A59">
        <w:rPr>
          <w:noProof/>
        </w:rPr>
        <w:t xml:space="preserve">суреттердің (кескіндер) </w:t>
      </w:r>
      <w:r w:rsidR="00BB3D2B" w:rsidRPr="002C1A59">
        <w:rPr>
          <w:noProof/>
        </w:rPr>
        <w:t>санаттық бөлінісін көрсету үшін диаграммада қолданылғандай (</w:t>
      </w:r>
      <w:r w:rsidR="00C46DE4" w:rsidRPr="002C1A59">
        <w:rPr>
          <w:noProof/>
        </w:rPr>
        <w:t>3.4</w:t>
      </w:r>
      <w:r w:rsidR="00B062B7" w:rsidRPr="00B062B7">
        <w:rPr>
          <w:noProof/>
        </w:rPr>
        <w:t>-сурет</w:t>
      </w:r>
      <w:r w:rsidR="00BB3D2B" w:rsidRPr="002C1A59">
        <w:rPr>
          <w:noProof/>
        </w:rPr>
        <w:t>)</w:t>
      </w:r>
      <w:r w:rsidR="00C46DE4" w:rsidRPr="002C1A59">
        <w:rPr>
          <w:noProof/>
        </w:rPr>
        <w:t xml:space="preserve"> </w:t>
      </w:r>
      <w:r w:rsidR="00BB3D2B" w:rsidRPr="002C1A59">
        <w:rPr>
          <w:noProof/>
        </w:rPr>
        <w:t xml:space="preserve">бөлінді. X oci: графиктегі әрбір жолақ спутниктік кескіндердің санаттарының біріне сәйкес келеді. Санаттар: «Орман» - 1200 кескін, «Автомобиль жолы» - 1300 кескін, «Өсімдіктік аймақ» - 1200 кескін, «Тұрғын үй» - 1200 кескін және «Егістік алқабы» - 1200 кескін. Ал Y oci әр санаттағы кескіндер санын көрсетеді. Барлық санаттар шамамен бірдей ұсынылған, бұл жақсы теңдестірілген деректер жиынтығы. Деректер жинағындағы </w:t>
      </w:r>
      <w:r w:rsidR="00C46DE4" w:rsidRPr="002C1A59">
        <w:rPr>
          <w:noProof/>
        </w:rPr>
        <w:t>санаттарды</w:t>
      </w:r>
      <w:r w:rsidR="00BB3D2B" w:rsidRPr="002C1A59">
        <w:rPr>
          <w:noProof/>
        </w:rPr>
        <w:t xml:space="preserve"> теңестіру машиналық оқыту үлгілерін үйрету үшін маңызды, себебі ол бір немесе бірнеше санаттар</w:t>
      </w:r>
      <w:r w:rsidR="00C46DE4" w:rsidRPr="002C1A59">
        <w:rPr>
          <w:noProof/>
        </w:rPr>
        <w:t xml:space="preserve">дың қайталанбауына </w:t>
      </w:r>
      <w:r w:rsidR="00BB3D2B" w:rsidRPr="002C1A59">
        <w:rPr>
          <w:noProof/>
        </w:rPr>
        <w:t xml:space="preserve">көмектеседі. </w:t>
      </w:r>
      <w:r w:rsidR="003242F8" w:rsidRPr="002C1A59">
        <w:rPr>
          <w:noProof/>
        </w:rPr>
        <w:t>Мұндай деректер санын анықтау деректерді алдын</w:t>
      </w:r>
      <w:r w:rsidR="00F64EAF" w:rsidRPr="002C1A59">
        <w:rPr>
          <w:noProof/>
        </w:rPr>
        <w:t>-</w:t>
      </w:r>
      <w:r w:rsidR="003242F8" w:rsidRPr="002C1A59">
        <w:rPr>
          <w:noProof/>
        </w:rPr>
        <w:t xml:space="preserve">ала өндеу кезеңінде маңызды рөл атқарады, себебі олар деректердің қалай таралғанын және әрбір санаттағы үлгілердің санын визуалды түрде көруге мүмкіндік береді. </w:t>
      </w:r>
    </w:p>
    <w:p w14:paraId="517FDCC5" w14:textId="5B561E1C" w:rsidR="00BB3D2B" w:rsidRPr="002C1A59" w:rsidRDefault="00BB3D2B" w:rsidP="00B062B7">
      <w:pPr>
        <w:pStyle w:val="a5"/>
        <w:ind w:left="0" w:firstLine="709"/>
        <w:jc w:val="both"/>
        <w:rPr>
          <w:lang w:eastAsia="ru-RU"/>
        </w:rPr>
      </w:pPr>
      <w:r w:rsidRPr="002C1A59">
        <w:rPr>
          <w:lang w:eastAsia="ru-RU"/>
        </w:rPr>
        <w:t>Ғарыштық суреттердің ажыратымдылығы 16 бит, ал файлдар маскасы 8 биттік. Суреттер</w:t>
      </w:r>
      <w:r w:rsidR="00F64EAF" w:rsidRPr="002C1A59">
        <w:rPr>
          <w:lang w:eastAsia="ru-RU"/>
        </w:rPr>
        <w:t>ді</w:t>
      </w:r>
      <w:r w:rsidRPr="002C1A59">
        <w:rPr>
          <w:lang w:eastAsia="ru-RU"/>
        </w:rPr>
        <w:t xml:space="preserve"> </w:t>
      </w:r>
      <w:r w:rsidR="00DC716C" w:rsidRPr="002C1A59">
        <w:rPr>
          <w:lang w:eastAsia="ru-RU"/>
        </w:rPr>
        <w:t>64</w:t>
      </w:r>
      <w:r w:rsidRPr="002C1A59">
        <w:rPr>
          <w:lang w:eastAsia="ru-RU"/>
        </w:rPr>
        <w:t>×</w:t>
      </w:r>
      <w:r w:rsidR="00DC716C" w:rsidRPr="002C1A59">
        <w:rPr>
          <w:lang w:eastAsia="ru-RU"/>
        </w:rPr>
        <w:t>64</w:t>
      </w:r>
      <w:r w:rsidRPr="002C1A59">
        <w:rPr>
          <w:lang w:eastAsia="ru-RU"/>
        </w:rPr>
        <w:t xml:space="preserve"> өлшемінде </w:t>
      </w:r>
      <w:r w:rsidR="00DC716C" w:rsidRPr="002C1A59">
        <w:rPr>
          <w:lang w:eastAsia="ru-RU"/>
        </w:rPr>
        <w:t xml:space="preserve">бірнеше санаттарға бөліп, маска </w:t>
      </w:r>
      <w:r w:rsidRPr="002C1A59">
        <w:rPr>
          <w:lang w:eastAsia="ru-RU"/>
        </w:rPr>
        <w:t xml:space="preserve">қою мақсатында бірнеше сегменттерге қиындыланған. </w:t>
      </w:r>
    </w:p>
    <w:p w14:paraId="0C1DE5C5" w14:textId="78BC8532" w:rsidR="00DD14DA" w:rsidRPr="002C1A59" w:rsidRDefault="003242F8" w:rsidP="00B062B7">
      <w:pPr>
        <w:pStyle w:val="a5"/>
        <w:ind w:left="0" w:firstLine="709"/>
        <w:jc w:val="both"/>
        <w:rPr>
          <w:noProof/>
        </w:rPr>
      </w:pPr>
      <w:r w:rsidRPr="002C1A59">
        <w:rPr>
          <w:noProof/>
        </w:rPr>
        <w:t>Кескіндерді алдын</w:t>
      </w:r>
      <w:r w:rsidR="00F64EAF" w:rsidRPr="002C1A59">
        <w:rPr>
          <w:noProof/>
        </w:rPr>
        <w:t>-</w:t>
      </w:r>
      <w:r w:rsidRPr="002C1A59">
        <w:rPr>
          <w:noProof/>
        </w:rPr>
        <w:t>ала өндеу мен мәліметтерді трансформациялау процесі алдымен жергілікті жад</w:t>
      </w:r>
      <w:r w:rsidR="00F64EAF" w:rsidRPr="002C1A59">
        <w:rPr>
          <w:noProof/>
        </w:rPr>
        <w:t>ыд</w:t>
      </w:r>
      <w:r w:rsidRPr="002C1A59">
        <w:rPr>
          <w:noProof/>
        </w:rPr>
        <w:t>ағы кескіндерді оқу және оларды қажетті форматқа келтіруден тұрады (</w:t>
      </w:r>
      <w:r w:rsidR="00035FD6" w:rsidRPr="002C1A59">
        <w:rPr>
          <w:noProof/>
        </w:rPr>
        <w:t>3.5</w:t>
      </w:r>
      <w:r w:rsidR="00B062B7" w:rsidRPr="00B062B7">
        <w:rPr>
          <w:noProof/>
        </w:rPr>
        <w:t>-сурет</w:t>
      </w:r>
      <w:r w:rsidRPr="002C1A59">
        <w:rPr>
          <w:noProof/>
        </w:rPr>
        <w:t>).</w:t>
      </w:r>
    </w:p>
    <w:p w14:paraId="72047847" w14:textId="77777777" w:rsidR="00DD14DA" w:rsidRPr="002C1A59" w:rsidRDefault="00DD14DA" w:rsidP="00EF717C">
      <w:pPr>
        <w:widowControl w:val="0"/>
        <w:tabs>
          <w:tab w:val="left" w:pos="142"/>
          <w:tab w:val="left" w:pos="709"/>
          <w:tab w:val="left" w:pos="851"/>
          <w:tab w:val="left" w:pos="993"/>
        </w:tabs>
        <w:autoSpaceDE w:val="0"/>
        <w:autoSpaceDN w:val="0"/>
        <w:spacing w:after="0" w:line="240" w:lineRule="auto"/>
        <w:jc w:val="center"/>
        <w:rPr>
          <w:rFonts w:ascii="Times New Roman" w:hAnsi="Times New Roman" w:cs="Times New Roman"/>
          <w:noProof/>
          <w:color w:val="000000"/>
          <w:sz w:val="28"/>
          <w:szCs w:val="28"/>
          <w14:textFill>
            <w14:solidFill>
              <w14:srgbClr w14:val="000000">
                <w14:alpha w14:val="1000"/>
              </w14:srgbClr>
            </w14:solidFill>
          </w14:textFill>
        </w:rPr>
      </w:pPr>
      <w:r w:rsidRPr="002C1A59">
        <w:rPr>
          <w:rFonts w:ascii="Times New Roman" w:hAnsi="Times New Roman" w:cs="Times New Roman"/>
          <w:noProof/>
          <w:color w:val="000000"/>
          <w:sz w:val="28"/>
          <w:szCs w:val="28"/>
          <w:lang w:eastAsia="ru-RU"/>
          <w14:textFill>
            <w14:solidFill>
              <w14:srgbClr w14:val="000000">
                <w14:alpha w14:val="1000"/>
              </w14:srgbClr>
            </w14:solidFill>
          </w14:textFill>
        </w:rPr>
        <w:drawing>
          <wp:inline distT="0" distB="0" distL="0" distR="0" wp14:anchorId="48B437A4" wp14:editId="791D25E3">
            <wp:extent cx="3732673" cy="1417739"/>
            <wp:effectExtent l="0" t="0" r="1270" b="0"/>
            <wp:docPr id="48"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b7a41be-75cf-4cd3-8b22-8e2b04362881.jfif"/>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757245" cy="1427072"/>
                    </a:xfrm>
                    <a:prstGeom prst="rect">
                      <a:avLst/>
                    </a:prstGeom>
                  </pic:spPr>
                </pic:pic>
              </a:graphicData>
            </a:graphic>
          </wp:inline>
        </w:drawing>
      </w:r>
    </w:p>
    <w:p w14:paraId="24F18C5F" w14:textId="77777777" w:rsidR="00B062B7" w:rsidRPr="00B062B7" w:rsidRDefault="00B062B7" w:rsidP="00B062B7">
      <w:pPr>
        <w:pStyle w:val="a5"/>
        <w:ind w:left="0"/>
        <w:jc w:val="center"/>
        <w:rPr>
          <w:noProof/>
          <w:sz w:val="16"/>
          <w:szCs w:val="16"/>
          <w:lang w:val="ru-RU"/>
        </w:rPr>
      </w:pPr>
    </w:p>
    <w:p w14:paraId="4B0D85BC" w14:textId="0FF35B81" w:rsidR="00DD14DA" w:rsidRPr="002C1A59" w:rsidRDefault="00DD14DA" w:rsidP="00B062B7">
      <w:pPr>
        <w:pStyle w:val="a5"/>
        <w:ind w:left="0"/>
        <w:jc w:val="center"/>
        <w:rPr>
          <w:noProof/>
        </w:rPr>
      </w:pPr>
      <w:r w:rsidRPr="002C1A59">
        <w:rPr>
          <w:noProof/>
        </w:rPr>
        <w:t xml:space="preserve">Сурет </w:t>
      </w:r>
      <w:r w:rsidR="00035FD6" w:rsidRPr="002C1A59">
        <w:rPr>
          <w:noProof/>
        </w:rPr>
        <w:t>3.5</w:t>
      </w:r>
      <w:r w:rsidR="00CE138E" w:rsidRPr="002C1A59">
        <w:rPr>
          <w:noProof/>
        </w:rPr>
        <w:t xml:space="preserve"> –</w:t>
      </w:r>
      <w:r w:rsidR="00035FD6" w:rsidRPr="002C1A59">
        <w:rPr>
          <w:noProof/>
        </w:rPr>
        <w:t xml:space="preserve"> </w:t>
      </w:r>
      <w:r w:rsidRPr="002C1A59">
        <w:rPr>
          <w:noProof/>
        </w:rPr>
        <w:t>Алдын</w:t>
      </w:r>
      <w:r w:rsidR="00F64EAF" w:rsidRPr="002C1A59">
        <w:rPr>
          <w:noProof/>
        </w:rPr>
        <w:t>-</w:t>
      </w:r>
      <w:r w:rsidRPr="002C1A59">
        <w:rPr>
          <w:noProof/>
        </w:rPr>
        <w:t>ала өңдеу</w:t>
      </w:r>
    </w:p>
    <w:p w14:paraId="60D06C57" w14:textId="77777777" w:rsidR="00DD14DA" w:rsidRPr="002C1A59" w:rsidRDefault="00DD14DA" w:rsidP="00B062B7">
      <w:pPr>
        <w:pStyle w:val="a5"/>
        <w:rPr>
          <w:noProof/>
        </w:rPr>
      </w:pPr>
    </w:p>
    <w:p w14:paraId="32E667AA" w14:textId="7F7AA208" w:rsidR="00DD14DA" w:rsidRPr="002C1A59" w:rsidRDefault="00DD14DA" w:rsidP="00B062B7">
      <w:pPr>
        <w:pStyle w:val="a5"/>
        <w:ind w:left="0" w:firstLine="709"/>
        <w:jc w:val="both"/>
        <w:rPr>
          <w:noProof/>
        </w:rPr>
      </w:pPr>
      <w:r w:rsidRPr="002C1A59">
        <w:rPr>
          <w:noProof/>
        </w:rPr>
        <w:t>Соңында бұл кескіндер өңделген форматта нейрондық желілерді оқытуға дайындалды (</w:t>
      </w:r>
      <w:r w:rsidR="00CE138E" w:rsidRPr="002C1A59">
        <w:rPr>
          <w:noProof/>
        </w:rPr>
        <w:t>3.6</w:t>
      </w:r>
      <w:r w:rsidR="00B062B7" w:rsidRPr="00B062B7">
        <w:rPr>
          <w:noProof/>
        </w:rPr>
        <w:t>-сурет</w:t>
      </w:r>
      <w:r w:rsidRPr="002C1A59">
        <w:rPr>
          <w:noProof/>
        </w:rPr>
        <w:t>).</w:t>
      </w:r>
    </w:p>
    <w:p w14:paraId="4AB88717" w14:textId="77777777" w:rsidR="00F64EAF" w:rsidRPr="002C1A59" w:rsidRDefault="00F64EAF" w:rsidP="00EF717C">
      <w:pPr>
        <w:pStyle w:val="a3"/>
        <w:widowControl w:val="0"/>
        <w:tabs>
          <w:tab w:val="left" w:pos="142"/>
          <w:tab w:val="left" w:pos="851"/>
          <w:tab w:val="left" w:pos="993"/>
        </w:tabs>
        <w:autoSpaceDE w:val="0"/>
        <w:autoSpaceDN w:val="0"/>
        <w:spacing w:after="0" w:line="240" w:lineRule="auto"/>
        <w:ind w:left="0" w:firstLine="709"/>
        <w:jc w:val="both"/>
        <w:rPr>
          <w:rFonts w:ascii="Times New Roman" w:hAnsi="Times New Roman" w:cs="Times New Roman"/>
          <w:noProof/>
          <w:color w:val="000000"/>
          <w:sz w:val="28"/>
          <w:szCs w:val="28"/>
          <w:lang w:val="kk-KZ"/>
          <w14:textFill>
            <w14:solidFill>
              <w14:srgbClr w14:val="000000">
                <w14:alpha w14:val="1000"/>
              </w14:srgbClr>
            </w14:solidFill>
          </w14:textFill>
        </w:rPr>
      </w:pPr>
    </w:p>
    <w:p w14:paraId="30D008FB" w14:textId="6AD753CA" w:rsidR="003B6A9C" w:rsidRPr="002C1A59" w:rsidRDefault="003B6A9C" w:rsidP="00EF717C">
      <w:pPr>
        <w:pStyle w:val="a3"/>
        <w:widowControl w:val="0"/>
        <w:tabs>
          <w:tab w:val="left" w:pos="142"/>
          <w:tab w:val="left" w:pos="851"/>
          <w:tab w:val="left" w:pos="993"/>
        </w:tabs>
        <w:autoSpaceDE w:val="0"/>
        <w:autoSpaceDN w:val="0"/>
        <w:spacing w:after="0" w:line="240" w:lineRule="auto"/>
        <w:ind w:left="0"/>
        <w:jc w:val="center"/>
        <w:rPr>
          <w:rFonts w:ascii="Times New Roman" w:hAnsi="Times New Roman" w:cs="Times New Roman"/>
          <w:noProof/>
          <w:color w:val="000000"/>
          <w:sz w:val="28"/>
          <w:szCs w:val="28"/>
          <w14:textFill>
            <w14:solidFill>
              <w14:srgbClr w14:val="000000">
                <w14:alpha w14:val="1000"/>
              </w14:srgbClr>
            </w14:solidFill>
          </w14:textFill>
        </w:rPr>
      </w:pPr>
      <w:r w:rsidRPr="002C1A59">
        <w:rPr>
          <w:rFonts w:ascii="Times New Roman" w:hAnsi="Times New Roman" w:cs="Times New Roman"/>
          <w:noProof/>
          <w:color w:val="000000"/>
          <w:sz w:val="28"/>
          <w:szCs w:val="28"/>
          <w:lang w:eastAsia="ru-RU"/>
          <w14:textFill>
            <w14:solidFill>
              <w14:srgbClr w14:val="000000">
                <w14:alpha w14:val="1000"/>
              </w14:srgbClr>
            </w14:solidFill>
          </w14:textFill>
        </w:rPr>
        <w:drawing>
          <wp:inline distT="0" distB="0" distL="0" distR="0" wp14:anchorId="799C2B23" wp14:editId="1D428375">
            <wp:extent cx="2795167" cy="2064277"/>
            <wp:effectExtent l="0" t="0" r="5715" b="0"/>
            <wp:docPr id="6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818593" cy="2081578"/>
                    </a:xfrm>
                    <a:prstGeom prst="rect">
                      <a:avLst/>
                    </a:prstGeom>
                  </pic:spPr>
                </pic:pic>
              </a:graphicData>
            </a:graphic>
          </wp:inline>
        </w:drawing>
      </w:r>
    </w:p>
    <w:p w14:paraId="11E804CF" w14:textId="77777777" w:rsidR="00B8753F" w:rsidRPr="00B8753F" w:rsidRDefault="00B8753F" w:rsidP="00EF717C">
      <w:pPr>
        <w:pStyle w:val="a3"/>
        <w:widowControl w:val="0"/>
        <w:tabs>
          <w:tab w:val="left" w:pos="142"/>
          <w:tab w:val="left" w:pos="851"/>
          <w:tab w:val="left" w:pos="993"/>
        </w:tabs>
        <w:autoSpaceDE w:val="0"/>
        <w:autoSpaceDN w:val="0"/>
        <w:spacing w:after="0" w:line="240" w:lineRule="auto"/>
        <w:ind w:left="0"/>
        <w:jc w:val="center"/>
        <w:rPr>
          <w:rFonts w:ascii="Times New Roman" w:hAnsi="Times New Roman" w:cs="Times New Roman"/>
          <w:noProof/>
          <w:color w:val="000000"/>
          <w:sz w:val="16"/>
          <w:szCs w:val="16"/>
          <w14:textFill>
            <w14:solidFill>
              <w14:srgbClr w14:val="000000">
                <w14:alpha w14:val="1000"/>
              </w14:srgbClr>
            </w14:solidFill>
          </w14:textFill>
        </w:rPr>
      </w:pPr>
    </w:p>
    <w:p w14:paraId="13957E23" w14:textId="7A8FEDF0" w:rsidR="003B6A9C" w:rsidRPr="002C1A59" w:rsidRDefault="003B6A9C" w:rsidP="00B8753F">
      <w:pPr>
        <w:pStyle w:val="a5"/>
        <w:jc w:val="center"/>
        <w:rPr>
          <w:noProof/>
        </w:rPr>
      </w:pPr>
      <w:r w:rsidRPr="002C1A59">
        <w:rPr>
          <w:noProof/>
        </w:rPr>
        <w:t xml:space="preserve">Сурет </w:t>
      </w:r>
      <w:r w:rsidR="00035FD6" w:rsidRPr="002C1A59">
        <w:rPr>
          <w:noProof/>
        </w:rPr>
        <w:t>3.6</w:t>
      </w:r>
      <w:r w:rsidR="00CE138E" w:rsidRPr="002C1A59">
        <w:rPr>
          <w:noProof/>
        </w:rPr>
        <w:t xml:space="preserve"> –</w:t>
      </w:r>
      <w:r w:rsidR="00035FD6" w:rsidRPr="002C1A59">
        <w:rPr>
          <w:noProof/>
        </w:rPr>
        <w:t xml:space="preserve"> </w:t>
      </w:r>
      <w:r w:rsidRPr="002C1A59">
        <w:rPr>
          <w:noProof/>
        </w:rPr>
        <w:t>Кескіндерді</w:t>
      </w:r>
      <w:r w:rsidR="00CE138E" w:rsidRPr="002C1A59">
        <w:rPr>
          <w:noProof/>
        </w:rPr>
        <w:t xml:space="preserve"> </w:t>
      </w:r>
      <w:r w:rsidRPr="002C1A59">
        <w:rPr>
          <w:noProof/>
        </w:rPr>
        <w:t>алдын</w:t>
      </w:r>
      <w:r w:rsidR="00F64EAF" w:rsidRPr="002C1A59">
        <w:rPr>
          <w:noProof/>
        </w:rPr>
        <w:t>-</w:t>
      </w:r>
      <w:r w:rsidRPr="002C1A59">
        <w:rPr>
          <w:noProof/>
        </w:rPr>
        <w:t>ала өндеу</w:t>
      </w:r>
    </w:p>
    <w:p w14:paraId="6914B3B1" w14:textId="77777777" w:rsidR="003B6A9C" w:rsidRPr="002C1A59" w:rsidRDefault="003B6A9C" w:rsidP="00EF717C">
      <w:pPr>
        <w:pStyle w:val="a3"/>
        <w:widowControl w:val="0"/>
        <w:tabs>
          <w:tab w:val="left" w:pos="142"/>
          <w:tab w:val="left" w:pos="851"/>
          <w:tab w:val="left" w:pos="993"/>
        </w:tabs>
        <w:autoSpaceDE w:val="0"/>
        <w:autoSpaceDN w:val="0"/>
        <w:spacing w:after="0" w:line="240" w:lineRule="auto"/>
        <w:ind w:left="0" w:firstLine="709"/>
        <w:jc w:val="both"/>
        <w:rPr>
          <w:rFonts w:ascii="Times New Roman" w:hAnsi="Times New Roman" w:cs="Times New Roman"/>
          <w:noProof/>
          <w:color w:val="000000"/>
          <w:sz w:val="28"/>
          <w:szCs w:val="28"/>
          <w14:textFill>
            <w14:solidFill>
              <w14:srgbClr w14:val="000000">
                <w14:alpha w14:val="1000"/>
              </w14:srgbClr>
            </w14:solidFill>
          </w14:textFill>
        </w:rPr>
      </w:pPr>
    </w:p>
    <w:p w14:paraId="07CF04B4" w14:textId="681B338A" w:rsidR="00DD14DA" w:rsidRPr="002C1A59" w:rsidRDefault="003242F8" w:rsidP="00B8753F">
      <w:pPr>
        <w:pStyle w:val="a5"/>
        <w:ind w:left="0" w:firstLine="709"/>
        <w:jc w:val="both"/>
        <w:rPr>
          <w:noProof/>
        </w:rPr>
      </w:pPr>
      <w:r w:rsidRPr="002C1A59">
        <w:rPr>
          <w:noProof/>
        </w:rPr>
        <w:t>Суреттердің (кескіндердің) өл</w:t>
      </w:r>
      <w:r w:rsidR="00DD14DA" w:rsidRPr="002C1A59">
        <w:rPr>
          <w:noProof/>
        </w:rPr>
        <w:t>шем</w:t>
      </w:r>
      <w:r w:rsidRPr="002C1A59">
        <w:rPr>
          <w:noProof/>
        </w:rPr>
        <w:t>ін</w:t>
      </w:r>
      <w:r w:rsidR="00DD14DA" w:rsidRPr="002C1A59">
        <w:rPr>
          <w:noProof/>
        </w:rPr>
        <w:t xml:space="preserve"> өзгерту және қию </w:t>
      </w:r>
      <w:r w:rsidRPr="002C1A59">
        <w:rPr>
          <w:noProof/>
        </w:rPr>
        <w:t xml:space="preserve">қажетті модель </w:t>
      </w:r>
      <w:r w:rsidR="00DD14DA" w:rsidRPr="002C1A59">
        <w:rPr>
          <w:noProof/>
        </w:rPr>
        <w:t xml:space="preserve">үлгісіне </w:t>
      </w:r>
      <w:r w:rsidRPr="002C1A59">
        <w:rPr>
          <w:noProof/>
        </w:rPr>
        <w:t>сәйкес</w:t>
      </w:r>
      <w:r w:rsidR="00DD14DA" w:rsidRPr="002C1A59">
        <w:rPr>
          <w:noProof/>
        </w:rPr>
        <w:t xml:space="preserve"> өлшемге өзгертілді</w:t>
      </w:r>
      <w:r w:rsidRPr="002C1A59">
        <w:rPr>
          <w:noProof/>
        </w:rPr>
        <w:t>, яғни</w:t>
      </w:r>
      <w:r w:rsidR="00DD14DA" w:rsidRPr="002C1A59">
        <w:rPr>
          <w:noProof/>
        </w:rPr>
        <w:t xml:space="preserve"> </w:t>
      </w:r>
      <w:r w:rsidR="00DC716C" w:rsidRPr="002C1A59">
        <w:rPr>
          <w:noProof/>
        </w:rPr>
        <w:t>64</w:t>
      </w:r>
      <w:r w:rsidR="00DD14DA" w:rsidRPr="002C1A59">
        <w:rPr>
          <w:noProof/>
        </w:rPr>
        <w:t>x</w:t>
      </w:r>
      <w:r w:rsidR="00DC716C" w:rsidRPr="002C1A59">
        <w:rPr>
          <w:noProof/>
        </w:rPr>
        <w:t>64</w:t>
      </w:r>
      <w:r w:rsidRPr="002C1A59">
        <w:rPr>
          <w:noProof/>
        </w:rPr>
        <w:t xml:space="preserve"> өлшем</w:t>
      </w:r>
      <w:r w:rsidR="00DD14DA" w:rsidRPr="002C1A59">
        <w:rPr>
          <w:noProof/>
        </w:rPr>
        <w:t xml:space="preserve">. Нәтижесінде ‘X’ массивінің пішімі ‘(6099, 128, 128, 3)’ болып шықты және бұл 6099 кескіннің әрқайсысы </w:t>
      </w:r>
      <w:r w:rsidR="00DC716C" w:rsidRPr="002C1A59">
        <w:rPr>
          <w:noProof/>
        </w:rPr>
        <w:t>64</w:t>
      </w:r>
      <w:r w:rsidR="00DD14DA" w:rsidRPr="002C1A59">
        <w:rPr>
          <w:noProof/>
        </w:rPr>
        <w:t>x</w:t>
      </w:r>
      <w:r w:rsidR="00DC716C" w:rsidRPr="002C1A59">
        <w:rPr>
          <w:noProof/>
        </w:rPr>
        <w:t>64</w:t>
      </w:r>
      <w:r w:rsidR="00DD14DA" w:rsidRPr="002C1A59">
        <w:rPr>
          <w:noProof/>
        </w:rPr>
        <w:t xml:space="preserve"> пиксель өлшемнен тұратынын және RGB форматта екенін көрсетеді.</w:t>
      </w:r>
      <w:r w:rsidR="00755AD3" w:rsidRPr="002C1A59">
        <w:rPr>
          <w:noProof/>
        </w:rPr>
        <w:t xml:space="preserve"> Мәліметтерді сандық форматқа айналдыру үшін </w:t>
      </w:r>
      <w:r w:rsidR="00DD14DA" w:rsidRPr="002C1A59">
        <w:rPr>
          <w:noProof/>
        </w:rPr>
        <w:t>бір мәнді кодтау процесі жүзеге асыр</w:t>
      </w:r>
      <w:r w:rsidR="00755AD3" w:rsidRPr="002C1A59">
        <w:rPr>
          <w:noProof/>
        </w:rPr>
        <w:t>ылды</w:t>
      </w:r>
      <w:r w:rsidR="00DD14DA" w:rsidRPr="002C1A59">
        <w:rPr>
          <w:noProof/>
        </w:rPr>
        <w:t xml:space="preserve"> (</w:t>
      </w:r>
      <w:r w:rsidR="00113667" w:rsidRPr="002C1A59">
        <w:rPr>
          <w:noProof/>
        </w:rPr>
        <w:t>3.7</w:t>
      </w:r>
      <w:r w:rsidR="00B8753F" w:rsidRPr="00B8753F">
        <w:rPr>
          <w:noProof/>
        </w:rPr>
        <w:t>-сурет</w:t>
      </w:r>
      <w:r w:rsidR="00DD14DA" w:rsidRPr="002C1A59">
        <w:rPr>
          <w:noProof/>
        </w:rPr>
        <w:t>).</w:t>
      </w:r>
    </w:p>
    <w:p w14:paraId="2BF41F5F" w14:textId="77777777" w:rsidR="00DD14DA" w:rsidRPr="002C1A59" w:rsidRDefault="00DD14DA" w:rsidP="00EF717C">
      <w:pPr>
        <w:pStyle w:val="a3"/>
        <w:widowControl w:val="0"/>
        <w:tabs>
          <w:tab w:val="left" w:pos="142"/>
          <w:tab w:val="left" w:pos="851"/>
          <w:tab w:val="left" w:pos="993"/>
        </w:tabs>
        <w:autoSpaceDE w:val="0"/>
        <w:autoSpaceDN w:val="0"/>
        <w:spacing w:after="0" w:line="240" w:lineRule="auto"/>
        <w:ind w:left="0" w:firstLine="709"/>
        <w:jc w:val="both"/>
        <w:rPr>
          <w:rFonts w:ascii="Times New Roman" w:hAnsi="Times New Roman" w:cs="Times New Roman"/>
          <w:noProof/>
          <w:color w:val="000000"/>
          <w:sz w:val="28"/>
          <w:szCs w:val="28"/>
          <w:lang w:val="kk-KZ"/>
          <w14:textFill>
            <w14:solidFill>
              <w14:srgbClr w14:val="000000">
                <w14:alpha w14:val="1000"/>
              </w14:srgbClr>
            </w14:solidFill>
          </w14:textFill>
        </w:rPr>
      </w:pPr>
    </w:p>
    <w:p w14:paraId="4F6438E8" w14:textId="77777777" w:rsidR="00DD14DA" w:rsidRPr="002C1A59" w:rsidRDefault="00DD14DA" w:rsidP="00EF717C">
      <w:pPr>
        <w:pStyle w:val="a3"/>
        <w:widowControl w:val="0"/>
        <w:tabs>
          <w:tab w:val="left" w:pos="142"/>
          <w:tab w:val="left" w:pos="851"/>
          <w:tab w:val="left" w:pos="993"/>
        </w:tabs>
        <w:autoSpaceDE w:val="0"/>
        <w:autoSpaceDN w:val="0"/>
        <w:spacing w:after="0" w:line="240" w:lineRule="auto"/>
        <w:ind w:left="0"/>
        <w:jc w:val="center"/>
        <w:rPr>
          <w:rFonts w:ascii="Times New Roman" w:hAnsi="Times New Roman" w:cs="Times New Roman"/>
          <w:noProof/>
          <w:color w:val="000000"/>
          <w:sz w:val="28"/>
          <w:szCs w:val="28"/>
          <w14:textFill>
            <w14:solidFill>
              <w14:srgbClr w14:val="000000">
                <w14:alpha w14:val="1000"/>
              </w14:srgbClr>
            </w14:solidFill>
          </w14:textFill>
        </w:rPr>
      </w:pPr>
      <w:r w:rsidRPr="002C1A59">
        <w:rPr>
          <w:rFonts w:ascii="Times New Roman" w:hAnsi="Times New Roman" w:cs="Times New Roman"/>
          <w:noProof/>
          <w:color w:val="000000"/>
          <w:sz w:val="28"/>
          <w:szCs w:val="28"/>
          <w:lang w:eastAsia="ru-RU"/>
          <w14:textFill>
            <w14:solidFill>
              <w14:srgbClr w14:val="000000">
                <w14:alpha w14:val="1000"/>
              </w14:srgbClr>
            </w14:solidFill>
          </w14:textFill>
        </w:rPr>
        <w:drawing>
          <wp:inline distT="0" distB="0" distL="0" distR="0" wp14:anchorId="0FF3BF74" wp14:editId="75A299CC">
            <wp:extent cx="4508390" cy="1264815"/>
            <wp:effectExtent l="0" t="0" r="6985" b="0"/>
            <wp:docPr id="6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782082" cy="1341599"/>
                    </a:xfrm>
                    <a:prstGeom prst="rect">
                      <a:avLst/>
                    </a:prstGeom>
                  </pic:spPr>
                </pic:pic>
              </a:graphicData>
            </a:graphic>
          </wp:inline>
        </w:drawing>
      </w:r>
    </w:p>
    <w:p w14:paraId="7695230D" w14:textId="77777777" w:rsidR="00B8753F" w:rsidRPr="00B8753F" w:rsidRDefault="00B8753F" w:rsidP="00B8753F">
      <w:pPr>
        <w:pStyle w:val="a5"/>
        <w:jc w:val="center"/>
        <w:rPr>
          <w:noProof/>
          <w:sz w:val="16"/>
          <w:szCs w:val="16"/>
          <w:lang w:val="ru-RU"/>
        </w:rPr>
      </w:pPr>
    </w:p>
    <w:p w14:paraId="28A30BE2" w14:textId="472637A7" w:rsidR="00DD14DA" w:rsidRPr="002C1A59" w:rsidRDefault="00DD14DA" w:rsidP="00B8753F">
      <w:pPr>
        <w:pStyle w:val="a5"/>
        <w:jc w:val="center"/>
        <w:rPr>
          <w:noProof/>
        </w:rPr>
      </w:pPr>
      <w:r w:rsidRPr="002C1A59">
        <w:rPr>
          <w:noProof/>
        </w:rPr>
        <w:t xml:space="preserve">Сурет </w:t>
      </w:r>
      <w:r w:rsidR="00035FD6" w:rsidRPr="002C1A59">
        <w:rPr>
          <w:noProof/>
        </w:rPr>
        <w:t>3.7</w:t>
      </w:r>
      <w:r w:rsidR="00CE138E" w:rsidRPr="002C1A59">
        <w:rPr>
          <w:noProof/>
        </w:rPr>
        <w:t xml:space="preserve"> –</w:t>
      </w:r>
      <w:r w:rsidR="00035FD6" w:rsidRPr="002C1A59">
        <w:rPr>
          <w:noProof/>
        </w:rPr>
        <w:t xml:space="preserve"> </w:t>
      </w:r>
      <w:r w:rsidRPr="002C1A59">
        <w:rPr>
          <w:noProof/>
        </w:rPr>
        <w:t>Категорияларды</w:t>
      </w:r>
      <w:r w:rsidR="00CE138E" w:rsidRPr="002C1A59">
        <w:rPr>
          <w:noProof/>
        </w:rPr>
        <w:t xml:space="preserve"> </w:t>
      </w:r>
      <w:r w:rsidRPr="002C1A59">
        <w:rPr>
          <w:noProof/>
        </w:rPr>
        <w:t>кодтау</w:t>
      </w:r>
    </w:p>
    <w:p w14:paraId="120BA290" w14:textId="77777777" w:rsidR="00DD14DA" w:rsidRPr="002C1A59" w:rsidRDefault="00DD14DA" w:rsidP="00EF717C">
      <w:pPr>
        <w:pStyle w:val="a3"/>
        <w:widowControl w:val="0"/>
        <w:tabs>
          <w:tab w:val="left" w:pos="142"/>
          <w:tab w:val="left" w:pos="851"/>
          <w:tab w:val="left" w:pos="993"/>
        </w:tabs>
        <w:autoSpaceDE w:val="0"/>
        <w:autoSpaceDN w:val="0"/>
        <w:spacing w:after="0" w:line="240" w:lineRule="auto"/>
        <w:ind w:left="0" w:firstLine="709"/>
        <w:rPr>
          <w:rFonts w:ascii="Times New Roman" w:hAnsi="Times New Roman" w:cs="Times New Roman"/>
          <w:noProof/>
          <w:color w:val="000000"/>
          <w:sz w:val="28"/>
          <w:szCs w:val="28"/>
          <w14:textFill>
            <w14:solidFill>
              <w14:srgbClr w14:val="000000">
                <w14:alpha w14:val="1000"/>
              </w14:srgbClr>
            </w14:solidFill>
          </w14:textFill>
        </w:rPr>
      </w:pPr>
    </w:p>
    <w:p w14:paraId="2F159AD6" w14:textId="38125EC5" w:rsidR="00DD14DA" w:rsidRDefault="00755AD3" w:rsidP="00B8753F">
      <w:pPr>
        <w:pStyle w:val="a5"/>
        <w:ind w:left="0" w:firstLine="709"/>
        <w:jc w:val="both"/>
        <w:rPr>
          <w:noProof/>
        </w:rPr>
      </w:pPr>
      <w:r w:rsidRPr="002C1A59">
        <w:rPr>
          <w:noProof/>
        </w:rPr>
        <w:t xml:space="preserve">Мұндағы </w:t>
      </w:r>
      <w:r w:rsidR="00DD14DA" w:rsidRPr="002C1A59">
        <w:rPr>
          <w:noProof/>
        </w:rPr>
        <w:t>OneHotEncoder құралы категориялық мәндерді бинарлық форматқа айналдырады, яғни әрбір санат үшін өзіндік баған құрастырылады.</w:t>
      </w:r>
      <w:r w:rsidRPr="002C1A59">
        <w:rPr>
          <w:noProof/>
        </w:rPr>
        <w:t xml:space="preserve"> </w:t>
      </w:r>
      <w:r w:rsidR="00DD14DA" w:rsidRPr="002C1A59">
        <w:rPr>
          <w:noProof/>
        </w:rPr>
        <w:t xml:space="preserve">Нәтижесінде ‘y’ массивінің пішімі ‘(6099, 5)’ </w:t>
      </w:r>
      <w:r w:rsidRPr="002C1A59">
        <w:rPr>
          <w:noProof/>
        </w:rPr>
        <w:t>болады, яғни 5 түрлі санатты қамтитын массив</w:t>
      </w:r>
      <w:r w:rsidR="00DD14DA" w:rsidRPr="002C1A59">
        <w:rPr>
          <w:noProof/>
        </w:rPr>
        <w:t>.</w:t>
      </w:r>
    </w:p>
    <w:p w14:paraId="26C90A47" w14:textId="6FE78EBF" w:rsidR="00E960DD" w:rsidRPr="00B8753F" w:rsidRDefault="00B8753F" w:rsidP="00B8753F">
      <w:pPr>
        <w:pStyle w:val="a5"/>
        <w:ind w:left="0" w:firstLine="709"/>
        <w:jc w:val="both"/>
      </w:pPr>
      <w:r w:rsidRPr="00B8753F">
        <w:t xml:space="preserve">3.1.2 </w:t>
      </w:r>
      <w:r w:rsidR="00A74664" w:rsidRPr="00B8753F">
        <w:t>Әзірленген нейрондық желі м</w:t>
      </w:r>
      <w:r w:rsidR="00E960DD" w:rsidRPr="00B8753F">
        <w:t>одел</w:t>
      </w:r>
      <w:r w:rsidR="00A74664" w:rsidRPr="00B8753F">
        <w:t xml:space="preserve">ін </w:t>
      </w:r>
      <w:r w:rsidR="00E960DD" w:rsidRPr="00B8753F">
        <w:t>оқыту</w:t>
      </w:r>
    </w:p>
    <w:p w14:paraId="0B998BBA" w14:textId="33CA6D6E" w:rsidR="005356B7" w:rsidRPr="00B8753F" w:rsidRDefault="005356B7" w:rsidP="00B8753F">
      <w:pPr>
        <w:pStyle w:val="a5"/>
        <w:ind w:left="0" w:firstLine="709"/>
        <w:jc w:val="both"/>
      </w:pPr>
      <w:r w:rsidRPr="00B8753F">
        <w:t>Модельді оқыту барысында бірнеше кезеңдерден өту қажет:</w:t>
      </w:r>
    </w:p>
    <w:p w14:paraId="1C9208C2" w14:textId="3CFF09C1" w:rsidR="005356B7" w:rsidRPr="00B8753F" w:rsidRDefault="005356B7" w:rsidP="00B8753F">
      <w:pPr>
        <w:pStyle w:val="a5"/>
        <w:ind w:left="0" w:firstLine="709"/>
        <w:jc w:val="both"/>
      </w:pPr>
      <w:r w:rsidRPr="00B8753F">
        <w:t>Бірінші</w:t>
      </w:r>
      <w:r w:rsidR="00DC716C" w:rsidRPr="00B8753F">
        <w:t xml:space="preserve">, </w:t>
      </w:r>
      <w:r w:rsidRPr="00B8753F">
        <w:t>функция ретінде кескінді алдын</w:t>
      </w:r>
      <w:r w:rsidR="00F64EAF" w:rsidRPr="00B8753F">
        <w:t>-</w:t>
      </w:r>
      <w:r w:rsidRPr="00B8753F">
        <w:t xml:space="preserve">ала өңдеу функциясы жасалынды. Бұл функция әртүрлі кескіндердің жолдарын және тиісті белгілерін параметр ретінде қабылдайды. Функция алдымен әрбір суретті жүктеп, оны </w:t>
      </w:r>
      <w:r w:rsidR="00172E24" w:rsidRPr="00B8753F">
        <w:t>128</w:t>
      </w:r>
      <w:r w:rsidRPr="00B8753F">
        <w:t>x</w:t>
      </w:r>
      <w:r w:rsidR="00172E24" w:rsidRPr="00B8753F">
        <w:t>128</w:t>
      </w:r>
      <w:r w:rsidRPr="00B8753F">
        <w:t xml:space="preserve"> пискель өлшеміне өзгертеді және пиксельдердің мәнін 0 мен 1 аралығында нормаға келтіреді және кескіндерді модельге енгізеді.</w:t>
      </w:r>
      <w:r w:rsidR="008C5D05" w:rsidRPr="00B8753F">
        <w:t xml:space="preserve"> Модельді оқыту процесі келесі </w:t>
      </w:r>
      <w:r w:rsidR="00B8753F" w:rsidRPr="00B8753F">
        <w:t>3.8-</w:t>
      </w:r>
      <w:r w:rsidR="008C5D05" w:rsidRPr="00B8753F">
        <w:t>суретте көрсетілген</w:t>
      </w:r>
      <w:r w:rsidR="00F64EAF" w:rsidRPr="00B8753F">
        <w:t>.</w:t>
      </w:r>
    </w:p>
    <w:p w14:paraId="64B049DA" w14:textId="77777777" w:rsidR="005356B7" w:rsidRPr="002C1A59" w:rsidRDefault="005356B7" w:rsidP="00EF717C">
      <w:pPr>
        <w:pStyle w:val="a3"/>
        <w:widowControl w:val="0"/>
        <w:tabs>
          <w:tab w:val="left" w:pos="142"/>
          <w:tab w:val="left" w:pos="851"/>
          <w:tab w:val="left" w:pos="993"/>
        </w:tabs>
        <w:autoSpaceDE w:val="0"/>
        <w:autoSpaceDN w:val="0"/>
        <w:spacing w:after="0" w:line="240" w:lineRule="auto"/>
        <w:ind w:left="0" w:firstLine="709"/>
        <w:jc w:val="both"/>
        <w:rPr>
          <w:rFonts w:ascii="Times New Roman" w:hAnsi="Times New Roman" w:cs="Times New Roman"/>
          <w:noProof/>
          <w:color w:val="000000"/>
          <w:sz w:val="28"/>
          <w:szCs w:val="28"/>
          <w:lang w:val="kk-KZ"/>
          <w14:textFill>
            <w14:solidFill>
              <w14:srgbClr w14:val="000000">
                <w14:alpha w14:val="1000"/>
              </w14:srgbClr>
            </w14:solidFill>
          </w14:textFill>
        </w:rPr>
      </w:pPr>
    </w:p>
    <w:p w14:paraId="5A0E1CB1" w14:textId="77777777" w:rsidR="005356B7" w:rsidRPr="002C1A59" w:rsidRDefault="005356B7" w:rsidP="00EF717C">
      <w:pPr>
        <w:pStyle w:val="a3"/>
        <w:widowControl w:val="0"/>
        <w:tabs>
          <w:tab w:val="left" w:pos="142"/>
          <w:tab w:val="left" w:pos="851"/>
          <w:tab w:val="left" w:pos="993"/>
        </w:tabs>
        <w:autoSpaceDE w:val="0"/>
        <w:autoSpaceDN w:val="0"/>
        <w:spacing w:after="0" w:line="240" w:lineRule="auto"/>
        <w:ind w:left="0"/>
        <w:jc w:val="center"/>
        <w:rPr>
          <w:rFonts w:ascii="Times New Roman" w:hAnsi="Times New Roman" w:cs="Times New Roman"/>
          <w:noProof/>
          <w:color w:val="000000"/>
          <w:sz w:val="28"/>
          <w:szCs w:val="28"/>
          <w14:textFill>
            <w14:solidFill>
              <w14:srgbClr w14:val="000000">
                <w14:alpha w14:val="1000"/>
              </w14:srgbClr>
            </w14:solidFill>
          </w14:textFill>
        </w:rPr>
      </w:pPr>
      <w:r w:rsidRPr="002C1A59">
        <w:rPr>
          <w:rFonts w:ascii="Times New Roman" w:hAnsi="Times New Roman" w:cs="Times New Roman"/>
          <w:noProof/>
          <w:color w:val="000000"/>
          <w:sz w:val="28"/>
          <w:szCs w:val="28"/>
          <w:lang w:eastAsia="ru-RU"/>
          <w14:textFill>
            <w14:solidFill>
              <w14:srgbClr w14:val="000000">
                <w14:alpha w14:val="1000"/>
              </w14:srgbClr>
            </w14:solidFill>
          </w14:textFill>
        </w:rPr>
        <w:drawing>
          <wp:inline distT="0" distB="0" distL="0" distR="0" wp14:anchorId="32F3014B" wp14:editId="3A6EBE6B">
            <wp:extent cx="3216275" cy="2551814"/>
            <wp:effectExtent l="0" t="0" r="3175" b="1270"/>
            <wp:docPr id="49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364542" cy="2669450"/>
                    </a:xfrm>
                    <a:prstGeom prst="rect">
                      <a:avLst/>
                    </a:prstGeom>
                  </pic:spPr>
                </pic:pic>
              </a:graphicData>
            </a:graphic>
          </wp:inline>
        </w:drawing>
      </w:r>
    </w:p>
    <w:p w14:paraId="4B433307" w14:textId="77777777" w:rsidR="00B8753F" w:rsidRPr="00B8753F" w:rsidRDefault="00B8753F" w:rsidP="00B8753F">
      <w:pPr>
        <w:pStyle w:val="a5"/>
        <w:ind w:left="0"/>
        <w:jc w:val="center"/>
        <w:rPr>
          <w:noProof/>
          <w:sz w:val="16"/>
          <w:szCs w:val="16"/>
          <w:lang w:val="ru-RU"/>
        </w:rPr>
      </w:pPr>
    </w:p>
    <w:p w14:paraId="547711B7" w14:textId="243C4628" w:rsidR="005356B7" w:rsidRPr="002C1A59" w:rsidRDefault="005356B7" w:rsidP="00B8753F">
      <w:pPr>
        <w:pStyle w:val="a5"/>
        <w:ind w:left="0"/>
        <w:jc w:val="center"/>
        <w:rPr>
          <w:noProof/>
        </w:rPr>
      </w:pPr>
      <w:r w:rsidRPr="002C1A59">
        <w:rPr>
          <w:noProof/>
        </w:rPr>
        <w:t xml:space="preserve">Сурет </w:t>
      </w:r>
      <w:r w:rsidR="00035FD6" w:rsidRPr="002C1A59">
        <w:rPr>
          <w:noProof/>
        </w:rPr>
        <w:t>3.8</w:t>
      </w:r>
      <w:r w:rsidR="00CE138E" w:rsidRPr="002C1A59">
        <w:rPr>
          <w:noProof/>
        </w:rPr>
        <w:t xml:space="preserve"> –</w:t>
      </w:r>
      <w:r w:rsidR="00035FD6" w:rsidRPr="002C1A59">
        <w:rPr>
          <w:noProof/>
        </w:rPr>
        <w:t xml:space="preserve"> </w:t>
      </w:r>
      <w:r w:rsidRPr="002C1A59">
        <w:rPr>
          <w:noProof/>
        </w:rPr>
        <w:t>Модельді</w:t>
      </w:r>
      <w:r w:rsidR="00CE138E" w:rsidRPr="002C1A59">
        <w:rPr>
          <w:noProof/>
        </w:rPr>
        <w:t xml:space="preserve"> </w:t>
      </w:r>
      <w:r w:rsidRPr="002C1A59">
        <w:rPr>
          <w:noProof/>
        </w:rPr>
        <w:t>оқыту процесі</w:t>
      </w:r>
    </w:p>
    <w:p w14:paraId="76EF7843" w14:textId="77777777" w:rsidR="005356B7" w:rsidRPr="002C1A59" w:rsidRDefault="005356B7" w:rsidP="00EF717C">
      <w:pPr>
        <w:pStyle w:val="a3"/>
        <w:widowControl w:val="0"/>
        <w:tabs>
          <w:tab w:val="left" w:pos="142"/>
          <w:tab w:val="left" w:pos="851"/>
          <w:tab w:val="left" w:pos="993"/>
        </w:tabs>
        <w:autoSpaceDE w:val="0"/>
        <w:autoSpaceDN w:val="0"/>
        <w:spacing w:after="0" w:line="240" w:lineRule="auto"/>
        <w:ind w:left="0" w:firstLine="709"/>
        <w:jc w:val="center"/>
        <w:rPr>
          <w:rFonts w:ascii="Times New Roman" w:hAnsi="Times New Roman" w:cs="Times New Roman"/>
          <w:noProof/>
          <w:color w:val="000000"/>
          <w:sz w:val="28"/>
          <w:szCs w:val="28"/>
          <w14:textFill>
            <w14:solidFill>
              <w14:srgbClr w14:val="000000">
                <w14:alpha w14:val="1000"/>
              </w14:srgbClr>
            </w14:solidFill>
          </w14:textFill>
        </w:rPr>
      </w:pPr>
    </w:p>
    <w:p w14:paraId="5BE599ED" w14:textId="13ED0624" w:rsidR="005356B7" w:rsidRPr="002C1A59" w:rsidRDefault="008C5D05" w:rsidP="00B8753F">
      <w:pPr>
        <w:pStyle w:val="a5"/>
        <w:ind w:left="0" w:firstLine="709"/>
        <w:jc w:val="both"/>
        <w:rPr>
          <w:noProof/>
        </w:rPr>
      </w:pPr>
      <w:r w:rsidRPr="002C1A59">
        <w:rPr>
          <w:noProof/>
        </w:rPr>
        <w:t>Екінші</w:t>
      </w:r>
      <w:r w:rsidR="005356B7" w:rsidRPr="002C1A59">
        <w:rPr>
          <w:noProof/>
        </w:rPr>
        <w:t xml:space="preserve"> кезеңде модельді оқыту үшін оны компиляциялау қажет.</w:t>
      </w:r>
      <w:r w:rsidR="00F64EAF" w:rsidRPr="002C1A59">
        <w:rPr>
          <w:noProof/>
        </w:rPr>
        <w:t xml:space="preserve"> </w:t>
      </w:r>
      <w:r w:rsidR="00AA389A" w:rsidRPr="002C1A59">
        <w:rPr>
          <w:noProof/>
        </w:rPr>
        <w:t>«</w:t>
      </w:r>
      <w:r w:rsidR="005356B7" w:rsidRPr="002C1A59">
        <w:rPr>
          <w:noProof/>
        </w:rPr>
        <w:t>Adam</w:t>
      </w:r>
      <w:r w:rsidR="00AA389A" w:rsidRPr="002C1A59">
        <w:rPr>
          <w:noProof/>
        </w:rPr>
        <w:t>»</w:t>
      </w:r>
      <w:r w:rsidR="005356B7" w:rsidRPr="002C1A59">
        <w:rPr>
          <w:noProof/>
        </w:rPr>
        <w:t xml:space="preserve"> </w:t>
      </w:r>
      <w:r w:rsidR="00C46DE4" w:rsidRPr="002C1A59">
        <w:rPr>
          <w:noProof/>
        </w:rPr>
        <w:t>оңтайландырғышы (</w:t>
      </w:r>
      <w:r w:rsidR="005356B7" w:rsidRPr="002C1A59">
        <w:rPr>
          <w:noProof/>
        </w:rPr>
        <w:t>оптимизаторы</w:t>
      </w:r>
      <w:r w:rsidR="00C46DE4" w:rsidRPr="002C1A59">
        <w:rPr>
          <w:noProof/>
        </w:rPr>
        <w:t>)</w:t>
      </w:r>
      <w:r w:rsidR="005356B7" w:rsidRPr="002C1A59">
        <w:rPr>
          <w:noProof/>
        </w:rPr>
        <w:t xml:space="preserve">, оның оқыту жылдамдығы 0.0001 деңгейінде орнатылған. </w:t>
      </w:r>
      <w:r w:rsidR="00C46DE4" w:rsidRPr="002C1A59">
        <w:rPr>
          <w:noProof/>
        </w:rPr>
        <w:t>Шығын</w:t>
      </w:r>
      <w:r w:rsidR="005356B7" w:rsidRPr="002C1A59">
        <w:rPr>
          <w:noProof/>
        </w:rPr>
        <w:t xml:space="preserve"> функциясы ретінде категориялық кросс-энтропия таңдалады және метрика ретінде дәлдік көрсеткіші қолданылды. ‘X_train’ және ‘y_train’ деректерімен оқытылады, валидация ретінде ‘x_val’ және ‘y_val’ пайдаланылды. Оқыту процесі 64 эпоха бойы жүргізілді, әрбір партияда 32 суреттен тұрады (</w:t>
      </w:r>
      <w:r w:rsidR="00035FD6" w:rsidRPr="002C1A59">
        <w:rPr>
          <w:noProof/>
        </w:rPr>
        <w:t>3.9</w:t>
      </w:r>
      <w:r w:rsidR="00B8753F" w:rsidRPr="00B8753F">
        <w:rPr>
          <w:noProof/>
        </w:rPr>
        <w:t>-сурет</w:t>
      </w:r>
      <w:r w:rsidR="005356B7" w:rsidRPr="002C1A59">
        <w:rPr>
          <w:noProof/>
        </w:rPr>
        <w:t xml:space="preserve">). </w:t>
      </w:r>
    </w:p>
    <w:p w14:paraId="124EEF0B" w14:textId="77777777" w:rsidR="005356B7" w:rsidRPr="002C1A59" w:rsidRDefault="005356B7" w:rsidP="00EF717C">
      <w:pPr>
        <w:pStyle w:val="a3"/>
        <w:widowControl w:val="0"/>
        <w:tabs>
          <w:tab w:val="left" w:pos="142"/>
          <w:tab w:val="left" w:pos="851"/>
          <w:tab w:val="left" w:pos="1843"/>
        </w:tabs>
        <w:autoSpaceDE w:val="0"/>
        <w:autoSpaceDN w:val="0"/>
        <w:spacing w:after="0" w:line="240" w:lineRule="auto"/>
        <w:ind w:left="0" w:firstLine="709"/>
        <w:jc w:val="both"/>
        <w:rPr>
          <w:rFonts w:ascii="Times New Roman" w:hAnsi="Times New Roman" w:cs="Times New Roman"/>
          <w:noProof/>
          <w:color w:val="000000"/>
          <w:sz w:val="28"/>
          <w:szCs w:val="28"/>
          <w:lang w:val="kk-KZ"/>
          <w14:textFill>
            <w14:solidFill>
              <w14:srgbClr w14:val="000000">
                <w14:alpha w14:val="1000"/>
              </w14:srgbClr>
            </w14:solidFill>
          </w14:textFill>
        </w:rPr>
      </w:pPr>
    </w:p>
    <w:p w14:paraId="79353995" w14:textId="77777777" w:rsidR="005356B7" w:rsidRPr="002C1A59" w:rsidRDefault="005356B7" w:rsidP="00EF717C">
      <w:pPr>
        <w:widowControl w:val="0"/>
        <w:tabs>
          <w:tab w:val="left" w:pos="142"/>
          <w:tab w:val="left" w:pos="851"/>
          <w:tab w:val="left" w:pos="1843"/>
        </w:tabs>
        <w:autoSpaceDE w:val="0"/>
        <w:autoSpaceDN w:val="0"/>
        <w:spacing w:after="0" w:line="240" w:lineRule="auto"/>
        <w:jc w:val="center"/>
        <w:rPr>
          <w:rFonts w:ascii="Times New Roman" w:hAnsi="Times New Roman" w:cs="Times New Roman"/>
          <w:noProof/>
          <w:color w:val="000000"/>
          <w:sz w:val="28"/>
          <w:szCs w:val="28"/>
          <w14:textFill>
            <w14:solidFill>
              <w14:srgbClr w14:val="000000">
                <w14:alpha w14:val="1000"/>
              </w14:srgbClr>
            </w14:solidFill>
          </w14:textFill>
        </w:rPr>
      </w:pPr>
      <w:r w:rsidRPr="002C1A59">
        <w:rPr>
          <w:rFonts w:ascii="Times New Roman" w:hAnsi="Times New Roman" w:cs="Times New Roman"/>
          <w:noProof/>
          <w:color w:val="000000"/>
          <w:sz w:val="28"/>
          <w:szCs w:val="28"/>
          <w:lang w:eastAsia="ru-RU"/>
          <w14:textFill>
            <w14:solidFill>
              <w14:srgbClr w14:val="000000">
                <w14:alpha w14:val="1000"/>
              </w14:srgbClr>
            </w14:solidFill>
          </w14:textFill>
        </w:rPr>
        <w:drawing>
          <wp:inline distT="0" distB="0" distL="0" distR="0" wp14:anchorId="2D41E77C" wp14:editId="1B662BA1">
            <wp:extent cx="3015367" cy="2314559"/>
            <wp:effectExtent l="0" t="0" r="0" b="0"/>
            <wp:docPr id="49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039652" cy="2333200"/>
                    </a:xfrm>
                    <a:prstGeom prst="rect">
                      <a:avLst/>
                    </a:prstGeom>
                  </pic:spPr>
                </pic:pic>
              </a:graphicData>
            </a:graphic>
          </wp:inline>
        </w:drawing>
      </w:r>
    </w:p>
    <w:p w14:paraId="24C60418" w14:textId="77777777" w:rsidR="00B8753F" w:rsidRPr="00B8753F" w:rsidRDefault="00B8753F" w:rsidP="00B8753F">
      <w:pPr>
        <w:pStyle w:val="a5"/>
        <w:ind w:left="0"/>
        <w:jc w:val="center"/>
        <w:rPr>
          <w:noProof/>
          <w:sz w:val="16"/>
          <w:szCs w:val="16"/>
          <w:lang w:val="ru-RU"/>
        </w:rPr>
      </w:pPr>
    </w:p>
    <w:p w14:paraId="2FD32FD2" w14:textId="75E69C77" w:rsidR="005356B7" w:rsidRPr="002C1A59" w:rsidRDefault="005356B7" w:rsidP="00B8753F">
      <w:pPr>
        <w:pStyle w:val="a5"/>
        <w:ind w:left="0"/>
        <w:jc w:val="center"/>
        <w:rPr>
          <w:noProof/>
        </w:rPr>
      </w:pPr>
      <w:r w:rsidRPr="002C1A59">
        <w:rPr>
          <w:noProof/>
        </w:rPr>
        <w:t xml:space="preserve">Сурет </w:t>
      </w:r>
      <w:r w:rsidR="00035FD6" w:rsidRPr="002C1A59">
        <w:rPr>
          <w:noProof/>
        </w:rPr>
        <w:t>3.9</w:t>
      </w:r>
      <w:r w:rsidR="00CE138E" w:rsidRPr="002C1A59">
        <w:rPr>
          <w:noProof/>
        </w:rPr>
        <w:t xml:space="preserve"> –</w:t>
      </w:r>
      <w:r w:rsidRPr="002C1A59">
        <w:rPr>
          <w:noProof/>
        </w:rPr>
        <w:t xml:space="preserve"> Оқыту</w:t>
      </w:r>
      <w:r w:rsidR="00CE138E" w:rsidRPr="002C1A59">
        <w:rPr>
          <w:noProof/>
        </w:rPr>
        <w:t xml:space="preserve"> </w:t>
      </w:r>
      <w:r w:rsidRPr="002C1A59">
        <w:rPr>
          <w:noProof/>
        </w:rPr>
        <w:t>эпохалары</w:t>
      </w:r>
    </w:p>
    <w:p w14:paraId="23F01AAC" w14:textId="75D43247" w:rsidR="00451620" w:rsidRPr="002C1A59" w:rsidRDefault="005356B7" w:rsidP="00B8753F">
      <w:pPr>
        <w:pStyle w:val="a5"/>
        <w:ind w:left="0" w:firstLine="709"/>
        <w:jc w:val="both"/>
        <w:rPr>
          <w:noProof/>
        </w:rPr>
      </w:pPr>
      <w:r w:rsidRPr="002C1A59">
        <w:rPr>
          <w:noProof/>
        </w:rPr>
        <w:t>Жіктеу мәселелерінде әдетте модельдің соңына softmax</w:t>
      </w:r>
      <w:r w:rsidR="00451620" w:rsidRPr="002C1A59">
        <w:rPr>
          <w:noProof/>
        </w:rPr>
        <w:t xml:space="preserve"> </w:t>
      </w:r>
      <w:r w:rsidRPr="002C1A59">
        <w:rPr>
          <w:noProof/>
        </w:rPr>
        <w:t xml:space="preserve">қабаты қосылды. Бұл деңгей </w:t>
      </w:r>
      <w:r w:rsidR="00C46DE4" w:rsidRPr="002C1A59">
        <w:rPr>
          <w:noProof/>
        </w:rPr>
        <w:t>сурет</w:t>
      </w:r>
      <w:r w:rsidRPr="002C1A59">
        <w:rPr>
          <w:noProof/>
        </w:rPr>
        <w:t xml:space="preserve"> векторын (алдыңғы қабаттың нәтижелері) әрбір </w:t>
      </w:r>
      <w:r w:rsidR="00C46DE4" w:rsidRPr="002C1A59">
        <w:rPr>
          <w:noProof/>
        </w:rPr>
        <w:t xml:space="preserve">санатқа </w:t>
      </w:r>
      <w:r w:rsidRPr="002C1A59">
        <w:rPr>
          <w:noProof/>
        </w:rPr>
        <w:t xml:space="preserve">сәйкес ықтималдықтарға түрлендіреді. </w:t>
      </w:r>
    </w:p>
    <w:p w14:paraId="29C5A55A" w14:textId="2000CB1B" w:rsidR="005356B7" w:rsidRPr="002C1A59" w:rsidRDefault="00451620" w:rsidP="00B8753F">
      <w:pPr>
        <w:pStyle w:val="a5"/>
        <w:ind w:left="0" w:firstLine="709"/>
        <w:jc w:val="both"/>
        <w:rPr>
          <w:noProof/>
        </w:rPr>
      </w:pPr>
      <w:r w:rsidRPr="002C1A59">
        <w:rPr>
          <w:noProof/>
        </w:rPr>
        <w:t xml:space="preserve">Үшінші </w:t>
      </w:r>
      <w:r w:rsidR="005356B7" w:rsidRPr="002C1A59">
        <w:rPr>
          <w:noProof/>
        </w:rPr>
        <w:t>кезеңде оқыту процесінің нәтижелері шығарылды.</w:t>
      </w:r>
      <w:r w:rsidRPr="002C1A59">
        <w:rPr>
          <w:noProof/>
        </w:rPr>
        <w:t xml:space="preserve"> </w:t>
      </w:r>
      <w:r w:rsidR="005356B7" w:rsidRPr="002C1A59">
        <w:rPr>
          <w:noProof/>
        </w:rPr>
        <w:t xml:space="preserve">‘history’ объектісінен алынған деректер эпохалар бойынша </w:t>
      </w:r>
      <w:r w:rsidR="00C46DE4" w:rsidRPr="002C1A59">
        <w:rPr>
          <w:noProof/>
        </w:rPr>
        <w:t>шығын</w:t>
      </w:r>
      <w:r w:rsidR="005356B7" w:rsidRPr="002C1A59">
        <w:rPr>
          <w:noProof/>
        </w:rPr>
        <w:t xml:space="preserve"> және дәлдік мәндерін, модельдің қалай жақсарып және оқытылғанын көрсетеді.</w:t>
      </w:r>
    </w:p>
    <w:p w14:paraId="1E6525F8" w14:textId="0568E92D" w:rsidR="005356B7" w:rsidRPr="002C1A59" w:rsidRDefault="00AE2509" w:rsidP="00B8753F">
      <w:pPr>
        <w:pStyle w:val="a5"/>
        <w:ind w:left="0" w:firstLine="709"/>
        <w:jc w:val="both"/>
        <w:rPr>
          <w:noProof/>
        </w:rPr>
      </w:pPr>
      <w:r w:rsidRPr="002C1A59">
        <w:rPr>
          <w:noProof/>
        </w:rPr>
        <w:t>Машиналық оқыту классификациясы моделінің өнімділігін бағалаудың маңызды құралы болып табылатын шатасу матрицасы жасалады (3.10</w:t>
      </w:r>
      <w:r w:rsidR="00B8753F" w:rsidRPr="00B8753F">
        <w:rPr>
          <w:noProof/>
        </w:rPr>
        <w:t>-сурет</w:t>
      </w:r>
      <w:r w:rsidRPr="002C1A59">
        <w:rPr>
          <w:noProof/>
        </w:rPr>
        <w:t>).</w:t>
      </w:r>
    </w:p>
    <w:p w14:paraId="7DA7E25D" w14:textId="77777777" w:rsidR="00AE2509" w:rsidRPr="002C1A59" w:rsidRDefault="00AE2509" w:rsidP="00EF717C">
      <w:pPr>
        <w:widowControl w:val="0"/>
        <w:tabs>
          <w:tab w:val="left" w:pos="142"/>
          <w:tab w:val="left" w:pos="993"/>
          <w:tab w:val="left" w:pos="1134"/>
        </w:tabs>
        <w:autoSpaceDE w:val="0"/>
        <w:autoSpaceDN w:val="0"/>
        <w:spacing w:after="0" w:line="240" w:lineRule="auto"/>
        <w:ind w:firstLine="709"/>
        <w:jc w:val="both"/>
        <w:rPr>
          <w:rFonts w:ascii="Times New Roman" w:hAnsi="Times New Roman" w:cs="Times New Roman"/>
          <w:noProof/>
          <w:color w:val="000000"/>
          <w:sz w:val="28"/>
          <w:szCs w:val="28"/>
          <w:lang w:val="kk-KZ"/>
          <w14:textFill>
            <w14:solidFill>
              <w14:srgbClr w14:val="000000">
                <w14:alpha w14:val="1000"/>
              </w14:srgbClr>
            </w14:solidFill>
          </w14:textFill>
        </w:rPr>
      </w:pPr>
    </w:p>
    <w:p w14:paraId="296E5E62" w14:textId="77777777" w:rsidR="005356B7" w:rsidRPr="002C1A59" w:rsidRDefault="005356B7" w:rsidP="00EF717C">
      <w:pPr>
        <w:widowControl w:val="0"/>
        <w:tabs>
          <w:tab w:val="left" w:pos="142"/>
          <w:tab w:val="left" w:pos="851"/>
          <w:tab w:val="left" w:pos="993"/>
        </w:tabs>
        <w:autoSpaceDE w:val="0"/>
        <w:autoSpaceDN w:val="0"/>
        <w:spacing w:after="0" w:line="240" w:lineRule="auto"/>
        <w:jc w:val="center"/>
        <w:rPr>
          <w:rFonts w:ascii="Times New Roman" w:hAnsi="Times New Roman" w:cs="Times New Roman"/>
          <w:noProof/>
          <w:color w:val="000000"/>
          <w:sz w:val="28"/>
          <w:szCs w:val="28"/>
          <w14:textFill>
            <w14:solidFill>
              <w14:srgbClr w14:val="000000">
                <w14:alpha w14:val="1000"/>
              </w14:srgbClr>
            </w14:solidFill>
          </w14:textFill>
        </w:rPr>
      </w:pPr>
      <w:r w:rsidRPr="002C1A59">
        <w:rPr>
          <w:rFonts w:ascii="Times New Roman" w:hAnsi="Times New Roman" w:cs="Times New Roman"/>
          <w:noProof/>
          <w:color w:val="000000"/>
          <w:sz w:val="28"/>
          <w:szCs w:val="28"/>
          <w:lang w:eastAsia="ru-RU"/>
          <w14:textFill>
            <w14:solidFill>
              <w14:srgbClr w14:val="000000">
                <w14:alpha w14:val="1000"/>
              </w14:srgbClr>
            </w14:solidFill>
          </w14:textFill>
        </w:rPr>
        <w:drawing>
          <wp:inline distT="0" distB="0" distL="0" distR="0" wp14:anchorId="283196E8" wp14:editId="06B9428F">
            <wp:extent cx="3137535" cy="1903227"/>
            <wp:effectExtent l="0" t="0" r="5715" b="1905"/>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e22051-47f8-4693-beac-8897d3283901.jfif"/>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137535" cy="1903227"/>
                    </a:xfrm>
                    <a:prstGeom prst="rect">
                      <a:avLst/>
                    </a:prstGeom>
                  </pic:spPr>
                </pic:pic>
              </a:graphicData>
            </a:graphic>
          </wp:inline>
        </w:drawing>
      </w:r>
    </w:p>
    <w:p w14:paraId="42DB904A" w14:textId="77777777" w:rsidR="00B8753F" w:rsidRPr="00B8753F" w:rsidRDefault="00B8753F" w:rsidP="00B8753F">
      <w:pPr>
        <w:pStyle w:val="a5"/>
        <w:ind w:left="0"/>
        <w:jc w:val="center"/>
        <w:rPr>
          <w:noProof/>
          <w:sz w:val="16"/>
          <w:szCs w:val="16"/>
          <w:lang w:val="ru-RU"/>
        </w:rPr>
      </w:pPr>
    </w:p>
    <w:p w14:paraId="2A694E70" w14:textId="53687AEC" w:rsidR="005356B7" w:rsidRPr="002C1A59" w:rsidRDefault="005356B7" w:rsidP="00B8753F">
      <w:pPr>
        <w:pStyle w:val="a5"/>
        <w:ind w:left="0"/>
        <w:jc w:val="center"/>
        <w:rPr>
          <w:noProof/>
        </w:rPr>
      </w:pPr>
      <w:r w:rsidRPr="002C1A59">
        <w:rPr>
          <w:noProof/>
        </w:rPr>
        <w:t xml:space="preserve">Сурет </w:t>
      </w:r>
      <w:r w:rsidR="00035FD6" w:rsidRPr="002C1A59">
        <w:rPr>
          <w:noProof/>
        </w:rPr>
        <w:t>3.10</w:t>
      </w:r>
      <w:r w:rsidR="00CE138E" w:rsidRPr="002C1A59">
        <w:rPr>
          <w:noProof/>
        </w:rPr>
        <w:t xml:space="preserve"> –</w:t>
      </w:r>
      <w:r w:rsidRPr="002C1A59">
        <w:rPr>
          <w:noProof/>
        </w:rPr>
        <w:t xml:space="preserve"> Машиналық</w:t>
      </w:r>
      <w:r w:rsidR="00CE138E" w:rsidRPr="002C1A59">
        <w:rPr>
          <w:noProof/>
        </w:rPr>
        <w:t xml:space="preserve"> </w:t>
      </w:r>
      <w:r w:rsidRPr="002C1A59">
        <w:rPr>
          <w:noProof/>
        </w:rPr>
        <w:t>оқыту классификациясы моделінің өнімділігі</w:t>
      </w:r>
    </w:p>
    <w:p w14:paraId="24F2EF3D" w14:textId="77777777" w:rsidR="005356B7" w:rsidRPr="002C1A59" w:rsidRDefault="005356B7" w:rsidP="00B8753F">
      <w:pPr>
        <w:pStyle w:val="a5"/>
        <w:ind w:left="0" w:firstLine="709"/>
        <w:jc w:val="both"/>
        <w:rPr>
          <w:noProof/>
        </w:rPr>
      </w:pPr>
    </w:p>
    <w:p w14:paraId="16D0B4C1" w14:textId="2865F162" w:rsidR="005356B7" w:rsidRPr="002C1A59" w:rsidRDefault="005356B7" w:rsidP="00B8753F">
      <w:pPr>
        <w:pStyle w:val="a5"/>
        <w:ind w:left="0" w:firstLine="709"/>
        <w:jc w:val="both"/>
        <w:rPr>
          <w:noProof/>
        </w:rPr>
      </w:pPr>
      <w:r w:rsidRPr="002C1A59">
        <w:rPr>
          <w:noProof/>
        </w:rPr>
        <w:t xml:space="preserve">Матрица әрбір болжанған </w:t>
      </w:r>
      <w:r w:rsidR="00C46DE4" w:rsidRPr="002C1A59">
        <w:rPr>
          <w:noProof/>
        </w:rPr>
        <w:t>санатпен</w:t>
      </w:r>
      <w:r w:rsidRPr="002C1A59">
        <w:rPr>
          <w:noProof/>
        </w:rPr>
        <w:t xml:space="preserve"> әрбір нақты </w:t>
      </w:r>
      <w:r w:rsidR="00C46DE4" w:rsidRPr="002C1A59">
        <w:rPr>
          <w:noProof/>
        </w:rPr>
        <w:t>санаттың</w:t>
      </w:r>
      <w:r w:rsidRPr="002C1A59">
        <w:rPr>
          <w:noProof/>
        </w:rPr>
        <w:t xml:space="preserve"> қанша мысалдары болжағанын көрсетеді. Бұл модель қай </w:t>
      </w:r>
      <w:r w:rsidR="00C46DE4" w:rsidRPr="002C1A59">
        <w:rPr>
          <w:noProof/>
        </w:rPr>
        <w:t>санаттарды</w:t>
      </w:r>
      <w:r w:rsidRPr="002C1A59">
        <w:rPr>
          <w:noProof/>
        </w:rPr>
        <w:t xml:space="preserve"> дұрыс болжайтынын, ал қайсысы жаңылыстыратынын визуализациялауға мүмкіндік береді.</w:t>
      </w:r>
    </w:p>
    <w:p w14:paraId="22C6FA9A" w14:textId="0AA4F389" w:rsidR="005356B7" w:rsidRPr="002C1A59" w:rsidRDefault="005356B7" w:rsidP="00B8753F">
      <w:pPr>
        <w:pStyle w:val="a5"/>
        <w:ind w:left="0" w:firstLine="709"/>
        <w:jc w:val="both"/>
        <w:rPr>
          <w:noProof/>
        </w:rPr>
      </w:pPr>
      <w:r w:rsidRPr="002C1A59">
        <w:rPr>
          <w:noProof/>
        </w:rPr>
        <w:t>Матрицалық құрылым</w:t>
      </w:r>
      <w:r w:rsidR="00451620" w:rsidRPr="002C1A59">
        <w:rPr>
          <w:noProof/>
        </w:rPr>
        <w:t xml:space="preserve">да </w:t>
      </w:r>
      <w:r w:rsidRPr="002C1A59">
        <w:rPr>
          <w:noProof/>
        </w:rPr>
        <w:t xml:space="preserve">Y oci («True Labels») </w:t>
      </w:r>
      <w:r w:rsidR="00451620" w:rsidRPr="002C1A59">
        <w:rPr>
          <w:noProof/>
        </w:rPr>
        <w:t>д</w:t>
      </w:r>
      <w:r w:rsidRPr="002C1A59">
        <w:rPr>
          <w:noProof/>
        </w:rPr>
        <w:t xml:space="preserve">еректер жататын шынайы санатты көрсететін нақты </w:t>
      </w:r>
      <w:r w:rsidR="00C46DE4" w:rsidRPr="002C1A59">
        <w:rPr>
          <w:noProof/>
        </w:rPr>
        <w:t>санат</w:t>
      </w:r>
      <w:r w:rsidRPr="002C1A59">
        <w:rPr>
          <w:noProof/>
        </w:rPr>
        <w:t>.</w:t>
      </w:r>
      <w:r w:rsidR="00451620" w:rsidRPr="002C1A59">
        <w:rPr>
          <w:noProof/>
        </w:rPr>
        <w:t xml:space="preserve"> </w:t>
      </w:r>
      <w:r w:rsidRPr="002C1A59">
        <w:rPr>
          <w:noProof/>
        </w:rPr>
        <w:t>X-oci («Болжамдалған белгілер») модель</w:t>
      </w:r>
      <w:r w:rsidR="00451620" w:rsidRPr="002C1A59">
        <w:rPr>
          <w:noProof/>
        </w:rPr>
        <w:t>дің</w:t>
      </w:r>
      <w:r w:rsidRPr="002C1A59">
        <w:rPr>
          <w:noProof/>
        </w:rPr>
        <w:t xml:space="preserve"> деректерге қандай белгілер тағайындағанын көрсететін болжамды </w:t>
      </w:r>
      <w:r w:rsidR="00C46DE4" w:rsidRPr="002C1A59">
        <w:rPr>
          <w:noProof/>
        </w:rPr>
        <w:t>санаттар</w:t>
      </w:r>
      <w:r w:rsidRPr="002C1A59">
        <w:rPr>
          <w:noProof/>
        </w:rPr>
        <w:t>.</w:t>
      </w:r>
      <w:r w:rsidR="00451620" w:rsidRPr="002C1A59">
        <w:rPr>
          <w:noProof/>
        </w:rPr>
        <w:t xml:space="preserve"> Н</w:t>
      </w:r>
      <w:r w:rsidRPr="002C1A59">
        <w:rPr>
          <w:noProof/>
        </w:rPr>
        <w:t>егізгі диагональдағы мәндер</w:t>
      </w:r>
      <w:r w:rsidR="00451620" w:rsidRPr="002C1A59">
        <w:rPr>
          <w:noProof/>
        </w:rPr>
        <w:t xml:space="preserve"> (</w:t>
      </w:r>
      <w:r w:rsidR="00C6553A" w:rsidRPr="002C1A59">
        <w:rPr>
          <w:noProof/>
        </w:rPr>
        <w:t>қара</w:t>
      </w:r>
      <w:r w:rsidR="00451620" w:rsidRPr="002C1A59">
        <w:rPr>
          <w:noProof/>
        </w:rPr>
        <w:t xml:space="preserve"> ұяшықтар)</w:t>
      </w:r>
      <w:r w:rsidRPr="002C1A59">
        <w:rPr>
          <w:noProof/>
        </w:rPr>
        <w:t xml:space="preserve"> әр </w:t>
      </w:r>
      <w:r w:rsidR="00C46DE4" w:rsidRPr="002C1A59">
        <w:rPr>
          <w:noProof/>
        </w:rPr>
        <w:t>санат</w:t>
      </w:r>
      <w:r w:rsidRPr="002C1A59">
        <w:rPr>
          <w:noProof/>
        </w:rPr>
        <w:t xml:space="preserve"> үшін дұрыс жіктелген мысалдардың санын көрсетеді</w:t>
      </w:r>
      <w:r w:rsidR="000652D3" w:rsidRPr="002C1A59">
        <w:rPr>
          <w:noProof/>
        </w:rPr>
        <w:t>,</w:t>
      </w:r>
      <w:r w:rsidRPr="002C1A59">
        <w:rPr>
          <w:noProof/>
        </w:rPr>
        <w:t xml:space="preserve"> 0-</w:t>
      </w:r>
      <w:r w:rsidR="000652D3" w:rsidRPr="002C1A59">
        <w:rPr>
          <w:noProof/>
        </w:rPr>
        <w:t>санат</w:t>
      </w:r>
      <w:r w:rsidRPr="002C1A59">
        <w:rPr>
          <w:noProof/>
        </w:rPr>
        <w:t>тың 191 мысалы 0-</w:t>
      </w:r>
      <w:r w:rsidR="000652D3" w:rsidRPr="002C1A59">
        <w:rPr>
          <w:noProof/>
        </w:rPr>
        <w:t>санат</w:t>
      </w:r>
      <w:r w:rsidRPr="002C1A59">
        <w:rPr>
          <w:noProof/>
        </w:rPr>
        <w:t xml:space="preserve"> ретінде дұрыс анықталды, 1-</w:t>
      </w:r>
      <w:r w:rsidR="000652D3" w:rsidRPr="002C1A59">
        <w:rPr>
          <w:noProof/>
        </w:rPr>
        <w:t>санат</w:t>
      </w:r>
      <w:r w:rsidRPr="002C1A59">
        <w:rPr>
          <w:noProof/>
        </w:rPr>
        <w:t>тың 190 мысалы 1-</w:t>
      </w:r>
      <w:r w:rsidR="000652D3" w:rsidRPr="002C1A59">
        <w:rPr>
          <w:noProof/>
        </w:rPr>
        <w:t>санат</w:t>
      </w:r>
      <w:r w:rsidRPr="002C1A59">
        <w:rPr>
          <w:noProof/>
        </w:rPr>
        <w:t xml:space="preserve"> ретінде дұрыс болжалды және т.б.</w:t>
      </w:r>
      <w:r w:rsidR="00451620" w:rsidRPr="002C1A59">
        <w:rPr>
          <w:noProof/>
        </w:rPr>
        <w:t xml:space="preserve"> </w:t>
      </w:r>
      <w:r w:rsidRPr="002C1A59">
        <w:rPr>
          <w:noProof/>
        </w:rPr>
        <w:t>Диагональды емес элементтер</w:t>
      </w:r>
      <w:r w:rsidR="00A56EA1" w:rsidRPr="002C1A59">
        <w:rPr>
          <w:noProof/>
        </w:rPr>
        <w:t>дің</w:t>
      </w:r>
      <w:r w:rsidRPr="002C1A59">
        <w:rPr>
          <w:noProof/>
        </w:rPr>
        <w:t xml:space="preserve"> (</w:t>
      </w:r>
      <w:r w:rsidR="00C6553A" w:rsidRPr="002C1A59">
        <w:rPr>
          <w:noProof/>
        </w:rPr>
        <w:t>ашық</w:t>
      </w:r>
      <w:r w:rsidRPr="002C1A59">
        <w:rPr>
          <w:noProof/>
        </w:rPr>
        <w:t xml:space="preserve"> ұяшықтары) ұяшықтар</w:t>
      </w:r>
      <w:r w:rsidR="00A56EA1" w:rsidRPr="002C1A59">
        <w:rPr>
          <w:noProof/>
        </w:rPr>
        <w:t>ы</w:t>
      </w:r>
      <w:r w:rsidRPr="002C1A59">
        <w:rPr>
          <w:noProof/>
        </w:rPr>
        <w:t xml:space="preserve"> жіктеу қателерін көрсетеді, яғни модель басқа </w:t>
      </w:r>
      <w:r w:rsidR="000652D3" w:rsidRPr="002C1A59">
        <w:rPr>
          <w:noProof/>
        </w:rPr>
        <w:t>санат</w:t>
      </w:r>
      <w:r w:rsidRPr="002C1A59">
        <w:rPr>
          <w:noProof/>
        </w:rPr>
        <w:t xml:space="preserve">тың мысалдары үшін бір </w:t>
      </w:r>
      <w:r w:rsidR="000652D3" w:rsidRPr="002C1A59">
        <w:rPr>
          <w:noProof/>
        </w:rPr>
        <w:t>санат</w:t>
      </w:r>
      <w:r w:rsidRPr="002C1A59">
        <w:rPr>
          <w:noProof/>
        </w:rPr>
        <w:t>ты қанша рет қате болжады. Мысалы, 1-</w:t>
      </w:r>
      <w:r w:rsidR="000652D3" w:rsidRPr="002C1A59">
        <w:rPr>
          <w:noProof/>
        </w:rPr>
        <w:t>санат</w:t>
      </w:r>
      <w:r w:rsidRPr="002C1A59">
        <w:rPr>
          <w:noProof/>
        </w:rPr>
        <w:t>тың 2 мысалы 2-</w:t>
      </w:r>
      <w:r w:rsidR="000652D3" w:rsidRPr="002C1A59">
        <w:rPr>
          <w:noProof/>
        </w:rPr>
        <w:t>санат</w:t>
      </w:r>
      <w:r w:rsidRPr="002C1A59">
        <w:rPr>
          <w:noProof/>
        </w:rPr>
        <w:t>қа, ал 1-</w:t>
      </w:r>
      <w:r w:rsidR="000652D3" w:rsidRPr="002C1A59">
        <w:rPr>
          <w:noProof/>
        </w:rPr>
        <w:t>санат</w:t>
      </w:r>
      <w:r w:rsidRPr="002C1A59">
        <w:rPr>
          <w:noProof/>
        </w:rPr>
        <w:t>тың 1 мысалы 4-</w:t>
      </w:r>
      <w:r w:rsidR="000652D3" w:rsidRPr="002C1A59">
        <w:rPr>
          <w:noProof/>
        </w:rPr>
        <w:t>санат</w:t>
      </w:r>
      <w:r w:rsidRPr="002C1A59">
        <w:rPr>
          <w:noProof/>
        </w:rPr>
        <w:t>қа қате жіктелген.</w:t>
      </w:r>
      <w:r w:rsidR="00451620" w:rsidRPr="002C1A59">
        <w:rPr>
          <w:noProof/>
        </w:rPr>
        <w:t xml:space="preserve"> </w:t>
      </w:r>
      <w:r w:rsidRPr="002C1A59">
        <w:rPr>
          <w:noProof/>
        </w:rPr>
        <w:t xml:space="preserve">Арнайы қателер 1 және 2 </w:t>
      </w:r>
      <w:r w:rsidR="000652D3" w:rsidRPr="002C1A59">
        <w:rPr>
          <w:noProof/>
        </w:rPr>
        <w:t>санат</w:t>
      </w:r>
      <w:r w:rsidRPr="002C1A59">
        <w:rPr>
          <w:noProof/>
        </w:rPr>
        <w:t xml:space="preserve">тар арасындағы, сондай-ақ 4 және 1 және 4 және 2 </w:t>
      </w:r>
      <w:r w:rsidR="000652D3" w:rsidRPr="002C1A59">
        <w:rPr>
          <w:noProof/>
        </w:rPr>
        <w:t>санат</w:t>
      </w:r>
      <w:r w:rsidRPr="002C1A59">
        <w:rPr>
          <w:noProof/>
        </w:rPr>
        <w:t xml:space="preserve">тар арасындағы қателердің аз саны </w:t>
      </w:r>
      <w:r w:rsidR="000652D3" w:rsidRPr="002C1A59">
        <w:rPr>
          <w:noProof/>
        </w:rPr>
        <w:t xml:space="preserve">ұсынылған </w:t>
      </w:r>
      <w:r w:rsidRPr="002C1A59">
        <w:rPr>
          <w:noProof/>
        </w:rPr>
        <w:t xml:space="preserve">модель осы </w:t>
      </w:r>
      <w:r w:rsidR="000652D3" w:rsidRPr="002C1A59">
        <w:rPr>
          <w:noProof/>
        </w:rPr>
        <w:t>санат</w:t>
      </w:r>
      <w:r w:rsidRPr="002C1A59">
        <w:rPr>
          <w:noProof/>
        </w:rPr>
        <w:t>тар үшін пайдаланатын мүмкіндіктердегі ұқсастықты немесе анық еместікті көрсетуі мүмкін.</w:t>
      </w:r>
      <w:r w:rsidR="00451620" w:rsidRPr="002C1A59">
        <w:rPr>
          <w:noProof/>
        </w:rPr>
        <w:t xml:space="preserve"> </w:t>
      </w:r>
      <w:r w:rsidRPr="002C1A59">
        <w:rPr>
          <w:noProof/>
        </w:rPr>
        <w:t xml:space="preserve">Шатасу матрицасы әр </w:t>
      </w:r>
      <w:r w:rsidR="000652D3" w:rsidRPr="002C1A59">
        <w:rPr>
          <w:noProof/>
        </w:rPr>
        <w:t>санат</w:t>
      </w:r>
      <w:r w:rsidRPr="002C1A59">
        <w:rPr>
          <w:noProof/>
        </w:rPr>
        <w:t>қа қатысты үлгі өнімділігін визуализациялауға көмектеседі.</w:t>
      </w:r>
    </w:p>
    <w:p w14:paraId="4688A303" w14:textId="3938C810" w:rsidR="005356B7" w:rsidRPr="002C1A59" w:rsidRDefault="005356B7" w:rsidP="00B8753F">
      <w:pPr>
        <w:pStyle w:val="a5"/>
        <w:ind w:left="0" w:firstLine="709"/>
        <w:jc w:val="both"/>
        <w:rPr>
          <w:noProof/>
        </w:rPr>
      </w:pPr>
      <w:r w:rsidRPr="002C1A59">
        <w:rPr>
          <w:noProof/>
        </w:rPr>
        <w:t xml:space="preserve">Оқыту дәуірлерінің саны модельдің бүкіл деректер жиынында қанша рет оқытылатынын анықтайды. Көбірек дәуірлер модель өнімділігін бір нүктеге дейін жақсарта алады, бірақ сонымен бірге шамадан тыс </w:t>
      </w:r>
      <w:r w:rsidR="000652D3" w:rsidRPr="002C1A59">
        <w:rPr>
          <w:noProof/>
        </w:rPr>
        <w:t>фитингке</w:t>
      </w:r>
      <w:r w:rsidRPr="002C1A59">
        <w:rPr>
          <w:noProof/>
        </w:rPr>
        <w:t xml:space="preserve"> әкелуі мүмкін. Шамадан тыс фитингтің алдын алу үшін </w:t>
      </w:r>
      <w:r w:rsidR="000652D3" w:rsidRPr="002C1A59">
        <w:rPr>
          <w:noProof/>
        </w:rPr>
        <w:t xml:space="preserve">дәуір санын аз беріп, </w:t>
      </w:r>
      <w:r w:rsidRPr="002C1A59">
        <w:rPr>
          <w:noProof/>
        </w:rPr>
        <w:t>ерте тоқтату сияқты стратегияларды қолдану маңызды.</w:t>
      </w:r>
    </w:p>
    <w:p w14:paraId="7F0BFD12" w14:textId="546FB897" w:rsidR="00451620" w:rsidRPr="002C1A59" w:rsidRDefault="00451620" w:rsidP="00B8753F">
      <w:pPr>
        <w:pStyle w:val="a5"/>
        <w:ind w:left="0" w:firstLine="709"/>
        <w:jc w:val="both"/>
        <w:rPr>
          <w:noProof/>
        </w:rPr>
      </w:pPr>
      <w:r w:rsidRPr="002C1A59">
        <w:rPr>
          <w:noProof/>
        </w:rPr>
        <w:t xml:space="preserve">Әрбір </w:t>
      </w:r>
      <w:r w:rsidR="000652D3" w:rsidRPr="002C1A59">
        <w:rPr>
          <w:noProof/>
        </w:rPr>
        <w:t>санат</w:t>
      </w:r>
      <w:r w:rsidRPr="002C1A59">
        <w:rPr>
          <w:noProof/>
        </w:rPr>
        <w:t xml:space="preserve"> үшін негізгі метрикалар бойынша мәндері анықталады</w:t>
      </w:r>
      <w:r w:rsidR="002A0016" w:rsidRPr="002C1A59">
        <w:rPr>
          <w:noProof/>
        </w:rPr>
        <w:t>. Метрикалар дәлдік коэффициенттері бойынша есептеледі,</w:t>
      </w:r>
      <w:r w:rsidRPr="002C1A59">
        <w:rPr>
          <w:noProof/>
        </w:rPr>
        <w:t xml:space="preserve"> дәлдік (precision), толықтық (recall), F1 өлшемі (f1-score) және Accuracy.</w:t>
      </w:r>
    </w:p>
    <w:p w14:paraId="7E93A92D" w14:textId="1388B2D5" w:rsidR="00451620" w:rsidRPr="002C1A59" w:rsidRDefault="00451620" w:rsidP="00B8753F">
      <w:pPr>
        <w:pStyle w:val="a5"/>
        <w:ind w:left="0" w:firstLine="709"/>
        <w:jc w:val="both"/>
        <w:rPr>
          <w:noProof/>
        </w:rPr>
      </w:pPr>
      <w:r w:rsidRPr="002C1A59">
        <w:rPr>
          <w:noProof/>
        </w:rPr>
        <w:t>“Class” абсцисс</w:t>
      </w:r>
      <w:r w:rsidR="00BE430F" w:rsidRPr="002C1A59">
        <w:rPr>
          <w:noProof/>
        </w:rPr>
        <w:t>а</w:t>
      </w:r>
      <w:r w:rsidRPr="002C1A59">
        <w:rPr>
          <w:noProof/>
        </w:rPr>
        <w:t xml:space="preserve"> осіндегі </w:t>
      </w:r>
      <w:r w:rsidR="000652D3" w:rsidRPr="002C1A59">
        <w:rPr>
          <w:noProof/>
        </w:rPr>
        <w:t>санат</w:t>
      </w:r>
      <w:r w:rsidRPr="002C1A59">
        <w:rPr>
          <w:noProof/>
        </w:rPr>
        <w:t>тар 0-ден 4-ке дейін нөмірленген. Ординат</w:t>
      </w:r>
      <w:r w:rsidR="00BE430F" w:rsidRPr="002C1A59">
        <w:rPr>
          <w:noProof/>
        </w:rPr>
        <w:t>а</w:t>
      </w:r>
      <w:r w:rsidRPr="002C1A59">
        <w:rPr>
          <w:noProof/>
        </w:rPr>
        <w:t xml:space="preserve"> oci метрика мәндерін 0.9</w:t>
      </w:r>
      <w:r w:rsidR="002A0016" w:rsidRPr="002C1A59">
        <w:rPr>
          <w:noProof/>
        </w:rPr>
        <w:t>3</w:t>
      </w:r>
      <w:r w:rsidRPr="002C1A59">
        <w:rPr>
          <w:noProof/>
        </w:rPr>
        <w:t xml:space="preserve">-тен 1.000-ге дейін көрсетеді. Бұл әр </w:t>
      </w:r>
      <w:r w:rsidR="000652D3" w:rsidRPr="002C1A59">
        <w:rPr>
          <w:noProof/>
        </w:rPr>
        <w:t>санат</w:t>
      </w:r>
      <w:r w:rsidRPr="002C1A59">
        <w:rPr>
          <w:noProof/>
        </w:rPr>
        <w:t xml:space="preserve"> бойынша жоғары дәлдік пен толықтық деңгейде екенін айтады.</w:t>
      </w:r>
    </w:p>
    <w:p w14:paraId="01CE201B" w14:textId="4010E1DD" w:rsidR="00451620" w:rsidRPr="002C1A59" w:rsidRDefault="003F5801" w:rsidP="00B8753F">
      <w:pPr>
        <w:pStyle w:val="a5"/>
        <w:ind w:left="0" w:firstLine="709"/>
        <w:jc w:val="both"/>
        <w:rPr>
          <w:noProof/>
        </w:rPr>
      </w:pPr>
      <w:r>
        <w:rPr>
          <w:noProof/>
        </w:rPr>
        <w:t xml:space="preserve">‒ </w:t>
      </w:r>
      <w:r w:rsidR="00451620" w:rsidRPr="002C1A59">
        <w:rPr>
          <w:noProof/>
        </w:rPr>
        <w:t xml:space="preserve">0 </w:t>
      </w:r>
      <w:r w:rsidR="00BE430F" w:rsidRPr="002C1A59">
        <w:rPr>
          <w:noProof/>
        </w:rPr>
        <w:t>–</w:t>
      </w:r>
      <w:r w:rsidR="00451620" w:rsidRPr="002C1A59">
        <w:rPr>
          <w:noProof/>
        </w:rPr>
        <w:t xml:space="preserve"> </w:t>
      </w:r>
      <w:r w:rsidR="000652D3" w:rsidRPr="002C1A59">
        <w:rPr>
          <w:noProof/>
        </w:rPr>
        <w:t>санаты</w:t>
      </w:r>
      <w:r w:rsidR="00451620" w:rsidRPr="002C1A59">
        <w:rPr>
          <w:noProof/>
        </w:rPr>
        <w:t xml:space="preserve"> үшін үш метрика бойынша жоғары тұрақтылық бақыланады</w:t>
      </w:r>
      <w:r>
        <w:rPr>
          <w:noProof/>
        </w:rPr>
        <w:t>;</w:t>
      </w:r>
    </w:p>
    <w:p w14:paraId="5BB26FEB" w14:textId="6E461190" w:rsidR="00451620" w:rsidRPr="002C1A59" w:rsidRDefault="003F5801" w:rsidP="00B8753F">
      <w:pPr>
        <w:pStyle w:val="a5"/>
        <w:ind w:left="0" w:firstLine="709"/>
        <w:jc w:val="both"/>
        <w:rPr>
          <w:noProof/>
        </w:rPr>
      </w:pPr>
      <w:r>
        <w:rPr>
          <w:noProof/>
        </w:rPr>
        <w:t xml:space="preserve">‒ </w:t>
      </w:r>
      <w:r w:rsidR="00451620" w:rsidRPr="002C1A59">
        <w:rPr>
          <w:noProof/>
        </w:rPr>
        <w:t xml:space="preserve">1 </w:t>
      </w:r>
      <w:r w:rsidR="00BE430F" w:rsidRPr="002C1A59">
        <w:rPr>
          <w:noProof/>
        </w:rPr>
        <w:t>–</w:t>
      </w:r>
      <w:r w:rsidR="00451620" w:rsidRPr="002C1A59">
        <w:rPr>
          <w:noProof/>
        </w:rPr>
        <w:t xml:space="preserve"> </w:t>
      </w:r>
      <w:r w:rsidR="000652D3" w:rsidRPr="002C1A59">
        <w:rPr>
          <w:noProof/>
        </w:rPr>
        <w:t xml:space="preserve">санаты </w:t>
      </w:r>
      <w:r w:rsidR="00451620" w:rsidRPr="002C1A59">
        <w:rPr>
          <w:noProof/>
        </w:rPr>
        <w:t>метрикалар бойынша төмендеу нәтиже көрсеткендігі, оның объектілерді дұрыс аны</w:t>
      </w:r>
      <w:r w:rsidR="00BE430F" w:rsidRPr="002C1A59">
        <w:rPr>
          <w:noProof/>
        </w:rPr>
        <w:t>қ</w:t>
      </w:r>
      <w:r w:rsidR="00451620" w:rsidRPr="002C1A59">
        <w:rPr>
          <w:noProof/>
        </w:rPr>
        <w:t>тау проценті төмен екенін білдіреді</w:t>
      </w:r>
      <w:r>
        <w:rPr>
          <w:noProof/>
        </w:rPr>
        <w:t>;</w:t>
      </w:r>
    </w:p>
    <w:p w14:paraId="677C687B" w14:textId="17301704" w:rsidR="00451620" w:rsidRPr="002C1A59" w:rsidRDefault="003F5801" w:rsidP="00B8753F">
      <w:pPr>
        <w:pStyle w:val="a5"/>
        <w:ind w:left="0" w:firstLine="709"/>
        <w:jc w:val="both"/>
        <w:rPr>
          <w:noProof/>
        </w:rPr>
      </w:pPr>
      <w:r>
        <w:rPr>
          <w:noProof/>
        </w:rPr>
        <w:t xml:space="preserve">‒ </w:t>
      </w:r>
      <w:r w:rsidR="00451620" w:rsidRPr="002C1A59">
        <w:rPr>
          <w:noProof/>
        </w:rPr>
        <w:t xml:space="preserve">2 және 3 </w:t>
      </w:r>
      <w:r w:rsidR="00BE430F" w:rsidRPr="002C1A59">
        <w:rPr>
          <w:noProof/>
        </w:rPr>
        <w:t>–</w:t>
      </w:r>
      <w:r w:rsidR="00451620" w:rsidRPr="002C1A59">
        <w:rPr>
          <w:noProof/>
        </w:rPr>
        <w:t xml:space="preserve"> </w:t>
      </w:r>
      <w:r w:rsidR="000652D3" w:rsidRPr="002C1A59">
        <w:rPr>
          <w:noProof/>
        </w:rPr>
        <w:t>санат</w:t>
      </w:r>
      <w:r w:rsidR="00451620" w:rsidRPr="002C1A59">
        <w:rPr>
          <w:noProof/>
        </w:rPr>
        <w:t>тары жақсы нәтижелер көрсетеді, яғни F1 өлшемі мен дәлдіктің ең жоғары мәндері көрсетілген</w:t>
      </w:r>
      <w:r>
        <w:rPr>
          <w:noProof/>
        </w:rPr>
        <w:t>;</w:t>
      </w:r>
    </w:p>
    <w:p w14:paraId="2AC12CEC" w14:textId="33E4B85A" w:rsidR="00451620" w:rsidRPr="002C1A59" w:rsidRDefault="003F5801" w:rsidP="00B8753F">
      <w:pPr>
        <w:pStyle w:val="a5"/>
        <w:ind w:left="0" w:firstLine="709"/>
        <w:jc w:val="both"/>
        <w:rPr>
          <w:noProof/>
        </w:rPr>
      </w:pPr>
      <w:r>
        <w:rPr>
          <w:noProof/>
        </w:rPr>
        <w:t xml:space="preserve">‒ </w:t>
      </w:r>
      <w:r w:rsidR="00451620" w:rsidRPr="002C1A59">
        <w:rPr>
          <w:noProof/>
        </w:rPr>
        <w:t xml:space="preserve">4 </w:t>
      </w:r>
      <w:r w:rsidR="00BE430F" w:rsidRPr="002C1A59">
        <w:rPr>
          <w:noProof/>
        </w:rPr>
        <w:t>–</w:t>
      </w:r>
      <w:r w:rsidR="00451620" w:rsidRPr="002C1A59">
        <w:rPr>
          <w:noProof/>
        </w:rPr>
        <w:t xml:space="preserve"> </w:t>
      </w:r>
      <w:r w:rsidR="000652D3" w:rsidRPr="002C1A59">
        <w:rPr>
          <w:noProof/>
        </w:rPr>
        <w:t>санаты</w:t>
      </w:r>
      <w:r w:rsidR="00451620" w:rsidRPr="002C1A59">
        <w:rPr>
          <w:noProof/>
        </w:rPr>
        <w:t xml:space="preserve"> жоғары мәндер көрсеткенімен, соңында кішкене төмендегені байқалады.</w:t>
      </w:r>
    </w:p>
    <w:p w14:paraId="4FE52556" w14:textId="5A9FE330" w:rsidR="00451620" w:rsidRPr="002C1A59" w:rsidRDefault="00451620" w:rsidP="00B8753F">
      <w:pPr>
        <w:pStyle w:val="a5"/>
        <w:ind w:left="0" w:firstLine="709"/>
        <w:jc w:val="both"/>
        <w:rPr>
          <w:noProof/>
        </w:rPr>
      </w:pPr>
      <w:r w:rsidRPr="002C1A59">
        <w:rPr>
          <w:noProof/>
        </w:rPr>
        <w:t>Соңғы кезең ретінде модельді сақтау процесі</w:t>
      </w:r>
      <w:r w:rsidR="002A0016" w:rsidRPr="002C1A59">
        <w:rPr>
          <w:noProof/>
        </w:rPr>
        <w:t xml:space="preserve"> ж</w:t>
      </w:r>
      <w:r w:rsidR="00BE430F" w:rsidRPr="002C1A59">
        <w:rPr>
          <w:noProof/>
        </w:rPr>
        <w:t>ү</w:t>
      </w:r>
      <w:r w:rsidR="002A0016" w:rsidRPr="002C1A59">
        <w:rPr>
          <w:noProof/>
        </w:rPr>
        <w:t xml:space="preserve">зеге асырылады </w:t>
      </w:r>
      <w:r w:rsidRPr="002C1A59">
        <w:rPr>
          <w:noProof/>
        </w:rPr>
        <w:t>(</w:t>
      </w:r>
      <w:r w:rsidR="00B8753F" w:rsidRPr="00B8753F">
        <w:rPr>
          <w:noProof/>
        </w:rPr>
        <w:t>3.11-</w:t>
      </w:r>
      <w:r w:rsidRPr="002C1A59">
        <w:rPr>
          <w:noProof/>
        </w:rPr>
        <w:t xml:space="preserve">сурет). Команда ‘model.save()’ модельді ‘.h5’ форматында сақтайды. Бұл амал модельдің дәл сол күйін, оның архитектурасын, салмақтарын және оқыту конфигурациясын сақтап </w:t>
      </w:r>
      <w:r w:rsidR="002A0016" w:rsidRPr="002C1A59">
        <w:rPr>
          <w:noProof/>
        </w:rPr>
        <w:t>қалу үшін қажет</w:t>
      </w:r>
      <w:r w:rsidRPr="002C1A59">
        <w:rPr>
          <w:noProof/>
        </w:rPr>
        <w:t xml:space="preserve">. </w:t>
      </w:r>
    </w:p>
    <w:p w14:paraId="24D638A6" w14:textId="77777777" w:rsidR="00451620" w:rsidRPr="002C1A59" w:rsidRDefault="00451620" w:rsidP="00EF717C">
      <w:pPr>
        <w:widowControl w:val="0"/>
        <w:tabs>
          <w:tab w:val="left" w:pos="142"/>
          <w:tab w:val="left" w:pos="851"/>
          <w:tab w:val="left" w:pos="993"/>
        </w:tabs>
        <w:autoSpaceDE w:val="0"/>
        <w:autoSpaceDN w:val="0"/>
        <w:spacing w:after="0" w:line="240" w:lineRule="auto"/>
        <w:ind w:firstLine="709"/>
        <w:rPr>
          <w:rFonts w:ascii="Times New Roman" w:hAnsi="Times New Roman" w:cs="Times New Roman"/>
          <w:noProof/>
          <w:color w:val="000000"/>
          <w:sz w:val="28"/>
          <w:szCs w:val="28"/>
          <w:lang w:val="kk-KZ"/>
          <w14:textFill>
            <w14:solidFill>
              <w14:srgbClr w14:val="000000">
                <w14:alpha w14:val="1000"/>
              </w14:srgbClr>
            </w14:solidFill>
          </w14:textFill>
        </w:rPr>
      </w:pPr>
    </w:p>
    <w:p w14:paraId="4947FB11" w14:textId="77777777" w:rsidR="00451620" w:rsidRPr="002C1A59" w:rsidRDefault="00451620" w:rsidP="00EF717C">
      <w:pPr>
        <w:widowControl w:val="0"/>
        <w:tabs>
          <w:tab w:val="left" w:pos="142"/>
          <w:tab w:val="left" w:pos="851"/>
          <w:tab w:val="left" w:pos="993"/>
        </w:tabs>
        <w:autoSpaceDE w:val="0"/>
        <w:autoSpaceDN w:val="0"/>
        <w:spacing w:after="0" w:line="240" w:lineRule="auto"/>
        <w:jc w:val="center"/>
        <w:rPr>
          <w:rFonts w:ascii="Times New Roman" w:hAnsi="Times New Roman" w:cs="Times New Roman"/>
          <w:noProof/>
          <w:color w:val="000000"/>
          <w:sz w:val="28"/>
          <w:szCs w:val="28"/>
          <w14:textFill>
            <w14:solidFill>
              <w14:srgbClr w14:val="000000">
                <w14:alpha w14:val="1000"/>
              </w14:srgbClr>
            </w14:solidFill>
          </w14:textFill>
        </w:rPr>
      </w:pPr>
      <w:r w:rsidRPr="002C1A59">
        <w:rPr>
          <w:rFonts w:ascii="Times New Roman" w:hAnsi="Times New Roman" w:cs="Times New Roman"/>
          <w:noProof/>
          <w:color w:val="000000"/>
          <w:sz w:val="28"/>
          <w:szCs w:val="28"/>
          <w:lang w:eastAsia="ru-RU"/>
          <w14:textFill>
            <w14:solidFill>
              <w14:srgbClr w14:val="000000">
                <w14:alpha w14:val="1000"/>
              </w14:srgbClr>
            </w14:solidFill>
          </w14:textFill>
        </w:rPr>
        <w:drawing>
          <wp:inline distT="0" distB="0" distL="0" distR="0" wp14:anchorId="36DCAE49" wp14:editId="564F9B43">
            <wp:extent cx="3851471" cy="446568"/>
            <wp:effectExtent l="0" t="0" r="0" b="0"/>
            <wp:docPr id="49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851471" cy="446568"/>
                    </a:xfrm>
                    <a:prstGeom prst="rect">
                      <a:avLst/>
                    </a:prstGeom>
                  </pic:spPr>
                </pic:pic>
              </a:graphicData>
            </a:graphic>
          </wp:inline>
        </w:drawing>
      </w:r>
    </w:p>
    <w:p w14:paraId="5273CA0B" w14:textId="77777777" w:rsidR="00B8753F" w:rsidRPr="00B8753F" w:rsidRDefault="00B8753F" w:rsidP="00EF717C">
      <w:pPr>
        <w:widowControl w:val="0"/>
        <w:tabs>
          <w:tab w:val="left" w:pos="142"/>
          <w:tab w:val="left" w:pos="851"/>
          <w:tab w:val="left" w:pos="993"/>
        </w:tabs>
        <w:autoSpaceDE w:val="0"/>
        <w:autoSpaceDN w:val="0"/>
        <w:spacing w:after="0" w:line="240" w:lineRule="auto"/>
        <w:jc w:val="center"/>
        <w:rPr>
          <w:rFonts w:ascii="Times New Roman" w:hAnsi="Times New Roman" w:cs="Times New Roman"/>
          <w:noProof/>
          <w:color w:val="000000"/>
          <w:sz w:val="16"/>
          <w:szCs w:val="16"/>
          <w14:textFill>
            <w14:solidFill>
              <w14:srgbClr w14:val="000000">
                <w14:alpha w14:val="1000"/>
              </w14:srgbClr>
            </w14:solidFill>
          </w14:textFill>
        </w:rPr>
      </w:pPr>
    </w:p>
    <w:p w14:paraId="2AB3B69A" w14:textId="3CC8CEAE" w:rsidR="00451620" w:rsidRPr="002C1A59" w:rsidRDefault="00451620" w:rsidP="00B8753F">
      <w:pPr>
        <w:pStyle w:val="a5"/>
        <w:ind w:left="0"/>
        <w:jc w:val="center"/>
        <w:rPr>
          <w:noProof/>
        </w:rPr>
      </w:pPr>
      <w:r w:rsidRPr="002C1A59">
        <w:rPr>
          <w:noProof/>
        </w:rPr>
        <w:t xml:space="preserve">Сурет </w:t>
      </w:r>
      <w:r w:rsidR="00035FD6" w:rsidRPr="002C1A59">
        <w:rPr>
          <w:noProof/>
        </w:rPr>
        <w:t>3.11</w:t>
      </w:r>
      <w:r w:rsidR="00CE138E" w:rsidRPr="002C1A59">
        <w:rPr>
          <w:noProof/>
        </w:rPr>
        <w:t xml:space="preserve"> –</w:t>
      </w:r>
      <w:r w:rsidR="00035FD6" w:rsidRPr="002C1A59">
        <w:rPr>
          <w:noProof/>
        </w:rPr>
        <w:t xml:space="preserve"> </w:t>
      </w:r>
      <w:r w:rsidRPr="002C1A59">
        <w:rPr>
          <w:noProof/>
        </w:rPr>
        <w:t>Модельді</w:t>
      </w:r>
      <w:r w:rsidR="00CE138E" w:rsidRPr="002C1A59">
        <w:rPr>
          <w:noProof/>
        </w:rPr>
        <w:t xml:space="preserve"> </w:t>
      </w:r>
      <w:r w:rsidRPr="002C1A59">
        <w:rPr>
          <w:noProof/>
        </w:rPr>
        <w:t>сақтау</w:t>
      </w:r>
    </w:p>
    <w:p w14:paraId="4B70FFDF" w14:textId="77777777" w:rsidR="00451620" w:rsidRPr="002C1A59" w:rsidRDefault="00451620" w:rsidP="00EF717C">
      <w:pPr>
        <w:widowControl w:val="0"/>
        <w:tabs>
          <w:tab w:val="left" w:pos="142"/>
          <w:tab w:val="left" w:pos="851"/>
          <w:tab w:val="left" w:pos="993"/>
        </w:tabs>
        <w:autoSpaceDE w:val="0"/>
        <w:autoSpaceDN w:val="0"/>
        <w:spacing w:after="0" w:line="240" w:lineRule="auto"/>
        <w:ind w:firstLine="709"/>
        <w:jc w:val="both"/>
        <w:rPr>
          <w:rFonts w:ascii="Times New Roman" w:hAnsi="Times New Roman" w:cs="Times New Roman"/>
          <w:noProof/>
          <w:color w:val="000000"/>
          <w:sz w:val="28"/>
          <w:szCs w:val="28"/>
          <w14:textFill>
            <w14:solidFill>
              <w14:srgbClr w14:val="000000">
                <w14:alpha w14:val="1000"/>
              </w14:srgbClr>
            </w14:solidFill>
          </w14:textFill>
        </w:rPr>
      </w:pPr>
    </w:p>
    <w:p w14:paraId="4914E441" w14:textId="68D37564" w:rsidR="00451620" w:rsidRPr="002C1A59" w:rsidRDefault="002A0016" w:rsidP="00B8753F">
      <w:pPr>
        <w:pStyle w:val="a5"/>
        <w:ind w:left="0" w:firstLine="709"/>
        <w:jc w:val="both"/>
        <w:rPr>
          <w:noProof/>
        </w:rPr>
      </w:pPr>
      <w:r w:rsidRPr="002C1A59">
        <w:rPr>
          <w:noProof/>
        </w:rPr>
        <w:t>Сонымен қатар м</w:t>
      </w:r>
      <w:r w:rsidR="00451620" w:rsidRPr="002C1A59">
        <w:rPr>
          <w:noProof/>
        </w:rPr>
        <w:t xml:space="preserve">одельді сақтау арқылы пайдаланушы оны өзге </w:t>
      </w:r>
      <w:r w:rsidRPr="002C1A59">
        <w:rPr>
          <w:noProof/>
        </w:rPr>
        <w:t xml:space="preserve">де </w:t>
      </w:r>
      <w:r w:rsidR="00451620" w:rsidRPr="002C1A59">
        <w:rPr>
          <w:noProof/>
        </w:rPr>
        <w:t>жүйеде немесе қосымшада тікелей қолдана алады.</w:t>
      </w:r>
    </w:p>
    <w:p w14:paraId="02E2855B" w14:textId="77777777" w:rsidR="005356B7" w:rsidRPr="002C1A59" w:rsidRDefault="005356B7" w:rsidP="00EF717C">
      <w:pPr>
        <w:pStyle w:val="a3"/>
        <w:widowControl w:val="0"/>
        <w:tabs>
          <w:tab w:val="left" w:pos="142"/>
          <w:tab w:val="left" w:pos="851"/>
          <w:tab w:val="left" w:pos="993"/>
        </w:tabs>
        <w:autoSpaceDE w:val="0"/>
        <w:autoSpaceDN w:val="0"/>
        <w:spacing w:after="0" w:line="240" w:lineRule="auto"/>
        <w:ind w:left="0" w:firstLine="709"/>
        <w:jc w:val="both"/>
        <w:rPr>
          <w:rFonts w:ascii="Times New Roman" w:hAnsi="Times New Roman" w:cs="Times New Roman"/>
          <w:noProof/>
          <w:color w:val="000000"/>
          <w:sz w:val="28"/>
          <w:szCs w:val="28"/>
          <w14:textFill>
            <w14:solidFill>
              <w14:srgbClr w14:val="000000">
                <w14:alpha w14:val="1000"/>
              </w14:srgbClr>
            </w14:solidFill>
          </w14:textFill>
        </w:rPr>
      </w:pPr>
    </w:p>
    <w:p w14:paraId="4473A72A" w14:textId="65C7CE2C" w:rsidR="00E960DD" w:rsidRPr="002C1A59" w:rsidRDefault="00755AD3" w:rsidP="00EF717C">
      <w:pPr>
        <w:pStyle w:val="a3"/>
        <w:numPr>
          <w:ilvl w:val="1"/>
          <w:numId w:val="4"/>
        </w:numPr>
        <w:tabs>
          <w:tab w:val="left" w:pos="1276"/>
        </w:tabs>
        <w:spacing w:after="0" w:line="240" w:lineRule="auto"/>
        <w:ind w:left="0" w:firstLine="709"/>
        <w:jc w:val="both"/>
        <w:rPr>
          <w:rFonts w:ascii="Times New Roman" w:eastAsia="Times New Roman" w:hAnsi="Times New Roman" w:cs="Times New Roman"/>
          <w:b/>
          <w:bCs/>
          <w:color w:val="000000"/>
          <w:sz w:val="28"/>
          <w:szCs w:val="28"/>
          <w:lang w:val="kk-KZ"/>
        </w:rPr>
      </w:pPr>
      <w:r w:rsidRPr="002C1A59">
        <w:rPr>
          <w:rFonts w:ascii="Times New Roman" w:eastAsia="Times New Roman" w:hAnsi="Times New Roman" w:cs="Times New Roman"/>
          <w:b/>
          <w:bCs/>
          <w:color w:val="000000"/>
          <w:sz w:val="28"/>
          <w:szCs w:val="28"/>
          <w:lang w:val="kk-KZ"/>
        </w:rPr>
        <w:t>ImageNet д</w:t>
      </w:r>
      <w:r w:rsidR="00E960DD" w:rsidRPr="002C1A59">
        <w:rPr>
          <w:rFonts w:ascii="Times New Roman" w:eastAsia="Times New Roman" w:hAnsi="Times New Roman" w:cs="Times New Roman"/>
          <w:b/>
          <w:bCs/>
          <w:color w:val="000000"/>
          <w:sz w:val="28"/>
          <w:szCs w:val="28"/>
          <w:lang w:val="kk-KZ"/>
        </w:rPr>
        <w:t>еректер жиыны</w:t>
      </w:r>
      <w:r w:rsidRPr="002C1A59">
        <w:rPr>
          <w:rFonts w:ascii="Times New Roman" w:eastAsia="Times New Roman" w:hAnsi="Times New Roman" w:cs="Times New Roman"/>
          <w:b/>
          <w:bCs/>
          <w:color w:val="000000"/>
          <w:sz w:val="28"/>
          <w:szCs w:val="28"/>
          <w:lang w:val="kk-KZ"/>
        </w:rPr>
        <w:t xml:space="preserve"> негізінде</w:t>
      </w:r>
      <w:r w:rsidR="00E960DD" w:rsidRPr="002C1A59">
        <w:rPr>
          <w:rFonts w:ascii="Times New Roman" w:eastAsia="Times New Roman" w:hAnsi="Times New Roman" w:cs="Times New Roman"/>
          <w:b/>
          <w:bCs/>
          <w:color w:val="000000"/>
          <w:sz w:val="28"/>
          <w:szCs w:val="28"/>
          <w:lang w:val="kk-KZ"/>
        </w:rPr>
        <w:t xml:space="preserve"> FCN</w:t>
      </w:r>
      <w:r w:rsidR="00F40675" w:rsidRPr="002C1A59">
        <w:rPr>
          <w:rFonts w:ascii="Times New Roman" w:eastAsia="Times New Roman" w:hAnsi="Times New Roman" w:cs="Times New Roman"/>
          <w:b/>
          <w:bCs/>
          <w:color w:val="000000"/>
          <w:sz w:val="28"/>
          <w:szCs w:val="28"/>
          <w:lang w:val="kk-KZ"/>
        </w:rPr>
        <w:t>, U-net, FCNN</w:t>
      </w:r>
      <w:r w:rsidR="00E960DD" w:rsidRPr="002C1A59">
        <w:rPr>
          <w:rFonts w:ascii="Times New Roman" w:eastAsia="Times New Roman" w:hAnsi="Times New Roman" w:cs="Times New Roman"/>
          <w:b/>
          <w:bCs/>
          <w:color w:val="000000"/>
          <w:sz w:val="28"/>
          <w:szCs w:val="28"/>
          <w:lang w:val="kk-KZ"/>
        </w:rPr>
        <w:t xml:space="preserve"> </w:t>
      </w:r>
      <w:r w:rsidRPr="002C1A59">
        <w:rPr>
          <w:rFonts w:ascii="Times New Roman" w:eastAsia="Times New Roman" w:hAnsi="Times New Roman" w:cs="Times New Roman"/>
          <w:b/>
          <w:bCs/>
          <w:color w:val="000000"/>
          <w:sz w:val="28"/>
          <w:szCs w:val="28"/>
          <w:lang w:val="kk-KZ"/>
        </w:rPr>
        <w:t xml:space="preserve">модельдерімен </w:t>
      </w:r>
      <w:r w:rsidR="00E960DD" w:rsidRPr="002C1A59">
        <w:rPr>
          <w:rFonts w:ascii="Times New Roman" w:eastAsia="Times New Roman" w:hAnsi="Times New Roman" w:cs="Times New Roman"/>
          <w:b/>
          <w:bCs/>
          <w:color w:val="000000"/>
          <w:sz w:val="28"/>
          <w:szCs w:val="28"/>
          <w:lang w:val="kk-KZ"/>
        </w:rPr>
        <w:t xml:space="preserve">ғарыштық суреттерді (кескіндерді) сегментациялау </w:t>
      </w:r>
    </w:p>
    <w:p w14:paraId="7A7AC7FD" w14:textId="378FD272" w:rsidR="00016761" w:rsidRPr="002C1A59" w:rsidRDefault="00351FCF" w:rsidP="00EF717C">
      <w:pPr>
        <w:pStyle w:val="af"/>
        <w:spacing w:before="0" w:beforeAutospacing="0" w:after="0" w:afterAutospacing="0"/>
        <w:ind w:firstLine="709"/>
        <w:jc w:val="both"/>
        <w:rPr>
          <w:sz w:val="28"/>
          <w:szCs w:val="28"/>
          <w:lang w:val="kk-KZ"/>
        </w:rPr>
      </w:pPr>
      <w:r w:rsidRPr="002C1A59">
        <w:rPr>
          <w:sz w:val="28"/>
          <w:szCs w:val="28"/>
          <w:lang w:val="kk-KZ"/>
        </w:rPr>
        <w:t>Ғарыштық суреттерді сегментациялау үшін ImageNet деректер жиынын негізге ала отырып, FCN, U-net және FCNN модельдері</w:t>
      </w:r>
      <w:r w:rsidR="00856289" w:rsidRPr="002C1A59">
        <w:rPr>
          <w:sz w:val="28"/>
          <w:szCs w:val="28"/>
          <w:lang w:val="kk-KZ"/>
        </w:rPr>
        <w:t>не де сынақтар жүргізілді.</w:t>
      </w:r>
    </w:p>
    <w:p w14:paraId="22EE7E96" w14:textId="2C2B34CD" w:rsidR="00016761" w:rsidRPr="002C1A59" w:rsidRDefault="00016761" w:rsidP="003F5801">
      <w:pPr>
        <w:pStyle w:val="af"/>
        <w:numPr>
          <w:ilvl w:val="0"/>
          <w:numId w:val="57"/>
        </w:numPr>
        <w:tabs>
          <w:tab w:val="left" w:pos="993"/>
        </w:tabs>
        <w:spacing w:before="0" w:beforeAutospacing="0" w:after="0" w:afterAutospacing="0"/>
        <w:ind w:hanging="796"/>
        <w:rPr>
          <w:sz w:val="28"/>
          <w:szCs w:val="28"/>
          <w:lang w:val="kk-KZ"/>
        </w:rPr>
      </w:pPr>
      <w:r w:rsidRPr="002C1A59">
        <w:rPr>
          <w:color w:val="000000"/>
          <w:sz w:val="28"/>
          <w:szCs w:val="28"/>
          <w:shd w:val="clear" w:color="auto" w:fill="FFFFFF"/>
          <w:lang w:val="en-US"/>
        </w:rPr>
        <w:t>FCN: Fully Convolutional Network</w:t>
      </w:r>
      <w:r w:rsidR="003F5801">
        <w:rPr>
          <w:color w:val="000000"/>
          <w:sz w:val="28"/>
          <w:szCs w:val="28"/>
          <w:shd w:val="clear" w:color="auto" w:fill="FFFFFF"/>
          <w:lang w:val="kk-KZ"/>
        </w:rPr>
        <w:t>.</w:t>
      </w:r>
    </w:p>
    <w:p w14:paraId="2EE9F19A" w14:textId="1095671B" w:rsidR="00016761" w:rsidRPr="002C1A59" w:rsidRDefault="00016761" w:rsidP="003F5801">
      <w:pPr>
        <w:pStyle w:val="af"/>
        <w:numPr>
          <w:ilvl w:val="0"/>
          <w:numId w:val="57"/>
        </w:numPr>
        <w:tabs>
          <w:tab w:val="left" w:pos="993"/>
        </w:tabs>
        <w:spacing w:before="0" w:beforeAutospacing="0" w:after="0" w:afterAutospacing="0"/>
        <w:ind w:hanging="796"/>
        <w:rPr>
          <w:sz w:val="28"/>
          <w:szCs w:val="28"/>
          <w:lang w:val="kk-KZ"/>
        </w:rPr>
      </w:pPr>
      <w:r w:rsidRPr="002C1A59">
        <w:rPr>
          <w:color w:val="000000"/>
          <w:sz w:val="28"/>
          <w:szCs w:val="28"/>
          <w:shd w:val="clear" w:color="auto" w:fill="FFFFFF"/>
          <w:lang w:val="fr-FR"/>
        </w:rPr>
        <w:t>U-Net: U-Net Convolutional Network</w:t>
      </w:r>
      <w:r w:rsidR="003F5801">
        <w:rPr>
          <w:color w:val="000000"/>
          <w:sz w:val="28"/>
          <w:szCs w:val="28"/>
          <w:shd w:val="clear" w:color="auto" w:fill="FFFFFF"/>
          <w:lang w:val="kk-KZ"/>
        </w:rPr>
        <w:t>.</w:t>
      </w:r>
    </w:p>
    <w:p w14:paraId="541BE597" w14:textId="4EA126FD" w:rsidR="00016761" w:rsidRPr="002C1A59" w:rsidRDefault="00016761" w:rsidP="003F5801">
      <w:pPr>
        <w:pStyle w:val="af"/>
        <w:numPr>
          <w:ilvl w:val="0"/>
          <w:numId w:val="57"/>
        </w:numPr>
        <w:tabs>
          <w:tab w:val="left" w:pos="993"/>
        </w:tabs>
        <w:spacing w:before="0" w:beforeAutospacing="0" w:after="0" w:afterAutospacing="0"/>
        <w:ind w:hanging="796"/>
        <w:rPr>
          <w:sz w:val="28"/>
          <w:szCs w:val="28"/>
          <w:lang w:val="kk-KZ"/>
        </w:rPr>
      </w:pPr>
      <w:r w:rsidRPr="002C1A59">
        <w:rPr>
          <w:color w:val="000000"/>
          <w:sz w:val="28"/>
          <w:szCs w:val="28"/>
          <w:shd w:val="clear" w:color="auto" w:fill="FFFFFF"/>
          <w:lang w:val="en-US"/>
        </w:rPr>
        <w:t>Fully Connected: Fully Connected Neural Network</w:t>
      </w:r>
      <w:r w:rsidR="003F5801">
        <w:rPr>
          <w:color w:val="000000"/>
          <w:sz w:val="28"/>
          <w:szCs w:val="28"/>
          <w:shd w:val="clear" w:color="auto" w:fill="FFFFFF"/>
          <w:lang w:val="kk-KZ"/>
        </w:rPr>
        <w:t>.</w:t>
      </w:r>
      <w:r w:rsidRPr="002C1A59">
        <w:rPr>
          <w:sz w:val="28"/>
          <w:szCs w:val="28"/>
          <w:lang w:val="kk-KZ"/>
        </w:rPr>
        <w:t xml:space="preserve"> </w:t>
      </w:r>
    </w:p>
    <w:p w14:paraId="4A12559C" w14:textId="13F37201" w:rsidR="00016761" w:rsidRPr="002C1A59" w:rsidRDefault="00856289" w:rsidP="00EF717C">
      <w:pPr>
        <w:pStyle w:val="af"/>
        <w:spacing w:before="0" w:beforeAutospacing="0" w:after="0" w:afterAutospacing="0"/>
        <w:ind w:firstLine="709"/>
        <w:jc w:val="both"/>
        <w:rPr>
          <w:sz w:val="28"/>
          <w:szCs w:val="28"/>
          <w:lang w:val="kk-KZ"/>
        </w:rPr>
      </w:pPr>
      <w:r w:rsidRPr="002C1A59">
        <w:rPr>
          <w:sz w:val="28"/>
          <w:szCs w:val="28"/>
          <w:lang w:val="kk-KZ"/>
        </w:rPr>
        <w:t>Бұл сынақта да алдыңғы деректер жиыны пайдаланылды. Мұндағы модельдер дайын оқытылып қойылған модель болғандықтан</w:t>
      </w:r>
      <w:r w:rsidR="00C6553A" w:rsidRPr="002C1A59">
        <w:rPr>
          <w:sz w:val="28"/>
          <w:szCs w:val="28"/>
          <w:lang w:val="kk-KZ"/>
        </w:rPr>
        <w:t>,</w:t>
      </w:r>
      <w:r w:rsidR="00351FCF" w:rsidRPr="002C1A59">
        <w:rPr>
          <w:sz w:val="28"/>
          <w:szCs w:val="28"/>
          <w:lang w:val="kk-KZ"/>
        </w:rPr>
        <w:t xml:space="preserve"> олардың ғарыштық суреттерді сегментациялау</w:t>
      </w:r>
      <w:r w:rsidR="00C6553A" w:rsidRPr="002C1A59">
        <w:rPr>
          <w:sz w:val="28"/>
          <w:szCs w:val="28"/>
          <w:lang w:val="kk-KZ"/>
        </w:rPr>
        <w:t xml:space="preserve"> нәтижелері белгілі. Сол себептен зерттеу барысында </w:t>
      </w:r>
      <w:r w:rsidR="00C6553A" w:rsidRPr="002C1A59">
        <w:rPr>
          <w:color w:val="000000"/>
          <w:sz w:val="28"/>
          <w:szCs w:val="28"/>
          <w:shd w:val="clear" w:color="auto" w:fill="FFFFFF"/>
          <w:lang w:val="kk-KZ"/>
        </w:rPr>
        <w:t xml:space="preserve">осы 3 модельмен жоғарыда берілген деректер жиынында оқытылып, </w:t>
      </w:r>
      <w:r w:rsidR="00C6553A" w:rsidRPr="002C1A59">
        <w:rPr>
          <w:sz w:val="28"/>
          <w:szCs w:val="28"/>
          <w:lang w:val="kk-KZ"/>
        </w:rPr>
        <w:t>қандай нәтиже беретіндігі салыстырылды.</w:t>
      </w:r>
      <w:r w:rsidRPr="002C1A59">
        <w:rPr>
          <w:sz w:val="28"/>
          <w:szCs w:val="28"/>
          <w:lang w:val="kk-KZ"/>
        </w:rPr>
        <w:t xml:space="preserve"> </w:t>
      </w:r>
      <w:r w:rsidR="00016761" w:rsidRPr="002C1A59">
        <w:rPr>
          <w:color w:val="000000"/>
          <w:sz w:val="28"/>
          <w:szCs w:val="28"/>
          <w:shd w:val="clear" w:color="auto" w:fill="FFFFFF"/>
          <w:lang w:val="kk-KZ"/>
        </w:rPr>
        <w:t xml:space="preserve">Келесі </w:t>
      </w:r>
      <w:r w:rsidR="003F5801">
        <w:rPr>
          <w:color w:val="000000"/>
          <w:sz w:val="28"/>
          <w:szCs w:val="28"/>
          <w:shd w:val="clear" w:color="auto" w:fill="FFFFFF"/>
          <w:lang w:val="kk-KZ"/>
        </w:rPr>
        <w:t>3.12-</w:t>
      </w:r>
      <w:r w:rsidR="00016761" w:rsidRPr="002C1A59">
        <w:rPr>
          <w:color w:val="000000"/>
          <w:sz w:val="28"/>
          <w:szCs w:val="28"/>
          <w:shd w:val="clear" w:color="auto" w:fill="FFFFFF"/>
          <w:lang w:val="kk-KZ"/>
        </w:rPr>
        <w:t>суретте оқыту өнімділігін арттыру мақсатында әрбір модель үшін шатасу матрицасы жасалды</w:t>
      </w:r>
      <w:r w:rsidR="00035FD6" w:rsidRPr="002C1A59">
        <w:rPr>
          <w:color w:val="000000"/>
          <w:sz w:val="28"/>
          <w:szCs w:val="28"/>
          <w:shd w:val="clear" w:color="auto" w:fill="FFFFFF"/>
          <w:lang w:val="kk-KZ"/>
        </w:rPr>
        <w:t>.</w:t>
      </w:r>
    </w:p>
    <w:p w14:paraId="25E9D17B" w14:textId="77777777" w:rsidR="00BE430F" w:rsidRPr="002C1A59" w:rsidRDefault="00BE430F" w:rsidP="00EF717C">
      <w:pPr>
        <w:pStyle w:val="af"/>
        <w:spacing w:before="0" w:beforeAutospacing="0" w:after="0" w:afterAutospacing="0"/>
        <w:ind w:firstLine="709"/>
        <w:jc w:val="both"/>
        <w:rPr>
          <w:color w:val="000000"/>
          <w:sz w:val="28"/>
          <w:szCs w:val="28"/>
          <w:shd w:val="clear" w:color="auto" w:fill="FFFFFF"/>
          <w:lang w:val="kk-KZ"/>
        </w:rPr>
      </w:pPr>
    </w:p>
    <w:p w14:paraId="3C6B0CFA" w14:textId="58A836C7" w:rsidR="00016761" w:rsidRPr="002C1A59" w:rsidRDefault="00016761" w:rsidP="003F5801">
      <w:pPr>
        <w:pStyle w:val="a3"/>
        <w:spacing w:after="0" w:line="240" w:lineRule="auto"/>
        <w:ind w:left="0"/>
        <w:jc w:val="center"/>
        <w:rPr>
          <w:rFonts w:ascii="Times New Roman" w:hAnsi="Times New Roman" w:cs="Times New Roman"/>
          <w:sz w:val="28"/>
          <w:szCs w:val="28"/>
          <w:lang w:val="kk-KZ"/>
        </w:rPr>
      </w:pPr>
      <w:r w:rsidRPr="002C1A59">
        <w:rPr>
          <w:rFonts w:ascii="Times New Roman" w:hAnsi="Times New Roman" w:cs="Times New Roman"/>
          <w:noProof/>
          <w:sz w:val="28"/>
          <w:szCs w:val="28"/>
          <w:lang w:eastAsia="ru-RU"/>
        </w:rPr>
        <w:drawing>
          <wp:inline distT="0" distB="0" distL="0" distR="0" wp14:anchorId="5D9D9EF0" wp14:editId="02E755E7">
            <wp:extent cx="1867800" cy="1590675"/>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67800" cy="1590675"/>
                    </a:xfrm>
                    <a:prstGeom prst="rect">
                      <a:avLst/>
                    </a:prstGeom>
                    <a:noFill/>
                    <a:ln>
                      <a:noFill/>
                    </a:ln>
                  </pic:spPr>
                </pic:pic>
              </a:graphicData>
            </a:graphic>
          </wp:inline>
        </w:drawing>
      </w:r>
      <w:r w:rsidRPr="002C1A59">
        <w:rPr>
          <w:rFonts w:ascii="Times New Roman" w:hAnsi="Times New Roman" w:cs="Times New Roman"/>
          <w:noProof/>
          <w:sz w:val="28"/>
          <w:szCs w:val="28"/>
          <w:lang w:eastAsia="ru-RU"/>
        </w:rPr>
        <w:drawing>
          <wp:inline distT="0" distB="0" distL="0" distR="0" wp14:anchorId="7FD723EE" wp14:editId="7B8A5752">
            <wp:extent cx="1918153" cy="1575531"/>
            <wp:effectExtent l="0" t="0" r="6350" b="571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31264" cy="1586300"/>
                    </a:xfrm>
                    <a:prstGeom prst="rect">
                      <a:avLst/>
                    </a:prstGeom>
                    <a:noFill/>
                    <a:ln>
                      <a:noFill/>
                    </a:ln>
                  </pic:spPr>
                </pic:pic>
              </a:graphicData>
            </a:graphic>
          </wp:inline>
        </w:drawing>
      </w:r>
      <w:r w:rsidRPr="002C1A59">
        <w:rPr>
          <w:rFonts w:ascii="Times New Roman" w:hAnsi="Times New Roman" w:cs="Times New Roman"/>
          <w:noProof/>
          <w:sz w:val="28"/>
          <w:szCs w:val="28"/>
          <w:lang w:eastAsia="ru-RU"/>
        </w:rPr>
        <w:drawing>
          <wp:inline distT="0" distB="0" distL="0" distR="0" wp14:anchorId="0544F149" wp14:editId="40E920D0">
            <wp:extent cx="1814830" cy="1517630"/>
            <wp:effectExtent l="0" t="0" r="0" b="698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17006" cy="1519450"/>
                    </a:xfrm>
                    <a:prstGeom prst="rect">
                      <a:avLst/>
                    </a:prstGeom>
                    <a:noFill/>
                    <a:ln>
                      <a:noFill/>
                    </a:ln>
                  </pic:spPr>
                </pic:pic>
              </a:graphicData>
            </a:graphic>
          </wp:inline>
        </w:drawing>
      </w:r>
    </w:p>
    <w:p w14:paraId="4BBCE69E" w14:textId="77777777" w:rsidR="00B8753F" w:rsidRPr="00B8753F" w:rsidRDefault="00B8753F" w:rsidP="00EF717C">
      <w:pPr>
        <w:pStyle w:val="af"/>
        <w:spacing w:before="0" w:beforeAutospacing="0" w:after="0" w:afterAutospacing="0"/>
        <w:jc w:val="center"/>
        <w:rPr>
          <w:sz w:val="16"/>
          <w:szCs w:val="16"/>
          <w:lang w:val="kk-KZ"/>
        </w:rPr>
      </w:pPr>
    </w:p>
    <w:p w14:paraId="484A5273" w14:textId="2FFC78ED" w:rsidR="003F5801" w:rsidRPr="003F5801" w:rsidRDefault="003F5801" w:rsidP="003F5801">
      <w:pPr>
        <w:pStyle w:val="af"/>
        <w:spacing w:before="0" w:beforeAutospacing="0" w:after="0" w:afterAutospacing="0"/>
        <w:ind w:firstLine="1701"/>
        <w:rPr>
          <w:lang w:val="kk-KZ"/>
        </w:rPr>
      </w:pPr>
      <w:r w:rsidRPr="003F5801">
        <w:rPr>
          <w:lang w:val="kk-KZ"/>
        </w:rPr>
        <w:t xml:space="preserve">а               </w:t>
      </w:r>
      <w:r>
        <w:rPr>
          <w:lang w:val="kk-KZ"/>
        </w:rPr>
        <w:t xml:space="preserve">       </w:t>
      </w:r>
      <w:r w:rsidRPr="003F5801">
        <w:rPr>
          <w:lang w:val="kk-KZ"/>
        </w:rPr>
        <w:t xml:space="preserve">                            ә        </w:t>
      </w:r>
      <w:r>
        <w:rPr>
          <w:lang w:val="kk-KZ"/>
        </w:rPr>
        <w:t xml:space="preserve">       </w:t>
      </w:r>
      <w:r w:rsidRPr="003F5801">
        <w:rPr>
          <w:lang w:val="kk-KZ"/>
        </w:rPr>
        <w:t xml:space="preserve">                                    б</w:t>
      </w:r>
    </w:p>
    <w:p w14:paraId="6649DDAB" w14:textId="77777777" w:rsidR="003F5801" w:rsidRPr="003F5801" w:rsidRDefault="003F5801" w:rsidP="00EF717C">
      <w:pPr>
        <w:pStyle w:val="af"/>
        <w:spacing w:before="0" w:beforeAutospacing="0" w:after="0" w:afterAutospacing="0"/>
        <w:jc w:val="center"/>
        <w:rPr>
          <w:sz w:val="16"/>
          <w:szCs w:val="16"/>
          <w:lang w:val="kk-KZ"/>
        </w:rPr>
      </w:pPr>
    </w:p>
    <w:p w14:paraId="52A15B9A" w14:textId="57700356" w:rsidR="00942F7C" w:rsidRPr="002C1A59" w:rsidRDefault="00016761" w:rsidP="00EF717C">
      <w:pPr>
        <w:pStyle w:val="af"/>
        <w:spacing w:before="0" w:beforeAutospacing="0" w:after="0" w:afterAutospacing="0"/>
        <w:jc w:val="center"/>
        <w:rPr>
          <w:sz w:val="28"/>
          <w:szCs w:val="28"/>
          <w:lang w:val="kk-KZ"/>
        </w:rPr>
      </w:pPr>
      <w:r w:rsidRPr="002C1A59">
        <w:rPr>
          <w:sz w:val="28"/>
          <w:szCs w:val="28"/>
          <w:lang w:val="kk-KZ"/>
        </w:rPr>
        <w:t>Сурет</w:t>
      </w:r>
      <w:r w:rsidR="00035FD6" w:rsidRPr="002C1A59">
        <w:rPr>
          <w:sz w:val="28"/>
          <w:szCs w:val="28"/>
          <w:lang w:val="kk-KZ"/>
        </w:rPr>
        <w:t xml:space="preserve"> 3.12</w:t>
      </w:r>
      <w:r w:rsidR="00CE138E" w:rsidRPr="002C1A59">
        <w:rPr>
          <w:sz w:val="28"/>
          <w:szCs w:val="28"/>
          <w:lang w:val="kk-KZ"/>
        </w:rPr>
        <w:t xml:space="preserve"> –</w:t>
      </w:r>
      <w:r w:rsidRPr="002C1A59">
        <w:rPr>
          <w:sz w:val="28"/>
          <w:szCs w:val="28"/>
          <w:lang w:val="kk-KZ"/>
        </w:rPr>
        <w:t xml:space="preserve"> Шатасу</w:t>
      </w:r>
      <w:r w:rsidR="00CE138E" w:rsidRPr="002C1A59">
        <w:rPr>
          <w:sz w:val="28"/>
          <w:szCs w:val="28"/>
          <w:lang w:val="kk-KZ"/>
        </w:rPr>
        <w:t xml:space="preserve"> </w:t>
      </w:r>
      <w:r w:rsidRPr="002C1A59">
        <w:rPr>
          <w:sz w:val="28"/>
          <w:szCs w:val="28"/>
          <w:lang w:val="kk-KZ"/>
        </w:rPr>
        <w:t>матрицалары</w:t>
      </w:r>
    </w:p>
    <w:p w14:paraId="7F5EFFE9" w14:textId="77777777" w:rsidR="00035FD6" w:rsidRPr="002C1A59" w:rsidRDefault="00035FD6" w:rsidP="00EF717C">
      <w:pPr>
        <w:pStyle w:val="af"/>
        <w:spacing w:before="0" w:beforeAutospacing="0" w:after="0" w:afterAutospacing="0"/>
        <w:jc w:val="center"/>
        <w:rPr>
          <w:sz w:val="28"/>
          <w:szCs w:val="28"/>
          <w:lang w:val="kk-KZ"/>
        </w:rPr>
      </w:pPr>
    </w:p>
    <w:p w14:paraId="039E2D8B" w14:textId="16C2D6F3" w:rsidR="00630067" w:rsidRPr="002C1A59" w:rsidRDefault="00712517" w:rsidP="00B8753F">
      <w:pPr>
        <w:pStyle w:val="a5"/>
        <w:ind w:left="0" w:firstLine="709"/>
        <w:jc w:val="both"/>
        <w:rPr>
          <w:noProof/>
          <w:lang w:eastAsia="ru-RU"/>
        </w:rPr>
      </w:pPr>
      <w:r w:rsidRPr="002C1A59">
        <w:t>Алдын</w:t>
      </w:r>
      <w:r w:rsidR="00BE430F" w:rsidRPr="002C1A59">
        <w:t>-</w:t>
      </w:r>
      <w:r w:rsidRPr="002C1A59">
        <w:t xml:space="preserve">ала өңделген деректерді оқыту үшін келесі кітапханалар шақырылып, </w:t>
      </w:r>
      <w:r w:rsidRPr="002C1A59">
        <w:rPr>
          <w:noProof/>
          <w:lang w:eastAsia="ru-RU"/>
        </w:rPr>
        <w:t xml:space="preserve">белгілі бір </w:t>
      </w:r>
      <w:r w:rsidR="000652D3" w:rsidRPr="002C1A59">
        <w:rPr>
          <w:noProof/>
          <w:lang w:eastAsia="ru-RU"/>
        </w:rPr>
        <w:t>санат</w:t>
      </w:r>
      <w:r w:rsidRPr="002C1A59">
        <w:rPr>
          <w:noProof/>
          <w:lang w:eastAsia="ru-RU"/>
        </w:rPr>
        <w:t>тарға сәйкес аймақтарды белгілеп, кескінде жіктеу нәтижелерін көрнекі түрде көрсетуге арналған.</w:t>
      </w:r>
      <w:r w:rsidR="000C22C8" w:rsidRPr="002C1A59">
        <w:rPr>
          <w:noProof/>
          <w:lang w:eastAsia="ru-RU"/>
        </w:rPr>
        <w:t xml:space="preserve"> Қолданылатын негізгі функциялар </w:t>
      </w:r>
      <w:r w:rsidRPr="002C1A59">
        <w:rPr>
          <w:noProof/>
          <w:lang w:eastAsia="ru-RU"/>
        </w:rPr>
        <w:t>draw_boxes функциясы</w:t>
      </w:r>
      <w:r w:rsidR="000C22C8" w:rsidRPr="002C1A59">
        <w:rPr>
          <w:noProof/>
          <w:lang w:eastAsia="ru-RU"/>
        </w:rPr>
        <w:t xml:space="preserve"> (</w:t>
      </w:r>
      <w:r w:rsidR="00035FD6" w:rsidRPr="002C1A59">
        <w:rPr>
          <w:noProof/>
          <w:lang w:eastAsia="ru-RU"/>
        </w:rPr>
        <w:t>3.13</w:t>
      </w:r>
      <w:r w:rsidR="00B8753F" w:rsidRPr="00B8753F">
        <w:rPr>
          <w:noProof/>
          <w:lang w:eastAsia="ru-RU"/>
        </w:rPr>
        <w:t>-сурет</w:t>
      </w:r>
      <w:r w:rsidR="000C22C8" w:rsidRPr="002C1A59">
        <w:rPr>
          <w:noProof/>
          <w:lang w:eastAsia="ru-RU"/>
        </w:rPr>
        <w:t xml:space="preserve">), </w:t>
      </w:r>
      <w:r w:rsidRPr="002C1A59">
        <w:rPr>
          <w:noProof/>
          <w:lang w:eastAsia="ru-RU"/>
        </w:rPr>
        <w:t>машиналық оқыту үлгісінен алынған ықтимал болжамдар</w:t>
      </w:r>
      <w:r w:rsidR="000C22C8" w:rsidRPr="002C1A59">
        <w:rPr>
          <w:noProof/>
          <w:lang w:eastAsia="ru-RU"/>
        </w:rPr>
        <w:t>ын жасайды.</w:t>
      </w:r>
      <w:r w:rsidRPr="002C1A59">
        <w:rPr>
          <w:noProof/>
          <w:lang w:eastAsia="ru-RU"/>
        </w:rPr>
        <w:t xml:space="preserve"> </w:t>
      </w:r>
    </w:p>
    <w:p w14:paraId="3071C835" w14:textId="77777777" w:rsidR="00630067" w:rsidRPr="002C1A59" w:rsidRDefault="00630067" w:rsidP="00EF717C">
      <w:pPr>
        <w:pStyle w:val="a3"/>
        <w:widowControl w:val="0"/>
        <w:tabs>
          <w:tab w:val="left" w:pos="142"/>
          <w:tab w:val="left" w:pos="851"/>
          <w:tab w:val="left" w:pos="993"/>
        </w:tabs>
        <w:autoSpaceDE w:val="0"/>
        <w:autoSpaceDN w:val="0"/>
        <w:spacing w:after="0" w:line="240" w:lineRule="auto"/>
        <w:ind w:left="0" w:firstLine="709"/>
        <w:jc w:val="both"/>
        <w:rPr>
          <w:rFonts w:ascii="Times New Roman" w:hAnsi="Times New Roman" w:cs="Times New Roman"/>
          <w:noProof/>
          <w:color w:val="000000"/>
          <w:sz w:val="28"/>
          <w:szCs w:val="28"/>
          <w:lang w:val="kk-KZ" w:eastAsia="ru-RU"/>
          <w14:textFill>
            <w14:solidFill>
              <w14:srgbClr w14:val="000000">
                <w14:alpha w14:val="1000"/>
              </w14:srgbClr>
            </w14:solidFill>
          </w14:textFill>
        </w:rPr>
      </w:pPr>
    </w:p>
    <w:p w14:paraId="58C726F8" w14:textId="181A77E4" w:rsidR="00630067" w:rsidRPr="002C1A59" w:rsidRDefault="00630067" w:rsidP="00EF717C">
      <w:pPr>
        <w:pStyle w:val="a3"/>
        <w:widowControl w:val="0"/>
        <w:tabs>
          <w:tab w:val="left" w:pos="142"/>
          <w:tab w:val="left" w:pos="851"/>
          <w:tab w:val="left" w:pos="993"/>
        </w:tabs>
        <w:autoSpaceDE w:val="0"/>
        <w:autoSpaceDN w:val="0"/>
        <w:spacing w:after="0" w:line="240" w:lineRule="auto"/>
        <w:ind w:left="0"/>
        <w:jc w:val="center"/>
        <w:rPr>
          <w:rFonts w:ascii="Times New Roman" w:hAnsi="Times New Roman" w:cs="Times New Roman"/>
          <w:noProof/>
          <w:color w:val="000000"/>
          <w:sz w:val="28"/>
          <w:szCs w:val="28"/>
          <w:lang w:val="kk-KZ" w:eastAsia="ru-RU"/>
          <w14:textFill>
            <w14:solidFill>
              <w14:srgbClr w14:val="000000">
                <w14:alpha w14:val="1000"/>
              </w14:srgbClr>
            </w14:solidFill>
          </w14:textFill>
        </w:rPr>
      </w:pPr>
      <w:r w:rsidRPr="002C1A59">
        <w:rPr>
          <w:rFonts w:ascii="Times New Roman" w:hAnsi="Times New Roman" w:cs="Times New Roman"/>
          <w:noProof/>
          <w:color w:val="000000"/>
          <w:sz w:val="28"/>
          <w:szCs w:val="28"/>
          <w:lang w:eastAsia="ru-RU"/>
          <w14:textFill>
            <w14:solidFill>
              <w14:srgbClr w14:val="000000">
                <w14:alpha w14:val="1000"/>
              </w14:srgbClr>
            </w14:solidFill>
          </w14:textFill>
        </w:rPr>
        <w:drawing>
          <wp:inline distT="0" distB="0" distL="0" distR="0" wp14:anchorId="7F6F0186" wp14:editId="609A80DE">
            <wp:extent cx="3552582" cy="1122218"/>
            <wp:effectExtent l="0" t="0" r="0" b="1905"/>
            <wp:docPr id="511"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bc85a2-b056-4c4f-a823-d978a5db178f.jfif"/>
                    <pic:cNvPicPr/>
                  </pic:nvPicPr>
                  <pic:blipFill>
                    <a:blip r:embed="rId67">
                      <a:extLst>
                        <a:ext uri="{28A0092B-C50C-407E-A947-70E740481C1C}">
                          <a14:useLocalDpi xmlns:a14="http://schemas.microsoft.com/office/drawing/2010/main" val="0"/>
                        </a:ext>
                      </a:extLst>
                    </a:blip>
                    <a:stretch>
                      <a:fillRect/>
                    </a:stretch>
                  </pic:blipFill>
                  <pic:spPr>
                    <a:xfrm>
                      <a:off x="0" y="0"/>
                      <a:ext cx="4120836" cy="1301723"/>
                    </a:xfrm>
                    <a:prstGeom prst="rect">
                      <a:avLst/>
                    </a:prstGeom>
                  </pic:spPr>
                </pic:pic>
              </a:graphicData>
            </a:graphic>
          </wp:inline>
        </w:drawing>
      </w:r>
    </w:p>
    <w:p w14:paraId="6C7770AB" w14:textId="77777777" w:rsidR="00B8753F" w:rsidRPr="00B8753F" w:rsidRDefault="00B8753F" w:rsidP="00B8753F">
      <w:pPr>
        <w:pStyle w:val="a5"/>
        <w:ind w:left="0"/>
        <w:jc w:val="center"/>
        <w:rPr>
          <w:noProof/>
          <w:sz w:val="16"/>
          <w:szCs w:val="16"/>
          <w:lang w:val="ru-RU" w:eastAsia="ru-RU"/>
        </w:rPr>
      </w:pPr>
    </w:p>
    <w:p w14:paraId="4A76291D" w14:textId="6E5E4C8E" w:rsidR="00630067" w:rsidRPr="002C1A59" w:rsidRDefault="00630067" w:rsidP="00B8753F">
      <w:pPr>
        <w:pStyle w:val="a5"/>
        <w:ind w:left="0"/>
        <w:jc w:val="center"/>
        <w:rPr>
          <w:noProof/>
          <w:lang w:eastAsia="ru-RU"/>
        </w:rPr>
      </w:pPr>
      <w:r w:rsidRPr="002C1A59">
        <w:rPr>
          <w:noProof/>
          <w:lang w:eastAsia="ru-RU"/>
        </w:rPr>
        <w:t>Сурет</w:t>
      </w:r>
      <w:r w:rsidR="00035FD6" w:rsidRPr="002C1A59">
        <w:rPr>
          <w:noProof/>
          <w:lang w:eastAsia="ru-RU"/>
        </w:rPr>
        <w:t xml:space="preserve"> 3.13</w:t>
      </w:r>
      <w:r w:rsidR="00CE138E" w:rsidRPr="002C1A59">
        <w:rPr>
          <w:noProof/>
          <w:lang w:eastAsia="ru-RU"/>
        </w:rPr>
        <w:t xml:space="preserve"> –</w:t>
      </w:r>
      <w:r w:rsidRPr="002C1A59">
        <w:rPr>
          <w:noProof/>
          <w:lang w:eastAsia="ru-RU"/>
        </w:rPr>
        <w:t xml:space="preserve"> draw</w:t>
      </w:r>
      <w:r w:rsidR="00CE138E" w:rsidRPr="002C1A59">
        <w:rPr>
          <w:noProof/>
          <w:lang w:eastAsia="ru-RU"/>
        </w:rPr>
        <w:t xml:space="preserve"> </w:t>
      </w:r>
      <w:r w:rsidRPr="002C1A59">
        <w:rPr>
          <w:noProof/>
          <w:lang w:eastAsia="ru-RU"/>
        </w:rPr>
        <w:t>boxes функциясын қосу</w:t>
      </w:r>
    </w:p>
    <w:p w14:paraId="05A4ADEC" w14:textId="77777777" w:rsidR="00035FD6" w:rsidRPr="002C1A59" w:rsidRDefault="00035FD6" w:rsidP="00EF717C">
      <w:pPr>
        <w:pStyle w:val="a3"/>
        <w:widowControl w:val="0"/>
        <w:tabs>
          <w:tab w:val="left" w:pos="142"/>
          <w:tab w:val="left" w:pos="851"/>
          <w:tab w:val="left" w:pos="993"/>
        </w:tabs>
        <w:autoSpaceDE w:val="0"/>
        <w:autoSpaceDN w:val="0"/>
        <w:spacing w:after="0" w:line="240" w:lineRule="auto"/>
        <w:ind w:left="0" w:firstLine="709"/>
        <w:jc w:val="center"/>
        <w:rPr>
          <w:rFonts w:ascii="Times New Roman" w:hAnsi="Times New Roman" w:cs="Times New Roman"/>
          <w:noProof/>
          <w:color w:val="000000"/>
          <w:sz w:val="28"/>
          <w:szCs w:val="28"/>
          <w:lang w:val="kk-KZ" w:eastAsia="ru-RU"/>
          <w14:textFill>
            <w14:solidFill>
              <w14:srgbClr w14:val="000000">
                <w14:alpha w14:val="1000"/>
              </w14:srgbClr>
            </w14:solidFill>
          </w14:textFill>
        </w:rPr>
      </w:pPr>
    </w:p>
    <w:p w14:paraId="1F1974E1" w14:textId="2742263F" w:rsidR="000C22C8" w:rsidRPr="002C1A59" w:rsidRDefault="000C22C8" w:rsidP="00B8753F">
      <w:pPr>
        <w:pStyle w:val="a5"/>
        <w:ind w:left="0" w:firstLine="709"/>
        <w:jc w:val="both"/>
        <w:rPr>
          <w:noProof/>
          <w:lang w:eastAsia="ru-RU"/>
        </w:rPr>
      </w:pPr>
      <w:r w:rsidRPr="002C1A59">
        <w:rPr>
          <w:noProof/>
          <w:lang w:eastAsia="ru-RU"/>
        </w:rPr>
        <w:t>Ә</w:t>
      </w:r>
      <w:r w:rsidR="00712517" w:rsidRPr="002C1A59">
        <w:rPr>
          <w:noProof/>
          <w:lang w:eastAsia="ru-RU"/>
        </w:rPr>
        <w:t xml:space="preserve">рбір элемент </w:t>
      </w:r>
      <w:r w:rsidR="000652D3" w:rsidRPr="002C1A59">
        <w:rPr>
          <w:noProof/>
          <w:lang w:eastAsia="ru-RU"/>
        </w:rPr>
        <w:t>санат</w:t>
      </w:r>
      <w:r w:rsidR="00712517" w:rsidRPr="002C1A59">
        <w:rPr>
          <w:noProof/>
          <w:lang w:eastAsia="ru-RU"/>
        </w:rPr>
        <w:t>тарға сәйкес ықтималдықтар векторын білдіреді.</w:t>
      </w:r>
      <w:r w:rsidRPr="002C1A59">
        <w:rPr>
          <w:noProof/>
          <w:lang w:eastAsia="ru-RU"/>
        </w:rPr>
        <w:t xml:space="preserve"> Әрбір болжамды өңдеу үшін код келесі әрекеттерді орындайды:</w:t>
      </w:r>
    </w:p>
    <w:p w14:paraId="2EA5B1AF" w14:textId="406559CF" w:rsidR="000C22C8" w:rsidRPr="002C1A59" w:rsidRDefault="003F5801" w:rsidP="00B8753F">
      <w:pPr>
        <w:pStyle w:val="a5"/>
        <w:ind w:left="0" w:firstLine="709"/>
        <w:jc w:val="both"/>
        <w:rPr>
          <w:noProof/>
          <w:lang w:eastAsia="ru-RU"/>
        </w:rPr>
      </w:pPr>
      <w:r>
        <w:rPr>
          <w:noProof/>
          <w:lang w:eastAsia="ru-RU"/>
        </w:rPr>
        <w:t xml:space="preserve">‒ </w:t>
      </w:r>
      <w:r w:rsidR="000C22C8" w:rsidRPr="002C1A59">
        <w:rPr>
          <w:noProof/>
          <w:lang w:eastAsia="ru-RU"/>
        </w:rPr>
        <w:t xml:space="preserve">label_index = np.argmax(pred): болжанатын ықтималдық векторындағы ең жоғары ықтималдық </w:t>
      </w:r>
      <w:r w:rsidR="000652D3" w:rsidRPr="002C1A59">
        <w:rPr>
          <w:noProof/>
          <w:lang w:eastAsia="ru-RU"/>
        </w:rPr>
        <w:t>санатына</w:t>
      </w:r>
      <w:r w:rsidR="000C22C8" w:rsidRPr="002C1A59">
        <w:rPr>
          <w:noProof/>
          <w:lang w:eastAsia="ru-RU"/>
        </w:rPr>
        <w:t xml:space="preserve"> сәйкес келетін ең үлкен мәннің индексін табады</w:t>
      </w:r>
      <w:r>
        <w:rPr>
          <w:noProof/>
          <w:lang w:eastAsia="ru-RU"/>
        </w:rPr>
        <w:t>;</w:t>
      </w:r>
    </w:p>
    <w:p w14:paraId="259E472A" w14:textId="444C6D3B" w:rsidR="000C22C8" w:rsidRPr="002C1A59" w:rsidRDefault="003F5801" w:rsidP="00B8753F">
      <w:pPr>
        <w:pStyle w:val="a5"/>
        <w:ind w:left="0" w:firstLine="709"/>
        <w:jc w:val="both"/>
        <w:rPr>
          <w:noProof/>
          <w:lang w:eastAsia="ru-RU"/>
        </w:rPr>
      </w:pPr>
      <w:r>
        <w:rPr>
          <w:noProof/>
          <w:lang w:eastAsia="ru-RU"/>
        </w:rPr>
        <w:t xml:space="preserve">‒ </w:t>
      </w:r>
      <w:r w:rsidR="000C22C8" w:rsidRPr="002C1A59">
        <w:rPr>
          <w:noProof/>
          <w:lang w:eastAsia="ru-RU"/>
        </w:rPr>
        <w:t xml:space="preserve">class_label = labels[label_index]: </w:t>
      </w:r>
      <w:r w:rsidR="000652D3" w:rsidRPr="002C1A59">
        <w:rPr>
          <w:noProof/>
          <w:lang w:eastAsia="ru-RU"/>
        </w:rPr>
        <w:t>санат</w:t>
      </w:r>
      <w:r w:rsidR="000C22C8" w:rsidRPr="002C1A59">
        <w:rPr>
          <w:noProof/>
          <w:lang w:eastAsia="ru-RU"/>
        </w:rPr>
        <w:t>тың мәтіндік белгісін индекс бойынша алады</w:t>
      </w:r>
      <w:r>
        <w:rPr>
          <w:noProof/>
          <w:lang w:eastAsia="ru-RU"/>
        </w:rPr>
        <w:t>;</w:t>
      </w:r>
    </w:p>
    <w:p w14:paraId="5DC0B0DE" w14:textId="18F89D1C" w:rsidR="000C22C8" w:rsidRPr="002C1A59" w:rsidRDefault="003F5801" w:rsidP="00B8753F">
      <w:pPr>
        <w:pStyle w:val="a5"/>
        <w:ind w:left="0" w:firstLine="709"/>
        <w:jc w:val="both"/>
        <w:rPr>
          <w:noProof/>
          <w:lang w:eastAsia="ru-RU"/>
        </w:rPr>
      </w:pPr>
      <w:r>
        <w:rPr>
          <w:noProof/>
          <w:lang w:eastAsia="ru-RU"/>
        </w:rPr>
        <w:t xml:space="preserve">‒ </w:t>
      </w:r>
      <w:r w:rsidR="000C22C8" w:rsidRPr="002C1A59">
        <w:rPr>
          <w:noProof/>
          <w:lang w:eastAsia="ru-RU"/>
        </w:rPr>
        <w:t xml:space="preserve">v2.rectangle берілген координаталар мен labeled_image кескініне тіктөртбұрыш белгілеп салады. Өңделген кескін labeled_image-ге қайтарылады, мұнда белгілі бір </w:t>
      </w:r>
      <w:r w:rsidR="000652D3" w:rsidRPr="002C1A59">
        <w:rPr>
          <w:noProof/>
          <w:lang w:eastAsia="ru-RU"/>
        </w:rPr>
        <w:t>санат</w:t>
      </w:r>
      <w:r w:rsidR="000C22C8" w:rsidRPr="002C1A59">
        <w:rPr>
          <w:noProof/>
          <w:lang w:eastAsia="ru-RU"/>
        </w:rPr>
        <w:t>қа сәйкес әрбір аймақ тіктөртбұрышпен белгіленеді.</w:t>
      </w:r>
    </w:p>
    <w:p w14:paraId="4E341FD8" w14:textId="24946871" w:rsidR="00712517" w:rsidRPr="002C1A59" w:rsidRDefault="000C22C8" w:rsidP="00B8753F">
      <w:pPr>
        <w:pStyle w:val="a5"/>
        <w:ind w:left="0" w:firstLine="709"/>
        <w:jc w:val="both"/>
        <w:rPr>
          <w:noProof/>
          <w:lang w:eastAsia="ru-RU"/>
        </w:rPr>
      </w:pPr>
      <w:r w:rsidRPr="002C1A59">
        <w:rPr>
          <w:noProof/>
          <w:lang w:eastAsia="ru-RU"/>
        </w:rPr>
        <w:t xml:space="preserve">Модельдердің оқыту нәтижелері келесі </w:t>
      </w:r>
      <w:r w:rsidR="00B8753F" w:rsidRPr="00B8753F">
        <w:rPr>
          <w:noProof/>
          <w:lang w:eastAsia="ru-RU"/>
        </w:rPr>
        <w:t>3.14-</w:t>
      </w:r>
      <w:r w:rsidRPr="002C1A59">
        <w:rPr>
          <w:noProof/>
          <w:lang w:eastAsia="ru-RU"/>
        </w:rPr>
        <w:t>суретте берілген</w:t>
      </w:r>
      <w:r w:rsidR="002C0285" w:rsidRPr="002C1A59">
        <w:rPr>
          <w:noProof/>
          <w:lang w:eastAsia="ru-RU"/>
        </w:rPr>
        <w:t>.</w:t>
      </w:r>
    </w:p>
    <w:p w14:paraId="5A827A22" w14:textId="3E43CAFC" w:rsidR="00FC3350" w:rsidRPr="002C1A59" w:rsidRDefault="00630067" w:rsidP="00EF717C">
      <w:pPr>
        <w:pStyle w:val="af"/>
        <w:spacing w:before="0" w:beforeAutospacing="0" w:after="0" w:afterAutospacing="0"/>
        <w:jc w:val="center"/>
        <w:rPr>
          <w:lang w:val="kk-KZ"/>
        </w:rPr>
      </w:pPr>
      <w:r w:rsidRPr="002C1A59">
        <w:rPr>
          <w:noProof/>
          <w:color w:val="000000"/>
          <w:sz w:val="28"/>
          <w:szCs w:val="28"/>
          <w14:textFill>
            <w14:solidFill>
              <w14:srgbClr w14:val="000000">
                <w14:alpha w14:val="1000"/>
              </w14:srgbClr>
            </w14:solidFill>
          </w14:textFill>
        </w:rPr>
        <w:drawing>
          <wp:inline distT="0" distB="0" distL="0" distR="0" wp14:anchorId="2070AC42" wp14:editId="01CF7C8D">
            <wp:extent cx="2738588" cy="3114605"/>
            <wp:effectExtent l="0" t="0" r="5080" b="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57368" cy="3135964"/>
                    </a:xfrm>
                    <a:prstGeom prst="rect">
                      <a:avLst/>
                    </a:prstGeom>
                    <a:noFill/>
                  </pic:spPr>
                </pic:pic>
              </a:graphicData>
            </a:graphic>
          </wp:inline>
        </w:drawing>
      </w:r>
      <w:r w:rsidR="00FC3350" w:rsidRPr="002C1A59">
        <w:rPr>
          <w:noProof/>
        </w:rPr>
        <w:drawing>
          <wp:inline distT="0" distB="0" distL="0" distR="0" wp14:anchorId="5D3522BC" wp14:editId="2E76473F">
            <wp:extent cx="2738375" cy="3155183"/>
            <wp:effectExtent l="0" t="0" r="5080" b="7620"/>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44930" cy="3162735"/>
                    </a:xfrm>
                    <a:prstGeom prst="rect">
                      <a:avLst/>
                    </a:prstGeom>
                    <a:noFill/>
                    <a:ln>
                      <a:noFill/>
                    </a:ln>
                  </pic:spPr>
                </pic:pic>
              </a:graphicData>
            </a:graphic>
          </wp:inline>
        </w:drawing>
      </w:r>
    </w:p>
    <w:p w14:paraId="0E4A0019" w14:textId="77777777" w:rsidR="00B8753F" w:rsidRPr="00B8753F" w:rsidRDefault="00B8753F" w:rsidP="00B8753F">
      <w:pPr>
        <w:pStyle w:val="a5"/>
        <w:ind w:left="0"/>
        <w:jc w:val="center"/>
        <w:rPr>
          <w:noProof/>
          <w:sz w:val="16"/>
          <w:szCs w:val="16"/>
          <w:lang w:val="ru-RU" w:eastAsia="ru-RU"/>
        </w:rPr>
      </w:pPr>
    </w:p>
    <w:p w14:paraId="430744F4" w14:textId="57D8D660" w:rsidR="003F5801" w:rsidRPr="003F5801" w:rsidRDefault="003F5801" w:rsidP="003F5801">
      <w:pPr>
        <w:pStyle w:val="a5"/>
        <w:ind w:left="0" w:firstLine="2268"/>
        <w:rPr>
          <w:noProof/>
          <w:sz w:val="24"/>
          <w:szCs w:val="24"/>
          <w:lang w:eastAsia="ru-RU"/>
        </w:rPr>
      </w:pPr>
      <w:r w:rsidRPr="003F5801">
        <w:rPr>
          <w:noProof/>
          <w:sz w:val="24"/>
          <w:szCs w:val="24"/>
          <w:lang w:eastAsia="ru-RU"/>
        </w:rPr>
        <w:t xml:space="preserve">а                         </w:t>
      </w:r>
      <w:r>
        <w:rPr>
          <w:noProof/>
          <w:sz w:val="24"/>
          <w:szCs w:val="24"/>
          <w:lang w:eastAsia="ru-RU"/>
        </w:rPr>
        <w:t xml:space="preserve">          </w:t>
      </w:r>
      <w:r w:rsidRPr="003F5801">
        <w:rPr>
          <w:noProof/>
          <w:sz w:val="24"/>
          <w:szCs w:val="24"/>
          <w:lang w:eastAsia="ru-RU"/>
        </w:rPr>
        <w:t xml:space="preserve">                                         ә</w:t>
      </w:r>
    </w:p>
    <w:p w14:paraId="08ED1A4A" w14:textId="77777777" w:rsidR="003F5801" w:rsidRPr="003F5801" w:rsidRDefault="003F5801" w:rsidP="00B8753F">
      <w:pPr>
        <w:pStyle w:val="a5"/>
        <w:ind w:left="0"/>
        <w:jc w:val="center"/>
        <w:rPr>
          <w:noProof/>
          <w:sz w:val="16"/>
          <w:szCs w:val="16"/>
          <w:lang w:eastAsia="ru-RU"/>
        </w:rPr>
      </w:pPr>
    </w:p>
    <w:p w14:paraId="6B2605FC" w14:textId="1B0694A9" w:rsidR="000C22C8" w:rsidRPr="002C1A59" w:rsidRDefault="00FC3350" w:rsidP="00B8753F">
      <w:pPr>
        <w:pStyle w:val="a5"/>
        <w:ind w:left="0"/>
        <w:jc w:val="center"/>
        <w:rPr>
          <w:noProof/>
          <w:lang w:eastAsia="ru-RU"/>
        </w:rPr>
      </w:pPr>
      <w:r w:rsidRPr="002C1A59">
        <w:rPr>
          <w:noProof/>
          <w:lang w:eastAsia="ru-RU"/>
        </w:rPr>
        <w:t>Сурет</w:t>
      </w:r>
      <w:r w:rsidR="00035FD6" w:rsidRPr="002C1A59">
        <w:rPr>
          <w:noProof/>
          <w:lang w:eastAsia="ru-RU"/>
        </w:rPr>
        <w:t xml:space="preserve"> 3.14</w:t>
      </w:r>
      <w:r w:rsidR="00CE138E" w:rsidRPr="002C1A59">
        <w:rPr>
          <w:noProof/>
          <w:lang w:eastAsia="ru-RU"/>
        </w:rPr>
        <w:t xml:space="preserve"> </w:t>
      </w:r>
      <w:r w:rsidR="00BF1ABC" w:rsidRPr="002C1A59">
        <w:rPr>
          <w:noProof/>
          <w:lang w:eastAsia="ru-RU"/>
        </w:rPr>
        <w:t>–</w:t>
      </w:r>
      <w:r w:rsidRPr="002C1A59">
        <w:rPr>
          <w:noProof/>
          <w:lang w:eastAsia="ru-RU"/>
        </w:rPr>
        <w:t xml:space="preserve"> а</w:t>
      </w:r>
      <w:r w:rsidR="00035FD6" w:rsidRPr="002C1A59">
        <w:rPr>
          <w:noProof/>
          <w:lang w:eastAsia="ru-RU"/>
        </w:rPr>
        <w:t>)</w:t>
      </w:r>
      <w:r w:rsidRPr="002C1A59">
        <w:rPr>
          <w:noProof/>
          <w:lang w:eastAsia="ru-RU"/>
        </w:rPr>
        <w:t xml:space="preserve"> </w:t>
      </w:r>
      <w:r w:rsidR="003273F8" w:rsidRPr="002C1A59">
        <w:t xml:space="preserve">FCN, U-net және FCNN модельдерінің </w:t>
      </w:r>
      <w:r w:rsidRPr="002C1A59">
        <w:rPr>
          <w:noProof/>
          <w:lang w:eastAsia="ru-RU"/>
        </w:rPr>
        <w:t>дәлдік коэффициенттері; ә</w:t>
      </w:r>
      <w:r w:rsidR="00035FD6" w:rsidRPr="002C1A59">
        <w:rPr>
          <w:noProof/>
          <w:lang w:eastAsia="ru-RU"/>
        </w:rPr>
        <w:t>)</w:t>
      </w:r>
      <w:r w:rsidRPr="002C1A59">
        <w:rPr>
          <w:noProof/>
          <w:lang w:eastAsia="ru-RU"/>
        </w:rPr>
        <w:t xml:space="preserve"> 5 санат бойынша сегментация нәтижесі</w:t>
      </w:r>
    </w:p>
    <w:p w14:paraId="0437A1E3" w14:textId="77777777" w:rsidR="00AE2509" w:rsidRPr="002C1A59" w:rsidRDefault="00AE2509" w:rsidP="00EF717C">
      <w:pPr>
        <w:pStyle w:val="a3"/>
        <w:widowControl w:val="0"/>
        <w:tabs>
          <w:tab w:val="left" w:pos="142"/>
          <w:tab w:val="left" w:pos="851"/>
          <w:tab w:val="left" w:pos="993"/>
        </w:tabs>
        <w:autoSpaceDE w:val="0"/>
        <w:autoSpaceDN w:val="0"/>
        <w:spacing w:after="0" w:line="240" w:lineRule="auto"/>
        <w:ind w:left="0"/>
        <w:jc w:val="center"/>
        <w:rPr>
          <w:rFonts w:ascii="Times New Roman" w:hAnsi="Times New Roman" w:cs="Times New Roman"/>
          <w:noProof/>
          <w:color w:val="000000"/>
          <w:sz w:val="28"/>
          <w:szCs w:val="28"/>
          <w:lang w:val="kk-KZ" w:eastAsia="ru-RU"/>
          <w14:textFill>
            <w14:solidFill>
              <w14:srgbClr w14:val="000000">
                <w14:alpha w14:val="1000"/>
              </w14:srgbClr>
            </w14:solidFill>
          </w14:textFill>
        </w:rPr>
      </w:pPr>
    </w:p>
    <w:p w14:paraId="455C70AC" w14:textId="2D42A469" w:rsidR="009352CC" w:rsidRPr="002C1A59" w:rsidRDefault="00A5481F" w:rsidP="00B8753F">
      <w:pPr>
        <w:pStyle w:val="a5"/>
        <w:ind w:left="0" w:firstLine="709"/>
        <w:jc w:val="both"/>
        <w:rPr>
          <w:noProof/>
          <w:lang w:eastAsia="ru-RU"/>
        </w:rPr>
      </w:pPr>
      <w:r w:rsidRPr="002C1A59">
        <w:rPr>
          <w:noProof/>
          <w:lang w:eastAsia="ru-RU"/>
        </w:rPr>
        <w:t xml:space="preserve">Жоғарыдағы </w:t>
      </w:r>
      <w:r w:rsidR="003F5801">
        <w:rPr>
          <w:noProof/>
          <w:lang w:eastAsia="ru-RU"/>
        </w:rPr>
        <w:t>3.14-</w:t>
      </w:r>
      <w:r w:rsidRPr="002C1A59">
        <w:rPr>
          <w:noProof/>
          <w:lang w:eastAsia="ru-RU"/>
        </w:rPr>
        <w:t>суретте көрсетілген модельдердің нәтижелеріне сүйенсек, 5 санат бойынша сегментациялау нәтижелері әрбір дәлдік коэффициенті үшін жеке көрсетілген.</w:t>
      </w:r>
      <w:r w:rsidR="009352CC" w:rsidRPr="002C1A59">
        <w:rPr>
          <w:noProof/>
          <w:lang w:eastAsia="ru-RU"/>
        </w:rPr>
        <w:t xml:space="preserve"> Зерттеу барысында үш түрлі модель бағаланды: негізгі модель FCN (Fully Convolutional network), U-net моделі және FCNN моделі. Бағалау дәлдіктері, f1-score, precision, recall өлшемдері және әр санат үшін жүргізілді. Жалпы дәлдік, сондай-ақ макро және өлшенген орташа көрсеткіштер де ұсынылды. U-net модел</w:t>
      </w:r>
      <w:r w:rsidR="002C0285" w:rsidRPr="002C1A59">
        <w:rPr>
          <w:noProof/>
          <w:lang w:eastAsia="ru-RU"/>
        </w:rPr>
        <w:t>і</w:t>
      </w:r>
      <w:r w:rsidR="009352CC" w:rsidRPr="002C1A59">
        <w:rPr>
          <w:noProof/>
          <w:lang w:eastAsia="ru-RU"/>
        </w:rPr>
        <w:t xml:space="preserve"> ең жақсы дәлдікті көрсетті (0.7516), FCN модель орташа нәтижелерді көрсетті (0.6269 дәлдігі), ал толық біріктірілген модель ең төменгі дәлдікке ие болды (0.3631). Бұл нәтижелер деректерді түрлі сан</w:t>
      </w:r>
      <w:r w:rsidR="002C0285" w:rsidRPr="002C1A59">
        <w:rPr>
          <w:noProof/>
          <w:lang w:eastAsia="ru-RU"/>
        </w:rPr>
        <w:t>а</w:t>
      </w:r>
      <w:r w:rsidR="009352CC" w:rsidRPr="002C1A59">
        <w:rPr>
          <w:noProof/>
          <w:lang w:eastAsia="ru-RU"/>
        </w:rPr>
        <w:t>ттарға жіктеудегі әр модельдің тиімділігіндегі айырмашылықтарды көрсетеді.</w:t>
      </w:r>
      <w:r w:rsidR="00B16D3E" w:rsidRPr="002C1A59">
        <w:rPr>
          <w:i/>
          <w:iCs/>
          <w:noProof/>
          <w:lang w:eastAsia="ru-RU"/>
        </w:rPr>
        <w:t xml:space="preserve"> </w:t>
      </w:r>
      <w:r w:rsidR="009352CC" w:rsidRPr="002C1A59">
        <w:rPr>
          <w:noProof/>
          <w:lang w:eastAsia="ru-RU"/>
        </w:rPr>
        <w:t xml:space="preserve">Ал, ұсынылған суреттер бес түрлі санат үшін сегментациялау нәтижелерін көрсетеді. Әр жағдайда түпнұсқа сурет, шынайы маска және модель болжаған маска беріледі. Кескін деректерін визуалды талдау шынайы және болжамды маскалар арасындағы айтарлықтай сегментациялау дәлдігінің төмен екендігін анықтады, бұл модель болжамдарында елеулі қателер мен шулардың болуын көрсетеді. Берілген санаттар: жол және оның айналасындағы жердің спутниктік суреті. Шынайы маска біртекті аумақты көрсетеді, ал болжанған маска көптеген қате жіктелген аймақтарды көрсетеді; ауылшаруашылық жерлері </w:t>
      </w:r>
      <w:r w:rsidR="002C0285" w:rsidRPr="002C1A59">
        <w:rPr>
          <w:noProof/>
          <w:lang w:eastAsia="ru-RU"/>
        </w:rPr>
        <w:t>–</w:t>
      </w:r>
      <w:r w:rsidR="009352CC" w:rsidRPr="002C1A59">
        <w:rPr>
          <w:noProof/>
          <w:lang w:eastAsia="ru-RU"/>
        </w:rPr>
        <w:t xml:space="preserve"> шынайы маска біртекті, бірақ болжамды маскада көптеген шу мен жіктеу қателері бар; ауылшаруашылық аумағы </w:t>
      </w:r>
      <w:r w:rsidR="002C0285" w:rsidRPr="002C1A59">
        <w:rPr>
          <w:noProof/>
          <w:lang w:eastAsia="ru-RU"/>
        </w:rPr>
        <w:t>–</w:t>
      </w:r>
      <w:r w:rsidR="009352CC" w:rsidRPr="002C1A59">
        <w:rPr>
          <w:noProof/>
          <w:lang w:eastAsia="ru-RU"/>
        </w:rPr>
        <w:t xml:space="preserve"> шынайы маска біртекті аумақты көрсетеді, бірақ болжанған маска кейбір аймақтар дұрыс болжанғанымен, жіктеу қателіктерін көрсетеді; орман алқабы </w:t>
      </w:r>
      <w:r w:rsidR="002C0285" w:rsidRPr="002C1A59">
        <w:rPr>
          <w:noProof/>
          <w:lang w:eastAsia="ru-RU"/>
        </w:rPr>
        <w:t>–</w:t>
      </w:r>
      <w:r w:rsidR="009352CC" w:rsidRPr="002C1A59">
        <w:rPr>
          <w:noProof/>
          <w:lang w:eastAsia="ru-RU"/>
        </w:rPr>
        <w:t xml:space="preserve"> шынайы маска да біркелкі, бірақ болжамды маска көптеген шу мен қате жіктеулерді қамтиды; таулы аймақ</w:t>
      </w:r>
      <w:r w:rsidR="00007570" w:rsidRPr="002C1A59">
        <w:rPr>
          <w:noProof/>
          <w:lang w:eastAsia="ru-RU"/>
        </w:rPr>
        <w:t xml:space="preserve"> </w:t>
      </w:r>
      <w:r w:rsidR="002C0285" w:rsidRPr="002C1A59">
        <w:rPr>
          <w:noProof/>
          <w:lang w:eastAsia="ru-RU"/>
        </w:rPr>
        <w:t>–</w:t>
      </w:r>
      <w:r w:rsidR="009352CC" w:rsidRPr="002C1A59">
        <w:rPr>
          <w:noProof/>
          <w:lang w:eastAsia="ru-RU"/>
        </w:rPr>
        <w:t xml:space="preserve"> </w:t>
      </w:r>
      <w:r w:rsidR="00007570" w:rsidRPr="002C1A59">
        <w:rPr>
          <w:noProof/>
          <w:lang w:eastAsia="ru-RU"/>
        </w:rPr>
        <w:t>ш</w:t>
      </w:r>
      <w:r w:rsidR="009352CC" w:rsidRPr="002C1A59">
        <w:rPr>
          <w:noProof/>
          <w:lang w:eastAsia="ru-RU"/>
        </w:rPr>
        <w:t>ынайы маска біртекті аумақты көрсетеді, алайда болжанған маска көптеген қателіктер мен дұрыс жіктелмеген аймақтарды қамтиды.</w:t>
      </w:r>
    </w:p>
    <w:p w14:paraId="31BB82E6" w14:textId="0B56B2CA" w:rsidR="00942F7C" w:rsidRPr="002C1A59" w:rsidRDefault="009352CC" w:rsidP="00B8753F">
      <w:pPr>
        <w:pStyle w:val="a5"/>
        <w:ind w:left="0" w:firstLine="709"/>
        <w:jc w:val="both"/>
      </w:pPr>
      <w:r w:rsidRPr="002C1A59">
        <w:rPr>
          <w:noProof/>
          <w:lang w:eastAsia="ru-RU"/>
        </w:rPr>
        <w:t>Бұл нәтижелер сегмент</w:t>
      </w:r>
      <w:r w:rsidR="00007570" w:rsidRPr="002C1A59">
        <w:rPr>
          <w:noProof/>
          <w:lang w:eastAsia="ru-RU"/>
        </w:rPr>
        <w:t>ациялау</w:t>
      </w:r>
      <w:r w:rsidRPr="002C1A59">
        <w:rPr>
          <w:noProof/>
          <w:lang w:eastAsia="ru-RU"/>
        </w:rPr>
        <w:t xml:space="preserve"> мәселесінің күрделілігін көрсетеді және болжамдардың дәлдігін жақсарту үшін модельді одан әрі жетілдіру қажеттілігін көрсетеді. </w:t>
      </w:r>
    </w:p>
    <w:p w14:paraId="159DE788" w14:textId="77777777" w:rsidR="00FA7AF2" w:rsidRPr="002C1A59" w:rsidRDefault="00FA7AF2" w:rsidP="00B8753F">
      <w:pPr>
        <w:pStyle w:val="a5"/>
        <w:ind w:left="0" w:firstLine="709"/>
        <w:jc w:val="both"/>
        <w:rPr>
          <w:b/>
          <w:bCs/>
        </w:rPr>
      </w:pPr>
    </w:p>
    <w:p w14:paraId="23E0C2E9" w14:textId="3D3D4DAB" w:rsidR="00E960DD" w:rsidRPr="002C1A59" w:rsidRDefault="00E960DD" w:rsidP="00EF717C">
      <w:pPr>
        <w:pStyle w:val="a3"/>
        <w:numPr>
          <w:ilvl w:val="1"/>
          <w:numId w:val="4"/>
        </w:numPr>
        <w:tabs>
          <w:tab w:val="left" w:pos="1276"/>
        </w:tabs>
        <w:spacing w:after="0" w:line="240" w:lineRule="auto"/>
        <w:ind w:left="0" w:firstLine="709"/>
        <w:jc w:val="both"/>
        <w:rPr>
          <w:rFonts w:ascii="Times New Roman" w:hAnsi="Times New Roman" w:cs="Times New Roman"/>
          <w:b/>
          <w:bCs/>
          <w:sz w:val="28"/>
          <w:szCs w:val="28"/>
          <w:lang w:val="kk-KZ"/>
        </w:rPr>
      </w:pPr>
      <w:r w:rsidRPr="002C1A59">
        <w:rPr>
          <w:rFonts w:ascii="Times New Roman" w:eastAsia="Times New Roman" w:hAnsi="Times New Roman" w:cs="Times New Roman"/>
          <w:b/>
          <w:bCs/>
          <w:color w:val="000000"/>
          <w:sz w:val="28"/>
          <w:szCs w:val="28"/>
          <w:lang w:val="kk-KZ"/>
        </w:rPr>
        <w:t>Ұсынылған модельге жүргізілген эксперименттік зерттеулер және тестілеу нәтижелері</w:t>
      </w:r>
    </w:p>
    <w:p w14:paraId="6D4E1A3B" w14:textId="71008597" w:rsidR="00804D0D" w:rsidRPr="002C1A59" w:rsidRDefault="00943885" w:rsidP="00EF717C">
      <w:pPr>
        <w:pStyle w:val="a3"/>
        <w:tabs>
          <w:tab w:val="left" w:pos="1276"/>
        </w:tabs>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Эксперимент жүргізу барысында </w:t>
      </w:r>
      <w:r w:rsidR="003273F8" w:rsidRPr="002C1A59">
        <w:rPr>
          <w:rFonts w:ascii="Times New Roman" w:eastAsia="Times New Roman" w:hAnsi="Times New Roman" w:cs="Times New Roman"/>
          <w:color w:val="000000"/>
          <w:sz w:val="28"/>
          <w:szCs w:val="28"/>
          <w:lang w:val="kk-KZ"/>
        </w:rPr>
        <w:t xml:space="preserve">3.1.1 бөліміндегі 5 санатқа бөлінген деректер жиыны </w:t>
      </w:r>
      <w:r w:rsidRPr="002C1A59">
        <w:rPr>
          <w:rFonts w:ascii="Times New Roman" w:eastAsia="Times New Roman" w:hAnsi="Times New Roman" w:cs="Times New Roman"/>
          <w:color w:val="000000"/>
          <w:sz w:val="28"/>
          <w:szCs w:val="28"/>
          <w:lang w:val="kk-KZ"/>
        </w:rPr>
        <w:t>алынды</w:t>
      </w:r>
      <w:r w:rsidR="003273F8" w:rsidRPr="002C1A59">
        <w:rPr>
          <w:rFonts w:ascii="Times New Roman" w:eastAsia="Times New Roman" w:hAnsi="Times New Roman" w:cs="Times New Roman"/>
          <w:color w:val="000000"/>
          <w:sz w:val="28"/>
          <w:szCs w:val="28"/>
          <w:lang w:val="kk-KZ"/>
        </w:rPr>
        <w:t xml:space="preserve"> </w:t>
      </w:r>
      <w:r w:rsidR="007C5760" w:rsidRPr="002C1A59">
        <w:rPr>
          <w:rFonts w:ascii="Times New Roman" w:eastAsia="Times New Roman" w:hAnsi="Times New Roman" w:cs="Times New Roman"/>
          <w:color w:val="000000"/>
          <w:sz w:val="28"/>
          <w:szCs w:val="28"/>
          <w:lang w:val="kk-KZ"/>
        </w:rPr>
        <w:t>ж</w:t>
      </w:r>
      <w:r w:rsidR="003273F8" w:rsidRPr="002C1A59">
        <w:rPr>
          <w:rFonts w:ascii="Times New Roman" w:eastAsia="Times New Roman" w:hAnsi="Times New Roman" w:cs="Times New Roman"/>
          <w:color w:val="000000"/>
          <w:sz w:val="28"/>
          <w:szCs w:val="28"/>
          <w:lang w:val="kk-KZ"/>
        </w:rPr>
        <w:t xml:space="preserve">әне ол алдыңғы бөлімдегі дайын модельдермен салыстырылды. </w:t>
      </w:r>
      <w:r w:rsidRPr="002C1A59">
        <w:rPr>
          <w:rFonts w:ascii="Times New Roman" w:eastAsia="Times New Roman" w:hAnsi="Times New Roman" w:cs="Times New Roman"/>
          <w:color w:val="000000"/>
          <w:sz w:val="28"/>
          <w:szCs w:val="28"/>
          <w:lang w:val="kk-KZ"/>
        </w:rPr>
        <w:t>Одан кейін әзірленген модель оқытыл</w:t>
      </w:r>
      <w:r w:rsidR="007C5760" w:rsidRPr="002C1A59">
        <w:rPr>
          <w:rFonts w:ascii="Times New Roman" w:eastAsia="Times New Roman" w:hAnsi="Times New Roman" w:cs="Times New Roman"/>
          <w:color w:val="000000"/>
          <w:sz w:val="28"/>
          <w:szCs w:val="28"/>
          <w:lang w:val="kk-KZ"/>
        </w:rPr>
        <w:t>ды</w:t>
      </w:r>
      <w:r w:rsidRPr="002C1A59">
        <w:rPr>
          <w:rFonts w:ascii="Times New Roman" w:eastAsia="Times New Roman" w:hAnsi="Times New Roman" w:cs="Times New Roman"/>
          <w:color w:val="000000"/>
          <w:sz w:val="28"/>
          <w:szCs w:val="28"/>
          <w:lang w:val="kk-KZ"/>
        </w:rPr>
        <w:t xml:space="preserve">, оқыту уақыты шамамен </w:t>
      </w:r>
      <w:r w:rsidR="00842DDB" w:rsidRPr="002C1A59">
        <w:rPr>
          <w:rFonts w:ascii="Times New Roman" w:eastAsia="Times New Roman" w:hAnsi="Times New Roman" w:cs="Times New Roman"/>
          <w:color w:val="000000"/>
          <w:sz w:val="28"/>
          <w:szCs w:val="28"/>
          <w:lang w:val="kk-KZ"/>
        </w:rPr>
        <w:t>7</w:t>
      </w:r>
      <w:r w:rsidRPr="002C1A59">
        <w:rPr>
          <w:rFonts w:ascii="Times New Roman" w:eastAsia="Times New Roman" w:hAnsi="Times New Roman" w:cs="Times New Roman"/>
          <w:color w:val="000000"/>
          <w:sz w:val="28"/>
          <w:szCs w:val="28"/>
          <w:lang w:val="kk-KZ"/>
        </w:rPr>
        <w:t xml:space="preserve"> сағат </w:t>
      </w:r>
      <w:r w:rsidR="00DC716C" w:rsidRPr="002C1A59">
        <w:rPr>
          <w:rFonts w:ascii="Times New Roman" w:eastAsia="Times New Roman" w:hAnsi="Times New Roman" w:cs="Times New Roman"/>
          <w:color w:val="000000"/>
          <w:sz w:val="28"/>
          <w:szCs w:val="28"/>
          <w:lang w:val="kk-KZ"/>
        </w:rPr>
        <w:t xml:space="preserve">48 минутқа созылды. </w:t>
      </w:r>
      <w:r w:rsidR="00842DDB" w:rsidRPr="002C1A59">
        <w:rPr>
          <w:rFonts w:ascii="Times New Roman" w:eastAsia="Times New Roman" w:hAnsi="Times New Roman" w:cs="Times New Roman"/>
          <w:color w:val="000000"/>
          <w:sz w:val="28"/>
          <w:szCs w:val="28"/>
          <w:lang w:val="kk-KZ"/>
        </w:rPr>
        <w:t>Әрбір дәуір (эпоха) 440 секунд. Барлығы 64 дәуір (эпоха) болды. Сонымен қатар толығымен к</w:t>
      </w:r>
      <w:r w:rsidR="00DC716C" w:rsidRPr="002C1A59">
        <w:rPr>
          <w:rFonts w:ascii="Times New Roman" w:eastAsia="Times New Roman" w:hAnsi="Times New Roman" w:cs="Times New Roman"/>
          <w:color w:val="000000"/>
          <w:sz w:val="28"/>
          <w:szCs w:val="28"/>
          <w:lang w:val="kk-KZ"/>
        </w:rPr>
        <w:t>ескінді алдын</w:t>
      </w:r>
      <w:r w:rsidR="002C0285" w:rsidRPr="002C1A59">
        <w:rPr>
          <w:rFonts w:ascii="Times New Roman" w:eastAsia="Times New Roman" w:hAnsi="Times New Roman" w:cs="Times New Roman"/>
          <w:color w:val="000000"/>
          <w:sz w:val="28"/>
          <w:szCs w:val="28"/>
          <w:lang w:val="kk-KZ"/>
        </w:rPr>
        <w:t>-</w:t>
      </w:r>
      <w:r w:rsidR="00DC716C" w:rsidRPr="002C1A59">
        <w:rPr>
          <w:rFonts w:ascii="Times New Roman" w:eastAsia="Times New Roman" w:hAnsi="Times New Roman" w:cs="Times New Roman"/>
          <w:color w:val="000000"/>
          <w:sz w:val="28"/>
          <w:szCs w:val="28"/>
          <w:lang w:val="kk-KZ"/>
        </w:rPr>
        <w:t>ала өңдеу процесі жүргізілді.</w:t>
      </w:r>
    </w:p>
    <w:p w14:paraId="123937ED" w14:textId="70AA27CF" w:rsidR="009164D0" w:rsidRPr="002C1A59" w:rsidRDefault="00804D0D" w:rsidP="00EF717C">
      <w:pPr>
        <w:pStyle w:val="a3"/>
        <w:tabs>
          <w:tab w:val="left" w:pos="1276"/>
        </w:tabs>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Жаңадан құрылған 10 қабаттық нейронды желіні эксперименттен өткізу барысында да, сол 13500 сурет алынып, оның 20% тестілеу қалған 80% оқытуға жіберілді.</w:t>
      </w:r>
      <w:r w:rsidR="009164D0" w:rsidRPr="002C1A59">
        <w:rPr>
          <w:rFonts w:ascii="Times New Roman" w:eastAsia="Times New Roman" w:hAnsi="Times New Roman" w:cs="Times New Roman"/>
          <w:color w:val="000000"/>
          <w:sz w:val="28"/>
          <w:szCs w:val="28"/>
          <w:lang w:val="kk-KZ"/>
        </w:rPr>
        <w:t xml:space="preserve"> Жалпы сегментациялау моделінің көрінісі келесідей (</w:t>
      </w:r>
      <w:r w:rsidR="00AE2509" w:rsidRPr="002C1A59">
        <w:rPr>
          <w:rFonts w:ascii="Times New Roman" w:eastAsia="Times New Roman" w:hAnsi="Times New Roman" w:cs="Times New Roman"/>
          <w:color w:val="000000"/>
          <w:sz w:val="28"/>
          <w:szCs w:val="28"/>
          <w:lang w:val="kk-KZ"/>
        </w:rPr>
        <w:t>3.15</w:t>
      </w:r>
      <w:r w:rsidR="00B8753F">
        <w:rPr>
          <w:rFonts w:ascii="Times New Roman" w:eastAsia="Times New Roman" w:hAnsi="Times New Roman" w:cs="Times New Roman"/>
          <w:color w:val="000000"/>
          <w:sz w:val="28"/>
          <w:szCs w:val="28"/>
          <w:lang w:val="kk-KZ"/>
        </w:rPr>
        <w:t>-сурет</w:t>
      </w:r>
      <w:r w:rsidR="009164D0" w:rsidRPr="002C1A59">
        <w:rPr>
          <w:rFonts w:ascii="Times New Roman" w:eastAsia="Times New Roman" w:hAnsi="Times New Roman" w:cs="Times New Roman"/>
          <w:color w:val="000000"/>
          <w:sz w:val="28"/>
          <w:szCs w:val="28"/>
          <w:lang w:val="kk-KZ"/>
        </w:rPr>
        <w:t>)</w:t>
      </w:r>
      <w:r w:rsidR="002C0285" w:rsidRPr="002C1A59">
        <w:rPr>
          <w:rFonts w:ascii="Times New Roman" w:eastAsia="Times New Roman" w:hAnsi="Times New Roman" w:cs="Times New Roman"/>
          <w:color w:val="000000"/>
          <w:sz w:val="28"/>
          <w:szCs w:val="28"/>
          <w:lang w:val="kk-KZ"/>
        </w:rPr>
        <w:t>.</w:t>
      </w:r>
    </w:p>
    <w:p w14:paraId="5971BAF7" w14:textId="77777777" w:rsidR="009164D0" w:rsidRPr="002C1A59" w:rsidRDefault="009164D0" w:rsidP="00EF717C">
      <w:pPr>
        <w:pStyle w:val="a3"/>
        <w:tabs>
          <w:tab w:val="left" w:pos="1276"/>
        </w:tabs>
        <w:spacing w:after="0" w:line="240" w:lineRule="auto"/>
        <w:ind w:left="0" w:firstLine="709"/>
        <w:jc w:val="both"/>
        <w:rPr>
          <w:rFonts w:ascii="Times New Roman" w:eastAsia="Times New Roman" w:hAnsi="Times New Roman" w:cs="Times New Roman"/>
          <w:color w:val="000000"/>
          <w:sz w:val="28"/>
          <w:szCs w:val="28"/>
          <w:lang w:val="kk-KZ"/>
        </w:rPr>
      </w:pPr>
    </w:p>
    <w:p w14:paraId="1D318ADF" w14:textId="77777777" w:rsidR="009164D0" w:rsidRPr="002C1A59" w:rsidRDefault="009164D0" w:rsidP="00EF717C">
      <w:pPr>
        <w:pStyle w:val="a3"/>
        <w:tabs>
          <w:tab w:val="left" w:pos="1276"/>
        </w:tabs>
        <w:spacing w:after="0" w:line="240" w:lineRule="auto"/>
        <w:ind w:left="0"/>
        <w:jc w:val="center"/>
        <w:rPr>
          <w:rFonts w:ascii="Times New Roman" w:eastAsia="Times New Roman" w:hAnsi="Times New Roman" w:cs="Times New Roman"/>
          <w:color w:val="000000"/>
          <w:sz w:val="28"/>
          <w:szCs w:val="28"/>
          <w:lang w:val="kk-KZ"/>
        </w:rPr>
      </w:pPr>
      <w:r w:rsidRPr="002C1A59">
        <w:rPr>
          <w:rFonts w:ascii="Times New Roman" w:hAnsi="Times New Roman" w:cs="Times New Roman"/>
          <w:b/>
          <w:bCs/>
          <w:noProof/>
          <w:sz w:val="28"/>
          <w:szCs w:val="28"/>
          <w:lang w:eastAsia="ru-RU"/>
        </w:rPr>
        <w:drawing>
          <wp:inline distT="0" distB="0" distL="0" distR="0" wp14:anchorId="70492751" wp14:editId="04FEFF1B">
            <wp:extent cx="4873342" cy="2542349"/>
            <wp:effectExtent l="0" t="0" r="3810" b="0"/>
            <wp:docPr id="341" name="Рисунок 3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DA91E54-C160-4025-A41D-A0347AAA70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0">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DA91E54-C160-4025-A41D-A0347AAA70DF}"/>
                        </a:ext>
                      </a:extLst>
                    </pic:cNvPr>
                    <pic:cNvPicPr>
                      <a:picLocks noChangeAspect="1"/>
                    </pic:cNvPicPr>
                  </pic:nvPicPr>
                  <pic:blipFill>
                    <a:blip r:embed="rId70"/>
                    <a:stretch>
                      <a:fillRect/>
                    </a:stretch>
                  </pic:blipFill>
                  <pic:spPr>
                    <a:xfrm>
                      <a:off x="0" y="0"/>
                      <a:ext cx="4878469" cy="2545024"/>
                    </a:xfrm>
                    <a:prstGeom prst="rect">
                      <a:avLst/>
                    </a:prstGeom>
                  </pic:spPr>
                </pic:pic>
              </a:graphicData>
            </a:graphic>
          </wp:inline>
        </w:drawing>
      </w:r>
    </w:p>
    <w:p w14:paraId="05DA7C9A" w14:textId="77777777" w:rsidR="00B062B7" w:rsidRPr="00B062B7" w:rsidRDefault="00B062B7" w:rsidP="00EF717C">
      <w:pPr>
        <w:pStyle w:val="a3"/>
        <w:tabs>
          <w:tab w:val="left" w:pos="1276"/>
        </w:tabs>
        <w:spacing w:after="0" w:line="240" w:lineRule="auto"/>
        <w:ind w:left="0"/>
        <w:jc w:val="center"/>
        <w:rPr>
          <w:rFonts w:ascii="Times New Roman" w:eastAsia="Times New Roman" w:hAnsi="Times New Roman" w:cs="Times New Roman"/>
          <w:color w:val="000000"/>
          <w:sz w:val="16"/>
          <w:szCs w:val="16"/>
          <w:lang w:val="kk-KZ"/>
        </w:rPr>
      </w:pPr>
    </w:p>
    <w:p w14:paraId="4ADEED44" w14:textId="29BA10AD" w:rsidR="009164D0" w:rsidRPr="002C1A59" w:rsidRDefault="00AE2509" w:rsidP="00EF717C">
      <w:pPr>
        <w:pStyle w:val="a3"/>
        <w:tabs>
          <w:tab w:val="left" w:pos="1276"/>
        </w:tabs>
        <w:spacing w:after="0" w:line="240" w:lineRule="auto"/>
        <w:ind w:left="0"/>
        <w:jc w:val="center"/>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Сурет 3.15</w:t>
      </w:r>
      <w:r w:rsidR="00BF1ABC" w:rsidRPr="002C1A59">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kk-KZ"/>
        </w:rPr>
        <w:t xml:space="preserve"> </w:t>
      </w:r>
      <w:r w:rsidR="009164D0" w:rsidRPr="002C1A59">
        <w:rPr>
          <w:rFonts w:ascii="Times New Roman" w:eastAsia="Times New Roman" w:hAnsi="Times New Roman" w:cs="Times New Roman"/>
          <w:color w:val="000000"/>
          <w:sz w:val="28"/>
          <w:szCs w:val="28"/>
          <w:lang w:val="kk-KZ"/>
        </w:rPr>
        <w:t>Орамды</w:t>
      </w:r>
      <w:r w:rsidR="00BF1ABC" w:rsidRPr="002C1A59">
        <w:rPr>
          <w:rFonts w:ascii="Times New Roman" w:eastAsia="Times New Roman" w:hAnsi="Times New Roman" w:cs="Times New Roman"/>
          <w:color w:val="000000"/>
          <w:sz w:val="28"/>
          <w:szCs w:val="28"/>
          <w:lang w:val="kk-KZ"/>
        </w:rPr>
        <w:t xml:space="preserve"> </w:t>
      </w:r>
      <w:r w:rsidR="009164D0" w:rsidRPr="002C1A59">
        <w:rPr>
          <w:rFonts w:ascii="Times New Roman" w:eastAsia="Times New Roman" w:hAnsi="Times New Roman" w:cs="Times New Roman"/>
          <w:color w:val="000000"/>
          <w:sz w:val="28"/>
          <w:szCs w:val="28"/>
          <w:lang w:val="kk-KZ"/>
        </w:rPr>
        <w:t>нейрондық желі (CNN) негізінде құрылған сегментациялаудың моделі</w:t>
      </w:r>
    </w:p>
    <w:p w14:paraId="5A1840CC" w14:textId="77777777" w:rsidR="009164D0" w:rsidRPr="002C1A59" w:rsidRDefault="009164D0" w:rsidP="00EF717C">
      <w:pPr>
        <w:pStyle w:val="a3"/>
        <w:tabs>
          <w:tab w:val="left" w:pos="1276"/>
        </w:tabs>
        <w:spacing w:after="0" w:line="240" w:lineRule="auto"/>
        <w:ind w:left="0" w:firstLine="709"/>
        <w:jc w:val="both"/>
        <w:rPr>
          <w:rFonts w:ascii="Times New Roman" w:eastAsia="Times New Roman" w:hAnsi="Times New Roman" w:cs="Times New Roman"/>
          <w:color w:val="000000"/>
          <w:sz w:val="28"/>
          <w:szCs w:val="28"/>
          <w:lang w:val="kk-KZ"/>
        </w:rPr>
      </w:pPr>
    </w:p>
    <w:p w14:paraId="38352512" w14:textId="46C4C586" w:rsidR="003273F8" w:rsidRPr="002C1A59" w:rsidRDefault="00804D0D" w:rsidP="00EF717C">
      <w:pPr>
        <w:pStyle w:val="a3"/>
        <w:tabs>
          <w:tab w:val="left" w:pos="1276"/>
        </w:tabs>
        <w:spacing w:after="0" w:line="240" w:lineRule="auto"/>
        <w:ind w:left="0"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Аталған санаттар бойынша ұсынып отырылған 10 қабаттық нейронды желі жоғары нәтиже көрсетті (</w:t>
      </w:r>
      <w:r w:rsidR="00B062B7">
        <w:rPr>
          <w:rFonts w:ascii="Times New Roman" w:eastAsia="Times New Roman" w:hAnsi="Times New Roman" w:cs="Times New Roman"/>
          <w:color w:val="000000"/>
          <w:sz w:val="28"/>
          <w:szCs w:val="28"/>
          <w:lang w:val="kk-KZ"/>
        </w:rPr>
        <w:t>3.16-</w:t>
      </w:r>
      <w:r w:rsidRPr="002C1A59">
        <w:rPr>
          <w:rFonts w:ascii="Times New Roman" w:eastAsia="Times New Roman" w:hAnsi="Times New Roman" w:cs="Times New Roman"/>
          <w:color w:val="000000"/>
          <w:sz w:val="28"/>
          <w:szCs w:val="28"/>
          <w:lang w:val="kk-KZ"/>
        </w:rPr>
        <w:t>сурет)</w:t>
      </w:r>
      <w:r w:rsidR="002C0285" w:rsidRPr="002C1A59">
        <w:rPr>
          <w:rFonts w:ascii="Times New Roman" w:eastAsia="Times New Roman" w:hAnsi="Times New Roman" w:cs="Times New Roman"/>
          <w:color w:val="000000"/>
          <w:sz w:val="28"/>
          <w:szCs w:val="28"/>
          <w:lang w:val="kk-KZ"/>
        </w:rPr>
        <w:t>.</w:t>
      </w:r>
    </w:p>
    <w:p w14:paraId="4D6FA705" w14:textId="77777777" w:rsidR="00804D0D" w:rsidRPr="002C1A59" w:rsidRDefault="00804D0D" w:rsidP="00EF717C">
      <w:pPr>
        <w:pStyle w:val="a3"/>
        <w:tabs>
          <w:tab w:val="left" w:pos="1276"/>
        </w:tabs>
        <w:spacing w:after="0" w:line="240" w:lineRule="auto"/>
        <w:ind w:left="0" w:firstLine="709"/>
        <w:jc w:val="both"/>
        <w:rPr>
          <w:rFonts w:ascii="Times New Roman" w:eastAsia="Times New Roman" w:hAnsi="Times New Roman" w:cs="Times New Roman"/>
          <w:color w:val="000000"/>
          <w:sz w:val="28"/>
          <w:szCs w:val="28"/>
          <w:lang w:val="kk-KZ"/>
        </w:rPr>
      </w:pPr>
    </w:p>
    <w:p w14:paraId="7C8AAAB3" w14:textId="1A1F6730" w:rsidR="00804D0D" w:rsidRPr="002C1A59" w:rsidRDefault="00804D0D" w:rsidP="00EF717C">
      <w:pPr>
        <w:pStyle w:val="a3"/>
        <w:tabs>
          <w:tab w:val="left" w:pos="1276"/>
        </w:tabs>
        <w:spacing w:after="0" w:line="240" w:lineRule="auto"/>
        <w:ind w:left="0"/>
        <w:jc w:val="center"/>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noProof/>
          <w:color w:val="000000"/>
          <w:sz w:val="28"/>
          <w:szCs w:val="28"/>
          <w:lang w:eastAsia="ru-RU"/>
        </w:rPr>
        <w:drawing>
          <wp:inline distT="0" distB="0" distL="0" distR="0" wp14:anchorId="7BD9E1B9" wp14:editId="4A6661C0">
            <wp:extent cx="4773490" cy="1324377"/>
            <wp:effectExtent l="0" t="0" r="8255" b="9525"/>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783868" cy="1327256"/>
                    </a:xfrm>
                    <a:prstGeom prst="rect">
                      <a:avLst/>
                    </a:prstGeom>
                  </pic:spPr>
                </pic:pic>
              </a:graphicData>
            </a:graphic>
          </wp:inline>
        </w:drawing>
      </w:r>
    </w:p>
    <w:p w14:paraId="1DB2FDA0" w14:textId="77777777" w:rsidR="003F5801" w:rsidRPr="003F5801" w:rsidRDefault="003F5801" w:rsidP="00B062B7">
      <w:pPr>
        <w:pStyle w:val="a5"/>
        <w:ind w:left="0"/>
        <w:jc w:val="center"/>
        <w:rPr>
          <w:noProof/>
          <w:sz w:val="16"/>
          <w:szCs w:val="16"/>
        </w:rPr>
      </w:pPr>
    </w:p>
    <w:p w14:paraId="1A409968" w14:textId="1478A863" w:rsidR="00804D0D" w:rsidRPr="002C1A59" w:rsidRDefault="00AE2509" w:rsidP="00B062B7">
      <w:pPr>
        <w:pStyle w:val="a5"/>
        <w:ind w:left="0"/>
        <w:jc w:val="center"/>
        <w:rPr>
          <w:noProof/>
        </w:rPr>
      </w:pPr>
      <w:r w:rsidRPr="002C1A59">
        <w:rPr>
          <w:noProof/>
        </w:rPr>
        <w:t>Сурет 3.16</w:t>
      </w:r>
      <w:r w:rsidR="00BF1ABC" w:rsidRPr="002C1A59">
        <w:rPr>
          <w:noProof/>
        </w:rPr>
        <w:t xml:space="preserve"> –</w:t>
      </w:r>
      <w:r w:rsidRPr="002C1A59">
        <w:rPr>
          <w:noProof/>
        </w:rPr>
        <w:t xml:space="preserve"> </w:t>
      </w:r>
      <w:r w:rsidR="00804D0D" w:rsidRPr="002C1A59">
        <w:rPr>
          <w:noProof/>
        </w:rPr>
        <w:t>Эксперимент</w:t>
      </w:r>
      <w:r w:rsidR="00BF1ABC" w:rsidRPr="002C1A59">
        <w:rPr>
          <w:noProof/>
        </w:rPr>
        <w:t xml:space="preserve"> </w:t>
      </w:r>
      <w:r w:rsidR="00804D0D" w:rsidRPr="002C1A59">
        <w:rPr>
          <w:noProof/>
        </w:rPr>
        <w:t>нәтижесінде алынған дәлдік коэффициенттері</w:t>
      </w:r>
    </w:p>
    <w:p w14:paraId="02E421FF" w14:textId="3A817AFC" w:rsidR="007E5663" w:rsidRPr="002C1A59" w:rsidRDefault="00B062B7" w:rsidP="00B062B7">
      <w:pPr>
        <w:pStyle w:val="a5"/>
        <w:ind w:left="0" w:firstLine="709"/>
        <w:jc w:val="both"/>
        <w:rPr>
          <w:noProof/>
        </w:rPr>
      </w:pPr>
      <w:r w:rsidRPr="00B062B7">
        <w:rPr>
          <w:noProof/>
        </w:rPr>
        <w:t>3.16-</w:t>
      </w:r>
      <w:r w:rsidRPr="002C1A59">
        <w:rPr>
          <w:noProof/>
        </w:rPr>
        <w:t xml:space="preserve">суретте </w:t>
      </w:r>
      <w:r w:rsidR="007E5663" w:rsidRPr="002C1A59">
        <w:rPr>
          <w:noProof/>
        </w:rPr>
        <w:t xml:space="preserve">10 қабатты нейронды желінің оқытуда алынған нәтижелері көрсетілген. Нәтижелер дәлдік (precision), еске түсіру (recall), F1-балл және қолдау (support) метрикаларымен бағаланған. Модельдің дәлдігі 0.8227 құрайды, </w:t>
      </w:r>
      <w:r w:rsidR="00692645" w:rsidRPr="002C1A59">
        <w:rPr>
          <w:noProof/>
        </w:rPr>
        <w:t xml:space="preserve">сонымен қатар, </w:t>
      </w:r>
      <w:r w:rsidR="007E5663" w:rsidRPr="002C1A59">
        <w:rPr>
          <w:noProof/>
        </w:rPr>
        <w:t>әрбір с</w:t>
      </w:r>
      <w:r w:rsidR="00692645" w:rsidRPr="002C1A59">
        <w:rPr>
          <w:noProof/>
        </w:rPr>
        <w:t>анат</w:t>
      </w:r>
      <w:r w:rsidR="007E5663" w:rsidRPr="002C1A59">
        <w:rPr>
          <w:noProof/>
        </w:rPr>
        <w:t xml:space="preserve"> бойынша дәлдік</w:t>
      </w:r>
      <w:r w:rsidR="00692645" w:rsidRPr="002C1A59">
        <w:rPr>
          <w:noProof/>
        </w:rPr>
        <w:t xml:space="preserve"> F1-балы да есептелген 0,86 құраған</w:t>
      </w:r>
      <w:r w:rsidR="007E5663" w:rsidRPr="002C1A59">
        <w:rPr>
          <w:noProof/>
        </w:rPr>
        <w:t>. Қолдау (support) әрбір с</w:t>
      </w:r>
      <w:r w:rsidR="00692645" w:rsidRPr="002C1A59">
        <w:rPr>
          <w:noProof/>
        </w:rPr>
        <w:t>анат</w:t>
      </w:r>
      <w:r w:rsidR="007E5663" w:rsidRPr="002C1A59">
        <w:rPr>
          <w:noProof/>
        </w:rPr>
        <w:t xml:space="preserve"> үшін бақылаулар саны</w:t>
      </w:r>
      <w:r w:rsidR="00692645" w:rsidRPr="002C1A59">
        <w:rPr>
          <w:noProof/>
        </w:rPr>
        <w:t>н</w:t>
      </w:r>
      <w:r w:rsidR="007E5663" w:rsidRPr="002C1A59">
        <w:rPr>
          <w:noProof/>
        </w:rPr>
        <w:t xml:space="preserve"> көрсетеді. Жалпы метрикалар макро және салмақталған орташа мәндер ретінде беріледі.</w:t>
      </w:r>
    </w:p>
    <w:p w14:paraId="2A97A8A1" w14:textId="32FE809D" w:rsidR="00A00335" w:rsidRPr="00B062B7" w:rsidRDefault="00B062B7" w:rsidP="00B062B7">
      <w:pPr>
        <w:pStyle w:val="a5"/>
        <w:ind w:left="0" w:firstLine="709"/>
        <w:jc w:val="both"/>
        <w:rPr>
          <w:noProof/>
        </w:rPr>
      </w:pPr>
      <w:r w:rsidRPr="00B062B7">
        <w:rPr>
          <w:noProof/>
        </w:rPr>
        <w:t>3.17-</w:t>
      </w:r>
      <w:r w:rsidRPr="002C1A59">
        <w:rPr>
          <w:noProof/>
        </w:rPr>
        <w:t xml:space="preserve">суретте </w:t>
      </w:r>
      <w:r w:rsidR="00A00335" w:rsidRPr="002C1A59">
        <w:rPr>
          <w:noProof/>
        </w:rPr>
        <w:t>арқылы нәтижені келесідей көруге болады</w:t>
      </w:r>
      <w:r w:rsidRPr="00B062B7">
        <w:rPr>
          <w:noProof/>
        </w:rPr>
        <w:t>.</w:t>
      </w:r>
    </w:p>
    <w:p w14:paraId="43106802" w14:textId="77777777" w:rsidR="00692645" w:rsidRPr="002C1A59" w:rsidRDefault="00692645" w:rsidP="00EF717C">
      <w:pPr>
        <w:widowControl w:val="0"/>
        <w:tabs>
          <w:tab w:val="left" w:pos="142"/>
          <w:tab w:val="left" w:pos="709"/>
        </w:tabs>
        <w:autoSpaceDE w:val="0"/>
        <w:autoSpaceDN w:val="0"/>
        <w:spacing w:after="0" w:line="240" w:lineRule="auto"/>
        <w:ind w:firstLine="709"/>
        <w:jc w:val="both"/>
        <w:rPr>
          <w:rFonts w:ascii="Times New Roman" w:hAnsi="Times New Roman" w:cs="Times New Roman"/>
          <w:noProof/>
          <w:color w:val="000000"/>
          <w:sz w:val="28"/>
          <w:szCs w:val="28"/>
          <w:lang w:val="kk-KZ"/>
          <w14:textFill>
            <w14:solidFill>
              <w14:srgbClr w14:val="000000">
                <w14:alpha w14:val="1000"/>
              </w14:srgbClr>
            </w14:solidFill>
          </w14:textFill>
        </w:rPr>
      </w:pPr>
    </w:p>
    <w:p w14:paraId="3A9B3858" w14:textId="6772E619" w:rsidR="00A00335" w:rsidRPr="002C1A59" w:rsidRDefault="00692645" w:rsidP="00EF717C">
      <w:pPr>
        <w:widowControl w:val="0"/>
        <w:tabs>
          <w:tab w:val="left" w:pos="142"/>
          <w:tab w:val="left" w:pos="709"/>
        </w:tabs>
        <w:autoSpaceDE w:val="0"/>
        <w:autoSpaceDN w:val="0"/>
        <w:spacing w:after="0" w:line="240" w:lineRule="auto"/>
        <w:jc w:val="center"/>
        <w:rPr>
          <w:rFonts w:ascii="Times New Roman" w:hAnsi="Times New Roman" w:cs="Times New Roman"/>
          <w:noProof/>
          <w:color w:val="000000"/>
          <w:sz w:val="28"/>
          <w:szCs w:val="28"/>
          <w:lang w:val="kk-KZ"/>
          <w14:textFill>
            <w14:solidFill>
              <w14:srgbClr w14:val="000000">
                <w14:alpha w14:val="1000"/>
              </w14:srgbClr>
            </w14:solidFill>
          </w14:textFill>
        </w:rPr>
      </w:pPr>
      <w:r w:rsidRPr="002C1A59">
        <w:rPr>
          <w:rFonts w:ascii="Times New Roman" w:hAnsi="Times New Roman" w:cs="Times New Roman"/>
          <w:noProof/>
          <w:lang w:eastAsia="ru-RU"/>
        </w:rPr>
        <w:drawing>
          <wp:inline distT="0" distB="0" distL="0" distR="0" wp14:anchorId="36FE7B88" wp14:editId="6A929A53">
            <wp:extent cx="4763135" cy="5624423"/>
            <wp:effectExtent l="0" t="0" r="0" b="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763135" cy="5624423"/>
                    </a:xfrm>
                    <a:prstGeom prst="rect">
                      <a:avLst/>
                    </a:prstGeom>
                    <a:noFill/>
                    <a:ln>
                      <a:noFill/>
                    </a:ln>
                  </pic:spPr>
                </pic:pic>
              </a:graphicData>
            </a:graphic>
          </wp:inline>
        </w:drawing>
      </w:r>
    </w:p>
    <w:p w14:paraId="1E72CB2C" w14:textId="77777777" w:rsidR="00B062B7" w:rsidRPr="00B062B7" w:rsidRDefault="00B062B7" w:rsidP="00B062B7">
      <w:pPr>
        <w:pStyle w:val="a5"/>
        <w:ind w:left="0"/>
        <w:jc w:val="center"/>
        <w:rPr>
          <w:noProof/>
          <w:sz w:val="16"/>
          <w:szCs w:val="16"/>
          <w:lang w:val="ru-RU"/>
        </w:rPr>
      </w:pPr>
    </w:p>
    <w:p w14:paraId="1EA0C586" w14:textId="556C29AC" w:rsidR="00692645" w:rsidRPr="002C1A59" w:rsidRDefault="00AE2509" w:rsidP="00B062B7">
      <w:pPr>
        <w:pStyle w:val="a5"/>
        <w:ind w:left="0"/>
        <w:jc w:val="center"/>
        <w:rPr>
          <w:noProof/>
        </w:rPr>
      </w:pPr>
      <w:r w:rsidRPr="002C1A59">
        <w:rPr>
          <w:noProof/>
        </w:rPr>
        <w:t>Сурет 3.17</w:t>
      </w:r>
      <w:r w:rsidR="00BF1ABC" w:rsidRPr="002C1A59">
        <w:rPr>
          <w:noProof/>
        </w:rPr>
        <w:t xml:space="preserve"> –</w:t>
      </w:r>
      <w:r w:rsidRPr="002C1A59">
        <w:rPr>
          <w:noProof/>
        </w:rPr>
        <w:t xml:space="preserve"> </w:t>
      </w:r>
      <w:r w:rsidR="00692645" w:rsidRPr="002C1A59">
        <w:rPr>
          <w:noProof/>
        </w:rPr>
        <w:t>Санаттар</w:t>
      </w:r>
      <w:r w:rsidR="00BF1ABC" w:rsidRPr="002C1A59">
        <w:rPr>
          <w:noProof/>
        </w:rPr>
        <w:t xml:space="preserve"> </w:t>
      </w:r>
      <w:r w:rsidR="00692645" w:rsidRPr="002C1A59">
        <w:rPr>
          <w:noProof/>
        </w:rPr>
        <w:t>бойынша сегментациялау нәтижесі</w:t>
      </w:r>
    </w:p>
    <w:p w14:paraId="0294CBC9" w14:textId="77777777" w:rsidR="00692645" w:rsidRPr="002C1A59" w:rsidRDefault="00692645" w:rsidP="00B062B7">
      <w:pPr>
        <w:pStyle w:val="a5"/>
        <w:rPr>
          <w:noProof/>
        </w:rPr>
      </w:pPr>
    </w:p>
    <w:p w14:paraId="39E2B61B" w14:textId="6F68DBEF" w:rsidR="009E70E4" w:rsidRPr="002C1A59" w:rsidRDefault="007E5663" w:rsidP="00B062B7">
      <w:pPr>
        <w:pStyle w:val="a5"/>
        <w:ind w:left="0" w:firstLine="709"/>
        <w:jc w:val="both"/>
        <w:rPr>
          <w:noProof/>
        </w:rPr>
      </w:pPr>
      <w:r w:rsidRPr="002C1A59">
        <w:rPr>
          <w:noProof/>
        </w:rPr>
        <w:t xml:space="preserve">Бұл нәтиже алдыңғы бөлімдегі дайын модельдермен салыстырғанда біршама жоғары екендігі көрінеді. </w:t>
      </w:r>
      <w:r w:rsidR="009E70E4" w:rsidRPr="002C1A59">
        <w:rPr>
          <w:noProof/>
        </w:rPr>
        <w:t>Келесі кестеде дайын модельдер мен 10 қабатты нейрондық желі моделінің нәтижелері салыстырылған (</w:t>
      </w:r>
      <w:r w:rsidR="00B062B7" w:rsidRPr="00B062B7">
        <w:rPr>
          <w:noProof/>
        </w:rPr>
        <w:t>3.1-</w:t>
      </w:r>
      <w:r w:rsidR="009E70E4" w:rsidRPr="002C1A59">
        <w:rPr>
          <w:noProof/>
        </w:rPr>
        <w:t>кесте).</w:t>
      </w:r>
    </w:p>
    <w:p w14:paraId="06B269EC" w14:textId="77777777" w:rsidR="00597459" w:rsidRPr="002C1A59" w:rsidRDefault="00597459" w:rsidP="00EF717C">
      <w:pPr>
        <w:widowControl w:val="0"/>
        <w:tabs>
          <w:tab w:val="left" w:pos="142"/>
          <w:tab w:val="left" w:pos="709"/>
        </w:tabs>
        <w:autoSpaceDE w:val="0"/>
        <w:autoSpaceDN w:val="0"/>
        <w:spacing w:after="0" w:line="240" w:lineRule="auto"/>
        <w:jc w:val="both"/>
        <w:rPr>
          <w:rFonts w:ascii="Times New Roman" w:hAnsi="Times New Roman" w:cs="Times New Roman"/>
          <w:noProof/>
          <w:color w:val="000000"/>
          <w:sz w:val="28"/>
          <w:szCs w:val="28"/>
          <w:lang w:val="kk-KZ"/>
          <w14:textFill>
            <w14:solidFill>
              <w14:srgbClr w14:val="000000">
                <w14:alpha w14:val="1000"/>
              </w14:srgbClr>
            </w14:solidFill>
          </w14:textFill>
        </w:rPr>
      </w:pPr>
    </w:p>
    <w:p w14:paraId="2A5C6A9C" w14:textId="77777777" w:rsidR="00C52C29" w:rsidRPr="002C1A59" w:rsidRDefault="00C52C29" w:rsidP="00EF717C">
      <w:pPr>
        <w:widowControl w:val="0"/>
        <w:tabs>
          <w:tab w:val="left" w:pos="142"/>
          <w:tab w:val="left" w:pos="709"/>
        </w:tabs>
        <w:autoSpaceDE w:val="0"/>
        <w:autoSpaceDN w:val="0"/>
        <w:spacing w:after="0" w:line="240" w:lineRule="auto"/>
        <w:jc w:val="both"/>
        <w:rPr>
          <w:rFonts w:ascii="Times New Roman" w:hAnsi="Times New Roman" w:cs="Times New Roman"/>
          <w:noProof/>
          <w:color w:val="000000"/>
          <w:sz w:val="28"/>
          <w:szCs w:val="28"/>
          <w:lang w:val="kk-KZ"/>
          <w14:textFill>
            <w14:solidFill>
              <w14:srgbClr w14:val="000000">
                <w14:alpha w14:val="1000"/>
              </w14:srgbClr>
            </w14:solidFill>
          </w14:textFill>
        </w:rPr>
      </w:pPr>
    </w:p>
    <w:p w14:paraId="680D7DE9" w14:textId="77777777" w:rsidR="00C52C29" w:rsidRPr="002C1A59" w:rsidRDefault="00C52C29" w:rsidP="00EF717C">
      <w:pPr>
        <w:widowControl w:val="0"/>
        <w:tabs>
          <w:tab w:val="left" w:pos="142"/>
          <w:tab w:val="left" w:pos="709"/>
        </w:tabs>
        <w:autoSpaceDE w:val="0"/>
        <w:autoSpaceDN w:val="0"/>
        <w:spacing w:after="0" w:line="240" w:lineRule="auto"/>
        <w:jc w:val="both"/>
        <w:rPr>
          <w:rFonts w:ascii="Times New Roman" w:hAnsi="Times New Roman" w:cs="Times New Roman"/>
          <w:noProof/>
          <w:color w:val="000000"/>
          <w:sz w:val="28"/>
          <w:szCs w:val="28"/>
          <w:lang w:val="kk-KZ"/>
          <w14:textFill>
            <w14:solidFill>
              <w14:srgbClr w14:val="000000">
                <w14:alpha w14:val="1000"/>
              </w14:srgbClr>
            </w14:solidFill>
          </w14:textFill>
        </w:rPr>
      </w:pPr>
    </w:p>
    <w:p w14:paraId="0004021B" w14:textId="77777777" w:rsidR="00C52C29" w:rsidRPr="002C1A59" w:rsidRDefault="00C52C29" w:rsidP="00EF717C">
      <w:pPr>
        <w:widowControl w:val="0"/>
        <w:tabs>
          <w:tab w:val="left" w:pos="142"/>
          <w:tab w:val="left" w:pos="709"/>
        </w:tabs>
        <w:autoSpaceDE w:val="0"/>
        <w:autoSpaceDN w:val="0"/>
        <w:spacing w:after="0" w:line="240" w:lineRule="auto"/>
        <w:jc w:val="both"/>
        <w:rPr>
          <w:rFonts w:ascii="Times New Roman" w:hAnsi="Times New Roman" w:cs="Times New Roman"/>
          <w:noProof/>
          <w:color w:val="000000"/>
          <w:sz w:val="28"/>
          <w:szCs w:val="28"/>
          <w:lang w:val="kk-KZ"/>
          <w14:textFill>
            <w14:solidFill>
              <w14:srgbClr w14:val="000000">
                <w14:alpha w14:val="1000"/>
              </w14:srgbClr>
            </w14:solidFill>
          </w14:textFill>
        </w:rPr>
      </w:pPr>
    </w:p>
    <w:p w14:paraId="1112D88E" w14:textId="6A5980E3" w:rsidR="009E70E4" w:rsidRDefault="009E70E4" w:rsidP="00B062B7">
      <w:pPr>
        <w:pStyle w:val="a5"/>
        <w:jc w:val="both"/>
        <w:rPr>
          <w:noProof/>
        </w:rPr>
      </w:pPr>
      <w:r w:rsidRPr="002C1A59">
        <w:rPr>
          <w:noProof/>
        </w:rPr>
        <w:t xml:space="preserve">Кесте </w:t>
      </w:r>
      <w:r w:rsidR="00597459" w:rsidRPr="002C1A59">
        <w:rPr>
          <w:noProof/>
        </w:rPr>
        <w:t>3.1 –</w:t>
      </w:r>
      <w:r w:rsidRPr="002C1A59">
        <w:rPr>
          <w:noProof/>
        </w:rPr>
        <w:t xml:space="preserve"> Бірнеше</w:t>
      </w:r>
      <w:r w:rsidR="00597459" w:rsidRPr="002C1A59">
        <w:rPr>
          <w:noProof/>
        </w:rPr>
        <w:t xml:space="preserve"> </w:t>
      </w:r>
      <w:r w:rsidRPr="002C1A59">
        <w:rPr>
          <w:noProof/>
        </w:rPr>
        <w:t>модельдердің дәлдік коэффициенттері бойынша нәтижелері</w:t>
      </w:r>
    </w:p>
    <w:p w14:paraId="458D662E" w14:textId="77777777" w:rsidR="003F5801" w:rsidRPr="003F5801" w:rsidRDefault="003F5801" w:rsidP="000B18B1">
      <w:pPr>
        <w:pStyle w:val="a5"/>
        <w:jc w:val="right"/>
        <w:rPr>
          <w:noProof/>
          <w:sz w:val="16"/>
          <w:szCs w:val="16"/>
        </w:rPr>
      </w:pPr>
    </w:p>
    <w:tbl>
      <w:tblPr>
        <w:tblStyle w:val="a7"/>
        <w:tblW w:w="0" w:type="auto"/>
        <w:jc w:val="center"/>
        <w:tblLook w:val="04A0" w:firstRow="1" w:lastRow="0" w:firstColumn="1" w:lastColumn="0" w:noHBand="0" w:noVBand="1"/>
      </w:tblPr>
      <w:tblGrid>
        <w:gridCol w:w="3637"/>
        <w:gridCol w:w="2043"/>
        <w:gridCol w:w="1077"/>
        <w:gridCol w:w="1345"/>
        <w:gridCol w:w="1249"/>
      </w:tblGrid>
      <w:tr w:rsidR="009E70E4" w:rsidRPr="00B062B7" w14:paraId="094C8801" w14:textId="77777777" w:rsidTr="000B18B1">
        <w:trPr>
          <w:jc w:val="center"/>
        </w:trPr>
        <w:tc>
          <w:tcPr>
            <w:tcW w:w="3637" w:type="dxa"/>
            <w:shd w:val="clear" w:color="auto" w:fill="auto"/>
            <w:vAlign w:val="center"/>
          </w:tcPr>
          <w:p w14:paraId="3AB6BF52" w14:textId="77777777" w:rsidR="009E70E4" w:rsidRPr="00B062B7" w:rsidRDefault="009E70E4" w:rsidP="003F5801">
            <w:pPr>
              <w:pStyle w:val="a5"/>
              <w:ind w:left="0"/>
              <w:jc w:val="center"/>
              <w:rPr>
                <w:sz w:val="24"/>
                <w:szCs w:val="24"/>
              </w:rPr>
            </w:pPr>
            <w:r w:rsidRPr="00B062B7">
              <w:rPr>
                <w:sz w:val="24"/>
                <w:szCs w:val="24"/>
              </w:rPr>
              <w:t>Модель аты/Дәлдік коэф.</w:t>
            </w:r>
          </w:p>
        </w:tc>
        <w:tc>
          <w:tcPr>
            <w:tcW w:w="2043" w:type="dxa"/>
            <w:shd w:val="clear" w:color="auto" w:fill="auto"/>
            <w:vAlign w:val="center"/>
          </w:tcPr>
          <w:p w14:paraId="0FD66DD5" w14:textId="77777777" w:rsidR="009E70E4" w:rsidRPr="00B062B7" w:rsidRDefault="009E70E4" w:rsidP="003F5801">
            <w:pPr>
              <w:pStyle w:val="a5"/>
              <w:ind w:left="0"/>
              <w:jc w:val="center"/>
              <w:rPr>
                <w:sz w:val="24"/>
                <w:szCs w:val="24"/>
                <w:lang w:val="en-US"/>
              </w:rPr>
            </w:pPr>
            <w:r w:rsidRPr="00B062B7">
              <w:rPr>
                <w:sz w:val="24"/>
                <w:szCs w:val="24"/>
                <w:lang w:val="en-US"/>
              </w:rPr>
              <w:t>Precision</w:t>
            </w:r>
          </w:p>
        </w:tc>
        <w:tc>
          <w:tcPr>
            <w:tcW w:w="1077" w:type="dxa"/>
            <w:shd w:val="clear" w:color="auto" w:fill="auto"/>
            <w:vAlign w:val="center"/>
          </w:tcPr>
          <w:p w14:paraId="30402AF8" w14:textId="77777777" w:rsidR="009E70E4" w:rsidRPr="00B062B7" w:rsidRDefault="009E70E4" w:rsidP="003F5801">
            <w:pPr>
              <w:pStyle w:val="a5"/>
              <w:ind w:left="0"/>
              <w:jc w:val="center"/>
              <w:rPr>
                <w:sz w:val="24"/>
                <w:szCs w:val="24"/>
                <w:lang w:val="en-US"/>
              </w:rPr>
            </w:pPr>
            <w:r w:rsidRPr="00B062B7">
              <w:rPr>
                <w:sz w:val="24"/>
                <w:szCs w:val="24"/>
                <w:lang w:val="en-US"/>
              </w:rPr>
              <w:t>Recall</w:t>
            </w:r>
          </w:p>
        </w:tc>
        <w:tc>
          <w:tcPr>
            <w:tcW w:w="1345" w:type="dxa"/>
            <w:shd w:val="clear" w:color="auto" w:fill="auto"/>
            <w:vAlign w:val="center"/>
          </w:tcPr>
          <w:p w14:paraId="28BD347A" w14:textId="77777777" w:rsidR="009E70E4" w:rsidRPr="00B062B7" w:rsidRDefault="009E70E4" w:rsidP="003F5801">
            <w:pPr>
              <w:pStyle w:val="a5"/>
              <w:ind w:left="0"/>
              <w:jc w:val="center"/>
              <w:rPr>
                <w:sz w:val="24"/>
                <w:szCs w:val="24"/>
                <w:lang w:val="en-US"/>
              </w:rPr>
            </w:pPr>
            <w:r w:rsidRPr="00B062B7">
              <w:rPr>
                <w:sz w:val="24"/>
                <w:szCs w:val="24"/>
                <w:lang w:val="en-US"/>
              </w:rPr>
              <w:t>F1</w:t>
            </w:r>
            <w:r w:rsidRPr="00B062B7">
              <w:rPr>
                <w:sz w:val="24"/>
                <w:szCs w:val="24"/>
              </w:rPr>
              <w:t>-</w:t>
            </w:r>
            <w:r w:rsidRPr="00B062B7">
              <w:rPr>
                <w:sz w:val="24"/>
                <w:szCs w:val="24"/>
                <w:lang w:val="en-US"/>
              </w:rPr>
              <w:t>score</w:t>
            </w:r>
          </w:p>
        </w:tc>
        <w:tc>
          <w:tcPr>
            <w:tcW w:w="1249" w:type="dxa"/>
            <w:shd w:val="clear" w:color="auto" w:fill="auto"/>
            <w:vAlign w:val="center"/>
          </w:tcPr>
          <w:p w14:paraId="7D92F1A0" w14:textId="77777777" w:rsidR="009E70E4" w:rsidRPr="00B062B7" w:rsidRDefault="009E70E4" w:rsidP="003F5801">
            <w:pPr>
              <w:pStyle w:val="a5"/>
              <w:ind w:left="0"/>
              <w:jc w:val="center"/>
              <w:rPr>
                <w:sz w:val="24"/>
                <w:szCs w:val="24"/>
                <w:lang w:val="en-US"/>
              </w:rPr>
            </w:pPr>
            <w:r w:rsidRPr="00B062B7">
              <w:rPr>
                <w:sz w:val="24"/>
                <w:szCs w:val="24"/>
                <w:lang w:val="en-US"/>
              </w:rPr>
              <w:t>Accurasy</w:t>
            </w:r>
          </w:p>
        </w:tc>
      </w:tr>
      <w:tr w:rsidR="009E70E4" w:rsidRPr="00B062B7" w14:paraId="549F40D6" w14:textId="77777777" w:rsidTr="000B18B1">
        <w:trPr>
          <w:jc w:val="center"/>
        </w:trPr>
        <w:tc>
          <w:tcPr>
            <w:tcW w:w="3637" w:type="dxa"/>
            <w:shd w:val="clear" w:color="auto" w:fill="auto"/>
          </w:tcPr>
          <w:p w14:paraId="580A5206" w14:textId="77777777" w:rsidR="009E70E4" w:rsidRPr="00B062B7" w:rsidRDefault="009E70E4" w:rsidP="003F5801">
            <w:pPr>
              <w:pStyle w:val="a5"/>
              <w:ind w:left="0"/>
              <w:rPr>
                <w:sz w:val="24"/>
                <w:szCs w:val="24"/>
              </w:rPr>
            </w:pPr>
            <w:r w:rsidRPr="00B062B7">
              <w:rPr>
                <w:sz w:val="24"/>
                <w:szCs w:val="24"/>
              </w:rPr>
              <w:t xml:space="preserve">FCN </w:t>
            </w:r>
          </w:p>
        </w:tc>
        <w:tc>
          <w:tcPr>
            <w:tcW w:w="2043" w:type="dxa"/>
            <w:shd w:val="clear" w:color="auto" w:fill="auto"/>
          </w:tcPr>
          <w:p w14:paraId="1EF98AD8" w14:textId="77777777" w:rsidR="009E70E4" w:rsidRPr="00B062B7" w:rsidRDefault="009E70E4" w:rsidP="003F5801">
            <w:pPr>
              <w:pStyle w:val="a5"/>
              <w:ind w:left="0"/>
              <w:rPr>
                <w:sz w:val="24"/>
                <w:szCs w:val="24"/>
              </w:rPr>
            </w:pPr>
            <w:r w:rsidRPr="00B062B7">
              <w:rPr>
                <w:sz w:val="24"/>
                <w:szCs w:val="24"/>
                <w:lang w:val="en-US"/>
              </w:rPr>
              <w:t>0</w:t>
            </w:r>
            <w:r w:rsidRPr="00B062B7">
              <w:rPr>
                <w:sz w:val="24"/>
                <w:szCs w:val="24"/>
              </w:rPr>
              <w:t>,56</w:t>
            </w:r>
          </w:p>
        </w:tc>
        <w:tc>
          <w:tcPr>
            <w:tcW w:w="1077" w:type="dxa"/>
            <w:shd w:val="clear" w:color="auto" w:fill="auto"/>
          </w:tcPr>
          <w:p w14:paraId="66505210" w14:textId="77777777" w:rsidR="009E70E4" w:rsidRPr="00B062B7" w:rsidRDefault="009E70E4" w:rsidP="003F5801">
            <w:pPr>
              <w:pStyle w:val="a5"/>
              <w:ind w:left="0"/>
              <w:rPr>
                <w:sz w:val="24"/>
                <w:szCs w:val="24"/>
              </w:rPr>
            </w:pPr>
            <w:r w:rsidRPr="00B062B7">
              <w:rPr>
                <w:sz w:val="24"/>
                <w:szCs w:val="24"/>
              </w:rPr>
              <w:t>0,94</w:t>
            </w:r>
          </w:p>
        </w:tc>
        <w:tc>
          <w:tcPr>
            <w:tcW w:w="1345" w:type="dxa"/>
            <w:shd w:val="clear" w:color="auto" w:fill="auto"/>
          </w:tcPr>
          <w:p w14:paraId="32692899" w14:textId="77777777" w:rsidR="009E70E4" w:rsidRPr="00B062B7" w:rsidRDefault="009E70E4" w:rsidP="003F5801">
            <w:pPr>
              <w:pStyle w:val="a5"/>
              <w:ind w:left="0"/>
              <w:rPr>
                <w:sz w:val="24"/>
                <w:szCs w:val="24"/>
              </w:rPr>
            </w:pPr>
            <w:r w:rsidRPr="00B062B7">
              <w:rPr>
                <w:sz w:val="24"/>
                <w:szCs w:val="24"/>
              </w:rPr>
              <w:t>0,70</w:t>
            </w:r>
          </w:p>
        </w:tc>
        <w:tc>
          <w:tcPr>
            <w:tcW w:w="1249" w:type="dxa"/>
            <w:shd w:val="clear" w:color="auto" w:fill="auto"/>
          </w:tcPr>
          <w:p w14:paraId="074747EF" w14:textId="77777777" w:rsidR="009E70E4" w:rsidRPr="00B062B7" w:rsidRDefault="009E70E4" w:rsidP="003F5801">
            <w:pPr>
              <w:pStyle w:val="a5"/>
              <w:ind w:left="0"/>
              <w:rPr>
                <w:sz w:val="24"/>
                <w:szCs w:val="24"/>
                <w:lang w:val="en-US"/>
              </w:rPr>
            </w:pPr>
            <w:r w:rsidRPr="00B062B7">
              <w:rPr>
                <w:sz w:val="24"/>
                <w:szCs w:val="24"/>
                <w:lang w:val="en-US"/>
              </w:rPr>
              <w:t>0,63</w:t>
            </w:r>
          </w:p>
        </w:tc>
      </w:tr>
      <w:tr w:rsidR="009E70E4" w:rsidRPr="00B062B7" w14:paraId="1275C2B8" w14:textId="77777777" w:rsidTr="000B18B1">
        <w:trPr>
          <w:jc w:val="center"/>
        </w:trPr>
        <w:tc>
          <w:tcPr>
            <w:tcW w:w="3637" w:type="dxa"/>
            <w:shd w:val="clear" w:color="auto" w:fill="auto"/>
          </w:tcPr>
          <w:p w14:paraId="7C87479A" w14:textId="77777777" w:rsidR="009E70E4" w:rsidRPr="00B062B7" w:rsidRDefault="009E70E4" w:rsidP="003F5801">
            <w:pPr>
              <w:pStyle w:val="a5"/>
              <w:ind w:left="0"/>
              <w:rPr>
                <w:sz w:val="24"/>
                <w:szCs w:val="24"/>
              </w:rPr>
            </w:pPr>
            <w:r w:rsidRPr="00B062B7">
              <w:rPr>
                <w:sz w:val="24"/>
                <w:szCs w:val="24"/>
              </w:rPr>
              <w:t xml:space="preserve">U-net </w:t>
            </w:r>
          </w:p>
        </w:tc>
        <w:tc>
          <w:tcPr>
            <w:tcW w:w="2043" w:type="dxa"/>
            <w:shd w:val="clear" w:color="auto" w:fill="auto"/>
          </w:tcPr>
          <w:p w14:paraId="6CD2D46E" w14:textId="77777777" w:rsidR="009E70E4" w:rsidRPr="00B062B7" w:rsidRDefault="009E70E4" w:rsidP="003F5801">
            <w:pPr>
              <w:pStyle w:val="a5"/>
              <w:ind w:left="0"/>
              <w:rPr>
                <w:sz w:val="24"/>
                <w:szCs w:val="24"/>
                <w:lang w:val="en-US"/>
              </w:rPr>
            </w:pPr>
            <w:r w:rsidRPr="00B062B7">
              <w:rPr>
                <w:sz w:val="24"/>
                <w:szCs w:val="24"/>
                <w:lang w:val="en-US"/>
              </w:rPr>
              <w:t>0,76</w:t>
            </w:r>
          </w:p>
        </w:tc>
        <w:tc>
          <w:tcPr>
            <w:tcW w:w="1077" w:type="dxa"/>
            <w:shd w:val="clear" w:color="auto" w:fill="auto"/>
          </w:tcPr>
          <w:p w14:paraId="6F2C78F8" w14:textId="77777777" w:rsidR="009E70E4" w:rsidRPr="00B062B7" w:rsidRDefault="009E70E4" w:rsidP="003F5801">
            <w:pPr>
              <w:pStyle w:val="a5"/>
              <w:ind w:left="0"/>
              <w:rPr>
                <w:sz w:val="24"/>
                <w:szCs w:val="24"/>
                <w:lang w:val="en-US"/>
              </w:rPr>
            </w:pPr>
            <w:r w:rsidRPr="00B062B7">
              <w:rPr>
                <w:sz w:val="24"/>
                <w:szCs w:val="24"/>
                <w:lang w:val="en-US"/>
              </w:rPr>
              <w:t>0,87</w:t>
            </w:r>
          </w:p>
        </w:tc>
        <w:tc>
          <w:tcPr>
            <w:tcW w:w="1345" w:type="dxa"/>
            <w:shd w:val="clear" w:color="auto" w:fill="auto"/>
          </w:tcPr>
          <w:p w14:paraId="1829A96C" w14:textId="77777777" w:rsidR="009E70E4" w:rsidRPr="00B062B7" w:rsidRDefault="009E70E4" w:rsidP="003F5801">
            <w:pPr>
              <w:pStyle w:val="a5"/>
              <w:ind w:left="0"/>
              <w:rPr>
                <w:sz w:val="24"/>
                <w:szCs w:val="24"/>
                <w:lang w:val="en-US"/>
              </w:rPr>
            </w:pPr>
            <w:r w:rsidRPr="00B062B7">
              <w:rPr>
                <w:sz w:val="24"/>
                <w:szCs w:val="24"/>
                <w:lang w:val="en-US"/>
              </w:rPr>
              <w:t>0,81</w:t>
            </w:r>
          </w:p>
        </w:tc>
        <w:tc>
          <w:tcPr>
            <w:tcW w:w="1249" w:type="dxa"/>
            <w:shd w:val="clear" w:color="auto" w:fill="auto"/>
          </w:tcPr>
          <w:p w14:paraId="11555A4C" w14:textId="77777777" w:rsidR="009E70E4" w:rsidRPr="00B062B7" w:rsidRDefault="009E70E4" w:rsidP="003F5801">
            <w:pPr>
              <w:pStyle w:val="a5"/>
              <w:ind w:left="0"/>
              <w:rPr>
                <w:sz w:val="24"/>
                <w:szCs w:val="24"/>
                <w:lang w:val="en-US"/>
              </w:rPr>
            </w:pPr>
            <w:r w:rsidRPr="00B062B7">
              <w:rPr>
                <w:sz w:val="24"/>
                <w:szCs w:val="24"/>
                <w:lang w:val="en-US"/>
              </w:rPr>
              <w:t>0,75</w:t>
            </w:r>
          </w:p>
        </w:tc>
      </w:tr>
      <w:tr w:rsidR="009E70E4" w:rsidRPr="00B062B7" w14:paraId="4F3FBE44" w14:textId="77777777" w:rsidTr="000B18B1">
        <w:trPr>
          <w:jc w:val="center"/>
        </w:trPr>
        <w:tc>
          <w:tcPr>
            <w:tcW w:w="3637" w:type="dxa"/>
            <w:shd w:val="clear" w:color="auto" w:fill="auto"/>
          </w:tcPr>
          <w:p w14:paraId="4ABBCDA8" w14:textId="77777777" w:rsidR="009E70E4" w:rsidRPr="00B062B7" w:rsidRDefault="009E70E4" w:rsidP="003F5801">
            <w:pPr>
              <w:pStyle w:val="a5"/>
              <w:ind w:left="0"/>
              <w:rPr>
                <w:sz w:val="24"/>
                <w:szCs w:val="24"/>
              </w:rPr>
            </w:pPr>
            <w:r w:rsidRPr="00B062B7">
              <w:rPr>
                <w:sz w:val="24"/>
                <w:szCs w:val="24"/>
              </w:rPr>
              <w:t>FCNN</w:t>
            </w:r>
          </w:p>
        </w:tc>
        <w:tc>
          <w:tcPr>
            <w:tcW w:w="2043" w:type="dxa"/>
            <w:shd w:val="clear" w:color="auto" w:fill="auto"/>
          </w:tcPr>
          <w:p w14:paraId="21CD8471" w14:textId="77777777" w:rsidR="009E70E4" w:rsidRPr="00B062B7" w:rsidRDefault="009E70E4" w:rsidP="003F5801">
            <w:pPr>
              <w:pStyle w:val="a5"/>
              <w:ind w:left="0"/>
              <w:rPr>
                <w:sz w:val="24"/>
                <w:szCs w:val="24"/>
                <w:lang w:val="en-US"/>
              </w:rPr>
            </w:pPr>
            <w:r w:rsidRPr="00B062B7">
              <w:rPr>
                <w:sz w:val="24"/>
                <w:szCs w:val="24"/>
                <w:lang w:val="en-US"/>
              </w:rPr>
              <w:t>0,45</w:t>
            </w:r>
          </w:p>
        </w:tc>
        <w:tc>
          <w:tcPr>
            <w:tcW w:w="1077" w:type="dxa"/>
            <w:shd w:val="clear" w:color="auto" w:fill="auto"/>
          </w:tcPr>
          <w:p w14:paraId="645EB7CB" w14:textId="77777777" w:rsidR="009E70E4" w:rsidRPr="00B062B7" w:rsidRDefault="009E70E4" w:rsidP="003F5801">
            <w:pPr>
              <w:pStyle w:val="a5"/>
              <w:ind w:left="0"/>
              <w:rPr>
                <w:sz w:val="24"/>
                <w:szCs w:val="24"/>
                <w:lang w:val="en-US"/>
              </w:rPr>
            </w:pPr>
            <w:r w:rsidRPr="00B062B7">
              <w:rPr>
                <w:sz w:val="24"/>
                <w:szCs w:val="24"/>
                <w:lang w:val="en-US"/>
              </w:rPr>
              <w:t>0,14</w:t>
            </w:r>
          </w:p>
        </w:tc>
        <w:tc>
          <w:tcPr>
            <w:tcW w:w="1345" w:type="dxa"/>
            <w:shd w:val="clear" w:color="auto" w:fill="auto"/>
          </w:tcPr>
          <w:p w14:paraId="20BDD14C" w14:textId="77777777" w:rsidR="009E70E4" w:rsidRPr="00B062B7" w:rsidRDefault="009E70E4" w:rsidP="003F5801">
            <w:pPr>
              <w:pStyle w:val="a5"/>
              <w:ind w:left="0"/>
              <w:rPr>
                <w:sz w:val="24"/>
                <w:szCs w:val="24"/>
                <w:lang w:val="en-US"/>
              </w:rPr>
            </w:pPr>
            <w:r w:rsidRPr="00B062B7">
              <w:rPr>
                <w:sz w:val="24"/>
                <w:szCs w:val="24"/>
                <w:lang w:val="en-US"/>
              </w:rPr>
              <w:t>0,22</w:t>
            </w:r>
          </w:p>
        </w:tc>
        <w:tc>
          <w:tcPr>
            <w:tcW w:w="1249" w:type="dxa"/>
            <w:shd w:val="clear" w:color="auto" w:fill="auto"/>
          </w:tcPr>
          <w:p w14:paraId="2D130F53" w14:textId="77777777" w:rsidR="009E70E4" w:rsidRPr="00B062B7" w:rsidRDefault="009E70E4" w:rsidP="003F5801">
            <w:pPr>
              <w:pStyle w:val="a5"/>
              <w:ind w:left="0"/>
              <w:rPr>
                <w:sz w:val="24"/>
                <w:szCs w:val="24"/>
                <w:lang w:val="en-US"/>
              </w:rPr>
            </w:pPr>
            <w:r w:rsidRPr="00B062B7">
              <w:rPr>
                <w:sz w:val="24"/>
                <w:szCs w:val="24"/>
                <w:lang w:val="en-US"/>
              </w:rPr>
              <w:t>0,36</w:t>
            </w:r>
          </w:p>
        </w:tc>
      </w:tr>
      <w:tr w:rsidR="009E70E4" w:rsidRPr="00B062B7" w14:paraId="76F19FAC" w14:textId="77777777" w:rsidTr="000B18B1">
        <w:trPr>
          <w:jc w:val="center"/>
        </w:trPr>
        <w:tc>
          <w:tcPr>
            <w:tcW w:w="3637" w:type="dxa"/>
            <w:shd w:val="clear" w:color="auto" w:fill="auto"/>
          </w:tcPr>
          <w:p w14:paraId="5B730BBF" w14:textId="77777777" w:rsidR="009E70E4" w:rsidRPr="00B062B7" w:rsidRDefault="009E70E4" w:rsidP="003F5801">
            <w:pPr>
              <w:pStyle w:val="a5"/>
              <w:ind w:left="0"/>
              <w:rPr>
                <w:sz w:val="24"/>
                <w:szCs w:val="24"/>
              </w:rPr>
            </w:pPr>
            <w:r w:rsidRPr="00B062B7">
              <w:rPr>
                <w:sz w:val="24"/>
                <w:szCs w:val="24"/>
              </w:rPr>
              <w:t>10 қабаттық нейрондық желі</w:t>
            </w:r>
          </w:p>
        </w:tc>
        <w:tc>
          <w:tcPr>
            <w:tcW w:w="2043" w:type="dxa"/>
            <w:shd w:val="clear" w:color="auto" w:fill="auto"/>
          </w:tcPr>
          <w:p w14:paraId="67967E71" w14:textId="77777777" w:rsidR="009E70E4" w:rsidRPr="00B062B7" w:rsidRDefault="009E70E4" w:rsidP="003F5801">
            <w:pPr>
              <w:pStyle w:val="a5"/>
              <w:ind w:left="0"/>
              <w:rPr>
                <w:sz w:val="24"/>
                <w:szCs w:val="24"/>
                <w:lang w:val="en-US"/>
              </w:rPr>
            </w:pPr>
            <w:r w:rsidRPr="00B062B7">
              <w:rPr>
                <w:sz w:val="24"/>
                <w:szCs w:val="24"/>
                <w:lang w:val="en-US"/>
              </w:rPr>
              <w:t>0,83</w:t>
            </w:r>
          </w:p>
        </w:tc>
        <w:tc>
          <w:tcPr>
            <w:tcW w:w="1077" w:type="dxa"/>
            <w:shd w:val="clear" w:color="auto" w:fill="auto"/>
          </w:tcPr>
          <w:p w14:paraId="137DB003" w14:textId="77777777" w:rsidR="009E70E4" w:rsidRPr="00B062B7" w:rsidRDefault="009E70E4" w:rsidP="003F5801">
            <w:pPr>
              <w:pStyle w:val="a5"/>
              <w:ind w:left="0"/>
              <w:rPr>
                <w:sz w:val="24"/>
                <w:szCs w:val="24"/>
                <w:lang w:val="en-US"/>
              </w:rPr>
            </w:pPr>
            <w:r w:rsidRPr="00B062B7">
              <w:rPr>
                <w:sz w:val="24"/>
                <w:szCs w:val="24"/>
                <w:lang w:val="en-US"/>
              </w:rPr>
              <w:t>0,89</w:t>
            </w:r>
          </w:p>
        </w:tc>
        <w:tc>
          <w:tcPr>
            <w:tcW w:w="1345" w:type="dxa"/>
            <w:shd w:val="clear" w:color="auto" w:fill="auto"/>
          </w:tcPr>
          <w:p w14:paraId="57D61956" w14:textId="77777777" w:rsidR="009E70E4" w:rsidRPr="00B062B7" w:rsidRDefault="009E70E4" w:rsidP="003F5801">
            <w:pPr>
              <w:pStyle w:val="a5"/>
              <w:ind w:left="0"/>
              <w:rPr>
                <w:sz w:val="24"/>
                <w:szCs w:val="24"/>
                <w:lang w:val="en-US"/>
              </w:rPr>
            </w:pPr>
            <w:r w:rsidRPr="00B062B7">
              <w:rPr>
                <w:sz w:val="24"/>
                <w:szCs w:val="24"/>
                <w:lang w:val="en-US"/>
              </w:rPr>
              <w:t>0,86</w:t>
            </w:r>
          </w:p>
        </w:tc>
        <w:tc>
          <w:tcPr>
            <w:tcW w:w="1249" w:type="dxa"/>
            <w:shd w:val="clear" w:color="auto" w:fill="auto"/>
          </w:tcPr>
          <w:p w14:paraId="4B96E590" w14:textId="77777777" w:rsidR="009E70E4" w:rsidRPr="00B062B7" w:rsidRDefault="009E70E4" w:rsidP="003F5801">
            <w:pPr>
              <w:pStyle w:val="a5"/>
              <w:ind w:left="0"/>
              <w:rPr>
                <w:sz w:val="24"/>
                <w:szCs w:val="24"/>
                <w:lang w:val="en-US"/>
              </w:rPr>
            </w:pPr>
            <w:r w:rsidRPr="00B062B7">
              <w:rPr>
                <w:sz w:val="24"/>
                <w:szCs w:val="24"/>
                <w:lang w:val="en-US"/>
              </w:rPr>
              <w:t>0,82</w:t>
            </w:r>
          </w:p>
        </w:tc>
      </w:tr>
    </w:tbl>
    <w:p w14:paraId="42A9510A" w14:textId="77777777" w:rsidR="009E70E4" w:rsidRPr="002C1A59" w:rsidRDefault="009E70E4" w:rsidP="00EF717C">
      <w:pPr>
        <w:widowControl w:val="0"/>
        <w:tabs>
          <w:tab w:val="left" w:pos="142"/>
          <w:tab w:val="left" w:pos="709"/>
        </w:tabs>
        <w:autoSpaceDE w:val="0"/>
        <w:autoSpaceDN w:val="0"/>
        <w:spacing w:after="0" w:line="240" w:lineRule="auto"/>
        <w:ind w:firstLine="709"/>
        <w:jc w:val="center"/>
        <w:rPr>
          <w:rFonts w:ascii="Times New Roman" w:hAnsi="Times New Roman" w:cs="Times New Roman"/>
          <w:noProof/>
          <w:color w:val="000000"/>
          <w:sz w:val="28"/>
          <w:szCs w:val="28"/>
          <w:lang w:val="kk-KZ"/>
          <w14:textFill>
            <w14:solidFill>
              <w14:srgbClr w14:val="000000">
                <w14:alpha w14:val="1000"/>
              </w14:srgbClr>
            </w14:solidFill>
          </w14:textFill>
        </w:rPr>
      </w:pPr>
    </w:p>
    <w:p w14:paraId="77B11CF7" w14:textId="17849ED5" w:rsidR="007E5663" w:rsidRPr="002C1A59" w:rsidRDefault="009E70E4" w:rsidP="00B062B7">
      <w:pPr>
        <w:pStyle w:val="a5"/>
        <w:ind w:left="0" w:firstLine="709"/>
        <w:jc w:val="both"/>
        <w:rPr>
          <w:noProof/>
        </w:rPr>
      </w:pPr>
      <w:r w:rsidRPr="002C1A59">
        <w:rPr>
          <w:noProof/>
        </w:rPr>
        <w:t xml:space="preserve">Нәтиженің график </w:t>
      </w:r>
      <w:r w:rsidR="007E5663" w:rsidRPr="002C1A59">
        <w:rPr>
          <w:noProof/>
        </w:rPr>
        <w:t>т</w:t>
      </w:r>
      <w:r w:rsidRPr="002C1A59">
        <w:rPr>
          <w:noProof/>
        </w:rPr>
        <w:t>ү</w:t>
      </w:r>
      <w:r w:rsidR="007E5663" w:rsidRPr="002C1A59">
        <w:rPr>
          <w:noProof/>
        </w:rPr>
        <w:t>рінде</w:t>
      </w:r>
      <w:r w:rsidRPr="002C1A59">
        <w:rPr>
          <w:noProof/>
        </w:rPr>
        <w:t>гі көрінісін</w:t>
      </w:r>
      <w:r w:rsidR="007E5663" w:rsidRPr="002C1A59">
        <w:rPr>
          <w:noProof/>
        </w:rPr>
        <w:t xml:space="preserve"> келесі </w:t>
      </w:r>
      <w:r w:rsidR="00B062B7" w:rsidRPr="00B062B7">
        <w:rPr>
          <w:noProof/>
        </w:rPr>
        <w:t>3.18-</w:t>
      </w:r>
      <w:r w:rsidR="007E5663" w:rsidRPr="002C1A59">
        <w:rPr>
          <w:noProof/>
        </w:rPr>
        <w:t>суреттен байқауға болады</w:t>
      </w:r>
      <w:r w:rsidR="00A00335" w:rsidRPr="002C1A59">
        <w:rPr>
          <w:noProof/>
        </w:rPr>
        <w:t>.</w:t>
      </w:r>
    </w:p>
    <w:p w14:paraId="0E8FA060" w14:textId="77777777" w:rsidR="00692645" w:rsidRPr="002C1A59" w:rsidRDefault="00692645" w:rsidP="00EF717C">
      <w:pPr>
        <w:widowControl w:val="0"/>
        <w:tabs>
          <w:tab w:val="left" w:pos="142"/>
          <w:tab w:val="left" w:pos="709"/>
        </w:tabs>
        <w:autoSpaceDE w:val="0"/>
        <w:autoSpaceDN w:val="0"/>
        <w:spacing w:after="0" w:line="240" w:lineRule="auto"/>
        <w:ind w:firstLine="709"/>
        <w:jc w:val="both"/>
        <w:rPr>
          <w:rFonts w:ascii="Times New Roman" w:hAnsi="Times New Roman" w:cs="Times New Roman"/>
          <w:noProof/>
          <w:color w:val="000000"/>
          <w:sz w:val="28"/>
          <w:szCs w:val="28"/>
          <w:lang w:val="kk-KZ"/>
          <w14:textFill>
            <w14:solidFill>
              <w14:srgbClr w14:val="000000">
                <w14:alpha w14:val="1000"/>
              </w14:srgbClr>
            </w14:solidFill>
          </w14:textFill>
        </w:rPr>
      </w:pPr>
    </w:p>
    <w:p w14:paraId="7059ED0C" w14:textId="77777777" w:rsidR="00692645" w:rsidRPr="002C1A59" w:rsidRDefault="00692645" w:rsidP="00EF717C">
      <w:pPr>
        <w:widowControl w:val="0"/>
        <w:tabs>
          <w:tab w:val="left" w:pos="142"/>
          <w:tab w:val="left" w:pos="709"/>
        </w:tabs>
        <w:autoSpaceDE w:val="0"/>
        <w:autoSpaceDN w:val="0"/>
        <w:spacing w:after="0" w:line="240" w:lineRule="auto"/>
        <w:jc w:val="center"/>
        <w:rPr>
          <w:rFonts w:ascii="Times New Roman" w:hAnsi="Times New Roman" w:cs="Times New Roman"/>
          <w:noProof/>
          <w:color w:val="000000"/>
          <w:sz w:val="28"/>
          <w:szCs w:val="28"/>
          <w:lang w:val="kk-KZ"/>
          <w14:textFill>
            <w14:solidFill>
              <w14:srgbClr w14:val="000000">
                <w14:alpha w14:val="1000"/>
              </w14:srgbClr>
            </w14:solidFill>
          </w14:textFill>
        </w:rPr>
      </w:pPr>
      <w:r w:rsidRPr="002C1A59">
        <w:rPr>
          <w:rFonts w:ascii="Times New Roman" w:hAnsi="Times New Roman" w:cs="Times New Roman"/>
          <w:noProof/>
          <w:lang w:eastAsia="ru-RU"/>
        </w:rPr>
        <w:drawing>
          <wp:inline distT="0" distB="0" distL="0" distR="0" wp14:anchorId="0B8B635F" wp14:editId="5F815513">
            <wp:extent cx="4699000" cy="3466214"/>
            <wp:effectExtent l="0" t="0" r="6350" b="127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727063" cy="3486914"/>
                    </a:xfrm>
                    <a:prstGeom prst="rect">
                      <a:avLst/>
                    </a:prstGeom>
                    <a:noFill/>
                    <a:ln>
                      <a:noFill/>
                    </a:ln>
                  </pic:spPr>
                </pic:pic>
              </a:graphicData>
            </a:graphic>
          </wp:inline>
        </w:drawing>
      </w:r>
      <w:r w:rsidRPr="002C1A59">
        <w:rPr>
          <w:rFonts w:ascii="Times New Roman" w:hAnsi="Times New Roman" w:cs="Times New Roman"/>
          <w:noProof/>
          <w:color w:val="000000"/>
          <w:sz w:val="28"/>
          <w:szCs w:val="28"/>
          <w:lang w:val="kk-KZ"/>
          <w14:textFill>
            <w14:solidFill>
              <w14:srgbClr w14:val="000000">
                <w14:alpha w14:val="1000"/>
              </w14:srgbClr>
            </w14:solidFill>
          </w14:textFill>
        </w:rPr>
        <w:t xml:space="preserve"> </w:t>
      </w:r>
    </w:p>
    <w:p w14:paraId="23ACC4B3" w14:textId="77777777" w:rsidR="00B062B7" w:rsidRPr="008C3397" w:rsidRDefault="00B062B7" w:rsidP="00B062B7">
      <w:pPr>
        <w:pStyle w:val="a5"/>
        <w:ind w:left="0"/>
        <w:jc w:val="center"/>
        <w:rPr>
          <w:noProof/>
          <w:sz w:val="16"/>
          <w:szCs w:val="16"/>
        </w:rPr>
      </w:pPr>
    </w:p>
    <w:p w14:paraId="61A5328F" w14:textId="3D7F7DF4" w:rsidR="00692645" w:rsidRPr="002C1A59" w:rsidRDefault="00AE2509" w:rsidP="00B062B7">
      <w:pPr>
        <w:pStyle w:val="a5"/>
        <w:ind w:left="0"/>
        <w:jc w:val="center"/>
        <w:rPr>
          <w:noProof/>
        </w:rPr>
      </w:pPr>
      <w:r w:rsidRPr="002C1A59">
        <w:rPr>
          <w:noProof/>
        </w:rPr>
        <w:t>Сурет 3.18</w:t>
      </w:r>
      <w:r w:rsidR="00BF1ABC" w:rsidRPr="002C1A59">
        <w:rPr>
          <w:noProof/>
        </w:rPr>
        <w:t xml:space="preserve"> –</w:t>
      </w:r>
      <w:r w:rsidRPr="002C1A59">
        <w:rPr>
          <w:noProof/>
        </w:rPr>
        <w:t xml:space="preserve"> </w:t>
      </w:r>
      <w:r w:rsidR="00692645" w:rsidRPr="002C1A59">
        <w:rPr>
          <w:noProof/>
        </w:rPr>
        <w:t>Дайын</w:t>
      </w:r>
      <w:r w:rsidR="00BF1ABC" w:rsidRPr="002C1A59">
        <w:rPr>
          <w:noProof/>
        </w:rPr>
        <w:t xml:space="preserve"> </w:t>
      </w:r>
      <w:r w:rsidR="00692645" w:rsidRPr="002C1A59">
        <w:rPr>
          <w:noProof/>
        </w:rPr>
        <w:t>модельдермен 10 қабаттық нейрондық желі моделінің салыстырмалы графигі</w:t>
      </w:r>
    </w:p>
    <w:p w14:paraId="19917730" w14:textId="77777777" w:rsidR="00692645" w:rsidRPr="002C1A59" w:rsidRDefault="00692645" w:rsidP="00B062B7">
      <w:pPr>
        <w:pStyle w:val="a5"/>
        <w:rPr>
          <w:noProof/>
        </w:rPr>
      </w:pPr>
    </w:p>
    <w:p w14:paraId="1E25FEA6" w14:textId="358F977C" w:rsidR="00F47D89" w:rsidRPr="002C1A59" w:rsidRDefault="00A00335" w:rsidP="00B062B7">
      <w:pPr>
        <w:pStyle w:val="a5"/>
        <w:ind w:left="0" w:firstLine="709"/>
        <w:jc w:val="both"/>
        <w:rPr>
          <w:noProof/>
        </w:rPr>
      </w:pPr>
      <w:r w:rsidRPr="002C1A59">
        <w:rPr>
          <w:noProof/>
        </w:rPr>
        <w:t xml:space="preserve">Зерттеу кезінде </w:t>
      </w:r>
      <w:r w:rsidR="00F47D89" w:rsidRPr="002C1A59">
        <w:rPr>
          <w:noProof/>
        </w:rPr>
        <w:t xml:space="preserve">бірнеше санат бойынша ғана емес, тек бір санат бойынша да 10 қабатты нейрондық желі тестілеуден өткізілді. </w:t>
      </w:r>
      <w:r w:rsidR="007C5760" w:rsidRPr="002C1A59">
        <w:rPr>
          <w:color w:val="000000"/>
        </w:rPr>
        <w:t xml:space="preserve">Ұсынылған 10 қабаттық нейрондық желі моделі, басқа модельдерге қарағанда айтарлықтай жоғары өнімділікке қол жеткізді. Аталған модель 82,0% орташа дәлдікке жетті. </w:t>
      </w:r>
      <w:r w:rsidR="00F47D89" w:rsidRPr="002C1A59">
        <w:rPr>
          <w:noProof/>
        </w:rPr>
        <w:t>Бірнеше санатты сегментациялау кезіндегіге қарағанда, бір ғана санатты сегментациялауда модельдің оқыту дәлдігі әлдеқайда жоғары нәтижені көрсетті, accuracy=</w:t>
      </w:r>
      <w:r w:rsidR="007C5760" w:rsidRPr="002C1A59">
        <w:rPr>
          <w:noProof/>
        </w:rPr>
        <w:t>91%</w:t>
      </w:r>
      <w:r w:rsidR="007C5760" w:rsidRPr="002C1A59">
        <w:rPr>
          <w:color w:val="000000"/>
        </w:rPr>
        <w:t xml:space="preserve"> және 0,75 біріктіру үстіндегі орташа қиылысу көрсеткішіне (IoU) жетті</w:t>
      </w:r>
      <w:r w:rsidR="000B18B1">
        <w:rPr>
          <w:color w:val="000000"/>
        </w:rPr>
        <w:t xml:space="preserve"> (3.19-сурет)</w:t>
      </w:r>
      <w:r w:rsidR="007C5760" w:rsidRPr="002C1A59">
        <w:rPr>
          <w:color w:val="000000"/>
        </w:rPr>
        <w:t>.</w:t>
      </w:r>
    </w:p>
    <w:p w14:paraId="4FEDEBEC" w14:textId="4B8A9293" w:rsidR="00F47D89" w:rsidRPr="002C1A59" w:rsidRDefault="00F47D89" w:rsidP="00EF717C">
      <w:pPr>
        <w:widowControl w:val="0"/>
        <w:tabs>
          <w:tab w:val="left" w:pos="142"/>
          <w:tab w:val="left" w:pos="709"/>
        </w:tabs>
        <w:autoSpaceDE w:val="0"/>
        <w:autoSpaceDN w:val="0"/>
        <w:spacing w:after="0" w:line="240" w:lineRule="auto"/>
        <w:ind w:firstLine="709"/>
        <w:jc w:val="both"/>
        <w:rPr>
          <w:rFonts w:ascii="Times New Roman" w:hAnsi="Times New Roman" w:cs="Times New Roman"/>
          <w:noProof/>
          <w:color w:val="000000"/>
          <w:sz w:val="28"/>
          <w:szCs w:val="28"/>
          <w:lang w:val="kk-KZ"/>
          <w14:textFill>
            <w14:solidFill>
              <w14:srgbClr w14:val="000000">
                <w14:alpha w14:val="1000"/>
              </w14:srgbClr>
            </w14:solidFill>
          </w14:textFill>
        </w:rPr>
      </w:pPr>
      <w:r w:rsidRPr="002C1A59">
        <w:rPr>
          <w:rFonts w:ascii="Times New Roman" w:hAnsi="Times New Roman" w:cs="Times New Roman"/>
          <w:noProof/>
          <w:color w:val="000000"/>
          <w:sz w:val="28"/>
          <w:szCs w:val="28"/>
          <w:lang w:val="kk-KZ"/>
          <w14:textFill>
            <w14:solidFill>
              <w14:srgbClr w14:val="000000">
                <w14:alpha w14:val="1000"/>
              </w14:srgbClr>
            </w14:solidFill>
          </w14:textFill>
        </w:rPr>
        <w:t xml:space="preserve"> </w:t>
      </w:r>
    </w:p>
    <w:p w14:paraId="616253F8" w14:textId="37EF8A55" w:rsidR="00F47D89" w:rsidRPr="002C1A59" w:rsidRDefault="00F47D89" w:rsidP="00EF717C">
      <w:pPr>
        <w:widowControl w:val="0"/>
        <w:tabs>
          <w:tab w:val="left" w:pos="142"/>
          <w:tab w:val="left" w:pos="709"/>
        </w:tabs>
        <w:autoSpaceDE w:val="0"/>
        <w:autoSpaceDN w:val="0"/>
        <w:spacing w:after="0" w:line="240" w:lineRule="auto"/>
        <w:jc w:val="center"/>
        <w:rPr>
          <w:rFonts w:ascii="Times New Roman" w:hAnsi="Times New Roman" w:cs="Times New Roman"/>
          <w:noProof/>
          <w:color w:val="000000"/>
          <w:sz w:val="28"/>
          <w:szCs w:val="28"/>
          <w:lang w:val="kk-KZ"/>
          <w14:textFill>
            <w14:solidFill>
              <w14:srgbClr w14:val="000000">
                <w14:alpha w14:val="1000"/>
              </w14:srgbClr>
            </w14:solidFill>
          </w14:textFill>
        </w:rPr>
      </w:pPr>
      <w:r w:rsidRPr="002C1A59">
        <w:rPr>
          <w:rFonts w:ascii="Times New Roman" w:hAnsi="Times New Roman" w:cs="Times New Roman"/>
          <w:noProof/>
          <w:color w:val="000000"/>
          <w:sz w:val="28"/>
          <w:szCs w:val="28"/>
          <w:lang w:eastAsia="ru-RU"/>
          <w14:textFill>
            <w14:solidFill>
              <w14:srgbClr w14:val="000000">
                <w14:alpha w14:val="1000"/>
              </w14:srgbClr>
            </w14:solidFill>
          </w14:textFill>
        </w:rPr>
        <w:drawing>
          <wp:inline distT="0" distB="0" distL="0" distR="0" wp14:anchorId="7B9AA7B5" wp14:editId="560BB91D">
            <wp:extent cx="2399659" cy="2062716"/>
            <wp:effectExtent l="0" t="0" r="1270" b="0"/>
            <wp:docPr id="344" name="Рисунок 1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265F7DC-184A-4A3F-9ACD-6A5269E127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6">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265F7DC-184A-4A3F-9ACD-6A5269E1276A}"/>
                        </a:ext>
                      </a:extLst>
                    </pic:cNvPr>
                    <pic:cNvPicPr>
                      <a:picLocks noChangeAspect="1"/>
                    </pic:cNvPicPr>
                  </pic:nvPicPr>
                  <pic:blipFill>
                    <a:blip r:embed="rId74"/>
                    <a:stretch>
                      <a:fillRect/>
                    </a:stretch>
                  </pic:blipFill>
                  <pic:spPr>
                    <a:xfrm>
                      <a:off x="0" y="0"/>
                      <a:ext cx="2427580" cy="2086717"/>
                    </a:xfrm>
                    <a:prstGeom prst="rect">
                      <a:avLst/>
                    </a:prstGeom>
                  </pic:spPr>
                </pic:pic>
              </a:graphicData>
            </a:graphic>
          </wp:inline>
        </w:drawing>
      </w:r>
    </w:p>
    <w:p w14:paraId="6AC41AE1" w14:textId="77777777" w:rsidR="00B062B7" w:rsidRPr="00B062B7" w:rsidRDefault="00B062B7" w:rsidP="00B062B7">
      <w:pPr>
        <w:pStyle w:val="a5"/>
        <w:ind w:left="0"/>
        <w:jc w:val="center"/>
        <w:rPr>
          <w:noProof/>
          <w:sz w:val="16"/>
          <w:szCs w:val="16"/>
          <w:lang w:val="ru-RU"/>
        </w:rPr>
      </w:pPr>
    </w:p>
    <w:p w14:paraId="65A94914" w14:textId="1B7B973F" w:rsidR="00F47D89" w:rsidRPr="002C1A59" w:rsidRDefault="00AE2509" w:rsidP="00B062B7">
      <w:pPr>
        <w:pStyle w:val="a5"/>
        <w:ind w:left="0"/>
        <w:jc w:val="center"/>
        <w:rPr>
          <w:noProof/>
        </w:rPr>
      </w:pPr>
      <w:r w:rsidRPr="002C1A59">
        <w:rPr>
          <w:noProof/>
        </w:rPr>
        <w:t>Сурет 3.19</w:t>
      </w:r>
      <w:r w:rsidR="00BF1ABC" w:rsidRPr="002C1A59">
        <w:rPr>
          <w:noProof/>
        </w:rPr>
        <w:t xml:space="preserve"> –</w:t>
      </w:r>
      <w:r w:rsidRPr="002C1A59">
        <w:rPr>
          <w:noProof/>
        </w:rPr>
        <w:t xml:space="preserve"> </w:t>
      </w:r>
      <w:r w:rsidR="00F47D89" w:rsidRPr="002C1A59">
        <w:rPr>
          <w:noProof/>
        </w:rPr>
        <w:t>Бір</w:t>
      </w:r>
      <w:r w:rsidR="00BF1ABC" w:rsidRPr="002C1A59">
        <w:rPr>
          <w:noProof/>
        </w:rPr>
        <w:t xml:space="preserve"> </w:t>
      </w:r>
      <w:r w:rsidR="00F47D89" w:rsidRPr="002C1A59">
        <w:rPr>
          <w:noProof/>
        </w:rPr>
        <w:t>санат бойынша модельді оқыту нәтижесі</w:t>
      </w:r>
    </w:p>
    <w:p w14:paraId="0ABBDAC7" w14:textId="77777777" w:rsidR="00F47D89" w:rsidRPr="002C1A59" w:rsidRDefault="00F47D89" w:rsidP="00EF717C">
      <w:pPr>
        <w:widowControl w:val="0"/>
        <w:tabs>
          <w:tab w:val="left" w:pos="142"/>
          <w:tab w:val="left" w:pos="709"/>
        </w:tabs>
        <w:autoSpaceDE w:val="0"/>
        <w:autoSpaceDN w:val="0"/>
        <w:spacing w:after="0" w:line="240" w:lineRule="auto"/>
        <w:ind w:firstLine="709"/>
        <w:jc w:val="center"/>
        <w:rPr>
          <w:rFonts w:ascii="Times New Roman" w:hAnsi="Times New Roman" w:cs="Times New Roman"/>
          <w:noProof/>
          <w:color w:val="000000"/>
          <w:sz w:val="28"/>
          <w:szCs w:val="28"/>
          <w:lang w:val="kk-KZ"/>
          <w14:textFill>
            <w14:solidFill>
              <w14:srgbClr w14:val="000000">
                <w14:alpha w14:val="1000"/>
              </w14:srgbClr>
            </w14:solidFill>
          </w14:textFill>
        </w:rPr>
      </w:pPr>
    </w:p>
    <w:p w14:paraId="01901A2B" w14:textId="60B34B62" w:rsidR="00063BA2" w:rsidRPr="002C1A59" w:rsidRDefault="00063BA2" w:rsidP="00B062B7">
      <w:pPr>
        <w:pStyle w:val="a5"/>
        <w:ind w:left="0" w:firstLine="709"/>
        <w:jc w:val="both"/>
        <w:rPr>
          <w:noProof/>
        </w:rPr>
      </w:pPr>
      <w:r w:rsidRPr="002C1A59">
        <w:rPr>
          <w:noProof/>
        </w:rPr>
        <w:t>Келесі графикте тренинг және валидация шығындарының,</w:t>
      </w:r>
      <w:r w:rsidR="00B57EBC" w:rsidRPr="002C1A59">
        <w:rPr>
          <w:noProof/>
        </w:rPr>
        <w:t xml:space="preserve"> оқыту </w:t>
      </w:r>
      <w:r w:rsidRPr="002C1A59">
        <w:rPr>
          <w:noProof/>
        </w:rPr>
        <w:t>дәлдігі және сегментация көрсеткіштерінің дәуірлерге (эпохаларға - epochs) байланысты өзгеруі көрсетілген</w:t>
      </w:r>
      <w:r w:rsidR="000B18B1">
        <w:rPr>
          <w:noProof/>
        </w:rPr>
        <w:t xml:space="preserve"> (3.20-сурет)</w:t>
      </w:r>
      <w:r w:rsidRPr="002C1A59">
        <w:rPr>
          <w:noProof/>
        </w:rPr>
        <w:t xml:space="preserve">. </w:t>
      </w:r>
    </w:p>
    <w:p w14:paraId="10489D05" w14:textId="77777777" w:rsidR="00063BA2" w:rsidRPr="002C1A59" w:rsidRDefault="00063BA2" w:rsidP="00EF717C">
      <w:pPr>
        <w:widowControl w:val="0"/>
        <w:tabs>
          <w:tab w:val="left" w:pos="142"/>
          <w:tab w:val="left" w:pos="709"/>
        </w:tabs>
        <w:autoSpaceDE w:val="0"/>
        <w:autoSpaceDN w:val="0"/>
        <w:spacing w:after="0" w:line="240" w:lineRule="auto"/>
        <w:ind w:firstLine="709"/>
        <w:jc w:val="both"/>
        <w:rPr>
          <w:rFonts w:ascii="Times New Roman" w:hAnsi="Times New Roman" w:cs="Times New Roman"/>
          <w:noProof/>
          <w:color w:val="000000"/>
          <w:sz w:val="28"/>
          <w:szCs w:val="28"/>
          <w:lang w:val="kk-KZ"/>
          <w14:textFill>
            <w14:solidFill>
              <w14:srgbClr w14:val="000000">
                <w14:alpha w14:val="1000"/>
              </w14:srgbClr>
            </w14:solidFill>
          </w14:textFill>
        </w:rPr>
      </w:pPr>
    </w:p>
    <w:p w14:paraId="530FBCB1" w14:textId="77777777" w:rsidR="00063BA2" w:rsidRPr="002C1A59" w:rsidRDefault="00F5408C" w:rsidP="00EF717C">
      <w:pPr>
        <w:widowControl w:val="0"/>
        <w:tabs>
          <w:tab w:val="left" w:pos="142"/>
          <w:tab w:val="left" w:pos="709"/>
        </w:tabs>
        <w:autoSpaceDE w:val="0"/>
        <w:autoSpaceDN w:val="0"/>
        <w:spacing w:after="0" w:line="240" w:lineRule="auto"/>
        <w:jc w:val="center"/>
        <w:rPr>
          <w:rFonts w:ascii="Times New Roman" w:hAnsi="Times New Roman" w:cs="Times New Roman"/>
          <w:noProof/>
          <w:color w:val="000000"/>
          <w:sz w:val="28"/>
          <w:szCs w:val="28"/>
          <w:lang w:val="kk-KZ"/>
          <w14:textFill>
            <w14:solidFill>
              <w14:srgbClr w14:val="000000">
                <w14:alpha w14:val="1000"/>
              </w14:srgbClr>
            </w14:solidFill>
          </w14:textFill>
        </w:rPr>
      </w:pPr>
      <w:r w:rsidRPr="002C1A59">
        <w:rPr>
          <w:rFonts w:ascii="Times New Roman" w:hAnsi="Times New Roman" w:cs="Times New Roman"/>
          <w:noProof/>
          <w:color w:val="000000"/>
          <w:sz w:val="28"/>
          <w:szCs w:val="28"/>
          <w:lang w:eastAsia="ru-RU"/>
          <w14:textFill>
            <w14:solidFill>
              <w14:srgbClr w14:val="000000">
                <w14:alpha w14:val="1000"/>
              </w14:srgbClr>
            </w14:solidFill>
          </w14:textFill>
        </w:rPr>
        <w:drawing>
          <wp:inline distT="0" distB="0" distL="0" distR="0" wp14:anchorId="76A7AB39" wp14:editId="6166410F">
            <wp:extent cx="4990159" cy="3519377"/>
            <wp:effectExtent l="0" t="0" r="1270" b="5080"/>
            <wp:docPr id="345" name="Рисунок 1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0C011C9-8D15-4F02-9C6C-3CF06E288E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0C011C9-8D15-4F02-9C6C-3CF06E288E10}"/>
                        </a:ext>
                      </a:extLst>
                    </pic:cNvPr>
                    <pic:cNvPicPr>
                      <a:picLocks noChangeAspect="1"/>
                    </pic:cNvPicPr>
                  </pic:nvPicPr>
                  <pic:blipFill>
                    <a:blip r:embed="rId75"/>
                    <a:stretch>
                      <a:fillRect/>
                    </a:stretch>
                  </pic:blipFill>
                  <pic:spPr>
                    <a:xfrm>
                      <a:off x="0" y="0"/>
                      <a:ext cx="5002297" cy="3527937"/>
                    </a:xfrm>
                    <a:prstGeom prst="rect">
                      <a:avLst/>
                    </a:prstGeom>
                  </pic:spPr>
                </pic:pic>
              </a:graphicData>
            </a:graphic>
          </wp:inline>
        </w:drawing>
      </w:r>
    </w:p>
    <w:p w14:paraId="7913EBA2" w14:textId="77777777" w:rsidR="00B062B7" w:rsidRPr="00B062B7" w:rsidRDefault="00B062B7" w:rsidP="00B062B7">
      <w:pPr>
        <w:pStyle w:val="a5"/>
        <w:jc w:val="center"/>
        <w:rPr>
          <w:noProof/>
          <w:sz w:val="16"/>
          <w:szCs w:val="16"/>
          <w:lang w:val="ru-RU"/>
        </w:rPr>
      </w:pPr>
    </w:p>
    <w:p w14:paraId="59906E63" w14:textId="04A4357B" w:rsidR="00063BA2" w:rsidRPr="002C1A59" w:rsidRDefault="00AE2509" w:rsidP="00B062B7">
      <w:pPr>
        <w:pStyle w:val="a5"/>
        <w:jc w:val="center"/>
        <w:rPr>
          <w:noProof/>
        </w:rPr>
      </w:pPr>
      <w:r w:rsidRPr="002C1A59">
        <w:rPr>
          <w:noProof/>
        </w:rPr>
        <w:t>Сурет 3.20</w:t>
      </w:r>
      <w:r w:rsidR="00BF1ABC" w:rsidRPr="002C1A59">
        <w:rPr>
          <w:noProof/>
        </w:rPr>
        <w:t xml:space="preserve"> –</w:t>
      </w:r>
      <w:r w:rsidRPr="002C1A59">
        <w:rPr>
          <w:noProof/>
        </w:rPr>
        <w:t xml:space="preserve"> </w:t>
      </w:r>
      <w:r w:rsidR="00063BA2" w:rsidRPr="002C1A59">
        <w:rPr>
          <w:noProof/>
        </w:rPr>
        <w:t>Бір</w:t>
      </w:r>
      <w:r w:rsidR="00BF1ABC" w:rsidRPr="002C1A59">
        <w:rPr>
          <w:noProof/>
        </w:rPr>
        <w:t xml:space="preserve"> </w:t>
      </w:r>
      <w:r w:rsidR="00063BA2" w:rsidRPr="002C1A59">
        <w:rPr>
          <w:noProof/>
        </w:rPr>
        <w:t>санат бойынша ғана модельдің оқыту нәтижесінің графигі</w:t>
      </w:r>
    </w:p>
    <w:p w14:paraId="0B39926A" w14:textId="77777777" w:rsidR="00063BA2" w:rsidRPr="002C1A59" w:rsidRDefault="00063BA2" w:rsidP="00EF717C">
      <w:pPr>
        <w:widowControl w:val="0"/>
        <w:tabs>
          <w:tab w:val="left" w:pos="142"/>
          <w:tab w:val="left" w:pos="709"/>
        </w:tabs>
        <w:autoSpaceDE w:val="0"/>
        <w:autoSpaceDN w:val="0"/>
        <w:spacing w:after="0" w:line="240" w:lineRule="auto"/>
        <w:ind w:firstLine="709"/>
        <w:jc w:val="both"/>
        <w:rPr>
          <w:rFonts w:ascii="Times New Roman" w:hAnsi="Times New Roman" w:cs="Times New Roman"/>
          <w:noProof/>
          <w:color w:val="000000"/>
          <w:sz w:val="28"/>
          <w:szCs w:val="28"/>
          <w:lang w:val="kk-KZ"/>
          <w14:textFill>
            <w14:solidFill>
              <w14:srgbClr w14:val="000000">
                <w14:alpha w14:val="1000"/>
              </w14:srgbClr>
            </w14:solidFill>
          </w14:textFill>
        </w:rPr>
      </w:pPr>
    </w:p>
    <w:p w14:paraId="5F3AA5D1" w14:textId="44C8CEB3" w:rsidR="007C5760" w:rsidRPr="00B062B7" w:rsidRDefault="00A5481F" w:rsidP="00B062B7">
      <w:pPr>
        <w:pStyle w:val="a5"/>
        <w:ind w:left="0" w:firstLine="709"/>
        <w:jc w:val="both"/>
      </w:pPr>
      <w:r w:rsidRPr="00B062B7">
        <w:t>Графикте дәлдік мәні оқыту деңгейі артқан сайын нақтылықтың артып, мәннің 1-ге жақындаған сайын дәлдіктің жоғарылайтыны көрсетілген. Сонымен қатар, қателік мәні де оқыту деңгейінің (эпоха санының) өсуімен азаятыны байқалады.</w:t>
      </w:r>
      <w:r w:rsidR="00063BA2" w:rsidRPr="00B062B7">
        <w:t xml:space="preserve"> Қызыл сызық тренинг шығынын, көк сызық валидация шығынын, жасыл сызық тренинг дәлдігін, ал сары сызық валидация дәлдігін, күлгін сызық тренинг IoU көрсеткішін, ал көк сызық валидация IoU көрсеткішін көрсетеді. Әр графиктегі сызықтар, шығын дәуір (эпоха) санының артуына қарай кемісе, қалған көрсеткіштер дәуір (эпоха) санының артуына қарай өседі, яғни модельдің дәлдігі артады.</w:t>
      </w:r>
      <w:r w:rsidR="007C5760" w:rsidRPr="00B062B7">
        <w:t xml:space="preserve"> </w:t>
      </w:r>
    </w:p>
    <w:p w14:paraId="586E6F98" w14:textId="0FFAD314" w:rsidR="009164D0" w:rsidRPr="00B062B7" w:rsidRDefault="00063BA2" w:rsidP="00B062B7">
      <w:pPr>
        <w:pStyle w:val="a5"/>
        <w:ind w:left="0" w:firstLine="709"/>
        <w:jc w:val="both"/>
      </w:pPr>
      <w:r w:rsidRPr="00B062B7">
        <w:t xml:space="preserve">Ал бір санат бойынша </w:t>
      </w:r>
      <w:r w:rsidR="000B18B1">
        <w:t>3.21-</w:t>
      </w:r>
      <w:r w:rsidRPr="00B062B7">
        <w:t>суреттік нәтиже келесідей</w:t>
      </w:r>
      <w:r w:rsidR="000B18B1">
        <w:t>.</w:t>
      </w:r>
    </w:p>
    <w:p w14:paraId="370D78CF" w14:textId="77777777" w:rsidR="000D71B2" w:rsidRPr="002C1A59" w:rsidRDefault="000D71B2" w:rsidP="00EF717C">
      <w:pPr>
        <w:widowControl w:val="0"/>
        <w:tabs>
          <w:tab w:val="left" w:pos="142"/>
          <w:tab w:val="left" w:pos="709"/>
        </w:tabs>
        <w:autoSpaceDE w:val="0"/>
        <w:autoSpaceDN w:val="0"/>
        <w:spacing w:after="0" w:line="240" w:lineRule="auto"/>
        <w:ind w:firstLine="709"/>
        <w:jc w:val="both"/>
        <w:rPr>
          <w:rFonts w:ascii="Times New Roman" w:hAnsi="Times New Roman" w:cs="Times New Roman"/>
          <w:noProof/>
          <w:color w:val="000000"/>
          <w:sz w:val="28"/>
          <w:szCs w:val="28"/>
          <w:lang w:val="kk-KZ"/>
          <w14:textFill>
            <w14:solidFill>
              <w14:srgbClr w14:val="000000">
                <w14:alpha w14:val="1000"/>
              </w14:srgbClr>
            </w14:solidFill>
          </w14:textFill>
        </w:rPr>
      </w:pPr>
    </w:p>
    <w:p w14:paraId="3EA22259" w14:textId="5B552602" w:rsidR="00063BA2" w:rsidRPr="002C1A59" w:rsidRDefault="00407152" w:rsidP="00EF717C">
      <w:pPr>
        <w:widowControl w:val="0"/>
        <w:tabs>
          <w:tab w:val="left" w:pos="142"/>
          <w:tab w:val="left" w:pos="709"/>
        </w:tabs>
        <w:autoSpaceDE w:val="0"/>
        <w:autoSpaceDN w:val="0"/>
        <w:spacing w:after="0" w:line="240" w:lineRule="auto"/>
        <w:jc w:val="center"/>
        <w:rPr>
          <w:rFonts w:ascii="Times New Roman" w:hAnsi="Times New Roman" w:cs="Times New Roman"/>
          <w:noProof/>
          <w:color w:val="000000"/>
          <w:sz w:val="28"/>
          <w:szCs w:val="28"/>
          <w:lang w:val="kk-KZ"/>
          <w14:textFill>
            <w14:solidFill>
              <w14:srgbClr w14:val="000000">
                <w14:alpha w14:val="1000"/>
              </w14:srgbClr>
            </w14:solidFill>
          </w14:textFill>
        </w:rPr>
      </w:pPr>
      <w:r w:rsidRPr="002C1A59">
        <w:rPr>
          <w:rFonts w:ascii="Times New Roman" w:hAnsi="Times New Roman" w:cs="Times New Roman"/>
          <w:noProof/>
          <w:sz w:val="28"/>
          <w:szCs w:val="28"/>
          <w:shd w:val="clear" w:color="auto" w:fill="FFFFFF"/>
          <w:lang w:eastAsia="ru-RU"/>
        </w:rPr>
        <w:drawing>
          <wp:inline distT="0" distB="0" distL="0" distR="0" wp14:anchorId="6CA003D9" wp14:editId="0055AFB0">
            <wp:extent cx="5189736" cy="1967023"/>
            <wp:effectExtent l="0" t="0" r="0" b="0"/>
            <wp:docPr id="346" name="Рисунок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920A075-CF49-4035-BE31-08E9554F01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920A075-CF49-4035-BE31-08E9554F010A}"/>
                        </a:ext>
                      </a:extLst>
                    </pic:cNvPr>
                    <pic:cNvPicPr>
                      <a:picLocks noChangeAspect="1"/>
                    </pic:cNvPicPr>
                  </pic:nvPicPr>
                  <pic:blipFill>
                    <a:blip r:embed="rId76"/>
                    <a:stretch>
                      <a:fillRect/>
                    </a:stretch>
                  </pic:blipFill>
                  <pic:spPr>
                    <a:xfrm>
                      <a:off x="0" y="0"/>
                      <a:ext cx="5236005" cy="1984560"/>
                    </a:xfrm>
                    <a:prstGeom prst="rect">
                      <a:avLst/>
                    </a:prstGeom>
                  </pic:spPr>
                </pic:pic>
              </a:graphicData>
            </a:graphic>
          </wp:inline>
        </w:drawing>
      </w:r>
    </w:p>
    <w:p w14:paraId="1AC50CF2" w14:textId="77777777" w:rsidR="00B062B7" w:rsidRPr="00B062B7" w:rsidRDefault="00B062B7" w:rsidP="00B062B7">
      <w:pPr>
        <w:pStyle w:val="a5"/>
        <w:ind w:left="0"/>
        <w:jc w:val="center"/>
        <w:rPr>
          <w:sz w:val="16"/>
          <w:szCs w:val="16"/>
          <w:shd w:val="clear" w:color="auto" w:fill="FFFFFF"/>
          <w:lang w:val="ru-RU"/>
        </w:rPr>
      </w:pPr>
    </w:p>
    <w:p w14:paraId="512CB688" w14:textId="2C8F15D7" w:rsidR="009164D0" w:rsidRPr="002C1A59" w:rsidRDefault="00AE2509" w:rsidP="00B062B7">
      <w:pPr>
        <w:pStyle w:val="a5"/>
        <w:ind w:left="0"/>
        <w:jc w:val="center"/>
        <w:rPr>
          <w:shd w:val="clear" w:color="auto" w:fill="FFFFFF"/>
        </w:rPr>
      </w:pPr>
      <w:r w:rsidRPr="002C1A59">
        <w:rPr>
          <w:shd w:val="clear" w:color="auto" w:fill="FFFFFF"/>
        </w:rPr>
        <w:t>Сурет 3.21</w:t>
      </w:r>
      <w:r w:rsidR="00BF1ABC" w:rsidRPr="002C1A59">
        <w:rPr>
          <w:shd w:val="clear" w:color="auto" w:fill="FFFFFF"/>
        </w:rPr>
        <w:t xml:space="preserve"> –</w:t>
      </w:r>
      <w:r w:rsidRPr="002C1A59">
        <w:rPr>
          <w:shd w:val="clear" w:color="auto" w:fill="FFFFFF"/>
        </w:rPr>
        <w:t xml:space="preserve"> </w:t>
      </w:r>
      <w:r w:rsidR="00407152" w:rsidRPr="002C1A59">
        <w:rPr>
          <w:shd w:val="clear" w:color="auto" w:fill="FFFFFF"/>
        </w:rPr>
        <w:t>Сегментациялау</w:t>
      </w:r>
      <w:r w:rsidR="00BF1ABC" w:rsidRPr="002C1A59">
        <w:rPr>
          <w:shd w:val="clear" w:color="auto" w:fill="FFFFFF"/>
        </w:rPr>
        <w:t xml:space="preserve"> </w:t>
      </w:r>
      <w:r w:rsidR="00407152" w:rsidRPr="002C1A59">
        <w:rPr>
          <w:shd w:val="clear" w:color="auto" w:fill="FFFFFF"/>
        </w:rPr>
        <w:t>кезінде кескіндердегі объектілерді анықтау</w:t>
      </w:r>
    </w:p>
    <w:p w14:paraId="28D83989" w14:textId="77777777" w:rsidR="00407152" w:rsidRPr="002C1A59" w:rsidRDefault="00407152" w:rsidP="00EF717C">
      <w:pPr>
        <w:widowControl w:val="0"/>
        <w:tabs>
          <w:tab w:val="left" w:pos="142"/>
          <w:tab w:val="left" w:pos="709"/>
        </w:tabs>
        <w:autoSpaceDE w:val="0"/>
        <w:autoSpaceDN w:val="0"/>
        <w:spacing w:after="0" w:line="240" w:lineRule="auto"/>
        <w:ind w:firstLine="709"/>
        <w:jc w:val="both"/>
        <w:rPr>
          <w:rFonts w:ascii="Times New Roman" w:hAnsi="Times New Roman" w:cs="Times New Roman"/>
          <w:noProof/>
          <w:color w:val="000000"/>
          <w:sz w:val="28"/>
          <w:szCs w:val="28"/>
          <w:lang w:val="kk-KZ"/>
          <w14:textFill>
            <w14:solidFill>
              <w14:srgbClr w14:val="000000">
                <w14:alpha w14:val="1000"/>
              </w14:srgbClr>
            </w14:solidFill>
          </w14:textFill>
        </w:rPr>
      </w:pPr>
    </w:p>
    <w:p w14:paraId="5F54090B" w14:textId="5E387010" w:rsidR="00AE2509" w:rsidRPr="002C1A59" w:rsidRDefault="00407152" w:rsidP="00EF717C">
      <w:pPr>
        <w:shd w:val="clear" w:color="auto" w:fill="FFFFFF"/>
        <w:spacing w:after="0" w:line="240" w:lineRule="auto"/>
        <w:ind w:firstLine="720"/>
        <w:jc w:val="both"/>
        <w:rPr>
          <w:rFonts w:ascii="Times New Roman" w:hAnsi="Times New Roman" w:cs="Times New Roman"/>
          <w:sz w:val="28"/>
          <w:szCs w:val="28"/>
          <w:lang w:val="kk-KZ"/>
        </w:rPr>
      </w:pPr>
      <w:r w:rsidRPr="002C1A59">
        <w:rPr>
          <w:rFonts w:ascii="Times New Roman" w:eastAsia="Times New Roman" w:hAnsi="Times New Roman" w:cs="Times New Roman"/>
          <w:sz w:val="28"/>
          <w:szCs w:val="28"/>
          <w:lang w:val="kk-KZ" w:eastAsia="ru-RU"/>
        </w:rPr>
        <w:t>Зерттеу жұмысында максималды мәнмен нормаланған ImageNet кескіндерінде жақсы нәтижелерге қол жеткізілді. Өкінішке орай, дәлдік коэффициенті қолданылған суреттер мен кескіндер сапасына да байланысты</w:t>
      </w:r>
      <w:r w:rsidR="00AE2509" w:rsidRPr="002C1A59">
        <w:rPr>
          <w:rFonts w:ascii="Times New Roman" w:eastAsia="Times New Roman" w:hAnsi="Times New Roman" w:cs="Times New Roman"/>
          <w:sz w:val="28"/>
          <w:szCs w:val="28"/>
          <w:lang w:val="kk-KZ" w:eastAsia="ru-RU"/>
        </w:rPr>
        <w:t>.</w:t>
      </w:r>
    </w:p>
    <w:bookmarkEnd w:id="14"/>
    <w:p w14:paraId="099B2051" w14:textId="3E8B8B02" w:rsidR="00755AD3" w:rsidRPr="002C1A59" w:rsidRDefault="00755AD3" w:rsidP="00EF717C">
      <w:pPr>
        <w:pStyle w:val="a3"/>
        <w:tabs>
          <w:tab w:val="left" w:pos="1276"/>
        </w:tabs>
        <w:spacing w:after="0" w:line="240" w:lineRule="auto"/>
        <w:ind w:left="-142"/>
        <w:jc w:val="both"/>
        <w:rPr>
          <w:rFonts w:ascii="Times New Roman" w:hAnsi="Times New Roman" w:cs="Times New Roman"/>
          <w:b/>
          <w:bCs/>
          <w:sz w:val="28"/>
          <w:szCs w:val="28"/>
          <w:lang w:val="kk-KZ"/>
        </w:rPr>
      </w:pPr>
    </w:p>
    <w:p w14:paraId="2F1BB9E7" w14:textId="2ACB4DE9" w:rsidR="00D226A2" w:rsidRPr="00706B4B" w:rsidRDefault="00706B4B" w:rsidP="00EF717C">
      <w:pPr>
        <w:widowControl w:val="0"/>
        <w:spacing w:after="0" w:line="240" w:lineRule="auto"/>
        <w:ind w:firstLine="709"/>
        <w:jc w:val="both"/>
        <w:rPr>
          <w:rFonts w:ascii="Times New Roman" w:eastAsia="Times New Roman" w:hAnsi="Times New Roman" w:cs="Times New Roman"/>
          <w:b/>
          <w:color w:val="000000"/>
          <w:sz w:val="28"/>
          <w:szCs w:val="28"/>
          <w:lang w:val="kk-KZ"/>
        </w:rPr>
      </w:pPr>
      <w:r w:rsidRPr="00706B4B">
        <w:rPr>
          <w:rFonts w:ascii="Times New Roman" w:eastAsia="Times New Roman" w:hAnsi="Times New Roman" w:cs="Times New Roman"/>
          <w:b/>
          <w:color w:val="000000"/>
          <w:sz w:val="28"/>
          <w:szCs w:val="28"/>
          <w:lang w:val="kk-KZ"/>
        </w:rPr>
        <w:t>3-бөлім бойынша қорытынды</w:t>
      </w:r>
    </w:p>
    <w:p w14:paraId="0CD20315" w14:textId="7C716881" w:rsidR="00880E81" w:rsidRPr="002C1A59" w:rsidRDefault="00D226A2" w:rsidP="00EF717C">
      <w:pPr>
        <w:shd w:val="clear" w:color="auto" w:fill="FFFFFF"/>
        <w:spacing w:after="0" w:line="240" w:lineRule="auto"/>
        <w:ind w:firstLine="720"/>
        <w:jc w:val="both"/>
        <w:rPr>
          <w:rFonts w:ascii="Times New Roman" w:eastAsia="Times New Roman" w:hAnsi="Times New Roman" w:cs="Times New Roman"/>
          <w:sz w:val="28"/>
          <w:szCs w:val="28"/>
          <w:lang w:val="kk-KZ" w:eastAsia="ru-RU"/>
        </w:rPr>
      </w:pPr>
      <w:r w:rsidRPr="002C1A59">
        <w:rPr>
          <w:rFonts w:ascii="Times New Roman" w:eastAsia="Times New Roman" w:hAnsi="Times New Roman" w:cs="Times New Roman"/>
          <w:color w:val="000000"/>
          <w:sz w:val="28"/>
          <w:szCs w:val="28"/>
          <w:lang w:val="kk-KZ"/>
        </w:rPr>
        <w:t xml:space="preserve">Диссертацияның үшінші </w:t>
      </w:r>
      <w:r w:rsidR="00BD0A85">
        <w:rPr>
          <w:rFonts w:ascii="Times New Roman" w:eastAsia="Times New Roman" w:hAnsi="Times New Roman" w:cs="Times New Roman"/>
          <w:color w:val="000000"/>
          <w:sz w:val="28"/>
          <w:szCs w:val="28"/>
          <w:lang w:val="kk-KZ"/>
        </w:rPr>
        <w:t>бөлімінде</w:t>
      </w:r>
      <w:r w:rsidRPr="002C1A59">
        <w:rPr>
          <w:rFonts w:ascii="Times New Roman" w:eastAsia="Times New Roman" w:hAnsi="Times New Roman" w:cs="Times New Roman"/>
          <w:color w:val="000000"/>
          <w:sz w:val="28"/>
          <w:szCs w:val="28"/>
          <w:lang w:val="kk-KZ"/>
        </w:rPr>
        <w:t xml:space="preserve"> жерді пайдалану санатындағы (LULC) </w:t>
      </w:r>
      <w:r w:rsidR="00AA1692" w:rsidRPr="002C1A59">
        <w:rPr>
          <w:rFonts w:ascii="Times New Roman" w:eastAsia="Times New Roman" w:hAnsi="Times New Roman" w:cs="Times New Roman"/>
          <w:color w:val="000000"/>
          <w:sz w:val="28"/>
          <w:szCs w:val="28"/>
          <w:lang w:val="kk-KZ"/>
        </w:rPr>
        <w:t>ғарыштық (</w:t>
      </w:r>
      <w:r w:rsidRPr="002C1A59">
        <w:rPr>
          <w:rFonts w:ascii="Times New Roman" w:eastAsia="Times New Roman" w:hAnsi="Times New Roman" w:cs="Times New Roman"/>
          <w:color w:val="000000"/>
          <w:sz w:val="28"/>
          <w:szCs w:val="28"/>
          <w:lang w:val="kk-KZ"/>
        </w:rPr>
        <w:t>спутниктік</w:t>
      </w:r>
      <w:r w:rsidR="00AA1692" w:rsidRPr="002C1A59">
        <w:rPr>
          <w:rFonts w:ascii="Times New Roman" w:eastAsia="Times New Roman" w:hAnsi="Times New Roman" w:cs="Times New Roman"/>
          <w:color w:val="000000"/>
          <w:sz w:val="28"/>
          <w:szCs w:val="28"/>
          <w:lang w:val="kk-KZ"/>
        </w:rPr>
        <w:t>)</w:t>
      </w:r>
      <w:r w:rsidRPr="002C1A59">
        <w:rPr>
          <w:rFonts w:ascii="Times New Roman" w:eastAsia="Times New Roman" w:hAnsi="Times New Roman" w:cs="Times New Roman"/>
          <w:color w:val="000000"/>
          <w:sz w:val="28"/>
          <w:szCs w:val="28"/>
          <w:lang w:val="kk-KZ"/>
        </w:rPr>
        <w:t xml:space="preserve"> кескіндерді семантикалық сегментациялау үшін 10 қабатты нейрондық желіні құру және оны қолдану зерттелді. </w:t>
      </w:r>
      <w:r w:rsidR="00880E81" w:rsidRPr="002C1A59">
        <w:rPr>
          <w:rFonts w:ascii="Times New Roman" w:eastAsia="Times New Roman" w:hAnsi="Times New Roman" w:cs="Times New Roman"/>
          <w:sz w:val="28"/>
          <w:szCs w:val="28"/>
          <w:lang w:val="kk-KZ" w:eastAsia="ru-RU"/>
        </w:rPr>
        <w:t xml:space="preserve">Зерттеу жұмысында </w:t>
      </w:r>
      <w:r w:rsidR="00AA1692" w:rsidRPr="002C1A59">
        <w:rPr>
          <w:rFonts w:ascii="Times New Roman" w:eastAsia="Times New Roman" w:hAnsi="Times New Roman" w:cs="Times New Roman"/>
          <w:sz w:val="28"/>
          <w:szCs w:val="28"/>
          <w:lang w:val="kk-KZ" w:eastAsia="ru-RU"/>
        </w:rPr>
        <w:t>модельді оқыту үшін әр түрлі жер бедерінің 27 000-нан астам суретін қамтитын EuroSAT_RGB деректер жинағы пайдаланылды. Деректерді дайындау процесінде кескіндер 64x64 пиксельге дейін масштабталды, бұл нейрондық желіні тиімді оқытуға және есептеу шығындарын азайтуға мүмкіндік берді.</w:t>
      </w:r>
      <w:r w:rsidR="00880E81" w:rsidRPr="002C1A59">
        <w:rPr>
          <w:rFonts w:ascii="Times New Roman" w:eastAsia="Times New Roman" w:hAnsi="Times New Roman" w:cs="Times New Roman"/>
          <w:sz w:val="28"/>
          <w:szCs w:val="28"/>
          <w:lang w:val="kk-KZ" w:eastAsia="ru-RU"/>
        </w:rPr>
        <w:t xml:space="preserve"> Дәлдік коэффициенті қолданылған суреттер мен кескіндер сапасына тікелей байланысты.</w:t>
      </w:r>
    </w:p>
    <w:p w14:paraId="25CA386F" w14:textId="08C403C3" w:rsidR="006A4484" w:rsidRPr="002C1A59" w:rsidRDefault="00880E81" w:rsidP="00EF717C">
      <w:pPr>
        <w:widowControl w:val="0"/>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hAnsi="Times New Roman" w:cs="Times New Roman"/>
          <w:sz w:val="28"/>
          <w:szCs w:val="28"/>
          <w:lang w:val="kk-KZ"/>
        </w:rPr>
        <w:t xml:space="preserve">Зерттеу барысында ғарыштық </w:t>
      </w:r>
      <w:r w:rsidR="00AA1692" w:rsidRPr="002C1A59">
        <w:rPr>
          <w:rFonts w:ascii="Times New Roman" w:hAnsi="Times New Roman" w:cs="Times New Roman"/>
          <w:sz w:val="28"/>
          <w:szCs w:val="28"/>
          <w:lang w:val="kk-KZ"/>
        </w:rPr>
        <w:t>суреттерді (</w:t>
      </w:r>
      <w:r w:rsidRPr="002C1A59">
        <w:rPr>
          <w:rFonts w:ascii="Times New Roman" w:hAnsi="Times New Roman" w:cs="Times New Roman"/>
          <w:sz w:val="28"/>
          <w:szCs w:val="28"/>
          <w:lang w:val="kk-KZ"/>
        </w:rPr>
        <w:t>кескіндерді</w:t>
      </w:r>
      <w:r w:rsidR="00AA1692" w:rsidRPr="002C1A59">
        <w:rPr>
          <w:rFonts w:ascii="Times New Roman" w:hAnsi="Times New Roman" w:cs="Times New Roman"/>
          <w:sz w:val="28"/>
          <w:szCs w:val="28"/>
          <w:lang w:val="kk-KZ"/>
        </w:rPr>
        <w:t>)</w:t>
      </w:r>
      <w:r w:rsidRPr="002C1A59">
        <w:rPr>
          <w:rFonts w:ascii="Times New Roman" w:hAnsi="Times New Roman" w:cs="Times New Roman"/>
          <w:sz w:val="28"/>
          <w:szCs w:val="28"/>
          <w:lang w:val="kk-KZ"/>
        </w:rPr>
        <w:t xml:space="preserve"> өңдеуге арнайы бейімделген U-Net архитектурасына негізделген сегментациялаудың нейрондық желі моделі жасалды. </w:t>
      </w:r>
      <w:r w:rsidR="00AA1692" w:rsidRPr="002C1A59">
        <w:rPr>
          <w:rFonts w:ascii="Times New Roman" w:eastAsia="Times New Roman" w:hAnsi="Times New Roman" w:cs="Times New Roman"/>
          <w:color w:val="000000"/>
          <w:sz w:val="28"/>
          <w:szCs w:val="28"/>
          <w:lang w:val="kk-KZ"/>
        </w:rPr>
        <w:t xml:space="preserve">ReLU белсендіру функциясын және softmax бар шығыс қабатын пайдалану кеңістікті сегментациялау мәселелері үшін маңызды болып табылатын пиксельдер жіктеулерінің (классификациясының) жоғары дәлдігін қамтамасыз етті. </w:t>
      </w:r>
      <w:r w:rsidRPr="002C1A59">
        <w:rPr>
          <w:rFonts w:ascii="Times New Roman" w:hAnsi="Times New Roman" w:cs="Times New Roman"/>
          <w:sz w:val="28"/>
          <w:szCs w:val="28"/>
          <w:lang w:val="kk-KZ"/>
        </w:rPr>
        <w:t xml:space="preserve">Модель жасанды әдістермен толықтырылған деректерді қолдана отырып оқытылды және дәстүрлі тәсілдермен салыстырғанда сегментациялау нәтижелерінің айтарлықтай жақсарғанын көрсетті. </w:t>
      </w:r>
      <w:r w:rsidR="006A4484" w:rsidRPr="002C1A59">
        <w:rPr>
          <w:rFonts w:ascii="Times New Roman" w:eastAsia="Times New Roman" w:hAnsi="Times New Roman" w:cs="Times New Roman"/>
          <w:color w:val="000000"/>
          <w:sz w:val="28"/>
          <w:szCs w:val="28"/>
          <w:lang w:val="kk-KZ"/>
        </w:rPr>
        <w:t>Тәжірибелер барысында модель 13500 сурет бойынша оқытылды, оның 80% оқу үшін және 20% тестілеу үшін пайдаланылды. Нәтижелер ұсынылған 10-қабатты нейрондық желі дайын FCN, U-Net және FCNN үлгілерінен дәлдігі бойынша асып түсетінін, 5 санат бойынша 82,27% орташа дәлдікке және әр жеке санат бойынша F1 ұпайына 86%,  оқытудың дәлдік коэффициенті 91% жеткенін көрсетті. Бұл әртүрлі сегментациялау тапсырмалары үшін модельдің әмбебаптығы мен бейімделгіштігін көрсетеді. Модельді оқыту процесі 7 сағат 48 минутқа созылды және 64 дәуірді қамтыды, бұл есептің жоғары есептеу күрделілігін көрсетеді. Дегенмен, эксперименттерден алынған нәтижелер басқа модельдермен салыстырғанда сегментациялау дәлдігінің айтарлықтай жақсарғанын көрсете отырып, күш салуға тұрарлық болды.</w:t>
      </w:r>
    </w:p>
    <w:p w14:paraId="44FC2A4E" w14:textId="38F3C991" w:rsidR="000D71B2" w:rsidRPr="002C1A59" w:rsidRDefault="00D226A2" w:rsidP="00EF717C">
      <w:pPr>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Зерттеу нәтижесінде алынған нәтижелер тек теориялық мәнге ие емес, сонымен қатар геоақпараттық жүйелер, ауыл шаруашылығы және экологиялық мониторинг саласындағы практикалық қызметке маңызды үлес болып табылады. </w:t>
      </w:r>
      <w:r w:rsidR="006A4484" w:rsidRPr="002C1A59">
        <w:rPr>
          <w:rFonts w:ascii="Times New Roman" w:eastAsia="Times New Roman" w:hAnsi="Times New Roman" w:cs="Times New Roman"/>
          <w:color w:val="000000"/>
          <w:sz w:val="28"/>
          <w:szCs w:val="28"/>
          <w:lang w:val="kk-KZ"/>
        </w:rPr>
        <w:t xml:space="preserve">Эксперименттік зерттеулер объектіні тану мен жіктеудің дәлдігін арттыра отырып, ұсынылған модельді сегментациялау тапсырмалары үшін тиімді пайдалануға болатынын растады. </w:t>
      </w:r>
      <w:r w:rsidRPr="002C1A59">
        <w:rPr>
          <w:rFonts w:ascii="Times New Roman" w:eastAsia="Times New Roman" w:hAnsi="Times New Roman" w:cs="Times New Roman"/>
          <w:color w:val="000000"/>
          <w:sz w:val="28"/>
          <w:szCs w:val="28"/>
          <w:lang w:val="kk-KZ"/>
        </w:rPr>
        <w:t>Ұсынылған алгоритмдер мен модельдер нақты деректерде сыналды, бұл олардың тиімділігі мен қолданылуын растайды.</w:t>
      </w:r>
      <w:r w:rsidR="0089006B" w:rsidRPr="002C1A59">
        <w:rPr>
          <w:rFonts w:ascii="Times New Roman" w:eastAsia="Times New Roman" w:hAnsi="Times New Roman" w:cs="Times New Roman"/>
          <w:color w:val="000000"/>
          <w:sz w:val="28"/>
          <w:szCs w:val="28"/>
          <w:lang w:val="kk-KZ"/>
        </w:rPr>
        <w:t xml:space="preserve"> </w:t>
      </w:r>
      <w:r w:rsidR="00AA1692" w:rsidRPr="002C1A59">
        <w:rPr>
          <w:rFonts w:ascii="Times New Roman" w:eastAsia="Times New Roman" w:hAnsi="Times New Roman" w:cs="Times New Roman"/>
          <w:color w:val="000000"/>
          <w:sz w:val="28"/>
          <w:szCs w:val="28"/>
          <w:lang w:val="kk-KZ"/>
        </w:rPr>
        <w:t xml:space="preserve">Осылайша, ғарыштық кескіндерді семантикалық сегментациялау үшін әзірленген </w:t>
      </w:r>
      <w:r w:rsidR="0089006B" w:rsidRPr="002C1A59">
        <w:rPr>
          <w:rFonts w:ascii="Times New Roman" w:eastAsia="Times New Roman" w:hAnsi="Times New Roman" w:cs="Times New Roman"/>
          <w:color w:val="000000"/>
          <w:sz w:val="28"/>
          <w:szCs w:val="28"/>
          <w:lang w:val="kk-KZ"/>
        </w:rPr>
        <w:t>орамды</w:t>
      </w:r>
      <w:r w:rsidR="00AA1692" w:rsidRPr="002C1A59">
        <w:rPr>
          <w:rFonts w:ascii="Times New Roman" w:eastAsia="Times New Roman" w:hAnsi="Times New Roman" w:cs="Times New Roman"/>
          <w:color w:val="000000"/>
          <w:sz w:val="28"/>
          <w:szCs w:val="28"/>
          <w:lang w:val="kk-KZ"/>
        </w:rPr>
        <w:t xml:space="preserve"> нейрондық желі моделі қашықтықтан зондтау деректерін талдаудың және ғарыштық кескіндерді өңдеудің сапасын арттырудың жаңа мүмкіндіктерін ұсына отырып, жоғары тиімділік пен дәлдікті көрсетеді.</w:t>
      </w:r>
      <w:r w:rsidR="000D71B2" w:rsidRPr="002C1A59">
        <w:rPr>
          <w:rFonts w:ascii="Times New Roman" w:eastAsia="Times New Roman" w:hAnsi="Times New Roman" w:cs="Times New Roman"/>
          <w:color w:val="000000"/>
          <w:sz w:val="28"/>
          <w:szCs w:val="28"/>
          <w:lang w:val="kk-KZ"/>
        </w:rPr>
        <w:br w:type="page"/>
      </w:r>
    </w:p>
    <w:p w14:paraId="25F4EE5B" w14:textId="021D9C27" w:rsidR="001F3778" w:rsidRPr="002C1A59" w:rsidRDefault="001F3778" w:rsidP="00C64D8E">
      <w:pPr>
        <w:widowControl w:val="0"/>
        <w:spacing w:after="0" w:line="240" w:lineRule="auto"/>
        <w:jc w:val="center"/>
        <w:rPr>
          <w:rFonts w:ascii="Times New Roman" w:eastAsia="Times New Roman" w:hAnsi="Times New Roman" w:cs="Times New Roman"/>
          <w:b/>
          <w:bCs/>
          <w:color w:val="000000"/>
          <w:sz w:val="28"/>
          <w:szCs w:val="28"/>
          <w:lang w:val="kk-KZ"/>
        </w:rPr>
      </w:pPr>
      <w:r w:rsidRPr="002C1A59">
        <w:rPr>
          <w:rFonts w:ascii="Times New Roman" w:eastAsia="Times New Roman" w:hAnsi="Times New Roman" w:cs="Times New Roman"/>
          <w:b/>
          <w:bCs/>
          <w:color w:val="000000"/>
          <w:sz w:val="28"/>
          <w:szCs w:val="28"/>
          <w:lang w:val="kk-KZ"/>
        </w:rPr>
        <w:t>ҚОРЫТЫНДЫ</w:t>
      </w:r>
    </w:p>
    <w:p w14:paraId="6AC5A642" w14:textId="77777777" w:rsidR="002E31BF" w:rsidRPr="002C1A59" w:rsidRDefault="002E31BF" w:rsidP="00EF717C">
      <w:pPr>
        <w:widowControl w:val="0"/>
        <w:spacing w:after="0" w:line="240" w:lineRule="auto"/>
        <w:ind w:firstLine="709"/>
        <w:jc w:val="both"/>
        <w:rPr>
          <w:rFonts w:ascii="Times New Roman" w:eastAsia="Times New Roman" w:hAnsi="Times New Roman" w:cs="Times New Roman"/>
          <w:color w:val="000000"/>
          <w:sz w:val="28"/>
          <w:szCs w:val="28"/>
          <w:lang w:val="kk-KZ"/>
        </w:rPr>
      </w:pPr>
    </w:p>
    <w:p w14:paraId="081838E6" w14:textId="77777777" w:rsidR="00821DAF" w:rsidRPr="002C1A59" w:rsidRDefault="00821DAF" w:rsidP="00EF717C">
      <w:pPr>
        <w:widowControl w:val="0"/>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Семантикалық сегментациялау үшін ғарыштық суреттерді пайдалану бойынша зерттеулер қашықтықтан зондтау деректерін талдау және өңдеуде айтарлықтай жетістіктерді көрсетті. Жұмыстың бірінші бөлімінде ғарыштық суреттерді пайдаланудың негізгі аспектілері, оның ішінде сегментациялац міндеттері, кластерлеу, классификаторлар, дескрипторлар, детекторлар және нейрондық желілер сияқты әдістер мен алгоритмдер қарастырылды. </w:t>
      </w:r>
    </w:p>
    <w:p w14:paraId="7CE1A3F9" w14:textId="27F48601" w:rsidR="001F3778" w:rsidRPr="002C1A59" w:rsidRDefault="001F3778" w:rsidP="00EF717C">
      <w:pPr>
        <w:widowControl w:val="0"/>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Осы зерттеу барысында машиналық оқыту әдістері мен нейрондық желілер негізінде ғарыштық кескіндерді семантикалық сегментациялаудың кешенді әдістемесі жасалды. Бұл әдістеме Жерді қашықтықтан зондтау (ЖҚЗ) деректерін өңдеудің дәлдігі мен жылдамдығын айтарлықтай арттыруға мүмкіндік береді, бұл ауыл шаруашылығы, экологиялық мониторинг, қала құрылысы және т.б. сияқты әртүрлі салалар үшін маңызды.</w:t>
      </w:r>
    </w:p>
    <w:p w14:paraId="48F1EB91" w14:textId="77777777" w:rsidR="001F3778" w:rsidRPr="002C1A59" w:rsidRDefault="001F3778" w:rsidP="00EF717C">
      <w:pPr>
        <w:widowControl w:val="0"/>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Зерттеудің өзектілігі соңғы спутниктік жүйелер мен технологиялардан алынған мәліметтер көлемінің тез өсуімен анықталады. Бұл деректер пайдалы ақпаратты алу үшін тиімді автоматты өңдеу және талдау әдістерін қажет етеді. Бұл тұрғыда семантикалық сегментация ғарыштық кескіндерді жіктеу және талдау процесін автоматтандырудың негізгі құралы болып табылады.</w:t>
      </w:r>
    </w:p>
    <w:p w14:paraId="7B8AB3D3" w14:textId="335C4423" w:rsidR="001F3778" w:rsidRPr="002C1A59" w:rsidRDefault="001F3778" w:rsidP="00EF717C">
      <w:pPr>
        <w:widowControl w:val="0"/>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Жұмыс барысында семантикалық сегментацияның заманауи әдістері мен алгоритмдеріне жан-жақты шолу жасалды. Дәстүрлі төмен деңгейлі алгоритмдер де, кластерлік алгоритмдер мен классификаторларды қоса алғанда, машиналық оқытуға негізделген озық әдістер де қарастырылған. Кескінді өңдеу тапсырмаларында жоғары тиімділікті көрсеткен </w:t>
      </w:r>
      <w:r w:rsidR="004572A3" w:rsidRPr="002C1A59">
        <w:rPr>
          <w:rFonts w:ascii="Times New Roman" w:eastAsia="Times New Roman" w:hAnsi="Times New Roman" w:cs="Times New Roman"/>
          <w:color w:val="000000"/>
          <w:sz w:val="28"/>
          <w:szCs w:val="28"/>
          <w:lang w:val="kk-KZ"/>
        </w:rPr>
        <w:t>орамды</w:t>
      </w:r>
      <w:r w:rsidRPr="002C1A59">
        <w:rPr>
          <w:rFonts w:ascii="Times New Roman" w:eastAsia="Times New Roman" w:hAnsi="Times New Roman" w:cs="Times New Roman"/>
          <w:color w:val="000000"/>
          <w:sz w:val="28"/>
          <w:szCs w:val="28"/>
          <w:lang w:val="kk-KZ"/>
        </w:rPr>
        <w:t xml:space="preserve"> нейрондық желілерге (CNN) ерекше назар аударылады. VG, Res</w:t>
      </w:r>
      <w:r w:rsidR="00821DAF" w:rsidRPr="002C1A59">
        <w:rPr>
          <w:rFonts w:ascii="Times New Roman" w:eastAsia="Times New Roman" w:hAnsi="Times New Roman" w:cs="Times New Roman"/>
          <w:color w:val="000000"/>
          <w:sz w:val="28"/>
          <w:szCs w:val="28"/>
          <w:lang w:val="kk-KZ"/>
        </w:rPr>
        <w:t>N</w:t>
      </w:r>
      <w:r w:rsidRPr="002C1A59">
        <w:rPr>
          <w:rFonts w:ascii="Times New Roman" w:eastAsia="Times New Roman" w:hAnsi="Times New Roman" w:cs="Times New Roman"/>
          <w:color w:val="000000"/>
          <w:sz w:val="28"/>
          <w:szCs w:val="28"/>
          <w:lang w:val="kk-KZ"/>
        </w:rPr>
        <w:t>et және UNet сияқты модельдер ЖҚЗ міндеттерінде пайдалану үшін зерттелді және бейімделді.</w:t>
      </w:r>
    </w:p>
    <w:p w14:paraId="1B049969" w14:textId="2937208B" w:rsidR="00821DAF" w:rsidRPr="002C1A59" w:rsidRDefault="00821DAF" w:rsidP="00EF717C">
      <w:pPr>
        <w:widowControl w:val="0"/>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Ғарыштық суреттер жоғары ажыратымдылықпен, спектрлік сезімталдықпен, уақыттық және кеңістіктік қамтумен ерекшеленеді, бұл Жер бетіндегі объектілерді тиімді локализациялауға және талдауға мүмкіндік береді. Әдебиеттер мен заманауи орамды нейрондық желілерді (CNN) талдау нәтижесінде CNN кескіндердегі объектілерді тану және жіктеудің қуатты құралы болып табылатыны, дәлдігі мен жылдамдығы бойынша классикалық машиналық оқыту әдістерінен асып түсетіні анықталды.</w:t>
      </w:r>
    </w:p>
    <w:p w14:paraId="28A3FBD9" w14:textId="579AFEEC" w:rsidR="001F3778" w:rsidRPr="002C1A59" w:rsidRDefault="001F3778" w:rsidP="00EF717C">
      <w:pPr>
        <w:widowControl w:val="0"/>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Зерттеудің негізгі нәтижелерінің бірі шуды азайту және ғарыштық кескіндерді сегмент</w:t>
      </w:r>
      <w:r w:rsidR="008F1007" w:rsidRPr="002C1A59">
        <w:rPr>
          <w:rFonts w:ascii="Times New Roman" w:eastAsia="Times New Roman" w:hAnsi="Times New Roman" w:cs="Times New Roman"/>
          <w:color w:val="000000"/>
          <w:sz w:val="28"/>
          <w:szCs w:val="28"/>
          <w:lang w:val="kk-KZ"/>
        </w:rPr>
        <w:t>ациялаудың</w:t>
      </w:r>
      <w:r w:rsidRPr="002C1A59">
        <w:rPr>
          <w:rFonts w:ascii="Times New Roman" w:eastAsia="Times New Roman" w:hAnsi="Times New Roman" w:cs="Times New Roman"/>
          <w:color w:val="000000"/>
          <w:sz w:val="28"/>
          <w:szCs w:val="28"/>
          <w:lang w:val="kk-KZ"/>
        </w:rPr>
        <w:t xml:space="preserve"> жаңа алгоритмдерін жасау болды. Өңделген кескіндердің сапасын едәуір жақсартуға мүмкіндік беретін медианалық және орташа сүзгілерді біріктіретін гибридті алгоритм жасалды. Ұсынылған әдістер әртүрлі деректер жиынтығында, соның ішінде мультиспектрлік және гиперспектрлік кескіндерде сыналды және жоғары дәлдік пен тиімділікті көрсетті.</w:t>
      </w:r>
    </w:p>
    <w:p w14:paraId="753499BB" w14:textId="4C731619" w:rsidR="001F3778" w:rsidRPr="002C1A59" w:rsidRDefault="001F3778" w:rsidP="00EF717C">
      <w:pPr>
        <w:widowControl w:val="0"/>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Зерттеудің практикалық маңыздылығы – ЖҚЗ деректерінің үлкен көлемін талдауды автоматтандыру үшін әзірленген алгоритмдер мен модельдерді пайдалану мүмкіндігі. Бұл мамандарға шешім қабылдау үшін нақты және сенімді ақпаратты жедел алуға мүмкіндік береді. Мысалы, ауыл шаруашылығында әзірленген әдістермен алынған деректерді дақылдардың күйін бақылау, өнімділікті болжау және агротехникалық шараларды оңтайландыру үшін пайдалануға болады. Экологиялық мониторингте бұл әдістер табиғи объектілердің күйіндегі өзгерістерді бақылауға, ластану аймақтарын анықтауға және табиғи және техногендік апаттардың салдарын бағалауға мүмкіндік береді.</w:t>
      </w:r>
    </w:p>
    <w:p w14:paraId="4DA9B5AF" w14:textId="77777777" w:rsidR="001F3778" w:rsidRPr="002C1A59" w:rsidRDefault="001F3778" w:rsidP="00EF717C">
      <w:pPr>
        <w:widowControl w:val="0"/>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Зерттеудің теориялық маңыздылығы компьютерлік көру мен машиналық оқытудың теориялық негіздерін дамытуға айтарлықтай үлес қосады. Терең оқыту мен нейрондық желілердің озық әдістерін қолдану ЖҚЗ деректерін автоматты өңдеу және талдау мүмкіндіктерін айтарлықтай кеңейтуге мүмкіндік береді. Атап айтқанда, ұсынылған модельдер ғарыштық кескіндердегі объектілерді сегменттеу мен жіктеудің жоғары дәлдігін көрсетеді, бұл әртүрлі салаларда машиналық оқытуды қолданудың жаңа перспективаларын ашады.</w:t>
      </w:r>
    </w:p>
    <w:p w14:paraId="53C06049" w14:textId="3DE0BB01" w:rsidR="00821DAF" w:rsidRPr="002C1A59" w:rsidRDefault="001F3778" w:rsidP="00EF717C">
      <w:pPr>
        <w:widowControl w:val="0"/>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Эксперименттік зерттеулер барысында ұсынылған алгоритмдерді нақты мәліметтерге бағалау жүргізілді. Нәтижелер әзірленген әдістер дәлдік, жылдамдық және шуға төзімділік сияқты бірқатар негізгі параметрлер бойынша қолданыстағы тәсілдерден асып түсетінін көрсетті. Бұл олардың жоғары практикалық қолданылуын және одан әрі енгізу әлеуетін растайды.</w:t>
      </w:r>
      <w:r w:rsidR="00821DAF" w:rsidRPr="002C1A59">
        <w:rPr>
          <w:rFonts w:ascii="Times New Roman" w:eastAsia="Times New Roman" w:hAnsi="Times New Roman" w:cs="Times New Roman"/>
          <w:b/>
          <w:bCs/>
          <w:color w:val="000000"/>
          <w:sz w:val="28"/>
          <w:szCs w:val="28"/>
          <w:lang w:val="kk-KZ"/>
        </w:rPr>
        <w:t xml:space="preserve"> </w:t>
      </w:r>
      <w:r w:rsidR="00821DAF" w:rsidRPr="002C1A59">
        <w:rPr>
          <w:rFonts w:ascii="Times New Roman" w:eastAsia="Times New Roman" w:hAnsi="Times New Roman" w:cs="Times New Roman"/>
          <w:color w:val="000000"/>
          <w:sz w:val="28"/>
          <w:szCs w:val="28"/>
          <w:lang w:val="kk-KZ"/>
        </w:rPr>
        <w:t>Сегментациялау нәтижелерін визуалды талдау ұсынылып отырған модель ғарыштық суреттердегі объектілерді тиімді жіктей алатынын, болжаудағы қателер мен шуды азайтуға қабілетті екенін көрсетті. Бұл әртүрлі жер бедері түрлерін сегментациялау кезінде модельдің жоғары дәлдігі мен тұрақтылығымен расталады.</w:t>
      </w:r>
    </w:p>
    <w:p w14:paraId="452E4B80" w14:textId="19D63DC4" w:rsidR="001F3778" w:rsidRPr="002C1A59" w:rsidRDefault="001F3778" w:rsidP="00EF717C">
      <w:pPr>
        <w:widowControl w:val="0"/>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Әрі қарайғы зерттеулердің болашағы нақты уақыттағы деректерді өңдеу үшін әзірленген алгоритмдерді одан әрі оңтайландыруды, модельдердің басқа деректер түрлері мен тапсырмаларына қолданылуын кеңейтуді және әзірленген әдістерді географиялық ақпараттық жүйелермен (ГАЖ) біріктіруді қамтиды. Бұл деректерді талдаудың дәлдігі мен сенімділігін арттыруға, сондай-ақ әртүрлі </w:t>
      </w:r>
      <w:r w:rsidR="002E31BF" w:rsidRPr="002C1A59">
        <w:rPr>
          <w:rFonts w:ascii="Times New Roman" w:eastAsia="Times New Roman" w:hAnsi="Times New Roman" w:cs="Times New Roman"/>
          <w:color w:val="000000"/>
          <w:sz w:val="28"/>
          <w:szCs w:val="28"/>
          <w:lang w:val="kk-KZ"/>
        </w:rPr>
        <w:t>объектілер</w:t>
      </w:r>
      <w:r w:rsidRPr="002C1A59">
        <w:rPr>
          <w:rFonts w:ascii="Times New Roman" w:eastAsia="Times New Roman" w:hAnsi="Times New Roman" w:cs="Times New Roman"/>
          <w:color w:val="000000"/>
          <w:sz w:val="28"/>
          <w:szCs w:val="28"/>
          <w:lang w:val="kk-KZ"/>
        </w:rPr>
        <w:t xml:space="preserve"> мен аумақтарды бақылау және басқару процестерін жеңілдетуге мүмкіндік береді.</w:t>
      </w:r>
    </w:p>
    <w:p w14:paraId="47006806" w14:textId="26002226" w:rsidR="00821DAF" w:rsidRPr="002C1A59" w:rsidRDefault="001F3778" w:rsidP="00EF717C">
      <w:pPr>
        <w:widowControl w:val="0"/>
        <w:spacing w:after="0" w:line="240" w:lineRule="auto"/>
        <w:ind w:firstLine="709"/>
        <w:jc w:val="both"/>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color w:val="000000"/>
          <w:sz w:val="28"/>
          <w:szCs w:val="28"/>
          <w:lang w:val="kk-KZ"/>
        </w:rPr>
        <w:t xml:space="preserve">Қорытындылай келе, </w:t>
      </w:r>
      <w:r w:rsidR="00821DAF" w:rsidRPr="002C1A59">
        <w:rPr>
          <w:rFonts w:ascii="Times New Roman" w:eastAsia="Times New Roman" w:hAnsi="Times New Roman" w:cs="Times New Roman"/>
          <w:color w:val="000000"/>
          <w:sz w:val="28"/>
          <w:szCs w:val="28"/>
          <w:lang w:val="kk-KZ"/>
        </w:rPr>
        <w:t>зерттеу нәтижелері CNN жетілдірілген архитектураларын,</w:t>
      </w:r>
      <w:r w:rsidR="007D1B25" w:rsidRPr="002C1A59">
        <w:rPr>
          <w:rFonts w:ascii="Times New Roman" w:eastAsia="Times New Roman" w:hAnsi="Times New Roman" w:cs="Times New Roman"/>
          <w:color w:val="000000"/>
          <w:sz w:val="28"/>
          <w:szCs w:val="28"/>
          <w:lang w:val="kk-KZ"/>
        </w:rPr>
        <w:t xml:space="preserve"> </w:t>
      </w:r>
      <w:r w:rsidR="00821DAF" w:rsidRPr="002C1A59">
        <w:rPr>
          <w:rFonts w:ascii="Times New Roman" w:eastAsia="Times New Roman" w:hAnsi="Times New Roman" w:cs="Times New Roman"/>
          <w:color w:val="000000"/>
          <w:sz w:val="28"/>
          <w:szCs w:val="28"/>
          <w:lang w:val="kk-KZ"/>
        </w:rPr>
        <w:t>қашықтықтан зондтау деректері үшін дәл және сенімді семантикалық сегментациялау алгоритмдерін құруға мүмкіндік беретінін көрсетеді. Бұл спутниктік кескіндерді өңдеу саласында машиналық оқыту мен нейрондық желілерді пайдаланудың жаңа перспективаларын ашады. Сонымен қатар, з</w:t>
      </w:r>
      <w:r w:rsidRPr="002C1A59">
        <w:rPr>
          <w:rFonts w:ascii="Times New Roman" w:eastAsia="Times New Roman" w:hAnsi="Times New Roman" w:cs="Times New Roman"/>
          <w:color w:val="000000"/>
          <w:sz w:val="28"/>
          <w:szCs w:val="28"/>
          <w:lang w:val="kk-KZ"/>
        </w:rPr>
        <w:t xml:space="preserve">ерттеу </w:t>
      </w:r>
      <w:r w:rsidR="007D1B25" w:rsidRPr="002C1A59">
        <w:rPr>
          <w:rFonts w:ascii="Times New Roman" w:eastAsia="Times New Roman" w:hAnsi="Times New Roman" w:cs="Times New Roman"/>
          <w:color w:val="000000"/>
          <w:sz w:val="28"/>
          <w:szCs w:val="28"/>
          <w:lang w:val="kk-KZ"/>
        </w:rPr>
        <w:t xml:space="preserve">нәтижелері </w:t>
      </w:r>
      <w:r w:rsidRPr="002C1A59">
        <w:rPr>
          <w:rFonts w:ascii="Times New Roman" w:eastAsia="Times New Roman" w:hAnsi="Times New Roman" w:cs="Times New Roman"/>
          <w:color w:val="000000"/>
          <w:sz w:val="28"/>
          <w:szCs w:val="28"/>
          <w:lang w:val="kk-KZ"/>
        </w:rPr>
        <w:t>ЖҚЗ деректерін өңдеу сапасы мен жылдамдығын айтарлықтай жақсарта алатын жаңа тиімді әдістер мен алгоритмдерді ұсына отырып, ғарыштық кескіндерді семантикалық сегментациялау саласында айтарлықтай ілгерілеуді көрсетеді. Ұсынылған тәсілдерді іске асыру талдау процестерін автоматтандыруға және жеңілдетуге мүмкіндік береді, бұл әртүрлі салаларда заманауи цифрлық технологияларды дамытуға және енгізуге ықпал ететін болады.</w:t>
      </w:r>
      <w:r w:rsidR="007D1B25" w:rsidRPr="002C1A59">
        <w:rPr>
          <w:rFonts w:ascii="Times New Roman" w:eastAsia="Times New Roman" w:hAnsi="Times New Roman" w:cs="Times New Roman"/>
          <w:b/>
          <w:bCs/>
          <w:color w:val="000000"/>
          <w:sz w:val="28"/>
          <w:szCs w:val="28"/>
          <w:lang w:val="kk-KZ"/>
        </w:rPr>
        <w:t xml:space="preserve"> </w:t>
      </w:r>
      <w:r w:rsidR="007D1B25" w:rsidRPr="002C1A59">
        <w:rPr>
          <w:rFonts w:ascii="Times New Roman" w:eastAsia="Times New Roman" w:hAnsi="Times New Roman" w:cs="Times New Roman"/>
          <w:color w:val="000000"/>
          <w:sz w:val="28"/>
          <w:szCs w:val="28"/>
          <w:lang w:val="kk-KZ"/>
        </w:rPr>
        <w:t>Осылайша, зерттеу машиналық оқыту әдістері мен CNN сияқты нейрондық желілер дәлдік пен өнімділіктің жоғары деңгейіне қол жеткізе отырып, ғарыштық кескінді сегментациялаудың тиімді құралы болып табылатынын растайды. Бұл оларды қашықтықтан зондтау және деректерді талдау саласындағы мәселелердің кең ауқымын шешу үшін таптырмас етеді.</w:t>
      </w:r>
      <w:r w:rsidR="007D1B25" w:rsidRPr="002C1A59">
        <w:rPr>
          <w:rFonts w:ascii="Times New Roman" w:eastAsia="Times New Roman" w:hAnsi="Times New Roman" w:cs="Times New Roman"/>
          <w:b/>
          <w:bCs/>
          <w:color w:val="000000"/>
          <w:sz w:val="28"/>
          <w:szCs w:val="28"/>
          <w:lang w:val="kk-KZ"/>
        </w:rPr>
        <w:t xml:space="preserve"> </w:t>
      </w:r>
      <w:r w:rsidR="007D1B25" w:rsidRPr="002C1A59">
        <w:rPr>
          <w:rFonts w:ascii="Times New Roman" w:eastAsia="Times New Roman" w:hAnsi="Times New Roman" w:cs="Times New Roman"/>
          <w:b/>
          <w:bCs/>
          <w:color w:val="000000"/>
          <w:sz w:val="28"/>
          <w:szCs w:val="28"/>
          <w:lang w:val="kk-KZ"/>
        </w:rPr>
        <w:br w:type="page"/>
      </w:r>
    </w:p>
    <w:p w14:paraId="6367EC9B" w14:textId="7C449B75" w:rsidR="00253A21" w:rsidRPr="002C1A59" w:rsidRDefault="0042241E" w:rsidP="000B18B1">
      <w:pPr>
        <w:widowControl w:val="0"/>
        <w:spacing w:after="0" w:line="240" w:lineRule="auto"/>
        <w:jc w:val="center"/>
        <w:rPr>
          <w:rFonts w:ascii="Times New Roman" w:eastAsia="Times New Roman" w:hAnsi="Times New Roman" w:cs="Times New Roman"/>
          <w:b/>
          <w:bCs/>
          <w:color w:val="000000"/>
          <w:sz w:val="28"/>
          <w:szCs w:val="28"/>
          <w:lang w:val="kk-KZ"/>
        </w:rPr>
      </w:pPr>
      <w:r w:rsidRPr="002C1A59">
        <w:rPr>
          <w:rFonts w:ascii="Times New Roman" w:eastAsia="Times New Roman" w:hAnsi="Times New Roman" w:cs="Times New Roman"/>
          <w:b/>
          <w:bCs/>
          <w:color w:val="000000"/>
          <w:sz w:val="28"/>
          <w:szCs w:val="28"/>
          <w:lang w:val="kk-KZ"/>
        </w:rPr>
        <w:t>ПАЙДАЛАНЫЛҒАН</w:t>
      </w:r>
      <w:r w:rsidR="00EF2D12" w:rsidRPr="002C1A59">
        <w:rPr>
          <w:rFonts w:ascii="Times New Roman" w:eastAsia="Times New Roman" w:hAnsi="Times New Roman" w:cs="Times New Roman"/>
          <w:b/>
          <w:bCs/>
          <w:color w:val="000000"/>
          <w:sz w:val="28"/>
          <w:szCs w:val="28"/>
          <w:lang w:val="kk-KZ"/>
        </w:rPr>
        <w:t xml:space="preserve"> ӘДЕБИЕТТЕР ТІЗІМІ</w:t>
      </w:r>
    </w:p>
    <w:p w14:paraId="2B761531" w14:textId="44B9CA39" w:rsidR="00623573" w:rsidRPr="002C1A59" w:rsidRDefault="00623573" w:rsidP="00EF717C">
      <w:pPr>
        <w:widowControl w:val="0"/>
        <w:spacing w:after="0" w:line="240" w:lineRule="auto"/>
        <w:ind w:firstLine="709"/>
        <w:jc w:val="both"/>
        <w:rPr>
          <w:rFonts w:ascii="Times New Roman" w:eastAsia="Times New Roman" w:hAnsi="Times New Roman" w:cs="Times New Roman"/>
          <w:color w:val="000000"/>
          <w:sz w:val="28"/>
          <w:szCs w:val="28"/>
          <w:lang w:val="kk-KZ"/>
        </w:rPr>
      </w:pPr>
    </w:p>
    <w:p w14:paraId="4FB91BD9" w14:textId="629F67EC" w:rsidR="00623573" w:rsidRPr="002C1A59" w:rsidRDefault="00C529CB" w:rsidP="00706B4B">
      <w:pPr>
        <w:pStyle w:val="a3"/>
        <w:widowControl w:val="0"/>
        <w:numPr>
          <w:ilvl w:val="0"/>
          <w:numId w:val="7"/>
        </w:numPr>
        <w:tabs>
          <w:tab w:val="left" w:pos="284"/>
          <w:tab w:val="left" w:pos="993"/>
        </w:tabs>
        <w:spacing w:after="0" w:line="240" w:lineRule="auto"/>
        <w:ind w:left="0" w:firstLine="709"/>
        <w:jc w:val="both"/>
        <w:rPr>
          <w:rStyle w:val="a8"/>
          <w:rFonts w:ascii="Times New Roman" w:hAnsi="Times New Roman" w:cs="Times New Roman"/>
          <w:color w:val="auto"/>
          <w:sz w:val="28"/>
          <w:szCs w:val="28"/>
          <w:u w:val="none"/>
          <w:lang w:val="kk-KZ"/>
        </w:rPr>
      </w:pPr>
      <w:bookmarkStart w:id="17" w:name="_Ref173485247"/>
      <w:r w:rsidRPr="002C1A59">
        <w:rPr>
          <w:rFonts w:ascii="Times New Roman" w:hAnsi="Times New Roman" w:cs="Times New Roman"/>
          <w:color w:val="0D0D0D"/>
          <w:sz w:val="28"/>
          <w:szCs w:val="28"/>
          <w:shd w:val="clear" w:color="auto" w:fill="FFFFFF"/>
          <w:lang w:val="kk-KZ"/>
        </w:rPr>
        <w:t>Қазақстан Республикасы</w:t>
      </w:r>
      <w:r w:rsidR="000B18B1">
        <w:rPr>
          <w:rFonts w:ascii="Times New Roman" w:hAnsi="Times New Roman" w:cs="Times New Roman"/>
          <w:color w:val="0D0D0D"/>
          <w:sz w:val="28"/>
          <w:szCs w:val="28"/>
          <w:shd w:val="clear" w:color="auto" w:fill="FFFFFF"/>
          <w:lang w:val="kk-KZ"/>
        </w:rPr>
        <w:t>ның</w:t>
      </w:r>
      <w:r w:rsidRPr="002C1A59">
        <w:rPr>
          <w:rFonts w:ascii="Times New Roman" w:hAnsi="Times New Roman" w:cs="Times New Roman"/>
          <w:color w:val="0D0D0D"/>
          <w:sz w:val="28"/>
          <w:szCs w:val="28"/>
          <w:shd w:val="clear" w:color="auto" w:fill="FFFFFF"/>
          <w:lang w:val="kk-KZ"/>
        </w:rPr>
        <w:t xml:space="preserve"> Президенті </w:t>
      </w:r>
      <w:r w:rsidR="00623573" w:rsidRPr="002C1A59">
        <w:rPr>
          <w:rFonts w:ascii="Times New Roman" w:hAnsi="Times New Roman" w:cs="Times New Roman"/>
          <w:color w:val="0D0D0D"/>
          <w:sz w:val="28"/>
          <w:szCs w:val="28"/>
          <w:shd w:val="clear" w:color="auto" w:fill="FFFFFF"/>
          <w:lang w:val="kk-KZ"/>
        </w:rPr>
        <w:t>Қ</w:t>
      </w:r>
      <w:r w:rsidR="000B18B1">
        <w:rPr>
          <w:rFonts w:ascii="Times New Roman" w:hAnsi="Times New Roman" w:cs="Times New Roman"/>
          <w:color w:val="0D0D0D"/>
          <w:sz w:val="28"/>
          <w:szCs w:val="28"/>
          <w:shd w:val="clear" w:color="auto" w:fill="FFFFFF"/>
          <w:lang w:val="kk-KZ"/>
        </w:rPr>
        <w:t>.</w:t>
      </w:r>
      <w:r w:rsidR="00623573" w:rsidRPr="002C1A59">
        <w:rPr>
          <w:rFonts w:ascii="Times New Roman" w:hAnsi="Times New Roman" w:cs="Times New Roman"/>
          <w:color w:val="0D0D0D"/>
          <w:sz w:val="28"/>
          <w:szCs w:val="28"/>
          <w:shd w:val="clear" w:color="auto" w:fill="FFFFFF"/>
          <w:lang w:val="kk-KZ"/>
        </w:rPr>
        <w:t>-Ж</w:t>
      </w:r>
      <w:r w:rsidR="000B18B1">
        <w:rPr>
          <w:rFonts w:ascii="Times New Roman" w:hAnsi="Times New Roman" w:cs="Times New Roman"/>
          <w:color w:val="0D0D0D"/>
          <w:sz w:val="28"/>
          <w:szCs w:val="28"/>
          <w:shd w:val="clear" w:color="auto" w:fill="FFFFFF"/>
          <w:lang w:val="kk-KZ"/>
        </w:rPr>
        <w:t>.</w:t>
      </w:r>
      <w:r w:rsidR="00623573" w:rsidRPr="002C1A59">
        <w:rPr>
          <w:rFonts w:ascii="Times New Roman" w:hAnsi="Times New Roman" w:cs="Times New Roman"/>
          <w:color w:val="0D0D0D"/>
          <w:sz w:val="28"/>
          <w:szCs w:val="28"/>
          <w:shd w:val="clear" w:color="auto" w:fill="FFFFFF"/>
          <w:lang w:val="kk-KZ"/>
        </w:rPr>
        <w:t xml:space="preserve"> Тоқаев</w:t>
      </w:r>
      <w:r w:rsidR="000B18B1">
        <w:rPr>
          <w:rFonts w:ascii="Times New Roman" w:hAnsi="Times New Roman" w:cs="Times New Roman"/>
          <w:color w:val="0D0D0D"/>
          <w:sz w:val="28"/>
          <w:szCs w:val="28"/>
          <w:shd w:val="clear" w:color="auto" w:fill="FFFFFF"/>
          <w:lang w:val="kk-KZ"/>
        </w:rPr>
        <w:t xml:space="preserve">. </w:t>
      </w:r>
      <w:r w:rsidR="00623573" w:rsidRPr="002C1A59">
        <w:rPr>
          <w:rFonts w:ascii="Times New Roman" w:hAnsi="Times New Roman" w:cs="Times New Roman"/>
          <w:color w:val="0D0D0D"/>
          <w:sz w:val="28"/>
          <w:szCs w:val="28"/>
          <w:shd w:val="clear" w:color="auto" w:fill="FFFFFF"/>
          <w:lang w:val="kk-KZ"/>
        </w:rPr>
        <w:t>Әділетті Қазақстанның экономикалық бағдары</w:t>
      </w:r>
      <w:r w:rsidR="00FF5D31">
        <w:rPr>
          <w:rFonts w:ascii="Times New Roman" w:hAnsi="Times New Roman" w:cs="Times New Roman"/>
          <w:color w:val="0D0D0D"/>
          <w:sz w:val="28"/>
          <w:szCs w:val="28"/>
          <w:shd w:val="clear" w:color="auto" w:fill="FFFFFF"/>
          <w:lang w:val="kk-KZ"/>
        </w:rPr>
        <w:t>:</w:t>
      </w:r>
      <w:r w:rsidR="00623573" w:rsidRPr="002C1A59">
        <w:rPr>
          <w:rFonts w:ascii="Times New Roman" w:hAnsi="Times New Roman" w:cs="Times New Roman"/>
          <w:color w:val="0D0D0D"/>
          <w:sz w:val="28"/>
          <w:szCs w:val="28"/>
          <w:shd w:val="clear" w:color="auto" w:fill="FFFFFF"/>
          <w:lang w:val="kk-KZ"/>
        </w:rPr>
        <w:t xml:space="preserve"> Қазақстан халқына </w:t>
      </w:r>
      <w:r w:rsidR="00DA1E81" w:rsidRPr="002C1A59">
        <w:rPr>
          <w:rFonts w:ascii="Times New Roman" w:hAnsi="Times New Roman" w:cs="Times New Roman"/>
          <w:color w:val="0D0D0D"/>
          <w:sz w:val="28"/>
          <w:szCs w:val="28"/>
          <w:shd w:val="clear" w:color="auto" w:fill="FFFFFF"/>
          <w:lang w:val="kk-KZ"/>
        </w:rPr>
        <w:t>ж</w:t>
      </w:r>
      <w:r w:rsidR="00623573" w:rsidRPr="002C1A59">
        <w:rPr>
          <w:rFonts w:ascii="Times New Roman" w:hAnsi="Times New Roman" w:cs="Times New Roman"/>
          <w:color w:val="0D0D0D"/>
          <w:sz w:val="28"/>
          <w:szCs w:val="28"/>
          <w:shd w:val="clear" w:color="auto" w:fill="FFFFFF"/>
          <w:lang w:val="kk-KZ"/>
        </w:rPr>
        <w:t>олдауы</w:t>
      </w:r>
      <w:r w:rsidR="00DA1E81">
        <w:rPr>
          <w:rFonts w:ascii="Times New Roman" w:hAnsi="Times New Roman" w:cs="Times New Roman"/>
          <w:color w:val="0D0D0D"/>
          <w:sz w:val="28"/>
          <w:szCs w:val="28"/>
          <w:shd w:val="clear" w:color="auto" w:fill="FFFFFF"/>
          <w:lang w:val="kk-KZ"/>
        </w:rPr>
        <w:t xml:space="preserve"> // </w:t>
      </w:r>
      <w:r w:rsidR="00DA1E81" w:rsidRPr="00DA1E81">
        <w:rPr>
          <w:rFonts w:ascii="Times New Roman" w:hAnsi="Times New Roman" w:cs="Times New Roman"/>
          <w:color w:val="0D0D0D"/>
          <w:sz w:val="28"/>
          <w:szCs w:val="28"/>
          <w:shd w:val="clear" w:color="auto" w:fill="FFFFFF"/>
          <w:lang w:val="kk-KZ"/>
        </w:rPr>
        <w:t>https://primeminister.kz/addresses/01092023</w:t>
      </w:r>
      <w:r w:rsidR="00DA1E81">
        <w:rPr>
          <w:rFonts w:ascii="Times New Roman" w:hAnsi="Times New Roman" w:cs="Times New Roman"/>
          <w:color w:val="0D0D0D"/>
          <w:sz w:val="28"/>
          <w:szCs w:val="28"/>
          <w:shd w:val="clear" w:color="auto" w:fill="FFFFFF"/>
          <w:lang w:val="kk-KZ"/>
        </w:rPr>
        <w:t>.</w:t>
      </w:r>
      <w:r w:rsidR="00623573" w:rsidRPr="002C1A59">
        <w:rPr>
          <w:rFonts w:ascii="Times New Roman" w:hAnsi="Times New Roman" w:cs="Times New Roman"/>
          <w:color w:val="0D0D0D"/>
          <w:sz w:val="28"/>
          <w:szCs w:val="28"/>
          <w:shd w:val="clear" w:color="auto" w:fill="FFFFFF"/>
          <w:lang w:val="kk-KZ"/>
        </w:rPr>
        <w:t xml:space="preserve"> </w:t>
      </w:r>
      <w:bookmarkEnd w:id="17"/>
      <w:r w:rsidR="00DA1E81">
        <w:rPr>
          <w:rFonts w:ascii="Times New Roman" w:hAnsi="Times New Roman" w:cs="Times New Roman"/>
          <w:color w:val="0D0D0D"/>
          <w:sz w:val="28"/>
          <w:szCs w:val="28"/>
          <w:shd w:val="clear" w:color="auto" w:fill="FFFFFF"/>
          <w:lang w:val="kk-KZ"/>
        </w:rPr>
        <w:t>10.11.2023.</w:t>
      </w:r>
    </w:p>
    <w:p w14:paraId="0D6DE0BA" w14:textId="3CFAFFA0" w:rsidR="007205A9" w:rsidRPr="00DA1E81" w:rsidRDefault="009E6B21" w:rsidP="00706B4B">
      <w:pPr>
        <w:pStyle w:val="a3"/>
        <w:widowControl w:val="0"/>
        <w:numPr>
          <w:ilvl w:val="0"/>
          <w:numId w:val="7"/>
        </w:numPr>
        <w:tabs>
          <w:tab w:val="left" w:pos="284"/>
          <w:tab w:val="left" w:pos="993"/>
        </w:tabs>
        <w:spacing w:after="0" w:line="240" w:lineRule="auto"/>
        <w:ind w:left="0" w:firstLine="709"/>
        <w:jc w:val="both"/>
        <w:rPr>
          <w:rFonts w:ascii="Times New Roman" w:hAnsi="Times New Roman" w:cs="Times New Roman"/>
          <w:sz w:val="28"/>
          <w:szCs w:val="28"/>
          <w:lang w:val="kk-KZ"/>
        </w:rPr>
      </w:pPr>
      <w:bookmarkStart w:id="18" w:name="_Ref173485300"/>
      <w:r>
        <w:rPr>
          <w:rFonts w:ascii="Times New Roman" w:hAnsi="Times New Roman" w:cs="Times New Roman"/>
          <w:sz w:val="28"/>
          <w:szCs w:val="28"/>
          <w:lang w:val="kk-KZ"/>
        </w:rPr>
        <w:t xml:space="preserve">Қазақстан Республикасы Үкіметінің Қаулысы. </w:t>
      </w:r>
      <w:r w:rsidR="007205A9" w:rsidRPr="002C1A59">
        <w:rPr>
          <w:rFonts w:ascii="Times New Roman" w:hAnsi="Times New Roman" w:cs="Times New Roman"/>
          <w:sz w:val="28"/>
          <w:szCs w:val="28"/>
          <w:lang w:val="kk-KZ"/>
        </w:rPr>
        <w:t xml:space="preserve">Қазақстан Республикасының </w:t>
      </w:r>
      <w:r w:rsidR="00075101" w:rsidRPr="002C1A59">
        <w:rPr>
          <w:rFonts w:ascii="Times New Roman" w:hAnsi="Times New Roman" w:cs="Times New Roman"/>
          <w:sz w:val="28"/>
          <w:szCs w:val="28"/>
          <w:lang w:val="kk-KZ"/>
        </w:rPr>
        <w:t>агроөнеркәсіптік кешенін дамытудың 2021</w:t>
      </w:r>
      <w:r w:rsidR="00DA1E81">
        <w:rPr>
          <w:rFonts w:ascii="Times New Roman" w:hAnsi="Times New Roman" w:cs="Times New Roman"/>
          <w:sz w:val="28"/>
          <w:szCs w:val="28"/>
          <w:lang w:val="kk-KZ"/>
        </w:rPr>
        <w:t>-</w:t>
      </w:r>
      <w:r w:rsidR="00075101" w:rsidRPr="002C1A59">
        <w:rPr>
          <w:rFonts w:ascii="Times New Roman" w:hAnsi="Times New Roman" w:cs="Times New Roman"/>
          <w:sz w:val="28"/>
          <w:szCs w:val="28"/>
          <w:lang w:val="kk-KZ"/>
        </w:rPr>
        <w:t>2030 жылдарға арналған тұжырымдамасы</w:t>
      </w:r>
      <w:r w:rsidR="00DA1E81">
        <w:rPr>
          <w:rFonts w:ascii="Times New Roman" w:hAnsi="Times New Roman" w:cs="Times New Roman"/>
          <w:sz w:val="28"/>
          <w:szCs w:val="28"/>
          <w:lang w:val="kk-KZ"/>
        </w:rPr>
        <w:t xml:space="preserve">н бекіту турал: </w:t>
      </w:r>
      <w:r w:rsidR="00075101" w:rsidRPr="002C1A59">
        <w:rPr>
          <w:rFonts w:ascii="Times New Roman" w:hAnsi="Times New Roman" w:cs="Times New Roman"/>
          <w:sz w:val="28"/>
          <w:szCs w:val="28"/>
          <w:lang w:val="kk-KZ"/>
        </w:rPr>
        <w:t>2021 жыл</w:t>
      </w:r>
      <w:r w:rsidR="00DA1E81">
        <w:rPr>
          <w:rFonts w:ascii="Times New Roman" w:hAnsi="Times New Roman" w:cs="Times New Roman"/>
          <w:sz w:val="28"/>
          <w:szCs w:val="28"/>
          <w:lang w:val="kk-KZ"/>
        </w:rPr>
        <w:t>дың</w:t>
      </w:r>
      <w:r w:rsidR="00075101" w:rsidRPr="002C1A59">
        <w:rPr>
          <w:rFonts w:ascii="Times New Roman" w:hAnsi="Times New Roman" w:cs="Times New Roman"/>
          <w:sz w:val="28"/>
          <w:szCs w:val="28"/>
          <w:lang w:val="kk-KZ"/>
        </w:rPr>
        <w:t xml:space="preserve"> 30 желтоқсанда</w:t>
      </w:r>
      <w:r w:rsidR="00DA1E81">
        <w:rPr>
          <w:rFonts w:ascii="Times New Roman" w:hAnsi="Times New Roman" w:cs="Times New Roman"/>
          <w:sz w:val="28"/>
          <w:szCs w:val="28"/>
          <w:lang w:val="kk-KZ"/>
        </w:rPr>
        <w:t>,</w:t>
      </w:r>
      <w:r w:rsidR="00075101" w:rsidRPr="002C1A59">
        <w:rPr>
          <w:rFonts w:ascii="Times New Roman" w:hAnsi="Times New Roman" w:cs="Times New Roman"/>
          <w:sz w:val="28"/>
          <w:szCs w:val="28"/>
          <w:lang w:val="kk-KZ"/>
        </w:rPr>
        <w:t xml:space="preserve"> №960</w:t>
      </w:r>
      <w:r w:rsidR="007529A5" w:rsidRPr="002C1A59">
        <w:rPr>
          <w:rFonts w:ascii="Times New Roman" w:hAnsi="Times New Roman" w:cs="Times New Roman"/>
          <w:sz w:val="28"/>
          <w:szCs w:val="28"/>
          <w:lang w:val="kk-KZ"/>
        </w:rPr>
        <w:t xml:space="preserve"> </w:t>
      </w:r>
      <w:r w:rsidR="007529A5" w:rsidRPr="00DA1E81">
        <w:rPr>
          <w:rFonts w:ascii="Times New Roman" w:hAnsi="Times New Roman" w:cs="Times New Roman"/>
          <w:sz w:val="28"/>
          <w:szCs w:val="28"/>
          <w:lang w:val="kk-KZ"/>
        </w:rPr>
        <w:t>бекітілген</w:t>
      </w:r>
      <w:r w:rsidR="00DA1E81" w:rsidRPr="00DA1E81">
        <w:rPr>
          <w:rFonts w:ascii="Times New Roman" w:hAnsi="Times New Roman" w:cs="Times New Roman"/>
          <w:sz w:val="28"/>
          <w:szCs w:val="28"/>
          <w:lang w:val="kk-KZ"/>
        </w:rPr>
        <w:t xml:space="preserve"> //</w:t>
      </w:r>
      <w:r w:rsidR="00075101" w:rsidRPr="00DA1E81">
        <w:rPr>
          <w:rFonts w:ascii="Times New Roman" w:hAnsi="Times New Roman" w:cs="Times New Roman"/>
          <w:sz w:val="28"/>
          <w:szCs w:val="28"/>
          <w:lang w:val="kk-KZ"/>
        </w:rPr>
        <w:t xml:space="preserve"> </w:t>
      </w:r>
      <w:hyperlink r:id="rId77" w:anchor="z45" w:history="1">
        <w:r w:rsidR="00075101" w:rsidRPr="00DA1E81">
          <w:rPr>
            <w:rStyle w:val="a8"/>
            <w:rFonts w:ascii="Times New Roman" w:hAnsi="Times New Roman" w:cs="Times New Roman"/>
            <w:color w:val="auto"/>
            <w:sz w:val="28"/>
            <w:szCs w:val="28"/>
            <w:u w:val="none"/>
            <w:lang w:val="kk-KZ"/>
          </w:rPr>
          <w:t>https://adilet.zan.kz/kaz/docs/P2100000960#z45</w:t>
        </w:r>
      </w:hyperlink>
      <w:bookmarkEnd w:id="18"/>
      <w:r w:rsidR="00DA1E81" w:rsidRPr="00DA1E81">
        <w:rPr>
          <w:rStyle w:val="a8"/>
          <w:rFonts w:ascii="Times New Roman" w:hAnsi="Times New Roman" w:cs="Times New Roman"/>
          <w:color w:val="auto"/>
          <w:sz w:val="28"/>
          <w:szCs w:val="28"/>
          <w:u w:val="none"/>
          <w:lang w:val="kk-KZ"/>
        </w:rPr>
        <w:t>. 10.11.2023.</w:t>
      </w:r>
    </w:p>
    <w:p w14:paraId="228AA845" w14:textId="287528E9" w:rsidR="00EB1E68" w:rsidRPr="002C1A59" w:rsidRDefault="00094DD2" w:rsidP="00706B4B">
      <w:pPr>
        <w:pStyle w:val="a3"/>
        <w:widowControl w:val="0"/>
        <w:numPr>
          <w:ilvl w:val="0"/>
          <w:numId w:val="7"/>
        </w:numPr>
        <w:tabs>
          <w:tab w:val="left" w:pos="284"/>
          <w:tab w:val="left" w:pos="993"/>
        </w:tabs>
        <w:spacing w:after="0" w:line="240" w:lineRule="auto"/>
        <w:ind w:left="0" w:firstLine="709"/>
        <w:jc w:val="both"/>
        <w:rPr>
          <w:rFonts w:ascii="Times New Roman" w:eastAsia="Times New Roman" w:hAnsi="Times New Roman" w:cs="Times New Roman"/>
          <w:color w:val="000000"/>
          <w:sz w:val="28"/>
          <w:szCs w:val="28"/>
          <w:lang w:val="en-US"/>
        </w:rPr>
      </w:pPr>
      <w:bookmarkStart w:id="19" w:name="_Ref173485329"/>
      <w:r w:rsidRPr="002C1A59">
        <w:rPr>
          <w:rFonts w:ascii="Times New Roman" w:hAnsi="Times New Roman" w:cs="Times New Roman"/>
          <w:color w:val="0D0D0D"/>
          <w:sz w:val="28"/>
          <w:szCs w:val="28"/>
          <w:shd w:val="clear" w:color="auto" w:fill="FFFFFF"/>
          <w:lang w:val="en-US"/>
        </w:rPr>
        <w:t>Bachtin U., Glazer S., Major T.</w:t>
      </w:r>
      <w:r w:rsidR="009E6B21">
        <w:rPr>
          <w:rFonts w:ascii="Times New Roman" w:hAnsi="Times New Roman" w:cs="Times New Roman"/>
          <w:color w:val="0D0D0D"/>
          <w:sz w:val="28"/>
          <w:szCs w:val="28"/>
          <w:shd w:val="clear" w:color="auto" w:fill="FFFFFF"/>
          <w:lang w:val="en-US"/>
        </w:rPr>
        <w:t xml:space="preserve"> et al.</w:t>
      </w:r>
      <w:r w:rsidRPr="002C1A59">
        <w:rPr>
          <w:rFonts w:ascii="Times New Roman" w:hAnsi="Times New Roman" w:cs="Times New Roman"/>
          <w:color w:val="0D0D0D"/>
          <w:sz w:val="28"/>
          <w:szCs w:val="28"/>
          <w:shd w:val="clear" w:color="auto" w:fill="FFFFFF"/>
          <w:lang w:val="en-US"/>
        </w:rPr>
        <w:t xml:space="preserve"> Techniques for Enhancing Land Satellites Imagery for Environmental Analysis</w:t>
      </w:r>
      <w:r w:rsidR="009E6B21">
        <w:rPr>
          <w:rFonts w:ascii="Times New Roman" w:hAnsi="Times New Roman" w:cs="Times New Roman"/>
          <w:color w:val="0D0D0D"/>
          <w:sz w:val="28"/>
          <w:szCs w:val="28"/>
          <w:shd w:val="clear" w:color="auto" w:fill="FFFFFF"/>
          <w:lang w:val="en-US"/>
        </w:rPr>
        <w:t xml:space="preserve"> //</w:t>
      </w:r>
      <w:r w:rsidRPr="002C1A59">
        <w:rPr>
          <w:rFonts w:ascii="Times New Roman" w:hAnsi="Times New Roman" w:cs="Times New Roman"/>
          <w:color w:val="0D0D0D"/>
          <w:sz w:val="28"/>
          <w:szCs w:val="28"/>
          <w:shd w:val="clear" w:color="auto" w:fill="FFFFFF"/>
          <w:lang w:val="en-US"/>
        </w:rPr>
        <w:t xml:space="preserve"> Remote Sensing of Environment</w:t>
      </w:r>
      <w:r w:rsidR="009E6B21">
        <w:rPr>
          <w:rFonts w:ascii="Times New Roman" w:hAnsi="Times New Roman" w:cs="Times New Roman"/>
          <w:color w:val="0D0D0D"/>
          <w:sz w:val="28"/>
          <w:szCs w:val="28"/>
          <w:shd w:val="clear" w:color="auto" w:fill="FFFFFF"/>
          <w:lang w:val="en-US"/>
        </w:rPr>
        <w:t>. – 1973. – Vol.</w:t>
      </w:r>
      <w:r w:rsidRPr="002C1A59">
        <w:rPr>
          <w:rFonts w:ascii="Times New Roman" w:hAnsi="Times New Roman" w:cs="Times New Roman"/>
          <w:color w:val="0D0D0D"/>
          <w:sz w:val="28"/>
          <w:szCs w:val="28"/>
          <w:shd w:val="clear" w:color="auto" w:fill="FFFFFF"/>
          <w:lang w:val="en-US"/>
        </w:rPr>
        <w:t xml:space="preserve"> 2, </w:t>
      </w:r>
      <w:r w:rsidR="009E6B21" w:rsidRPr="009E6B21">
        <w:rPr>
          <w:rFonts w:ascii="Times New Roman" w:hAnsi="Times New Roman" w:cs="Times New Roman"/>
          <w:color w:val="0D0D0D"/>
          <w:sz w:val="28"/>
          <w:szCs w:val="28"/>
          <w:shd w:val="clear" w:color="auto" w:fill="FFFFFF"/>
          <w:lang w:val="en-US"/>
        </w:rPr>
        <w:t>№</w:t>
      </w:r>
      <w:r w:rsidRPr="002C1A59">
        <w:rPr>
          <w:rFonts w:ascii="Times New Roman" w:hAnsi="Times New Roman" w:cs="Times New Roman"/>
          <w:color w:val="0D0D0D"/>
          <w:sz w:val="28"/>
          <w:szCs w:val="28"/>
          <w:shd w:val="clear" w:color="auto" w:fill="FFFFFF"/>
          <w:lang w:val="en-US"/>
        </w:rPr>
        <w:t>4</w:t>
      </w:r>
      <w:r w:rsidR="009E6B21" w:rsidRPr="009E6B21">
        <w:rPr>
          <w:rFonts w:ascii="Times New Roman" w:hAnsi="Times New Roman" w:cs="Times New Roman"/>
          <w:color w:val="0D0D0D"/>
          <w:sz w:val="28"/>
          <w:szCs w:val="28"/>
          <w:shd w:val="clear" w:color="auto" w:fill="FFFFFF"/>
          <w:lang w:val="en-US"/>
        </w:rPr>
        <w:t xml:space="preserve">. </w:t>
      </w:r>
      <w:r w:rsidR="009E6B21">
        <w:rPr>
          <w:rFonts w:ascii="Times New Roman" w:hAnsi="Times New Roman" w:cs="Times New Roman"/>
          <w:color w:val="0D0D0D"/>
          <w:sz w:val="28"/>
          <w:szCs w:val="28"/>
          <w:shd w:val="clear" w:color="auto" w:fill="FFFFFF"/>
          <w:lang w:val="en-US"/>
        </w:rPr>
        <w:t>–</w:t>
      </w:r>
      <w:r w:rsidR="009E6B21" w:rsidRPr="009E6B21">
        <w:rPr>
          <w:rFonts w:ascii="Times New Roman" w:hAnsi="Times New Roman" w:cs="Times New Roman"/>
          <w:color w:val="0D0D0D"/>
          <w:sz w:val="28"/>
          <w:szCs w:val="28"/>
          <w:shd w:val="clear" w:color="auto" w:fill="FFFFFF"/>
          <w:lang w:val="en-US"/>
        </w:rPr>
        <w:t xml:space="preserve"> </w:t>
      </w:r>
      <w:r w:rsidR="009E6B21">
        <w:rPr>
          <w:rFonts w:ascii="Times New Roman" w:hAnsi="Times New Roman" w:cs="Times New Roman"/>
          <w:color w:val="0D0D0D"/>
          <w:sz w:val="28"/>
          <w:szCs w:val="28"/>
          <w:shd w:val="clear" w:color="auto" w:fill="FFFFFF"/>
        </w:rPr>
        <w:t>Р</w:t>
      </w:r>
      <w:r w:rsidR="009E6B21" w:rsidRPr="009E6B21">
        <w:rPr>
          <w:rFonts w:ascii="Times New Roman" w:hAnsi="Times New Roman" w:cs="Times New Roman"/>
          <w:color w:val="0D0D0D"/>
          <w:sz w:val="28"/>
          <w:szCs w:val="28"/>
          <w:shd w:val="clear" w:color="auto" w:fill="FFFFFF"/>
          <w:lang w:val="en-US"/>
        </w:rPr>
        <w:t>.</w:t>
      </w:r>
      <w:r w:rsidRPr="002C1A59">
        <w:rPr>
          <w:rFonts w:ascii="Times New Roman" w:hAnsi="Times New Roman" w:cs="Times New Roman"/>
          <w:color w:val="0D0D0D"/>
          <w:sz w:val="28"/>
          <w:szCs w:val="28"/>
          <w:shd w:val="clear" w:color="auto" w:fill="FFFFFF"/>
          <w:lang w:val="en-US"/>
        </w:rPr>
        <w:t xml:space="preserve"> 251-276.</w:t>
      </w:r>
      <w:bookmarkEnd w:id="19"/>
    </w:p>
    <w:p w14:paraId="30B87C23" w14:textId="76A3FDDA" w:rsidR="00A25CF3" w:rsidRPr="002C1A59" w:rsidRDefault="00094DD2" w:rsidP="00706B4B">
      <w:pPr>
        <w:pStyle w:val="a3"/>
        <w:widowControl w:val="0"/>
        <w:numPr>
          <w:ilvl w:val="0"/>
          <w:numId w:val="7"/>
        </w:numPr>
        <w:tabs>
          <w:tab w:val="left" w:pos="284"/>
          <w:tab w:val="left" w:pos="993"/>
        </w:tabs>
        <w:spacing w:after="0" w:line="240" w:lineRule="auto"/>
        <w:ind w:left="0" w:firstLine="709"/>
        <w:jc w:val="both"/>
        <w:rPr>
          <w:rFonts w:ascii="Times New Roman" w:eastAsia="Times New Roman" w:hAnsi="Times New Roman" w:cs="Times New Roman"/>
          <w:color w:val="000000"/>
          <w:sz w:val="28"/>
          <w:szCs w:val="28"/>
          <w:lang w:val="en-US"/>
        </w:rPr>
      </w:pPr>
      <w:bookmarkStart w:id="20" w:name="_Ref175060258"/>
      <w:r w:rsidRPr="002C1A59">
        <w:rPr>
          <w:rFonts w:ascii="Times New Roman" w:eastAsia="Times New Roman" w:hAnsi="Times New Roman" w:cs="Times New Roman"/>
          <w:color w:val="000000"/>
          <w:sz w:val="28"/>
          <w:szCs w:val="28"/>
          <w:lang w:val="en-US"/>
        </w:rPr>
        <w:t>Abdikerimova G. et al. Detection of chest pathologies using autocorrelation functions //</w:t>
      </w:r>
      <w:r w:rsidR="009E6B21">
        <w:rPr>
          <w:rFonts w:ascii="Times New Roman" w:eastAsia="Times New Roman" w:hAnsi="Times New Roman" w:cs="Times New Roman"/>
          <w:color w:val="000000"/>
          <w:sz w:val="28"/>
          <w:szCs w:val="28"/>
          <w:lang w:val="en-US"/>
        </w:rPr>
        <w:t xml:space="preserve"> </w:t>
      </w:r>
      <w:r w:rsidRPr="002C1A59">
        <w:rPr>
          <w:rFonts w:ascii="Times New Roman" w:eastAsia="Times New Roman" w:hAnsi="Times New Roman" w:cs="Times New Roman"/>
          <w:color w:val="000000"/>
          <w:sz w:val="28"/>
          <w:szCs w:val="28"/>
          <w:lang w:val="en-US"/>
        </w:rPr>
        <w:t xml:space="preserve">International Journal of Electrical and Computer Engineering. – 2023. – </w:t>
      </w:r>
      <w:r w:rsidR="009E6B21">
        <w:rPr>
          <w:rFonts w:ascii="Times New Roman" w:eastAsia="Times New Roman" w:hAnsi="Times New Roman" w:cs="Times New Roman"/>
          <w:color w:val="000000"/>
          <w:sz w:val="28"/>
          <w:szCs w:val="28"/>
          <w:lang w:val="en-US"/>
        </w:rPr>
        <w:t>Vol</w:t>
      </w:r>
      <w:r w:rsidRPr="002C1A59">
        <w:rPr>
          <w:rFonts w:ascii="Times New Roman" w:eastAsia="Times New Roman" w:hAnsi="Times New Roman" w:cs="Times New Roman"/>
          <w:color w:val="000000"/>
          <w:sz w:val="28"/>
          <w:szCs w:val="28"/>
          <w:lang w:val="en-US"/>
        </w:rPr>
        <w:t>. 13</w:t>
      </w:r>
      <w:r w:rsidR="009E6B21">
        <w:rPr>
          <w:rFonts w:ascii="Times New Roman" w:eastAsia="Times New Roman" w:hAnsi="Times New Roman" w:cs="Times New Roman"/>
          <w:color w:val="000000"/>
          <w:sz w:val="28"/>
          <w:szCs w:val="28"/>
          <w:lang w:val="en-US"/>
        </w:rPr>
        <w:t>,</w:t>
      </w:r>
      <w:r w:rsidRPr="002C1A59">
        <w:rPr>
          <w:rFonts w:ascii="Times New Roman" w:eastAsia="Times New Roman" w:hAnsi="Times New Roman" w:cs="Times New Roman"/>
          <w:color w:val="000000"/>
          <w:sz w:val="28"/>
          <w:szCs w:val="28"/>
          <w:lang w:val="en-US"/>
        </w:rPr>
        <w:t xml:space="preserve"> №</w:t>
      </w:r>
      <w:r w:rsidRPr="009E6B21">
        <w:rPr>
          <w:rFonts w:ascii="Times New Roman" w:eastAsia="Times New Roman" w:hAnsi="Times New Roman" w:cs="Times New Roman"/>
          <w:color w:val="000000"/>
          <w:sz w:val="28"/>
          <w:szCs w:val="28"/>
          <w:lang w:val="en-US"/>
        </w:rPr>
        <w:t xml:space="preserve">4. – </w:t>
      </w:r>
      <w:r w:rsidR="009E6B21">
        <w:rPr>
          <w:rFonts w:ascii="Times New Roman" w:eastAsia="Times New Roman" w:hAnsi="Times New Roman" w:cs="Times New Roman"/>
          <w:color w:val="000000"/>
          <w:sz w:val="28"/>
          <w:szCs w:val="28"/>
          <w:lang w:val="en-US"/>
        </w:rPr>
        <w:t>P</w:t>
      </w:r>
      <w:r w:rsidRPr="009E6B21">
        <w:rPr>
          <w:rFonts w:ascii="Times New Roman" w:eastAsia="Times New Roman" w:hAnsi="Times New Roman" w:cs="Times New Roman"/>
          <w:color w:val="000000"/>
          <w:sz w:val="28"/>
          <w:szCs w:val="28"/>
          <w:lang w:val="en-US"/>
        </w:rPr>
        <w:t>. 4526-4534.</w:t>
      </w:r>
      <w:bookmarkEnd w:id="20"/>
    </w:p>
    <w:p w14:paraId="10020ED6" w14:textId="2C1828AD" w:rsidR="00A25CF3" w:rsidRPr="002C1A59" w:rsidRDefault="00094DD2" w:rsidP="00706B4B">
      <w:pPr>
        <w:pStyle w:val="a3"/>
        <w:widowControl w:val="0"/>
        <w:numPr>
          <w:ilvl w:val="0"/>
          <w:numId w:val="7"/>
        </w:numPr>
        <w:tabs>
          <w:tab w:val="left" w:pos="284"/>
          <w:tab w:val="left" w:pos="993"/>
        </w:tabs>
        <w:spacing w:after="0" w:line="240" w:lineRule="auto"/>
        <w:ind w:left="0" w:firstLine="709"/>
        <w:jc w:val="both"/>
        <w:rPr>
          <w:rFonts w:ascii="Times New Roman" w:eastAsia="Times New Roman" w:hAnsi="Times New Roman" w:cs="Times New Roman"/>
          <w:color w:val="000000"/>
          <w:sz w:val="28"/>
          <w:szCs w:val="28"/>
          <w:lang w:val="en-US"/>
        </w:rPr>
      </w:pPr>
      <w:bookmarkStart w:id="21" w:name="_Ref175060273"/>
      <w:r w:rsidRPr="002C1A59">
        <w:rPr>
          <w:rFonts w:ascii="Times New Roman" w:eastAsia="Times New Roman" w:hAnsi="Times New Roman" w:cs="Times New Roman"/>
          <w:color w:val="000000"/>
          <w:sz w:val="28"/>
          <w:szCs w:val="28"/>
          <w:lang w:val="en-US"/>
        </w:rPr>
        <w:t>Yessenova M. et al. The effectiveness of methods and algorithms for detecting and isolating factors that negatively affect the growth of crops //</w:t>
      </w:r>
      <w:r w:rsidR="00DA1E81">
        <w:rPr>
          <w:rFonts w:ascii="Times New Roman" w:eastAsia="Times New Roman" w:hAnsi="Times New Roman" w:cs="Times New Roman"/>
          <w:color w:val="000000"/>
          <w:sz w:val="28"/>
          <w:szCs w:val="28"/>
          <w:lang w:val="kk-KZ"/>
        </w:rPr>
        <w:t xml:space="preserve"> </w:t>
      </w:r>
      <w:r w:rsidRPr="002C1A59">
        <w:rPr>
          <w:rFonts w:ascii="Times New Roman" w:eastAsia="Times New Roman" w:hAnsi="Times New Roman" w:cs="Times New Roman"/>
          <w:color w:val="000000"/>
          <w:sz w:val="28"/>
          <w:szCs w:val="28"/>
          <w:lang w:val="en-US"/>
        </w:rPr>
        <w:t xml:space="preserve">International Journal of Electrical and Computer Engineering. – 2023. – </w:t>
      </w:r>
      <w:r w:rsidR="00DA1E81">
        <w:rPr>
          <w:rFonts w:ascii="Times New Roman" w:eastAsia="Times New Roman" w:hAnsi="Times New Roman" w:cs="Times New Roman"/>
          <w:color w:val="000000"/>
          <w:sz w:val="28"/>
          <w:szCs w:val="28"/>
          <w:lang w:val="en-US"/>
        </w:rPr>
        <w:t>Vol</w:t>
      </w:r>
      <w:r w:rsidRPr="002C1A59">
        <w:rPr>
          <w:rFonts w:ascii="Times New Roman" w:eastAsia="Times New Roman" w:hAnsi="Times New Roman" w:cs="Times New Roman"/>
          <w:color w:val="000000"/>
          <w:sz w:val="28"/>
          <w:szCs w:val="28"/>
          <w:lang w:val="en-US"/>
        </w:rPr>
        <w:t>. 13</w:t>
      </w:r>
      <w:r w:rsidR="00DA1E81">
        <w:rPr>
          <w:rFonts w:ascii="Times New Roman" w:eastAsia="Times New Roman" w:hAnsi="Times New Roman" w:cs="Times New Roman"/>
          <w:color w:val="000000"/>
          <w:sz w:val="28"/>
          <w:szCs w:val="28"/>
          <w:lang w:val="en-US"/>
        </w:rPr>
        <w:t>,</w:t>
      </w:r>
      <w:r w:rsidRPr="002C1A59">
        <w:rPr>
          <w:rFonts w:ascii="Times New Roman" w:eastAsia="Times New Roman" w:hAnsi="Times New Roman" w:cs="Times New Roman"/>
          <w:color w:val="000000"/>
          <w:sz w:val="28"/>
          <w:szCs w:val="28"/>
          <w:lang w:val="en-US"/>
        </w:rPr>
        <w:t xml:space="preserve"> №</w:t>
      </w:r>
      <w:r w:rsidRPr="00DA1E81">
        <w:rPr>
          <w:rFonts w:ascii="Times New Roman" w:eastAsia="Times New Roman" w:hAnsi="Times New Roman" w:cs="Times New Roman"/>
          <w:color w:val="000000"/>
          <w:sz w:val="28"/>
          <w:szCs w:val="28"/>
          <w:lang w:val="en-US"/>
        </w:rPr>
        <w:t xml:space="preserve">2. – </w:t>
      </w:r>
      <w:r w:rsidR="00DA1E81">
        <w:rPr>
          <w:rFonts w:ascii="Times New Roman" w:eastAsia="Times New Roman" w:hAnsi="Times New Roman" w:cs="Times New Roman"/>
          <w:color w:val="000000"/>
          <w:sz w:val="28"/>
          <w:szCs w:val="28"/>
          <w:lang w:val="en-US"/>
        </w:rPr>
        <w:t>P</w:t>
      </w:r>
      <w:r w:rsidRPr="00DA1E81">
        <w:rPr>
          <w:rFonts w:ascii="Times New Roman" w:eastAsia="Times New Roman" w:hAnsi="Times New Roman" w:cs="Times New Roman"/>
          <w:color w:val="000000"/>
          <w:sz w:val="28"/>
          <w:szCs w:val="28"/>
          <w:lang w:val="en-US"/>
        </w:rPr>
        <w:t>. 1669-1679.</w:t>
      </w:r>
      <w:bookmarkEnd w:id="21"/>
    </w:p>
    <w:p w14:paraId="14CA7368" w14:textId="51509882" w:rsidR="00A25CF3" w:rsidRPr="009E6B21" w:rsidRDefault="009E6B21" w:rsidP="00706B4B">
      <w:pPr>
        <w:pStyle w:val="a3"/>
        <w:widowControl w:val="0"/>
        <w:numPr>
          <w:ilvl w:val="0"/>
          <w:numId w:val="7"/>
        </w:numPr>
        <w:tabs>
          <w:tab w:val="left" w:pos="284"/>
          <w:tab w:val="left" w:pos="993"/>
        </w:tabs>
        <w:spacing w:after="0" w:line="240" w:lineRule="auto"/>
        <w:ind w:left="0" w:firstLine="709"/>
        <w:jc w:val="both"/>
        <w:rPr>
          <w:rFonts w:ascii="Times New Roman" w:eastAsia="Times New Roman" w:hAnsi="Times New Roman" w:cs="Times New Roman"/>
          <w:color w:val="000000"/>
          <w:sz w:val="28"/>
          <w:szCs w:val="28"/>
        </w:rPr>
      </w:pPr>
      <w:bookmarkStart w:id="22" w:name="_Ref175060286"/>
      <w:r>
        <w:rPr>
          <w:rFonts w:ascii="Times New Roman" w:hAnsi="Times New Roman" w:cs="Times New Roman"/>
          <w:color w:val="222222"/>
          <w:sz w:val="28"/>
          <w:szCs w:val="28"/>
          <w:shd w:val="clear" w:color="auto" w:fill="FFFFFF"/>
        </w:rPr>
        <w:t>Аканова</w:t>
      </w:r>
      <w:r w:rsidRPr="009E6B21">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rPr>
        <w:t>А</w:t>
      </w:r>
      <w:r w:rsidRPr="009E6B21">
        <w:rPr>
          <w:rFonts w:ascii="Times New Roman" w:hAnsi="Times New Roman" w:cs="Times New Roman"/>
          <w:color w:val="222222"/>
          <w:sz w:val="28"/>
          <w:szCs w:val="28"/>
          <w:shd w:val="clear" w:color="auto" w:fill="FFFFFF"/>
        </w:rPr>
        <w:t>.</w:t>
      </w:r>
      <w:r>
        <w:rPr>
          <w:rFonts w:ascii="Times New Roman" w:hAnsi="Times New Roman" w:cs="Times New Roman"/>
          <w:color w:val="222222"/>
          <w:sz w:val="28"/>
          <w:szCs w:val="28"/>
          <w:shd w:val="clear" w:color="auto" w:fill="FFFFFF"/>
        </w:rPr>
        <w:t>С</w:t>
      </w:r>
      <w:r w:rsidRPr="009E6B21">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rPr>
        <w:t>Оспанова</w:t>
      </w:r>
      <w:r w:rsidRPr="009E6B21">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rPr>
        <w:t>Н</w:t>
      </w:r>
      <w:r w:rsidRPr="009E6B21">
        <w:rPr>
          <w:rFonts w:ascii="Times New Roman" w:hAnsi="Times New Roman" w:cs="Times New Roman"/>
          <w:color w:val="222222"/>
          <w:sz w:val="28"/>
          <w:szCs w:val="28"/>
          <w:shd w:val="clear" w:color="auto" w:fill="FFFFFF"/>
        </w:rPr>
        <w:t>.</w:t>
      </w:r>
      <w:r>
        <w:rPr>
          <w:rFonts w:ascii="Times New Roman" w:hAnsi="Times New Roman" w:cs="Times New Roman"/>
          <w:color w:val="222222"/>
          <w:sz w:val="28"/>
          <w:szCs w:val="28"/>
          <w:shd w:val="clear" w:color="auto" w:fill="FFFFFF"/>
        </w:rPr>
        <w:t>Н</w:t>
      </w:r>
      <w:r w:rsidRPr="009E6B21">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rPr>
        <w:t>Кухаренко</w:t>
      </w:r>
      <w:r w:rsidRPr="009E6B21">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rPr>
        <w:t>Е</w:t>
      </w:r>
      <w:r w:rsidRPr="009E6B21">
        <w:rPr>
          <w:rFonts w:ascii="Times New Roman" w:hAnsi="Times New Roman" w:cs="Times New Roman"/>
          <w:color w:val="222222"/>
          <w:sz w:val="28"/>
          <w:szCs w:val="28"/>
          <w:shd w:val="clear" w:color="auto" w:fill="FFFFFF"/>
        </w:rPr>
        <w:t>.</w:t>
      </w:r>
      <w:r w:rsidR="00094DD2" w:rsidRPr="002C1A59">
        <w:rPr>
          <w:rFonts w:ascii="Times New Roman" w:hAnsi="Times New Roman" w:cs="Times New Roman"/>
          <w:color w:val="222222"/>
          <w:sz w:val="28"/>
          <w:szCs w:val="28"/>
          <w:shd w:val="clear" w:color="auto" w:fill="FFFFFF"/>
        </w:rPr>
        <w:t>В</w:t>
      </w:r>
      <w:r w:rsidR="00094DD2" w:rsidRPr="009E6B21">
        <w:rPr>
          <w:rFonts w:ascii="Times New Roman" w:hAnsi="Times New Roman" w:cs="Times New Roman"/>
          <w:color w:val="222222"/>
          <w:sz w:val="28"/>
          <w:szCs w:val="28"/>
          <w:shd w:val="clear" w:color="auto" w:fill="FFFFFF"/>
        </w:rPr>
        <w:t>.</w:t>
      </w:r>
      <w:r w:rsidRPr="009E6B21">
        <w:rPr>
          <w:rFonts w:ascii="Times New Roman" w:hAnsi="Times New Roman" w:cs="Times New Roman"/>
          <w:color w:val="222222"/>
          <w:sz w:val="28"/>
          <w:szCs w:val="28"/>
          <w:shd w:val="clear" w:color="auto" w:fill="FFFFFF"/>
        </w:rPr>
        <w:t xml:space="preserve"> </w:t>
      </w:r>
      <w:r w:rsidRPr="002C1A59">
        <w:rPr>
          <w:rFonts w:ascii="Times New Roman" w:hAnsi="Times New Roman" w:cs="Times New Roman"/>
          <w:color w:val="222222"/>
          <w:sz w:val="28"/>
          <w:szCs w:val="28"/>
          <w:shd w:val="clear" w:color="auto" w:fill="FFFFFF"/>
        </w:rPr>
        <w:t>Реализация</w:t>
      </w:r>
      <w:r w:rsidRPr="009E6B21">
        <w:rPr>
          <w:rFonts w:ascii="Times New Roman" w:hAnsi="Times New Roman" w:cs="Times New Roman"/>
          <w:color w:val="222222"/>
          <w:sz w:val="28"/>
          <w:szCs w:val="28"/>
          <w:shd w:val="clear" w:color="auto" w:fill="FFFFFF"/>
        </w:rPr>
        <w:t xml:space="preserve"> </w:t>
      </w:r>
      <w:r w:rsidRPr="002C1A59">
        <w:rPr>
          <w:rFonts w:ascii="Times New Roman" w:hAnsi="Times New Roman" w:cs="Times New Roman"/>
          <w:color w:val="222222"/>
          <w:sz w:val="28"/>
          <w:szCs w:val="28"/>
          <w:shd w:val="clear" w:color="auto" w:fill="FFFFFF"/>
        </w:rPr>
        <w:t>алгоритма</w:t>
      </w:r>
      <w:r w:rsidRPr="009E6B21">
        <w:rPr>
          <w:rFonts w:ascii="Times New Roman" w:hAnsi="Times New Roman" w:cs="Times New Roman"/>
          <w:color w:val="222222"/>
          <w:sz w:val="28"/>
          <w:szCs w:val="28"/>
          <w:shd w:val="clear" w:color="auto" w:fill="FFFFFF"/>
        </w:rPr>
        <w:t xml:space="preserve"> </w:t>
      </w:r>
      <w:r w:rsidRPr="002C1A59">
        <w:rPr>
          <w:rFonts w:ascii="Times New Roman" w:hAnsi="Times New Roman" w:cs="Times New Roman"/>
          <w:color w:val="222222"/>
          <w:sz w:val="28"/>
          <w:szCs w:val="28"/>
          <w:shd w:val="clear" w:color="auto" w:fill="FFFFFF"/>
        </w:rPr>
        <w:t>портера</w:t>
      </w:r>
      <w:r w:rsidRPr="009E6B21">
        <w:rPr>
          <w:rFonts w:ascii="Times New Roman" w:hAnsi="Times New Roman" w:cs="Times New Roman"/>
          <w:color w:val="222222"/>
          <w:sz w:val="28"/>
          <w:szCs w:val="28"/>
          <w:shd w:val="clear" w:color="auto" w:fill="FFFFFF"/>
        </w:rPr>
        <w:t xml:space="preserve"> </w:t>
      </w:r>
      <w:r w:rsidRPr="002C1A59">
        <w:rPr>
          <w:rFonts w:ascii="Times New Roman" w:hAnsi="Times New Roman" w:cs="Times New Roman"/>
          <w:color w:val="222222"/>
          <w:sz w:val="28"/>
          <w:szCs w:val="28"/>
          <w:shd w:val="clear" w:color="auto" w:fill="FFFFFF"/>
        </w:rPr>
        <w:t>для</w:t>
      </w:r>
      <w:r w:rsidRPr="009E6B21">
        <w:rPr>
          <w:rFonts w:ascii="Times New Roman" w:hAnsi="Times New Roman" w:cs="Times New Roman"/>
          <w:color w:val="222222"/>
          <w:sz w:val="28"/>
          <w:szCs w:val="28"/>
          <w:shd w:val="clear" w:color="auto" w:fill="FFFFFF"/>
        </w:rPr>
        <w:t xml:space="preserve"> </w:t>
      </w:r>
      <w:r w:rsidRPr="002C1A59">
        <w:rPr>
          <w:rFonts w:ascii="Times New Roman" w:hAnsi="Times New Roman" w:cs="Times New Roman"/>
          <w:color w:val="222222"/>
          <w:sz w:val="28"/>
          <w:szCs w:val="28"/>
          <w:shd w:val="clear" w:color="auto" w:fill="FFFFFF"/>
        </w:rPr>
        <w:t>слов</w:t>
      </w:r>
      <w:r w:rsidRPr="009E6B21">
        <w:rPr>
          <w:rFonts w:ascii="Times New Roman" w:hAnsi="Times New Roman" w:cs="Times New Roman"/>
          <w:color w:val="222222"/>
          <w:sz w:val="28"/>
          <w:szCs w:val="28"/>
          <w:shd w:val="clear" w:color="auto" w:fill="FFFFFF"/>
        </w:rPr>
        <w:t xml:space="preserve"> </w:t>
      </w:r>
      <w:r w:rsidRPr="002C1A59">
        <w:rPr>
          <w:rFonts w:ascii="Times New Roman" w:hAnsi="Times New Roman" w:cs="Times New Roman"/>
          <w:color w:val="222222"/>
          <w:sz w:val="28"/>
          <w:szCs w:val="28"/>
          <w:shd w:val="clear" w:color="auto" w:fill="FFFFFF"/>
        </w:rPr>
        <w:t>казахского</w:t>
      </w:r>
      <w:r w:rsidRPr="009E6B21">
        <w:rPr>
          <w:rFonts w:ascii="Times New Roman" w:hAnsi="Times New Roman" w:cs="Times New Roman"/>
          <w:color w:val="222222"/>
          <w:sz w:val="28"/>
          <w:szCs w:val="28"/>
          <w:shd w:val="clear" w:color="auto" w:fill="FFFFFF"/>
        </w:rPr>
        <w:t xml:space="preserve"> </w:t>
      </w:r>
      <w:r w:rsidRPr="002C1A59">
        <w:rPr>
          <w:rFonts w:ascii="Times New Roman" w:hAnsi="Times New Roman" w:cs="Times New Roman"/>
          <w:color w:val="222222"/>
          <w:sz w:val="28"/>
          <w:szCs w:val="28"/>
          <w:shd w:val="clear" w:color="auto" w:fill="FFFFFF"/>
        </w:rPr>
        <w:t>языка</w:t>
      </w:r>
      <w:r w:rsidRPr="009E6B21">
        <w:rPr>
          <w:rFonts w:ascii="Times New Roman" w:hAnsi="Times New Roman" w:cs="Times New Roman"/>
          <w:color w:val="222222"/>
          <w:sz w:val="28"/>
          <w:szCs w:val="28"/>
          <w:shd w:val="clear" w:color="auto" w:fill="FFFFFF"/>
        </w:rPr>
        <w:t xml:space="preserve"> // </w:t>
      </w:r>
      <w:r>
        <w:rPr>
          <w:rFonts w:ascii="Times New Roman" w:hAnsi="Times New Roman" w:cs="Times New Roman"/>
          <w:color w:val="222222"/>
          <w:sz w:val="28"/>
          <w:szCs w:val="28"/>
          <w:shd w:val="clear" w:color="auto" w:fill="FFFFFF"/>
        </w:rPr>
        <w:t>Вестник</w:t>
      </w:r>
      <w:r w:rsidRPr="009E6B21">
        <w:rPr>
          <w:rFonts w:ascii="Times New Roman" w:hAnsi="Times New Roman" w:cs="Times New Roman"/>
          <w:color w:val="222222"/>
          <w:sz w:val="28"/>
          <w:szCs w:val="28"/>
          <w:shd w:val="clear" w:color="auto" w:fill="FFFFFF"/>
        </w:rPr>
        <w:t xml:space="preserve"> </w:t>
      </w:r>
      <w:r w:rsidRPr="002C1A59">
        <w:rPr>
          <w:rFonts w:ascii="Times New Roman" w:hAnsi="Times New Roman" w:cs="Times New Roman"/>
          <w:color w:val="222222"/>
          <w:sz w:val="28"/>
          <w:szCs w:val="28"/>
          <w:shd w:val="clear" w:color="auto" w:fill="FFFFFF"/>
        </w:rPr>
        <w:t>Алматинского</w:t>
      </w:r>
      <w:r w:rsidRPr="009E6B21">
        <w:rPr>
          <w:rFonts w:ascii="Times New Roman" w:hAnsi="Times New Roman" w:cs="Times New Roman"/>
          <w:color w:val="222222"/>
          <w:sz w:val="28"/>
          <w:szCs w:val="28"/>
          <w:shd w:val="clear" w:color="auto" w:fill="FFFFFF"/>
        </w:rPr>
        <w:t xml:space="preserve"> </w:t>
      </w:r>
      <w:r w:rsidRPr="002C1A59">
        <w:rPr>
          <w:rFonts w:ascii="Times New Roman" w:hAnsi="Times New Roman" w:cs="Times New Roman"/>
          <w:color w:val="222222"/>
          <w:sz w:val="28"/>
          <w:szCs w:val="28"/>
          <w:shd w:val="clear" w:color="auto" w:fill="FFFFFF"/>
        </w:rPr>
        <w:t>университета</w:t>
      </w:r>
      <w:r w:rsidRPr="009E6B21">
        <w:rPr>
          <w:rFonts w:ascii="Times New Roman" w:hAnsi="Times New Roman" w:cs="Times New Roman"/>
          <w:color w:val="222222"/>
          <w:sz w:val="28"/>
          <w:szCs w:val="28"/>
          <w:shd w:val="clear" w:color="auto" w:fill="FFFFFF"/>
        </w:rPr>
        <w:t xml:space="preserve"> </w:t>
      </w:r>
      <w:r w:rsidRPr="002C1A59">
        <w:rPr>
          <w:rFonts w:ascii="Times New Roman" w:hAnsi="Times New Roman" w:cs="Times New Roman"/>
          <w:color w:val="222222"/>
          <w:sz w:val="28"/>
          <w:szCs w:val="28"/>
          <w:shd w:val="clear" w:color="auto" w:fill="FFFFFF"/>
        </w:rPr>
        <w:t>энергетики</w:t>
      </w:r>
      <w:r w:rsidRPr="009E6B21">
        <w:rPr>
          <w:rFonts w:ascii="Times New Roman" w:hAnsi="Times New Roman" w:cs="Times New Roman"/>
          <w:color w:val="222222"/>
          <w:sz w:val="28"/>
          <w:szCs w:val="28"/>
          <w:shd w:val="clear" w:color="auto" w:fill="FFFFFF"/>
        </w:rPr>
        <w:t xml:space="preserve"> </w:t>
      </w:r>
      <w:r w:rsidRPr="002C1A59">
        <w:rPr>
          <w:rFonts w:ascii="Times New Roman" w:hAnsi="Times New Roman" w:cs="Times New Roman"/>
          <w:color w:val="222222"/>
          <w:sz w:val="28"/>
          <w:szCs w:val="28"/>
          <w:shd w:val="clear" w:color="auto" w:fill="FFFFFF"/>
        </w:rPr>
        <w:t>и</w:t>
      </w:r>
      <w:r w:rsidRPr="009E6B21">
        <w:rPr>
          <w:rFonts w:ascii="Times New Roman" w:hAnsi="Times New Roman" w:cs="Times New Roman"/>
          <w:color w:val="222222"/>
          <w:sz w:val="28"/>
          <w:szCs w:val="28"/>
          <w:shd w:val="clear" w:color="auto" w:fill="FFFFFF"/>
        </w:rPr>
        <w:t xml:space="preserve"> </w:t>
      </w:r>
      <w:r w:rsidRPr="002C1A59">
        <w:rPr>
          <w:rFonts w:ascii="Times New Roman" w:hAnsi="Times New Roman" w:cs="Times New Roman"/>
          <w:color w:val="222222"/>
          <w:sz w:val="28"/>
          <w:szCs w:val="28"/>
          <w:shd w:val="clear" w:color="auto" w:fill="FFFFFF"/>
        </w:rPr>
        <w:t>связи</w:t>
      </w:r>
      <w:r w:rsidRPr="009E6B21">
        <w:rPr>
          <w:rFonts w:ascii="Times New Roman" w:hAnsi="Times New Roman" w:cs="Times New Roman"/>
          <w:color w:val="222222"/>
          <w:sz w:val="28"/>
          <w:szCs w:val="28"/>
          <w:shd w:val="clear" w:color="auto" w:fill="FFFFFF"/>
        </w:rPr>
        <w:t>.</w:t>
      </w:r>
      <w:r w:rsidR="00094DD2" w:rsidRPr="009E6B21">
        <w:rPr>
          <w:rFonts w:ascii="Times New Roman" w:hAnsi="Times New Roman" w:cs="Times New Roman"/>
          <w:color w:val="222222"/>
          <w:sz w:val="28"/>
          <w:szCs w:val="28"/>
          <w:shd w:val="clear" w:color="auto" w:fill="FFFFFF"/>
        </w:rPr>
        <w:t xml:space="preserve"> – 2019. – </w:t>
      </w:r>
      <w:r w:rsidRPr="009E6B21">
        <w:rPr>
          <w:rFonts w:ascii="Times New Roman" w:hAnsi="Times New Roman" w:cs="Times New Roman"/>
          <w:color w:val="222222"/>
          <w:sz w:val="28"/>
          <w:szCs w:val="28"/>
          <w:shd w:val="clear" w:color="auto" w:fill="FFFFFF"/>
        </w:rPr>
        <w:t>№</w:t>
      </w:r>
      <w:r w:rsidR="00094DD2" w:rsidRPr="009E6B21">
        <w:rPr>
          <w:rFonts w:ascii="Times New Roman" w:hAnsi="Times New Roman" w:cs="Times New Roman"/>
          <w:color w:val="222222"/>
          <w:sz w:val="28"/>
          <w:szCs w:val="28"/>
          <w:shd w:val="clear" w:color="auto" w:fill="FFFFFF"/>
        </w:rPr>
        <w:t>3.</w:t>
      </w:r>
      <w:r w:rsidRPr="009E6B21">
        <w:rPr>
          <w:rFonts w:ascii="Times New Roman" w:hAnsi="Times New Roman" w:cs="Times New Roman"/>
          <w:color w:val="222222"/>
          <w:sz w:val="28"/>
          <w:szCs w:val="28"/>
          <w:shd w:val="clear" w:color="auto" w:fill="FFFFFF"/>
        </w:rPr>
        <w:t>(46).</w:t>
      </w:r>
      <w:r w:rsidR="00094DD2" w:rsidRPr="009E6B21">
        <w:rPr>
          <w:rFonts w:ascii="Times New Roman" w:hAnsi="Times New Roman" w:cs="Times New Roman"/>
          <w:color w:val="222222"/>
          <w:sz w:val="28"/>
          <w:szCs w:val="28"/>
          <w:shd w:val="clear" w:color="auto" w:fill="FFFFFF"/>
        </w:rPr>
        <w:t xml:space="preserve"> – </w:t>
      </w:r>
      <w:r w:rsidR="00094DD2" w:rsidRPr="002C1A59">
        <w:rPr>
          <w:rFonts w:ascii="Times New Roman" w:hAnsi="Times New Roman" w:cs="Times New Roman"/>
          <w:color w:val="222222"/>
          <w:sz w:val="28"/>
          <w:szCs w:val="28"/>
          <w:shd w:val="clear" w:color="auto" w:fill="FFFFFF"/>
        </w:rPr>
        <w:t>С</w:t>
      </w:r>
      <w:r w:rsidR="00094DD2" w:rsidRPr="009E6B21">
        <w:rPr>
          <w:rFonts w:ascii="Times New Roman" w:hAnsi="Times New Roman" w:cs="Times New Roman"/>
          <w:color w:val="222222"/>
          <w:sz w:val="28"/>
          <w:szCs w:val="28"/>
          <w:shd w:val="clear" w:color="auto" w:fill="FFFFFF"/>
        </w:rPr>
        <w:t>. 48</w:t>
      </w:r>
      <w:r>
        <w:rPr>
          <w:rFonts w:ascii="Times New Roman" w:hAnsi="Times New Roman" w:cs="Times New Roman"/>
          <w:color w:val="222222"/>
          <w:sz w:val="28"/>
          <w:szCs w:val="28"/>
          <w:shd w:val="clear" w:color="auto" w:fill="FFFFFF"/>
        </w:rPr>
        <w:t>-52</w:t>
      </w:r>
      <w:r w:rsidR="00094DD2" w:rsidRPr="009E6B21">
        <w:rPr>
          <w:rFonts w:ascii="Times New Roman" w:hAnsi="Times New Roman" w:cs="Times New Roman"/>
          <w:color w:val="222222"/>
          <w:sz w:val="28"/>
          <w:szCs w:val="28"/>
          <w:shd w:val="clear" w:color="auto" w:fill="FFFFFF"/>
        </w:rPr>
        <w:t>.</w:t>
      </w:r>
      <w:bookmarkEnd w:id="22"/>
    </w:p>
    <w:p w14:paraId="64A8B677" w14:textId="4FA8D590" w:rsidR="00A25CF3" w:rsidRPr="009E6B21" w:rsidRDefault="00094DD2" w:rsidP="00706B4B">
      <w:pPr>
        <w:pStyle w:val="a3"/>
        <w:widowControl w:val="0"/>
        <w:numPr>
          <w:ilvl w:val="0"/>
          <w:numId w:val="7"/>
        </w:numPr>
        <w:tabs>
          <w:tab w:val="left" w:pos="284"/>
          <w:tab w:val="left" w:pos="993"/>
        </w:tabs>
        <w:spacing w:after="0" w:line="240" w:lineRule="auto"/>
        <w:ind w:left="0" w:firstLine="709"/>
        <w:jc w:val="both"/>
        <w:rPr>
          <w:rFonts w:ascii="Times New Roman" w:eastAsia="Times New Roman" w:hAnsi="Times New Roman" w:cs="Times New Roman"/>
          <w:color w:val="000000"/>
          <w:sz w:val="28"/>
          <w:szCs w:val="28"/>
          <w:lang w:val="en-US"/>
        </w:rPr>
      </w:pPr>
      <w:bookmarkStart w:id="23" w:name="_Ref175060297"/>
      <w:r w:rsidRPr="002C1A59">
        <w:rPr>
          <w:rFonts w:ascii="Times New Roman" w:hAnsi="Times New Roman" w:cs="Times New Roman"/>
          <w:color w:val="222222"/>
          <w:sz w:val="28"/>
          <w:szCs w:val="28"/>
          <w:shd w:val="clear" w:color="auto" w:fill="FFFFFF"/>
          <w:lang w:val="en-US"/>
        </w:rPr>
        <w:t>Amangeldy N. et al. Sign language recognition method based on palm definition model and multiple classification //</w:t>
      </w:r>
      <w:r w:rsidR="009E6B21">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Sensors. – 2022. – </w:t>
      </w:r>
      <w:r w:rsidR="009E6B21">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 22</w:t>
      </w:r>
      <w:r w:rsidR="009E6B21">
        <w:rPr>
          <w:rFonts w:ascii="Times New Roman" w:hAnsi="Times New Roman" w:cs="Times New Roman"/>
          <w:color w:val="222222"/>
          <w:sz w:val="28"/>
          <w:szCs w:val="28"/>
          <w:shd w:val="clear" w:color="auto" w:fill="FFFFFF"/>
          <w:lang w:val="en-US"/>
        </w:rPr>
        <w:t>,</w:t>
      </w:r>
      <w:r w:rsidRPr="002C1A59">
        <w:rPr>
          <w:rFonts w:ascii="Times New Roman" w:hAnsi="Times New Roman" w:cs="Times New Roman"/>
          <w:color w:val="222222"/>
          <w:sz w:val="28"/>
          <w:szCs w:val="28"/>
          <w:shd w:val="clear" w:color="auto" w:fill="FFFFFF"/>
          <w:lang w:val="en-US"/>
        </w:rPr>
        <w:t xml:space="preserve"> №</w:t>
      </w:r>
      <w:r w:rsidRPr="009E6B21">
        <w:rPr>
          <w:rFonts w:ascii="Times New Roman" w:hAnsi="Times New Roman" w:cs="Times New Roman"/>
          <w:color w:val="222222"/>
          <w:sz w:val="28"/>
          <w:szCs w:val="28"/>
          <w:shd w:val="clear" w:color="auto" w:fill="FFFFFF"/>
          <w:lang w:val="en-US"/>
        </w:rPr>
        <w:t xml:space="preserve">17. – </w:t>
      </w:r>
      <w:r w:rsidR="009E6B21">
        <w:rPr>
          <w:rFonts w:ascii="Times New Roman" w:hAnsi="Times New Roman" w:cs="Times New Roman"/>
          <w:color w:val="222222"/>
          <w:sz w:val="28"/>
          <w:szCs w:val="28"/>
          <w:shd w:val="clear" w:color="auto" w:fill="FFFFFF"/>
          <w:lang w:val="en-US"/>
        </w:rPr>
        <w:t>P</w:t>
      </w:r>
      <w:r w:rsidRPr="009E6B21">
        <w:rPr>
          <w:rFonts w:ascii="Times New Roman" w:hAnsi="Times New Roman" w:cs="Times New Roman"/>
          <w:color w:val="222222"/>
          <w:sz w:val="28"/>
          <w:szCs w:val="28"/>
          <w:shd w:val="clear" w:color="auto" w:fill="FFFFFF"/>
          <w:lang w:val="en-US"/>
        </w:rPr>
        <w:t>.</w:t>
      </w:r>
      <w:r w:rsidR="009E6B21">
        <w:rPr>
          <w:rFonts w:ascii="Times New Roman" w:hAnsi="Times New Roman" w:cs="Times New Roman"/>
          <w:color w:val="222222"/>
          <w:sz w:val="28"/>
          <w:szCs w:val="28"/>
          <w:shd w:val="clear" w:color="auto" w:fill="FFFFFF"/>
          <w:lang w:val="en-US"/>
        </w:rPr>
        <w:t> </w:t>
      </w:r>
      <w:r w:rsidRPr="009E6B21">
        <w:rPr>
          <w:rFonts w:ascii="Times New Roman" w:hAnsi="Times New Roman" w:cs="Times New Roman"/>
          <w:color w:val="222222"/>
          <w:sz w:val="28"/>
          <w:szCs w:val="28"/>
          <w:shd w:val="clear" w:color="auto" w:fill="FFFFFF"/>
          <w:lang w:val="en-US"/>
        </w:rPr>
        <w:t>6621</w:t>
      </w:r>
      <w:r w:rsidR="009E6B21">
        <w:rPr>
          <w:rFonts w:ascii="Times New Roman" w:hAnsi="Times New Roman" w:cs="Times New Roman"/>
          <w:color w:val="222222"/>
          <w:sz w:val="28"/>
          <w:szCs w:val="28"/>
          <w:shd w:val="clear" w:color="auto" w:fill="FFFFFF"/>
          <w:lang w:val="en-US"/>
        </w:rPr>
        <w:t>-1-6621-20</w:t>
      </w:r>
      <w:r w:rsidRPr="009E6B21">
        <w:rPr>
          <w:rFonts w:ascii="Times New Roman" w:hAnsi="Times New Roman" w:cs="Times New Roman"/>
          <w:color w:val="222222"/>
          <w:sz w:val="28"/>
          <w:szCs w:val="28"/>
          <w:shd w:val="clear" w:color="auto" w:fill="FFFFFF"/>
          <w:lang w:val="en-US"/>
        </w:rPr>
        <w:t>.</w:t>
      </w:r>
      <w:bookmarkEnd w:id="23"/>
    </w:p>
    <w:p w14:paraId="5A749737" w14:textId="7A46340A" w:rsidR="00A25CF3" w:rsidRPr="002C1A59" w:rsidRDefault="00094DD2" w:rsidP="00706B4B">
      <w:pPr>
        <w:pStyle w:val="a3"/>
        <w:widowControl w:val="0"/>
        <w:numPr>
          <w:ilvl w:val="0"/>
          <w:numId w:val="7"/>
        </w:numPr>
        <w:tabs>
          <w:tab w:val="left" w:pos="284"/>
          <w:tab w:val="left" w:pos="993"/>
        </w:tabs>
        <w:spacing w:after="0" w:line="240" w:lineRule="auto"/>
        <w:ind w:left="0" w:firstLine="709"/>
        <w:jc w:val="both"/>
        <w:rPr>
          <w:rFonts w:ascii="Times New Roman" w:eastAsia="Times New Roman" w:hAnsi="Times New Roman" w:cs="Times New Roman"/>
          <w:color w:val="000000"/>
          <w:sz w:val="28"/>
          <w:szCs w:val="28"/>
          <w:lang w:val="en-US"/>
        </w:rPr>
      </w:pPr>
      <w:bookmarkStart w:id="24" w:name="_Ref175060310"/>
      <w:r w:rsidRPr="002C1A59">
        <w:rPr>
          <w:rFonts w:ascii="Times New Roman" w:hAnsi="Times New Roman" w:cs="Times New Roman"/>
          <w:color w:val="222222"/>
          <w:sz w:val="28"/>
          <w:szCs w:val="28"/>
          <w:shd w:val="clear" w:color="auto" w:fill="FFFFFF"/>
          <w:lang w:val="en-US"/>
        </w:rPr>
        <w:t>Cherikbayeva L., Yerimbetova A., Daiyrbayeva E. Research of cluster analysis methods for group solutions of the pattern recognition problem //</w:t>
      </w:r>
      <w:r w:rsidR="009E6B21">
        <w:rPr>
          <w:rFonts w:ascii="Times New Roman" w:hAnsi="Times New Roman" w:cs="Times New Roman"/>
          <w:color w:val="222222"/>
          <w:sz w:val="28"/>
          <w:szCs w:val="28"/>
          <w:shd w:val="clear" w:color="auto" w:fill="FFFFFF"/>
          <w:lang w:val="en-US"/>
        </w:rPr>
        <w:t xml:space="preserve"> Procced. </w:t>
      </w:r>
      <w:r w:rsidRPr="002C1A59">
        <w:rPr>
          <w:rFonts w:ascii="Times New Roman" w:hAnsi="Times New Roman" w:cs="Times New Roman"/>
          <w:color w:val="222222"/>
          <w:sz w:val="28"/>
          <w:szCs w:val="28"/>
          <w:shd w:val="clear" w:color="auto" w:fill="FFFFFF"/>
          <w:lang w:val="en-US"/>
        </w:rPr>
        <w:t xml:space="preserve">6th </w:t>
      </w:r>
      <w:r w:rsidR="009E6B21" w:rsidRPr="002C1A59">
        <w:rPr>
          <w:rFonts w:ascii="Times New Roman" w:hAnsi="Times New Roman" w:cs="Times New Roman"/>
          <w:color w:val="222222"/>
          <w:sz w:val="28"/>
          <w:szCs w:val="28"/>
          <w:shd w:val="clear" w:color="auto" w:fill="FFFFFF"/>
          <w:lang w:val="en-US"/>
        </w:rPr>
        <w:t>internat</w:t>
      </w:r>
      <w:r w:rsidR="009E6B21">
        <w:rPr>
          <w:rFonts w:ascii="Times New Roman" w:hAnsi="Times New Roman" w:cs="Times New Roman"/>
          <w:color w:val="222222"/>
          <w:sz w:val="28"/>
          <w:szCs w:val="28"/>
          <w:shd w:val="clear" w:color="auto" w:fill="FFFFFF"/>
          <w:lang w:val="en-US"/>
        </w:rPr>
        <w:t>.</w:t>
      </w:r>
      <w:r w:rsidR="009E6B21" w:rsidRPr="002C1A59">
        <w:rPr>
          <w:rFonts w:ascii="Times New Roman" w:hAnsi="Times New Roman" w:cs="Times New Roman"/>
          <w:color w:val="222222"/>
          <w:sz w:val="28"/>
          <w:szCs w:val="28"/>
          <w:shd w:val="clear" w:color="auto" w:fill="FFFFFF"/>
          <w:lang w:val="en-US"/>
        </w:rPr>
        <w:t xml:space="preserve"> conf</w:t>
      </w:r>
      <w:r w:rsidR="009E6B21">
        <w:rPr>
          <w:rFonts w:ascii="Times New Roman" w:hAnsi="Times New Roman" w:cs="Times New Roman"/>
          <w:color w:val="222222"/>
          <w:sz w:val="28"/>
          <w:szCs w:val="28"/>
          <w:shd w:val="clear" w:color="auto" w:fill="FFFFFF"/>
          <w:lang w:val="en-US"/>
        </w:rPr>
        <w:t>.</w:t>
      </w:r>
      <w:r w:rsidRPr="002C1A59">
        <w:rPr>
          <w:rFonts w:ascii="Times New Roman" w:hAnsi="Times New Roman" w:cs="Times New Roman"/>
          <w:color w:val="222222"/>
          <w:sz w:val="28"/>
          <w:szCs w:val="28"/>
          <w:shd w:val="clear" w:color="auto" w:fill="FFFFFF"/>
          <w:lang w:val="en-US"/>
        </w:rPr>
        <w:t xml:space="preserve"> on Computer Science and Engineering (UBMK). – </w:t>
      </w:r>
      <w:r w:rsidR="009E6B21">
        <w:rPr>
          <w:rFonts w:ascii="Times New Roman" w:hAnsi="Times New Roman" w:cs="Times New Roman"/>
          <w:color w:val="222222"/>
          <w:sz w:val="28"/>
          <w:szCs w:val="28"/>
          <w:shd w:val="clear" w:color="auto" w:fill="FFFFFF"/>
          <w:lang w:val="en-US"/>
        </w:rPr>
        <w:t>Ankara</w:t>
      </w:r>
      <w:r w:rsidRPr="002C1A59">
        <w:rPr>
          <w:rFonts w:ascii="Times New Roman" w:hAnsi="Times New Roman" w:cs="Times New Roman"/>
          <w:color w:val="222222"/>
          <w:sz w:val="28"/>
          <w:szCs w:val="28"/>
          <w:shd w:val="clear" w:color="auto" w:fill="FFFFFF"/>
          <w:lang w:val="en-US"/>
        </w:rPr>
        <w:t xml:space="preserve">, 2021. – </w:t>
      </w:r>
      <w:r w:rsidR="009E6B21">
        <w:rPr>
          <w:rFonts w:ascii="Times New Roman" w:hAnsi="Times New Roman" w:cs="Times New Roman"/>
          <w:color w:val="222222"/>
          <w:sz w:val="28"/>
          <w:szCs w:val="28"/>
          <w:shd w:val="clear" w:color="auto" w:fill="FFFFFF"/>
          <w:lang w:val="en-US"/>
        </w:rPr>
        <w:t>P</w:t>
      </w:r>
      <w:r w:rsidRPr="002C1A59">
        <w:rPr>
          <w:rFonts w:ascii="Times New Roman" w:hAnsi="Times New Roman" w:cs="Times New Roman"/>
          <w:color w:val="222222"/>
          <w:sz w:val="28"/>
          <w:szCs w:val="28"/>
          <w:shd w:val="clear" w:color="auto" w:fill="FFFFFF"/>
          <w:lang w:val="en-US"/>
        </w:rPr>
        <w:t>. 1-4.</w:t>
      </w:r>
      <w:bookmarkEnd w:id="24"/>
    </w:p>
    <w:p w14:paraId="1D8EACEC" w14:textId="599F8EB1" w:rsidR="00A25CF3" w:rsidRPr="002C1A59" w:rsidRDefault="00A25CF3" w:rsidP="00706B4B">
      <w:pPr>
        <w:pStyle w:val="a3"/>
        <w:widowControl w:val="0"/>
        <w:numPr>
          <w:ilvl w:val="0"/>
          <w:numId w:val="7"/>
        </w:numPr>
        <w:tabs>
          <w:tab w:val="left" w:pos="284"/>
          <w:tab w:val="left" w:pos="993"/>
        </w:tabs>
        <w:spacing w:after="0" w:line="240" w:lineRule="auto"/>
        <w:ind w:left="0" w:firstLine="709"/>
        <w:jc w:val="both"/>
        <w:rPr>
          <w:rFonts w:ascii="Times New Roman" w:eastAsia="Times New Roman" w:hAnsi="Times New Roman" w:cs="Times New Roman"/>
          <w:color w:val="000000"/>
          <w:sz w:val="28"/>
          <w:szCs w:val="28"/>
        </w:rPr>
      </w:pPr>
      <w:bookmarkStart w:id="25" w:name="_Ref175060335"/>
      <w:r w:rsidRPr="002C1A59">
        <w:rPr>
          <w:rFonts w:ascii="Times New Roman" w:hAnsi="Times New Roman" w:cs="Times New Roman"/>
          <w:color w:val="222222"/>
          <w:sz w:val="28"/>
          <w:szCs w:val="28"/>
          <w:shd w:val="clear" w:color="auto" w:fill="FFFFFF"/>
        </w:rPr>
        <w:t>Васильев</w:t>
      </w:r>
      <w:r w:rsidR="009E6B21" w:rsidRPr="009B00D3">
        <w:rPr>
          <w:rFonts w:ascii="Times New Roman" w:hAnsi="Times New Roman" w:cs="Times New Roman"/>
          <w:color w:val="222222"/>
          <w:sz w:val="28"/>
          <w:szCs w:val="28"/>
          <w:shd w:val="clear" w:color="auto" w:fill="FFFFFF"/>
        </w:rPr>
        <w:t xml:space="preserve"> </w:t>
      </w:r>
      <w:r w:rsidR="009E6B21">
        <w:rPr>
          <w:rFonts w:ascii="Times New Roman" w:hAnsi="Times New Roman" w:cs="Times New Roman"/>
          <w:color w:val="222222"/>
          <w:sz w:val="28"/>
          <w:szCs w:val="28"/>
          <w:shd w:val="clear" w:color="auto" w:fill="FFFFFF"/>
        </w:rPr>
        <w:t>К</w:t>
      </w:r>
      <w:r w:rsidR="009E6B21" w:rsidRPr="009B00D3">
        <w:rPr>
          <w:rFonts w:ascii="Times New Roman" w:hAnsi="Times New Roman" w:cs="Times New Roman"/>
          <w:color w:val="222222"/>
          <w:sz w:val="28"/>
          <w:szCs w:val="28"/>
          <w:shd w:val="clear" w:color="auto" w:fill="FFFFFF"/>
        </w:rPr>
        <w:t>.</w:t>
      </w:r>
      <w:r w:rsidRPr="002C1A59">
        <w:rPr>
          <w:rFonts w:ascii="Times New Roman" w:hAnsi="Times New Roman" w:cs="Times New Roman"/>
          <w:color w:val="222222"/>
          <w:sz w:val="28"/>
          <w:szCs w:val="28"/>
          <w:shd w:val="clear" w:color="auto" w:fill="FFFFFF"/>
        </w:rPr>
        <w:t>К</w:t>
      </w:r>
      <w:r w:rsidRPr="009B00D3">
        <w:rPr>
          <w:rFonts w:ascii="Times New Roman" w:hAnsi="Times New Roman" w:cs="Times New Roman"/>
          <w:color w:val="222222"/>
          <w:sz w:val="28"/>
          <w:szCs w:val="28"/>
          <w:shd w:val="clear" w:color="auto" w:fill="FFFFFF"/>
        </w:rPr>
        <w:t xml:space="preserve">., </w:t>
      </w:r>
      <w:r w:rsidRPr="002C1A59">
        <w:rPr>
          <w:rFonts w:ascii="Times New Roman" w:hAnsi="Times New Roman" w:cs="Times New Roman"/>
          <w:color w:val="222222"/>
          <w:sz w:val="28"/>
          <w:szCs w:val="28"/>
          <w:shd w:val="clear" w:color="auto" w:fill="FFFFFF"/>
        </w:rPr>
        <w:t>Дементьев</w:t>
      </w:r>
      <w:r w:rsidR="009E6B21" w:rsidRPr="009B00D3">
        <w:rPr>
          <w:rFonts w:ascii="Times New Roman" w:hAnsi="Times New Roman" w:cs="Times New Roman"/>
          <w:color w:val="222222"/>
          <w:sz w:val="28"/>
          <w:szCs w:val="28"/>
          <w:shd w:val="clear" w:color="auto" w:fill="FFFFFF"/>
        </w:rPr>
        <w:t xml:space="preserve"> </w:t>
      </w:r>
      <w:r w:rsidR="009E6B21">
        <w:rPr>
          <w:rFonts w:ascii="Times New Roman" w:hAnsi="Times New Roman" w:cs="Times New Roman"/>
          <w:color w:val="222222"/>
          <w:sz w:val="28"/>
          <w:szCs w:val="28"/>
          <w:shd w:val="clear" w:color="auto" w:fill="FFFFFF"/>
        </w:rPr>
        <w:t>В</w:t>
      </w:r>
      <w:r w:rsidR="009E6B21" w:rsidRPr="009B00D3">
        <w:rPr>
          <w:rFonts w:ascii="Times New Roman" w:hAnsi="Times New Roman" w:cs="Times New Roman"/>
          <w:color w:val="222222"/>
          <w:sz w:val="28"/>
          <w:szCs w:val="28"/>
          <w:shd w:val="clear" w:color="auto" w:fill="FFFFFF"/>
        </w:rPr>
        <w:t>.</w:t>
      </w:r>
      <w:r w:rsidRPr="002C1A59">
        <w:rPr>
          <w:rFonts w:ascii="Times New Roman" w:hAnsi="Times New Roman" w:cs="Times New Roman"/>
          <w:color w:val="222222"/>
          <w:sz w:val="28"/>
          <w:szCs w:val="28"/>
          <w:shd w:val="clear" w:color="auto" w:fill="FFFFFF"/>
        </w:rPr>
        <w:t>Е</w:t>
      </w:r>
      <w:r w:rsidRPr="009B00D3">
        <w:rPr>
          <w:rFonts w:ascii="Times New Roman" w:hAnsi="Times New Roman" w:cs="Times New Roman"/>
          <w:color w:val="222222"/>
          <w:sz w:val="28"/>
          <w:szCs w:val="28"/>
          <w:shd w:val="clear" w:color="auto" w:fill="FFFFFF"/>
        </w:rPr>
        <w:t xml:space="preserve">. </w:t>
      </w:r>
      <w:r w:rsidRPr="002C1A59">
        <w:rPr>
          <w:rFonts w:ascii="Times New Roman" w:hAnsi="Times New Roman" w:cs="Times New Roman"/>
          <w:color w:val="222222"/>
          <w:sz w:val="28"/>
          <w:szCs w:val="28"/>
          <w:shd w:val="clear" w:color="auto" w:fill="FFFFFF"/>
        </w:rPr>
        <w:t>Представление</w:t>
      </w:r>
      <w:r w:rsidRPr="009B00D3">
        <w:rPr>
          <w:rFonts w:ascii="Times New Roman" w:hAnsi="Times New Roman" w:cs="Times New Roman"/>
          <w:color w:val="222222"/>
          <w:sz w:val="28"/>
          <w:szCs w:val="28"/>
          <w:shd w:val="clear" w:color="auto" w:fill="FFFFFF"/>
        </w:rPr>
        <w:t xml:space="preserve"> </w:t>
      </w:r>
      <w:r w:rsidRPr="002C1A59">
        <w:rPr>
          <w:rFonts w:ascii="Times New Roman" w:hAnsi="Times New Roman" w:cs="Times New Roman"/>
          <w:color w:val="222222"/>
          <w:sz w:val="28"/>
          <w:szCs w:val="28"/>
          <w:shd w:val="clear" w:color="auto" w:fill="FFFFFF"/>
        </w:rPr>
        <w:t>и</w:t>
      </w:r>
      <w:r w:rsidRPr="009B00D3">
        <w:rPr>
          <w:rFonts w:ascii="Times New Roman" w:hAnsi="Times New Roman" w:cs="Times New Roman"/>
          <w:color w:val="222222"/>
          <w:sz w:val="28"/>
          <w:szCs w:val="28"/>
          <w:shd w:val="clear" w:color="auto" w:fill="FFFFFF"/>
        </w:rPr>
        <w:t xml:space="preserve"> </w:t>
      </w:r>
      <w:r w:rsidRPr="002C1A59">
        <w:rPr>
          <w:rFonts w:ascii="Times New Roman" w:hAnsi="Times New Roman" w:cs="Times New Roman"/>
          <w:color w:val="222222"/>
          <w:sz w:val="28"/>
          <w:szCs w:val="28"/>
          <w:shd w:val="clear" w:color="auto" w:fill="FFFFFF"/>
        </w:rPr>
        <w:t>обработка</w:t>
      </w:r>
      <w:r w:rsidRPr="009B00D3">
        <w:rPr>
          <w:rFonts w:ascii="Times New Roman" w:hAnsi="Times New Roman" w:cs="Times New Roman"/>
          <w:color w:val="222222"/>
          <w:sz w:val="28"/>
          <w:szCs w:val="28"/>
          <w:shd w:val="clear" w:color="auto" w:fill="FFFFFF"/>
        </w:rPr>
        <w:t xml:space="preserve"> </w:t>
      </w:r>
      <w:r w:rsidRPr="002C1A59">
        <w:rPr>
          <w:rFonts w:ascii="Times New Roman" w:hAnsi="Times New Roman" w:cs="Times New Roman"/>
          <w:color w:val="222222"/>
          <w:sz w:val="28"/>
          <w:szCs w:val="28"/>
          <w:shd w:val="clear" w:color="auto" w:fill="FFFFFF"/>
        </w:rPr>
        <w:t>спутниковых</w:t>
      </w:r>
      <w:r w:rsidRPr="009B00D3">
        <w:rPr>
          <w:rFonts w:ascii="Times New Roman" w:hAnsi="Times New Roman" w:cs="Times New Roman"/>
          <w:color w:val="222222"/>
          <w:sz w:val="28"/>
          <w:szCs w:val="28"/>
          <w:shd w:val="clear" w:color="auto" w:fill="FFFFFF"/>
        </w:rPr>
        <w:t xml:space="preserve"> </w:t>
      </w:r>
      <w:r w:rsidRPr="002C1A59">
        <w:rPr>
          <w:rFonts w:ascii="Times New Roman" w:hAnsi="Times New Roman" w:cs="Times New Roman"/>
          <w:color w:val="222222"/>
          <w:sz w:val="28"/>
          <w:szCs w:val="28"/>
          <w:shd w:val="clear" w:color="auto" w:fill="FFFFFF"/>
        </w:rPr>
        <w:t>многозональных</w:t>
      </w:r>
      <w:r w:rsidRPr="009B00D3">
        <w:rPr>
          <w:rFonts w:ascii="Times New Roman" w:hAnsi="Times New Roman" w:cs="Times New Roman"/>
          <w:color w:val="222222"/>
          <w:sz w:val="28"/>
          <w:szCs w:val="28"/>
          <w:shd w:val="clear" w:color="auto" w:fill="FFFFFF"/>
        </w:rPr>
        <w:t xml:space="preserve"> </w:t>
      </w:r>
      <w:r w:rsidRPr="002C1A59">
        <w:rPr>
          <w:rFonts w:ascii="Times New Roman" w:hAnsi="Times New Roman" w:cs="Times New Roman"/>
          <w:color w:val="222222"/>
          <w:sz w:val="28"/>
          <w:szCs w:val="28"/>
          <w:shd w:val="clear" w:color="auto" w:fill="FFFFFF"/>
        </w:rPr>
        <w:t>изображений</w:t>
      </w:r>
      <w:r w:rsidRPr="009B00D3">
        <w:rPr>
          <w:rFonts w:ascii="Times New Roman" w:hAnsi="Times New Roman" w:cs="Times New Roman"/>
          <w:color w:val="222222"/>
          <w:sz w:val="28"/>
          <w:szCs w:val="28"/>
          <w:shd w:val="clear" w:color="auto" w:fill="FFFFFF"/>
        </w:rPr>
        <w:t xml:space="preserve">. – </w:t>
      </w:r>
      <w:r w:rsidRPr="002C1A59">
        <w:rPr>
          <w:rFonts w:ascii="Times New Roman" w:hAnsi="Times New Roman" w:cs="Times New Roman"/>
          <w:color w:val="222222"/>
          <w:sz w:val="28"/>
          <w:szCs w:val="28"/>
          <w:shd w:val="clear" w:color="auto" w:fill="FFFFFF"/>
        </w:rPr>
        <w:t>Ульяновск</w:t>
      </w:r>
      <w:r w:rsidR="009E6B21" w:rsidRPr="009B00D3">
        <w:rPr>
          <w:rFonts w:ascii="Times New Roman" w:hAnsi="Times New Roman" w:cs="Times New Roman"/>
          <w:color w:val="222222"/>
          <w:sz w:val="28"/>
          <w:szCs w:val="28"/>
          <w:shd w:val="clear" w:color="auto" w:fill="FFFFFF"/>
        </w:rPr>
        <w:t>,</w:t>
      </w:r>
      <w:r w:rsidRPr="009B00D3">
        <w:rPr>
          <w:rFonts w:ascii="Times New Roman" w:hAnsi="Times New Roman" w:cs="Times New Roman"/>
          <w:color w:val="222222"/>
          <w:sz w:val="28"/>
          <w:szCs w:val="28"/>
          <w:shd w:val="clear" w:color="auto" w:fill="FFFFFF"/>
        </w:rPr>
        <w:t xml:space="preserve"> 2017. – 25</w:t>
      </w:r>
      <w:r w:rsidRPr="002C1A59">
        <w:rPr>
          <w:rFonts w:ascii="Times New Roman" w:hAnsi="Times New Roman" w:cs="Times New Roman"/>
          <w:color w:val="222222"/>
          <w:sz w:val="28"/>
          <w:szCs w:val="28"/>
          <w:shd w:val="clear" w:color="auto" w:fill="FFFFFF"/>
        </w:rPr>
        <w:t xml:space="preserve">4 с. </w:t>
      </w:r>
      <w:bookmarkEnd w:id="25"/>
    </w:p>
    <w:p w14:paraId="593753F5" w14:textId="2B071181" w:rsidR="00337E24" w:rsidRPr="002C1A59" w:rsidRDefault="009E6B21"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rPr>
      </w:pPr>
      <w:bookmarkStart w:id="26" w:name="_Ref175060351"/>
      <w:r>
        <w:rPr>
          <w:rFonts w:ascii="Times New Roman" w:hAnsi="Times New Roman" w:cs="Times New Roman"/>
          <w:color w:val="222222"/>
          <w:sz w:val="28"/>
          <w:szCs w:val="28"/>
          <w:shd w:val="clear" w:color="auto" w:fill="FFFFFF"/>
        </w:rPr>
        <w:t>Кучма М.О., Воронин В.В., Блощинский В.</w:t>
      </w:r>
      <w:r w:rsidR="00094DD2" w:rsidRPr="002C1A59">
        <w:rPr>
          <w:rFonts w:ascii="Times New Roman" w:hAnsi="Times New Roman" w:cs="Times New Roman"/>
          <w:color w:val="222222"/>
          <w:sz w:val="28"/>
          <w:szCs w:val="28"/>
          <w:shd w:val="clear" w:color="auto" w:fill="FFFFFF"/>
        </w:rPr>
        <w:t>Д. Настройка, обучение и тестирование сверточной нейронной сети в задаче тематической обработки спутниковых изображений //</w:t>
      </w:r>
      <w:r w:rsidRPr="009E6B21">
        <w:rPr>
          <w:rFonts w:ascii="Times New Roman" w:hAnsi="Times New Roman" w:cs="Times New Roman"/>
          <w:color w:val="222222"/>
          <w:sz w:val="28"/>
          <w:szCs w:val="28"/>
          <w:shd w:val="clear" w:color="auto" w:fill="FFFFFF"/>
        </w:rPr>
        <w:t xml:space="preserve"> </w:t>
      </w:r>
      <w:r w:rsidR="00094DD2" w:rsidRPr="002C1A59">
        <w:rPr>
          <w:rFonts w:ascii="Times New Roman" w:hAnsi="Times New Roman" w:cs="Times New Roman"/>
          <w:color w:val="222222"/>
          <w:sz w:val="28"/>
          <w:szCs w:val="28"/>
          <w:shd w:val="clear" w:color="auto" w:fill="FFFFFF"/>
        </w:rPr>
        <w:t>Информатика и системы управления. – 2021. – №1. – С. 90-100.</w:t>
      </w:r>
      <w:bookmarkEnd w:id="26"/>
    </w:p>
    <w:p w14:paraId="7C35F0F3" w14:textId="2F56FBF3" w:rsidR="00070F74" w:rsidRPr="002C1A59" w:rsidRDefault="009E6B21"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rPr>
      </w:pPr>
      <w:bookmarkStart w:id="27" w:name="_Ref175060365"/>
      <w:r>
        <w:rPr>
          <w:rFonts w:ascii="Times New Roman" w:hAnsi="Times New Roman" w:cs="Times New Roman"/>
          <w:color w:val="222222"/>
          <w:sz w:val="28"/>
          <w:szCs w:val="28"/>
          <w:shd w:val="clear" w:color="auto" w:fill="FFFFFF"/>
        </w:rPr>
        <w:t>Хамидов О.А., Гайбуллаев Ш.О., Хакимов М.</w:t>
      </w:r>
      <w:r w:rsidR="00094DD2" w:rsidRPr="002C1A59">
        <w:rPr>
          <w:rFonts w:ascii="Times New Roman" w:hAnsi="Times New Roman" w:cs="Times New Roman"/>
          <w:color w:val="222222"/>
          <w:sz w:val="28"/>
          <w:szCs w:val="28"/>
          <w:shd w:val="clear" w:color="auto" w:fill="FFFFFF"/>
        </w:rPr>
        <w:t xml:space="preserve">Б. </w:t>
      </w:r>
      <w:r w:rsidRPr="002C1A59">
        <w:rPr>
          <w:rFonts w:ascii="Times New Roman" w:hAnsi="Times New Roman" w:cs="Times New Roman"/>
          <w:color w:val="222222"/>
          <w:sz w:val="28"/>
          <w:szCs w:val="28"/>
          <w:shd w:val="clear" w:color="auto" w:fill="FFFFFF"/>
        </w:rPr>
        <w:t>Обзор методов обработки изображений для диагностики патологии головного мозга: проблемы и возможности</w:t>
      </w:r>
      <w:r w:rsidR="00094DD2" w:rsidRPr="002C1A59">
        <w:rPr>
          <w:rFonts w:ascii="Times New Roman" w:hAnsi="Times New Roman" w:cs="Times New Roman"/>
          <w:color w:val="222222"/>
          <w:sz w:val="28"/>
          <w:szCs w:val="28"/>
          <w:shd w:val="clear" w:color="auto" w:fill="FFFFFF"/>
        </w:rPr>
        <w:t xml:space="preserve"> //</w:t>
      </w:r>
      <w:r w:rsidRPr="009E6B21">
        <w:rPr>
          <w:rFonts w:ascii="Times New Roman" w:hAnsi="Times New Roman" w:cs="Times New Roman"/>
          <w:color w:val="222222"/>
          <w:sz w:val="28"/>
          <w:szCs w:val="28"/>
          <w:shd w:val="clear" w:color="auto" w:fill="FFFFFF"/>
        </w:rPr>
        <w:t xml:space="preserve"> </w:t>
      </w:r>
      <w:r w:rsidR="00094DD2" w:rsidRPr="002C1A59">
        <w:rPr>
          <w:rFonts w:ascii="Times New Roman" w:hAnsi="Times New Roman" w:cs="Times New Roman"/>
          <w:color w:val="222222"/>
          <w:sz w:val="28"/>
          <w:szCs w:val="28"/>
          <w:shd w:val="clear" w:color="auto" w:fill="FFFFFF"/>
        </w:rPr>
        <w:t xml:space="preserve">Journal of new century innovations. – 2022. – </w:t>
      </w:r>
      <w:r>
        <w:rPr>
          <w:rFonts w:ascii="Times New Roman" w:hAnsi="Times New Roman" w:cs="Times New Roman"/>
          <w:color w:val="222222"/>
          <w:sz w:val="28"/>
          <w:szCs w:val="28"/>
          <w:shd w:val="clear" w:color="auto" w:fill="FFFFFF"/>
          <w:lang w:val="en-US"/>
        </w:rPr>
        <w:t>Vol</w:t>
      </w:r>
      <w:r w:rsidR="00094DD2" w:rsidRPr="002C1A59">
        <w:rPr>
          <w:rFonts w:ascii="Times New Roman" w:hAnsi="Times New Roman" w:cs="Times New Roman"/>
          <w:color w:val="222222"/>
          <w:sz w:val="28"/>
          <w:szCs w:val="28"/>
          <w:shd w:val="clear" w:color="auto" w:fill="FFFFFF"/>
        </w:rPr>
        <w:t>. 10</w:t>
      </w:r>
      <w:r w:rsidRPr="009E6B21">
        <w:rPr>
          <w:rFonts w:ascii="Times New Roman" w:hAnsi="Times New Roman" w:cs="Times New Roman"/>
          <w:color w:val="222222"/>
          <w:sz w:val="28"/>
          <w:szCs w:val="28"/>
          <w:shd w:val="clear" w:color="auto" w:fill="FFFFFF"/>
        </w:rPr>
        <w:t>,</w:t>
      </w:r>
      <w:r w:rsidR="00094DD2" w:rsidRPr="002C1A59">
        <w:rPr>
          <w:rFonts w:ascii="Times New Roman" w:hAnsi="Times New Roman" w:cs="Times New Roman"/>
          <w:color w:val="222222"/>
          <w:sz w:val="28"/>
          <w:szCs w:val="28"/>
          <w:shd w:val="clear" w:color="auto" w:fill="FFFFFF"/>
        </w:rPr>
        <w:t xml:space="preserve"> №5. – </w:t>
      </w:r>
      <w:r>
        <w:rPr>
          <w:rFonts w:ascii="Times New Roman" w:hAnsi="Times New Roman" w:cs="Times New Roman"/>
          <w:color w:val="222222"/>
          <w:sz w:val="28"/>
          <w:szCs w:val="28"/>
          <w:shd w:val="clear" w:color="auto" w:fill="FFFFFF"/>
          <w:lang w:val="en-US"/>
        </w:rPr>
        <w:t>P</w:t>
      </w:r>
      <w:r w:rsidR="00094DD2" w:rsidRPr="002C1A59">
        <w:rPr>
          <w:rFonts w:ascii="Times New Roman" w:hAnsi="Times New Roman" w:cs="Times New Roman"/>
          <w:color w:val="222222"/>
          <w:sz w:val="28"/>
          <w:szCs w:val="28"/>
          <w:shd w:val="clear" w:color="auto" w:fill="FFFFFF"/>
        </w:rPr>
        <w:t>.</w:t>
      </w:r>
      <w:r>
        <w:rPr>
          <w:rFonts w:ascii="Times New Roman" w:hAnsi="Times New Roman" w:cs="Times New Roman"/>
          <w:color w:val="222222"/>
          <w:sz w:val="28"/>
          <w:szCs w:val="28"/>
          <w:shd w:val="clear" w:color="auto" w:fill="FFFFFF"/>
          <w:lang w:val="en-US"/>
        </w:rPr>
        <w:t> </w:t>
      </w:r>
      <w:r w:rsidR="00094DD2" w:rsidRPr="002C1A59">
        <w:rPr>
          <w:rFonts w:ascii="Times New Roman" w:hAnsi="Times New Roman" w:cs="Times New Roman"/>
          <w:color w:val="222222"/>
          <w:sz w:val="28"/>
          <w:szCs w:val="28"/>
          <w:shd w:val="clear" w:color="auto" w:fill="FFFFFF"/>
        </w:rPr>
        <w:t>181-195.</w:t>
      </w:r>
      <w:bookmarkEnd w:id="27"/>
    </w:p>
    <w:p w14:paraId="7B7F2275" w14:textId="7ED62A97" w:rsidR="00070F74" w:rsidRPr="009E6B21" w:rsidRDefault="00094DD2"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rPr>
      </w:pPr>
      <w:bookmarkStart w:id="28" w:name="_Ref175060379"/>
      <w:r w:rsidRPr="002C1A59">
        <w:rPr>
          <w:rFonts w:ascii="Times New Roman" w:hAnsi="Times New Roman" w:cs="Times New Roman"/>
          <w:color w:val="222222"/>
          <w:sz w:val="28"/>
          <w:szCs w:val="28"/>
          <w:shd w:val="clear" w:color="auto" w:fill="FFFFFF"/>
        </w:rPr>
        <w:t>Еримбетова А., Черикбаева Л. Внедрение скрытой информации в изображения на основе бикубической интерполяции // Известия НАН РК. – 2023. – №1. – С. 50-63.</w:t>
      </w:r>
      <w:bookmarkEnd w:id="28"/>
    </w:p>
    <w:p w14:paraId="752F5C20" w14:textId="51F62E15" w:rsidR="00070F74" w:rsidRPr="002C1A59" w:rsidRDefault="00094DD2"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29" w:name="_Ref175060393"/>
      <w:r w:rsidRPr="002C1A59">
        <w:rPr>
          <w:rFonts w:ascii="Times New Roman" w:hAnsi="Times New Roman" w:cs="Times New Roman"/>
          <w:color w:val="0D0D0D"/>
          <w:sz w:val="28"/>
          <w:szCs w:val="28"/>
          <w:shd w:val="clear" w:color="auto" w:fill="FFFFFF"/>
          <w:lang w:val="en-US"/>
        </w:rPr>
        <w:t>Uzakkyzy N.</w:t>
      </w:r>
      <w:r w:rsidR="009E6B21">
        <w:rPr>
          <w:rFonts w:ascii="Times New Roman" w:hAnsi="Times New Roman" w:cs="Times New Roman"/>
          <w:color w:val="0D0D0D"/>
          <w:sz w:val="28"/>
          <w:szCs w:val="28"/>
          <w:shd w:val="clear" w:color="auto" w:fill="FFFFFF"/>
          <w:lang w:val="en-US"/>
        </w:rPr>
        <w:t>,</w:t>
      </w:r>
      <w:r w:rsidR="009E6B21" w:rsidRPr="009E6B21">
        <w:rPr>
          <w:rFonts w:ascii="Times New Roman" w:hAnsi="Times New Roman" w:cs="Times New Roman"/>
          <w:color w:val="222222"/>
          <w:sz w:val="28"/>
          <w:szCs w:val="28"/>
          <w:shd w:val="clear" w:color="auto" w:fill="FFFFFF"/>
          <w:lang w:val="en-US"/>
        </w:rPr>
        <w:t xml:space="preserve"> </w:t>
      </w:r>
      <w:r w:rsidR="009E6B21">
        <w:rPr>
          <w:rFonts w:ascii="Times New Roman" w:hAnsi="Times New Roman" w:cs="Times New Roman"/>
          <w:color w:val="222222"/>
          <w:sz w:val="28"/>
          <w:szCs w:val="28"/>
          <w:shd w:val="clear" w:color="auto" w:fill="FFFFFF"/>
          <w:lang w:val="en-US"/>
        </w:rPr>
        <w:t>Kaldarova M.</w:t>
      </w:r>
      <w:r w:rsidR="009E6B21" w:rsidRPr="002C1A59">
        <w:rPr>
          <w:rFonts w:ascii="Times New Roman" w:hAnsi="Times New Roman" w:cs="Times New Roman"/>
          <w:color w:val="222222"/>
          <w:sz w:val="28"/>
          <w:szCs w:val="28"/>
          <w:shd w:val="clear" w:color="auto" w:fill="FFFFFF"/>
          <w:lang w:val="en-US"/>
        </w:rPr>
        <w:t xml:space="preserve"> </w:t>
      </w:r>
      <w:r w:rsidR="009E6B21">
        <w:rPr>
          <w:rFonts w:ascii="Times New Roman" w:hAnsi="Times New Roman" w:cs="Times New Roman"/>
          <w:color w:val="222222"/>
          <w:sz w:val="28"/>
          <w:szCs w:val="28"/>
          <w:shd w:val="clear" w:color="auto" w:fill="FFFFFF"/>
          <w:lang w:val="en-US"/>
        </w:rPr>
        <w:t>e</w:t>
      </w:r>
      <w:r w:rsidRPr="002C1A59">
        <w:rPr>
          <w:rFonts w:ascii="Times New Roman" w:hAnsi="Times New Roman" w:cs="Times New Roman"/>
          <w:color w:val="0D0D0D"/>
          <w:sz w:val="28"/>
          <w:szCs w:val="28"/>
          <w:shd w:val="clear" w:color="auto" w:fill="FFFFFF"/>
          <w:lang w:val="en-US"/>
        </w:rPr>
        <w:t>t al. Image noise reduction by deep learning methods //</w:t>
      </w:r>
      <w:r w:rsidR="009E6B21">
        <w:rPr>
          <w:rFonts w:ascii="Times New Roman" w:hAnsi="Times New Roman" w:cs="Times New Roman"/>
          <w:color w:val="0D0D0D"/>
          <w:sz w:val="28"/>
          <w:szCs w:val="28"/>
          <w:shd w:val="clear" w:color="auto" w:fill="FFFFFF"/>
          <w:lang w:val="en-US"/>
        </w:rPr>
        <w:t xml:space="preserve"> </w:t>
      </w:r>
      <w:r w:rsidRPr="002C1A59">
        <w:rPr>
          <w:rFonts w:ascii="Times New Roman" w:hAnsi="Times New Roman" w:cs="Times New Roman"/>
          <w:color w:val="0D0D0D"/>
          <w:sz w:val="28"/>
          <w:szCs w:val="28"/>
          <w:shd w:val="clear" w:color="auto" w:fill="FFFFFF"/>
          <w:lang w:val="en-US"/>
        </w:rPr>
        <w:t xml:space="preserve">International Journal of Electrical &amp; Computer Engineering. – 2023. – </w:t>
      </w:r>
      <w:r w:rsidR="009E6B21">
        <w:rPr>
          <w:rFonts w:ascii="Times New Roman" w:hAnsi="Times New Roman" w:cs="Times New Roman"/>
          <w:color w:val="0D0D0D"/>
          <w:sz w:val="28"/>
          <w:szCs w:val="28"/>
          <w:shd w:val="clear" w:color="auto" w:fill="FFFFFF"/>
          <w:lang w:val="en-US"/>
        </w:rPr>
        <w:t>Vol</w:t>
      </w:r>
      <w:r w:rsidRPr="002C1A59">
        <w:rPr>
          <w:rFonts w:ascii="Times New Roman" w:hAnsi="Times New Roman" w:cs="Times New Roman"/>
          <w:color w:val="0D0D0D"/>
          <w:sz w:val="28"/>
          <w:szCs w:val="28"/>
          <w:shd w:val="clear" w:color="auto" w:fill="FFFFFF"/>
          <w:lang w:val="en-US"/>
        </w:rPr>
        <w:t>. 13</w:t>
      </w:r>
      <w:r w:rsidR="009E6B21">
        <w:rPr>
          <w:rFonts w:ascii="Times New Roman" w:hAnsi="Times New Roman" w:cs="Times New Roman"/>
          <w:color w:val="0D0D0D"/>
          <w:sz w:val="28"/>
          <w:szCs w:val="28"/>
          <w:shd w:val="clear" w:color="auto" w:fill="FFFFFF"/>
          <w:lang w:val="en-US"/>
        </w:rPr>
        <w:t>,</w:t>
      </w:r>
      <w:r w:rsidRPr="002C1A59">
        <w:rPr>
          <w:rFonts w:ascii="Times New Roman" w:hAnsi="Times New Roman" w:cs="Times New Roman"/>
          <w:color w:val="0D0D0D"/>
          <w:sz w:val="28"/>
          <w:szCs w:val="28"/>
          <w:shd w:val="clear" w:color="auto" w:fill="FFFFFF"/>
          <w:lang w:val="en-US"/>
        </w:rPr>
        <w:t xml:space="preserve"> №</w:t>
      </w:r>
      <w:r w:rsidRPr="009E6B21">
        <w:rPr>
          <w:rFonts w:ascii="Times New Roman" w:hAnsi="Times New Roman" w:cs="Times New Roman"/>
          <w:color w:val="0D0D0D"/>
          <w:sz w:val="28"/>
          <w:szCs w:val="28"/>
          <w:shd w:val="clear" w:color="auto" w:fill="FFFFFF"/>
          <w:lang w:val="en-US"/>
        </w:rPr>
        <w:t>6.</w:t>
      </w:r>
      <w:bookmarkEnd w:id="29"/>
      <w:r w:rsidR="009E6B21">
        <w:rPr>
          <w:rFonts w:ascii="Times New Roman" w:hAnsi="Times New Roman" w:cs="Times New Roman"/>
          <w:color w:val="0D0D0D"/>
          <w:sz w:val="28"/>
          <w:szCs w:val="28"/>
          <w:shd w:val="clear" w:color="auto" w:fill="FFFFFF"/>
          <w:lang w:val="en-US"/>
        </w:rPr>
        <w:t xml:space="preserve"> – P. 6855-6861.</w:t>
      </w:r>
    </w:p>
    <w:p w14:paraId="657CF09E" w14:textId="64A6B509" w:rsidR="00070F74" w:rsidRPr="002C1A59" w:rsidRDefault="0067548F"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30" w:name="_Ref175060409"/>
      <w:r w:rsidRPr="002C1A59">
        <w:rPr>
          <w:rFonts w:ascii="Times New Roman" w:hAnsi="Times New Roman" w:cs="Times New Roman"/>
          <w:color w:val="222222"/>
          <w:sz w:val="28"/>
          <w:szCs w:val="28"/>
          <w:shd w:val="clear" w:color="auto" w:fill="FFFFFF"/>
          <w:lang w:val="en-US"/>
        </w:rPr>
        <w:t>Aitimov M.</w:t>
      </w:r>
      <w:r w:rsidR="005D49FE">
        <w:rPr>
          <w:rFonts w:ascii="Times New Roman" w:hAnsi="Times New Roman" w:cs="Times New Roman"/>
          <w:color w:val="222222"/>
          <w:sz w:val="28"/>
          <w:szCs w:val="28"/>
          <w:shd w:val="clear" w:color="auto" w:fill="FFFFFF"/>
          <w:lang w:val="en-US"/>
        </w:rPr>
        <w:t>, Kaldarova M.</w:t>
      </w:r>
      <w:r w:rsidRPr="002C1A59">
        <w:rPr>
          <w:rFonts w:ascii="Times New Roman" w:hAnsi="Times New Roman" w:cs="Times New Roman"/>
          <w:color w:val="222222"/>
          <w:sz w:val="28"/>
          <w:szCs w:val="28"/>
          <w:shd w:val="clear" w:color="auto" w:fill="FFFFFF"/>
          <w:lang w:val="en-US"/>
        </w:rPr>
        <w:t xml:space="preserve"> et al. Predicting and detecting fires on multispectral images using machine learning methods //</w:t>
      </w:r>
      <w:r w:rsidR="005D49FE">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International Journal of Electrical &amp; Computer Engineering. – 2024. – </w:t>
      </w:r>
      <w:r w:rsidR="005D49FE">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 xml:space="preserve"> 14</w:t>
      </w:r>
      <w:r w:rsidR="005D49FE">
        <w:rPr>
          <w:rFonts w:ascii="Times New Roman" w:hAnsi="Times New Roman" w:cs="Times New Roman"/>
          <w:color w:val="222222"/>
          <w:sz w:val="28"/>
          <w:szCs w:val="28"/>
          <w:shd w:val="clear" w:color="auto" w:fill="FFFFFF"/>
          <w:lang w:val="en-US"/>
        </w:rPr>
        <w:t>,</w:t>
      </w:r>
      <w:r w:rsidRPr="002C1A59">
        <w:rPr>
          <w:rFonts w:ascii="Times New Roman" w:hAnsi="Times New Roman" w:cs="Times New Roman"/>
          <w:color w:val="222222"/>
          <w:sz w:val="28"/>
          <w:szCs w:val="28"/>
          <w:shd w:val="clear" w:color="auto" w:fill="FFFFFF"/>
          <w:lang w:val="en-US"/>
        </w:rPr>
        <w:t xml:space="preserve"> №</w:t>
      </w:r>
      <w:r w:rsidRPr="005D49FE">
        <w:rPr>
          <w:rFonts w:ascii="Times New Roman" w:hAnsi="Times New Roman" w:cs="Times New Roman"/>
          <w:color w:val="222222"/>
          <w:sz w:val="28"/>
          <w:szCs w:val="28"/>
          <w:shd w:val="clear" w:color="auto" w:fill="FFFFFF"/>
          <w:lang w:val="en-US"/>
        </w:rPr>
        <w:t>2.</w:t>
      </w:r>
      <w:bookmarkEnd w:id="30"/>
      <w:r w:rsidR="005D49FE">
        <w:rPr>
          <w:rFonts w:ascii="Times New Roman" w:hAnsi="Times New Roman" w:cs="Times New Roman"/>
          <w:color w:val="222222"/>
          <w:sz w:val="28"/>
          <w:szCs w:val="28"/>
          <w:shd w:val="clear" w:color="auto" w:fill="FFFFFF"/>
          <w:lang w:val="en-US"/>
        </w:rPr>
        <w:t xml:space="preserve"> – P.1842-1850.</w:t>
      </w:r>
    </w:p>
    <w:p w14:paraId="000E8C05" w14:textId="618399C6" w:rsidR="00070F74" w:rsidRPr="002C1A59" w:rsidRDefault="0067548F"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31" w:name="_Ref175060421"/>
      <w:r w:rsidRPr="002C1A59">
        <w:rPr>
          <w:rFonts w:ascii="Times New Roman" w:eastAsia="Times New Roman" w:hAnsi="Times New Roman" w:cs="Times New Roman"/>
          <w:color w:val="000000"/>
          <w:sz w:val="28"/>
          <w:szCs w:val="28"/>
          <w:lang w:val="en-US"/>
        </w:rPr>
        <w:t>Tussupov J. et al. Analysis of formal concepts for verification of pests and diseases of crops using machine learning methods //</w:t>
      </w:r>
      <w:r w:rsidR="005D49FE">
        <w:rPr>
          <w:rFonts w:ascii="Times New Roman" w:eastAsia="Times New Roman" w:hAnsi="Times New Roman" w:cs="Times New Roman"/>
          <w:color w:val="000000"/>
          <w:sz w:val="28"/>
          <w:szCs w:val="28"/>
          <w:lang w:val="en-US"/>
        </w:rPr>
        <w:t xml:space="preserve"> </w:t>
      </w:r>
      <w:r w:rsidRPr="002C1A59">
        <w:rPr>
          <w:rFonts w:ascii="Times New Roman" w:eastAsia="Times New Roman" w:hAnsi="Times New Roman" w:cs="Times New Roman"/>
          <w:color w:val="000000"/>
          <w:sz w:val="28"/>
          <w:szCs w:val="28"/>
          <w:lang w:val="en-US"/>
        </w:rPr>
        <w:t>IEEE Access. – 2024.</w:t>
      </w:r>
      <w:bookmarkEnd w:id="31"/>
      <w:r w:rsidR="005D49FE">
        <w:rPr>
          <w:rFonts w:ascii="Times New Roman" w:eastAsia="Times New Roman" w:hAnsi="Times New Roman" w:cs="Times New Roman"/>
          <w:color w:val="000000"/>
          <w:sz w:val="28"/>
          <w:szCs w:val="28"/>
          <w:lang w:val="en-US"/>
        </w:rPr>
        <w:t xml:space="preserve"> – Vol. 12. – P. 19902-19910.</w:t>
      </w:r>
    </w:p>
    <w:p w14:paraId="7ADCDF95" w14:textId="600909A6" w:rsidR="00070F74" w:rsidRPr="002C1A59" w:rsidRDefault="0067548F"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32" w:name="_Ref175060439"/>
      <w:r w:rsidRPr="002C1A59">
        <w:rPr>
          <w:rFonts w:ascii="Times New Roman" w:eastAsia="Times New Roman" w:hAnsi="Times New Roman" w:cs="Times New Roman"/>
          <w:color w:val="000000"/>
          <w:sz w:val="28"/>
          <w:szCs w:val="28"/>
          <w:lang w:val="en-US"/>
        </w:rPr>
        <w:t>Yessenova M. et al. Application of informative textural Law's masks methods for processing space images //</w:t>
      </w:r>
      <w:r w:rsidR="005D49FE" w:rsidRPr="005D49FE">
        <w:rPr>
          <w:rFonts w:ascii="Times New Roman" w:eastAsia="Times New Roman" w:hAnsi="Times New Roman" w:cs="Times New Roman"/>
          <w:color w:val="000000"/>
          <w:sz w:val="28"/>
          <w:szCs w:val="28"/>
          <w:lang w:val="en-US"/>
        </w:rPr>
        <w:t xml:space="preserve"> </w:t>
      </w:r>
      <w:r w:rsidRPr="002C1A59">
        <w:rPr>
          <w:rFonts w:ascii="Times New Roman" w:eastAsia="Times New Roman" w:hAnsi="Times New Roman" w:cs="Times New Roman"/>
          <w:color w:val="000000"/>
          <w:sz w:val="28"/>
          <w:szCs w:val="28"/>
          <w:lang w:val="en-US"/>
        </w:rPr>
        <w:t xml:space="preserve">International Journal of Electrical &amp; Computer Engineering (2088-8708). – 2023. – </w:t>
      </w:r>
      <w:r w:rsidR="005D49FE">
        <w:rPr>
          <w:rFonts w:ascii="Times New Roman" w:eastAsia="Times New Roman" w:hAnsi="Times New Roman" w:cs="Times New Roman"/>
          <w:color w:val="000000"/>
          <w:sz w:val="28"/>
          <w:szCs w:val="28"/>
          <w:lang w:val="en-US"/>
        </w:rPr>
        <w:t>Vol</w:t>
      </w:r>
      <w:r w:rsidRPr="002C1A59">
        <w:rPr>
          <w:rFonts w:ascii="Times New Roman" w:eastAsia="Times New Roman" w:hAnsi="Times New Roman" w:cs="Times New Roman"/>
          <w:color w:val="000000"/>
          <w:sz w:val="28"/>
          <w:szCs w:val="28"/>
          <w:lang w:val="en-US"/>
        </w:rPr>
        <w:t>. 13</w:t>
      </w:r>
      <w:r w:rsidR="005D49FE">
        <w:rPr>
          <w:rFonts w:ascii="Times New Roman" w:eastAsia="Times New Roman" w:hAnsi="Times New Roman" w:cs="Times New Roman"/>
          <w:color w:val="000000"/>
          <w:sz w:val="28"/>
          <w:szCs w:val="28"/>
          <w:lang w:val="en-US"/>
        </w:rPr>
        <w:t>,</w:t>
      </w:r>
      <w:r w:rsidRPr="002C1A59">
        <w:rPr>
          <w:rFonts w:ascii="Times New Roman" w:eastAsia="Times New Roman" w:hAnsi="Times New Roman" w:cs="Times New Roman"/>
          <w:color w:val="000000"/>
          <w:sz w:val="28"/>
          <w:szCs w:val="28"/>
          <w:lang w:val="en-US"/>
        </w:rPr>
        <w:t xml:space="preserve"> №</w:t>
      </w:r>
      <w:r w:rsidRPr="005D49FE">
        <w:rPr>
          <w:rFonts w:ascii="Times New Roman" w:eastAsia="Times New Roman" w:hAnsi="Times New Roman" w:cs="Times New Roman"/>
          <w:color w:val="000000"/>
          <w:sz w:val="28"/>
          <w:szCs w:val="28"/>
          <w:lang w:val="en-US"/>
        </w:rPr>
        <w:t>4.</w:t>
      </w:r>
      <w:bookmarkEnd w:id="32"/>
      <w:r w:rsidR="005D49FE">
        <w:rPr>
          <w:rFonts w:ascii="Times New Roman" w:eastAsia="Times New Roman" w:hAnsi="Times New Roman" w:cs="Times New Roman"/>
          <w:color w:val="000000"/>
          <w:sz w:val="28"/>
          <w:szCs w:val="28"/>
          <w:lang w:val="en-US"/>
        </w:rPr>
        <w:t xml:space="preserve"> – P. 4557-4566.</w:t>
      </w:r>
    </w:p>
    <w:p w14:paraId="614F8335" w14:textId="0F94F8F7" w:rsidR="00070F74" w:rsidRPr="002C1A59" w:rsidRDefault="00D06748"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rPr>
      </w:pPr>
      <w:bookmarkStart w:id="33" w:name="_Ref175060453"/>
      <w:r w:rsidRPr="002C1A59">
        <w:rPr>
          <w:rFonts w:ascii="Times New Roman" w:hAnsi="Times New Roman" w:cs="Times New Roman"/>
          <w:color w:val="222222"/>
          <w:sz w:val="28"/>
          <w:szCs w:val="28"/>
          <w:shd w:val="clear" w:color="auto" w:fill="FFFFFF"/>
        </w:rPr>
        <w:t xml:space="preserve">Багаев С.М., Медведева Е.В. Сегментация спутниковых снимков на основе сверточной нейронной сети u-net // </w:t>
      </w:r>
      <w:r w:rsidR="005D49FE">
        <w:rPr>
          <w:rFonts w:ascii="Times New Roman" w:hAnsi="Times New Roman" w:cs="Times New Roman"/>
          <w:color w:val="222222"/>
          <w:sz w:val="28"/>
          <w:szCs w:val="28"/>
          <w:shd w:val="clear" w:color="auto" w:fill="FFFFFF"/>
        </w:rPr>
        <w:t>Цифровая обработка сигналов и ее применение (ЦОС-2021): докл. 23-й междунар. конф. – М.,</w:t>
      </w:r>
      <w:r w:rsidRPr="002C1A59">
        <w:rPr>
          <w:rFonts w:ascii="Times New Roman" w:hAnsi="Times New Roman" w:cs="Times New Roman"/>
          <w:color w:val="222222"/>
          <w:sz w:val="28"/>
          <w:szCs w:val="28"/>
          <w:shd w:val="clear" w:color="auto" w:fill="FFFFFF"/>
        </w:rPr>
        <w:t xml:space="preserve"> 2021. – С. 218-222.</w:t>
      </w:r>
      <w:bookmarkEnd w:id="33"/>
    </w:p>
    <w:p w14:paraId="6B4A837D" w14:textId="7BC038D0" w:rsidR="006F0795" w:rsidRPr="002C1A59" w:rsidRDefault="005D49FE"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rPr>
      </w:pPr>
      <w:bookmarkStart w:id="34" w:name="_Ref175060470"/>
      <w:r>
        <w:rPr>
          <w:rFonts w:ascii="Times New Roman" w:hAnsi="Times New Roman" w:cs="Times New Roman"/>
          <w:color w:val="222222"/>
          <w:sz w:val="28"/>
          <w:szCs w:val="28"/>
          <w:shd w:val="clear" w:color="auto" w:fill="FFFFFF"/>
        </w:rPr>
        <w:t>Вик К.</w:t>
      </w:r>
      <w:r w:rsidR="0067548F" w:rsidRPr="002C1A59">
        <w:rPr>
          <w:rFonts w:ascii="Times New Roman" w:hAnsi="Times New Roman" w:cs="Times New Roman"/>
          <w:color w:val="222222"/>
          <w:sz w:val="28"/>
          <w:szCs w:val="28"/>
          <w:shd w:val="clear" w:color="auto" w:fill="FFFFFF"/>
        </w:rPr>
        <w:t>В. и др. Применение нейронных сетей глубокого обучения для решения задачи сегментации лесных пожаров на спутниковых снимках //</w:t>
      </w:r>
      <w:r>
        <w:rPr>
          <w:rFonts w:ascii="Times New Roman" w:hAnsi="Times New Roman" w:cs="Times New Roman"/>
          <w:color w:val="222222"/>
          <w:sz w:val="28"/>
          <w:szCs w:val="28"/>
          <w:shd w:val="clear" w:color="auto" w:fill="FFFFFF"/>
        </w:rPr>
        <w:t xml:space="preserve"> </w:t>
      </w:r>
      <w:r w:rsidR="0067548F" w:rsidRPr="002C1A59">
        <w:rPr>
          <w:rFonts w:ascii="Times New Roman" w:hAnsi="Times New Roman" w:cs="Times New Roman"/>
          <w:color w:val="222222"/>
          <w:sz w:val="28"/>
          <w:szCs w:val="28"/>
          <w:shd w:val="clear" w:color="auto" w:fill="FFFFFF"/>
        </w:rPr>
        <w:t>Вестник Томского государственного университета. – 2021. – №55. – С. 18-25.</w:t>
      </w:r>
      <w:bookmarkEnd w:id="34"/>
    </w:p>
    <w:p w14:paraId="6555EDFE" w14:textId="7C51CE11" w:rsidR="006F0795" w:rsidRPr="002C1A59" w:rsidRDefault="00DE7813" w:rsidP="00DE7813">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rPr>
      </w:pPr>
      <w:bookmarkStart w:id="35" w:name="_Ref175060482"/>
      <w:r>
        <w:rPr>
          <w:rFonts w:ascii="Times New Roman" w:hAnsi="Times New Roman" w:cs="Times New Roman"/>
          <w:color w:val="222222"/>
          <w:sz w:val="28"/>
          <w:szCs w:val="28"/>
          <w:shd w:val="clear" w:color="auto" w:fill="FFFFFF"/>
        </w:rPr>
        <w:t>Лучина С.М., Макаров К.</w:t>
      </w:r>
      <w:r w:rsidR="0067548F" w:rsidRPr="002C1A59">
        <w:rPr>
          <w:rFonts w:ascii="Times New Roman" w:hAnsi="Times New Roman" w:cs="Times New Roman"/>
          <w:color w:val="222222"/>
          <w:sz w:val="28"/>
          <w:szCs w:val="28"/>
          <w:shd w:val="clear" w:color="auto" w:fill="FFFFFF"/>
        </w:rPr>
        <w:t>С. С</w:t>
      </w:r>
      <w:r w:rsidRPr="002C1A59">
        <w:rPr>
          <w:rFonts w:ascii="Times New Roman" w:hAnsi="Times New Roman" w:cs="Times New Roman"/>
          <w:color w:val="222222"/>
          <w:sz w:val="28"/>
          <w:szCs w:val="28"/>
          <w:shd w:val="clear" w:color="auto" w:fill="FFFFFF"/>
        </w:rPr>
        <w:t>егментация изображений дорог на спутниковых снимках с использованием машинного обучения</w:t>
      </w:r>
      <w:r w:rsidR="0067548F" w:rsidRPr="002C1A59">
        <w:rPr>
          <w:rFonts w:ascii="Times New Roman" w:hAnsi="Times New Roman" w:cs="Times New Roman"/>
          <w:color w:val="222222"/>
          <w:sz w:val="28"/>
          <w:szCs w:val="28"/>
          <w:shd w:val="clear" w:color="auto" w:fill="FFFFFF"/>
        </w:rPr>
        <w:t xml:space="preserve"> //</w:t>
      </w:r>
      <w:r w:rsidRPr="00DE7813">
        <w:rPr>
          <w:rFonts w:ascii="Times New Roman" w:hAnsi="Times New Roman" w:cs="Times New Roman"/>
          <w:color w:val="222222"/>
          <w:sz w:val="28"/>
          <w:szCs w:val="28"/>
          <w:shd w:val="clear" w:color="auto" w:fill="FFFFFF"/>
        </w:rPr>
        <w:t xml:space="preserve"> Интеллектуальные информационные системы: теория и практика: сб. науч. ст. по матер. </w:t>
      </w:r>
      <w:r>
        <w:rPr>
          <w:rFonts w:ascii="Times New Roman" w:hAnsi="Times New Roman" w:cs="Times New Roman"/>
          <w:color w:val="222222"/>
          <w:sz w:val="28"/>
          <w:szCs w:val="28"/>
          <w:shd w:val="clear" w:color="auto" w:fill="FFFFFF"/>
        </w:rPr>
        <w:t>4-й</w:t>
      </w:r>
      <w:r w:rsidRPr="00DE7813">
        <w:rPr>
          <w:rFonts w:ascii="Times New Roman" w:hAnsi="Times New Roman" w:cs="Times New Roman"/>
          <w:color w:val="222222"/>
          <w:sz w:val="28"/>
          <w:szCs w:val="28"/>
          <w:shd w:val="clear" w:color="auto" w:fill="FFFFFF"/>
        </w:rPr>
        <w:t xml:space="preserve"> всерос</w:t>
      </w:r>
      <w:r>
        <w:rPr>
          <w:rFonts w:ascii="Times New Roman" w:hAnsi="Times New Roman" w:cs="Times New Roman"/>
          <w:color w:val="222222"/>
          <w:sz w:val="28"/>
          <w:szCs w:val="28"/>
          <w:shd w:val="clear" w:color="auto" w:fill="FFFFFF"/>
        </w:rPr>
        <w:t>.</w:t>
      </w:r>
      <w:r w:rsidRPr="00DE7813">
        <w:rPr>
          <w:rFonts w:ascii="Times New Roman" w:hAnsi="Times New Roman" w:cs="Times New Roman"/>
          <w:color w:val="222222"/>
          <w:sz w:val="28"/>
          <w:szCs w:val="28"/>
          <w:shd w:val="clear" w:color="auto" w:fill="FFFFFF"/>
        </w:rPr>
        <w:t xml:space="preserve"> с междунар</w:t>
      </w:r>
      <w:r>
        <w:rPr>
          <w:rFonts w:ascii="Times New Roman" w:hAnsi="Times New Roman" w:cs="Times New Roman"/>
          <w:color w:val="222222"/>
          <w:sz w:val="28"/>
          <w:szCs w:val="28"/>
          <w:shd w:val="clear" w:color="auto" w:fill="FFFFFF"/>
        </w:rPr>
        <w:t>.</w:t>
      </w:r>
      <w:r w:rsidRPr="00DE7813">
        <w:rPr>
          <w:rFonts w:ascii="Times New Roman" w:hAnsi="Times New Roman" w:cs="Times New Roman"/>
          <w:color w:val="222222"/>
          <w:sz w:val="28"/>
          <w:szCs w:val="28"/>
          <w:shd w:val="clear" w:color="auto" w:fill="FFFFFF"/>
        </w:rPr>
        <w:t xml:space="preserve"> уч</w:t>
      </w:r>
      <w:r>
        <w:rPr>
          <w:rFonts w:ascii="Times New Roman" w:hAnsi="Times New Roman" w:cs="Times New Roman"/>
          <w:color w:val="222222"/>
          <w:sz w:val="28"/>
          <w:szCs w:val="28"/>
          <w:shd w:val="clear" w:color="auto" w:fill="FFFFFF"/>
        </w:rPr>
        <w:t>.</w:t>
      </w:r>
      <w:r w:rsidRPr="00DE7813">
        <w:rPr>
          <w:rFonts w:ascii="Times New Roman" w:hAnsi="Times New Roman" w:cs="Times New Roman"/>
          <w:color w:val="222222"/>
          <w:sz w:val="28"/>
          <w:szCs w:val="28"/>
          <w:shd w:val="clear" w:color="auto" w:fill="FFFFFF"/>
        </w:rPr>
        <w:t xml:space="preserve"> конф. </w:t>
      </w:r>
      <w:r w:rsidR="005D49FE">
        <w:rPr>
          <w:rFonts w:ascii="Times New Roman" w:hAnsi="Times New Roman" w:cs="Times New Roman"/>
          <w:color w:val="222222"/>
          <w:sz w:val="28"/>
          <w:szCs w:val="28"/>
          <w:shd w:val="clear" w:color="auto" w:fill="FFFFFF"/>
        </w:rPr>
        <w:t xml:space="preserve">– </w:t>
      </w:r>
      <w:r w:rsidRPr="00DE7813">
        <w:rPr>
          <w:rFonts w:ascii="Times New Roman" w:hAnsi="Times New Roman" w:cs="Times New Roman"/>
          <w:color w:val="222222"/>
          <w:sz w:val="28"/>
          <w:szCs w:val="28"/>
          <w:shd w:val="clear" w:color="auto" w:fill="FFFFFF"/>
        </w:rPr>
        <w:t>Курск, 2023</w:t>
      </w:r>
      <w:r w:rsidR="0067548F" w:rsidRPr="002C1A59">
        <w:rPr>
          <w:rFonts w:ascii="Times New Roman" w:hAnsi="Times New Roman" w:cs="Times New Roman"/>
          <w:color w:val="222222"/>
          <w:sz w:val="28"/>
          <w:szCs w:val="28"/>
          <w:shd w:val="clear" w:color="auto" w:fill="FFFFFF"/>
        </w:rPr>
        <w:t>.</w:t>
      </w:r>
      <w:bookmarkEnd w:id="35"/>
      <w:r w:rsidR="005D49FE">
        <w:rPr>
          <w:rFonts w:ascii="Times New Roman" w:hAnsi="Times New Roman" w:cs="Times New Roman"/>
          <w:color w:val="222222"/>
          <w:sz w:val="28"/>
          <w:szCs w:val="28"/>
          <w:shd w:val="clear" w:color="auto" w:fill="FFFFFF"/>
        </w:rPr>
        <w:t xml:space="preserve"> – С. 125-130.</w:t>
      </w:r>
    </w:p>
    <w:p w14:paraId="79F3A6E8" w14:textId="2C5BBCA8" w:rsidR="006F0795" w:rsidRPr="002C1A59" w:rsidRDefault="00DE7813"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36" w:name="_Ref175060497"/>
      <w:r>
        <w:rPr>
          <w:rFonts w:ascii="Times New Roman" w:hAnsi="Times New Roman" w:cs="Times New Roman"/>
          <w:color w:val="222222"/>
          <w:sz w:val="28"/>
          <w:szCs w:val="28"/>
          <w:shd w:val="clear" w:color="auto" w:fill="FFFFFF"/>
          <w:lang w:val="en-US"/>
        </w:rPr>
        <w:t>Bagwari N., Kumar S., Verma V.</w:t>
      </w:r>
      <w:r w:rsidR="0067548F" w:rsidRPr="002C1A59">
        <w:rPr>
          <w:rFonts w:ascii="Times New Roman" w:hAnsi="Times New Roman" w:cs="Times New Roman"/>
          <w:color w:val="222222"/>
          <w:sz w:val="28"/>
          <w:szCs w:val="28"/>
          <w:shd w:val="clear" w:color="auto" w:fill="FFFFFF"/>
          <w:lang w:val="en-US"/>
        </w:rPr>
        <w:t>S. A comprehensive review on segmentation techniques for satellite images //</w:t>
      </w:r>
      <w:r>
        <w:rPr>
          <w:rFonts w:ascii="Times New Roman" w:hAnsi="Times New Roman" w:cs="Times New Roman"/>
          <w:color w:val="222222"/>
          <w:sz w:val="28"/>
          <w:szCs w:val="28"/>
          <w:shd w:val="clear" w:color="auto" w:fill="FFFFFF"/>
          <w:lang w:val="en-US"/>
        </w:rPr>
        <w:t xml:space="preserve"> </w:t>
      </w:r>
      <w:r w:rsidR="0067548F" w:rsidRPr="002C1A59">
        <w:rPr>
          <w:rFonts w:ascii="Times New Roman" w:hAnsi="Times New Roman" w:cs="Times New Roman"/>
          <w:color w:val="222222"/>
          <w:sz w:val="28"/>
          <w:szCs w:val="28"/>
          <w:shd w:val="clear" w:color="auto" w:fill="FFFFFF"/>
          <w:lang w:val="en-US"/>
        </w:rPr>
        <w:t xml:space="preserve">Archives of Computational Methods in Engineering. – 2023. – </w:t>
      </w:r>
      <w:r>
        <w:rPr>
          <w:rFonts w:ascii="Times New Roman" w:hAnsi="Times New Roman" w:cs="Times New Roman"/>
          <w:color w:val="222222"/>
          <w:sz w:val="28"/>
          <w:szCs w:val="28"/>
          <w:shd w:val="clear" w:color="auto" w:fill="FFFFFF"/>
          <w:lang w:val="en-US"/>
        </w:rPr>
        <w:t>Vol</w:t>
      </w:r>
      <w:r w:rsidR="0067548F" w:rsidRPr="002C1A59">
        <w:rPr>
          <w:rFonts w:ascii="Times New Roman" w:hAnsi="Times New Roman" w:cs="Times New Roman"/>
          <w:color w:val="222222"/>
          <w:sz w:val="28"/>
          <w:szCs w:val="28"/>
          <w:shd w:val="clear" w:color="auto" w:fill="FFFFFF"/>
          <w:lang w:val="en-US"/>
        </w:rPr>
        <w:t>. 30</w:t>
      </w:r>
      <w:r>
        <w:rPr>
          <w:rFonts w:ascii="Times New Roman" w:hAnsi="Times New Roman" w:cs="Times New Roman"/>
          <w:color w:val="222222"/>
          <w:sz w:val="28"/>
          <w:szCs w:val="28"/>
          <w:shd w:val="clear" w:color="auto" w:fill="FFFFFF"/>
          <w:lang w:val="en-US"/>
        </w:rPr>
        <w:t>,</w:t>
      </w:r>
      <w:r w:rsidR="0067548F" w:rsidRPr="002C1A59">
        <w:rPr>
          <w:rFonts w:ascii="Times New Roman" w:hAnsi="Times New Roman" w:cs="Times New Roman"/>
          <w:color w:val="222222"/>
          <w:sz w:val="28"/>
          <w:szCs w:val="28"/>
          <w:shd w:val="clear" w:color="auto" w:fill="FFFFFF"/>
          <w:lang w:val="en-US"/>
        </w:rPr>
        <w:t xml:space="preserve"> №</w:t>
      </w:r>
      <w:r w:rsidR="0067548F" w:rsidRPr="00DE7813">
        <w:rPr>
          <w:rFonts w:ascii="Times New Roman" w:hAnsi="Times New Roman" w:cs="Times New Roman"/>
          <w:color w:val="222222"/>
          <w:sz w:val="28"/>
          <w:szCs w:val="28"/>
          <w:shd w:val="clear" w:color="auto" w:fill="FFFFFF"/>
          <w:lang w:val="en-US"/>
        </w:rPr>
        <w:t xml:space="preserve">7. – </w:t>
      </w:r>
      <w:r>
        <w:rPr>
          <w:rFonts w:ascii="Times New Roman" w:hAnsi="Times New Roman" w:cs="Times New Roman"/>
          <w:color w:val="222222"/>
          <w:sz w:val="28"/>
          <w:szCs w:val="28"/>
          <w:shd w:val="clear" w:color="auto" w:fill="FFFFFF"/>
          <w:lang w:val="en-US"/>
        </w:rPr>
        <w:t>P</w:t>
      </w:r>
      <w:r w:rsidR="0067548F" w:rsidRPr="00DE7813">
        <w:rPr>
          <w:rFonts w:ascii="Times New Roman" w:hAnsi="Times New Roman" w:cs="Times New Roman"/>
          <w:color w:val="222222"/>
          <w:sz w:val="28"/>
          <w:szCs w:val="28"/>
          <w:shd w:val="clear" w:color="auto" w:fill="FFFFFF"/>
          <w:lang w:val="en-US"/>
        </w:rPr>
        <w:t>. 4325-4358.</w:t>
      </w:r>
      <w:bookmarkEnd w:id="36"/>
    </w:p>
    <w:p w14:paraId="320E1A48" w14:textId="570D6086" w:rsidR="006F0795" w:rsidRPr="00DE7813" w:rsidRDefault="00DE7813"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37" w:name="_Ref175060511"/>
      <w:r>
        <w:rPr>
          <w:rFonts w:ascii="Times New Roman" w:hAnsi="Times New Roman" w:cs="Times New Roman"/>
          <w:color w:val="222222"/>
          <w:sz w:val="28"/>
          <w:szCs w:val="28"/>
          <w:shd w:val="clear" w:color="auto" w:fill="FFFFFF"/>
          <w:lang w:val="en-US"/>
        </w:rPr>
        <w:t>Kadhim I.</w:t>
      </w:r>
      <w:r w:rsidR="0067548F" w:rsidRPr="002C1A59">
        <w:rPr>
          <w:rFonts w:ascii="Times New Roman" w:hAnsi="Times New Roman" w:cs="Times New Roman"/>
          <w:color w:val="222222"/>
          <w:sz w:val="28"/>
          <w:szCs w:val="28"/>
          <w:shd w:val="clear" w:color="auto" w:fill="FFFFFF"/>
          <w:lang w:val="en-US"/>
        </w:rPr>
        <w:t>J., Premaratne P. A novel deep learning framework for water body segmentation from satellite images //</w:t>
      </w:r>
      <w:r>
        <w:rPr>
          <w:rFonts w:ascii="Times New Roman" w:hAnsi="Times New Roman" w:cs="Times New Roman"/>
          <w:color w:val="222222"/>
          <w:sz w:val="28"/>
          <w:szCs w:val="28"/>
          <w:shd w:val="clear" w:color="auto" w:fill="FFFFFF"/>
          <w:lang w:val="en-US"/>
        </w:rPr>
        <w:t xml:space="preserve"> </w:t>
      </w:r>
      <w:r w:rsidR="0067548F" w:rsidRPr="002C1A59">
        <w:rPr>
          <w:rFonts w:ascii="Times New Roman" w:hAnsi="Times New Roman" w:cs="Times New Roman"/>
          <w:color w:val="222222"/>
          <w:sz w:val="28"/>
          <w:szCs w:val="28"/>
          <w:shd w:val="clear" w:color="auto" w:fill="FFFFFF"/>
          <w:lang w:val="en-US"/>
        </w:rPr>
        <w:t xml:space="preserve">Arabian Journal for Science and Engineering. – 2023. – </w:t>
      </w:r>
      <w:r>
        <w:rPr>
          <w:rFonts w:ascii="Times New Roman" w:hAnsi="Times New Roman" w:cs="Times New Roman"/>
          <w:color w:val="222222"/>
          <w:sz w:val="28"/>
          <w:szCs w:val="28"/>
          <w:shd w:val="clear" w:color="auto" w:fill="FFFFFF"/>
          <w:lang w:val="en-US"/>
        </w:rPr>
        <w:t>Vol</w:t>
      </w:r>
      <w:r w:rsidR="0067548F" w:rsidRPr="002C1A59">
        <w:rPr>
          <w:rFonts w:ascii="Times New Roman" w:hAnsi="Times New Roman" w:cs="Times New Roman"/>
          <w:color w:val="222222"/>
          <w:sz w:val="28"/>
          <w:szCs w:val="28"/>
          <w:shd w:val="clear" w:color="auto" w:fill="FFFFFF"/>
          <w:lang w:val="en-US"/>
        </w:rPr>
        <w:t>. 48</w:t>
      </w:r>
      <w:r>
        <w:rPr>
          <w:rFonts w:ascii="Times New Roman" w:hAnsi="Times New Roman" w:cs="Times New Roman"/>
          <w:color w:val="222222"/>
          <w:sz w:val="28"/>
          <w:szCs w:val="28"/>
          <w:shd w:val="clear" w:color="auto" w:fill="FFFFFF"/>
          <w:lang w:val="en-US"/>
        </w:rPr>
        <w:t>,</w:t>
      </w:r>
      <w:r w:rsidR="0067548F" w:rsidRPr="002C1A59">
        <w:rPr>
          <w:rFonts w:ascii="Times New Roman" w:hAnsi="Times New Roman" w:cs="Times New Roman"/>
          <w:color w:val="222222"/>
          <w:sz w:val="28"/>
          <w:szCs w:val="28"/>
          <w:shd w:val="clear" w:color="auto" w:fill="FFFFFF"/>
          <w:lang w:val="en-US"/>
        </w:rPr>
        <w:t xml:space="preserve"> №</w:t>
      </w:r>
      <w:r w:rsidR="0067548F" w:rsidRPr="00DE7813">
        <w:rPr>
          <w:rFonts w:ascii="Times New Roman" w:hAnsi="Times New Roman" w:cs="Times New Roman"/>
          <w:color w:val="222222"/>
          <w:sz w:val="28"/>
          <w:szCs w:val="28"/>
          <w:shd w:val="clear" w:color="auto" w:fill="FFFFFF"/>
          <w:lang w:val="en-US"/>
        </w:rPr>
        <w:t xml:space="preserve">8. – </w:t>
      </w:r>
      <w:r>
        <w:rPr>
          <w:rFonts w:ascii="Times New Roman" w:hAnsi="Times New Roman" w:cs="Times New Roman"/>
          <w:color w:val="222222"/>
          <w:sz w:val="28"/>
          <w:szCs w:val="28"/>
          <w:shd w:val="clear" w:color="auto" w:fill="FFFFFF"/>
          <w:lang w:val="en-US"/>
        </w:rPr>
        <w:t>P</w:t>
      </w:r>
      <w:r w:rsidR="0067548F" w:rsidRPr="00DE7813">
        <w:rPr>
          <w:rFonts w:ascii="Times New Roman" w:hAnsi="Times New Roman" w:cs="Times New Roman"/>
          <w:color w:val="222222"/>
          <w:sz w:val="28"/>
          <w:szCs w:val="28"/>
          <w:shd w:val="clear" w:color="auto" w:fill="FFFFFF"/>
          <w:lang w:val="en-US"/>
        </w:rPr>
        <w:t>. 10429-10440.</w:t>
      </w:r>
      <w:bookmarkEnd w:id="37"/>
    </w:p>
    <w:p w14:paraId="6241B4C7" w14:textId="0C5E0F13" w:rsidR="006F0795" w:rsidRPr="00DE7813" w:rsidRDefault="0067548F"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38" w:name="_Ref175060525"/>
      <w:r w:rsidRPr="002C1A59">
        <w:rPr>
          <w:rFonts w:ascii="Times New Roman" w:hAnsi="Times New Roman" w:cs="Times New Roman"/>
          <w:color w:val="0D0D0D"/>
          <w:sz w:val="28"/>
          <w:szCs w:val="28"/>
          <w:shd w:val="clear" w:color="auto" w:fill="FFFFFF"/>
          <w:lang w:val="en-US"/>
        </w:rPr>
        <w:t xml:space="preserve">Kaldarova M. et al. </w:t>
      </w:r>
      <w:r w:rsidR="00DE7813" w:rsidRPr="002C1A59">
        <w:rPr>
          <w:rFonts w:ascii="Times New Roman" w:hAnsi="Times New Roman" w:cs="Times New Roman"/>
          <w:color w:val="0D0D0D"/>
          <w:sz w:val="28"/>
          <w:szCs w:val="28"/>
          <w:shd w:val="clear" w:color="auto" w:fill="FFFFFF"/>
          <w:lang w:val="en-US"/>
        </w:rPr>
        <w:t>Identification of weeds in fields based on computer vision technology</w:t>
      </w:r>
      <w:r w:rsidRPr="002C1A59">
        <w:rPr>
          <w:rFonts w:ascii="Times New Roman" w:hAnsi="Times New Roman" w:cs="Times New Roman"/>
          <w:color w:val="0D0D0D"/>
          <w:sz w:val="28"/>
          <w:szCs w:val="28"/>
          <w:shd w:val="clear" w:color="auto" w:fill="FFFFFF"/>
          <w:lang w:val="en-US"/>
        </w:rPr>
        <w:t xml:space="preserve"> //</w:t>
      </w:r>
      <w:r w:rsidR="00DE7813">
        <w:rPr>
          <w:rFonts w:ascii="Times New Roman" w:hAnsi="Times New Roman" w:cs="Times New Roman"/>
          <w:color w:val="0D0D0D"/>
          <w:sz w:val="28"/>
          <w:szCs w:val="28"/>
          <w:shd w:val="clear" w:color="auto" w:fill="FFFFFF"/>
          <w:lang w:val="en-US"/>
        </w:rPr>
        <w:t xml:space="preserve"> </w:t>
      </w:r>
      <w:r w:rsidRPr="002C1A59">
        <w:rPr>
          <w:rFonts w:ascii="Times New Roman" w:hAnsi="Times New Roman" w:cs="Times New Roman"/>
          <w:color w:val="0D0D0D"/>
          <w:sz w:val="28"/>
          <w:szCs w:val="28"/>
          <w:shd w:val="clear" w:color="auto" w:fill="FFFFFF"/>
          <w:lang w:val="en-US"/>
        </w:rPr>
        <w:t xml:space="preserve">Eastern-European Journal of Enterprise Technologies. – 2023. – </w:t>
      </w:r>
      <w:r w:rsidR="00DE7813">
        <w:rPr>
          <w:rFonts w:ascii="Times New Roman" w:hAnsi="Times New Roman" w:cs="Times New Roman"/>
          <w:color w:val="0D0D0D"/>
          <w:sz w:val="28"/>
          <w:szCs w:val="28"/>
          <w:shd w:val="clear" w:color="auto" w:fill="FFFFFF"/>
          <w:lang w:val="en-US"/>
        </w:rPr>
        <w:t>Vol</w:t>
      </w:r>
      <w:r w:rsidRPr="002C1A59">
        <w:rPr>
          <w:rFonts w:ascii="Times New Roman" w:hAnsi="Times New Roman" w:cs="Times New Roman"/>
          <w:color w:val="0D0D0D"/>
          <w:sz w:val="28"/>
          <w:szCs w:val="28"/>
          <w:shd w:val="clear" w:color="auto" w:fill="FFFFFF"/>
          <w:lang w:val="en-US"/>
        </w:rPr>
        <w:t>. 4</w:t>
      </w:r>
      <w:r w:rsidR="00DE7813">
        <w:rPr>
          <w:rFonts w:ascii="Times New Roman" w:hAnsi="Times New Roman" w:cs="Times New Roman"/>
          <w:color w:val="0D0D0D"/>
          <w:sz w:val="28"/>
          <w:szCs w:val="28"/>
          <w:shd w:val="clear" w:color="auto" w:fill="FFFFFF"/>
          <w:lang w:val="en-US"/>
        </w:rPr>
        <w:t>,</w:t>
      </w:r>
      <w:r w:rsidRPr="002C1A59">
        <w:rPr>
          <w:rFonts w:ascii="Times New Roman" w:hAnsi="Times New Roman" w:cs="Times New Roman"/>
          <w:color w:val="0D0D0D"/>
          <w:sz w:val="28"/>
          <w:szCs w:val="28"/>
          <w:shd w:val="clear" w:color="auto" w:fill="FFFFFF"/>
          <w:lang w:val="en-US"/>
        </w:rPr>
        <w:t xml:space="preserve"> №</w:t>
      </w:r>
      <w:r w:rsidRPr="00DE7813">
        <w:rPr>
          <w:rFonts w:ascii="Times New Roman" w:hAnsi="Times New Roman" w:cs="Times New Roman"/>
          <w:color w:val="0D0D0D"/>
          <w:sz w:val="28"/>
          <w:szCs w:val="28"/>
          <w:shd w:val="clear" w:color="auto" w:fill="FFFFFF"/>
          <w:lang w:val="en-US"/>
        </w:rPr>
        <w:t>2.</w:t>
      </w:r>
      <w:bookmarkEnd w:id="38"/>
      <w:r w:rsidR="00DE7813">
        <w:rPr>
          <w:rFonts w:ascii="Times New Roman" w:hAnsi="Times New Roman" w:cs="Times New Roman"/>
          <w:color w:val="0D0D0D"/>
          <w:sz w:val="28"/>
          <w:szCs w:val="28"/>
          <w:shd w:val="clear" w:color="auto" w:fill="FFFFFF"/>
          <w:lang w:val="en-US"/>
        </w:rPr>
        <w:t xml:space="preserve"> – P. 44-52.</w:t>
      </w:r>
    </w:p>
    <w:p w14:paraId="760B9D28" w14:textId="007F0BCE" w:rsidR="004371F4" w:rsidRPr="002C1A59" w:rsidRDefault="0067548F"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39" w:name="_Ref175060543"/>
      <w:r w:rsidRPr="002C1A59">
        <w:rPr>
          <w:rFonts w:ascii="Times New Roman" w:hAnsi="Times New Roman" w:cs="Times New Roman"/>
          <w:sz w:val="28"/>
          <w:szCs w:val="28"/>
          <w:lang w:val="en-US"/>
        </w:rPr>
        <w:t>Li X. et al. A synergistical attention model for semantic segmentation of remote sensing images //</w:t>
      </w:r>
      <w:r w:rsidR="00DE7813">
        <w:rPr>
          <w:rFonts w:ascii="Times New Roman" w:hAnsi="Times New Roman" w:cs="Times New Roman"/>
          <w:sz w:val="28"/>
          <w:szCs w:val="28"/>
          <w:lang w:val="en-US"/>
        </w:rPr>
        <w:t xml:space="preserve"> </w:t>
      </w:r>
      <w:r w:rsidRPr="002C1A59">
        <w:rPr>
          <w:rFonts w:ascii="Times New Roman" w:hAnsi="Times New Roman" w:cs="Times New Roman"/>
          <w:sz w:val="28"/>
          <w:szCs w:val="28"/>
          <w:lang w:val="en-US"/>
        </w:rPr>
        <w:t xml:space="preserve">IEEE Transactions on Geoscience and Remote Sensing. – 2023. – </w:t>
      </w:r>
      <w:r w:rsidR="00DE7813">
        <w:rPr>
          <w:rFonts w:ascii="Times New Roman" w:hAnsi="Times New Roman" w:cs="Times New Roman"/>
          <w:sz w:val="28"/>
          <w:szCs w:val="28"/>
          <w:lang w:val="en-US"/>
        </w:rPr>
        <w:t>Vol</w:t>
      </w:r>
      <w:r w:rsidRPr="002C1A59">
        <w:rPr>
          <w:rFonts w:ascii="Times New Roman" w:hAnsi="Times New Roman" w:cs="Times New Roman"/>
          <w:sz w:val="28"/>
          <w:szCs w:val="28"/>
          <w:lang w:val="en-US"/>
        </w:rPr>
        <w:t xml:space="preserve">. 61. – </w:t>
      </w:r>
      <w:r w:rsidR="00DE7813">
        <w:rPr>
          <w:rFonts w:ascii="Times New Roman" w:hAnsi="Times New Roman" w:cs="Times New Roman"/>
          <w:sz w:val="28"/>
          <w:szCs w:val="28"/>
          <w:lang w:val="en-US"/>
        </w:rPr>
        <w:t>P</w:t>
      </w:r>
      <w:r w:rsidRPr="002C1A59">
        <w:rPr>
          <w:rFonts w:ascii="Times New Roman" w:hAnsi="Times New Roman" w:cs="Times New Roman"/>
          <w:sz w:val="28"/>
          <w:szCs w:val="28"/>
          <w:lang w:val="en-US"/>
        </w:rPr>
        <w:t>. 1-16.</w:t>
      </w:r>
      <w:bookmarkEnd w:id="39"/>
    </w:p>
    <w:p w14:paraId="2D8FDF8F" w14:textId="7E99A4C2" w:rsidR="004371F4" w:rsidRPr="002C1A59" w:rsidRDefault="00D06748"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40" w:name="_Ref175060553"/>
      <w:r w:rsidRPr="002C1A59">
        <w:rPr>
          <w:rFonts w:ascii="Times New Roman" w:hAnsi="Times New Roman" w:cs="Times New Roman"/>
          <w:sz w:val="28"/>
          <w:szCs w:val="28"/>
          <w:lang w:val="en-US"/>
        </w:rPr>
        <w:t>Zhang J., Li B., Li J. A Novel Semantic Segmentation Method For Remote Sensing Images Through Adaptive Scale-based Convolution Neural Net</w:t>
      </w:r>
      <w:r w:rsidR="00DE7813">
        <w:rPr>
          <w:rFonts w:ascii="Times New Roman" w:hAnsi="Times New Roman" w:cs="Times New Roman"/>
          <w:sz w:val="28"/>
          <w:szCs w:val="28"/>
          <w:lang w:val="en-US"/>
        </w:rPr>
        <w:t>work // IEEE Access. – 2024. – Vol. 12. – P. 96074-96084.</w:t>
      </w:r>
      <w:bookmarkEnd w:id="40"/>
    </w:p>
    <w:p w14:paraId="2BCC3B67" w14:textId="37F8EB34" w:rsidR="00512066" w:rsidRPr="002C1A59" w:rsidRDefault="00A32234"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rPr>
      </w:pPr>
      <w:bookmarkStart w:id="41" w:name="_Ref175060616"/>
      <w:r>
        <w:rPr>
          <w:rFonts w:ascii="Times New Roman" w:eastAsia="Times New Roman" w:hAnsi="Times New Roman" w:cs="Times New Roman"/>
          <w:color w:val="000000"/>
          <w:sz w:val="28"/>
          <w:szCs w:val="28"/>
        </w:rPr>
        <w:t>Пестунов И.А., Рылов С.</w:t>
      </w:r>
      <w:r w:rsidR="00250ACD" w:rsidRPr="002C1A59">
        <w:rPr>
          <w:rFonts w:ascii="Times New Roman" w:eastAsia="Times New Roman" w:hAnsi="Times New Roman" w:cs="Times New Roman"/>
          <w:color w:val="000000"/>
          <w:sz w:val="28"/>
          <w:szCs w:val="28"/>
        </w:rPr>
        <w:t>А. Алгоритмы спектрально-текстурной сегментации спутниковых изображений высокого пространственного разрешения //</w:t>
      </w:r>
      <w:r w:rsidRPr="00A32234">
        <w:rPr>
          <w:rFonts w:ascii="Times New Roman" w:eastAsia="Times New Roman" w:hAnsi="Times New Roman" w:cs="Times New Roman"/>
          <w:color w:val="000000"/>
          <w:sz w:val="28"/>
          <w:szCs w:val="28"/>
        </w:rPr>
        <w:t xml:space="preserve"> </w:t>
      </w:r>
      <w:r w:rsidR="00250ACD" w:rsidRPr="002C1A59">
        <w:rPr>
          <w:rFonts w:ascii="Times New Roman" w:eastAsia="Times New Roman" w:hAnsi="Times New Roman" w:cs="Times New Roman"/>
          <w:color w:val="000000"/>
          <w:sz w:val="28"/>
          <w:szCs w:val="28"/>
        </w:rPr>
        <w:t>СибСкрипт. – 2012. – Т. 4</w:t>
      </w:r>
      <w:r w:rsidRPr="00A32234">
        <w:rPr>
          <w:rFonts w:ascii="Times New Roman" w:eastAsia="Times New Roman" w:hAnsi="Times New Roman" w:cs="Times New Roman"/>
          <w:color w:val="000000"/>
          <w:sz w:val="28"/>
          <w:szCs w:val="28"/>
        </w:rPr>
        <w:t>,</w:t>
      </w:r>
      <w:r w:rsidR="00250ACD" w:rsidRPr="002C1A59">
        <w:rPr>
          <w:rFonts w:ascii="Times New Roman" w:eastAsia="Times New Roman" w:hAnsi="Times New Roman" w:cs="Times New Roman"/>
          <w:color w:val="000000"/>
          <w:sz w:val="28"/>
          <w:szCs w:val="28"/>
        </w:rPr>
        <w:t xml:space="preserve"> №2. – С. 104-109.</w:t>
      </w:r>
      <w:bookmarkEnd w:id="41"/>
    </w:p>
    <w:p w14:paraId="565B12AC" w14:textId="1E11F9AE" w:rsidR="006F0795" w:rsidRPr="00A32234" w:rsidRDefault="00A32234"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rPr>
      </w:pPr>
      <w:bookmarkStart w:id="42" w:name="_Ref175060628"/>
      <w:r>
        <w:rPr>
          <w:rFonts w:ascii="Times New Roman" w:eastAsia="Times New Roman" w:hAnsi="Times New Roman" w:cs="Times New Roman"/>
          <w:color w:val="000000"/>
          <w:sz w:val="28"/>
          <w:szCs w:val="28"/>
        </w:rPr>
        <w:t>Пестунов И.А., Рылов С.А., Бериков В.</w:t>
      </w:r>
      <w:r w:rsidR="00250ACD" w:rsidRPr="002C1A59">
        <w:rPr>
          <w:rFonts w:ascii="Times New Roman" w:eastAsia="Times New Roman" w:hAnsi="Times New Roman" w:cs="Times New Roman"/>
          <w:color w:val="000000"/>
          <w:sz w:val="28"/>
          <w:szCs w:val="28"/>
        </w:rPr>
        <w:t>Б. Иерархические алгоритмы кластеризации для сегментации мультиспектральных изображений //</w:t>
      </w:r>
      <w:r w:rsidRPr="00A32234">
        <w:rPr>
          <w:rFonts w:ascii="Times New Roman" w:eastAsia="Times New Roman" w:hAnsi="Times New Roman" w:cs="Times New Roman"/>
          <w:color w:val="000000"/>
          <w:sz w:val="28"/>
          <w:szCs w:val="28"/>
        </w:rPr>
        <w:t xml:space="preserve"> </w:t>
      </w:r>
      <w:r w:rsidR="00250ACD" w:rsidRPr="002C1A59">
        <w:rPr>
          <w:rFonts w:ascii="Times New Roman" w:eastAsia="Times New Roman" w:hAnsi="Times New Roman" w:cs="Times New Roman"/>
          <w:color w:val="000000"/>
          <w:sz w:val="28"/>
          <w:szCs w:val="28"/>
        </w:rPr>
        <w:t>Автометрия. – 2015. – Т. 51</w:t>
      </w:r>
      <w:r w:rsidRPr="00A32234">
        <w:rPr>
          <w:rFonts w:ascii="Times New Roman" w:eastAsia="Times New Roman" w:hAnsi="Times New Roman" w:cs="Times New Roman"/>
          <w:color w:val="000000"/>
          <w:sz w:val="28"/>
          <w:szCs w:val="28"/>
        </w:rPr>
        <w:t>,</w:t>
      </w:r>
      <w:r w:rsidR="00250ACD" w:rsidRPr="002C1A59">
        <w:rPr>
          <w:rFonts w:ascii="Times New Roman" w:eastAsia="Times New Roman" w:hAnsi="Times New Roman" w:cs="Times New Roman"/>
          <w:color w:val="000000"/>
          <w:sz w:val="28"/>
          <w:szCs w:val="28"/>
        </w:rPr>
        <w:t xml:space="preserve"> №4. – С. 12-22.</w:t>
      </w:r>
      <w:bookmarkEnd w:id="42"/>
    </w:p>
    <w:p w14:paraId="14AFBC06" w14:textId="4A231DB4" w:rsidR="00512066" w:rsidRPr="002C1A59" w:rsidRDefault="00A32234"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rPr>
      </w:pPr>
      <w:bookmarkStart w:id="43" w:name="_Ref175060641"/>
      <w:r>
        <w:rPr>
          <w:rFonts w:ascii="Times New Roman" w:hAnsi="Times New Roman" w:cs="Times New Roman"/>
          <w:color w:val="222222"/>
          <w:sz w:val="28"/>
          <w:szCs w:val="28"/>
          <w:shd w:val="clear" w:color="auto" w:fill="FFFFFF"/>
        </w:rPr>
        <w:t>Пестунов И.А., Рылов С.</w:t>
      </w:r>
      <w:r w:rsidR="00250ACD" w:rsidRPr="002C1A59">
        <w:rPr>
          <w:rFonts w:ascii="Times New Roman" w:hAnsi="Times New Roman" w:cs="Times New Roman"/>
          <w:color w:val="222222"/>
          <w:sz w:val="28"/>
          <w:szCs w:val="28"/>
          <w:shd w:val="clear" w:color="auto" w:fill="FFFFFF"/>
        </w:rPr>
        <w:t>А. Сегментация спутниковых изображений высокого разрешения по спектральным и текстурным признакам //</w:t>
      </w:r>
      <w:r w:rsidRPr="00A32234">
        <w:rPr>
          <w:rFonts w:ascii="Times New Roman" w:hAnsi="Times New Roman" w:cs="Times New Roman"/>
          <w:color w:val="222222"/>
          <w:sz w:val="28"/>
          <w:szCs w:val="28"/>
          <w:shd w:val="clear" w:color="auto" w:fill="FFFFFF"/>
        </w:rPr>
        <w:t xml:space="preserve"> </w:t>
      </w:r>
      <w:r w:rsidR="00250ACD" w:rsidRPr="002C1A59">
        <w:rPr>
          <w:rFonts w:ascii="Times New Roman" w:hAnsi="Times New Roman" w:cs="Times New Roman"/>
          <w:color w:val="222222"/>
          <w:sz w:val="28"/>
          <w:szCs w:val="28"/>
          <w:shd w:val="clear" w:color="auto" w:fill="FFFFFF"/>
        </w:rPr>
        <w:t>Интерэкспо Гео-Сибирь. – 2012. – Т. 1</w:t>
      </w:r>
      <w:r w:rsidRPr="00A32234">
        <w:rPr>
          <w:rFonts w:ascii="Times New Roman" w:hAnsi="Times New Roman" w:cs="Times New Roman"/>
          <w:color w:val="222222"/>
          <w:sz w:val="28"/>
          <w:szCs w:val="28"/>
          <w:shd w:val="clear" w:color="auto" w:fill="FFFFFF"/>
        </w:rPr>
        <w:t>,</w:t>
      </w:r>
      <w:r w:rsidR="00250ACD" w:rsidRPr="002C1A59">
        <w:rPr>
          <w:rFonts w:ascii="Times New Roman" w:hAnsi="Times New Roman" w:cs="Times New Roman"/>
          <w:color w:val="222222"/>
          <w:sz w:val="28"/>
          <w:szCs w:val="28"/>
          <w:shd w:val="clear" w:color="auto" w:fill="FFFFFF"/>
        </w:rPr>
        <w:t xml:space="preserve"> №4. – С. 87-92.</w:t>
      </w:r>
      <w:bookmarkEnd w:id="43"/>
    </w:p>
    <w:p w14:paraId="1801A135" w14:textId="5E5CE4ED" w:rsidR="00512066" w:rsidRPr="002C1A59" w:rsidRDefault="00250ACD"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rPr>
      </w:pPr>
      <w:bookmarkStart w:id="44" w:name="_Ref175060685"/>
      <w:r w:rsidRPr="002C1A59">
        <w:rPr>
          <w:rFonts w:ascii="Times New Roman" w:hAnsi="Times New Roman" w:cs="Times New Roman"/>
          <w:color w:val="222222"/>
          <w:sz w:val="28"/>
          <w:szCs w:val="28"/>
          <w:shd w:val="clear" w:color="auto" w:fill="FFFFFF"/>
        </w:rPr>
        <w:t>Чандра</w:t>
      </w:r>
      <w:r w:rsidR="00A32234">
        <w:rPr>
          <w:rFonts w:ascii="Times New Roman" w:hAnsi="Times New Roman" w:cs="Times New Roman"/>
          <w:color w:val="222222"/>
          <w:sz w:val="28"/>
          <w:szCs w:val="28"/>
          <w:shd w:val="clear" w:color="auto" w:fill="FFFFFF"/>
        </w:rPr>
        <w:t xml:space="preserve"> А.</w:t>
      </w:r>
      <w:r w:rsidRPr="002C1A59">
        <w:rPr>
          <w:rFonts w:ascii="Times New Roman" w:hAnsi="Times New Roman" w:cs="Times New Roman"/>
          <w:color w:val="222222"/>
          <w:sz w:val="28"/>
          <w:szCs w:val="28"/>
          <w:shd w:val="clear" w:color="auto" w:fill="FFFFFF"/>
        </w:rPr>
        <w:t>М., Гош</w:t>
      </w:r>
      <w:r w:rsidR="00A32234">
        <w:rPr>
          <w:rFonts w:ascii="Times New Roman" w:hAnsi="Times New Roman" w:cs="Times New Roman"/>
          <w:color w:val="222222"/>
          <w:sz w:val="28"/>
          <w:szCs w:val="28"/>
          <w:shd w:val="clear" w:color="auto" w:fill="FFFFFF"/>
        </w:rPr>
        <w:t xml:space="preserve"> С.</w:t>
      </w:r>
      <w:r w:rsidRPr="002C1A59">
        <w:rPr>
          <w:rFonts w:ascii="Times New Roman" w:hAnsi="Times New Roman" w:cs="Times New Roman"/>
          <w:color w:val="222222"/>
          <w:sz w:val="28"/>
          <w:szCs w:val="28"/>
          <w:shd w:val="clear" w:color="auto" w:fill="FFFFFF"/>
        </w:rPr>
        <w:t>К. Дистанционное зондирование и географические информационные системы. – М., 2008. – 312 с.</w:t>
      </w:r>
      <w:bookmarkEnd w:id="44"/>
    </w:p>
    <w:p w14:paraId="4AF27C7A" w14:textId="59082049" w:rsidR="00512066" w:rsidRPr="002C1A59" w:rsidRDefault="00250ACD"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rPr>
      </w:pPr>
      <w:bookmarkStart w:id="45" w:name="_Ref175060698"/>
      <w:r w:rsidRPr="002C1A59">
        <w:rPr>
          <w:rFonts w:ascii="Times New Roman" w:hAnsi="Times New Roman" w:cs="Times New Roman"/>
          <w:color w:val="222222"/>
          <w:sz w:val="28"/>
          <w:szCs w:val="28"/>
          <w:shd w:val="clear" w:color="auto" w:fill="FFFFFF"/>
        </w:rPr>
        <w:t>Савиных</w:t>
      </w:r>
      <w:r w:rsidR="00A32234">
        <w:rPr>
          <w:rFonts w:ascii="Times New Roman" w:hAnsi="Times New Roman" w:cs="Times New Roman"/>
          <w:color w:val="222222"/>
          <w:sz w:val="28"/>
          <w:szCs w:val="28"/>
          <w:shd w:val="clear" w:color="auto" w:fill="FFFFFF"/>
        </w:rPr>
        <w:t xml:space="preserve"> В.</w:t>
      </w:r>
      <w:r w:rsidRPr="002C1A59">
        <w:rPr>
          <w:rFonts w:ascii="Times New Roman" w:hAnsi="Times New Roman" w:cs="Times New Roman"/>
          <w:color w:val="222222"/>
          <w:sz w:val="28"/>
          <w:szCs w:val="28"/>
          <w:shd w:val="clear" w:color="auto" w:fill="FFFFFF"/>
        </w:rPr>
        <w:t>П., Цветков</w:t>
      </w:r>
      <w:r w:rsidR="00A32234">
        <w:rPr>
          <w:rFonts w:ascii="Times New Roman" w:hAnsi="Times New Roman" w:cs="Times New Roman"/>
          <w:color w:val="222222"/>
          <w:sz w:val="28"/>
          <w:szCs w:val="28"/>
          <w:shd w:val="clear" w:color="auto" w:fill="FFFFFF"/>
        </w:rPr>
        <w:t xml:space="preserve"> В.</w:t>
      </w:r>
      <w:r w:rsidRPr="002C1A59">
        <w:rPr>
          <w:rFonts w:ascii="Times New Roman" w:hAnsi="Times New Roman" w:cs="Times New Roman"/>
          <w:color w:val="222222"/>
          <w:sz w:val="28"/>
          <w:szCs w:val="28"/>
          <w:shd w:val="clear" w:color="auto" w:fill="FFFFFF"/>
        </w:rPr>
        <w:t xml:space="preserve">Я. Геоинформационный анализ данных дистанционного зондирования. – </w:t>
      </w:r>
      <w:r w:rsidR="00A32234" w:rsidRPr="002C1A59">
        <w:rPr>
          <w:rFonts w:ascii="Times New Roman" w:hAnsi="Times New Roman" w:cs="Times New Roman"/>
          <w:color w:val="222222"/>
          <w:sz w:val="28"/>
          <w:szCs w:val="28"/>
          <w:shd w:val="clear" w:color="auto" w:fill="FFFFFF"/>
        </w:rPr>
        <w:t>М.</w:t>
      </w:r>
      <w:r w:rsidR="00A32234" w:rsidRPr="00A32234">
        <w:rPr>
          <w:rFonts w:ascii="Times New Roman" w:hAnsi="Times New Roman" w:cs="Times New Roman"/>
          <w:color w:val="222222"/>
          <w:sz w:val="28"/>
          <w:szCs w:val="28"/>
          <w:shd w:val="clear" w:color="auto" w:fill="FFFFFF"/>
        </w:rPr>
        <w:t xml:space="preserve">, </w:t>
      </w:r>
      <w:r w:rsidRPr="002C1A59">
        <w:rPr>
          <w:rFonts w:ascii="Times New Roman" w:hAnsi="Times New Roman" w:cs="Times New Roman"/>
          <w:color w:val="222222"/>
          <w:sz w:val="28"/>
          <w:szCs w:val="28"/>
          <w:shd w:val="clear" w:color="auto" w:fill="FFFFFF"/>
        </w:rPr>
        <w:t>2001. – 228 с.</w:t>
      </w:r>
      <w:bookmarkEnd w:id="45"/>
    </w:p>
    <w:p w14:paraId="3F458CA2" w14:textId="2E2CBC7A" w:rsidR="00512066" w:rsidRPr="002C1A59" w:rsidRDefault="00A25CF3"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rPr>
      </w:pPr>
      <w:bookmarkStart w:id="46" w:name="_Ref175060717"/>
      <w:r w:rsidRPr="002C1A59">
        <w:rPr>
          <w:rFonts w:ascii="Times New Roman" w:hAnsi="Times New Roman" w:cs="Times New Roman"/>
          <w:color w:val="222222"/>
          <w:sz w:val="28"/>
          <w:szCs w:val="28"/>
          <w:shd w:val="clear" w:color="auto" w:fill="FFFFFF"/>
        </w:rPr>
        <w:t>Шовенгердт</w:t>
      </w:r>
      <w:r w:rsidR="00A32234">
        <w:rPr>
          <w:rFonts w:ascii="Times New Roman" w:hAnsi="Times New Roman" w:cs="Times New Roman"/>
          <w:color w:val="222222"/>
          <w:sz w:val="28"/>
          <w:szCs w:val="28"/>
          <w:shd w:val="clear" w:color="auto" w:fill="FFFFFF"/>
        </w:rPr>
        <w:t xml:space="preserve"> Р.</w:t>
      </w:r>
      <w:r w:rsidRPr="002C1A59">
        <w:rPr>
          <w:rFonts w:ascii="Times New Roman" w:hAnsi="Times New Roman" w:cs="Times New Roman"/>
          <w:color w:val="222222"/>
          <w:sz w:val="28"/>
          <w:szCs w:val="28"/>
          <w:shd w:val="clear" w:color="auto" w:fill="FFFFFF"/>
        </w:rPr>
        <w:t>А. Дистанционное зондирование</w:t>
      </w:r>
      <w:r w:rsidR="00A32234" w:rsidRPr="00A32234">
        <w:rPr>
          <w:rFonts w:ascii="Times New Roman" w:hAnsi="Times New Roman" w:cs="Times New Roman"/>
          <w:color w:val="222222"/>
          <w:sz w:val="28"/>
          <w:szCs w:val="28"/>
          <w:shd w:val="clear" w:color="auto" w:fill="FFFFFF"/>
        </w:rPr>
        <w:t>:</w:t>
      </w:r>
      <w:r w:rsidRPr="002C1A59">
        <w:rPr>
          <w:rFonts w:ascii="Times New Roman" w:hAnsi="Times New Roman" w:cs="Times New Roman"/>
          <w:color w:val="222222"/>
          <w:sz w:val="28"/>
          <w:szCs w:val="28"/>
          <w:shd w:val="clear" w:color="auto" w:fill="FFFFFF"/>
        </w:rPr>
        <w:t xml:space="preserve"> </w:t>
      </w:r>
      <w:r w:rsidR="00A32234" w:rsidRPr="002C1A59">
        <w:rPr>
          <w:rFonts w:ascii="Times New Roman" w:hAnsi="Times New Roman" w:cs="Times New Roman"/>
          <w:color w:val="222222"/>
          <w:sz w:val="28"/>
          <w:szCs w:val="28"/>
          <w:shd w:val="clear" w:color="auto" w:fill="FFFFFF"/>
        </w:rPr>
        <w:t xml:space="preserve">модели </w:t>
      </w:r>
      <w:r w:rsidRPr="002C1A59">
        <w:rPr>
          <w:rFonts w:ascii="Times New Roman" w:hAnsi="Times New Roman" w:cs="Times New Roman"/>
          <w:color w:val="222222"/>
          <w:sz w:val="28"/>
          <w:szCs w:val="28"/>
          <w:shd w:val="clear" w:color="auto" w:fill="FFFFFF"/>
        </w:rPr>
        <w:t>и методы обработки изображений. – М</w:t>
      </w:r>
      <w:r w:rsidR="00A32234" w:rsidRPr="00A32234">
        <w:rPr>
          <w:rFonts w:ascii="Times New Roman" w:hAnsi="Times New Roman" w:cs="Times New Roman"/>
          <w:color w:val="222222"/>
          <w:sz w:val="28"/>
          <w:szCs w:val="28"/>
          <w:shd w:val="clear" w:color="auto" w:fill="FFFFFF"/>
        </w:rPr>
        <w:t>.</w:t>
      </w:r>
      <w:r w:rsidRPr="002C1A59">
        <w:rPr>
          <w:rFonts w:ascii="Times New Roman" w:hAnsi="Times New Roman" w:cs="Times New Roman"/>
          <w:color w:val="222222"/>
          <w:sz w:val="28"/>
          <w:szCs w:val="28"/>
          <w:shd w:val="clear" w:color="auto" w:fill="FFFFFF"/>
        </w:rPr>
        <w:t xml:space="preserve">: Техносфера, 2010. – 560 с. </w:t>
      </w:r>
      <w:bookmarkEnd w:id="46"/>
    </w:p>
    <w:p w14:paraId="3AD76F2B" w14:textId="4267C2E3" w:rsidR="00512066" w:rsidRPr="002C1A59" w:rsidRDefault="00A25CF3"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rPr>
      </w:pPr>
      <w:bookmarkStart w:id="47" w:name="_Ref175060771"/>
      <w:r w:rsidRPr="002C1A59">
        <w:rPr>
          <w:rFonts w:ascii="Times New Roman" w:hAnsi="Times New Roman" w:cs="Times New Roman"/>
          <w:color w:val="222222"/>
          <w:sz w:val="28"/>
          <w:szCs w:val="28"/>
          <w:shd w:val="clear" w:color="auto" w:fill="FFFFFF"/>
        </w:rPr>
        <w:t>Токарева</w:t>
      </w:r>
      <w:r w:rsidR="00A32234">
        <w:rPr>
          <w:rFonts w:ascii="Times New Roman" w:hAnsi="Times New Roman" w:cs="Times New Roman"/>
          <w:color w:val="222222"/>
          <w:sz w:val="28"/>
          <w:szCs w:val="28"/>
          <w:shd w:val="clear" w:color="auto" w:fill="FFFFFF"/>
        </w:rPr>
        <w:t xml:space="preserve"> О.</w:t>
      </w:r>
      <w:r w:rsidRPr="002C1A59">
        <w:rPr>
          <w:rFonts w:ascii="Times New Roman" w:hAnsi="Times New Roman" w:cs="Times New Roman"/>
          <w:color w:val="222222"/>
          <w:sz w:val="28"/>
          <w:szCs w:val="28"/>
          <w:shd w:val="clear" w:color="auto" w:fill="FFFFFF"/>
        </w:rPr>
        <w:t>С. Обработка и интерпретация данных дистанционного зондирования Земли: учеб</w:t>
      </w:r>
      <w:r w:rsidR="00A32234" w:rsidRPr="00A32234">
        <w:rPr>
          <w:rFonts w:ascii="Times New Roman" w:hAnsi="Times New Roman" w:cs="Times New Roman"/>
          <w:color w:val="222222"/>
          <w:sz w:val="28"/>
          <w:szCs w:val="28"/>
          <w:shd w:val="clear" w:color="auto" w:fill="FFFFFF"/>
        </w:rPr>
        <w:t xml:space="preserve">. </w:t>
      </w:r>
      <w:r w:rsidRPr="002C1A59">
        <w:rPr>
          <w:rFonts w:ascii="Times New Roman" w:hAnsi="Times New Roman" w:cs="Times New Roman"/>
          <w:color w:val="222222"/>
          <w:sz w:val="28"/>
          <w:szCs w:val="28"/>
          <w:shd w:val="clear" w:color="auto" w:fill="FFFFFF"/>
        </w:rPr>
        <w:t>пос. – Томск</w:t>
      </w:r>
      <w:r w:rsidR="00A32234">
        <w:rPr>
          <w:rFonts w:ascii="Times New Roman" w:hAnsi="Times New Roman" w:cs="Times New Roman"/>
          <w:color w:val="222222"/>
          <w:sz w:val="28"/>
          <w:szCs w:val="28"/>
          <w:shd w:val="clear" w:color="auto" w:fill="FFFFFF"/>
        </w:rPr>
        <w:t xml:space="preserve">, 2010. – </w:t>
      </w:r>
      <w:r w:rsidR="00A32234" w:rsidRPr="00A32234">
        <w:rPr>
          <w:rFonts w:ascii="Times New Roman" w:hAnsi="Times New Roman" w:cs="Times New Roman"/>
          <w:color w:val="222222"/>
          <w:sz w:val="28"/>
          <w:szCs w:val="28"/>
          <w:shd w:val="clear" w:color="auto" w:fill="FFFFFF"/>
        </w:rPr>
        <w:t>148</w:t>
      </w:r>
      <w:r w:rsidRPr="002C1A59">
        <w:rPr>
          <w:rFonts w:ascii="Times New Roman" w:hAnsi="Times New Roman" w:cs="Times New Roman"/>
          <w:color w:val="222222"/>
          <w:sz w:val="28"/>
          <w:szCs w:val="28"/>
          <w:shd w:val="clear" w:color="auto" w:fill="FFFFFF"/>
        </w:rPr>
        <w:t xml:space="preserve"> с.</w:t>
      </w:r>
      <w:bookmarkEnd w:id="47"/>
    </w:p>
    <w:p w14:paraId="7D1BF197" w14:textId="1310B73F" w:rsidR="00233746" w:rsidRPr="002C1A59" w:rsidRDefault="00A25CF3"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rPr>
      </w:pPr>
      <w:bookmarkStart w:id="48" w:name="_Ref175060825"/>
      <w:r w:rsidRPr="002C1A59">
        <w:rPr>
          <w:rFonts w:ascii="Times New Roman" w:hAnsi="Times New Roman" w:cs="Times New Roman"/>
          <w:color w:val="222222"/>
          <w:sz w:val="28"/>
          <w:szCs w:val="28"/>
          <w:shd w:val="clear" w:color="auto" w:fill="FFFFFF"/>
        </w:rPr>
        <w:t>Книжников Ю.Ф., Кравцова В.</w:t>
      </w:r>
      <w:r w:rsidR="00A32234">
        <w:rPr>
          <w:rFonts w:ascii="Times New Roman" w:hAnsi="Times New Roman" w:cs="Times New Roman"/>
          <w:color w:val="222222"/>
          <w:sz w:val="28"/>
          <w:szCs w:val="28"/>
          <w:shd w:val="clear" w:color="auto" w:fill="FFFFFF"/>
        </w:rPr>
        <w:t>И., Тутубалина</w:t>
      </w:r>
      <w:r w:rsidRPr="002C1A59">
        <w:rPr>
          <w:rFonts w:ascii="Times New Roman" w:hAnsi="Times New Roman" w:cs="Times New Roman"/>
          <w:color w:val="222222"/>
          <w:sz w:val="28"/>
          <w:szCs w:val="28"/>
          <w:shd w:val="clear" w:color="auto" w:fill="FFFFFF"/>
        </w:rPr>
        <w:t xml:space="preserve"> О.В. Аэрокосмические методы географических исследований: учеб. – </w:t>
      </w:r>
      <w:r w:rsidR="00A32234" w:rsidRPr="002C1A59">
        <w:rPr>
          <w:rFonts w:ascii="Times New Roman" w:hAnsi="Times New Roman" w:cs="Times New Roman"/>
          <w:color w:val="222222"/>
          <w:sz w:val="28"/>
          <w:szCs w:val="28"/>
          <w:shd w:val="clear" w:color="auto" w:fill="FFFFFF"/>
        </w:rPr>
        <w:t>Изд.</w:t>
      </w:r>
      <w:r w:rsidR="00A32234" w:rsidRPr="00A32234">
        <w:rPr>
          <w:rFonts w:ascii="Times New Roman" w:hAnsi="Times New Roman" w:cs="Times New Roman"/>
          <w:color w:val="222222"/>
          <w:sz w:val="28"/>
          <w:szCs w:val="28"/>
          <w:shd w:val="clear" w:color="auto" w:fill="FFFFFF"/>
        </w:rPr>
        <w:t xml:space="preserve"> </w:t>
      </w:r>
      <w:r w:rsidRPr="002C1A59">
        <w:rPr>
          <w:rFonts w:ascii="Times New Roman" w:hAnsi="Times New Roman" w:cs="Times New Roman"/>
          <w:color w:val="222222"/>
          <w:sz w:val="28"/>
          <w:szCs w:val="28"/>
          <w:shd w:val="clear" w:color="auto" w:fill="FFFFFF"/>
        </w:rPr>
        <w:t>2-е, перер. и доп. – М.: Академия, 2011. – 416 с.</w:t>
      </w:r>
      <w:bookmarkEnd w:id="48"/>
    </w:p>
    <w:p w14:paraId="198B4FA7" w14:textId="15AEA715" w:rsidR="00233746" w:rsidRPr="002C1A59" w:rsidRDefault="00A25CF3"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rPr>
      </w:pPr>
      <w:bookmarkStart w:id="49" w:name="_Ref175060836"/>
      <w:r w:rsidRPr="002C1A59">
        <w:rPr>
          <w:rFonts w:ascii="Times New Roman" w:hAnsi="Times New Roman" w:cs="Times New Roman"/>
          <w:color w:val="222222"/>
          <w:sz w:val="28"/>
          <w:szCs w:val="28"/>
          <w:shd w:val="clear" w:color="auto" w:fill="FFFFFF"/>
        </w:rPr>
        <w:t>Лурье И.К. Геоинформационное картографирование</w:t>
      </w:r>
      <w:r w:rsidR="00A32234" w:rsidRPr="00A32234">
        <w:rPr>
          <w:rFonts w:ascii="Times New Roman" w:hAnsi="Times New Roman" w:cs="Times New Roman"/>
          <w:color w:val="222222"/>
          <w:sz w:val="28"/>
          <w:szCs w:val="28"/>
          <w:shd w:val="clear" w:color="auto" w:fill="FFFFFF"/>
        </w:rPr>
        <w:t>:</w:t>
      </w:r>
      <w:r w:rsidRPr="002C1A59">
        <w:rPr>
          <w:rFonts w:ascii="Times New Roman" w:hAnsi="Times New Roman" w:cs="Times New Roman"/>
          <w:color w:val="222222"/>
          <w:sz w:val="28"/>
          <w:szCs w:val="28"/>
          <w:shd w:val="clear" w:color="auto" w:fill="FFFFFF"/>
        </w:rPr>
        <w:t xml:space="preserve"> </w:t>
      </w:r>
      <w:r w:rsidR="00A32234" w:rsidRPr="002C1A59">
        <w:rPr>
          <w:rFonts w:ascii="Times New Roman" w:hAnsi="Times New Roman" w:cs="Times New Roman"/>
          <w:color w:val="222222"/>
          <w:sz w:val="28"/>
          <w:szCs w:val="28"/>
          <w:shd w:val="clear" w:color="auto" w:fill="FFFFFF"/>
        </w:rPr>
        <w:t xml:space="preserve">методы </w:t>
      </w:r>
      <w:r w:rsidRPr="002C1A59">
        <w:rPr>
          <w:rFonts w:ascii="Times New Roman" w:hAnsi="Times New Roman" w:cs="Times New Roman"/>
          <w:color w:val="222222"/>
          <w:sz w:val="28"/>
          <w:szCs w:val="28"/>
          <w:shd w:val="clear" w:color="auto" w:fill="FFFFFF"/>
        </w:rPr>
        <w:t>геоинформатики и цифровой обработки космических снимков: учеб. – М.: КДУ, 2008. – 424 с.</w:t>
      </w:r>
      <w:bookmarkEnd w:id="49"/>
    </w:p>
    <w:p w14:paraId="678509E4" w14:textId="5D5F57C6" w:rsidR="00233746" w:rsidRPr="00A32234" w:rsidRDefault="00D06748"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sz w:val="28"/>
          <w:szCs w:val="28"/>
          <w:lang w:val="en-US"/>
        </w:rPr>
      </w:pPr>
      <w:bookmarkStart w:id="50" w:name="_Ref175060874"/>
      <w:r w:rsidRPr="002C1A59">
        <w:rPr>
          <w:rFonts w:ascii="Times New Roman" w:hAnsi="Times New Roman" w:cs="Times New Roman"/>
          <w:color w:val="222222"/>
          <w:sz w:val="28"/>
          <w:szCs w:val="28"/>
          <w:shd w:val="clear" w:color="auto" w:fill="FFFFFF"/>
          <w:lang w:val="en-US"/>
        </w:rPr>
        <w:t>Ouchra H., Belangour A., Erraissi A. A comparative study on pixel-based classification and object-oriented classification of satellite image //</w:t>
      </w:r>
      <w:r w:rsidR="00A32234">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International </w:t>
      </w:r>
      <w:r w:rsidRPr="00A32234">
        <w:rPr>
          <w:rFonts w:ascii="Times New Roman" w:hAnsi="Times New Roman" w:cs="Times New Roman"/>
          <w:sz w:val="28"/>
          <w:szCs w:val="28"/>
          <w:shd w:val="clear" w:color="auto" w:fill="FFFFFF"/>
          <w:lang w:val="en-US"/>
        </w:rPr>
        <w:t xml:space="preserve">Journal of Engineering Trends and Technology. – 2022. – </w:t>
      </w:r>
      <w:r w:rsidR="00A32234" w:rsidRPr="00A32234">
        <w:rPr>
          <w:rFonts w:ascii="Times New Roman" w:hAnsi="Times New Roman" w:cs="Times New Roman"/>
          <w:sz w:val="28"/>
          <w:szCs w:val="28"/>
          <w:shd w:val="clear" w:color="auto" w:fill="FFFFFF"/>
          <w:lang w:val="en-US"/>
        </w:rPr>
        <w:t>Vol</w:t>
      </w:r>
      <w:r w:rsidRPr="00A32234">
        <w:rPr>
          <w:rFonts w:ascii="Times New Roman" w:hAnsi="Times New Roman" w:cs="Times New Roman"/>
          <w:sz w:val="28"/>
          <w:szCs w:val="28"/>
          <w:shd w:val="clear" w:color="auto" w:fill="FFFFFF"/>
          <w:lang w:val="en-US"/>
        </w:rPr>
        <w:t>. 70</w:t>
      </w:r>
      <w:r w:rsidR="00A32234" w:rsidRPr="00A32234">
        <w:rPr>
          <w:rFonts w:ascii="Times New Roman" w:hAnsi="Times New Roman" w:cs="Times New Roman"/>
          <w:sz w:val="28"/>
          <w:szCs w:val="28"/>
          <w:shd w:val="clear" w:color="auto" w:fill="FFFFFF"/>
          <w:lang w:val="en-US"/>
        </w:rPr>
        <w:t>,</w:t>
      </w:r>
      <w:r w:rsidRPr="00A32234">
        <w:rPr>
          <w:rFonts w:ascii="Times New Roman" w:hAnsi="Times New Roman" w:cs="Times New Roman"/>
          <w:sz w:val="28"/>
          <w:szCs w:val="28"/>
          <w:shd w:val="clear" w:color="auto" w:fill="FFFFFF"/>
          <w:lang w:val="en-US"/>
        </w:rPr>
        <w:t xml:space="preserve"> №8. – </w:t>
      </w:r>
      <w:r w:rsidR="00A32234" w:rsidRPr="00A32234">
        <w:rPr>
          <w:rFonts w:ascii="Times New Roman" w:hAnsi="Times New Roman" w:cs="Times New Roman"/>
          <w:sz w:val="28"/>
          <w:szCs w:val="28"/>
          <w:shd w:val="clear" w:color="auto" w:fill="FFFFFF"/>
          <w:lang w:val="en-US"/>
        </w:rPr>
        <w:t>P</w:t>
      </w:r>
      <w:r w:rsidRPr="00A32234">
        <w:rPr>
          <w:rFonts w:ascii="Times New Roman" w:hAnsi="Times New Roman" w:cs="Times New Roman"/>
          <w:sz w:val="28"/>
          <w:szCs w:val="28"/>
          <w:shd w:val="clear" w:color="auto" w:fill="FFFFFF"/>
          <w:lang w:val="en-US"/>
        </w:rPr>
        <w:t>. 206-215.</w:t>
      </w:r>
      <w:bookmarkEnd w:id="50"/>
    </w:p>
    <w:p w14:paraId="2B4DB424" w14:textId="00B148D5" w:rsidR="00233746" w:rsidRPr="00A32234" w:rsidRDefault="00233746"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sz w:val="28"/>
          <w:szCs w:val="28"/>
        </w:rPr>
      </w:pPr>
      <w:bookmarkStart w:id="51" w:name="_Ref173534675"/>
      <w:r w:rsidRPr="00A32234">
        <w:rPr>
          <w:rFonts w:ascii="Times New Roman" w:eastAsia="Times New Roman" w:hAnsi="Times New Roman" w:cs="Times New Roman"/>
          <w:sz w:val="28"/>
          <w:szCs w:val="28"/>
        </w:rPr>
        <w:t xml:space="preserve">Графические форматы </w:t>
      </w:r>
      <w:r w:rsidR="00A32234" w:rsidRPr="00A32234">
        <w:rPr>
          <w:rFonts w:ascii="Times New Roman" w:eastAsia="Times New Roman" w:hAnsi="Times New Roman" w:cs="Times New Roman"/>
          <w:sz w:val="28"/>
          <w:szCs w:val="28"/>
        </w:rPr>
        <w:t>//</w:t>
      </w:r>
      <w:r w:rsidRPr="00A32234">
        <w:rPr>
          <w:rFonts w:ascii="Times New Roman" w:eastAsia="Times New Roman" w:hAnsi="Times New Roman" w:cs="Times New Roman"/>
          <w:sz w:val="28"/>
          <w:szCs w:val="28"/>
        </w:rPr>
        <w:t xml:space="preserve"> </w:t>
      </w:r>
      <w:hyperlink r:id="rId78" w:history="1">
        <w:r w:rsidR="00A32234" w:rsidRPr="00A32234">
          <w:rPr>
            <w:rStyle w:val="a8"/>
            <w:rFonts w:ascii="Times New Roman" w:eastAsia="Times New Roman" w:hAnsi="Times New Roman" w:cs="Times New Roman"/>
            <w:color w:val="auto"/>
            <w:sz w:val="28"/>
            <w:szCs w:val="28"/>
            <w:u w:val="none"/>
          </w:rPr>
          <w:t>www.wikipedia.org/wiki.</w:t>
        </w:r>
      </w:hyperlink>
      <w:bookmarkEnd w:id="51"/>
      <w:r w:rsidRPr="00A32234">
        <w:rPr>
          <w:rFonts w:ascii="Times New Roman" w:eastAsia="Times New Roman" w:hAnsi="Times New Roman" w:cs="Times New Roman"/>
          <w:sz w:val="28"/>
          <w:szCs w:val="28"/>
        </w:rPr>
        <w:t xml:space="preserve"> </w:t>
      </w:r>
      <w:r w:rsidR="00A32234" w:rsidRPr="00A32234">
        <w:rPr>
          <w:rFonts w:ascii="Times New Roman" w:eastAsia="Times New Roman" w:hAnsi="Times New Roman" w:cs="Times New Roman"/>
          <w:sz w:val="28"/>
          <w:szCs w:val="28"/>
          <w:lang w:val="en-US"/>
        </w:rPr>
        <w:t>10.11.2023.</w:t>
      </w:r>
    </w:p>
    <w:p w14:paraId="4CF6E50E" w14:textId="3E3C8323" w:rsidR="00233746" w:rsidRPr="00A32234" w:rsidRDefault="00233746"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sz w:val="28"/>
          <w:szCs w:val="28"/>
        </w:rPr>
      </w:pPr>
      <w:r w:rsidRPr="00A32234">
        <w:rPr>
          <w:rFonts w:ascii="Times New Roman" w:eastAsia="Times New Roman" w:hAnsi="Times New Roman" w:cs="Times New Roman"/>
          <w:sz w:val="28"/>
          <w:szCs w:val="28"/>
        </w:rPr>
        <w:t xml:space="preserve">Форматы графических файлов </w:t>
      </w:r>
      <w:r w:rsidR="00A32234" w:rsidRPr="00A32234">
        <w:rPr>
          <w:rFonts w:ascii="Times New Roman" w:eastAsia="Times New Roman" w:hAnsi="Times New Roman" w:cs="Times New Roman"/>
          <w:sz w:val="28"/>
          <w:szCs w:val="28"/>
        </w:rPr>
        <w:t>//</w:t>
      </w:r>
      <w:r w:rsidRPr="00A32234">
        <w:rPr>
          <w:rFonts w:ascii="Times New Roman" w:eastAsia="Times New Roman" w:hAnsi="Times New Roman" w:cs="Times New Roman"/>
          <w:sz w:val="28"/>
          <w:szCs w:val="28"/>
        </w:rPr>
        <w:t xml:space="preserve"> </w:t>
      </w:r>
      <w:hyperlink r:id="rId79" w:history="1">
        <w:r w:rsidR="00A32234" w:rsidRPr="00A32234">
          <w:rPr>
            <w:rStyle w:val="a8"/>
            <w:rFonts w:ascii="Times New Roman" w:eastAsia="Times New Roman" w:hAnsi="Times New Roman" w:cs="Times New Roman"/>
            <w:color w:val="auto"/>
            <w:sz w:val="28"/>
            <w:szCs w:val="28"/>
            <w:u w:val="none"/>
          </w:rPr>
          <w:t>http://www.kletsel.com</w:t>
        </w:r>
      </w:hyperlink>
      <w:r w:rsidRPr="00A32234">
        <w:rPr>
          <w:rFonts w:ascii="Times New Roman" w:eastAsia="Times New Roman" w:hAnsi="Times New Roman" w:cs="Times New Roman"/>
          <w:sz w:val="28"/>
          <w:szCs w:val="28"/>
        </w:rPr>
        <w:t xml:space="preserve">. </w:t>
      </w:r>
      <w:r w:rsidR="00A32234" w:rsidRPr="00A32234">
        <w:rPr>
          <w:rFonts w:ascii="Times New Roman" w:eastAsia="Times New Roman" w:hAnsi="Times New Roman" w:cs="Times New Roman"/>
          <w:sz w:val="28"/>
          <w:szCs w:val="28"/>
        </w:rPr>
        <w:t>10.11.2023.</w:t>
      </w:r>
    </w:p>
    <w:p w14:paraId="38D69CDD" w14:textId="2009AD45" w:rsidR="00233746" w:rsidRPr="00A32234" w:rsidRDefault="00233746"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sz w:val="28"/>
          <w:szCs w:val="28"/>
          <w:lang w:val="en-US"/>
        </w:rPr>
      </w:pPr>
      <w:r w:rsidRPr="00A32234">
        <w:rPr>
          <w:rFonts w:ascii="Times New Roman" w:eastAsia="Times New Roman" w:hAnsi="Times New Roman" w:cs="Times New Roman"/>
          <w:sz w:val="28"/>
          <w:szCs w:val="28"/>
          <w:lang w:val="en-US"/>
        </w:rPr>
        <w:t>GeoTIFF</w:t>
      </w:r>
      <w:r w:rsidRPr="009B00D3">
        <w:rPr>
          <w:rFonts w:ascii="Times New Roman" w:eastAsia="Times New Roman" w:hAnsi="Times New Roman" w:cs="Times New Roman"/>
          <w:sz w:val="28"/>
          <w:szCs w:val="28"/>
          <w:lang w:val="en-US"/>
        </w:rPr>
        <w:t xml:space="preserve"> </w:t>
      </w:r>
      <w:r w:rsidR="00A32234" w:rsidRPr="009B00D3">
        <w:rPr>
          <w:rFonts w:ascii="Times New Roman" w:eastAsia="Times New Roman" w:hAnsi="Times New Roman" w:cs="Times New Roman"/>
          <w:sz w:val="28"/>
          <w:szCs w:val="28"/>
          <w:lang w:val="en-US"/>
        </w:rPr>
        <w:t>//</w:t>
      </w:r>
      <w:r w:rsidRPr="009B00D3">
        <w:rPr>
          <w:rFonts w:ascii="Times New Roman" w:eastAsia="Times New Roman" w:hAnsi="Times New Roman" w:cs="Times New Roman"/>
          <w:sz w:val="28"/>
          <w:szCs w:val="28"/>
          <w:lang w:val="en-US"/>
        </w:rPr>
        <w:t xml:space="preserve"> </w:t>
      </w:r>
      <w:hyperlink r:id="rId80" w:history="1">
        <w:r w:rsidRPr="00A32234">
          <w:rPr>
            <w:rStyle w:val="a8"/>
            <w:rFonts w:ascii="Times New Roman" w:eastAsia="Times New Roman" w:hAnsi="Times New Roman" w:cs="Times New Roman"/>
            <w:color w:val="auto"/>
            <w:sz w:val="28"/>
            <w:szCs w:val="28"/>
            <w:u w:val="none"/>
            <w:lang w:val="en-US"/>
          </w:rPr>
          <w:t>http://www.trac.osgeo.org/geotiff</w:t>
        </w:r>
      </w:hyperlink>
      <w:r w:rsidRPr="00A32234">
        <w:rPr>
          <w:rFonts w:ascii="Times New Roman" w:eastAsia="Times New Roman" w:hAnsi="Times New Roman" w:cs="Times New Roman"/>
          <w:sz w:val="28"/>
          <w:szCs w:val="28"/>
          <w:lang w:val="en-US"/>
        </w:rPr>
        <w:t xml:space="preserve">. </w:t>
      </w:r>
      <w:r w:rsidR="00A32234" w:rsidRPr="00A32234">
        <w:rPr>
          <w:rFonts w:ascii="Times New Roman" w:eastAsia="Times New Roman" w:hAnsi="Times New Roman" w:cs="Times New Roman"/>
          <w:sz w:val="28"/>
          <w:szCs w:val="28"/>
          <w:lang w:val="en-US"/>
        </w:rPr>
        <w:t>10.11.2023.</w:t>
      </w:r>
    </w:p>
    <w:p w14:paraId="41F6A02B" w14:textId="5C681565" w:rsidR="00233746" w:rsidRPr="00A32234" w:rsidRDefault="00233746"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sz w:val="28"/>
          <w:szCs w:val="28"/>
          <w:lang w:val="en-US"/>
        </w:rPr>
      </w:pPr>
      <w:r w:rsidRPr="00A32234">
        <w:rPr>
          <w:rFonts w:ascii="Times New Roman" w:eastAsia="Times New Roman" w:hAnsi="Times New Roman" w:cs="Times New Roman"/>
          <w:sz w:val="28"/>
          <w:szCs w:val="28"/>
          <w:lang w:val="en-US"/>
        </w:rPr>
        <w:t xml:space="preserve">Geospatial Data Abstraction Library </w:t>
      </w:r>
      <w:r w:rsidR="00A32234" w:rsidRPr="00A32234">
        <w:rPr>
          <w:rFonts w:ascii="Times New Roman" w:eastAsia="Times New Roman" w:hAnsi="Times New Roman" w:cs="Times New Roman"/>
          <w:sz w:val="28"/>
          <w:szCs w:val="28"/>
          <w:lang w:val="en-US"/>
        </w:rPr>
        <w:t xml:space="preserve">// </w:t>
      </w:r>
      <w:hyperlink r:id="rId81" w:history="1">
        <w:r w:rsidRPr="00A32234">
          <w:rPr>
            <w:rStyle w:val="a8"/>
            <w:rFonts w:ascii="Times New Roman" w:eastAsia="Times New Roman" w:hAnsi="Times New Roman" w:cs="Times New Roman"/>
            <w:color w:val="auto"/>
            <w:sz w:val="28"/>
            <w:szCs w:val="28"/>
            <w:u w:val="none"/>
            <w:lang w:val="en-US"/>
          </w:rPr>
          <w:t>http://www.gdal.org</w:t>
        </w:r>
      </w:hyperlink>
      <w:r w:rsidRPr="00A32234">
        <w:rPr>
          <w:rFonts w:ascii="Times New Roman" w:eastAsia="Times New Roman" w:hAnsi="Times New Roman" w:cs="Times New Roman"/>
          <w:sz w:val="28"/>
          <w:szCs w:val="28"/>
          <w:lang w:val="en-US"/>
        </w:rPr>
        <w:t xml:space="preserve">. </w:t>
      </w:r>
      <w:r w:rsidR="00A32234" w:rsidRPr="00A32234">
        <w:rPr>
          <w:rFonts w:ascii="Times New Roman" w:eastAsia="Times New Roman" w:hAnsi="Times New Roman" w:cs="Times New Roman"/>
          <w:sz w:val="28"/>
          <w:szCs w:val="28"/>
          <w:lang w:val="en-US"/>
        </w:rPr>
        <w:t>10.11.2023.</w:t>
      </w:r>
    </w:p>
    <w:p w14:paraId="0EFD68E9" w14:textId="70AA90CE" w:rsidR="00233746" w:rsidRPr="00A32234" w:rsidRDefault="00233746"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sz w:val="28"/>
          <w:szCs w:val="28"/>
          <w:lang w:val="en-US"/>
        </w:rPr>
      </w:pPr>
      <w:r w:rsidRPr="00A32234">
        <w:rPr>
          <w:rFonts w:ascii="Times New Roman" w:eastAsia="Times New Roman" w:hAnsi="Times New Roman" w:cs="Times New Roman"/>
          <w:sz w:val="28"/>
          <w:szCs w:val="28"/>
          <w:lang w:val="en-US"/>
        </w:rPr>
        <w:t xml:space="preserve">ERDAS IMAGINE .img Files </w:t>
      </w:r>
      <w:r w:rsidR="00A32234" w:rsidRPr="00A32234">
        <w:rPr>
          <w:rFonts w:ascii="Times New Roman" w:eastAsia="Times New Roman" w:hAnsi="Times New Roman" w:cs="Times New Roman"/>
          <w:sz w:val="28"/>
          <w:szCs w:val="28"/>
          <w:lang w:val="en-US"/>
        </w:rPr>
        <w:t>//</w:t>
      </w:r>
      <w:r w:rsidRPr="00A32234">
        <w:rPr>
          <w:rFonts w:ascii="Times New Roman" w:eastAsia="Times New Roman" w:hAnsi="Times New Roman" w:cs="Times New Roman"/>
          <w:sz w:val="28"/>
          <w:szCs w:val="28"/>
          <w:lang w:val="en-US"/>
        </w:rPr>
        <w:t xml:space="preserve"> </w:t>
      </w:r>
      <w:hyperlink r:id="rId82" w:history="1">
        <w:r w:rsidR="00A32234" w:rsidRPr="00A32234">
          <w:rPr>
            <w:rStyle w:val="a8"/>
            <w:rFonts w:ascii="Times New Roman" w:eastAsia="Times New Roman" w:hAnsi="Times New Roman" w:cs="Times New Roman"/>
            <w:color w:val="auto"/>
            <w:sz w:val="28"/>
            <w:szCs w:val="28"/>
            <w:u w:val="none"/>
            <w:lang w:val="en-US"/>
          </w:rPr>
          <w:t>ftp://ftp.ecn.purdue.edu/jshan.</w:t>
        </w:r>
      </w:hyperlink>
      <w:r w:rsidR="00A32234" w:rsidRPr="00A32234">
        <w:rPr>
          <w:rStyle w:val="a8"/>
          <w:rFonts w:ascii="Times New Roman" w:eastAsia="Times New Roman" w:hAnsi="Times New Roman" w:cs="Times New Roman"/>
          <w:color w:val="auto"/>
          <w:sz w:val="28"/>
          <w:szCs w:val="28"/>
          <w:u w:val="none"/>
          <w:lang w:val="en-US"/>
        </w:rPr>
        <w:t xml:space="preserve"> 10.11.2023.</w:t>
      </w:r>
      <w:r w:rsidRPr="00A32234">
        <w:rPr>
          <w:rFonts w:ascii="Times New Roman" w:eastAsia="Times New Roman" w:hAnsi="Times New Roman" w:cs="Times New Roman"/>
          <w:sz w:val="28"/>
          <w:szCs w:val="28"/>
          <w:lang w:val="en-US"/>
        </w:rPr>
        <w:t xml:space="preserve"> </w:t>
      </w:r>
    </w:p>
    <w:p w14:paraId="00A75865" w14:textId="6615F3E0" w:rsidR="00233746" w:rsidRPr="00A32234" w:rsidRDefault="00233746"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spacing w:val="-2"/>
          <w:sz w:val="28"/>
          <w:szCs w:val="28"/>
          <w:lang w:val="en-US"/>
        </w:rPr>
      </w:pPr>
      <w:r w:rsidRPr="00A32234">
        <w:rPr>
          <w:rFonts w:ascii="Times New Roman" w:eastAsia="Times New Roman" w:hAnsi="Times New Roman" w:cs="Times New Roman"/>
          <w:spacing w:val="-2"/>
          <w:sz w:val="28"/>
          <w:szCs w:val="28"/>
        </w:rPr>
        <w:t>Файлы</w:t>
      </w:r>
      <w:r w:rsidRPr="009B00D3">
        <w:rPr>
          <w:rFonts w:ascii="Times New Roman" w:eastAsia="Times New Roman" w:hAnsi="Times New Roman" w:cs="Times New Roman"/>
          <w:spacing w:val="-2"/>
          <w:sz w:val="28"/>
          <w:szCs w:val="28"/>
        </w:rPr>
        <w:t xml:space="preserve"> </w:t>
      </w:r>
      <w:r w:rsidRPr="00A32234">
        <w:rPr>
          <w:rFonts w:ascii="Times New Roman" w:eastAsia="Times New Roman" w:hAnsi="Times New Roman" w:cs="Times New Roman"/>
          <w:spacing w:val="-2"/>
          <w:sz w:val="28"/>
          <w:szCs w:val="28"/>
        </w:rPr>
        <w:t>данных</w:t>
      </w:r>
      <w:r w:rsidRPr="009B00D3">
        <w:rPr>
          <w:rFonts w:ascii="Times New Roman" w:eastAsia="Times New Roman" w:hAnsi="Times New Roman" w:cs="Times New Roman"/>
          <w:spacing w:val="-2"/>
          <w:sz w:val="28"/>
          <w:szCs w:val="28"/>
        </w:rPr>
        <w:t xml:space="preserve"> </w:t>
      </w:r>
      <w:r w:rsidRPr="00A32234">
        <w:rPr>
          <w:rFonts w:ascii="Times New Roman" w:eastAsia="Times New Roman" w:hAnsi="Times New Roman" w:cs="Times New Roman"/>
          <w:spacing w:val="-2"/>
          <w:sz w:val="28"/>
          <w:szCs w:val="28"/>
        </w:rPr>
        <w:t>формата</w:t>
      </w:r>
      <w:r w:rsidRPr="009B00D3">
        <w:rPr>
          <w:rFonts w:ascii="Times New Roman" w:eastAsia="Times New Roman" w:hAnsi="Times New Roman" w:cs="Times New Roman"/>
          <w:spacing w:val="-2"/>
          <w:sz w:val="28"/>
          <w:szCs w:val="28"/>
        </w:rPr>
        <w:t xml:space="preserve"> </w:t>
      </w:r>
      <w:r w:rsidRPr="00A32234">
        <w:rPr>
          <w:rFonts w:ascii="Times New Roman" w:eastAsia="Times New Roman" w:hAnsi="Times New Roman" w:cs="Times New Roman"/>
          <w:spacing w:val="-2"/>
          <w:sz w:val="28"/>
          <w:szCs w:val="28"/>
          <w:lang w:val="en-US"/>
        </w:rPr>
        <w:t>MIF</w:t>
      </w:r>
      <w:r w:rsidRPr="009B00D3">
        <w:rPr>
          <w:rFonts w:ascii="Times New Roman" w:eastAsia="Times New Roman" w:hAnsi="Times New Roman" w:cs="Times New Roman"/>
          <w:spacing w:val="-2"/>
          <w:sz w:val="28"/>
          <w:szCs w:val="28"/>
        </w:rPr>
        <w:t>/</w:t>
      </w:r>
      <w:r w:rsidRPr="00A32234">
        <w:rPr>
          <w:rFonts w:ascii="Times New Roman" w:eastAsia="Times New Roman" w:hAnsi="Times New Roman" w:cs="Times New Roman"/>
          <w:spacing w:val="-2"/>
          <w:sz w:val="28"/>
          <w:szCs w:val="28"/>
          <w:lang w:val="en-US"/>
        </w:rPr>
        <w:t>MID</w:t>
      </w:r>
      <w:r w:rsidRPr="009B00D3">
        <w:rPr>
          <w:rFonts w:ascii="Times New Roman" w:eastAsia="Times New Roman" w:hAnsi="Times New Roman" w:cs="Times New Roman"/>
          <w:spacing w:val="-2"/>
          <w:sz w:val="28"/>
          <w:szCs w:val="28"/>
        </w:rPr>
        <w:t xml:space="preserve"> </w:t>
      </w:r>
      <w:r w:rsidR="00A32234" w:rsidRPr="009B00D3">
        <w:rPr>
          <w:rFonts w:ascii="Times New Roman" w:eastAsia="Times New Roman" w:hAnsi="Times New Roman" w:cs="Times New Roman"/>
          <w:spacing w:val="-2"/>
          <w:sz w:val="28"/>
          <w:szCs w:val="28"/>
        </w:rPr>
        <w:t>//</w:t>
      </w:r>
      <w:r w:rsidRPr="009B00D3">
        <w:rPr>
          <w:rFonts w:ascii="Times New Roman" w:eastAsia="Times New Roman" w:hAnsi="Times New Roman" w:cs="Times New Roman"/>
          <w:spacing w:val="-2"/>
          <w:sz w:val="28"/>
          <w:szCs w:val="28"/>
        </w:rPr>
        <w:t xml:space="preserve"> </w:t>
      </w:r>
      <w:hyperlink r:id="rId83" w:history="1">
        <w:r w:rsidR="00A32234" w:rsidRPr="00A32234">
          <w:rPr>
            <w:rStyle w:val="a8"/>
            <w:rFonts w:ascii="Times New Roman" w:eastAsia="Times New Roman" w:hAnsi="Times New Roman" w:cs="Times New Roman"/>
            <w:color w:val="auto"/>
            <w:spacing w:val="-2"/>
            <w:sz w:val="28"/>
            <w:szCs w:val="28"/>
            <w:u w:val="none"/>
            <w:lang w:val="en-US"/>
          </w:rPr>
          <w:t>http</w:t>
        </w:r>
        <w:r w:rsidR="00A32234" w:rsidRPr="009B00D3">
          <w:rPr>
            <w:rStyle w:val="a8"/>
            <w:rFonts w:ascii="Times New Roman" w:eastAsia="Times New Roman" w:hAnsi="Times New Roman" w:cs="Times New Roman"/>
            <w:color w:val="auto"/>
            <w:spacing w:val="-2"/>
            <w:sz w:val="28"/>
            <w:szCs w:val="28"/>
            <w:u w:val="none"/>
          </w:rPr>
          <w:t>://</w:t>
        </w:r>
        <w:r w:rsidR="00A32234" w:rsidRPr="00A32234">
          <w:rPr>
            <w:rStyle w:val="a8"/>
            <w:rFonts w:ascii="Times New Roman" w:eastAsia="Times New Roman" w:hAnsi="Times New Roman" w:cs="Times New Roman"/>
            <w:color w:val="auto"/>
            <w:spacing w:val="-2"/>
            <w:sz w:val="28"/>
            <w:szCs w:val="28"/>
            <w:u w:val="none"/>
            <w:lang w:val="en-US"/>
          </w:rPr>
          <w:t>www</w:t>
        </w:r>
        <w:r w:rsidR="00A32234" w:rsidRPr="009B00D3">
          <w:rPr>
            <w:rStyle w:val="a8"/>
            <w:rFonts w:ascii="Times New Roman" w:eastAsia="Times New Roman" w:hAnsi="Times New Roman" w:cs="Times New Roman"/>
            <w:color w:val="auto"/>
            <w:spacing w:val="-2"/>
            <w:sz w:val="28"/>
            <w:szCs w:val="28"/>
            <w:u w:val="none"/>
          </w:rPr>
          <w:t>.</w:t>
        </w:r>
        <w:r w:rsidR="00A32234" w:rsidRPr="00A32234">
          <w:rPr>
            <w:rStyle w:val="a8"/>
            <w:rFonts w:ascii="Times New Roman" w:eastAsia="Times New Roman" w:hAnsi="Times New Roman" w:cs="Times New Roman"/>
            <w:color w:val="auto"/>
            <w:spacing w:val="-2"/>
            <w:sz w:val="28"/>
            <w:szCs w:val="28"/>
            <w:u w:val="none"/>
            <w:lang w:val="en-US"/>
          </w:rPr>
          <w:t>objectland</w:t>
        </w:r>
        <w:r w:rsidR="00A32234" w:rsidRPr="009B00D3">
          <w:rPr>
            <w:rStyle w:val="a8"/>
            <w:rFonts w:ascii="Times New Roman" w:eastAsia="Times New Roman" w:hAnsi="Times New Roman" w:cs="Times New Roman"/>
            <w:color w:val="auto"/>
            <w:spacing w:val="-2"/>
            <w:sz w:val="28"/>
            <w:szCs w:val="28"/>
            <w:u w:val="none"/>
          </w:rPr>
          <w:t>.</w:t>
        </w:r>
        <w:r w:rsidR="00A32234" w:rsidRPr="00A32234">
          <w:rPr>
            <w:rStyle w:val="a8"/>
            <w:rFonts w:ascii="Times New Roman" w:eastAsia="Times New Roman" w:hAnsi="Times New Roman" w:cs="Times New Roman"/>
            <w:color w:val="auto"/>
            <w:spacing w:val="-2"/>
            <w:sz w:val="28"/>
            <w:szCs w:val="28"/>
            <w:u w:val="none"/>
            <w:lang w:val="en-US"/>
          </w:rPr>
          <w:t>ru</w:t>
        </w:r>
        <w:r w:rsidR="00A32234" w:rsidRPr="009B00D3">
          <w:rPr>
            <w:rStyle w:val="a8"/>
            <w:rFonts w:ascii="Times New Roman" w:eastAsia="Times New Roman" w:hAnsi="Times New Roman" w:cs="Times New Roman"/>
            <w:color w:val="auto"/>
            <w:spacing w:val="-2"/>
            <w:sz w:val="28"/>
            <w:szCs w:val="28"/>
            <w:u w:val="none"/>
          </w:rPr>
          <w:t>.</w:t>
        </w:r>
      </w:hyperlink>
      <w:r w:rsidRPr="009B00D3">
        <w:rPr>
          <w:rFonts w:ascii="Times New Roman" w:eastAsia="Times New Roman" w:hAnsi="Times New Roman" w:cs="Times New Roman"/>
          <w:spacing w:val="-2"/>
          <w:sz w:val="28"/>
          <w:szCs w:val="28"/>
        </w:rPr>
        <w:t xml:space="preserve"> </w:t>
      </w:r>
      <w:r w:rsidR="00A32234" w:rsidRPr="00A32234">
        <w:rPr>
          <w:rFonts w:ascii="Times New Roman" w:eastAsia="Times New Roman" w:hAnsi="Times New Roman" w:cs="Times New Roman"/>
          <w:spacing w:val="-2"/>
          <w:sz w:val="28"/>
          <w:szCs w:val="28"/>
          <w:lang w:val="en-US"/>
        </w:rPr>
        <w:t>10.11.2023.</w:t>
      </w:r>
    </w:p>
    <w:p w14:paraId="0E0E753D" w14:textId="260AE0D2" w:rsidR="00233746" w:rsidRPr="00A32234" w:rsidRDefault="00233746"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sz w:val="28"/>
          <w:szCs w:val="28"/>
          <w:lang w:val="en-US"/>
        </w:rPr>
      </w:pPr>
      <w:bookmarkStart w:id="52" w:name="_Ref173534685"/>
      <w:r w:rsidRPr="00A32234">
        <w:rPr>
          <w:rFonts w:ascii="Times New Roman" w:eastAsia="Times New Roman" w:hAnsi="Times New Roman" w:cs="Times New Roman"/>
          <w:sz w:val="28"/>
          <w:szCs w:val="28"/>
          <w:lang w:val="en-US"/>
        </w:rPr>
        <w:t xml:space="preserve">Mapping and Spatial Analysis for Understanding Our World </w:t>
      </w:r>
      <w:r w:rsidR="00A32234" w:rsidRPr="00A32234">
        <w:rPr>
          <w:rFonts w:ascii="Times New Roman" w:eastAsia="Times New Roman" w:hAnsi="Times New Roman" w:cs="Times New Roman"/>
          <w:sz w:val="28"/>
          <w:szCs w:val="28"/>
          <w:lang w:val="en-US"/>
        </w:rPr>
        <w:t>//</w:t>
      </w:r>
      <w:r w:rsidRPr="00A32234">
        <w:rPr>
          <w:rFonts w:ascii="Times New Roman" w:eastAsia="Times New Roman" w:hAnsi="Times New Roman" w:cs="Times New Roman"/>
          <w:sz w:val="28"/>
          <w:szCs w:val="28"/>
          <w:lang w:val="en-US"/>
        </w:rPr>
        <w:t xml:space="preserve"> </w:t>
      </w:r>
      <w:hyperlink r:id="rId84" w:history="1">
        <w:r w:rsidRPr="00A32234">
          <w:rPr>
            <w:rStyle w:val="a8"/>
            <w:rFonts w:ascii="Times New Roman" w:eastAsia="Times New Roman" w:hAnsi="Times New Roman" w:cs="Times New Roman"/>
            <w:color w:val="auto"/>
            <w:sz w:val="28"/>
            <w:szCs w:val="28"/>
            <w:u w:val="none"/>
            <w:lang w:val="en-US"/>
          </w:rPr>
          <w:t>http://www.esri.com/software/arcgis</w:t>
        </w:r>
      </w:hyperlink>
      <w:r w:rsidRPr="00A32234">
        <w:rPr>
          <w:rFonts w:ascii="Times New Roman" w:eastAsia="Times New Roman" w:hAnsi="Times New Roman" w:cs="Times New Roman"/>
          <w:sz w:val="28"/>
          <w:szCs w:val="28"/>
          <w:lang w:val="en-US"/>
        </w:rPr>
        <w:t>.</w:t>
      </w:r>
      <w:bookmarkEnd w:id="52"/>
      <w:r w:rsidR="00A32234" w:rsidRPr="00A32234">
        <w:rPr>
          <w:rFonts w:ascii="Times New Roman" w:eastAsia="Times New Roman" w:hAnsi="Times New Roman" w:cs="Times New Roman"/>
          <w:sz w:val="28"/>
          <w:szCs w:val="28"/>
          <w:lang w:val="en-US"/>
        </w:rPr>
        <w:t xml:space="preserve"> 10.11.2023.</w:t>
      </w:r>
    </w:p>
    <w:p w14:paraId="02A986AA" w14:textId="303CBDE5" w:rsidR="001B6713" w:rsidRPr="00A32234" w:rsidRDefault="00A32234"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53" w:name="_Ref175060928"/>
      <w:r>
        <w:rPr>
          <w:rFonts w:ascii="Times New Roman" w:eastAsia="Times New Roman" w:hAnsi="Times New Roman" w:cs="Times New Roman"/>
          <w:color w:val="000000"/>
          <w:sz w:val="28"/>
          <w:szCs w:val="28"/>
          <w:lang w:val="en-US"/>
        </w:rPr>
        <w:t>Iswanto B.</w:t>
      </w:r>
      <w:r w:rsidR="00003487" w:rsidRPr="002C1A59">
        <w:rPr>
          <w:rFonts w:ascii="Times New Roman" w:eastAsia="Times New Roman" w:hAnsi="Times New Roman" w:cs="Times New Roman"/>
          <w:color w:val="000000"/>
          <w:sz w:val="28"/>
          <w:szCs w:val="28"/>
          <w:lang w:val="en-US"/>
        </w:rPr>
        <w:t>H., Fauzan A., Yudha G.D. Classification of Satellite Imagery for Identifying Land-Cover Objects using ECW Compression Images: The Case of Makassar City Area //</w:t>
      </w:r>
      <w:r>
        <w:rPr>
          <w:rFonts w:ascii="Times New Roman" w:eastAsia="Times New Roman" w:hAnsi="Times New Roman" w:cs="Times New Roman"/>
          <w:color w:val="000000"/>
          <w:sz w:val="28"/>
          <w:szCs w:val="28"/>
          <w:lang w:val="en-US"/>
        </w:rPr>
        <w:t xml:space="preserve"> </w:t>
      </w:r>
      <w:r w:rsidR="00003487" w:rsidRPr="002C1A59">
        <w:rPr>
          <w:rFonts w:ascii="Times New Roman" w:eastAsia="Times New Roman" w:hAnsi="Times New Roman" w:cs="Times New Roman"/>
          <w:color w:val="000000"/>
          <w:sz w:val="28"/>
          <w:szCs w:val="28"/>
          <w:lang w:val="en-US"/>
        </w:rPr>
        <w:t xml:space="preserve">Journal of Physics: Conference Series. – 2022. – </w:t>
      </w:r>
      <w:r>
        <w:rPr>
          <w:rFonts w:ascii="Times New Roman" w:eastAsia="Times New Roman" w:hAnsi="Times New Roman" w:cs="Times New Roman"/>
          <w:color w:val="000000"/>
          <w:sz w:val="28"/>
          <w:szCs w:val="28"/>
          <w:lang w:val="en-US"/>
        </w:rPr>
        <w:t>Vol</w:t>
      </w:r>
      <w:r w:rsidR="00003487" w:rsidRPr="002C1A59">
        <w:rPr>
          <w:rFonts w:ascii="Times New Roman" w:eastAsia="Times New Roman" w:hAnsi="Times New Roman" w:cs="Times New Roman"/>
          <w:color w:val="000000"/>
          <w:sz w:val="28"/>
          <w:szCs w:val="28"/>
          <w:lang w:val="en-US"/>
        </w:rPr>
        <w:t>. 2377</w:t>
      </w:r>
      <w:r>
        <w:rPr>
          <w:rFonts w:ascii="Times New Roman" w:eastAsia="Times New Roman" w:hAnsi="Times New Roman" w:cs="Times New Roman"/>
          <w:color w:val="000000"/>
          <w:sz w:val="28"/>
          <w:szCs w:val="28"/>
          <w:lang w:val="en-US"/>
        </w:rPr>
        <w:t>,</w:t>
      </w:r>
      <w:r w:rsidR="00003487" w:rsidRPr="002C1A59">
        <w:rPr>
          <w:rFonts w:ascii="Times New Roman" w:eastAsia="Times New Roman" w:hAnsi="Times New Roman" w:cs="Times New Roman"/>
          <w:color w:val="000000"/>
          <w:sz w:val="28"/>
          <w:szCs w:val="28"/>
          <w:lang w:val="en-US"/>
        </w:rPr>
        <w:t xml:space="preserve"> №</w:t>
      </w:r>
      <w:r w:rsidR="00003487" w:rsidRPr="00A32234">
        <w:rPr>
          <w:rFonts w:ascii="Times New Roman" w:eastAsia="Times New Roman" w:hAnsi="Times New Roman" w:cs="Times New Roman"/>
          <w:color w:val="000000"/>
          <w:sz w:val="28"/>
          <w:szCs w:val="28"/>
          <w:lang w:val="en-US"/>
        </w:rPr>
        <w:t xml:space="preserve">1. – </w:t>
      </w:r>
      <w:r>
        <w:rPr>
          <w:rFonts w:ascii="Times New Roman" w:eastAsia="Times New Roman" w:hAnsi="Times New Roman" w:cs="Times New Roman"/>
          <w:color w:val="000000"/>
          <w:sz w:val="28"/>
          <w:szCs w:val="28"/>
          <w:lang w:val="en-US"/>
        </w:rPr>
        <w:t>P</w:t>
      </w:r>
      <w:r w:rsidR="00003487" w:rsidRPr="00A32234">
        <w:rPr>
          <w:rFonts w:ascii="Times New Roman" w:eastAsia="Times New Roman" w:hAnsi="Times New Roman" w:cs="Times New Roman"/>
          <w:color w:val="000000"/>
          <w:sz w:val="28"/>
          <w:szCs w:val="28"/>
          <w:lang w:val="en-US"/>
        </w:rPr>
        <w:t>. 012017.</w:t>
      </w:r>
      <w:bookmarkEnd w:id="53"/>
    </w:p>
    <w:p w14:paraId="37962698" w14:textId="15690C54" w:rsidR="001E63D1" w:rsidRPr="002C1A59" w:rsidRDefault="00BB23BA"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54" w:name="_Ref175060942"/>
      <w:r>
        <w:rPr>
          <w:rFonts w:ascii="Times New Roman" w:hAnsi="Times New Roman" w:cs="Times New Roman"/>
          <w:sz w:val="28"/>
          <w:szCs w:val="28"/>
          <w:lang w:val="en-US"/>
        </w:rPr>
        <w:t>Coops N.</w:t>
      </w:r>
      <w:r w:rsidR="00003487" w:rsidRPr="002C1A59">
        <w:rPr>
          <w:rFonts w:ascii="Times New Roman" w:hAnsi="Times New Roman" w:cs="Times New Roman"/>
          <w:sz w:val="28"/>
          <w:szCs w:val="28"/>
          <w:lang w:val="en-US"/>
        </w:rPr>
        <w:t>C. et al. Modelling lidar-derived estimates of forest attributes over space and time: A review of approaches and future trends //</w:t>
      </w:r>
      <w:r w:rsidR="00A32234">
        <w:rPr>
          <w:rFonts w:ascii="Times New Roman" w:hAnsi="Times New Roman" w:cs="Times New Roman"/>
          <w:sz w:val="28"/>
          <w:szCs w:val="28"/>
          <w:lang w:val="en-US"/>
        </w:rPr>
        <w:t xml:space="preserve"> </w:t>
      </w:r>
      <w:r w:rsidR="00003487" w:rsidRPr="002C1A59">
        <w:rPr>
          <w:rFonts w:ascii="Times New Roman" w:hAnsi="Times New Roman" w:cs="Times New Roman"/>
          <w:sz w:val="28"/>
          <w:szCs w:val="28"/>
          <w:lang w:val="en-US"/>
        </w:rPr>
        <w:t xml:space="preserve">Remote Sensing of Environment. – 2021. – </w:t>
      </w:r>
      <w:r w:rsidR="00A32234">
        <w:rPr>
          <w:rFonts w:ascii="Times New Roman" w:hAnsi="Times New Roman" w:cs="Times New Roman"/>
          <w:sz w:val="28"/>
          <w:szCs w:val="28"/>
          <w:lang w:val="en-US"/>
        </w:rPr>
        <w:t>Vol</w:t>
      </w:r>
      <w:r w:rsidR="00003487" w:rsidRPr="002C1A59">
        <w:rPr>
          <w:rFonts w:ascii="Times New Roman" w:hAnsi="Times New Roman" w:cs="Times New Roman"/>
          <w:sz w:val="28"/>
          <w:szCs w:val="28"/>
          <w:lang w:val="en-US"/>
        </w:rPr>
        <w:t xml:space="preserve">. 260. – </w:t>
      </w:r>
      <w:r w:rsidR="00A32234">
        <w:rPr>
          <w:rFonts w:ascii="Times New Roman" w:hAnsi="Times New Roman" w:cs="Times New Roman"/>
          <w:sz w:val="28"/>
          <w:szCs w:val="28"/>
          <w:lang w:val="en-US"/>
        </w:rPr>
        <w:t>P</w:t>
      </w:r>
      <w:r w:rsidR="00003487" w:rsidRPr="002C1A59">
        <w:rPr>
          <w:rFonts w:ascii="Times New Roman" w:hAnsi="Times New Roman" w:cs="Times New Roman"/>
          <w:sz w:val="28"/>
          <w:szCs w:val="28"/>
          <w:lang w:val="en-US"/>
        </w:rPr>
        <w:t>. 112477.</w:t>
      </w:r>
      <w:bookmarkEnd w:id="54"/>
    </w:p>
    <w:p w14:paraId="65D0A5CB" w14:textId="4822383C" w:rsidR="001E63D1" w:rsidRPr="00BB23BA" w:rsidRDefault="00003487"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55" w:name="_Ref175060962"/>
      <w:r w:rsidRPr="002C1A59">
        <w:rPr>
          <w:rFonts w:ascii="Times New Roman" w:eastAsia="Times New Roman" w:hAnsi="Times New Roman" w:cs="Times New Roman"/>
          <w:color w:val="000000"/>
          <w:sz w:val="28"/>
          <w:szCs w:val="28"/>
          <w:lang w:val="en-US"/>
        </w:rPr>
        <w:t>Xia C. et al. ECW-EGNet: Exploring Cross-ModalWeighting and edge-guided decoder network for RGB-D salient object detection //</w:t>
      </w:r>
      <w:r w:rsidR="00BB23BA" w:rsidRPr="00BB23BA">
        <w:rPr>
          <w:rFonts w:ascii="Times New Roman" w:eastAsia="Times New Roman" w:hAnsi="Times New Roman" w:cs="Times New Roman"/>
          <w:color w:val="000000"/>
          <w:sz w:val="28"/>
          <w:szCs w:val="28"/>
          <w:lang w:val="en-US"/>
        </w:rPr>
        <w:t xml:space="preserve"> </w:t>
      </w:r>
      <w:r w:rsidRPr="002C1A59">
        <w:rPr>
          <w:rFonts w:ascii="Times New Roman" w:eastAsia="Times New Roman" w:hAnsi="Times New Roman" w:cs="Times New Roman"/>
          <w:color w:val="000000"/>
          <w:sz w:val="28"/>
          <w:szCs w:val="28"/>
          <w:lang w:val="en-US"/>
        </w:rPr>
        <w:t xml:space="preserve">Computer Science and Information Systems. – 2024. – </w:t>
      </w:r>
      <w:r w:rsidR="00A32234">
        <w:rPr>
          <w:rFonts w:ascii="Times New Roman" w:eastAsia="Times New Roman" w:hAnsi="Times New Roman" w:cs="Times New Roman"/>
          <w:color w:val="000000"/>
          <w:sz w:val="28"/>
          <w:szCs w:val="28"/>
          <w:lang w:val="en-US"/>
        </w:rPr>
        <w:t>Vol.</w:t>
      </w:r>
      <w:r w:rsidR="00A32234" w:rsidRPr="00A32234">
        <w:rPr>
          <w:rFonts w:ascii="Times New Roman" w:eastAsia="Times New Roman" w:hAnsi="Times New Roman" w:cs="Times New Roman"/>
          <w:color w:val="000000"/>
          <w:sz w:val="28"/>
          <w:szCs w:val="28"/>
          <w:lang w:val="en-US"/>
        </w:rPr>
        <w:t xml:space="preserve"> 21, </w:t>
      </w:r>
      <w:r w:rsidRPr="002C1A59">
        <w:rPr>
          <w:rFonts w:ascii="Times New Roman" w:eastAsia="Times New Roman" w:hAnsi="Times New Roman" w:cs="Times New Roman"/>
          <w:color w:val="000000"/>
          <w:sz w:val="28"/>
          <w:szCs w:val="28"/>
          <w:lang w:val="en-US"/>
        </w:rPr>
        <w:t>№</w:t>
      </w:r>
      <w:r w:rsidR="00A32234" w:rsidRPr="00A32234">
        <w:rPr>
          <w:rFonts w:ascii="Times New Roman" w:eastAsia="Times New Roman" w:hAnsi="Times New Roman" w:cs="Times New Roman"/>
          <w:color w:val="000000"/>
          <w:sz w:val="28"/>
          <w:szCs w:val="28"/>
          <w:lang w:val="en-US"/>
        </w:rPr>
        <w:t>3</w:t>
      </w:r>
      <w:r w:rsidRPr="00BB23BA">
        <w:rPr>
          <w:rFonts w:ascii="Times New Roman" w:eastAsia="Times New Roman" w:hAnsi="Times New Roman" w:cs="Times New Roman"/>
          <w:color w:val="000000"/>
          <w:sz w:val="28"/>
          <w:szCs w:val="28"/>
          <w:lang w:val="en-US"/>
        </w:rPr>
        <w:t xml:space="preserve">. – </w:t>
      </w:r>
      <w:r w:rsidR="00A32234">
        <w:rPr>
          <w:rFonts w:ascii="Times New Roman" w:eastAsia="Times New Roman" w:hAnsi="Times New Roman" w:cs="Times New Roman"/>
          <w:color w:val="000000"/>
          <w:sz w:val="28"/>
          <w:szCs w:val="28"/>
        </w:rPr>
        <w:t>Р</w:t>
      </w:r>
      <w:r w:rsidRPr="00BB23BA">
        <w:rPr>
          <w:rFonts w:ascii="Times New Roman" w:eastAsia="Times New Roman" w:hAnsi="Times New Roman" w:cs="Times New Roman"/>
          <w:color w:val="000000"/>
          <w:sz w:val="28"/>
          <w:szCs w:val="28"/>
          <w:lang w:val="en-US"/>
        </w:rPr>
        <w:t xml:space="preserve">. </w:t>
      </w:r>
      <w:r w:rsidR="00A32234" w:rsidRPr="00A32234">
        <w:rPr>
          <w:rFonts w:ascii="Times New Roman" w:eastAsia="Times New Roman" w:hAnsi="Times New Roman" w:cs="Times New Roman"/>
          <w:color w:val="000000"/>
          <w:sz w:val="28"/>
          <w:szCs w:val="28"/>
          <w:lang w:val="en-US"/>
        </w:rPr>
        <w:t>947-969</w:t>
      </w:r>
      <w:r w:rsidRPr="00BB23BA">
        <w:rPr>
          <w:rFonts w:ascii="Times New Roman" w:eastAsia="Times New Roman" w:hAnsi="Times New Roman" w:cs="Times New Roman"/>
          <w:color w:val="000000"/>
          <w:sz w:val="28"/>
          <w:szCs w:val="28"/>
          <w:lang w:val="en-US"/>
        </w:rPr>
        <w:t>.</w:t>
      </w:r>
      <w:bookmarkEnd w:id="55"/>
    </w:p>
    <w:p w14:paraId="29974C4E" w14:textId="7736EC09" w:rsidR="001E63D1" w:rsidRPr="002C1A59" w:rsidRDefault="00003487"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56" w:name="_Ref175060985"/>
      <w:r w:rsidRPr="002C1A59">
        <w:rPr>
          <w:rFonts w:ascii="Times New Roman" w:eastAsia="Times New Roman" w:hAnsi="Times New Roman" w:cs="Times New Roman"/>
          <w:color w:val="000000"/>
          <w:sz w:val="28"/>
          <w:szCs w:val="28"/>
          <w:lang w:val="en-US"/>
        </w:rPr>
        <w:t>Rizki M. et al. Digital Image Encryption Using Logistic Map //</w:t>
      </w:r>
      <w:r w:rsidR="00BB23BA">
        <w:rPr>
          <w:rFonts w:ascii="Times New Roman" w:eastAsia="Times New Roman" w:hAnsi="Times New Roman" w:cs="Times New Roman"/>
          <w:color w:val="000000"/>
          <w:sz w:val="28"/>
          <w:szCs w:val="28"/>
          <w:lang w:val="en-US"/>
        </w:rPr>
        <w:t xml:space="preserve"> </w:t>
      </w:r>
      <w:r w:rsidRPr="002C1A59">
        <w:rPr>
          <w:rFonts w:ascii="Times New Roman" w:eastAsia="Times New Roman" w:hAnsi="Times New Roman" w:cs="Times New Roman"/>
          <w:color w:val="000000"/>
          <w:sz w:val="28"/>
          <w:szCs w:val="28"/>
          <w:lang w:val="en-US"/>
        </w:rPr>
        <w:t xml:space="preserve">Jurnal Rekayasa Sistem dan Teknologi Informasi. – 2023. – </w:t>
      </w:r>
      <w:r w:rsidR="00BB23BA">
        <w:rPr>
          <w:rFonts w:ascii="Times New Roman" w:eastAsia="Times New Roman" w:hAnsi="Times New Roman" w:cs="Times New Roman"/>
          <w:color w:val="000000"/>
          <w:sz w:val="28"/>
          <w:szCs w:val="28"/>
          <w:lang w:val="en-US"/>
        </w:rPr>
        <w:t>Vol</w:t>
      </w:r>
      <w:r w:rsidRPr="002C1A59">
        <w:rPr>
          <w:rFonts w:ascii="Times New Roman" w:eastAsia="Times New Roman" w:hAnsi="Times New Roman" w:cs="Times New Roman"/>
          <w:color w:val="000000"/>
          <w:sz w:val="28"/>
          <w:szCs w:val="28"/>
          <w:lang w:val="en-US"/>
        </w:rPr>
        <w:t>. 7</w:t>
      </w:r>
      <w:r w:rsidR="00BB23BA">
        <w:rPr>
          <w:rFonts w:ascii="Times New Roman" w:eastAsia="Times New Roman" w:hAnsi="Times New Roman" w:cs="Times New Roman"/>
          <w:color w:val="000000"/>
          <w:sz w:val="28"/>
          <w:szCs w:val="28"/>
          <w:lang w:val="en-US"/>
        </w:rPr>
        <w:t>,</w:t>
      </w:r>
      <w:r w:rsidRPr="002C1A59">
        <w:rPr>
          <w:rFonts w:ascii="Times New Roman" w:eastAsia="Times New Roman" w:hAnsi="Times New Roman" w:cs="Times New Roman"/>
          <w:color w:val="000000"/>
          <w:sz w:val="28"/>
          <w:szCs w:val="28"/>
          <w:lang w:val="en-US"/>
        </w:rPr>
        <w:t xml:space="preserve"> №</w:t>
      </w:r>
      <w:r w:rsidRPr="00BB23BA">
        <w:rPr>
          <w:rFonts w:ascii="Times New Roman" w:eastAsia="Times New Roman" w:hAnsi="Times New Roman" w:cs="Times New Roman"/>
          <w:color w:val="000000"/>
          <w:sz w:val="28"/>
          <w:szCs w:val="28"/>
          <w:lang w:val="en-US"/>
        </w:rPr>
        <w:t xml:space="preserve">6. – </w:t>
      </w:r>
      <w:r w:rsidR="00BB23BA">
        <w:rPr>
          <w:rFonts w:ascii="Times New Roman" w:eastAsia="Times New Roman" w:hAnsi="Times New Roman" w:cs="Times New Roman"/>
          <w:color w:val="000000"/>
          <w:sz w:val="28"/>
          <w:szCs w:val="28"/>
          <w:lang w:val="en-US"/>
        </w:rPr>
        <w:t>P</w:t>
      </w:r>
      <w:r w:rsidRPr="00BB23BA">
        <w:rPr>
          <w:rFonts w:ascii="Times New Roman" w:eastAsia="Times New Roman" w:hAnsi="Times New Roman" w:cs="Times New Roman"/>
          <w:color w:val="000000"/>
          <w:sz w:val="28"/>
          <w:szCs w:val="28"/>
          <w:lang w:val="en-US"/>
        </w:rPr>
        <w:t>. 1292-1299.</w:t>
      </w:r>
      <w:bookmarkEnd w:id="56"/>
    </w:p>
    <w:p w14:paraId="5F7A884C" w14:textId="674265DC" w:rsidR="001E63D1" w:rsidRPr="002C1A59" w:rsidRDefault="00BB23BA"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57" w:name="_Ref175060997"/>
      <w:r>
        <w:rPr>
          <w:rFonts w:ascii="Times New Roman" w:hAnsi="Times New Roman" w:cs="Times New Roman"/>
          <w:sz w:val="28"/>
          <w:szCs w:val="28"/>
          <w:lang w:val="en-US"/>
        </w:rPr>
        <w:t>Goodchild M.</w:t>
      </w:r>
      <w:r w:rsidR="00003487" w:rsidRPr="002C1A59">
        <w:rPr>
          <w:rFonts w:ascii="Times New Roman" w:hAnsi="Times New Roman" w:cs="Times New Roman"/>
          <w:sz w:val="28"/>
          <w:szCs w:val="28"/>
          <w:lang w:val="en-US"/>
        </w:rPr>
        <w:t>F. Geographical information science //</w:t>
      </w:r>
      <w:r>
        <w:rPr>
          <w:rFonts w:ascii="Times New Roman" w:hAnsi="Times New Roman" w:cs="Times New Roman"/>
          <w:sz w:val="28"/>
          <w:szCs w:val="28"/>
          <w:lang w:val="en-US"/>
        </w:rPr>
        <w:t xml:space="preserve"> </w:t>
      </w:r>
      <w:r w:rsidR="00003487" w:rsidRPr="002C1A59">
        <w:rPr>
          <w:rFonts w:ascii="Times New Roman" w:hAnsi="Times New Roman" w:cs="Times New Roman"/>
          <w:sz w:val="28"/>
          <w:szCs w:val="28"/>
          <w:lang w:val="en-US"/>
        </w:rPr>
        <w:t xml:space="preserve">International </w:t>
      </w:r>
      <w:r w:rsidRPr="002C1A59">
        <w:rPr>
          <w:rFonts w:ascii="Times New Roman" w:hAnsi="Times New Roman" w:cs="Times New Roman"/>
          <w:sz w:val="28"/>
          <w:szCs w:val="28"/>
          <w:lang w:val="en-US"/>
        </w:rPr>
        <w:t>J</w:t>
      </w:r>
      <w:r w:rsidR="00003487" w:rsidRPr="002C1A59">
        <w:rPr>
          <w:rFonts w:ascii="Times New Roman" w:hAnsi="Times New Roman" w:cs="Times New Roman"/>
          <w:sz w:val="28"/>
          <w:szCs w:val="28"/>
          <w:lang w:val="en-US"/>
        </w:rPr>
        <w:t xml:space="preserve">ournal of geographical information systems. – 1992. – </w:t>
      </w:r>
      <w:r>
        <w:rPr>
          <w:rFonts w:ascii="Times New Roman" w:hAnsi="Times New Roman" w:cs="Times New Roman"/>
          <w:sz w:val="28"/>
          <w:szCs w:val="28"/>
          <w:lang w:val="en-US"/>
        </w:rPr>
        <w:t>Vol</w:t>
      </w:r>
      <w:r w:rsidR="00003487" w:rsidRPr="002C1A59">
        <w:rPr>
          <w:rFonts w:ascii="Times New Roman" w:hAnsi="Times New Roman" w:cs="Times New Roman"/>
          <w:sz w:val="28"/>
          <w:szCs w:val="28"/>
          <w:lang w:val="en-US"/>
        </w:rPr>
        <w:t>. 6</w:t>
      </w:r>
      <w:r>
        <w:rPr>
          <w:rFonts w:ascii="Times New Roman" w:hAnsi="Times New Roman" w:cs="Times New Roman"/>
          <w:sz w:val="28"/>
          <w:szCs w:val="28"/>
          <w:lang w:val="en-US"/>
        </w:rPr>
        <w:t>,</w:t>
      </w:r>
      <w:r w:rsidR="00003487" w:rsidRPr="002C1A59">
        <w:rPr>
          <w:rFonts w:ascii="Times New Roman" w:hAnsi="Times New Roman" w:cs="Times New Roman"/>
          <w:sz w:val="28"/>
          <w:szCs w:val="28"/>
          <w:lang w:val="en-US"/>
        </w:rPr>
        <w:t xml:space="preserve"> №</w:t>
      </w:r>
      <w:r w:rsidR="00003487" w:rsidRPr="00BB23BA">
        <w:rPr>
          <w:rFonts w:ascii="Times New Roman" w:hAnsi="Times New Roman" w:cs="Times New Roman"/>
          <w:sz w:val="28"/>
          <w:szCs w:val="28"/>
          <w:lang w:val="en-US"/>
        </w:rPr>
        <w:t xml:space="preserve">1. – </w:t>
      </w:r>
      <w:r>
        <w:rPr>
          <w:rFonts w:ascii="Times New Roman" w:hAnsi="Times New Roman" w:cs="Times New Roman"/>
          <w:sz w:val="28"/>
          <w:szCs w:val="28"/>
          <w:lang w:val="en-US"/>
        </w:rPr>
        <w:t>P</w:t>
      </w:r>
      <w:r w:rsidR="00003487" w:rsidRPr="00BB23BA">
        <w:rPr>
          <w:rFonts w:ascii="Times New Roman" w:hAnsi="Times New Roman" w:cs="Times New Roman"/>
          <w:sz w:val="28"/>
          <w:szCs w:val="28"/>
          <w:lang w:val="en-US"/>
        </w:rPr>
        <w:t>. 31-45.</w:t>
      </w:r>
      <w:bookmarkEnd w:id="57"/>
      <w:r w:rsidR="001E63D1" w:rsidRPr="002C1A59">
        <w:rPr>
          <w:rFonts w:ascii="Times New Roman" w:hAnsi="Times New Roman" w:cs="Times New Roman"/>
          <w:sz w:val="28"/>
          <w:szCs w:val="28"/>
          <w:lang w:val="kk-KZ"/>
        </w:rPr>
        <w:t xml:space="preserve"> </w:t>
      </w:r>
    </w:p>
    <w:p w14:paraId="479EAC88" w14:textId="580E1F4E" w:rsidR="00233746" w:rsidRPr="00860BCA" w:rsidRDefault="00003487"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58" w:name="_Ref175061022"/>
      <w:r w:rsidRPr="002C1A59">
        <w:rPr>
          <w:rFonts w:ascii="Times New Roman" w:hAnsi="Times New Roman" w:cs="Times New Roman"/>
          <w:color w:val="222222"/>
          <w:sz w:val="28"/>
          <w:szCs w:val="28"/>
          <w:shd w:val="clear" w:color="auto" w:fill="FFFFFF"/>
          <w:lang w:val="en-US"/>
        </w:rPr>
        <w:t xml:space="preserve">Yadavendra </w:t>
      </w:r>
      <w:r w:rsidR="00860BCA">
        <w:rPr>
          <w:rFonts w:ascii="Times New Roman" w:hAnsi="Times New Roman" w:cs="Times New Roman"/>
          <w:color w:val="222222"/>
          <w:sz w:val="28"/>
          <w:szCs w:val="28"/>
          <w:shd w:val="clear" w:color="auto" w:fill="FFFFFF"/>
          <w:lang w:val="en-US"/>
        </w:rPr>
        <w:t>S.</w:t>
      </w:r>
      <w:r w:rsidR="00860BCA" w:rsidRPr="002C1A59">
        <w:rPr>
          <w:rFonts w:ascii="Times New Roman" w:hAnsi="Times New Roman" w:cs="Times New Roman"/>
          <w:color w:val="222222"/>
          <w:sz w:val="28"/>
          <w:szCs w:val="28"/>
          <w:shd w:val="clear" w:color="auto" w:fill="FFFFFF"/>
          <w:lang w:val="en-US"/>
        </w:rPr>
        <w:t>C</w:t>
      </w:r>
      <w:r w:rsidR="00860BCA">
        <w:rPr>
          <w:rFonts w:ascii="Times New Roman" w:hAnsi="Times New Roman" w:cs="Times New Roman"/>
          <w:color w:val="222222"/>
          <w:sz w:val="28"/>
          <w:szCs w:val="28"/>
          <w:shd w:val="clear" w:color="auto" w:fill="FFFFFF"/>
          <w:lang w:val="en-US"/>
        </w:rPr>
        <w:t>.</w:t>
      </w:r>
      <w:r w:rsidR="00860BCA" w:rsidRPr="002C1A59">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Semantic segmentation and detection of satellite objects using U-Net model of deep learning //</w:t>
      </w:r>
      <w:r w:rsidR="00860BCA">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Multimedia Tools and Applications. – 2022. – </w:t>
      </w:r>
      <w:r w:rsidR="00860BCA">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 xml:space="preserve"> 81</w:t>
      </w:r>
      <w:r w:rsidR="00860BCA">
        <w:rPr>
          <w:rFonts w:ascii="Times New Roman" w:hAnsi="Times New Roman" w:cs="Times New Roman"/>
          <w:color w:val="222222"/>
          <w:sz w:val="28"/>
          <w:szCs w:val="28"/>
          <w:shd w:val="clear" w:color="auto" w:fill="FFFFFF"/>
          <w:lang w:val="en-US"/>
        </w:rPr>
        <w:t>,</w:t>
      </w:r>
      <w:r w:rsidRPr="002C1A59">
        <w:rPr>
          <w:rFonts w:ascii="Times New Roman" w:hAnsi="Times New Roman" w:cs="Times New Roman"/>
          <w:color w:val="222222"/>
          <w:sz w:val="28"/>
          <w:szCs w:val="28"/>
          <w:shd w:val="clear" w:color="auto" w:fill="FFFFFF"/>
          <w:lang w:val="en-US"/>
        </w:rPr>
        <w:t xml:space="preserve"> №</w:t>
      </w:r>
      <w:r w:rsidRPr="00860BCA">
        <w:rPr>
          <w:rFonts w:ascii="Times New Roman" w:hAnsi="Times New Roman" w:cs="Times New Roman"/>
          <w:color w:val="222222"/>
          <w:sz w:val="28"/>
          <w:szCs w:val="28"/>
          <w:shd w:val="clear" w:color="auto" w:fill="FFFFFF"/>
          <w:lang w:val="en-US"/>
        </w:rPr>
        <w:t xml:space="preserve">30. – </w:t>
      </w:r>
      <w:r w:rsidR="00BB23BA">
        <w:rPr>
          <w:rFonts w:ascii="Times New Roman" w:hAnsi="Times New Roman" w:cs="Times New Roman"/>
          <w:color w:val="222222"/>
          <w:sz w:val="28"/>
          <w:szCs w:val="28"/>
          <w:shd w:val="clear" w:color="auto" w:fill="FFFFFF"/>
          <w:lang w:val="en-US"/>
        </w:rPr>
        <w:t>P</w:t>
      </w:r>
      <w:r w:rsidRPr="00860BCA">
        <w:rPr>
          <w:rFonts w:ascii="Times New Roman" w:hAnsi="Times New Roman" w:cs="Times New Roman"/>
          <w:color w:val="222222"/>
          <w:sz w:val="28"/>
          <w:szCs w:val="28"/>
          <w:shd w:val="clear" w:color="auto" w:fill="FFFFFF"/>
          <w:lang w:val="en-US"/>
        </w:rPr>
        <w:t>. 44291-44310.</w:t>
      </w:r>
      <w:bookmarkEnd w:id="58"/>
    </w:p>
    <w:p w14:paraId="65919E77" w14:textId="0FF8B6C8" w:rsidR="00233746" w:rsidRPr="00860BCA" w:rsidRDefault="00003487"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59" w:name="_Ref175070356"/>
      <w:r w:rsidRPr="002C1A59">
        <w:rPr>
          <w:rFonts w:ascii="Times New Roman" w:hAnsi="Times New Roman" w:cs="Times New Roman"/>
          <w:color w:val="222222"/>
          <w:sz w:val="28"/>
          <w:szCs w:val="28"/>
          <w:shd w:val="clear" w:color="auto" w:fill="FFFFFF"/>
          <w:lang w:val="en-US"/>
        </w:rPr>
        <w:t>Ghassemi S. et al. Learning and adapting robust features for satellite image segmentation on heterogeneous data sets //</w:t>
      </w:r>
      <w:r w:rsidR="00860BCA">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EEE Transactions on Geoscience and Remote Sensing. – 2019. – </w:t>
      </w:r>
      <w:r w:rsidR="00860BCA">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 57</w:t>
      </w:r>
      <w:r w:rsidR="00860BCA">
        <w:rPr>
          <w:rFonts w:ascii="Times New Roman" w:hAnsi="Times New Roman" w:cs="Times New Roman"/>
          <w:color w:val="222222"/>
          <w:sz w:val="28"/>
          <w:szCs w:val="28"/>
          <w:shd w:val="clear" w:color="auto" w:fill="FFFFFF"/>
          <w:lang w:val="en-US"/>
        </w:rPr>
        <w:t>,</w:t>
      </w:r>
      <w:r w:rsidRPr="002C1A59">
        <w:rPr>
          <w:rFonts w:ascii="Times New Roman" w:hAnsi="Times New Roman" w:cs="Times New Roman"/>
          <w:color w:val="222222"/>
          <w:sz w:val="28"/>
          <w:szCs w:val="28"/>
          <w:shd w:val="clear" w:color="auto" w:fill="FFFFFF"/>
          <w:lang w:val="en-US"/>
        </w:rPr>
        <w:t xml:space="preserve"> №</w:t>
      </w:r>
      <w:r w:rsidRPr="00860BCA">
        <w:rPr>
          <w:rFonts w:ascii="Times New Roman" w:hAnsi="Times New Roman" w:cs="Times New Roman"/>
          <w:color w:val="222222"/>
          <w:sz w:val="28"/>
          <w:szCs w:val="28"/>
          <w:shd w:val="clear" w:color="auto" w:fill="FFFFFF"/>
          <w:lang w:val="en-US"/>
        </w:rPr>
        <w:t xml:space="preserve">9. – </w:t>
      </w:r>
      <w:r w:rsidR="00860BCA">
        <w:rPr>
          <w:rFonts w:ascii="Times New Roman" w:hAnsi="Times New Roman" w:cs="Times New Roman"/>
          <w:color w:val="222222"/>
          <w:sz w:val="28"/>
          <w:szCs w:val="28"/>
          <w:shd w:val="clear" w:color="auto" w:fill="FFFFFF"/>
          <w:lang w:val="en-US"/>
        </w:rPr>
        <w:t>P</w:t>
      </w:r>
      <w:r w:rsidRPr="00860BCA">
        <w:rPr>
          <w:rFonts w:ascii="Times New Roman" w:hAnsi="Times New Roman" w:cs="Times New Roman"/>
          <w:color w:val="222222"/>
          <w:sz w:val="28"/>
          <w:szCs w:val="28"/>
          <w:shd w:val="clear" w:color="auto" w:fill="FFFFFF"/>
          <w:lang w:val="en-US"/>
        </w:rPr>
        <w:t>. 6517-6529.</w:t>
      </w:r>
      <w:bookmarkEnd w:id="59"/>
    </w:p>
    <w:p w14:paraId="23EC514C" w14:textId="64E0D737" w:rsidR="00134B18" w:rsidRPr="00860BCA" w:rsidRDefault="00003487"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60" w:name="_Ref175070377"/>
      <w:r w:rsidRPr="002C1A59">
        <w:rPr>
          <w:rFonts w:ascii="Times New Roman" w:eastAsia="Times New Roman" w:hAnsi="Times New Roman" w:cs="Times New Roman"/>
          <w:color w:val="000000"/>
          <w:sz w:val="28"/>
          <w:szCs w:val="28"/>
          <w:lang w:val="en-US"/>
        </w:rPr>
        <w:t>Kaur R. et al. Deep learning: survey of environmental and camera impacts on internet of things images //</w:t>
      </w:r>
      <w:r w:rsidR="00860BCA">
        <w:rPr>
          <w:rFonts w:ascii="Times New Roman" w:eastAsia="Times New Roman" w:hAnsi="Times New Roman" w:cs="Times New Roman"/>
          <w:color w:val="000000"/>
          <w:sz w:val="28"/>
          <w:szCs w:val="28"/>
          <w:lang w:val="en-US"/>
        </w:rPr>
        <w:t xml:space="preserve"> </w:t>
      </w:r>
      <w:r w:rsidRPr="002C1A59">
        <w:rPr>
          <w:rFonts w:ascii="Times New Roman" w:eastAsia="Times New Roman" w:hAnsi="Times New Roman" w:cs="Times New Roman"/>
          <w:color w:val="000000"/>
          <w:sz w:val="28"/>
          <w:szCs w:val="28"/>
          <w:lang w:val="en-US"/>
        </w:rPr>
        <w:t xml:space="preserve">Artificial Intelligence Review. – 2023. – </w:t>
      </w:r>
      <w:r w:rsidR="00860BCA">
        <w:rPr>
          <w:rFonts w:ascii="Times New Roman" w:eastAsia="Times New Roman" w:hAnsi="Times New Roman" w:cs="Times New Roman"/>
          <w:color w:val="000000"/>
          <w:sz w:val="28"/>
          <w:szCs w:val="28"/>
          <w:lang w:val="en-US"/>
        </w:rPr>
        <w:t>Vol</w:t>
      </w:r>
      <w:r w:rsidRPr="002C1A59">
        <w:rPr>
          <w:rFonts w:ascii="Times New Roman" w:eastAsia="Times New Roman" w:hAnsi="Times New Roman" w:cs="Times New Roman"/>
          <w:color w:val="000000"/>
          <w:sz w:val="28"/>
          <w:szCs w:val="28"/>
          <w:lang w:val="en-US"/>
        </w:rPr>
        <w:t>. 56</w:t>
      </w:r>
      <w:r w:rsidR="00860BCA">
        <w:rPr>
          <w:rFonts w:ascii="Times New Roman" w:eastAsia="Times New Roman" w:hAnsi="Times New Roman" w:cs="Times New Roman"/>
          <w:color w:val="000000"/>
          <w:sz w:val="28"/>
          <w:szCs w:val="28"/>
          <w:lang w:val="en-US"/>
        </w:rPr>
        <w:t>,</w:t>
      </w:r>
      <w:r w:rsidRPr="002C1A59">
        <w:rPr>
          <w:rFonts w:ascii="Times New Roman" w:eastAsia="Times New Roman" w:hAnsi="Times New Roman" w:cs="Times New Roman"/>
          <w:color w:val="000000"/>
          <w:sz w:val="28"/>
          <w:szCs w:val="28"/>
          <w:lang w:val="en-US"/>
        </w:rPr>
        <w:t xml:space="preserve"> №</w:t>
      </w:r>
      <w:r w:rsidRPr="00860BCA">
        <w:rPr>
          <w:rFonts w:ascii="Times New Roman" w:eastAsia="Times New Roman" w:hAnsi="Times New Roman" w:cs="Times New Roman"/>
          <w:color w:val="000000"/>
          <w:sz w:val="28"/>
          <w:szCs w:val="28"/>
          <w:lang w:val="en-US"/>
        </w:rPr>
        <w:t xml:space="preserve">9. – </w:t>
      </w:r>
      <w:r w:rsidR="00860BCA">
        <w:rPr>
          <w:rFonts w:ascii="Times New Roman" w:eastAsia="Times New Roman" w:hAnsi="Times New Roman" w:cs="Times New Roman"/>
          <w:color w:val="000000"/>
          <w:sz w:val="28"/>
          <w:szCs w:val="28"/>
          <w:lang w:val="en-US"/>
        </w:rPr>
        <w:t>P</w:t>
      </w:r>
      <w:r w:rsidRPr="00860BCA">
        <w:rPr>
          <w:rFonts w:ascii="Times New Roman" w:eastAsia="Times New Roman" w:hAnsi="Times New Roman" w:cs="Times New Roman"/>
          <w:color w:val="000000"/>
          <w:sz w:val="28"/>
          <w:szCs w:val="28"/>
          <w:lang w:val="en-US"/>
        </w:rPr>
        <w:t>. 9605-9638.</w:t>
      </w:r>
      <w:bookmarkEnd w:id="60"/>
    </w:p>
    <w:p w14:paraId="38DF423E" w14:textId="4B389001" w:rsidR="00377B7F" w:rsidRPr="002C1A59" w:rsidRDefault="00003487"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rPr>
      </w:pPr>
      <w:bookmarkStart w:id="61" w:name="_Ref175070392"/>
      <w:r w:rsidRPr="002C1A59">
        <w:rPr>
          <w:rFonts w:ascii="Times New Roman" w:hAnsi="Times New Roman" w:cs="Times New Roman"/>
          <w:color w:val="222222"/>
          <w:sz w:val="28"/>
          <w:szCs w:val="28"/>
          <w:shd w:val="clear" w:color="auto" w:fill="FFFFFF"/>
        </w:rPr>
        <w:t>Калдарова М., Аканова А., Назырова А.</w:t>
      </w:r>
      <w:r w:rsidR="00860BCA" w:rsidRPr="00860BCA">
        <w:rPr>
          <w:rFonts w:ascii="Times New Roman" w:hAnsi="Times New Roman" w:cs="Times New Roman"/>
          <w:color w:val="222222"/>
          <w:sz w:val="28"/>
          <w:szCs w:val="28"/>
          <w:shd w:val="clear" w:color="auto" w:fill="FFFFFF"/>
        </w:rPr>
        <w:t xml:space="preserve"> </w:t>
      </w:r>
      <w:r w:rsidR="00860BCA" w:rsidRPr="002C1A59">
        <w:rPr>
          <w:rFonts w:ascii="Times New Roman" w:hAnsi="Times New Roman" w:cs="Times New Roman"/>
          <w:color w:val="222222"/>
          <w:sz w:val="28"/>
          <w:szCs w:val="28"/>
          <w:shd w:val="clear" w:color="auto" w:fill="FFFFFF"/>
        </w:rPr>
        <w:t>и</w:t>
      </w:r>
      <w:r w:rsidR="00860BCA" w:rsidRPr="00A75A6A">
        <w:rPr>
          <w:rFonts w:ascii="Times New Roman" w:hAnsi="Times New Roman" w:cs="Times New Roman"/>
          <w:color w:val="222222"/>
          <w:sz w:val="28"/>
          <w:szCs w:val="28"/>
          <w:shd w:val="clear" w:color="auto" w:fill="FFFFFF"/>
        </w:rPr>
        <w:t xml:space="preserve"> </w:t>
      </w:r>
      <w:r w:rsidR="00860BCA" w:rsidRPr="002C1A59">
        <w:rPr>
          <w:rFonts w:ascii="Times New Roman" w:hAnsi="Times New Roman" w:cs="Times New Roman"/>
          <w:color w:val="222222"/>
          <w:sz w:val="28"/>
          <w:szCs w:val="28"/>
          <w:shd w:val="clear" w:color="auto" w:fill="FFFFFF"/>
        </w:rPr>
        <w:t>др.</w:t>
      </w:r>
      <w:r w:rsidRPr="002C1A59">
        <w:rPr>
          <w:rFonts w:ascii="Times New Roman" w:hAnsi="Times New Roman" w:cs="Times New Roman"/>
          <w:color w:val="222222"/>
          <w:sz w:val="28"/>
          <w:szCs w:val="28"/>
          <w:shd w:val="clear" w:color="auto" w:fill="FFFFFF"/>
        </w:rPr>
        <w:t xml:space="preserve"> Определение границ лесного хозяйства с помощью Machine Learning // Известия НАН РК. – 2024. – №1. – С. 192-211.</w:t>
      </w:r>
      <w:bookmarkEnd w:id="61"/>
    </w:p>
    <w:p w14:paraId="34BC723E" w14:textId="725DC45A" w:rsidR="00377B7F" w:rsidRPr="009B00D3" w:rsidRDefault="00003487"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62" w:name="_Ref175070405"/>
      <w:r w:rsidRPr="002C1A59">
        <w:rPr>
          <w:rFonts w:ascii="Times New Roman" w:hAnsi="Times New Roman" w:cs="Times New Roman"/>
          <w:sz w:val="28"/>
          <w:szCs w:val="28"/>
          <w:lang w:val="en-US"/>
        </w:rPr>
        <w:t>Liakos</w:t>
      </w:r>
      <w:r w:rsidRPr="009B00D3">
        <w:rPr>
          <w:rFonts w:ascii="Times New Roman" w:hAnsi="Times New Roman" w:cs="Times New Roman"/>
          <w:sz w:val="28"/>
          <w:szCs w:val="28"/>
          <w:lang w:val="en-US"/>
        </w:rPr>
        <w:t xml:space="preserve"> </w:t>
      </w:r>
      <w:r w:rsidRPr="002C1A59">
        <w:rPr>
          <w:rFonts w:ascii="Times New Roman" w:hAnsi="Times New Roman" w:cs="Times New Roman"/>
          <w:sz w:val="28"/>
          <w:szCs w:val="28"/>
          <w:lang w:val="en-US"/>
        </w:rPr>
        <w:t>K</w:t>
      </w:r>
      <w:r w:rsidRPr="009B00D3">
        <w:rPr>
          <w:rFonts w:ascii="Times New Roman" w:hAnsi="Times New Roman" w:cs="Times New Roman"/>
          <w:sz w:val="28"/>
          <w:szCs w:val="28"/>
          <w:lang w:val="en-US"/>
        </w:rPr>
        <w:t xml:space="preserve">. </w:t>
      </w:r>
      <w:r w:rsidRPr="002C1A59">
        <w:rPr>
          <w:rFonts w:ascii="Times New Roman" w:hAnsi="Times New Roman" w:cs="Times New Roman"/>
          <w:sz w:val="28"/>
          <w:szCs w:val="28"/>
          <w:lang w:val="en-US"/>
        </w:rPr>
        <w:t>G</w:t>
      </w:r>
      <w:r w:rsidRPr="009B00D3">
        <w:rPr>
          <w:rFonts w:ascii="Times New Roman" w:hAnsi="Times New Roman" w:cs="Times New Roman"/>
          <w:sz w:val="28"/>
          <w:szCs w:val="28"/>
          <w:lang w:val="en-US"/>
        </w:rPr>
        <w:t xml:space="preserve">. </w:t>
      </w:r>
      <w:r w:rsidRPr="002C1A59">
        <w:rPr>
          <w:rFonts w:ascii="Times New Roman" w:hAnsi="Times New Roman" w:cs="Times New Roman"/>
          <w:sz w:val="28"/>
          <w:szCs w:val="28"/>
          <w:lang w:val="en-US"/>
        </w:rPr>
        <w:t>et</w:t>
      </w:r>
      <w:r w:rsidRPr="009B00D3">
        <w:rPr>
          <w:rFonts w:ascii="Times New Roman" w:hAnsi="Times New Roman" w:cs="Times New Roman"/>
          <w:sz w:val="28"/>
          <w:szCs w:val="28"/>
          <w:lang w:val="en-US"/>
        </w:rPr>
        <w:t xml:space="preserve"> </w:t>
      </w:r>
      <w:r w:rsidRPr="002C1A59">
        <w:rPr>
          <w:rFonts w:ascii="Times New Roman" w:hAnsi="Times New Roman" w:cs="Times New Roman"/>
          <w:sz w:val="28"/>
          <w:szCs w:val="28"/>
          <w:lang w:val="en-US"/>
        </w:rPr>
        <w:t>al</w:t>
      </w:r>
      <w:r w:rsidRPr="009B00D3">
        <w:rPr>
          <w:rFonts w:ascii="Times New Roman" w:hAnsi="Times New Roman" w:cs="Times New Roman"/>
          <w:sz w:val="28"/>
          <w:szCs w:val="28"/>
          <w:lang w:val="en-US"/>
        </w:rPr>
        <w:t xml:space="preserve">. </w:t>
      </w:r>
      <w:r w:rsidRPr="002C1A59">
        <w:rPr>
          <w:rFonts w:ascii="Times New Roman" w:hAnsi="Times New Roman" w:cs="Times New Roman"/>
          <w:sz w:val="28"/>
          <w:szCs w:val="28"/>
          <w:lang w:val="en-US"/>
        </w:rPr>
        <w:t>Machine</w:t>
      </w:r>
      <w:r w:rsidRPr="009B00D3">
        <w:rPr>
          <w:rFonts w:ascii="Times New Roman" w:hAnsi="Times New Roman" w:cs="Times New Roman"/>
          <w:sz w:val="28"/>
          <w:szCs w:val="28"/>
          <w:lang w:val="en-US"/>
        </w:rPr>
        <w:t xml:space="preserve"> </w:t>
      </w:r>
      <w:r w:rsidRPr="002C1A59">
        <w:rPr>
          <w:rFonts w:ascii="Times New Roman" w:hAnsi="Times New Roman" w:cs="Times New Roman"/>
          <w:sz w:val="28"/>
          <w:szCs w:val="28"/>
          <w:lang w:val="en-US"/>
        </w:rPr>
        <w:t>learning</w:t>
      </w:r>
      <w:r w:rsidRPr="009B00D3">
        <w:rPr>
          <w:rFonts w:ascii="Times New Roman" w:hAnsi="Times New Roman" w:cs="Times New Roman"/>
          <w:sz w:val="28"/>
          <w:szCs w:val="28"/>
          <w:lang w:val="en-US"/>
        </w:rPr>
        <w:t xml:space="preserve"> </w:t>
      </w:r>
      <w:r w:rsidRPr="002C1A59">
        <w:rPr>
          <w:rFonts w:ascii="Times New Roman" w:hAnsi="Times New Roman" w:cs="Times New Roman"/>
          <w:sz w:val="28"/>
          <w:szCs w:val="28"/>
          <w:lang w:val="en-US"/>
        </w:rPr>
        <w:t>in</w:t>
      </w:r>
      <w:r w:rsidRPr="009B00D3">
        <w:rPr>
          <w:rFonts w:ascii="Times New Roman" w:hAnsi="Times New Roman" w:cs="Times New Roman"/>
          <w:sz w:val="28"/>
          <w:szCs w:val="28"/>
          <w:lang w:val="en-US"/>
        </w:rPr>
        <w:t xml:space="preserve"> </w:t>
      </w:r>
      <w:r w:rsidRPr="002C1A59">
        <w:rPr>
          <w:rFonts w:ascii="Times New Roman" w:hAnsi="Times New Roman" w:cs="Times New Roman"/>
          <w:sz w:val="28"/>
          <w:szCs w:val="28"/>
          <w:lang w:val="en-US"/>
        </w:rPr>
        <w:t>agriculture</w:t>
      </w:r>
      <w:r w:rsidRPr="009B00D3">
        <w:rPr>
          <w:rFonts w:ascii="Times New Roman" w:hAnsi="Times New Roman" w:cs="Times New Roman"/>
          <w:sz w:val="28"/>
          <w:szCs w:val="28"/>
          <w:lang w:val="en-US"/>
        </w:rPr>
        <w:t xml:space="preserve">: </w:t>
      </w:r>
      <w:r w:rsidRPr="002C1A59">
        <w:rPr>
          <w:rFonts w:ascii="Times New Roman" w:hAnsi="Times New Roman" w:cs="Times New Roman"/>
          <w:sz w:val="28"/>
          <w:szCs w:val="28"/>
          <w:lang w:val="en-US"/>
        </w:rPr>
        <w:t>A</w:t>
      </w:r>
      <w:r w:rsidRPr="009B00D3">
        <w:rPr>
          <w:rFonts w:ascii="Times New Roman" w:hAnsi="Times New Roman" w:cs="Times New Roman"/>
          <w:sz w:val="28"/>
          <w:szCs w:val="28"/>
          <w:lang w:val="en-US"/>
        </w:rPr>
        <w:t xml:space="preserve"> </w:t>
      </w:r>
      <w:r w:rsidRPr="002C1A59">
        <w:rPr>
          <w:rFonts w:ascii="Times New Roman" w:hAnsi="Times New Roman" w:cs="Times New Roman"/>
          <w:sz w:val="28"/>
          <w:szCs w:val="28"/>
          <w:lang w:val="en-US"/>
        </w:rPr>
        <w:t>review</w:t>
      </w:r>
      <w:r w:rsidRPr="009B00D3">
        <w:rPr>
          <w:rFonts w:ascii="Times New Roman" w:hAnsi="Times New Roman" w:cs="Times New Roman"/>
          <w:sz w:val="28"/>
          <w:szCs w:val="28"/>
          <w:lang w:val="en-US"/>
        </w:rPr>
        <w:t xml:space="preserve"> //</w:t>
      </w:r>
      <w:r w:rsidR="00860BCA">
        <w:rPr>
          <w:rFonts w:ascii="Times New Roman" w:hAnsi="Times New Roman" w:cs="Times New Roman"/>
          <w:sz w:val="28"/>
          <w:szCs w:val="28"/>
          <w:lang w:val="kk-KZ"/>
        </w:rPr>
        <w:t xml:space="preserve"> </w:t>
      </w:r>
      <w:r w:rsidRPr="002C1A59">
        <w:rPr>
          <w:rFonts w:ascii="Times New Roman" w:hAnsi="Times New Roman" w:cs="Times New Roman"/>
          <w:sz w:val="28"/>
          <w:szCs w:val="28"/>
          <w:lang w:val="en-US"/>
        </w:rPr>
        <w:t>Sensors</w:t>
      </w:r>
      <w:r w:rsidRPr="009B00D3">
        <w:rPr>
          <w:rFonts w:ascii="Times New Roman" w:hAnsi="Times New Roman" w:cs="Times New Roman"/>
          <w:sz w:val="28"/>
          <w:szCs w:val="28"/>
          <w:lang w:val="en-US"/>
        </w:rPr>
        <w:t xml:space="preserve">. – 2018. – </w:t>
      </w:r>
      <w:r w:rsidR="00860BCA">
        <w:rPr>
          <w:rFonts w:ascii="Times New Roman" w:hAnsi="Times New Roman" w:cs="Times New Roman"/>
          <w:sz w:val="28"/>
          <w:szCs w:val="28"/>
          <w:lang w:val="en-US"/>
        </w:rPr>
        <w:t>Vol</w:t>
      </w:r>
      <w:r w:rsidRPr="009B00D3">
        <w:rPr>
          <w:rFonts w:ascii="Times New Roman" w:hAnsi="Times New Roman" w:cs="Times New Roman"/>
          <w:sz w:val="28"/>
          <w:szCs w:val="28"/>
          <w:lang w:val="en-US"/>
        </w:rPr>
        <w:t>. 18</w:t>
      </w:r>
      <w:r w:rsidR="00860BCA" w:rsidRPr="009B00D3">
        <w:rPr>
          <w:rFonts w:ascii="Times New Roman" w:hAnsi="Times New Roman" w:cs="Times New Roman"/>
          <w:sz w:val="28"/>
          <w:szCs w:val="28"/>
          <w:lang w:val="en-US"/>
        </w:rPr>
        <w:t>,</w:t>
      </w:r>
      <w:r w:rsidRPr="009B00D3">
        <w:rPr>
          <w:rFonts w:ascii="Times New Roman" w:hAnsi="Times New Roman" w:cs="Times New Roman"/>
          <w:sz w:val="28"/>
          <w:szCs w:val="28"/>
          <w:lang w:val="en-US"/>
        </w:rPr>
        <w:t xml:space="preserve"> №8. – </w:t>
      </w:r>
      <w:r w:rsidR="00860BCA">
        <w:rPr>
          <w:rFonts w:ascii="Times New Roman" w:hAnsi="Times New Roman" w:cs="Times New Roman"/>
          <w:sz w:val="28"/>
          <w:szCs w:val="28"/>
          <w:lang w:val="en-US"/>
        </w:rPr>
        <w:t>P</w:t>
      </w:r>
      <w:r w:rsidRPr="009B00D3">
        <w:rPr>
          <w:rFonts w:ascii="Times New Roman" w:hAnsi="Times New Roman" w:cs="Times New Roman"/>
          <w:sz w:val="28"/>
          <w:szCs w:val="28"/>
          <w:lang w:val="en-US"/>
        </w:rPr>
        <w:t>. 2674</w:t>
      </w:r>
      <w:r w:rsidR="00860BCA" w:rsidRPr="009B00D3">
        <w:rPr>
          <w:rFonts w:ascii="Times New Roman" w:hAnsi="Times New Roman" w:cs="Times New Roman"/>
          <w:sz w:val="28"/>
          <w:szCs w:val="28"/>
          <w:lang w:val="en-US"/>
        </w:rPr>
        <w:t>-1-2674-29</w:t>
      </w:r>
      <w:r w:rsidRPr="009B00D3">
        <w:rPr>
          <w:rFonts w:ascii="Times New Roman" w:hAnsi="Times New Roman" w:cs="Times New Roman"/>
          <w:sz w:val="28"/>
          <w:szCs w:val="28"/>
          <w:lang w:val="en-US"/>
        </w:rPr>
        <w:t>.</w:t>
      </w:r>
      <w:bookmarkEnd w:id="62"/>
    </w:p>
    <w:p w14:paraId="272659C9" w14:textId="5042E09D" w:rsidR="00C531F4" w:rsidRPr="00860BCA" w:rsidRDefault="00C531F4" w:rsidP="00860BCA">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rPr>
      </w:pPr>
      <w:bookmarkStart w:id="63" w:name="_Ref173534890"/>
      <w:r w:rsidRPr="002C1A59">
        <w:rPr>
          <w:rFonts w:ascii="Times New Roman" w:hAnsi="Times New Roman" w:cs="Times New Roman"/>
          <w:sz w:val="28"/>
          <w:szCs w:val="28"/>
        </w:rPr>
        <w:t>Қазақстан</w:t>
      </w:r>
      <w:r w:rsidRPr="009B00D3">
        <w:rPr>
          <w:rFonts w:ascii="Times New Roman" w:hAnsi="Times New Roman" w:cs="Times New Roman"/>
          <w:sz w:val="28"/>
          <w:szCs w:val="28"/>
          <w:lang w:val="en-US"/>
        </w:rPr>
        <w:t xml:space="preserve"> </w:t>
      </w:r>
      <w:r w:rsidRPr="002C1A59">
        <w:rPr>
          <w:rFonts w:ascii="Times New Roman" w:hAnsi="Times New Roman" w:cs="Times New Roman"/>
          <w:sz w:val="28"/>
          <w:szCs w:val="28"/>
        </w:rPr>
        <w:t>Республикасының</w:t>
      </w:r>
      <w:r w:rsidRPr="009B00D3">
        <w:rPr>
          <w:rFonts w:ascii="Times New Roman" w:hAnsi="Times New Roman" w:cs="Times New Roman"/>
          <w:sz w:val="28"/>
          <w:szCs w:val="28"/>
          <w:lang w:val="en-US"/>
        </w:rPr>
        <w:t xml:space="preserve"> </w:t>
      </w:r>
      <w:r w:rsidRPr="002C1A59">
        <w:rPr>
          <w:rFonts w:ascii="Times New Roman" w:hAnsi="Times New Roman" w:cs="Times New Roman"/>
          <w:sz w:val="28"/>
          <w:szCs w:val="28"/>
        </w:rPr>
        <w:t>Жер</w:t>
      </w:r>
      <w:r w:rsidRPr="009B00D3">
        <w:rPr>
          <w:rFonts w:ascii="Times New Roman" w:hAnsi="Times New Roman" w:cs="Times New Roman"/>
          <w:sz w:val="28"/>
          <w:szCs w:val="28"/>
          <w:lang w:val="en-US"/>
        </w:rPr>
        <w:t xml:space="preserve"> </w:t>
      </w:r>
      <w:r w:rsidRPr="002C1A59">
        <w:rPr>
          <w:rFonts w:ascii="Times New Roman" w:hAnsi="Times New Roman" w:cs="Times New Roman"/>
          <w:sz w:val="28"/>
          <w:szCs w:val="28"/>
        </w:rPr>
        <w:t>кодексі</w:t>
      </w:r>
      <w:r w:rsidR="00860BCA">
        <w:rPr>
          <w:rFonts w:ascii="Times New Roman" w:hAnsi="Times New Roman" w:cs="Times New Roman"/>
          <w:sz w:val="28"/>
          <w:szCs w:val="28"/>
          <w:lang w:val="kk-KZ"/>
        </w:rPr>
        <w:t>:</w:t>
      </w:r>
      <w:r w:rsidRPr="009B00D3">
        <w:rPr>
          <w:rFonts w:ascii="Times New Roman" w:hAnsi="Times New Roman" w:cs="Times New Roman"/>
          <w:sz w:val="28"/>
          <w:szCs w:val="28"/>
          <w:lang w:val="en-US"/>
        </w:rPr>
        <w:t xml:space="preserve"> 2003 </w:t>
      </w:r>
      <w:r w:rsidRPr="002C1A59">
        <w:rPr>
          <w:rFonts w:ascii="Times New Roman" w:hAnsi="Times New Roman" w:cs="Times New Roman"/>
          <w:sz w:val="28"/>
          <w:szCs w:val="28"/>
        </w:rPr>
        <w:t>жыл</w:t>
      </w:r>
      <w:r w:rsidR="00860BCA">
        <w:rPr>
          <w:rFonts w:ascii="Times New Roman" w:hAnsi="Times New Roman" w:cs="Times New Roman"/>
          <w:sz w:val="28"/>
          <w:szCs w:val="28"/>
          <w:lang w:val="kk-KZ"/>
        </w:rPr>
        <w:t>дың</w:t>
      </w:r>
      <w:r w:rsidRPr="009B00D3">
        <w:rPr>
          <w:rFonts w:ascii="Times New Roman" w:hAnsi="Times New Roman" w:cs="Times New Roman"/>
          <w:sz w:val="28"/>
          <w:szCs w:val="28"/>
          <w:lang w:val="en-US"/>
        </w:rPr>
        <w:t xml:space="preserve"> 20 </w:t>
      </w:r>
      <w:r w:rsidRPr="002C1A59">
        <w:rPr>
          <w:rFonts w:ascii="Times New Roman" w:hAnsi="Times New Roman" w:cs="Times New Roman"/>
          <w:sz w:val="28"/>
          <w:szCs w:val="28"/>
        </w:rPr>
        <w:t>маусымда</w:t>
      </w:r>
      <w:r w:rsidR="00860BCA">
        <w:rPr>
          <w:rFonts w:ascii="Times New Roman" w:hAnsi="Times New Roman" w:cs="Times New Roman"/>
          <w:sz w:val="28"/>
          <w:szCs w:val="28"/>
          <w:lang w:val="kk-KZ"/>
        </w:rPr>
        <w:t>,</w:t>
      </w:r>
      <w:r w:rsidRPr="009B00D3">
        <w:rPr>
          <w:rFonts w:ascii="Times New Roman" w:hAnsi="Times New Roman" w:cs="Times New Roman"/>
          <w:sz w:val="28"/>
          <w:szCs w:val="28"/>
          <w:lang w:val="en-US"/>
        </w:rPr>
        <w:t xml:space="preserve"> </w:t>
      </w:r>
      <w:r w:rsidR="00C529CB" w:rsidRPr="002C1A59">
        <w:rPr>
          <w:rFonts w:ascii="Times New Roman" w:hAnsi="Times New Roman" w:cs="Times New Roman"/>
          <w:sz w:val="28"/>
          <w:szCs w:val="28"/>
          <w:lang w:val="kk-KZ"/>
        </w:rPr>
        <w:t>№</w:t>
      </w:r>
      <w:r w:rsidRPr="009B00D3">
        <w:rPr>
          <w:rFonts w:ascii="Times New Roman" w:hAnsi="Times New Roman" w:cs="Times New Roman"/>
          <w:sz w:val="28"/>
          <w:szCs w:val="28"/>
          <w:lang w:val="en-US"/>
        </w:rPr>
        <w:t xml:space="preserve">442 </w:t>
      </w:r>
      <w:r w:rsidR="00860BCA">
        <w:rPr>
          <w:rFonts w:ascii="Times New Roman" w:hAnsi="Times New Roman" w:cs="Times New Roman"/>
          <w:sz w:val="28"/>
          <w:szCs w:val="28"/>
          <w:lang w:val="kk-KZ"/>
        </w:rPr>
        <w:t>қабылданған</w:t>
      </w:r>
      <w:r w:rsidRPr="009B00D3">
        <w:rPr>
          <w:rFonts w:ascii="Times New Roman" w:hAnsi="Times New Roman" w:cs="Times New Roman"/>
          <w:sz w:val="28"/>
          <w:szCs w:val="28"/>
          <w:lang w:val="en-US"/>
        </w:rPr>
        <w:t xml:space="preserve"> // </w:t>
      </w:r>
      <w:r w:rsidR="00860BCA" w:rsidRPr="009B00D3">
        <w:rPr>
          <w:rFonts w:ascii="Times New Roman" w:hAnsi="Times New Roman" w:cs="Times New Roman"/>
          <w:sz w:val="28"/>
          <w:szCs w:val="28"/>
          <w:lang w:val="en-US"/>
        </w:rPr>
        <w:t>https://adilet.zan.kz/kaz/docs/K030000442_</w:t>
      </w:r>
      <w:r w:rsidR="00860BCA">
        <w:rPr>
          <w:rFonts w:ascii="Times New Roman" w:hAnsi="Times New Roman" w:cs="Times New Roman"/>
          <w:sz w:val="28"/>
          <w:szCs w:val="28"/>
          <w:lang w:val="kk-KZ"/>
        </w:rPr>
        <w:t xml:space="preserve">. </w:t>
      </w:r>
      <w:r w:rsidRPr="00860BCA">
        <w:rPr>
          <w:rFonts w:ascii="Times New Roman" w:hAnsi="Times New Roman" w:cs="Times New Roman"/>
          <w:sz w:val="28"/>
          <w:szCs w:val="28"/>
        </w:rPr>
        <w:t>01.01.2023</w:t>
      </w:r>
      <w:r w:rsidR="00860BCA">
        <w:rPr>
          <w:rFonts w:ascii="Times New Roman" w:hAnsi="Times New Roman" w:cs="Times New Roman"/>
          <w:sz w:val="28"/>
          <w:szCs w:val="28"/>
          <w:lang w:val="kk-KZ"/>
        </w:rPr>
        <w:t>.</w:t>
      </w:r>
      <w:bookmarkEnd w:id="63"/>
    </w:p>
    <w:p w14:paraId="51640FE2" w14:textId="77898968" w:rsidR="00C531F4" w:rsidRPr="00860BCA" w:rsidRDefault="00860BCA"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64" w:name="_Ref175070450"/>
      <w:r>
        <w:rPr>
          <w:rFonts w:ascii="Times New Roman" w:hAnsi="Times New Roman" w:cs="Times New Roman"/>
          <w:color w:val="222222"/>
          <w:sz w:val="28"/>
          <w:szCs w:val="28"/>
          <w:shd w:val="clear" w:color="auto" w:fill="FFFFFF"/>
          <w:lang w:val="en-US"/>
        </w:rPr>
        <w:t>Potapov V.</w:t>
      </w:r>
      <w:r w:rsidR="00003487" w:rsidRPr="002C1A59">
        <w:rPr>
          <w:rFonts w:ascii="Times New Roman" w:hAnsi="Times New Roman" w:cs="Times New Roman"/>
          <w:color w:val="222222"/>
          <w:sz w:val="28"/>
          <w:szCs w:val="28"/>
          <w:shd w:val="clear" w:color="auto" w:fill="FFFFFF"/>
          <w:lang w:val="en-US"/>
        </w:rPr>
        <w:t>P. et al. Information technologies in problems of nonlinear geomechanics. Part I: Earth remote sensing data and lineament analysis of deformation wave processes //</w:t>
      </w:r>
      <w:r>
        <w:rPr>
          <w:rFonts w:ascii="Times New Roman" w:hAnsi="Times New Roman" w:cs="Times New Roman"/>
          <w:color w:val="222222"/>
          <w:sz w:val="28"/>
          <w:szCs w:val="28"/>
          <w:shd w:val="clear" w:color="auto" w:fill="FFFFFF"/>
          <w:lang w:val="en-US"/>
        </w:rPr>
        <w:t xml:space="preserve"> </w:t>
      </w:r>
      <w:r w:rsidR="00003487" w:rsidRPr="002C1A59">
        <w:rPr>
          <w:rFonts w:ascii="Times New Roman" w:hAnsi="Times New Roman" w:cs="Times New Roman"/>
          <w:color w:val="222222"/>
          <w:sz w:val="28"/>
          <w:szCs w:val="28"/>
          <w:shd w:val="clear" w:color="auto" w:fill="FFFFFF"/>
          <w:lang w:val="en-US"/>
        </w:rPr>
        <w:t xml:space="preserve">Journal of Mining Science. – 2022. – </w:t>
      </w:r>
      <w:r>
        <w:rPr>
          <w:rFonts w:ascii="Times New Roman" w:hAnsi="Times New Roman" w:cs="Times New Roman"/>
          <w:color w:val="222222"/>
          <w:sz w:val="28"/>
          <w:szCs w:val="28"/>
          <w:shd w:val="clear" w:color="auto" w:fill="FFFFFF"/>
          <w:lang w:val="en-US"/>
        </w:rPr>
        <w:t>Vol</w:t>
      </w:r>
      <w:r w:rsidR="00003487" w:rsidRPr="002C1A59">
        <w:rPr>
          <w:rFonts w:ascii="Times New Roman" w:hAnsi="Times New Roman" w:cs="Times New Roman"/>
          <w:color w:val="222222"/>
          <w:sz w:val="28"/>
          <w:szCs w:val="28"/>
          <w:shd w:val="clear" w:color="auto" w:fill="FFFFFF"/>
          <w:lang w:val="en-US"/>
        </w:rPr>
        <w:t>. 58</w:t>
      </w:r>
      <w:r>
        <w:rPr>
          <w:rFonts w:ascii="Times New Roman" w:hAnsi="Times New Roman" w:cs="Times New Roman"/>
          <w:color w:val="222222"/>
          <w:sz w:val="28"/>
          <w:szCs w:val="28"/>
          <w:shd w:val="clear" w:color="auto" w:fill="FFFFFF"/>
          <w:lang w:val="en-US"/>
        </w:rPr>
        <w:t>,</w:t>
      </w:r>
      <w:r w:rsidR="00003487" w:rsidRPr="002C1A59">
        <w:rPr>
          <w:rFonts w:ascii="Times New Roman" w:hAnsi="Times New Roman" w:cs="Times New Roman"/>
          <w:color w:val="222222"/>
          <w:sz w:val="28"/>
          <w:szCs w:val="28"/>
          <w:shd w:val="clear" w:color="auto" w:fill="FFFFFF"/>
          <w:lang w:val="en-US"/>
        </w:rPr>
        <w:t xml:space="preserve"> №</w:t>
      </w:r>
      <w:r w:rsidR="00003487" w:rsidRPr="00860BCA">
        <w:rPr>
          <w:rFonts w:ascii="Times New Roman" w:hAnsi="Times New Roman" w:cs="Times New Roman"/>
          <w:color w:val="222222"/>
          <w:sz w:val="28"/>
          <w:szCs w:val="28"/>
          <w:shd w:val="clear" w:color="auto" w:fill="FFFFFF"/>
          <w:lang w:val="en-US"/>
        </w:rPr>
        <w:t xml:space="preserve">3. – </w:t>
      </w:r>
      <w:r>
        <w:rPr>
          <w:rFonts w:ascii="Times New Roman" w:hAnsi="Times New Roman" w:cs="Times New Roman"/>
          <w:color w:val="222222"/>
          <w:sz w:val="28"/>
          <w:szCs w:val="28"/>
          <w:shd w:val="clear" w:color="auto" w:fill="FFFFFF"/>
          <w:lang w:val="en-US"/>
        </w:rPr>
        <w:t>P</w:t>
      </w:r>
      <w:r w:rsidR="00003487" w:rsidRPr="00860BCA">
        <w:rPr>
          <w:rFonts w:ascii="Times New Roman" w:hAnsi="Times New Roman" w:cs="Times New Roman"/>
          <w:color w:val="222222"/>
          <w:sz w:val="28"/>
          <w:szCs w:val="28"/>
          <w:shd w:val="clear" w:color="auto" w:fill="FFFFFF"/>
          <w:lang w:val="en-US"/>
        </w:rPr>
        <w:t>. 486-502.</w:t>
      </w:r>
      <w:bookmarkEnd w:id="64"/>
    </w:p>
    <w:p w14:paraId="66E1EBBC" w14:textId="3C681D4E" w:rsidR="00C531F4" w:rsidRPr="00860BCA" w:rsidRDefault="006703EA"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65" w:name="_Ref175070459"/>
      <w:r w:rsidRPr="002C1A59">
        <w:rPr>
          <w:rFonts w:ascii="Times New Roman" w:hAnsi="Times New Roman" w:cs="Times New Roman"/>
          <w:color w:val="222222"/>
          <w:sz w:val="28"/>
          <w:szCs w:val="28"/>
          <w:shd w:val="clear" w:color="auto" w:fill="FFFFFF"/>
          <w:lang w:val="en-US"/>
        </w:rPr>
        <w:t>Ma Z., Liu C., Xue H.</w:t>
      </w:r>
      <w:r w:rsidR="00860BCA">
        <w:rPr>
          <w:rFonts w:ascii="Times New Roman" w:hAnsi="Times New Roman" w:cs="Times New Roman"/>
          <w:color w:val="222222"/>
          <w:sz w:val="28"/>
          <w:szCs w:val="28"/>
          <w:shd w:val="clear" w:color="auto" w:fill="FFFFFF"/>
          <w:lang w:val="en-US"/>
        </w:rPr>
        <w:t xml:space="preserve"> et al.</w:t>
      </w:r>
      <w:r w:rsidRPr="002C1A59">
        <w:rPr>
          <w:rFonts w:ascii="Times New Roman" w:hAnsi="Times New Roman" w:cs="Times New Roman"/>
          <w:color w:val="222222"/>
          <w:sz w:val="28"/>
          <w:szCs w:val="28"/>
          <w:shd w:val="clear" w:color="auto" w:fill="FFFFFF"/>
          <w:lang w:val="en-US"/>
        </w:rPr>
        <w:t xml:space="preserve"> Identification of winter wheat by integrating active and passive remote sensing data based on Google Earth Engine platform // Trans. </w:t>
      </w:r>
      <w:r w:rsidRPr="00860BCA">
        <w:rPr>
          <w:rFonts w:ascii="Times New Roman" w:hAnsi="Times New Roman" w:cs="Times New Roman"/>
          <w:color w:val="222222"/>
          <w:sz w:val="28"/>
          <w:szCs w:val="28"/>
          <w:shd w:val="clear" w:color="auto" w:fill="FFFFFF"/>
          <w:lang w:val="en-US"/>
        </w:rPr>
        <w:t xml:space="preserve">Chin. Soc. Agric. Mach. – 2021. – </w:t>
      </w:r>
      <w:r w:rsidR="00860BCA">
        <w:rPr>
          <w:rFonts w:ascii="Times New Roman" w:hAnsi="Times New Roman" w:cs="Times New Roman"/>
          <w:color w:val="222222"/>
          <w:sz w:val="28"/>
          <w:szCs w:val="28"/>
          <w:shd w:val="clear" w:color="auto" w:fill="FFFFFF"/>
          <w:lang w:val="en-US"/>
        </w:rPr>
        <w:t>Vol</w:t>
      </w:r>
      <w:r w:rsidRPr="00860BCA">
        <w:rPr>
          <w:rFonts w:ascii="Times New Roman" w:hAnsi="Times New Roman" w:cs="Times New Roman"/>
          <w:color w:val="222222"/>
          <w:sz w:val="28"/>
          <w:szCs w:val="28"/>
          <w:shd w:val="clear" w:color="auto" w:fill="FFFFFF"/>
          <w:lang w:val="en-US"/>
        </w:rPr>
        <w:t xml:space="preserve">. 52. – </w:t>
      </w:r>
      <w:r w:rsidR="00860BCA">
        <w:rPr>
          <w:rFonts w:ascii="Times New Roman" w:hAnsi="Times New Roman" w:cs="Times New Roman"/>
          <w:color w:val="222222"/>
          <w:sz w:val="28"/>
          <w:szCs w:val="28"/>
          <w:shd w:val="clear" w:color="auto" w:fill="FFFFFF"/>
          <w:lang w:val="en-US"/>
        </w:rPr>
        <w:t>P</w:t>
      </w:r>
      <w:r w:rsidRPr="00860BCA">
        <w:rPr>
          <w:rFonts w:ascii="Times New Roman" w:hAnsi="Times New Roman" w:cs="Times New Roman"/>
          <w:color w:val="222222"/>
          <w:sz w:val="28"/>
          <w:szCs w:val="28"/>
          <w:shd w:val="clear" w:color="auto" w:fill="FFFFFF"/>
          <w:lang w:val="en-US"/>
        </w:rPr>
        <w:t>. 195-205.</w:t>
      </w:r>
      <w:bookmarkEnd w:id="65"/>
    </w:p>
    <w:p w14:paraId="5B4B3671" w14:textId="4405C871" w:rsidR="00377B7F" w:rsidRPr="002C1A59" w:rsidRDefault="006703EA"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66" w:name="_Ref175070550"/>
      <w:r w:rsidRPr="002C1A59">
        <w:rPr>
          <w:rFonts w:ascii="Times New Roman" w:hAnsi="Times New Roman" w:cs="Times New Roman"/>
          <w:color w:val="222222"/>
          <w:sz w:val="28"/>
          <w:szCs w:val="28"/>
          <w:shd w:val="clear" w:color="auto" w:fill="FFFFFF"/>
          <w:lang w:val="en-US"/>
        </w:rPr>
        <w:t>Karami A., Khoorani A., Noohegar A.</w:t>
      </w:r>
      <w:r w:rsidR="00860BCA">
        <w:rPr>
          <w:rFonts w:ascii="Times New Roman" w:hAnsi="Times New Roman" w:cs="Times New Roman"/>
          <w:color w:val="222222"/>
          <w:sz w:val="28"/>
          <w:szCs w:val="28"/>
          <w:shd w:val="clear" w:color="auto" w:fill="FFFFFF"/>
          <w:lang w:val="en-US"/>
        </w:rPr>
        <w:t xml:space="preserve"> et al.</w:t>
      </w:r>
      <w:r w:rsidRPr="002C1A59">
        <w:rPr>
          <w:rFonts w:ascii="Times New Roman" w:hAnsi="Times New Roman" w:cs="Times New Roman"/>
          <w:color w:val="222222"/>
          <w:sz w:val="28"/>
          <w:szCs w:val="28"/>
          <w:shd w:val="clear" w:color="auto" w:fill="FFFFFF"/>
          <w:lang w:val="en-US"/>
        </w:rPr>
        <w:t xml:space="preserve"> Gully erosion mapping using object-based and pixel-based image classification methods // Environmental &amp; Engineering Geoscience. – 2015. – </w:t>
      </w:r>
      <w:r w:rsidR="00860BCA">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 xml:space="preserve">. 21, №2. – </w:t>
      </w:r>
      <w:r w:rsidR="00860BCA">
        <w:rPr>
          <w:rFonts w:ascii="Times New Roman" w:hAnsi="Times New Roman" w:cs="Times New Roman"/>
          <w:color w:val="222222"/>
          <w:sz w:val="28"/>
          <w:szCs w:val="28"/>
          <w:shd w:val="clear" w:color="auto" w:fill="FFFFFF"/>
          <w:lang w:val="en-US"/>
        </w:rPr>
        <w:t>P</w:t>
      </w:r>
      <w:r w:rsidRPr="002C1A59">
        <w:rPr>
          <w:rFonts w:ascii="Times New Roman" w:hAnsi="Times New Roman" w:cs="Times New Roman"/>
          <w:color w:val="222222"/>
          <w:sz w:val="28"/>
          <w:szCs w:val="28"/>
          <w:shd w:val="clear" w:color="auto" w:fill="FFFFFF"/>
          <w:lang w:val="en-US"/>
        </w:rPr>
        <w:t>. 101-110.</w:t>
      </w:r>
      <w:bookmarkEnd w:id="66"/>
    </w:p>
    <w:p w14:paraId="4FA997AF" w14:textId="2549AA5F" w:rsidR="00377B7F" w:rsidRPr="002C1A59" w:rsidRDefault="00575689"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67" w:name="_Ref175070565"/>
      <w:r w:rsidRPr="002C1A59">
        <w:rPr>
          <w:rFonts w:ascii="Times New Roman" w:hAnsi="Times New Roman" w:cs="Times New Roman"/>
          <w:color w:val="222222"/>
          <w:sz w:val="28"/>
          <w:szCs w:val="28"/>
          <w:shd w:val="clear" w:color="auto" w:fill="FFFFFF"/>
          <w:lang w:val="en-US"/>
        </w:rPr>
        <w:t>Nkonya E., Mirzabaev A., Von Braun J. Economics of land degradation and improvement</w:t>
      </w:r>
      <w:r w:rsidR="00860BCA">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w:t>
      </w:r>
      <w:r w:rsidR="00860BCA">
        <w:rPr>
          <w:rFonts w:ascii="Times New Roman" w:hAnsi="Times New Roman" w:cs="Times New Roman"/>
          <w:color w:val="222222"/>
          <w:sz w:val="28"/>
          <w:szCs w:val="28"/>
          <w:shd w:val="clear" w:color="auto" w:fill="FFFFFF"/>
          <w:lang w:val="en-US"/>
        </w:rPr>
        <w:t xml:space="preserve"> </w:t>
      </w:r>
      <w:r w:rsidR="00860BCA" w:rsidRPr="002C1A59">
        <w:rPr>
          <w:rFonts w:ascii="Times New Roman" w:hAnsi="Times New Roman" w:cs="Times New Roman"/>
          <w:color w:val="222222"/>
          <w:sz w:val="28"/>
          <w:szCs w:val="28"/>
          <w:shd w:val="clear" w:color="auto" w:fill="FFFFFF"/>
          <w:lang w:val="en-US"/>
        </w:rPr>
        <w:t>A</w:t>
      </w:r>
      <w:r w:rsidRPr="002C1A59">
        <w:rPr>
          <w:rFonts w:ascii="Times New Roman" w:hAnsi="Times New Roman" w:cs="Times New Roman"/>
          <w:color w:val="222222"/>
          <w:sz w:val="28"/>
          <w:szCs w:val="28"/>
          <w:shd w:val="clear" w:color="auto" w:fill="FFFFFF"/>
          <w:lang w:val="en-US"/>
        </w:rPr>
        <w:t xml:space="preserve"> global assessment for sustainable development. – </w:t>
      </w:r>
      <w:r w:rsidR="00860BCA">
        <w:rPr>
          <w:rFonts w:ascii="Times New Roman" w:hAnsi="Times New Roman" w:cs="Times New Roman"/>
          <w:color w:val="222222"/>
          <w:sz w:val="28"/>
          <w:szCs w:val="28"/>
          <w:shd w:val="clear" w:color="auto" w:fill="FFFFFF"/>
          <w:lang w:val="en-US"/>
        </w:rPr>
        <w:t xml:space="preserve">Cham: </w:t>
      </w:r>
      <w:r w:rsidRPr="002C1A59">
        <w:rPr>
          <w:rFonts w:ascii="Times New Roman" w:hAnsi="Times New Roman" w:cs="Times New Roman"/>
          <w:color w:val="222222"/>
          <w:sz w:val="28"/>
          <w:szCs w:val="28"/>
          <w:shd w:val="clear" w:color="auto" w:fill="FFFFFF"/>
          <w:lang w:val="en-US"/>
        </w:rPr>
        <w:t>Springer, 2016. – 686</w:t>
      </w:r>
      <w:r w:rsidR="00860BCA">
        <w:rPr>
          <w:rFonts w:ascii="Times New Roman" w:hAnsi="Times New Roman" w:cs="Times New Roman"/>
          <w:color w:val="222222"/>
          <w:sz w:val="28"/>
          <w:szCs w:val="28"/>
          <w:shd w:val="clear" w:color="auto" w:fill="FFFFFF"/>
          <w:lang w:val="en-US"/>
        </w:rPr>
        <w:t xml:space="preserve"> p</w:t>
      </w:r>
      <w:r w:rsidRPr="002C1A59">
        <w:rPr>
          <w:rFonts w:ascii="Times New Roman" w:hAnsi="Times New Roman" w:cs="Times New Roman"/>
          <w:color w:val="222222"/>
          <w:sz w:val="28"/>
          <w:szCs w:val="28"/>
          <w:shd w:val="clear" w:color="auto" w:fill="FFFFFF"/>
          <w:lang w:val="en-US"/>
        </w:rPr>
        <w:t>.</w:t>
      </w:r>
      <w:bookmarkEnd w:id="67"/>
    </w:p>
    <w:p w14:paraId="7A0DF186" w14:textId="38DDCDE7" w:rsidR="00377B7F" w:rsidRPr="00A75A6A" w:rsidRDefault="00A75A6A"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68" w:name="_Ref175070591"/>
      <w:r>
        <w:rPr>
          <w:rFonts w:ascii="Times New Roman" w:hAnsi="Times New Roman" w:cs="Times New Roman"/>
          <w:color w:val="222222"/>
          <w:sz w:val="28"/>
          <w:szCs w:val="28"/>
          <w:shd w:val="clear" w:color="auto" w:fill="FFFFFF"/>
          <w:lang w:val="en-US"/>
        </w:rPr>
        <w:t>Soloviev A.</w:t>
      </w:r>
      <w:r w:rsidR="00575689" w:rsidRPr="002C1A59">
        <w:rPr>
          <w:rFonts w:ascii="Times New Roman" w:hAnsi="Times New Roman" w:cs="Times New Roman"/>
          <w:color w:val="222222"/>
          <w:sz w:val="28"/>
          <w:szCs w:val="28"/>
          <w:shd w:val="clear" w:color="auto" w:fill="FFFFFF"/>
          <w:lang w:val="en-US"/>
        </w:rPr>
        <w:t>A. et al. GIS-oriented solutions for advanced clustering analysis of geoscience data using ArcGIS platform //</w:t>
      </w:r>
      <w:r>
        <w:rPr>
          <w:rFonts w:ascii="Times New Roman" w:hAnsi="Times New Roman" w:cs="Times New Roman"/>
          <w:color w:val="222222"/>
          <w:sz w:val="28"/>
          <w:szCs w:val="28"/>
          <w:shd w:val="clear" w:color="auto" w:fill="FFFFFF"/>
          <w:lang w:val="en-US"/>
        </w:rPr>
        <w:t xml:space="preserve"> </w:t>
      </w:r>
      <w:r w:rsidR="00575689" w:rsidRPr="002C1A59">
        <w:rPr>
          <w:rFonts w:ascii="Times New Roman" w:hAnsi="Times New Roman" w:cs="Times New Roman"/>
          <w:color w:val="222222"/>
          <w:sz w:val="28"/>
          <w:szCs w:val="28"/>
          <w:shd w:val="clear" w:color="auto" w:fill="FFFFFF"/>
          <w:lang w:val="en-US"/>
        </w:rPr>
        <w:t xml:space="preserve">Russian Journal of Earth Sciences. – 2016. – </w:t>
      </w:r>
      <w:r>
        <w:rPr>
          <w:rFonts w:ascii="Times New Roman" w:hAnsi="Times New Roman" w:cs="Times New Roman"/>
          <w:color w:val="222222"/>
          <w:sz w:val="28"/>
          <w:szCs w:val="28"/>
          <w:shd w:val="clear" w:color="auto" w:fill="FFFFFF"/>
          <w:lang w:val="en-US"/>
        </w:rPr>
        <w:t>Vol</w:t>
      </w:r>
      <w:r w:rsidR="00575689" w:rsidRPr="002C1A59">
        <w:rPr>
          <w:rFonts w:ascii="Times New Roman" w:hAnsi="Times New Roman" w:cs="Times New Roman"/>
          <w:color w:val="222222"/>
          <w:sz w:val="28"/>
          <w:szCs w:val="28"/>
          <w:shd w:val="clear" w:color="auto" w:fill="FFFFFF"/>
          <w:lang w:val="en-US"/>
        </w:rPr>
        <w:t>. 16</w:t>
      </w:r>
      <w:r>
        <w:rPr>
          <w:rFonts w:ascii="Times New Roman" w:hAnsi="Times New Roman" w:cs="Times New Roman"/>
          <w:color w:val="222222"/>
          <w:sz w:val="28"/>
          <w:szCs w:val="28"/>
          <w:shd w:val="clear" w:color="auto" w:fill="FFFFFF"/>
          <w:lang w:val="en-US"/>
        </w:rPr>
        <w:t>,</w:t>
      </w:r>
      <w:r w:rsidR="00575689" w:rsidRPr="002C1A59">
        <w:rPr>
          <w:rFonts w:ascii="Times New Roman" w:hAnsi="Times New Roman" w:cs="Times New Roman"/>
          <w:color w:val="222222"/>
          <w:sz w:val="28"/>
          <w:szCs w:val="28"/>
          <w:shd w:val="clear" w:color="auto" w:fill="FFFFFF"/>
          <w:lang w:val="en-US"/>
        </w:rPr>
        <w:t xml:space="preserve"> №6. – </w:t>
      </w:r>
      <w:r>
        <w:rPr>
          <w:rFonts w:ascii="Times New Roman" w:hAnsi="Times New Roman" w:cs="Times New Roman"/>
          <w:color w:val="222222"/>
          <w:sz w:val="28"/>
          <w:szCs w:val="28"/>
          <w:shd w:val="clear" w:color="auto" w:fill="FFFFFF"/>
          <w:lang w:val="en-US"/>
        </w:rPr>
        <w:t>P</w:t>
      </w:r>
      <w:r w:rsidR="00575689" w:rsidRPr="002C1A59">
        <w:rPr>
          <w:rFonts w:ascii="Times New Roman" w:hAnsi="Times New Roman" w:cs="Times New Roman"/>
          <w:color w:val="222222"/>
          <w:sz w:val="28"/>
          <w:szCs w:val="28"/>
          <w:shd w:val="clear" w:color="auto" w:fill="FFFFFF"/>
          <w:lang w:val="en-US"/>
        </w:rPr>
        <w:t>. 1-6.</w:t>
      </w:r>
      <w:bookmarkEnd w:id="68"/>
    </w:p>
    <w:p w14:paraId="0FF45F58" w14:textId="2BCD7333" w:rsidR="00C531F4" w:rsidRPr="00A75A6A" w:rsidRDefault="00A75A6A"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69" w:name="_Ref175070636"/>
      <w:r>
        <w:rPr>
          <w:rFonts w:ascii="Times New Roman" w:hAnsi="Times New Roman" w:cs="Times New Roman"/>
          <w:color w:val="222222"/>
          <w:sz w:val="28"/>
          <w:szCs w:val="28"/>
          <w:shd w:val="clear" w:color="auto" w:fill="FFFFFF"/>
          <w:lang w:val="en-US"/>
        </w:rPr>
        <w:t>Withey D.</w:t>
      </w:r>
      <w:r w:rsidR="00575689" w:rsidRPr="002C1A59">
        <w:rPr>
          <w:rFonts w:ascii="Times New Roman" w:hAnsi="Times New Roman" w:cs="Times New Roman"/>
          <w:color w:val="222222"/>
          <w:sz w:val="28"/>
          <w:szCs w:val="28"/>
          <w:shd w:val="clear" w:color="auto" w:fill="FFFFFF"/>
          <w:lang w:val="en-US"/>
        </w:rPr>
        <w:t>J., Koles Z.J. A review of medical image segmentation: methods and available software //</w:t>
      </w:r>
      <w:r>
        <w:rPr>
          <w:rFonts w:ascii="Times New Roman" w:hAnsi="Times New Roman" w:cs="Times New Roman"/>
          <w:color w:val="222222"/>
          <w:sz w:val="28"/>
          <w:szCs w:val="28"/>
          <w:shd w:val="clear" w:color="auto" w:fill="FFFFFF"/>
          <w:lang w:val="en-US"/>
        </w:rPr>
        <w:t xml:space="preserve"> </w:t>
      </w:r>
      <w:r w:rsidR="00575689" w:rsidRPr="002C1A59">
        <w:rPr>
          <w:rFonts w:ascii="Times New Roman" w:hAnsi="Times New Roman" w:cs="Times New Roman"/>
          <w:color w:val="222222"/>
          <w:sz w:val="28"/>
          <w:szCs w:val="28"/>
          <w:shd w:val="clear" w:color="auto" w:fill="FFFFFF"/>
          <w:lang w:val="en-US"/>
        </w:rPr>
        <w:t xml:space="preserve">International Journal of Bioelectromagnetism. – 2008. – </w:t>
      </w:r>
      <w:r>
        <w:rPr>
          <w:rFonts w:ascii="Times New Roman" w:hAnsi="Times New Roman" w:cs="Times New Roman"/>
          <w:color w:val="222222"/>
          <w:sz w:val="28"/>
          <w:szCs w:val="28"/>
          <w:shd w:val="clear" w:color="auto" w:fill="FFFFFF"/>
          <w:lang w:val="en-US"/>
        </w:rPr>
        <w:t>Vol</w:t>
      </w:r>
      <w:r w:rsidR="00575689" w:rsidRPr="002C1A59">
        <w:rPr>
          <w:rFonts w:ascii="Times New Roman" w:hAnsi="Times New Roman" w:cs="Times New Roman"/>
          <w:color w:val="222222"/>
          <w:sz w:val="28"/>
          <w:szCs w:val="28"/>
          <w:shd w:val="clear" w:color="auto" w:fill="FFFFFF"/>
          <w:lang w:val="en-US"/>
        </w:rPr>
        <w:t>. 10</w:t>
      </w:r>
      <w:r>
        <w:rPr>
          <w:rFonts w:ascii="Times New Roman" w:hAnsi="Times New Roman" w:cs="Times New Roman"/>
          <w:color w:val="222222"/>
          <w:sz w:val="28"/>
          <w:szCs w:val="28"/>
          <w:shd w:val="clear" w:color="auto" w:fill="FFFFFF"/>
          <w:lang w:val="en-US"/>
        </w:rPr>
        <w:t>,</w:t>
      </w:r>
      <w:r w:rsidR="00575689" w:rsidRPr="002C1A59">
        <w:rPr>
          <w:rFonts w:ascii="Times New Roman" w:hAnsi="Times New Roman" w:cs="Times New Roman"/>
          <w:color w:val="222222"/>
          <w:sz w:val="28"/>
          <w:szCs w:val="28"/>
          <w:shd w:val="clear" w:color="auto" w:fill="FFFFFF"/>
          <w:lang w:val="en-US"/>
        </w:rPr>
        <w:t xml:space="preserve"> №3. – </w:t>
      </w:r>
      <w:r>
        <w:rPr>
          <w:rFonts w:ascii="Times New Roman" w:hAnsi="Times New Roman" w:cs="Times New Roman"/>
          <w:color w:val="222222"/>
          <w:sz w:val="28"/>
          <w:szCs w:val="28"/>
          <w:shd w:val="clear" w:color="auto" w:fill="FFFFFF"/>
          <w:lang w:val="en-US"/>
        </w:rPr>
        <w:t>P</w:t>
      </w:r>
      <w:r w:rsidR="00575689" w:rsidRPr="002C1A59">
        <w:rPr>
          <w:rFonts w:ascii="Times New Roman" w:hAnsi="Times New Roman" w:cs="Times New Roman"/>
          <w:color w:val="222222"/>
          <w:sz w:val="28"/>
          <w:szCs w:val="28"/>
          <w:shd w:val="clear" w:color="auto" w:fill="FFFFFF"/>
          <w:lang w:val="en-US"/>
        </w:rPr>
        <w:t>. 125-148.</w:t>
      </w:r>
      <w:bookmarkEnd w:id="69"/>
    </w:p>
    <w:p w14:paraId="3278588E" w14:textId="6A4D4447" w:rsidR="00C531F4" w:rsidRPr="002C1A59" w:rsidRDefault="00575689"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rPr>
      </w:pPr>
      <w:bookmarkStart w:id="70" w:name="_Ref173568759"/>
      <w:r w:rsidRPr="002C1A59">
        <w:rPr>
          <w:rFonts w:ascii="Times New Roman" w:hAnsi="Times New Roman" w:cs="Times New Roman"/>
          <w:color w:val="222222"/>
          <w:sz w:val="28"/>
          <w:szCs w:val="28"/>
          <w:shd w:val="clear" w:color="auto" w:fill="FFFFFF"/>
        </w:rPr>
        <w:t xml:space="preserve">Сальников И.И. </w:t>
      </w:r>
      <w:r w:rsidR="00A75A6A" w:rsidRPr="002C1A59">
        <w:rPr>
          <w:rFonts w:ascii="Times New Roman" w:hAnsi="Times New Roman" w:cs="Times New Roman"/>
          <w:color w:val="222222"/>
          <w:sz w:val="28"/>
          <w:szCs w:val="28"/>
          <w:shd w:val="clear" w:color="auto" w:fill="FFFFFF"/>
        </w:rPr>
        <w:t xml:space="preserve">Растровые пространственно-временные сигналы в системах анализа изображений </w:t>
      </w:r>
      <w:r w:rsidRPr="002C1A59">
        <w:rPr>
          <w:rFonts w:ascii="Times New Roman" w:hAnsi="Times New Roman" w:cs="Times New Roman"/>
          <w:color w:val="222222"/>
          <w:sz w:val="28"/>
          <w:szCs w:val="28"/>
          <w:shd w:val="clear" w:color="auto" w:fill="FFFFFF"/>
        </w:rPr>
        <w:t>// Международный журнал экспериментального образования. – 2010. – №10. – С. 91-91.</w:t>
      </w:r>
      <w:bookmarkEnd w:id="70"/>
    </w:p>
    <w:p w14:paraId="4D0F54AB" w14:textId="56FF1A02" w:rsidR="00C531F4" w:rsidRPr="002C1A59" w:rsidRDefault="00A75A6A"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rPr>
      </w:pPr>
      <w:bookmarkStart w:id="71" w:name="_Ref175070674"/>
      <w:r>
        <w:rPr>
          <w:rFonts w:ascii="Times New Roman" w:hAnsi="Times New Roman" w:cs="Times New Roman"/>
          <w:color w:val="222222"/>
          <w:sz w:val="28"/>
          <w:szCs w:val="28"/>
          <w:shd w:val="clear" w:color="auto" w:fill="FFFFFF"/>
        </w:rPr>
        <w:t>Ким Н.</w:t>
      </w:r>
      <w:r w:rsidR="00575689" w:rsidRPr="002C1A59">
        <w:rPr>
          <w:rFonts w:ascii="Times New Roman" w:hAnsi="Times New Roman" w:cs="Times New Roman"/>
          <w:color w:val="222222"/>
          <w:sz w:val="28"/>
          <w:szCs w:val="28"/>
          <w:shd w:val="clear" w:color="auto" w:fill="FFFFFF"/>
        </w:rPr>
        <w:t xml:space="preserve">В. Обработка и анализ изображений в системах технического зрения: </w:t>
      </w:r>
      <w:r w:rsidRPr="002C1A59">
        <w:rPr>
          <w:rFonts w:ascii="Times New Roman" w:hAnsi="Times New Roman" w:cs="Times New Roman"/>
          <w:color w:val="222222"/>
          <w:sz w:val="28"/>
          <w:szCs w:val="28"/>
          <w:shd w:val="clear" w:color="auto" w:fill="FFFFFF"/>
        </w:rPr>
        <w:t>у</w:t>
      </w:r>
      <w:r w:rsidR="00575689" w:rsidRPr="002C1A59">
        <w:rPr>
          <w:rFonts w:ascii="Times New Roman" w:hAnsi="Times New Roman" w:cs="Times New Roman"/>
          <w:color w:val="222222"/>
          <w:sz w:val="28"/>
          <w:szCs w:val="28"/>
          <w:shd w:val="clear" w:color="auto" w:fill="FFFFFF"/>
        </w:rPr>
        <w:t>чеб</w:t>
      </w:r>
      <w:r w:rsidRPr="00A75A6A">
        <w:rPr>
          <w:rFonts w:ascii="Times New Roman" w:hAnsi="Times New Roman" w:cs="Times New Roman"/>
          <w:color w:val="222222"/>
          <w:sz w:val="28"/>
          <w:szCs w:val="28"/>
          <w:shd w:val="clear" w:color="auto" w:fill="FFFFFF"/>
        </w:rPr>
        <w:t>.</w:t>
      </w:r>
      <w:r w:rsidR="00575689" w:rsidRPr="002C1A59">
        <w:rPr>
          <w:rFonts w:ascii="Times New Roman" w:hAnsi="Times New Roman" w:cs="Times New Roman"/>
          <w:color w:val="222222"/>
          <w:sz w:val="28"/>
          <w:szCs w:val="28"/>
          <w:shd w:val="clear" w:color="auto" w:fill="FFFFFF"/>
        </w:rPr>
        <w:t xml:space="preserve"> пос. – М.: Изд-во МАИ, 2001. – 164 с.</w:t>
      </w:r>
      <w:bookmarkEnd w:id="71"/>
    </w:p>
    <w:p w14:paraId="421BA20E" w14:textId="1CD69E6D" w:rsidR="00F57E6D" w:rsidRPr="002C1A59" w:rsidRDefault="00575689"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rPr>
      </w:pPr>
      <w:bookmarkStart w:id="72" w:name="_Ref175070690"/>
      <w:r w:rsidRPr="002C1A59">
        <w:rPr>
          <w:rFonts w:ascii="Times New Roman" w:hAnsi="Times New Roman" w:cs="Times New Roman"/>
          <w:color w:val="222222"/>
          <w:sz w:val="28"/>
          <w:szCs w:val="28"/>
          <w:shd w:val="clear" w:color="auto" w:fill="FFFFFF"/>
        </w:rPr>
        <w:t>Фурман</w:t>
      </w:r>
      <w:r w:rsidR="00A75A6A">
        <w:rPr>
          <w:rFonts w:ascii="Times New Roman" w:hAnsi="Times New Roman" w:cs="Times New Roman"/>
          <w:color w:val="222222"/>
          <w:sz w:val="28"/>
          <w:szCs w:val="28"/>
          <w:shd w:val="clear" w:color="auto" w:fill="FFFFFF"/>
        </w:rPr>
        <w:t xml:space="preserve"> Я.</w:t>
      </w:r>
      <w:r w:rsidRPr="002C1A59">
        <w:rPr>
          <w:rFonts w:ascii="Times New Roman" w:hAnsi="Times New Roman" w:cs="Times New Roman"/>
          <w:color w:val="222222"/>
          <w:sz w:val="28"/>
          <w:szCs w:val="28"/>
          <w:shd w:val="clear" w:color="auto" w:fill="FFFFFF"/>
        </w:rPr>
        <w:t>А., Кревецкий</w:t>
      </w:r>
      <w:r w:rsidR="00A75A6A">
        <w:rPr>
          <w:rFonts w:ascii="Times New Roman" w:hAnsi="Times New Roman" w:cs="Times New Roman"/>
          <w:color w:val="222222"/>
          <w:sz w:val="28"/>
          <w:szCs w:val="28"/>
          <w:shd w:val="clear" w:color="auto" w:fill="FFFFFF"/>
        </w:rPr>
        <w:t xml:space="preserve"> А</w:t>
      </w:r>
      <w:r w:rsidR="00A75A6A" w:rsidRPr="00A75A6A">
        <w:rPr>
          <w:rFonts w:ascii="Times New Roman" w:hAnsi="Times New Roman" w:cs="Times New Roman"/>
          <w:color w:val="222222"/>
          <w:sz w:val="28"/>
          <w:szCs w:val="28"/>
          <w:shd w:val="clear" w:color="auto" w:fill="FFFFFF"/>
        </w:rPr>
        <w:t>.</w:t>
      </w:r>
      <w:r w:rsidRPr="002C1A59">
        <w:rPr>
          <w:rFonts w:ascii="Times New Roman" w:hAnsi="Times New Roman" w:cs="Times New Roman"/>
          <w:color w:val="222222"/>
          <w:sz w:val="28"/>
          <w:szCs w:val="28"/>
          <w:shd w:val="clear" w:color="auto" w:fill="FFFFFF"/>
        </w:rPr>
        <w:t>В., Передреев</w:t>
      </w:r>
      <w:r w:rsidR="00A75A6A">
        <w:rPr>
          <w:rFonts w:ascii="Times New Roman" w:hAnsi="Times New Roman" w:cs="Times New Roman"/>
          <w:color w:val="222222"/>
          <w:sz w:val="28"/>
          <w:szCs w:val="28"/>
          <w:shd w:val="clear" w:color="auto" w:fill="FFFFFF"/>
        </w:rPr>
        <w:t xml:space="preserve"> А.</w:t>
      </w:r>
      <w:r w:rsidRPr="002C1A59">
        <w:rPr>
          <w:rFonts w:ascii="Times New Roman" w:hAnsi="Times New Roman" w:cs="Times New Roman"/>
          <w:color w:val="222222"/>
          <w:sz w:val="28"/>
          <w:szCs w:val="28"/>
          <w:shd w:val="clear" w:color="auto" w:fill="FFFFFF"/>
        </w:rPr>
        <w:t>К.</w:t>
      </w:r>
      <w:r w:rsidR="00A75A6A" w:rsidRPr="00A75A6A">
        <w:rPr>
          <w:rFonts w:ascii="Times New Roman" w:hAnsi="Times New Roman" w:cs="Times New Roman"/>
          <w:color w:val="222222"/>
          <w:sz w:val="28"/>
          <w:szCs w:val="28"/>
          <w:shd w:val="clear" w:color="auto" w:fill="FFFFFF"/>
        </w:rPr>
        <w:t xml:space="preserve"> </w:t>
      </w:r>
      <w:r w:rsidR="00A75A6A" w:rsidRPr="002C1A59">
        <w:rPr>
          <w:rFonts w:ascii="Times New Roman" w:hAnsi="Times New Roman" w:cs="Times New Roman"/>
          <w:color w:val="222222"/>
          <w:sz w:val="28"/>
          <w:szCs w:val="28"/>
          <w:shd w:val="clear" w:color="auto" w:fill="FFFFFF"/>
        </w:rPr>
        <w:t>и</w:t>
      </w:r>
      <w:r w:rsidR="00A75A6A" w:rsidRPr="00A75A6A">
        <w:rPr>
          <w:rFonts w:ascii="Times New Roman" w:hAnsi="Times New Roman" w:cs="Times New Roman"/>
          <w:color w:val="222222"/>
          <w:sz w:val="28"/>
          <w:szCs w:val="28"/>
          <w:shd w:val="clear" w:color="auto" w:fill="FFFFFF"/>
        </w:rPr>
        <w:t xml:space="preserve"> </w:t>
      </w:r>
      <w:r w:rsidR="00A75A6A" w:rsidRPr="002C1A59">
        <w:rPr>
          <w:rFonts w:ascii="Times New Roman" w:hAnsi="Times New Roman" w:cs="Times New Roman"/>
          <w:color w:val="222222"/>
          <w:sz w:val="28"/>
          <w:szCs w:val="28"/>
          <w:shd w:val="clear" w:color="auto" w:fill="FFFFFF"/>
        </w:rPr>
        <w:t>др.</w:t>
      </w:r>
      <w:r w:rsidRPr="002C1A59">
        <w:rPr>
          <w:rFonts w:ascii="Times New Roman" w:hAnsi="Times New Roman" w:cs="Times New Roman"/>
          <w:color w:val="222222"/>
          <w:sz w:val="28"/>
          <w:szCs w:val="28"/>
          <w:shd w:val="clear" w:color="auto" w:fill="FFFFFF"/>
        </w:rPr>
        <w:t xml:space="preserve"> Введение в контурный анализ и его приложения к обработке изображений и сигналов. – М.: Физматлит, 2002. – 590 с.</w:t>
      </w:r>
      <w:bookmarkEnd w:id="72"/>
    </w:p>
    <w:p w14:paraId="6C3606C1" w14:textId="77741C1B" w:rsidR="00F57E6D" w:rsidRPr="002C1A59" w:rsidRDefault="00575689"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sidRPr="002C1A59">
        <w:rPr>
          <w:rFonts w:ascii="Times New Roman" w:hAnsi="Times New Roman" w:cs="Times New Roman"/>
          <w:color w:val="222222"/>
          <w:sz w:val="28"/>
          <w:szCs w:val="28"/>
          <w:shd w:val="clear" w:color="auto" w:fill="FFFFFF"/>
          <w:lang w:val="en-US"/>
        </w:rPr>
        <w:t xml:space="preserve">Szeliski R. Computer Vision: Algorithms and Applications. </w:t>
      </w:r>
      <w:r w:rsidR="00A75A6A">
        <w:rPr>
          <w:rFonts w:ascii="Times New Roman" w:hAnsi="Times New Roman" w:cs="Times New Roman"/>
          <w:color w:val="222222"/>
          <w:sz w:val="28"/>
          <w:szCs w:val="28"/>
          <w:shd w:val="clear" w:color="auto" w:fill="FFFFFF"/>
          <w:lang w:val="en-US"/>
        </w:rPr>
        <w:t xml:space="preserve">– Ed. </w:t>
      </w:r>
      <w:r w:rsidRPr="002C1A59">
        <w:rPr>
          <w:rFonts w:ascii="Times New Roman" w:hAnsi="Times New Roman" w:cs="Times New Roman"/>
          <w:color w:val="222222"/>
          <w:sz w:val="28"/>
          <w:szCs w:val="28"/>
          <w:shd w:val="clear" w:color="auto" w:fill="FFFFFF"/>
          <w:lang w:val="en-US"/>
        </w:rPr>
        <w:t>2nd. – Cham: Springer, 2022. – 925 p.</w:t>
      </w:r>
    </w:p>
    <w:p w14:paraId="169C18E2" w14:textId="15AF1D8D" w:rsidR="00F57E6D" w:rsidRPr="002C1A59" w:rsidRDefault="00575689"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73" w:name="_Ref173568789"/>
      <w:r w:rsidRPr="002C1A59">
        <w:rPr>
          <w:rFonts w:ascii="Times New Roman" w:hAnsi="Times New Roman" w:cs="Times New Roman"/>
          <w:color w:val="222222"/>
          <w:sz w:val="28"/>
          <w:szCs w:val="28"/>
          <w:shd w:val="clear" w:color="auto" w:fill="FFFFFF"/>
          <w:lang w:val="en-US"/>
        </w:rPr>
        <w:t>Sonka M., Hlavac V., Boyle R. Image Processing, Analysis and Machine Vision. – NY</w:t>
      </w:r>
      <w:r w:rsidR="00A75A6A">
        <w:rPr>
          <w:rFonts w:ascii="Times New Roman" w:hAnsi="Times New Roman" w:cs="Times New Roman"/>
          <w:color w:val="222222"/>
          <w:sz w:val="28"/>
          <w:szCs w:val="28"/>
          <w:shd w:val="clear" w:color="auto" w:fill="FFFFFF"/>
          <w:lang w:val="en-US"/>
        </w:rPr>
        <w:t>.</w:t>
      </w:r>
      <w:r w:rsidRPr="002C1A59">
        <w:rPr>
          <w:rFonts w:ascii="Times New Roman" w:hAnsi="Times New Roman" w:cs="Times New Roman"/>
          <w:color w:val="222222"/>
          <w:sz w:val="28"/>
          <w:szCs w:val="28"/>
          <w:shd w:val="clear" w:color="auto" w:fill="FFFFFF"/>
          <w:lang w:val="en-US"/>
        </w:rPr>
        <w:t xml:space="preserve">: Springer, 1993. – 555 p. </w:t>
      </w:r>
      <w:bookmarkEnd w:id="73"/>
    </w:p>
    <w:p w14:paraId="35DD33BD" w14:textId="43391CF5" w:rsidR="00F57E6D" w:rsidRPr="002C1A59" w:rsidRDefault="00B67B41"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rPr>
      </w:pPr>
      <w:bookmarkStart w:id="74" w:name="_Ref175070717"/>
      <w:r w:rsidRPr="002C1A59">
        <w:rPr>
          <w:rFonts w:ascii="Times New Roman" w:hAnsi="Times New Roman" w:cs="Times New Roman"/>
          <w:color w:val="222222"/>
          <w:sz w:val="28"/>
          <w:szCs w:val="28"/>
          <w:shd w:val="clear" w:color="auto" w:fill="FFFFFF"/>
        </w:rPr>
        <w:t>Фисенко В.Т., Фисенко Т.Ю. Компьютерная обработка и распознавание изображений: учеб. посе. – СПб</w:t>
      </w:r>
      <w:r w:rsidR="00A75A6A" w:rsidRPr="00A75A6A">
        <w:rPr>
          <w:rFonts w:ascii="Times New Roman" w:hAnsi="Times New Roman" w:cs="Times New Roman"/>
          <w:color w:val="222222"/>
          <w:sz w:val="28"/>
          <w:szCs w:val="28"/>
          <w:shd w:val="clear" w:color="auto" w:fill="FFFFFF"/>
        </w:rPr>
        <w:t>.</w:t>
      </w:r>
      <w:r w:rsidRPr="002C1A59">
        <w:rPr>
          <w:rFonts w:ascii="Times New Roman" w:hAnsi="Times New Roman" w:cs="Times New Roman"/>
          <w:color w:val="222222"/>
          <w:sz w:val="28"/>
          <w:szCs w:val="28"/>
          <w:shd w:val="clear" w:color="auto" w:fill="FFFFFF"/>
        </w:rPr>
        <w:t>, 2008. – 192 с.</w:t>
      </w:r>
      <w:bookmarkEnd w:id="74"/>
    </w:p>
    <w:p w14:paraId="58F6F0D0" w14:textId="433F6BB9" w:rsidR="00F57E6D" w:rsidRPr="002C1A59" w:rsidRDefault="00A25B9F"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rPr>
      </w:pPr>
      <w:bookmarkStart w:id="75" w:name="_Ref175070725"/>
      <w:r w:rsidRPr="002C1A59">
        <w:rPr>
          <w:rFonts w:ascii="Times New Roman" w:hAnsi="Times New Roman" w:cs="Times New Roman"/>
          <w:color w:val="222222"/>
          <w:sz w:val="28"/>
          <w:szCs w:val="28"/>
          <w:shd w:val="clear" w:color="auto" w:fill="FFFFFF"/>
        </w:rPr>
        <w:t>Визильтер</w:t>
      </w:r>
      <w:r w:rsidR="00A75A6A">
        <w:rPr>
          <w:rFonts w:ascii="Times New Roman" w:hAnsi="Times New Roman" w:cs="Times New Roman"/>
          <w:color w:val="222222"/>
          <w:sz w:val="28"/>
          <w:szCs w:val="28"/>
          <w:shd w:val="clear" w:color="auto" w:fill="FFFFFF"/>
        </w:rPr>
        <w:t xml:space="preserve"> Ю.</w:t>
      </w:r>
      <w:r w:rsidRPr="002C1A59">
        <w:rPr>
          <w:rFonts w:ascii="Times New Roman" w:hAnsi="Times New Roman" w:cs="Times New Roman"/>
          <w:color w:val="222222"/>
          <w:sz w:val="28"/>
          <w:szCs w:val="28"/>
          <w:shd w:val="clear" w:color="auto" w:fill="FFFFFF"/>
        </w:rPr>
        <w:t>В., Желтов</w:t>
      </w:r>
      <w:r w:rsidR="00A75A6A">
        <w:rPr>
          <w:rFonts w:ascii="Times New Roman" w:hAnsi="Times New Roman" w:cs="Times New Roman"/>
          <w:color w:val="222222"/>
          <w:sz w:val="28"/>
          <w:szCs w:val="28"/>
          <w:shd w:val="clear" w:color="auto" w:fill="FFFFFF"/>
        </w:rPr>
        <w:t xml:space="preserve"> С.</w:t>
      </w:r>
      <w:r w:rsidRPr="002C1A59">
        <w:rPr>
          <w:rFonts w:ascii="Times New Roman" w:hAnsi="Times New Roman" w:cs="Times New Roman"/>
          <w:color w:val="222222"/>
          <w:sz w:val="28"/>
          <w:szCs w:val="28"/>
          <w:shd w:val="clear" w:color="auto" w:fill="FFFFFF"/>
        </w:rPr>
        <w:t>Ю., Бондаренко</w:t>
      </w:r>
      <w:r w:rsidR="00A75A6A">
        <w:rPr>
          <w:rFonts w:ascii="Times New Roman" w:hAnsi="Times New Roman" w:cs="Times New Roman"/>
          <w:color w:val="222222"/>
          <w:sz w:val="28"/>
          <w:szCs w:val="28"/>
          <w:shd w:val="clear" w:color="auto" w:fill="FFFFFF"/>
        </w:rPr>
        <w:t xml:space="preserve"> А.</w:t>
      </w:r>
      <w:r w:rsidRPr="002C1A59">
        <w:rPr>
          <w:rFonts w:ascii="Times New Roman" w:hAnsi="Times New Roman" w:cs="Times New Roman"/>
          <w:color w:val="222222"/>
          <w:sz w:val="28"/>
          <w:szCs w:val="28"/>
          <w:shd w:val="clear" w:color="auto" w:fill="FFFFFF"/>
        </w:rPr>
        <w:t>В.</w:t>
      </w:r>
      <w:r w:rsidR="00A75A6A" w:rsidRPr="00A75A6A">
        <w:rPr>
          <w:rFonts w:ascii="Times New Roman" w:hAnsi="Times New Roman" w:cs="Times New Roman"/>
          <w:color w:val="222222"/>
          <w:sz w:val="28"/>
          <w:szCs w:val="28"/>
          <w:shd w:val="clear" w:color="auto" w:fill="FFFFFF"/>
        </w:rPr>
        <w:t xml:space="preserve"> </w:t>
      </w:r>
      <w:r w:rsidR="00A75A6A" w:rsidRPr="002C1A59">
        <w:rPr>
          <w:rFonts w:ascii="Times New Roman" w:hAnsi="Times New Roman" w:cs="Times New Roman"/>
          <w:color w:val="222222"/>
          <w:sz w:val="28"/>
          <w:szCs w:val="28"/>
          <w:shd w:val="clear" w:color="auto" w:fill="FFFFFF"/>
        </w:rPr>
        <w:t>и</w:t>
      </w:r>
      <w:r w:rsidR="00A75A6A" w:rsidRPr="00A75A6A">
        <w:rPr>
          <w:rFonts w:ascii="Times New Roman" w:hAnsi="Times New Roman" w:cs="Times New Roman"/>
          <w:color w:val="222222"/>
          <w:sz w:val="28"/>
          <w:szCs w:val="28"/>
          <w:shd w:val="clear" w:color="auto" w:fill="FFFFFF"/>
        </w:rPr>
        <w:t xml:space="preserve"> </w:t>
      </w:r>
      <w:r w:rsidR="00A75A6A" w:rsidRPr="002C1A59">
        <w:rPr>
          <w:rFonts w:ascii="Times New Roman" w:hAnsi="Times New Roman" w:cs="Times New Roman"/>
          <w:color w:val="222222"/>
          <w:sz w:val="28"/>
          <w:szCs w:val="28"/>
          <w:shd w:val="clear" w:color="auto" w:fill="FFFFFF"/>
        </w:rPr>
        <w:t>д</w:t>
      </w:r>
      <w:r w:rsidRPr="002C1A59">
        <w:rPr>
          <w:rFonts w:ascii="Times New Roman" w:hAnsi="Times New Roman" w:cs="Times New Roman"/>
          <w:color w:val="222222"/>
          <w:sz w:val="28"/>
          <w:szCs w:val="28"/>
          <w:shd w:val="clear" w:color="auto" w:fill="FFFFFF"/>
        </w:rPr>
        <w:t xml:space="preserve">р. Обработка и анализ изображений в задачах машинного зрения. – М.: Физматкнига, 2010. – 978 с. </w:t>
      </w:r>
      <w:bookmarkEnd w:id="75"/>
    </w:p>
    <w:p w14:paraId="58DD889B" w14:textId="06CBCC66" w:rsidR="00F57E6D" w:rsidRPr="002C1A59" w:rsidRDefault="00A75A6A"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rPr>
      </w:pPr>
      <w:bookmarkStart w:id="76" w:name="_Ref175070742"/>
      <w:r>
        <w:rPr>
          <w:rFonts w:ascii="Times New Roman" w:hAnsi="Times New Roman" w:cs="Times New Roman"/>
          <w:color w:val="222222"/>
          <w:sz w:val="28"/>
          <w:szCs w:val="28"/>
          <w:shd w:val="clear" w:color="auto" w:fill="FFFFFF"/>
        </w:rPr>
        <w:t>Бехтин Ю.С., Емельянов С.Г., Титов Д.</w:t>
      </w:r>
      <w:r w:rsidR="00A25B9F" w:rsidRPr="002C1A59">
        <w:rPr>
          <w:rFonts w:ascii="Times New Roman" w:hAnsi="Times New Roman" w:cs="Times New Roman"/>
          <w:color w:val="222222"/>
          <w:sz w:val="28"/>
          <w:szCs w:val="28"/>
          <w:shd w:val="clear" w:color="auto" w:fill="FFFFFF"/>
        </w:rPr>
        <w:t>В. Теоретические основы цифровой обработки изображений встраиваемых оптикоэлектронных систем: монография. – М</w:t>
      </w:r>
      <w:r w:rsidRPr="00A75A6A">
        <w:rPr>
          <w:rFonts w:ascii="Times New Roman" w:hAnsi="Times New Roman" w:cs="Times New Roman"/>
          <w:color w:val="222222"/>
          <w:sz w:val="28"/>
          <w:szCs w:val="28"/>
          <w:shd w:val="clear" w:color="auto" w:fill="FFFFFF"/>
        </w:rPr>
        <w:t>.</w:t>
      </w:r>
      <w:r w:rsidR="00A25B9F" w:rsidRPr="002C1A59">
        <w:rPr>
          <w:rFonts w:ascii="Times New Roman" w:hAnsi="Times New Roman" w:cs="Times New Roman"/>
          <w:color w:val="222222"/>
          <w:sz w:val="28"/>
          <w:szCs w:val="28"/>
          <w:shd w:val="clear" w:color="auto" w:fill="FFFFFF"/>
        </w:rPr>
        <w:t>: Аргамак-Медиа, 2016. – 296 с.</w:t>
      </w:r>
      <w:bookmarkEnd w:id="76"/>
    </w:p>
    <w:p w14:paraId="28C6FF0C" w14:textId="589FBBD1" w:rsidR="00F57E6D" w:rsidRPr="00EC1EE7" w:rsidRDefault="00A25B9F"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77" w:name="_Ref175070773"/>
      <w:r w:rsidRPr="002C1A59">
        <w:rPr>
          <w:rFonts w:ascii="Times New Roman" w:hAnsi="Times New Roman" w:cs="Times New Roman"/>
          <w:color w:val="222222"/>
          <w:sz w:val="28"/>
          <w:szCs w:val="28"/>
          <w:shd w:val="clear" w:color="auto" w:fill="FFFFFF"/>
          <w:lang w:val="en-US"/>
        </w:rPr>
        <w:t>Krishnamoorthy S., Soman K. P. Implementation and comparative study of image fusion algorithms //</w:t>
      </w:r>
      <w:r w:rsidR="00A75A6A">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International Journal of Computer Applications. – 2010. – </w:t>
      </w:r>
      <w:r w:rsidR="00A75A6A">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 9</w:t>
      </w:r>
      <w:r w:rsidR="00A75A6A">
        <w:rPr>
          <w:rFonts w:ascii="Times New Roman" w:hAnsi="Times New Roman" w:cs="Times New Roman"/>
          <w:color w:val="222222"/>
          <w:sz w:val="28"/>
          <w:szCs w:val="28"/>
          <w:shd w:val="clear" w:color="auto" w:fill="FFFFFF"/>
          <w:lang w:val="en-US"/>
        </w:rPr>
        <w:t>,</w:t>
      </w:r>
      <w:r w:rsidRPr="002C1A59">
        <w:rPr>
          <w:rFonts w:ascii="Times New Roman" w:hAnsi="Times New Roman" w:cs="Times New Roman"/>
          <w:color w:val="222222"/>
          <w:sz w:val="28"/>
          <w:szCs w:val="28"/>
          <w:shd w:val="clear" w:color="auto" w:fill="FFFFFF"/>
          <w:lang w:val="en-US"/>
        </w:rPr>
        <w:t xml:space="preserve"> №</w:t>
      </w:r>
      <w:r w:rsidRPr="00EC1EE7">
        <w:rPr>
          <w:rFonts w:ascii="Times New Roman" w:hAnsi="Times New Roman" w:cs="Times New Roman"/>
          <w:color w:val="222222"/>
          <w:sz w:val="28"/>
          <w:szCs w:val="28"/>
          <w:shd w:val="clear" w:color="auto" w:fill="FFFFFF"/>
          <w:lang w:val="en-US"/>
        </w:rPr>
        <w:t xml:space="preserve">2. – </w:t>
      </w:r>
      <w:r w:rsidR="00A75A6A">
        <w:rPr>
          <w:rFonts w:ascii="Times New Roman" w:hAnsi="Times New Roman" w:cs="Times New Roman"/>
          <w:color w:val="222222"/>
          <w:sz w:val="28"/>
          <w:szCs w:val="28"/>
          <w:shd w:val="clear" w:color="auto" w:fill="FFFFFF"/>
          <w:lang w:val="en-US"/>
        </w:rPr>
        <w:t>P</w:t>
      </w:r>
      <w:r w:rsidRPr="00EC1EE7">
        <w:rPr>
          <w:rFonts w:ascii="Times New Roman" w:hAnsi="Times New Roman" w:cs="Times New Roman"/>
          <w:color w:val="222222"/>
          <w:sz w:val="28"/>
          <w:szCs w:val="28"/>
          <w:shd w:val="clear" w:color="auto" w:fill="FFFFFF"/>
          <w:lang w:val="en-US"/>
        </w:rPr>
        <w:t>. 25-35.</w:t>
      </w:r>
      <w:bookmarkEnd w:id="77"/>
    </w:p>
    <w:p w14:paraId="46B955D7" w14:textId="62C16BF1" w:rsidR="00F57E6D" w:rsidRPr="002C1A59" w:rsidRDefault="00A25B9F"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78" w:name="_Ref175070811"/>
      <w:r w:rsidRPr="002C1A59">
        <w:rPr>
          <w:rFonts w:ascii="Times New Roman" w:hAnsi="Times New Roman" w:cs="Times New Roman"/>
          <w:color w:val="222222"/>
          <w:sz w:val="28"/>
          <w:szCs w:val="28"/>
          <w:shd w:val="clear" w:color="auto" w:fill="FFFFFF"/>
          <w:lang w:val="en-US"/>
        </w:rPr>
        <w:t xml:space="preserve">Nikolaidis, N., Pitas, I. 3-D Image Processing Algorithms. – </w:t>
      </w:r>
      <w:r w:rsidR="00A75A6A">
        <w:rPr>
          <w:rFonts w:ascii="Times New Roman" w:hAnsi="Times New Roman" w:cs="Times New Roman"/>
          <w:color w:val="222222"/>
          <w:sz w:val="28"/>
          <w:szCs w:val="28"/>
          <w:shd w:val="clear" w:color="auto" w:fill="FFFFFF"/>
          <w:lang w:val="en-US"/>
        </w:rPr>
        <w:t>New Jersey,</w:t>
      </w:r>
      <w:r w:rsidRPr="002C1A59">
        <w:rPr>
          <w:rFonts w:ascii="Times New Roman" w:hAnsi="Times New Roman" w:cs="Times New Roman"/>
          <w:color w:val="222222"/>
          <w:sz w:val="28"/>
          <w:szCs w:val="28"/>
          <w:shd w:val="clear" w:color="auto" w:fill="FFFFFF"/>
          <w:lang w:val="en-US"/>
        </w:rPr>
        <w:t xml:space="preserve"> 2000. – 192 p.</w:t>
      </w:r>
      <w:bookmarkEnd w:id="78"/>
    </w:p>
    <w:p w14:paraId="324A174B" w14:textId="42F8F60F" w:rsidR="00103D8C" w:rsidRPr="002C1A59" w:rsidRDefault="00A25B9F"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rPr>
      </w:pPr>
      <w:bookmarkStart w:id="79" w:name="_Ref175070835"/>
      <w:r w:rsidRPr="002C1A59">
        <w:rPr>
          <w:rFonts w:ascii="Times New Roman" w:hAnsi="Times New Roman" w:cs="Times New Roman"/>
          <w:color w:val="222222"/>
          <w:sz w:val="28"/>
          <w:szCs w:val="28"/>
          <w:shd w:val="clear" w:color="auto" w:fill="FFFFFF"/>
        </w:rPr>
        <w:t>Елизаров А. И., Афонасенко А. В. Методика построения систем распознавания автомобильного номера //</w:t>
      </w:r>
      <w:r w:rsidR="00A75A6A" w:rsidRPr="00A75A6A">
        <w:rPr>
          <w:rFonts w:ascii="Times New Roman" w:hAnsi="Times New Roman" w:cs="Times New Roman"/>
          <w:color w:val="222222"/>
          <w:sz w:val="28"/>
          <w:szCs w:val="28"/>
          <w:shd w:val="clear" w:color="auto" w:fill="FFFFFF"/>
        </w:rPr>
        <w:t xml:space="preserve"> </w:t>
      </w:r>
      <w:r w:rsidRPr="002C1A59">
        <w:rPr>
          <w:rFonts w:ascii="Times New Roman" w:hAnsi="Times New Roman" w:cs="Times New Roman"/>
          <w:color w:val="222222"/>
          <w:sz w:val="28"/>
          <w:szCs w:val="28"/>
          <w:shd w:val="clear" w:color="auto" w:fill="FFFFFF"/>
        </w:rPr>
        <w:t>Известия Томского политехнического университета. Инжиниринг георесурсов. – 2006. – Т. 309</w:t>
      </w:r>
      <w:r w:rsidR="00A75A6A">
        <w:rPr>
          <w:rFonts w:ascii="Times New Roman" w:hAnsi="Times New Roman" w:cs="Times New Roman"/>
          <w:color w:val="222222"/>
          <w:sz w:val="28"/>
          <w:szCs w:val="28"/>
          <w:shd w:val="clear" w:color="auto" w:fill="FFFFFF"/>
          <w:lang w:val="en-US"/>
        </w:rPr>
        <w:t>,</w:t>
      </w:r>
      <w:r w:rsidRPr="002C1A59">
        <w:rPr>
          <w:rFonts w:ascii="Times New Roman" w:hAnsi="Times New Roman" w:cs="Times New Roman"/>
          <w:color w:val="222222"/>
          <w:sz w:val="28"/>
          <w:szCs w:val="28"/>
          <w:shd w:val="clear" w:color="auto" w:fill="FFFFFF"/>
        </w:rPr>
        <w:t xml:space="preserve"> №8. – С. 118-121.</w:t>
      </w:r>
      <w:bookmarkEnd w:id="79"/>
    </w:p>
    <w:p w14:paraId="2C4A8A29" w14:textId="4364707F" w:rsidR="00103D8C" w:rsidRPr="00A75A6A" w:rsidRDefault="00A25B9F"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80" w:name="_Ref175070847"/>
      <w:r w:rsidRPr="002C1A59">
        <w:rPr>
          <w:rFonts w:ascii="Times New Roman" w:hAnsi="Times New Roman" w:cs="Times New Roman"/>
          <w:color w:val="222222"/>
          <w:sz w:val="28"/>
          <w:szCs w:val="28"/>
          <w:shd w:val="clear" w:color="auto" w:fill="FFFFFF"/>
          <w:lang w:val="en-US"/>
        </w:rPr>
        <w:t xml:space="preserve">LeCun Y. et al. Convolutional networks for images, speech, and time series </w:t>
      </w:r>
      <w:r w:rsidRPr="00A75A6A">
        <w:rPr>
          <w:rFonts w:ascii="Times New Roman" w:hAnsi="Times New Roman" w:cs="Times New Roman"/>
          <w:color w:val="222222"/>
          <w:sz w:val="28"/>
          <w:szCs w:val="28"/>
          <w:shd w:val="clear" w:color="auto" w:fill="FFFFFF"/>
          <w:lang w:val="en-US"/>
        </w:rPr>
        <w:t>//</w:t>
      </w:r>
      <w:r w:rsidR="00A75A6A" w:rsidRPr="00A75A6A">
        <w:rPr>
          <w:rFonts w:ascii="Times New Roman" w:hAnsi="Times New Roman" w:cs="Times New Roman"/>
          <w:color w:val="222222"/>
          <w:sz w:val="28"/>
          <w:szCs w:val="28"/>
          <w:shd w:val="clear" w:color="auto" w:fill="FFFFFF"/>
          <w:lang w:val="en-US"/>
        </w:rPr>
        <w:t xml:space="preserve"> </w:t>
      </w:r>
      <w:r w:rsidR="00A75A6A">
        <w:rPr>
          <w:rFonts w:ascii="Times New Roman" w:hAnsi="Times New Roman" w:cs="Times New Roman"/>
          <w:color w:val="222222"/>
          <w:sz w:val="28"/>
          <w:szCs w:val="28"/>
          <w:shd w:val="clear" w:color="auto" w:fill="FFFFFF"/>
          <w:lang w:val="en-US"/>
        </w:rPr>
        <w:t xml:space="preserve">In book: </w:t>
      </w:r>
      <w:r w:rsidRPr="00A75A6A">
        <w:rPr>
          <w:rFonts w:ascii="Times New Roman" w:hAnsi="Times New Roman" w:cs="Times New Roman"/>
          <w:color w:val="222222"/>
          <w:sz w:val="28"/>
          <w:szCs w:val="28"/>
          <w:shd w:val="clear" w:color="auto" w:fill="FFFFFF"/>
          <w:lang w:val="en-US"/>
        </w:rPr>
        <w:t xml:space="preserve">The handbook of brain theory and neural networks. – </w:t>
      </w:r>
      <w:r w:rsidR="00A75A6A" w:rsidRPr="00A75A6A">
        <w:rPr>
          <w:rFonts w:ascii="Times New Roman" w:hAnsi="Times New Roman" w:cs="Times New Roman"/>
          <w:sz w:val="28"/>
          <w:szCs w:val="28"/>
          <w:lang w:val="en-US"/>
        </w:rPr>
        <w:t xml:space="preserve">Cambridge, </w:t>
      </w:r>
      <w:r w:rsidRPr="00A75A6A">
        <w:rPr>
          <w:rFonts w:ascii="Times New Roman" w:hAnsi="Times New Roman" w:cs="Times New Roman"/>
          <w:color w:val="222222"/>
          <w:sz w:val="28"/>
          <w:szCs w:val="28"/>
          <w:shd w:val="clear" w:color="auto" w:fill="FFFFFF"/>
          <w:lang w:val="en-US"/>
        </w:rPr>
        <w:t>199</w:t>
      </w:r>
      <w:r w:rsidR="00A75A6A" w:rsidRPr="00A75A6A">
        <w:rPr>
          <w:rFonts w:ascii="Times New Roman" w:hAnsi="Times New Roman" w:cs="Times New Roman"/>
          <w:color w:val="222222"/>
          <w:sz w:val="28"/>
          <w:szCs w:val="28"/>
          <w:shd w:val="clear" w:color="auto" w:fill="FFFFFF"/>
          <w:lang w:val="en-US"/>
        </w:rPr>
        <w:t>8</w:t>
      </w:r>
      <w:r w:rsidRPr="00A75A6A">
        <w:rPr>
          <w:rFonts w:ascii="Times New Roman" w:hAnsi="Times New Roman" w:cs="Times New Roman"/>
          <w:color w:val="222222"/>
          <w:sz w:val="28"/>
          <w:szCs w:val="28"/>
          <w:shd w:val="clear" w:color="auto" w:fill="FFFFFF"/>
          <w:lang w:val="en-US"/>
        </w:rPr>
        <w:t xml:space="preserve">. – </w:t>
      </w:r>
      <w:r w:rsidR="00A75A6A">
        <w:rPr>
          <w:rFonts w:ascii="Times New Roman" w:hAnsi="Times New Roman" w:cs="Times New Roman"/>
          <w:color w:val="222222"/>
          <w:sz w:val="28"/>
          <w:szCs w:val="28"/>
          <w:shd w:val="clear" w:color="auto" w:fill="FFFFFF"/>
          <w:lang w:val="en-US"/>
        </w:rPr>
        <w:t>P</w:t>
      </w:r>
      <w:r w:rsidRPr="00A75A6A">
        <w:rPr>
          <w:rFonts w:ascii="Times New Roman" w:hAnsi="Times New Roman" w:cs="Times New Roman"/>
          <w:color w:val="222222"/>
          <w:sz w:val="28"/>
          <w:szCs w:val="28"/>
          <w:shd w:val="clear" w:color="auto" w:fill="FFFFFF"/>
          <w:lang w:val="en-US"/>
        </w:rPr>
        <w:t>.</w:t>
      </w:r>
      <w:r w:rsidR="00A75A6A">
        <w:rPr>
          <w:rFonts w:ascii="Times New Roman" w:hAnsi="Times New Roman" w:cs="Times New Roman"/>
          <w:color w:val="222222"/>
          <w:sz w:val="28"/>
          <w:szCs w:val="28"/>
          <w:shd w:val="clear" w:color="auto" w:fill="FFFFFF"/>
          <w:lang w:val="en-US"/>
        </w:rPr>
        <w:t> 255-258</w:t>
      </w:r>
      <w:r w:rsidRPr="00A75A6A">
        <w:rPr>
          <w:rFonts w:ascii="Times New Roman" w:hAnsi="Times New Roman" w:cs="Times New Roman"/>
          <w:color w:val="222222"/>
          <w:sz w:val="28"/>
          <w:szCs w:val="28"/>
          <w:shd w:val="clear" w:color="auto" w:fill="FFFFFF"/>
          <w:lang w:val="en-US"/>
        </w:rPr>
        <w:t>.</w:t>
      </w:r>
      <w:bookmarkEnd w:id="80"/>
    </w:p>
    <w:p w14:paraId="1191DA57" w14:textId="30E2185F" w:rsidR="00103D8C" w:rsidRPr="00A75A6A" w:rsidRDefault="00A75A6A"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81" w:name="_Ref175070864"/>
      <w:r>
        <w:rPr>
          <w:rFonts w:ascii="Times New Roman" w:eastAsia="Times New Roman" w:hAnsi="Times New Roman" w:cs="Times New Roman"/>
          <w:sz w:val="28"/>
          <w:szCs w:val="28"/>
          <w:lang w:val="en-US" w:eastAsia="ru-RU"/>
        </w:rPr>
        <w:t>Saad N.</w:t>
      </w:r>
      <w:r w:rsidR="00A25B9F" w:rsidRPr="002C1A59">
        <w:rPr>
          <w:rFonts w:ascii="Times New Roman" w:eastAsia="Times New Roman" w:hAnsi="Times New Roman" w:cs="Times New Roman"/>
          <w:sz w:val="28"/>
          <w:szCs w:val="28"/>
          <w:lang w:val="en-US" w:eastAsia="ru-RU"/>
        </w:rPr>
        <w:t>M. et al. Segmentation of brain lesions in diffusion-weighted MRI using thresholding technique //</w:t>
      </w:r>
      <w:r>
        <w:rPr>
          <w:rFonts w:ascii="Times New Roman" w:eastAsia="Times New Roman" w:hAnsi="Times New Roman" w:cs="Times New Roman"/>
          <w:sz w:val="28"/>
          <w:szCs w:val="28"/>
          <w:lang w:val="en-US" w:eastAsia="ru-RU"/>
        </w:rPr>
        <w:t xml:space="preserve"> Procced.</w:t>
      </w:r>
      <w:r w:rsidR="00A25B9F" w:rsidRPr="002C1A59">
        <w:rPr>
          <w:rFonts w:ascii="Times New Roman" w:eastAsia="Times New Roman" w:hAnsi="Times New Roman" w:cs="Times New Roman"/>
          <w:sz w:val="28"/>
          <w:szCs w:val="28"/>
          <w:lang w:val="en-US" w:eastAsia="ru-RU"/>
        </w:rPr>
        <w:t xml:space="preserve"> IEEE </w:t>
      </w:r>
      <w:r w:rsidRPr="002C1A59">
        <w:rPr>
          <w:rFonts w:ascii="Times New Roman" w:eastAsia="Times New Roman" w:hAnsi="Times New Roman" w:cs="Times New Roman"/>
          <w:sz w:val="28"/>
          <w:szCs w:val="28"/>
          <w:lang w:val="en-US" w:eastAsia="ru-RU"/>
        </w:rPr>
        <w:t>internat</w:t>
      </w:r>
      <w:r>
        <w:rPr>
          <w:rFonts w:ascii="Times New Roman" w:eastAsia="Times New Roman" w:hAnsi="Times New Roman" w:cs="Times New Roman"/>
          <w:sz w:val="28"/>
          <w:szCs w:val="28"/>
          <w:lang w:val="en-US" w:eastAsia="ru-RU"/>
        </w:rPr>
        <w:t>.</w:t>
      </w:r>
      <w:r w:rsidRPr="002C1A59">
        <w:rPr>
          <w:rFonts w:ascii="Times New Roman" w:eastAsia="Times New Roman" w:hAnsi="Times New Roman" w:cs="Times New Roman"/>
          <w:sz w:val="28"/>
          <w:szCs w:val="28"/>
          <w:lang w:val="en-US" w:eastAsia="ru-RU"/>
        </w:rPr>
        <w:t xml:space="preserve"> conf</w:t>
      </w:r>
      <w:r>
        <w:rPr>
          <w:rFonts w:ascii="Times New Roman" w:eastAsia="Times New Roman" w:hAnsi="Times New Roman" w:cs="Times New Roman"/>
          <w:sz w:val="28"/>
          <w:szCs w:val="28"/>
          <w:lang w:val="en-US" w:eastAsia="ru-RU"/>
        </w:rPr>
        <w:t>.</w:t>
      </w:r>
      <w:r w:rsidR="00A25B9F" w:rsidRPr="002C1A59">
        <w:rPr>
          <w:rFonts w:ascii="Times New Roman" w:eastAsia="Times New Roman" w:hAnsi="Times New Roman" w:cs="Times New Roman"/>
          <w:sz w:val="28"/>
          <w:szCs w:val="28"/>
          <w:lang w:val="en-US" w:eastAsia="ru-RU"/>
        </w:rPr>
        <w:t xml:space="preserve"> on Signal and Image </w:t>
      </w:r>
      <w:r w:rsidR="00A25B9F" w:rsidRPr="00A75A6A">
        <w:rPr>
          <w:rFonts w:ascii="Times New Roman" w:eastAsia="Times New Roman" w:hAnsi="Times New Roman" w:cs="Times New Roman"/>
          <w:sz w:val="28"/>
          <w:szCs w:val="28"/>
          <w:lang w:val="en-US" w:eastAsia="ru-RU"/>
        </w:rPr>
        <w:t xml:space="preserve">Processing Applications (ICSIPA). – </w:t>
      </w:r>
      <w:r w:rsidRPr="00A75A6A">
        <w:rPr>
          <w:rFonts w:ascii="Times New Roman" w:hAnsi="Times New Roman" w:cs="Times New Roman"/>
          <w:sz w:val="28"/>
          <w:szCs w:val="28"/>
          <w:lang w:val="en-US"/>
        </w:rPr>
        <w:t>Kuala Lumpur</w:t>
      </w:r>
      <w:r w:rsidR="00A25B9F" w:rsidRPr="00A75A6A">
        <w:rPr>
          <w:rFonts w:ascii="Times New Roman" w:eastAsia="Times New Roman" w:hAnsi="Times New Roman" w:cs="Times New Roman"/>
          <w:sz w:val="28"/>
          <w:szCs w:val="28"/>
          <w:lang w:val="en-US" w:eastAsia="ru-RU"/>
        </w:rPr>
        <w:t xml:space="preserve">, 2011. – </w:t>
      </w:r>
      <w:r>
        <w:rPr>
          <w:rFonts w:ascii="Times New Roman" w:eastAsia="Times New Roman" w:hAnsi="Times New Roman" w:cs="Times New Roman"/>
          <w:sz w:val="28"/>
          <w:szCs w:val="28"/>
          <w:lang w:val="en-US" w:eastAsia="ru-RU"/>
        </w:rPr>
        <w:t>P</w:t>
      </w:r>
      <w:r w:rsidR="00A25B9F" w:rsidRPr="00A75A6A">
        <w:rPr>
          <w:rFonts w:ascii="Times New Roman" w:eastAsia="Times New Roman" w:hAnsi="Times New Roman" w:cs="Times New Roman"/>
          <w:sz w:val="28"/>
          <w:szCs w:val="28"/>
          <w:lang w:val="en-US" w:eastAsia="ru-RU"/>
        </w:rPr>
        <w:t>. 249-254.</w:t>
      </w:r>
      <w:bookmarkEnd w:id="81"/>
    </w:p>
    <w:p w14:paraId="147FDE64" w14:textId="00732BE2" w:rsidR="00103D8C" w:rsidRPr="002C5C98" w:rsidRDefault="00A25B9F"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82" w:name="_Ref175070903"/>
      <w:r w:rsidRPr="002C1A59">
        <w:rPr>
          <w:rFonts w:ascii="Times New Roman" w:hAnsi="Times New Roman" w:cs="Times New Roman"/>
          <w:color w:val="222222"/>
          <w:sz w:val="28"/>
          <w:szCs w:val="28"/>
          <w:shd w:val="clear" w:color="auto" w:fill="FFFFFF"/>
          <w:lang w:val="en-US"/>
        </w:rPr>
        <w:t>Yang W. et al. Bridge Extraction Algorithm Based on Deep Learning and High</w:t>
      </w:r>
      <w:r w:rsidR="002C5C98">
        <w:rPr>
          <w:rFonts w:ascii="Times New Roman" w:hAnsi="Times New Roman" w:cs="Times New Roman"/>
          <w:color w:val="222222"/>
          <w:sz w:val="28"/>
          <w:szCs w:val="28"/>
          <w:shd w:val="clear" w:color="auto" w:fill="FFFFFF"/>
          <w:lang w:val="en-US"/>
        </w:rPr>
        <w:t>-</w:t>
      </w:r>
      <w:r w:rsidRPr="002C1A59">
        <w:rPr>
          <w:rFonts w:ascii="Times New Roman" w:hAnsi="Times New Roman" w:cs="Times New Roman"/>
          <w:color w:val="222222"/>
          <w:sz w:val="28"/>
          <w:szCs w:val="28"/>
          <w:shd w:val="clear" w:color="auto" w:fill="FFFFFF"/>
          <w:lang w:val="en-US"/>
        </w:rPr>
        <w:t>Resolution Satellite Image //</w:t>
      </w:r>
      <w:r w:rsidR="002C5C98">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Scientific Programming. – 2021. – </w:t>
      </w:r>
      <w:r w:rsidR="002C5C98">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 2021</w:t>
      </w:r>
      <w:r w:rsidR="002C5C98">
        <w:rPr>
          <w:rFonts w:ascii="Times New Roman" w:hAnsi="Times New Roman" w:cs="Times New Roman"/>
          <w:color w:val="222222"/>
          <w:sz w:val="28"/>
          <w:szCs w:val="28"/>
          <w:shd w:val="clear" w:color="auto" w:fill="FFFFFF"/>
          <w:lang w:val="en-US"/>
        </w:rPr>
        <w:t>,</w:t>
      </w:r>
      <w:r w:rsidRPr="002C1A59">
        <w:rPr>
          <w:rFonts w:ascii="Times New Roman" w:hAnsi="Times New Roman" w:cs="Times New Roman"/>
          <w:color w:val="222222"/>
          <w:sz w:val="28"/>
          <w:szCs w:val="28"/>
          <w:shd w:val="clear" w:color="auto" w:fill="FFFFFF"/>
          <w:lang w:val="en-US"/>
        </w:rPr>
        <w:t xml:space="preserve"> №</w:t>
      </w:r>
      <w:r w:rsidRPr="002C5C98">
        <w:rPr>
          <w:rFonts w:ascii="Times New Roman" w:hAnsi="Times New Roman" w:cs="Times New Roman"/>
          <w:color w:val="222222"/>
          <w:sz w:val="28"/>
          <w:szCs w:val="28"/>
          <w:shd w:val="clear" w:color="auto" w:fill="FFFFFF"/>
          <w:lang w:val="en-US"/>
        </w:rPr>
        <w:t xml:space="preserve">1. – </w:t>
      </w:r>
      <w:r w:rsidR="002C5C98">
        <w:rPr>
          <w:rFonts w:ascii="Times New Roman" w:hAnsi="Times New Roman" w:cs="Times New Roman"/>
          <w:color w:val="222222"/>
          <w:sz w:val="28"/>
          <w:szCs w:val="28"/>
          <w:shd w:val="clear" w:color="auto" w:fill="FFFFFF"/>
          <w:lang w:val="en-US"/>
        </w:rPr>
        <w:t>P</w:t>
      </w:r>
      <w:r w:rsidRPr="002C5C98">
        <w:rPr>
          <w:rFonts w:ascii="Times New Roman" w:hAnsi="Times New Roman" w:cs="Times New Roman"/>
          <w:color w:val="222222"/>
          <w:sz w:val="28"/>
          <w:szCs w:val="28"/>
          <w:shd w:val="clear" w:color="auto" w:fill="FFFFFF"/>
          <w:lang w:val="en-US"/>
        </w:rPr>
        <w:t xml:space="preserve">. </w:t>
      </w:r>
      <w:r w:rsidR="002C5C98">
        <w:rPr>
          <w:rFonts w:ascii="Times New Roman" w:hAnsi="Times New Roman" w:cs="Times New Roman"/>
          <w:color w:val="222222"/>
          <w:sz w:val="28"/>
          <w:szCs w:val="28"/>
          <w:shd w:val="clear" w:color="auto" w:fill="FFFFFF"/>
          <w:lang w:val="en-US"/>
        </w:rPr>
        <w:t>1-8</w:t>
      </w:r>
      <w:r w:rsidRPr="002C5C98">
        <w:rPr>
          <w:rFonts w:ascii="Times New Roman" w:hAnsi="Times New Roman" w:cs="Times New Roman"/>
          <w:color w:val="222222"/>
          <w:sz w:val="28"/>
          <w:szCs w:val="28"/>
          <w:shd w:val="clear" w:color="auto" w:fill="FFFFFF"/>
          <w:lang w:val="en-US"/>
        </w:rPr>
        <w:t>.</w:t>
      </w:r>
      <w:bookmarkEnd w:id="82"/>
    </w:p>
    <w:p w14:paraId="0C39C669" w14:textId="1C94F270" w:rsidR="00103D8C" w:rsidRPr="002C5C98" w:rsidRDefault="00A25B9F"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83" w:name="_Ref175071024"/>
      <w:r w:rsidRPr="002C1A59">
        <w:rPr>
          <w:rFonts w:ascii="Times New Roman" w:hAnsi="Times New Roman" w:cs="Times New Roman"/>
          <w:color w:val="222222"/>
          <w:sz w:val="28"/>
          <w:szCs w:val="28"/>
          <w:shd w:val="clear" w:color="auto" w:fill="FFFFFF"/>
          <w:lang w:val="en-US"/>
        </w:rPr>
        <w:t>Itti L., Chang L., Ernst T. Segmentation of Progressive Multifocal Leukoencephalopathy Lesions in Fluid</w:t>
      </w:r>
      <w:r w:rsidRPr="002C5C98">
        <w:rPr>
          <w:rFonts w:ascii="Cambria Math" w:hAnsi="Cambria Math" w:cs="Cambria Math"/>
          <w:color w:val="222222"/>
          <w:sz w:val="28"/>
          <w:szCs w:val="28"/>
          <w:shd w:val="clear" w:color="auto" w:fill="FFFFFF"/>
          <w:lang w:val="en-US"/>
        </w:rPr>
        <w:t>‐</w:t>
      </w:r>
      <w:r w:rsidRPr="002C1A59">
        <w:rPr>
          <w:rFonts w:ascii="Times New Roman" w:hAnsi="Times New Roman" w:cs="Times New Roman"/>
          <w:color w:val="222222"/>
          <w:sz w:val="28"/>
          <w:szCs w:val="28"/>
          <w:shd w:val="clear" w:color="auto" w:fill="FFFFFF"/>
          <w:lang w:val="en-US"/>
        </w:rPr>
        <w:t>Attenuated Inversion Recovery Magnetic Resonance Imaging //</w:t>
      </w:r>
      <w:r w:rsidR="002C5C98">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Journal of Neuroimaging. – 2001. – </w:t>
      </w:r>
      <w:r w:rsidR="002C5C98">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 11</w:t>
      </w:r>
      <w:r w:rsidR="002C5C98">
        <w:rPr>
          <w:rFonts w:ascii="Times New Roman" w:hAnsi="Times New Roman" w:cs="Times New Roman"/>
          <w:color w:val="222222"/>
          <w:sz w:val="28"/>
          <w:szCs w:val="28"/>
          <w:shd w:val="clear" w:color="auto" w:fill="FFFFFF"/>
          <w:lang w:val="en-US"/>
        </w:rPr>
        <w:t>,</w:t>
      </w:r>
      <w:r w:rsidRPr="002C1A59">
        <w:rPr>
          <w:rFonts w:ascii="Times New Roman" w:hAnsi="Times New Roman" w:cs="Times New Roman"/>
          <w:color w:val="222222"/>
          <w:sz w:val="28"/>
          <w:szCs w:val="28"/>
          <w:shd w:val="clear" w:color="auto" w:fill="FFFFFF"/>
          <w:lang w:val="en-US"/>
        </w:rPr>
        <w:t xml:space="preserve"> №</w:t>
      </w:r>
      <w:r w:rsidRPr="002C5C98">
        <w:rPr>
          <w:rFonts w:ascii="Times New Roman" w:hAnsi="Times New Roman" w:cs="Times New Roman"/>
          <w:color w:val="222222"/>
          <w:sz w:val="28"/>
          <w:szCs w:val="28"/>
          <w:shd w:val="clear" w:color="auto" w:fill="FFFFFF"/>
          <w:lang w:val="en-US"/>
        </w:rPr>
        <w:t xml:space="preserve">4. – </w:t>
      </w:r>
      <w:r w:rsidR="002C5C98">
        <w:rPr>
          <w:rFonts w:ascii="Times New Roman" w:hAnsi="Times New Roman" w:cs="Times New Roman"/>
          <w:color w:val="222222"/>
          <w:sz w:val="28"/>
          <w:szCs w:val="28"/>
          <w:shd w:val="clear" w:color="auto" w:fill="FFFFFF"/>
          <w:lang w:val="en-US"/>
        </w:rPr>
        <w:t>P</w:t>
      </w:r>
      <w:r w:rsidRPr="002C5C98">
        <w:rPr>
          <w:rFonts w:ascii="Times New Roman" w:hAnsi="Times New Roman" w:cs="Times New Roman"/>
          <w:color w:val="222222"/>
          <w:sz w:val="28"/>
          <w:szCs w:val="28"/>
          <w:shd w:val="clear" w:color="auto" w:fill="FFFFFF"/>
          <w:lang w:val="en-US"/>
        </w:rPr>
        <w:t>. 412-417.</w:t>
      </w:r>
      <w:bookmarkEnd w:id="83"/>
    </w:p>
    <w:p w14:paraId="7162FBCB" w14:textId="24A19C85" w:rsidR="00103D8C" w:rsidRPr="002C1A59" w:rsidRDefault="00A25B9F"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84" w:name="_Ref173568973"/>
      <w:r w:rsidRPr="002C1A59">
        <w:rPr>
          <w:rFonts w:ascii="Times New Roman" w:hAnsi="Times New Roman" w:cs="Times New Roman"/>
          <w:color w:val="222222"/>
          <w:sz w:val="28"/>
          <w:szCs w:val="28"/>
          <w:shd w:val="clear" w:color="auto" w:fill="FFFFFF"/>
          <w:lang w:val="en-US"/>
        </w:rPr>
        <w:t>Canny J. A computational approach to edge detection //</w:t>
      </w:r>
      <w:r w:rsidR="002C5C98">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IEEE Transactions on pattern analysis and machine intelligence. – 1986. – №</w:t>
      </w:r>
      <w:r w:rsidRPr="002C5C98">
        <w:rPr>
          <w:rFonts w:ascii="Times New Roman" w:hAnsi="Times New Roman" w:cs="Times New Roman"/>
          <w:color w:val="222222"/>
          <w:sz w:val="28"/>
          <w:szCs w:val="28"/>
          <w:shd w:val="clear" w:color="auto" w:fill="FFFFFF"/>
          <w:lang w:val="en-US"/>
        </w:rPr>
        <w:t xml:space="preserve">6. – </w:t>
      </w:r>
      <w:r w:rsidR="002C5C98">
        <w:rPr>
          <w:rFonts w:ascii="Times New Roman" w:hAnsi="Times New Roman" w:cs="Times New Roman"/>
          <w:color w:val="222222"/>
          <w:sz w:val="28"/>
          <w:szCs w:val="28"/>
          <w:shd w:val="clear" w:color="auto" w:fill="FFFFFF"/>
          <w:lang w:val="en-US"/>
        </w:rPr>
        <w:t>P</w:t>
      </w:r>
      <w:r w:rsidRPr="002C5C98">
        <w:rPr>
          <w:rFonts w:ascii="Times New Roman" w:hAnsi="Times New Roman" w:cs="Times New Roman"/>
          <w:color w:val="222222"/>
          <w:sz w:val="28"/>
          <w:szCs w:val="28"/>
          <w:shd w:val="clear" w:color="auto" w:fill="FFFFFF"/>
          <w:lang w:val="en-US"/>
        </w:rPr>
        <w:t>. 679-698.</w:t>
      </w:r>
      <w:bookmarkEnd w:id="84"/>
    </w:p>
    <w:p w14:paraId="1809601B" w14:textId="0397C35C" w:rsidR="00312620" w:rsidRPr="002C1A59" w:rsidRDefault="006C742F"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85" w:name="_Ref175071082"/>
      <w:r w:rsidRPr="002C1A59">
        <w:rPr>
          <w:rFonts w:ascii="Times New Roman" w:hAnsi="Times New Roman" w:cs="Times New Roman"/>
          <w:color w:val="222222"/>
          <w:sz w:val="28"/>
          <w:szCs w:val="28"/>
          <w:shd w:val="clear" w:color="auto" w:fill="FFFFFF"/>
          <w:lang w:val="en-US"/>
        </w:rPr>
        <w:t>Bui Q. T. et al. A novel method for multispectral image classification by using social spider optimization algorithm integrated to fuzzy C-mean clustering //</w:t>
      </w:r>
      <w:r w:rsidR="002C5C98">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Canadian Journal of Remote Sensing. – 2019. – </w:t>
      </w:r>
      <w:r w:rsidR="002C5C98">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 45</w:t>
      </w:r>
      <w:r w:rsidR="002C5C98">
        <w:rPr>
          <w:rFonts w:ascii="Times New Roman" w:hAnsi="Times New Roman" w:cs="Times New Roman"/>
          <w:color w:val="222222"/>
          <w:sz w:val="28"/>
          <w:szCs w:val="28"/>
          <w:shd w:val="clear" w:color="auto" w:fill="FFFFFF"/>
          <w:lang w:val="en-US"/>
        </w:rPr>
        <w:t>,</w:t>
      </w:r>
      <w:r w:rsidRPr="002C1A59">
        <w:rPr>
          <w:rFonts w:ascii="Times New Roman" w:hAnsi="Times New Roman" w:cs="Times New Roman"/>
          <w:color w:val="222222"/>
          <w:sz w:val="28"/>
          <w:szCs w:val="28"/>
          <w:shd w:val="clear" w:color="auto" w:fill="FFFFFF"/>
          <w:lang w:val="en-US"/>
        </w:rPr>
        <w:t xml:space="preserve"> №</w:t>
      </w:r>
      <w:r w:rsidRPr="002C5C98">
        <w:rPr>
          <w:rFonts w:ascii="Times New Roman" w:hAnsi="Times New Roman" w:cs="Times New Roman"/>
          <w:color w:val="222222"/>
          <w:sz w:val="28"/>
          <w:szCs w:val="28"/>
          <w:shd w:val="clear" w:color="auto" w:fill="FFFFFF"/>
          <w:lang w:val="en-US"/>
        </w:rPr>
        <w:t xml:space="preserve">1. – </w:t>
      </w:r>
      <w:r w:rsidR="002C5C98">
        <w:rPr>
          <w:rFonts w:ascii="Times New Roman" w:hAnsi="Times New Roman" w:cs="Times New Roman"/>
          <w:color w:val="222222"/>
          <w:sz w:val="28"/>
          <w:szCs w:val="28"/>
          <w:shd w:val="clear" w:color="auto" w:fill="FFFFFF"/>
          <w:lang w:val="en-US"/>
        </w:rPr>
        <w:t>P</w:t>
      </w:r>
      <w:r w:rsidRPr="002C5C98">
        <w:rPr>
          <w:rFonts w:ascii="Times New Roman" w:hAnsi="Times New Roman" w:cs="Times New Roman"/>
          <w:color w:val="222222"/>
          <w:sz w:val="28"/>
          <w:szCs w:val="28"/>
          <w:shd w:val="clear" w:color="auto" w:fill="FFFFFF"/>
          <w:lang w:val="en-US"/>
        </w:rPr>
        <w:t>. 42-53.</w:t>
      </w:r>
      <w:bookmarkEnd w:id="85"/>
    </w:p>
    <w:p w14:paraId="5E1C5B44" w14:textId="687C6E90" w:rsidR="00312620" w:rsidRPr="002C1A59" w:rsidRDefault="002C5C98"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86" w:name="_Ref175071092"/>
      <w:r>
        <w:rPr>
          <w:rFonts w:ascii="Times New Roman" w:hAnsi="Times New Roman" w:cs="Times New Roman"/>
          <w:color w:val="222222"/>
          <w:sz w:val="28"/>
          <w:szCs w:val="28"/>
          <w:shd w:val="clear" w:color="auto" w:fill="FFFFFF"/>
          <w:lang w:val="en-US"/>
        </w:rPr>
        <w:t>Ali N.</w:t>
      </w:r>
      <w:r w:rsidR="006C742F" w:rsidRPr="002C1A59">
        <w:rPr>
          <w:rFonts w:ascii="Times New Roman" w:hAnsi="Times New Roman" w:cs="Times New Roman"/>
          <w:color w:val="222222"/>
          <w:sz w:val="28"/>
          <w:szCs w:val="28"/>
          <w:shd w:val="clear" w:color="auto" w:fill="FFFFFF"/>
          <w:lang w:val="en-US"/>
        </w:rPr>
        <w:t>A., El Abbassi A., Bouattane O. Performance evaluation of spatial fuzzy C-means clustering algorithm on GPU for image segmentation //</w:t>
      </w:r>
      <w:r>
        <w:rPr>
          <w:rFonts w:ascii="Times New Roman" w:hAnsi="Times New Roman" w:cs="Times New Roman"/>
          <w:color w:val="222222"/>
          <w:sz w:val="28"/>
          <w:szCs w:val="28"/>
          <w:shd w:val="clear" w:color="auto" w:fill="FFFFFF"/>
          <w:lang w:val="en-US"/>
        </w:rPr>
        <w:t xml:space="preserve"> </w:t>
      </w:r>
      <w:r w:rsidR="006C742F" w:rsidRPr="002C1A59">
        <w:rPr>
          <w:rFonts w:ascii="Times New Roman" w:hAnsi="Times New Roman" w:cs="Times New Roman"/>
          <w:color w:val="222222"/>
          <w:sz w:val="28"/>
          <w:szCs w:val="28"/>
          <w:shd w:val="clear" w:color="auto" w:fill="FFFFFF"/>
          <w:lang w:val="en-US"/>
        </w:rPr>
        <w:t xml:space="preserve">Multimedia tools and applications. – 2023. – </w:t>
      </w:r>
      <w:r>
        <w:rPr>
          <w:rFonts w:ascii="Times New Roman" w:hAnsi="Times New Roman" w:cs="Times New Roman"/>
          <w:color w:val="222222"/>
          <w:sz w:val="28"/>
          <w:szCs w:val="28"/>
          <w:shd w:val="clear" w:color="auto" w:fill="FFFFFF"/>
          <w:lang w:val="en-US"/>
        </w:rPr>
        <w:t>Vol</w:t>
      </w:r>
      <w:r w:rsidR="006C742F" w:rsidRPr="002C1A59">
        <w:rPr>
          <w:rFonts w:ascii="Times New Roman" w:hAnsi="Times New Roman" w:cs="Times New Roman"/>
          <w:color w:val="222222"/>
          <w:sz w:val="28"/>
          <w:szCs w:val="28"/>
          <w:shd w:val="clear" w:color="auto" w:fill="FFFFFF"/>
          <w:lang w:val="en-US"/>
        </w:rPr>
        <w:t>. 82</w:t>
      </w:r>
      <w:r>
        <w:rPr>
          <w:rFonts w:ascii="Times New Roman" w:hAnsi="Times New Roman" w:cs="Times New Roman"/>
          <w:color w:val="222222"/>
          <w:sz w:val="28"/>
          <w:szCs w:val="28"/>
          <w:shd w:val="clear" w:color="auto" w:fill="FFFFFF"/>
          <w:lang w:val="en-US"/>
        </w:rPr>
        <w:t>,</w:t>
      </w:r>
      <w:r w:rsidR="006C742F" w:rsidRPr="002C1A59">
        <w:rPr>
          <w:rFonts w:ascii="Times New Roman" w:hAnsi="Times New Roman" w:cs="Times New Roman"/>
          <w:color w:val="222222"/>
          <w:sz w:val="28"/>
          <w:szCs w:val="28"/>
          <w:shd w:val="clear" w:color="auto" w:fill="FFFFFF"/>
          <w:lang w:val="en-US"/>
        </w:rPr>
        <w:t xml:space="preserve"> №</w:t>
      </w:r>
      <w:r w:rsidR="006C742F" w:rsidRPr="002C5C98">
        <w:rPr>
          <w:rFonts w:ascii="Times New Roman" w:hAnsi="Times New Roman" w:cs="Times New Roman"/>
          <w:color w:val="222222"/>
          <w:sz w:val="28"/>
          <w:szCs w:val="28"/>
          <w:shd w:val="clear" w:color="auto" w:fill="FFFFFF"/>
          <w:lang w:val="en-US"/>
        </w:rPr>
        <w:t xml:space="preserve">5. – </w:t>
      </w:r>
      <w:r>
        <w:rPr>
          <w:rFonts w:ascii="Times New Roman" w:hAnsi="Times New Roman" w:cs="Times New Roman"/>
          <w:color w:val="222222"/>
          <w:sz w:val="28"/>
          <w:szCs w:val="28"/>
          <w:shd w:val="clear" w:color="auto" w:fill="FFFFFF"/>
          <w:lang w:val="en-US"/>
        </w:rPr>
        <w:t>P</w:t>
      </w:r>
      <w:r w:rsidR="006C742F" w:rsidRPr="002C5C98">
        <w:rPr>
          <w:rFonts w:ascii="Times New Roman" w:hAnsi="Times New Roman" w:cs="Times New Roman"/>
          <w:color w:val="222222"/>
          <w:sz w:val="28"/>
          <w:szCs w:val="28"/>
          <w:shd w:val="clear" w:color="auto" w:fill="FFFFFF"/>
          <w:lang w:val="en-US"/>
        </w:rPr>
        <w:t>. 6787-6805.</w:t>
      </w:r>
      <w:bookmarkEnd w:id="86"/>
    </w:p>
    <w:p w14:paraId="16CA7D69" w14:textId="79E15670" w:rsidR="00312620" w:rsidRPr="002C1A59" w:rsidRDefault="006C742F"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87" w:name="_Ref175071203"/>
      <w:r w:rsidRPr="002C1A59">
        <w:rPr>
          <w:rFonts w:ascii="Times New Roman" w:hAnsi="Times New Roman" w:cs="Times New Roman"/>
          <w:color w:val="222222"/>
          <w:sz w:val="28"/>
          <w:szCs w:val="28"/>
          <w:shd w:val="clear" w:color="auto" w:fill="FFFFFF"/>
          <w:lang w:val="en-US"/>
        </w:rPr>
        <w:t>Fahad A. et al. A survey of clustering algorithms for big data: Taxonomy and empirical analysis //</w:t>
      </w:r>
      <w:r w:rsidR="002C5C98">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IEEE transactions on emerging topics in computing. – 2014. – </w:t>
      </w:r>
      <w:r w:rsidR="002C5C98">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 2</w:t>
      </w:r>
      <w:r w:rsidR="002C5C98">
        <w:rPr>
          <w:rFonts w:ascii="Times New Roman" w:hAnsi="Times New Roman" w:cs="Times New Roman"/>
          <w:color w:val="222222"/>
          <w:sz w:val="28"/>
          <w:szCs w:val="28"/>
          <w:shd w:val="clear" w:color="auto" w:fill="FFFFFF"/>
          <w:lang w:val="en-US"/>
        </w:rPr>
        <w:t>,</w:t>
      </w:r>
      <w:r w:rsidRPr="002C1A59">
        <w:rPr>
          <w:rFonts w:ascii="Times New Roman" w:hAnsi="Times New Roman" w:cs="Times New Roman"/>
          <w:color w:val="222222"/>
          <w:sz w:val="28"/>
          <w:szCs w:val="28"/>
          <w:shd w:val="clear" w:color="auto" w:fill="FFFFFF"/>
          <w:lang w:val="en-US"/>
        </w:rPr>
        <w:t xml:space="preserve"> №</w:t>
      </w:r>
      <w:r w:rsidRPr="002C5C98">
        <w:rPr>
          <w:rFonts w:ascii="Times New Roman" w:hAnsi="Times New Roman" w:cs="Times New Roman"/>
          <w:color w:val="222222"/>
          <w:sz w:val="28"/>
          <w:szCs w:val="28"/>
          <w:shd w:val="clear" w:color="auto" w:fill="FFFFFF"/>
          <w:lang w:val="en-US"/>
        </w:rPr>
        <w:t xml:space="preserve">3. – </w:t>
      </w:r>
      <w:r w:rsidR="002C5C98">
        <w:rPr>
          <w:rFonts w:ascii="Times New Roman" w:hAnsi="Times New Roman" w:cs="Times New Roman"/>
          <w:color w:val="222222"/>
          <w:sz w:val="28"/>
          <w:szCs w:val="28"/>
          <w:shd w:val="clear" w:color="auto" w:fill="FFFFFF"/>
          <w:lang w:val="en-US"/>
        </w:rPr>
        <w:t>P</w:t>
      </w:r>
      <w:r w:rsidRPr="002C5C98">
        <w:rPr>
          <w:rFonts w:ascii="Times New Roman" w:hAnsi="Times New Roman" w:cs="Times New Roman"/>
          <w:color w:val="222222"/>
          <w:sz w:val="28"/>
          <w:szCs w:val="28"/>
          <w:shd w:val="clear" w:color="auto" w:fill="FFFFFF"/>
          <w:lang w:val="en-US"/>
        </w:rPr>
        <w:t>. 267-279.</w:t>
      </w:r>
      <w:bookmarkEnd w:id="87"/>
    </w:p>
    <w:p w14:paraId="17B64D06" w14:textId="3E072BF9" w:rsidR="00312620" w:rsidRPr="002C1A59" w:rsidRDefault="006C742F"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sidRPr="002C1A59">
        <w:rPr>
          <w:rFonts w:ascii="Times New Roman" w:hAnsi="Times New Roman" w:cs="Times New Roman"/>
          <w:color w:val="222222"/>
          <w:sz w:val="28"/>
          <w:szCs w:val="28"/>
          <w:shd w:val="clear" w:color="auto" w:fill="FFFFFF"/>
          <w:lang w:val="en-US"/>
        </w:rPr>
        <w:t>Ahmed N. Recent review on image clustering //</w:t>
      </w:r>
      <w:r w:rsidR="002C5C98">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IET Image Processing. – 2015. – </w:t>
      </w:r>
      <w:r w:rsidR="002C5C98">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 9</w:t>
      </w:r>
      <w:r w:rsidR="002C5C98">
        <w:rPr>
          <w:rFonts w:ascii="Times New Roman" w:hAnsi="Times New Roman" w:cs="Times New Roman"/>
          <w:color w:val="222222"/>
          <w:sz w:val="28"/>
          <w:szCs w:val="28"/>
          <w:shd w:val="clear" w:color="auto" w:fill="FFFFFF"/>
          <w:lang w:val="en-US"/>
        </w:rPr>
        <w:t>,</w:t>
      </w:r>
      <w:r w:rsidRPr="002C1A59">
        <w:rPr>
          <w:rFonts w:ascii="Times New Roman" w:hAnsi="Times New Roman" w:cs="Times New Roman"/>
          <w:color w:val="222222"/>
          <w:sz w:val="28"/>
          <w:szCs w:val="28"/>
          <w:shd w:val="clear" w:color="auto" w:fill="FFFFFF"/>
          <w:lang w:val="en-US"/>
        </w:rPr>
        <w:t xml:space="preserve"> №</w:t>
      </w:r>
      <w:r w:rsidRPr="002C5C98">
        <w:rPr>
          <w:rFonts w:ascii="Times New Roman" w:hAnsi="Times New Roman" w:cs="Times New Roman"/>
          <w:color w:val="222222"/>
          <w:sz w:val="28"/>
          <w:szCs w:val="28"/>
          <w:shd w:val="clear" w:color="auto" w:fill="FFFFFF"/>
          <w:lang w:val="en-US"/>
        </w:rPr>
        <w:t xml:space="preserve">11. – </w:t>
      </w:r>
      <w:r w:rsidR="002C5C98">
        <w:rPr>
          <w:rFonts w:ascii="Times New Roman" w:hAnsi="Times New Roman" w:cs="Times New Roman"/>
          <w:color w:val="222222"/>
          <w:sz w:val="28"/>
          <w:szCs w:val="28"/>
          <w:shd w:val="clear" w:color="auto" w:fill="FFFFFF"/>
          <w:lang w:val="en-US"/>
        </w:rPr>
        <w:t>P</w:t>
      </w:r>
      <w:r w:rsidRPr="002C5C98">
        <w:rPr>
          <w:rFonts w:ascii="Times New Roman" w:hAnsi="Times New Roman" w:cs="Times New Roman"/>
          <w:color w:val="222222"/>
          <w:sz w:val="28"/>
          <w:szCs w:val="28"/>
          <w:shd w:val="clear" w:color="auto" w:fill="FFFFFF"/>
          <w:lang w:val="en-US"/>
        </w:rPr>
        <w:t>. 1020-1032.</w:t>
      </w:r>
    </w:p>
    <w:p w14:paraId="2D614379" w14:textId="6C7B5A8B" w:rsidR="00312620" w:rsidRPr="002C1A59" w:rsidRDefault="006C742F"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88" w:name="_Ref175071247"/>
      <w:r w:rsidRPr="002C1A59">
        <w:rPr>
          <w:rFonts w:ascii="Times New Roman" w:hAnsi="Times New Roman" w:cs="Times New Roman"/>
          <w:color w:val="222222"/>
          <w:sz w:val="28"/>
          <w:szCs w:val="28"/>
          <w:shd w:val="clear" w:color="auto" w:fill="FFFFFF"/>
          <w:lang w:val="en-US"/>
        </w:rPr>
        <w:t xml:space="preserve">Nagpal A., Jatain A., Gaur D. Review based on data clustering algorithms </w:t>
      </w:r>
      <w:r w:rsidRPr="002C5C98">
        <w:rPr>
          <w:rFonts w:ascii="Times New Roman" w:hAnsi="Times New Roman" w:cs="Times New Roman"/>
          <w:color w:val="222222"/>
          <w:sz w:val="28"/>
          <w:szCs w:val="28"/>
          <w:shd w:val="clear" w:color="auto" w:fill="FFFFFF"/>
          <w:lang w:val="en-US"/>
        </w:rPr>
        <w:t>//</w:t>
      </w:r>
      <w:r w:rsidR="002C5C98" w:rsidRPr="002C5C98">
        <w:rPr>
          <w:rFonts w:ascii="Times New Roman" w:hAnsi="Times New Roman" w:cs="Times New Roman"/>
          <w:color w:val="222222"/>
          <w:sz w:val="28"/>
          <w:szCs w:val="28"/>
          <w:shd w:val="clear" w:color="auto" w:fill="FFFFFF"/>
          <w:lang w:val="en-US"/>
        </w:rPr>
        <w:t xml:space="preserve"> </w:t>
      </w:r>
      <w:r w:rsidR="002C5C98">
        <w:rPr>
          <w:rFonts w:ascii="Times New Roman" w:hAnsi="Times New Roman" w:cs="Times New Roman"/>
          <w:color w:val="222222"/>
          <w:sz w:val="28"/>
          <w:szCs w:val="28"/>
          <w:shd w:val="clear" w:color="auto" w:fill="FFFFFF"/>
          <w:lang w:val="en-US"/>
        </w:rPr>
        <w:t>Procced.</w:t>
      </w:r>
      <w:r w:rsidRPr="002C5C98">
        <w:rPr>
          <w:rFonts w:ascii="Times New Roman" w:hAnsi="Times New Roman" w:cs="Times New Roman"/>
          <w:color w:val="222222"/>
          <w:sz w:val="28"/>
          <w:szCs w:val="28"/>
          <w:shd w:val="clear" w:color="auto" w:fill="FFFFFF"/>
          <w:lang w:val="en-US"/>
        </w:rPr>
        <w:t xml:space="preserve"> IEEE conf</w:t>
      </w:r>
      <w:r w:rsidR="002C5C98">
        <w:rPr>
          <w:rFonts w:ascii="Times New Roman" w:hAnsi="Times New Roman" w:cs="Times New Roman"/>
          <w:color w:val="222222"/>
          <w:sz w:val="28"/>
          <w:szCs w:val="28"/>
          <w:shd w:val="clear" w:color="auto" w:fill="FFFFFF"/>
          <w:lang w:val="en-US"/>
        </w:rPr>
        <w:t>.</w:t>
      </w:r>
      <w:r w:rsidRPr="002C5C98">
        <w:rPr>
          <w:rFonts w:ascii="Times New Roman" w:hAnsi="Times New Roman" w:cs="Times New Roman"/>
          <w:color w:val="222222"/>
          <w:sz w:val="28"/>
          <w:szCs w:val="28"/>
          <w:shd w:val="clear" w:color="auto" w:fill="FFFFFF"/>
          <w:lang w:val="en-US"/>
        </w:rPr>
        <w:t xml:space="preserve"> on information &amp; communication technologies. – </w:t>
      </w:r>
      <w:r w:rsidR="002C5C98" w:rsidRPr="002C5C98">
        <w:rPr>
          <w:rFonts w:ascii="Times New Roman" w:hAnsi="Times New Roman" w:cs="Times New Roman"/>
          <w:sz w:val="28"/>
          <w:szCs w:val="28"/>
          <w:lang w:val="en-US"/>
        </w:rPr>
        <w:t>Thuckalay,</w:t>
      </w:r>
      <w:r w:rsidRPr="002C1A59">
        <w:rPr>
          <w:rFonts w:ascii="Times New Roman" w:hAnsi="Times New Roman" w:cs="Times New Roman"/>
          <w:color w:val="222222"/>
          <w:sz w:val="28"/>
          <w:szCs w:val="28"/>
          <w:shd w:val="clear" w:color="auto" w:fill="FFFFFF"/>
          <w:lang w:val="en-US"/>
        </w:rPr>
        <w:t xml:space="preserve"> 2013. – </w:t>
      </w:r>
      <w:r w:rsidR="002C5C98">
        <w:rPr>
          <w:rFonts w:ascii="Times New Roman" w:hAnsi="Times New Roman" w:cs="Times New Roman"/>
          <w:color w:val="222222"/>
          <w:sz w:val="28"/>
          <w:szCs w:val="28"/>
          <w:shd w:val="clear" w:color="auto" w:fill="FFFFFF"/>
          <w:lang w:val="en-US"/>
        </w:rPr>
        <w:t>P</w:t>
      </w:r>
      <w:r w:rsidRPr="002C1A59">
        <w:rPr>
          <w:rFonts w:ascii="Times New Roman" w:hAnsi="Times New Roman" w:cs="Times New Roman"/>
          <w:color w:val="222222"/>
          <w:sz w:val="28"/>
          <w:szCs w:val="28"/>
          <w:shd w:val="clear" w:color="auto" w:fill="FFFFFF"/>
          <w:lang w:val="en-US"/>
        </w:rPr>
        <w:t>. 298-303.</w:t>
      </w:r>
      <w:bookmarkEnd w:id="88"/>
    </w:p>
    <w:p w14:paraId="3C19A342" w14:textId="0BEB6A12" w:rsidR="00312620" w:rsidRPr="002C1A59" w:rsidRDefault="006C742F"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89" w:name="_Ref175071218"/>
      <w:r w:rsidRPr="002C1A59">
        <w:rPr>
          <w:rFonts w:ascii="Times New Roman" w:hAnsi="Times New Roman" w:cs="Times New Roman"/>
          <w:color w:val="222222"/>
          <w:sz w:val="28"/>
          <w:szCs w:val="28"/>
          <w:shd w:val="clear" w:color="auto" w:fill="FFFFFF"/>
          <w:lang w:val="en-US"/>
        </w:rPr>
        <w:t>Arumugadevi S., Seenivasagam V. Comparison of clustering methods for segmenting color images //</w:t>
      </w:r>
      <w:r w:rsidR="002C5C98">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Indian Journal of Science and Technology. – 2015. – </w:t>
      </w:r>
      <w:r w:rsidR="002C5C98">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w:t>
      </w:r>
      <w:r w:rsidR="002C5C98">
        <w:rPr>
          <w:rFonts w:ascii="Times New Roman" w:hAnsi="Times New Roman" w:cs="Times New Roman"/>
          <w:color w:val="222222"/>
          <w:sz w:val="28"/>
          <w:szCs w:val="28"/>
          <w:shd w:val="clear" w:color="auto" w:fill="FFFFFF"/>
          <w:lang w:val="en-US"/>
        </w:rPr>
        <w:t> </w:t>
      </w:r>
      <w:r w:rsidRPr="002C1A59">
        <w:rPr>
          <w:rFonts w:ascii="Times New Roman" w:hAnsi="Times New Roman" w:cs="Times New Roman"/>
          <w:color w:val="222222"/>
          <w:sz w:val="28"/>
          <w:szCs w:val="28"/>
          <w:shd w:val="clear" w:color="auto" w:fill="FFFFFF"/>
          <w:lang w:val="en-US"/>
        </w:rPr>
        <w:t>8</w:t>
      </w:r>
      <w:r w:rsidR="002C5C98">
        <w:rPr>
          <w:rFonts w:ascii="Times New Roman" w:hAnsi="Times New Roman" w:cs="Times New Roman"/>
          <w:color w:val="222222"/>
          <w:sz w:val="28"/>
          <w:szCs w:val="28"/>
          <w:shd w:val="clear" w:color="auto" w:fill="FFFFFF"/>
          <w:lang w:val="en-US"/>
        </w:rPr>
        <w:t>,</w:t>
      </w:r>
      <w:r w:rsidRPr="002C1A59">
        <w:rPr>
          <w:rFonts w:ascii="Times New Roman" w:hAnsi="Times New Roman" w:cs="Times New Roman"/>
          <w:color w:val="222222"/>
          <w:sz w:val="28"/>
          <w:szCs w:val="28"/>
          <w:shd w:val="clear" w:color="auto" w:fill="FFFFFF"/>
          <w:lang w:val="en-US"/>
        </w:rPr>
        <w:t xml:space="preserve"> №</w:t>
      </w:r>
      <w:r w:rsidRPr="002C5C98">
        <w:rPr>
          <w:rFonts w:ascii="Times New Roman" w:hAnsi="Times New Roman" w:cs="Times New Roman"/>
          <w:color w:val="222222"/>
          <w:sz w:val="28"/>
          <w:szCs w:val="28"/>
          <w:shd w:val="clear" w:color="auto" w:fill="FFFFFF"/>
          <w:lang w:val="en-US"/>
        </w:rPr>
        <w:t xml:space="preserve">7. – </w:t>
      </w:r>
      <w:r w:rsidR="002C5C98">
        <w:rPr>
          <w:rFonts w:ascii="Times New Roman" w:hAnsi="Times New Roman" w:cs="Times New Roman"/>
          <w:color w:val="222222"/>
          <w:sz w:val="28"/>
          <w:szCs w:val="28"/>
          <w:shd w:val="clear" w:color="auto" w:fill="FFFFFF"/>
          <w:lang w:val="en-US"/>
        </w:rPr>
        <w:t>P</w:t>
      </w:r>
      <w:r w:rsidRPr="002C5C98">
        <w:rPr>
          <w:rFonts w:ascii="Times New Roman" w:hAnsi="Times New Roman" w:cs="Times New Roman"/>
          <w:color w:val="222222"/>
          <w:sz w:val="28"/>
          <w:szCs w:val="28"/>
          <w:shd w:val="clear" w:color="auto" w:fill="FFFFFF"/>
          <w:lang w:val="en-US"/>
        </w:rPr>
        <w:t>. 670</w:t>
      </w:r>
      <w:r w:rsidR="002C5C98">
        <w:rPr>
          <w:rFonts w:ascii="Times New Roman" w:hAnsi="Times New Roman" w:cs="Times New Roman"/>
          <w:color w:val="222222"/>
          <w:sz w:val="28"/>
          <w:szCs w:val="28"/>
          <w:shd w:val="clear" w:color="auto" w:fill="FFFFFF"/>
          <w:lang w:val="en-US"/>
        </w:rPr>
        <w:t>-677</w:t>
      </w:r>
      <w:r w:rsidRPr="002C5C98">
        <w:rPr>
          <w:rFonts w:ascii="Times New Roman" w:hAnsi="Times New Roman" w:cs="Times New Roman"/>
          <w:color w:val="222222"/>
          <w:sz w:val="28"/>
          <w:szCs w:val="28"/>
          <w:shd w:val="clear" w:color="auto" w:fill="FFFFFF"/>
          <w:lang w:val="en-US"/>
        </w:rPr>
        <w:t>.</w:t>
      </w:r>
      <w:bookmarkEnd w:id="89"/>
    </w:p>
    <w:p w14:paraId="58B91268" w14:textId="42EC5FBF" w:rsidR="00312620" w:rsidRPr="002C1A59" w:rsidRDefault="002C5C98"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90" w:name="_Ref175071268"/>
      <w:r>
        <w:rPr>
          <w:rFonts w:ascii="Times New Roman" w:hAnsi="Times New Roman" w:cs="Times New Roman"/>
          <w:color w:val="222222"/>
          <w:sz w:val="28"/>
          <w:szCs w:val="28"/>
          <w:shd w:val="clear" w:color="auto" w:fill="FFFFFF"/>
          <w:lang w:val="en-US"/>
        </w:rPr>
        <w:t>Krstinić D., Skelin A.</w:t>
      </w:r>
      <w:r w:rsidR="00A16F9F" w:rsidRPr="002C1A59">
        <w:rPr>
          <w:rFonts w:ascii="Times New Roman" w:hAnsi="Times New Roman" w:cs="Times New Roman"/>
          <w:color w:val="222222"/>
          <w:sz w:val="28"/>
          <w:szCs w:val="28"/>
          <w:shd w:val="clear" w:color="auto" w:fill="FFFFFF"/>
          <w:lang w:val="en-US"/>
        </w:rPr>
        <w:t>K., Slapničar I. Fast two-step histogram-based image segmentation //</w:t>
      </w:r>
      <w:r>
        <w:rPr>
          <w:rFonts w:ascii="Times New Roman" w:hAnsi="Times New Roman" w:cs="Times New Roman"/>
          <w:color w:val="222222"/>
          <w:sz w:val="28"/>
          <w:szCs w:val="28"/>
          <w:shd w:val="clear" w:color="auto" w:fill="FFFFFF"/>
          <w:lang w:val="en-US"/>
        </w:rPr>
        <w:t xml:space="preserve"> </w:t>
      </w:r>
      <w:r w:rsidR="00A16F9F" w:rsidRPr="002C1A59">
        <w:rPr>
          <w:rFonts w:ascii="Times New Roman" w:hAnsi="Times New Roman" w:cs="Times New Roman"/>
          <w:color w:val="222222"/>
          <w:sz w:val="28"/>
          <w:szCs w:val="28"/>
          <w:shd w:val="clear" w:color="auto" w:fill="FFFFFF"/>
          <w:lang w:val="en-US"/>
        </w:rPr>
        <w:t xml:space="preserve">IET image processing. – 2011. – </w:t>
      </w:r>
      <w:r>
        <w:rPr>
          <w:rFonts w:ascii="Times New Roman" w:hAnsi="Times New Roman" w:cs="Times New Roman"/>
          <w:color w:val="222222"/>
          <w:sz w:val="28"/>
          <w:szCs w:val="28"/>
          <w:shd w:val="clear" w:color="auto" w:fill="FFFFFF"/>
          <w:lang w:val="en-US"/>
        </w:rPr>
        <w:t>Vol</w:t>
      </w:r>
      <w:r w:rsidR="00A16F9F" w:rsidRPr="002C1A59">
        <w:rPr>
          <w:rFonts w:ascii="Times New Roman" w:hAnsi="Times New Roman" w:cs="Times New Roman"/>
          <w:color w:val="222222"/>
          <w:sz w:val="28"/>
          <w:szCs w:val="28"/>
          <w:shd w:val="clear" w:color="auto" w:fill="FFFFFF"/>
          <w:lang w:val="en-US"/>
        </w:rPr>
        <w:t>. 5</w:t>
      </w:r>
      <w:r>
        <w:rPr>
          <w:rFonts w:ascii="Times New Roman" w:hAnsi="Times New Roman" w:cs="Times New Roman"/>
          <w:color w:val="222222"/>
          <w:sz w:val="28"/>
          <w:szCs w:val="28"/>
          <w:shd w:val="clear" w:color="auto" w:fill="FFFFFF"/>
          <w:lang w:val="en-US"/>
        </w:rPr>
        <w:t>,</w:t>
      </w:r>
      <w:r w:rsidR="00A16F9F" w:rsidRPr="002C1A59">
        <w:rPr>
          <w:rFonts w:ascii="Times New Roman" w:hAnsi="Times New Roman" w:cs="Times New Roman"/>
          <w:color w:val="222222"/>
          <w:sz w:val="28"/>
          <w:szCs w:val="28"/>
          <w:shd w:val="clear" w:color="auto" w:fill="FFFFFF"/>
          <w:lang w:val="en-US"/>
        </w:rPr>
        <w:t xml:space="preserve"> №</w:t>
      </w:r>
      <w:r w:rsidR="00A16F9F" w:rsidRPr="002C5C98">
        <w:rPr>
          <w:rFonts w:ascii="Times New Roman" w:hAnsi="Times New Roman" w:cs="Times New Roman"/>
          <w:color w:val="222222"/>
          <w:sz w:val="28"/>
          <w:szCs w:val="28"/>
          <w:shd w:val="clear" w:color="auto" w:fill="FFFFFF"/>
          <w:lang w:val="en-US"/>
        </w:rPr>
        <w:t xml:space="preserve">1. – </w:t>
      </w:r>
      <w:r>
        <w:rPr>
          <w:rFonts w:ascii="Times New Roman" w:hAnsi="Times New Roman" w:cs="Times New Roman"/>
          <w:color w:val="222222"/>
          <w:sz w:val="28"/>
          <w:szCs w:val="28"/>
          <w:shd w:val="clear" w:color="auto" w:fill="FFFFFF"/>
          <w:lang w:val="en-US"/>
        </w:rPr>
        <w:t>P</w:t>
      </w:r>
      <w:r w:rsidR="00A16F9F" w:rsidRPr="002C5C98">
        <w:rPr>
          <w:rFonts w:ascii="Times New Roman" w:hAnsi="Times New Roman" w:cs="Times New Roman"/>
          <w:color w:val="222222"/>
          <w:sz w:val="28"/>
          <w:szCs w:val="28"/>
          <w:shd w:val="clear" w:color="auto" w:fill="FFFFFF"/>
          <w:lang w:val="en-US"/>
        </w:rPr>
        <w:t>. 63-72.</w:t>
      </w:r>
      <w:bookmarkEnd w:id="90"/>
    </w:p>
    <w:p w14:paraId="69164B21" w14:textId="7C0866D9" w:rsidR="005332AA" w:rsidRPr="002C1A59" w:rsidRDefault="002C5C98"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91" w:name="_Ref175071281"/>
      <w:r>
        <w:rPr>
          <w:rFonts w:ascii="Times New Roman" w:hAnsi="Times New Roman" w:cs="Times New Roman"/>
          <w:color w:val="222222"/>
          <w:sz w:val="28"/>
          <w:szCs w:val="28"/>
          <w:shd w:val="clear" w:color="auto" w:fill="FFFFFF"/>
          <w:lang w:val="en-US"/>
        </w:rPr>
        <w:t>Sarmah S., Bhattacharyya D.</w:t>
      </w:r>
      <w:r w:rsidR="00A16F9F" w:rsidRPr="002C1A59">
        <w:rPr>
          <w:rFonts w:ascii="Times New Roman" w:hAnsi="Times New Roman" w:cs="Times New Roman"/>
          <w:color w:val="222222"/>
          <w:sz w:val="28"/>
          <w:szCs w:val="28"/>
          <w:shd w:val="clear" w:color="auto" w:fill="FFFFFF"/>
          <w:lang w:val="en-US"/>
        </w:rPr>
        <w:t>K. A grid-density based technique for finding clusters in satellite image //</w:t>
      </w:r>
      <w:r>
        <w:rPr>
          <w:rFonts w:ascii="Times New Roman" w:hAnsi="Times New Roman" w:cs="Times New Roman"/>
          <w:color w:val="222222"/>
          <w:sz w:val="28"/>
          <w:szCs w:val="28"/>
          <w:shd w:val="clear" w:color="auto" w:fill="FFFFFF"/>
          <w:lang w:val="en-US"/>
        </w:rPr>
        <w:t xml:space="preserve"> </w:t>
      </w:r>
      <w:r w:rsidR="00A16F9F" w:rsidRPr="002C1A59">
        <w:rPr>
          <w:rFonts w:ascii="Times New Roman" w:hAnsi="Times New Roman" w:cs="Times New Roman"/>
          <w:color w:val="222222"/>
          <w:sz w:val="28"/>
          <w:szCs w:val="28"/>
          <w:shd w:val="clear" w:color="auto" w:fill="FFFFFF"/>
          <w:lang w:val="en-US"/>
        </w:rPr>
        <w:t xml:space="preserve">Pattern Recognition Letters. – 2012. – </w:t>
      </w:r>
      <w:r>
        <w:rPr>
          <w:rFonts w:ascii="Times New Roman" w:hAnsi="Times New Roman" w:cs="Times New Roman"/>
          <w:color w:val="222222"/>
          <w:sz w:val="28"/>
          <w:szCs w:val="28"/>
          <w:shd w:val="clear" w:color="auto" w:fill="FFFFFF"/>
          <w:lang w:val="en-US"/>
        </w:rPr>
        <w:t>Vol</w:t>
      </w:r>
      <w:r w:rsidR="00A16F9F" w:rsidRPr="002C1A59">
        <w:rPr>
          <w:rFonts w:ascii="Times New Roman" w:hAnsi="Times New Roman" w:cs="Times New Roman"/>
          <w:color w:val="222222"/>
          <w:sz w:val="28"/>
          <w:szCs w:val="28"/>
          <w:shd w:val="clear" w:color="auto" w:fill="FFFFFF"/>
          <w:lang w:val="en-US"/>
        </w:rPr>
        <w:t>. 33</w:t>
      </w:r>
      <w:r>
        <w:rPr>
          <w:rFonts w:ascii="Times New Roman" w:hAnsi="Times New Roman" w:cs="Times New Roman"/>
          <w:color w:val="222222"/>
          <w:sz w:val="28"/>
          <w:szCs w:val="28"/>
          <w:shd w:val="clear" w:color="auto" w:fill="FFFFFF"/>
          <w:lang w:val="en-US"/>
        </w:rPr>
        <w:t>,</w:t>
      </w:r>
      <w:r w:rsidR="00A16F9F" w:rsidRPr="002C1A59">
        <w:rPr>
          <w:rFonts w:ascii="Times New Roman" w:hAnsi="Times New Roman" w:cs="Times New Roman"/>
          <w:color w:val="222222"/>
          <w:sz w:val="28"/>
          <w:szCs w:val="28"/>
          <w:shd w:val="clear" w:color="auto" w:fill="FFFFFF"/>
          <w:lang w:val="en-US"/>
        </w:rPr>
        <w:t xml:space="preserve"> №</w:t>
      </w:r>
      <w:r w:rsidR="00A16F9F" w:rsidRPr="002C5C98">
        <w:rPr>
          <w:rFonts w:ascii="Times New Roman" w:hAnsi="Times New Roman" w:cs="Times New Roman"/>
          <w:color w:val="222222"/>
          <w:sz w:val="28"/>
          <w:szCs w:val="28"/>
          <w:shd w:val="clear" w:color="auto" w:fill="FFFFFF"/>
          <w:lang w:val="en-US"/>
        </w:rPr>
        <w:t xml:space="preserve">5. – </w:t>
      </w:r>
      <w:r>
        <w:rPr>
          <w:rFonts w:ascii="Times New Roman" w:hAnsi="Times New Roman" w:cs="Times New Roman"/>
          <w:color w:val="222222"/>
          <w:sz w:val="28"/>
          <w:szCs w:val="28"/>
          <w:shd w:val="clear" w:color="auto" w:fill="FFFFFF"/>
          <w:lang w:val="en-US"/>
        </w:rPr>
        <w:t>P</w:t>
      </w:r>
      <w:r w:rsidR="00A16F9F" w:rsidRPr="002C5C98">
        <w:rPr>
          <w:rFonts w:ascii="Times New Roman" w:hAnsi="Times New Roman" w:cs="Times New Roman"/>
          <w:color w:val="222222"/>
          <w:sz w:val="28"/>
          <w:szCs w:val="28"/>
          <w:shd w:val="clear" w:color="auto" w:fill="FFFFFF"/>
          <w:lang w:val="en-US"/>
        </w:rPr>
        <w:t>.</w:t>
      </w:r>
      <w:r>
        <w:rPr>
          <w:rFonts w:ascii="Times New Roman" w:hAnsi="Times New Roman" w:cs="Times New Roman"/>
          <w:color w:val="222222"/>
          <w:sz w:val="28"/>
          <w:szCs w:val="28"/>
          <w:shd w:val="clear" w:color="auto" w:fill="FFFFFF"/>
          <w:lang w:val="en-US"/>
        </w:rPr>
        <w:t> </w:t>
      </w:r>
      <w:r w:rsidR="00A16F9F" w:rsidRPr="002C5C98">
        <w:rPr>
          <w:rFonts w:ascii="Times New Roman" w:hAnsi="Times New Roman" w:cs="Times New Roman"/>
          <w:color w:val="222222"/>
          <w:sz w:val="28"/>
          <w:szCs w:val="28"/>
          <w:shd w:val="clear" w:color="auto" w:fill="FFFFFF"/>
          <w:lang w:val="en-US"/>
        </w:rPr>
        <w:t>589-604.</w:t>
      </w:r>
      <w:bookmarkEnd w:id="91"/>
    </w:p>
    <w:p w14:paraId="639A7C37" w14:textId="6AFD72EC" w:rsidR="005332AA" w:rsidRPr="002C1A59" w:rsidRDefault="00A16F9F"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92" w:name="_Ref175071295"/>
      <w:r w:rsidRPr="002C1A59">
        <w:rPr>
          <w:rFonts w:ascii="Times New Roman" w:hAnsi="Times New Roman" w:cs="Times New Roman"/>
          <w:color w:val="222222"/>
          <w:sz w:val="28"/>
          <w:szCs w:val="28"/>
          <w:shd w:val="clear" w:color="auto" w:fill="FFFFFF"/>
          <w:lang w:val="en-US"/>
        </w:rPr>
        <w:t xml:space="preserve">Lloyd S. Least squares quantization in PCM //IEEE transactions on information theory. – 1982. – </w:t>
      </w:r>
      <w:r w:rsidR="002C5C98">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 28</w:t>
      </w:r>
      <w:r w:rsidR="002C5C98">
        <w:rPr>
          <w:rFonts w:ascii="Times New Roman" w:hAnsi="Times New Roman" w:cs="Times New Roman"/>
          <w:color w:val="222222"/>
          <w:sz w:val="28"/>
          <w:szCs w:val="28"/>
          <w:shd w:val="clear" w:color="auto" w:fill="FFFFFF"/>
          <w:lang w:val="en-US"/>
        </w:rPr>
        <w:t>,</w:t>
      </w:r>
      <w:r w:rsidRPr="002C1A59">
        <w:rPr>
          <w:rFonts w:ascii="Times New Roman" w:hAnsi="Times New Roman" w:cs="Times New Roman"/>
          <w:color w:val="222222"/>
          <w:sz w:val="28"/>
          <w:szCs w:val="28"/>
          <w:shd w:val="clear" w:color="auto" w:fill="FFFFFF"/>
          <w:lang w:val="en-US"/>
        </w:rPr>
        <w:t xml:space="preserve"> №</w:t>
      </w:r>
      <w:r w:rsidRPr="002C5C98">
        <w:rPr>
          <w:rFonts w:ascii="Times New Roman" w:hAnsi="Times New Roman" w:cs="Times New Roman"/>
          <w:color w:val="222222"/>
          <w:sz w:val="28"/>
          <w:szCs w:val="28"/>
          <w:shd w:val="clear" w:color="auto" w:fill="FFFFFF"/>
          <w:lang w:val="en-US"/>
        </w:rPr>
        <w:t xml:space="preserve">2. – </w:t>
      </w:r>
      <w:r w:rsidR="002C5C98">
        <w:rPr>
          <w:rFonts w:ascii="Times New Roman" w:hAnsi="Times New Roman" w:cs="Times New Roman"/>
          <w:color w:val="222222"/>
          <w:sz w:val="28"/>
          <w:szCs w:val="28"/>
          <w:shd w:val="clear" w:color="auto" w:fill="FFFFFF"/>
          <w:lang w:val="en-US"/>
        </w:rPr>
        <w:t>P</w:t>
      </w:r>
      <w:r w:rsidRPr="002C5C98">
        <w:rPr>
          <w:rFonts w:ascii="Times New Roman" w:hAnsi="Times New Roman" w:cs="Times New Roman"/>
          <w:color w:val="222222"/>
          <w:sz w:val="28"/>
          <w:szCs w:val="28"/>
          <w:shd w:val="clear" w:color="auto" w:fill="FFFFFF"/>
          <w:lang w:val="en-US"/>
        </w:rPr>
        <w:t>. 129-137.</w:t>
      </w:r>
      <w:bookmarkEnd w:id="92"/>
    </w:p>
    <w:p w14:paraId="48764D22" w14:textId="2023D413" w:rsidR="005332AA" w:rsidRPr="002C1A59" w:rsidRDefault="00A16F9F"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93" w:name="_Ref173569150"/>
      <w:r w:rsidRPr="002C1A59">
        <w:rPr>
          <w:rFonts w:ascii="Times New Roman" w:hAnsi="Times New Roman" w:cs="Times New Roman"/>
          <w:color w:val="222222"/>
          <w:sz w:val="28"/>
          <w:szCs w:val="28"/>
          <w:shd w:val="clear" w:color="auto" w:fill="FFFFFF"/>
          <w:lang w:val="en-US"/>
        </w:rPr>
        <w:t>Dey V., Zhang Y., Zhong M. A review on image segmentation techniques with remote sensing perspective</w:t>
      </w:r>
      <w:r w:rsidR="002C5C98">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 na</w:t>
      </w:r>
      <w:r w:rsidR="002C5C98">
        <w:rPr>
          <w:rFonts w:ascii="Times New Roman" w:hAnsi="Times New Roman" w:cs="Times New Roman"/>
          <w:color w:val="222222"/>
          <w:sz w:val="28"/>
          <w:szCs w:val="28"/>
          <w:shd w:val="clear" w:color="auto" w:fill="FFFFFF"/>
          <w:lang w:val="en-US"/>
        </w:rPr>
        <w:t>.</w:t>
      </w:r>
      <w:r w:rsidRPr="002C1A59">
        <w:rPr>
          <w:rFonts w:ascii="Times New Roman" w:hAnsi="Times New Roman" w:cs="Times New Roman"/>
          <w:color w:val="222222"/>
          <w:sz w:val="28"/>
          <w:szCs w:val="28"/>
          <w:shd w:val="clear" w:color="auto" w:fill="FFFFFF"/>
          <w:lang w:val="en-US"/>
        </w:rPr>
        <w:t xml:space="preserve"> </w:t>
      </w:r>
      <w:r w:rsidR="002C5C98">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2010. – </w:t>
      </w:r>
      <w:r w:rsidR="002C5C98">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 xml:space="preserve">. 38. – </w:t>
      </w:r>
      <w:r w:rsidR="002C5C98">
        <w:rPr>
          <w:rFonts w:ascii="Times New Roman" w:hAnsi="Times New Roman" w:cs="Times New Roman"/>
          <w:color w:val="222222"/>
          <w:sz w:val="28"/>
          <w:szCs w:val="28"/>
          <w:shd w:val="clear" w:color="auto" w:fill="FFFFFF"/>
          <w:lang w:val="en-US"/>
        </w:rPr>
        <w:t>P</w:t>
      </w:r>
      <w:r w:rsidRPr="002C1A59">
        <w:rPr>
          <w:rFonts w:ascii="Times New Roman" w:hAnsi="Times New Roman" w:cs="Times New Roman"/>
          <w:color w:val="222222"/>
          <w:sz w:val="28"/>
          <w:szCs w:val="28"/>
          <w:shd w:val="clear" w:color="auto" w:fill="FFFFFF"/>
          <w:lang w:val="en-US"/>
        </w:rPr>
        <w:t>. 31-42.</w:t>
      </w:r>
      <w:bookmarkEnd w:id="93"/>
    </w:p>
    <w:p w14:paraId="057284BD" w14:textId="4602CFD4" w:rsidR="005332AA" w:rsidRPr="002C1A59" w:rsidRDefault="00713E50"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94" w:name="_Ref175071325"/>
      <w:r>
        <w:rPr>
          <w:rFonts w:ascii="Times New Roman" w:hAnsi="Times New Roman" w:cs="Times New Roman"/>
          <w:color w:val="222222"/>
          <w:sz w:val="28"/>
          <w:szCs w:val="28"/>
          <w:shd w:val="clear" w:color="auto" w:fill="FFFFFF"/>
          <w:lang w:val="en-US"/>
        </w:rPr>
        <w:t>Ikotun A.</w:t>
      </w:r>
      <w:r w:rsidR="00A16F9F" w:rsidRPr="002C1A59">
        <w:rPr>
          <w:rFonts w:ascii="Times New Roman" w:hAnsi="Times New Roman" w:cs="Times New Roman"/>
          <w:color w:val="222222"/>
          <w:sz w:val="28"/>
          <w:szCs w:val="28"/>
          <w:shd w:val="clear" w:color="auto" w:fill="FFFFFF"/>
          <w:lang w:val="en-US"/>
        </w:rPr>
        <w:t>M. et al. K-means clustering algorithms: A comprehensive review, variants analysis, and advances in the era of big data //</w:t>
      </w:r>
      <w:r>
        <w:rPr>
          <w:rFonts w:ascii="Times New Roman" w:hAnsi="Times New Roman" w:cs="Times New Roman"/>
          <w:color w:val="222222"/>
          <w:sz w:val="28"/>
          <w:szCs w:val="28"/>
          <w:shd w:val="clear" w:color="auto" w:fill="FFFFFF"/>
          <w:lang w:val="en-US"/>
        </w:rPr>
        <w:t xml:space="preserve"> </w:t>
      </w:r>
      <w:r w:rsidR="00A16F9F" w:rsidRPr="002C1A59">
        <w:rPr>
          <w:rFonts w:ascii="Times New Roman" w:hAnsi="Times New Roman" w:cs="Times New Roman"/>
          <w:color w:val="222222"/>
          <w:sz w:val="28"/>
          <w:szCs w:val="28"/>
          <w:shd w:val="clear" w:color="auto" w:fill="FFFFFF"/>
          <w:lang w:val="en-US"/>
        </w:rPr>
        <w:t xml:space="preserve">Information Sciences. – 2023. – </w:t>
      </w:r>
      <w:r>
        <w:rPr>
          <w:rFonts w:ascii="Times New Roman" w:hAnsi="Times New Roman" w:cs="Times New Roman"/>
          <w:color w:val="222222"/>
          <w:sz w:val="28"/>
          <w:szCs w:val="28"/>
          <w:shd w:val="clear" w:color="auto" w:fill="FFFFFF"/>
          <w:lang w:val="en-US"/>
        </w:rPr>
        <w:t>Vol</w:t>
      </w:r>
      <w:r w:rsidR="00A16F9F" w:rsidRPr="002C1A59">
        <w:rPr>
          <w:rFonts w:ascii="Times New Roman" w:hAnsi="Times New Roman" w:cs="Times New Roman"/>
          <w:color w:val="222222"/>
          <w:sz w:val="28"/>
          <w:szCs w:val="28"/>
          <w:shd w:val="clear" w:color="auto" w:fill="FFFFFF"/>
          <w:lang w:val="en-US"/>
        </w:rPr>
        <w:t xml:space="preserve">. 622. – </w:t>
      </w:r>
      <w:r>
        <w:rPr>
          <w:rFonts w:ascii="Times New Roman" w:hAnsi="Times New Roman" w:cs="Times New Roman"/>
          <w:color w:val="222222"/>
          <w:sz w:val="28"/>
          <w:szCs w:val="28"/>
          <w:shd w:val="clear" w:color="auto" w:fill="FFFFFF"/>
          <w:lang w:val="en-US"/>
        </w:rPr>
        <w:t>P</w:t>
      </w:r>
      <w:r w:rsidR="00A16F9F" w:rsidRPr="002C1A59">
        <w:rPr>
          <w:rFonts w:ascii="Times New Roman" w:hAnsi="Times New Roman" w:cs="Times New Roman"/>
          <w:color w:val="222222"/>
          <w:sz w:val="28"/>
          <w:szCs w:val="28"/>
          <w:shd w:val="clear" w:color="auto" w:fill="FFFFFF"/>
          <w:lang w:val="en-US"/>
        </w:rPr>
        <w:t>. 178-210.</w:t>
      </w:r>
      <w:bookmarkEnd w:id="94"/>
    </w:p>
    <w:p w14:paraId="05CE584C" w14:textId="6A386318" w:rsidR="00C43C7E" w:rsidRPr="002C1A59" w:rsidRDefault="002A281B"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95" w:name="_Ref173569248"/>
      <w:r w:rsidRPr="002C1A59">
        <w:rPr>
          <w:rFonts w:ascii="Times New Roman" w:hAnsi="Times New Roman" w:cs="Times New Roman"/>
          <w:color w:val="222222"/>
          <w:sz w:val="28"/>
          <w:szCs w:val="28"/>
          <w:shd w:val="clear" w:color="auto" w:fill="FFFFFF"/>
          <w:lang w:val="en-US"/>
        </w:rPr>
        <w:t>Nawaz M. et al. Object detection and segmentation by composition of fast fuzzy C-mean clustering based maps //</w:t>
      </w:r>
      <w:r w:rsidR="00713E50">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Journal of Ambient Intelligence and Humanized Computing. – 2023. – </w:t>
      </w:r>
      <w:r w:rsidR="00713E50">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 14</w:t>
      </w:r>
      <w:r w:rsidR="00713E50">
        <w:rPr>
          <w:rFonts w:ascii="Times New Roman" w:hAnsi="Times New Roman" w:cs="Times New Roman"/>
          <w:color w:val="222222"/>
          <w:sz w:val="28"/>
          <w:szCs w:val="28"/>
          <w:shd w:val="clear" w:color="auto" w:fill="FFFFFF"/>
          <w:lang w:val="en-US"/>
        </w:rPr>
        <w:t>,</w:t>
      </w:r>
      <w:r w:rsidRPr="002C1A59">
        <w:rPr>
          <w:rFonts w:ascii="Times New Roman" w:hAnsi="Times New Roman" w:cs="Times New Roman"/>
          <w:color w:val="222222"/>
          <w:sz w:val="28"/>
          <w:szCs w:val="28"/>
          <w:shd w:val="clear" w:color="auto" w:fill="FFFFFF"/>
          <w:lang w:val="en-US"/>
        </w:rPr>
        <w:t xml:space="preserve"> №</w:t>
      </w:r>
      <w:r w:rsidRPr="00713E50">
        <w:rPr>
          <w:rFonts w:ascii="Times New Roman" w:hAnsi="Times New Roman" w:cs="Times New Roman"/>
          <w:color w:val="222222"/>
          <w:sz w:val="28"/>
          <w:szCs w:val="28"/>
          <w:shd w:val="clear" w:color="auto" w:fill="FFFFFF"/>
          <w:lang w:val="en-US"/>
        </w:rPr>
        <w:t xml:space="preserve">6. – </w:t>
      </w:r>
      <w:r w:rsidR="00713E50">
        <w:rPr>
          <w:rFonts w:ascii="Times New Roman" w:hAnsi="Times New Roman" w:cs="Times New Roman"/>
          <w:color w:val="222222"/>
          <w:sz w:val="28"/>
          <w:szCs w:val="28"/>
          <w:shd w:val="clear" w:color="auto" w:fill="FFFFFF"/>
          <w:lang w:val="en-US"/>
        </w:rPr>
        <w:t>P</w:t>
      </w:r>
      <w:r w:rsidRPr="00713E50">
        <w:rPr>
          <w:rFonts w:ascii="Times New Roman" w:hAnsi="Times New Roman" w:cs="Times New Roman"/>
          <w:color w:val="222222"/>
          <w:sz w:val="28"/>
          <w:szCs w:val="28"/>
          <w:shd w:val="clear" w:color="auto" w:fill="FFFFFF"/>
          <w:lang w:val="en-US"/>
        </w:rPr>
        <w:t>. 7173-7188.</w:t>
      </w:r>
      <w:bookmarkEnd w:id="95"/>
    </w:p>
    <w:p w14:paraId="6ADA880E" w14:textId="25BBB91E" w:rsidR="00C43C7E" w:rsidRPr="002C1A59" w:rsidRDefault="002A281B"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96" w:name="_Ref175071385"/>
      <w:r w:rsidRPr="002C1A59">
        <w:rPr>
          <w:rFonts w:ascii="Times New Roman" w:hAnsi="Times New Roman" w:cs="Times New Roman"/>
          <w:color w:val="222222"/>
          <w:sz w:val="28"/>
          <w:szCs w:val="28"/>
          <w:shd w:val="clear" w:color="auto" w:fill="FFFFFF"/>
          <w:lang w:val="en-US"/>
        </w:rPr>
        <w:t>Mohamadzadeh N., Ahmadisharaf A. Classification algorithms for remotely sensed images //</w:t>
      </w:r>
      <w:r w:rsidR="00713E50">
        <w:rPr>
          <w:rFonts w:ascii="Times New Roman" w:hAnsi="Times New Roman" w:cs="Times New Roman"/>
          <w:color w:val="222222"/>
          <w:sz w:val="28"/>
          <w:szCs w:val="28"/>
          <w:shd w:val="clear" w:color="auto" w:fill="FFFFFF"/>
          <w:lang w:val="en-US"/>
        </w:rPr>
        <w:t xml:space="preserve"> In book: </w:t>
      </w:r>
      <w:r w:rsidRPr="002C1A59">
        <w:rPr>
          <w:rFonts w:ascii="Times New Roman" w:hAnsi="Times New Roman" w:cs="Times New Roman"/>
          <w:color w:val="222222"/>
          <w:sz w:val="28"/>
          <w:szCs w:val="28"/>
          <w:shd w:val="clear" w:color="auto" w:fill="FFFFFF"/>
          <w:lang w:val="en-US"/>
        </w:rPr>
        <w:t xml:space="preserve">Remote Sensing of Soil and Land Surface Processes. – </w:t>
      </w:r>
      <w:r w:rsidR="00713E50">
        <w:rPr>
          <w:rFonts w:ascii="Times New Roman" w:hAnsi="Times New Roman" w:cs="Times New Roman"/>
          <w:color w:val="222222"/>
          <w:sz w:val="28"/>
          <w:szCs w:val="28"/>
          <w:shd w:val="clear" w:color="auto" w:fill="FFFFFF"/>
          <w:lang w:val="en-US"/>
        </w:rPr>
        <w:t xml:space="preserve">Amserdam: </w:t>
      </w:r>
      <w:r w:rsidRPr="002C1A59">
        <w:rPr>
          <w:rFonts w:ascii="Times New Roman" w:hAnsi="Times New Roman" w:cs="Times New Roman"/>
          <w:color w:val="222222"/>
          <w:sz w:val="28"/>
          <w:szCs w:val="28"/>
          <w:shd w:val="clear" w:color="auto" w:fill="FFFFFF"/>
          <w:lang w:val="en-US"/>
        </w:rPr>
        <w:t xml:space="preserve">Elsevier, 2024. – </w:t>
      </w:r>
      <w:r w:rsidR="00713E50">
        <w:rPr>
          <w:rFonts w:ascii="Times New Roman" w:hAnsi="Times New Roman" w:cs="Times New Roman"/>
          <w:color w:val="222222"/>
          <w:sz w:val="28"/>
          <w:szCs w:val="28"/>
          <w:shd w:val="clear" w:color="auto" w:fill="FFFFFF"/>
          <w:lang w:val="en-US"/>
        </w:rPr>
        <w:t>P</w:t>
      </w:r>
      <w:r w:rsidRPr="002C1A59">
        <w:rPr>
          <w:rFonts w:ascii="Times New Roman" w:hAnsi="Times New Roman" w:cs="Times New Roman"/>
          <w:color w:val="222222"/>
          <w:sz w:val="28"/>
          <w:szCs w:val="28"/>
          <w:shd w:val="clear" w:color="auto" w:fill="FFFFFF"/>
          <w:lang w:val="en-US"/>
        </w:rPr>
        <w:t>. 357-368.</w:t>
      </w:r>
      <w:bookmarkEnd w:id="96"/>
    </w:p>
    <w:p w14:paraId="173DA345" w14:textId="4DA0B01C" w:rsidR="00C43C7E" w:rsidRPr="002C1A59" w:rsidRDefault="00713E50"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97" w:name="_Ref173569290"/>
      <w:r>
        <w:rPr>
          <w:rFonts w:ascii="Times New Roman" w:hAnsi="Times New Roman" w:cs="Times New Roman"/>
          <w:color w:val="222222"/>
          <w:sz w:val="28"/>
          <w:szCs w:val="28"/>
          <w:shd w:val="clear" w:color="auto" w:fill="FFFFFF"/>
          <w:lang w:val="en-US"/>
        </w:rPr>
        <w:t>Houle M.</w:t>
      </w:r>
      <w:r w:rsidR="002A281B" w:rsidRPr="002C1A59">
        <w:rPr>
          <w:rFonts w:ascii="Times New Roman" w:hAnsi="Times New Roman" w:cs="Times New Roman"/>
          <w:color w:val="222222"/>
          <w:sz w:val="28"/>
          <w:szCs w:val="28"/>
          <w:shd w:val="clear" w:color="auto" w:fill="FFFFFF"/>
          <w:lang w:val="en-US"/>
        </w:rPr>
        <w:t>E., Kiermeier M., Zimek A. Clustering High-Dimensional Data //</w:t>
      </w:r>
      <w:r>
        <w:rPr>
          <w:rFonts w:ascii="Times New Roman" w:hAnsi="Times New Roman" w:cs="Times New Roman"/>
          <w:color w:val="222222"/>
          <w:sz w:val="28"/>
          <w:szCs w:val="28"/>
          <w:shd w:val="clear" w:color="auto" w:fill="FFFFFF"/>
          <w:lang w:val="en-US"/>
        </w:rPr>
        <w:t xml:space="preserve"> In book: </w:t>
      </w:r>
      <w:r w:rsidR="002A281B" w:rsidRPr="002C1A59">
        <w:rPr>
          <w:rFonts w:ascii="Times New Roman" w:hAnsi="Times New Roman" w:cs="Times New Roman"/>
          <w:color w:val="222222"/>
          <w:sz w:val="28"/>
          <w:szCs w:val="28"/>
          <w:shd w:val="clear" w:color="auto" w:fill="FFFFFF"/>
          <w:lang w:val="en-US"/>
        </w:rPr>
        <w:t xml:space="preserve">Machine Learning for Data Science Handbook: Data Mining and Knowledge Discovery Handbook. – Cham, 2023. – </w:t>
      </w:r>
      <w:r>
        <w:rPr>
          <w:rFonts w:ascii="Times New Roman" w:hAnsi="Times New Roman" w:cs="Times New Roman"/>
          <w:color w:val="222222"/>
          <w:sz w:val="28"/>
          <w:szCs w:val="28"/>
          <w:shd w:val="clear" w:color="auto" w:fill="FFFFFF"/>
          <w:lang w:val="en-US"/>
        </w:rPr>
        <w:t>P</w:t>
      </w:r>
      <w:r w:rsidR="002A281B" w:rsidRPr="002C1A59">
        <w:rPr>
          <w:rFonts w:ascii="Times New Roman" w:hAnsi="Times New Roman" w:cs="Times New Roman"/>
          <w:color w:val="222222"/>
          <w:sz w:val="28"/>
          <w:szCs w:val="28"/>
          <w:shd w:val="clear" w:color="auto" w:fill="FFFFFF"/>
          <w:lang w:val="en-US"/>
        </w:rPr>
        <w:t>. 219-237.</w:t>
      </w:r>
      <w:bookmarkEnd w:id="97"/>
    </w:p>
    <w:p w14:paraId="696B1016" w14:textId="0FF9514F" w:rsidR="00C705F9" w:rsidRPr="002C1A59" w:rsidRDefault="002A281B"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98" w:name="_Ref173569406"/>
      <w:r w:rsidRPr="002C1A59">
        <w:rPr>
          <w:rFonts w:ascii="Times New Roman" w:hAnsi="Times New Roman" w:cs="Times New Roman"/>
          <w:color w:val="222222"/>
          <w:sz w:val="28"/>
          <w:szCs w:val="28"/>
          <w:shd w:val="clear" w:color="auto" w:fill="FFFFFF"/>
          <w:lang w:val="en-US"/>
        </w:rPr>
        <w:t>Ran X. et al. Comprehensive survey on hierarchical clustering algorithms and the recent developments //</w:t>
      </w:r>
      <w:r w:rsidR="00713E50">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Artificial Intelligence Review. – 2023. – </w:t>
      </w:r>
      <w:r w:rsidR="00713E50">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 56</w:t>
      </w:r>
      <w:r w:rsidR="00713E50">
        <w:rPr>
          <w:rFonts w:ascii="Times New Roman" w:hAnsi="Times New Roman" w:cs="Times New Roman"/>
          <w:color w:val="222222"/>
          <w:sz w:val="28"/>
          <w:szCs w:val="28"/>
          <w:shd w:val="clear" w:color="auto" w:fill="FFFFFF"/>
          <w:lang w:val="en-US"/>
        </w:rPr>
        <w:t>,</w:t>
      </w:r>
      <w:r w:rsidRPr="002C1A59">
        <w:rPr>
          <w:rFonts w:ascii="Times New Roman" w:hAnsi="Times New Roman" w:cs="Times New Roman"/>
          <w:color w:val="222222"/>
          <w:sz w:val="28"/>
          <w:szCs w:val="28"/>
          <w:shd w:val="clear" w:color="auto" w:fill="FFFFFF"/>
          <w:lang w:val="en-US"/>
        </w:rPr>
        <w:t xml:space="preserve"> №</w:t>
      </w:r>
      <w:r w:rsidRPr="00713E50">
        <w:rPr>
          <w:rFonts w:ascii="Times New Roman" w:hAnsi="Times New Roman" w:cs="Times New Roman"/>
          <w:color w:val="222222"/>
          <w:sz w:val="28"/>
          <w:szCs w:val="28"/>
          <w:shd w:val="clear" w:color="auto" w:fill="FFFFFF"/>
          <w:lang w:val="en-US"/>
        </w:rPr>
        <w:t xml:space="preserve">8. – </w:t>
      </w:r>
      <w:r w:rsidR="00713E50">
        <w:rPr>
          <w:rFonts w:ascii="Times New Roman" w:hAnsi="Times New Roman" w:cs="Times New Roman"/>
          <w:color w:val="222222"/>
          <w:sz w:val="28"/>
          <w:szCs w:val="28"/>
          <w:shd w:val="clear" w:color="auto" w:fill="FFFFFF"/>
          <w:lang w:val="en-US"/>
        </w:rPr>
        <w:t>P</w:t>
      </w:r>
      <w:r w:rsidRPr="00713E50">
        <w:rPr>
          <w:rFonts w:ascii="Times New Roman" w:hAnsi="Times New Roman" w:cs="Times New Roman"/>
          <w:color w:val="222222"/>
          <w:sz w:val="28"/>
          <w:szCs w:val="28"/>
          <w:shd w:val="clear" w:color="auto" w:fill="FFFFFF"/>
          <w:lang w:val="en-US"/>
        </w:rPr>
        <w:t>. 8219-8264.</w:t>
      </w:r>
      <w:bookmarkEnd w:id="98"/>
    </w:p>
    <w:p w14:paraId="1BDF9107" w14:textId="6240D5D4" w:rsidR="00C705F9" w:rsidRPr="002C1A59" w:rsidRDefault="004F488F"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99" w:name="_Ref175071463"/>
      <w:r w:rsidRPr="002C1A59">
        <w:rPr>
          <w:rFonts w:ascii="Times New Roman" w:hAnsi="Times New Roman" w:cs="Times New Roman"/>
          <w:color w:val="222222"/>
          <w:sz w:val="28"/>
          <w:szCs w:val="28"/>
          <w:shd w:val="clear" w:color="auto" w:fill="FFFFFF"/>
          <w:lang w:val="en-US"/>
        </w:rPr>
        <w:t>Xu R., Wunsch D. Survey of clustering algorithms //</w:t>
      </w:r>
      <w:r w:rsidR="00713E50">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IEEE Transactions on neural networks. – 2005. – </w:t>
      </w:r>
      <w:r w:rsidR="00713E50">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 16</w:t>
      </w:r>
      <w:r w:rsidR="00713E50">
        <w:rPr>
          <w:rFonts w:ascii="Times New Roman" w:hAnsi="Times New Roman" w:cs="Times New Roman"/>
          <w:color w:val="222222"/>
          <w:sz w:val="28"/>
          <w:szCs w:val="28"/>
          <w:shd w:val="clear" w:color="auto" w:fill="FFFFFF"/>
          <w:lang w:val="en-US"/>
        </w:rPr>
        <w:t>,</w:t>
      </w:r>
      <w:r w:rsidRPr="002C1A59">
        <w:rPr>
          <w:rFonts w:ascii="Times New Roman" w:hAnsi="Times New Roman" w:cs="Times New Roman"/>
          <w:color w:val="222222"/>
          <w:sz w:val="28"/>
          <w:szCs w:val="28"/>
          <w:shd w:val="clear" w:color="auto" w:fill="FFFFFF"/>
          <w:lang w:val="en-US"/>
        </w:rPr>
        <w:t xml:space="preserve"> №</w:t>
      </w:r>
      <w:r w:rsidRPr="00713E50">
        <w:rPr>
          <w:rFonts w:ascii="Times New Roman" w:hAnsi="Times New Roman" w:cs="Times New Roman"/>
          <w:color w:val="222222"/>
          <w:sz w:val="28"/>
          <w:szCs w:val="28"/>
          <w:shd w:val="clear" w:color="auto" w:fill="FFFFFF"/>
          <w:lang w:val="en-US"/>
        </w:rPr>
        <w:t xml:space="preserve">3. – </w:t>
      </w:r>
      <w:r w:rsidR="00713E50">
        <w:rPr>
          <w:rFonts w:ascii="Times New Roman" w:hAnsi="Times New Roman" w:cs="Times New Roman"/>
          <w:color w:val="222222"/>
          <w:sz w:val="28"/>
          <w:szCs w:val="28"/>
          <w:shd w:val="clear" w:color="auto" w:fill="FFFFFF"/>
          <w:lang w:val="en-US"/>
        </w:rPr>
        <w:t>P</w:t>
      </w:r>
      <w:r w:rsidRPr="00713E50">
        <w:rPr>
          <w:rFonts w:ascii="Times New Roman" w:hAnsi="Times New Roman" w:cs="Times New Roman"/>
          <w:color w:val="222222"/>
          <w:sz w:val="28"/>
          <w:szCs w:val="28"/>
          <w:shd w:val="clear" w:color="auto" w:fill="FFFFFF"/>
          <w:lang w:val="en-US"/>
        </w:rPr>
        <w:t>. 645-678.</w:t>
      </w:r>
      <w:bookmarkEnd w:id="99"/>
    </w:p>
    <w:p w14:paraId="465E5CE3" w14:textId="02B542AF" w:rsidR="00C705F9" w:rsidRPr="002C1A59" w:rsidRDefault="004F488F"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100" w:name="_Ref175071505"/>
      <w:r w:rsidRPr="002C1A59">
        <w:rPr>
          <w:rFonts w:ascii="Times New Roman" w:hAnsi="Times New Roman" w:cs="Times New Roman"/>
          <w:color w:val="222222"/>
          <w:sz w:val="28"/>
          <w:szCs w:val="28"/>
          <w:shd w:val="clear" w:color="auto" w:fill="FFFFFF"/>
          <w:lang w:val="en-US"/>
        </w:rPr>
        <w:t>Lu Y., Wan Y. PHA: A fast potential-based hierarchical agglomerative clustering method //</w:t>
      </w:r>
      <w:r w:rsidR="00713E50">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Pattern Recognition. – 2013. – </w:t>
      </w:r>
      <w:r w:rsidR="00713E50">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 46</w:t>
      </w:r>
      <w:r w:rsidR="00713E50">
        <w:rPr>
          <w:rFonts w:ascii="Times New Roman" w:hAnsi="Times New Roman" w:cs="Times New Roman"/>
          <w:color w:val="222222"/>
          <w:sz w:val="28"/>
          <w:szCs w:val="28"/>
          <w:shd w:val="clear" w:color="auto" w:fill="FFFFFF"/>
          <w:lang w:val="en-US"/>
        </w:rPr>
        <w:t>,</w:t>
      </w:r>
      <w:r w:rsidRPr="002C1A59">
        <w:rPr>
          <w:rFonts w:ascii="Times New Roman" w:hAnsi="Times New Roman" w:cs="Times New Roman"/>
          <w:color w:val="222222"/>
          <w:sz w:val="28"/>
          <w:szCs w:val="28"/>
          <w:shd w:val="clear" w:color="auto" w:fill="FFFFFF"/>
          <w:lang w:val="en-US"/>
        </w:rPr>
        <w:t xml:space="preserve"> №</w:t>
      </w:r>
      <w:r w:rsidRPr="00713E50">
        <w:rPr>
          <w:rFonts w:ascii="Times New Roman" w:hAnsi="Times New Roman" w:cs="Times New Roman"/>
          <w:color w:val="222222"/>
          <w:sz w:val="28"/>
          <w:szCs w:val="28"/>
          <w:shd w:val="clear" w:color="auto" w:fill="FFFFFF"/>
          <w:lang w:val="en-US"/>
        </w:rPr>
        <w:t xml:space="preserve">5. – </w:t>
      </w:r>
      <w:r w:rsidR="00713E50">
        <w:rPr>
          <w:rFonts w:ascii="Times New Roman" w:hAnsi="Times New Roman" w:cs="Times New Roman"/>
          <w:color w:val="222222"/>
          <w:sz w:val="28"/>
          <w:szCs w:val="28"/>
          <w:shd w:val="clear" w:color="auto" w:fill="FFFFFF"/>
          <w:lang w:val="en-US"/>
        </w:rPr>
        <w:t>P</w:t>
      </w:r>
      <w:r w:rsidRPr="00713E50">
        <w:rPr>
          <w:rFonts w:ascii="Times New Roman" w:hAnsi="Times New Roman" w:cs="Times New Roman"/>
          <w:color w:val="222222"/>
          <w:sz w:val="28"/>
          <w:szCs w:val="28"/>
          <w:shd w:val="clear" w:color="auto" w:fill="FFFFFF"/>
          <w:lang w:val="en-US"/>
        </w:rPr>
        <w:t>. 1227-1239.</w:t>
      </w:r>
      <w:bookmarkEnd w:id="100"/>
    </w:p>
    <w:p w14:paraId="4451089B" w14:textId="2C606E92" w:rsidR="00A10164" w:rsidRPr="002C1A59" w:rsidRDefault="004F488F"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101" w:name="_Ref173569590"/>
      <w:r w:rsidRPr="002C1A59">
        <w:rPr>
          <w:rFonts w:ascii="Times New Roman" w:hAnsi="Times New Roman" w:cs="Times New Roman"/>
          <w:color w:val="222222"/>
          <w:sz w:val="28"/>
          <w:szCs w:val="28"/>
          <w:shd w:val="clear" w:color="auto" w:fill="FFFFFF"/>
          <w:lang w:val="en-US"/>
        </w:rPr>
        <w:t>Sun L.</w:t>
      </w:r>
      <w:r w:rsidR="00713E50">
        <w:rPr>
          <w:rFonts w:ascii="Times New Roman" w:hAnsi="Times New Roman" w:cs="Times New Roman"/>
          <w:color w:val="222222"/>
          <w:sz w:val="28"/>
          <w:szCs w:val="28"/>
          <w:shd w:val="clear" w:color="auto" w:fill="FFFFFF"/>
          <w:lang w:val="en-US"/>
        </w:rPr>
        <w:t>, Qin X.</w:t>
      </w:r>
      <w:r w:rsidRPr="002C1A59">
        <w:rPr>
          <w:rFonts w:ascii="Times New Roman" w:hAnsi="Times New Roman" w:cs="Times New Roman"/>
          <w:color w:val="222222"/>
          <w:sz w:val="28"/>
          <w:szCs w:val="28"/>
          <w:shd w:val="clear" w:color="auto" w:fill="FFFFFF"/>
          <w:lang w:val="en-US"/>
        </w:rPr>
        <w:t xml:space="preserve"> et al. Nearest neighbors-based adaptive density peaks clustering with optimized allocation strategy //</w:t>
      </w:r>
      <w:r w:rsidR="00713E50">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Neurocomputing. – 2022. – </w:t>
      </w:r>
      <w:r w:rsidR="00713E50">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 xml:space="preserve">. 473. – </w:t>
      </w:r>
      <w:r w:rsidR="00713E50">
        <w:rPr>
          <w:rFonts w:ascii="Times New Roman" w:hAnsi="Times New Roman" w:cs="Times New Roman"/>
          <w:color w:val="222222"/>
          <w:sz w:val="28"/>
          <w:szCs w:val="28"/>
          <w:shd w:val="clear" w:color="auto" w:fill="FFFFFF"/>
          <w:lang w:val="en-US"/>
        </w:rPr>
        <w:t>P</w:t>
      </w:r>
      <w:r w:rsidRPr="002C1A59">
        <w:rPr>
          <w:rFonts w:ascii="Times New Roman" w:hAnsi="Times New Roman" w:cs="Times New Roman"/>
          <w:color w:val="222222"/>
          <w:sz w:val="28"/>
          <w:szCs w:val="28"/>
          <w:shd w:val="clear" w:color="auto" w:fill="FFFFFF"/>
          <w:lang w:val="en-US"/>
        </w:rPr>
        <w:t>. 159-181</w:t>
      </w:r>
      <w:r w:rsidR="00A10164" w:rsidRPr="002C1A59">
        <w:rPr>
          <w:rFonts w:ascii="Times New Roman" w:hAnsi="Times New Roman" w:cs="Times New Roman"/>
          <w:color w:val="222222"/>
          <w:sz w:val="28"/>
          <w:szCs w:val="28"/>
          <w:shd w:val="clear" w:color="auto" w:fill="FFFFFF"/>
          <w:lang w:val="en-US"/>
        </w:rPr>
        <w:t>.</w:t>
      </w:r>
      <w:bookmarkEnd w:id="101"/>
    </w:p>
    <w:p w14:paraId="4093EA9F" w14:textId="3BDC4816" w:rsidR="00A10164" w:rsidRPr="002C1A59" w:rsidRDefault="004F488F"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102" w:name="_Ref175071533"/>
      <w:r w:rsidRPr="002C1A59">
        <w:rPr>
          <w:rFonts w:ascii="Times New Roman" w:hAnsi="Times New Roman" w:cs="Times New Roman"/>
          <w:color w:val="222222"/>
          <w:sz w:val="28"/>
          <w:szCs w:val="28"/>
          <w:shd w:val="clear" w:color="auto" w:fill="FFFFFF"/>
          <w:lang w:val="en-US"/>
        </w:rPr>
        <w:t>Agarwal S., Reddy</w:t>
      </w:r>
      <w:r w:rsidR="00C42C22">
        <w:rPr>
          <w:rFonts w:ascii="Times New Roman" w:hAnsi="Times New Roman" w:cs="Times New Roman"/>
          <w:color w:val="222222"/>
          <w:sz w:val="28"/>
          <w:szCs w:val="28"/>
          <w:shd w:val="clear" w:color="auto" w:fill="FFFFFF"/>
          <w:lang w:val="en-US"/>
        </w:rPr>
        <w:t xml:space="preserve"> C.R.</w:t>
      </w:r>
      <w:r w:rsidRPr="002C1A59">
        <w:rPr>
          <w:rFonts w:ascii="Times New Roman" w:hAnsi="Times New Roman" w:cs="Times New Roman"/>
          <w:color w:val="222222"/>
          <w:sz w:val="28"/>
          <w:szCs w:val="28"/>
          <w:shd w:val="clear" w:color="auto" w:fill="FFFFFF"/>
          <w:lang w:val="en-US"/>
        </w:rPr>
        <w:t xml:space="preserve">K. A Comprehensive Study of Clustering Algorithms in Data Stream // Int. J. Eng. Res. </w:t>
      </w:r>
      <w:r w:rsidRPr="00C42C22">
        <w:rPr>
          <w:rFonts w:ascii="Times New Roman" w:hAnsi="Times New Roman" w:cs="Times New Roman"/>
          <w:color w:val="222222"/>
          <w:sz w:val="28"/>
          <w:szCs w:val="28"/>
          <w:shd w:val="clear" w:color="auto" w:fill="FFFFFF"/>
          <w:lang w:val="en-US"/>
        </w:rPr>
        <w:t xml:space="preserve">Technol. – 2020. – </w:t>
      </w:r>
      <w:r w:rsidR="00C42C22">
        <w:rPr>
          <w:rFonts w:ascii="Times New Roman" w:hAnsi="Times New Roman" w:cs="Times New Roman"/>
          <w:color w:val="222222"/>
          <w:sz w:val="28"/>
          <w:szCs w:val="28"/>
          <w:shd w:val="clear" w:color="auto" w:fill="FFFFFF"/>
          <w:lang w:val="en-US"/>
        </w:rPr>
        <w:t>Vol</w:t>
      </w:r>
      <w:r w:rsidRPr="00C42C22">
        <w:rPr>
          <w:rFonts w:ascii="Times New Roman" w:hAnsi="Times New Roman" w:cs="Times New Roman"/>
          <w:color w:val="222222"/>
          <w:sz w:val="28"/>
          <w:szCs w:val="28"/>
          <w:shd w:val="clear" w:color="auto" w:fill="FFFFFF"/>
          <w:lang w:val="en-US"/>
        </w:rPr>
        <w:t>. 9, №10.</w:t>
      </w:r>
      <w:bookmarkEnd w:id="102"/>
      <w:r w:rsidR="00A10164" w:rsidRPr="002C1A59">
        <w:rPr>
          <w:rFonts w:ascii="Times New Roman" w:hAnsi="Times New Roman" w:cs="Times New Roman"/>
          <w:sz w:val="28"/>
          <w:szCs w:val="28"/>
          <w:lang w:val="en-US"/>
        </w:rPr>
        <w:t xml:space="preserve"> </w:t>
      </w:r>
      <w:r w:rsidR="00C42C22">
        <w:rPr>
          <w:rFonts w:ascii="Times New Roman" w:hAnsi="Times New Roman" w:cs="Times New Roman"/>
          <w:sz w:val="28"/>
          <w:szCs w:val="28"/>
          <w:lang w:val="en-US"/>
        </w:rPr>
        <w:t>– P. 357-362</w:t>
      </w:r>
      <w:r w:rsidR="00713E50">
        <w:rPr>
          <w:rFonts w:ascii="Times New Roman" w:hAnsi="Times New Roman" w:cs="Times New Roman"/>
          <w:sz w:val="28"/>
          <w:szCs w:val="28"/>
          <w:lang w:val="en-US"/>
        </w:rPr>
        <w:t>.</w:t>
      </w:r>
    </w:p>
    <w:p w14:paraId="2AF02301" w14:textId="3C8CA209" w:rsidR="00A10164" w:rsidRPr="002C1A59" w:rsidRDefault="004F488F"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103" w:name="_Ref175071545"/>
      <w:r w:rsidRPr="002C1A59">
        <w:rPr>
          <w:rFonts w:ascii="Times New Roman" w:hAnsi="Times New Roman" w:cs="Times New Roman"/>
          <w:color w:val="222222"/>
          <w:sz w:val="28"/>
          <w:szCs w:val="28"/>
          <w:shd w:val="clear" w:color="auto" w:fill="FFFFFF"/>
          <w:lang w:val="en-US"/>
        </w:rPr>
        <w:t>Yin S. et al. Active contour modal based on density-oriented BIRCH clustering method for medical image segmentation //</w:t>
      </w:r>
      <w:r w:rsidR="00C42C22">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Multimedia Tools and Applications. – 2020. – </w:t>
      </w:r>
      <w:r w:rsidR="00C42C22">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 79</w:t>
      </w:r>
      <w:r w:rsidR="00C42C22">
        <w:rPr>
          <w:rFonts w:ascii="Times New Roman" w:hAnsi="Times New Roman" w:cs="Times New Roman"/>
          <w:color w:val="222222"/>
          <w:sz w:val="28"/>
          <w:szCs w:val="28"/>
          <w:shd w:val="clear" w:color="auto" w:fill="FFFFFF"/>
          <w:lang w:val="en-US"/>
        </w:rPr>
        <w:t>,</w:t>
      </w:r>
      <w:r w:rsidRPr="002C1A59">
        <w:rPr>
          <w:rFonts w:ascii="Times New Roman" w:hAnsi="Times New Roman" w:cs="Times New Roman"/>
          <w:color w:val="222222"/>
          <w:sz w:val="28"/>
          <w:szCs w:val="28"/>
          <w:shd w:val="clear" w:color="auto" w:fill="FFFFFF"/>
          <w:lang w:val="en-US"/>
        </w:rPr>
        <w:t xml:space="preserve"> №</w:t>
      </w:r>
      <w:r w:rsidRPr="00C42C22">
        <w:rPr>
          <w:rFonts w:ascii="Times New Roman" w:hAnsi="Times New Roman" w:cs="Times New Roman"/>
          <w:color w:val="222222"/>
          <w:sz w:val="28"/>
          <w:szCs w:val="28"/>
          <w:shd w:val="clear" w:color="auto" w:fill="FFFFFF"/>
          <w:lang w:val="en-US"/>
        </w:rPr>
        <w:t xml:space="preserve">41. – </w:t>
      </w:r>
      <w:r w:rsidR="00C42C22">
        <w:rPr>
          <w:rFonts w:ascii="Times New Roman" w:hAnsi="Times New Roman" w:cs="Times New Roman"/>
          <w:color w:val="222222"/>
          <w:sz w:val="28"/>
          <w:szCs w:val="28"/>
          <w:shd w:val="clear" w:color="auto" w:fill="FFFFFF"/>
          <w:lang w:val="en-US"/>
        </w:rPr>
        <w:t>P</w:t>
      </w:r>
      <w:r w:rsidRPr="00C42C22">
        <w:rPr>
          <w:rFonts w:ascii="Times New Roman" w:hAnsi="Times New Roman" w:cs="Times New Roman"/>
          <w:color w:val="222222"/>
          <w:sz w:val="28"/>
          <w:szCs w:val="28"/>
          <w:shd w:val="clear" w:color="auto" w:fill="FFFFFF"/>
          <w:lang w:val="en-US"/>
        </w:rPr>
        <w:t>. 31049-31068.</w:t>
      </w:r>
      <w:bookmarkEnd w:id="103"/>
    </w:p>
    <w:p w14:paraId="6423D9FB" w14:textId="2B4D3620" w:rsidR="00A10164" w:rsidRPr="002C1A59" w:rsidRDefault="004F488F"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104" w:name="_Ref175071615"/>
      <w:r w:rsidRPr="002C1A59">
        <w:rPr>
          <w:rFonts w:ascii="Times New Roman" w:hAnsi="Times New Roman" w:cs="Times New Roman"/>
          <w:color w:val="222222"/>
          <w:sz w:val="28"/>
          <w:szCs w:val="28"/>
          <w:shd w:val="clear" w:color="auto" w:fill="FFFFFF"/>
          <w:lang w:val="en-US"/>
        </w:rPr>
        <w:t>Dong B. et al. CURE: Curvature regularization for missing data recovery //</w:t>
      </w:r>
      <w:r w:rsidR="00C42C22">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SIAM Journal on Imaging Sciences. – 2020. – </w:t>
      </w:r>
      <w:r w:rsidR="00C42C22">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 13</w:t>
      </w:r>
      <w:r w:rsidR="00C42C22">
        <w:rPr>
          <w:rFonts w:ascii="Times New Roman" w:hAnsi="Times New Roman" w:cs="Times New Roman"/>
          <w:color w:val="222222"/>
          <w:sz w:val="28"/>
          <w:szCs w:val="28"/>
          <w:shd w:val="clear" w:color="auto" w:fill="FFFFFF"/>
          <w:lang w:val="en-US"/>
        </w:rPr>
        <w:t>,</w:t>
      </w:r>
      <w:r w:rsidRPr="002C1A59">
        <w:rPr>
          <w:rFonts w:ascii="Times New Roman" w:hAnsi="Times New Roman" w:cs="Times New Roman"/>
          <w:color w:val="222222"/>
          <w:sz w:val="28"/>
          <w:szCs w:val="28"/>
          <w:shd w:val="clear" w:color="auto" w:fill="FFFFFF"/>
          <w:lang w:val="en-US"/>
        </w:rPr>
        <w:t xml:space="preserve"> №</w:t>
      </w:r>
      <w:r w:rsidRPr="00C42C22">
        <w:rPr>
          <w:rFonts w:ascii="Times New Roman" w:hAnsi="Times New Roman" w:cs="Times New Roman"/>
          <w:color w:val="222222"/>
          <w:sz w:val="28"/>
          <w:szCs w:val="28"/>
          <w:shd w:val="clear" w:color="auto" w:fill="FFFFFF"/>
          <w:lang w:val="en-US"/>
        </w:rPr>
        <w:t xml:space="preserve">4. – </w:t>
      </w:r>
      <w:r w:rsidR="00C42C22">
        <w:rPr>
          <w:rFonts w:ascii="Times New Roman" w:hAnsi="Times New Roman" w:cs="Times New Roman"/>
          <w:color w:val="222222"/>
          <w:sz w:val="28"/>
          <w:szCs w:val="28"/>
          <w:shd w:val="clear" w:color="auto" w:fill="FFFFFF"/>
          <w:lang w:val="en-US"/>
        </w:rPr>
        <w:t>P</w:t>
      </w:r>
      <w:r w:rsidRPr="00C42C22">
        <w:rPr>
          <w:rFonts w:ascii="Times New Roman" w:hAnsi="Times New Roman" w:cs="Times New Roman"/>
          <w:color w:val="222222"/>
          <w:sz w:val="28"/>
          <w:szCs w:val="28"/>
          <w:shd w:val="clear" w:color="auto" w:fill="FFFFFF"/>
          <w:lang w:val="en-US"/>
        </w:rPr>
        <w:t>. 2169-2188.</w:t>
      </w:r>
      <w:bookmarkEnd w:id="104"/>
    </w:p>
    <w:p w14:paraId="67D16136" w14:textId="44E33E4A" w:rsidR="000D1DFB" w:rsidRPr="002C1A59" w:rsidRDefault="004F488F"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105" w:name="_Ref175071631"/>
      <w:r w:rsidRPr="002C1A59">
        <w:rPr>
          <w:rFonts w:ascii="Times New Roman" w:hAnsi="Times New Roman" w:cs="Times New Roman"/>
          <w:color w:val="222222"/>
          <w:sz w:val="28"/>
          <w:szCs w:val="28"/>
          <w:shd w:val="clear" w:color="auto" w:fill="FFFFFF"/>
          <w:lang w:val="en-US"/>
        </w:rPr>
        <w:t>Guo Q. et al. A method of blasted rock image segmentation based on improved watershed algorithm //</w:t>
      </w:r>
      <w:r w:rsidR="00C42C22">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Scientific Reports. – 2022. – </w:t>
      </w:r>
      <w:r w:rsidR="00C42C22">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 12</w:t>
      </w:r>
      <w:r w:rsidR="00C42C22">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w:t>
      </w:r>
      <w:r w:rsidRPr="00C42C22">
        <w:rPr>
          <w:rFonts w:ascii="Times New Roman" w:hAnsi="Times New Roman" w:cs="Times New Roman"/>
          <w:color w:val="222222"/>
          <w:sz w:val="28"/>
          <w:szCs w:val="28"/>
          <w:shd w:val="clear" w:color="auto" w:fill="FFFFFF"/>
          <w:lang w:val="en-US"/>
        </w:rPr>
        <w:t xml:space="preserve">1. – </w:t>
      </w:r>
      <w:r w:rsidR="00C42C22">
        <w:rPr>
          <w:rFonts w:ascii="Times New Roman" w:hAnsi="Times New Roman" w:cs="Times New Roman"/>
          <w:color w:val="222222"/>
          <w:sz w:val="28"/>
          <w:szCs w:val="28"/>
          <w:shd w:val="clear" w:color="auto" w:fill="FFFFFF"/>
          <w:lang w:val="en-US"/>
        </w:rPr>
        <w:t>P</w:t>
      </w:r>
      <w:r w:rsidRPr="00C42C22">
        <w:rPr>
          <w:rFonts w:ascii="Times New Roman" w:hAnsi="Times New Roman" w:cs="Times New Roman"/>
          <w:color w:val="222222"/>
          <w:sz w:val="28"/>
          <w:szCs w:val="28"/>
          <w:shd w:val="clear" w:color="auto" w:fill="FFFFFF"/>
          <w:lang w:val="en-US"/>
        </w:rPr>
        <w:t>.</w:t>
      </w:r>
      <w:r w:rsidR="00C42C22">
        <w:rPr>
          <w:rFonts w:ascii="Times New Roman" w:hAnsi="Times New Roman" w:cs="Times New Roman"/>
          <w:color w:val="222222"/>
          <w:sz w:val="28"/>
          <w:szCs w:val="28"/>
          <w:shd w:val="clear" w:color="auto" w:fill="FFFFFF"/>
          <w:lang w:val="en-US"/>
        </w:rPr>
        <w:t> </w:t>
      </w:r>
      <w:r w:rsidRPr="00C42C22">
        <w:rPr>
          <w:rFonts w:ascii="Times New Roman" w:hAnsi="Times New Roman" w:cs="Times New Roman"/>
          <w:color w:val="222222"/>
          <w:sz w:val="28"/>
          <w:szCs w:val="28"/>
          <w:shd w:val="clear" w:color="auto" w:fill="FFFFFF"/>
          <w:lang w:val="en-US"/>
        </w:rPr>
        <w:t>7143</w:t>
      </w:r>
      <w:r w:rsidR="00C42C22">
        <w:rPr>
          <w:rFonts w:ascii="Times New Roman" w:hAnsi="Times New Roman" w:cs="Times New Roman"/>
          <w:color w:val="222222"/>
          <w:sz w:val="28"/>
          <w:szCs w:val="28"/>
          <w:shd w:val="clear" w:color="auto" w:fill="FFFFFF"/>
          <w:lang w:val="en-US"/>
        </w:rPr>
        <w:t>-1-7143-21</w:t>
      </w:r>
      <w:r w:rsidRPr="00C42C22">
        <w:rPr>
          <w:rFonts w:ascii="Times New Roman" w:hAnsi="Times New Roman" w:cs="Times New Roman"/>
          <w:color w:val="222222"/>
          <w:sz w:val="28"/>
          <w:szCs w:val="28"/>
          <w:shd w:val="clear" w:color="auto" w:fill="FFFFFF"/>
          <w:lang w:val="en-US"/>
        </w:rPr>
        <w:t>.</w:t>
      </w:r>
      <w:bookmarkEnd w:id="105"/>
    </w:p>
    <w:p w14:paraId="1D71C70B" w14:textId="6A898C3D" w:rsidR="000C2116" w:rsidRPr="002C1A59" w:rsidRDefault="00C42C22"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106" w:name="_Ref173569815"/>
      <w:r>
        <w:rPr>
          <w:rFonts w:ascii="Times New Roman" w:hAnsi="Times New Roman" w:cs="Times New Roman"/>
          <w:color w:val="222222"/>
          <w:sz w:val="28"/>
          <w:szCs w:val="28"/>
          <w:shd w:val="clear" w:color="auto" w:fill="FFFFFF"/>
          <w:lang w:val="en-US"/>
        </w:rPr>
        <w:t>Ansari M.</w:t>
      </w:r>
      <w:r w:rsidR="004F488F" w:rsidRPr="002C1A59">
        <w:rPr>
          <w:rFonts w:ascii="Times New Roman" w:hAnsi="Times New Roman" w:cs="Times New Roman"/>
          <w:color w:val="222222"/>
          <w:sz w:val="28"/>
          <w:szCs w:val="28"/>
          <w:shd w:val="clear" w:color="auto" w:fill="FFFFFF"/>
          <w:lang w:val="en-US"/>
        </w:rPr>
        <w:t>Y. et al. Spatiotemporal trajectory clustering: A clustering algorithm for spatiotemporal data //</w:t>
      </w:r>
      <w:r>
        <w:rPr>
          <w:rFonts w:ascii="Times New Roman" w:hAnsi="Times New Roman" w:cs="Times New Roman"/>
          <w:color w:val="222222"/>
          <w:sz w:val="28"/>
          <w:szCs w:val="28"/>
          <w:shd w:val="clear" w:color="auto" w:fill="FFFFFF"/>
          <w:lang w:val="en-US"/>
        </w:rPr>
        <w:t xml:space="preserve"> </w:t>
      </w:r>
      <w:r w:rsidR="004F488F" w:rsidRPr="002C1A59">
        <w:rPr>
          <w:rFonts w:ascii="Times New Roman" w:hAnsi="Times New Roman" w:cs="Times New Roman"/>
          <w:color w:val="222222"/>
          <w:sz w:val="28"/>
          <w:szCs w:val="28"/>
          <w:shd w:val="clear" w:color="auto" w:fill="FFFFFF"/>
          <w:lang w:val="en-US"/>
        </w:rPr>
        <w:t xml:space="preserve">Expert Systems with Applications. – 2021. – </w:t>
      </w:r>
      <w:r>
        <w:rPr>
          <w:rFonts w:ascii="Times New Roman" w:hAnsi="Times New Roman" w:cs="Times New Roman"/>
          <w:color w:val="222222"/>
          <w:sz w:val="28"/>
          <w:szCs w:val="28"/>
          <w:shd w:val="clear" w:color="auto" w:fill="FFFFFF"/>
          <w:lang w:val="en-US"/>
        </w:rPr>
        <w:t>Vol</w:t>
      </w:r>
      <w:r w:rsidR="004F488F" w:rsidRPr="002C1A59">
        <w:rPr>
          <w:rFonts w:ascii="Times New Roman" w:hAnsi="Times New Roman" w:cs="Times New Roman"/>
          <w:color w:val="222222"/>
          <w:sz w:val="28"/>
          <w:szCs w:val="28"/>
          <w:shd w:val="clear" w:color="auto" w:fill="FFFFFF"/>
          <w:lang w:val="en-US"/>
        </w:rPr>
        <w:t>.</w:t>
      </w:r>
      <w:r>
        <w:rPr>
          <w:rFonts w:ascii="Times New Roman" w:hAnsi="Times New Roman" w:cs="Times New Roman"/>
          <w:color w:val="222222"/>
          <w:sz w:val="28"/>
          <w:szCs w:val="28"/>
          <w:shd w:val="clear" w:color="auto" w:fill="FFFFFF"/>
          <w:lang w:val="en-US"/>
        </w:rPr>
        <w:t> </w:t>
      </w:r>
      <w:r w:rsidR="004F488F" w:rsidRPr="002C1A59">
        <w:rPr>
          <w:rFonts w:ascii="Times New Roman" w:hAnsi="Times New Roman" w:cs="Times New Roman"/>
          <w:color w:val="222222"/>
          <w:sz w:val="28"/>
          <w:szCs w:val="28"/>
          <w:shd w:val="clear" w:color="auto" w:fill="FFFFFF"/>
          <w:lang w:val="en-US"/>
        </w:rPr>
        <w:t xml:space="preserve">178. – </w:t>
      </w:r>
      <w:r>
        <w:rPr>
          <w:rFonts w:ascii="Times New Roman" w:hAnsi="Times New Roman" w:cs="Times New Roman"/>
          <w:color w:val="222222"/>
          <w:sz w:val="28"/>
          <w:szCs w:val="28"/>
          <w:shd w:val="clear" w:color="auto" w:fill="FFFFFF"/>
          <w:lang w:val="en-US"/>
        </w:rPr>
        <w:t>P</w:t>
      </w:r>
      <w:r w:rsidR="004F488F" w:rsidRPr="002C1A59">
        <w:rPr>
          <w:rFonts w:ascii="Times New Roman" w:hAnsi="Times New Roman" w:cs="Times New Roman"/>
          <w:color w:val="222222"/>
          <w:sz w:val="28"/>
          <w:szCs w:val="28"/>
          <w:shd w:val="clear" w:color="auto" w:fill="FFFFFF"/>
          <w:lang w:val="en-US"/>
        </w:rPr>
        <w:t>. 115048.</w:t>
      </w:r>
      <w:bookmarkEnd w:id="106"/>
    </w:p>
    <w:p w14:paraId="45046164" w14:textId="077BBBB9" w:rsidR="000C2116" w:rsidRPr="00C42C22" w:rsidRDefault="004F488F"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lang w:val="en-US"/>
        </w:rPr>
      </w:pPr>
      <w:bookmarkStart w:id="107" w:name="_Ref175071659"/>
      <w:r w:rsidRPr="002C1A59">
        <w:rPr>
          <w:rFonts w:ascii="Times New Roman" w:hAnsi="Times New Roman" w:cs="Times New Roman"/>
          <w:color w:val="222222"/>
          <w:sz w:val="28"/>
          <w:szCs w:val="28"/>
          <w:shd w:val="clear" w:color="auto" w:fill="FFFFFF"/>
          <w:lang w:val="en-US"/>
        </w:rPr>
        <w:t xml:space="preserve">Vikjord, V., Jenssen, R. A new information theoretic clustering algorithm using k-nn // </w:t>
      </w:r>
      <w:r w:rsidR="00C42C22">
        <w:rPr>
          <w:rFonts w:ascii="Times New Roman" w:hAnsi="Times New Roman" w:cs="Times New Roman"/>
          <w:color w:val="222222"/>
          <w:sz w:val="28"/>
          <w:szCs w:val="28"/>
          <w:shd w:val="clear" w:color="auto" w:fill="FFFFFF"/>
          <w:lang w:val="en-US"/>
        </w:rPr>
        <w:t>Procced.</w:t>
      </w:r>
      <w:r w:rsidRPr="002C1A59">
        <w:rPr>
          <w:rFonts w:ascii="Times New Roman" w:hAnsi="Times New Roman" w:cs="Times New Roman"/>
          <w:color w:val="222222"/>
          <w:sz w:val="28"/>
          <w:szCs w:val="28"/>
          <w:shd w:val="clear" w:color="auto" w:fill="FFFFFF"/>
          <w:lang w:val="en-US"/>
        </w:rPr>
        <w:t xml:space="preserve"> IEEE </w:t>
      </w:r>
      <w:r w:rsidR="00C42C22" w:rsidRPr="002C1A59">
        <w:rPr>
          <w:rFonts w:ascii="Times New Roman" w:hAnsi="Times New Roman" w:cs="Times New Roman"/>
          <w:color w:val="222222"/>
          <w:sz w:val="28"/>
          <w:szCs w:val="28"/>
          <w:shd w:val="clear" w:color="auto" w:fill="FFFFFF"/>
          <w:lang w:val="en-US"/>
        </w:rPr>
        <w:t>i</w:t>
      </w:r>
      <w:r w:rsidRPr="002C1A59">
        <w:rPr>
          <w:rFonts w:ascii="Times New Roman" w:hAnsi="Times New Roman" w:cs="Times New Roman"/>
          <w:color w:val="222222"/>
          <w:sz w:val="28"/>
          <w:szCs w:val="28"/>
          <w:shd w:val="clear" w:color="auto" w:fill="FFFFFF"/>
          <w:lang w:val="en-US"/>
        </w:rPr>
        <w:t>nternat</w:t>
      </w:r>
      <w:r w:rsidR="00C42C22">
        <w:rPr>
          <w:rFonts w:ascii="Times New Roman" w:hAnsi="Times New Roman" w:cs="Times New Roman"/>
          <w:color w:val="222222"/>
          <w:sz w:val="28"/>
          <w:szCs w:val="28"/>
          <w:shd w:val="clear" w:color="auto" w:fill="FFFFFF"/>
          <w:lang w:val="en-US"/>
        </w:rPr>
        <w:t>.</w:t>
      </w:r>
      <w:r w:rsidRPr="002C1A59">
        <w:rPr>
          <w:rFonts w:ascii="Times New Roman" w:hAnsi="Times New Roman" w:cs="Times New Roman"/>
          <w:color w:val="222222"/>
          <w:sz w:val="28"/>
          <w:szCs w:val="28"/>
          <w:shd w:val="clear" w:color="auto" w:fill="FFFFFF"/>
          <w:lang w:val="en-US"/>
        </w:rPr>
        <w:t xml:space="preserve"> Workshop on Machine Learning for </w:t>
      </w:r>
      <w:r w:rsidRPr="00C42C22">
        <w:rPr>
          <w:rFonts w:ascii="Times New Roman" w:hAnsi="Times New Roman" w:cs="Times New Roman"/>
          <w:color w:val="222222"/>
          <w:sz w:val="28"/>
          <w:szCs w:val="28"/>
          <w:shd w:val="clear" w:color="auto" w:fill="FFFFFF"/>
          <w:lang w:val="en-US"/>
        </w:rPr>
        <w:t xml:space="preserve">Signal Processing (MLSP). – </w:t>
      </w:r>
      <w:r w:rsidR="00C42C22" w:rsidRPr="00C42C22">
        <w:rPr>
          <w:rFonts w:ascii="Times New Roman" w:hAnsi="Times New Roman" w:cs="Times New Roman"/>
          <w:sz w:val="28"/>
          <w:szCs w:val="28"/>
          <w:lang w:val="en-US"/>
        </w:rPr>
        <w:t>Southampton</w:t>
      </w:r>
      <w:r w:rsidRPr="00C42C22">
        <w:rPr>
          <w:rFonts w:ascii="Times New Roman" w:hAnsi="Times New Roman" w:cs="Times New Roman"/>
          <w:color w:val="222222"/>
          <w:sz w:val="28"/>
          <w:szCs w:val="28"/>
          <w:shd w:val="clear" w:color="auto" w:fill="FFFFFF"/>
          <w:lang w:val="en-US"/>
        </w:rPr>
        <w:t xml:space="preserve">, 2013. – </w:t>
      </w:r>
      <w:r w:rsidR="00C42C22">
        <w:rPr>
          <w:rFonts w:ascii="Times New Roman" w:hAnsi="Times New Roman" w:cs="Times New Roman"/>
          <w:color w:val="222222"/>
          <w:sz w:val="28"/>
          <w:szCs w:val="28"/>
          <w:shd w:val="clear" w:color="auto" w:fill="FFFFFF"/>
          <w:lang w:val="en-US"/>
        </w:rPr>
        <w:t>P</w:t>
      </w:r>
      <w:r w:rsidRPr="00C42C22">
        <w:rPr>
          <w:rFonts w:ascii="Times New Roman" w:hAnsi="Times New Roman" w:cs="Times New Roman"/>
          <w:color w:val="222222"/>
          <w:sz w:val="28"/>
          <w:szCs w:val="28"/>
          <w:shd w:val="clear" w:color="auto" w:fill="FFFFFF"/>
          <w:lang w:val="en-US"/>
        </w:rPr>
        <w:t>. 1-6.</w:t>
      </w:r>
      <w:bookmarkEnd w:id="107"/>
    </w:p>
    <w:p w14:paraId="3C9FC990" w14:textId="388DF186" w:rsidR="00E311E6" w:rsidRPr="00C42C22" w:rsidRDefault="00C42C22" w:rsidP="00EF717C">
      <w:pPr>
        <w:pStyle w:val="a3"/>
        <w:widowControl w:val="0"/>
        <w:numPr>
          <w:ilvl w:val="0"/>
          <w:numId w:val="7"/>
        </w:numPr>
        <w:tabs>
          <w:tab w:val="left" w:pos="284"/>
          <w:tab w:val="left" w:pos="1134"/>
        </w:tabs>
        <w:spacing w:after="0" w:line="240" w:lineRule="auto"/>
        <w:ind w:left="0" w:firstLine="709"/>
        <w:jc w:val="both"/>
        <w:rPr>
          <w:rFonts w:ascii="Times New Roman" w:eastAsia="Times New Roman" w:hAnsi="Times New Roman" w:cs="Times New Roman"/>
          <w:color w:val="000000"/>
          <w:sz w:val="28"/>
          <w:szCs w:val="28"/>
        </w:rPr>
      </w:pPr>
      <w:bookmarkStart w:id="108" w:name="_Ref175071673"/>
      <w:r>
        <w:rPr>
          <w:rFonts w:ascii="Times New Roman" w:hAnsi="Times New Roman" w:cs="Times New Roman"/>
          <w:color w:val="222222"/>
          <w:sz w:val="28"/>
          <w:szCs w:val="28"/>
          <w:shd w:val="clear" w:color="auto" w:fill="FFFFFF"/>
        </w:rPr>
        <w:t>Пестунов И.А., Синявский Ю.</w:t>
      </w:r>
      <w:r w:rsidR="004F488F" w:rsidRPr="002C1A59">
        <w:rPr>
          <w:rFonts w:ascii="Times New Roman" w:hAnsi="Times New Roman" w:cs="Times New Roman"/>
          <w:color w:val="222222"/>
          <w:sz w:val="28"/>
          <w:szCs w:val="28"/>
          <w:shd w:val="clear" w:color="auto" w:fill="FFFFFF"/>
        </w:rPr>
        <w:t>Н. Алгоритмы кластеризации в задачах сегментации спутниковых изображений //</w:t>
      </w:r>
      <w:r w:rsidRPr="00C42C22">
        <w:rPr>
          <w:rFonts w:ascii="Times New Roman" w:hAnsi="Times New Roman" w:cs="Times New Roman"/>
          <w:color w:val="222222"/>
          <w:sz w:val="28"/>
          <w:szCs w:val="28"/>
          <w:shd w:val="clear" w:color="auto" w:fill="FFFFFF"/>
        </w:rPr>
        <w:t xml:space="preserve"> </w:t>
      </w:r>
      <w:r w:rsidR="004F488F" w:rsidRPr="002C1A59">
        <w:rPr>
          <w:rFonts w:ascii="Times New Roman" w:hAnsi="Times New Roman" w:cs="Times New Roman"/>
          <w:color w:val="222222"/>
          <w:sz w:val="28"/>
          <w:szCs w:val="28"/>
          <w:shd w:val="clear" w:color="auto" w:fill="FFFFFF"/>
        </w:rPr>
        <w:t>СибСкрипт. – 2012. – Т. 4</w:t>
      </w:r>
      <w:r w:rsidRPr="00C42C22">
        <w:rPr>
          <w:rFonts w:ascii="Times New Roman" w:hAnsi="Times New Roman" w:cs="Times New Roman"/>
          <w:color w:val="222222"/>
          <w:sz w:val="28"/>
          <w:szCs w:val="28"/>
          <w:shd w:val="clear" w:color="auto" w:fill="FFFFFF"/>
        </w:rPr>
        <w:t>,</w:t>
      </w:r>
      <w:r w:rsidR="004F488F" w:rsidRPr="002C1A59">
        <w:rPr>
          <w:rFonts w:ascii="Times New Roman" w:hAnsi="Times New Roman" w:cs="Times New Roman"/>
          <w:color w:val="222222"/>
          <w:sz w:val="28"/>
          <w:szCs w:val="28"/>
          <w:shd w:val="clear" w:color="auto" w:fill="FFFFFF"/>
        </w:rPr>
        <w:t xml:space="preserve"> №2. – </w:t>
      </w:r>
      <w:r>
        <w:rPr>
          <w:rFonts w:ascii="Times New Roman" w:hAnsi="Times New Roman" w:cs="Times New Roman"/>
          <w:color w:val="222222"/>
          <w:sz w:val="28"/>
          <w:szCs w:val="28"/>
          <w:shd w:val="clear" w:color="auto" w:fill="FFFFFF"/>
          <w:lang w:val="en-US"/>
        </w:rPr>
        <w:t>P</w:t>
      </w:r>
      <w:r w:rsidR="004F488F" w:rsidRPr="002C1A59">
        <w:rPr>
          <w:rFonts w:ascii="Times New Roman" w:hAnsi="Times New Roman" w:cs="Times New Roman"/>
          <w:color w:val="222222"/>
          <w:sz w:val="28"/>
          <w:szCs w:val="28"/>
          <w:shd w:val="clear" w:color="auto" w:fill="FFFFFF"/>
        </w:rPr>
        <w:t>.</w:t>
      </w:r>
      <w:r>
        <w:rPr>
          <w:rFonts w:ascii="Times New Roman" w:hAnsi="Times New Roman" w:cs="Times New Roman"/>
          <w:color w:val="222222"/>
          <w:sz w:val="28"/>
          <w:szCs w:val="28"/>
          <w:shd w:val="clear" w:color="auto" w:fill="FFFFFF"/>
          <w:lang w:val="en-US"/>
        </w:rPr>
        <w:t> </w:t>
      </w:r>
      <w:r w:rsidR="004F488F" w:rsidRPr="002C1A59">
        <w:rPr>
          <w:rFonts w:ascii="Times New Roman" w:hAnsi="Times New Roman" w:cs="Times New Roman"/>
          <w:color w:val="222222"/>
          <w:sz w:val="28"/>
          <w:szCs w:val="28"/>
          <w:shd w:val="clear" w:color="auto" w:fill="FFFFFF"/>
        </w:rPr>
        <w:t>110-125.</w:t>
      </w:r>
      <w:bookmarkEnd w:id="108"/>
    </w:p>
    <w:p w14:paraId="2DBED615" w14:textId="686F149F" w:rsidR="00E311E6" w:rsidRPr="002C1A59" w:rsidRDefault="004F488F" w:rsidP="005A0F63">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09" w:name="_Ref175071703"/>
      <w:r w:rsidRPr="002C1A59">
        <w:rPr>
          <w:rFonts w:ascii="Times New Roman" w:hAnsi="Times New Roman" w:cs="Times New Roman"/>
          <w:color w:val="222222"/>
          <w:sz w:val="28"/>
          <w:szCs w:val="28"/>
          <w:shd w:val="clear" w:color="auto" w:fill="FFFFFF"/>
          <w:lang w:val="en-US"/>
        </w:rPr>
        <w:t>Zhang X.</w:t>
      </w:r>
      <w:r w:rsidR="005A0F63">
        <w:rPr>
          <w:rFonts w:ascii="Times New Roman" w:hAnsi="Times New Roman" w:cs="Times New Roman"/>
          <w:color w:val="222222"/>
          <w:sz w:val="28"/>
          <w:szCs w:val="28"/>
          <w:shd w:val="clear" w:color="auto" w:fill="FFFFFF"/>
          <w:lang w:val="en-US"/>
        </w:rPr>
        <w:t xml:space="preserve"> et al.</w:t>
      </w:r>
      <w:r w:rsidRPr="002C1A59">
        <w:rPr>
          <w:rFonts w:ascii="Times New Roman" w:hAnsi="Times New Roman" w:cs="Times New Roman"/>
          <w:color w:val="222222"/>
          <w:sz w:val="28"/>
          <w:szCs w:val="28"/>
          <w:shd w:val="clear" w:color="auto" w:fill="FFFFFF"/>
          <w:lang w:val="en-US"/>
        </w:rPr>
        <w:t xml:space="preserve"> Local density adaptive similarity measurement for spectral clustering //</w:t>
      </w:r>
      <w:r w:rsidR="005A0F63">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Pattern Recognition Letters. – 2011. – </w:t>
      </w:r>
      <w:r w:rsidR="005A0F63">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 32</w:t>
      </w:r>
      <w:r w:rsidR="005A0F63">
        <w:rPr>
          <w:rFonts w:ascii="Times New Roman" w:hAnsi="Times New Roman" w:cs="Times New Roman"/>
          <w:color w:val="222222"/>
          <w:sz w:val="28"/>
          <w:szCs w:val="28"/>
          <w:shd w:val="clear" w:color="auto" w:fill="FFFFFF"/>
          <w:lang w:val="en-US"/>
        </w:rPr>
        <w:t>,</w:t>
      </w:r>
      <w:r w:rsidRPr="002C1A59">
        <w:rPr>
          <w:rFonts w:ascii="Times New Roman" w:hAnsi="Times New Roman" w:cs="Times New Roman"/>
          <w:color w:val="222222"/>
          <w:sz w:val="28"/>
          <w:szCs w:val="28"/>
          <w:shd w:val="clear" w:color="auto" w:fill="FFFFFF"/>
          <w:lang w:val="en-US"/>
        </w:rPr>
        <w:t xml:space="preserve"> №</w:t>
      </w:r>
      <w:r w:rsidRPr="005A0F63">
        <w:rPr>
          <w:rFonts w:ascii="Times New Roman" w:hAnsi="Times New Roman" w:cs="Times New Roman"/>
          <w:color w:val="222222"/>
          <w:sz w:val="28"/>
          <w:szCs w:val="28"/>
          <w:shd w:val="clear" w:color="auto" w:fill="FFFFFF"/>
          <w:lang w:val="en-US"/>
        </w:rPr>
        <w:t xml:space="preserve">2. – </w:t>
      </w:r>
      <w:r w:rsidR="005A0F63">
        <w:rPr>
          <w:rFonts w:ascii="Times New Roman" w:hAnsi="Times New Roman" w:cs="Times New Roman"/>
          <w:color w:val="222222"/>
          <w:sz w:val="28"/>
          <w:szCs w:val="28"/>
          <w:shd w:val="clear" w:color="auto" w:fill="FFFFFF"/>
          <w:lang w:val="en-US"/>
        </w:rPr>
        <w:t>P</w:t>
      </w:r>
      <w:r w:rsidRPr="005A0F63">
        <w:rPr>
          <w:rFonts w:ascii="Times New Roman" w:hAnsi="Times New Roman" w:cs="Times New Roman"/>
          <w:color w:val="222222"/>
          <w:sz w:val="28"/>
          <w:szCs w:val="28"/>
          <w:shd w:val="clear" w:color="auto" w:fill="FFFFFF"/>
          <w:lang w:val="en-US"/>
        </w:rPr>
        <w:t>. 352-358.</w:t>
      </w:r>
      <w:bookmarkEnd w:id="109"/>
    </w:p>
    <w:p w14:paraId="4F0E5A7A" w14:textId="03F5FA6D" w:rsidR="00E311E6" w:rsidRPr="002C1A59" w:rsidRDefault="004F488F" w:rsidP="005A0F63">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10" w:name="_Ref175074479"/>
      <w:r w:rsidRPr="002C1A59">
        <w:rPr>
          <w:rFonts w:ascii="Times New Roman" w:hAnsi="Times New Roman" w:cs="Times New Roman"/>
          <w:color w:val="222222"/>
          <w:sz w:val="28"/>
          <w:szCs w:val="28"/>
          <w:shd w:val="clear" w:color="auto" w:fill="FFFFFF"/>
          <w:lang w:val="en-US"/>
        </w:rPr>
        <w:t>Shang F. et al. Fast affinity propagation clustering: A multilevel approach //</w:t>
      </w:r>
      <w:r w:rsidR="005A0F63">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Pattern recognition. – 2012. – </w:t>
      </w:r>
      <w:r w:rsidR="005A0F63">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 45</w:t>
      </w:r>
      <w:r w:rsidR="005A0F63">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w:t>
      </w:r>
      <w:r w:rsidRPr="005A0F63">
        <w:rPr>
          <w:rFonts w:ascii="Times New Roman" w:hAnsi="Times New Roman" w:cs="Times New Roman"/>
          <w:color w:val="222222"/>
          <w:sz w:val="28"/>
          <w:szCs w:val="28"/>
          <w:shd w:val="clear" w:color="auto" w:fill="FFFFFF"/>
          <w:lang w:val="en-US"/>
        </w:rPr>
        <w:t xml:space="preserve">1. – </w:t>
      </w:r>
      <w:r w:rsidR="005A0F63">
        <w:rPr>
          <w:rFonts w:ascii="Times New Roman" w:hAnsi="Times New Roman" w:cs="Times New Roman"/>
          <w:color w:val="222222"/>
          <w:sz w:val="28"/>
          <w:szCs w:val="28"/>
          <w:shd w:val="clear" w:color="auto" w:fill="FFFFFF"/>
          <w:lang w:val="en-US"/>
        </w:rPr>
        <w:t>P</w:t>
      </w:r>
      <w:r w:rsidRPr="005A0F63">
        <w:rPr>
          <w:rFonts w:ascii="Times New Roman" w:hAnsi="Times New Roman" w:cs="Times New Roman"/>
          <w:color w:val="222222"/>
          <w:sz w:val="28"/>
          <w:szCs w:val="28"/>
          <w:shd w:val="clear" w:color="auto" w:fill="FFFFFF"/>
          <w:lang w:val="en-US"/>
        </w:rPr>
        <w:t>. 474-486.</w:t>
      </w:r>
      <w:bookmarkEnd w:id="110"/>
    </w:p>
    <w:p w14:paraId="08DA1588" w14:textId="4B272BAE" w:rsidR="00E311E6" w:rsidRPr="002C1A59" w:rsidRDefault="004F488F" w:rsidP="005A0F63">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11" w:name="_Ref175074491"/>
      <w:r w:rsidRPr="002C1A59">
        <w:rPr>
          <w:rFonts w:ascii="Times New Roman" w:hAnsi="Times New Roman" w:cs="Times New Roman"/>
          <w:color w:val="222222"/>
          <w:sz w:val="28"/>
          <w:szCs w:val="28"/>
          <w:shd w:val="clear" w:color="auto" w:fill="FFFFFF"/>
          <w:lang w:val="en-US"/>
        </w:rPr>
        <w:t>Akbarizadeh G., Rahmani M. A new ensemble clustering method for PolSAR image segmentation //</w:t>
      </w:r>
      <w:r w:rsidR="005A0F63">
        <w:rPr>
          <w:rFonts w:ascii="Times New Roman" w:hAnsi="Times New Roman" w:cs="Times New Roman"/>
          <w:color w:val="222222"/>
          <w:sz w:val="28"/>
          <w:szCs w:val="28"/>
          <w:shd w:val="clear" w:color="auto" w:fill="FFFFFF"/>
          <w:lang w:val="en-US"/>
        </w:rPr>
        <w:t xml:space="preserve"> </w:t>
      </w:r>
      <w:r w:rsidR="00C42C22">
        <w:rPr>
          <w:rFonts w:ascii="Times New Roman" w:hAnsi="Times New Roman" w:cs="Times New Roman"/>
          <w:color w:val="222222"/>
          <w:sz w:val="28"/>
          <w:szCs w:val="28"/>
          <w:shd w:val="clear" w:color="auto" w:fill="FFFFFF"/>
          <w:lang w:val="en-US"/>
        </w:rPr>
        <w:t xml:space="preserve">Procced. </w:t>
      </w:r>
      <w:r w:rsidRPr="002C1A59">
        <w:rPr>
          <w:rFonts w:ascii="Times New Roman" w:hAnsi="Times New Roman" w:cs="Times New Roman"/>
          <w:color w:val="222222"/>
          <w:sz w:val="28"/>
          <w:szCs w:val="28"/>
          <w:shd w:val="clear" w:color="auto" w:fill="FFFFFF"/>
          <w:lang w:val="en-US"/>
        </w:rPr>
        <w:t xml:space="preserve">7th </w:t>
      </w:r>
      <w:r w:rsidR="00C42C22" w:rsidRPr="002C1A59">
        <w:rPr>
          <w:rFonts w:ascii="Times New Roman" w:hAnsi="Times New Roman" w:cs="Times New Roman"/>
          <w:color w:val="222222"/>
          <w:sz w:val="28"/>
          <w:szCs w:val="28"/>
          <w:shd w:val="clear" w:color="auto" w:fill="FFFFFF"/>
          <w:lang w:val="en-US"/>
        </w:rPr>
        <w:t>conf</w:t>
      </w:r>
      <w:r w:rsidR="00C42C22">
        <w:rPr>
          <w:rFonts w:ascii="Times New Roman" w:hAnsi="Times New Roman" w:cs="Times New Roman"/>
          <w:color w:val="222222"/>
          <w:sz w:val="28"/>
          <w:szCs w:val="28"/>
          <w:shd w:val="clear" w:color="auto" w:fill="FFFFFF"/>
          <w:lang w:val="en-US"/>
        </w:rPr>
        <w:t>.</w:t>
      </w:r>
      <w:r w:rsidR="00C42C22" w:rsidRPr="002C1A59">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on Information and Knowledge Technology (IKT). – </w:t>
      </w:r>
      <w:r w:rsidR="00C42C22">
        <w:rPr>
          <w:rFonts w:ascii="Times New Roman" w:hAnsi="Times New Roman" w:cs="Times New Roman"/>
          <w:color w:val="222222"/>
          <w:sz w:val="28"/>
          <w:szCs w:val="28"/>
          <w:shd w:val="clear" w:color="auto" w:fill="FFFFFF"/>
          <w:lang w:val="en-US"/>
        </w:rPr>
        <w:t>Urmia</w:t>
      </w:r>
      <w:r w:rsidRPr="002C1A59">
        <w:rPr>
          <w:rFonts w:ascii="Times New Roman" w:hAnsi="Times New Roman" w:cs="Times New Roman"/>
          <w:color w:val="222222"/>
          <w:sz w:val="28"/>
          <w:szCs w:val="28"/>
          <w:shd w:val="clear" w:color="auto" w:fill="FFFFFF"/>
          <w:lang w:val="en-US"/>
        </w:rPr>
        <w:t xml:space="preserve">, 2015. – </w:t>
      </w:r>
      <w:r w:rsidR="00C42C22">
        <w:rPr>
          <w:rFonts w:ascii="Times New Roman" w:hAnsi="Times New Roman" w:cs="Times New Roman"/>
          <w:color w:val="222222"/>
          <w:sz w:val="28"/>
          <w:szCs w:val="28"/>
          <w:shd w:val="clear" w:color="auto" w:fill="FFFFFF"/>
          <w:lang w:val="en-US"/>
        </w:rPr>
        <w:t>P</w:t>
      </w:r>
      <w:r w:rsidRPr="002C1A59">
        <w:rPr>
          <w:rFonts w:ascii="Times New Roman" w:hAnsi="Times New Roman" w:cs="Times New Roman"/>
          <w:color w:val="222222"/>
          <w:sz w:val="28"/>
          <w:szCs w:val="28"/>
          <w:shd w:val="clear" w:color="auto" w:fill="FFFFFF"/>
          <w:lang w:val="en-US"/>
        </w:rPr>
        <w:t>. 1-4.</w:t>
      </w:r>
      <w:bookmarkEnd w:id="111"/>
    </w:p>
    <w:p w14:paraId="2920AC17" w14:textId="481EB5B9" w:rsidR="00E311E6" w:rsidRPr="002C1A59" w:rsidRDefault="004F488F" w:rsidP="005A0F63">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12" w:name="_Ref175074504"/>
      <w:r w:rsidRPr="002C1A59">
        <w:rPr>
          <w:rFonts w:ascii="Times New Roman" w:hAnsi="Times New Roman" w:cs="Times New Roman"/>
          <w:color w:val="222222"/>
          <w:sz w:val="28"/>
          <w:szCs w:val="28"/>
          <w:shd w:val="clear" w:color="auto" w:fill="FFFFFF"/>
          <w:lang w:val="en-US"/>
        </w:rPr>
        <w:t>Taşdemir K., Moazzen Y., Yildirim I. An approximate spectral clustering ensemble for high spatial resolution remote-sensing images //</w:t>
      </w:r>
      <w:r w:rsidR="005A0F63">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IEEE Journal of Selected Topics in Applied Earth Observations and Remote Sensing. – 2015. – </w:t>
      </w:r>
      <w:r w:rsidR="005A0F63">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w:t>
      </w:r>
      <w:r w:rsidR="005A0F63">
        <w:rPr>
          <w:rFonts w:ascii="Times New Roman" w:hAnsi="Times New Roman" w:cs="Times New Roman"/>
          <w:color w:val="222222"/>
          <w:sz w:val="28"/>
          <w:szCs w:val="28"/>
          <w:shd w:val="clear" w:color="auto" w:fill="FFFFFF"/>
          <w:lang w:val="en-US"/>
        </w:rPr>
        <w:t> </w:t>
      </w:r>
      <w:r w:rsidRPr="002C1A59">
        <w:rPr>
          <w:rFonts w:ascii="Times New Roman" w:hAnsi="Times New Roman" w:cs="Times New Roman"/>
          <w:color w:val="222222"/>
          <w:sz w:val="28"/>
          <w:szCs w:val="28"/>
          <w:shd w:val="clear" w:color="auto" w:fill="FFFFFF"/>
          <w:lang w:val="en-US"/>
        </w:rPr>
        <w:t>8</w:t>
      </w:r>
      <w:r w:rsidR="005A0F63">
        <w:rPr>
          <w:rFonts w:ascii="Times New Roman" w:hAnsi="Times New Roman" w:cs="Times New Roman"/>
          <w:color w:val="222222"/>
          <w:sz w:val="28"/>
          <w:szCs w:val="28"/>
          <w:shd w:val="clear" w:color="auto" w:fill="FFFFFF"/>
          <w:lang w:val="en-US"/>
        </w:rPr>
        <w:t>,</w:t>
      </w:r>
      <w:r w:rsidRPr="002C1A59">
        <w:rPr>
          <w:rFonts w:ascii="Times New Roman" w:hAnsi="Times New Roman" w:cs="Times New Roman"/>
          <w:color w:val="222222"/>
          <w:sz w:val="28"/>
          <w:szCs w:val="28"/>
          <w:shd w:val="clear" w:color="auto" w:fill="FFFFFF"/>
          <w:lang w:val="en-US"/>
        </w:rPr>
        <w:t xml:space="preserve"> №</w:t>
      </w:r>
      <w:r w:rsidRPr="005A0F63">
        <w:rPr>
          <w:rFonts w:ascii="Times New Roman" w:hAnsi="Times New Roman" w:cs="Times New Roman"/>
          <w:color w:val="222222"/>
          <w:sz w:val="28"/>
          <w:szCs w:val="28"/>
          <w:shd w:val="clear" w:color="auto" w:fill="FFFFFF"/>
          <w:lang w:val="en-US"/>
        </w:rPr>
        <w:t xml:space="preserve">5. – </w:t>
      </w:r>
      <w:r w:rsidR="005A0F63">
        <w:rPr>
          <w:rFonts w:ascii="Times New Roman" w:hAnsi="Times New Roman" w:cs="Times New Roman"/>
          <w:color w:val="222222"/>
          <w:sz w:val="28"/>
          <w:szCs w:val="28"/>
          <w:shd w:val="clear" w:color="auto" w:fill="FFFFFF"/>
          <w:lang w:val="en-US"/>
        </w:rPr>
        <w:t>P</w:t>
      </w:r>
      <w:r w:rsidRPr="005A0F63">
        <w:rPr>
          <w:rFonts w:ascii="Times New Roman" w:hAnsi="Times New Roman" w:cs="Times New Roman"/>
          <w:color w:val="222222"/>
          <w:sz w:val="28"/>
          <w:szCs w:val="28"/>
          <w:shd w:val="clear" w:color="auto" w:fill="FFFFFF"/>
          <w:lang w:val="en-US"/>
        </w:rPr>
        <w:t>. 1996-2004.</w:t>
      </w:r>
      <w:bookmarkEnd w:id="112"/>
    </w:p>
    <w:p w14:paraId="6BDBD808" w14:textId="48AA8B68" w:rsidR="00321EF8" w:rsidRPr="002C1A59" w:rsidRDefault="00321EF8" w:rsidP="005A0F63">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13" w:name="_Ref173570084"/>
      <w:r w:rsidRPr="002C1A59">
        <w:rPr>
          <w:rFonts w:ascii="Times New Roman" w:hAnsi="Times New Roman" w:cs="Times New Roman"/>
          <w:color w:val="222222"/>
          <w:sz w:val="28"/>
          <w:szCs w:val="28"/>
          <w:shd w:val="clear" w:color="auto" w:fill="FFFFFF"/>
          <w:lang w:val="en-US"/>
        </w:rPr>
        <w:t>Tegegne A.M. Applications of convolutional neural network for classification of land cover and groundwater potentiality zones</w:t>
      </w:r>
      <w:r w:rsidR="005A0F63">
        <w:rPr>
          <w:rFonts w:ascii="Times New Roman" w:hAnsi="Times New Roman" w:cs="Times New Roman"/>
          <w:color w:val="222222"/>
          <w:sz w:val="28"/>
          <w:szCs w:val="28"/>
          <w:shd w:val="clear" w:color="auto" w:fill="FFFFFF"/>
          <w:lang w:val="en-US"/>
        </w:rPr>
        <w:t xml:space="preserve"> // </w:t>
      </w:r>
      <w:r w:rsidRPr="005A0F63">
        <w:rPr>
          <w:rFonts w:ascii="Times New Roman" w:hAnsi="Times New Roman" w:cs="Times New Roman"/>
          <w:iCs/>
          <w:color w:val="222222"/>
          <w:sz w:val="28"/>
          <w:szCs w:val="28"/>
          <w:shd w:val="clear" w:color="auto" w:fill="FFFFFF"/>
          <w:lang w:val="en-US"/>
        </w:rPr>
        <w:t>Journal of Engineering</w:t>
      </w:r>
      <w:r w:rsidR="005A0F63">
        <w:rPr>
          <w:rFonts w:ascii="Times New Roman" w:hAnsi="Times New Roman" w:cs="Times New Roman"/>
          <w:iCs/>
          <w:color w:val="222222"/>
          <w:sz w:val="28"/>
          <w:szCs w:val="28"/>
          <w:shd w:val="clear" w:color="auto" w:fill="FFFFFF"/>
          <w:lang w:val="en-US"/>
        </w:rPr>
        <w:t xml:space="preserve">. – 2022. – Vol. </w:t>
      </w:r>
      <w:r w:rsidRPr="005A0F63">
        <w:rPr>
          <w:rFonts w:ascii="Times New Roman" w:hAnsi="Times New Roman" w:cs="Times New Roman"/>
          <w:iCs/>
          <w:color w:val="222222"/>
          <w:sz w:val="28"/>
          <w:szCs w:val="28"/>
          <w:shd w:val="clear" w:color="auto" w:fill="FFFFFF"/>
          <w:lang w:val="en-US"/>
        </w:rPr>
        <w:t>2022</w:t>
      </w:r>
      <w:r w:rsidR="005A0F63">
        <w:rPr>
          <w:rFonts w:ascii="Times New Roman" w:hAnsi="Times New Roman" w:cs="Times New Roman"/>
          <w:iCs/>
          <w:color w:val="222222"/>
          <w:sz w:val="28"/>
          <w:szCs w:val="28"/>
          <w:shd w:val="clear" w:color="auto" w:fill="FFFFFF"/>
          <w:lang w:val="en-US"/>
        </w:rPr>
        <w:t>. – P.</w:t>
      </w:r>
      <w:r w:rsidRPr="005A0F63">
        <w:rPr>
          <w:rFonts w:ascii="Times New Roman" w:hAnsi="Times New Roman" w:cs="Times New Roman"/>
          <w:color w:val="222222"/>
          <w:sz w:val="28"/>
          <w:szCs w:val="28"/>
          <w:shd w:val="clear" w:color="auto" w:fill="FFFFFF"/>
          <w:lang w:val="en-US"/>
        </w:rPr>
        <w:t xml:space="preserve"> 1-8.</w:t>
      </w:r>
      <w:bookmarkEnd w:id="113"/>
    </w:p>
    <w:p w14:paraId="217044C2" w14:textId="5E4AE6B5" w:rsidR="00321EF8" w:rsidRPr="002C1A59" w:rsidRDefault="004F488F" w:rsidP="005A0F63">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14" w:name="_Ref175074574"/>
      <w:r w:rsidRPr="002C1A59">
        <w:rPr>
          <w:rFonts w:ascii="Times New Roman" w:hAnsi="Times New Roman" w:cs="Times New Roman"/>
          <w:color w:val="222222"/>
          <w:sz w:val="28"/>
          <w:szCs w:val="28"/>
          <w:shd w:val="clear" w:color="auto" w:fill="FFFFFF"/>
          <w:lang w:val="en-US"/>
        </w:rPr>
        <w:t>Bhatnagar S., Gill L., Ghosh B. Drone image segmentation using machine and deep learning for mapping raised bog vegetation communities //</w:t>
      </w:r>
      <w:r w:rsidR="005A0F63">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Remote Sensing. – 2020. – </w:t>
      </w:r>
      <w:r w:rsidR="005A0F63">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 12</w:t>
      </w:r>
      <w:r w:rsidR="005A0F63">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w:t>
      </w:r>
      <w:r w:rsidRPr="005A0F63">
        <w:rPr>
          <w:rFonts w:ascii="Times New Roman" w:hAnsi="Times New Roman" w:cs="Times New Roman"/>
          <w:color w:val="222222"/>
          <w:sz w:val="28"/>
          <w:szCs w:val="28"/>
          <w:shd w:val="clear" w:color="auto" w:fill="FFFFFF"/>
          <w:lang w:val="en-US"/>
        </w:rPr>
        <w:t xml:space="preserve">16. – </w:t>
      </w:r>
      <w:r w:rsidR="005A0F63">
        <w:rPr>
          <w:rFonts w:ascii="Times New Roman" w:hAnsi="Times New Roman" w:cs="Times New Roman"/>
          <w:color w:val="222222"/>
          <w:sz w:val="28"/>
          <w:szCs w:val="28"/>
          <w:shd w:val="clear" w:color="auto" w:fill="FFFFFF"/>
          <w:lang w:val="en-US"/>
        </w:rPr>
        <w:t>P</w:t>
      </w:r>
      <w:r w:rsidRPr="005A0F63">
        <w:rPr>
          <w:rFonts w:ascii="Times New Roman" w:hAnsi="Times New Roman" w:cs="Times New Roman"/>
          <w:color w:val="222222"/>
          <w:sz w:val="28"/>
          <w:szCs w:val="28"/>
          <w:shd w:val="clear" w:color="auto" w:fill="FFFFFF"/>
          <w:lang w:val="en-US"/>
        </w:rPr>
        <w:t>. 2602</w:t>
      </w:r>
      <w:r w:rsidR="005A0F63">
        <w:rPr>
          <w:rFonts w:ascii="Times New Roman" w:hAnsi="Times New Roman" w:cs="Times New Roman"/>
          <w:color w:val="222222"/>
          <w:sz w:val="28"/>
          <w:szCs w:val="28"/>
          <w:shd w:val="clear" w:color="auto" w:fill="FFFFFF"/>
          <w:lang w:val="en-US"/>
        </w:rPr>
        <w:t>-1-2602-27</w:t>
      </w:r>
      <w:r w:rsidRPr="005A0F63">
        <w:rPr>
          <w:rFonts w:ascii="Times New Roman" w:hAnsi="Times New Roman" w:cs="Times New Roman"/>
          <w:color w:val="222222"/>
          <w:sz w:val="28"/>
          <w:szCs w:val="28"/>
          <w:shd w:val="clear" w:color="auto" w:fill="FFFFFF"/>
          <w:lang w:val="en-US"/>
        </w:rPr>
        <w:t>.</w:t>
      </w:r>
      <w:bookmarkEnd w:id="114"/>
    </w:p>
    <w:p w14:paraId="155FDFE4" w14:textId="1BE53DF3" w:rsidR="00321EF8" w:rsidRPr="002C1A59" w:rsidRDefault="004F488F" w:rsidP="005A0F63">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15" w:name="_Ref175074587"/>
      <w:r w:rsidRPr="002C1A59">
        <w:rPr>
          <w:rFonts w:ascii="Times New Roman" w:hAnsi="Times New Roman" w:cs="Times New Roman"/>
          <w:color w:val="222222"/>
          <w:sz w:val="28"/>
          <w:szCs w:val="28"/>
          <w:shd w:val="clear" w:color="auto" w:fill="FFFFFF"/>
          <w:lang w:val="en-US"/>
        </w:rPr>
        <w:t>Gorelick N. et al. Google Earth Engine: Planetary-scale geospatial analysis for everyone //</w:t>
      </w:r>
      <w:r w:rsidR="005A0F63">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Remote sensing of Environ. – 2017. – </w:t>
      </w:r>
      <w:r w:rsidR="005A0F63">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 xml:space="preserve">. 202. – </w:t>
      </w:r>
      <w:r w:rsidR="005A0F63">
        <w:rPr>
          <w:rFonts w:ascii="Times New Roman" w:hAnsi="Times New Roman" w:cs="Times New Roman"/>
          <w:color w:val="222222"/>
          <w:sz w:val="28"/>
          <w:szCs w:val="28"/>
          <w:shd w:val="clear" w:color="auto" w:fill="FFFFFF"/>
          <w:lang w:val="en-US"/>
        </w:rPr>
        <w:t>P</w:t>
      </w:r>
      <w:r w:rsidRPr="002C1A59">
        <w:rPr>
          <w:rFonts w:ascii="Times New Roman" w:hAnsi="Times New Roman" w:cs="Times New Roman"/>
          <w:color w:val="222222"/>
          <w:sz w:val="28"/>
          <w:szCs w:val="28"/>
          <w:shd w:val="clear" w:color="auto" w:fill="FFFFFF"/>
          <w:lang w:val="en-US"/>
        </w:rPr>
        <w:t>. 18-27.</w:t>
      </w:r>
      <w:bookmarkEnd w:id="115"/>
    </w:p>
    <w:p w14:paraId="52DB6FED" w14:textId="3441A2ED" w:rsidR="00321EF8" w:rsidRPr="002C1A59" w:rsidRDefault="005A0F63" w:rsidP="005A0F63">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16" w:name="_Ref175075042"/>
      <w:r>
        <w:rPr>
          <w:rFonts w:ascii="Times New Roman" w:hAnsi="Times New Roman" w:cs="Times New Roman"/>
          <w:color w:val="222222"/>
          <w:sz w:val="28"/>
          <w:szCs w:val="28"/>
          <w:shd w:val="clear" w:color="auto" w:fill="FFFFFF"/>
          <w:lang w:val="en-US"/>
        </w:rPr>
        <w:t>Wagner F.</w:t>
      </w:r>
      <w:r w:rsidR="004F488F" w:rsidRPr="002C1A59">
        <w:rPr>
          <w:rFonts w:ascii="Times New Roman" w:hAnsi="Times New Roman" w:cs="Times New Roman"/>
          <w:color w:val="222222"/>
          <w:sz w:val="28"/>
          <w:szCs w:val="28"/>
          <w:shd w:val="clear" w:color="auto" w:fill="FFFFFF"/>
          <w:lang w:val="en-US"/>
        </w:rPr>
        <w:t>H. et al. K-textures, a self-supervised hard clustering deep learning algorithm for satellite image segmentation //</w:t>
      </w:r>
      <w:r>
        <w:rPr>
          <w:rFonts w:ascii="Times New Roman" w:hAnsi="Times New Roman" w:cs="Times New Roman"/>
          <w:color w:val="222222"/>
          <w:sz w:val="28"/>
          <w:szCs w:val="28"/>
          <w:shd w:val="clear" w:color="auto" w:fill="FFFFFF"/>
          <w:lang w:val="en-US"/>
        </w:rPr>
        <w:t xml:space="preserve"> </w:t>
      </w:r>
      <w:r w:rsidR="004F488F" w:rsidRPr="002C1A59">
        <w:rPr>
          <w:rFonts w:ascii="Times New Roman" w:hAnsi="Times New Roman" w:cs="Times New Roman"/>
          <w:color w:val="222222"/>
          <w:sz w:val="28"/>
          <w:szCs w:val="28"/>
          <w:shd w:val="clear" w:color="auto" w:fill="FFFFFF"/>
          <w:lang w:val="en-US"/>
        </w:rPr>
        <w:t xml:space="preserve">Frontiers in Environmental Science. – 2022. – </w:t>
      </w:r>
      <w:r>
        <w:rPr>
          <w:rFonts w:ascii="Times New Roman" w:hAnsi="Times New Roman" w:cs="Times New Roman"/>
          <w:color w:val="222222"/>
          <w:sz w:val="28"/>
          <w:szCs w:val="28"/>
          <w:shd w:val="clear" w:color="auto" w:fill="FFFFFF"/>
          <w:lang w:val="en-US"/>
        </w:rPr>
        <w:t>Vol</w:t>
      </w:r>
      <w:r w:rsidR="004F488F" w:rsidRPr="002C1A59">
        <w:rPr>
          <w:rFonts w:ascii="Times New Roman" w:hAnsi="Times New Roman" w:cs="Times New Roman"/>
          <w:color w:val="222222"/>
          <w:sz w:val="28"/>
          <w:szCs w:val="28"/>
          <w:shd w:val="clear" w:color="auto" w:fill="FFFFFF"/>
          <w:lang w:val="en-US"/>
        </w:rPr>
        <w:t xml:space="preserve">. 10. – </w:t>
      </w:r>
      <w:r>
        <w:rPr>
          <w:rFonts w:ascii="Times New Roman" w:hAnsi="Times New Roman" w:cs="Times New Roman"/>
          <w:color w:val="222222"/>
          <w:sz w:val="28"/>
          <w:szCs w:val="28"/>
          <w:shd w:val="clear" w:color="auto" w:fill="FFFFFF"/>
          <w:lang w:val="en-US"/>
        </w:rPr>
        <w:t>P</w:t>
      </w:r>
      <w:r w:rsidR="004F488F" w:rsidRPr="002C1A59">
        <w:rPr>
          <w:rFonts w:ascii="Times New Roman" w:hAnsi="Times New Roman" w:cs="Times New Roman"/>
          <w:color w:val="222222"/>
          <w:sz w:val="28"/>
          <w:szCs w:val="28"/>
          <w:shd w:val="clear" w:color="auto" w:fill="FFFFFF"/>
          <w:lang w:val="en-US"/>
        </w:rPr>
        <w:t>. 946729.</w:t>
      </w:r>
      <w:bookmarkEnd w:id="116"/>
    </w:p>
    <w:p w14:paraId="1AF5557A" w14:textId="0BDE7950" w:rsidR="004F488F" w:rsidRPr="005A0F63" w:rsidRDefault="004F488F" w:rsidP="005A0F63">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sz w:val="28"/>
          <w:szCs w:val="28"/>
          <w:lang w:val="en-US"/>
        </w:rPr>
      </w:pPr>
      <w:bookmarkStart w:id="117" w:name="_Ref175075106"/>
      <w:r w:rsidRPr="005A0F63">
        <w:rPr>
          <w:rFonts w:ascii="Times New Roman" w:eastAsia="Times New Roman" w:hAnsi="Times New Roman" w:cs="Times New Roman"/>
          <w:sz w:val="28"/>
          <w:szCs w:val="28"/>
          <w:lang w:val="en-US"/>
        </w:rPr>
        <w:t>TensorFlow: the Python Deep Learning library</w:t>
      </w:r>
      <w:r w:rsidR="005A0F63" w:rsidRPr="005A0F63">
        <w:rPr>
          <w:rFonts w:ascii="Times New Roman" w:eastAsia="Times New Roman" w:hAnsi="Times New Roman" w:cs="Times New Roman"/>
          <w:sz w:val="28"/>
          <w:szCs w:val="28"/>
          <w:lang w:val="en-US"/>
        </w:rPr>
        <w:t xml:space="preserve"> //</w:t>
      </w:r>
      <w:r w:rsidRPr="005A0F63">
        <w:rPr>
          <w:rFonts w:ascii="Times New Roman" w:eastAsia="Times New Roman" w:hAnsi="Times New Roman" w:cs="Times New Roman"/>
          <w:sz w:val="28"/>
          <w:szCs w:val="28"/>
          <w:lang w:val="en-US"/>
        </w:rPr>
        <w:t xml:space="preserve"> </w:t>
      </w:r>
      <w:hyperlink r:id="rId85" w:tgtFrame="_new" w:history="1">
        <w:r w:rsidRPr="005A0F63">
          <w:rPr>
            <w:rStyle w:val="a8"/>
            <w:rFonts w:ascii="Times New Roman" w:eastAsia="Times New Roman" w:hAnsi="Times New Roman" w:cs="Times New Roman"/>
            <w:color w:val="auto"/>
            <w:sz w:val="28"/>
            <w:szCs w:val="28"/>
            <w:u w:val="none"/>
            <w:lang w:val="en-US"/>
          </w:rPr>
          <w:t>https://www.tensorflow.org</w:t>
        </w:r>
      </w:hyperlink>
      <w:r w:rsidR="005A0F63" w:rsidRPr="005A0F63">
        <w:rPr>
          <w:rStyle w:val="a8"/>
          <w:rFonts w:ascii="Times New Roman" w:eastAsia="Times New Roman" w:hAnsi="Times New Roman" w:cs="Times New Roman"/>
          <w:color w:val="auto"/>
          <w:sz w:val="28"/>
          <w:szCs w:val="28"/>
          <w:u w:val="none"/>
          <w:lang w:val="en-US"/>
        </w:rPr>
        <w:t>.</w:t>
      </w:r>
      <w:r w:rsidRPr="005A0F63">
        <w:rPr>
          <w:rFonts w:ascii="Times New Roman" w:eastAsia="Times New Roman" w:hAnsi="Times New Roman" w:cs="Times New Roman"/>
          <w:sz w:val="28"/>
          <w:szCs w:val="28"/>
          <w:lang w:val="en-US"/>
        </w:rPr>
        <w:t xml:space="preserve"> 02.12.2022.</w:t>
      </w:r>
      <w:bookmarkEnd w:id="117"/>
    </w:p>
    <w:p w14:paraId="26ED1E87" w14:textId="30A741C6" w:rsidR="0081403C" w:rsidRPr="005A0F63" w:rsidRDefault="0081403C" w:rsidP="005A0F63">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sz w:val="28"/>
          <w:szCs w:val="28"/>
          <w:lang w:val="en-US"/>
        </w:rPr>
      </w:pPr>
      <w:bookmarkStart w:id="118" w:name="_Ref175075127"/>
      <w:r w:rsidRPr="005A0F63">
        <w:rPr>
          <w:rFonts w:ascii="Times New Roman" w:eastAsia="Times New Roman" w:hAnsi="Times New Roman" w:cs="Times New Roman"/>
          <w:sz w:val="28"/>
          <w:szCs w:val="28"/>
          <w:lang w:val="en-US"/>
        </w:rPr>
        <w:t>Deep Learning Frameworks: a Survey of TensorFlow, Torch, Theano, Caffe, Neon, and the IBM Machine Learning Stack</w:t>
      </w:r>
      <w:r w:rsidR="005A0F63" w:rsidRPr="005A0F63">
        <w:rPr>
          <w:rFonts w:ascii="Times New Roman" w:eastAsia="Times New Roman" w:hAnsi="Times New Roman" w:cs="Times New Roman"/>
          <w:sz w:val="28"/>
          <w:szCs w:val="28"/>
          <w:lang w:val="en-US"/>
        </w:rPr>
        <w:t xml:space="preserve"> //</w:t>
      </w:r>
      <w:r w:rsidRPr="005A0F63">
        <w:rPr>
          <w:rFonts w:ascii="Times New Roman" w:eastAsia="Times New Roman" w:hAnsi="Times New Roman" w:cs="Times New Roman"/>
          <w:sz w:val="28"/>
          <w:szCs w:val="28"/>
          <w:lang w:val="en-US"/>
        </w:rPr>
        <w:t xml:space="preserve"> </w:t>
      </w:r>
      <w:hyperlink r:id="rId86" w:history="1">
        <w:r w:rsidR="005A0F63" w:rsidRPr="005A0F63">
          <w:rPr>
            <w:rStyle w:val="a8"/>
            <w:rFonts w:ascii="Times New Roman" w:eastAsia="Times New Roman" w:hAnsi="Times New Roman" w:cs="Times New Roman"/>
            <w:color w:val="auto"/>
            <w:sz w:val="28"/>
            <w:szCs w:val="28"/>
            <w:u w:val="none"/>
            <w:lang w:val="en-US"/>
          </w:rPr>
          <w:t>https://www.microway.com/hpc-tech-tips/deep-learning-frameworks.</w:t>
        </w:r>
      </w:hyperlink>
      <w:r w:rsidRPr="005A0F63">
        <w:rPr>
          <w:rFonts w:ascii="Times New Roman" w:eastAsia="Times New Roman" w:hAnsi="Times New Roman" w:cs="Times New Roman"/>
          <w:sz w:val="28"/>
          <w:szCs w:val="28"/>
          <w:lang w:val="en-US"/>
        </w:rPr>
        <w:t xml:space="preserve"> 02.12.2022.</w:t>
      </w:r>
      <w:bookmarkEnd w:id="118"/>
    </w:p>
    <w:p w14:paraId="44308923" w14:textId="2C0B5470" w:rsidR="00D72806" w:rsidRPr="005A0F63" w:rsidRDefault="0081403C" w:rsidP="005A0F63">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sz w:val="28"/>
          <w:szCs w:val="28"/>
          <w:lang w:val="en-US"/>
        </w:rPr>
      </w:pPr>
      <w:bookmarkStart w:id="119" w:name="_Ref175075164"/>
      <w:r w:rsidRPr="005A0F63">
        <w:rPr>
          <w:rFonts w:ascii="Times New Roman" w:eastAsia="Times New Roman" w:hAnsi="Times New Roman" w:cs="Times New Roman"/>
          <w:sz w:val="28"/>
          <w:szCs w:val="28"/>
          <w:lang w:val="en-US"/>
        </w:rPr>
        <w:t>The CIFAR-10 dataset</w:t>
      </w:r>
      <w:r w:rsidR="005A0F63" w:rsidRPr="005A0F63">
        <w:rPr>
          <w:rFonts w:ascii="Times New Roman" w:eastAsia="Times New Roman" w:hAnsi="Times New Roman" w:cs="Times New Roman"/>
          <w:sz w:val="28"/>
          <w:szCs w:val="28"/>
          <w:lang w:val="en-US"/>
        </w:rPr>
        <w:t xml:space="preserve"> //</w:t>
      </w:r>
      <w:r w:rsidRPr="005A0F63">
        <w:rPr>
          <w:rFonts w:ascii="Times New Roman" w:eastAsia="Times New Roman" w:hAnsi="Times New Roman" w:cs="Times New Roman"/>
          <w:sz w:val="28"/>
          <w:szCs w:val="28"/>
          <w:lang w:val="en-US"/>
        </w:rPr>
        <w:t xml:space="preserve"> </w:t>
      </w:r>
      <w:hyperlink r:id="rId87" w:history="1">
        <w:r w:rsidR="005A0F63" w:rsidRPr="005A0F63">
          <w:rPr>
            <w:rStyle w:val="a8"/>
            <w:rFonts w:ascii="Times New Roman" w:eastAsia="Times New Roman" w:hAnsi="Times New Roman" w:cs="Times New Roman"/>
            <w:color w:val="auto"/>
            <w:sz w:val="28"/>
            <w:szCs w:val="28"/>
            <w:u w:val="none"/>
            <w:lang w:val="en-US"/>
          </w:rPr>
          <w:t>www.cs.toronto.edu/~kriz/cifar.</w:t>
        </w:r>
      </w:hyperlink>
      <w:r w:rsidRPr="005A0F63">
        <w:rPr>
          <w:rFonts w:ascii="Times New Roman" w:eastAsia="Times New Roman" w:hAnsi="Times New Roman" w:cs="Times New Roman"/>
          <w:sz w:val="28"/>
          <w:szCs w:val="28"/>
          <w:lang w:val="en-US"/>
        </w:rPr>
        <w:t xml:space="preserve"> 07.02.2023.</w:t>
      </w:r>
      <w:bookmarkEnd w:id="119"/>
    </w:p>
    <w:p w14:paraId="568953D0" w14:textId="754ED81C" w:rsidR="0081403C" w:rsidRPr="002C1A59" w:rsidRDefault="005A0F63" w:rsidP="005A0F63">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rPr>
      </w:pPr>
      <w:bookmarkStart w:id="120" w:name="_Ref175075194"/>
      <w:r w:rsidRPr="005A0F63">
        <w:rPr>
          <w:rFonts w:ascii="Times New Roman" w:hAnsi="Times New Roman" w:cs="Times New Roman"/>
          <w:sz w:val="28"/>
          <w:szCs w:val="28"/>
          <w:shd w:val="clear" w:color="auto" w:fill="FFFFFF"/>
        </w:rPr>
        <w:t>Друки А.А., Спицын В.</w:t>
      </w:r>
      <w:r w:rsidR="0081403C" w:rsidRPr="005A0F63">
        <w:rPr>
          <w:rFonts w:ascii="Times New Roman" w:hAnsi="Times New Roman" w:cs="Times New Roman"/>
          <w:sz w:val="28"/>
          <w:szCs w:val="28"/>
          <w:shd w:val="clear" w:color="auto" w:fill="FFFFFF"/>
        </w:rPr>
        <w:t xml:space="preserve">Г. Применение нейросетевых алгоритмов для </w:t>
      </w:r>
      <w:r w:rsidR="0081403C" w:rsidRPr="002C1A59">
        <w:rPr>
          <w:rFonts w:ascii="Times New Roman" w:hAnsi="Times New Roman" w:cs="Times New Roman"/>
          <w:color w:val="222222"/>
          <w:sz w:val="28"/>
          <w:szCs w:val="28"/>
          <w:shd w:val="clear" w:color="auto" w:fill="FFFFFF"/>
        </w:rPr>
        <w:t>семантической сегментации спутниковых снимков поверхности Земли //</w:t>
      </w:r>
      <w:r w:rsidRPr="005A0F63">
        <w:rPr>
          <w:rFonts w:ascii="Times New Roman" w:hAnsi="Times New Roman" w:cs="Times New Roman"/>
          <w:color w:val="222222"/>
          <w:sz w:val="28"/>
          <w:szCs w:val="28"/>
          <w:shd w:val="clear" w:color="auto" w:fill="FFFFFF"/>
        </w:rPr>
        <w:t xml:space="preserve"> </w:t>
      </w:r>
      <w:r w:rsidR="0081403C" w:rsidRPr="002C1A59">
        <w:rPr>
          <w:rFonts w:ascii="Times New Roman" w:hAnsi="Times New Roman" w:cs="Times New Roman"/>
          <w:color w:val="222222"/>
          <w:sz w:val="28"/>
          <w:szCs w:val="28"/>
          <w:shd w:val="clear" w:color="auto" w:fill="FFFFFF"/>
        </w:rPr>
        <w:t>Вестник Томского государственного университета. – 2023. – №63. – С. 62-71.</w:t>
      </w:r>
      <w:bookmarkEnd w:id="120"/>
    </w:p>
    <w:p w14:paraId="76274440" w14:textId="4B9137A2" w:rsidR="00D72806" w:rsidRPr="002C1A59" w:rsidRDefault="005A0F63"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21" w:name="_Ref175075218"/>
      <w:r w:rsidRPr="002C1A59">
        <w:rPr>
          <w:rFonts w:ascii="Times New Roman" w:hAnsi="Times New Roman" w:cs="Times New Roman"/>
          <w:color w:val="222222"/>
          <w:sz w:val="28"/>
          <w:szCs w:val="28"/>
          <w:shd w:val="clear" w:color="auto" w:fill="FFFFFF"/>
          <w:lang w:val="en-US"/>
        </w:rPr>
        <w:t>Längkvist M. et al. Classification and segmentation of satellite orthoimagery using convolutional neural networks //</w:t>
      </w:r>
      <w:r w:rsidRPr="002918FB">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Remote Sensing. – 2016. – </w:t>
      </w:r>
      <w:r>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w:t>
      </w:r>
      <w:r>
        <w:rPr>
          <w:rFonts w:ascii="Times New Roman" w:hAnsi="Times New Roman" w:cs="Times New Roman"/>
          <w:color w:val="222222"/>
          <w:sz w:val="28"/>
          <w:szCs w:val="28"/>
          <w:shd w:val="clear" w:color="auto" w:fill="FFFFFF"/>
          <w:lang w:val="en-US"/>
        </w:rPr>
        <w:t> </w:t>
      </w:r>
      <w:r w:rsidRPr="002C1A59">
        <w:rPr>
          <w:rFonts w:ascii="Times New Roman" w:hAnsi="Times New Roman" w:cs="Times New Roman"/>
          <w:color w:val="222222"/>
          <w:sz w:val="28"/>
          <w:szCs w:val="28"/>
          <w:shd w:val="clear" w:color="auto" w:fill="FFFFFF"/>
          <w:lang w:val="en-US"/>
        </w:rPr>
        <w:t>8</w:t>
      </w:r>
      <w:r>
        <w:rPr>
          <w:rFonts w:ascii="Times New Roman" w:hAnsi="Times New Roman" w:cs="Times New Roman"/>
          <w:color w:val="222222"/>
          <w:sz w:val="28"/>
          <w:szCs w:val="28"/>
          <w:shd w:val="clear" w:color="auto" w:fill="FFFFFF"/>
          <w:lang w:val="en-US"/>
        </w:rPr>
        <w:t>,</w:t>
      </w:r>
      <w:r w:rsidRPr="002C1A59">
        <w:rPr>
          <w:rFonts w:ascii="Times New Roman" w:hAnsi="Times New Roman" w:cs="Times New Roman"/>
          <w:color w:val="222222"/>
          <w:sz w:val="28"/>
          <w:szCs w:val="28"/>
          <w:shd w:val="clear" w:color="auto" w:fill="FFFFFF"/>
          <w:lang w:val="en-US"/>
        </w:rPr>
        <w:t xml:space="preserve"> №</w:t>
      </w:r>
      <w:r w:rsidRPr="002918FB">
        <w:rPr>
          <w:rFonts w:ascii="Times New Roman" w:hAnsi="Times New Roman" w:cs="Times New Roman"/>
          <w:color w:val="222222"/>
          <w:sz w:val="28"/>
          <w:szCs w:val="28"/>
          <w:shd w:val="clear" w:color="auto" w:fill="FFFFFF"/>
          <w:lang w:val="en-US"/>
        </w:rPr>
        <w:t xml:space="preserve">4. – </w:t>
      </w:r>
      <w:r>
        <w:rPr>
          <w:rFonts w:ascii="Times New Roman" w:hAnsi="Times New Roman" w:cs="Times New Roman"/>
          <w:color w:val="222222"/>
          <w:sz w:val="28"/>
          <w:szCs w:val="28"/>
          <w:shd w:val="clear" w:color="auto" w:fill="FFFFFF"/>
          <w:lang w:val="en-US"/>
        </w:rPr>
        <w:t>P</w:t>
      </w:r>
      <w:r w:rsidRPr="002918FB">
        <w:rPr>
          <w:rFonts w:ascii="Times New Roman" w:hAnsi="Times New Roman" w:cs="Times New Roman"/>
          <w:color w:val="222222"/>
          <w:sz w:val="28"/>
          <w:szCs w:val="28"/>
          <w:shd w:val="clear" w:color="auto" w:fill="FFFFFF"/>
          <w:lang w:val="en-US"/>
        </w:rPr>
        <w:t>. 329</w:t>
      </w:r>
      <w:r>
        <w:rPr>
          <w:rFonts w:ascii="Times New Roman" w:hAnsi="Times New Roman" w:cs="Times New Roman"/>
          <w:color w:val="222222"/>
          <w:sz w:val="28"/>
          <w:szCs w:val="28"/>
          <w:shd w:val="clear" w:color="auto" w:fill="FFFFFF"/>
          <w:lang w:val="en-US"/>
        </w:rPr>
        <w:t>-1-329-21</w:t>
      </w:r>
      <w:r w:rsidR="0081403C" w:rsidRPr="005A0F63">
        <w:rPr>
          <w:rFonts w:ascii="Times New Roman" w:hAnsi="Times New Roman" w:cs="Times New Roman"/>
          <w:color w:val="222222"/>
          <w:sz w:val="28"/>
          <w:szCs w:val="28"/>
          <w:shd w:val="clear" w:color="auto" w:fill="FFFFFF"/>
          <w:lang w:val="en-US"/>
        </w:rPr>
        <w:t>.</w:t>
      </w:r>
      <w:bookmarkEnd w:id="121"/>
    </w:p>
    <w:p w14:paraId="4F65CCCC" w14:textId="2DDE5325" w:rsidR="00D72806" w:rsidRPr="005A0F63" w:rsidRDefault="005A0F63" w:rsidP="005A0F63">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rPr>
      </w:pPr>
      <w:bookmarkStart w:id="122" w:name="_Ref175075234"/>
      <w:r w:rsidRPr="005A0F63">
        <w:rPr>
          <w:rFonts w:ascii="Times New Roman" w:hAnsi="Times New Roman" w:cs="Times New Roman"/>
          <w:color w:val="222222"/>
          <w:sz w:val="28"/>
          <w:szCs w:val="28"/>
          <w:shd w:val="clear" w:color="auto" w:fill="FFFFFF"/>
        </w:rPr>
        <w:t xml:space="preserve">Басс Л.П., Кузьмина М.Г., Николаева О.В. </w:t>
      </w:r>
      <w:r w:rsidRPr="005A0F63">
        <w:rPr>
          <w:rFonts w:ascii="Times New Roman" w:hAnsi="Times New Roman" w:cs="Times New Roman"/>
          <w:color w:val="222222"/>
          <w:sz w:val="28"/>
          <w:szCs w:val="28"/>
          <w:shd w:val="clear" w:color="auto" w:fill="FFFFFF"/>
          <w:lang w:val="en-US"/>
        </w:rPr>
        <w:t>C</w:t>
      </w:r>
      <w:r w:rsidRPr="005A0F63">
        <w:rPr>
          <w:rFonts w:ascii="Times New Roman" w:hAnsi="Times New Roman" w:cs="Times New Roman"/>
          <w:color w:val="222222"/>
          <w:sz w:val="28"/>
          <w:szCs w:val="28"/>
          <w:shd w:val="clear" w:color="auto" w:fill="FFFFFF"/>
        </w:rPr>
        <w:t xml:space="preserve">верточные нейронные сети </w:t>
      </w:r>
      <w:r w:rsidRPr="005A0F63">
        <w:rPr>
          <w:rFonts w:ascii="Times New Roman" w:hAnsi="Times New Roman" w:cs="Times New Roman"/>
          <w:color w:val="222222"/>
          <w:sz w:val="28"/>
          <w:szCs w:val="28"/>
          <w:shd w:val="clear" w:color="auto" w:fill="FFFFFF"/>
          <w:lang w:val="en-US"/>
        </w:rPr>
        <w:t>c</w:t>
      </w:r>
      <w:r w:rsidRPr="005A0F63">
        <w:rPr>
          <w:rFonts w:ascii="Times New Roman" w:hAnsi="Times New Roman" w:cs="Times New Roman"/>
          <w:color w:val="222222"/>
          <w:sz w:val="28"/>
          <w:szCs w:val="28"/>
          <w:shd w:val="clear" w:color="auto" w:fill="FFFFFF"/>
        </w:rPr>
        <w:t xml:space="preserve"> глубоким обучением в задачах обработки гиперспектральных спутниковых данных. – М., 2018. – 32 с</w:t>
      </w:r>
      <w:r w:rsidR="0081403C" w:rsidRPr="005A0F63">
        <w:rPr>
          <w:rFonts w:ascii="Times New Roman" w:hAnsi="Times New Roman" w:cs="Times New Roman"/>
          <w:color w:val="222222"/>
          <w:sz w:val="28"/>
          <w:szCs w:val="28"/>
          <w:shd w:val="clear" w:color="auto" w:fill="FFFFFF"/>
        </w:rPr>
        <w:t>.</w:t>
      </w:r>
      <w:bookmarkEnd w:id="122"/>
    </w:p>
    <w:p w14:paraId="11AB6A75" w14:textId="005EBBE2" w:rsidR="0081403C" w:rsidRPr="002C1A59" w:rsidRDefault="00D100CE"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23" w:name="_Ref175075258"/>
      <w:r>
        <w:rPr>
          <w:rFonts w:ascii="Times New Roman" w:hAnsi="Times New Roman" w:cs="Times New Roman"/>
          <w:color w:val="222222"/>
          <w:sz w:val="28"/>
          <w:szCs w:val="28"/>
          <w:shd w:val="clear" w:color="auto" w:fill="FFFFFF"/>
          <w:lang w:val="en-US"/>
        </w:rPr>
        <w:t>El-Hasnony I.</w:t>
      </w:r>
      <w:r w:rsidR="0081403C" w:rsidRPr="002C1A59">
        <w:rPr>
          <w:rFonts w:ascii="Times New Roman" w:hAnsi="Times New Roman" w:cs="Times New Roman"/>
          <w:color w:val="222222"/>
          <w:sz w:val="28"/>
          <w:szCs w:val="28"/>
          <w:shd w:val="clear" w:color="auto" w:fill="FFFFFF"/>
          <w:lang w:val="en-US"/>
        </w:rPr>
        <w:t>M.</w:t>
      </w:r>
      <w:r w:rsidR="005A0F63">
        <w:rPr>
          <w:rFonts w:ascii="Times New Roman" w:hAnsi="Times New Roman" w:cs="Times New Roman"/>
          <w:color w:val="222222"/>
          <w:sz w:val="28"/>
          <w:szCs w:val="28"/>
          <w:shd w:val="clear" w:color="auto" w:fill="FFFFFF"/>
          <w:lang w:val="en-US"/>
        </w:rPr>
        <w:t>, Elzeki O.M.</w:t>
      </w:r>
      <w:r w:rsidR="0081403C" w:rsidRPr="002C1A59">
        <w:rPr>
          <w:rFonts w:ascii="Times New Roman" w:hAnsi="Times New Roman" w:cs="Times New Roman"/>
          <w:color w:val="222222"/>
          <w:sz w:val="28"/>
          <w:szCs w:val="28"/>
          <w:shd w:val="clear" w:color="auto" w:fill="FFFFFF"/>
          <w:lang w:val="en-US"/>
        </w:rPr>
        <w:t xml:space="preserve"> et al. Multi-label active learning-based machine learning model for heart disease prediction //</w:t>
      </w:r>
      <w:r>
        <w:rPr>
          <w:rFonts w:ascii="Times New Roman" w:hAnsi="Times New Roman" w:cs="Times New Roman"/>
          <w:color w:val="222222"/>
          <w:sz w:val="28"/>
          <w:szCs w:val="28"/>
          <w:shd w:val="clear" w:color="auto" w:fill="FFFFFF"/>
          <w:lang w:val="en-US"/>
        </w:rPr>
        <w:t xml:space="preserve"> </w:t>
      </w:r>
      <w:r w:rsidR="0081403C" w:rsidRPr="002C1A59">
        <w:rPr>
          <w:rFonts w:ascii="Times New Roman" w:hAnsi="Times New Roman" w:cs="Times New Roman"/>
          <w:color w:val="222222"/>
          <w:sz w:val="28"/>
          <w:szCs w:val="28"/>
          <w:shd w:val="clear" w:color="auto" w:fill="FFFFFF"/>
          <w:lang w:val="en-US"/>
        </w:rPr>
        <w:t xml:space="preserve">Sensors. – 2022. – </w:t>
      </w:r>
      <w:r>
        <w:rPr>
          <w:rFonts w:ascii="Times New Roman" w:hAnsi="Times New Roman" w:cs="Times New Roman"/>
          <w:color w:val="222222"/>
          <w:sz w:val="28"/>
          <w:szCs w:val="28"/>
          <w:shd w:val="clear" w:color="auto" w:fill="FFFFFF"/>
          <w:lang w:val="en-US"/>
        </w:rPr>
        <w:t>Vol</w:t>
      </w:r>
      <w:r w:rsidR="0081403C" w:rsidRPr="002C1A59">
        <w:rPr>
          <w:rFonts w:ascii="Times New Roman" w:hAnsi="Times New Roman" w:cs="Times New Roman"/>
          <w:color w:val="222222"/>
          <w:sz w:val="28"/>
          <w:szCs w:val="28"/>
          <w:shd w:val="clear" w:color="auto" w:fill="FFFFFF"/>
          <w:lang w:val="en-US"/>
        </w:rPr>
        <w:t>. 22</w:t>
      </w:r>
      <w:r>
        <w:rPr>
          <w:rFonts w:ascii="Times New Roman" w:hAnsi="Times New Roman" w:cs="Times New Roman"/>
          <w:color w:val="222222"/>
          <w:sz w:val="28"/>
          <w:szCs w:val="28"/>
          <w:shd w:val="clear" w:color="auto" w:fill="FFFFFF"/>
          <w:lang w:val="en-US"/>
        </w:rPr>
        <w:t>,</w:t>
      </w:r>
      <w:r w:rsidR="0081403C" w:rsidRPr="002C1A59">
        <w:rPr>
          <w:rFonts w:ascii="Times New Roman" w:hAnsi="Times New Roman" w:cs="Times New Roman"/>
          <w:color w:val="222222"/>
          <w:sz w:val="28"/>
          <w:szCs w:val="28"/>
          <w:shd w:val="clear" w:color="auto" w:fill="FFFFFF"/>
          <w:lang w:val="en-US"/>
        </w:rPr>
        <w:t xml:space="preserve"> №</w:t>
      </w:r>
      <w:r w:rsidR="0081403C" w:rsidRPr="00D100CE">
        <w:rPr>
          <w:rFonts w:ascii="Times New Roman" w:hAnsi="Times New Roman" w:cs="Times New Roman"/>
          <w:color w:val="222222"/>
          <w:sz w:val="28"/>
          <w:szCs w:val="28"/>
          <w:shd w:val="clear" w:color="auto" w:fill="FFFFFF"/>
          <w:lang w:val="en-US"/>
        </w:rPr>
        <w:t xml:space="preserve">3. – </w:t>
      </w:r>
      <w:r>
        <w:rPr>
          <w:rFonts w:ascii="Times New Roman" w:hAnsi="Times New Roman" w:cs="Times New Roman"/>
          <w:color w:val="222222"/>
          <w:sz w:val="28"/>
          <w:szCs w:val="28"/>
          <w:shd w:val="clear" w:color="auto" w:fill="FFFFFF"/>
          <w:lang w:val="en-US"/>
        </w:rPr>
        <w:t>P</w:t>
      </w:r>
      <w:r w:rsidR="0081403C" w:rsidRPr="00D100CE">
        <w:rPr>
          <w:rFonts w:ascii="Times New Roman" w:hAnsi="Times New Roman" w:cs="Times New Roman"/>
          <w:color w:val="222222"/>
          <w:sz w:val="28"/>
          <w:szCs w:val="28"/>
          <w:shd w:val="clear" w:color="auto" w:fill="FFFFFF"/>
          <w:lang w:val="en-US"/>
        </w:rPr>
        <w:t>. 1184</w:t>
      </w:r>
      <w:r w:rsidR="005A0F63">
        <w:rPr>
          <w:rFonts w:ascii="Times New Roman" w:hAnsi="Times New Roman" w:cs="Times New Roman"/>
          <w:color w:val="222222"/>
          <w:sz w:val="28"/>
          <w:szCs w:val="28"/>
          <w:shd w:val="clear" w:color="auto" w:fill="FFFFFF"/>
          <w:lang w:val="en-US"/>
        </w:rPr>
        <w:t>-1-1184-18</w:t>
      </w:r>
      <w:r w:rsidR="0081403C" w:rsidRPr="00D100CE">
        <w:rPr>
          <w:rFonts w:ascii="Times New Roman" w:hAnsi="Times New Roman" w:cs="Times New Roman"/>
          <w:color w:val="222222"/>
          <w:sz w:val="28"/>
          <w:szCs w:val="28"/>
          <w:shd w:val="clear" w:color="auto" w:fill="FFFFFF"/>
          <w:lang w:val="en-US"/>
        </w:rPr>
        <w:t>.</w:t>
      </w:r>
      <w:bookmarkEnd w:id="123"/>
    </w:p>
    <w:p w14:paraId="4D4AE6FB" w14:textId="6FCCC73E" w:rsidR="00D72806" w:rsidRPr="00D100CE" w:rsidRDefault="0081403C"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24" w:name="_Ref175075282"/>
      <w:r w:rsidRPr="002C1A59">
        <w:rPr>
          <w:rFonts w:ascii="Times New Roman" w:hAnsi="Times New Roman" w:cs="Times New Roman"/>
          <w:color w:val="222222"/>
          <w:sz w:val="28"/>
          <w:szCs w:val="28"/>
          <w:shd w:val="clear" w:color="auto" w:fill="FFFFFF"/>
          <w:lang w:val="en-US"/>
        </w:rPr>
        <w:t>Xu Y. et al. Building extraction in very high resolution remote sensing imagery using deep learning and guided filters //</w:t>
      </w:r>
      <w:r w:rsidR="00D100CE">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Remote Sensing. – 2018. – </w:t>
      </w:r>
      <w:r w:rsidR="00D100CE">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 10</w:t>
      </w:r>
      <w:r w:rsidR="00D100CE">
        <w:rPr>
          <w:rFonts w:ascii="Times New Roman" w:hAnsi="Times New Roman" w:cs="Times New Roman"/>
          <w:color w:val="222222"/>
          <w:sz w:val="28"/>
          <w:szCs w:val="28"/>
          <w:shd w:val="clear" w:color="auto" w:fill="FFFFFF"/>
          <w:lang w:val="en-US"/>
        </w:rPr>
        <w:t>,</w:t>
      </w:r>
      <w:r w:rsidRPr="002C1A59">
        <w:rPr>
          <w:rFonts w:ascii="Times New Roman" w:hAnsi="Times New Roman" w:cs="Times New Roman"/>
          <w:color w:val="222222"/>
          <w:sz w:val="28"/>
          <w:szCs w:val="28"/>
          <w:shd w:val="clear" w:color="auto" w:fill="FFFFFF"/>
          <w:lang w:val="en-US"/>
        </w:rPr>
        <w:t xml:space="preserve"> №</w:t>
      </w:r>
      <w:r w:rsidRPr="00D100CE">
        <w:rPr>
          <w:rFonts w:ascii="Times New Roman" w:hAnsi="Times New Roman" w:cs="Times New Roman"/>
          <w:color w:val="222222"/>
          <w:sz w:val="28"/>
          <w:szCs w:val="28"/>
          <w:shd w:val="clear" w:color="auto" w:fill="FFFFFF"/>
          <w:lang w:val="en-US"/>
        </w:rPr>
        <w:t xml:space="preserve">1. – </w:t>
      </w:r>
      <w:r w:rsidR="00D100CE">
        <w:rPr>
          <w:rFonts w:ascii="Times New Roman" w:hAnsi="Times New Roman" w:cs="Times New Roman"/>
          <w:color w:val="222222"/>
          <w:sz w:val="28"/>
          <w:szCs w:val="28"/>
          <w:shd w:val="clear" w:color="auto" w:fill="FFFFFF"/>
          <w:lang w:val="en-US"/>
        </w:rPr>
        <w:t>P</w:t>
      </w:r>
      <w:r w:rsidRPr="00D100CE">
        <w:rPr>
          <w:rFonts w:ascii="Times New Roman" w:hAnsi="Times New Roman" w:cs="Times New Roman"/>
          <w:color w:val="222222"/>
          <w:sz w:val="28"/>
          <w:szCs w:val="28"/>
          <w:shd w:val="clear" w:color="auto" w:fill="FFFFFF"/>
          <w:lang w:val="en-US"/>
        </w:rPr>
        <w:t>. 144</w:t>
      </w:r>
      <w:r w:rsidR="00EC1EE7">
        <w:rPr>
          <w:rFonts w:ascii="Times New Roman" w:hAnsi="Times New Roman" w:cs="Times New Roman"/>
          <w:color w:val="222222"/>
          <w:sz w:val="28"/>
          <w:szCs w:val="28"/>
          <w:shd w:val="clear" w:color="auto" w:fill="FFFFFF"/>
          <w:lang w:val="kk-KZ"/>
        </w:rPr>
        <w:t>-1-144-18</w:t>
      </w:r>
      <w:r w:rsidRPr="00D100CE">
        <w:rPr>
          <w:rFonts w:ascii="Times New Roman" w:hAnsi="Times New Roman" w:cs="Times New Roman"/>
          <w:color w:val="222222"/>
          <w:sz w:val="28"/>
          <w:szCs w:val="28"/>
          <w:shd w:val="clear" w:color="auto" w:fill="FFFFFF"/>
          <w:lang w:val="en-US"/>
        </w:rPr>
        <w:t>.</w:t>
      </w:r>
      <w:bookmarkEnd w:id="124"/>
    </w:p>
    <w:p w14:paraId="45A32712" w14:textId="2993F1D0" w:rsidR="00D72806" w:rsidRPr="00D100CE" w:rsidRDefault="0081403C"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25" w:name="_Ref175075296"/>
      <w:r w:rsidRPr="002C1A59">
        <w:rPr>
          <w:rFonts w:ascii="Times New Roman" w:hAnsi="Times New Roman" w:cs="Times New Roman"/>
          <w:color w:val="222222"/>
          <w:sz w:val="28"/>
          <w:szCs w:val="28"/>
          <w:shd w:val="clear" w:color="auto" w:fill="FFFFFF"/>
          <w:lang w:val="en-US"/>
        </w:rPr>
        <w:t>Tian L., Zhong X., Chen M. Semantic segmentation of remote sensing image based on GAN and FCN network model //</w:t>
      </w:r>
      <w:r w:rsidR="00D100CE">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Scientific Programming. – 2021. – </w:t>
      </w:r>
      <w:r w:rsidR="00D100CE">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 2021</w:t>
      </w:r>
      <w:r w:rsidR="00D100CE">
        <w:rPr>
          <w:rFonts w:ascii="Times New Roman" w:hAnsi="Times New Roman" w:cs="Times New Roman"/>
          <w:color w:val="222222"/>
          <w:sz w:val="28"/>
          <w:szCs w:val="28"/>
          <w:shd w:val="clear" w:color="auto" w:fill="FFFFFF"/>
          <w:lang w:val="en-US"/>
        </w:rPr>
        <w:t>,</w:t>
      </w:r>
      <w:r w:rsidRPr="002C1A59">
        <w:rPr>
          <w:rFonts w:ascii="Times New Roman" w:hAnsi="Times New Roman" w:cs="Times New Roman"/>
          <w:color w:val="222222"/>
          <w:sz w:val="28"/>
          <w:szCs w:val="28"/>
          <w:shd w:val="clear" w:color="auto" w:fill="FFFFFF"/>
          <w:lang w:val="en-US"/>
        </w:rPr>
        <w:t xml:space="preserve"> №</w:t>
      </w:r>
      <w:r w:rsidRPr="00D100CE">
        <w:rPr>
          <w:rFonts w:ascii="Times New Roman" w:hAnsi="Times New Roman" w:cs="Times New Roman"/>
          <w:color w:val="222222"/>
          <w:sz w:val="28"/>
          <w:szCs w:val="28"/>
          <w:shd w:val="clear" w:color="auto" w:fill="FFFFFF"/>
          <w:lang w:val="en-US"/>
        </w:rPr>
        <w:t xml:space="preserve">1. – </w:t>
      </w:r>
      <w:r w:rsidR="00D100CE">
        <w:rPr>
          <w:rFonts w:ascii="Times New Roman" w:hAnsi="Times New Roman" w:cs="Times New Roman"/>
          <w:color w:val="222222"/>
          <w:sz w:val="28"/>
          <w:szCs w:val="28"/>
          <w:shd w:val="clear" w:color="auto" w:fill="FFFFFF"/>
          <w:lang w:val="en-US"/>
        </w:rPr>
        <w:t>P</w:t>
      </w:r>
      <w:r w:rsidRPr="00D100CE">
        <w:rPr>
          <w:rFonts w:ascii="Times New Roman" w:hAnsi="Times New Roman" w:cs="Times New Roman"/>
          <w:color w:val="222222"/>
          <w:sz w:val="28"/>
          <w:szCs w:val="28"/>
          <w:shd w:val="clear" w:color="auto" w:fill="FFFFFF"/>
          <w:lang w:val="en-US"/>
        </w:rPr>
        <w:t>. 9491376.</w:t>
      </w:r>
      <w:bookmarkEnd w:id="125"/>
    </w:p>
    <w:p w14:paraId="55407511" w14:textId="22BC97FF" w:rsidR="00DA012E" w:rsidRPr="00D100CE" w:rsidRDefault="0081403C"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26" w:name="_Ref175075319"/>
      <w:r w:rsidRPr="002C1A59">
        <w:rPr>
          <w:rFonts w:ascii="Times New Roman" w:hAnsi="Times New Roman" w:cs="Times New Roman"/>
          <w:color w:val="222222"/>
          <w:sz w:val="28"/>
          <w:szCs w:val="28"/>
          <w:shd w:val="clear" w:color="auto" w:fill="FFFFFF"/>
          <w:lang w:val="en-US"/>
        </w:rPr>
        <w:t>Ghosh S. et al. Understanding deep learning techniques for image segmentation //</w:t>
      </w:r>
      <w:r w:rsidR="00D100CE">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ACM computing surveys (CSUR). – 2019. – </w:t>
      </w:r>
      <w:r w:rsidR="00D100CE">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 52</w:t>
      </w:r>
      <w:r w:rsidR="00D100CE">
        <w:rPr>
          <w:rFonts w:ascii="Times New Roman" w:hAnsi="Times New Roman" w:cs="Times New Roman"/>
          <w:color w:val="222222"/>
          <w:sz w:val="28"/>
          <w:szCs w:val="28"/>
          <w:shd w:val="clear" w:color="auto" w:fill="FFFFFF"/>
          <w:lang w:val="en-US"/>
        </w:rPr>
        <w:t>,</w:t>
      </w:r>
      <w:r w:rsidRPr="002C1A59">
        <w:rPr>
          <w:rFonts w:ascii="Times New Roman" w:hAnsi="Times New Roman" w:cs="Times New Roman"/>
          <w:color w:val="222222"/>
          <w:sz w:val="28"/>
          <w:szCs w:val="28"/>
          <w:shd w:val="clear" w:color="auto" w:fill="FFFFFF"/>
          <w:lang w:val="en-US"/>
        </w:rPr>
        <w:t xml:space="preserve"> №</w:t>
      </w:r>
      <w:r w:rsidRPr="00D100CE">
        <w:rPr>
          <w:rFonts w:ascii="Times New Roman" w:hAnsi="Times New Roman" w:cs="Times New Roman"/>
          <w:color w:val="222222"/>
          <w:sz w:val="28"/>
          <w:szCs w:val="28"/>
          <w:shd w:val="clear" w:color="auto" w:fill="FFFFFF"/>
          <w:lang w:val="en-US"/>
        </w:rPr>
        <w:t xml:space="preserve">4. – </w:t>
      </w:r>
      <w:r w:rsidR="00D100CE">
        <w:rPr>
          <w:rFonts w:ascii="Times New Roman" w:hAnsi="Times New Roman" w:cs="Times New Roman"/>
          <w:color w:val="222222"/>
          <w:sz w:val="28"/>
          <w:szCs w:val="28"/>
          <w:shd w:val="clear" w:color="auto" w:fill="FFFFFF"/>
          <w:lang w:val="en-US"/>
        </w:rPr>
        <w:t>P</w:t>
      </w:r>
      <w:r w:rsidRPr="00D100CE">
        <w:rPr>
          <w:rFonts w:ascii="Times New Roman" w:hAnsi="Times New Roman" w:cs="Times New Roman"/>
          <w:color w:val="222222"/>
          <w:sz w:val="28"/>
          <w:szCs w:val="28"/>
          <w:shd w:val="clear" w:color="auto" w:fill="FFFFFF"/>
          <w:lang w:val="en-US"/>
        </w:rPr>
        <w:t>. 1-35.</w:t>
      </w:r>
      <w:bookmarkEnd w:id="126"/>
    </w:p>
    <w:p w14:paraId="271BC967" w14:textId="31161E58" w:rsidR="000132DB" w:rsidRPr="00D100CE" w:rsidRDefault="0081403C"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27" w:name="_Ref175075351"/>
      <w:r w:rsidRPr="002C1A59">
        <w:rPr>
          <w:rFonts w:ascii="Times New Roman" w:hAnsi="Times New Roman" w:cs="Times New Roman"/>
          <w:color w:val="222222"/>
          <w:sz w:val="28"/>
          <w:szCs w:val="28"/>
          <w:shd w:val="clear" w:color="auto" w:fill="FFFFFF"/>
          <w:lang w:val="en-US"/>
        </w:rPr>
        <w:t>Safonova A. et al. Detection of fir trees (Abies sibirica) damaged by the bark beetle in unmanned aerial vehicle images with deep learning //</w:t>
      </w:r>
      <w:r w:rsidR="00D100CE">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Remote sensing. – 2019. – </w:t>
      </w:r>
      <w:r w:rsidR="00D100CE">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 11</w:t>
      </w:r>
      <w:r w:rsidR="00D100CE">
        <w:rPr>
          <w:rFonts w:ascii="Times New Roman" w:hAnsi="Times New Roman" w:cs="Times New Roman"/>
          <w:color w:val="222222"/>
          <w:sz w:val="28"/>
          <w:szCs w:val="28"/>
          <w:shd w:val="clear" w:color="auto" w:fill="FFFFFF"/>
          <w:lang w:val="en-US"/>
        </w:rPr>
        <w:t>,</w:t>
      </w:r>
      <w:r w:rsidRPr="002C1A59">
        <w:rPr>
          <w:rFonts w:ascii="Times New Roman" w:hAnsi="Times New Roman" w:cs="Times New Roman"/>
          <w:color w:val="222222"/>
          <w:sz w:val="28"/>
          <w:szCs w:val="28"/>
          <w:shd w:val="clear" w:color="auto" w:fill="FFFFFF"/>
          <w:lang w:val="en-US"/>
        </w:rPr>
        <w:t xml:space="preserve"> №</w:t>
      </w:r>
      <w:r w:rsidRPr="00D100CE">
        <w:rPr>
          <w:rFonts w:ascii="Times New Roman" w:hAnsi="Times New Roman" w:cs="Times New Roman"/>
          <w:color w:val="222222"/>
          <w:sz w:val="28"/>
          <w:szCs w:val="28"/>
          <w:shd w:val="clear" w:color="auto" w:fill="FFFFFF"/>
          <w:lang w:val="en-US"/>
        </w:rPr>
        <w:t xml:space="preserve">6. – </w:t>
      </w:r>
      <w:r w:rsidR="00D100CE">
        <w:rPr>
          <w:rFonts w:ascii="Times New Roman" w:hAnsi="Times New Roman" w:cs="Times New Roman"/>
          <w:color w:val="222222"/>
          <w:sz w:val="28"/>
          <w:szCs w:val="28"/>
          <w:shd w:val="clear" w:color="auto" w:fill="FFFFFF"/>
          <w:lang w:val="en-US"/>
        </w:rPr>
        <w:t>P</w:t>
      </w:r>
      <w:r w:rsidRPr="00D100CE">
        <w:rPr>
          <w:rFonts w:ascii="Times New Roman" w:hAnsi="Times New Roman" w:cs="Times New Roman"/>
          <w:color w:val="222222"/>
          <w:sz w:val="28"/>
          <w:szCs w:val="28"/>
          <w:shd w:val="clear" w:color="auto" w:fill="FFFFFF"/>
          <w:lang w:val="en-US"/>
        </w:rPr>
        <w:t>. 643</w:t>
      </w:r>
      <w:r w:rsidR="00D100CE">
        <w:rPr>
          <w:rFonts w:ascii="Times New Roman" w:hAnsi="Times New Roman" w:cs="Times New Roman"/>
          <w:color w:val="222222"/>
          <w:sz w:val="28"/>
          <w:szCs w:val="28"/>
          <w:shd w:val="clear" w:color="auto" w:fill="FFFFFF"/>
          <w:lang w:val="en-US"/>
        </w:rPr>
        <w:t>-1-643-19</w:t>
      </w:r>
      <w:r w:rsidRPr="00D100CE">
        <w:rPr>
          <w:rFonts w:ascii="Times New Roman" w:hAnsi="Times New Roman" w:cs="Times New Roman"/>
          <w:color w:val="222222"/>
          <w:sz w:val="28"/>
          <w:szCs w:val="28"/>
          <w:shd w:val="clear" w:color="auto" w:fill="FFFFFF"/>
          <w:lang w:val="en-US"/>
        </w:rPr>
        <w:t>.</w:t>
      </w:r>
      <w:bookmarkEnd w:id="127"/>
    </w:p>
    <w:p w14:paraId="76F2A1AA" w14:textId="3F27A13E" w:rsidR="0007437D" w:rsidRPr="002C1A59" w:rsidRDefault="00D100CE"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rPr>
      </w:pPr>
      <w:bookmarkStart w:id="128" w:name="_Ref175075378"/>
      <w:r>
        <w:rPr>
          <w:rFonts w:ascii="Times New Roman" w:hAnsi="Times New Roman" w:cs="Times New Roman"/>
          <w:color w:val="222222"/>
          <w:sz w:val="28"/>
          <w:szCs w:val="28"/>
          <w:shd w:val="clear" w:color="auto" w:fill="FFFFFF"/>
        </w:rPr>
        <w:t>Болотова Ю.А., Кермани А.К., Спицын В.</w:t>
      </w:r>
      <w:r w:rsidR="0081403C" w:rsidRPr="002C1A59">
        <w:rPr>
          <w:rFonts w:ascii="Times New Roman" w:hAnsi="Times New Roman" w:cs="Times New Roman"/>
          <w:color w:val="222222"/>
          <w:sz w:val="28"/>
          <w:szCs w:val="28"/>
          <w:shd w:val="clear" w:color="auto" w:fill="FFFFFF"/>
        </w:rPr>
        <w:t>Г. Распознавание символов на цветном фоне на основе иерархической временной модели с предобработкой фильтрами Габора //</w:t>
      </w:r>
      <w:r w:rsidRPr="00D100CE">
        <w:rPr>
          <w:rFonts w:ascii="Times New Roman" w:hAnsi="Times New Roman" w:cs="Times New Roman"/>
          <w:color w:val="222222"/>
          <w:sz w:val="28"/>
          <w:szCs w:val="28"/>
          <w:shd w:val="clear" w:color="auto" w:fill="FFFFFF"/>
        </w:rPr>
        <w:t xml:space="preserve"> </w:t>
      </w:r>
      <w:r w:rsidR="0081403C" w:rsidRPr="002C1A59">
        <w:rPr>
          <w:rFonts w:ascii="Times New Roman" w:hAnsi="Times New Roman" w:cs="Times New Roman"/>
          <w:color w:val="222222"/>
          <w:sz w:val="28"/>
          <w:szCs w:val="28"/>
          <w:shd w:val="clear" w:color="auto" w:fill="FFFFFF"/>
        </w:rPr>
        <w:t>Электромагнитные волны и электронные системы. – 2012. – Т. 17</w:t>
      </w:r>
      <w:r w:rsidRPr="00D100CE">
        <w:rPr>
          <w:rFonts w:ascii="Times New Roman" w:hAnsi="Times New Roman" w:cs="Times New Roman"/>
          <w:color w:val="222222"/>
          <w:sz w:val="28"/>
          <w:szCs w:val="28"/>
          <w:shd w:val="clear" w:color="auto" w:fill="FFFFFF"/>
        </w:rPr>
        <w:t>,</w:t>
      </w:r>
      <w:r w:rsidR="0081403C" w:rsidRPr="002C1A59">
        <w:rPr>
          <w:rFonts w:ascii="Times New Roman" w:hAnsi="Times New Roman" w:cs="Times New Roman"/>
          <w:color w:val="222222"/>
          <w:sz w:val="28"/>
          <w:szCs w:val="28"/>
          <w:shd w:val="clear" w:color="auto" w:fill="FFFFFF"/>
        </w:rPr>
        <w:t xml:space="preserve"> №1. – С. 14-19.</w:t>
      </w:r>
      <w:bookmarkEnd w:id="128"/>
    </w:p>
    <w:p w14:paraId="2D112E6D" w14:textId="104BEF6B" w:rsidR="0081403C" w:rsidRPr="00D100CE" w:rsidRDefault="0081403C"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29" w:name="_Ref175075425"/>
      <w:r w:rsidRPr="002C1A59">
        <w:rPr>
          <w:rFonts w:ascii="Times New Roman" w:hAnsi="Times New Roman" w:cs="Times New Roman"/>
          <w:color w:val="222222"/>
          <w:sz w:val="28"/>
          <w:szCs w:val="28"/>
          <w:shd w:val="clear" w:color="auto" w:fill="FFFFFF"/>
          <w:lang w:val="en-US"/>
        </w:rPr>
        <w:t>Bundzel M., Hashimoto S. Object identification in dynamic images based on the memory-prediction theory of brain function //</w:t>
      </w:r>
      <w:r w:rsidR="00D100CE">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Journal of Intelligent Learning Systems and Applications. – 2010. – </w:t>
      </w:r>
      <w:r w:rsidR="00D100CE">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 2</w:t>
      </w:r>
      <w:r w:rsidR="00D100CE">
        <w:rPr>
          <w:rFonts w:ascii="Times New Roman" w:hAnsi="Times New Roman" w:cs="Times New Roman"/>
          <w:color w:val="222222"/>
          <w:sz w:val="28"/>
          <w:szCs w:val="28"/>
          <w:shd w:val="clear" w:color="auto" w:fill="FFFFFF"/>
          <w:lang w:val="en-US"/>
        </w:rPr>
        <w:t>,</w:t>
      </w:r>
      <w:r w:rsidRPr="002C1A59">
        <w:rPr>
          <w:rFonts w:ascii="Times New Roman" w:hAnsi="Times New Roman" w:cs="Times New Roman"/>
          <w:color w:val="222222"/>
          <w:sz w:val="28"/>
          <w:szCs w:val="28"/>
          <w:shd w:val="clear" w:color="auto" w:fill="FFFFFF"/>
          <w:lang w:val="en-US"/>
        </w:rPr>
        <w:t xml:space="preserve"> №</w:t>
      </w:r>
      <w:r w:rsidRPr="00D100CE">
        <w:rPr>
          <w:rFonts w:ascii="Times New Roman" w:hAnsi="Times New Roman" w:cs="Times New Roman"/>
          <w:color w:val="222222"/>
          <w:sz w:val="28"/>
          <w:szCs w:val="28"/>
          <w:shd w:val="clear" w:color="auto" w:fill="FFFFFF"/>
          <w:lang w:val="en-US"/>
        </w:rPr>
        <w:t xml:space="preserve">04. – </w:t>
      </w:r>
      <w:r w:rsidR="00D100CE">
        <w:rPr>
          <w:rFonts w:ascii="Times New Roman" w:hAnsi="Times New Roman" w:cs="Times New Roman"/>
          <w:color w:val="222222"/>
          <w:sz w:val="28"/>
          <w:szCs w:val="28"/>
          <w:shd w:val="clear" w:color="auto" w:fill="FFFFFF"/>
          <w:lang w:val="en-US"/>
        </w:rPr>
        <w:t>P</w:t>
      </w:r>
      <w:r w:rsidRPr="00D100CE">
        <w:rPr>
          <w:rFonts w:ascii="Times New Roman" w:hAnsi="Times New Roman" w:cs="Times New Roman"/>
          <w:color w:val="222222"/>
          <w:sz w:val="28"/>
          <w:szCs w:val="28"/>
          <w:shd w:val="clear" w:color="auto" w:fill="FFFFFF"/>
          <w:lang w:val="en-US"/>
        </w:rPr>
        <w:t>. 212-220.</w:t>
      </w:r>
      <w:bookmarkEnd w:id="129"/>
    </w:p>
    <w:p w14:paraId="26B94EB3" w14:textId="1FF40227" w:rsidR="0007437D" w:rsidRPr="00D100CE" w:rsidRDefault="0081403C"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30" w:name="_Ref175075503"/>
      <w:r w:rsidRPr="002C1A59">
        <w:rPr>
          <w:rFonts w:ascii="Times New Roman" w:hAnsi="Times New Roman" w:cs="Times New Roman"/>
          <w:color w:val="222222"/>
          <w:sz w:val="28"/>
          <w:szCs w:val="28"/>
          <w:shd w:val="clear" w:color="auto" w:fill="FFFFFF"/>
          <w:lang w:val="en-US"/>
        </w:rPr>
        <w:t>Mammeri A. et al. MSER-based text detection and communication algorithm for autonomous vehicles //</w:t>
      </w:r>
      <w:r w:rsidR="00D100CE">
        <w:rPr>
          <w:rFonts w:ascii="Times New Roman" w:hAnsi="Times New Roman" w:cs="Times New Roman"/>
          <w:color w:val="222222"/>
          <w:sz w:val="28"/>
          <w:szCs w:val="28"/>
          <w:shd w:val="clear" w:color="auto" w:fill="FFFFFF"/>
          <w:lang w:val="en-US"/>
        </w:rPr>
        <w:t xml:space="preserve"> Procced. </w:t>
      </w:r>
      <w:r w:rsidRPr="002C1A59">
        <w:rPr>
          <w:rFonts w:ascii="Times New Roman" w:hAnsi="Times New Roman" w:cs="Times New Roman"/>
          <w:color w:val="222222"/>
          <w:sz w:val="28"/>
          <w:szCs w:val="28"/>
          <w:shd w:val="clear" w:color="auto" w:fill="FFFFFF"/>
          <w:lang w:val="en-US"/>
        </w:rPr>
        <w:t>IEEE sympos</w:t>
      </w:r>
      <w:r w:rsidR="00D100CE">
        <w:rPr>
          <w:rFonts w:ascii="Times New Roman" w:hAnsi="Times New Roman" w:cs="Times New Roman"/>
          <w:color w:val="222222"/>
          <w:sz w:val="28"/>
          <w:szCs w:val="28"/>
          <w:shd w:val="clear" w:color="auto" w:fill="FFFFFF"/>
          <w:lang w:val="en-US"/>
        </w:rPr>
        <w:t>.</w:t>
      </w:r>
      <w:r w:rsidRPr="002C1A59">
        <w:rPr>
          <w:rFonts w:ascii="Times New Roman" w:hAnsi="Times New Roman" w:cs="Times New Roman"/>
          <w:color w:val="222222"/>
          <w:sz w:val="28"/>
          <w:szCs w:val="28"/>
          <w:shd w:val="clear" w:color="auto" w:fill="FFFFFF"/>
          <w:lang w:val="en-US"/>
        </w:rPr>
        <w:t xml:space="preserve"> on computers and </w:t>
      </w:r>
      <w:r w:rsidRPr="00D100CE">
        <w:rPr>
          <w:rFonts w:ascii="Times New Roman" w:hAnsi="Times New Roman" w:cs="Times New Roman"/>
          <w:color w:val="222222"/>
          <w:sz w:val="28"/>
          <w:szCs w:val="28"/>
          <w:shd w:val="clear" w:color="auto" w:fill="FFFFFF"/>
          <w:lang w:val="en-US"/>
        </w:rPr>
        <w:t xml:space="preserve">communication (ISCC). – </w:t>
      </w:r>
      <w:r w:rsidR="00D100CE" w:rsidRPr="00D100CE">
        <w:rPr>
          <w:rFonts w:ascii="Times New Roman" w:hAnsi="Times New Roman" w:cs="Times New Roman"/>
          <w:sz w:val="28"/>
          <w:szCs w:val="28"/>
          <w:lang w:val="en-US"/>
        </w:rPr>
        <w:t>Messina</w:t>
      </w:r>
      <w:r w:rsidRPr="00D100CE">
        <w:rPr>
          <w:rFonts w:ascii="Times New Roman" w:hAnsi="Times New Roman" w:cs="Times New Roman"/>
          <w:color w:val="222222"/>
          <w:sz w:val="28"/>
          <w:szCs w:val="28"/>
          <w:shd w:val="clear" w:color="auto" w:fill="FFFFFF"/>
          <w:lang w:val="en-US"/>
        </w:rPr>
        <w:t xml:space="preserve">, 2016. – </w:t>
      </w:r>
      <w:r w:rsidR="00D100CE">
        <w:rPr>
          <w:rFonts w:ascii="Times New Roman" w:hAnsi="Times New Roman" w:cs="Times New Roman"/>
          <w:color w:val="222222"/>
          <w:sz w:val="28"/>
          <w:szCs w:val="28"/>
          <w:shd w:val="clear" w:color="auto" w:fill="FFFFFF"/>
          <w:lang w:val="en-US"/>
        </w:rPr>
        <w:t>P</w:t>
      </w:r>
      <w:r w:rsidRPr="00D100CE">
        <w:rPr>
          <w:rFonts w:ascii="Times New Roman" w:hAnsi="Times New Roman" w:cs="Times New Roman"/>
          <w:color w:val="222222"/>
          <w:sz w:val="28"/>
          <w:szCs w:val="28"/>
          <w:shd w:val="clear" w:color="auto" w:fill="FFFFFF"/>
          <w:lang w:val="en-US"/>
        </w:rPr>
        <w:t>. 1218-1223.</w:t>
      </w:r>
      <w:bookmarkEnd w:id="130"/>
    </w:p>
    <w:p w14:paraId="37791CD3" w14:textId="29BDF296" w:rsidR="0007437D" w:rsidRPr="002C1A59" w:rsidRDefault="0081403C"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31" w:name="_Ref175075543"/>
      <w:r w:rsidRPr="002C1A59">
        <w:rPr>
          <w:rFonts w:ascii="Times New Roman" w:hAnsi="Times New Roman" w:cs="Times New Roman"/>
          <w:color w:val="222222"/>
          <w:sz w:val="28"/>
          <w:szCs w:val="28"/>
          <w:shd w:val="clear" w:color="auto" w:fill="FFFFFF"/>
          <w:lang w:val="en-US"/>
        </w:rPr>
        <w:t>Dalal N., Triggs B. Histograms of oriented gradients for human detection //</w:t>
      </w:r>
      <w:r w:rsidR="00D100CE">
        <w:rPr>
          <w:rFonts w:ascii="Times New Roman" w:hAnsi="Times New Roman" w:cs="Times New Roman"/>
          <w:color w:val="222222"/>
          <w:sz w:val="28"/>
          <w:szCs w:val="28"/>
          <w:shd w:val="clear" w:color="auto" w:fill="FFFFFF"/>
          <w:lang w:val="en-US"/>
        </w:rPr>
        <w:t xml:space="preserve"> Procced. </w:t>
      </w:r>
      <w:r w:rsidRPr="002C1A59">
        <w:rPr>
          <w:rFonts w:ascii="Times New Roman" w:hAnsi="Times New Roman" w:cs="Times New Roman"/>
          <w:color w:val="222222"/>
          <w:sz w:val="28"/>
          <w:szCs w:val="28"/>
          <w:shd w:val="clear" w:color="auto" w:fill="FFFFFF"/>
          <w:lang w:val="en-US"/>
        </w:rPr>
        <w:t xml:space="preserve">IEEE computer society conference on computer vision and pattern recognition (CVPR'05). – </w:t>
      </w:r>
      <w:r w:rsidR="00D100CE">
        <w:rPr>
          <w:rFonts w:ascii="Times New Roman" w:hAnsi="Times New Roman" w:cs="Times New Roman"/>
          <w:color w:val="222222"/>
          <w:sz w:val="28"/>
          <w:szCs w:val="28"/>
          <w:shd w:val="clear" w:color="auto" w:fill="FFFFFF"/>
          <w:lang w:val="en-US"/>
        </w:rPr>
        <w:t>San Diego</w:t>
      </w:r>
      <w:r w:rsidRPr="002C1A59">
        <w:rPr>
          <w:rFonts w:ascii="Times New Roman" w:hAnsi="Times New Roman" w:cs="Times New Roman"/>
          <w:color w:val="222222"/>
          <w:sz w:val="28"/>
          <w:szCs w:val="28"/>
          <w:shd w:val="clear" w:color="auto" w:fill="FFFFFF"/>
          <w:lang w:val="en-US"/>
        </w:rPr>
        <w:t xml:space="preserve">, 2005. – </w:t>
      </w:r>
      <w:r w:rsidR="00D100CE">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 xml:space="preserve">. 1. – </w:t>
      </w:r>
      <w:r w:rsidR="00D100CE">
        <w:rPr>
          <w:rFonts w:ascii="Times New Roman" w:hAnsi="Times New Roman" w:cs="Times New Roman"/>
          <w:color w:val="222222"/>
          <w:sz w:val="28"/>
          <w:szCs w:val="28"/>
          <w:shd w:val="clear" w:color="auto" w:fill="FFFFFF"/>
          <w:lang w:val="en-US"/>
        </w:rPr>
        <w:t>P</w:t>
      </w:r>
      <w:r w:rsidRPr="002C1A59">
        <w:rPr>
          <w:rFonts w:ascii="Times New Roman" w:hAnsi="Times New Roman" w:cs="Times New Roman"/>
          <w:color w:val="222222"/>
          <w:sz w:val="28"/>
          <w:szCs w:val="28"/>
          <w:shd w:val="clear" w:color="auto" w:fill="FFFFFF"/>
          <w:lang w:val="en-US"/>
        </w:rPr>
        <w:t>. 886-893.</w:t>
      </w:r>
      <w:bookmarkEnd w:id="131"/>
    </w:p>
    <w:p w14:paraId="3F32E6BA" w14:textId="3BCED083" w:rsidR="0007437D" w:rsidRPr="002C1A59" w:rsidRDefault="0081403C"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32" w:name="_Ref175075556"/>
      <w:r w:rsidRPr="002C1A59">
        <w:rPr>
          <w:rFonts w:ascii="Times New Roman" w:hAnsi="Times New Roman" w:cs="Times New Roman"/>
          <w:color w:val="222222"/>
          <w:sz w:val="28"/>
          <w:szCs w:val="28"/>
          <w:shd w:val="clear" w:color="auto" w:fill="FFFFFF"/>
          <w:lang w:val="en-US"/>
        </w:rPr>
        <w:t>Liu X. et al. E2bows: An end-to-end bag-of-words model via deep convolutional neural network for image retrieval //</w:t>
      </w:r>
      <w:r w:rsidR="00D100CE">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Neurocomputing. – 2020. – </w:t>
      </w:r>
      <w:r w:rsidR="00D100CE">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w:t>
      </w:r>
      <w:r w:rsidR="00D100CE">
        <w:rPr>
          <w:rFonts w:ascii="Times New Roman" w:hAnsi="Times New Roman" w:cs="Times New Roman"/>
          <w:color w:val="222222"/>
          <w:sz w:val="28"/>
          <w:szCs w:val="28"/>
          <w:shd w:val="clear" w:color="auto" w:fill="FFFFFF"/>
          <w:lang w:val="en-US"/>
        </w:rPr>
        <w:t> </w:t>
      </w:r>
      <w:r w:rsidRPr="002C1A59">
        <w:rPr>
          <w:rFonts w:ascii="Times New Roman" w:hAnsi="Times New Roman" w:cs="Times New Roman"/>
          <w:color w:val="222222"/>
          <w:sz w:val="28"/>
          <w:szCs w:val="28"/>
          <w:shd w:val="clear" w:color="auto" w:fill="FFFFFF"/>
          <w:lang w:val="en-US"/>
        </w:rPr>
        <w:t xml:space="preserve">395. – </w:t>
      </w:r>
      <w:r w:rsidR="00D100CE">
        <w:rPr>
          <w:rFonts w:ascii="Times New Roman" w:hAnsi="Times New Roman" w:cs="Times New Roman"/>
          <w:color w:val="222222"/>
          <w:sz w:val="28"/>
          <w:szCs w:val="28"/>
          <w:shd w:val="clear" w:color="auto" w:fill="FFFFFF"/>
          <w:lang w:val="en-US"/>
        </w:rPr>
        <w:t>P</w:t>
      </w:r>
      <w:r w:rsidRPr="002C1A59">
        <w:rPr>
          <w:rFonts w:ascii="Times New Roman" w:hAnsi="Times New Roman" w:cs="Times New Roman"/>
          <w:color w:val="222222"/>
          <w:sz w:val="28"/>
          <w:szCs w:val="28"/>
          <w:shd w:val="clear" w:color="auto" w:fill="FFFFFF"/>
          <w:lang w:val="en-US"/>
        </w:rPr>
        <w:t>. 188-198.</w:t>
      </w:r>
      <w:bookmarkEnd w:id="132"/>
    </w:p>
    <w:p w14:paraId="57192C57" w14:textId="06E834AA" w:rsidR="009B07BA" w:rsidRPr="002C1A59" w:rsidRDefault="0081403C"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33" w:name="_Ref173570667"/>
      <w:r w:rsidRPr="002C1A59">
        <w:rPr>
          <w:rFonts w:ascii="Times New Roman" w:hAnsi="Times New Roman" w:cs="Times New Roman"/>
          <w:color w:val="222222"/>
          <w:sz w:val="28"/>
          <w:szCs w:val="28"/>
          <w:shd w:val="clear" w:color="auto" w:fill="FFFFFF"/>
          <w:lang w:val="en-US"/>
        </w:rPr>
        <w:t>Han J. et al. Building extraction algorithm from remote sensing images based on improved DeepLabv3+ network //</w:t>
      </w:r>
      <w:r w:rsidR="00D100CE">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Journal of Physics: Conference Series. –2022. – </w:t>
      </w:r>
      <w:r w:rsidR="00D100CE">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 2303</w:t>
      </w:r>
      <w:r w:rsidR="00D100CE">
        <w:rPr>
          <w:rFonts w:ascii="Times New Roman" w:hAnsi="Times New Roman" w:cs="Times New Roman"/>
          <w:color w:val="222222"/>
          <w:sz w:val="28"/>
          <w:szCs w:val="28"/>
          <w:shd w:val="clear" w:color="auto" w:fill="FFFFFF"/>
          <w:lang w:val="en-US"/>
        </w:rPr>
        <w:t>,</w:t>
      </w:r>
      <w:r w:rsidRPr="002C1A59">
        <w:rPr>
          <w:rFonts w:ascii="Times New Roman" w:hAnsi="Times New Roman" w:cs="Times New Roman"/>
          <w:color w:val="222222"/>
          <w:sz w:val="28"/>
          <w:szCs w:val="28"/>
          <w:shd w:val="clear" w:color="auto" w:fill="FFFFFF"/>
          <w:lang w:val="en-US"/>
        </w:rPr>
        <w:t xml:space="preserve"> №</w:t>
      </w:r>
      <w:r w:rsidRPr="00D100CE">
        <w:rPr>
          <w:rFonts w:ascii="Times New Roman" w:hAnsi="Times New Roman" w:cs="Times New Roman"/>
          <w:color w:val="222222"/>
          <w:sz w:val="28"/>
          <w:szCs w:val="28"/>
          <w:shd w:val="clear" w:color="auto" w:fill="FFFFFF"/>
          <w:lang w:val="en-US"/>
        </w:rPr>
        <w:t xml:space="preserve">1. – </w:t>
      </w:r>
      <w:r w:rsidR="00D100CE">
        <w:rPr>
          <w:rFonts w:ascii="Times New Roman" w:hAnsi="Times New Roman" w:cs="Times New Roman"/>
          <w:color w:val="222222"/>
          <w:sz w:val="28"/>
          <w:szCs w:val="28"/>
          <w:shd w:val="clear" w:color="auto" w:fill="FFFFFF"/>
          <w:lang w:val="en-US"/>
        </w:rPr>
        <w:t>P</w:t>
      </w:r>
      <w:r w:rsidRPr="00D100CE">
        <w:rPr>
          <w:rFonts w:ascii="Times New Roman" w:hAnsi="Times New Roman" w:cs="Times New Roman"/>
          <w:color w:val="222222"/>
          <w:sz w:val="28"/>
          <w:szCs w:val="28"/>
          <w:shd w:val="clear" w:color="auto" w:fill="FFFFFF"/>
          <w:lang w:val="en-US"/>
        </w:rPr>
        <w:t>. 012010.</w:t>
      </w:r>
      <w:bookmarkEnd w:id="133"/>
    </w:p>
    <w:p w14:paraId="6242D307" w14:textId="07DC3D79" w:rsidR="009B07BA" w:rsidRPr="00D100CE" w:rsidRDefault="0081403C"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C1A59">
        <w:rPr>
          <w:rFonts w:ascii="Times New Roman" w:hAnsi="Times New Roman" w:cs="Times New Roman"/>
          <w:color w:val="222222"/>
          <w:sz w:val="28"/>
          <w:szCs w:val="28"/>
          <w:shd w:val="clear" w:color="auto" w:fill="FFFFFF"/>
          <w:lang w:val="en-US"/>
        </w:rPr>
        <w:t>Yao L., Jia S., Dai Z. Semantic segmentation of remote sensing image based on U-NET //</w:t>
      </w:r>
      <w:r w:rsidR="00F029BE">
        <w:rPr>
          <w:rFonts w:ascii="Times New Roman" w:hAnsi="Times New Roman" w:cs="Times New Roman"/>
          <w:color w:val="222222"/>
          <w:sz w:val="28"/>
          <w:szCs w:val="28"/>
          <w:shd w:val="clear" w:color="auto" w:fill="FFFFFF"/>
          <w:lang w:val="en-US"/>
        </w:rPr>
        <w:t xml:space="preserve"> </w:t>
      </w:r>
      <w:r w:rsidR="00D100CE">
        <w:rPr>
          <w:rFonts w:ascii="Times New Roman" w:hAnsi="Times New Roman" w:cs="Times New Roman"/>
          <w:color w:val="222222"/>
          <w:sz w:val="28"/>
          <w:szCs w:val="28"/>
          <w:shd w:val="clear" w:color="auto" w:fill="FFFFFF"/>
          <w:lang w:val="en-US"/>
        </w:rPr>
        <w:t>Procced. 3</w:t>
      </w:r>
      <w:r w:rsidRPr="002C1A59">
        <w:rPr>
          <w:rFonts w:ascii="Times New Roman" w:hAnsi="Times New Roman" w:cs="Times New Roman"/>
          <w:color w:val="222222"/>
          <w:sz w:val="28"/>
          <w:szCs w:val="28"/>
          <w:shd w:val="clear" w:color="auto" w:fill="FFFFFF"/>
          <w:lang w:val="en-US"/>
        </w:rPr>
        <w:t xml:space="preserve">rd </w:t>
      </w:r>
      <w:r w:rsidR="00D100CE" w:rsidRPr="002C1A59">
        <w:rPr>
          <w:rFonts w:ascii="Times New Roman" w:hAnsi="Times New Roman" w:cs="Times New Roman"/>
          <w:color w:val="222222"/>
          <w:sz w:val="28"/>
          <w:szCs w:val="28"/>
          <w:shd w:val="clear" w:color="auto" w:fill="FFFFFF"/>
          <w:lang w:val="en-US"/>
        </w:rPr>
        <w:t>internat</w:t>
      </w:r>
      <w:r w:rsidR="00D100CE">
        <w:rPr>
          <w:rFonts w:ascii="Times New Roman" w:hAnsi="Times New Roman" w:cs="Times New Roman"/>
          <w:color w:val="222222"/>
          <w:sz w:val="28"/>
          <w:szCs w:val="28"/>
          <w:shd w:val="clear" w:color="auto" w:fill="FFFFFF"/>
          <w:lang w:val="en-US"/>
        </w:rPr>
        <w:t>.</w:t>
      </w:r>
      <w:r w:rsidR="00D100CE" w:rsidRPr="002C1A59">
        <w:rPr>
          <w:rFonts w:ascii="Times New Roman" w:hAnsi="Times New Roman" w:cs="Times New Roman"/>
          <w:color w:val="222222"/>
          <w:sz w:val="28"/>
          <w:szCs w:val="28"/>
          <w:shd w:val="clear" w:color="auto" w:fill="FFFFFF"/>
          <w:lang w:val="en-US"/>
        </w:rPr>
        <w:t xml:space="preserve"> conf</w:t>
      </w:r>
      <w:r w:rsidR="00D100CE">
        <w:rPr>
          <w:rFonts w:ascii="Times New Roman" w:hAnsi="Times New Roman" w:cs="Times New Roman"/>
          <w:color w:val="222222"/>
          <w:sz w:val="28"/>
          <w:szCs w:val="28"/>
          <w:shd w:val="clear" w:color="auto" w:fill="FFFFFF"/>
          <w:lang w:val="en-US"/>
        </w:rPr>
        <w:t>.</w:t>
      </w:r>
      <w:r w:rsidRPr="002C1A59">
        <w:rPr>
          <w:rFonts w:ascii="Times New Roman" w:hAnsi="Times New Roman" w:cs="Times New Roman"/>
          <w:color w:val="222222"/>
          <w:sz w:val="28"/>
          <w:szCs w:val="28"/>
          <w:shd w:val="clear" w:color="auto" w:fill="FFFFFF"/>
          <w:lang w:val="en-US"/>
        </w:rPr>
        <w:t xml:space="preserve"> on Image Processing and </w:t>
      </w:r>
      <w:r w:rsidRPr="00D100CE">
        <w:rPr>
          <w:rFonts w:ascii="Times New Roman" w:hAnsi="Times New Roman" w:cs="Times New Roman"/>
          <w:color w:val="222222"/>
          <w:sz w:val="28"/>
          <w:szCs w:val="28"/>
          <w:shd w:val="clear" w:color="auto" w:fill="FFFFFF"/>
          <w:lang w:val="en-US"/>
        </w:rPr>
        <w:t xml:space="preserve">Intelligent Control (IPIC 2023). – </w:t>
      </w:r>
      <w:r w:rsidR="00D100CE" w:rsidRPr="00D100CE">
        <w:rPr>
          <w:rFonts w:ascii="Times New Roman" w:hAnsi="Times New Roman" w:cs="Times New Roman"/>
          <w:sz w:val="28"/>
          <w:szCs w:val="28"/>
          <w:lang w:val="en-US"/>
        </w:rPr>
        <w:t>Kuala Lumpur</w:t>
      </w:r>
      <w:r w:rsidRPr="00D100CE">
        <w:rPr>
          <w:rFonts w:ascii="Times New Roman" w:hAnsi="Times New Roman" w:cs="Times New Roman"/>
          <w:color w:val="222222"/>
          <w:sz w:val="28"/>
          <w:szCs w:val="28"/>
          <w:shd w:val="clear" w:color="auto" w:fill="FFFFFF"/>
          <w:lang w:val="en-US"/>
        </w:rPr>
        <w:t>, 2023. –</w:t>
      </w:r>
      <w:r w:rsidR="00D100CE">
        <w:rPr>
          <w:rFonts w:ascii="Times New Roman" w:hAnsi="Times New Roman" w:cs="Times New Roman"/>
          <w:color w:val="222222"/>
          <w:sz w:val="28"/>
          <w:szCs w:val="28"/>
          <w:shd w:val="clear" w:color="auto" w:fill="FFFFFF"/>
          <w:lang w:val="en-US"/>
        </w:rPr>
        <w:t xml:space="preserve"> P</w:t>
      </w:r>
      <w:r w:rsidRPr="00D100CE">
        <w:rPr>
          <w:rFonts w:ascii="Times New Roman" w:hAnsi="Times New Roman" w:cs="Times New Roman"/>
          <w:color w:val="222222"/>
          <w:sz w:val="28"/>
          <w:szCs w:val="28"/>
          <w:shd w:val="clear" w:color="auto" w:fill="FFFFFF"/>
          <w:lang w:val="en-US"/>
        </w:rPr>
        <w:t>. 365-370.</w:t>
      </w:r>
    </w:p>
    <w:p w14:paraId="37535E11" w14:textId="17726C71" w:rsidR="009B07BA" w:rsidRPr="002C1A59" w:rsidRDefault="0081403C"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C1A59">
        <w:rPr>
          <w:rFonts w:ascii="Times New Roman" w:hAnsi="Times New Roman" w:cs="Times New Roman"/>
          <w:color w:val="222222"/>
          <w:sz w:val="28"/>
          <w:szCs w:val="28"/>
          <w:shd w:val="clear" w:color="auto" w:fill="FFFFFF"/>
          <w:lang w:val="en-US"/>
        </w:rPr>
        <w:t>Wang Y. Remote sensing image semantic segmentation algorithm based on improved ENet network //</w:t>
      </w:r>
      <w:r w:rsidR="00F029BE">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Scientific Programming. – 2021. – </w:t>
      </w:r>
      <w:r w:rsidR="00F029BE">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 2021</w:t>
      </w:r>
      <w:r w:rsidR="00F029BE">
        <w:rPr>
          <w:rFonts w:ascii="Times New Roman" w:hAnsi="Times New Roman" w:cs="Times New Roman"/>
          <w:color w:val="222222"/>
          <w:sz w:val="28"/>
          <w:szCs w:val="28"/>
          <w:shd w:val="clear" w:color="auto" w:fill="FFFFFF"/>
          <w:lang w:val="en-US"/>
        </w:rPr>
        <w:t>,</w:t>
      </w:r>
      <w:r w:rsidRPr="002C1A59">
        <w:rPr>
          <w:rFonts w:ascii="Times New Roman" w:hAnsi="Times New Roman" w:cs="Times New Roman"/>
          <w:color w:val="222222"/>
          <w:sz w:val="28"/>
          <w:szCs w:val="28"/>
          <w:shd w:val="clear" w:color="auto" w:fill="FFFFFF"/>
          <w:lang w:val="en-US"/>
        </w:rPr>
        <w:t xml:space="preserve"> №</w:t>
      </w:r>
      <w:r w:rsidRPr="00F029BE">
        <w:rPr>
          <w:rFonts w:ascii="Times New Roman" w:hAnsi="Times New Roman" w:cs="Times New Roman"/>
          <w:color w:val="222222"/>
          <w:sz w:val="28"/>
          <w:szCs w:val="28"/>
          <w:shd w:val="clear" w:color="auto" w:fill="FFFFFF"/>
          <w:lang w:val="en-US"/>
        </w:rPr>
        <w:t xml:space="preserve">1. – </w:t>
      </w:r>
      <w:r w:rsidR="00F029BE">
        <w:rPr>
          <w:rFonts w:ascii="Times New Roman" w:hAnsi="Times New Roman" w:cs="Times New Roman"/>
          <w:color w:val="222222"/>
          <w:sz w:val="28"/>
          <w:szCs w:val="28"/>
          <w:shd w:val="clear" w:color="auto" w:fill="FFFFFF"/>
          <w:lang w:val="en-US"/>
        </w:rPr>
        <w:t>P</w:t>
      </w:r>
      <w:r w:rsidRPr="00F029BE">
        <w:rPr>
          <w:rFonts w:ascii="Times New Roman" w:hAnsi="Times New Roman" w:cs="Times New Roman"/>
          <w:color w:val="222222"/>
          <w:sz w:val="28"/>
          <w:szCs w:val="28"/>
          <w:shd w:val="clear" w:color="auto" w:fill="FFFFFF"/>
          <w:lang w:val="en-US"/>
        </w:rPr>
        <w:t>.</w:t>
      </w:r>
      <w:r w:rsidR="00F029BE">
        <w:rPr>
          <w:rFonts w:ascii="Times New Roman" w:hAnsi="Times New Roman" w:cs="Times New Roman"/>
          <w:color w:val="222222"/>
          <w:sz w:val="28"/>
          <w:szCs w:val="28"/>
          <w:shd w:val="clear" w:color="auto" w:fill="FFFFFF"/>
          <w:lang w:val="en-US"/>
        </w:rPr>
        <w:t> </w:t>
      </w:r>
      <w:r w:rsidRPr="00F029BE">
        <w:rPr>
          <w:rFonts w:ascii="Times New Roman" w:hAnsi="Times New Roman" w:cs="Times New Roman"/>
          <w:color w:val="222222"/>
          <w:sz w:val="28"/>
          <w:szCs w:val="28"/>
          <w:shd w:val="clear" w:color="auto" w:fill="FFFFFF"/>
          <w:lang w:val="en-US"/>
        </w:rPr>
        <w:t>5078731.</w:t>
      </w:r>
    </w:p>
    <w:p w14:paraId="1B39A087" w14:textId="60D25D8A" w:rsidR="009B07BA" w:rsidRPr="002C1A59" w:rsidRDefault="0081403C"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34" w:name="_Ref175075629"/>
      <w:r w:rsidRPr="002C1A59">
        <w:rPr>
          <w:rFonts w:ascii="Times New Roman" w:hAnsi="Times New Roman" w:cs="Times New Roman"/>
          <w:color w:val="222222"/>
          <w:sz w:val="28"/>
          <w:szCs w:val="28"/>
          <w:shd w:val="clear" w:color="auto" w:fill="FFFFFF"/>
          <w:lang w:val="en-US"/>
        </w:rPr>
        <w:t>Alam M. et al. Convolutional neural network for the semantic segmentation of remote sensing images //</w:t>
      </w:r>
      <w:r w:rsidR="00F029BE">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Mobile Networks and Applications. – 2021. – </w:t>
      </w:r>
      <w:r w:rsidR="00F029BE">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 xml:space="preserve">. 26. – </w:t>
      </w:r>
      <w:r w:rsidR="00F029BE">
        <w:rPr>
          <w:rFonts w:ascii="Times New Roman" w:hAnsi="Times New Roman" w:cs="Times New Roman"/>
          <w:color w:val="222222"/>
          <w:sz w:val="28"/>
          <w:szCs w:val="28"/>
          <w:shd w:val="clear" w:color="auto" w:fill="FFFFFF"/>
          <w:lang w:val="en-US"/>
        </w:rPr>
        <w:t>P</w:t>
      </w:r>
      <w:r w:rsidRPr="002C1A59">
        <w:rPr>
          <w:rFonts w:ascii="Times New Roman" w:hAnsi="Times New Roman" w:cs="Times New Roman"/>
          <w:color w:val="222222"/>
          <w:sz w:val="28"/>
          <w:szCs w:val="28"/>
          <w:shd w:val="clear" w:color="auto" w:fill="FFFFFF"/>
          <w:lang w:val="en-US"/>
        </w:rPr>
        <w:t>. 200-215.</w:t>
      </w:r>
      <w:bookmarkEnd w:id="134"/>
    </w:p>
    <w:p w14:paraId="4AF9897B" w14:textId="009AD11D" w:rsidR="009B07BA" w:rsidRPr="002C1A59" w:rsidRDefault="00F029BE"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35" w:name="_Ref175075643"/>
      <w:r>
        <w:rPr>
          <w:rFonts w:ascii="Times New Roman" w:hAnsi="Times New Roman" w:cs="Times New Roman"/>
          <w:color w:val="222222"/>
          <w:sz w:val="28"/>
          <w:szCs w:val="28"/>
          <w:shd w:val="clear" w:color="auto" w:fill="FFFFFF"/>
          <w:lang w:val="en-US"/>
        </w:rPr>
        <w:t>Mou L., Hua Y., Zhu X.</w:t>
      </w:r>
      <w:r w:rsidR="0081403C" w:rsidRPr="002C1A59">
        <w:rPr>
          <w:rFonts w:ascii="Times New Roman" w:hAnsi="Times New Roman" w:cs="Times New Roman"/>
          <w:color w:val="222222"/>
          <w:sz w:val="28"/>
          <w:szCs w:val="28"/>
          <w:shd w:val="clear" w:color="auto" w:fill="FFFFFF"/>
          <w:lang w:val="en-US"/>
        </w:rPr>
        <w:t>X. Relation matters: Relational context-aware fully convolutional network for semantic segmentation of high-resolution aerial images //</w:t>
      </w:r>
      <w:r>
        <w:rPr>
          <w:rFonts w:ascii="Times New Roman" w:hAnsi="Times New Roman" w:cs="Times New Roman"/>
          <w:color w:val="222222"/>
          <w:sz w:val="28"/>
          <w:szCs w:val="28"/>
          <w:shd w:val="clear" w:color="auto" w:fill="FFFFFF"/>
          <w:lang w:val="en-US"/>
        </w:rPr>
        <w:t xml:space="preserve"> </w:t>
      </w:r>
      <w:r w:rsidR="0081403C" w:rsidRPr="002C1A59">
        <w:rPr>
          <w:rFonts w:ascii="Times New Roman" w:hAnsi="Times New Roman" w:cs="Times New Roman"/>
          <w:color w:val="222222"/>
          <w:sz w:val="28"/>
          <w:szCs w:val="28"/>
          <w:shd w:val="clear" w:color="auto" w:fill="FFFFFF"/>
          <w:lang w:val="en-US"/>
        </w:rPr>
        <w:t xml:space="preserve">IEEE Transactions on Geoscience and Remote Sensing. – 2020. – </w:t>
      </w:r>
      <w:r>
        <w:rPr>
          <w:rFonts w:ascii="Times New Roman" w:hAnsi="Times New Roman" w:cs="Times New Roman"/>
          <w:color w:val="222222"/>
          <w:sz w:val="28"/>
          <w:szCs w:val="28"/>
          <w:shd w:val="clear" w:color="auto" w:fill="FFFFFF"/>
          <w:lang w:val="en-US"/>
        </w:rPr>
        <w:t>Vol</w:t>
      </w:r>
      <w:r w:rsidR="0081403C" w:rsidRPr="002C1A59">
        <w:rPr>
          <w:rFonts w:ascii="Times New Roman" w:hAnsi="Times New Roman" w:cs="Times New Roman"/>
          <w:color w:val="222222"/>
          <w:sz w:val="28"/>
          <w:szCs w:val="28"/>
          <w:shd w:val="clear" w:color="auto" w:fill="FFFFFF"/>
          <w:lang w:val="en-US"/>
        </w:rPr>
        <w:t>. 58</w:t>
      </w:r>
      <w:r>
        <w:rPr>
          <w:rFonts w:ascii="Times New Roman" w:hAnsi="Times New Roman" w:cs="Times New Roman"/>
          <w:color w:val="222222"/>
          <w:sz w:val="28"/>
          <w:szCs w:val="28"/>
          <w:shd w:val="clear" w:color="auto" w:fill="FFFFFF"/>
          <w:lang w:val="en-US"/>
        </w:rPr>
        <w:t>,</w:t>
      </w:r>
      <w:r w:rsidR="0081403C" w:rsidRPr="002C1A59">
        <w:rPr>
          <w:rFonts w:ascii="Times New Roman" w:hAnsi="Times New Roman" w:cs="Times New Roman"/>
          <w:color w:val="222222"/>
          <w:sz w:val="28"/>
          <w:szCs w:val="28"/>
          <w:shd w:val="clear" w:color="auto" w:fill="FFFFFF"/>
          <w:lang w:val="en-US"/>
        </w:rPr>
        <w:t xml:space="preserve"> №</w:t>
      </w:r>
      <w:r w:rsidR="0081403C" w:rsidRPr="00F029BE">
        <w:rPr>
          <w:rFonts w:ascii="Times New Roman" w:hAnsi="Times New Roman" w:cs="Times New Roman"/>
          <w:color w:val="222222"/>
          <w:sz w:val="28"/>
          <w:szCs w:val="28"/>
          <w:shd w:val="clear" w:color="auto" w:fill="FFFFFF"/>
          <w:lang w:val="en-US"/>
        </w:rPr>
        <w:t xml:space="preserve">11. – </w:t>
      </w:r>
      <w:r>
        <w:rPr>
          <w:rFonts w:ascii="Times New Roman" w:hAnsi="Times New Roman" w:cs="Times New Roman"/>
          <w:color w:val="222222"/>
          <w:sz w:val="28"/>
          <w:szCs w:val="28"/>
          <w:shd w:val="clear" w:color="auto" w:fill="FFFFFF"/>
          <w:lang w:val="en-US"/>
        </w:rPr>
        <w:t>P</w:t>
      </w:r>
      <w:r w:rsidR="0081403C" w:rsidRPr="00F029BE">
        <w:rPr>
          <w:rFonts w:ascii="Times New Roman" w:hAnsi="Times New Roman" w:cs="Times New Roman"/>
          <w:color w:val="222222"/>
          <w:sz w:val="28"/>
          <w:szCs w:val="28"/>
          <w:shd w:val="clear" w:color="auto" w:fill="FFFFFF"/>
          <w:lang w:val="en-US"/>
        </w:rPr>
        <w:t>. 7557-7569.</w:t>
      </w:r>
      <w:bookmarkEnd w:id="135"/>
    </w:p>
    <w:p w14:paraId="164B8146" w14:textId="4971437C" w:rsidR="009B07BA" w:rsidRPr="002C1A59" w:rsidRDefault="0081403C"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36" w:name="_Ref175075651"/>
      <w:r w:rsidRPr="002C1A59">
        <w:rPr>
          <w:rFonts w:ascii="Times New Roman" w:hAnsi="Times New Roman" w:cs="Times New Roman"/>
          <w:color w:val="222222"/>
          <w:sz w:val="28"/>
          <w:szCs w:val="28"/>
          <w:shd w:val="clear" w:color="auto" w:fill="FFFFFF"/>
          <w:lang w:val="en-US"/>
        </w:rPr>
        <w:t>Lu W.</w:t>
      </w:r>
      <w:r w:rsidR="00F029BE">
        <w:rPr>
          <w:rFonts w:ascii="Times New Roman" w:hAnsi="Times New Roman" w:cs="Times New Roman"/>
          <w:color w:val="222222"/>
          <w:sz w:val="28"/>
          <w:szCs w:val="28"/>
          <w:shd w:val="clear" w:color="auto" w:fill="FFFFFF"/>
          <w:lang w:val="en-US"/>
        </w:rPr>
        <w:t>, Liang L.</w:t>
      </w:r>
      <w:r w:rsidRPr="002C1A59">
        <w:rPr>
          <w:rFonts w:ascii="Times New Roman" w:hAnsi="Times New Roman" w:cs="Times New Roman"/>
          <w:color w:val="222222"/>
          <w:sz w:val="28"/>
          <w:szCs w:val="28"/>
          <w:shd w:val="clear" w:color="auto" w:fill="FFFFFF"/>
          <w:lang w:val="en-US"/>
        </w:rPr>
        <w:t xml:space="preserve"> et al. An adaptive multiscale fusion network based on regional attention for remote sensing images //</w:t>
      </w:r>
      <w:r w:rsidR="00F029BE">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IEEE Access. – 2020. – </w:t>
      </w:r>
      <w:r w:rsidR="00F029BE">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 xml:space="preserve">. 8. – </w:t>
      </w:r>
      <w:r w:rsidR="00F029BE">
        <w:rPr>
          <w:rFonts w:ascii="Times New Roman" w:hAnsi="Times New Roman" w:cs="Times New Roman"/>
          <w:color w:val="222222"/>
          <w:sz w:val="28"/>
          <w:szCs w:val="28"/>
          <w:shd w:val="clear" w:color="auto" w:fill="FFFFFF"/>
          <w:lang w:val="en-US"/>
        </w:rPr>
        <w:t>P</w:t>
      </w:r>
      <w:r w:rsidRPr="002C1A59">
        <w:rPr>
          <w:rFonts w:ascii="Times New Roman" w:hAnsi="Times New Roman" w:cs="Times New Roman"/>
          <w:color w:val="222222"/>
          <w:sz w:val="28"/>
          <w:szCs w:val="28"/>
          <w:shd w:val="clear" w:color="auto" w:fill="FFFFFF"/>
          <w:lang w:val="en-US"/>
        </w:rPr>
        <w:t>.</w:t>
      </w:r>
      <w:r w:rsidR="00F029BE">
        <w:rPr>
          <w:rFonts w:ascii="Times New Roman" w:hAnsi="Times New Roman" w:cs="Times New Roman"/>
          <w:color w:val="222222"/>
          <w:sz w:val="28"/>
          <w:szCs w:val="28"/>
          <w:shd w:val="clear" w:color="auto" w:fill="FFFFFF"/>
          <w:lang w:val="en-US"/>
        </w:rPr>
        <w:t> </w:t>
      </w:r>
      <w:r w:rsidRPr="002C1A59">
        <w:rPr>
          <w:rFonts w:ascii="Times New Roman" w:hAnsi="Times New Roman" w:cs="Times New Roman"/>
          <w:color w:val="222222"/>
          <w:sz w:val="28"/>
          <w:szCs w:val="28"/>
          <w:shd w:val="clear" w:color="auto" w:fill="FFFFFF"/>
          <w:lang w:val="en-US"/>
        </w:rPr>
        <w:t>107802-107813.</w:t>
      </w:r>
      <w:bookmarkEnd w:id="136"/>
    </w:p>
    <w:p w14:paraId="418E6C39" w14:textId="208CDE30" w:rsidR="009B07BA" w:rsidRPr="002C1A59" w:rsidRDefault="0081403C"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37" w:name="_Ref175075670"/>
      <w:r w:rsidRPr="002C1A59">
        <w:rPr>
          <w:rFonts w:ascii="Times New Roman" w:hAnsi="Times New Roman" w:cs="Times New Roman"/>
          <w:color w:val="222222"/>
          <w:sz w:val="28"/>
          <w:szCs w:val="28"/>
          <w:shd w:val="clear" w:color="auto" w:fill="FFFFFF"/>
          <w:lang w:val="en-US"/>
        </w:rPr>
        <w:t>Guo Y. et al. Semisupervised semantic segmentation with certainty-aware consistency training for remote sensing imagery //</w:t>
      </w:r>
      <w:r w:rsidR="00F029BE">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IEEE Journal of Selected Topics in Applied Earth Observations and Remote Sensing. – 2023. – </w:t>
      </w:r>
      <w:r w:rsidR="00F029BE">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 xml:space="preserve">. 16. – </w:t>
      </w:r>
      <w:r w:rsidR="00F029BE">
        <w:rPr>
          <w:rFonts w:ascii="Times New Roman" w:hAnsi="Times New Roman" w:cs="Times New Roman"/>
          <w:color w:val="222222"/>
          <w:sz w:val="28"/>
          <w:szCs w:val="28"/>
          <w:shd w:val="clear" w:color="auto" w:fill="FFFFFF"/>
          <w:lang w:val="en-US"/>
        </w:rPr>
        <w:t>P</w:t>
      </w:r>
      <w:r w:rsidRPr="002C1A59">
        <w:rPr>
          <w:rFonts w:ascii="Times New Roman" w:hAnsi="Times New Roman" w:cs="Times New Roman"/>
          <w:color w:val="222222"/>
          <w:sz w:val="28"/>
          <w:szCs w:val="28"/>
          <w:shd w:val="clear" w:color="auto" w:fill="FFFFFF"/>
          <w:lang w:val="en-US"/>
        </w:rPr>
        <w:t>. 2900-2914.</w:t>
      </w:r>
      <w:bookmarkEnd w:id="137"/>
    </w:p>
    <w:p w14:paraId="6C3705BF" w14:textId="4EBD1D92" w:rsidR="009B07BA" w:rsidRPr="002C1A59" w:rsidRDefault="0081403C"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C1A59">
        <w:rPr>
          <w:rFonts w:ascii="Times New Roman" w:hAnsi="Times New Roman" w:cs="Times New Roman"/>
          <w:color w:val="222222"/>
          <w:sz w:val="28"/>
          <w:szCs w:val="28"/>
          <w:shd w:val="clear" w:color="auto" w:fill="FFFFFF"/>
          <w:lang w:val="en-US"/>
        </w:rPr>
        <w:t>Cui B., Chen X., Lu Y. Semantic segmentation of remote sensing images using transfer learning and deep convolutional neural network with dense connection //</w:t>
      </w:r>
      <w:r w:rsidR="00F029BE">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Ieee Access. – 2020. – </w:t>
      </w:r>
      <w:r w:rsidR="00F029BE">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 xml:space="preserve">. 8. – </w:t>
      </w:r>
      <w:r w:rsidR="00F029BE">
        <w:rPr>
          <w:rFonts w:ascii="Times New Roman" w:hAnsi="Times New Roman" w:cs="Times New Roman"/>
          <w:color w:val="222222"/>
          <w:sz w:val="28"/>
          <w:szCs w:val="28"/>
          <w:shd w:val="clear" w:color="auto" w:fill="FFFFFF"/>
          <w:lang w:val="en-US"/>
        </w:rPr>
        <w:t>P</w:t>
      </w:r>
      <w:r w:rsidRPr="002C1A59">
        <w:rPr>
          <w:rFonts w:ascii="Times New Roman" w:hAnsi="Times New Roman" w:cs="Times New Roman"/>
          <w:color w:val="222222"/>
          <w:sz w:val="28"/>
          <w:szCs w:val="28"/>
          <w:shd w:val="clear" w:color="auto" w:fill="FFFFFF"/>
          <w:lang w:val="en-US"/>
        </w:rPr>
        <w:t>. 116744-116755.</w:t>
      </w:r>
    </w:p>
    <w:p w14:paraId="585A2A7B" w14:textId="097BAA5B" w:rsidR="009B07BA" w:rsidRPr="002C1A59" w:rsidRDefault="0081403C"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38" w:name="_Ref175075678"/>
      <w:r w:rsidRPr="002C1A59">
        <w:rPr>
          <w:rFonts w:ascii="Times New Roman" w:hAnsi="Times New Roman" w:cs="Times New Roman"/>
          <w:color w:val="222222"/>
          <w:sz w:val="28"/>
          <w:szCs w:val="28"/>
          <w:shd w:val="clear" w:color="auto" w:fill="FFFFFF"/>
          <w:lang w:val="en-US"/>
        </w:rPr>
        <w:t>Xu S. et al. ReA-Net: A Multiscale Region Attention Network With Neighborhood Consistency Supervision for Building Extraction From Remote Sensing Image //</w:t>
      </w:r>
      <w:r w:rsidR="00F029BE">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IEEE Journal of Selected Topics in Applied Earth Observations and Remote Sensing. – 2022. – </w:t>
      </w:r>
      <w:r w:rsidR="00F029BE">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 xml:space="preserve">. 15. – </w:t>
      </w:r>
      <w:r w:rsidR="00F029BE">
        <w:rPr>
          <w:rFonts w:ascii="Times New Roman" w:hAnsi="Times New Roman" w:cs="Times New Roman"/>
          <w:color w:val="222222"/>
          <w:sz w:val="28"/>
          <w:szCs w:val="28"/>
          <w:shd w:val="clear" w:color="auto" w:fill="FFFFFF"/>
          <w:lang w:val="en-US"/>
        </w:rPr>
        <w:t>P</w:t>
      </w:r>
      <w:r w:rsidRPr="002C1A59">
        <w:rPr>
          <w:rFonts w:ascii="Times New Roman" w:hAnsi="Times New Roman" w:cs="Times New Roman"/>
          <w:color w:val="222222"/>
          <w:sz w:val="28"/>
          <w:szCs w:val="28"/>
          <w:shd w:val="clear" w:color="auto" w:fill="FFFFFF"/>
          <w:lang w:val="en-US"/>
        </w:rPr>
        <w:t>. 9033-9047.</w:t>
      </w:r>
      <w:bookmarkEnd w:id="138"/>
    </w:p>
    <w:p w14:paraId="659B4D70" w14:textId="07349C6A" w:rsidR="009B07BA" w:rsidRPr="002C1A59" w:rsidRDefault="0081403C"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39" w:name="_Ref175075688"/>
      <w:r w:rsidRPr="002C1A59">
        <w:rPr>
          <w:rFonts w:ascii="Times New Roman" w:hAnsi="Times New Roman" w:cs="Times New Roman"/>
          <w:color w:val="222222"/>
          <w:sz w:val="28"/>
          <w:szCs w:val="28"/>
          <w:shd w:val="clear" w:color="auto" w:fill="FFFFFF"/>
          <w:lang w:val="en-US"/>
        </w:rPr>
        <w:t>Panboonyuen T. et al. Semantic segmentation on remotely sensed images using an enhanced global convolutional network with channel attention and domain specific transfer learning //</w:t>
      </w:r>
      <w:r w:rsidR="00F029BE">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Remote Sensing. – 2019. – </w:t>
      </w:r>
      <w:r w:rsidR="00F029BE">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 11</w:t>
      </w:r>
      <w:r w:rsidR="00F029BE">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w:t>
      </w:r>
      <w:r w:rsidRPr="00F029BE">
        <w:rPr>
          <w:rFonts w:ascii="Times New Roman" w:hAnsi="Times New Roman" w:cs="Times New Roman"/>
          <w:color w:val="222222"/>
          <w:sz w:val="28"/>
          <w:szCs w:val="28"/>
          <w:shd w:val="clear" w:color="auto" w:fill="FFFFFF"/>
          <w:lang w:val="en-US"/>
        </w:rPr>
        <w:t xml:space="preserve">1. – </w:t>
      </w:r>
      <w:r w:rsidR="00F029BE">
        <w:rPr>
          <w:rFonts w:ascii="Times New Roman" w:hAnsi="Times New Roman" w:cs="Times New Roman"/>
          <w:color w:val="222222"/>
          <w:sz w:val="28"/>
          <w:szCs w:val="28"/>
          <w:shd w:val="clear" w:color="auto" w:fill="FFFFFF"/>
          <w:lang w:val="en-US"/>
        </w:rPr>
        <w:t>P</w:t>
      </w:r>
      <w:r w:rsidRPr="00F029BE">
        <w:rPr>
          <w:rFonts w:ascii="Times New Roman" w:hAnsi="Times New Roman" w:cs="Times New Roman"/>
          <w:color w:val="222222"/>
          <w:sz w:val="28"/>
          <w:szCs w:val="28"/>
          <w:shd w:val="clear" w:color="auto" w:fill="FFFFFF"/>
          <w:lang w:val="en-US"/>
        </w:rPr>
        <w:t>. 83</w:t>
      </w:r>
      <w:r w:rsidR="00F029BE">
        <w:rPr>
          <w:rFonts w:ascii="Times New Roman" w:hAnsi="Times New Roman" w:cs="Times New Roman"/>
          <w:color w:val="222222"/>
          <w:sz w:val="28"/>
          <w:szCs w:val="28"/>
          <w:shd w:val="clear" w:color="auto" w:fill="FFFFFF"/>
          <w:lang w:val="en-US"/>
        </w:rPr>
        <w:t>-1-83-22</w:t>
      </w:r>
      <w:r w:rsidRPr="00F029BE">
        <w:rPr>
          <w:rFonts w:ascii="Times New Roman" w:hAnsi="Times New Roman" w:cs="Times New Roman"/>
          <w:color w:val="222222"/>
          <w:sz w:val="28"/>
          <w:szCs w:val="28"/>
          <w:shd w:val="clear" w:color="auto" w:fill="FFFFFF"/>
          <w:lang w:val="en-US"/>
        </w:rPr>
        <w:t>.</w:t>
      </w:r>
      <w:bookmarkEnd w:id="139"/>
    </w:p>
    <w:p w14:paraId="70A167BA" w14:textId="3D779315" w:rsidR="000C2F47" w:rsidRPr="002C1A59" w:rsidRDefault="0081403C"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C1A59">
        <w:rPr>
          <w:rFonts w:ascii="Times New Roman" w:hAnsi="Times New Roman" w:cs="Times New Roman"/>
          <w:color w:val="222222"/>
          <w:sz w:val="28"/>
          <w:szCs w:val="28"/>
          <w:shd w:val="clear" w:color="auto" w:fill="FFFFFF"/>
          <w:lang w:val="en-US"/>
        </w:rPr>
        <w:t>Li J. et al. A review of remote sensing image segmentation by deep learning methods //</w:t>
      </w:r>
      <w:r w:rsidR="00F029BE">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International Journal of Digital Earth. – 2024. – </w:t>
      </w:r>
      <w:r w:rsidR="00F029BE">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 xml:space="preserve"> 17</w:t>
      </w:r>
      <w:r w:rsidR="00F029BE">
        <w:rPr>
          <w:rFonts w:ascii="Times New Roman" w:hAnsi="Times New Roman" w:cs="Times New Roman"/>
          <w:color w:val="222222"/>
          <w:sz w:val="28"/>
          <w:szCs w:val="28"/>
          <w:shd w:val="clear" w:color="auto" w:fill="FFFFFF"/>
          <w:lang w:val="en-US"/>
        </w:rPr>
        <w:t>,</w:t>
      </w:r>
      <w:r w:rsidRPr="002C1A59">
        <w:rPr>
          <w:rFonts w:ascii="Times New Roman" w:hAnsi="Times New Roman" w:cs="Times New Roman"/>
          <w:color w:val="222222"/>
          <w:sz w:val="28"/>
          <w:szCs w:val="28"/>
          <w:shd w:val="clear" w:color="auto" w:fill="FFFFFF"/>
          <w:lang w:val="en-US"/>
        </w:rPr>
        <w:t xml:space="preserve"> №</w:t>
      </w:r>
      <w:r w:rsidRPr="00F029BE">
        <w:rPr>
          <w:rFonts w:ascii="Times New Roman" w:hAnsi="Times New Roman" w:cs="Times New Roman"/>
          <w:color w:val="222222"/>
          <w:sz w:val="28"/>
          <w:szCs w:val="28"/>
          <w:shd w:val="clear" w:color="auto" w:fill="FFFFFF"/>
          <w:lang w:val="en-US"/>
        </w:rPr>
        <w:t xml:space="preserve">1. – </w:t>
      </w:r>
      <w:r w:rsidR="00F029BE">
        <w:rPr>
          <w:rFonts w:ascii="Times New Roman" w:hAnsi="Times New Roman" w:cs="Times New Roman"/>
          <w:color w:val="222222"/>
          <w:sz w:val="28"/>
          <w:szCs w:val="28"/>
          <w:shd w:val="clear" w:color="auto" w:fill="FFFFFF"/>
          <w:lang w:val="en-US"/>
        </w:rPr>
        <w:t>P</w:t>
      </w:r>
      <w:r w:rsidRPr="00F029BE">
        <w:rPr>
          <w:rFonts w:ascii="Times New Roman" w:hAnsi="Times New Roman" w:cs="Times New Roman"/>
          <w:color w:val="222222"/>
          <w:sz w:val="28"/>
          <w:szCs w:val="28"/>
          <w:shd w:val="clear" w:color="auto" w:fill="FFFFFF"/>
          <w:lang w:val="en-US"/>
        </w:rPr>
        <w:t>.</w:t>
      </w:r>
      <w:r w:rsidR="00F029BE">
        <w:rPr>
          <w:rFonts w:ascii="Times New Roman" w:hAnsi="Times New Roman" w:cs="Times New Roman"/>
          <w:color w:val="222222"/>
          <w:sz w:val="28"/>
          <w:szCs w:val="28"/>
          <w:shd w:val="clear" w:color="auto" w:fill="FFFFFF"/>
          <w:lang w:val="en-US"/>
        </w:rPr>
        <w:t> </w:t>
      </w:r>
      <w:r w:rsidRPr="00F029BE">
        <w:rPr>
          <w:rFonts w:ascii="Times New Roman" w:hAnsi="Times New Roman" w:cs="Times New Roman"/>
          <w:color w:val="222222"/>
          <w:sz w:val="28"/>
          <w:szCs w:val="28"/>
          <w:shd w:val="clear" w:color="auto" w:fill="FFFFFF"/>
          <w:lang w:val="en-US"/>
        </w:rPr>
        <w:t>2328827.</w:t>
      </w:r>
    </w:p>
    <w:p w14:paraId="76EE55D4" w14:textId="08586644" w:rsidR="000C2F47" w:rsidRPr="002C1A59" w:rsidRDefault="0081403C"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C1A59">
        <w:rPr>
          <w:rFonts w:ascii="Times New Roman" w:hAnsi="Times New Roman" w:cs="Times New Roman"/>
          <w:color w:val="222222"/>
          <w:sz w:val="28"/>
          <w:szCs w:val="28"/>
          <w:shd w:val="clear" w:color="auto" w:fill="FFFFFF"/>
          <w:lang w:val="en-US"/>
        </w:rPr>
        <w:t>Zhang X.</w:t>
      </w:r>
      <w:r w:rsidR="00F029BE">
        <w:rPr>
          <w:rFonts w:ascii="Times New Roman" w:hAnsi="Times New Roman" w:cs="Times New Roman"/>
          <w:color w:val="222222"/>
          <w:sz w:val="28"/>
          <w:szCs w:val="28"/>
          <w:shd w:val="clear" w:color="auto" w:fill="FFFFFF"/>
          <w:lang w:val="en-US"/>
        </w:rPr>
        <w:t>, Wang X.</w:t>
      </w:r>
      <w:r w:rsidRPr="002C1A59">
        <w:rPr>
          <w:rFonts w:ascii="Times New Roman" w:hAnsi="Times New Roman" w:cs="Times New Roman"/>
          <w:color w:val="222222"/>
          <w:sz w:val="28"/>
          <w:szCs w:val="28"/>
          <w:shd w:val="clear" w:color="auto" w:fill="FFFFFF"/>
          <w:lang w:val="en-US"/>
        </w:rPr>
        <w:t xml:space="preserve"> et al. Description generation for remote sensing images using attribute attention mechanism //</w:t>
      </w:r>
      <w:r w:rsidR="00F029BE" w:rsidRPr="00F029BE">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Remote Sensing. – 2019. – </w:t>
      </w:r>
      <w:r w:rsidR="00F029BE">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 11</w:t>
      </w:r>
      <w:r w:rsidR="00F029BE">
        <w:rPr>
          <w:rFonts w:ascii="Times New Roman" w:hAnsi="Times New Roman" w:cs="Times New Roman"/>
          <w:color w:val="222222"/>
          <w:sz w:val="28"/>
          <w:szCs w:val="28"/>
          <w:shd w:val="clear" w:color="auto" w:fill="FFFFFF"/>
          <w:lang w:val="en-US"/>
        </w:rPr>
        <w:t>,</w:t>
      </w:r>
      <w:r w:rsidRPr="002C1A59">
        <w:rPr>
          <w:rFonts w:ascii="Times New Roman" w:hAnsi="Times New Roman" w:cs="Times New Roman"/>
          <w:color w:val="222222"/>
          <w:sz w:val="28"/>
          <w:szCs w:val="28"/>
          <w:shd w:val="clear" w:color="auto" w:fill="FFFFFF"/>
          <w:lang w:val="en-US"/>
        </w:rPr>
        <w:t xml:space="preserve"> №</w:t>
      </w:r>
      <w:r w:rsidRPr="00F029BE">
        <w:rPr>
          <w:rFonts w:ascii="Times New Roman" w:hAnsi="Times New Roman" w:cs="Times New Roman"/>
          <w:color w:val="222222"/>
          <w:sz w:val="28"/>
          <w:szCs w:val="28"/>
          <w:shd w:val="clear" w:color="auto" w:fill="FFFFFF"/>
          <w:lang w:val="en-US"/>
        </w:rPr>
        <w:t xml:space="preserve">6. – </w:t>
      </w:r>
      <w:r w:rsidR="00F029BE">
        <w:rPr>
          <w:rFonts w:ascii="Times New Roman" w:hAnsi="Times New Roman" w:cs="Times New Roman"/>
          <w:color w:val="222222"/>
          <w:sz w:val="28"/>
          <w:szCs w:val="28"/>
          <w:shd w:val="clear" w:color="auto" w:fill="FFFFFF"/>
        </w:rPr>
        <w:t>Р</w:t>
      </w:r>
      <w:r w:rsidRPr="00F029BE">
        <w:rPr>
          <w:rFonts w:ascii="Times New Roman" w:hAnsi="Times New Roman" w:cs="Times New Roman"/>
          <w:color w:val="222222"/>
          <w:sz w:val="28"/>
          <w:szCs w:val="28"/>
          <w:shd w:val="clear" w:color="auto" w:fill="FFFFFF"/>
          <w:lang w:val="en-US"/>
        </w:rPr>
        <w:t>. 612</w:t>
      </w:r>
      <w:r w:rsidR="00F029BE" w:rsidRPr="00F029BE">
        <w:rPr>
          <w:rFonts w:ascii="Times New Roman" w:hAnsi="Times New Roman" w:cs="Times New Roman"/>
          <w:color w:val="222222"/>
          <w:sz w:val="28"/>
          <w:szCs w:val="28"/>
          <w:shd w:val="clear" w:color="auto" w:fill="FFFFFF"/>
          <w:lang w:val="en-US"/>
        </w:rPr>
        <w:t>-1-612-18</w:t>
      </w:r>
      <w:r w:rsidRPr="00F029BE">
        <w:rPr>
          <w:rFonts w:ascii="Times New Roman" w:hAnsi="Times New Roman" w:cs="Times New Roman"/>
          <w:color w:val="222222"/>
          <w:sz w:val="28"/>
          <w:szCs w:val="28"/>
          <w:shd w:val="clear" w:color="auto" w:fill="FFFFFF"/>
          <w:lang w:val="en-US"/>
        </w:rPr>
        <w:t>.</w:t>
      </w:r>
    </w:p>
    <w:p w14:paraId="65B1AA93" w14:textId="2343C012" w:rsidR="000C2F47" w:rsidRPr="002C1A59" w:rsidRDefault="0081403C" w:rsidP="00F029BE">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40" w:name="_Ref175075700"/>
      <w:r w:rsidRPr="002C1A59">
        <w:rPr>
          <w:rFonts w:ascii="Times New Roman" w:hAnsi="Times New Roman" w:cs="Times New Roman"/>
          <w:color w:val="222222"/>
          <w:sz w:val="28"/>
          <w:szCs w:val="28"/>
          <w:shd w:val="clear" w:color="auto" w:fill="FFFFFF"/>
          <w:lang w:val="en-US"/>
        </w:rPr>
        <w:t xml:space="preserve">Jiang J. et al. Semantic segmentation of remote sensing images based on </w:t>
      </w:r>
      <w:r w:rsidRPr="00F029BE">
        <w:rPr>
          <w:rFonts w:ascii="Times New Roman" w:hAnsi="Times New Roman" w:cs="Times New Roman"/>
          <w:color w:val="222222"/>
          <w:spacing w:val="-2"/>
          <w:sz w:val="28"/>
          <w:szCs w:val="28"/>
          <w:shd w:val="clear" w:color="auto" w:fill="FFFFFF"/>
          <w:lang w:val="en-US"/>
        </w:rPr>
        <w:t>dual channel attention mechanism (DCAM)</w:t>
      </w:r>
      <w:r w:rsidR="00F029BE" w:rsidRPr="00F029BE">
        <w:rPr>
          <w:rFonts w:ascii="Times New Roman" w:hAnsi="Times New Roman" w:cs="Times New Roman"/>
          <w:color w:val="222222"/>
          <w:spacing w:val="-2"/>
          <w:sz w:val="28"/>
          <w:szCs w:val="28"/>
          <w:shd w:val="clear" w:color="auto" w:fill="FFFFFF"/>
          <w:lang w:val="en-US"/>
        </w:rPr>
        <w:t xml:space="preserve"> // https://www.researchsquare.</w:t>
      </w:r>
      <w:bookmarkEnd w:id="140"/>
      <w:r w:rsidR="00F029BE" w:rsidRPr="00F029BE">
        <w:rPr>
          <w:rFonts w:ascii="Times New Roman" w:hAnsi="Times New Roman" w:cs="Times New Roman"/>
          <w:color w:val="222222"/>
          <w:spacing w:val="-2"/>
          <w:sz w:val="28"/>
          <w:szCs w:val="28"/>
          <w:shd w:val="clear" w:color="auto" w:fill="FFFFFF"/>
          <w:lang w:val="en-US"/>
        </w:rPr>
        <w:t xml:space="preserve"> 10.11.2023.</w:t>
      </w:r>
    </w:p>
    <w:p w14:paraId="30FE8221" w14:textId="293060DE" w:rsidR="000C2F47" w:rsidRPr="002C1A59" w:rsidRDefault="00FA394F"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41" w:name="_Ref175075720"/>
      <w:r>
        <w:rPr>
          <w:rFonts w:ascii="Times New Roman" w:hAnsi="Times New Roman" w:cs="Times New Roman"/>
          <w:color w:val="222222"/>
          <w:sz w:val="28"/>
          <w:szCs w:val="28"/>
          <w:shd w:val="clear" w:color="auto" w:fill="FFFFFF"/>
          <w:lang w:val="en-US"/>
        </w:rPr>
        <w:t>de Carvalho O.L.</w:t>
      </w:r>
      <w:r w:rsidR="0081403C" w:rsidRPr="002C1A59">
        <w:rPr>
          <w:rFonts w:ascii="Times New Roman" w:hAnsi="Times New Roman" w:cs="Times New Roman"/>
          <w:color w:val="222222"/>
          <w:sz w:val="28"/>
          <w:szCs w:val="28"/>
          <w:shd w:val="clear" w:color="auto" w:fill="FFFFFF"/>
          <w:lang w:val="en-US"/>
        </w:rPr>
        <w:t>F. et al. Panoptic segmentation meets remote sensing //</w:t>
      </w:r>
      <w:r>
        <w:rPr>
          <w:rFonts w:ascii="Times New Roman" w:hAnsi="Times New Roman" w:cs="Times New Roman"/>
          <w:color w:val="222222"/>
          <w:sz w:val="28"/>
          <w:szCs w:val="28"/>
          <w:shd w:val="clear" w:color="auto" w:fill="FFFFFF"/>
          <w:lang w:val="en-US"/>
        </w:rPr>
        <w:t xml:space="preserve"> </w:t>
      </w:r>
      <w:r w:rsidR="0081403C" w:rsidRPr="002C1A59">
        <w:rPr>
          <w:rFonts w:ascii="Times New Roman" w:hAnsi="Times New Roman" w:cs="Times New Roman"/>
          <w:color w:val="222222"/>
          <w:sz w:val="28"/>
          <w:szCs w:val="28"/>
          <w:shd w:val="clear" w:color="auto" w:fill="FFFFFF"/>
          <w:lang w:val="en-US"/>
        </w:rPr>
        <w:t xml:space="preserve">Remote Sensing. – 2022. – </w:t>
      </w:r>
      <w:r>
        <w:rPr>
          <w:rFonts w:ascii="Times New Roman" w:hAnsi="Times New Roman" w:cs="Times New Roman"/>
          <w:color w:val="222222"/>
          <w:sz w:val="28"/>
          <w:szCs w:val="28"/>
          <w:shd w:val="clear" w:color="auto" w:fill="FFFFFF"/>
          <w:lang w:val="en-US"/>
        </w:rPr>
        <w:t>Vol</w:t>
      </w:r>
      <w:r w:rsidR="0081403C" w:rsidRPr="002C1A59">
        <w:rPr>
          <w:rFonts w:ascii="Times New Roman" w:hAnsi="Times New Roman" w:cs="Times New Roman"/>
          <w:color w:val="222222"/>
          <w:sz w:val="28"/>
          <w:szCs w:val="28"/>
          <w:shd w:val="clear" w:color="auto" w:fill="FFFFFF"/>
          <w:lang w:val="en-US"/>
        </w:rPr>
        <w:t>. 14</w:t>
      </w:r>
      <w:r>
        <w:rPr>
          <w:rFonts w:ascii="Times New Roman" w:hAnsi="Times New Roman" w:cs="Times New Roman"/>
          <w:color w:val="222222"/>
          <w:sz w:val="28"/>
          <w:szCs w:val="28"/>
          <w:shd w:val="clear" w:color="auto" w:fill="FFFFFF"/>
          <w:lang w:val="en-US"/>
        </w:rPr>
        <w:t>,</w:t>
      </w:r>
      <w:r w:rsidR="0081403C" w:rsidRPr="002C1A59">
        <w:rPr>
          <w:rFonts w:ascii="Times New Roman" w:hAnsi="Times New Roman" w:cs="Times New Roman"/>
          <w:color w:val="222222"/>
          <w:sz w:val="28"/>
          <w:szCs w:val="28"/>
          <w:shd w:val="clear" w:color="auto" w:fill="FFFFFF"/>
          <w:lang w:val="en-US"/>
        </w:rPr>
        <w:t xml:space="preserve"> №</w:t>
      </w:r>
      <w:r w:rsidR="0081403C" w:rsidRPr="00FA394F">
        <w:rPr>
          <w:rFonts w:ascii="Times New Roman" w:hAnsi="Times New Roman" w:cs="Times New Roman"/>
          <w:color w:val="222222"/>
          <w:sz w:val="28"/>
          <w:szCs w:val="28"/>
          <w:shd w:val="clear" w:color="auto" w:fill="FFFFFF"/>
          <w:lang w:val="en-US"/>
        </w:rPr>
        <w:t xml:space="preserve">4. – </w:t>
      </w:r>
      <w:r>
        <w:rPr>
          <w:rFonts w:ascii="Times New Roman" w:hAnsi="Times New Roman" w:cs="Times New Roman"/>
          <w:color w:val="222222"/>
          <w:sz w:val="28"/>
          <w:szCs w:val="28"/>
          <w:shd w:val="clear" w:color="auto" w:fill="FFFFFF"/>
          <w:lang w:val="en-US"/>
        </w:rPr>
        <w:t>P</w:t>
      </w:r>
      <w:r w:rsidR="0081403C" w:rsidRPr="00FA394F">
        <w:rPr>
          <w:rFonts w:ascii="Times New Roman" w:hAnsi="Times New Roman" w:cs="Times New Roman"/>
          <w:color w:val="222222"/>
          <w:sz w:val="28"/>
          <w:szCs w:val="28"/>
          <w:shd w:val="clear" w:color="auto" w:fill="FFFFFF"/>
          <w:lang w:val="en-US"/>
        </w:rPr>
        <w:t>. 965</w:t>
      </w:r>
      <w:r>
        <w:rPr>
          <w:rFonts w:ascii="Times New Roman" w:hAnsi="Times New Roman" w:cs="Times New Roman"/>
          <w:color w:val="222222"/>
          <w:sz w:val="28"/>
          <w:szCs w:val="28"/>
          <w:shd w:val="clear" w:color="auto" w:fill="FFFFFF"/>
          <w:lang w:val="en-US"/>
        </w:rPr>
        <w:t>-1-965-27</w:t>
      </w:r>
      <w:r w:rsidR="0081403C" w:rsidRPr="00FA394F">
        <w:rPr>
          <w:rFonts w:ascii="Times New Roman" w:hAnsi="Times New Roman" w:cs="Times New Roman"/>
          <w:color w:val="222222"/>
          <w:sz w:val="28"/>
          <w:szCs w:val="28"/>
          <w:shd w:val="clear" w:color="auto" w:fill="FFFFFF"/>
          <w:lang w:val="en-US"/>
        </w:rPr>
        <w:t>.</w:t>
      </w:r>
      <w:bookmarkEnd w:id="141"/>
    </w:p>
    <w:p w14:paraId="3889D2AB" w14:textId="1FCC7766" w:rsidR="000C2F47" w:rsidRPr="00FA394F" w:rsidRDefault="0081403C"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42" w:name="_Ref175075727"/>
      <w:r w:rsidRPr="002C1A59">
        <w:rPr>
          <w:rFonts w:ascii="Times New Roman" w:hAnsi="Times New Roman" w:cs="Times New Roman"/>
          <w:color w:val="222222"/>
          <w:sz w:val="28"/>
          <w:szCs w:val="28"/>
          <w:shd w:val="clear" w:color="auto" w:fill="FFFFFF"/>
          <w:lang w:val="en-US"/>
        </w:rPr>
        <w:t>Liu G., Liu J., Zhao Y. ORC-UNet: optimal residual semantic segmentation network based on U-Net architecture for high-resolution remote sensing imagery //</w:t>
      </w:r>
      <w:r w:rsidR="00FA394F">
        <w:rPr>
          <w:rFonts w:ascii="Times New Roman" w:hAnsi="Times New Roman" w:cs="Times New Roman"/>
          <w:color w:val="222222"/>
          <w:sz w:val="28"/>
          <w:szCs w:val="28"/>
          <w:shd w:val="clear" w:color="auto" w:fill="FFFFFF"/>
          <w:lang w:val="en-US"/>
        </w:rPr>
        <w:t xml:space="preserve"> Procced. 4</w:t>
      </w:r>
      <w:r w:rsidRPr="002C1A59">
        <w:rPr>
          <w:rFonts w:ascii="Times New Roman" w:hAnsi="Times New Roman" w:cs="Times New Roman"/>
          <w:color w:val="222222"/>
          <w:sz w:val="28"/>
          <w:szCs w:val="28"/>
          <w:shd w:val="clear" w:color="auto" w:fill="FFFFFF"/>
          <w:lang w:val="en-US"/>
        </w:rPr>
        <w:t xml:space="preserve">th </w:t>
      </w:r>
      <w:r w:rsidR="00FA394F" w:rsidRPr="002C1A59">
        <w:rPr>
          <w:rFonts w:ascii="Times New Roman" w:hAnsi="Times New Roman" w:cs="Times New Roman"/>
          <w:color w:val="222222"/>
          <w:sz w:val="28"/>
          <w:szCs w:val="28"/>
          <w:shd w:val="clear" w:color="auto" w:fill="FFFFFF"/>
          <w:lang w:val="en-US"/>
        </w:rPr>
        <w:t>internat</w:t>
      </w:r>
      <w:r w:rsidR="00FA394F">
        <w:rPr>
          <w:rFonts w:ascii="Times New Roman" w:hAnsi="Times New Roman" w:cs="Times New Roman"/>
          <w:color w:val="222222"/>
          <w:sz w:val="28"/>
          <w:szCs w:val="28"/>
          <w:shd w:val="clear" w:color="auto" w:fill="FFFFFF"/>
          <w:lang w:val="en-US"/>
        </w:rPr>
        <w:t>.</w:t>
      </w:r>
      <w:r w:rsidR="00FA394F" w:rsidRPr="002C1A59">
        <w:rPr>
          <w:rFonts w:ascii="Times New Roman" w:hAnsi="Times New Roman" w:cs="Times New Roman"/>
          <w:color w:val="222222"/>
          <w:sz w:val="28"/>
          <w:szCs w:val="28"/>
          <w:shd w:val="clear" w:color="auto" w:fill="FFFFFF"/>
          <w:lang w:val="en-US"/>
        </w:rPr>
        <w:t xml:space="preserve"> conf</w:t>
      </w:r>
      <w:r w:rsidR="00FA394F">
        <w:rPr>
          <w:rFonts w:ascii="Times New Roman" w:hAnsi="Times New Roman" w:cs="Times New Roman"/>
          <w:color w:val="222222"/>
          <w:sz w:val="28"/>
          <w:szCs w:val="28"/>
          <w:shd w:val="clear" w:color="auto" w:fill="FFFFFF"/>
          <w:lang w:val="en-US"/>
        </w:rPr>
        <w:t>.</w:t>
      </w:r>
      <w:r w:rsidR="00FA394F" w:rsidRPr="002C1A59">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on Geoscience and Remote Sensing Mapping </w:t>
      </w:r>
      <w:r w:rsidRPr="00FA394F">
        <w:rPr>
          <w:rFonts w:ascii="Times New Roman" w:hAnsi="Times New Roman" w:cs="Times New Roman"/>
          <w:color w:val="222222"/>
          <w:sz w:val="28"/>
          <w:szCs w:val="28"/>
          <w:shd w:val="clear" w:color="auto" w:fill="FFFFFF"/>
          <w:lang w:val="en-US"/>
        </w:rPr>
        <w:t xml:space="preserve">(GRSM 2022). – </w:t>
      </w:r>
      <w:r w:rsidR="00FA394F" w:rsidRPr="00FA394F">
        <w:rPr>
          <w:rFonts w:ascii="Times New Roman" w:hAnsi="Times New Roman" w:cs="Times New Roman"/>
          <w:sz w:val="28"/>
          <w:szCs w:val="28"/>
          <w:lang w:val="en-US"/>
        </w:rPr>
        <w:t>Changchun</w:t>
      </w:r>
      <w:r w:rsidRPr="00FA394F">
        <w:rPr>
          <w:rFonts w:ascii="Times New Roman" w:hAnsi="Times New Roman" w:cs="Times New Roman"/>
          <w:color w:val="222222"/>
          <w:sz w:val="28"/>
          <w:szCs w:val="28"/>
          <w:shd w:val="clear" w:color="auto" w:fill="FFFFFF"/>
          <w:lang w:val="en-US"/>
        </w:rPr>
        <w:t xml:space="preserve">, 2023. – </w:t>
      </w:r>
      <w:r w:rsidR="00FA394F" w:rsidRPr="00FA394F">
        <w:rPr>
          <w:rFonts w:ascii="Times New Roman" w:hAnsi="Times New Roman" w:cs="Times New Roman"/>
          <w:color w:val="222222"/>
          <w:sz w:val="28"/>
          <w:szCs w:val="28"/>
          <w:shd w:val="clear" w:color="auto" w:fill="FFFFFF"/>
          <w:lang w:val="en-US"/>
        </w:rPr>
        <w:t>Vol</w:t>
      </w:r>
      <w:r w:rsidRPr="00FA394F">
        <w:rPr>
          <w:rFonts w:ascii="Times New Roman" w:hAnsi="Times New Roman" w:cs="Times New Roman"/>
          <w:color w:val="222222"/>
          <w:sz w:val="28"/>
          <w:szCs w:val="28"/>
          <w:shd w:val="clear" w:color="auto" w:fill="FFFFFF"/>
          <w:lang w:val="en-US"/>
        </w:rPr>
        <w:t xml:space="preserve">. 12551. – </w:t>
      </w:r>
      <w:r w:rsidR="00FA394F" w:rsidRPr="00FA394F">
        <w:rPr>
          <w:rFonts w:ascii="Times New Roman" w:hAnsi="Times New Roman" w:cs="Times New Roman"/>
          <w:color w:val="222222"/>
          <w:sz w:val="28"/>
          <w:szCs w:val="28"/>
          <w:shd w:val="clear" w:color="auto" w:fill="FFFFFF"/>
          <w:lang w:val="en-US"/>
        </w:rPr>
        <w:t>P</w:t>
      </w:r>
      <w:r w:rsidRPr="00FA394F">
        <w:rPr>
          <w:rFonts w:ascii="Times New Roman" w:hAnsi="Times New Roman" w:cs="Times New Roman"/>
          <w:color w:val="222222"/>
          <w:sz w:val="28"/>
          <w:szCs w:val="28"/>
          <w:shd w:val="clear" w:color="auto" w:fill="FFFFFF"/>
          <w:lang w:val="en-US"/>
        </w:rPr>
        <w:t>. 591-600.</w:t>
      </w:r>
      <w:bookmarkEnd w:id="142"/>
    </w:p>
    <w:p w14:paraId="23595A18" w14:textId="4C8C4ED5" w:rsidR="000C2F47" w:rsidRPr="002C1A59" w:rsidRDefault="0081403C"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43" w:name="_Ref175075756"/>
      <w:r w:rsidRPr="002C1A59">
        <w:rPr>
          <w:rFonts w:ascii="Times New Roman" w:hAnsi="Times New Roman" w:cs="Times New Roman"/>
          <w:color w:val="222222"/>
          <w:sz w:val="28"/>
          <w:szCs w:val="28"/>
          <w:shd w:val="clear" w:color="auto" w:fill="FFFFFF"/>
          <w:lang w:val="en-US"/>
        </w:rPr>
        <w:t>Cheng G. et al. Accurate urban road centerline extraction from VHR imagery via multiscale segmentation and tensor voting //</w:t>
      </w:r>
      <w:r w:rsidR="00C97E05">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Neurocomputing. – 2016. – </w:t>
      </w:r>
      <w:r w:rsidR="00C97E05">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 xml:space="preserve">. 205. – </w:t>
      </w:r>
      <w:r w:rsidR="00FA394F">
        <w:rPr>
          <w:rFonts w:ascii="Times New Roman" w:hAnsi="Times New Roman" w:cs="Times New Roman"/>
          <w:color w:val="222222"/>
          <w:sz w:val="28"/>
          <w:szCs w:val="28"/>
          <w:shd w:val="clear" w:color="auto" w:fill="FFFFFF"/>
          <w:lang w:val="en-US"/>
        </w:rPr>
        <w:t>P</w:t>
      </w:r>
      <w:r w:rsidRPr="002C1A59">
        <w:rPr>
          <w:rFonts w:ascii="Times New Roman" w:hAnsi="Times New Roman" w:cs="Times New Roman"/>
          <w:color w:val="222222"/>
          <w:sz w:val="28"/>
          <w:szCs w:val="28"/>
          <w:shd w:val="clear" w:color="auto" w:fill="FFFFFF"/>
          <w:lang w:val="en-US"/>
        </w:rPr>
        <w:t>. 407-420.</w:t>
      </w:r>
      <w:bookmarkEnd w:id="143"/>
    </w:p>
    <w:p w14:paraId="5680998E" w14:textId="2E505337" w:rsidR="000C2F47" w:rsidRPr="002C1A59" w:rsidRDefault="00FB2C17"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44" w:name="_Ref175075766"/>
      <w:r w:rsidRPr="002C1A59">
        <w:rPr>
          <w:rFonts w:ascii="Times New Roman" w:hAnsi="Times New Roman" w:cs="Times New Roman"/>
          <w:color w:val="222222"/>
          <w:sz w:val="28"/>
          <w:szCs w:val="28"/>
          <w:shd w:val="clear" w:color="auto" w:fill="FFFFFF"/>
          <w:lang w:val="en-US"/>
        </w:rPr>
        <w:t>Gao H.</w:t>
      </w:r>
      <w:r w:rsidR="00C97E05">
        <w:rPr>
          <w:rFonts w:ascii="Times New Roman" w:hAnsi="Times New Roman" w:cs="Times New Roman"/>
          <w:color w:val="222222"/>
          <w:sz w:val="28"/>
          <w:szCs w:val="28"/>
          <w:shd w:val="clear" w:color="auto" w:fill="FFFFFF"/>
          <w:lang w:val="en-US"/>
        </w:rPr>
        <w:t>, Cao D.Yu</w:t>
      </w:r>
      <w:r w:rsidRPr="002C1A59">
        <w:rPr>
          <w:rFonts w:ascii="Times New Roman" w:hAnsi="Times New Roman" w:cs="Times New Roman"/>
          <w:color w:val="222222"/>
          <w:sz w:val="28"/>
          <w:szCs w:val="28"/>
          <w:shd w:val="clear" w:color="auto" w:fill="FFFFFF"/>
          <w:lang w:val="en-US"/>
        </w:rPr>
        <w:t xml:space="preserve"> et al. Semantic segmentation of marine remote sensing based on a cross direction attention mechanism //</w:t>
      </w:r>
      <w:r w:rsidR="00C97E05">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IEEE Access. – 2020. – </w:t>
      </w:r>
      <w:r w:rsidR="00C97E05">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 xml:space="preserve">. 8. – </w:t>
      </w:r>
      <w:r w:rsidR="00C97E05">
        <w:rPr>
          <w:rFonts w:ascii="Times New Roman" w:hAnsi="Times New Roman" w:cs="Times New Roman"/>
          <w:color w:val="222222"/>
          <w:sz w:val="28"/>
          <w:szCs w:val="28"/>
          <w:shd w:val="clear" w:color="auto" w:fill="FFFFFF"/>
          <w:lang w:val="en-US"/>
        </w:rPr>
        <w:t>P</w:t>
      </w:r>
      <w:r w:rsidRPr="002C1A59">
        <w:rPr>
          <w:rFonts w:ascii="Times New Roman" w:hAnsi="Times New Roman" w:cs="Times New Roman"/>
          <w:color w:val="222222"/>
          <w:sz w:val="28"/>
          <w:szCs w:val="28"/>
          <w:shd w:val="clear" w:color="auto" w:fill="FFFFFF"/>
          <w:lang w:val="en-US"/>
        </w:rPr>
        <w:t>.</w:t>
      </w:r>
      <w:r w:rsidR="00C97E05">
        <w:rPr>
          <w:rFonts w:ascii="Times New Roman" w:hAnsi="Times New Roman" w:cs="Times New Roman"/>
          <w:color w:val="222222"/>
          <w:sz w:val="28"/>
          <w:szCs w:val="28"/>
          <w:shd w:val="clear" w:color="auto" w:fill="FFFFFF"/>
          <w:lang w:val="en-US"/>
        </w:rPr>
        <w:t> </w:t>
      </w:r>
      <w:r w:rsidRPr="002C1A59">
        <w:rPr>
          <w:rFonts w:ascii="Times New Roman" w:hAnsi="Times New Roman" w:cs="Times New Roman"/>
          <w:color w:val="222222"/>
          <w:sz w:val="28"/>
          <w:szCs w:val="28"/>
          <w:shd w:val="clear" w:color="auto" w:fill="FFFFFF"/>
          <w:lang w:val="en-US"/>
        </w:rPr>
        <w:t>142483-142494.</w:t>
      </w:r>
      <w:bookmarkEnd w:id="144"/>
    </w:p>
    <w:p w14:paraId="3AEA8009" w14:textId="16CFCB0D" w:rsidR="000C2F47" w:rsidRPr="002C1A59" w:rsidRDefault="00FB2C17"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45" w:name="_Ref175075782"/>
      <w:r w:rsidRPr="002C1A59">
        <w:rPr>
          <w:rFonts w:ascii="Times New Roman" w:hAnsi="Times New Roman" w:cs="Times New Roman"/>
          <w:color w:val="222222"/>
          <w:sz w:val="28"/>
          <w:szCs w:val="28"/>
          <w:shd w:val="clear" w:color="auto" w:fill="FFFFFF"/>
          <w:lang w:val="en-US"/>
        </w:rPr>
        <w:t>Russakovsky O. et al. Imagenet large scale visual recognition challenge //</w:t>
      </w:r>
      <w:r w:rsidR="00C97E05">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International journal of computer vision. – 2015. – </w:t>
      </w:r>
      <w:r w:rsidR="00C97E05">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 xml:space="preserve">. 115. – </w:t>
      </w:r>
      <w:r w:rsidR="00C97E05">
        <w:rPr>
          <w:rFonts w:ascii="Times New Roman" w:hAnsi="Times New Roman" w:cs="Times New Roman"/>
          <w:color w:val="222222"/>
          <w:sz w:val="28"/>
          <w:szCs w:val="28"/>
          <w:shd w:val="clear" w:color="auto" w:fill="FFFFFF"/>
          <w:lang w:val="en-US"/>
        </w:rPr>
        <w:t>P</w:t>
      </w:r>
      <w:r w:rsidRPr="002C1A59">
        <w:rPr>
          <w:rFonts w:ascii="Times New Roman" w:hAnsi="Times New Roman" w:cs="Times New Roman"/>
          <w:color w:val="222222"/>
          <w:sz w:val="28"/>
          <w:szCs w:val="28"/>
          <w:shd w:val="clear" w:color="auto" w:fill="FFFFFF"/>
          <w:lang w:val="en-US"/>
        </w:rPr>
        <w:t>. 211-252.</w:t>
      </w:r>
      <w:bookmarkEnd w:id="145"/>
    </w:p>
    <w:p w14:paraId="3D95A4E9" w14:textId="6971D4C2" w:rsidR="001F2806" w:rsidRPr="002C1A59" w:rsidRDefault="00FB2C17"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46" w:name="_Ref175075790"/>
      <w:r w:rsidRPr="002C1A59">
        <w:rPr>
          <w:rFonts w:ascii="Times New Roman" w:hAnsi="Times New Roman" w:cs="Times New Roman"/>
          <w:color w:val="222222"/>
          <w:sz w:val="28"/>
          <w:szCs w:val="28"/>
          <w:shd w:val="clear" w:color="auto" w:fill="FFFFFF"/>
          <w:lang w:val="en-US"/>
        </w:rPr>
        <w:t>Guirado E. et al. Deep-learning versus OBIA for scattered shrub detection with Google earth imagery: Ziziphus Lotus as case study //</w:t>
      </w:r>
      <w:r w:rsidR="00C97E05">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Remote Sensing. – 2017. – </w:t>
      </w:r>
      <w:r w:rsidR="00C97E05">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 9</w:t>
      </w:r>
      <w:r w:rsidR="00C97E05">
        <w:rPr>
          <w:rFonts w:ascii="Times New Roman" w:hAnsi="Times New Roman" w:cs="Times New Roman"/>
          <w:color w:val="222222"/>
          <w:sz w:val="28"/>
          <w:szCs w:val="28"/>
          <w:shd w:val="clear" w:color="auto" w:fill="FFFFFF"/>
          <w:lang w:val="en-US"/>
        </w:rPr>
        <w:t>,</w:t>
      </w:r>
      <w:r w:rsidRPr="002C1A59">
        <w:rPr>
          <w:rFonts w:ascii="Times New Roman" w:hAnsi="Times New Roman" w:cs="Times New Roman"/>
          <w:color w:val="222222"/>
          <w:sz w:val="28"/>
          <w:szCs w:val="28"/>
          <w:shd w:val="clear" w:color="auto" w:fill="FFFFFF"/>
          <w:lang w:val="en-US"/>
        </w:rPr>
        <w:t xml:space="preserve"> №</w:t>
      </w:r>
      <w:r w:rsidRPr="00C97E05">
        <w:rPr>
          <w:rFonts w:ascii="Times New Roman" w:hAnsi="Times New Roman" w:cs="Times New Roman"/>
          <w:color w:val="222222"/>
          <w:sz w:val="28"/>
          <w:szCs w:val="28"/>
          <w:shd w:val="clear" w:color="auto" w:fill="FFFFFF"/>
          <w:lang w:val="en-US"/>
        </w:rPr>
        <w:t xml:space="preserve">12. – </w:t>
      </w:r>
      <w:r w:rsidR="00C97E05">
        <w:rPr>
          <w:rFonts w:ascii="Times New Roman" w:hAnsi="Times New Roman" w:cs="Times New Roman"/>
          <w:color w:val="222222"/>
          <w:sz w:val="28"/>
          <w:szCs w:val="28"/>
          <w:shd w:val="clear" w:color="auto" w:fill="FFFFFF"/>
          <w:lang w:val="en-US"/>
        </w:rPr>
        <w:t>P</w:t>
      </w:r>
      <w:r w:rsidRPr="00C97E05">
        <w:rPr>
          <w:rFonts w:ascii="Times New Roman" w:hAnsi="Times New Roman" w:cs="Times New Roman"/>
          <w:color w:val="222222"/>
          <w:sz w:val="28"/>
          <w:szCs w:val="28"/>
          <w:shd w:val="clear" w:color="auto" w:fill="FFFFFF"/>
          <w:lang w:val="en-US"/>
        </w:rPr>
        <w:t>. 1220</w:t>
      </w:r>
      <w:r w:rsidR="00C97E05">
        <w:rPr>
          <w:rFonts w:ascii="Times New Roman" w:hAnsi="Times New Roman" w:cs="Times New Roman"/>
          <w:color w:val="222222"/>
          <w:sz w:val="28"/>
          <w:szCs w:val="28"/>
          <w:shd w:val="clear" w:color="auto" w:fill="FFFFFF"/>
          <w:lang w:val="en-US"/>
        </w:rPr>
        <w:t>-1-1220-22</w:t>
      </w:r>
      <w:r w:rsidRPr="00C97E05">
        <w:rPr>
          <w:rFonts w:ascii="Times New Roman" w:hAnsi="Times New Roman" w:cs="Times New Roman"/>
          <w:color w:val="222222"/>
          <w:sz w:val="28"/>
          <w:szCs w:val="28"/>
          <w:shd w:val="clear" w:color="auto" w:fill="FFFFFF"/>
          <w:lang w:val="en-US"/>
        </w:rPr>
        <w:t>.</w:t>
      </w:r>
      <w:bookmarkEnd w:id="146"/>
    </w:p>
    <w:p w14:paraId="009016D3" w14:textId="3F70AB48" w:rsidR="001F2806" w:rsidRPr="002C1A59" w:rsidRDefault="00FB2C17"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47" w:name="_Ref175075799"/>
      <w:r w:rsidRPr="002C1A59">
        <w:rPr>
          <w:rFonts w:ascii="Times New Roman" w:hAnsi="Times New Roman" w:cs="Times New Roman"/>
          <w:color w:val="222222"/>
          <w:sz w:val="28"/>
          <w:szCs w:val="28"/>
          <w:shd w:val="clear" w:color="auto" w:fill="FFFFFF"/>
          <w:lang w:val="en-US"/>
        </w:rPr>
        <w:t>Tokui S. et al. Chainer: A deep learning framework for accelerating the research cycle //</w:t>
      </w:r>
      <w:r w:rsidR="00C97E05">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Proceed</w:t>
      </w:r>
      <w:r w:rsidR="00C97E05">
        <w:rPr>
          <w:rFonts w:ascii="Times New Roman" w:hAnsi="Times New Roman" w:cs="Times New Roman"/>
          <w:color w:val="222222"/>
          <w:sz w:val="28"/>
          <w:szCs w:val="28"/>
          <w:shd w:val="clear" w:color="auto" w:fill="FFFFFF"/>
          <w:lang w:val="en-US"/>
        </w:rPr>
        <w:t>.</w:t>
      </w:r>
      <w:r w:rsidRPr="002C1A59">
        <w:rPr>
          <w:rFonts w:ascii="Times New Roman" w:hAnsi="Times New Roman" w:cs="Times New Roman"/>
          <w:color w:val="222222"/>
          <w:sz w:val="28"/>
          <w:szCs w:val="28"/>
          <w:shd w:val="clear" w:color="auto" w:fill="FFFFFF"/>
          <w:lang w:val="en-US"/>
        </w:rPr>
        <w:t xml:space="preserve"> of the 25th ACM SIGKDD </w:t>
      </w:r>
      <w:r w:rsidR="00C97E05" w:rsidRPr="002C1A59">
        <w:rPr>
          <w:rFonts w:ascii="Times New Roman" w:hAnsi="Times New Roman" w:cs="Times New Roman"/>
          <w:color w:val="222222"/>
          <w:sz w:val="28"/>
          <w:szCs w:val="28"/>
          <w:shd w:val="clear" w:color="auto" w:fill="FFFFFF"/>
          <w:lang w:val="en-US"/>
        </w:rPr>
        <w:t>internat</w:t>
      </w:r>
      <w:r w:rsidR="00C97E05">
        <w:rPr>
          <w:rFonts w:ascii="Times New Roman" w:hAnsi="Times New Roman" w:cs="Times New Roman"/>
          <w:color w:val="222222"/>
          <w:sz w:val="28"/>
          <w:szCs w:val="28"/>
          <w:shd w:val="clear" w:color="auto" w:fill="FFFFFF"/>
          <w:lang w:val="en-US"/>
        </w:rPr>
        <w:t>.</w:t>
      </w:r>
      <w:r w:rsidR="00C97E05" w:rsidRPr="002C1A59">
        <w:rPr>
          <w:rFonts w:ascii="Times New Roman" w:hAnsi="Times New Roman" w:cs="Times New Roman"/>
          <w:color w:val="222222"/>
          <w:sz w:val="28"/>
          <w:szCs w:val="28"/>
          <w:shd w:val="clear" w:color="auto" w:fill="FFFFFF"/>
          <w:lang w:val="en-US"/>
        </w:rPr>
        <w:t xml:space="preserve"> conf</w:t>
      </w:r>
      <w:r w:rsidR="00C97E05">
        <w:rPr>
          <w:rFonts w:ascii="Times New Roman" w:hAnsi="Times New Roman" w:cs="Times New Roman"/>
          <w:color w:val="222222"/>
          <w:sz w:val="28"/>
          <w:szCs w:val="28"/>
          <w:shd w:val="clear" w:color="auto" w:fill="FFFFFF"/>
          <w:lang w:val="en-US"/>
        </w:rPr>
        <w:t>.</w:t>
      </w:r>
      <w:r w:rsidRPr="002C1A59">
        <w:rPr>
          <w:rFonts w:ascii="Times New Roman" w:hAnsi="Times New Roman" w:cs="Times New Roman"/>
          <w:color w:val="222222"/>
          <w:sz w:val="28"/>
          <w:szCs w:val="28"/>
          <w:shd w:val="clear" w:color="auto" w:fill="FFFFFF"/>
          <w:lang w:val="en-US"/>
        </w:rPr>
        <w:t xml:space="preserve"> on Knowledge Discovery &amp; Data Mining. – </w:t>
      </w:r>
      <w:r w:rsidR="00C97E05">
        <w:rPr>
          <w:rFonts w:ascii="Times New Roman" w:hAnsi="Times New Roman" w:cs="Times New Roman"/>
          <w:color w:val="222222"/>
          <w:sz w:val="28"/>
          <w:szCs w:val="28"/>
          <w:shd w:val="clear" w:color="auto" w:fill="FFFFFF"/>
          <w:lang w:val="en-US"/>
        </w:rPr>
        <w:t xml:space="preserve">NY., </w:t>
      </w:r>
      <w:r w:rsidRPr="002C1A59">
        <w:rPr>
          <w:rFonts w:ascii="Times New Roman" w:hAnsi="Times New Roman" w:cs="Times New Roman"/>
          <w:color w:val="222222"/>
          <w:sz w:val="28"/>
          <w:szCs w:val="28"/>
          <w:shd w:val="clear" w:color="auto" w:fill="FFFFFF"/>
          <w:lang w:val="en-US"/>
        </w:rPr>
        <w:t xml:space="preserve">2019. – </w:t>
      </w:r>
      <w:r w:rsidR="00C97E05">
        <w:rPr>
          <w:rFonts w:ascii="Times New Roman" w:hAnsi="Times New Roman" w:cs="Times New Roman"/>
          <w:color w:val="222222"/>
          <w:sz w:val="28"/>
          <w:szCs w:val="28"/>
          <w:shd w:val="clear" w:color="auto" w:fill="FFFFFF"/>
          <w:lang w:val="en-US"/>
        </w:rPr>
        <w:t>P</w:t>
      </w:r>
      <w:r w:rsidRPr="002C1A59">
        <w:rPr>
          <w:rFonts w:ascii="Times New Roman" w:hAnsi="Times New Roman" w:cs="Times New Roman"/>
          <w:color w:val="222222"/>
          <w:sz w:val="28"/>
          <w:szCs w:val="28"/>
          <w:shd w:val="clear" w:color="auto" w:fill="FFFFFF"/>
          <w:lang w:val="en-US"/>
        </w:rPr>
        <w:t>. 2002-2011.</w:t>
      </w:r>
      <w:bookmarkEnd w:id="147"/>
    </w:p>
    <w:p w14:paraId="69EF3410" w14:textId="01A59943" w:rsidR="001F2806" w:rsidRPr="00C97E05" w:rsidRDefault="00FB2C17"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48" w:name="_Ref175075809"/>
      <w:r w:rsidRPr="002C1A59">
        <w:rPr>
          <w:rFonts w:ascii="Times New Roman" w:hAnsi="Times New Roman" w:cs="Times New Roman"/>
          <w:color w:val="222222"/>
          <w:sz w:val="28"/>
          <w:szCs w:val="28"/>
          <w:shd w:val="clear" w:color="auto" w:fill="FFFFFF"/>
          <w:lang w:val="en-US"/>
        </w:rPr>
        <w:t>Deli Z., Bingqi C., Yunong Y. Farmland scene classification based on convolutional neural network //</w:t>
      </w:r>
      <w:r w:rsidR="00C97E05">
        <w:rPr>
          <w:rFonts w:ascii="Times New Roman" w:hAnsi="Times New Roman" w:cs="Times New Roman"/>
          <w:color w:val="222222"/>
          <w:sz w:val="28"/>
          <w:szCs w:val="28"/>
          <w:shd w:val="clear" w:color="auto" w:fill="FFFFFF"/>
          <w:lang w:val="en-US"/>
        </w:rPr>
        <w:t xml:space="preserve"> Procced. </w:t>
      </w:r>
      <w:r w:rsidR="00C97E05" w:rsidRPr="002C1A59">
        <w:rPr>
          <w:rFonts w:ascii="Times New Roman" w:hAnsi="Times New Roman" w:cs="Times New Roman"/>
          <w:color w:val="222222"/>
          <w:sz w:val="28"/>
          <w:szCs w:val="28"/>
          <w:shd w:val="clear" w:color="auto" w:fill="FFFFFF"/>
          <w:lang w:val="en-US"/>
        </w:rPr>
        <w:t>Internat</w:t>
      </w:r>
      <w:r w:rsidR="00C97E05">
        <w:rPr>
          <w:rFonts w:ascii="Times New Roman" w:hAnsi="Times New Roman" w:cs="Times New Roman"/>
          <w:color w:val="222222"/>
          <w:sz w:val="28"/>
          <w:szCs w:val="28"/>
          <w:shd w:val="clear" w:color="auto" w:fill="FFFFFF"/>
          <w:lang w:val="en-US"/>
        </w:rPr>
        <w:t>.</w:t>
      </w:r>
      <w:r w:rsidR="00C97E05" w:rsidRPr="002C1A59">
        <w:rPr>
          <w:rFonts w:ascii="Times New Roman" w:hAnsi="Times New Roman" w:cs="Times New Roman"/>
          <w:color w:val="222222"/>
          <w:sz w:val="28"/>
          <w:szCs w:val="28"/>
          <w:shd w:val="clear" w:color="auto" w:fill="FFFFFF"/>
          <w:lang w:val="en-US"/>
        </w:rPr>
        <w:t xml:space="preserve"> conf</w:t>
      </w:r>
      <w:r w:rsidR="00C97E05">
        <w:rPr>
          <w:rFonts w:ascii="Times New Roman" w:hAnsi="Times New Roman" w:cs="Times New Roman"/>
          <w:color w:val="222222"/>
          <w:sz w:val="28"/>
          <w:szCs w:val="28"/>
          <w:shd w:val="clear" w:color="auto" w:fill="FFFFFF"/>
          <w:lang w:val="en-US"/>
        </w:rPr>
        <w:t>.</w:t>
      </w:r>
      <w:r w:rsidR="00C97E05" w:rsidRPr="002C1A59">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on Cyberworlds </w:t>
      </w:r>
      <w:r w:rsidRPr="00C97E05">
        <w:rPr>
          <w:rFonts w:ascii="Times New Roman" w:hAnsi="Times New Roman" w:cs="Times New Roman"/>
          <w:color w:val="222222"/>
          <w:sz w:val="28"/>
          <w:szCs w:val="28"/>
          <w:shd w:val="clear" w:color="auto" w:fill="FFFFFF"/>
          <w:lang w:val="en-US"/>
        </w:rPr>
        <w:t xml:space="preserve">(CW). – </w:t>
      </w:r>
      <w:r w:rsidR="00C97E05" w:rsidRPr="00C97E05">
        <w:rPr>
          <w:rFonts w:ascii="Times New Roman" w:hAnsi="Times New Roman" w:cs="Times New Roman"/>
          <w:sz w:val="28"/>
          <w:szCs w:val="28"/>
          <w:lang w:val="en-US"/>
        </w:rPr>
        <w:t>Chongqing,</w:t>
      </w:r>
      <w:r w:rsidRPr="00C97E05">
        <w:rPr>
          <w:rFonts w:ascii="Times New Roman" w:hAnsi="Times New Roman" w:cs="Times New Roman"/>
          <w:color w:val="222222"/>
          <w:sz w:val="28"/>
          <w:szCs w:val="28"/>
          <w:shd w:val="clear" w:color="auto" w:fill="FFFFFF"/>
          <w:lang w:val="en-US"/>
        </w:rPr>
        <w:t xml:space="preserve"> 2016. – </w:t>
      </w:r>
      <w:r w:rsidR="00C97E05">
        <w:rPr>
          <w:rFonts w:ascii="Times New Roman" w:hAnsi="Times New Roman" w:cs="Times New Roman"/>
          <w:color w:val="222222"/>
          <w:sz w:val="28"/>
          <w:szCs w:val="28"/>
          <w:shd w:val="clear" w:color="auto" w:fill="FFFFFF"/>
          <w:lang w:val="en-US"/>
        </w:rPr>
        <w:t>P</w:t>
      </w:r>
      <w:r w:rsidRPr="00C97E05">
        <w:rPr>
          <w:rFonts w:ascii="Times New Roman" w:hAnsi="Times New Roman" w:cs="Times New Roman"/>
          <w:color w:val="222222"/>
          <w:sz w:val="28"/>
          <w:szCs w:val="28"/>
          <w:shd w:val="clear" w:color="auto" w:fill="FFFFFF"/>
          <w:lang w:val="en-US"/>
        </w:rPr>
        <w:t>. 159-162.</w:t>
      </w:r>
      <w:bookmarkEnd w:id="148"/>
    </w:p>
    <w:p w14:paraId="58FAD289" w14:textId="51D7B04F" w:rsidR="001F2806" w:rsidRPr="002C1A59" w:rsidRDefault="00FB2C17" w:rsidP="002918FB">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49" w:name="_Ref173571005"/>
      <w:r w:rsidRPr="002C1A59">
        <w:rPr>
          <w:rFonts w:ascii="Times New Roman" w:hAnsi="Times New Roman" w:cs="Times New Roman"/>
          <w:color w:val="222222"/>
          <w:sz w:val="28"/>
          <w:szCs w:val="28"/>
          <w:shd w:val="clear" w:color="auto" w:fill="FFFFFF"/>
          <w:lang w:val="en-US"/>
        </w:rPr>
        <w:t>Simonyan K. Very deep convolutional networks for large-scale image recognition //</w:t>
      </w:r>
      <w:r w:rsidR="002918FB" w:rsidRPr="002918FB">
        <w:rPr>
          <w:rFonts w:ascii="Times New Roman" w:hAnsi="Times New Roman" w:cs="Times New Roman"/>
          <w:color w:val="222222"/>
          <w:sz w:val="28"/>
          <w:szCs w:val="28"/>
          <w:shd w:val="clear" w:color="auto" w:fill="FFFFFF"/>
          <w:lang w:val="en-US"/>
        </w:rPr>
        <w:t xml:space="preserve"> https://archive.org/details/arxiv-1409.1556</w:t>
      </w:r>
      <w:r w:rsidRPr="002C1A59">
        <w:rPr>
          <w:rFonts w:ascii="Times New Roman" w:hAnsi="Times New Roman" w:cs="Times New Roman"/>
          <w:color w:val="222222"/>
          <w:sz w:val="28"/>
          <w:szCs w:val="28"/>
          <w:shd w:val="clear" w:color="auto" w:fill="FFFFFF"/>
          <w:lang w:val="en-US"/>
        </w:rPr>
        <w:t>.</w:t>
      </w:r>
      <w:bookmarkEnd w:id="149"/>
      <w:r w:rsidR="002918FB" w:rsidRPr="002918FB">
        <w:rPr>
          <w:rFonts w:ascii="Times New Roman" w:hAnsi="Times New Roman" w:cs="Times New Roman"/>
          <w:color w:val="222222"/>
          <w:sz w:val="28"/>
          <w:szCs w:val="28"/>
          <w:shd w:val="clear" w:color="auto" w:fill="FFFFFF"/>
          <w:lang w:val="en-US"/>
        </w:rPr>
        <w:t xml:space="preserve"> </w:t>
      </w:r>
      <w:r w:rsidR="002918FB" w:rsidRPr="00DA1E81">
        <w:rPr>
          <w:rFonts w:ascii="Times New Roman" w:hAnsi="Times New Roman" w:cs="Times New Roman"/>
          <w:color w:val="222222"/>
          <w:sz w:val="28"/>
          <w:szCs w:val="28"/>
          <w:shd w:val="clear" w:color="auto" w:fill="FFFFFF"/>
          <w:lang w:val="en-US"/>
        </w:rPr>
        <w:t>24.01.2024.</w:t>
      </w:r>
    </w:p>
    <w:p w14:paraId="2459F98F" w14:textId="158671EB" w:rsidR="00FD4673" w:rsidRPr="002918FB" w:rsidRDefault="00FB2C17"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sz w:val="28"/>
          <w:szCs w:val="28"/>
          <w:lang w:val="en-US"/>
        </w:rPr>
      </w:pPr>
      <w:bookmarkStart w:id="150" w:name="_Ref175075843"/>
      <w:r w:rsidRPr="002C1A59">
        <w:rPr>
          <w:rFonts w:ascii="Times New Roman" w:hAnsi="Times New Roman" w:cs="Times New Roman"/>
          <w:color w:val="0D0D0D"/>
          <w:sz w:val="28"/>
          <w:szCs w:val="28"/>
          <w:shd w:val="clear" w:color="auto" w:fill="FFFFFF"/>
          <w:lang w:val="en-US"/>
        </w:rPr>
        <w:t xml:space="preserve">ImageNet Large Scale Visual Recognition Competition 2014 </w:t>
      </w:r>
      <w:r w:rsidR="002918FB" w:rsidRPr="002918FB">
        <w:rPr>
          <w:rFonts w:ascii="Times New Roman" w:hAnsi="Times New Roman" w:cs="Times New Roman"/>
          <w:color w:val="0D0D0D"/>
          <w:sz w:val="28"/>
          <w:szCs w:val="28"/>
          <w:shd w:val="clear" w:color="auto" w:fill="FFFFFF"/>
          <w:lang w:val="en-US"/>
        </w:rPr>
        <w:t>//</w:t>
      </w:r>
      <w:r w:rsidRPr="002918FB">
        <w:rPr>
          <w:rFonts w:ascii="Times New Roman" w:hAnsi="Times New Roman" w:cs="Times New Roman"/>
          <w:color w:val="0D0D0D"/>
          <w:sz w:val="28"/>
          <w:szCs w:val="28"/>
          <w:shd w:val="clear" w:color="auto" w:fill="FFFFFF"/>
          <w:lang w:val="en-US"/>
        </w:rPr>
        <w:t xml:space="preserve"> </w:t>
      </w:r>
      <w:hyperlink r:id="rId88" w:tgtFrame="_new" w:history="1">
        <w:r w:rsidRPr="002918FB">
          <w:rPr>
            <w:rStyle w:val="a8"/>
            <w:rFonts w:ascii="Times New Roman" w:hAnsi="Times New Roman" w:cs="Times New Roman"/>
            <w:color w:val="auto"/>
            <w:sz w:val="28"/>
            <w:szCs w:val="28"/>
            <w:u w:val="none"/>
            <w:shd w:val="clear" w:color="auto" w:fill="FFFFFF"/>
            <w:lang w:val="en-US"/>
          </w:rPr>
          <w:t>http://www.imagenet.org/challenges/LSVRC/2014/results</w:t>
        </w:r>
      </w:hyperlink>
      <w:r w:rsidR="002918FB" w:rsidRPr="002918FB">
        <w:rPr>
          <w:rStyle w:val="a8"/>
          <w:rFonts w:ascii="Times New Roman" w:hAnsi="Times New Roman" w:cs="Times New Roman"/>
          <w:color w:val="auto"/>
          <w:sz w:val="28"/>
          <w:szCs w:val="28"/>
          <w:u w:val="none"/>
          <w:shd w:val="clear" w:color="auto" w:fill="FFFFFF"/>
          <w:lang w:val="en-US"/>
        </w:rPr>
        <w:t>.</w:t>
      </w:r>
      <w:r w:rsidRPr="002918FB">
        <w:rPr>
          <w:rFonts w:ascii="Times New Roman" w:hAnsi="Times New Roman" w:cs="Times New Roman"/>
          <w:sz w:val="28"/>
          <w:szCs w:val="28"/>
          <w:shd w:val="clear" w:color="auto" w:fill="FFFFFF"/>
          <w:lang w:val="en-US"/>
        </w:rPr>
        <w:t xml:space="preserve"> 24.01.2024</w:t>
      </w:r>
      <w:r w:rsidR="002918FB" w:rsidRPr="002918FB">
        <w:rPr>
          <w:rFonts w:ascii="Times New Roman" w:hAnsi="Times New Roman" w:cs="Times New Roman"/>
          <w:sz w:val="28"/>
          <w:szCs w:val="28"/>
          <w:shd w:val="clear" w:color="auto" w:fill="FFFFFF"/>
          <w:lang w:val="en-US"/>
        </w:rPr>
        <w:t>.</w:t>
      </w:r>
      <w:bookmarkEnd w:id="150"/>
    </w:p>
    <w:p w14:paraId="0A1D6050" w14:textId="1CCA7988" w:rsidR="00FD4673" w:rsidRPr="002C1A59" w:rsidRDefault="002918FB"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rPr>
      </w:pPr>
      <w:bookmarkStart w:id="151" w:name="_Ref175075865"/>
      <w:r>
        <w:rPr>
          <w:rFonts w:ascii="Times New Roman" w:hAnsi="Times New Roman" w:cs="Times New Roman"/>
          <w:color w:val="222222"/>
          <w:sz w:val="28"/>
          <w:szCs w:val="28"/>
          <w:shd w:val="clear" w:color="auto" w:fill="FFFFFF"/>
        </w:rPr>
        <w:t>Сафонова А.</w:t>
      </w:r>
      <w:r w:rsidR="00FB2C17" w:rsidRPr="002C1A59">
        <w:rPr>
          <w:rFonts w:ascii="Times New Roman" w:hAnsi="Times New Roman" w:cs="Times New Roman"/>
          <w:color w:val="222222"/>
          <w:sz w:val="28"/>
          <w:szCs w:val="28"/>
          <w:shd w:val="clear" w:color="auto" w:fill="FFFFFF"/>
        </w:rPr>
        <w:t xml:space="preserve">Н. Методы машинного обучения при обработке изображений сверхвысокого пространственного разрешения на примере задач классификации растительности: дис. </w:t>
      </w:r>
      <w:r>
        <w:rPr>
          <w:rFonts w:ascii="Times New Roman" w:hAnsi="Times New Roman" w:cs="Times New Roman"/>
          <w:color w:val="222222"/>
          <w:sz w:val="28"/>
          <w:szCs w:val="28"/>
          <w:shd w:val="clear" w:color="auto" w:fill="FFFFFF"/>
        </w:rPr>
        <w:t xml:space="preserve">… канд. техн.:  05.13.17. </w:t>
      </w:r>
      <w:r w:rsidR="00FB2C17" w:rsidRPr="002C1A59">
        <w:rPr>
          <w:rFonts w:ascii="Times New Roman" w:hAnsi="Times New Roman" w:cs="Times New Roman"/>
          <w:color w:val="222222"/>
          <w:sz w:val="28"/>
          <w:szCs w:val="28"/>
          <w:shd w:val="clear" w:color="auto" w:fill="FFFFFF"/>
        </w:rPr>
        <w:t xml:space="preserve">– </w:t>
      </w:r>
      <w:r w:rsidRPr="002918FB">
        <w:rPr>
          <w:rStyle w:val="extendedtext-full"/>
          <w:rFonts w:ascii="Times New Roman" w:hAnsi="Times New Roman" w:cs="Times New Roman"/>
          <w:sz w:val="28"/>
          <w:szCs w:val="28"/>
        </w:rPr>
        <w:t>Красноярск,</w:t>
      </w:r>
      <w:r>
        <w:rPr>
          <w:rStyle w:val="extendedtext-full"/>
        </w:rPr>
        <w:t xml:space="preserve"> </w:t>
      </w:r>
      <w:r w:rsidR="00FB2C17" w:rsidRPr="002C1A59">
        <w:rPr>
          <w:rFonts w:ascii="Times New Roman" w:hAnsi="Times New Roman" w:cs="Times New Roman"/>
          <w:color w:val="222222"/>
          <w:sz w:val="28"/>
          <w:szCs w:val="28"/>
          <w:shd w:val="clear" w:color="auto" w:fill="FFFFFF"/>
        </w:rPr>
        <w:t>2019.</w:t>
      </w:r>
      <w:bookmarkEnd w:id="151"/>
      <w:r>
        <w:rPr>
          <w:rFonts w:ascii="Times New Roman" w:hAnsi="Times New Roman" w:cs="Times New Roman"/>
          <w:color w:val="222222"/>
          <w:sz w:val="28"/>
          <w:szCs w:val="28"/>
          <w:shd w:val="clear" w:color="auto" w:fill="FFFFFF"/>
        </w:rPr>
        <w:t xml:space="preserve"> – 104 с.</w:t>
      </w:r>
    </w:p>
    <w:p w14:paraId="71FD3B89" w14:textId="671233B1" w:rsidR="00FD4673" w:rsidRPr="002C1A59" w:rsidRDefault="002918FB"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rPr>
      </w:pPr>
      <w:bookmarkStart w:id="152" w:name="_Ref175075873"/>
      <w:r>
        <w:rPr>
          <w:rFonts w:ascii="Times New Roman" w:hAnsi="Times New Roman" w:cs="Times New Roman"/>
          <w:color w:val="222222"/>
          <w:sz w:val="28"/>
          <w:szCs w:val="28"/>
          <w:shd w:val="clear" w:color="auto" w:fill="FFFFFF"/>
        </w:rPr>
        <w:t>Колесников А.</w:t>
      </w:r>
      <w:r w:rsidR="00FB2C17" w:rsidRPr="002C1A59">
        <w:rPr>
          <w:rFonts w:ascii="Times New Roman" w:hAnsi="Times New Roman" w:cs="Times New Roman"/>
          <w:color w:val="222222"/>
          <w:sz w:val="28"/>
          <w:szCs w:val="28"/>
          <w:shd w:val="clear" w:color="auto" w:fill="FFFFFF"/>
        </w:rPr>
        <w:t>А. и др. Использование технологий машинного обучения при решении геоинформационных задач //</w:t>
      </w:r>
      <w:r>
        <w:rPr>
          <w:rFonts w:ascii="Times New Roman" w:hAnsi="Times New Roman" w:cs="Times New Roman"/>
          <w:color w:val="222222"/>
          <w:sz w:val="28"/>
          <w:szCs w:val="28"/>
          <w:shd w:val="clear" w:color="auto" w:fill="FFFFFF"/>
        </w:rPr>
        <w:t xml:space="preserve"> </w:t>
      </w:r>
      <w:r w:rsidR="00FB2C17" w:rsidRPr="002C1A59">
        <w:rPr>
          <w:rFonts w:ascii="Times New Roman" w:hAnsi="Times New Roman" w:cs="Times New Roman"/>
          <w:color w:val="222222"/>
          <w:sz w:val="28"/>
          <w:szCs w:val="28"/>
          <w:shd w:val="clear" w:color="auto" w:fill="FFFFFF"/>
        </w:rPr>
        <w:t>ИнтерКарто. ИнтерГис. – 2018. – Т. 24</w:t>
      </w:r>
      <w:r>
        <w:rPr>
          <w:rFonts w:ascii="Times New Roman" w:hAnsi="Times New Roman" w:cs="Times New Roman"/>
          <w:color w:val="222222"/>
          <w:sz w:val="28"/>
          <w:szCs w:val="28"/>
          <w:shd w:val="clear" w:color="auto" w:fill="FFFFFF"/>
        </w:rPr>
        <w:t>,</w:t>
      </w:r>
      <w:r w:rsidR="00FB2C17" w:rsidRPr="002C1A59">
        <w:rPr>
          <w:rFonts w:ascii="Times New Roman" w:hAnsi="Times New Roman" w:cs="Times New Roman"/>
          <w:color w:val="222222"/>
          <w:sz w:val="28"/>
          <w:szCs w:val="28"/>
          <w:shd w:val="clear" w:color="auto" w:fill="FFFFFF"/>
        </w:rPr>
        <w:t xml:space="preserve"> №2. – С. 371-384.</w:t>
      </w:r>
      <w:bookmarkEnd w:id="152"/>
    </w:p>
    <w:p w14:paraId="4BB45653" w14:textId="60665AE6" w:rsidR="00FD4673" w:rsidRPr="002918FB" w:rsidRDefault="002918FB"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sz w:val="28"/>
          <w:szCs w:val="28"/>
        </w:rPr>
      </w:pPr>
      <w:bookmarkStart w:id="153" w:name="_Ref175075895"/>
      <w:r>
        <w:rPr>
          <w:rFonts w:ascii="Times New Roman" w:hAnsi="Times New Roman" w:cs="Times New Roman"/>
          <w:color w:val="222222"/>
          <w:sz w:val="28"/>
          <w:szCs w:val="28"/>
          <w:shd w:val="clear" w:color="auto" w:fill="FFFFFF"/>
        </w:rPr>
        <w:t>Котлярова Е.В., Горбачёв В.А., Блохинов Ю.</w:t>
      </w:r>
      <w:r w:rsidR="00FB2C17" w:rsidRPr="002C1A59">
        <w:rPr>
          <w:rFonts w:ascii="Times New Roman" w:hAnsi="Times New Roman" w:cs="Times New Roman"/>
          <w:color w:val="222222"/>
          <w:sz w:val="28"/>
          <w:szCs w:val="28"/>
          <w:shd w:val="clear" w:color="auto" w:fill="FFFFFF"/>
        </w:rPr>
        <w:t>Б. Семантическая сегментация аэрофотоснимков аэропортов оптического диапазона //</w:t>
      </w:r>
      <w:r w:rsidRPr="002918FB">
        <w:rPr>
          <w:rFonts w:ascii="Times New Roman" w:hAnsi="Times New Roman" w:cs="Times New Roman"/>
          <w:color w:val="222222"/>
          <w:sz w:val="28"/>
          <w:szCs w:val="28"/>
          <w:shd w:val="clear" w:color="auto" w:fill="FFFFFF"/>
        </w:rPr>
        <w:t xml:space="preserve"> </w:t>
      </w:r>
      <w:r w:rsidR="00FB2C17" w:rsidRPr="002C1A59">
        <w:rPr>
          <w:rFonts w:ascii="Times New Roman" w:hAnsi="Times New Roman" w:cs="Times New Roman"/>
          <w:color w:val="222222"/>
          <w:sz w:val="28"/>
          <w:szCs w:val="28"/>
          <w:shd w:val="clear" w:color="auto" w:fill="FFFFFF"/>
        </w:rPr>
        <w:t>Актуальные проблемы прикладной математики, информатики и механики</w:t>
      </w:r>
      <w:r>
        <w:rPr>
          <w:rFonts w:ascii="Times New Roman" w:hAnsi="Times New Roman" w:cs="Times New Roman"/>
          <w:color w:val="222222"/>
          <w:sz w:val="28"/>
          <w:szCs w:val="28"/>
          <w:shd w:val="clear" w:color="auto" w:fill="FFFFFF"/>
        </w:rPr>
        <w:t>: сб. тр. междунар. науч. конф.</w:t>
      </w:r>
      <w:r w:rsidR="00FB2C17" w:rsidRPr="002C1A59">
        <w:rPr>
          <w:rFonts w:ascii="Times New Roman" w:hAnsi="Times New Roman" w:cs="Times New Roman"/>
          <w:color w:val="222222"/>
          <w:sz w:val="28"/>
          <w:szCs w:val="28"/>
          <w:shd w:val="clear" w:color="auto" w:fill="FFFFFF"/>
        </w:rPr>
        <w:t xml:space="preserve"> – </w:t>
      </w:r>
      <w:r w:rsidRPr="002918FB">
        <w:rPr>
          <w:rFonts w:ascii="Times New Roman" w:hAnsi="Times New Roman" w:cs="Times New Roman"/>
          <w:sz w:val="28"/>
          <w:szCs w:val="28"/>
        </w:rPr>
        <w:t xml:space="preserve">Воронеж, </w:t>
      </w:r>
      <w:r w:rsidR="00FB2C17" w:rsidRPr="002918FB">
        <w:rPr>
          <w:rFonts w:ascii="Times New Roman" w:hAnsi="Times New Roman" w:cs="Times New Roman"/>
          <w:sz w:val="28"/>
          <w:szCs w:val="28"/>
          <w:shd w:val="clear" w:color="auto" w:fill="FFFFFF"/>
        </w:rPr>
        <w:t>2019. – С. 390-395.</w:t>
      </w:r>
      <w:bookmarkEnd w:id="153"/>
    </w:p>
    <w:p w14:paraId="386A995F" w14:textId="3A88D4E4" w:rsidR="00FD4673" w:rsidRPr="002918FB" w:rsidRDefault="00FB2C17"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54" w:name="_Ref175076006"/>
      <w:r w:rsidRPr="002C1A59">
        <w:rPr>
          <w:rFonts w:ascii="Times New Roman" w:hAnsi="Times New Roman" w:cs="Times New Roman"/>
          <w:color w:val="222222"/>
          <w:sz w:val="28"/>
          <w:szCs w:val="28"/>
          <w:shd w:val="clear" w:color="auto" w:fill="FFFFFF"/>
          <w:lang w:val="en-US"/>
        </w:rPr>
        <w:t>He K. et al. Deep residual learning for image recognition //</w:t>
      </w:r>
      <w:r w:rsidR="002918FB">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Proceed</w:t>
      </w:r>
      <w:r w:rsidR="002918FB">
        <w:rPr>
          <w:rFonts w:ascii="Times New Roman" w:hAnsi="Times New Roman" w:cs="Times New Roman"/>
          <w:color w:val="222222"/>
          <w:sz w:val="28"/>
          <w:szCs w:val="28"/>
          <w:shd w:val="clear" w:color="auto" w:fill="FFFFFF"/>
          <w:lang w:val="en-US"/>
        </w:rPr>
        <w:t>.</w:t>
      </w:r>
      <w:r w:rsidRPr="002C1A59">
        <w:rPr>
          <w:rFonts w:ascii="Times New Roman" w:hAnsi="Times New Roman" w:cs="Times New Roman"/>
          <w:color w:val="222222"/>
          <w:sz w:val="28"/>
          <w:szCs w:val="28"/>
          <w:shd w:val="clear" w:color="auto" w:fill="FFFFFF"/>
          <w:lang w:val="en-US"/>
        </w:rPr>
        <w:t xml:space="preserve"> of </w:t>
      </w:r>
      <w:r w:rsidRPr="002918FB">
        <w:rPr>
          <w:rFonts w:ascii="Times New Roman" w:hAnsi="Times New Roman" w:cs="Times New Roman"/>
          <w:color w:val="222222"/>
          <w:sz w:val="28"/>
          <w:szCs w:val="28"/>
          <w:shd w:val="clear" w:color="auto" w:fill="FFFFFF"/>
          <w:lang w:val="en-US"/>
        </w:rPr>
        <w:t>the IEEE conf</w:t>
      </w:r>
      <w:r w:rsidR="002918FB">
        <w:rPr>
          <w:rFonts w:ascii="Times New Roman" w:hAnsi="Times New Roman" w:cs="Times New Roman"/>
          <w:color w:val="222222"/>
          <w:sz w:val="28"/>
          <w:szCs w:val="28"/>
          <w:shd w:val="clear" w:color="auto" w:fill="FFFFFF"/>
          <w:lang w:val="en-US"/>
        </w:rPr>
        <w:t>.</w:t>
      </w:r>
      <w:r w:rsidRPr="002918FB">
        <w:rPr>
          <w:rFonts w:ascii="Times New Roman" w:hAnsi="Times New Roman" w:cs="Times New Roman"/>
          <w:color w:val="222222"/>
          <w:sz w:val="28"/>
          <w:szCs w:val="28"/>
          <w:shd w:val="clear" w:color="auto" w:fill="FFFFFF"/>
          <w:lang w:val="en-US"/>
        </w:rPr>
        <w:t xml:space="preserve"> on computer vision and pattern recognition. – </w:t>
      </w:r>
      <w:r w:rsidR="002918FB" w:rsidRPr="002918FB">
        <w:rPr>
          <w:rFonts w:ascii="Times New Roman" w:hAnsi="Times New Roman" w:cs="Times New Roman"/>
          <w:sz w:val="28"/>
          <w:szCs w:val="28"/>
          <w:lang w:val="en-US"/>
        </w:rPr>
        <w:t xml:space="preserve">Las Vegas, </w:t>
      </w:r>
      <w:r w:rsidRPr="002918FB">
        <w:rPr>
          <w:rFonts w:ascii="Times New Roman" w:hAnsi="Times New Roman" w:cs="Times New Roman"/>
          <w:color w:val="222222"/>
          <w:sz w:val="28"/>
          <w:szCs w:val="28"/>
          <w:shd w:val="clear" w:color="auto" w:fill="FFFFFF"/>
          <w:lang w:val="en-US"/>
        </w:rPr>
        <w:t xml:space="preserve">2016. – </w:t>
      </w:r>
      <w:r w:rsidR="002918FB">
        <w:rPr>
          <w:rFonts w:ascii="Times New Roman" w:hAnsi="Times New Roman" w:cs="Times New Roman"/>
          <w:color w:val="222222"/>
          <w:sz w:val="28"/>
          <w:szCs w:val="28"/>
          <w:shd w:val="clear" w:color="auto" w:fill="FFFFFF"/>
          <w:lang w:val="en-US"/>
        </w:rPr>
        <w:t>P</w:t>
      </w:r>
      <w:r w:rsidRPr="002918FB">
        <w:rPr>
          <w:rFonts w:ascii="Times New Roman" w:hAnsi="Times New Roman" w:cs="Times New Roman"/>
          <w:color w:val="222222"/>
          <w:sz w:val="28"/>
          <w:szCs w:val="28"/>
          <w:shd w:val="clear" w:color="auto" w:fill="FFFFFF"/>
          <w:lang w:val="en-US"/>
        </w:rPr>
        <w:t>.</w:t>
      </w:r>
      <w:r w:rsidR="002918FB">
        <w:rPr>
          <w:rFonts w:ascii="Times New Roman" w:hAnsi="Times New Roman" w:cs="Times New Roman"/>
          <w:color w:val="222222"/>
          <w:sz w:val="28"/>
          <w:szCs w:val="28"/>
          <w:shd w:val="clear" w:color="auto" w:fill="FFFFFF"/>
          <w:lang w:val="en-US"/>
        </w:rPr>
        <w:t> </w:t>
      </w:r>
      <w:r w:rsidRPr="002918FB">
        <w:rPr>
          <w:rFonts w:ascii="Times New Roman" w:hAnsi="Times New Roman" w:cs="Times New Roman"/>
          <w:color w:val="222222"/>
          <w:sz w:val="28"/>
          <w:szCs w:val="28"/>
          <w:shd w:val="clear" w:color="auto" w:fill="FFFFFF"/>
          <w:lang w:val="en-US"/>
        </w:rPr>
        <w:t>770-778.</w:t>
      </w:r>
      <w:bookmarkEnd w:id="154"/>
    </w:p>
    <w:p w14:paraId="37756E47" w14:textId="04EC649C" w:rsidR="00FD4673" w:rsidRPr="002C1A59" w:rsidRDefault="00FB2C17"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55" w:name="_Ref175076023"/>
      <w:r w:rsidRPr="002C1A59">
        <w:rPr>
          <w:rFonts w:ascii="Times New Roman" w:hAnsi="Times New Roman" w:cs="Times New Roman"/>
          <w:color w:val="222222"/>
          <w:sz w:val="28"/>
          <w:szCs w:val="28"/>
          <w:shd w:val="clear" w:color="auto" w:fill="FFFFFF"/>
          <w:lang w:val="en-US"/>
        </w:rPr>
        <w:t>Li H. et al. Detection and segmentation of loess landslides via satellite images: A two-phase framework //</w:t>
      </w:r>
      <w:r w:rsidR="002918FB">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Landslides. – 2022. – </w:t>
      </w:r>
      <w:r w:rsidR="002918FB">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 19</w:t>
      </w:r>
      <w:r w:rsidR="002918FB">
        <w:rPr>
          <w:rFonts w:ascii="Times New Roman" w:hAnsi="Times New Roman" w:cs="Times New Roman"/>
          <w:color w:val="222222"/>
          <w:sz w:val="28"/>
          <w:szCs w:val="28"/>
          <w:shd w:val="clear" w:color="auto" w:fill="FFFFFF"/>
          <w:lang w:val="en-US"/>
        </w:rPr>
        <w:t>,</w:t>
      </w:r>
      <w:r w:rsidRPr="002C1A59">
        <w:rPr>
          <w:rFonts w:ascii="Times New Roman" w:hAnsi="Times New Roman" w:cs="Times New Roman"/>
          <w:color w:val="222222"/>
          <w:sz w:val="28"/>
          <w:szCs w:val="28"/>
          <w:shd w:val="clear" w:color="auto" w:fill="FFFFFF"/>
          <w:lang w:val="en-US"/>
        </w:rPr>
        <w:t xml:space="preserve"> №3. – </w:t>
      </w:r>
      <w:r w:rsidR="002918FB">
        <w:rPr>
          <w:rFonts w:ascii="Times New Roman" w:hAnsi="Times New Roman" w:cs="Times New Roman"/>
          <w:color w:val="222222"/>
          <w:sz w:val="28"/>
          <w:szCs w:val="28"/>
          <w:shd w:val="clear" w:color="auto" w:fill="FFFFFF"/>
          <w:lang w:val="en-US"/>
        </w:rPr>
        <w:t>P</w:t>
      </w:r>
      <w:r w:rsidRPr="002C1A59">
        <w:rPr>
          <w:rFonts w:ascii="Times New Roman" w:hAnsi="Times New Roman" w:cs="Times New Roman"/>
          <w:color w:val="222222"/>
          <w:sz w:val="28"/>
          <w:szCs w:val="28"/>
          <w:shd w:val="clear" w:color="auto" w:fill="FFFFFF"/>
          <w:lang w:val="en-US"/>
        </w:rPr>
        <w:t>. 673-686.</w:t>
      </w:r>
      <w:bookmarkEnd w:id="155"/>
    </w:p>
    <w:p w14:paraId="2A627245" w14:textId="23BF3815" w:rsidR="009D0701" w:rsidRPr="002C1A59" w:rsidRDefault="002918FB"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56" w:name="_Ref175077337"/>
      <w:r>
        <w:rPr>
          <w:rFonts w:ascii="Times New Roman" w:hAnsi="Times New Roman" w:cs="Times New Roman"/>
          <w:color w:val="222222"/>
          <w:sz w:val="28"/>
          <w:szCs w:val="28"/>
          <w:shd w:val="clear" w:color="auto" w:fill="FFFFFF"/>
          <w:lang w:val="en-US"/>
        </w:rPr>
        <w:t>Korznikov K.</w:t>
      </w:r>
      <w:r w:rsidR="00FB2C17" w:rsidRPr="002C1A59">
        <w:rPr>
          <w:rFonts w:ascii="Times New Roman" w:hAnsi="Times New Roman" w:cs="Times New Roman"/>
          <w:color w:val="222222"/>
          <w:sz w:val="28"/>
          <w:szCs w:val="28"/>
          <w:shd w:val="clear" w:color="auto" w:fill="FFFFFF"/>
          <w:lang w:val="en-US"/>
        </w:rPr>
        <w:t>A. et al. Using U-Net-like deep convolutional neural networks for precise tree recognition in very high resolution RGB (red, green, blue) satellite images //</w:t>
      </w:r>
      <w:r>
        <w:rPr>
          <w:rFonts w:ascii="Times New Roman" w:hAnsi="Times New Roman" w:cs="Times New Roman"/>
          <w:color w:val="222222"/>
          <w:sz w:val="28"/>
          <w:szCs w:val="28"/>
          <w:shd w:val="clear" w:color="auto" w:fill="FFFFFF"/>
          <w:lang w:val="en-US"/>
        </w:rPr>
        <w:t xml:space="preserve"> </w:t>
      </w:r>
      <w:r w:rsidR="00FB2C17" w:rsidRPr="002C1A59">
        <w:rPr>
          <w:rFonts w:ascii="Times New Roman" w:hAnsi="Times New Roman" w:cs="Times New Roman"/>
          <w:color w:val="222222"/>
          <w:sz w:val="28"/>
          <w:szCs w:val="28"/>
          <w:shd w:val="clear" w:color="auto" w:fill="FFFFFF"/>
          <w:lang w:val="en-US"/>
        </w:rPr>
        <w:t xml:space="preserve">Forests. – 2021. – </w:t>
      </w:r>
      <w:r>
        <w:rPr>
          <w:rFonts w:ascii="Times New Roman" w:hAnsi="Times New Roman" w:cs="Times New Roman"/>
          <w:color w:val="222222"/>
          <w:sz w:val="28"/>
          <w:szCs w:val="28"/>
          <w:shd w:val="clear" w:color="auto" w:fill="FFFFFF"/>
          <w:lang w:val="en-US"/>
        </w:rPr>
        <w:t>Vol</w:t>
      </w:r>
      <w:r w:rsidR="00FB2C17" w:rsidRPr="002C1A59">
        <w:rPr>
          <w:rFonts w:ascii="Times New Roman" w:hAnsi="Times New Roman" w:cs="Times New Roman"/>
          <w:color w:val="222222"/>
          <w:sz w:val="28"/>
          <w:szCs w:val="28"/>
          <w:shd w:val="clear" w:color="auto" w:fill="FFFFFF"/>
          <w:lang w:val="en-US"/>
        </w:rPr>
        <w:t>. 12</w:t>
      </w:r>
      <w:r>
        <w:rPr>
          <w:rFonts w:ascii="Times New Roman" w:hAnsi="Times New Roman" w:cs="Times New Roman"/>
          <w:color w:val="222222"/>
          <w:sz w:val="28"/>
          <w:szCs w:val="28"/>
          <w:shd w:val="clear" w:color="auto" w:fill="FFFFFF"/>
          <w:lang w:val="en-US"/>
        </w:rPr>
        <w:t>,</w:t>
      </w:r>
      <w:r w:rsidR="00FB2C17" w:rsidRPr="002C1A59">
        <w:rPr>
          <w:rFonts w:ascii="Times New Roman" w:hAnsi="Times New Roman" w:cs="Times New Roman"/>
          <w:color w:val="222222"/>
          <w:sz w:val="28"/>
          <w:szCs w:val="28"/>
          <w:shd w:val="clear" w:color="auto" w:fill="FFFFFF"/>
          <w:lang w:val="en-US"/>
        </w:rPr>
        <w:t xml:space="preserve"> №</w:t>
      </w:r>
      <w:r w:rsidR="00FB2C17" w:rsidRPr="002918FB">
        <w:rPr>
          <w:rFonts w:ascii="Times New Roman" w:hAnsi="Times New Roman" w:cs="Times New Roman"/>
          <w:color w:val="222222"/>
          <w:sz w:val="28"/>
          <w:szCs w:val="28"/>
          <w:shd w:val="clear" w:color="auto" w:fill="FFFFFF"/>
          <w:lang w:val="en-US"/>
        </w:rPr>
        <w:t xml:space="preserve">1. – </w:t>
      </w:r>
      <w:r>
        <w:rPr>
          <w:rFonts w:ascii="Times New Roman" w:hAnsi="Times New Roman" w:cs="Times New Roman"/>
          <w:color w:val="222222"/>
          <w:sz w:val="28"/>
          <w:szCs w:val="28"/>
          <w:shd w:val="clear" w:color="auto" w:fill="FFFFFF"/>
          <w:lang w:val="en-US"/>
        </w:rPr>
        <w:t>P</w:t>
      </w:r>
      <w:r w:rsidR="00FB2C17" w:rsidRPr="002918FB">
        <w:rPr>
          <w:rFonts w:ascii="Times New Roman" w:hAnsi="Times New Roman" w:cs="Times New Roman"/>
          <w:color w:val="222222"/>
          <w:sz w:val="28"/>
          <w:szCs w:val="28"/>
          <w:shd w:val="clear" w:color="auto" w:fill="FFFFFF"/>
          <w:lang w:val="en-US"/>
        </w:rPr>
        <w:t>. 66</w:t>
      </w:r>
      <w:r>
        <w:rPr>
          <w:rFonts w:ascii="Times New Roman" w:hAnsi="Times New Roman" w:cs="Times New Roman"/>
          <w:color w:val="222222"/>
          <w:sz w:val="28"/>
          <w:szCs w:val="28"/>
          <w:shd w:val="clear" w:color="auto" w:fill="FFFFFF"/>
          <w:lang w:val="en-US"/>
        </w:rPr>
        <w:t>-1-66-17</w:t>
      </w:r>
      <w:r w:rsidR="00FB2C17" w:rsidRPr="002918FB">
        <w:rPr>
          <w:rFonts w:ascii="Times New Roman" w:hAnsi="Times New Roman" w:cs="Times New Roman"/>
          <w:color w:val="222222"/>
          <w:sz w:val="28"/>
          <w:szCs w:val="28"/>
          <w:shd w:val="clear" w:color="auto" w:fill="FFFFFF"/>
          <w:lang w:val="en-US"/>
        </w:rPr>
        <w:t>.</w:t>
      </w:r>
      <w:bookmarkEnd w:id="156"/>
    </w:p>
    <w:p w14:paraId="5C84FF92" w14:textId="4E10616A" w:rsidR="00F57E6D" w:rsidRPr="002918FB" w:rsidRDefault="00FB2C17"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57" w:name="_Ref175077351"/>
      <w:r w:rsidRPr="002C1A59">
        <w:rPr>
          <w:rFonts w:ascii="Times New Roman" w:hAnsi="Times New Roman" w:cs="Times New Roman"/>
          <w:color w:val="0D0D0D"/>
          <w:sz w:val="28"/>
          <w:szCs w:val="28"/>
          <w:shd w:val="clear" w:color="auto" w:fill="FFFFFF"/>
        </w:rPr>
        <w:t>Қалдарова</w:t>
      </w:r>
      <w:r w:rsidRPr="002C1A59">
        <w:rPr>
          <w:rFonts w:ascii="Times New Roman" w:hAnsi="Times New Roman" w:cs="Times New Roman"/>
          <w:color w:val="0D0D0D"/>
          <w:sz w:val="28"/>
          <w:szCs w:val="28"/>
          <w:shd w:val="clear" w:color="auto" w:fill="FFFFFF"/>
          <w:lang w:val="en-US"/>
        </w:rPr>
        <w:t xml:space="preserve"> </w:t>
      </w:r>
      <w:r w:rsidRPr="002C1A59">
        <w:rPr>
          <w:rFonts w:ascii="Times New Roman" w:hAnsi="Times New Roman" w:cs="Times New Roman"/>
          <w:color w:val="0D0D0D"/>
          <w:sz w:val="28"/>
          <w:szCs w:val="28"/>
          <w:shd w:val="clear" w:color="auto" w:fill="FFFFFF"/>
        </w:rPr>
        <w:t>М</w:t>
      </w:r>
      <w:r w:rsidRPr="002C1A59">
        <w:rPr>
          <w:rFonts w:ascii="Times New Roman" w:hAnsi="Times New Roman" w:cs="Times New Roman"/>
          <w:color w:val="0D0D0D"/>
          <w:sz w:val="28"/>
          <w:szCs w:val="28"/>
          <w:shd w:val="clear" w:color="auto" w:fill="FFFFFF"/>
          <w:lang w:val="en-US"/>
        </w:rPr>
        <w:t>.</w:t>
      </w:r>
      <w:r w:rsidRPr="002C1A59">
        <w:rPr>
          <w:rFonts w:ascii="Times New Roman" w:hAnsi="Times New Roman" w:cs="Times New Roman"/>
          <w:color w:val="0D0D0D"/>
          <w:sz w:val="28"/>
          <w:szCs w:val="28"/>
          <w:shd w:val="clear" w:color="auto" w:fill="FFFFFF"/>
        </w:rPr>
        <w:t>Ж</w:t>
      </w:r>
      <w:r w:rsidRPr="002C1A59">
        <w:rPr>
          <w:rFonts w:ascii="Times New Roman" w:hAnsi="Times New Roman" w:cs="Times New Roman"/>
          <w:color w:val="0D0D0D"/>
          <w:sz w:val="28"/>
          <w:szCs w:val="28"/>
          <w:shd w:val="clear" w:color="auto" w:fill="FFFFFF"/>
          <w:lang w:val="en-US"/>
        </w:rPr>
        <w:t xml:space="preserve">., </w:t>
      </w:r>
      <w:r w:rsidRPr="002C1A59">
        <w:rPr>
          <w:rFonts w:ascii="Times New Roman" w:hAnsi="Times New Roman" w:cs="Times New Roman"/>
          <w:color w:val="0D0D0D"/>
          <w:sz w:val="28"/>
          <w:szCs w:val="28"/>
          <w:shd w:val="clear" w:color="auto" w:fill="FFFFFF"/>
        </w:rPr>
        <w:t>Аканова</w:t>
      </w:r>
      <w:r w:rsidRPr="002C1A59">
        <w:rPr>
          <w:rFonts w:ascii="Times New Roman" w:hAnsi="Times New Roman" w:cs="Times New Roman"/>
          <w:color w:val="0D0D0D"/>
          <w:sz w:val="28"/>
          <w:szCs w:val="28"/>
          <w:shd w:val="clear" w:color="auto" w:fill="FFFFFF"/>
          <w:lang w:val="en-US"/>
        </w:rPr>
        <w:t xml:space="preserve"> </w:t>
      </w:r>
      <w:r w:rsidRPr="002C1A59">
        <w:rPr>
          <w:rFonts w:ascii="Times New Roman" w:hAnsi="Times New Roman" w:cs="Times New Roman"/>
          <w:color w:val="0D0D0D"/>
          <w:sz w:val="28"/>
          <w:szCs w:val="28"/>
          <w:shd w:val="clear" w:color="auto" w:fill="FFFFFF"/>
        </w:rPr>
        <w:t>А</w:t>
      </w:r>
      <w:r w:rsidRPr="002C1A59">
        <w:rPr>
          <w:rFonts w:ascii="Times New Roman" w:hAnsi="Times New Roman" w:cs="Times New Roman"/>
          <w:color w:val="0D0D0D"/>
          <w:sz w:val="28"/>
          <w:szCs w:val="28"/>
          <w:shd w:val="clear" w:color="auto" w:fill="FFFFFF"/>
          <w:lang w:val="en-US"/>
        </w:rPr>
        <w:t>.</w:t>
      </w:r>
      <w:r w:rsidRPr="002C1A59">
        <w:rPr>
          <w:rFonts w:ascii="Times New Roman" w:hAnsi="Times New Roman" w:cs="Times New Roman"/>
          <w:color w:val="0D0D0D"/>
          <w:sz w:val="28"/>
          <w:szCs w:val="28"/>
          <w:shd w:val="clear" w:color="auto" w:fill="FFFFFF"/>
        </w:rPr>
        <w:t>С</w:t>
      </w:r>
      <w:r w:rsidRPr="002C1A59">
        <w:rPr>
          <w:rFonts w:ascii="Times New Roman" w:hAnsi="Times New Roman" w:cs="Times New Roman"/>
          <w:color w:val="0D0D0D"/>
          <w:sz w:val="28"/>
          <w:szCs w:val="28"/>
          <w:shd w:val="clear" w:color="auto" w:fill="FFFFFF"/>
          <w:lang w:val="en-US"/>
        </w:rPr>
        <w:t xml:space="preserve">., </w:t>
      </w:r>
      <w:r w:rsidRPr="002C1A59">
        <w:rPr>
          <w:rFonts w:ascii="Times New Roman" w:hAnsi="Times New Roman" w:cs="Times New Roman"/>
          <w:color w:val="0D0D0D"/>
          <w:sz w:val="28"/>
          <w:szCs w:val="28"/>
          <w:shd w:val="clear" w:color="auto" w:fill="FFFFFF"/>
        </w:rPr>
        <w:t>Кашкимбаева</w:t>
      </w:r>
      <w:r w:rsidRPr="002C1A59">
        <w:rPr>
          <w:rFonts w:ascii="Times New Roman" w:hAnsi="Times New Roman" w:cs="Times New Roman"/>
          <w:color w:val="0D0D0D"/>
          <w:sz w:val="28"/>
          <w:szCs w:val="28"/>
          <w:shd w:val="clear" w:color="auto" w:fill="FFFFFF"/>
          <w:lang w:val="en-US"/>
        </w:rPr>
        <w:t xml:space="preserve"> </w:t>
      </w:r>
      <w:r w:rsidRPr="002C1A59">
        <w:rPr>
          <w:rFonts w:ascii="Times New Roman" w:hAnsi="Times New Roman" w:cs="Times New Roman"/>
          <w:color w:val="0D0D0D"/>
          <w:sz w:val="28"/>
          <w:szCs w:val="28"/>
          <w:shd w:val="clear" w:color="auto" w:fill="FFFFFF"/>
        </w:rPr>
        <w:t>Н</w:t>
      </w:r>
      <w:r w:rsidRPr="002C1A59">
        <w:rPr>
          <w:rFonts w:ascii="Times New Roman" w:hAnsi="Times New Roman" w:cs="Times New Roman"/>
          <w:color w:val="0D0D0D"/>
          <w:sz w:val="28"/>
          <w:szCs w:val="28"/>
          <w:shd w:val="clear" w:color="auto" w:fill="FFFFFF"/>
          <w:lang w:val="en-US"/>
        </w:rPr>
        <w:t>.</w:t>
      </w:r>
      <w:r w:rsidRPr="002C1A59">
        <w:rPr>
          <w:rFonts w:ascii="Times New Roman" w:hAnsi="Times New Roman" w:cs="Times New Roman"/>
          <w:color w:val="0D0D0D"/>
          <w:sz w:val="28"/>
          <w:szCs w:val="28"/>
          <w:shd w:val="clear" w:color="auto" w:fill="FFFFFF"/>
        </w:rPr>
        <w:t>М</w:t>
      </w:r>
      <w:r w:rsidRPr="002C1A59">
        <w:rPr>
          <w:rFonts w:ascii="Times New Roman" w:hAnsi="Times New Roman" w:cs="Times New Roman"/>
          <w:color w:val="0D0D0D"/>
          <w:sz w:val="28"/>
          <w:szCs w:val="28"/>
          <w:shd w:val="clear" w:color="auto" w:fill="FFFFFF"/>
          <w:lang w:val="en-US"/>
        </w:rPr>
        <w:t xml:space="preserve">. </w:t>
      </w:r>
      <w:r w:rsidRPr="002C1A59">
        <w:rPr>
          <w:rFonts w:ascii="Times New Roman" w:hAnsi="Times New Roman" w:cs="Times New Roman"/>
          <w:color w:val="0D0D0D"/>
          <w:sz w:val="28"/>
          <w:szCs w:val="28"/>
          <w:shd w:val="clear" w:color="auto" w:fill="FFFFFF"/>
        </w:rPr>
        <w:t>Ауылшаруашылық</w:t>
      </w:r>
      <w:r w:rsidRPr="002C1A59">
        <w:rPr>
          <w:rFonts w:ascii="Times New Roman" w:hAnsi="Times New Roman" w:cs="Times New Roman"/>
          <w:color w:val="0D0D0D"/>
          <w:sz w:val="28"/>
          <w:szCs w:val="28"/>
          <w:shd w:val="clear" w:color="auto" w:fill="FFFFFF"/>
          <w:lang w:val="en-US"/>
        </w:rPr>
        <w:t xml:space="preserve"> </w:t>
      </w:r>
      <w:r w:rsidRPr="002C1A59">
        <w:rPr>
          <w:rFonts w:ascii="Times New Roman" w:hAnsi="Times New Roman" w:cs="Times New Roman"/>
          <w:color w:val="0D0D0D"/>
          <w:sz w:val="28"/>
          <w:szCs w:val="28"/>
          <w:shd w:val="clear" w:color="auto" w:fill="FFFFFF"/>
        </w:rPr>
        <w:t>жерлерінің</w:t>
      </w:r>
      <w:r w:rsidRPr="002C1A59">
        <w:rPr>
          <w:rFonts w:ascii="Times New Roman" w:hAnsi="Times New Roman" w:cs="Times New Roman"/>
          <w:color w:val="0D0D0D"/>
          <w:sz w:val="28"/>
          <w:szCs w:val="28"/>
          <w:shd w:val="clear" w:color="auto" w:fill="FFFFFF"/>
          <w:lang w:val="en-US"/>
        </w:rPr>
        <w:t xml:space="preserve"> </w:t>
      </w:r>
      <w:r w:rsidRPr="002C1A59">
        <w:rPr>
          <w:rFonts w:ascii="Times New Roman" w:hAnsi="Times New Roman" w:cs="Times New Roman"/>
          <w:color w:val="0D0D0D"/>
          <w:sz w:val="28"/>
          <w:szCs w:val="28"/>
          <w:shd w:val="clear" w:color="auto" w:fill="FFFFFF"/>
        </w:rPr>
        <w:t>егіс</w:t>
      </w:r>
      <w:r w:rsidRPr="002C1A59">
        <w:rPr>
          <w:rFonts w:ascii="Times New Roman" w:hAnsi="Times New Roman" w:cs="Times New Roman"/>
          <w:color w:val="0D0D0D"/>
          <w:sz w:val="28"/>
          <w:szCs w:val="28"/>
          <w:shd w:val="clear" w:color="auto" w:fill="FFFFFF"/>
          <w:lang w:val="en-US"/>
        </w:rPr>
        <w:t xml:space="preserve"> </w:t>
      </w:r>
      <w:r w:rsidRPr="002C1A59">
        <w:rPr>
          <w:rFonts w:ascii="Times New Roman" w:hAnsi="Times New Roman" w:cs="Times New Roman"/>
          <w:color w:val="0D0D0D"/>
          <w:sz w:val="28"/>
          <w:szCs w:val="28"/>
          <w:shd w:val="clear" w:color="auto" w:fill="FFFFFF"/>
        </w:rPr>
        <w:t>алқаптарын</w:t>
      </w:r>
      <w:r w:rsidRPr="002C1A59">
        <w:rPr>
          <w:rFonts w:ascii="Times New Roman" w:hAnsi="Times New Roman" w:cs="Times New Roman"/>
          <w:color w:val="0D0D0D"/>
          <w:sz w:val="28"/>
          <w:szCs w:val="28"/>
          <w:shd w:val="clear" w:color="auto" w:fill="FFFFFF"/>
          <w:lang w:val="en-US"/>
        </w:rPr>
        <w:t xml:space="preserve"> </w:t>
      </w:r>
      <w:r w:rsidRPr="002C1A59">
        <w:rPr>
          <w:rFonts w:ascii="Times New Roman" w:hAnsi="Times New Roman" w:cs="Times New Roman"/>
          <w:color w:val="0D0D0D"/>
          <w:sz w:val="28"/>
          <w:szCs w:val="28"/>
          <w:shd w:val="clear" w:color="auto" w:fill="FFFFFF"/>
        </w:rPr>
        <w:t>сегментациялауде</w:t>
      </w:r>
      <w:r w:rsidRPr="002C1A59">
        <w:rPr>
          <w:rFonts w:ascii="Times New Roman" w:hAnsi="Times New Roman" w:cs="Times New Roman"/>
          <w:color w:val="0D0D0D"/>
          <w:sz w:val="28"/>
          <w:szCs w:val="28"/>
          <w:shd w:val="clear" w:color="auto" w:fill="FFFFFF"/>
          <w:lang w:val="en-US"/>
        </w:rPr>
        <w:t xml:space="preserve"> </w:t>
      </w:r>
      <w:r w:rsidRPr="002C1A59">
        <w:rPr>
          <w:rFonts w:ascii="Times New Roman" w:hAnsi="Times New Roman" w:cs="Times New Roman"/>
          <w:color w:val="0D0D0D"/>
          <w:sz w:val="28"/>
          <w:szCs w:val="28"/>
          <w:shd w:val="clear" w:color="auto" w:fill="FFFFFF"/>
        </w:rPr>
        <w:t>нейрондық</w:t>
      </w:r>
      <w:r w:rsidRPr="002C1A59">
        <w:rPr>
          <w:rFonts w:ascii="Times New Roman" w:hAnsi="Times New Roman" w:cs="Times New Roman"/>
          <w:color w:val="0D0D0D"/>
          <w:sz w:val="28"/>
          <w:szCs w:val="28"/>
          <w:shd w:val="clear" w:color="auto" w:fill="FFFFFF"/>
          <w:lang w:val="en-US"/>
        </w:rPr>
        <w:t xml:space="preserve"> </w:t>
      </w:r>
      <w:r w:rsidRPr="002C1A59">
        <w:rPr>
          <w:rFonts w:ascii="Times New Roman" w:hAnsi="Times New Roman" w:cs="Times New Roman"/>
          <w:color w:val="0D0D0D"/>
          <w:sz w:val="28"/>
          <w:szCs w:val="28"/>
          <w:shd w:val="clear" w:color="auto" w:fill="FFFFFF"/>
        </w:rPr>
        <w:t>желінің</w:t>
      </w:r>
      <w:r w:rsidRPr="002C1A59">
        <w:rPr>
          <w:rFonts w:ascii="Times New Roman" w:hAnsi="Times New Roman" w:cs="Times New Roman"/>
          <w:color w:val="0D0D0D"/>
          <w:sz w:val="28"/>
          <w:szCs w:val="28"/>
          <w:shd w:val="clear" w:color="auto" w:fill="FFFFFF"/>
          <w:lang w:val="en-US"/>
        </w:rPr>
        <w:t xml:space="preserve"> U-net </w:t>
      </w:r>
      <w:r w:rsidRPr="002C1A59">
        <w:rPr>
          <w:rFonts w:ascii="Times New Roman" w:hAnsi="Times New Roman" w:cs="Times New Roman"/>
          <w:color w:val="0D0D0D"/>
          <w:sz w:val="28"/>
          <w:szCs w:val="28"/>
          <w:shd w:val="clear" w:color="auto" w:fill="FFFFFF"/>
        </w:rPr>
        <w:t>архитектурасының</w:t>
      </w:r>
      <w:r w:rsidRPr="002C1A59">
        <w:rPr>
          <w:rFonts w:ascii="Times New Roman" w:hAnsi="Times New Roman" w:cs="Times New Roman"/>
          <w:color w:val="0D0D0D"/>
          <w:sz w:val="28"/>
          <w:szCs w:val="28"/>
          <w:shd w:val="clear" w:color="auto" w:fill="FFFFFF"/>
          <w:lang w:val="en-US"/>
        </w:rPr>
        <w:t xml:space="preserve"> </w:t>
      </w:r>
      <w:r w:rsidRPr="002C1A59">
        <w:rPr>
          <w:rFonts w:ascii="Times New Roman" w:hAnsi="Times New Roman" w:cs="Times New Roman"/>
          <w:color w:val="0D0D0D"/>
          <w:sz w:val="28"/>
          <w:szCs w:val="28"/>
          <w:shd w:val="clear" w:color="auto" w:fill="FFFFFF"/>
        </w:rPr>
        <w:t>қолданылуы</w:t>
      </w:r>
      <w:r w:rsidRPr="002C1A59">
        <w:rPr>
          <w:rFonts w:ascii="Times New Roman" w:hAnsi="Times New Roman" w:cs="Times New Roman"/>
          <w:color w:val="0D0D0D"/>
          <w:sz w:val="28"/>
          <w:szCs w:val="28"/>
          <w:shd w:val="clear" w:color="auto" w:fill="FFFFFF"/>
          <w:lang w:val="en-US"/>
        </w:rPr>
        <w:t xml:space="preserve"> // </w:t>
      </w:r>
      <w:r w:rsidRPr="002C1A59">
        <w:rPr>
          <w:rFonts w:ascii="Times New Roman" w:hAnsi="Times New Roman" w:cs="Times New Roman"/>
          <w:color w:val="0D0D0D"/>
          <w:sz w:val="28"/>
          <w:szCs w:val="28"/>
          <w:shd w:val="clear" w:color="auto" w:fill="FFFFFF"/>
        </w:rPr>
        <w:t>Вестник</w:t>
      </w:r>
      <w:r w:rsidRPr="002C1A59">
        <w:rPr>
          <w:rFonts w:ascii="Times New Roman" w:hAnsi="Times New Roman" w:cs="Times New Roman"/>
          <w:color w:val="0D0D0D"/>
          <w:sz w:val="28"/>
          <w:szCs w:val="28"/>
          <w:shd w:val="clear" w:color="auto" w:fill="FFFFFF"/>
          <w:lang w:val="en-US"/>
        </w:rPr>
        <w:t xml:space="preserve"> </w:t>
      </w:r>
      <w:r w:rsidRPr="002C1A59">
        <w:rPr>
          <w:rFonts w:ascii="Times New Roman" w:hAnsi="Times New Roman" w:cs="Times New Roman"/>
          <w:color w:val="0D0D0D"/>
          <w:sz w:val="28"/>
          <w:szCs w:val="28"/>
          <w:shd w:val="clear" w:color="auto" w:fill="FFFFFF"/>
        </w:rPr>
        <w:t>Университета</w:t>
      </w:r>
      <w:r w:rsidRPr="002C1A59">
        <w:rPr>
          <w:rFonts w:ascii="Times New Roman" w:hAnsi="Times New Roman" w:cs="Times New Roman"/>
          <w:color w:val="0D0D0D"/>
          <w:sz w:val="28"/>
          <w:szCs w:val="28"/>
          <w:shd w:val="clear" w:color="auto" w:fill="FFFFFF"/>
          <w:lang w:val="en-US"/>
        </w:rPr>
        <w:t xml:space="preserve"> </w:t>
      </w:r>
      <w:r w:rsidRPr="002C1A59">
        <w:rPr>
          <w:rFonts w:ascii="Times New Roman" w:hAnsi="Times New Roman" w:cs="Times New Roman"/>
          <w:color w:val="0D0D0D"/>
          <w:sz w:val="28"/>
          <w:szCs w:val="28"/>
          <w:shd w:val="clear" w:color="auto" w:fill="FFFFFF"/>
        </w:rPr>
        <w:t>Торайгырова</w:t>
      </w:r>
      <w:r w:rsidRPr="002C1A59">
        <w:rPr>
          <w:rFonts w:ascii="Times New Roman" w:hAnsi="Times New Roman" w:cs="Times New Roman"/>
          <w:color w:val="0D0D0D"/>
          <w:sz w:val="28"/>
          <w:szCs w:val="28"/>
          <w:shd w:val="clear" w:color="auto" w:fill="FFFFFF"/>
          <w:lang w:val="en-US"/>
        </w:rPr>
        <w:t>.</w:t>
      </w:r>
      <w:r w:rsidRPr="002918FB">
        <w:rPr>
          <w:rFonts w:ascii="Times New Roman" w:hAnsi="Times New Roman" w:cs="Times New Roman"/>
          <w:color w:val="0D0D0D"/>
          <w:sz w:val="28"/>
          <w:szCs w:val="28"/>
          <w:shd w:val="clear" w:color="auto" w:fill="FFFFFF"/>
          <w:lang w:val="en-US"/>
        </w:rPr>
        <w:t xml:space="preserve"> – 2022. – №4. – </w:t>
      </w:r>
      <w:r w:rsidRPr="002C1A59">
        <w:rPr>
          <w:rFonts w:ascii="Times New Roman" w:hAnsi="Times New Roman" w:cs="Times New Roman"/>
          <w:color w:val="0D0D0D"/>
          <w:sz w:val="28"/>
          <w:szCs w:val="28"/>
          <w:shd w:val="clear" w:color="auto" w:fill="FFFFFF"/>
        </w:rPr>
        <w:t>С</w:t>
      </w:r>
      <w:r w:rsidRPr="002918FB">
        <w:rPr>
          <w:rFonts w:ascii="Times New Roman" w:hAnsi="Times New Roman" w:cs="Times New Roman"/>
          <w:color w:val="0D0D0D"/>
          <w:sz w:val="28"/>
          <w:szCs w:val="28"/>
          <w:shd w:val="clear" w:color="auto" w:fill="FFFFFF"/>
          <w:lang w:val="en-US"/>
        </w:rPr>
        <w:t>. 198-212.</w:t>
      </w:r>
      <w:bookmarkEnd w:id="157"/>
    </w:p>
    <w:p w14:paraId="64E72255" w14:textId="024717DE" w:rsidR="009D0701" w:rsidRPr="00DA1E81" w:rsidRDefault="00FB2C17"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58" w:name="_Ref175077367"/>
      <w:r w:rsidRPr="002C1A59">
        <w:rPr>
          <w:rFonts w:ascii="Times New Roman" w:hAnsi="Times New Roman" w:cs="Times New Roman"/>
          <w:color w:val="222222"/>
          <w:sz w:val="28"/>
          <w:szCs w:val="28"/>
          <w:shd w:val="clear" w:color="auto" w:fill="FFFFFF"/>
        </w:rPr>
        <w:t>Братухин</w:t>
      </w:r>
      <w:r w:rsidRPr="00DA1E81">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rPr>
        <w:t>Д</w:t>
      </w:r>
      <w:r w:rsidRPr="00DA1E81">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rPr>
        <w:t>С</w:t>
      </w:r>
      <w:r w:rsidR="008C5D41" w:rsidRPr="002C1A59">
        <w:rPr>
          <w:rFonts w:ascii="Times New Roman" w:hAnsi="Times New Roman" w:cs="Times New Roman"/>
          <w:color w:val="222222"/>
          <w:sz w:val="28"/>
          <w:szCs w:val="28"/>
          <w:shd w:val="clear" w:color="auto" w:fill="FFFFFF"/>
        </w:rPr>
        <w:t>егментация</w:t>
      </w:r>
      <w:r w:rsidR="008C5D41" w:rsidRPr="00DA1E81">
        <w:rPr>
          <w:rFonts w:ascii="Times New Roman" w:hAnsi="Times New Roman" w:cs="Times New Roman"/>
          <w:color w:val="222222"/>
          <w:sz w:val="28"/>
          <w:szCs w:val="28"/>
          <w:shd w:val="clear" w:color="auto" w:fill="FFFFFF"/>
          <w:lang w:val="en-US"/>
        </w:rPr>
        <w:t xml:space="preserve"> </w:t>
      </w:r>
      <w:r w:rsidR="008C5D41" w:rsidRPr="002C1A59">
        <w:rPr>
          <w:rFonts w:ascii="Times New Roman" w:hAnsi="Times New Roman" w:cs="Times New Roman"/>
          <w:color w:val="222222"/>
          <w:sz w:val="28"/>
          <w:szCs w:val="28"/>
          <w:shd w:val="clear" w:color="auto" w:fill="FFFFFF"/>
        </w:rPr>
        <w:t>пламени</w:t>
      </w:r>
      <w:r w:rsidR="008C5D41" w:rsidRPr="00DA1E81">
        <w:rPr>
          <w:rFonts w:ascii="Times New Roman" w:hAnsi="Times New Roman" w:cs="Times New Roman"/>
          <w:color w:val="222222"/>
          <w:sz w:val="28"/>
          <w:szCs w:val="28"/>
          <w:shd w:val="clear" w:color="auto" w:fill="FFFFFF"/>
          <w:lang w:val="en-US"/>
        </w:rPr>
        <w:t xml:space="preserve"> </w:t>
      </w:r>
      <w:r w:rsidR="008C5D41" w:rsidRPr="002C1A59">
        <w:rPr>
          <w:rFonts w:ascii="Times New Roman" w:hAnsi="Times New Roman" w:cs="Times New Roman"/>
          <w:color w:val="222222"/>
          <w:sz w:val="28"/>
          <w:szCs w:val="28"/>
          <w:shd w:val="clear" w:color="auto" w:fill="FFFFFF"/>
        </w:rPr>
        <w:t>на</w:t>
      </w:r>
      <w:r w:rsidR="008C5D41" w:rsidRPr="00DA1E81">
        <w:rPr>
          <w:rFonts w:ascii="Times New Roman" w:hAnsi="Times New Roman" w:cs="Times New Roman"/>
          <w:color w:val="222222"/>
          <w:sz w:val="28"/>
          <w:szCs w:val="28"/>
          <w:shd w:val="clear" w:color="auto" w:fill="FFFFFF"/>
          <w:lang w:val="en-US"/>
        </w:rPr>
        <w:t xml:space="preserve"> </w:t>
      </w:r>
      <w:r w:rsidR="008C5D41" w:rsidRPr="002C1A59">
        <w:rPr>
          <w:rFonts w:ascii="Times New Roman" w:hAnsi="Times New Roman" w:cs="Times New Roman"/>
          <w:color w:val="222222"/>
          <w:sz w:val="28"/>
          <w:szCs w:val="28"/>
          <w:shd w:val="clear" w:color="auto" w:fill="FFFFFF"/>
        </w:rPr>
        <w:t>изображении</w:t>
      </w:r>
      <w:r w:rsidR="008C5D41" w:rsidRPr="00DA1E81">
        <w:rPr>
          <w:rFonts w:ascii="Times New Roman" w:hAnsi="Times New Roman" w:cs="Times New Roman"/>
          <w:color w:val="222222"/>
          <w:sz w:val="28"/>
          <w:szCs w:val="28"/>
          <w:shd w:val="clear" w:color="auto" w:fill="FFFFFF"/>
          <w:lang w:val="en-US"/>
        </w:rPr>
        <w:t xml:space="preserve"> </w:t>
      </w:r>
      <w:r w:rsidR="008C5D41" w:rsidRPr="002C1A59">
        <w:rPr>
          <w:rFonts w:ascii="Times New Roman" w:hAnsi="Times New Roman" w:cs="Times New Roman"/>
          <w:color w:val="222222"/>
          <w:sz w:val="28"/>
          <w:szCs w:val="28"/>
          <w:shd w:val="clear" w:color="auto" w:fill="FFFFFF"/>
        </w:rPr>
        <w:t>с</w:t>
      </w:r>
      <w:r w:rsidR="008C5D41" w:rsidRPr="00DA1E81">
        <w:rPr>
          <w:rFonts w:ascii="Times New Roman" w:hAnsi="Times New Roman" w:cs="Times New Roman"/>
          <w:color w:val="222222"/>
          <w:sz w:val="28"/>
          <w:szCs w:val="28"/>
          <w:shd w:val="clear" w:color="auto" w:fill="FFFFFF"/>
          <w:lang w:val="en-US"/>
        </w:rPr>
        <w:t xml:space="preserve"> </w:t>
      </w:r>
      <w:r w:rsidR="008C5D41" w:rsidRPr="002C1A59">
        <w:rPr>
          <w:rFonts w:ascii="Times New Roman" w:hAnsi="Times New Roman" w:cs="Times New Roman"/>
          <w:color w:val="222222"/>
          <w:sz w:val="28"/>
          <w:szCs w:val="28"/>
          <w:shd w:val="clear" w:color="auto" w:fill="FFFFFF"/>
        </w:rPr>
        <w:t>использованием</w:t>
      </w:r>
      <w:r w:rsidR="008C5D41" w:rsidRPr="00DA1E81">
        <w:rPr>
          <w:rFonts w:ascii="Times New Roman" w:hAnsi="Times New Roman" w:cs="Times New Roman"/>
          <w:color w:val="222222"/>
          <w:sz w:val="28"/>
          <w:szCs w:val="28"/>
          <w:shd w:val="clear" w:color="auto" w:fill="FFFFFF"/>
          <w:lang w:val="en-US"/>
        </w:rPr>
        <w:t xml:space="preserve"> </w:t>
      </w:r>
      <w:r w:rsidR="008C5D41" w:rsidRPr="002C1A59">
        <w:rPr>
          <w:rFonts w:ascii="Times New Roman" w:hAnsi="Times New Roman" w:cs="Times New Roman"/>
          <w:color w:val="222222"/>
          <w:sz w:val="28"/>
          <w:szCs w:val="28"/>
          <w:shd w:val="clear" w:color="auto" w:fill="FFFFFF"/>
        </w:rPr>
        <w:t>свёрточной</w:t>
      </w:r>
      <w:r w:rsidR="008C5D41" w:rsidRPr="00DA1E81">
        <w:rPr>
          <w:rFonts w:ascii="Times New Roman" w:hAnsi="Times New Roman" w:cs="Times New Roman"/>
          <w:color w:val="222222"/>
          <w:sz w:val="28"/>
          <w:szCs w:val="28"/>
          <w:shd w:val="clear" w:color="auto" w:fill="FFFFFF"/>
          <w:lang w:val="en-US"/>
        </w:rPr>
        <w:t xml:space="preserve"> </w:t>
      </w:r>
      <w:r w:rsidR="008C5D41" w:rsidRPr="002C1A59">
        <w:rPr>
          <w:rFonts w:ascii="Times New Roman" w:hAnsi="Times New Roman" w:cs="Times New Roman"/>
          <w:color w:val="222222"/>
          <w:sz w:val="28"/>
          <w:szCs w:val="28"/>
          <w:shd w:val="clear" w:color="auto" w:fill="FFFFFF"/>
        </w:rPr>
        <w:t>нейронной</w:t>
      </w:r>
      <w:r w:rsidRPr="00DA1E81">
        <w:rPr>
          <w:rFonts w:ascii="Times New Roman" w:hAnsi="Times New Roman" w:cs="Times New Roman"/>
          <w:color w:val="222222"/>
          <w:sz w:val="28"/>
          <w:szCs w:val="28"/>
          <w:shd w:val="clear" w:color="auto" w:fill="FFFFFF"/>
          <w:lang w:val="en-US"/>
        </w:rPr>
        <w:t xml:space="preserve"> </w:t>
      </w:r>
      <w:r w:rsidR="008C5D41" w:rsidRPr="002C1A59">
        <w:rPr>
          <w:rFonts w:ascii="Times New Roman" w:hAnsi="Times New Roman" w:cs="Times New Roman"/>
          <w:color w:val="222222"/>
          <w:sz w:val="28"/>
          <w:szCs w:val="28"/>
          <w:shd w:val="clear" w:color="auto" w:fill="FFFFFF"/>
        </w:rPr>
        <w:t>сети</w:t>
      </w:r>
      <w:r w:rsidRPr="00DA1E81">
        <w:rPr>
          <w:rFonts w:ascii="Times New Roman" w:hAnsi="Times New Roman" w:cs="Times New Roman"/>
          <w:color w:val="222222"/>
          <w:sz w:val="28"/>
          <w:szCs w:val="28"/>
          <w:shd w:val="clear" w:color="auto" w:fill="FFFFFF"/>
          <w:lang w:val="en-US"/>
        </w:rPr>
        <w:t xml:space="preserve"> U-NET //</w:t>
      </w:r>
      <w:r w:rsidR="008C5D41" w:rsidRPr="00DA1E81">
        <w:rPr>
          <w:rFonts w:ascii="Times New Roman" w:hAnsi="Times New Roman" w:cs="Times New Roman"/>
          <w:color w:val="222222"/>
          <w:sz w:val="28"/>
          <w:szCs w:val="28"/>
          <w:shd w:val="clear" w:color="auto" w:fill="FFFFFF"/>
          <w:lang w:val="en-US"/>
        </w:rPr>
        <w:t xml:space="preserve"> </w:t>
      </w:r>
      <w:r w:rsidRPr="00DA1E81">
        <w:rPr>
          <w:rFonts w:ascii="Times New Roman" w:hAnsi="Times New Roman" w:cs="Times New Roman"/>
          <w:color w:val="222222"/>
          <w:sz w:val="28"/>
          <w:szCs w:val="28"/>
          <w:shd w:val="clear" w:color="auto" w:fill="FFFFFF"/>
          <w:lang w:val="en-US"/>
        </w:rPr>
        <w:t xml:space="preserve">Norwegian Journal of Development of the International Science. – 2021. – </w:t>
      </w:r>
      <w:r w:rsidR="008C5D41">
        <w:rPr>
          <w:rFonts w:ascii="Times New Roman" w:hAnsi="Times New Roman" w:cs="Times New Roman"/>
          <w:color w:val="222222"/>
          <w:sz w:val="28"/>
          <w:szCs w:val="28"/>
          <w:shd w:val="clear" w:color="auto" w:fill="FFFFFF"/>
          <w:lang w:val="en-US"/>
        </w:rPr>
        <w:t>Vol</w:t>
      </w:r>
      <w:r w:rsidRPr="00DA1E81">
        <w:rPr>
          <w:rFonts w:ascii="Times New Roman" w:hAnsi="Times New Roman" w:cs="Times New Roman"/>
          <w:color w:val="222222"/>
          <w:sz w:val="28"/>
          <w:szCs w:val="28"/>
          <w:shd w:val="clear" w:color="auto" w:fill="FFFFFF"/>
          <w:lang w:val="en-US"/>
        </w:rPr>
        <w:t xml:space="preserve">. 64. – </w:t>
      </w:r>
      <w:r w:rsidR="008C5D41">
        <w:rPr>
          <w:rFonts w:ascii="Times New Roman" w:hAnsi="Times New Roman" w:cs="Times New Roman"/>
          <w:color w:val="222222"/>
          <w:sz w:val="28"/>
          <w:szCs w:val="28"/>
          <w:shd w:val="clear" w:color="auto" w:fill="FFFFFF"/>
          <w:lang w:val="en-US"/>
        </w:rPr>
        <w:t>P</w:t>
      </w:r>
      <w:r w:rsidRPr="00DA1E81">
        <w:rPr>
          <w:rFonts w:ascii="Times New Roman" w:hAnsi="Times New Roman" w:cs="Times New Roman"/>
          <w:color w:val="222222"/>
          <w:sz w:val="28"/>
          <w:szCs w:val="28"/>
          <w:shd w:val="clear" w:color="auto" w:fill="FFFFFF"/>
          <w:lang w:val="en-US"/>
        </w:rPr>
        <w:t>. 31-33.</w:t>
      </w:r>
      <w:bookmarkEnd w:id="158"/>
    </w:p>
    <w:p w14:paraId="03FE1D3D" w14:textId="5359B66F" w:rsidR="009D0701" w:rsidRPr="002C1A59" w:rsidRDefault="00FB2C17"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59" w:name="_Ref175077382"/>
      <w:r w:rsidRPr="002C1A59">
        <w:rPr>
          <w:rFonts w:ascii="Times New Roman" w:hAnsi="Times New Roman" w:cs="Times New Roman"/>
          <w:color w:val="222222"/>
          <w:sz w:val="28"/>
          <w:szCs w:val="28"/>
          <w:shd w:val="clear" w:color="auto" w:fill="FFFFFF"/>
          <w:lang w:val="en-US"/>
        </w:rPr>
        <w:t>Pan Z. et al. Deep learning segmentation and classification for urban village using a worldview satellite image based on U-Net //</w:t>
      </w:r>
      <w:r w:rsidR="008C5D41">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Remote Sensing. – 2020. – </w:t>
      </w:r>
      <w:r w:rsidR="008C5D41">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 xml:space="preserve"> 12</w:t>
      </w:r>
      <w:r w:rsidR="008C5D41">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w:t>
      </w:r>
      <w:r w:rsidRPr="008C5D41">
        <w:rPr>
          <w:rFonts w:ascii="Times New Roman" w:hAnsi="Times New Roman" w:cs="Times New Roman"/>
          <w:color w:val="222222"/>
          <w:sz w:val="28"/>
          <w:szCs w:val="28"/>
          <w:shd w:val="clear" w:color="auto" w:fill="FFFFFF"/>
          <w:lang w:val="en-US"/>
        </w:rPr>
        <w:t xml:space="preserve">10. – </w:t>
      </w:r>
      <w:r w:rsidR="008C5D41">
        <w:rPr>
          <w:rFonts w:ascii="Times New Roman" w:hAnsi="Times New Roman" w:cs="Times New Roman"/>
          <w:color w:val="222222"/>
          <w:sz w:val="28"/>
          <w:szCs w:val="28"/>
          <w:shd w:val="clear" w:color="auto" w:fill="FFFFFF"/>
          <w:lang w:val="en-US"/>
        </w:rPr>
        <w:t>P</w:t>
      </w:r>
      <w:r w:rsidRPr="008C5D41">
        <w:rPr>
          <w:rFonts w:ascii="Times New Roman" w:hAnsi="Times New Roman" w:cs="Times New Roman"/>
          <w:color w:val="222222"/>
          <w:sz w:val="28"/>
          <w:szCs w:val="28"/>
          <w:shd w:val="clear" w:color="auto" w:fill="FFFFFF"/>
          <w:lang w:val="en-US"/>
        </w:rPr>
        <w:t>. 1574</w:t>
      </w:r>
      <w:r w:rsidR="008C5D41">
        <w:rPr>
          <w:rFonts w:ascii="Times New Roman" w:hAnsi="Times New Roman" w:cs="Times New Roman"/>
          <w:color w:val="222222"/>
          <w:sz w:val="28"/>
          <w:szCs w:val="28"/>
          <w:shd w:val="clear" w:color="auto" w:fill="FFFFFF"/>
          <w:lang w:val="en-US"/>
        </w:rPr>
        <w:t>-1-1574-17</w:t>
      </w:r>
      <w:r w:rsidRPr="008C5D41">
        <w:rPr>
          <w:rFonts w:ascii="Times New Roman" w:hAnsi="Times New Roman" w:cs="Times New Roman"/>
          <w:color w:val="222222"/>
          <w:sz w:val="28"/>
          <w:szCs w:val="28"/>
          <w:shd w:val="clear" w:color="auto" w:fill="FFFFFF"/>
          <w:lang w:val="en-US"/>
        </w:rPr>
        <w:t>.</w:t>
      </w:r>
      <w:bookmarkEnd w:id="159"/>
    </w:p>
    <w:p w14:paraId="3C32C74B" w14:textId="2EA518B5" w:rsidR="009D0701" w:rsidRPr="002C1A59" w:rsidRDefault="00FB2C17"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60" w:name="_Ref175077396"/>
      <w:r w:rsidRPr="002C1A59">
        <w:rPr>
          <w:rFonts w:ascii="Times New Roman" w:hAnsi="Times New Roman" w:cs="Times New Roman"/>
          <w:color w:val="222222"/>
          <w:sz w:val="28"/>
          <w:szCs w:val="28"/>
          <w:shd w:val="clear" w:color="auto" w:fill="FFFFFF"/>
          <w:lang w:val="en-US"/>
        </w:rPr>
        <w:t>Soni A., Koner R., Villuri V. G. K. M-unet: Modified u-net segmentation framework with satellite imagery //</w:t>
      </w:r>
      <w:r w:rsidR="008C5D41">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Proceed</w:t>
      </w:r>
      <w:r w:rsidR="008C5D41">
        <w:rPr>
          <w:rFonts w:ascii="Times New Roman" w:hAnsi="Times New Roman" w:cs="Times New Roman"/>
          <w:color w:val="222222"/>
          <w:sz w:val="28"/>
          <w:szCs w:val="28"/>
          <w:shd w:val="clear" w:color="auto" w:fill="FFFFFF"/>
          <w:lang w:val="en-US"/>
        </w:rPr>
        <w:t>.</w:t>
      </w:r>
      <w:r w:rsidRPr="002C1A59">
        <w:rPr>
          <w:rFonts w:ascii="Times New Roman" w:hAnsi="Times New Roman" w:cs="Times New Roman"/>
          <w:color w:val="222222"/>
          <w:sz w:val="28"/>
          <w:szCs w:val="28"/>
          <w:shd w:val="clear" w:color="auto" w:fill="FFFFFF"/>
          <w:lang w:val="en-US"/>
        </w:rPr>
        <w:t xml:space="preserve"> of the Global AI congress 2019. –Singapore</w:t>
      </w:r>
      <w:r w:rsidR="008C5D41">
        <w:rPr>
          <w:rFonts w:ascii="Times New Roman" w:hAnsi="Times New Roman" w:cs="Times New Roman"/>
          <w:color w:val="222222"/>
          <w:sz w:val="28"/>
          <w:szCs w:val="28"/>
          <w:shd w:val="clear" w:color="auto" w:fill="FFFFFF"/>
          <w:lang w:val="en-US"/>
        </w:rPr>
        <w:t>:</w:t>
      </w:r>
      <w:r w:rsidR="008C5D41" w:rsidRPr="008C5D41">
        <w:rPr>
          <w:rFonts w:ascii="Times New Roman" w:hAnsi="Times New Roman" w:cs="Times New Roman"/>
          <w:color w:val="222222"/>
          <w:sz w:val="28"/>
          <w:szCs w:val="28"/>
          <w:shd w:val="clear" w:color="auto" w:fill="FFFFFF"/>
          <w:lang w:val="en-US"/>
        </w:rPr>
        <w:t xml:space="preserve"> </w:t>
      </w:r>
      <w:r w:rsidR="008C5D41" w:rsidRPr="002C1A59">
        <w:rPr>
          <w:rFonts w:ascii="Times New Roman" w:hAnsi="Times New Roman" w:cs="Times New Roman"/>
          <w:color w:val="222222"/>
          <w:sz w:val="28"/>
          <w:szCs w:val="28"/>
          <w:shd w:val="clear" w:color="auto" w:fill="FFFFFF"/>
          <w:lang w:val="en-US"/>
        </w:rPr>
        <w:t>Springer</w:t>
      </w:r>
      <w:r w:rsidRPr="002C1A59">
        <w:rPr>
          <w:rFonts w:ascii="Times New Roman" w:hAnsi="Times New Roman" w:cs="Times New Roman"/>
          <w:color w:val="222222"/>
          <w:sz w:val="28"/>
          <w:szCs w:val="28"/>
          <w:shd w:val="clear" w:color="auto" w:fill="FFFFFF"/>
          <w:lang w:val="en-US"/>
        </w:rPr>
        <w:t xml:space="preserve">, 2020. – </w:t>
      </w:r>
      <w:r w:rsidR="008C5D41">
        <w:rPr>
          <w:rFonts w:ascii="Times New Roman" w:hAnsi="Times New Roman" w:cs="Times New Roman"/>
          <w:color w:val="222222"/>
          <w:sz w:val="28"/>
          <w:szCs w:val="28"/>
          <w:shd w:val="clear" w:color="auto" w:fill="FFFFFF"/>
          <w:lang w:val="en-US"/>
        </w:rPr>
        <w:t>P</w:t>
      </w:r>
      <w:r w:rsidRPr="002C1A59">
        <w:rPr>
          <w:rFonts w:ascii="Times New Roman" w:hAnsi="Times New Roman" w:cs="Times New Roman"/>
          <w:color w:val="222222"/>
          <w:sz w:val="28"/>
          <w:szCs w:val="28"/>
          <w:shd w:val="clear" w:color="auto" w:fill="FFFFFF"/>
          <w:lang w:val="en-US"/>
        </w:rPr>
        <w:t>. 47-59.</w:t>
      </w:r>
      <w:bookmarkEnd w:id="160"/>
    </w:p>
    <w:p w14:paraId="1F4002B7" w14:textId="5AAA5A77" w:rsidR="009D0701" w:rsidRPr="002C1A59" w:rsidRDefault="00FB2C17"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61" w:name="_Ref175077404"/>
      <w:r w:rsidRPr="002C1A59">
        <w:rPr>
          <w:rFonts w:ascii="Times New Roman" w:hAnsi="Times New Roman" w:cs="Times New Roman"/>
          <w:color w:val="222222"/>
          <w:sz w:val="28"/>
          <w:szCs w:val="28"/>
          <w:shd w:val="clear" w:color="auto" w:fill="FFFFFF"/>
          <w:lang w:val="en-US"/>
        </w:rPr>
        <w:t>Pan S., Zhao X., Yue Y. Spatiotemporal changes of NDVI and correlation with meteorological factors in northern china from 1985-2015 //</w:t>
      </w:r>
      <w:r w:rsidR="008C5D41">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E3S web of conferences. – 2019. – </w:t>
      </w:r>
      <w:r w:rsidR="008C5D41">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 xml:space="preserve"> 131. – </w:t>
      </w:r>
      <w:r w:rsidR="008C5D41">
        <w:rPr>
          <w:rFonts w:ascii="Times New Roman" w:hAnsi="Times New Roman" w:cs="Times New Roman"/>
          <w:color w:val="222222"/>
          <w:sz w:val="28"/>
          <w:szCs w:val="28"/>
          <w:shd w:val="clear" w:color="auto" w:fill="FFFFFF"/>
          <w:lang w:val="en-US"/>
        </w:rPr>
        <w:t>P</w:t>
      </w:r>
      <w:r w:rsidRPr="002C1A59">
        <w:rPr>
          <w:rFonts w:ascii="Times New Roman" w:hAnsi="Times New Roman" w:cs="Times New Roman"/>
          <w:color w:val="222222"/>
          <w:sz w:val="28"/>
          <w:szCs w:val="28"/>
          <w:shd w:val="clear" w:color="auto" w:fill="FFFFFF"/>
          <w:lang w:val="en-US"/>
        </w:rPr>
        <w:t>. 01040</w:t>
      </w:r>
      <w:r w:rsidR="008C5D41">
        <w:rPr>
          <w:rFonts w:ascii="Times New Roman" w:hAnsi="Times New Roman" w:cs="Times New Roman"/>
          <w:color w:val="222222"/>
          <w:sz w:val="28"/>
          <w:szCs w:val="28"/>
          <w:shd w:val="clear" w:color="auto" w:fill="FFFFFF"/>
          <w:lang w:val="en-US"/>
        </w:rPr>
        <w:t>-1-01040-5</w:t>
      </w:r>
      <w:r w:rsidRPr="002C1A59">
        <w:rPr>
          <w:rFonts w:ascii="Times New Roman" w:hAnsi="Times New Roman" w:cs="Times New Roman"/>
          <w:color w:val="222222"/>
          <w:sz w:val="28"/>
          <w:szCs w:val="28"/>
          <w:shd w:val="clear" w:color="auto" w:fill="FFFFFF"/>
          <w:lang w:val="en-US"/>
        </w:rPr>
        <w:t>.</w:t>
      </w:r>
      <w:bookmarkEnd w:id="161"/>
    </w:p>
    <w:p w14:paraId="3828E63D" w14:textId="306C7337" w:rsidR="009D0701" w:rsidRPr="002C1A59" w:rsidRDefault="00FB2C17"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62" w:name="_Ref175077414"/>
      <w:r w:rsidRPr="002C1A59">
        <w:rPr>
          <w:rFonts w:ascii="Times New Roman" w:hAnsi="Times New Roman" w:cs="Times New Roman"/>
          <w:color w:val="222222"/>
          <w:sz w:val="28"/>
          <w:szCs w:val="28"/>
          <w:shd w:val="clear" w:color="auto" w:fill="FFFFFF"/>
          <w:lang w:val="en-US"/>
        </w:rPr>
        <w:t>Ren H., Zhou G., Zhang F. Using negative soil adjustment factor in soil-adjusted vegetation index (SAVI) for aboveground living biomass estimation in arid grasslands //</w:t>
      </w:r>
      <w:r w:rsidR="008C5D41">
        <w:rPr>
          <w:rFonts w:ascii="Times New Roman" w:hAnsi="Times New Roman" w:cs="Times New Roman"/>
          <w:color w:val="222222"/>
          <w:sz w:val="28"/>
          <w:szCs w:val="28"/>
          <w:shd w:val="clear" w:color="auto" w:fill="FFFFFF"/>
          <w:lang w:val="en-US"/>
        </w:rPr>
        <w:t xml:space="preserve"> </w:t>
      </w:r>
      <w:r w:rsidRPr="002C1A59">
        <w:rPr>
          <w:rFonts w:ascii="Times New Roman" w:hAnsi="Times New Roman" w:cs="Times New Roman"/>
          <w:color w:val="222222"/>
          <w:sz w:val="28"/>
          <w:szCs w:val="28"/>
          <w:shd w:val="clear" w:color="auto" w:fill="FFFFFF"/>
          <w:lang w:val="en-US"/>
        </w:rPr>
        <w:t xml:space="preserve">Remote Sensing of Environment. – 2018. – </w:t>
      </w:r>
      <w:r w:rsidR="008C5D41">
        <w:rPr>
          <w:rFonts w:ascii="Times New Roman" w:hAnsi="Times New Roman" w:cs="Times New Roman"/>
          <w:color w:val="222222"/>
          <w:sz w:val="28"/>
          <w:szCs w:val="28"/>
          <w:shd w:val="clear" w:color="auto" w:fill="FFFFFF"/>
          <w:lang w:val="en-US"/>
        </w:rPr>
        <w:t>Vol</w:t>
      </w:r>
      <w:r w:rsidRPr="002C1A59">
        <w:rPr>
          <w:rFonts w:ascii="Times New Roman" w:hAnsi="Times New Roman" w:cs="Times New Roman"/>
          <w:color w:val="222222"/>
          <w:sz w:val="28"/>
          <w:szCs w:val="28"/>
          <w:shd w:val="clear" w:color="auto" w:fill="FFFFFF"/>
          <w:lang w:val="en-US"/>
        </w:rPr>
        <w:t xml:space="preserve">. 209. – </w:t>
      </w:r>
      <w:r w:rsidR="008C5D41">
        <w:rPr>
          <w:rFonts w:ascii="Times New Roman" w:hAnsi="Times New Roman" w:cs="Times New Roman"/>
          <w:color w:val="222222"/>
          <w:sz w:val="28"/>
          <w:szCs w:val="28"/>
          <w:shd w:val="clear" w:color="auto" w:fill="FFFFFF"/>
          <w:lang w:val="en-US"/>
        </w:rPr>
        <w:t>P</w:t>
      </w:r>
      <w:r w:rsidRPr="002C1A59">
        <w:rPr>
          <w:rFonts w:ascii="Times New Roman" w:hAnsi="Times New Roman" w:cs="Times New Roman"/>
          <w:color w:val="222222"/>
          <w:sz w:val="28"/>
          <w:szCs w:val="28"/>
          <w:shd w:val="clear" w:color="auto" w:fill="FFFFFF"/>
          <w:lang w:val="en-US"/>
        </w:rPr>
        <w:t>. 439-445.</w:t>
      </w:r>
      <w:bookmarkEnd w:id="162"/>
    </w:p>
    <w:p w14:paraId="59570309" w14:textId="2E109EB9" w:rsidR="009D0701" w:rsidRPr="002C1A59" w:rsidRDefault="008C5D41"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63" w:name="_Ref175077428"/>
      <w:r>
        <w:rPr>
          <w:rFonts w:ascii="Times New Roman" w:hAnsi="Times New Roman" w:cs="Times New Roman"/>
          <w:color w:val="222222"/>
          <w:sz w:val="28"/>
          <w:szCs w:val="28"/>
          <w:shd w:val="clear" w:color="auto" w:fill="FFFFFF"/>
          <w:lang w:val="en-US"/>
        </w:rPr>
        <w:t>Soloviev A.</w:t>
      </w:r>
      <w:r w:rsidR="00FB2C17" w:rsidRPr="002C1A59">
        <w:rPr>
          <w:rFonts w:ascii="Times New Roman" w:hAnsi="Times New Roman" w:cs="Times New Roman"/>
          <w:color w:val="222222"/>
          <w:sz w:val="28"/>
          <w:szCs w:val="28"/>
          <w:shd w:val="clear" w:color="auto" w:fill="FFFFFF"/>
          <w:lang w:val="en-US"/>
        </w:rPr>
        <w:t>A. et al. GIS-oriented solutions for advanced clustering analysis of geoscience data using ArcGIS platform //</w:t>
      </w:r>
      <w:r>
        <w:rPr>
          <w:rFonts w:ascii="Times New Roman" w:hAnsi="Times New Roman" w:cs="Times New Roman"/>
          <w:color w:val="222222"/>
          <w:sz w:val="28"/>
          <w:szCs w:val="28"/>
          <w:shd w:val="clear" w:color="auto" w:fill="FFFFFF"/>
          <w:lang w:val="en-US"/>
        </w:rPr>
        <w:t xml:space="preserve"> </w:t>
      </w:r>
      <w:r w:rsidR="00FB2C17" w:rsidRPr="002C1A59">
        <w:rPr>
          <w:rFonts w:ascii="Times New Roman" w:hAnsi="Times New Roman" w:cs="Times New Roman"/>
          <w:color w:val="222222"/>
          <w:sz w:val="28"/>
          <w:szCs w:val="28"/>
          <w:shd w:val="clear" w:color="auto" w:fill="FFFFFF"/>
          <w:lang w:val="en-US"/>
        </w:rPr>
        <w:t xml:space="preserve">Russian Journal of Earth Sciences. – 2016. – </w:t>
      </w:r>
      <w:r>
        <w:rPr>
          <w:rFonts w:ascii="Times New Roman" w:hAnsi="Times New Roman" w:cs="Times New Roman"/>
          <w:color w:val="222222"/>
          <w:sz w:val="28"/>
          <w:szCs w:val="28"/>
          <w:shd w:val="clear" w:color="auto" w:fill="FFFFFF"/>
          <w:lang w:val="en-US"/>
        </w:rPr>
        <w:t>Vol.</w:t>
      </w:r>
      <w:r w:rsidR="00FB2C17" w:rsidRPr="002C1A59">
        <w:rPr>
          <w:rFonts w:ascii="Times New Roman" w:hAnsi="Times New Roman" w:cs="Times New Roman"/>
          <w:color w:val="222222"/>
          <w:sz w:val="28"/>
          <w:szCs w:val="28"/>
          <w:shd w:val="clear" w:color="auto" w:fill="FFFFFF"/>
          <w:lang w:val="en-US"/>
        </w:rPr>
        <w:t xml:space="preserve"> 16</w:t>
      </w:r>
      <w:r>
        <w:rPr>
          <w:rFonts w:ascii="Times New Roman" w:hAnsi="Times New Roman" w:cs="Times New Roman"/>
          <w:color w:val="222222"/>
          <w:sz w:val="28"/>
          <w:szCs w:val="28"/>
          <w:shd w:val="clear" w:color="auto" w:fill="FFFFFF"/>
          <w:lang w:val="en-US"/>
        </w:rPr>
        <w:t xml:space="preserve">, </w:t>
      </w:r>
      <w:r w:rsidR="00FB2C17" w:rsidRPr="002C1A59">
        <w:rPr>
          <w:rFonts w:ascii="Times New Roman" w:hAnsi="Times New Roman" w:cs="Times New Roman"/>
          <w:color w:val="222222"/>
          <w:sz w:val="28"/>
          <w:szCs w:val="28"/>
          <w:shd w:val="clear" w:color="auto" w:fill="FFFFFF"/>
          <w:lang w:val="en-US"/>
        </w:rPr>
        <w:t>№</w:t>
      </w:r>
      <w:r w:rsidR="00FB2C17" w:rsidRPr="008C5D41">
        <w:rPr>
          <w:rFonts w:ascii="Times New Roman" w:hAnsi="Times New Roman" w:cs="Times New Roman"/>
          <w:color w:val="222222"/>
          <w:sz w:val="28"/>
          <w:szCs w:val="28"/>
          <w:shd w:val="clear" w:color="auto" w:fill="FFFFFF"/>
          <w:lang w:val="en-US"/>
        </w:rPr>
        <w:t xml:space="preserve">6. – </w:t>
      </w:r>
      <w:r>
        <w:rPr>
          <w:rFonts w:ascii="Times New Roman" w:hAnsi="Times New Roman" w:cs="Times New Roman"/>
          <w:color w:val="222222"/>
          <w:sz w:val="28"/>
          <w:szCs w:val="28"/>
          <w:shd w:val="clear" w:color="auto" w:fill="FFFFFF"/>
          <w:lang w:val="en-US"/>
        </w:rPr>
        <w:t>P</w:t>
      </w:r>
      <w:r w:rsidR="00FB2C17" w:rsidRPr="008C5D41">
        <w:rPr>
          <w:rFonts w:ascii="Times New Roman" w:hAnsi="Times New Roman" w:cs="Times New Roman"/>
          <w:color w:val="222222"/>
          <w:sz w:val="28"/>
          <w:szCs w:val="28"/>
          <w:shd w:val="clear" w:color="auto" w:fill="FFFFFF"/>
          <w:lang w:val="en-US"/>
        </w:rPr>
        <w:t>. 1-6.</w:t>
      </w:r>
      <w:bookmarkEnd w:id="163"/>
    </w:p>
    <w:p w14:paraId="669B6EE8" w14:textId="44A970FB" w:rsidR="00903A16" w:rsidRPr="002C1A59" w:rsidRDefault="00FB2C17"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64" w:name="_Ref175077440"/>
      <w:r w:rsidRPr="002C1A59">
        <w:rPr>
          <w:rFonts w:ascii="Times New Roman" w:hAnsi="Times New Roman" w:cs="Times New Roman"/>
          <w:sz w:val="28"/>
          <w:szCs w:val="28"/>
          <w:lang w:val="en-US"/>
        </w:rPr>
        <w:t>LeCun Y., Bengio Y., Hinton G. Deep learning //</w:t>
      </w:r>
      <w:r w:rsidR="008C5D41">
        <w:rPr>
          <w:rFonts w:ascii="Times New Roman" w:hAnsi="Times New Roman" w:cs="Times New Roman"/>
          <w:sz w:val="28"/>
          <w:szCs w:val="28"/>
          <w:lang w:val="en-US"/>
        </w:rPr>
        <w:t xml:space="preserve"> </w:t>
      </w:r>
      <w:r w:rsidR="008C5D41" w:rsidRPr="002C1A59">
        <w:rPr>
          <w:rFonts w:ascii="Times New Roman" w:hAnsi="Times New Roman" w:cs="Times New Roman"/>
          <w:sz w:val="28"/>
          <w:szCs w:val="28"/>
          <w:lang w:val="en-US"/>
        </w:rPr>
        <w:t>Nature</w:t>
      </w:r>
      <w:r w:rsidRPr="002C1A59">
        <w:rPr>
          <w:rFonts w:ascii="Times New Roman" w:hAnsi="Times New Roman" w:cs="Times New Roman"/>
          <w:sz w:val="28"/>
          <w:szCs w:val="28"/>
          <w:lang w:val="en-US"/>
        </w:rPr>
        <w:t xml:space="preserve">. – 2015. – </w:t>
      </w:r>
      <w:r w:rsidR="008C5D41">
        <w:rPr>
          <w:rFonts w:ascii="Times New Roman" w:hAnsi="Times New Roman" w:cs="Times New Roman"/>
          <w:sz w:val="28"/>
          <w:szCs w:val="28"/>
          <w:lang w:val="en-US"/>
        </w:rPr>
        <w:t>Vol</w:t>
      </w:r>
      <w:r w:rsidRPr="002C1A59">
        <w:rPr>
          <w:rFonts w:ascii="Times New Roman" w:hAnsi="Times New Roman" w:cs="Times New Roman"/>
          <w:sz w:val="28"/>
          <w:szCs w:val="28"/>
          <w:lang w:val="en-US"/>
        </w:rPr>
        <w:t>.</w:t>
      </w:r>
      <w:r w:rsidR="008C5D41">
        <w:rPr>
          <w:rFonts w:ascii="Times New Roman" w:hAnsi="Times New Roman" w:cs="Times New Roman"/>
          <w:sz w:val="28"/>
          <w:szCs w:val="28"/>
          <w:lang w:val="en-US"/>
        </w:rPr>
        <w:t> </w:t>
      </w:r>
      <w:r w:rsidRPr="002C1A59">
        <w:rPr>
          <w:rFonts w:ascii="Times New Roman" w:hAnsi="Times New Roman" w:cs="Times New Roman"/>
          <w:sz w:val="28"/>
          <w:szCs w:val="28"/>
          <w:lang w:val="en-US"/>
        </w:rPr>
        <w:t>521</w:t>
      </w:r>
      <w:r w:rsidR="008C5D41">
        <w:rPr>
          <w:rFonts w:ascii="Times New Roman" w:hAnsi="Times New Roman" w:cs="Times New Roman"/>
          <w:sz w:val="28"/>
          <w:szCs w:val="28"/>
          <w:lang w:val="en-US"/>
        </w:rPr>
        <w:t>,</w:t>
      </w:r>
      <w:r w:rsidRPr="002C1A59">
        <w:rPr>
          <w:rFonts w:ascii="Times New Roman" w:hAnsi="Times New Roman" w:cs="Times New Roman"/>
          <w:sz w:val="28"/>
          <w:szCs w:val="28"/>
          <w:lang w:val="en-US"/>
        </w:rPr>
        <w:t xml:space="preserve"> №</w:t>
      </w:r>
      <w:r w:rsidRPr="008C5D41">
        <w:rPr>
          <w:rFonts w:ascii="Times New Roman" w:hAnsi="Times New Roman" w:cs="Times New Roman"/>
          <w:sz w:val="28"/>
          <w:szCs w:val="28"/>
          <w:lang w:val="en-US"/>
        </w:rPr>
        <w:t xml:space="preserve">7553. – </w:t>
      </w:r>
      <w:r w:rsidR="008C5D41">
        <w:rPr>
          <w:rFonts w:ascii="Times New Roman" w:hAnsi="Times New Roman" w:cs="Times New Roman"/>
          <w:sz w:val="28"/>
          <w:szCs w:val="28"/>
          <w:lang w:val="en-US"/>
        </w:rPr>
        <w:t>P</w:t>
      </w:r>
      <w:r w:rsidRPr="008C5D41">
        <w:rPr>
          <w:rFonts w:ascii="Times New Roman" w:hAnsi="Times New Roman" w:cs="Times New Roman"/>
          <w:sz w:val="28"/>
          <w:szCs w:val="28"/>
          <w:lang w:val="en-US"/>
        </w:rPr>
        <w:t>. 436-444.</w:t>
      </w:r>
      <w:bookmarkEnd w:id="164"/>
    </w:p>
    <w:p w14:paraId="435E358A" w14:textId="2D4ABDFB" w:rsidR="00903A16" w:rsidRPr="008C5D41" w:rsidRDefault="00FB2C17" w:rsidP="008C5D41">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65" w:name="_Ref175077474"/>
      <w:r w:rsidRPr="008C5D41">
        <w:rPr>
          <w:rFonts w:ascii="Times New Roman" w:hAnsi="Times New Roman" w:cs="Times New Roman"/>
          <w:sz w:val="28"/>
          <w:szCs w:val="28"/>
          <w:lang w:val="en-US"/>
        </w:rPr>
        <w:t>Krizhev</w:t>
      </w:r>
      <w:r w:rsidR="002A1079" w:rsidRPr="008C5D41">
        <w:rPr>
          <w:rFonts w:ascii="Times New Roman" w:hAnsi="Times New Roman" w:cs="Times New Roman"/>
          <w:sz w:val="28"/>
          <w:szCs w:val="28"/>
          <w:lang w:val="en-US"/>
        </w:rPr>
        <w:t>sky A., Sutskever I., Hinton G.</w:t>
      </w:r>
      <w:r w:rsidRPr="008C5D41">
        <w:rPr>
          <w:rFonts w:ascii="Times New Roman" w:hAnsi="Times New Roman" w:cs="Times New Roman"/>
          <w:sz w:val="28"/>
          <w:szCs w:val="28"/>
          <w:lang w:val="en-US"/>
        </w:rPr>
        <w:t>E. Image</w:t>
      </w:r>
      <w:r w:rsidR="008C5D41" w:rsidRPr="008C5D41">
        <w:rPr>
          <w:rFonts w:ascii="Times New Roman" w:hAnsi="Times New Roman" w:cs="Times New Roman"/>
          <w:sz w:val="28"/>
          <w:szCs w:val="28"/>
          <w:lang w:val="en-US"/>
        </w:rPr>
        <w:t>N</w:t>
      </w:r>
      <w:r w:rsidRPr="008C5D41">
        <w:rPr>
          <w:rFonts w:ascii="Times New Roman" w:hAnsi="Times New Roman" w:cs="Times New Roman"/>
          <w:sz w:val="28"/>
          <w:szCs w:val="28"/>
          <w:lang w:val="en-US"/>
        </w:rPr>
        <w:t>et classification with deep convolutional neural networks //</w:t>
      </w:r>
      <w:r w:rsidR="002A1079" w:rsidRPr="008C5D41">
        <w:rPr>
          <w:rFonts w:ascii="Times New Roman" w:hAnsi="Times New Roman" w:cs="Times New Roman"/>
          <w:sz w:val="28"/>
          <w:szCs w:val="28"/>
          <w:lang w:val="en-US"/>
        </w:rPr>
        <w:t xml:space="preserve"> </w:t>
      </w:r>
      <w:bookmarkEnd w:id="165"/>
      <w:r w:rsidR="008C5D41" w:rsidRPr="008C5D41">
        <w:rPr>
          <w:rFonts w:ascii="Times New Roman" w:hAnsi="Times New Roman" w:cs="Times New Roman"/>
          <w:sz w:val="28"/>
          <w:szCs w:val="28"/>
          <w:lang w:val="en-US"/>
        </w:rPr>
        <w:t>Communications of the ACM</w:t>
      </w:r>
      <w:r w:rsidR="008C5D41">
        <w:rPr>
          <w:rFonts w:ascii="Times New Roman" w:hAnsi="Times New Roman" w:cs="Times New Roman"/>
          <w:sz w:val="28"/>
          <w:szCs w:val="28"/>
          <w:lang w:val="en-US"/>
        </w:rPr>
        <w:t xml:space="preserve">. – 2017. – </w:t>
      </w:r>
      <w:r w:rsidR="008C5D41" w:rsidRPr="008C5D41">
        <w:rPr>
          <w:rFonts w:ascii="Times New Roman" w:hAnsi="Times New Roman" w:cs="Times New Roman"/>
          <w:sz w:val="28"/>
          <w:szCs w:val="28"/>
          <w:lang w:val="en-US"/>
        </w:rPr>
        <w:t>Vol</w:t>
      </w:r>
      <w:r w:rsidR="008C5D41">
        <w:rPr>
          <w:rFonts w:ascii="Times New Roman" w:hAnsi="Times New Roman" w:cs="Times New Roman"/>
          <w:sz w:val="28"/>
          <w:szCs w:val="28"/>
          <w:lang w:val="en-US"/>
        </w:rPr>
        <w:t>. </w:t>
      </w:r>
      <w:r w:rsidR="008C5D41" w:rsidRPr="008C5D41">
        <w:rPr>
          <w:rFonts w:ascii="Times New Roman" w:hAnsi="Times New Roman" w:cs="Times New Roman"/>
          <w:sz w:val="28"/>
          <w:szCs w:val="28"/>
          <w:lang w:val="en-US"/>
        </w:rPr>
        <w:t>60, Issue 6</w:t>
      </w:r>
      <w:r w:rsidR="008C5D41">
        <w:rPr>
          <w:rFonts w:ascii="Times New Roman" w:hAnsi="Times New Roman" w:cs="Times New Roman"/>
          <w:sz w:val="28"/>
          <w:szCs w:val="28"/>
          <w:lang w:val="en-US"/>
        </w:rPr>
        <w:t xml:space="preserve">. – </w:t>
      </w:r>
      <w:r w:rsidR="008C5D41" w:rsidRPr="008C5D41">
        <w:rPr>
          <w:rFonts w:ascii="Times New Roman" w:hAnsi="Times New Roman" w:cs="Times New Roman"/>
          <w:sz w:val="28"/>
          <w:szCs w:val="28"/>
          <w:lang w:val="en-US"/>
        </w:rPr>
        <w:t>P</w:t>
      </w:r>
      <w:r w:rsidR="008C5D41">
        <w:rPr>
          <w:rFonts w:ascii="Times New Roman" w:hAnsi="Times New Roman" w:cs="Times New Roman"/>
          <w:sz w:val="28"/>
          <w:szCs w:val="28"/>
          <w:lang w:val="en-US"/>
        </w:rPr>
        <w:t>.</w:t>
      </w:r>
      <w:r w:rsidR="008C5D41" w:rsidRPr="008C5D41">
        <w:rPr>
          <w:rFonts w:ascii="Times New Roman" w:hAnsi="Times New Roman" w:cs="Times New Roman"/>
          <w:sz w:val="28"/>
          <w:szCs w:val="28"/>
          <w:lang w:val="en-US"/>
        </w:rPr>
        <w:t xml:space="preserve"> 84-90</w:t>
      </w:r>
      <w:r w:rsidR="008C5D41">
        <w:rPr>
          <w:rFonts w:ascii="Times New Roman" w:hAnsi="Times New Roman" w:cs="Times New Roman"/>
          <w:sz w:val="28"/>
          <w:szCs w:val="28"/>
          <w:lang w:val="en-US"/>
        </w:rPr>
        <w:t>.</w:t>
      </w:r>
    </w:p>
    <w:p w14:paraId="72614D35" w14:textId="04DBD77D" w:rsidR="0058374C" w:rsidRPr="002C1A59" w:rsidRDefault="002A1079" w:rsidP="002A1079">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66" w:name="_Ref175077534"/>
      <w:r>
        <w:rPr>
          <w:rFonts w:ascii="Times New Roman" w:hAnsi="Times New Roman" w:cs="Times New Roman"/>
          <w:sz w:val="28"/>
          <w:szCs w:val="28"/>
          <w:lang w:val="en-US"/>
        </w:rPr>
        <w:t>Zhang Q., Wu Y.N., Zhu S.</w:t>
      </w:r>
      <w:r w:rsidR="00FB2C17" w:rsidRPr="002C1A59">
        <w:rPr>
          <w:rFonts w:ascii="Times New Roman" w:hAnsi="Times New Roman" w:cs="Times New Roman"/>
          <w:sz w:val="28"/>
          <w:szCs w:val="28"/>
          <w:lang w:val="en-US"/>
        </w:rPr>
        <w:t>C. Interpretable convolutional neural networks //</w:t>
      </w:r>
      <w:r>
        <w:rPr>
          <w:rFonts w:ascii="Times New Roman" w:hAnsi="Times New Roman" w:cs="Times New Roman"/>
          <w:sz w:val="28"/>
          <w:szCs w:val="28"/>
          <w:lang w:val="en-US"/>
        </w:rPr>
        <w:t xml:space="preserve"> </w:t>
      </w:r>
      <w:r w:rsidR="00FB2C17" w:rsidRPr="002C1A59">
        <w:rPr>
          <w:rFonts w:ascii="Times New Roman" w:hAnsi="Times New Roman" w:cs="Times New Roman"/>
          <w:sz w:val="28"/>
          <w:szCs w:val="28"/>
          <w:lang w:val="en-US"/>
        </w:rPr>
        <w:t>Proceed</w:t>
      </w:r>
      <w:r>
        <w:rPr>
          <w:rFonts w:ascii="Times New Roman" w:hAnsi="Times New Roman" w:cs="Times New Roman"/>
          <w:sz w:val="28"/>
          <w:szCs w:val="28"/>
          <w:lang w:val="en-US"/>
        </w:rPr>
        <w:t>.</w:t>
      </w:r>
      <w:r w:rsidR="00FB2C17" w:rsidRPr="002C1A59">
        <w:rPr>
          <w:rFonts w:ascii="Times New Roman" w:hAnsi="Times New Roman" w:cs="Times New Roman"/>
          <w:sz w:val="28"/>
          <w:szCs w:val="28"/>
          <w:lang w:val="en-US"/>
        </w:rPr>
        <w:t xml:space="preserve"> of the IEEE conf</w:t>
      </w:r>
      <w:r>
        <w:rPr>
          <w:rFonts w:ascii="Times New Roman" w:hAnsi="Times New Roman" w:cs="Times New Roman"/>
          <w:sz w:val="28"/>
          <w:szCs w:val="28"/>
          <w:lang w:val="en-US"/>
        </w:rPr>
        <w:t>.</w:t>
      </w:r>
      <w:r w:rsidR="00FB2C17" w:rsidRPr="002C1A59">
        <w:rPr>
          <w:rFonts w:ascii="Times New Roman" w:hAnsi="Times New Roman" w:cs="Times New Roman"/>
          <w:sz w:val="28"/>
          <w:szCs w:val="28"/>
          <w:lang w:val="en-US"/>
        </w:rPr>
        <w:t xml:space="preserve"> on computer vision and pattern recognition. – </w:t>
      </w:r>
      <w:r w:rsidRPr="002A1079">
        <w:rPr>
          <w:rFonts w:ascii="Times New Roman" w:hAnsi="Times New Roman" w:cs="Times New Roman"/>
          <w:sz w:val="28"/>
          <w:szCs w:val="28"/>
          <w:lang w:val="en-US"/>
        </w:rPr>
        <w:t>Salt Lake City,</w:t>
      </w:r>
      <w:r>
        <w:rPr>
          <w:rFonts w:ascii="Times New Roman" w:hAnsi="Times New Roman" w:cs="Times New Roman"/>
          <w:sz w:val="28"/>
          <w:szCs w:val="28"/>
          <w:lang w:val="en-US"/>
        </w:rPr>
        <w:t xml:space="preserve"> </w:t>
      </w:r>
      <w:r w:rsidR="00FB2C17" w:rsidRPr="002C1A59">
        <w:rPr>
          <w:rFonts w:ascii="Times New Roman" w:hAnsi="Times New Roman" w:cs="Times New Roman"/>
          <w:sz w:val="28"/>
          <w:szCs w:val="28"/>
          <w:lang w:val="en-US"/>
        </w:rPr>
        <w:t xml:space="preserve">2018. – </w:t>
      </w:r>
      <w:r>
        <w:rPr>
          <w:rFonts w:ascii="Times New Roman" w:hAnsi="Times New Roman" w:cs="Times New Roman"/>
          <w:sz w:val="28"/>
          <w:szCs w:val="28"/>
          <w:lang w:val="en-US"/>
        </w:rPr>
        <w:t>P</w:t>
      </w:r>
      <w:r w:rsidR="00FB2C17" w:rsidRPr="002C1A59">
        <w:rPr>
          <w:rFonts w:ascii="Times New Roman" w:hAnsi="Times New Roman" w:cs="Times New Roman"/>
          <w:sz w:val="28"/>
          <w:szCs w:val="28"/>
          <w:lang w:val="en-US"/>
        </w:rPr>
        <w:t>. 8827-8836.</w:t>
      </w:r>
      <w:bookmarkEnd w:id="166"/>
    </w:p>
    <w:p w14:paraId="05674753" w14:textId="64B97196" w:rsidR="006C6DD4" w:rsidRPr="002C1A59" w:rsidRDefault="00FB2C17"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67" w:name="_Ref175077608"/>
      <w:r w:rsidRPr="002C1A59">
        <w:rPr>
          <w:rFonts w:ascii="Times New Roman" w:hAnsi="Times New Roman" w:cs="Times New Roman"/>
          <w:color w:val="222222"/>
          <w:sz w:val="28"/>
          <w:szCs w:val="28"/>
          <w:shd w:val="clear" w:color="auto" w:fill="FFFFFF"/>
          <w:lang w:val="en-US"/>
        </w:rPr>
        <w:t xml:space="preserve">Chityala </w:t>
      </w:r>
      <w:r w:rsidR="002A1079">
        <w:rPr>
          <w:rFonts w:ascii="Times New Roman" w:hAnsi="Times New Roman" w:cs="Times New Roman"/>
          <w:color w:val="222222"/>
          <w:sz w:val="28"/>
          <w:szCs w:val="28"/>
          <w:shd w:val="clear" w:color="auto" w:fill="FFFFFF"/>
          <w:lang w:val="en-US"/>
        </w:rPr>
        <w:t>R., Pudipeddi</w:t>
      </w:r>
      <w:r w:rsidRPr="002C1A59">
        <w:rPr>
          <w:rFonts w:ascii="Times New Roman" w:hAnsi="Times New Roman" w:cs="Times New Roman"/>
          <w:color w:val="222222"/>
          <w:sz w:val="28"/>
          <w:szCs w:val="28"/>
          <w:shd w:val="clear" w:color="auto" w:fill="FFFFFF"/>
          <w:lang w:val="en-US"/>
        </w:rPr>
        <w:t xml:space="preserve"> S. Image processing and acquisition using Python. – </w:t>
      </w:r>
      <w:r w:rsidR="002A1079">
        <w:rPr>
          <w:rFonts w:ascii="Times New Roman" w:hAnsi="Times New Roman" w:cs="Times New Roman"/>
          <w:color w:val="222222"/>
          <w:sz w:val="28"/>
          <w:szCs w:val="28"/>
          <w:shd w:val="clear" w:color="auto" w:fill="FFFFFF"/>
          <w:lang w:val="en-US"/>
        </w:rPr>
        <w:t xml:space="preserve">Ed. </w:t>
      </w:r>
      <w:r w:rsidRPr="002C1A59">
        <w:rPr>
          <w:rFonts w:ascii="Times New Roman" w:hAnsi="Times New Roman" w:cs="Times New Roman"/>
          <w:color w:val="222222"/>
          <w:sz w:val="28"/>
          <w:szCs w:val="28"/>
          <w:shd w:val="clear" w:color="auto" w:fill="FFFFFF"/>
          <w:lang w:val="en-US"/>
        </w:rPr>
        <w:t xml:space="preserve">2nd. – </w:t>
      </w:r>
      <w:r w:rsidR="002A1079">
        <w:rPr>
          <w:rFonts w:ascii="Times New Roman" w:hAnsi="Times New Roman" w:cs="Times New Roman"/>
          <w:color w:val="222222"/>
          <w:sz w:val="28"/>
          <w:szCs w:val="28"/>
          <w:shd w:val="clear" w:color="auto" w:fill="FFFFFF"/>
          <w:lang w:val="en-US"/>
        </w:rPr>
        <w:t xml:space="preserve">Boca Raton: </w:t>
      </w:r>
      <w:r w:rsidRPr="002C1A59">
        <w:rPr>
          <w:rFonts w:ascii="Times New Roman" w:hAnsi="Times New Roman" w:cs="Times New Roman"/>
          <w:color w:val="222222"/>
          <w:sz w:val="28"/>
          <w:szCs w:val="28"/>
          <w:shd w:val="clear" w:color="auto" w:fill="FFFFFF"/>
          <w:lang w:val="en-US"/>
        </w:rPr>
        <w:t>CRC Press - Chapman and Hall, 2020.</w:t>
      </w:r>
      <w:bookmarkEnd w:id="167"/>
      <w:r w:rsidR="00C84086">
        <w:rPr>
          <w:rFonts w:ascii="Times New Roman" w:hAnsi="Times New Roman" w:cs="Times New Roman"/>
          <w:color w:val="222222"/>
          <w:sz w:val="28"/>
          <w:szCs w:val="28"/>
          <w:shd w:val="clear" w:color="auto" w:fill="FFFFFF"/>
          <w:lang w:val="kk-KZ"/>
        </w:rPr>
        <w:t xml:space="preserve"> – 451 р.</w:t>
      </w:r>
    </w:p>
    <w:p w14:paraId="70C95D7B" w14:textId="622F8725" w:rsidR="006C6DD4" w:rsidRPr="002C1A59" w:rsidRDefault="002A1079"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68" w:name="_Ref175077820"/>
      <w:r>
        <w:rPr>
          <w:rFonts w:ascii="Times New Roman" w:hAnsi="Times New Roman" w:cs="Times New Roman"/>
          <w:sz w:val="28"/>
          <w:szCs w:val="28"/>
          <w:lang w:val="en-US"/>
        </w:rPr>
        <w:t>Swamy S., Kulkarni P.</w:t>
      </w:r>
      <w:r w:rsidR="00FB2C17" w:rsidRPr="002C1A59">
        <w:rPr>
          <w:rFonts w:ascii="Times New Roman" w:hAnsi="Times New Roman" w:cs="Times New Roman"/>
          <w:sz w:val="28"/>
          <w:szCs w:val="28"/>
          <w:lang w:val="en-US"/>
        </w:rPr>
        <w:t>K. A basic overview on image denoising techniques //</w:t>
      </w:r>
      <w:r>
        <w:rPr>
          <w:rFonts w:ascii="Times New Roman" w:hAnsi="Times New Roman" w:cs="Times New Roman"/>
          <w:sz w:val="28"/>
          <w:szCs w:val="28"/>
          <w:lang w:val="en-US"/>
        </w:rPr>
        <w:t xml:space="preserve"> </w:t>
      </w:r>
      <w:r w:rsidR="00FB2C17" w:rsidRPr="002C1A59">
        <w:rPr>
          <w:rFonts w:ascii="Times New Roman" w:hAnsi="Times New Roman" w:cs="Times New Roman"/>
          <w:sz w:val="28"/>
          <w:szCs w:val="28"/>
          <w:lang w:val="en-US"/>
        </w:rPr>
        <w:t xml:space="preserve">Int. Res. J. Eng. </w:t>
      </w:r>
      <w:r w:rsidR="00FB2C17" w:rsidRPr="002A1079">
        <w:rPr>
          <w:rFonts w:ascii="Times New Roman" w:hAnsi="Times New Roman" w:cs="Times New Roman"/>
          <w:sz w:val="28"/>
          <w:szCs w:val="28"/>
          <w:lang w:val="en-US"/>
        </w:rPr>
        <w:t xml:space="preserve">Technol. – 2020. – </w:t>
      </w:r>
      <w:r>
        <w:rPr>
          <w:rFonts w:ascii="Times New Roman" w:hAnsi="Times New Roman" w:cs="Times New Roman"/>
          <w:sz w:val="28"/>
          <w:szCs w:val="28"/>
          <w:lang w:val="en-US"/>
        </w:rPr>
        <w:t>Vol</w:t>
      </w:r>
      <w:r w:rsidR="00FB2C17" w:rsidRPr="002A1079">
        <w:rPr>
          <w:rFonts w:ascii="Times New Roman" w:hAnsi="Times New Roman" w:cs="Times New Roman"/>
          <w:sz w:val="28"/>
          <w:szCs w:val="28"/>
          <w:lang w:val="en-US"/>
        </w:rPr>
        <w:t>. 7</w:t>
      </w:r>
      <w:r>
        <w:rPr>
          <w:rFonts w:ascii="Times New Roman" w:hAnsi="Times New Roman" w:cs="Times New Roman"/>
          <w:sz w:val="28"/>
          <w:szCs w:val="28"/>
          <w:lang w:val="en-US"/>
        </w:rPr>
        <w:t>,</w:t>
      </w:r>
      <w:r w:rsidR="00FB2C17" w:rsidRPr="002A1079">
        <w:rPr>
          <w:rFonts w:ascii="Times New Roman" w:hAnsi="Times New Roman" w:cs="Times New Roman"/>
          <w:sz w:val="28"/>
          <w:szCs w:val="28"/>
          <w:lang w:val="en-US"/>
        </w:rPr>
        <w:t xml:space="preserve"> №5. – </w:t>
      </w:r>
      <w:r>
        <w:rPr>
          <w:rFonts w:ascii="Times New Roman" w:hAnsi="Times New Roman" w:cs="Times New Roman"/>
          <w:sz w:val="28"/>
          <w:szCs w:val="28"/>
          <w:lang w:val="en-US"/>
        </w:rPr>
        <w:t>P</w:t>
      </w:r>
      <w:r w:rsidR="00FB2C17" w:rsidRPr="002A1079">
        <w:rPr>
          <w:rFonts w:ascii="Times New Roman" w:hAnsi="Times New Roman" w:cs="Times New Roman"/>
          <w:sz w:val="28"/>
          <w:szCs w:val="28"/>
          <w:lang w:val="en-US"/>
        </w:rPr>
        <w:t>. 850-857.</w:t>
      </w:r>
      <w:bookmarkEnd w:id="168"/>
    </w:p>
    <w:p w14:paraId="2923A7C3" w14:textId="760AC04C" w:rsidR="006C6DD4" w:rsidRPr="002C0B2F" w:rsidRDefault="002C0B2F"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rPr>
      </w:pPr>
      <w:bookmarkStart w:id="169" w:name="_Ref175077913"/>
      <w:r>
        <w:rPr>
          <w:rFonts w:ascii="Times New Roman" w:hAnsi="Times New Roman" w:cs="Times New Roman"/>
          <w:sz w:val="28"/>
          <w:szCs w:val="28"/>
        </w:rPr>
        <w:t>Акаева</w:t>
      </w:r>
      <w:r w:rsidRPr="00DA1E81">
        <w:rPr>
          <w:rFonts w:ascii="Times New Roman" w:hAnsi="Times New Roman" w:cs="Times New Roman"/>
          <w:sz w:val="28"/>
          <w:szCs w:val="28"/>
        </w:rPr>
        <w:t xml:space="preserve"> </w:t>
      </w:r>
      <w:r>
        <w:rPr>
          <w:rFonts w:ascii="Times New Roman" w:hAnsi="Times New Roman" w:cs="Times New Roman"/>
          <w:sz w:val="28"/>
          <w:szCs w:val="28"/>
        </w:rPr>
        <w:t>Т</w:t>
      </w:r>
      <w:r w:rsidRPr="00DA1E81">
        <w:rPr>
          <w:rFonts w:ascii="Times New Roman" w:hAnsi="Times New Roman" w:cs="Times New Roman"/>
          <w:sz w:val="28"/>
          <w:szCs w:val="28"/>
        </w:rPr>
        <w:t>.</w:t>
      </w:r>
      <w:r w:rsidR="00FB2C17" w:rsidRPr="002C1A59">
        <w:rPr>
          <w:rFonts w:ascii="Times New Roman" w:hAnsi="Times New Roman" w:cs="Times New Roman"/>
          <w:sz w:val="28"/>
          <w:szCs w:val="28"/>
        </w:rPr>
        <w:t>М</w:t>
      </w:r>
      <w:r w:rsidR="00FB2C17" w:rsidRPr="00DA1E81">
        <w:rPr>
          <w:rFonts w:ascii="Times New Roman" w:hAnsi="Times New Roman" w:cs="Times New Roman"/>
          <w:sz w:val="28"/>
          <w:szCs w:val="28"/>
        </w:rPr>
        <w:t xml:space="preserve">. </w:t>
      </w:r>
      <w:r w:rsidR="00FB2C17" w:rsidRPr="002C1A59">
        <w:rPr>
          <w:rFonts w:ascii="Times New Roman" w:hAnsi="Times New Roman" w:cs="Times New Roman"/>
          <w:sz w:val="28"/>
          <w:szCs w:val="28"/>
        </w:rPr>
        <w:t>Адаптивная</w:t>
      </w:r>
      <w:r w:rsidR="00FB2C17" w:rsidRPr="00DA1E81">
        <w:rPr>
          <w:rFonts w:ascii="Times New Roman" w:hAnsi="Times New Roman" w:cs="Times New Roman"/>
          <w:sz w:val="28"/>
          <w:szCs w:val="28"/>
        </w:rPr>
        <w:t xml:space="preserve"> </w:t>
      </w:r>
      <w:r w:rsidR="00FB2C17" w:rsidRPr="002C1A59">
        <w:rPr>
          <w:rFonts w:ascii="Times New Roman" w:hAnsi="Times New Roman" w:cs="Times New Roman"/>
          <w:sz w:val="28"/>
          <w:szCs w:val="28"/>
        </w:rPr>
        <w:t>медианная</w:t>
      </w:r>
      <w:r w:rsidR="00FB2C17" w:rsidRPr="00DA1E81">
        <w:rPr>
          <w:rFonts w:ascii="Times New Roman" w:hAnsi="Times New Roman" w:cs="Times New Roman"/>
          <w:sz w:val="28"/>
          <w:szCs w:val="28"/>
        </w:rPr>
        <w:t xml:space="preserve"> </w:t>
      </w:r>
      <w:r w:rsidR="00FB2C17" w:rsidRPr="002C1A59">
        <w:rPr>
          <w:rFonts w:ascii="Times New Roman" w:hAnsi="Times New Roman" w:cs="Times New Roman"/>
          <w:sz w:val="28"/>
          <w:szCs w:val="28"/>
        </w:rPr>
        <w:t>фильтрация</w:t>
      </w:r>
      <w:r w:rsidR="00FB2C17" w:rsidRPr="00DA1E81">
        <w:rPr>
          <w:rFonts w:ascii="Times New Roman" w:hAnsi="Times New Roman" w:cs="Times New Roman"/>
          <w:sz w:val="28"/>
          <w:szCs w:val="28"/>
        </w:rPr>
        <w:t xml:space="preserve"> </w:t>
      </w:r>
      <w:r w:rsidR="00FB2C17" w:rsidRPr="002C1A59">
        <w:rPr>
          <w:rFonts w:ascii="Times New Roman" w:hAnsi="Times New Roman" w:cs="Times New Roman"/>
          <w:sz w:val="28"/>
          <w:szCs w:val="28"/>
        </w:rPr>
        <w:t>цифровых</w:t>
      </w:r>
      <w:r w:rsidR="00FB2C17" w:rsidRPr="00DA1E81">
        <w:rPr>
          <w:rFonts w:ascii="Times New Roman" w:hAnsi="Times New Roman" w:cs="Times New Roman"/>
          <w:sz w:val="28"/>
          <w:szCs w:val="28"/>
        </w:rPr>
        <w:t xml:space="preserve"> </w:t>
      </w:r>
      <w:r w:rsidR="00FB2C17" w:rsidRPr="002C1A59">
        <w:rPr>
          <w:rFonts w:ascii="Times New Roman" w:hAnsi="Times New Roman" w:cs="Times New Roman"/>
          <w:sz w:val="28"/>
          <w:szCs w:val="28"/>
        </w:rPr>
        <w:t>изображений</w:t>
      </w:r>
      <w:r w:rsidR="00FB2C17" w:rsidRPr="00DA1E81">
        <w:rPr>
          <w:rFonts w:ascii="Times New Roman" w:hAnsi="Times New Roman" w:cs="Times New Roman"/>
          <w:sz w:val="28"/>
          <w:szCs w:val="28"/>
        </w:rPr>
        <w:t xml:space="preserve"> //</w:t>
      </w:r>
      <w:r w:rsidRPr="00DA1E81">
        <w:rPr>
          <w:rFonts w:ascii="Times New Roman" w:hAnsi="Times New Roman" w:cs="Times New Roman"/>
          <w:sz w:val="28"/>
          <w:szCs w:val="28"/>
        </w:rPr>
        <w:t xml:space="preserve"> </w:t>
      </w:r>
      <w:r w:rsidR="00FB2C17" w:rsidRPr="002C1A59">
        <w:rPr>
          <w:rFonts w:ascii="Times New Roman" w:hAnsi="Times New Roman" w:cs="Times New Roman"/>
          <w:sz w:val="28"/>
          <w:szCs w:val="28"/>
        </w:rPr>
        <w:t>Электронные</w:t>
      </w:r>
      <w:r w:rsidR="00FB2C17" w:rsidRPr="00DA1E81">
        <w:rPr>
          <w:rFonts w:ascii="Times New Roman" w:hAnsi="Times New Roman" w:cs="Times New Roman"/>
          <w:sz w:val="28"/>
          <w:szCs w:val="28"/>
        </w:rPr>
        <w:t xml:space="preserve"> </w:t>
      </w:r>
      <w:r w:rsidR="00FB2C17" w:rsidRPr="002C1A59">
        <w:rPr>
          <w:rFonts w:ascii="Times New Roman" w:hAnsi="Times New Roman" w:cs="Times New Roman"/>
          <w:sz w:val="28"/>
          <w:szCs w:val="28"/>
        </w:rPr>
        <w:t>средства</w:t>
      </w:r>
      <w:r w:rsidR="00FB2C17" w:rsidRPr="00DA1E81">
        <w:rPr>
          <w:rFonts w:ascii="Times New Roman" w:hAnsi="Times New Roman" w:cs="Times New Roman"/>
          <w:sz w:val="28"/>
          <w:szCs w:val="28"/>
        </w:rPr>
        <w:t xml:space="preserve"> </w:t>
      </w:r>
      <w:r w:rsidR="00FB2C17" w:rsidRPr="002C1A59">
        <w:rPr>
          <w:rFonts w:ascii="Times New Roman" w:hAnsi="Times New Roman" w:cs="Times New Roman"/>
          <w:sz w:val="28"/>
          <w:szCs w:val="28"/>
        </w:rPr>
        <w:t>и</w:t>
      </w:r>
      <w:r w:rsidR="00FB2C17" w:rsidRPr="00DA1E81">
        <w:rPr>
          <w:rFonts w:ascii="Times New Roman" w:hAnsi="Times New Roman" w:cs="Times New Roman"/>
          <w:sz w:val="28"/>
          <w:szCs w:val="28"/>
        </w:rPr>
        <w:t xml:space="preserve"> </w:t>
      </w:r>
      <w:r w:rsidR="00FB2C17" w:rsidRPr="002C1A59">
        <w:rPr>
          <w:rFonts w:ascii="Times New Roman" w:hAnsi="Times New Roman" w:cs="Times New Roman"/>
          <w:sz w:val="28"/>
          <w:szCs w:val="28"/>
        </w:rPr>
        <w:t>системы</w:t>
      </w:r>
      <w:r w:rsidR="00FB2C17" w:rsidRPr="00DA1E81">
        <w:rPr>
          <w:rFonts w:ascii="Times New Roman" w:hAnsi="Times New Roman" w:cs="Times New Roman"/>
          <w:sz w:val="28"/>
          <w:szCs w:val="28"/>
        </w:rPr>
        <w:t xml:space="preserve"> </w:t>
      </w:r>
      <w:r w:rsidR="00FB2C17" w:rsidRPr="002C1A59">
        <w:rPr>
          <w:rFonts w:ascii="Times New Roman" w:hAnsi="Times New Roman" w:cs="Times New Roman"/>
          <w:sz w:val="28"/>
          <w:szCs w:val="28"/>
        </w:rPr>
        <w:t>управления</w:t>
      </w:r>
      <w:r w:rsidRPr="00DA1E81">
        <w:rPr>
          <w:rFonts w:ascii="Times New Roman" w:hAnsi="Times New Roman" w:cs="Times New Roman"/>
          <w:sz w:val="28"/>
          <w:szCs w:val="28"/>
        </w:rPr>
        <w:t>:</w:t>
      </w:r>
      <w:r w:rsidR="00FB2C17" w:rsidRPr="00DA1E81">
        <w:rPr>
          <w:rFonts w:ascii="Times New Roman" w:hAnsi="Times New Roman" w:cs="Times New Roman"/>
          <w:sz w:val="28"/>
          <w:szCs w:val="28"/>
        </w:rPr>
        <w:t xml:space="preserve"> </w:t>
      </w:r>
      <w:r w:rsidR="002A1079" w:rsidRPr="002C1A59">
        <w:rPr>
          <w:rFonts w:ascii="Times New Roman" w:hAnsi="Times New Roman" w:cs="Times New Roman"/>
          <w:sz w:val="28"/>
          <w:szCs w:val="28"/>
        </w:rPr>
        <w:t>м</w:t>
      </w:r>
      <w:r w:rsidR="00FB2C17" w:rsidRPr="002C1A59">
        <w:rPr>
          <w:rFonts w:ascii="Times New Roman" w:hAnsi="Times New Roman" w:cs="Times New Roman"/>
          <w:sz w:val="28"/>
          <w:szCs w:val="28"/>
        </w:rPr>
        <w:t>атер</w:t>
      </w:r>
      <w:r w:rsidR="002A1079" w:rsidRPr="00DA1E81">
        <w:rPr>
          <w:rFonts w:ascii="Times New Roman" w:hAnsi="Times New Roman" w:cs="Times New Roman"/>
          <w:sz w:val="28"/>
          <w:szCs w:val="28"/>
        </w:rPr>
        <w:t>.</w:t>
      </w:r>
      <w:r w:rsidR="00FB2C17" w:rsidRPr="00DA1E81">
        <w:rPr>
          <w:rFonts w:ascii="Times New Roman" w:hAnsi="Times New Roman" w:cs="Times New Roman"/>
          <w:sz w:val="28"/>
          <w:szCs w:val="28"/>
        </w:rPr>
        <w:t xml:space="preserve"> </w:t>
      </w:r>
      <w:r w:rsidR="00FB2C17" w:rsidRPr="002C1A59">
        <w:rPr>
          <w:rFonts w:ascii="Times New Roman" w:hAnsi="Times New Roman" w:cs="Times New Roman"/>
          <w:sz w:val="28"/>
          <w:szCs w:val="28"/>
        </w:rPr>
        <w:t>докл</w:t>
      </w:r>
      <w:r w:rsidR="002A1079" w:rsidRPr="00DA1E81">
        <w:rPr>
          <w:rFonts w:ascii="Times New Roman" w:hAnsi="Times New Roman" w:cs="Times New Roman"/>
          <w:sz w:val="28"/>
          <w:szCs w:val="28"/>
        </w:rPr>
        <w:t>.</w:t>
      </w:r>
      <w:r w:rsidR="00FB2C17" w:rsidRPr="00DA1E81">
        <w:rPr>
          <w:rFonts w:ascii="Times New Roman" w:hAnsi="Times New Roman" w:cs="Times New Roman"/>
          <w:sz w:val="28"/>
          <w:szCs w:val="28"/>
        </w:rPr>
        <w:t xml:space="preserve"> </w:t>
      </w:r>
      <w:r w:rsidR="002A1079" w:rsidRPr="002C1A59">
        <w:rPr>
          <w:rFonts w:ascii="Times New Roman" w:hAnsi="Times New Roman" w:cs="Times New Roman"/>
          <w:sz w:val="28"/>
          <w:szCs w:val="28"/>
        </w:rPr>
        <w:t>междунар</w:t>
      </w:r>
      <w:r w:rsidR="002A1079" w:rsidRPr="002A1079">
        <w:rPr>
          <w:rFonts w:ascii="Times New Roman" w:hAnsi="Times New Roman" w:cs="Times New Roman"/>
          <w:sz w:val="28"/>
          <w:szCs w:val="28"/>
        </w:rPr>
        <w:t>.</w:t>
      </w:r>
      <w:r w:rsidR="002A1079" w:rsidRPr="002C1A59">
        <w:rPr>
          <w:rFonts w:ascii="Times New Roman" w:hAnsi="Times New Roman" w:cs="Times New Roman"/>
          <w:sz w:val="28"/>
          <w:szCs w:val="28"/>
        </w:rPr>
        <w:t xml:space="preserve"> </w:t>
      </w:r>
      <w:r w:rsidR="00FB2C17" w:rsidRPr="002C1A59">
        <w:rPr>
          <w:rFonts w:ascii="Times New Roman" w:hAnsi="Times New Roman" w:cs="Times New Roman"/>
          <w:sz w:val="28"/>
          <w:szCs w:val="28"/>
        </w:rPr>
        <w:t>науч</w:t>
      </w:r>
      <w:r w:rsidR="002A1079" w:rsidRPr="002A1079">
        <w:rPr>
          <w:rFonts w:ascii="Times New Roman" w:hAnsi="Times New Roman" w:cs="Times New Roman"/>
          <w:sz w:val="28"/>
          <w:szCs w:val="28"/>
        </w:rPr>
        <w:t>.</w:t>
      </w:r>
      <w:r w:rsidR="00FB2C17" w:rsidRPr="002C1A59">
        <w:rPr>
          <w:rFonts w:ascii="Times New Roman" w:hAnsi="Times New Roman" w:cs="Times New Roman"/>
          <w:sz w:val="28"/>
          <w:szCs w:val="28"/>
        </w:rPr>
        <w:t>-практ</w:t>
      </w:r>
      <w:r w:rsidR="002A1079" w:rsidRPr="002A1079">
        <w:rPr>
          <w:rFonts w:ascii="Times New Roman" w:hAnsi="Times New Roman" w:cs="Times New Roman"/>
          <w:sz w:val="28"/>
          <w:szCs w:val="28"/>
        </w:rPr>
        <w:t>.</w:t>
      </w:r>
      <w:r w:rsidR="00FB2C17" w:rsidRPr="002C1A59">
        <w:rPr>
          <w:rFonts w:ascii="Times New Roman" w:hAnsi="Times New Roman" w:cs="Times New Roman"/>
          <w:sz w:val="28"/>
          <w:szCs w:val="28"/>
        </w:rPr>
        <w:t xml:space="preserve"> конф. – Томск</w:t>
      </w:r>
      <w:r w:rsidR="002A1079" w:rsidRPr="002A1079">
        <w:rPr>
          <w:rFonts w:ascii="Times New Roman" w:hAnsi="Times New Roman" w:cs="Times New Roman"/>
          <w:sz w:val="28"/>
          <w:szCs w:val="28"/>
        </w:rPr>
        <w:t>,</w:t>
      </w:r>
      <w:r w:rsidR="00FB2C17" w:rsidRPr="002C1A59">
        <w:rPr>
          <w:rFonts w:ascii="Times New Roman" w:hAnsi="Times New Roman" w:cs="Times New Roman"/>
          <w:sz w:val="28"/>
          <w:szCs w:val="28"/>
        </w:rPr>
        <w:t xml:space="preserve"> 2020. – С. 155-157.</w:t>
      </w:r>
      <w:bookmarkEnd w:id="169"/>
    </w:p>
    <w:p w14:paraId="085A5F0A" w14:textId="4802A473" w:rsidR="00E7727E" w:rsidRPr="002C0B2F" w:rsidRDefault="00E7727E"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70" w:name="_Ref175077931"/>
      <w:bookmarkStart w:id="171" w:name="_Ref173572178"/>
      <w:r w:rsidRPr="002C1A59">
        <w:rPr>
          <w:rFonts w:ascii="Times New Roman" w:hAnsi="Times New Roman" w:cs="Times New Roman"/>
          <w:sz w:val="28"/>
          <w:szCs w:val="28"/>
          <w:lang w:val="en-US"/>
        </w:rPr>
        <w:t>Gonzalez</w:t>
      </w:r>
      <w:r w:rsidR="001C3388">
        <w:rPr>
          <w:rFonts w:ascii="Times New Roman" w:hAnsi="Times New Roman" w:cs="Times New Roman"/>
          <w:sz w:val="28"/>
          <w:szCs w:val="28"/>
          <w:lang w:val="en-US"/>
        </w:rPr>
        <w:t xml:space="preserve"> R.</w:t>
      </w:r>
      <w:r w:rsidRPr="002C1A59">
        <w:rPr>
          <w:rFonts w:ascii="Times New Roman" w:hAnsi="Times New Roman" w:cs="Times New Roman"/>
          <w:sz w:val="28"/>
          <w:szCs w:val="28"/>
          <w:lang w:val="en-US"/>
        </w:rPr>
        <w:t>C., Woods</w:t>
      </w:r>
      <w:r w:rsidR="001C3388">
        <w:rPr>
          <w:rFonts w:ascii="Times New Roman" w:hAnsi="Times New Roman" w:cs="Times New Roman"/>
          <w:sz w:val="28"/>
          <w:szCs w:val="28"/>
          <w:lang w:val="en-US"/>
        </w:rPr>
        <w:t xml:space="preserve"> R.</w:t>
      </w:r>
      <w:r w:rsidRPr="002C1A59">
        <w:rPr>
          <w:rFonts w:ascii="Times New Roman" w:hAnsi="Times New Roman" w:cs="Times New Roman"/>
          <w:sz w:val="28"/>
          <w:szCs w:val="28"/>
          <w:lang w:val="en-US"/>
        </w:rPr>
        <w:t>E., Eddins</w:t>
      </w:r>
      <w:r w:rsidR="001C3388">
        <w:rPr>
          <w:rFonts w:ascii="Times New Roman" w:hAnsi="Times New Roman" w:cs="Times New Roman"/>
          <w:sz w:val="28"/>
          <w:szCs w:val="28"/>
          <w:lang w:val="en-US"/>
        </w:rPr>
        <w:t xml:space="preserve"> S.</w:t>
      </w:r>
      <w:r w:rsidRPr="002C1A59">
        <w:rPr>
          <w:rFonts w:ascii="Times New Roman" w:hAnsi="Times New Roman" w:cs="Times New Roman"/>
          <w:sz w:val="28"/>
          <w:szCs w:val="28"/>
          <w:lang w:val="en-US"/>
        </w:rPr>
        <w:t xml:space="preserve">L. Digital Image Processing Using </w:t>
      </w:r>
      <w:r w:rsidRPr="002C0B2F">
        <w:rPr>
          <w:rFonts w:ascii="Times New Roman" w:hAnsi="Times New Roman" w:cs="Times New Roman"/>
          <w:sz w:val="28"/>
          <w:szCs w:val="28"/>
          <w:lang w:val="en-US"/>
        </w:rPr>
        <w:t xml:space="preserve">MATLAB. </w:t>
      </w:r>
      <w:r w:rsidR="001C3388" w:rsidRPr="002C0B2F">
        <w:rPr>
          <w:rFonts w:ascii="Times New Roman" w:hAnsi="Times New Roman" w:cs="Times New Roman"/>
          <w:sz w:val="28"/>
          <w:szCs w:val="28"/>
          <w:lang w:val="en-US"/>
        </w:rPr>
        <w:t xml:space="preserve">– Ed. </w:t>
      </w:r>
      <w:r w:rsidRPr="002C0B2F">
        <w:rPr>
          <w:rFonts w:ascii="Times New Roman" w:hAnsi="Times New Roman" w:cs="Times New Roman"/>
          <w:sz w:val="28"/>
          <w:szCs w:val="28"/>
          <w:lang w:val="en-US"/>
        </w:rPr>
        <w:t xml:space="preserve">3rd. – </w:t>
      </w:r>
      <w:r w:rsidR="002C0B2F" w:rsidRPr="002C0B2F">
        <w:rPr>
          <w:rFonts w:ascii="Times New Roman" w:hAnsi="Times New Roman" w:cs="Times New Roman"/>
          <w:sz w:val="28"/>
          <w:szCs w:val="28"/>
          <w:lang w:val="en-US"/>
        </w:rPr>
        <w:t xml:space="preserve">Mexico, </w:t>
      </w:r>
      <w:r w:rsidRPr="002C0B2F">
        <w:rPr>
          <w:rFonts w:ascii="Times New Roman" w:hAnsi="Times New Roman" w:cs="Times New Roman"/>
          <w:sz w:val="28"/>
          <w:szCs w:val="28"/>
          <w:lang w:val="en-US"/>
        </w:rPr>
        <w:t>2020.</w:t>
      </w:r>
      <w:bookmarkEnd w:id="170"/>
      <w:r w:rsidR="001C3388" w:rsidRPr="002C0B2F">
        <w:rPr>
          <w:rFonts w:ascii="Times New Roman" w:hAnsi="Times New Roman" w:cs="Times New Roman"/>
          <w:sz w:val="28"/>
          <w:szCs w:val="28"/>
          <w:lang w:val="en-US"/>
        </w:rPr>
        <w:t xml:space="preserve"> – 344 p.</w:t>
      </w:r>
    </w:p>
    <w:p w14:paraId="1D7E9747" w14:textId="54AD51EF" w:rsidR="00E7727E" w:rsidRPr="002C1A59" w:rsidRDefault="00E7727E" w:rsidP="001C3388">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72" w:name="_Ref175078001"/>
      <w:bookmarkStart w:id="173" w:name="_Ref173572230"/>
      <w:bookmarkEnd w:id="171"/>
      <w:r w:rsidRPr="002C1A59">
        <w:rPr>
          <w:rFonts w:ascii="Times New Roman" w:hAnsi="Times New Roman" w:cs="Times New Roman"/>
          <w:sz w:val="28"/>
          <w:szCs w:val="28"/>
          <w:lang w:val="en-US"/>
        </w:rPr>
        <w:t>Mazet V. Basics of Image Processing</w:t>
      </w:r>
      <w:r w:rsidR="001C3388">
        <w:rPr>
          <w:rFonts w:ascii="Times New Roman" w:hAnsi="Times New Roman" w:cs="Times New Roman"/>
          <w:sz w:val="28"/>
          <w:szCs w:val="28"/>
          <w:lang w:val="en-US"/>
        </w:rPr>
        <w:t xml:space="preserve"> // </w:t>
      </w:r>
      <w:r w:rsidR="001C3388" w:rsidRPr="001C3388">
        <w:rPr>
          <w:rFonts w:ascii="Times New Roman" w:hAnsi="Times New Roman" w:cs="Times New Roman"/>
          <w:sz w:val="28"/>
          <w:szCs w:val="28"/>
          <w:lang w:val="en-US"/>
        </w:rPr>
        <w:t>https://vincmazet.</w:t>
      </w:r>
      <w:bookmarkEnd w:id="172"/>
      <w:r w:rsidR="001C3388">
        <w:rPr>
          <w:rFonts w:ascii="Times New Roman" w:hAnsi="Times New Roman" w:cs="Times New Roman"/>
          <w:sz w:val="28"/>
          <w:szCs w:val="28"/>
          <w:lang w:val="en-US"/>
        </w:rPr>
        <w:t xml:space="preserve"> 10.11.2023.</w:t>
      </w:r>
    </w:p>
    <w:p w14:paraId="39D39014" w14:textId="741D784D" w:rsidR="006C6DD4" w:rsidRPr="002C1A59" w:rsidRDefault="00E7727E"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74" w:name="_Ref175078042"/>
      <w:bookmarkEnd w:id="173"/>
      <w:r w:rsidRPr="002C1A59">
        <w:rPr>
          <w:rFonts w:ascii="Times New Roman" w:hAnsi="Times New Roman" w:cs="Times New Roman"/>
          <w:sz w:val="28"/>
          <w:szCs w:val="28"/>
          <w:lang w:val="en-US"/>
        </w:rPr>
        <w:t xml:space="preserve">Sultana U., Akhter M., Uddin M.S. Image Quality Assessment through FSIM, SSIM, MSE and PSNR - A Comparative Study // Journal of Computer and Communications. – 2019. – </w:t>
      </w:r>
      <w:r w:rsidR="00237574">
        <w:rPr>
          <w:rFonts w:ascii="Times New Roman" w:hAnsi="Times New Roman" w:cs="Times New Roman"/>
          <w:sz w:val="28"/>
          <w:szCs w:val="28"/>
          <w:lang w:val="en-US"/>
        </w:rPr>
        <w:t>Vol</w:t>
      </w:r>
      <w:r w:rsidRPr="002C1A59">
        <w:rPr>
          <w:rFonts w:ascii="Times New Roman" w:hAnsi="Times New Roman" w:cs="Times New Roman"/>
          <w:sz w:val="28"/>
          <w:szCs w:val="28"/>
          <w:lang w:val="en-US"/>
        </w:rPr>
        <w:t>. 7, №3. –</w:t>
      </w:r>
      <w:r w:rsidR="00237574">
        <w:rPr>
          <w:rFonts w:ascii="Times New Roman" w:hAnsi="Times New Roman" w:cs="Times New Roman"/>
          <w:sz w:val="28"/>
          <w:szCs w:val="28"/>
          <w:lang w:val="en-US"/>
        </w:rPr>
        <w:t xml:space="preserve"> P. 8-18.</w:t>
      </w:r>
      <w:bookmarkEnd w:id="174"/>
    </w:p>
    <w:p w14:paraId="7981F78F" w14:textId="794186C8" w:rsidR="006C6DD4" w:rsidRPr="00237574" w:rsidRDefault="00E7727E"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rPr>
      </w:pPr>
      <w:bookmarkStart w:id="175" w:name="_Ref175078111"/>
      <w:r w:rsidRPr="002C1A59">
        <w:rPr>
          <w:rFonts w:ascii="Times New Roman" w:hAnsi="Times New Roman" w:cs="Times New Roman"/>
          <w:sz w:val="28"/>
          <w:szCs w:val="28"/>
        </w:rPr>
        <w:t>Черниховский Д.М., Алексеев А.С. Метод определения характеристик лесов на основе материалов дистанционного зондирования Земли, данных лесоустройства и алгоритма k-NN (на примере Лодейнопольского лесничества Ленинградской области) // Известия высших учебных заведений. – 2019. – №4(370). – С. 45-65.</w:t>
      </w:r>
      <w:bookmarkEnd w:id="175"/>
    </w:p>
    <w:p w14:paraId="70FBC213" w14:textId="734F9109" w:rsidR="006C6DD4" w:rsidRPr="002C1A59" w:rsidRDefault="00E7727E"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76" w:name="_Ref175078119"/>
      <w:r w:rsidRPr="002C1A59">
        <w:rPr>
          <w:rFonts w:ascii="Times New Roman" w:hAnsi="Times New Roman" w:cs="Times New Roman"/>
          <w:sz w:val="28"/>
          <w:szCs w:val="28"/>
          <w:lang w:val="en-US"/>
        </w:rPr>
        <w:t>Buján</w:t>
      </w:r>
      <w:r w:rsidR="00E0097A">
        <w:rPr>
          <w:rFonts w:ascii="Times New Roman" w:hAnsi="Times New Roman" w:cs="Times New Roman"/>
          <w:sz w:val="28"/>
          <w:szCs w:val="28"/>
          <w:lang w:val="en-US"/>
        </w:rPr>
        <w:t xml:space="preserve"> S., Guerra-Hernández</w:t>
      </w:r>
      <w:r w:rsidRPr="002C1A59">
        <w:rPr>
          <w:rFonts w:ascii="Times New Roman" w:hAnsi="Times New Roman" w:cs="Times New Roman"/>
          <w:sz w:val="28"/>
          <w:szCs w:val="28"/>
          <w:lang w:val="en-US"/>
        </w:rPr>
        <w:t xml:space="preserve"> J., González-Ferreiro E.</w:t>
      </w:r>
      <w:r w:rsidR="00E0097A">
        <w:rPr>
          <w:rFonts w:ascii="Times New Roman" w:hAnsi="Times New Roman" w:cs="Times New Roman"/>
          <w:sz w:val="28"/>
          <w:szCs w:val="28"/>
          <w:lang w:val="en-US"/>
        </w:rPr>
        <w:t xml:space="preserve"> et al.</w:t>
      </w:r>
      <w:r w:rsidRPr="002C1A59">
        <w:rPr>
          <w:rFonts w:ascii="Times New Roman" w:hAnsi="Times New Roman" w:cs="Times New Roman"/>
          <w:sz w:val="28"/>
          <w:szCs w:val="28"/>
          <w:lang w:val="en-US"/>
        </w:rPr>
        <w:t xml:space="preserve"> Forest road detection using lidar data and hybrid classification // Remote Sensing. – 2021. – </w:t>
      </w:r>
      <w:r w:rsidR="00237574">
        <w:rPr>
          <w:rFonts w:ascii="Times New Roman" w:hAnsi="Times New Roman" w:cs="Times New Roman"/>
          <w:sz w:val="28"/>
          <w:szCs w:val="28"/>
          <w:lang w:val="en-US"/>
        </w:rPr>
        <w:t>Vol</w:t>
      </w:r>
      <w:r w:rsidRPr="002C1A59">
        <w:rPr>
          <w:rFonts w:ascii="Times New Roman" w:hAnsi="Times New Roman" w:cs="Times New Roman"/>
          <w:sz w:val="28"/>
          <w:szCs w:val="28"/>
          <w:lang w:val="en-US"/>
        </w:rPr>
        <w:t>.</w:t>
      </w:r>
      <w:r w:rsidR="00237574">
        <w:rPr>
          <w:rFonts w:ascii="Times New Roman" w:hAnsi="Times New Roman" w:cs="Times New Roman"/>
          <w:sz w:val="28"/>
          <w:szCs w:val="28"/>
          <w:lang w:val="en-US"/>
        </w:rPr>
        <w:t> </w:t>
      </w:r>
      <w:r w:rsidRPr="002C1A59">
        <w:rPr>
          <w:rFonts w:ascii="Times New Roman" w:hAnsi="Times New Roman" w:cs="Times New Roman"/>
          <w:sz w:val="28"/>
          <w:szCs w:val="28"/>
          <w:lang w:val="en-US"/>
        </w:rPr>
        <w:t xml:space="preserve">13, №3. – </w:t>
      </w:r>
      <w:r w:rsidR="00237574">
        <w:rPr>
          <w:rFonts w:ascii="Times New Roman" w:hAnsi="Times New Roman" w:cs="Times New Roman"/>
          <w:sz w:val="28"/>
          <w:szCs w:val="28"/>
          <w:lang w:val="en-US"/>
        </w:rPr>
        <w:t>P</w:t>
      </w:r>
      <w:r w:rsidRPr="002C1A59">
        <w:rPr>
          <w:rFonts w:ascii="Times New Roman" w:hAnsi="Times New Roman" w:cs="Times New Roman"/>
          <w:sz w:val="28"/>
          <w:szCs w:val="28"/>
          <w:lang w:val="en-US"/>
        </w:rPr>
        <w:t>. 393-429.</w:t>
      </w:r>
      <w:bookmarkEnd w:id="176"/>
    </w:p>
    <w:p w14:paraId="70C27A66" w14:textId="3BCF4D85" w:rsidR="006C6DD4" w:rsidRPr="002C1A59" w:rsidRDefault="00E7727E"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77" w:name="_Ref175078145"/>
      <w:r w:rsidRPr="002C1A59">
        <w:rPr>
          <w:rFonts w:ascii="Times New Roman" w:hAnsi="Times New Roman" w:cs="Times New Roman"/>
          <w:sz w:val="28"/>
          <w:szCs w:val="28"/>
          <w:lang w:val="en-US"/>
        </w:rPr>
        <w:t>Zhang C. et al. Multi-species individual tree segmentation and identification based on improved mask R-CNN and UAV imagery in mixed forests //</w:t>
      </w:r>
      <w:r w:rsidR="00E0097A">
        <w:rPr>
          <w:rFonts w:ascii="Times New Roman" w:hAnsi="Times New Roman" w:cs="Times New Roman"/>
          <w:sz w:val="28"/>
          <w:szCs w:val="28"/>
          <w:lang w:val="en-US"/>
        </w:rPr>
        <w:t xml:space="preserve"> </w:t>
      </w:r>
      <w:r w:rsidRPr="002C1A59">
        <w:rPr>
          <w:rFonts w:ascii="Times New Roman" w:hAnsi="Times New Roman" w:cs="Times New Roman"/>
          <w:sz w:val="28"/>
          <w:szCs w:val="28"/>
          <w:lang w:val="en-US"/>
        </w:rPr>
        <w:t xml:space="preserve">Remote Sensing. – 2022. – </w:t>
      </w:r>
      <w:r w:rsidR="00E0097A">
        <w:rPr>
          <w:rFonts w:ascii="Times New Roman" w:hAnsi="Times New Roman" w:cs="Times New Roman"/>
          <w:sz w:val="28"/>
          <w:szCs w:val="28"/>
          <w:lang w:val="en-US"/>
        </w:rPr>
        <w:t>Vol</w:t>
      </w:r>
      <w:r w:rsidRPr="002C1A59">
        <w:rPr>
          <w:rFonts w:ascii="Times New Roman" w:hAnsi="Times New Roman" w:cs="Times New Roman"/>
          <w:sz w:val="28"/>
          <w:szCs w:val="28"/>
          <w:lang w:val="en-US"/>
        </w:rPr>
        <w:t>. 14</w:t>
      </w:r>
      <w:r w:rsidR="00E0097A">
        <w:rPr>
          <w:rFonts w:ascii="Times New Roman" w:hAnsi="Times New Roman" w:cs="Times New Roman"/>
          <w:sz w:val="28"/>
          <w:szCs w:val="28"/>
          <w:lang w:val="en-US"/>
        </w:rPr>
        <w:t>,</w:t>
      </w:r>
      <w:r w:rsidRPr="002C1A59">
        <w:rPr>
          <w:rFonts w:ascii="Times New Roman" w:hAnsi="Times New Roman" w:cs="Times New Roman"/>
          <w:sz w:val="28"/>
          <w:szCs w:val="28"/>
          <w:lang w:val="en-US"/>
        </w:rPr>
        <w:t xml:space="preserve"> №</w:t>
      </w:r>
      <w:r w:rsidRPr="00E0097A">
        <w:rPr>
          <w:rFonts w:ascii="Times New Roman" w:hAnsi="Times New Roman" w:cs="Times New Roman"/>
          <w:sz w:val="28"/>
          <w:szCs w:val="28"/>
          <w:lang w:val="en-US"/>
        </w:rPr>
        <w:t xml:space="preserve">4. – </w:t>
      </w:r>
      <w:r w:rsidR="00E0097A">
        <w:rPr>
          <w:rFonts w:ascii="Times New Roman" w:hAnsi="Times New Roman" w:cs="Times New Roman"/>
          <w:sz w:val="28"/>
          <w:szCs w:val="28"/>
          <w:lang w:val="en-US"/>
        </w:rPr>
        <w:t>P</w:t>
      </w:r>
      <w:r w:rsidRPr="00E0097A">
        <w:rPr>
          <w:rFonts w:ascii="Times New Roman" w:hAnsi="Times New Roman" w:cs="Times New Roman"/>
          <w:sz w:val="28"/>
          <w:szCs w:val="28"/>
          <w:lang w:val="en-US"/>
        </w:rPr>
        <w:t>. 874</w:t>
      </w:r>
      <w:r w:rsidR="00E0097A">
        <w:rPr>
          <w:rFonts w:ascii="Times New Roman" w:hAnsi="Times New Roman" w:cs="Times New Roman"/>
          <w:sz w:val="28"/>
          <w:szCs w:val="28"/>
          <w:lang w:val="en-US"/>
        </w:rPr>
        <w:t>-1-874-22</w:t>
      </w:r>
      <w:r w:rsidRPr="00E0097A">
        <w:rPr>
          <w:rFonts w:ascii="Times New Roman" w:hAnsi="Times New Roman" w:cs="Times New Roman"/>
          <w:sz w:val="28"/>
          <w:szCs w:val="28"/>
          <w:lang w:val="en-US"/>
        </w:rPr>
        <w:t>.</w:t>
      </w:r>
      <w:bookmarkEnd w:id="177"/>
    </w:p>
    <w:p w14:paraId="43DD9DCA" w14:textId="51C68A25" w:rsidR="006C6DD4" w:rsidRPr="002C1A59" w:rsidRDefault="00E7727E"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78" w:name="_Ref175078155"/>
      <w:r w:rsidRPr="002C1A59">
        <w:rPr>
          <w:rFonts w:ascii="Times New Roman" w:hAnsi="Times New Roman" w:cs="Times New Roman"/>
          <w:sz w:val="28"/>
          <w:szCs w:val="28"/>
          <w:lang w:val="en-US"/>
        </w:rPr>
        <w:t>Zheng S. et al. Forest fire monitoring via uncrewed aerial vehicle image processing based on a modified machine learning algorithm //</w:t>
      </w:r>
      <w:r w:rsidR="00E0097A">
        <w:rPr>
          <w:rFonts w:ascii="Times New Roman" w:hAnsi="Times New Roman" w:cs="Times New Roman"/>
          <w:sz w:val="28"/>
          <w:szCs w:val="28"/>
          <w:lang w:val="en-US"/>
        </w:rPr>
        <w:t xml:space="preserve"> </w:t>
      </w:r>
      <w:r w:rsidRPr="002C1A59">
        <w:rPr>
          <w:rFonts w:ascii="Times New Roman" w:hAnsi="Times New Roman" w:cs="Times New Roman"/>
          <w:sz w:val="28"/>
          <w:szCs w:val="28"/>
          <w:lang w:val="en-US"/>
        </w:rPr>
        <w:t xml:space="preserve">Frontiers in Plant Science. – 2022. – </w:t>
      </w:r>
      <w:r w:rsidR="00E0097A">
        <w:rPr>
          <w:rFonts w:ascii="Times New Roman" w:hAnsi="Times New Roman" w:cs="Times New Roman"/>
          <w:sz w:val="28"/>
          <w:szCs w:val="28"/>
          <w:lang w:val="en-US"/>
        </w:rPr>
        <w:t>Vol</w:t>
      </w:r>
      <w:r w:rsidRPr="002C1A59">
        <w:rPr>
          <w:rFonts w:ascii="Times New Roman" w:hAnsi="Times New Roman" w:cs="Times New Roman"/>
          <w:sz w:val="28"/>
          <w:szCs w:val="28"/>
          <w:lang w:val="en-US"/>
        </w:rPr>
        <w:t xml:space="preserve">. 13. – </w:t>
      </w:r>
      <w:r w:rsidR="00E0097A">
        <w:rPr>
          <w:rFonts w:ascii="Times New Roman" w:hAnsi="Times New Roman" w:cs="Times New Roman"/>
          <w:sz w:val="28"/>
          <w:szCs w:val="28"/>
          <w:lang w:val="en-US"/>
        </w:rPr>
        <w:t>P</w:t>
      </w:r>
      <w:r w:rsidRPr="002C1A59">
        <w:rPr>
          <w:rFonts w:ascii="Times New Roman" w:hAnsi="Times New Roman" w:cs="Times New Roman"/>
          <w:sz w:val="28"/>
          <w:szCs w:val="28"/>
          <w:lang w:val="en-US"/>
        </w:rPr>
        <w:t>. 954757.</w:t>
      </w:r>
      <w:bookmarkEnd w:id="178"/>
    </w:p>
    <w:p w14:paraId="55E6E37F" w14:textId="5E3C27BC" w:rsidR="006C6DD4" w:rsidRPr="002C1A59" w:rsidRDefault="00E7727E"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79" w:name="_Ref175078233"/>
      <w:r w:rsidRPr="002C1A59">
        <w:rPr>
          <w:rFonts w:ascii="Times New Roman" w:hAnsi="Times New Roman" w:cs="Times New Roman"/>
          <w:sz w:val="28"/>
          <w:szCs w:val="28"/>
          <w:lang w:val="en-US"/>
        </w:rPr>
        <w:t>Caffaratti G. D. et al. Improving forest detection with machine learning in remote sensing data //</w:t>
      </w:r>
      <w:r w:rsidR="00E0097A">
        <w:rPr>
          <w:rFonts w:ascii="Times New Roman" w:hAnsi="Times New Roman" w:cs="Times New Roman"/>
          <w:sz w:val="28"/>
          <w:szCs w:val="28"/>
          <w:lang w:val="en-US"/>
        </w:rPr>
        <w:t xml:space="preserve"> </w:t>
      </w:r>
      <w:r w:rsidRPr="002C1A59">
        <w:rPr>
          <w:rFonts w:ascii="Times New Roman" w:hAnsi="Times New Roman" w:cs="Times New Roman"/>
          <w:sz w:val="28"/>
          <w:szCs w:val="28"/>
          <w:lang w:val="en-US"/>
        </w:rPr>
        <w:t xml:space="preserve">Remote Sensing Applications: Society and Environment. – 2021. – </w:t>
      </w:r>
      <w:r w:rsidR="00E0097A">
        <w:rPr>
          <w:rFonts w:ascii="Times New Roman" w:hAnsi="Times New Roman" w:cs="Times New Roman"/>
          <w:sz w:val="28"/>
          <w:szCs w:val="28"/>
          <w:lang w:val="en-US"/>
        </w:rPr>
        <w:t>Vol</w:t>
      </w:r>
      <w:r w:rsidRPr="002C1A59">
        <w:rPr>
          <w:rFonts w:ascii="Times New Roman" w:hAnsi="Times New Roman" w:cs="Times New Roman"/>
          <w:sz w:val="28"/>
          <w:szCs w:val="28"/>
          <w:lang w:val="en-US"/>
        </w:rPr>
        <w:t xml:space="preserve">. 24. – </w:t>
      </w:r>
      <w:r w:rsidR="00E0097A">
        <w:rPr>
          <w:rFonts w:ascii="Times New Roman" w:hAnsi="Times New Roman" w:cs="Times New Roman"/>
          <w:sz w:val="28"/>
          <w:szCs w:val="28"/>
          <w:lang w:val="en-US"/>
        </w:rPr>
        <w:t>P</w:t>
      </w:r>
      <w:r w:rsidRPr="002C1A59">
        <w:rPr>
          <w:rFonts w:ascii="Times New Roman" w:hAnsi="Times New Roman" w:cs="Times New Roman"/>
          <w:sz w:val="28"/>
          <w:szCs w:val="28"/>
          <w:lang w:val="en-US"/>
        </w:rPr>
        <w:t>. 100654</w:t>
      </w:r>
      <w:bookmarkEnd w:id="179"/>
      <w:r w:rsidR="00E0097A">
        <w:rPr>
          <w:rFonts w:ascii="Times New Roman" w:hAnsi="Times New Roman" w:cs="Times New Roman"/>
          <w:sz w:val="28"/>
          <w:szCs w:val="28"/>
          <w:lang w:val="en-US"/>
        </w:rPr>
        <w:t>.</w:t>
      </w:r>
    </w:p>
    <w:p w14:paraId="55C5E2A1" w14:textId="4D9603F4" w:rsidR="006C6DD4" w:rsidRPr="00E0097A" w:rsidRDefault="00E0097A"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rPr>
      </w:pPr>
      <w:bookmarkStart w:id="180" w:name="_Ref175078278"/>
      <w:r>
        <w:rPr>
          <w:rFonts w:ascii="Times New Roman" w:hAnsi="Times New Roman" w:cs="Times New Roman"/>
          <w:sz w:val="28"/>
          <w:szCs w:val="28"/>
        </w:rPr>
        <w:t>Исрафилов Х.</w:t>
      </w:r>
      <w:r w:rsidR="00E7727E" w:rsidRPr="002C1A59">
        <w:rPr>
          <w:rFonts w:ascii="Times New Roman" w:hAnsi="Times New Roman" w:cs="Times New Roman"/>
          <w:sz w:val="28"/>
          <w:szCs w:val="28"/>
        </w:rPr>
        <w:t>С. Исследование методов бинаризации изображений //</w:t>
      </w:r>
      <w:r w:rsidRPr="00E0097A">
        <w:rPr>
          <w:rFonts w:ascii="Times New Roman" w:hAnsi="Times New Roman" w:cs="Times New Roman"/>
          <w:sz w:val="28"/>
          <w:szCs w:val="28"/>
        </w:rPr>
        <w:t xml:space="preserve"> </w:t>
      </w:r>
      <w:r w:rsidR="00E7727E" w:rsidRPr="002C1A59">
        <w:rPr>
          <w:rFonts w:ascii="Times New Roman" w:hAnsi="Times New Roman" w:cs="Times New Roman"/>
          <w:sz w:val="28"/>
          <w:szCs w:val="28"/>
        </w:rPr>
        <w:t>Вестник науки и образования. – 2017. – Т. 2</w:t>
      </w:r>
      <w:r w:rsidRPr="00E0097A">
        <w:rPr>
          <w:rFonts w:ascii="Times New Roman" w:hAnsi="Times New Roman" w:cs="Times New Roman"/>
          <w:sz w:val="28"/>
          <w:szCs w:val="28"/>
        </w:rPr>
        <w:t>,</w:t>
      </w:r>
      <w:r w:rsidR="00E7727E" w:rsidRPr="002C1A59">
        <w:rPr>
          <w:rFonts w:ascii="Times New Roman" w:hAnsi="Times New Roman" w:cs="Times New Roman"/>
          <w:sz w:val="28"/>
          <w:szCs w:val="28"/>
        </w:rPr>
        <w:t xml:space="preserve"> №6(30). – С. 43-50.</w:t>
      </w:r>
      <w:bookmarkEnd w:id="180"/>
    </w:p>
    <w:p w14:paraId="581CE315" w14:textId="741D5A5F" w:rsidR="006C6DD4" w:rsidRPr="00E0097A" w:rsidRDefault="00E0097A"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rPr>
      </w:pPr>
      <w:bookmarkStart w:id="181" w:name="_Ref175078364"/>
      <w:r>
        <w:rPr>
          <w:rFonts w:ascii="Times New Roman" w:hAnsi="Times New Roman" w:cs="Times New Roman"/>
          <w:sz w:val="28"/>
          <w:szCs w:val="28"/>
        </w:rPr>
        <w:t>Виноградов А.</w:t>
      </w:r>
      <w:r w:rsidR="00E7727E" w:rsidRPr="002C1A59">
        <w:rPr>
          <w:rFonts w:ascii="Times New Roman" w:hAnsi="Times New Roman" w:cs="Times New Roman"/>
          <w:sz w:val="28"/>
          <w:szCs w:val="28"/>
        </w:rPr>
        <w:t>Н. и др. Применение комбинированной сегментации для распознавания мультиспектральных снимков дистанционного зондирования земли //</w:t>
      </w:r>
      <w:r w:rsidRPr="00E0097A">
        <w:rPr>
          <w:rFonts w:ascii="Times New Roman" w:hAnsi="Times New Roman" w:cs="Times New Roman"/>
          <w:sz w:val="28"/>
          <w:szCs w:val="28"/>
        </w:rPr>
        <w:t xml:space="preserve"> </w:t>
      </w:r>
      <w:r w:rsidR="00E7727E" w:rsidRPr="002C1A59">
        <w:rPr>
          <w:rFonts w:ascii="Times New Roman" w:hAnsi="Times New Roman" w:cs="Times New Roman"/>
          <w:sz w:val="28"/>
          <w:szCs w:val="28"/>
        </w:rPr>
        <w:t>Системный анализ в проектировании и управлении. – 2020. – Т. 24</w:t>
      </w:r>
      <w:r w:rsidRPr="00E0097A">
        <w:rPr>
          <w:rFonts w:ascii="Times New Roman" w:hAnsi="Times New Roman" w:cs="Times New Roman"/>
          <w:sz w:val="28"/>
          <w:szCs w:val="28"/>
        </w:rPr>
        <w:t>,</w:t>
      </w:r>
      <w:r w:rsidR="00E7727E" w:rsidRPr="002C1A59">
        <w:rPr>
          <w:rFonts w:ascii="Times New Roman" w:hAnsi="Times New Roman" w:cs="Times New Roman"/>
          <w:sz w:val="28"/>
          <w:szCs w:val="28"/>
        </w:rPr>
        <w:t xml:space="preserve"> №2. – С. 219-228.</w:t>
      </w:r>
      <w:bookmarkEnd w:id="181"/>
    </w:p>
    <w:p w14:paraId="4D4B5B16" w14:textId="6D28B8FB" w:rsidR="006C6DD4" w:rsidRPr="00E0097A" w:rsidRDefault="00E7727E"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82" w:name="_Ref175078424"/>
      <w:r w:rsidRPr="00E0097A">
        <w:rPr>
          <w:rFonts w:ascii="Times New Roman" w:hAnsi="Times New Roman" w:cs="Times New Roman"/>
          <w:sz w:val="28"/>
          <w:szCs w:val="28"/>
          <w:lang w:val="en-US"/>
        </w:rPr>
        <w:t xml:space="preserve">He K. et al. Mask </w:t>
      </w:r>
      <w:r w:rsidR="00E0097A" w:rsidRPr="00E0097A">
        <w:rPr>
          <w:rFonts w:ascii="Times New Roman" w:hAnsi="Times New Roman" w:cs="Times New Roman"/>
          <w:sz w:val="28"/>
          <w:szCs w:val="28"/>
          <w:lang w:val="en-US"/>
        </w:rPr>
        <w:t>R</w:t>
      </w:r>
      <w:r w:rsidRPr="00E0097A">
        <w:rPr>
          <w:rFonts w:ascii="Times New Roman" w:hAnsi="Times New Roman" w:cs="Times New Roman"/>
          <w:sz w:val="28"/>
          <w:szCs w:val="28"/>
          <w:lang w:val="en-US"/>
        </w:rPr>
        <w:t>-</w:t>
      </w:r>
      <w:r w:rsidR="00E0097A" w:rsidRPr="00E0097A">
        <w:rPr>
          <w:rFonts w:ascii="Times New Roman" w:hAnsi="Times New Roman" w:cs="Times New Roman"/>
          <w:sz w:val="28"/>
          <w:szCs w:val="28"/>
          <w:lang w:val="en-US"/>
        </w:rPr>
        <w:t>CNN</w:t>
      </w:r>
      <w:r w:rsidRPr="00E0097A">
        <w:rPr>
          <w:rFonts w:ascii="Times New Roman" w:hAnsi="Times New Roman" w:cs="Times New Roman"/>
          <w:sz w:val="28"/>
          <w:szCs w:val="28"/>
          <w:lang w:val="en-US"/>
        </w:rPr>
        <w:t xml:space="preserve"> //</w:t>
      </w:r>
      <w:r w:rsidR="00E0097A" w:rsidRPr="00E0097A">
        <w:rPr>
          <w:rFonts w:ascii="Times New Roman" w:hAnsi="Times New Roman" w:cs="Times New Roman"/>
          <w:sz w:val="28"/>
          <w:szCs w:val="28"/>
          <w:lang w:val="en-US"/>
        </w:rPr>
        <w:t xml:space="preserve"> </w:t>
      </w:r>
      <w:r w:rsidRPr="00E0097A">
        <w:rPr>
          <w:rFonts w:ascii="Times New Roman" w:hAnsi="Times New Roman" w:cs="Times New Roman"/>
          <w:sz w:val="28"/>
          <w:szCs w:val="28"/>
          <w:lang w:val="en-US"/>
        </w:rPr>
        <w:t>Proceed</w:t>
      </w:r>
      <w:r w:rsidR="00E0097A">
        <w:rPr>
          <w:rFonts w:ascii="Times New Roman" w:hAnsi="Times New Roman" w:cs="Times New Roman"/>
          <w:sz w:val="28"/>
          <w:szCs w:val="28"/>
          <w:lang w:val="en-US"/>
        </w:rPr>
        <w:t>.</w:t>
      </w:r>
      <w:r w:rsidRPr="00E0097A">
        <w:rPr>
          <w:rFonts w:ascii="Times New Roman" w:hAnsi="Times New Roman" w:cs="Times New Roman"/>
          <w:sz w:val="28"/>
          <w:szCs w:val="28"/>
          <w:lang w:val="en-US"/>
        </w:rPr>
        <w:t xml:space="preserve"> of the IEEE internat</w:t>
      </w:r>
      <w:r w:rsidR="00E0097A">
        <w:rPr>
          <w:rFonts w:ascii="Times New Roman" w:hAnsi="Times New Roman" w:cs="Times New Roman"/>
          <w:sz w:val="28"/>
          <w:szCs w:val="28"/>
          <w:lang w:val="en-US"/>
        </w:rPr>
        <w:t>.</w:t>
      </w:r>
      <w:r w:rsidRPr="00E0097A">
        <w:rPr>
          <w:rFonts w:ascii="Times New Roman" w:hAnsi="Times New Roman" w:cs="Times New Roman"/>
          <w:sz w:val="28"/>
          <w:szCs w:val="28"/>
          <w:lang w:val="en-US"/>
        </w:rPr>
        <w:t xml:space="preserve"> conf</w:t>
      </w:r>
      <w:r w:rsidR="00E0097A">
        <w:rPr>
          <w:rFonts w:ascii="Times New Roman" w:hAnsi="Times New Roman" w:cs="Times New Roman"/>
          <w:sz w:val="28"/>
          <w:szCs w:val="28"/>
          <w:lang w:val="en-US"/>
        </w:rPr>
        <w:t>.</w:t>
      </w:r>
      <w:r w:rsidRPr="00E0097A">
        <w:rPr>
          <w:rFonts w:ascii="Times New Roman" w:hAnsi="Times New Roman" w:cs="Times New Roman"/>
          <w:sz w:val="28"/>
          <w:szCs w:val="28"/>
          <w:lang w:val="en-US"/>
        </w:rPr>
        <w:t xml:space="preserve"> on computer </w:t>
      </w:r>
      <w:r w:rsidR="00E0097A" w:rsidRPr="00E0097A">
        <w:rPr>
          <w:rFonts w:ascii="Times New Roman" w:hAnsi="Times New Roman" w:cs="Times New Roman"/>
          <w:sz w:val="28"/>
          <w:szCs w:val="28"/>
          <w:lang w:val="en-US"/>
        </w:rPr>
        <w:t>V</w:t>
      </w:r>
      <w:r w:rsidRPr="00E0097A">
        <w:rPr>
          <w:rFonts w:ascii="Times New Roman" w:hAnsi="Times New Roman" w:cs="Times New Roman"/>
          <w:sz w:val="28"/>
          <w:szCs w:val="28"/>
          <w:lang w:val="en-US"/>
        </w:rPr>
        <w:t>ision</w:t>
      </w:r>
      <w:r w:rsidR="00E0097A">
        <w:rPr>
          <w:rFonts w:ascii="Times New Roman" w:hAnsi="Times New Roman" w:cs="Times New Roman"/>
          <w:sz w:val="28"/>
          <w:szCs w:val="28"/>
          <w:lang w:val="en-US"/>
        </w:rPr>
        <w:t xml:space="preserve"> (ICCV)</w:t>
      </w:r>
      <w:r w:rsidRPr="00E0097A">
        <w:rPr>
          <w:rFonts w:ascii="Times New Roman" w:hAnsi="Times New Roman" w:cs="Times New Roman"/>
          <w:sz w:val="28"/>
          <w:szCs w:val="28"/>
          <w:lang w:val="en-US"/>
        </w:rPr>
        <w:t xml:space="preserve">. – </w:t>
      </w:r>
      <w:r w:rsidR="00E0097A" w:rsidRPr="00E0097A">
        <w:rPr>
          <w:rFonts w:ascii="Times New Roman" w:hAnsi="Times New Roman" w:cs="Times New Roman"/>
          <w:sz w:val="28"/>
          <w:szCs w:val="28"/>
          <w:lang w:val="en-US"/>
        </w:rPr>
        <w:t xml:space="preserve">Venice, </w:t>
      </w:r>
      <w:r w:rsidRPr="00E0097A">
        <w:rPr>
          <w:rFonts w:ascii="Times New Roman" w:hAnsi="Times New Roman" w:cs="Times New Roman"/>
          <w:sz w:val="28"/>
          <w:szCs w:val="28"/>
          <w:lang w:val="en-US"/>
        </w:rPr>
        <w:t xml:space="preserve">2017. – </w:t>
      </w:r>
      <w:r w:rsidR="00E0097A" w:rsidRPr="00E0097A">
        <w:rPr>
          <w:rFonts w:ascii="Times New Roman" w:hAnsi="Times New Roman" w:cs="Times New Roman"/>
          <w:sz w:val="28"/>
          <w:szCs w:val="28"/>
          <w:lang w:val="en-US"/>
        </w:rPr>
        <w:t>P</w:t>
      </w:r>
      <w:r w:rsidRPr="00E0097A">
        <w:rPr>
          <w:rFonts w:ascii="Times New Roman" w:hAnsi="Times New Roman" w:cs="Times New Roman"/>
          <w:sz w:val="28"/>
          <w:szCs w:val="28"/>
          <w:lang w:val="en-US"/>
        </w:rPr>
        <w:t>. 2961-2969.</w:t>
      </w:r>
      <w:bookmarkEnd w:id="182"/>
    </w:p>
    <w:p w14:paraId="01CEC7A5" w14:textId="6583333D" w:rsidR="006C6DD4" w:rsidRPr="00E0097A" w:rsidRDefault="00E7727E"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rPr>
      </w:pPr>
      <w:bookmarkStart w:id="183" w:name="_Ref175078514"/>
      <w:r w:rsidRPr="002C1A59">
        <w:rPr>
          <w:rFonts w:ascii="Times New Roman" w:hAnsi="Times New Roman" w:cs="Times New Roman"/>
          <w:sz w:val="28"/>
          <w:szCs w:val="28"/>
        </w:rPr>
        <w:t xml:space="preserve">Шолле Ф. Глубокое обучение с R и Keras. </w:t>
      </w:r>
      <w:r w:rsidR="00E0097A" w:rsidRPr="00E0097A">
        <w:rPr>
          <w:rFonts w:ascii="Times New Roman" w:hAnsi="Times New Roman" w:cs="Times New Roman"/>
          <w:sz w:val="28"/>
          <w:szCs w:val="28"/>
        </w:rPr>
        <w:t xml:space="preserve">– </w:t>
      </w:r>
      <w:r w:rsidR="00E0097A" w:rsidRPr="002C1A59">
        <w:rPr>
          <w:rFonts w:ascii="Times New Roman" w:hAnsi="Times New Roman" w:cs="Times New Roman"/>
          <w:sz w:val="28"/>
          <w:szCs w:val="28"/>
        </w:rPr>
        <w:t>Изд.</w:t>
      </w:r>
      <w:r w:rsidR="00E0097A" w:rsidRPr="00E0097A">
        <w:rPr>
          <w:rFonts w:ascii="Times New Roman" w:hAnsi="Times New Roman" w:cs="Times New Roman"/>
          <w:sz w:val="28"/>
          <w:szCs w:val="28"/>
        </w:rPr>
        <w:t xml:space="preserve"> </w:t>
      </w:r>
      <w:r w:rsidRPr="002C1A59">
        <w:rPr>
          <w:rFonts w:ascii="Times New Roman" w:hAnsi="Times New Roman" w:cs="Times New Roman"/>
          <w:sz w:val="28"/>
          <w:szCs w:val="28"/>
        </w:rPr>
        <w:t>2-е</w:t>
      </w:r>
      <w:r w:rsidR="00E0097A" w:rsidRPr="00E0097A">
        <w:rPr>
          <w:rFonts w:ascii="Times New Roman" w:hAnsi="Times New Roman" w:cs="Times New Roman"/>
          <w:sz w:val="28"/>
          <w:szCs w:val="28"/>
        </w:rPr>
        <w:t>.</w:t>
      </w:r>
      <w:r w:rsidRPr="002C1A59">
        <w:rPr>
          <w:rFonts w:ascii="Times New Roman" w:hAnsi="Times New Roman" w:cs="Times New Roman"/>
          <w:sz w:val="28"/>
          <w:szCs w:val="28"/>
        </w:rPr>
        <w:t xml:space="preserve"> – </w:t>
      </w:r>
      <w:r w:rsidR="00E0097A" w:rsidRPr="002C1A59">
        <w:rPr>
          <w:rFonts w:ascii="Times New Roman" w:hAnsi="Times New Roman" w:cs="Times New Roman"/>
          <w:sz w:val="28"/>
          <w:szCs w:val="28"/>
          <w:lang w:val="en-US"/>
        </w:rPr>
        <w:t>M</w:t>
      </w:r>
      <w:r w:rsidR="00E0097A" w:rsidRPr="00E0097A">
        <w:rPr>
          <w:rFonts w:ascii="Times New Roman" w:hAnsi="Times New Roman" w:cs="Times New Roman"/>
          <w:sz w:val="28"/>
          <w:szCs w:val="28"/>
        </w:rPr>
        <w:t xml:space="preserve">.: </w:t>
      </w:r>
      <w:r w:rsidRPr="002C1A59">
        <w:rPr>
          <w:rFonts w:ascii="Times New Roman" w:hAnsi="Times New Roman" w:cs="Times New Roman"/>
          <w:sz w:val="28"/>
          <w:szCs w:val="28"/>
        </w:rPr>
        <w:t>ДМК, 2023.</w:t>
      </w:r>
      <w:bookmarkEnd w:id="183"/>
      <w:r w:rsidR="00E0097A" w:rsidRPr="00E0097A">
        <w:rPr>
          <w:rFonts w:ascii="Times New Roman" w:hAnsi="Times New Roman" w:cs="Times New Roman"/>
          <w:sz w:val="28"/>
          <w:szCs w:val="28"/>
        </w:rPr>
        <w:t xml:space="preserve"> – 646 </w:t>
      </w:r>
      <w:r w:rsidR="00E0097A">
        <w:rPr>
          <w:rFonts w:ascii="Times New Roman" w:hAnsi="Times New Roman" w:cs="Times New Roman"/>
          <w:sz w:val="28"/>
          <w:szCs w:val="28"/>
          <w:lang w:val="en-US"/>
        </w:rPr>
        <w:t>c</w:t>
      </w:r>
      <w:r w:rsidR="00E0097A" w:rsidRPr="00E0097A">
        <w:rPr>
          <w:rFonts w:ascii="Times New Roman" w:hAnsi="Times New Roman" w:cs="Times New Roman"/>
          <w:sz w:val="28"/>
          <w:szCs w:val="28"/>
        </w:rPr>
        <w:t>.</w:t>
      </w:r>
    </w:p>
    <w:p w14:paraId="3D90C3DD" w14:textId="0E089CC2" w:rsidR="00B35BAE" w:rsidRPr="002C1A59" w:rsidRDefault="00E7727E"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84" w:name="_Ref175078555"/>
      <w:r w:rsidRPr="002C1A59">
        <w:rPr>
          <w:rFonts w:ascii="Times New Roman" w:hAnsi="Times New Roman" w:cs="Times New Roman"/>
          <w:sz w:val="28"/>
          <w:szCs w:val="28"/>
          <w:lang w:val="en-US"/>
        </w:rPr>
        <w:t>Ghandorh H. et al. Semantic segmentation and edge detection</w:t>
      </w:r>
      <w:r w:rsidR="00E0097A">
        <w:rPr>
          <w:rFonts w:ascii="Times New Roman" w:hAnsi="Times New Roman" w:cs="Times New Roman"/>
          <w:sz w:val="28"/>
          <w:szCs w:val="28"/>
          <w:lang w:val="en-US"/>
        </w:rPr>
        <w:t xml:space="preserve"> ‒ </w:t>
      </w:r>
      <w:r w:rsidRPr="002C1A59">
        <w:rPr>
          <w:rFonts w:ascii="Times New Roman" w:hAnsi="Times New Roman" w:cs="Times New Roman"/>
          <w:sz w:val="28"/>
          <w:szCs w:val="28"/>
          <w:lang w:val="en-US"/>
        </w:rPr>
        <w:t>Approach to road detection in very high resolution satellite images //</w:t>
      </w:r>
      <w:r w:rsidR="00E0097A">
        <w:rPr>
          <w:rFonts w:ascii="Times New Roman" w:hAnsi="Times New Roman" w:cs="Times New Roman"/>
          <w:sz w:val="28"/>
          <w:szCs w:val="28"/>
          <w:lang w:val="en-US"/>
        </w:rPr>
        <w:t xml:space="preserve"> </w:t>
      </w:r>
      <w:r w:rsidRPr="002C1A59">
        <w:rPr>
          <w:rFonts w:ascii="Times New Roman" w:hAnsi="Times New Roman" w:cs="Times New Roman"/>
          <w:sz w:val="28"/>
          <w:szCs w:val="28"/>
          <w:lang w:val="en-US"/>
        </w:rPr>
        <w:t xml:space="preserve">Remote Sensing. – 2022. – </w:t>
      </w:r>
      <w:r w:rsidR="00E0097A">
        <w:rPr>
          <w:rFonts w:ascii="Times New Roman" w:hAnsi="Times New Roman" w:cs="Times New Roman"/>
          <w:sz w:val="28"/>
          <w:szCs w:val="28"/>
          <w:lang w:val="en-US"/>
        </w:rPr>
        <w:t xml:space="preserve">Vol. </w:t>
      </w:r>
      <w:r w:rsidRPr="002C1A59">
        <w:rPr>
          <w:rFonts w:ascii="Times New Roman" w:hAnsi="Times New Roman" w:cs="Times New Roman"/>
          <w:sz w:val="28"/>
          <w:szCs w:val="28"/>
          <w:lang w:val="en-US"/>
        </w:rPr>
        <w:t>14</w:t>
      </w:r>
      <w:r w:rsidR="00E0097A">
        <w:rPr>
          <w:rFonts w:ascii="Times New Roman" w:hAnsi="Times New Roman" w:cs="Times New Roman"/>
          <w:sz w:val="28"/>
          <w:szCs w:val="28"/>
          <w:lang w:val="en-US"/>
        </w:rPr>
        <w:t>,</w:t>
      </w:r>
      <w:r w:rsidRPr="002C1A59">
        <w:rPr>
          <w:rFonts w:ascii="Times New Roman" w:hAnsi="Times New Roman" w:cs="Times New Roman"/>
          <w:sz w:val="28"/>
          <w:szCs w:val="28"/>
          <w:lang w:val="en-US"/>
        </w:rPr>
        <w:t xml:space="preserve"> №</w:t>
      </w:r>
      <w:r w:rsidRPr="00E0097A">
        <w:rPr>
          <w:rFonts w:ascii="Times New Roman" w:hAnsi="Times New Roman" w:cs="Times New Roman"/>
          <w:sz w:val="28"/>
          <w:szCs w:val="28"/>
          <w:lang w:val="en-US"/>
        </w:rPr>
        <w:t xml:space="preserve">3. – </w:t>
      </w:r>
      <w:r w:rsidR="00E0097A">
        <w:rPr>
          <w:rFonts w:ascii="Times New Roman" w:hAnsi="Times New Roman" w:cs="Times New Roman"/>
          <w:sz w:val="28"/>
          <w:szCs w:val="28"/>
          <w:lang w:val="en-US"/>
        </w:rPr>
        <w:t>P</w:t>
      </w:r>
      <w:r w:rsidRPr="00E0097A">
        <w:rPr>
          <w:rFonts w:ascii="Times New Roman" w:hAnsi="Times New Roman" w:cs="Times New Roman"/>
          <w:sz w:val="28"/>
          <w:szCs w:val="28"/>
          <w:lang w:val="en-US"/>
        </w:rPr>
        <w:t>. 613</w:t>
      </w:r>
      <w:r w:rsidR="00E0097A">
        <w:rPr>
          <w:rFonts w:ascii="Times New Roman" w:hAnsi="Times New Roman" w:cs="Times New Roman"/>
          <w:sz w:val="28"/>
          <w:szCs w:val="28"/>
          <w:lang w:val="en-US"/>
        </w:rPr>
        <w:t>-1-613-22</w:t>
      </w:r>
      <w:r w:rsidRPr="00E0097A">
        <w:rPr>
          <w:rFonts w:ascii="Times New Roman" w:hAnsi="Times New Roman" w:cs="Times New Roman"/>
          <w:sz w:val="28"/>
          <w:szCs w:val="28"/>
          <w:lang w:val="en-US"/>
        </w:rPr>
        <w:t>.</w:t>
      </w:r>
      <w:bookmarkEnd w:id="184"/>
    </w:p>
    <w:p w14:paraId="291D1654" w14:textId="2D6F72DB" w:rsidR="009D0701" w:rsidRPr="002C1A59" w:rsidRDefault="00E7727E" w:rsidP="00EF717C">
      <w:pPr>
        <w:pStyle w:val="a3"/>
        <w:widowControl w:val="0"/>
        <w:numPr>
          <w:ilvl w:val="0"/>
          <w:numId w:val="7"/>
        </w:numPr>
        <w:tabs>
          <w:tab w:val="left" w:pos="284"/>
          <w:tab w:val="left" w:pos="1276"/>
        </w:tabs>
        <w:spacing w:after="0" w:line="240" w:lineRule="auto"/>
        <w:ind w:left="0" w:firstLine="709"/>
        <w:jc w:val="both"/>
        <w:rPr>
          <w:rFonts w:ascii="Times New Roman" w:eastAsia="Times New Roman" w:hAnsi="Times New Roman" w:cs="Times New Roman"/>
          <w:color w:val="000000"/>
          <w:sz w:val="28"/>
          <w:szCs w:val="28"/>
          <w:lang w:val="en-US"/>
        </w:rPr>
      </w:pPr>
      <w:bookmarkStart w:id="185" w:name="_Ref175078605"/>
      <w:r w:rsidRPr="002C1A59">
        <w:rPr>
          <w:rFonts w:ascii="Times New Roman" w:hAnsi="Times New Roman" w:cs="Times New Roman"/>
          <w:sz w:val="28"/>
          <w:szCs w:val="28"/>
          <w:lang w:val="en-US"/>
        </w:rPr>
        <w:t>Helber P. et al. Eurosat: A novel dataset and deep learning benchmark for land use and land cover classification //</w:t>
      </w:r>
      <w:r w:rsidR="00E0097A" w:rsidRPr="00E0097A">
        <w:rPr>
          <w:rFonts w:ascii="Times New Roman" w:hAnsi="Times New Roman" w:cs="Times New Roman"/>
          <w:sz w:val="28"/>
          <w:szCs w:val="28"/>
          <w:lang w:val="en-US"/>
        </w:rPr>
        <w:t xml:space="preserve"> </w:t>
      </w:r>
      <w:r w:rsidRPr="002C1A59">
        <w:rPr>
          <w:rFonts w:ascii="Times New Roman" w:hAnsi="Times New Roman" w:cs="Times New Roman"/>
          <w:sz w:val="28"/>
          <w:szCs w:val="28"/>
          <w:lang w:val="en-US"/>
        </w:rPr>
        <w:t xml:space="preserve">IEEE Journal of Selected Topics in Applied Earth Observations and Remote Sensing. – 2019. – </w:t>
      </w:r>
      <w:r w:rsidR="00E0097A">
        <w:rPr>
          <w:rFonts w:ascii="Times New Roman" w:hAnsi="Times New Roman" w:cs="Times New Roman"/>
          <w:sz w:val="28"/>
          <w:szCs w:val="28"/>
          <w:lang w:val="en-US"/>
        </w:rPr>
        <w:t>Vol</w:t>
      </w:r>
      <w:r w:rsidRPr="002C1A59">
        <w:rPr>
          <w:rFonts w:ascii="Times New Roman" w:hAnsi="Times New Roman" w:cs="Times New Roman"/>
          <w:sz w:val="28"/>
          <w:szCs w:val="28"/>
          <w:lang w:val="en-US"/>
        </w:rPr>
        <w:t>. 12</w:t>
      </w:r>
      <w:r w:rsidR="00E0097A">
        <w:rPr>
          <w:rFonts w:ascii="Times New Roman" w:hAnsi="Times New Roman" w:cs="Times New Roman"/>
          <w:sz w:val="28"/>
          <w:szCs w:val="28"/>
          <w:lang w:val="en-US"/>
        </w:rPr>
        <w:t>,</w:t>
      </w:r>
      <w:r w:rsidRPr="002C1A59">
        <w:rPr>
          <w:rFonts w:ascii="Times New Roman" w:hAnsi="Times New Roman" w:cs="Times New Roman"/>
          <w:sz w:val="28"/>
          <w:szCs w:val="28"/>
          <w:lang w:val="en-US"/>
        </w:rPr>
        <w:t xml:space="preserve"> №</w:t>
      </w:r>
      <w:r w:rsidRPr="00E0097A">
        <w:rPr>
          <w:rFonts w:ascii="Times New Roman" w:hAnsi="Times New Roman" w:cs="Times New Roman"/>
          <w:sz w:val="28"/>
          <w:szCs w:val="28"/>
          <w:lang w:val="en-US"/>
        </w:rPr>
        <w:t xml:space="preserve">7. – </w:t>
      </w:r>
      <w:r w:rsidR="00E0097A">
        <w:rPr>
          <w:rFonts w:ascii="Times New Roman" w:hAnsi="Times New Roman" w:cs="Times New Roman"/>
          <w:sz w:val="28"/>
          <w:szCs w:val="28"/>
          <w:lang w:val="en-US"/>
        </w:rPr>
        <w:t>P</w:t>
      </w:r>
      <w:r w:rsidRPr="00E0097A">
        <w:rPr>
          <w:rFonts w:ascii="Times New Roman" w:hAnsi="Times New Roman" w:cs="Times New Roman"/>
          <w:sz w:val="28"/>
          <w:szCs w:val="28"/>
          <w:lang w:val="en-US"/>
        </w:rPr>
        <w:t>. 2217-2226.</w:t>
      </w:r>
      <w:bookmarkEnd w:id="185"/>
    </w:p>
    <w:p w14:paraId="27CEB747" w14:textId="4059DCC2" w:rsidR="00117F2C" w:rsidRPr="002C1A59" w:rsidRDefault="00117F2C" w:rsidP="00EF717C">
      <w:pPr>
        <w:widowControl w:val="0"/>
        <w:tabs>
          <w:tab w:val="left" w:pos="1276"/>
        </w:tabs>
        <w:spacing w:after="0" w:line="240" w:lineRule="auto"/>
        <w:ind w:firstLine="709"/>
        <w:jc w:val="both"/>
        <w:rPr>
          <w:rFonts w:ascii="Times New Roman" w:eastAsia="Times New Roman" w:hAnsi="Times New Roman" w:cs="Times New Roman"/>
          <w:color w:val="000000"/>
          <w:sz w:val="28"/>
          <w:szCs w:val="28"/>
          <w:lang w:val="kk-KZ"/>
        </w:rPr>
      </w:pPr>
    </w:p>
    <w:p w14:paraId="2795F7BA" w14:textId="77777777" w:rsidR="00F92AFA" w:rsidRDefault="00F92AFA" w:rsidP="00EF717C">
      <w:pPr>
        <w:widowControl w:val="0"/>
        <w:spacing w:after="0" w:line="240" w:lineRule="auto"/>
        <w:ind w:firstLine="709"/>
        <w:jc w:val="right"/>
        <w:rPr>
          <w:rFonts w:ascii="Times New Roman" w:eastAsia="Times New Roman" w:hAnsi="Times New Roman" w:cs="Times New Roman"/>
          <w:color w:val="000000"/>
          <w:sz w:val="28"/>
          <w:szCs w:val="28"/>
          <w:lang w:val="en-US"/>
        </w:rPr>
      </w:pPr>
    </w:p>
    <w:p w14:paraId="3F4D6EF1" w14:textId="77777777" w:rsidR="00F92AFA" w:rsidRDefault="00F92AFA" w:rsidP="00EF717C">
      <w:pPr>
        <w:widowControl w:val="0"/>
        <w:spacing w:after="0" w:line="240" w:lineRule="auto"/>
        <w:ind w:firstLine="709"/>
        <w:jc w:val="right"/>
        <w:rPr>
          <w:rFonts w:ascii="Times New Roman" w:eastAsia="Times New Roman" w:hAnsi="Times New Roman" w:cs="Times New Roman"/>
          <w:color w:val="000000"/>
          <w:sz w:val="28"/>
          <w:szCs w:val="28"/>
          <w:lang w:val="en-US"/>
        </w:rPr>
      </w:pPr>
    </w:p>
    <w:p w14:paraId="18A5DB43" w14:textId="77777777" w:rsidR="00F92AFA" w:rsidRDefault="00F92AFA" w:rsidP="00EF717C">
      <w:pPr>
        <w:widowControl w:val="0"/>
        <w:spacing w:after="0" w:line="240" w:lineRule="auto"/>
        <w:ind w:firstLine="709"/>
        <w:jc w:val="right"/>
        <w:rPr>
          <w:rFonts w:ascii="Times New Roman" w:eastAsia="Times New Roman" w:hAnsi="Times New Roman" w:cs="Times New Roman"/>
          <w:color w:val="000000"/>
          <w:sz w:val="28"/>
          <w:szCs w:val="28"/>
          <w:lang w:val="en-US"/>
        </w:rPr>
      </w:pPr>
    </w:p>
    <w:p w14:paraId="2DD9464C" w14:textId="77777777" w:rsidR="00F92AFA" w:rsidRDefault="00F92AFA" w:rsidP="00EF717C">
      <w:pPr>
        <w:widowControl w:val="0"/>
        <w:spacing w:after="0" w:line="240" w:lineRule="auto"/>
        <w:ind w:firstLine="709"/>
        <w:jc w:val="right"/>
        <w:rPr>
          <w:rFonts w:ascii="Times New Roman" w:eastAsia="Times New Roman" w:hAnsi="Times New Roman" w:cs="Times New Roman"/>
          <w:color w:val="000000"/>
          <w:sz w:val="28"/>
          <w:szCs w:val="28"/>
          <w:lang w:val="en-US"/>
        </w:rPr>
      </w:pPr>
    </w:p>
    <w:p w14:paraId="036AAADA" w14:textId="77777777" w:rsidR="00F92AFA" w:rsidRDefault="00F92AFA" w:rsidP="00EF717C">
      <w:pPr>
        <w:widowControl w:val="0"/>
        <w:spacing w:after="0" w:line="240" w:lineRule="auto"/>
        <w:ind w:firstLine="709"/>
        <w:jc w:val="right"/>
        <w:rPr>
          <w:rFonts w:ascii="Times New Roman" w:eastAsia="Times New Roman" w:hAnsi="Times New Roman" w:cs="Times New Roman"/>
          <w:color w:val="000000"/>
          <w:sz w:val="28"/>
          <w:szCs w:val="28"/>
          <w:lang w:val="en-US"/>
        </w:rPr>
      </w:pPr>
    </w:p>
    <w:p w14:paraId="2E292D7C" w14:textId="77777777" w:rsidR="00F92AFA" w:rsidRDefault="00F92AFA" w:rsidP="00EF717C">
      <w:pPr>
        <w:widowControl w:val="0"/>
        <w:spacing w:after="0" w:line="240" w:lineRule="auto"/>
        <w:ind w:firstLine="709"/>
        <w:jc w:val="right"/>
        <w:rPr>
          <w:rFonts w:ascii="Times New Roman" w:eastAsia="Times New Roman" w:hAnsi="Times New Roman" w:cs="Times New Roman"/>
          <w:color w:val="000000"/>
          <w:sz w:val="28"/>
          <w:szCs w:val="28"/>
          <w:lang w:val="en-US"/>
        </w:rPr>
      </w:pPr>
    </w:p>
    <w:p w14:paraId="7CC2C20A" w14:textId="77777777" w:rsidR="00F92AFA" w:rsidRDefault="00F92AFA" w:rsidP="00EF717C">
      <w:pPr>
        <w:widowControl w:val="0"/>
        <w:spacing w:after="0" w:line="240" w:lineRule="auto"/>
        <w:ind w:firstLine="709"/>
        <w:jc w:val="right"/>
        <w:rPr>
          <w:rFonts w:ascii="Times New Roman" w:eastAsia="Times New Roman" w:hAnsi="Times New Roman" w:cs="Times New Roman"/>
          <w:color w:val="000000"/>
          <w:sz w:val="28"/>
          <w:szCs w:val="28"/>
          <w:lang w:val="en-US"/>
        </w:rPr>
      </w:pPr>
    </w:p>
    <w:p w14:paraId="569AEB39" w14:textId="77777777" w:rsidR="00F92AFA" w:rsidRDefault="00F92AFA" w:rsidP="00EF717C">
      <w:pPr>
        <w:widowControl w:val="0"/>
        <w:spacing w:after="0" w:line="240" w:lineRule="auto"/>
        <w:ind w:firstLine="709"/>
        <w:jc w:val="right"/>
        <w:rPr>
          <w:rFonts w:ascii="Times New Roman" w:eastAsia="Times New Roman" w:hAnsi="Times New Roman" w:cs="Times New Roman"/>
          <w:color w:val="000000"/>
          <w:sz w:val="28"/>
          <w:szCs w:val="28"/>
          <w:lang w:val="en-US"/>
        </w:rPr>
      </w:pPr>
    </w:p>
    <w:p w14:paraId="103ED1A3" w14:textId="77777777" w:rsidR="00F92AFA" w:rsidRDefault="00F92AFA" w:rsidP="00EF717C">
      <w:pPr>
        <w:widowControl w:val="0"/>
        <w:spacing w:after="0" w:line="240" w:lineRule="auto"/>
        <w:ind w:firstLine="709"/>
        <w:jc w:val="right"/>
        <w:rPr>
          <w:rFonts w:ascii="Times New Roman" w:eastAsia="Times New Roman" w:hAnsi="Times New Roman" w:cs="Times New Roman"/>
          <w:color w:val="000000"/>
          <w:sz w:val="28"/>
          <w:szCs w:val="28"/>
          <w:lang w:val="en-US"/>
        </w:rPr>
      </w:pPr>
    </w:p>
    <w:p w14:paraId="54FD0B38" w14:textId="77777777" w:rsidR="00F92AFA" w:rsidRDefault="00F92AFA" w:rsidP="00EF717C">
      <w:pPr>
        <w:widowControl w:val="0"/>
        <w:spacing w:after="0" w:line="240" w:lineRule="auto"/>
        <w:ind w:firstLine="709"/>
        <w:jc w:val="right"/>
        <w:rPr>
          <w:rFonts w:ascii="Times New Roman" w:eastAsia="Times New Roman" w:hAnsi="Times New Roman" w:cs="Times New Roman"/>
          <w:color w:val="000000"/>
          <w:sz w:val="28"/>
          <w:szCs w:val="28"/>
          <w:lang w:val="en-US"/>
        </w:rPr>
      </w:pPr>
    </w:p>
    <w:p w14:paraId="0AA4353E" w14:textId="77777777" w:rsidR="00F92AFA" w:rsidRDefault="00F92AFA" w:rsidP="00EF717C">
      <w:pPr>
        <w:widowControl w:val="0"/>
        <w:spacing w:after="0" w:line="240" w:lineRule="auto"/>
        <w:ind w:firstLine="709"/>
        <w:jc w:val="right"/>
        <w:rPr>
          <w:rFonts w:ascii="Times New Roman" w:eastAsia="Times New Roman" w:hAnsi="Times New Roman" w:cs="Times New Roman"/>
          <w:color w:val="000000"/>
          <w:sz w:val="28"/>
          <w:szCs w:val="28"/>
          <w:lang w:val="en-US"/>
        </w:rPr>
      </w:pPr>
    </w:p>
    <w:p w14:paraId="589B5374" w14:textId="77777777" w:rsidR="00F92AFA" w:rsidRDefault="00F92AFA" w:rsidP="00EF717C">
      <w:pPr>
        <w:widowControl w:val="0"/>
        <w:spacing w:after="0" w:line="240" w:lineRule="auto"/>
        <w:ind w:firstLine="709"/>
        <w:jc w:val="right"/>
        <w:rPr>
          <w:rFonts w:ascii="Times New Roman" w:eastAsia="Times New Roman" w:hAnsi="Times New Roman" w:cs="Times New Roman"/>
          <w:color w:val="000000"/>
          <w:sz w:val="28"/>
          <w:szCs w:val="28"/>
          <w:lang w:val="en-US"/>
        </w:rPr>
      </w:pPr>
    </w:p>
    <w:p w14:paraId="59DD715D" w14:textId="77777777" w:rsidR="00F92AFA" w:rsidRDefault="00F92AFA" w:rsidP="00EF717C">
      <w:pPr>
        <w:widowControl w:val="0"/>
        <w:spacing w:after="0" w:line="240" w:lineRule="auto"/>
        <w:ind w:firstLine="709"/>
        <w:jc w:val="right"/>
        <w:rPr>
          <w:rFonts w:ascii="Times New Roman" w:eastAsia="Times New Roman" w:hAnsi="Times New Roman" w:cs="Times New Roman"/>
          <w:color w:val="000000"/>
          <w:sz w:val="28"/>
          <w:szCs w:val="28"/>
          <w:lang w:val="en-US"/>
        </w:rPr>
      </w:pPr>
    </w:p>
    <w:p w14:paraId="1F52F007" w14:textId="77777777" w:rsidR="00F92AFA" w:rsidRDefault="00F92AFA" w:rsidP="00EF717C">
      <w:pPr>
        <w:widowControl w:val="0"/>
        <w:spacing w:after="0" w:line="240" w:lineRule="auto"/>
        <w:ind w:firstLine="709"/>
        <w:jc w:val="right"/>
        <w:rPr>
          <w:rFonts w:ascii="Times New Roman" w:eastAsia="Times New Roman" w:hAnsi="Times New Roman" w:cs="Times New Roman"/>
          <w:color w:val="000000"/>
          <w:sz w:val="28"/>
          <w:szCs w:val="28"/>
          <w:lang w:val="en-US"/>
        </w:rPr>
      </w:pPr>
    </w:p>
    <w:p w14:paraId="4BCEFDF4" w14:textId="77777777" w:rsidR="00F92AFA" w:rsidRDefault="00F92AFA" w:rsidP="00EF717C">
      <w:pPr>
        <w:widowControl w:val="0"/>
        <w:spacing w:after="0" w:line="240" w:lineRule="auto"/>
        <w:ind w:firstLine="709"/>
        <w:jc w:val="right"/>
        <w:rPr>
          <w:rFonts w:ascii="Times New Roman" w:eastAsia="Times New Roman" w:hAnsi="Times New Roman" w:cs="Times New Roman"/>
          <w:color w:val="000000"/>
          <w:sz w:val="28"/>
          <w:szCs w:val="28"/>
          <w:lang w:val="en-US"/>
        </w:rPr>
      </w:pPr>
    </w:p>
    <w:p w14:paraId="5EF1696F" w14:textId="77777777" w:rsidR="00F92AFA" w:rsidRDefault="00F92AFA" w:rsidP="00EF717C">
      <w:pPr>
        <w:widowControl w:val="0"/>
        <w:spacing w:after="0" w:line="240" w:lineRule="auto"/>
        <w:ind w:firstLine="709"/>
        <w:jc w:val="right"/>
        <w:rPr>
          <w:rFonts w:ascii="Times New Roman" w:eastAsia="Times New Roman" w:hAnsi="Times New Roman" w:cs="Times New Roman"/>
          <w:color w:val="000000"/>
          <w:sz w:val="28"/>
          <w:szCs w:val="28"/>
          <w:lang w:val="en-US"/>
        </w:rPr>
      </w:pPr>
    </w:p>
    <w:p w14:paraId="6E66A176" w14:textId="77777777" w:rsidR="00F92AFA" w:rsidRDefault="00F92AFA" w:rsidP="00EF717C">
      <w:pPr>
        <w:widowControl w:val="0"/>
        <w:spacing w:after="0" w:line="240" w:lineRule="auto"/>
        <w:ind w:firstLine="709"/>
        <w:jc w:val="right"/>
        <w:rPr>
          <w:rFonts w:ascii="Times New Roman" w:eastAsia="Times New Roman" w:hAnsi="Times New Roman" w:cs="Times New Roman"/>
          <w:color w:val="000000"/>
          <w:sz w:val="28"/>
          <w:szCs w:val="28"/>
          <w:lang w:val="en-US"/>
        </w:rPr>
      </w:pPr>
    </w:p>
    <w:p w14:paraId="724D1969" w14:textId="77777777" w:rsidR="00F92AFA" w:rsidRDefault="00F92AFA" w:rsidP="00EF717C">
      <w:pPr>
        <w:widowControl w:val="0"/>
        <w:spacing w:after="0" w:line="240" w:lineRule="auto"/>
        <w:ind w:firstLine="709"/>
        <w:jc w:val="right"/>
        <w:rPr>
          <w:rFonts w:ascii="Times New Roman" w:eastAsia="Times New Roman" w:hAnsi="Times New Roman" w:cs="Times New Roman"/>
          <w:color w:val="000000"/>
          <w:sz w:val="28"/>
          <w:szCs w:val="28"/>
          <w:lang w:val="en-US"/>
        </w:rPr>
      </w:pPr>
    </w:p>
    <w:p w14:paraId="12D4C06B" w14:textId="77777777" w:rsidR="00F92AFA" w:rsidRDefault="00F92AFA" w:rsidP="00EF717C">
      <w:pPr>
        <w:widowControl w:val="0"/>
        <w:spacing w:after="0" w:line="240" w:lineRule="auto"/>
        <w:ind w:firstLine="709"/>
        <w:jc w:val="right"/>
        <w:rPr>
          <w:rFonts w:ascii="Times New Roman" w:eastAsia="Times New Roman" w:hAnsi="Times New Roman" w:cs="Times New Roman"/>
          <w:color w:val="000000"/>
          <w:sz w:val="28"/>
          <w:szCs w:val="28"/>
          <w:lang w:val="en-US"/>
        </w:rPr>
      </w:pPr>
    </w:p>
    <w:p w14:paraId="06E6724F" w14:textId="77777777" w:rsidR="00F92AFA" w:rsidRDefault="00F92AFA" w:rsidP="00EF717C">
      <w:pPr>
        <w:widowControl w:val="0"/>
        <w:spacing w:after="0" w:line="240" w:lineRule="auto"/>
        <w:ind w:firstLine="709"/>
        <w:jc w:val="right"/>
        <w:rPr>
          <w:rFonts w:ascii="Times New Roman" w:eastAsia="Times New Roman" w:hAnsi="Times New Roman" w:cs="Times New Roman"/>
          <w:color w:val="000000"/>
          <w:sz w:val="28"/>
          <w:szCs w:val="28"/>
          <w:lang w:val="en-US"/>
        </w:rPr>
      </w:pPr>
    </w:p>
    <w:p w14:paraId="51BC0555" w14:textId="77777777" w:rsidR="00F92AFA" w:rsidRDefault="00F92AFA" w:rsidP="00EF717C">
      <w:pPr>
        <w:widowControl w:val="0"/>
        <w:spacing w:after="0" w:line="240" w:lineRule="auto"/>
        <w:ind w:firstLine="709"/>
        <w:jc w:val="right"/>
        <w:rPr>
          <w:rFonts w:ascii="Times New Roman" w:eastAsia="Times New Roman" w:hAnsi="Times New Roman" w:cs="Times New Roman"/>
          <w:color w:val="000000"/>
          <w:sz w:val="28"/>
          <w:szCs w:val="28"/>
          <w:lang w:val="en-US"/>
        </w:rPr>
      </w:pPr>
    </w:p>
    <w:p w14:paraId="35257668" w14:textId="77777777" w:rsidR="00F92AFA" w:rsidRDefault="00F92AFA" w:rsidP="00EF717C">
      <w:pPr>
        <w:widowControl w:val="0"/>
        <w:spacing w:after="0" w:line="240" w:lineRule="auto"/>
        <w:ind w:firstLine="709"/>
        <w:jc w:val="right"/>
        <w:rPr>
          <w:rFonts w:ascii="Times New Roman" w:eastAsia="Times New Roman" w:hAnsi="Times New Roman" w:cs="Times New Roman"/>
          <w:color w:val="000000"/>
          <w:sz w:val="28"/>
          <w:szCs w:val="28"/>
          <w:lang w:val="en-US"/>
        </w:rPr>
      </w:pPr>
    </w:p>
    <w:p w14:paraId="793C362A" w14:textId="77777777" w:rsidR="00F92AFA" w:rsidRDefault="00F92AFA" w:rsidP="00EF717C">
      <w:pPr>
        <w:widowControl w:val="0"/>
        <w:spacing w:after="0" w:line="240" w:lineRule="auto"/>
        <w:ind w:firstLine="709"/>
        <w:jc w:val="right"/>
        <w:rPr>
          <w:rFonts w:ascii="Times New Roman" w:eastAsia="Times New Roman" w:hAnsi="Times New Roman" w:cs="Times New Roman"/>
          <w:color w:val="000000"/>
          <w:sz w:val="28"/>
          <w:szCs w:val="28"/>
          <w:lang w:val="en-US"/>
        </w:rPr>
      </w:pPr>
    </w:p>
    <w:p w14:paraId="15F6E6EA" w14:textId="77777777" w:rsidR="00F92AFA" w:rsidRDefault="00F92AFA" w:rsidP="00EF717C">
      <w:pPr>
        <w:widowControl w:val="0"/>
        <w:spacing w:after="0" w:line="240" w:lineRule="auto"/>
        <w:ind w:firstLine="709"/>
        <w:jc w:val="right"/>
        <w:rPr>
          <w:rFonts w:ascii="Times New Roman" w:eastAsia="Times New Roman" w:hAnsi="Times New Roman" w:cs="Times New Roman"/>
          <w:color w:val="000000"/>
          <w:sz w:val="28"/>
          <w:szCs w:val="28"/>
          <w:lang w:val="en-US"/>
        </w:rPr>
      </w:pPr>
    </w:p>
    <w:p w14:paraId="3C056A03" w14:textId="77777777" w:rsidR="00F92AFA" w:rsidRDefault="00F92AFA" w:rsidP="00EF717C">
      <w:pPr>
        <w:widowControl w:val="0"/>
        <w:spacing w:after="0" w:line="240" w:lineRule="auto"/>
        <w:ind w:firstLine="709"/>
        <w:jc w:val="right"/>
        <w:rPr>
          <w:rFonts w:ascii="Times New Roman" w:eastAsia="Times New Roman" w:hAnsi="Times New Roman" w:cs="Times New Roman"/>
          <w:color w:val="000000"/>
          <w:sz w:val="28"/>
          <w:szCs w:val="28"/>
          <w:lang w:val="en-US"/>
        </w:rPr>
      </w:pPr>
    </w:p>
    <w:p w14:paraId="36C0C81C" w14:textId="77777777" w:rsidR="00F92AFA" w:rsidRDefault="00F92AFA" w:rsidP="00EF717C">
      <w:pPr>
        <w:widowControl w:val="0"/>
        <w:spacing w:after="0" w:line="240" w:lineRule="auto"/>
        <w:ind w:firstLine="709"/>
        <w:jc w:val="right"/>
        <w:rPr>
          <w:rFonts w:ascii="Times New Roman" w:eastAsia="Times New Roman" w:hAnsi="Times New Roman" w:cs="Times New Roman"/>
          <w:color w:val="000000"/>
          <w:sz w:val="28"/>
          <w:szCs w:val="28"/>
          <w:lang w:val="en-US"/>
        </w:rPr>
      </w:pPr>
    </w:p>
    <w:p w14:paraId="1CC9BDE7" w14:textId="77777777" w:rsidR="00F92AFA" w:rsidRDefault="00F92AFA" w:rsidP="00EF717C">
      <w:pPr>
        <w:widowControl w:val="0"/>
        <w:spacing w:after="0" w:line="240" w:lineRule="auto"/>
        <w:ind w:firstLine="709"/>
        <w:jc w:val="right"/>
        <w:rPr>
          <w:rFonts w:ascii="Times New Roman" w:eastAsia="Times New Roman" w:hAnsi="Times New Roman" w:cs="Times New Roman"/>
          <w:color w:val="000000"/>
          <w:sz w:val="28"/>
          <w:szCs w:val="28"/>
          <w:lang w:val="en-US"/>
        </w:rPr>
      </w:pPr>
    </w:p>
    <w:p w14:paraId="028717B2" w14:textId="77777777" w:rsidR="00F92AFA" w:rsidRDefault="00F92AFA" w:rsidP="00EF717C">
      <w:pPr>
        <w:widowControl w:val="0"/>
        <w:spacing w:after="0" w:line="240" w:lineRule="auto"/>
        <w:ind w:firstLine="709"/>
        <w:jc w:val="right"/>
        <w:rPr>
          <w:rFonts w:ascii="Times New Roman" w:eastAsia="Times New Roman" w:hAnsi="Times New Roman" w:cs="Times New Roman"/>
          <w:color w:val="000000"/>
          <w:sz w:val="28"/>
          <w:szCs w:val="28"/>
          <w:lang w:val="en-US"/>
        </w:rPr>
      </w:pPr>
    </w:p>
    <w:p w14:paraId="13A4B3CD" w14:textId="77777777" w:rsidR="00F92AFA" w:rsidRDefault="00F92AFA" w:rsidP="00EF717C">
      <w:pPr>
        <w:widowControl w:val="0"/>
        <w:spacing w:after="0" w:line="240" w:lineRule="auto"/>
        <w:ind w:firstLine="709"/>
        <w:jc w:val="right"/>
        <w:rPr>
          <w:rFonts w:ascii="Times New Roman" w:eastAsia="Times New Roman" w:hAnsi="Times New Roman" w:cs="Times New Roman"/>
          <w:color w:val="000000"/>
          <w:sz w:val="28"/>
          <w:szCs w:val="28"/>
          <w:lang w:val="en-US"/>
        </w:rPr>
      </w:pPr>
    </w:p>
    <w:p w14:paraId="3092726D" w14:textId="77777777" w:rsidR="00F92AFA" w:rsidRDefault="00F92AFA" w:rsidP="00EF717C">
      <w:pPr>
        <w:widowControl w:val="0"/>
        <w:spacing w:after="0" w:line="240" w:lineRule="auto"/>
        <w:ind w:firstLine="709"/>
        <w:jc w:val="right"/>
        <w:rPr>
          <w:rFonts w:ascii="Times New Roman" w:eastAsia="Times New Roman" w:hAnsi="Times New Roman" w:cs="Times New Roman"/>
          <w:color w:val="000000"/>
          <w:sz w:val="28"/>
          <w:szCs w:val="28"/>
          <w:lang w:val="en-US"/>
        </w:rPr>
      </w:pPr>
    </w:p>
    <w:p w14:paraId="7D3C9DDB" w14:textId="77777777" w:rsidR="00F92AFA" w:rsidRDefault="00F92AFA" w:rsidP="00EF717C">
      <w:pPr>
        <w:widowControl w:val="0"/>
        <w:spacing w:after="0" w:line="240" w:lineRule="auto"/>
        <w:ind w:firstLine="709"/>
        <w:jc w:val="right"/>
        <w:rPr>
          <w:rFonts w:ascii="Times New Roman" w:eastAsia="Times New Roman" w:hAnsi="Times New Roman" w:cs="Times New Roman"/>
          <w:color w:val="000000"/>
          <w:sz w:val="28"/>
          <w:szCs w:val="28"/>
          <w:lang w:val="en-US"/>
        </w:rPr>
      </w:pPr>
    </w:p>
    <w:p w14:paraId="1980C7BB" w14:textId="77777777" w:rsidR="00F92AFA" w:rsidRDefault="00F92AFA" w:rsidP="00EF717C">
      <w:pPr>
        <w:widowControl w:val="0"/>
        <w:spacing w:after="0" w:line="240" w:lineRule="auto"/>
        <w:ind w:firstLine="709"/>
        <w:jc w:val="right"/>
        <w:rPr>
          <w:rFonts w:ascii="Times New Roman" w:eastAsia="Times New Roman" w:hAnsi="Times New Roman" w:cs="Times New Roman"/>
          <w:color w:val="000000"/>
          <w:sz w:val="28"/>
          <w:szCs w:val="28"/>
          <w:lang w:val="en-US"/>
        </w:rPr>
      </w:pPr>
    </w:p>
    <w:p w14:paraId="7C7B1D6F" w14:textId="77777777" w:rsidR="00F92AFA" w:rsidRDefault="00F92AFA" w:rsidP="00EF717C">
      <w:pPr>
        <w:widowControl w:val="0"/>
        <w:spacing w:after="0" w:line="240" w:lineRule="auto"/>
        <w:ind w:firstLine="709"/>
        <w:jc w:val="right"/>
        <w:rPr>
          <w:rFonts w:ascii="Times New Roman" w:eastAsia="Times New Roman" w:hAnsi="Times New Roman" w:cs="Times New Roman"/>
          <w:color w:val="000000"/>
          <w:sz w:val="28"/>
          <w:szCs w:val="28"/>
          <w:lang w:val="en-US"/>
        </w:rPr>
      </w:pPr>
    </w:p>
    <w:p w14:paraId="1A2516A0" w14:textId="77777777" w:rsidR="00F92AFA" w:rsidRDefault="00F92AFA" w:rsidP="00EF717C">
      <w:pPr>
        <w:widowControl w:val="0"/>
        <w:spacing w:after="0" w:line="240" w:lineRule="auto"/>
        <w:ind w:firstLine="709"/>
        <w:jc w:val="right"/>
        <w:rPr>
          <w:rFonts w:ascii="Times New Roman" w:eastAsia="Times New Roman" w:hAnsi="Times New Roman" w:cs="Times New Roman"/>
          <w:color w:val="000000"/>
          <w:sz w:val="28"/>
          <w:szCs w:val="28"/>
          <w:lang w:val="en-US"/>
        </w:rPr>
      </w:pPr>
    </w:p>
    <w:p w14:paraId="1BE1AFCD" w14:textId="77777777" w:rsidR="00F92AFA" w:rsidRDefault="00F92AFA" w:rsidP="00EF717C">
      <w:pPr>
        <w:widowControl w:val="0"/>
        <w:spacing w:after="0" w:line="240" w:lineRule="auto"/>
        <w:ind w:firstLine="709"/>
        <w:jc w:val="right"/>
        <w:rPr>
          <w:rFonts w:ascii="Times New Roman" w:eastAsia="Times New Roman" w:hAnsi="Times New Roman" w:cs="Times New Roman"/>
          <w:color w:val="000000"/>
          <w:sz w:val="28"/>
          <w:szCs w:val="28"/>
          <w:lang w:val="en-US"/>
        </w:rPr>
      </w:pPr>
    </w:p>
    <w:p w14:paraId="3C21FD60" w14:textId="77777777" w:rsidR="00F92AFA" w:rsidRDefault="00F92AFA" w:rsidP="00EF717C">
      <w:pPr>
        <w:widowControl w:val="0"/>
        <w:spacing w:after="0" w:line="240" w:lineRule="auto"/>
        <w:ind w:firstLine="709"/>
        <w:jc w:val="right"/>
        <w:rPr>
          <w:rFonts w:ascii="Times New Roman" w:eastAsia="Times New Roman" w:hAnsi="Times New Roman" w:cs="Times New Roman"/>
          <w:color w:val="000000"/>
          <w:sz w:val="28"/>
          <w:szCs w:val="28"/>
          <w:lang w:val="kk-KZ"/>
        </w:rPr>
      </w:pPr>
    </w:p>
    <w:p w14:paraId="6A5E9C71" w14:textId="77777777" w:rsidR="00B14450" w:rsidRDefault="00B14450" w:rsidP="00EF717C">
      <w:pPr>
        <w:widowControl w:val="0"/>
        <w:spacing w:after="0" w:line="240" w:lineRule="auto"/>
        <w:ind w:firstLine="709"/>
        <w:jc w:val="right"/>
        <w:rPr>
          <w:rFonts w:ascii="Times New Roman" w:eastAsia="Times New Roman" w:hAnsi="Times New Roman" w:cs="Times New Roman"/>
          <w:color w:val="000000"/>
          <w:sz w:val="28"/>
          <w:szCs w:val="28"/>
          <w:lang w:val="kk-KZ"/>
        </w:rPr>
      </w:pPr>
    </w:p>
    <w:p w14:paraId="4AA49A21" w14:textId="77777777" w:rsidR="00B14450" w:rsidRDefault="00B14450" w:rsidP="00EF717C">
      <w:pPr>
        <w:widowControl w:val="0"/>
        <w:spacing w:after="0" w:line="240" w:lineRule="auto"/>
        <w:ind w:firstLine="709"/>
        <w:jc w:val="right"/>
        <w:rPr>
          <w:rFonts w:ascii="Times New Roman" w:eastAsia="Times New Roman" w:hAnsi="Times New Roman" w:cs="Times New Roman"/>
          <w:color w:val="000000"/>
          <w:sz w:val="28"/>
          <w:szCs w:val="28"/>
          <w:lang w:val="kk-KZ"/>
        </w:rPr>
      </w:pPr>
    </w:p>
    <w:p w14:paraId="5400D165" w14:textId="77777777" w:rsidR="00B14450" w:rsidRDefault="00B14450" w:rsidP="00B14450">
      <w:pPr>
        <w:widowControl w:val="0"/>
        <w:spacing w:after="0" w:line="240" w:lineRule="auto"/>
        <w:jc w:val="center"/>
        <w:rPr>
          <w:rFonts w:ascii="Times New Roman" w:eastAsia="Times New Roman" w:hAnsi="Times New Roman" w:cs="Times New Roman"/>
          <w:b/>
          <w:color w:val="000000"/>
          <w:sz w:val="28"/>
          <w:szCs w:val="28"/>
          <w:lang w:val="kk-KZ"/>
        </w:rPr>
      </w:pPr>
      <w:r w:rsidRPr="009B00D3">
        <w:rPr>
          <w:rFonts w:ascii="Times New Roman" w:eastAsia="Times New Roman" w:hAnsi="Times New Roman" w:cs="Times New Roman"/>
          <w:b/>
          <w:color w:val="000000"/>
          <w:sz w:val="28"/>
          <w:szCs w:val="28"/>
          <w:lang w:val="kk-KZ"/>
        </w:rPr>
        <w:t xml:space="preserve">ҚОСЫМША </w:t>
      </w:r>
      <w:r>
        <w:rPr>
          <w:rFonts w:ascii="Times New Roman" w:eastAsia="Times New Roman" w:hAnsi="Times New Roman" w:cs="Times New Roman"/>
          <w:b/>
          <w:color w:val="000000"/>
          <w:sz w:val="28"/>
          <w:szCs w:val="28"/>
          <w:lang w:val="kk-KZ"/>
        </w:rPr>
        <w:t>А</w:t>
      </w:r>
    </w:p>
    <w:p w14:paraId="3E6DE543" w14:textId="77777777" w:rsidR="00B14450" w:rsidRDefault="00B14450" w:rsidP="00B14450">
      <w:pPr>
        <w:widowControl w:val="0"/>
        <w:spacing w:after="0" w:line="240" w:lineRule="auto"/>
        <w:jc w:val="center"/>
        <w:rPr>
          <w:rFonts w:ascii="Times New Roman" w:eastAsia="Times New Roman" w:hAnsi="Times New Roman" w:cs="Times New Roman"/>
          <w:b/>
          <w:color w:val="000000"/>
          <w:sz w:val="28"/>
          <w:szCs w:val="28"/>
          <w:lang w:val="kk-KZ"/>
        </w:rPr>
      </w:pPr>
    </w:p>
    <w:p w14:paraId="1900FF74" w14:textId="40BFC6E0" w:rsidR="00B14450" w:rsidRDefault="00706B4B" w:rsidP="00B14450">
      <w:pPr>
        <w:widowControl w:val="0"/>
        <w:spacing w:after="0" w:line="240" w:lineRule="auto"/>
        <w:jc w:val="center"/>
        <w:rPr>
          <w:rFonts w:ascii="Times New Roman" w:eastAsia="Times New Roman" w:hAnsi="Times New Roman" w:cs="Times New Roman"/>
          <w:color w:val="000000"/>
          <w:sz w:val="28"/>
          <w:szCs w:val="28"/>
          <w:lang w:val="kk-KZ"/>
        </w:rPr>
      </w:pPr>
      <w:r w:rsidRPr="002C1A59">
        <w:rPr>
          <w:rFonts w:ascii="Times New Roman" w:hAnsi="Times New Roman" w:cs="Times New Roman"/>
          <w:sz w:val="28"/>
          <w:szCs w:val="28"/>
          <w:lang w:val="kk-KZ"/>
        </w:rPr>
        <w:t>Зерттеу жұмысының нәтижелерін енгізу актілері</w:t>
      </w:r>
    </w:p>
    <w:p w14:paraId="5654BCE3" w14:textId="77777777" w:rsidR="00B14450" w:rsidRDefault="00B14450" w:rsidP="00B14450">
      <w:pPr>
        <w:widowControl w:val="0"/>
        <w:spacing w:after="0" w:line="240" w:lineRule="auto"/>
        <w:jc w:val="center"/>
        <w:rPr>
          <w:rFonts w:ascii="Times New Roman" w:eastAsia="Times New Roman" w:hAnsi="Times New Roman" w:cs="Times New Roman"/>
          <w:color w:val="000000"/>
          <w:sz w:val="28"/>
          <w:szCs w:val="28"/>
          <w:lang w:val="kk-KZ"/>
        </w:rPr>
      </w:pPr>
    </w:p>
    <w:p w14:paraId="5D8C1412" w14:textId="77777777" w:rsidR="00B14450" w:rsidRPr="00202ABC" w:rsidRDefault="00B14450" w:rsidP="00B14450">
      <w:pPr>
        <w:widowControl w:val="0"/>
        <w:spacing w:after="0" w:line="240" w:lineRule="auto"/>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noProof/>
          <w:color w:val="000000"/>
          <w:sz w:val="28"/>
          <w:szCs w:val="28"/>
          <w:lang w:eastAsia="ru-RU"/>
        </w:rPr>
        <w:drawing>
          <wp:inline distT="0" distB="0" distL="0" distR="0" wp14:anchorId="61EAF1B8" wp14:editId="5DEC6077">
            <wp:extent cx="5994964" cy="8341743"/>
            <wp:effectExtent l="0" t="0" r="6350" b="2540"/>
            <wp:docPr id="1314798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79835" name=""/>
                    <pic:cNvPicPr/>
                  </pic:nvPicPr>
                  <pic:blipFill>
                    <a:blip r:embed="rId89"/>
                    <a:stretch>
                      <a:fillRect/>
                    </a:stretch>
                  </pic:blipFill>
                  <pic:spPr>
                    <a:xfrm>
                      <a:off x="0" y="0"/>
                      <a:ext cx="6014109" cy="8368382"/>
                    </a:xfrm>
                    <a:prstGeom prst="rect">
                      <a:avLst/>
                    </a:prstGeom>
                  </pic:spPr>
                </pic:pic>
              </a:graphicData>
            </a:graphic>
          </wp:inline>
        </w:drawing>
      </w:r>
    </w:p>
    <w:p w14:paraId="60A60EA1" w14:textId="77777777" w:rsidR="00B14450" w:rsidRPr="009B00D3" w:rsidRDefault="00B14450" w:rsidP="00B14450">
      <w:pPr>
        <w:widowControl w:val="0"/>
        <w:spacing w:after="0" w:line="240" w:lineRule="auto"/>
        <w:jc w:val="center"/>
        <w:rPr>
          <w:rFonts w:ascii="Times New Roman" w:eastAsia="Times New Roman" w:hAnsi="Times New Roman" w:cs="Times New Roman"/>
          <w:color w:val="000000"/>
          <w:sz w:val="28"/>
          <w:szCs w:val="28"/>
          <w:lang w:val="kk-KZ"/>
        </w:rPr>
      </w:pPr>
    </w:p>
    <w:p w14:paraId="0BDF2FB4" w14:textId="77777777" w:rsidR="00B14450" w:rsidRPr="002C1A59" w:rsidRDefault="00B14450" w:rsidP="00B14450">
      <w:pPr>
        <w:widowControl w:val="0"/>
        <w:spacing w:after="0" w:line="240" w:lineRule="auto"/>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noProof/>
          <w:color w:val="000000"/>
          <w:sz w:val="28"/>
          <w:szCs w:val="28"/>
          <w:lang w:eastAsia="ru-RU"/>
        </w:rPr>
        <w:drawing>
          <wp:inline distT="0" distB="0" distL="0" distR="0" wp14:anchorId="3615FEFE" wp14:editId="04E4172A">
            <wp:extent cx="5998886" cy="8364772"/>
            <wp:effectExtent l="0" t="0" r="1905" b="0"/>
            <wp:docPr id="274659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65994" name=""/>
                    <pic:cNvPicPr/>
                  </pic:nvPicPr>
                  <pic:blipFill>
                    <a:blip r:embed="rId90"/>
                    <a:stretch>
                      <a:fillRect/>
                    </a:stretch>
                  </pic:blipFill>
                  <pic:spPr>
                    <a:xfrm>
                      <a:off x="0" y="0"/>
                      <a:ext cx="6001595" cy="8368550"/>
                    </a:xfrm>
                    <a:prstGeom prst="rect">
                      <a:avLst/>
                    </a:prstGeom>
                  </pic:spPr>
                </pic:pic>
              </a:graphicData>
            </a:graphic>
          </wp:inline>
        </w:drawing>
      </w:r>
    </w:p>
    <w:p w14:paraId="0448223F" w14:textId="77777777" w:rsidR="00B14450" w:rsidRDefault="00B14450" w:rsidP="00B14450">
      <w:pPr>
        <w:widowControl w:val="0"/>
        <w:spacing w:after="0" w:line="240" w:lineRule="auto"/>
        <w:jc w:val="center"/>
        <w:rPr>
          <w:rFonts w:ascii="Times New Roman" w:eastAsia="Times New Roman" w:hAnsi="Times New Roman" w:cs="Times New Roman"/>
          <w:b/>
          <w:color w:val="000000"/>
          <w:sz w:val="28"/>
          <w:szCs w:val="28"/>
          <w:lang w:val="kk-KZ"/>
        </w:rPr>
      </w:pPr>
    </w:p>
    <w:p w14:paraId="5E568DB9" w14:textId="77777777" w:rsidR="00B14450" w:rsidRDefault="00B14450" w:rsidP="00B14450">
      <w:pPr>
        <w:widowControl w:val="0"/>
        <w:spacing w:after="0" w:line="240" w:lineRule="auto"/>
        <w:jc w:val="center"/>
        <w:rPr>
          <w:rFonts w:ascii="Times New Roman" w:eastAsia="Times New Roman" w:hAnsi="Times New Roman" w:cs="Times New Roman"/>
          <w:b/>
          <w:color w:val="000000"/>
          <w:sz w:val="28"/>
          <w:szCs w:val="28"/>
          <w:lang w:val="kk-KZ"/>
        </w:rPr>
      </w:pPr>
    </w:p>
    <w:p w14:paraId="20CED762" w14:textId="77777777" w:rsidR="00B14450" w:rsidRDefault="00B14450" w:rsidP="00B14450">
      <w:pPr>
        <w:widowControl w:val="0"/>
        <w:spacing w:after="0" w:line="240" w:lineRule="auto"/>
        <w:jc w:val="center"/>
        <w:rPr>
          <w:rFonts w:ascii="Times New Roman" w:eastAsia="Times New Roman" w:hAnsi="Times New Roman" w:cs="Times New Roman"/>
          <w:b/>
          <w:color w:val="000000"/>
          <w:sz w:val="28"/>
          <w:szCs w:val="28"/>
          <w:lang w:val="kk-KZ"/>
        </w:rPr>
      </w:pPr>
    </w:p>
    <w:p w14:paraId="29CE387B" w14:textId="77777777" w:rsidR="00B14450" w:rsidRDefault="00B14450" w:rsidP="00B14450">
      <w:pPr>
        <w:widowControl w:val="0"/>
        <w:spacing w:after="0" w:line="240" w:lineRule="auto"/>
        <w:jc w:val="center"/>
        <w:rPr>
          <w:rFonts w:ascii="Times New Roman" w:eastAsia="Times New Roman" w:hAnsi="Times New Roman" w:cs="Times New Roman"/>
          <w:b/>
          <w:color w:val="000000"/>
          <w:sz w:val="28"/>
          <w:szCs w:val="28"/>
          <w:lang w:val="kk-KZ"/>
        </w:rPr>
      </w:pPr>
      <w:r w:rsidRPr="009B00D3">
        <w:rPr>
          <w:rFonts w:ascii="Times New Roman" w:eastAsia="Times New Roman" w:hAnsi="Times New Roman" w:cs="Times New Roman"/>
          <w:b/>
          <w:color w:val="000000"/>
          <w:sz w:val="28"/>
          <w:szCs w:val="28"/>
          <w:lang w:val="kk-KZ"/>
        </w:rPr>
        <w:t xml:space="preserve">ҚОСЫМША </w:t>
      </w:r>
      <w:r>
        <w:rPr>
          <w:rFonts w:ascii="Times New Roman" w:eastAsia="Times New Roman" w:hAnsi="Times New Roman" w:cs="Times New Roman"/>
          <w:b/>
          <w:color w:val="000000"/>
          <w:sz w:val="28"/>
          <w:szCs w:val="28"/>
          <w:lang w:val="kk-KZ"/>
        </w:rPr>
        <w:t>Ә</w:t>
      </w:r>
    </w:p>
    <w:p w14:paraId="675994FB" w14:textId="77777777" w:rsidR="00B14450" w:rsidRDefault="00B14450" w:rsidP="00B14450">
      <w:pPr>
        <w:widowControl w:val="0"/>
        <w:spacing w:after="0" w:line="240" w:lineRule="auto"/>
        <w:jc w:val="center"/>
        <w:rPr>
          <w:rFonts w:ascii="Times New Roman" w:eastAsia="Times New Roman" w:hAnsi="Times New Roman" w:cs="Times New Roman"/>
          <w:b/>
          <w:color w:val="000000"/>
          <w:sz w:val="28"/>
          <w:szCs w:val="28"/>
          <w:lang w:val="kk-KZ"/>
        </w:rPr>
      </w:pPr>
    </w:p>
    <w:p w14:paraId="72B55A44" w14:textId="09E38FFE" w:rsidR="00B14450" w:rsidRPr="009B00D3" w:rsidRDefault="00706B4B" w:rsidP="00B14450">
      <w:pPr>
        <w:widowControl w:val="0"/>
        <w:spacing w:after="0" w:line="240" w:lineRule="auto"/>
        <w:jc w:val="center"/>
        <w:rPr>
          <w:rFonts w:ascii="Times New Roman" w:eastAsia="Times New Roman" w:hAnsi="Times New Roman" w:cs="Times New Roman"/>
          <w:b/>
          <w:color w:val="000000"/>
          <w:sz w:val="28"/>
          <w:szCs w:val="28"/>
          <w:lang w:val="kk-KZ"/>
        </w:rPr>
      </w:pPr>
      <w:r w:rsidRPr="002C1A59">
        <w:rPr>
          <w:rFonts w:ascii="Times New Roman" w:hAnsi="Times New Roman" w:cs="Times New Roman"/>
          <w:sz w:val="28"/>
          <w:szCs w:val="28"/>
          <w:lang w:val="kk-KZ"/>
        </w:rPr>
        <w:t>Зерттеу жұмыстары бойынша алынған авторлық куәліктер</w:t>
      </w:r>
    </w:p>
    <w:p w14:paraId="3254D0EC" w14:textId="77777777" w:rsidR="00B14450" w:rsidRPr="002C1A59" w:rsidRDefault="00B14450" w:rsidP="00B14450">
      <w:pPr>
        <w:widowControl w:val="0"/>
        <w:spacing w:after="0" w:line="240" w:lineRule="auto"/>
        <w:ind w:firstLine="709"/>
        <w:jc w:val="both"/>
        <w:rPr>
          <w:rFonts w:ascii="Times New Roman" w:eastAsia="Times New Roman" w:hAnsi="Times New Roman" w:cs="Times New Roman"/>
          <w:color w:val="000000"/>
          <w:sz w:val="28"/>
          <w:szCs w:val="28"/>
          <w:lang w:val="kk-KZ"/>
        </w:rPr>
      </w:pPr>
    </w:p>
    <w:p w14:paraId="7ADFCF10" w14:textId="77777777" w:rsidR="00B14450" w:rsidRPr="002C1A59" w:rsidRDefault="00B14450" w:rsidP="00B14450">
      <w:pPr>
        <w:widowControl w:val="0"/>
        <w:spacing w:after="0" w:line="240" w:lineRule="auto"/>
        <w:jc w:val="center"/>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noProof/>
          <w:color w:val="000000"/>
          <w:sz w:val="28"/>
          <w:szCs w:val="28"/>
          <w:lang w:eastAsia="ru-RU"/>
        </w:rPr>
        <w:drawing>
          <wp:inline distT="0" distB="0" distL="0" distR="0" wp14:anchorId="6DDB80A5" wp14:editId="18E31B80">
            <wp:extent cx="5677232" cy="8428383"/>
            <wp:effectExtent l="0" t="0" r="0" b="0"/>
            <wp:docPr id="336" name="Рисунок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B8F9B3A-BBBF-42BD-9EB2-1B83B2A245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B8F9B3A-BBBF-42BD-9EB2-1B83B2A24588}"/>
                        </a:ext>
                      </a:extLst>
                    </pic:cNvPr>
                    <pic:cNvPicPr>
                      <a:picLocks noChangeAspect="1"/>
                    </pic:cNvPicPr>
                  </pic:nvPicPr>
                  <pic:blipFill rotWithShape="1">
                    <a:blip r:embed="rId91"/>
                    <a:srcRect l="34097" t="17091" r="35039" b="5119"/>
                    <a:stretch/>
                  </pic:blipFill>
                  <pic:spPr bwMode="auto">
                    <a:xfrm>
                      <a:off x="0" y="0"/>
                      <a:ext cx="5706278" cy="8471504"/>
                    </a:xfrm>
                    <a:prstGeom prst="rect">
                      <a:avLst/>
                    </a:prstGeom>
                    <a:ln>
                      <a:noFill/>
                    </a:ln>
                    <a:extLst>
                      <a:ext uri="{53640926-AAD7-44D8-BBD7-CCE9431645EC}">
                        <a14:shadowObscured xmlns:a14="http://schemas.microsoft.com/office/drawing/2010/main"/>
                      </a:ext>
                    </a:extLst>
                  </pic:spPr>
                </pic:pic>
              </a:graphicData>
            </a:graphic>
          </wp:inline>
        </w:drawing>
      </w:r>
    </w:p>
    <w:p w14:paraId="77179723" w14:textId="77777777" w:rsidR="00B14450" w:rsidRPr="002C1A59" w:rsidRDefault="00B14450" w:rsidP="00B14450">
      <w:pPr>
        <w:widowControl w:val="0"/>
        <w:spacing w:after="0" w:line="240" w:lineRule="auto"/>
        <w:ind w:firstLine="709"/>
        <w:jc w:val="right"/>
        <w:rPr>
          <w:rFonts w:ascii="Times New Roman" w:eastAsia="Times New Roman" w:hAnsi="Times New Roman" w:cs="Times New Roman"/>
          <w:color w:val="000000"/>
          <w:sz w:val="28"/>
          <w:szCs w:val="28"/>
          <w:lang w:val="en-US"/>
        </w:rPr>
      </w:pPr>
    </w:p>
    <w:p w14:paraId="5F0E235B" w14:textId="77777777" w:rsidR="00B14450" w:rsidRPr="002C1A59" w:rsidRDefault="00B14450" w:rsidP="00B14450">
      <w:pPr>
        <w:widowControl w:val="0"/>
        <w:spacing w:after="0" w:line="240" w:lineRule="auto"/>
        <w:jc w:val="center"/>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noProof/>
          <w:color w:val="000000"/>
          <w:sz w:val="28"/>
          <w:szCs w:val="28"/>
          <w:lang w:eastAsia="ru-RU"/>
        </w:rPr>
        <w:drawing>
          <wp:inline distT="0" distB="0" distL="0" distR="0" wp14:anchorId="5BA2C402" wp14:editId="0E4657A6">
            <wp:extent cx="5835979" cy="8550319"/>
            <wp:effectExtent l="0" t="0" r="0" b="3175"/>
            <wp:docPr id="337" name="Рисунок 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4812F22-E2F1-4FD9-8BE9-C449A18033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4812F22-E2F1-4FD9-8BE9-C449A1803364}"/>
                        </a:ext>
                      </a:extLst>
                    </pic:cNvPr>
                    <pic:cNvPicPr>
                      <a:picLocks noChangeAspect="1"/>
                    </pic:cNvPicPr>
                  </pic:nvPicPr>
                  <pic:blipFill>
                    <a:blip r:embed="rId92"/>
                    <a:stretch>
                      <a:fillRect/>
                    </a:stretch>
                  </pic:blipFill>
                  <pic:spPr>
                    <a:xfrm>
                      <a:off x="0" y="0"/>
                      <a:ext cx="5856665" cy="8580626"/>
                    </a:xfrm>
                    <a:prstGeom prst="rect">
                      <a:avLst/>
                    </a:prstGeom>
                  </pic:spPr>
                </pic:pic>
              </a:graphicData>
            </a:graphic>
          </wp:inline>
        </w:drawing>
      </w:r>
    </w:p>
    <w:p w14:paraId="3C6F4DD3" w14:textId="77777777" w:rsidR="00B14450" w:rsidRPr="002C1A59" w:rsidRDefault="00B14450" w:rsidP="00B14450">
      <w:pPr>
        <w:widowControl w:val="0"/>
        <w:spacing w:after="0" w:line="240" w:lineRule="auto"/>
        <w:jc w:val="both"/>
        <w:rPr>
          <w:rFonts w:ascii="Times New Roman" w:eastAsia="Times New Roman" w:hAnsi="Times New Roman" w:cs="Times New Roman"/>
          <w:color w:val="000000"/>
          <w:sz w:val="28"/>
          <w:szCs w:val="28"/>
          <w:lang w:val="kk-KZ"/>
        </w:rPr>
      </w:pPr>
    </w:p>
    <w:p w14:paraId="1509637C" w14:textId="77777777" w:rsidR="00B14450" w:rsidRPr="002C1A59" w:rsidRDefault="00B14450" w:rsidP="00B14450">
      <w:pPr>
        <w:widowControl w:val="0"/>
        <w:spacing w:after="0" w:line="240" w:lineRule="auto"/>
        <w:jc w:val="both"/>
        <w:rPr>
          <w:rFonts w:ascii="Times New Roman" w:eastAsia="Times New Roman" w:hAnsi="Times New Roman" w:cs="Times New Roman"/>
          <w:color w:val="000000"/>
          <w:sz w:val="28"/>
          <w:szCs w:val="28"/>
          <w:lang w:val="kk-KZ"/>
        </w:rPr>
      </w:pPr>
    </w:p>
    <w:p w14:paraId="243A38A2" w14:textId="77777777" w:rsidR="00B14450" w:rsidRPr="002C1A59" w:rsidRDefault="00B14450" w:rsidP="00B14450">
      <w:pPr>
        <w:widowControl w:val="0"/>
        <w:spacing w:after="0" w:line="240" w:lineRule="auto"/>
        <w:ind w:firstLine="709"/>
        <w:jc w:val="right"/>
        <w:rPr>
          <w:rFonts w:ascii="Times New Roman" w:eastAsia="Times New Roman" w:hAnsi="Times New Roman" w:cs="Times New Roman"/>
          <w:color w:val="000000"/>
          <w:sz w:val="28"/>
          <w:szCs w:val="28"/>
          <w:lang w:val="en-US"/>
        </w:rPr>
      </w:pPr>
    </w:p>
    <w:p w14:paraId="689B553F" w14:textId="77777777" w:rsidR="00B14450" w:rsidRPr="002C1A59" w:rsidRDefault="00B14450" w:rsidP="00B14450">
      <w:pPr>
        <w:widowControl w:val="0"/>
        <w:spacing w:after="0" w:line="240" w:lineRule="auto"/>
        <w:jc w:val="center"/>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noProof/>
          <w:color w:val="000000"/>
          <w:sz w:val="28"/>
          <w:szCs w:val="28"/>
          <w:lang w:eastAsia="ru-RU"/>
        </w:rPr>
        <w:drawing>
          <wp:inline distT="0" distB="0" distL="0" distR="0" wp14:anchorId="3B9D2364" wp14:editId="166393FD">
            <wp:extent cx="5857875" cy="8440464"/>
            <wp:effectExtent l="0" t="0" r="0" b="0"/>
            <wp:docPr id="338" name="Рисунок 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A05936C-3482-4F48-B10D-F4B5544E2E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A05936C-3482-4F48-B10D-F4B5544E2E5A}"/>
                        </a:ext>
                      </a:extLst>
                    </pic:cNvPr>
                    <pic:cNvPicPr>
                      <a:picLocks noChangeAspect="1"/>
                    </pic:cNvPicPr>
                  </pic:nvPicPr>
                  <pic:blipFill>
                    <a:blip r:embed="rId93"/>
                    <a:stretch>
                      <a:fillRect/>
                    </a:stretch>
                  </pic:blipFill>
                  <pic:spPr>
                    <a:xfrm>
                      <a:off x="0" y="0"/>
                      <a:ext cx="5874682" cy="8464680"/>
                    </a:xfrm>
                    <a:prstGeom prst="rect">
                      <a:avLst/>
                    </a:prstGeom>
                  </pic:spPr>
                </pic:pic>
              </a:graphicData>
            </a:graphic>
          </wp:inline>
        </w:drawing>
      </w:r>
    </w:p>
    <w:p w14:paraId="2A224D25" w14:textId="77777777" w:rsidR="00B14450" w:rsidRPr="002C1A59" w:rsidRDefault="00B14450" w:rsidP="00B14450">
      <w:pPr>
        <w:widowControl w:val="0"/>
        <w:spacing w:after="0" w:line="240" w:lineRule="auto"/>
        <w:jc w:val="both"/>
        <w:rPr>
          <w:rFonts w:ascii="Times New Roman" w:eastAsia="Times New Roman" w:hAnsi="Times New Roman" w:cs="Times New Roman"/>
          <w:color w:val="000000"/>
          <w:sz w:val="28"/>
          <w:szCs w:val="28"/>
          <w:lang w:val="kk-KZ"/>
        </w:rPr>
      </w:pPr>
    </w:p>
    <w:p w14:paraId="7F0224A9" w14:textId="77777777" w:rsidR="00F92AFA" w:rsidRPr="00B14450" w:rsidRDefault="00F92AFA" w:rsidP="00EF717C">
      <w:pPr>
        <w:widowControl w:val="0"/>
        <w:spacing w:after="0" w:line="240" w:lineRule="auto"/>
        <w:ind w:firstLine="709"/>
        <w:jc w:val="right"/>
        <w:rPr>
          <w:rFonts w:ascii="Times New Roman" w:eastAsia="Times New Roman" w:hAnsi="Times New Roman" w:cs="Times New Roman"/>
          <w:color w:val="000000"/>
          <w:sz w:val="28"/>
          <w:szCs w:val="28"/>
          <w:lang w:val="kk-KZ"/>
        </w:rPr>
      </w:pPr>
    </w:p>
    <w:p w14:paraId="36360149" w14:textId="77777777" w:rsidR="00F92AFA" w:rsidRPr="00B14450" w:rsidRDefault="00F92AFA" w:rsidP="00EF717C">
      <w:pPr>
        <w:widowControl w:val="0"/>
        <w:spacing w:after="0" w:line="240" w:lineRule="auto"/>
        <w:ind w:firstLine="709"/>
        <w:jc w:val="right"/>
        <w:rPr>
          <w:rFonts w:ascii="Times New Roman" w:eastAsia="Times New Roman" w:hAnsi="Times New Roman" w:cs="Times New Roman"/>
          <w:color w:val="000000"/>
          <w:sz w:val="28"/>
          <w:szCs w:val="28"/>
          <w:lang w:val="kk-KZ"/>
        </w:rPr>
        <w:sectPr w:rsidR="00F92AFA" w:rsidRPr="00B14450" w:rsidSect="00F92AFA">
          <w:footerReference w:type="default" r:id="rId94"/>
          <w:pgSz w:w="11906" w:h="16838"/>
          <w:pgMar w:top="1134" w:right="567" w:bottom="1134" w:left="1701" w:header="709" w:footer="709" w:gutter="0"/>
          <w:cols w:space="708"/>
          <w:docGrid w:linePitch="360"/>
        </w:sectPr>
      </w:pPr>
    </w:p>
    <w:p w14:paraId="77BFC575" w14:textId="204ED9CC" w:rsidR="00117F2C" w:rsidRPr="00F92AFA" w:rsidRDefault="00F92AFA" w:rsidP="00F92AFA">
      <w:pPr>
        <w:widowControl w:val="0"/>
        <w:spacing w:after="0" w:line="240" w:lineRule="auto"/>
        <w:jc w:val="center"/>
        <w:rPr>
          <w:rFonts w:ascii="Times New Roman" w:eastAsia="Times New Roman" w:hAnsi="Times New Roman" w:cs="Times New Roman"/>
          <w:b/>
          <w:color w:val="000000"/>
          <w:sz w:val="28"/>
          <w:szCs w:val="28"/>
          <w:lang w:val="kk-KZ"/>
        </w:rPr>
      </w:pPr>
      <w:r w:rsidRPr="00F92AFA">
        <w:rPr>
          <w:rFonts w:ascii="Times New Roman" w:eastAsia="Times New Roman" w:hAnsi="Times New Roman" w:cs="Times New Roman"/>
          <w:b/>
          <w:color w:val="000000"/>
          <w:sz w:val="28"/>
          <w:szCs w:val="28"/>
          <w:lang w:val="kk-KZ"/>
        </w:rPr>
        <w:t xml:space="preserve">ҚОСЫМША </w:t>
      </w:r>
      <w:r w:rsidR="00EC29E8">
        <w:rPr>
          <w:rFonts w:ascii="Times New Roman" w:eastAsia="Times New Roman" w:hAnsi="Times New Roman" w:cs="Times New Roman"/>
          <w:b/>
          <w:color w:val="000000"/>
          <w:sz w:val="28"/>
          <w:szCs w:val="28"/>
          <w:lang w:val="kk-KZ"/>
        </w:rPr>
        <w:t>Б</w:t>
      </w:r>
    </w:p>
    <w:p w14:paraId="716F5C42" w14:textId="77777777" w:rsidR="00531DB9" w:rsidRPr="002C1A59" w:rsidRDefault="00531DB9" w:rsidP="00EF717C">
      <w:pPr>
        <w:widowControl w:val="0"/>
        <w:spacing w:after="0" w:line="240" w:lineRule="auto"/>
        <w:ind w:firstLine="709"/>
        <w:jc w:val="right"/>
        <w:rPr>
          <w:rFonts w:ascii="Times New Roman" w:eastAsia="Times New Roman" w:hAnsi="Times New Roman" w:cs="Times New Roman"/>
          <w:color w:val="000000"/>
          <w:sz w:val="28"/>
          <w:szCs w:val="28"/>
          <w:lang w:val="kk-KZ"/>
        </w:rPr>
      </w:pPr>
    </w:p>
    <w:p w14:paraId="10E274EE" w14:textId="6256313B" w:rsidR="007063B2" w:rsidRDefault="00F92AFA" w:rsidP="00EF717C">
      <w:pPr>
        <w:spacing w:after="0" w:line="240" w:lineRule="auto"/>
        <w:jc w:val="both"/>
        <w:rPr>
          <w:rFonts w:ascii="Times New Roman" w:hAnsi="Times New Roman" w:cs="Times New Roman"/>
          <w:sz w:val="28"/>
          <w:szCs w:val="28"/>
          <w:lang w:val="kk-KZ"/>
        </w:rPr>
      </w:pPr>
      <w:r w:rsidRPr="00BD0A85">
        <w:rPr>
          <w:rFonts w:ascii="Times New Roman" w:eastAsia="Times New Roman" w:hAnsi="Times New Roman" w:cs="Times New Roman"/>
          <w:sz w:val="28"/>
          <w:szCs w:val="28"/>
          <w:lang w:val="kk-KZ" w:eastAsia="ru-RU"/>
        </w:rPr>
        <w:t xml:space="preserve">Кесте </w:t>
      </w:r>
      <w:r w:rsidR="00EC29E8">
        <w:rPr>
          <w:rFonts w:ascii="Times New Roman" w:eastAsia="Times New Roman" w:hAnsi="Times New Roman" w:cs="Times New Roman"/>
          <w:sz w:val="28"/>
          <w:szCs w:val="28"/>
          <w:lang w:val="kk-KZ" w:eastAsia="ru-RU"/>
        </w:rPr>
        <w:t>Б</w:t>
      </w:r>
      <w:r w:rsidRPr="00BD0A85">
        <w:rPr>
          <w:rFonts w:ascii="Times New Roman" w:eastAsia="Times New Roman" w:hAnsi="Times New Roman" w:cs="Times New Roman"/>
          <w:sz w:val="28"/>
          <w:szCs w:val="28"/>
          <w:lang w:val="kk-KZ" w:eastAsia="ru-RU"/>
        </w:rPr>
        <w:t>.</w:t>
      </w:r>
      <w:r w:rsidR="007063B2" w:rsidRPr="002C1A59">
        <w:rPr>
          <w:rFonts w:ascii="Times New Roman" w:eastAsia="Times New Roman" w:hAnsi="Times New Roman" w:cs="Times New Roman"/>
          <w:sz w:val="28"/>
          <w:szCs w:val="28"/>
          <w:lang w:val="kk-KZ" w:eastAsia="ru-RU"/>
        </w:rPr>
        <w:t>1</w:t>
      </w:r>
      <w:r>
        <w:rPr>
          <w:rFonts w:ascii="Times New Roman" w:eastAsia="Times New Roman" w:hAnsi="Times New Roman" w:cs="Times New Roman"/>
          <w:sz w:val="28"/>
          <w:szCs w:val="28"/>
          <w:lang w:val="kk-KZ" w:eastAsia="ru-RU"/>
        </w:rPr>
        <w:t xml:space="preserve"> </w:t>
      </w:r>
      <w:r w:rsidR="007063B2" w:rsidRPr="002C1A59">
        <w:rPr>
          <w:rFonts w:ascii="Times New Roman" w:eastAsia="Times New Roman" w:hAnsi="Times New Roman" w:cs="Times New Roman"/>
          <w:sz w:val="28"/>
          <w:szCs w:val="28"/>
          <w:lang w:val="kk-KZ" w:eastAsia="ru-RU"/>
        </w:rPr>
        <w:t xml:space="preserve">– </w:t>
      </w:r>
      <w:r w:rsidR="007063B2" w:rsidRPr="002C1A59">
        <w:rPr>
          <w:rFonts w:ascii="Times New Roman" w:hAnsi="Times New Roman" w:cs="Times New Roman"/>
          <w:sz w:val="28"/>
          <w:szCs w:val="28"/>
          <w:lang w:val="kk-KZ"/>
        </w:rPr>
        <w:t>Ғарыштық суреттерді ұсынатын web порталдар</w:t>
      </w:r>
    </w:p>
    <w:p w14:paraId="7201EC58" w14:textId="77777777" w:rsidR="00F92AFA" w:rsidRPr="00F92AFA" w:rsidRDefault="00F92AFA" w:rsidP="00F92AFA">
      <w:pPr>
        <w:spacing w:after="0" w:line="240" w:lineRule="auto"/>
        <w:jc w:val="right"/>
        <w:rPr>
          <w:rFonts w:ascii="Times New Roman" w:hAnsi="Times New Roman" w:cs="Times New Roman"/>
          <w:sz w:val="16"/>
          <w:szCs w:val="16"/>
          <w:lang w:val="kk-KZ"/>
        </w:rPr>
      </w:pPr>
    </w:p>
    <w:tbl>
      <w:tblPr>
        <w:tblStyle w:val="a7"/>
        <w:tblW w:w="14438" w:type="dxa"/>
        <w:jc w:val="center"/>
        <w:tblLayout w:type="fixed"/>
        <w:tblLook w:val="04A0" w:firstRow="1" w:lastRow="0" w:firstColumn="1" w:lastColumn="0" w:noHBand="0" w:noVBand="1"/>
      </w:tblPr>
      <w:tblGrid>
        <w:gridCol w:w="2342"/>
        <w:gridCol w:w="1190"/>
        <w:gridCol w:w="1789"/>
        <w:gridCol w:w="1134"/>
        <w:gridCol w:w="1276"/>
        <w:gridCol w:w="2551"/>
        <w:gridCol w:w="2881"/>
        <w:gridCol w:w="1275"/>
      </w:tblGrid>
      <w:tr w:rsidR="007063B2" w:rsidRPr="002C1A59" w14:paraId="6C93E5D6" w14:textId="77777777" w:rsidTr="0057457E">
        <w:trPr>
          <w:cantSplit/>
          <w:trHeight w:val="60"/>
          <w:jc w:val="center"/>
        </w:trPr>
        <w:tc>
          <w:tcPr>
            <w:tcW w:w="2342" w:type="dxa"/>
            <w:vMerge w:val="restart"/>
            <w:vAlign w:val="center"/>
          </w:tcPr>
          <w:p w14:paraId="5AAC89BA" w14:textId="77777777" w:rsidR="007063B2" w:rsidRPr="002C1A59" w:rsidRDefault="007063B2" w:rsidP="0057457E">
            <w:pPr>
              <w:spacing w:line="228" w:lineRule="auto"/>
              <w:ind w:firstLine="33"/>
              <w:jc w:val="center"/>
              <w:rPr>
                <w:rFonts w:ascii="Times New Roman" w:hAnsi="Times New Roman" w:cs="Times New Roman"/>
                <w:bCs/>
                <w:sz w:val="24"/>
                <w:szCs w:val="24"/>
                <w:lang w:val="kk-KZ"/>
              </w:rPr>
            </w:pPr>
            <w:r w:rsidRPr="002C1A59">
              <w:rPr>
                <w:rFonts w:ascii="Times New Roman" w:hAnsi="Times New Roman" w:cs="Times New Roman"/>
                <w:bCs/>
                <w:sz w:val="24"/>
                <w:szCs w:val="24"/>
                <w:lang w:val="kk-KZ"/>
              </w:rPr>
              <w:t>Жерсеріктердің атауы</w:t>
            </w:r>
          </w:p>
        </w:tc>
        <w:tc>
          <w:tcPr>
            <w:tcW w:w="2979" w:type="dxa"/>
            <w:gridSpan w:val="2"/>
            <w:vAlign w:val="center"/>
          </w:tcPr>
          <w:p w14:paraId="282C9869" w14:textId="77777777" w:rsidR="007063B2" w:rsidRPr="002C1A59" w:rsidRDefault="007063B2" w:rsidP="0057457E">
            <w:pPr>
              <w:spacing w:line="228" w:lineRule="auto"/>
              <w:ind w:firstLine="33"/>
              <w:jc w:val="center"/>
              <w:rPr>
                <w:rFonts w:ascii="Times New Roman" w:hAnsi="Times New Roman" w:cs="Times New Roman"/>
                <w:bCs/>
                <w:sz w:val="24"/>
                <w:szCs w:val="24"/>
                <w:lang w:val="kk-KZ"/>
              </w:rPr>
            </w:pPr>
            <w:r w:rsidRPr="002C1A59">
              <w:rPr>
                <w:rFonts w:ascii="Times New Roman" w:hAnsi="Times New Roman" w:cs="Times New Roman"/>
                <w:bCs/>
                <w:sz w:val="24"/>
                <w:szCs w:val="24"/>
                <w:lang w:val="kk-KZ"/>
              </w:rPr>
              <w:t>Рұқсат ету шектігі</w:t>
            </w:r>
          </w:p>
        </w:tc>
        <w:tc>
          <w:tcPr>
            <w:tcW w:w="1134" w:type="dxa"/>
            <w:vMerge w:val="restart"/>
            <w:vAlign w:val="center"/>
          </w:tcPr>
          <w:p w14:paraId="51DFC6F1" w14:textId="77777777" w:rsidR="007063B2" w:rsidRPr="002C1A59" w:rsidRDefault="007063B2" w:rsidP="0057457E">
            <w:pPr>
              <w:spacing w:line="228" w:lineRule="auto"/>
              <w:ind w:firstLine="33"/>
              <w:jc w:val="center"/>
              <w:rPr>
                <w:rFonts w:ascii="Times New Roman" w:hAnsi="Times New Roman" w:cs="Times New Roman"/>
                <w:bCs/>
                <w:sz w:val="24"/>
                <w:szCs w:val="24"/>
                <w:lang w:val="kk-KZ"/>
              </w:rPr>
            </w:pPr>
            <w:r w:rsidRPr="002C1A59">
              <w:rPr>
                <w:rFonts w:ascii="Times New Roman" w:hAnsi="Times New Roman" w:cs="Times New Roman"/>
                <w:bCs/>
                <w:sz w:val="24"/>
                <w:szCs w:val="24"/>
                <w:lang w:val="kk-KZ"/>
              </w:rPr>
              <w:t>Арналар саны</w:t>
            </w:r>
          </w:p>
        </w:tc>
        <w:tc>
          <w:tcPr>
            <w:tcW w:w="1276" w:type="dxa"/>
            <w:vMerge w:val="restart"/>
            <w:vAlign w:val="center"/>
          </w:tcPr>
          <w:p w14:paraId="10DFDA61" w14:textId="35055551" w:rsidR="007063B2" w:rsidRPr="002C1A59" w:rsidRDefault="007063B2" w:rsidP="0057457E">
            <w:pPr>
              <w:spacing w:line="228" w:lineRule="auto"/>
              <w:ind w:firstLine="33"/>
              <w:jc w:val="center"/>
              <w:rPr>
                <w:rFonts w:ascii="Times New Roman" w:hAnsi="Times New Roman" w:cs="Times New Roman"/>
                <w:bCs/>
                <w:sz w:val="24"/>
                <w:szCs w:val="24"/>
                <w:lang w:val="kk-KZ"/>
              </w:rPr>
            </w:pPr>
            <w:r w:rsidRPr="002C1A59">
              <w:rPr>
                <w:rFonts w:ascii="Times New Roman" w:hAnsi="Times New Roman" w:cs="Times New Roman"/>
                <w:bCs/>
                <w:sz w:val="24"/>
                <w:szCs w:val="24"/>
                <w:lang w:val="kk-KZ"/>
              </w:rPr>
              <w:t>Түсіру периоды, тәулік</w:t>
            </w:r>
          </w:p>
        </w:tc>
        <w:tc>
          <w:tcPr>
            <w:tcW w:w="2551" w:type="dxa"/>
            <w:vMerge w:val="restart"/>
            <w:vAlign w:val="center"/>
          </w:tcPr>
          <w:p w14:paraId="76C97202" w14:textId="77777777" w:rsidR="007063B2" w:rsidRPr="002C1A59" w:rsidRDefault="007063B2" w:rsidP="0057457E">
            <w:pPr>
              <w:spacing w:line="228" w:lineRule="auto"/>
              <w:ind w:firstLine="33"/>
              <w:jc w:val="center"/>
              <w:rPr>
                <w:rFonts w:ascii="Times New Roman" w:hAnsi="Times New Roman" w:cs="Times New Roman"/>
                <w:bCs/>
                <w:sz w:val="24"/>
                <w:szCs w:val="24"/>
                <w:lang w:val="kk-KZ"/>
              </w:rPr>
            </w:pPr>
            <w:r w:rsidRPr="002C1A59">
              <w:rPr>
                <w:rFonts w:ascii="Times New Roman" w:hAnsi="Times New Roman" w:cs="Times New Roman"/>
                <w:bCs/>
                <w:sz w:val="24"/>
                <w:szCs w:val="24"/>
                <w:lang w:val="kk-KZ"/>
              </w:rPr>
              <w:t>Ғарыш суреттерінің түрлері</w:t>
            </w:r>
          </w:p>
        </w:tc>
        <w:tc>
          <w:tcPr>
            <w:tcW w:w="2881" w:type="dxa"/>
            <w:vMerge w:val="restart"/>
            <w:vAlign w:val="center"/>
          </w:tcPr>
          <w:p w14:paraId="2927AE77" w14:textId="77777777" w:rsidR="007063B2" w:rsidRPr="002C1A59" w:rsidRDefault="007063B2" w:rsidP="0057457E">
            <w:pPr>
              <w:spacing w:line="228" w:lineRule="auto"/>
              <w:ind w:firstLine="33"/>
              <w:jc w:val="center"/>
              <w:rPr>
                <w:rFonts w:ascii="Times New Roman" w:hAnsi="Times New Roman" w:cs="Times New Roman"/>
                <w:bCs/>
                <w:sz w:val="24"/>
                <w:szCs w:val="24"/>
                <w:lang w:val="kk-KZ"/>
              </w:rPr>
            </w:pPr>
            <w:r w:rsidRPr="002C1A59">
              <w:rPr>
                <w:rFonts w:ascii="Times New Roman" w:hAnsi="Times New Roman" w:cs="Times New Roman"/>
                <w:bCs/>
                <w:sz w:val="24"/>
                <w:szCs w:val="24"/>
                <w:lang w:val="kk-KZ"/>
              </w:rPr>
              <w:t>Сипаттамасы</w:t>
            </w:r>
          </w:p>
        </w:tc>
        <w:tc>
          <w:tcPr>
            <w:tcW w:w="1275" w:type="dxa"/>
            <w:vMerge w:val="restart"/>
            <w:vAlign w:val="center"/>
          </w:tcPr>
          <w:p w14:paraId="725CC8E5" w14:textId="77777777" w:rsidR="007063B2" w:rsidRPr="002C1A59" w:rsidRDefault="007063B2" w:rsidP="0057457E">
            <w:pPr>
              <w:spacing w:line="228" w:lineRule="auto"/>
              <w:ind w:firstLine="33"/>
              <w:jc w:val="center"/>
              <w:rPr>
                <w:rFonts w:ascii="Times New Roman" w:hAnsi="Times New Roman" w:cs="Times New Roman"/>
                <w:bCs/>
                <w:sz w:val="24"/>
                <w:szCs w:val="24"/>
                <w:lang w:val="kk-KZ"/>
              </w:rPr>
            </w:pPr>
            <w:r w:rsidRPr="002C1A59">
              <w:rPr>
                <w:rFonts w:ascii="Times New Roman" w:hAnsi="Times New Roman" w:cs="Times New Roman"/>
                <w:bCs/>
                <w:sz w:val="24"/>
                <w:szCs w:val="24"/>
                <w:lang w:val="kk-KZ"/>
              </w:rPr>
              <w:t>Сайт</w:t>
            </w:r>
          </w:p>
        </w:tc>
      </w:tr>
      <w:tr w:rsidR="00F92AFA" w:rsidRPr="002C1A59" w14:paraId="3706CAD9" w14:textId="77777777" w:rsidTr="0057457E">
        <w:trPr>
          <w:cantSplit/>
          <w:trHeight w:val="475"/>
          <w:jc w:val="center"/>
        </w:trPr>
        <w:tc>
          <w:tcPr>
            <w:tcW w:w="2342" w:type="dxa"/>
            <w:vMerge/>
          </w:tcPr>
          <w:p w14:paraId="00E52B45" w14:textId="77777777" w:rsidR="007063B2" w:rsidRPr="002C1A59" w:rsidRDefault="007063B2" w:rsidP="0057457E">
            <w:pPr>
              <w:spacing w:line="228" w:lineRule="auto"/>
              <w:ind w:firstLine="33"/>
              <w:jc w:val="both"/>
              <w:rPr>
                <w:rFonts w:ascii="Times New Roman" w:hAnsi="Times New Roman" w:cs="Times New Roman"/>
                <w:b/>
                <w:sz w:val="24"/>
                <w:szCs w:val="24"/>
                <w:lang w:val="kk-KZ"/>
              </w:rPr>
            </w:pPr>
          </w:p>
        </w:tc>
        <w:tc>
          <w:tcPr>
            <w:tcW w:w="1190" w:type="dxa"/>
            <w:vAlign w:val="center"/>
          </w:tcPr>
          <w:p w14:paraId="72B9B886" w14:textId="3B9EF418" w:rsidR="007063B2" w:rsidRPr="002C1A59" w:rsidRDefault="00F92AFA" w:rsidP="0057457E">
            <w:pPr>
              <w:spacing w:line="228" w:lineRule="auto"/>
              <w:ind w:left="-108" w:right="-104"/>
              <w:jc w:val="center"/>
              <w:rPr>
                <w:rFonts w:ascii="Times New Roman" w:hAnsi="Times New Roman" w:cs="Times New Roman"/>
                <w:bCs/>
                <w:sz w:val="24"/>
                <w:szCs w:val="24"/>
                <w:lang w:val="kk-KZ"/>
              </w:rPr>
            </w:pPr>
            <w:r w:rsidRPr="002C1A59">
              <w:rPr>
                <w:rFonts w:ascii="Times New Roman" w:hAnsi="Times New Roman" w:cs="Times New Roman"/>
                <w:bCs/>
                <w:sz w:val="24"/>
                <w:szCs w:val="24"/>
                <w:lang w:val="kk-KZ"/>
              </w:rPr>
              <w:t>кеңістіктік, м</w:t>
            </w:r>
          </w:p>
        </w:tc>
        <w:tc>
          <w:tcPr>
            <w:tcW w:w="1789" w:type="dxa"/>
            <w:vAlign w:val="center"/>
          </w:tcPr>
          <w:p w14:paraId="59E8F14D" w14:textId="31BDB726" w:rsidR="007063B2" w:rsidRPr="002C1A59" w:rsidRDefault="00F92AFA" w:rsidP="0057457E">
            <w:pPr>
              <w:spacing w:line="228" w:lineRule="auto"/>
              <w:ind w:left="-60" w:right="-104" w:firstLine="14"/>
              <w:jc w:val="center"/>
              <w:rPr>
                <w:rFonts w:ascii="Times New Roman" w:hAnsi="Times New Roman" w:cs="Times New Roman"/>
                <w:bCs/>
                <w:sz w:val="24"/>
                <w:szCs w:val="24"/>
                <w:lang w:val="kk-KZ"/>
              </w:rPr>
            </w:pPr>
            <w:r w:rsidRPr="002C1A59">
              <w:rPr>
                <w:rFonts w:ascii="Times New Roman" w:hAnsi="Times New Roman" w:cs="Times New Roman"/>
                <w:bCs/>
                <w:sz w:val="24"/>
                <w:szCs w:val="24"/>
                <w:lang w:val="kk-KZ"/>
              </w:rPr>
              <w:t>радио</w:t>
            </w:r>
            <w:r>
              <w:rPr>
                <w:rFonts w:ascii="Times New Roman" w:hAnsi="Times New Roman" w:cs="Times New Roman"/>
                <w:bCs/>
                <w:sz w:val="24"/>
                <w:szCs w:val="24"/>
                <w:lang w:val="kk-KZ"/>
              </w:rPr>
              <w:t xml:space="preserve"> </w:t>
            </w:r>
            <w:r w:rsidRPr="002C1A59">
              <w:rPr>
                <w:rFonts w:ascii="Times New Roman" w:hAnsi="Times New Roman" w:cs="Times New Roman"/>
                <w:bCs/>
                <w:sz w:val="24"/>
                <w:szCs w:val="24"/>
                <w:lang w:val="kk-KZ"/>
              </w:rPr>
              <w:t>метрлік, бит/пиксель</w:t>
            </w:r>
          </w:p>
        </w:tc>
        <w:tc>
          <w:tcPr>
            <w:tcW w:w="1134" w:type="dxa"/>
            <w:vMerge/>
          </w:tcPr>
          <w:p w14:paraId="587E0FAE" w14:textId="77777777" w:rsidR="007063B2" w:rsidRPr="002C1A59" w:rsidRDefault="007063B2" w:rsidP="0057457E">
            <w:pPr>
              <w:spacing w:line="228" w:lineRule="auto"/>
              <w:ind w:firstLine="33"/>
              <w:jc w:val="both"/>
              <w:rPr>
                <w:rFonts w:ascii="Times New Roman" w:hAnsi="Times New Roman" w:cs="Times New Roman"/>
                <w:b/>
                <w:sz w:val="24"/>
                <w:szCs w:val="24"/>
                <w:lang w:val="kk-KZ"/>
              </w:rPr>
            </w:pPr>
          </w:p>
        </w:tc>
        <w:tc>
          <w:tcPr>
            <w:tcW w:w="1276" w:type="dxa"/>
            <w:vMerge/>
          </w:tcPr>
          <w:p w14:paraId="772C77F3" w14:textId="77777777" w:rsidR="007063B2" w:rsidRPr="002C1A59" w:rsidRDefault="007063B2" w:rsidP="0057457E">
            <w:pPr>
              <w:spacing w:line="228" w:lineRule="auto"/>
              <w:ind w:firstLine="33"/>
              <w:jc w:val="both"/>
              <w:rPr>
                <w:rFonts w:ascii="Times New Roman" w:hAnsi="Times New Roman" w:cs="Times New Roman"/>
                <w:b/>
                <w:sz w:val="24"/>
                <w:szCs w:val="24"/>
                <w:lang w:val="kk-KZ"/>
              </w:rPr>
            </w:pPr>
          </w:p>
        </w:tc>
        <w:tc>
          <w:tcPr>
            <w:tcW w:w="2551" w:type="dxa"/>
            <w:vMerge/>
          </w:tcPr>
          <w:p w14:paraId="00029B25" w14:textId="77777777" w:rsidR="007063B2" w:rsidRPr="002C1A59" w:rsidRDefault="007063B2" w:rsidP="0057457E">
            <w:pPr>
              <w:spacing w:line="228" w:lineRule="auto"/>
              <w:ind w:firstLine="33"/>
              <w:jc w:val="both"/>
              <w:rPr>
                <w:rFonts w:ascii="Times New Roman" w:hAnsi="Times New Roman" w:cs="Times New Roman"/>
                <w:b/>
                <w:sz w:val="24"/>
                <w:szCs w:val="24"/>
                <w:lang w:val="kk-KZ"/>
              </w:rPr>
            </w:pPr>
          </w:p>
        </w:tc>
        <w:tc>
          <w:tcPr>
            <w:tcW w:w="2881" w:type="dxa"/>
            <w:vMerge/>
          </w:tcPr>
          <w:p w14:paraId="7F068346" w14:textId="77777777" w:rsidR="007063B2" w:rsidRPr="002C1A59" w:rsidRDefault="007063B2" w:rsidP="0057457E">
            <w:pPr>
              <w:spacing w:line="228" w:lineRule="auto"/>
              <w:ind w:firstLine="33"/>
              <w:jc w:val="both"/>
              <w:rPr>
                <w:rFonts w:ascii="Times New Roman" w:hAnsi="Times New Roman" w:cs="Times New Roman"/>
                <w:b/>
                <w:sz w:val="24"/>
                <w:szCs w:val="24"/>
                <w:lang w:val="kk-KZ"/>
              </w:rPr>
            </w:pPr>
          </w:p>
        </w:tc>
        <w:tc>
          <w:tcPr>
            <w:tcW w:w="1275" w:type="dxa"/>
            <w:vMerge/>
          </w:tcPr>
          <w:p w14:paraId="37E71469" w14:textId="77777777" w:rsidR="007063B2" w:rsidRPr="002C1A59" w:rsidRDefault="007063B2" w:rsidP="0057457E">
            <w:pPr>
              <w:spacing w:line="228" w:lineRule="auto"/>
              <w:ind w:firstLine="33"/>
              <w:jc w:val="both"/>
              <w:rPr>
                <w:rFonts w:ascii="Times New Roman" w:hAnsi="Times New Roman" w:cs="Times New Roman"/>
                <w:b/>
                <w:sz w:val="24"/>
                <w:szCs w:val="24"/>
                <w:lang w:val="kk-KZ"/>
              </w:rPr>
            </w:pPr>
          </w:p>
        </w:tc>
      </w:tr>
      <w:tr w:rsidR="00F92AFA" w:rsidRPr="002C1A59" w14:paraId="127D7441" w14:textId="77777777" w:rsidTr="0057457E">
        <w:trPr>
          <w:cantSplit/>
          <w:trHeight w:val="60"/>
          <w:jc w:val="center"/>
        </w:trPr>
        <w:tc>
          <w:tcPr>
            <w:tcW w:w="2342" w:type="dxa"/>
          </w:tcPr>
          <w:p w14:paraId="62D3304E" w14:textId="71E19BD4" w:rsidR="00F92AFA" w:rsidRPr="00F92AFA" w:rsidRDefault="00F92AFA" w:rsidP="0057457E">
            <w:pPr>
              <w:spacing w:line="228" w:lineRule="auto"/>
              <w:ind w:firstLine="33"/>
              <w:jc w:val="center"/>
              <w:rPr>
                <w:rFonts w:ascii="Times New Roman" w:hAnsi="Times New Roman" w:cs="Times New Roman"/>
                <w:sz w:val="24"/>
                <w:szCs w:val="24"/>
                <w:lang w:val="kk-KZ"/>
              </w:rPr>
            </w:pPr>
            <w:r w:rsidRPr="00F92AFA">
              <w:rPr>
                <w:rFonts w:ascii="Times New Roman" w:hAnsi="Times New Roman" w:cs="Times New Roman"/>
                <w:sz w:val="24"/>
                <w:szCs w:val="24"/>
                <w:lang w:val="kk-KZ"/>
              </w:rPr>
              <w:t>1</w:t>
            </w:r>
          </w:p>
        </w:tc>
        <w:tc>
          <w:tcPr>
            <w:tcW w:w="1190" w:type="dxa"/>
            <w:vAlign w:val="center"/>
          </w:tcPr>
          <w:p w14:paraId="5AF0F90D" w14:textId="77241963" w:rsidR="00F92AFA" w:rsidRPr="002C1A59" w:rsidRDefault="00F92AFA" w:rsidP="0057457E">
            <w:pPr>
              <w:spacing w:line="228" w:lineRule="auto"/>
              <w:ind w:left="-60" w:right="-104" w:firstLine="14"/>
              <w:jc w:val="center"/>
              <w:rPr>
                <w:rFonts w:ascii="Times New Roman" w:hAnsi="Times New Roman" w:cs="Times New Roman"/>
                <w:bCs/>
                <w:sz w:val="24"/>
                <w:szCs w:val="24"/>
                <w:lang w:val="kk-KZ"/>
              </w:rPr>
            </w:pPr>
            <w:r>
              <w:rPr>
                <w:rFonts w:ascii="Times New Roman" w:hAnsi="Times New Roman" w:cs="Times New Roman"/>
                <w:bCs/>
                <w:sz w:val="24"/>
                <w:szCs w:val="24"/>
                <w:lang w:val="kk-KZ"/>
              </w:rPr>
              <w:t>2</w:t>
            </w:r>
          </w:p>
        </w:tc>
        <w:tc>
          <w:tcPr>
            <w:tcW w:w="1789" w:type="dxa"/>
            <w:vAlign w:val="center"/>
          </w:tcPr>
          <w:p w14:paraId="698F43F5" w14:textId="3EEED118" w:rsidR="00F92AFA" w:rsidRPr="002C1A59" w:rsidRDefault="00F92AFA" w:rsidP="0057457E">
            <w:pPr>
              <w:spacing w:line="228" w:lineRule="auto"/>
              <w:ind w:left="-60" w:right="-104" w:firstLine="14"/>
              <w:jc w:val="center"/>
              <w:rPr>
                <w:rFonts w:ascii="Times New Roman" w:hAnsi="Times New Roman" w:cs="Times New Roman"/>
                <w:bCs/>
                <w:sz w:val="24"/>
                <w:szCs w:val="24"/>
                <w:lang w:val="kk-KZ"/>
              </w:rPr>
            </w:pPr>
            <w:r>
              <w:rPr>
                <w:rFonts w:ascii="Times New Roman" w:hAnsi="Times New Roman" w:cs="Times New Roman"/>
                <w:bCs/>
                <w:sz w:val="24"/>
                <w:szCs w:val="24"/>
                <w:lang w:val="kk-KZ"/>
              </w:rPr>
              <w:t>3</w:t>
            </w:r>
          </w:p>
        </w:tc>
        <w:tc>
          <w:tcPr>
            <w:tcW w:w="1134" w:type="dxa"/>
          </w:tcPr>
          <w:p w14:paraId="382EFED9" w14:textId="6AD84F5F" w:rsidR="00F92AFA" w:rsidRPr="00F92AFA" w:rsidRDefault="00F92AFA" w:rsidP="0057457E">
            <w:pPr>
              <w:spacing w:line="228" w:lineRule="auto"/>
              <w:ind w:firstLine="33"/>
              <w:jc w:val="center"/>
              <w:rPr>
                <w:rFonts w:ascii="Times New Roman" w:hAnsi="Times New Roman" w:cs="Times New Roman"/>
                <w:sz w:val="24"/>
                <w:szCs w:val="24"/>
                <w:lang w:val="kk-KZ"/>
              </w:rPr>
            </w:pPr>
            <w:r w:rsidRPr="00F92AFA">
              <w:rPr>
                <w:rFonts w:ascii="Times New Roman" w:hAnsi="Times New Roman" w:cs="Times New Roman"/>
                <w:sz w:val="24"/>
                <w:szCs w:val="24"/>
                <w:lang w:val="kk-KZ"/>
              </w:rPr>
              <w:t>4</w:t>
            </w:r>
          </w:p>
        </w:tc>
        <w:tc>
          <w:tcPr>
            <w:tcW w:w="1276" w:type="dxa"/>
          </w:tcPr>
          <w:p w14:paraId="7DF3936F" w14:textId="0769DE8F" w:rsidR="00F92AFA" w:rsidRPr="00F92AFA" w:rsidRDefault="00F92AFA" w:rsidP="0057457E">
            <w:pPr>
              <w:spacing w:line="228" w:lineRule="auto"/>
              <w:ind w:firstLine="33"/>
              <w:jc w:val="center"/>
              <w:rPr>
                <w:rFonts w:ascii="Times New Roman" w:hAnsi="Times New Roman" w:cs="Times New Roman"/>
                <w:sz w:val="24"/>
                <w:szCs w:val="24"/>
                <w:lang w:val="kk-KZ"/>
              </w:rPr>
            </w:pPr>
            <w:r w:rsidRPr="00F92AFA">
              <w:rPr>
                <w:rFonts w:ascii="Times New Roman" w:hAnsi="Times New Roman" w:cs="Times New Roman"/>
                <w:sz w:val="24"/>
                <w:szCs w:val="24"/>
                <w:lang w:val="kk-KZ"/>
              </w:rPr>
              <w:t>5</w:t>
            </w:r>
          </w:p>
        </w:tc>
        <w:tc>
          <w:tcPr>
            <w:tcW w:w="2551" w:type="dxa"/>
          </w:tcPr>
          <w:p w14:paraId="046C09E8" w14:textId="038BCEC6" w:rsidR="00F92AFA" w:rsidRPr="00F92AFA" w:rsidRDefault="00F92AFA" w:rsidP="0057457E">
            <w:pPr>
              <w:spacing w:line="228" w:lineRule="auto"/>
              <w:ind w:firstLine="33"/>
              <w:jc w:val="center"/>
              <w:rPr>
                <w:rFonts w:ascii="Times New Roman" w:hAnsi="Times New Roman" w:cs="Times New Roman"/>
                <w:sz w:val="24"/>
                <w:szCs w:val="24"/>
                <w:lang w:val="kk-KZ"/>
              </w:rPr>
            </w:pPr>
            <w:r w:rsidRPr="00F92AFA">
              <w:rPr>
                <w:rFonts w:ascii="Times New Roman" w:hAnsi="Times New Roman" w:cs="Times New Roman"/>
                <w:sz w:val="24"/>
                <w:szCs w:val="24"/>
                <w:lang w:val="kk-KZ"/>
              </w:rPr>
              <w:t>6</w:t>
            </w:r>
          </w:p>
        </w:tc>
        <w:tc>
          <w:tcPr>
            <w:tcW w:w="2881" w:type="dxa"/>
          </w:tcPr>
          <w:p w14:paraId="3FC4B112" w14:textId="25882599" w:rsidR="00F92AFA" w:rsidRPr="00F92AFA" w:rsidRDefault="00F92AFA" w:rsidP="0057457E">
            <w:pPr>
              <w:spacing w:line="228" w:lineRule="auto"/>
              <w:ind w:firstLine="33"/>
              <w:jc w:val="center"/>
              <w:rPr>
                <w:rFonts w:ascii="Times New Roman" w:hAnsi="Times New Roman" w:cs="Times New Roman"/>
                <w:sz w:val="24"/>
                <w:szCs w:val="24"/>
                <w:lang w:val="kk-KZ"/>
              </w:rPr>
            </w:pPr>
            <w:r w:rsidRPr="00F92AFA">
              <w:rPr>
                <w:rFonts w:ascii="Times New Roman" w:hAnsi="Times New Roman" w:cs="Times New Roman"/>
                <w:sz w:val="24"/>
                <w:szCs w:val="24"/>
                <w:lang w:val="kk-KZ"/>
              </w:rPr>
              <w:t>7</w:t>
            </w:r>
          </w:p>
        </w:tc>
        <w:tc>
          <w:tcPr>
            <w:tcW w:w="1275" w:type="dxa"/>
          </w:tcPr>
          <w:p w14:paraId="77C9C452" w14:textId="731723BD" w:rsidR="00F92AFA" w:rsidRPr="00F92AFA" w:rsidRDefault="00F92AFA" w:rsidP="0057457E">
            <w:pPr>
              <w:spacing w:line="228" w:lineRule="auto"/>
              <w:ind w:firstLine="33"/>
              <w:jc w:val="center"/>
              <w:rPr>
                <w:rFonts w:ascii="Times New Roman" w:hAnsi="Times New Roman" w:cs="Times New Roman"/>
                <w:sz w:val="24"/>
                <w:szCs w:val="24"/>
                <w:lang w:val="kk-KZ"/>
              </w:rPr>
            </w:pPr>
            <w:r w:rsidRPr="00F92AFA">
              <w:rPr>
                <w:rFonts w:ascii="Times New Roman" w:hAnsi="Times New Roman" w:cs="Times New Roman"/>
                <w:sz w:val="24"/>
                <w:szCs w:val="24"/>
                <w:lang w:val="kk-KZ"/>
              </w:rPr>
              <w:t>8</w:t>
            </w:r>
          </w:p>
        </w:tc>
      </w:tr>
      <w:tr w:rsidR="0057457E" w:rsidRPr="002C1A59" w14:paraId="49490CB1" w14:textId="77777777" w:rsidTr="0057457E">
        <w:trPr>
          <w:cantSplit/>
          <w:trHeight w:val="1134"/>
          <w:jc w:val="center"/>
        </w:trPr>
        <w:tc>
          <w:tcPr>
            <w:tcW w:w="2342" w:type="dxa"/>
          </w:tcPr>
          <w:p w14:paraId="1AA0C458" w14:textId="77777777" w:rsidR="007063B2" w:rsidRPr="002C1A59" w:rsidRDefault="007063B2" w:rsidP="0057457E">
            <w:pPr>
              <w:spacing w:line="228" w:lineRule="auto"/>
              <w:ind w:firstLine="33"/>
              <w:jc w:val="both"/>
              <w:rPr>
                <w:rFonts w:ascii="Times New Roman" w:hAnsi="Times New Roman" w:cs="Times New Roman"/>
                <w:sz w:val="24"/>
                <w:szCs w:val="24"/>
                <w:lang w:val="kk-KZ"/>
              </w:rPr>
            </w:pPr>
            <w:r w:rsidRPr="002C1A59">
              <w:rPr>
                <w:rFonts w:ascii="Times New Roman" w:hAnsi="Times New Roman" w:cs="Times New Roman"/>
                <w:sz w:val="24"/>
                <w:szCs w:val="24"/>
                <w:lang w:val="kk-KZ"/>
              </w:rPr>
              <w:t>USGS-NASA Landsat, IKONOS-2, OrbView-3</w:t>
            </w:r>
          </w:p>
        </w:tc>
        <w:tc>
          <w:tcPr>
            <w:tcW w:w="1190" w:type="dxa"/>
          </w:tcPr>
          <w:p w14:paraId="249931D2" w14:textId="77777777" w:rsidR="007063B2" w:rsidRPr="002C1A59" w:rsidRDefault="007063B2" w:rsidP="0057457E">
            <w:pPr>
              <w:spacing w:line="228" w:lineRule="auto"/>
              <w:ind w:firstLine="33"/>
              <w:jc w:val="both"/>
              <w:rPr>
                <w:rFonts w:ascii="Times New Roman" w:hAnsi="Times New Roman" w:cs="Times New Roman"/>
                <w:sz w:val="24"/>
                <w:szCs w:val="24"/>
                <w:lang w:val="kk-KZ"/>
              </w:rPr>
            </w:pPr>
            <w:r w:rsidRPr="002C1A59">
              <w:rPr>
                <w:rFonts w:ascii="Times New Roman" w:hAnsi="Times New Roman" w:cs="Times New Roman"/>
                <w:sz w:val="24"/>
                <w:szCs w:val="24"/>
                <w:lang w:val="kk-KZ"/>
              </w:rPr>
              <w:t>10-12</w:t>
            </w:r>
          </w:p>
        </w:tc>
        <w:tc>
          <w:tcPr>
            <w:tcW w:w="1789" w:type="dxa"/>
          </w:tcPr>
          <w:p w14:paraId="24191491" w14:textId="77777777" w:rsidR="007063B2" w:rsidRPr="002C1A59" w:rsidRDefault="007063B2" w:rsidP="0057457E">
            <w:pPr>
              <w:spacing w:line="228" w:lineRule="auto"/>
              <w:ind w:firstLine="33"/>
              <w:jc w:val="both"/>
              <w:rPr>
                <w:rFonts w:ascii="Times New Roman" w:hAnsi="Times New Roman" w:cs="Times New Roman"/>
                <w:sz w:val="24"/>
                <w:szCs w:val="24"/>
                <w:lang w:val="kk-KZ"/>
              </w:rPr>
            </w:pPr>
            <w:r w:rsidRPr="002C1A59">
              <w:rPr>
                <w:rFonts w:ascii="Times New Roman" w:hAnsi="Times New Roman" w:cs="Times New Roman"/>
                <w:sz w:val="24"/>
                <w:szCs w:val="24"/>
                <w:lang w:val="kk-KZ"/>
              </w:rPr>
              <w:t>-</w:t>
            </w:r>
          </w:p>
        </w:tc>
        <w:tc>
          <w:tcPr>
            <w:tcW w:w="1134" w:type="dxa"/>
          </w:tcPr>
          <w:p w14:paraId="7136B8E4" w14:textId="77777777" w:rsidR="007063B2" w:rsidRPr="002C1A59" w:rsidRDefault="007063B2" w:rsidP="0057457E">
            <w:pPr>
              <w:spacing w:line="228" w:lineRule="auto"/>
              <w:ind w:firstLine="33"/>
              <w:jc w:val="both"/>
              <w:rPr>
                <w:rFonts w:ascii="Times New Roman" w:hAnsi="Times New Roman" w:cs="Times New Roman"/>
                <w:sz w:val="24"/>
                <w:szCs w:val="24"/>
                <w:lang w:val="kk-KZ"/>
              </w:rPr>
            </w:pPr>
            <w:r w:rsidRPr="002C1A59">
              <w:rPr>
                <w:rFonts w:ascii="Times New Roman" w:hAnsi="Times New Roman" w:cs="Times New Roman"/>
                <w:sz w:val="24"/>
                <w:szCs w:val="24"/>
                <w:lang w:val="kk-KZ"/>
              </w:rPr>
              <w:t>3</w:t>
            </w:r>
          </w:p>
        </w:tc>
        <w:tc>
          <w:tcPr>
            <w:tcW w:w="1276" w:type="dxa"/>
          </w:tcPr>
          <w:p w14:paraId="5B600833" w14:textId="77777777" w:rsidR="007063B2" w:rsidRPr="002C1A59" w:rsidRDefault="007063B2" w:rsidP="0057457E">
            <w:pPr>
              <w:spacing w:line="228" w:lineRule="auto"/>
              <w:ind w:firstLine="33"/>
              <w:jc w:val="both"/>
              <w:rPr>
                <w:rFonts w:ascii="Times New Roman" w:hAnsi="Times New Roman" w:cs="Times New Roman"/>
                <w:sz w:val="24"/>
                <w:szCs w:val="24"/>
                <w:lang w:val="kk-KZ"/>
              </w:rPr>
            </w:pPr>
            <w:r w:rsidRPr="002C1A59">
              <w:rPr>
                <w:rFonts w:ascii="Times New Roman" w:hAnsi="Times New Roman" w:cs="Times New Roman"/>
                <w:sz w:val="24"/>
                <w:szCs w:val="24"/>
                <w:lang w:val="kk-KZ"/>
              </w:rPr>
              <w:t>12-16</w:t>
            </w:r>
          </w:p>
        </w:tc>
        <w:tc>
          <w:tcPr>
            <w:tcW w:w="2551" w:type="dxa"/>
          </w:tcPr>
          <w:p w14:paraId="0E2772A8" w14:textId="77777777" w:rsidR="007063B2" w:rsidRPr="002C1A59" w:rsidRDefault="007063B2" w:rsidP="0057457E">
            <w:pPr>
              <w:spacing w:line="228" w:lineRule="auto"/>
              <w:ind w:firstLine="33"/>
              <w:jc w:val="both"/>
              <w:rPr>
                <w:rFonts w:ascii="Times New Roman" w:hAnsi="Times New Roman" w:cs="Times New Roman"/>
                <w:sz w:val="24"/>
                <w:szCs w:val="24"/>
                <w:lang w:val="kk-KZ"/>
              </w:rPr>
            </w:pPr>
            <w:r w:rsidRPr="002C1A59">
              <w:rPr>
                <w:rFonts w:ascii="Times New Roman" w:hAnsi="Times New Roman" w:cs="Times New Roman"/>
                <w:sz w:val="24"/>
                <w:szCs w:val="24"/>
                <w:lang w:val="kk-KZ"/>
              </w:rPr>
              <w:t>Оптикалық және радиолокациялық деректерден ауа райының спутниктік суреттеріне және рельефтің сандық карталарына дейін.</w:t>
            </w:r>
          </w:p>
        </w:tc>
        <w:tc>
          <w:tcPr>
            <w:tcW w:w="2881" w:type="dxa"/>
          </w:tcPr>
          <w:p w14:paraId="1A66609D" w14:textId="030075C1" w:rsidR="007063B2" w:rsidRPr="002C1A59" w:rsidRDefault="007063B2" w:rsidP="0057457E">
            <w:pPr>
              <w:spacing w:line="228" w:lineRule="auto"/>
              <w:ind w:firstLine="33"/>
              <w:jc w:val="both"/>
              <w:rPr>
                <w:rFonts w:ascii="Times New Roman" w:hAnsi="Times New Roman" w:cs="Times New Roman"/>
                <w:sz w:val="24"/>
                <w:szCs w:val="24"/>
                <w:lang w:val="kk-KZ"/>
              </w:rPr>
            </w:pPr>
            <w:r w:rsidRPr="002C1A59">
              <w:rPr>
                <w:rFonts w:ascii="Times New Roman" w:hAnsi="Times New Roman" w:cs="Times New Roman"/>
                <w:sz w:val="24"/>
                <w:szCs w:val="24"/>
                <w:lang w:val="kk-KZ"/>
              </w:rPr>
              <w:t>Іздеу, алдын ала қарау және GIS деректерін те</w:t>
            </w:r>
            <w:r w:rsidR="0057457E">
              <w:rPr>
                <w:rFonts w:ascii="Times New Roman" w:hAnsi="Times New Roman" w:cs="Times New Roman"/>
                <w:sz w:val="24"/>
                <w:szCs w:val="24"/>
                <w:lang w:val="kk-KZ"/>
              </w:rPr>
              <w:t xml:space="preserve"> гін жүктеу үшін </w:t>
            </w:r>
            <w:r w:rsidRPr="002C1A59">
              <w:rPr>
                <w:rFonts w:ascii="Times New Roman" w:hAnsi="Times New Roman" w:cs="Times New Roman"/>
                <w:sz w:val="24"/>
                <w:szCs w:val="24"/>
                <w:lang w:val="kk-KZ"/>
              </w:rPr>
              <w:t>пайдала</w:t>
            </w:r>
            <w:r w:rsidR="0057457E">
              <w:rPr>
                <w:rFonts w:ascii="Times New Roman" w:hAnsi="Times New Roman" w:cs="Times New Roman"/>
                <w:sz w:val="24"/>
                <w:szCs w:val="24"/>
                <w:lang w:val="kk-KZ"/>
              </w:rPr>
              <w:t xml:space="preserve"> </w:t>
            </w:r>
            <w:r w:rsidRPr="002C1A59">
              <w:rPr>
                <w:rFonts w:ascii="Times New Roman" w:hAnsi="Times New Roman" w:cs="Times New Roman"/>
                <w:sz w:val="24"/>
                <w:szCs w:val="24"/>
                <w:lang w:val="kk-KZ"/>
              </w:rPr>
              <w:t>нуға болады. Егер сурет</w:t>
            </w:r>
            <w:r w:rsidR="0057457E">
              <w:rPr>
                <w:rFonts w:ascii="Times New Roman" w:hAnsi="Times New Roman" w:cs="Times New Roman"/>
                <w:sz w:val="24"/>
                <w:szCs w:val="24"/>
                <w:lang w:val="kk-KZ"/>
              </w:rPr>
              <w:t xml:space="preserve"> </w:t>
            </w:r>
            <w:r w:rsidRPr="002C1A59">
              <w:rPr>
                <w:rFonts w:ascii="Times New Roman" w:hAnsi="Times New Roman" w:cs="Times New Roman"/>
                <w:sz w:val="24"/>
                <w:szCs w:val="24"/>
                <w:lang w:val="kk-KZ"/>
              </w:rPr>
              <w:t>терді өңдеу керек болса,</w:t>
            </w:r>
            <w:r w:rsidR="0057457E">
              <w:rPr>
                <w:rFonts w:ascii="Times New Roman" w:hAnsi="Times New Roman" w:cs="Times New Roman"/>
                <w:sz w:val="24"/>
                <w:szCs w:val="24"/>
                <w:lang w:val="kk-KZ"/>
              </w:rPr>
              <w:t xml:space="preserve"> </w:t>
            </w:r>
            <w:r w:rsidRPr="002C1A59">
              <w:rPr>
                <w:rFonts w:ascii="Times New Roman" w:hAnsi="Times New Roman" w:cs="Times New Roman"/>
                <w:sz w:val="24"/>
                <w:szCs w:val="24"/>
                <w:lang w:val="kk-KZ"/>
              </w:rPr>
              <w:t>арнайы бағдарла</w:t>
            </w:r>
            <w:r w:rsidR="0057457E">
              <w:rPr>
                <w:rFonts w:ascii="Times New Roman" w:hAnsi="Times New Roman" w:cs="Times New Roman"/>
                <w:sz w:val="24"/>
                <w:szCs w:val="24"/>
                <w:lang w:val="kk-KZ"/>
              </w:rPr>
              <w:t xml:space="preserve"> </w:t>
            </w:r>
            <w:r w:rsidRPr="002C1A59">
              <w:rPr>
                <w:rFonts w:ascii="Times New Roman" w:hAnsi="Times New Roman" w:cs="Times New Roman"/>
                <w:sz w:val="24"/>
                <w:szCs w:val="24"/>
                <w:lang w:val="kk-KZ"/>
              </w:rPr>
              <w:t>малық қамтамасыз ету қажет.</w:t>
            </w:r>
          </w:p>
        </w:tc>
        <w:tc>
          <w:tcPr>
            <w:tcW w:w="1275" w:type="dxa"/>
          </w:tcPr>
          <w:p w14:paraId="649528BF" w14:textId="77777777" w:rsidR="007063B2" w:rsidRPr="002C1A59" w:rsidRDefault="007063B2" w:rsidP="0057457E">
            <w:pPr>
              <w:spacing w:line="228" w:lineRule="auto"/>
              <w:ind w:firstLine="33"/>
              <w:jc w:val="both"/>
              <w:rPr>
                <w:rFonts w:ascii="Times New Roman" w:hAnsi="Times New Roman" w:cs="Times New Roman"/>
                <w:sz w:val="24"/>
                <w:szCs w:val="24"/>
                <w:lang w:val="kk-KZ"/>
              </w:rPr>
            </w:pPr>
            <w:r w:rsidRPr="002C1A59">
              <w:rPr>
                <w:rFonts w:ascii="Times New Roman" w:hAnsi="Times New Roman" w:cs="Times New Roman"/>
                <w:sz w:val="24"/>
                <w:szCs w:val="24"/>
              </w:rPr>
              <w:t>earthexplorer.usgs.gov/</w:t>
            </w:r>
          </w:p>
        </w:tc>
      </w:tr>
      <w:tr w:rsidR="0057457E" w:rsidRPr="002C1A59" w14:paraId="200E222A" w14:textId="77777777" w:rsidTr="0057457E">
        <w:trPr>
          <w:cantSplit/>
          <w:trHeight w:val="1134"/>
          <w:jc w:val="center"/>
        </w:trPr>
        <w:tc>
          <w:tcPr>
            <w:tcW w:w="2342" w:type="dxa"/>
          </w:tcPr>
          <w:p w14:paraId="1278ABF5" w14:textId="77777777" w:rsidR="007063B2" w:rsidRPr="002C1A59" w:rsidRDefault="007063B2" w:rsidP="0057457E">
            <w:pPr>
              <w:spacing w:line="228" w:lineRule="auto"/>
              <w:ind w:firstLine="33"/>
              <w:jc w:val="both"/>
              <w:rPr>
                <w:rFonts w:ascii="Times New Roman" w:hAnsi="Times New Roman" w:cs="Times New Roman"/>
                <w:sz w:val="24"/>
                <w:szCs w:val="24"/>
                <w:lang w:val="en-US"/>
              </w:rPr>
            </w:pPr>
            <w:r w:rsidRPr="002C1A59">
              <w:rPr>
                <w:rFonts w:ascii="Times New Roman" w:hAnsi="Times New Roman" w:cs="Times New Roman"/>
                <w:sz w:val="24"/>
                <w:szCs w:val="24"/>
                <w:lang w:val="en-US"/>
              </w:rPr>
              <w:t>Landsat 7-8</w:t>
            </w:r>
          </w:p>
        </w:tc>
        <w:tc>
          <w:tcPr>
            <w:tcW w:w="1190" w:type="dxa"/>
          </w:tcPr>
          <w:p w14:paraId="3A699EAF" w14:textId="77777777" w:rsidR="007063B2" w:rsidRPr="002C1A59" w:rsidRDefault="007063B2" w:rsidP="0057457E">
            <w:pPr>
              <w:spacing w:line="228" w:lineRule="auto"/>
              <w:ind w:firstLine="33"/>
              <w:jc w:val="both"/>
              <w:rPr>
                <w:rFonts w:ascii="Times New Roman" w:hAnsi="Times New Roman" w:cs="Times New Roman"/>
                <w:sz w:val="24"/>
                <w:szCs w:val="24"/>
              </w:rPr>
            </w:pPr>
            <w:r w:rsidRPr="002C1A59">
              <w:rPr>
                <w:rFonts w:ascii="Times New Roman" w:hAnsi="Times New Roman" w:cs="Times New Roman"/>
                <w:sz w:val="24"/>
                <w:szCs w:val="24"/>
              </w:rPr>
              <w:t>30</w:t>
            </w:r>
          </w:p>
        </w:tc>
        <w:tc>
          <w:tcPr>
            <w:tcW w:w="1789" w:type="dxa"/>
          </w:tcPr>
          <w:p w14:paraId="00F980C3" w14:textId="77777777" w:rsidR="007063B2" w:rsidRPr="002C1A59" w:rsidRDefault="007063B2" w:rsidP="0057457E">
            <w:pPr>
              <w:spacing w:line="228" w:lineRule="auto"/>
              <w:ind w:firstLine="33"/>
              <w:jc w:val="both"/>
              <w:rPr>
                <w:rFonts w:ascii="Times New Roman" w:hAnsi="Times New Roman" w:cs="Times New Roman"/>
                <w:sz w:val="24"/>
                <w:szCs w:val="24"/>
              </w:rPr>
            </w:pPr>
            <w:r w:rsidRPr="002C1A59">
              <w:rPr>
                <w:rFonts w:ascii="Times New Roman" w:hAnsi="Times New Roman" w:cs="Times New Roman"/>
                <w:sz w:val="24"/>
                <w:szCs w:val="24"/>
              </w:rPr>
              <w:t>8-12</w:t>
            </w:r>
          </w:p>
        </w:tc>
        <w:tc>
          <w:tcPr>
            <w:tcW w:w="1134" w:type="dxa"/>
          </w:tcPr>
          <w:p w14:paraId="7ECD5C81" w14:textId="77777777" w:rsidR="007063B2" w:rsidRPr="002C1A59" w:rsidRDefault="007063B2" w:rsidP="0057457E">
            <w:pPr>
              <w:spacing w:line="228" w:lineRule="auto"/>
              <w:ind w:firstLine="33"/>
              <w:jc w:val="both"/>
              <w:rPr>
                <w:rFonts w:ascii="Times New Roman" w:hAnsi="Times New Roman" w:cs="Times New Roman"/>
                <w:sz w:val="24"/>
                <w:szCs w:val="24"/>
              </w:rPr>
            </w:pPr>
            <w:r w:rsidRPr="002C1A59">
              <w:rPr>
                <w:rFonts w:ascii="Times New Roman" w:hAnsi="Times New Roman" w:cs="Times New Roman"/>
                <w:sz w:val="24"/>
                <w:szCs w:val="24"/>
              </w:rPr>
              <w:t>4,5</w:t>
            </w:r>
          </w:p>
        </w:tc>
        <w:tc>
          <w:tcPr>
            <w:tcW w:w="1276" w:type="dxa"/>
          </w:tcPr>
          <w:p w14:paraId="2762AC63" w14:textId="77777777" w:rsidR="007063B2" w:rsidRPr="002C1A59" w:rsidRDefault="007063B2" w:rsidP="0057457E">
            <w:pPr>
              <w:spacing w:line="228" w:lineRule="auto"/>
              <w:ind w:firstLine="33"/>
              <w:jc w:val="both"/>
              <w:rPr>
                <w:rFonts w:ascii="Times New Roman" w:hAnsi="Times New Roman" w:cs="Times New Roman"/>
                <w:sz w:val="24"/>
                <w:szCs w:val="24"/>
              </w:rPr>
            </w:pPr>
            <w:r w:rsidRPr="002C1A59">
              <w:rPr>
                <w:rFonts w:ascii="Times New Roman" w:hAnsi="Times New Roman" w:cs="Times New Roman"/>
                <w:sz w:val="24"/>
                <w:szCs w:val="24"/>
              </w:rPr>
              <w:t>16</w:t>
            </w:r>
          </w:p>
        </w:tc>
        <w:tc>
          <w:tcPr>
            <w:tcW w:w="2551" w:type="dxa"/>
          </w:tcPr>
          <w:p w14:paraId="0F7C2A29" w14:textId="47F41B4B" w:rsidR="007063B2" w:rsidRPr="002C1A59" w:rsidRDefault="007063B2" w:rsidP="0057457E">
            <w:pPr>
              <w:spacing w:line="228" w:lineRule="auto"/>
              <w:ind w:firstLine="33"/>
              <w:jc w:val="both"/>
              <w:rPr>
                <w:rFonts w:ascii="Times New Roman" w:hAnsi="Times New Roman" w:cs="Times New Roman"/>
                <w:sz w:val="24"/>
                <w:szCs w:val="24"/>
              </w:rPr>
            </w:pPr>
            <w:r w:rsidRPr="002C1A59">
              <w:rPr>
                <w:rFonts w:ascii="Times New Roman" w:hAnsi="Times New Roman" w:cs="Times New Roman"/>
                <w:sz w:val="24"/>
                <w:szCs w:val="24"/>
              </w:rPr>
              <w:t xml:space="preserve">Түрлі </w:t>
            </w:r>
            <w:r w:rsidR="0036358E" w:rsidRPr="002C1A59">
              <w:rPr>
                <w:rFonts w:ascii="Times New Roman" w:hAnsi="Times New Roman" w:cs="Times New Roman"/>
                <w:sz w:val="24"/>
                <w:szCs w:val="24"/>
                <w:lang w:val="kk-KZ"/>
              </w:rPr>
              <w:t>сүзгі</w:t>
            </w:r>
            <w:r w:rsidRPr="002C1A59">
              <w:rPr>
                <w:rFonts w:ascii="Times New Roman" w:hAnsi="Times New Roman" w:cs="Times New Roman"/>
                <w:sz w:val="24"/>
                <w:szCs w:val="24"/>
              </w:rPr>
              <w:t xml:space="preserve">лермен  </w:t>
            </w:r>
            <w:r w:rsidRPr="002C1A59">
              <w:rPr>
                <w:rFonts w:ascii="Times New Roman" w:hAnsi="Times New Roman" w:cs="Times New Roman"/>
                <w:sz w:val="24"/>
                <w:szCs w:val="24"/>
                <w:lang w:val="kk-KZ"/>
              </w:rPr>
              <w:t xml:space="preserve">күннің </w:t>
            </w:r>
            <w:r w:rsidRPr="002C1A59">
              <w:rPr>
                <w:rFonts w:ascii="Times New Roman" w:hAnsi="Times New Roman" w:cs="Times New Roman"/>
                <w:sz w:val="24"/>
                <w:szCs w:val="24"/>
              </w:rPr>
              <w:t>бұл</w:t>
            </w:r>
            <w:r w:rsidRPr="002C1A59">
              <w:rPr>
                <w:rFonts w:ascii="Times New Roman" w:hAnsi="Times New Roman" w:cs="Times New Roman"/>
                <w:sz w:val="24"/>
                <w:szCs w:val="24"/>
                <w:lang w:val="kk-KZ"/>
              </w:rPr>
              <w:t xml:space="preserve">ттылығын </w:t>
            </w:r>
            <w:r w:rsidRPr="002C1A59">
              <w:rPr>
                <w:rFonts w:ascii="Times New Roman" w:hAnsi="Times New Roman" w:cs="Times New Roman"/>
                <w:sz w:val="24"/>
                <w:szCs w:val="24"/>
              </w:rPr>
              <w:t>%, күн биіктігін және қызығушылық аймағын қолдана аласыз</w:t>
            </w:r>
          </w:p>
        </w:tc>
        <w:tc>
          <w:tcPr>
            <w:tcW w:w="2881" w:type="dxa"/>
          </w:tcPr>
          <w:p w14:paraId="296A125B" w14:textId="54A4A025" w:rsidR="007063B2" w:rsidRPr="002C1A59" w:rsidRDefault="007063B2" w:rsidP="0057457E">
            <w:pPr>
              <w:spacing w:line="228" w:lineRule="auto"/>
              <w:ind w:firstLine="33"/>
              <w:jc w:val="both"/>
              <w:rPr>
                <w:rFonts w:ascii="Times New Roman" w:hAnsi="Times New Roman" w:cs="Times New Roman"/>
                <w:sz w:val="24"/>
                <w:szCs w:val="24"/>
              </w:rPr>
            </w:pPr>
            <w:r w:rsidRPr="002C1A59">
              <w:rPr>
                <w:rFonts w:ascii="Times New Roman" w:hAnsi="Times New Roman" w:cs="Times New Roman"/>
                <w:sz w:val="24"/>
                <w:szCs w:val="24"/>
                <w:lang w:val="en-US"/>
              </w:rPr>
              <w:t>LandViewer</w:t>
            </w:r>
            <w:r w:rsidRPr="002C1A59">
              <w:rPr>
                <w:rFonts w:ascii="Times New Roman" w:hAnsi="Times New Roman" w:cs="Times New Roman"/>
                <w:sz w:val="24"/>
                <w:szCs w:val="24"/>
              </w:rPr>
              <w:t>-бұл кең</w:t>
            </w:r>
            <w:r w:rsidRPr="002C1A59">
              <w:rPr>
                <w:rFonts w:ascii="Times New Roman" w:hAnsi="Times New Roman" w:cs="Times New Roman"/>
                <w:sz w:val="24"/>
                <w:szCs w:val="24"/>
                <w:lang w:val="kk-KZ"/>
              </w:rPr>
              <w:t>інен</w:t>
            </w:r>
            <w:r w:rsidRPr="002C1A59">
              <w:rPr>
                <w:rFonts w:ascii="Times New Roman" w:hAnsi="Times New Roman" w:cs="Times New Roman"/>
                <w:sz w:val="24"/>
                <w:szCs w:val="24"/>
              </w:rPr>
              <w:t xml:space="preserve"> қолданылатын жерсерік</w:t>
            </w:r>
            <w:r w:rsidR="00F92AFA">
              <w:rPr>
                <w:rFonts w:ascii="Times New Roman" w:hAnsi="Times New Roman" w:cs="Times New Roman"/>
                <w:sz w:val="24"/>
                <w:szCs w:val="24"/>
              </w:rPr>
              <w:t xml:space="preserve"> </w:t>
            </w:r>
            <w:r w:rsidRPr="002C1A59">
              <w:rPr>
                <w:rFonts w:ascii="Times New Roman" w:hAnsi="Times New Roman" w:cs="Times New Roman"/>
                <w:sz w:val="24"/>
                <w:szCs w:val="24"/>
              </w:rPr>
              <w:t xml:space="preserve">тік </w:t>
            </w:r>
            <w:r w:rsidRPr="002C1A59">
              <w:rPr>
                <w:rFonts w:ascii="Times New Roman" w:hAnsi="Times New Roman" w:cs="Times New Roman"/>
                <w:sz w:val="24"/>
                <w:szCs w:val="24"/>
                <w:lang w:val="kk-KZ"/>
              </w:rPr>
              <w:t>бейнелерге</w:t>
            </w:r>
            <w:r w:rsidRPr="002C1A59">
              <w:rPr>
                <w:rFonts w:ascii="Times New Roman" w:hAnsi="Times New Roman" w:cs="Times New Roman"/>
                <w:sz w:val="24"/>
                <w:szCs w:val="24"/>
              </w:rPr>
              <w:t xml:space="preserve"> қолжетім</w:t>
            </w:r>
            <w:r w:rsidR="00F92AFA">
              <w:rPr>
                <w:rFonts w:ascii="Times New Roman" w:hAnsi="Times New Roman" w:cs="Times New Roman"/>
                <w:sz w:val="24"/>
                <w:szCs w:val="24"/>
              </w:rPr>
              <w:t xml:space="preserve"> </w:t>
            </w:r>
            <w:r w:rsidRPr="002C1A59">
              <w:rPr>
                <w:rFonts w:ascii="Times New Roman" w:hAnsi="Times New Roman" w:cs="Times New Roman"/>
                <w:sz w:val="24"/>
                <w:szCs w:val="24"/>
              </w:rPr>
              <w:t>ділікті қамтамасыз ете</w:t>
            </w:r>
            <w:r w:rsidR="00F92AFA">
              <w:rPr>
                <w:rFonts w:ascii="Times New Roman" w:hAnsi="Times New Roman" w:cs="Times New Roman"/>
                <w:sz w:val="24"/>
                <w:szCs w:val="24"/>
              </w:rPr>
              <w:t xml:space="preserve"> </w:t>
            </w:r>
            <w:r w:rsidRPr="002C1A59">
              <w:rPr>
                <w:rFonts w:ascii="Times New Roman" w:hAnsi="Times New Roman" w:cs="Times New Roman"/>
                <w:sz w:val="24"/>
                <w:szCs w:val="24"/>
              </w:rPr>
              <w:t>тін, жоғары шешімді түсі</w:t>
            </w:r>
            <w:r w:rsidR="00F92AFA">
              <w:rPr>
                <w:rFonts w:ascii="Times New Roman" w:hAnsi="Times New Roman" w:cs="Times New Roman"/>
                <w:sz w:val="24"/>
                <w:szCs w:val="24"/>
              </w:rPr>
              <w:t xml:space="preserve"> </w:t>
            </w:r>
            <w:r w:rsidRPr="002C1A59">
              <w:rPr>
                <w:rFonts w:ascii="Times New Roman" w:hAnsi="Times New Roman" w:cs="Times New Roman"/>
                <w:sz w:val="24"/>
                <w:szCs w:val="24"/>
              </w:rPr>
              <w:t>рілімдерді тегін қарауға және реттеуге мүмкіндік беретін</w:t>
            </w:r>
            <w:r w:rsidRPr="002C1A59">
              <w:rPr>
                <w:rFonts w:ascii="Times New Roman" w:hAnsi="Times New Roman" w:cs="Times New Roman"/>
                <w:sz w:val="24"/>
                <w:szCs w:val="24"/>
                <w:lang w:val="kk-KZ"/>
              </w:rPr>
              <w:t xml:space="preserve"> және </w:t>
            </w:r>
            <w:r w:rsidRPr="002C1A59">
              <w:rPr>
                <w:rFonts w:ascii="Times New Roman" w:hAnsi="Times New Roman" w:cs="Times New Roman"/>
                <w:sz w:val="24"/>
                <w:szCs w:val="24"/>
              </w:rPr>
              <w:t>суреттерді талдауға арналған көпте</w:t>
            </w:r>
            <w:r w:rsidR="00F92AFA">
              <w:rPr>
                <w:rFonts w:ascii="Times New Roman" w:hAnsi="Times New Roman" w:cs="Times New Roman"/>
                <w:sz w:val="24"/>
                <w:szCs w:val="24"/>
              </w:rPr>
              <w:t xml:space="preserve"> </w:t>
            </w:r>
            <w:r w:rsidRPr="002C1A59">
              <w:rPr>
                <w:rFonts w:ascii="Times New Roman" w:hAnsi="Times New Roman" w:cs="Times New Roman"/>
                <w:sz w:val="24"/>
                <w:szCs w:val="24"/>
              </w:rPr>
              <w:t>ген құралдарды ұсына</w:t>
            </w:r>
            <w:r w:rsidR="00F92AFA">
              <w:rPr>
                <w:rFonts w:ascii="Times New Roman" w:hAnsi="Times New Roman" w:cs="Times New Roman"/>
                <w:sz w:val="24"/>
                <w:szCs w:val="24"/>
              </w:rPr>
              <w:t xml:space="preserve"> </w:t>
            </w:r>
            <w:r w:rsidRPr="002C1A59">
              <w:rPr>
                <w:rFonts w:ascii="Times New Roman" w:hAnsi="Times New Roman" w:cs="Times New Roman"/>
                <w:sz w:val="24"/>
                <w:szCs w:val="24"/>
              </w:rPr>
              <w:t>тын қарапайым интер</w:t>
            </w:r>
            <w:r w:rsidR="00F92AFA">
              <w:rPr>
                <w:rFonts w:ascii="Times New Roman" w:hAnsi="Times New Roman" w:cs="Times New Roman"/>
                <w:sz w:val="24"/>
                <w:szCs w:val="24"/>
              </w:rPr>
              <w:t xml:space="preserve"> </w:t>
            </w:r>
            <w:r w:rsidRPr="002C1A59">
              <w:rPr>
                <w:rFonts w:ascii="Times New Roman" w:hAnsi="Times New Roman" w:cs="Times New Roman"/>
                <w:sz w:val="24"/>
                <w:szCs w:val="24"/>
              </w:rPr>
              <w:t xml:space="preserve">фейсі бар </w:t>
            </w:r>
            <w:r w:rsidRPr="002C1A59">
              <w:rPr>
                <w:rFonts w:ascii="Times New Roman" w:hAnsi="Times New Roman" w:cs="Times New Roman"/>
                <w:sz w:val="24"/>
                <w:szCs w:val="24"/>
                <w:lang w:val="en-US"/>
              </w:rPr>
              <w:t>GIS</w:t>
            </w:r>
            <w:r w:rsidRPr="002C1A59">
              <w:rPr>
                <w:rFonts w:ascii="Times New Roman" w:hAnsi="Times New Roman" w:cs="Times New Roman"/>
                <w:sz w:val="24"/>
                <w:szCs w:val="24"/>
              </w:rPr>
              <w:t xml:space="preserve"> тегін дерек</w:t>
            </w:r>
            <w:r w:rsidR="00F92AFA">
              <w:rPr>
                <w:rFonts w:ascii="Times New Roman" w:hAnsi="Times New Roman" w:cs="Times New Roman"/>
                <w:sz w:val="24"/>
                <w:szCs w:val="24"/>
              </w:rPr>
              <w:t xml:space="preserve"> </w:t>
            </w:r>
            <w:r w:rsidRPr="002C1A59">
              <w:rPr>
                <w:rFonts w:ascii="Times New Roman" w:hAnsi="Times New Roman" w:cs="Times New Roman"/>
                <w:sz w:val="24"/>
                <w:szCs w:val="24"/>
              </w:rPr>
              <w:t>тер қоры.</w:t>
            </w:r>
          </w:p>
        </w:tc>
        <w:tc>
          <w:tcPr>
            <w:tcW w:w="1275" w:type="dxa"/>
          </w:tcPr>
          <w:p w14:paraId="654EEE05" w14:textId="77777777" w:rsidR="007063B2" w:rsidRPr="002C1A59" w:rsidRDefault="007063B2" w:rsidP="0057457E">
            <w:pPr>
              <w:spacing w:line="228" w:lineRule="auto"/>
              <w:ind w:firstLine="33"/>
              <w:jc w:val="both"/>
              <w:rPr>
                <w:rFonts w:ascii="Times New Roman" w:hAnsi="Times New Roman" w:cs="Times New Roman"/>
                <w:sz w:val="24"/>
                <w:szCs w:val="24"/>
              </w:rPr>
            </w:pPr>
            <w:r w:rsidRPr="002C1A59">
              <w:rPr>
                <w:rFonts w:ascii="Times New Roman" w:hAnsi="Times New Roman" w:cs="Times New Roman"/>
                <w:sz w:val="24"/>
                <w:szCs w:val="24"/>
              </w:rPr>
              <w:t>eos.com/landviewer/</w:t>
            </w:r>
          </w:p>
        </w:tc>
      </w:tr>
      <w:tr w:rsidR="0057457E" w:rsidRPr="002C1A59" w14:paraId="1994E315" w14:textId="77777777" w:rsidTr="0057457E">
        <w:trPr>
          <w:cantSplit/>
          <w:trHeight w:val="1497"/>
          <w:jc w:val="center"/>
        </w:trPr>
        <w:tc>
          <w:tcPr>
            <w:tcW w:w="2342" w:type="dxa"/>
            <w:tcBorders>
              <w:bottom w:val="nil"/>
            </w:tcBorders>
          </w:tcPr>
          <w:p w14:paraId="594171C2" w14:textId="77777777" w:rsidR="007063B2" w:rsidRPr="002C1A59" w:rsidRDefault="007063B2" w:rsidP="0057457E">
            <w:pPr>
              <w:spacing w:line="228" w:lineRule="auto"/>
              <w:ind w:firstLine="34"/>
              <w:jc w:val="both"/>
              <w:rPr>
                <w:rFonts w:ascii="Times New Roman" w:hAnsi="Times New Roman" w:cs="Times New Roman"/>
                <w:sz w:val="24"/>
                <w:szCs w:val="24"/>
              </w:rPr>
            </w:pPr>
            <w:r w:rsidRPr="002C1A59">
              <w:rPr>
                <w:rFonts w:ascii="Times New Roman" w:hAnsi="Times New Roman" w:cs="Times New Roman"/>
                <w:sz w:val="24"/>
                <w:szCs w:val="24"/>
              </w:rPr>
              <w:t>Sentinel-1, Sentinel-2, Sentinel-3</w:t>
            </w:r>
          </w:p>
        </w:tc>
        <w:tc>
          <w:tcPr>
            <w:tcW w:w="1190" w:type="dxa"/>
            <w:tcBorders>
              <w:bottom w:val="nil"/>
            </w:tcBorders>
          </w:tcPr>
          <w:p w14:paraId="3EB60AC6" w14:textId="77777777" w:rsidR="007063B2" w:rsidRPr="002C1A59" w:rsidRDefault="007063B2" w:rsidP="0057457E">
            <w:pPr>
              <w:spacing w:line="228" w:lineRule="auto"/>
              <w:ind w:firstLine="34"/>
              <w:jc w:val="both"/>
              <w:rPr>
                <w:rFonts w:ascii="Times New Roman" w:hAnsi="Times New Roman" w:cs="Times New Roman"/>
                <w:sz w:val="24"/>
                <w:szCs w:val="24"/>
              </w:rPr>
            </w:pPr>
            <w:r w:rsidRPr="002C1A59">
              <w:rPr>
                <w:rFonts w:ascii="Times New Roman" w:hAnsi="Times New Roman" w:cs="Times New Roman"/>
                <w:sz w:val="24"/>
                <w:szCs w:val="24"/>
              </w:rPr>
              <w:t>2-3</w:t>
            </w:r>
          </w:p>
        </w:tc>
        <w:tc>
          <w:tcPr>
            <w:tcW w:w="1789" w:type="dxa"/>
            <w:tcBorders>
              <w:bottom w:val="nil"/>
            </w:tcBorders>
          </w:tcPr>
          <w:p w14:paraId="68C82BF6" w14:textId="77777777" w:rsidR="007063B2" w:rsidRPr="002C1A59" w:rsidRDefault="007063B2" w:rsidP="0057457E">
            <w:pPr>
              <w:spacing w:line="228" w:lineRule="auto"/>
              <w:ind w:firstLine="34"/>
              <w:jc w:val="both"/>
              <w:rPr>
                <w:rFonts w:ascii="Times New Roman" w:hAnsi="Times New Roman" w:cs="Times New Roman"/>
                <w:sz w:val="24"/>
                <w:szCs w:val="24"/>
              </w:rPr>
            </w:pPr>
            <w:r w:rsidRPr="002C1A59">
              <w:rPr>
                <w:rFonts w:ascii="Times New Roman" w:hAnsi="Times New Roman" w:cs="Times New Roman"/>
                <w:sz w:val="24"/>
                <w:szCs w:val="24"/>
              </w:rPr>
              <w:t>10</w:t>
            </w:r>
          </w:p>
        </w:tc>
        <w:tc>
          <w:tcPr>
            <w:tcW w:w="1134" w:type="dxa"/>
            <w:tcBorders>
              <w:bottom w:val="nil"/>
            </w:tcBorders>
          </w:tcPr>
          <w:p w14:paraId="624B7AFF" w14:textId="77777777" w:rsidR="007063B2" w:rsidRPr="002C1A59" w:rsidRDefault="007063B2" w:rsidP="0057457E">
            <w:pPr>
              <w:spacing w:line="228" w:lineRule="auto"/>
              <w:ind w:firstLine="34"/>
              <w:jc w:val="both"/>
              <w:rPr>
                <w:rFonts w:ascii="Times New Roman" w:hAnsi="Times New Roman" w:cs="Times New Roman"/>
                <w:sz w:val="24"/>
                <w:szCs w:val="24"/>
              </w:rPr>
            </w:pPr>
            <w:r w:rsidRPr="002C1A59">
              <w:rPr>
                <w:rFonts w:ascii="Times New Roman" w:hAnsi="Times New Roman" w:cs="Times New Roman"/>
                <w:sz w:val="24"/>
                <w:szCs w:val="24"/>
              </w:rPr>
              <w:t>3,4</w:t>
            </w:r>
          </w:p>
        </w:tc>
        <w:tc>
          <w:tcPr>
            <w:tcW w:w="1276" w:type="dxa"/>
            <w:tcBorders>
              <w:bottom w:val="nil"/>
            </w:tcBorders>
          </w:tcPr>
          <w:p w14:paraId="04BA616E" w14:textId="77777777" w:rsidR="007063B2" w:rsidRPr="002C1A59" w:rsidRDefault="007063B2" w:rsidP="0057457E">
            <w:pPr>
              <w:spacing w:line="228" w:lineRule="auto"/>
              <w:ind w:firstLine="34"/>
              <w:jc w:val="both"/>
              <w:rPr>
                <w:rFonts w:ascii="Times New Roman" w:hAnsi="Times New Roman" w:cs="Times New Roman"/>
                <w:sz w:val="24"/>
                <w:szCs w:val="24"/>
              </w:rPr>
            </w:pPr>
            <w:r w:rsidRPr="002C1A59">
              <w:rPr>
                <w:rFonts w:ascii="Times New Roman" w:hAnsi="Times New Roman" w:cs="Times New Roman"/>
                <w:sz w:val="24"/>
                <w:szCs w:val="24"/>
              </w:rPr>
              <w:t>6-8</w:t>
            </w:r>
          </w:p>
        </w:tc>
        <w:tc>
          <w:tcPr>
            <w:tcW w:w="2551" w:type="dxa"/>
            <w:tcBorders>
              <w:bottom w:val="nil"/>
            </w:tcBorders>
          </w:tcPr>
          <w:p w14:paraId="7D3875CD" w14:textId="7A6EE448" w:rsidR="007063B2" w:rsidRPr="002C1A59" w:rsidRDefault="0057457E" w:rsidP="0057457E">
            <w:pPr>
              <w:spacing w:line="228" w:lineRule="auto"/>
              <w:ind w:firstLine="34"/>
              <w:jc w:val="both"/>
              <w:rPr>
                <w:rFonts w:ascii="Times New Roman" w:hAnsi="Times New Roman" w:cs="Times New Roman"/>
                <w:sz w:val="24"/>
                <w:szCs w:val="24"/>
              </w:rPr>
            </w:pPr>
            <w:r w:rsidRPr="002C1A59">
              <w:rPr>
                <w:rFonts w:ascii="Times New Roman" w:hAnsi="Times New Roman" w:cs="Times New Roman"/>
                <w:sz w:val="24"/>
                <w:szCs w:val="24"/>
              </w:rPr>
              <w:t xml:space="preserve">Оптикалық </w:t>
            </w:r>
            <w:r w:rsidR="007063B2" w:rsidRPr="002C1A59">
              <w:rPr>
                <w:rFonts w:ascii="Times New Roman" w:hAnsi="Times New Roman" w:cs="Times New Roman"/>
                <w:sz w:val="24"/>
                <w:szCs w:val="24"/>
              </w:rPr>
              <w:t>мультиспектрлық сурет</w:t>
            </w:r>
            <w:r w:rsidR="007063B2" w:rsidRPr="002C1A59">
              <w:rPr>
                <w:rFonts w:ascii="Times New Roman" w:hAnsi="Times New Roman" w:cs="Times New Roman"/>
                <w:sz w:val="24"/>
                <w:szCs w:val="24"/>
                <w:lang w:val="kk-KZ"/>
              </w:rPr>
              <w:t>тер</w:t>
            </w:r>
          </w:p>
        </w:tc>
        <w:tc>
          <w:tcPr>
            <w:tcW w:w="2881" w:type="dxa"/>
            <w:tcBorders>
              <w:bottom w:val="nil"/>
            </w:tcBorders>
          </w:tcPr>
          <w:p w14:paraId="7A0C2631" w14:textId="47B485E7" w:rsidR="007063B2" w:rsidRPr="002C1A59" w:rsidRDefault="007063B2" w:rsidP="0057457E">
            <w:pPr>
              <w:spacing w:line="228" w:lineRule="auto"/>
              <w:jc w:val="both"/>
              <w:rPr>
                <w:rFonts w:ascii="Times New Roman" w:hAnsi="Times New Roman" w:cs="Times New Roman"/>
                <w:sz w:val="24"/>
                <w:szCs w:val="24"/>
              </w:rPr>
            </w:pPr>
            <w:r w:rsidRPr="002C1A59">
              <w:rPr>
                <w:rFonts w:ascii="Times New Roman" w:hAnsi="Times New Roman" w:cs="Times New Roman"/>
                <w:sz w:val="24"/>
                <w:szCs w:val="24"/>
              </w:rPr>
              <w:t>Картада аналитикалық құралдар,</w:t>
            </w:r>
            <w:r w:rsidR="0057457E">
              <w:rPr>
                <w:rFonts w:ascii="Times New Roman" w:hAnsi="Times New Roman" w:cs="Times New Roman"/>
                <w:sz w:val="24"/>
                <w:szCs w:val="24"/>
              </w:rPr>
              <w:t xml:space="preserve"> </w:t>
            </w:r>
            <w:r w:rsidRPr="002C1A59">
              <w:rPr>
                <w:rFonts w:ascii="Times New Roman" w:hAnsi="Times New Roman" w:cs="Times New Roman"/>
                <w:sz w:val="24"/>
                <w:szCs w:val="24"/>
              </w:rPr>
              <w:t xml:space="preserve">тіпті суреттерді </w:t>
            </w:r>
            <w:r w:rsidRPr="0057457E">
              <w:rPr>
                <w:rFonts w:ascii="Times New Roman" w:hAnsi="Times New Roman" w:cs="Times New Roman"/>
                <w:spacing w:val="-4"/>
                <w:sz w:val="24"/>
                <w:szCs w:val="24"/>
              </w:rPr>
              <w:t xml:space="preserve">визуализациялау жоқ. </w:t>
            </w:r>
            <w:r w:rsidRPr="0057457E">
              <w:rPr>
                <w:rFonts w:ascii="Times New Roman" w:hAnsi="Times New Roman" w:cs="Times New Roman"/>
                <w:spacing w:val="-4"/>
                <w:sz w:val="24"/>
                <w:szCs w:val="24"/>
                <w:lang w:val="kk-KZ"/>
              </w:rPr>
              <w:t>Т</w:t>
            </w:r>
            <w:r w:rsidRPr="0057457E">
              <w:rPr>
                <w:rFonts w:ascii="Times New Roman" w:hAnsi="Times New Roman" w:cs="Times New Roman"/>
                <w:spacing w:val="-4"/>
                <w:sz w:val="24"/>
                <w:szCs w:val="24"/>
              </w:rPr>
              <w:t>ек</w:t>
            </w:r>
            <w:r w:rsidRPr="002C1A59">
              <w:rPr>
                <w:rFonts w:ascii="Times New Roman" w:hAnsi="Times New Roman" w:cs="Times New Roman"/>
                <w:sz w:val="24"/>
                <w:szCs w:val="24"/>
              </w:rPr>
              <w:t xml:space="preserve"> қана "Жылдам көру" ре</w:t>
            </w:r>
            <w:r w:rsidR="0057457E">
              <w:rPr>
                <w:rFonts w:ascii="Times New Roman" w:hAnsi="Times New Roman" w:cs="Times New Roman"/>
                <w:sz w:val="24"/>
                <w:szCs w:val="24"/>
              </w:rPr>
              <w:t xml:space="preserve"> </w:t>
            </w:r>
            <w:r w:rsidRPr="002C1A59">
              <w:rPr>
                <w:rFonts w:ascii="Times New Roman" w:hAnsi="Times New Roman" w:cs="Times New Roman"/>
                <w:sz w:val="24"/>
                <w:szCs w:val="24"/>
              </w:rPr>
              <w:t>жимінде т</w:t>
            </w:r>
            <w:r w:rsidRPr="002C1A59">
              <w:rPr>
                <w:rFonts w:ascii="Times New Roman" w:hAnsi="Times New Roman" w:cs="Times New Roman"/>
                <w:sz w:val="24"/>
                <w:szCs w:val="24"/>
                <w:lang w:val="kk-KZ"/>
              </w:rPr>
              <w:t xml:space="preserve">олық </w:t>
            </w:r>
            <w:r w:rsidRPr="002C1A59">
              <w:rPr>
                <w:rFonts w:ascii="Times New Roman" w:hAnsi="Times New Roman" w:cs="Times New Roman"/>
                <w:sz w:val="24"/>
                <w:szCs w:val="24"/>
              </w:rPr>
              <w:t>метаде</w:t>
            </w:r>
            <w:r w:rsidR="0057457E">
              <w:rPr>
                <w:rFonts w:ascii="Times New Roman" w:hAnsi="Times New Roman" w:cs="Times New Roman"/>
                <w:sz w:val="24"/>
                <w:szCs w:val="24"/>
              </w:rPr>
              <w:t>рек термен бірге көре аласыз</w:t>
            </w:r>
          </w:p>
        </w:tc>
        <w:tc>
          <w:tcPr>
            <w:tcW w:w="1275" w:type="dxa"/>
            <w:tcBorders>
              <w:bottom w:val="nil"/>
            </w:tcBorders>
          </w:tcPr>
          <w:p w14:paraId="3F221538" w14:textId="77777777" w:rsidR="007063B2" w:rsidRPr="002C1A59" w:rsidRDefault="007063B2" w:rsidP="0057457E">
            <w:pPr>
              <w:spacing w:line="228" w:lineRule="auto"/>
              <w:ind w:firstLine="34"/>
              <w:jc w:val="both"/>
              <w:rPr>
                <w:rFonts w:ascii="Times New Roman" w:hAnsi="Times New Roman" w:cs="Times New Roman"/>
                <w:sz w:val="24"/>
                <w:szCs w:val="24"/>
              </w:rPr>
            </w:pPr>
            <w:r w:rsidRPr="002C1A59">
              <w:rPr>
                <w:rFonts w:ascii="Times New Roman" w:hAnsi="Times New Roman" w:cs="Times New Roman"/>
                <w:sz w:val="24"/>
                <w:szCs w:val="24"/>
              </w:rPr>
              <w:t>scihub.copernicus.eu/</w:t>
            </w:r>
          </w:p>
        </w:tc>
      </w:tr>
      <w:tr w:rsidR="0057457E" w:rsidRPr="002A1079" w14:paraId="54596394" w14:textId="77777777" w:rsidTr="0057457E">
        <w:trPr>
          <w:cantSplit/>
          <w:trHeight w:val="279"/>
          <w:jc w:val="center"/>
        </w:trPr>
        <w:tc>
          <w:tcPr>
            <w:tcW w:w="14438" w:type="dxa"/>
            <w:gridSpan w:val="8"/>
            <w:tcBorders>
              <w:top w:val="nil"/>
              <w:left w:val="nil"/>
              <w:right w:val="nil"/>
            </w:tcBorders>
          </w:tcPr>
          <w:p w14:paraId="06E55167" w14:textId="128244CF" w:rsidR="0057457E" w:rsidRPr="0057457E" w:rsidRDefault="00EC29E8" w:rsidP="0057457E">
            <w:pPr>
              <w:ind w:hanging="104"/>
              <w:jc w:val="both"/>
              <w:rPr>
                <w:rFonts w:ascii="Times New Roman" w:hAnsi="Times New Roman" w:cs="Times New Roman"/>
                <w:sz w:val="28"/>
                <w:szCs w:val="28"/>
                <w:lang w:val="kk-KZ"/>
              </w:rPr>
            </w:pPr>
            <w:r>
              <w:rPr>
                <w:rFonts w:ascii="Times New Roman" w:hAnsi="Times New Roman" w:cs="Times New Roman"/>
                <w:sz w:val="28"/>
                <w:szCs w:val="28"/>
                <w:lang w:val="kk-KZ"/>
              </w:rPr>
              <w:t>Б</w:t>
            </w:r>
            <w:r w:rsidR="0057457E" w:rsidRPr="0057457E">
              <w:rPr>
                <w:rFonts w:ascii="Times New Roman" w:hAnsi="Times New Roman" w:cs="Times New Roman"/>
                <w:sz w:val="28"/>
                <w:szCs w:val="28"/>
              </w:rPr>
              <w:t>.1-кестен</w:t>
            </w:r>
            <w:r w:rsidR="0057457E" w:rsidRPr="0057457E">
              <w:rPr>
                <w:rFonts w:ascii="Times New Roman" w:hAnsi="Times New Roman" w:cs="Times New Roman"/>
                <w:sz w:val="28"/>
                <w:szCs w:val="28"/>
                <w:lang w:val="kk-KZ"/>
              </w:rPr>
              <w:t>ің жалғасы</w:t>
            </w:r>
          </w:p>
          <w:p w14:paraId="1A629E23" w14:textId="5E62946F" w:rsidR="0057457E" w:rsidRPr="0057457E" w:rsidRDefault="0057457E" w:rsidP="0057457E">
            <w:pPr>
              <w:ind w:hanging="104"/>
              <w:jc w:val="both"/>
              <w:rPr>
                <w:rFonts w:ascii="Times New Roman" w:hAnsi="Times New Roman" w:cs="Times New Roman"/>
                <w:sz w:val="16"/>
                <w:szCs w:val="16"/>
                <w:lang w:val="kk-KZ"/>
              </w:rPr>
            </w:pPr>
          </w:p>
        </w:tc>
      </w:tr>
      <w:tr w:rsidR="0057457E" w:rsidRPr="002A1079" w14:paraId="61B47CBF" w14:textId="77777777" w:rsidTr="0057457E">
        <w:trPr>
          <w:cantSplit/>
          <w:trHeight w:val="279"/>
          <w:jc w:val="center"/>
        </w:trPr>
        <w:tc>
          <w:tcPr>
            <w:tcW w:w="2342" w:type="dxa"/>
          </w:tcPr>
          <w:p w14:paraId="7AC12E9F" w14:textId="64229C9A" w:rsidR="0057457E" w:rsidRPr="002C1A59" w:rsidRDefault="0057457E" w:rsidP="0057457E">
            <w:pPr>
              <w:ind w:firstLine="33"/>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190" w:type="dxa"/>
          </w:tcPr>
          <w:p w14:paraId="60268CF6" w14:textId="1EDEAB65" w:rsidR="0057457E" w:rsidRPr="002C1A59" w:rsidRDefault="0057457E" w:rsidP="0057457E">
            <w:pPr>
              <w:ind w:firstLine="33"/>
              <w:jc w:val="center"/>
              <w:rPr>
                <w:rFonts w:ascii="Times New Roman" w:hAnsi="Times New Roman" w:cs="Times New Roman"/>
                <w:sz w:val="24"/>
                <w:szCs w:val="24"/>
              </w:rPr>
            </w:pPr>
            <w:r>
              <w:rPr>
                <w:rFonts w:ascii="Times New Roman" w:hAnsi="Times New Roman" w:cs="Times New Roman"/>
                <w:sz w:val="24"/>
                <w:szCs w:val="24"/>
              </w:rPr>
              <w:t>2</w:t>
            </w:r>
          </w:p>
        </w:tc>
        <w:tc>
          <w:tcPr>
            <w:tcW w:w="1789" w:type="dxa"/>
          </w:tcPr>
          <w:p w14:paraId="41FA954E" w14:textId="5F62074C" w:rsidR="0057457E" w:rsidRPr="002C1A59" w:rsidRDefault="0057457E" w:rsidP="0057457E">
            <w:pPr>
              <w:ind w:firstLine="33"/>
              <w:jc w:val="center"/>
              <w:rPr>
                <w:rFonts w:ascii="Times New Roman" w:hAnsi="Times New Roman" w:cs="Times New Roman"/>
                <w:sz w:val="24"/>
                <w:szCs w:val="24"/>
              </w:rPr>
            </w:pPr>
            <w:r>
              <w:rPr>
                <w:rFonts w:ascii="Times New Roman" w:hAnsi="Times New Roman" w:cs="Times New Roman"/>
                <w:sz w:val="24"/>
                <w:szCs w:val="24"/>
              </w:rPr>
              <w:t>3</w:t>
            </w:r>
          </w:p>
        </w:tc>
        <w:tc>
          <w:tcPr>
            <w:tcW w:w="1134" w:type="dxa"/>
          </w:tcPr>
          <w:p w14:paraId="453EA64E" w14:textId="4EBEE4FF" w:rsidR="0057457E" w:rsidRPr="002C1A59" w:rsidRDefault="0057457E" w:rsidP="0057457E">
            <w:pPr>
              <w:ind w:firstLine="33"/>
              <w:jc w:val="center"/>
              <w:rPr>
                <w:rFonts w:ascii="Times New Roman" w:hAnsi="Times New Roman" w:cs="Times New Roman"/>
                <w:sz w:val="24"/>
                <w:szCs w:val="24"/>
              </w:rPr>
            </w:pPr>
            <w:r>
              <w:rPr>
                <w:rFonts w:ascii="Times New Roman" w:hAnsi="Times New Roman" w:cs="Times New Roman"/>
                <w:sz w:val="24"/>
                <w:szCs w:val="24"/>
              </w:rPr>
              <w:t>4</w:t>
            </w:r>
          </w:p>
        </w:tc>
        <w:tc>
          <w:tcPr>
            <w:tcW w:w="1276" w:type="dxa"/>
          </w:tcPr>
          <w:p w14:paraId="0F7ED76E" w14:textId="0C63E42E" w:rsidR="0057457E" w:rsidRPr="002C1A59" w:rsidRDefault="0057457E" w:rsidP="0057457E">
            <w:pPr>
              <w:ind w:firstLine="33"/>
              <w:jc w:val="center"/>
              <w:rPr>
                <w:rFonts w:ascii="Times New Roman" w:hAnsi="Times New Roman" w:cs="Times New Roman"/>
                <w:sz w:val="24"/>
                <w:szCs w:val="24"/>
              </w:rPr>
            </w:pPr>
            <w:r>
              <w:rPr>
                <w:rFonts w:ascii="Times New Roman" w:hAnsi="Times New Roman" w:cs="Times New Roman"/>
                <w:sz w:val="24"/>
                <w:szCs w:val="24"/>
              </w:rPr>
              <w:t>5</w:t>
            </w:r>
          </w:p>
        </w:tc>
        <w:tc>
          <w:tcPr>
            <w:tcW w:w="2551" w:type="dxa"/>
          </w:tcPr>
          <w:p w14:paraId="101B4951" w14:textId="6F356E82" w:rsidR="0057457E" w:rsidRPr="002C1A59" w:rsidRDefault="0057457E" w:rsidP="0057457E">
            <w:pPr>
              <w:ind w:firstLine="33"/>
              <w:jc w:val="center"/>
              <w:rPr>
                <w:rFonts w:ascii="Times New Roman" w:hAnsi="Times New Roman" w:cs="Times New Roman"/>
                <w:sz w:val="24"/>
                <w:szCs w:val="24"/>
              </w:rPr>
            </w:pPr>
            <w:r>
              <w:rPr>
                <w:rFonts w:ascii="Times New Roman" w:hAnsi="Times New Roman" w:cs="Times New Roman"/>
                <w:sz w:val="24"/>
                <w:szCs w:val="24"/>
              </w:rPr>
              <w:t>6</w:t>
            </w:r>
          </w:p>
        </w:tc>
        <w:tc>
          <w:tcPr>
            <w:tcW w:w="2881" w:type="dxa"/>
          </w:tcPr>
          <w:p w14:paraId="01D85E4E" w14:textId="6FDD5B19" w:rsidR="0057457E" w:rsidRPr="0057457E" w:rsidRDefault="0057457E" w:rsidP="0057457E">
            <w:pPr>
              <w:ind w:firstLine="33"/>
              <w:jc w:val="center"/>
              <w:rPr>
                <w:rFonts w:ascii="Times New Roman" w:hAnsi="Times New Roman" w:cs="Times New Roman"/>
                <w:sz w:val="24"/>
                <w:szCs w:val="24"/>
              </w:rPr>
            </w:pPr>
            <w:r>
              <w:rPr>
                <w:rFonts w:ascii="Times New Roman" w:hAnsi="Times New Roman" w:cs="Times New Roman"/>
                <w:sz w:val="24"/>
                <w:szCs w:val="24"/>
              </w:rPr>
              <w:t>7</w:t>
            </w:r>
          </w:p>
        </w:tc>
        <w:tc>
          <w:tcPr>
            <w:tcW w:w="1275" w:type="dxa"/>
          </w:tcPr>
          <w:p w14:paraId="64A67A73" w14:textId="19FCC140" w:rsidR="0057457E" w:rsidRPr="0057457E" w:rsidRDefault="0057457E" w:rsidP="0057457E">
            <w:pPr>
              <w:ind w:firstLine="33"/>
              <w:jc w:val="center"/>
              <w:rPr>
                <w:rFonts w:ascii="Times New Roman" w:hAnsi="Times New Roman" w:cs="Times New Roman"/>
                <w:sz w:val="24"/>
                <w:szCs w:val="24"/>
              </w:rPr>
            </w:pPr>
            <w:r>
              <w:rPr>
                <w:rFonts w:ascii="Times New Roman" w:hAnsi="Times New Roman" w:cs="Times New Roman"/>
                <w:sz w:val="24"/>
                <w:szCs w:val="24"/>
              </w:rPr>
              <w:t>8</w:t>
            </w:r>
          </w:p>
        </w:tc>
      </w:tr>
      <w:tr w:rsidR="0057457E" w:rsidRPr="003D35D4" w14:paraId="45527F80" w14:textId="77777777" w:rsidTr="0057457E">
        <w:trPr>
          <w:cantSplit/>
          <w:trHeight w:val="4585"/>
          <w:jc w:val="center"/>
        </w:trPr>
        <w:tc>
          <w:tcPr>
            <w:tcW w:w="2342" w:type="dxa"/>
            <w:tcBorders>
              <w:bottom w:val="single" w:sz="4" w:space="0" w:color="auto"/>
            </w:tcBorders>
          </w:tcPr>
          <w:p w14:paraId="7FD85904" w14:textId="77777777" w:rsidR="007063B2" w:rsidRPr="002C1A59" w:rsidRDefault="007063B2" w:rsidP="00EF717C">
            <w:pPr>
              <w:ind w:firstLine="33"/>
              <w:jc w:val="both"/>
              <w:rPr>
                <w:rFonts w:ascii="Times New Roman" w:hAnsi="Times New Roman" w:cs="Times New Roman"/>
                <w:sz w:val="24"/>
                <w:szCs w:val="24"/>
                <w:lang w:val="fr-FR"/>
              </w:rPr>
            </w:pPr>
            <w:r w:rsidRPr="002C1A59">
              <w:rPr>
                <w:rFonts w:ascii="Times New Roman" w:hAnsi="Times New Roman" w:cs="Times New Roman"/>
                <w:sz w:val="24"/>
                <w:szCs w:val="24"/>
                <w:lang w:val="kk-KZ"/>
              </w:rPr>
              <w:t xml:space="preserve">Барлық </w:t>
            </w:r>
            <w:r w:rsidRPr="002C1A59">
              <w:rPr>
                <w:rFonts w:ascii="Times New Roman" w:hAnsi="Times New Roman" w:cs="Times New Roman"/>
                <w:sz w:val="24"/>
                <w:szCs w:val="24"/>
                <w:lang w:val="fr-FR"/>
              </w:rPr>
              <w:t>Sentinel</w:t>
            </w:r>
            <w:r w:rsidRPr="002C1A59">
              <w:rPr>
                <w:rFonts w:ascii="Times New Roman" w:hAnsi="Times New Roman" w:cs="Times New Roman"/>
                <w:sz w:val="24"/>
                <w:szCs w:val="24"/>
                <w:lang w:val="kk-KZ"/>
              </w:rPr>
              <w:t xml:space="preserve"> жерсеріктері</w:t>
            </w:r>
            <w:r w:rsidRPr="002C1A59">
              <w:rPr>
                <w:rFonts w:ascii="Times New Roman" w:hAnsi="Times New Roman" w:cs="Times New Roman"/>
                <w:sz w:val="24"/>
                <w:szCs w:val="24"/>
                <w:lang w:val="fr-FR"/>
              </w:rPr>
              <w:t>, Landsat 5-7,8, MODIS, Envisat Meris, Proba-V</w:t>
            </w:r>
          </w:p>
        </w:tc>
        <w:tc>
          <w:tcPr>
            <w:tcW w:w="1190" w:type="dxa"/>
            <w:tcBorders>
              <w:bottom w:val="single" w:sz="4" w:space="0" w:color="auto"/>
            </w:tcBorders>
          </w:tcPr>
          <w:p w14:paraId="29DBFE18"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2-3</w:t>
            </w:r>
          </w:p>
        </w:tc>
        <w:tc>
          <w:tcPr>
            <w:tcW w:w="1789" w:type="dxa"/>
            <w:tcBorders>
              <w:bottom w:val="single" w:sz="4" w:space="0" w:color="auto"/>
            </w:tcBorders>
          </w:tcPr>
          <w:p w14:paraId="77AF9A22"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10</w:t>
            </w:r>
          </w:p>
        </w:tc>
        <w:tc>
          <w:tcPr>
            <w:tcW w:w="1134" w:type="dxa"/>
            <w:tcBorders>
              <w:bottom w:val="single" w:sz="4" w:space="0" w:color="auto"/>
            </w:tcBorders>
          </w:tcPr>
          <w:p w14:paraId="26B90C21"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3,4</w:t>
            </w:r>
          </w:p>
        </w:tc>
        <w:tc>
          <w:tcPr>
            <w:tcW w:w="1276" w:type="dxa"/>
            <w:tcBorders>
              <w:bottom w:val="single" w:sz="4" w:space="0" w:color="auto"/>
            </w:tcBorders>
          </w:tcPr>
          <w:p w14:paraId="2413188B"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8-16</w:t>
            </w:r>
          </w:p>
        </w:tc>
        <w:tc>
          <w:tcPr>
            <w:tcW w:w="2551" w:type="dxa"/>
            <w:tcBorders>
              <w:bottom w:val="single" w:sz="4" w:space="0" w:color="auto"/>
            </w:tcBorders>
          </w:tcPr>
          <w:p w14:paraId="0BA15C13" w14:textId="15372B92" w:rsidR="007063B2" w:rsidRPr="002C1A59" w:rsidRDefault="0057457E"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 xml:space="preserve">Орта </w:t>
            </w:r>
            <w:r w:rsidR="007063B2" w:rsidRPr="002C1A59">
              <w:rPr>
                <w:rFonts w:ascii="Times New Roman" w:hAnsi="Times New Roman" w:cs="Times New Roman"/>
                <w:sz w:val="24"/>
                <w:szCs w:val="24"/>
              </w:rPr>
              <w:t xml:space="preserve">және төмен </w:t>
            </w:r>
            <w:r w:rsidR="007063B2" w:rsidRPr="002C1A59">
              <w:rPr>
                <w:rFonts w:ascii="Times New Roman" w:hAnsi="Times New Roman" w:cs="Times New Roman"/>
                <w:sz w:val="24"/>
                <w:szCs w:val="24"/>
                <w:lang w:val="kk-KZ"/>
              </w:rPr>
              <w:t>сапалы көптгеген</w:t>
            </w:r>
            <w:r w:rsidR="007063B2" w:rsidRPr="002C1A59">
              <w:rPr>
                <w:rFonts w:ascii="Times New Roman" w:hAnsi="Times New Roman" w:cs="Times New Roman"/>
                <w:sz w:val="24"/>
                <w:szCs w:val="24"/>
              </w:rPr>
              <w:t xml:space="preserve"> спутниктік суреттер жиынтығы</w:t>
            </w:r>
          </w:p>
        </w:tc>
        <w:tc>
          <w:tcPr>
            <w:tcW w:w="2881" w:type="dxa"/>
            <w:tcBorders>
              <w:bottom w:val="single" w:sz="4" w:space="0" w:color="auto"/>
            </w:tcBorders>
          </w:tcPr>
          <w:p w14:paraId="4855F4A2" w14:textId="07B65670" w:rsidR="007063B2" w:rsidRPr="0057457E" w:rsidRDefault="007063B2" w:rsidP="00EF717C">
            <w:pPr>
              <w:ind w:firstLine="33"/>
              <w:jc w:val="both"/>
              <w:rPr>
                <w:rFonts w:ascii="Times New Roman" w:hAnsi="Times New Roman" w:cs="Times New Roman"/>
                <w:sz w:val="24"/>
                <w:szCs w:val="24"/>
                <w:lang w:val="kk-KZ"/>
              </w:rPr>
            </w:pPr>
            <w:r w:rsidRPr="002C1A59">
              <w:rPr>
                <w:rFonts w:ascii="Times New Roman" w:hAnsi="Times New Roman" w:cs="Times New Roman"/>
                <w:sz w:val="24"/>
                <w:szCs w:val="24"/>
                <w:lang w:val="en-US"/>
              </w:rPr>
              <w:t>EO</w:t>
            </w:r>
            <w:r w:rsidRPr="002C1A59">
              <w:rPr>
                <w:rFonts w:ascii="Times New Roman" w:hAnsi="Times New Roman" w:cs="Times New Roman"/>
                <w:sz w:val="24"/>
                <w:szCs w:val="24"/>
              </w:rPr>
              <w:t xml:space="preserve"> </w:t>
            </w:r>
            <w:r w:rsidRPr="002C1A59">
              <w:rPr>
                <w:rFonts w:ascii="Times New Roman" w:hAnsi="Times New Roman" w:cs="Times New Roman"/>
                <w:sz w:val="24"/>
                <w:szCs w:val="24"/>
                <w:lang w:val="en-US"/>
              </w:rPr>
              <w:t>Browser</w:t>
            </w:r>
            <w:r w:rsidRPr="002C1A59">
              <w:rPr>
                <w:rFonts w:ascii="Times New Roman" w:hAnsi="Times New Roman" w:cs="Times New Roman"/>
                <w:sz w:val="24"/>
                <w:szCs w:val="24"/>
              </w:rPr>
              <w:t>-де спутник</w:t>
            </w:r>
            <w:r w:rsidR="0057457E">
              <w:rPr>
                <w:rFonts w:ascii="Times New Roman" w:hAnsi="Times New Roman" w:cs="Times New Roman"/>
                <w:sz w:val="24"/>
                <w:szCs w:val="24"/>
                <w:lang w:val="kk-KZ"/>
              </w:rPr>
              <w:t xml:space="preserve"> </w:t>
            </w:r>
            <w:r w:rsidRPr="002C1A59">
              <w:rPr>
                <w:rFonts w:ascii="Times New Roman" w:hAnsi="Times New Roman" w:cs="Times New Roman"/>
                <w:sz w:val="24"/>
                <w:szCs w:val="24"/>
              </w:rPr>
              <w:t>тік кескіндерді визуализа</w:t>
            </w:r>
            <w:r w:rsidR="0057457E">
              <w:rPr>
                <w:rFonts w:ascii="Times New Roman" w:hAnsi="Times New Roman" w:cs="Times New Roman"/>
                <w:sz w:val="24"/>
                <w:szCs w:val="24"/>
                <w:lang w:val="kk-KZ"/>
              </w:rPr>
              <w:t xml:space="preserve"> </w:t>
            </w:r>
            <w:r w:rsidRPr="002C1A59">
              <w:rPr>
                <w:rFonts w:ascii="Times New Roman" w:hAnsi="Times New Roman" w:cs="Times New Roman"/>
                <w:sz w:val="24"/>
                <w:szCs w:val="24"/>
              </w:rPr>
              <w:t xml:space="preserve">циялау және талдау құралдары бар. Мысалы, </w:t>
            </w:r>
            <w:r w:rsidRPr="002C1A59">
              <w:rPr>
                <w:rFonts w:ascii="Times New Roman" w:hAnsi="Times New Roman" w:cs="Times New Roman"/>
                <w:sz w:val="24"/>
                <w:szCs w:val="24"/>
                <w:lang w:val="en-US"/>
              </w:rPr>
              <w:t>Sentinel</w:t>
            </w:r>
            <w:r w:rsidRPr="002C1A59">
              <w:rPr>
                <w:rFonts w:ascii="Times New Roman" w:hAnsi="Times New Roman" w:cs="Times New Roman"/>
                <w:sz w:val="24"/>
                <w:szCs w:val="24"/>
              </w:rPr>
              <w:t>-2 кескіні үшін сіз 8 жолақты комбинация мен индекстің біреуін таңдап, өзіңіз жасай ала</w:t>
            </w:r>
            <w:r w:rsidR="0057457E">
              <w:rPr>
                <w:rFonts w:ascii="Times New Roman" w:hAnsi="Times New Roman" w:cs="Times New Roman"/>
                <w:sz w:val="24"/>
                <w:szCs w:val="24"/>
                <w:lang w:val="kk-KZ"/>
              </w:rPr>
              <w:t xml:space="preserve"> </w:t>
            </w:r>
            <w:r w:rsidRPr="002C1A59">
              <w:rPr>
                <w:rFonts w:ascii="Times New Roman" w:hAnsi="Times New Roman" w:cs="Times New Roman"/>
                <w:sz w:val="24"/>
                <w:szCs w:val="24"/>
              </w:rPr>
              <w:t xml:space="preserve">сыз. Ол сонымен қатар уақыт серияларын құра алады, бірақ басқа қызметтермен (мысалы, </w:t>
            </w:r>
            <w:r w:rsidRPr="002C1A59">
              <w:rPr>
                <w:rFonts w:ascii="Times New Roman" w:hAnsi="Times New Roman" w:cs="Times New Roman"/>
                <w:sz w:val="24"/>
                <w:szCs w:val="24"/>
                <w:lang w:val="en-US"/>
              </w:rPr>
              <w:t>LandViewer</w:t>
            </w:r>
            <w:r w:rsidRPr="002C1A59">
              <w:rPr>
                <w:rFonts w:ascii="Times New Roman" w:hAnsi="Times New Roman" w:cs="Times New Roman"/>
                <w:sz w:val="24"/>
                <w:szCs w:val="24"/>
              </w:rPr>
              <w:t>) салыстырған</w:t>
            </w:r>
            <w:r w:rsidR="0057457E">
              <w:rPr>
                <w:rFonts w:ascii="Times New Roman" w:hAnsi="Times New Roman" w:cs="Times New Roman"/>
                <w:sz w:val="24"/>
                <w:szCs w:val="24"/>
                <w:lang w:val="kk-KZ"/>
              </w:rPr>
              <w:t xml:space="preserve"> </w:t>
            </w:r>
            <w:r w:rsidRPr="002C1A59">
              <w:rPr>
                <w:rFonts w:ascii="Times New Roman" w:hAnsi="Times New Roman" w:cs="Times New Roman"/>
                <w:sz w:val="24"/>
                <w:szCs w:val="24"/>
              </w:rPr>
              <w:t>да, барлық пайдаланыл</w:t>
            </w:r>
            <w:r w:rsidR="0057457E">
              <w:rPr>
                <w:rFonts w:ascii="Times New Roman" w:hAnsi="Times New Roman" w:cs="Times New Roman"/>
                <w:sz w:val="24"/>
                <w:szCs w:val="24"/>
                <w:lang w:val="kk-KZ"/>
              </w:rPr>
              <w:t xml:space="preserve"> </w:t>
            </w:r>
            <w:r w:rsidRPr="002C1A59">
              <w:rPr>
                <w:rFonts w:ascii="Times New Roman" w:hAnsi="Times New Roman" w:cs="Times New Roman"/>
                <w:sz w:val="24"/>
                <w:szCs w:val="24"/>
              </w:rPr>
              <w:t>ған кескіндерді бейне</w:t>
            </w:r>
            <w:r w:rsidR="0057457E">
              <w:rPr>
                <w:rFonts w:ascii="Times New Roman" w:hAnsi="Times New Roman" w:cs="Times New Roman"/>
                <w:sz w:val="24"/>
                <w:szCs w:val="24"/>
                <w:lang w:val="kk-KZ"/>
              </w:rPr>
              <w:t xml:space="preserve"> </w:t>
            </w:r>
            <w:r w:rsidR="0057457E">
              <w:rPr>
                <w:rFonts w:ascii="Times New Roman" w:hAnsi="Times New Roman" w:cs="Times New Roman"/>
                <w:sz w:val="24"/>
                <w:szCs w:val="24"/>
              </w:rPr>
              <w:t>леуге мүмкіндік бермейді</w:t>
            </w:r>
          </w:p>
        </w:tc>
        <w:tc>
          <w:tcPr>
            <w:tcW w:w="1275" w:type="dxa"/>
            <w:tcBorders>
              <w:bottom w:val="single" w:sz="4" w:space="0" w:color="auto"/>
            </w:tcBorders>
          </w:tcPr>
          <w:p w14:paraId="2496B961" w14:textId="77777777" w:rsidR="007063B2" w:rsidRPr="002C1A59" w:rsidRDefault="007063B2" w:rsidP="00EF717C">
            <w:pPr>
              <w:ind w:firstLine="33"/>
              <w:jc w:val="both"/>
              <w:rPr>
                <w:rFonts w:ascii="Times New Roman" w:hAnsi="Times New Roman" w:cs="Times New Roman"/>
                <w:sz w:val="24"/>
                <w:szCs w:val="24"/>
                <w:lang w:val="en-US"/>
              </w:rPr>
            </w:pPr>
            <w:r w:rsidRPr="002C1A59">
              <w:rPr>
                <w:rFonts w:ascii="Times New Roman" w:hAnsi="Times New Roman" w:cs="Times New Roman"/>
                <w:sz w:val="24"/>
                <w:szCs w:val="24"/>
                <w:lang w:val="en-US"/>
              </w:rPr>
              <w:t>apps.sentinel-hub.com/eo-browser/</w:t>
            </w:r>
          </w:p>
        </w:tc>
      </w:tr>
      <w:tr w:rsidR="0057457E" w:rsidRPr="002C1A59" w14:paraId="2BFC7A82" w14:textId="77777777" w:rsidTr="0057457E">
        <w:trPr>
          <w:cantSplit/>
          <w:trHeight w:val="1134"/>
          <w:jc w:val="center"/>
        </w:trPr>
        <w:tc>
          <w:tcPr>
            <w:tcW w:w="2342" w:type="dxa"/>
            <w:tcBorders>
              <w:bottom w:val="nil"/>
            </w:tcBorders>
          </w:tcPr>
          <w:p w14:paraId="08F2335C" w14:textId="77777777" w:rsidR="007063B2" w:rsidRPr="002C1A59" w:rsidRDefault="007063B2" w:rsidP="00EF717C">
            <w:pPr>
              <w:ind w:firstLine="33"/>
              <w:jc w:val="both"/>
              <w:rPr>
                <w:rFonts w:ascii="Times New Roman" w:hAnsi="Times New Roman" w:cs="Times New Roman"/>
                <w:sz w:val="24"/>
                <w:szCs w:val="24"/>
                <w:lang w:val="en-US"/>
              </w:rPr>
            </w:pPr>
            <w:r w:rsidRPr="002C1A59">
              <w:rPr>
                <w:rFonts w:ascii="Times New Roman" w:hAnsi="Times New Roman" w:cs="Times New Roman"/>
                <w:sz w:val="24"/>
                <w:szCs w:val="24"/>
              </w:rPr>
              <w:t>Aqua/MODIS (США)</w:t>
            </w:r>
          </w:p>
        </w:tc>
        <w:tc>
          <w:tcPr>
            <w:tcW w:w="1190" w:type="dxa"/>
            <w:tcBorders>
              <w:bottom w:val="nil"/>
            </w:tcBorders>
          </w:tcPr>
          <w:p w14:paraId="4EA90C70"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1000</w:t>
            </w:r>
          </w:p>
        </w:tc>
        <w:tc>
          <w:tcPr>
            <w:tcW w:w="1789" w:type="dxa"/>
            <w:tcBorders>
              <w:bottom w:val="nil"/>
            </w:tcBorders>
          </w:tcPr>
          <w:p w14:paraId="464F117C"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12</w:t>
            </w:r>
          </w:p>
        </w:tc>
        <w:tc>
          <w:tcPr>
            <w:tcW w:w="1134" w:type="dxa"/>
            <w:tcBorders>
              <w:bottom w:val="nil"/>
            </w:tcBorders>
          </w:tcPr>
          <w:p w14:paraId="625E91FE"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36</w:t>
            </w:r>
          </w:p>
        </w:tc>
        <w:tc>
          <w:tcPr>
            <w:tcW w:w="1276" w:type="dxa"/>
            <w:tcBorders>
              <w:bottom w:val="nil"/>
            </w:tcBorders>
          </w:tcPr>
          <w:p w14:paraId="6113B635"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2</w:t>
            </w:r>
          </w:p>
        </w:tc>
        <w:tc>
          <w:tcPr>
            <w:tcW w:w="2551" w:type="dxa"/>
            <w:tcBorders>
              <w:bottom w:val="nil"/>
            </w:tcBorders>
          </w:tcPr>
          <w:p w14:paraId="4C41EF89"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 xml:space="preserve">Атмосфераны, қоршаған ортаны, мұхит пен теңізді, құрлық қабатын, өсімдіктерді, мұз қабатын және топографты зерттеуге мүмкіндік беретін </w:t>
            </w:r>
            <w:r w:rsidRPr="002C1A59">
              <w:rPr>
                <w:rFonts w:ascii="Times New Roman" w:hAnsi="Times New Roman" w:cs="Times New Roman"/>
                <w:sz w:val="24"/>
                <w:szCs w:val="24"/>
                <w:lang w:val="en-US"/>
              </w:rPr>
              <w:t>GIS</w:t>
            </w:r>
            <w:r w:rsidRPr="002C1A59">
              <w:rPr>
                <w:rFonts w:ascii="Times New Roman" w:hAnsi="Times New Roman" w:cs="Times New Roman"/>
                <w:sz w:val="24"/>
                <w:szCs w:val="24"/>
              </w:rPr>
              <w:t xml:space="preserve"> мәліметтері</w:t>
            </w:r>
          </w:p>
        </w:tc>
        <w:tc>
          <w:tcPr>
            <w:tcW w:w="2881" w:type="dxa"/>
            <w:tcBorders>
              <w:bottom w:val="nil"/>
            </w:tcBorders>
          </w:tcPr>
          <w:p w14:paraId="188F4445" w14:textId="77777777" w:rsidR="007063B2" w:rsidRPr="002C1A59" w:rsidRDefault="007063B2" w:rsidP="00EF717C">
            <w:pPr>
              <w:ind w:firstLine="33"/>
              <w:jc w:val="both"/>
              <w:rPr>
                <w:rFonts w:ascii="Times New Roman" w:hAnsi="Times New Roman" w:cs="Times New Roman"/>
                <w:sz w:val="24"/>
                <w:szCs w:val="24"/>
                <w:lang w:val="kk-KZ"/>
              </w:rPr>
            </w:pPr>
            <w:r w:rsidRPr="002C1A59">
              <w:rPr>
                <w:rFonts w:ascii="Times New Roman" w:hAnsi="Times New Roman" w:cs="Times New Roman"/>
                <w:sz w:val="24"/>
                <w:szCs w:val="24"/>
                <w:lang w:val="en-US"/>
              </w:rPr>
              <w:t>Earthdata</w:t>
            </w:r>
            <w:r w:rsidRPr="002C1A59">
              <w:rPr>
                <w:rFonts w:ascii="Times New Roman" w:hAnsi="Times New Roman" w:cs="Times New Roman"/>
                <w:sz w:val="24"/>
                <w:szCs w:val="24"/>
              </w:rPr>
              <w:t xml:space="preserve"> іздеу - бұл зерттеуші</w:t>
            </w:r>
            <w:r w:rsidRPr="002C1A59">
              <w:rPr>
                <w:rFonts w:ascii="Times New Roman" w:hAnsi="Times New Roman" w:cs="Times New Roman"/>
                <w:sz w:val="24"/>
                <w:szCs w:val="24"/>
                <w:lang w:val="kk-KZ"/>
              </w:rPr>
              <w:t>лер</w:t>
            </w:r>
            <w:r w:rsidRPr="002C1A59">
              <w:rPr>
                <w:rFonts w:ascii="Times New Roman" w:hAnsi="Times New Roman" w:cs="Times New Roman"/>
                <w:sz w:val="24"/>
                <w:szCs w:val="24"/>
              </w:rPr>
              <w:t xml:space="preserve"> немесе ғалым</w:t>
            </w:r>
            <w:r w:rsidRPr="002C1A59">
              <w:rPr>
                <w:rFonts w:ascii="Times New Roman" w:hAnsi="Times New Roman" w:cs="Times New Roman"/>
                <w:sz w:val="24"/>
                <w:szCs w:val="24"/>
                <w:lang w:val="kk-KZ"/>
              </w:rPr>
              <w:t>дар</w:t>
            </w:r>
            <w:r w:rsidRPr="002C1A59">
              <w:rPr>
                <w:rFonts w:ascii="Times New Roman" w:hAnsi="Times New Roman" w:cs="Times New Roman"/>
                <w:sz w:val="24"/>
                <w:szCs w:val="24"/>
              </w:rPr>
              <w:t xml:space="preserve"> п</w:t>
            </w:r>
            <w:r w:rsidRPr="002C1A59">
              <w:rPr>
                <w:rFonts w:ascii="Times New Roman" w:hAnsi="Times New Roman" w:cs="Times New Roman"/>
                <w:sz w:val="24"/>
                <w:szCs w:val="24"/>
                <w:lang w:val="kk-KZ"/>
              </w:rPr>
              <w:t xml:space="preserve">айдалана </w:t>
            </w:r>
            <w:r w:rsidRPr="002C1A59">
              <w:rPr>
                <w:rFonts w:ascii="Times New Roman" w:hAnsi="Times New Roman" w:cs="Times New Roman"/>
                <w:sz w:val="24"/>
                <w:szCs w:val="24"/>
              </w:rPr>
              <w:t xml:space="preserve">алатын </w:t>
            </w:r>
            <w:r w:rsidRPr="002C1A59">
              <w:rPr>
                <w:rFonts w:ascii="Times New Roman" w:hAnsi="Times New Roman" w:cs="Times New Roman"/>
                <w:sz w:val="24"/>
                <w:szCs w:val="24"/>
                <w:lang w:val="en-US"/>
              </w:rPr>
              <w:t>NASA</w:t>
            </w:r>
            <w:r w:rsidRPr="002C1A59">
              <w:rPr>
                <w:rFonts w:ascii="Times New Roman" w:hAnsi="Times New Roman" w:cs="Times New Roman"/>
                <w:sz w:val="24"/>
                <w:szCs w:val="24"/>
              </w:rPr>
              <w:t xml:space="preserve">-ның Жерді бақылау деректерінің </w:t>
            </w:r>
            <w:r w:rsidRPr="002C1A59">
              <w:rPr>
                <w:rFonts w:ascii="Times New Roman" w:hAnsi="Times New Roman" w:cs="Times New Roman"/>
                <w:sz w:val="24"/>
                <w:szCs w:val="24"/>
                <w:lang w:val="kk-KZ"/>
              </w:rPr>
              <w:t>үлкен қоры</w:t>
            </w:r>
            <w:r w:rsidRPr="002C1A59">
              <w:rPr>
                <w:rFonts w:ascii="Times New Roman" w:hAnsi="Times New Roman" w:cs="Times New Roman"/>
                <w:sz w:val="24"/>
                <w:szCs w:val="24"/>
              </w:rPr>
              <w:t xml:space="preserve">. </w:t>
            </w:r>
            <w:r w:rsidRPr="002C1A59">
              <w:rPr>
                <w:rFonts w:ascii="Times New Roman" w:hAnsi="Times New Roman" w:cs="Times New Roman"/>
                <w:sz w:val="24"/>
                <w:szCs w:val="24"/>
                <w:lang w:val="kk-KZ"/>
              </w:rPr>
              <w:t>Ә</w:t>
            </w:r>
            <w:r w:rsidRPr="002C1A59">
              <w:rPr>
                <w:rFonts w:ascii="Times New Roman" w:hAnsi="Times New Roman" w:cs="Times New Roman"/>
                <w:sz w:val="24"/>
                <w:szCs w:val="24"/>
              </w:rPr>
              <w:t>уесқойлар үшін ең жақсы тег</w:t>
            </w:r>
            <w:r w:rsidRPr="002C1A59">
              <w:rPr>
                <w:rFonts w:ascii="Times New Roman" w:hAnsi="Times New Roman" w:cs="Times New Roman"/>
                <w:sz w:val="24"/>
                <w:szCs w:val="24"/>
                <w:lang w:val="kk-KZ"/>
              </w:rPr>
              <w:t>ін</w:t>
            </w:r>
            <w:r w:rsidRPr="002C1A59">
              <w:rPr>
                <w:rFonts w:ascii="Times New Roman" w:hAnsi="Times New Roman" w:cs="Times New Roman"/>
                <w:sz w:val="24"/>
                <w:szCs w:val="24"/>
              </w:rPr>
              <w:t xml:space="preserve"> спутниктік қайнар көзі емес, </w:t>
            </w:r>
            <w:r w:rsidRPr="002C1A59">
              <w:rPr>
                <w:rFonts w:ascii="Times New Roman" w:hAnsi="Times New Roman" w:cs="Times New Roman"/>
                <w:sz w:val="24"/>
                <w:szCs w:val="24"/>
                <w:lang w:val="kk-KZ"/>
              </w:rPr>
              <w:t>өте күрделі және талдау жүргізуге арналған құралдары жоқ сервис болып табылады.</w:t>
            </w:r>
          </w:p>
        </w:tc>
        <w:tc>
          <w:tcPr>
            <w:tcW w:w="1275" w:type="dxa"/>
            <w:tcBorders>
              <w:bottom w:val="nil"/>
            </w:tcBorders>
          </w:tcPr>
          <w:p w14:paraId="4B3ADB50"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search.earthdata.nasa.gov</w:t>
            </w:r>
          </w:p>
        </w:tc>
      </w:tr>
      <w:tr w:rsidR="0057457E" w:rsidRPr="002A1079" w14:paraId="0EBCF219" w14:textId="77777777" w:rsidTr="0057457E">
        <w:trPr>
          <w:cantSplit/>
          <w:trHeight w:val="279"/>
          <w:jc w:val="center"/>
        </w:trPr>
        <w:tc>
          <w:tcPr>
            <w:tcW w:w="14438" w:type="dxa"/>
            <w:gridSpan w:val="8"/>
            <w:tcBorders>
              <w:top w:val="nil"/>
              <w:left w:val="nil"/>
              <w:right w:val="nil"/>
            </w:tcBorders>
          </w:tcPr>
          <w:p w14:paraId="676568E1" w14:textId="6A6EDC83" w:rsidR="0057457E" w:rsidRPr="0057457E" w:rsidRDefault="00EC29E8" w:rsidP="009B00D3">
            <w:pPr>
              <w:ind w:hanging="104"/>
              <w:jc w:val="both"/>
              <w:rPr>
                <w:rFonts w:ascii="Times New Roman" w:hAnsi="Times New Roman" w:cs="Times New Roman"/>
                <w:sz w:val="28"/>
                <w:szCs w:val="28"/>
                <w:lang w:val="kk-KZ"/>
              </w:rPr>
            </w:pPr>
            <w:r>
              <w:rPr>
                <w:rFonts w:ascii="Times New Roman" w:hAnsi="Times New Roman" w:cs="Times New Roman"/>
                <w:sz w:val="28"/>
                <w:szCs w:val="28"/>
                <w:lang w:val="kk-KZ"/>
              </w:rPr>
              <w:t>Б</w:t>
            </w:r>
            <w:r w:rsidR="0057457E" w:rsidRPr="0057457E">
              <w:rPr>
                <w:rFonts w:ascii="Times New Roman" w:hAnsi="Times New Roman" w:cs="Times New Roman"/>
                <w:sz w:val="28"/>
                <w:szCs w:val="28"/>
              </w:rPr>
              <w:t>.1-кестен</w:t>
            </w:r>
            <w:r w:rsidR="0057457E" w:rsidRPr="0057457E">
              <w:rPr>
                <w:rFonts w:ascii="Times New Roman" w:hAnsi="Times New Roman" w:cs="Times New Roman"/>
                <w:sz w:val="28"/>
                <w:szCs w:val="28"/>
                <w:lang w:val="kk-KZ"/>
              </w:rPr>
              <w:t>ің жалғасы</w:t>
            </w:r>
          </w:p>
          <w:p w14:paraId="38758004" w14:textId="77777777" w:rsidR="0057457E" w:rsidRPr="0057457E" w:rsidRDefault="0057457E" w:rsidP="009B00D3">
            <w:pPr>
              <w:ind w:hanging="104"/>
              <w:jc w:val="both"/>
              <w:rPr>
                <w:rFonts w:ascii="Times New Roman" w:hAnsi="Times New Roman" w:cs="Times New Roman"/>
                <w:sz w:val="16"/>
                <w:szCs w:val="16"/>
                <w:lang w:val="kk-KZ"/>
              </w:rPr>
            </w:pPr>
          </w:p>
        </w:tc>
      </w:tr>
      <w:tr w:rsidR="0057457E" w:rsidRPr="002A1079" w14:paraId="00162049" w14:textId="77777777" w:rsidTr="009B00D3">
        <w:trPr>
          <w:cantSplit/>
          <w:trHeight w:val="279"/>
          <w:jc w:val="center"/>
        </w:trPr>
        <w:tc>
          <w:tcPr>
            <w:tcW w:w="2342" w:type="dxa"/>
          </w:tcPr>
          <w:p w14:paraId="01A057FE" w14:textId="77777777" w:rsidR="0057457E" w:rsidRPr="002C1A59" w:rsidRDefault="0057457E" w:rsidP="009B00D3">
            <w:pPr>
              <w:ind w:firstLine="33"/>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190" w:type="dxa"/>
          </w:tcPr>
          <w:p w14:paraId="7F5C5382" w14:textId="77777777" w:rsidR="0057457E" w:rsidRPr="002C1A59" w:rsidRDefault="0057457E" w:rsidP="009B00D3">
            <w:pPr>
              <w:ind w:firstLine="33"/>
              <w:jc w:val="center"/>
              <w:rPr>
                <w:rFonts w:ascii="Times New Roman" w:hAnsi="Times New Roman" w:cs="Times New Roman"/>
                <w:sz w:val="24"/>
                <w:szCs w:val="24"/>
              </w:rPr>
            </w:pPr>
            <w:r>
              <w:rPr>
                <w:rFonts w:ascii="Times New Roman" w:hAnsi="Times New Roman" w:cs="Times New Roman"/>
                <w:sz w:val="24"/>
                <w:szCs w:val="24"/>
              </w:rPr>
              <w:t>2</w:t>
            </w:r>
          </w:p>
        </w:tc>
        <w:tc>
          <w:tcPr>
            <w:tcW w:w="1789" w:type="dxa"/>
          </w:tcPr>
          <w:p w14:paraId="13FC90D3" w14:textId="77777777" w:rsidR="0057457E" w:rsidRPr="002C1A59" w:rsidRDefault="0057457E" w:rsidP="009B00D3">
            <w:pPr>
              <w:ind w:firstLine="33"/>
              <w:jc w:val="center"/>
              <w:rPr>
                <w:rFonts w:ascii="Times New Roman" w:hAnsi="Times New Roman" w:cs="Times New Roman"/>
                <w:sz w:val="24"/>
                <w:szCs w:val="24"/>
              </w:rPr>
            </w:pPr>
            <w:r>
              <w:rPr>
                <w:rFonts w:ascii="Times New Roman" w:hAnsi="Times New Roman" w:cs="Times New Roman"/>
                <w:sz w:val="24"/>
                <w:szCs w:val="24"/>
              </w:rPr>
              <w:t>3</w:t>
            </w:r>
          </w:p>
        </w:tc>
        <w:tc>
          <w:tcPr>
            <w:tcW w:w="1134" w:type="dxa"/>
          </w:tcPr>
          <w:p w14:paraId="5B4CB190" w14:textId="77777777" w:rsidR="0057457E" w:rsidRPr="002C1A59" w:rsidRDefault="0057457E" w:rsidP="009B00D3">
            <w:pPr>
              <w:ind w:firstLine="33"/>
              <w:jc w:val="center"/>
              <w:rPr>
                <w:rFonts w:ascii="Times New Roman" w:hAnsi="Times New Roman" w:cs="Times New Roman"/>
                <w:sz w:val="24"/>
                <w:szCs w:val="24"/>
              </w:rPr>
            </w:pPr>
            <w:r>
              <w:rPr>
                <w:rFonts w:ascii="Times New Roman" w:hAnsi="Times New Roman" w:cs="Times New Roman"/>
                <w:sz w:val="24"/>
                <w:szCs w:val="24"/>
              </w:rPr>
              <w:t>4</w:t>
            </w:r>
          </w:p>
        </w:tc>
        <w:tc>
          <w:tcPr>
            <w:tcW w:w="1276" w:type="dxa"/>
          </w:tcPr>
          <w:p w14:paraId="2844C305" w14:textId="77777777" w:rsidR="0057457E" w:rsidRPr="002C1A59" w:rsidRDefault="0057457E" w:rsidP="009B00D3">
            <w:pPr>
              <w:ind w:firstLine="33"/>
              <w:jc w:val="center"/>
              <w:rPr>
                <w:rFonts w:ascii="Times New Roman" w:hAnsi="Times New Roman" w:cs="Times New Roman"/>
                <w:sz w:val="24"/>
                <w:szCs w:val="24"/>
              </w:rPr>
            </w:pPr>
            <w:r>
              <w:rPr>
                <w:rFonts w:ascii="Times New Roman" w:hAnsi="Times New Roman" w:cs="Times New Roman"/>
                <w:sz w:val="24"/>
                <w:szCs w:val="24"/>
              </w:rPr>
              <w:t>5</w:t>
            </w:r>
          </w:p>
        </w:tc>
        <w:tc>
          <w:tcPr>
            <w:tcW w:w="2551" w:type="dxa"/>
          </w:tcPr>
          <w:p w14:paraId="70FA6B42" w14:textId="77777777" w:rsidR="0057457E" w:rsidRPr="002C1A59" w:rsidRDefault="0057457E" w:rsidP="009B00D3">
            <w:pPr>
              <w:ind w:firstLine="33"/>
              <w:jc w:val="center"/>
              <w:rPr>
                <w:rFonts w:ascii="Times New Roman" w:hAnsi="Times New Roman" w:cs="Times New Roman"/>
                <w:sz w:val="24"/>
                <w:szCs w:val="24"/>
              </w:rPr>
            </w:pPr>
            <w:r>
              <w:rPr>
                <w:rFonts w:ascii="Times New Roman" w:hAnsi="Times New Roman" w:cs="Times New Roman"/>
                <w:sz w:val="24"/>
                <w:szCs w:val="24"/>
              </w:rPr>
              <w:t>6</w:t>
            </w:r>
          </w:p>
        </w:tc>
        <w:tc>
          <w:tcPr>
            <w:tcW w:w="2881" w:type="dxa"/>
          </w:tcPr>
          <w:p w14:paraId="51F1B804" w14:textId="77777777" w:rsidR="0057457E" w:rsidRPr="0057457E" w:rsidRDefault="0057457E" w:rsidP="009B00D3">
            <w:pPr>
              <w:ind w:firstLine="33"/>
              <w:jc w:val="center"/>
              <w:rPr>
                <w:rFonts w:ascii="Times New Roman" w:hAnsi="Times New Roman" w:cs="Times New Roman"/>
                <w:sz w:val="24"/>
                <w:szCs w:val="24"/>
              </w:rPr>
            </w:pPr>
            <w:r>
              <w:rPr>
                <w:rFonts w:ascii="Times New Roman" w:hAnsi="Times New Roman" w:cs="Times New Roman"/>
                <w:sz w:val="24"/>
                <w:szCs w:val="24"/>
              </w:rPr>
              <w:t>7</w:t>
            </w:r>
          </w:p>
        </w:tc>
        <w:tc>
          <w:tcPr>
            <w:tcW w:w="1275" w:type="dxa"/>
          </w:tcPr>
          <w:p w14:paraId="412D40A7" w14:textId="77777777" w:rsidR="0057457E" w:rsidRPr="0057457E" w:rsidRDefault="0057457E" w:rsidP="009B00D3">
            <w:pPr>
              <w:ind w:firstLine="33"/>
              <w:jc w:val="center"/>
              <w:rPr>
                <w:rFonts w:ascii="Times New Roman" w:hAnsi="Times New Roman" w:cs="Times New Roman"/>
                <w:sz w:val="24"/>
                <w:szCs w:val="24"/>
              </w:rPr>
            </w:pPr>
            <w:r>
              <w:rPr>
                <w:rFonts w:ascii="Times New Roman" w:hAnsi="Times New Roman" w:cs="Times New Roman"/>
                <w:sz w:val="24"/>
                <w:szCs w:val="24"/>
              </w:rPr>
              <w:t>8</w:t>
            </w:r>
          </w:p>
        </w:tc>
      </w:tr>
      <w:tr w:rsidR="0057457E" w:rsidRPr="002C1A59" w14:paraId="4726E55B" w14:textId="77777777" w:rsidTr="0057457E">
        <w:trPr>
          <w:cantSplit/>
          <w:trHeight w:val="1134"/>
          <w:jc w:val="center"/>
        </w:trPr>
        <w:tc>
          <w:tcPr>
            <w:tcW w:w="2342" w:type="dxa"/>
          </w:tcPr>
          <w:p w14:paraId="0FF49D07"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Landsat 5,8</w:t>
            </w:r>
          </w:p>
        </w:tc>
        <w:tc>
          <w:tcPr>
            <w:tcW w:w="1190" w:type="dxa"/>
          </w:tcPr>
          <w:p w14:paraId="3638DA2E"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30</w:t>
            </w:r>
          </w:p>
        </w:tc>
        <w:tc>
          <w:tcPr>
            <w:tcW w:w="1789" w:type="dxa"/>
          </w:tcPr>
          <w:p w14:paraId="3E16D8E0"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8-12</w:t>
            </w:r>
          </w:p>
        </w:tc>
        <w:tc>
          <w:tcPr>
            <w:tcW w:w="1134" w:type="dxa"/>
          </w:tcPr>
          <w:p w14:paraId="0D8ACBC4"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3,4</w:t>
            </w:r>
          </w:p>
        </w:tc>
        <w:tc>
          <w:tcPr>
            <w:tcW w:w="1276" w:type="dxa"/>
          </w:tcPr>
          <w:p w14:paraId="20B7CF22"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16</w:t>
            </w:r>
          </w:p>
        </w:tc>
        <w:tc>
          <w:tcPr>
            <w:tcW w:w="2551" w:type="dxa"/>
          </w:tcPr>
          <w:p w14:paraId="46921648"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ArcGIS топография, суреттер, көшелер, рельеф, мұхиттар карталары және басқа да көптеген карталарды қамтитын кіріктірілген базалық карталардың тамаша жиынтығын қамтиды. Гидрология, жер пайдалану және геология сияқты басқа да мамандандырылған базалық карталар бар.</w:t>
            </w:r>
          </w:p>
        </w:tc>
        <w:tc>
          <w:tcPr>
            <w:tcW w:w="2881" w:type="dxa"/>
          </w:tcPr>
          <w:p w14:paraId="6D6D9435" w14:textId="1CF0ED4A" w:rsidR="007063B2" w:rsidRPr="002C1A59" w:rsidRDefault="007063B2" w:rsidP="009B00D3">
            <w:pPr>
              <w:spacing w:line="228" w:lineRule="auto"/>
              <w:ind w:firstLine="34"/>
              <w:jc w:val="both"/>
              <w:rPr>
                <w:rFonts w:ascii="Times New Roman" w:hAnsi="Times New Roman" w:cs="Times New Roman"/>
                <w:sz w:val="24"/>
                <w:szCs w:val="24"/>
              </w:rPr>
            </w:pPr>
            <w:r w:rsidRPr="002C1A59">
              <w:rPr>
                <w:rFonts w:ascii="Times New Roman" w:hAnsi="Times New Roman" w:cs="Times New Roman"/>
                <w:sz w:val="24"/>
                <w:szCs w:val="24"/>
              </w:rPr>
              <w:t>ArcGIS-географиялық ақпаратты жинауға, ұйым</w:t>
            </w:r>
            <w:r w:rsidR="009B00D3">
              <w:rPr>
                <w:rFonts w:ascii="Times New Roman" w:hAnsi="Times New Roman" w:cs="Times New Roman"/>
                <w:sz w:val="24"/>
                <w:szCs w:val="24"/>
              </w:rPr>
              <w:t xml:space="preserve"> </w:t>
            </w:r>
            <w:r w:rsidRPr="002C1A59">
              <w:rPr>
                <w:rFonts w:ascii="Times New Roman" w:hAnsi="Times New Roman" w:cs="Times New Roman"/>
                <w:sz w:val="24"/>
                <w:szCs w:val="24"/>
              </w:rPr>
              <w:t>дастыруға, басқаруға, талдауға, алмасуға және таратуға мүмкіндік бере</w:t>
            </w:r>
            <w:r w:rsidR="009B00D3">
              <w:rPr>
                <w:rFonts w:ascii="Times New Roman" w:hAnsi="Times New Roman" w:cs="Times New Roman"/>
                <w:sz w:val="24"/>
                <w:szCs w:val="24"/>
              </w:rPr>
              <w:t xml:space="preserve"> </w:t>
            </w:r>
            <w:r w:rsidRPr="002C1A59">
              <w:rPr>
                <w:rFonts w:ascii="Times New Roman" w:hAnsi="Times New Roman" w:cs="Times New Roman"/>
                <w:sz w:val="24"/>
                <w:szCs w:val="24"/>
              </w:rPr>
              <w:t>тін толық жүйе. (ГАЖ) құру және пайдалану үшін платформалар ара</w:t>
            </w:r>
            <w:r w:rsidR="009B00D3">
              <w:rPr>
                <w:rFonts w:ascii="Times New Roman" w:hAnsi="Times New Roman" w:cs="Times New Roman"/>
                <w:sz w:val="24"/>
                <w:szCs w:val="24"/>
              </w:rPr>
              <w:t xml:space="preserve"> </w:t>
            </w:r>
            <w:r w:rsidRPr="002C1A59">
              <w:rPr>
                <w:rFonts w:ascii="Times New Roman" w:hAnsi="Times New Roman" w:cs="Times New Roman"/>
                <w:sz w:val="24"/>
                <w:szCs w:val="24"/>
              </w:rPr>
              <w:t>сында әлемдік көшбасшы орында алады. ArcGIS мемлекеттік басқаруда, бизнесте, ғылымда, білім берудің және БАҚ-тың практикалық саласында географиялық білімді қолдану үшін бүкіл ә</w:t>
            </w:r>
            <w:r w:rsidR="009B00D3">
              <w:rPr>
                <w:rFonts w:ascii="Times New Roman" w:hAnsi="Times New Roman" w:cs="Times New Roman"/>
                <w:sz w:val="24"/>
                <w:szCs w:val="24"/>
              </w:rPr>
              <w:t>лем бойынша адамдар пайдаланады</w:t>
            </w:r>
          </w:p>
        </w:tc>
        <w:tc>
          <w:tcPr>
            <w:tcW w:w="1275" w:type="dxa"/>
          </w:tcPr>
          <w:p w14:paraId="1FDB9D1B"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arcgis.com</w:t>
            </w:r>
          </w:p>
        </w:tc>
      </w:tr>
      <w:tr w:rsidR="0057457E" w:rsidRPr="002C1A59" w14:paraId="5EFE60C7" w14:textId="77777777" w:rsidTr="009B00D3">
        <w:trPr>
          <w:cantSplit/>
          <w:trHeight w:val="601"/>
          <w:jc w:val="center"/>
        </w:trPr>
        <w:tc>
          <w:tcPr>
            <w:tcW w:w="2342" w:type="dxa"/>
          </w:tcPr>
          <w:p w14:paraId="3A39B803"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Ресурс-ДК1 (Россия)</w:t>
            </w:r>
          </w:p>
        </w:tc>
        <w:tc>
          <w:tcPr>
            <w:tcW w:w="1190" w:type="dxa"/>
          </w:tcPr>
          <w:p w14:paraId="535530C4"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2-3</w:t>
            </w:r>
          </w:p>
        </w:tc>
        <w:tc>
          <w:tcPr>
            <w:tcW w:w="1789" w:type="dxa"/>
          </w:tcPr>
          <w:p w14:paraId="063CBBB4"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10</w:t>
            </w:r>
          </w:p>
        </w:tc>
        <w:tc>
          <w:tcPr>
            <w:tcW w:w="1134" w:type="dxa"/>
          </w:tcPr>
          <w:p w14:paraId="62F99C77"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3</w:t>
            </w:r>
          </w:p>
        </w:tc>
        <w:tc>
          <w:tcPr>
            <w:tcW w:w="1276" w:type="dxa"/>
          </w:tcPr>
          <w:p w14:paraId="1CF4644A"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6</w:t>
            </w:r>
          </w:p>
        </w:tc>
        <w:tc>
          <w:tcPr>
            <w:tcW w:w="2551" w:type="dxa"/>
          </w:tcPr>
          <w:p w14:paraId="66B8234D" w14:textId="3EE6DCB5" w:rsidR="007063B2" w:rsidRPr="002C1A59" w:rsidRDefault="009B00D3"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 xml:space="preserve">Орта </w:t>
            </w:r>
            <w:r w:rsidR="007063B2" w:rsidRPr="002C1A59">
              <w:rPr>
                <w:rFonts w:ascii="Times New Roman" w:hAnsi="Times New Roman" w:cs="Times New Roman"/>
                <w:sz w:val="24"/>
                <w:szCs w:val="24"/>
                <w:lang w:val="kk-KZ"/>
              </w:rPr>
              <w:t>сапалы көпгеген</w:t>
            </w:r>
            <w:r w:rsidR="007063B2" w:rsidRPr="002C1A59">
              <w:rPr>
                <w:rFonts w:ascii="Times New Roman" w:hAnsi="Times New Roman" w:cs="Times New Roman"/>
                <w:sz w:val="24"/>
                <w:szCs w:val="24"/>
              </w:rPr>
              <w:t xml:space="preserve"> спутниктік суреттер жиынтығы</w:t>
            </w:r>
          </w:p>
        </w:tc>
        <w:tc>
          <w:tcPr>
            <w:tcW w:w="2881" w:type="dxa"/>
          </w:tcPr>
          <w:p w14:paraId="412F388F" w14:textId="77777777" w:rsidR="007063B2" w:rsidRPr="002C1A59" w:rsidRDefault="007063B2" w:rsidP="00EF717C">
            <w:pPr>
              <w:ind w:firstLine="33"/>
              <w:jc w:val="both"/>
              <w:rPr>
                <w:rFonts w:ascii="Times New Roman" w:hAnsi="Times New Roman" w:cs="Times New Roman"/>
                <w:sz w:val="24"/>
                <w:szCs w:val="24"/>
                <w:lang w:val="kk-KZ"/>
              </w:rPr>
            </w:pPr>
            <w:r w:rsidRPr="002C1A59">
              <w:rPr>
                <w:rFonts w:ascii="Times New Roman" w:hAnsi="Times New Roman" w:cs="Times New Roman"/>
                <w:sz w:val="24"/>
                <w:szCs w:val="24"/>
                <w:lang w:val="kk-KZ"/>
              </w:rPr>
              <w:t>USGS</w:t>
            </w:r>
            <w:r w:rsidRPr="002C1A59">
              <w:rPr>
                <w:rFonts w:ascii="Times New Roman" w:hAnsi="Times New Roman" w:cs="Times New Roman"/>
                <w:sz w:val="24"/>
                <w:szCs w:val="24"/>
              </w:rPr>
              <w:t xml:space="preserve"> </w:t>
            </w:r>
            <w:r w:rsidRPr="002C1A59">
              <w:rPr>
                <w:rFonts w:ascii="Times New Roman" w:hAnsi="Times New Roman" w:cs="Times New Roman"/>
                <w:sz w:val="24"/>
                <w:szCs w:val="24"/>
                <w:lang w:val="kk-KZ"/>
              </w:rPr>
              <w:t xml:space="preserve">немесе </w:t>
            </w:r>
            <w:r w:rsidRPr="002C1A59">
              <w:rPr>
                <w:rFonts w:ascii="Times New Roman" w:hAnsi="Times New Roman" w:cs="Times New Roman"/>
                <w:sz w:val="24"/>
                <w:szCs w:val="24"/>
                <w:lang w:val="en-US"/>
              </w:rPr>
              <w:t>QGIS</w:t>
            </w:r>
            <w:r w:rsidRPr="002C1A59">
              <w:rPr>
                <w:rFonts w:ascii="Times New Roman" w:hAnsi="Times New Roman" w:cs="Times New Roman"/>
                <w:sz w:val="24"/>
                <w:szCs w:val="24"/>
                <w:lang w:val="kk-KZ"/>
              </w:rPr>
              <w:t xml:space="preserve"> арқылы алуға болады, бірақ сапалары өте төмені деңгейде шығады</w:t>
            </w:r>
          </w:p>
        </w:tc>
        <w:tc>
          <w:tcPr>
            <w:tcW w:w="1275" w:type="dxa"/>
          </w:tcPr>
          <w:p w14:paraId="4B999BE4"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earthexplorer.usgs.gov/</w:t>
            </w:r>
          </w:p>
        </w:tc>
      </w:tr>
      <w:tr w:rsidR="0057457E" w:rsidRPr="002C1A59" w14:paraId="00D75E3E" w14:textId="77777777" w:rsidTr="009B00D3">
        <w:trPr>
          <w:cantSplit/>
          <w:trHeight w:val="1134"/>
          <w:jc w:val="center"/>
        </w:trPr>
        <w:tc>
          <w:tcPr>
            <w:tcW w:w="2342" w:type="dxa"/>
            <w:tcBorders>
              <w:bottom w:val="single" w:sz="4" w:space="0" w:color="auto"/>
            </w:tcBorders>
          </w:tcPr>
          <w:p w14:paraId="5FD3A229"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Ресурс-П №1, №2 (Россия)</w:t>
            </w:r>
          </w:p>
        </w:tc>
        <w:tc>
          <w:tcPr>
            <w:tcW w:w="1190" w:type="dxa"/>
            <w:tcBorders>
              <w:bottom w:val="single" w:sz="4" w:space="0" w:color="auto"/>
            </w:tcBorders>
          </w:tcPr>
          <w:p w14:paraId="5500E000"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3-4</w:t>
            </w:r>
          </w:p>
        </w:tc>
        <w:tc>
          <w:tcPr>
            <w:tcW w:w="1789" w:type="dxa"/>
            <w:tcBorders>
              <w:bottom w:val="single" w:sz="4" w:space="0" w:color="auto"/>
            </w:tcBorders>
          </w:tcPr>
          <w:p w14:paraId="1D9E496D"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w:t>
            </w:r>
          </w:p>
        </w:tc>
        <w:tc>
          <w:tcPr>
            <w:tcW w:w="1134" w:type="dxa"/>
            <w:tcBorders>
              <w:bottom w:val="single" w:sz="4" w:space="0" w:color="auto"/>
            </w:tcBorders>
          </w:tcPr>
          <w:p w14:paraId="5C73A3E0"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6</w:t>
            </w:r>
          </w:p>
        </w:tc>
        <w:tc>
          <w:tcPr>
            <w:tcW w:w="1276" w:type="dxa"/>
            <w:tcBorders>
              <w:bottom w:val="single" w:sz="4" w:space="0" w:color="auto"/>
            </w:tcBorders>
          </w:tcPr>
          <w:p w14:paraId="5B62BAF0"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3</w:t>
            </w:r>
          </w:p>
        </w:tc>
        <w:tc>
          <w:tcPr>
            <w:tcW w:w="2551" w:type="dxa"/>
            <w:tcBorders>
              <w:bottom w:val="single" w:sz="4" w:space="0" w:color="auto"/>
            </w:tcBorders>
          </w:tcPr>
          <w:p w14:paraId="75AA7EF9" w14:textId="64F02B4E" w:rsidR="007063B2" w:rsidRPr="002C1A59" w:rsidRDefault="009B00D3"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 xml:space="preserve">Орта </w:t>
            </w:r>
            <w:r w:rsidR="007063B2" w:rsidRPr="002C1A59">
              <w:rPr>
                <w:rFonts w:ascii="Times New Roman" w:hAnsi="Times New Roman" w:cs="Times New Roman"/>
                <w:sz w:val="24"/>
                <w:szCs w:val="24"/>
              </w:rPr>
              <w:t xml:space="preserve">және төмен </w:t>
            </w:r>
            <w:r w:rsidR="007063B2" w:rsidRPr="002C1A59">
              <w:rPr>
                <w:rFonts w:ascii="Times New Roman" w:hAnsi="Times New Roman" w:cs="Times New Roman"/>
                <w:sz w:val="24"/>
                <w:szCs w:val="24"/>
                <w:lang w:val="kk-KZ"/>
              </w:rPr>
              <w:t>сапалы көпгеген</w:t>
            </w:r>
            <w:r w:rsidR="007063B2" w:rsidRPr="002C1A59">
              <w:rPr>
                <w:rFonts w:ascii="Times New Roman" w:hAnsi="Times New Roman" w:cs="Times New Roman"/>
                <w:sz w:val="24"/>
                <w:szCs w:val="24"/>
              </w:rPr>
              <w:t xml:space="preserve"> спутниктік суреттер жиынтығы</w:t>
            </w:r>
          </w:p>
        </w:tc>
        <w:tc>
          <w:tcPr>
            <w:tcW w:w="2881" w:type="dxa"/>
            <w:tcBorders>
              <w:bottom w:val="single" w:sz="4" w:space="0" w:color="auto"/>
            </w:tcBorders>
          </w:tcPr>
          <w:p w14:paraId="28D604FA"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lang w:val="kk-KZ"/>
              </w:rPr>
              <w:t>USGS</w:t>
            </w:r>
            <w:r w:rsidRPr="002C1A59">
              <w:rPr>
                <w:rFonts w:ascii="Times New Roman" w:hAnsi="Times New Roman" w:cs="Times New Roman"/>
                <w:sz w:val="24"/>
                <w:szCs w:val="24"/>
              </w:rPr>
              <w:t xml:space="preserve"> </w:t>
            </w:r>
            <w:r w:rsidRPr="002C1A59">
              <w:rPr>
                <w:rFonts w:ascii="Times New Roman" w:hAnsi="Times New Roman" w:cs="Times New Roman"/>
                <w:sz w:val="24"/>
                <w:szCs w:val="24"/>
                <w:lang w:val="kk-KZ"/>
              </w:rPr>
              <w:t xml:space="preserve">немесе </w:t>
            </w:r>
            <w:r w:rsidRPr="002C1A59">
              <w:rPr>
                <w:rFonts w:ascii="Times New Roman" w:hAnsi="Times New Roman" w:cs="Times New Roman"/>
                <w:sz w:val="24"/>
                <w:szCs w:val="24"/>
                <w:lang w:val="en-US"/>
              </w:rPr>
              <w:t>QGIS</w:t>
            </w:r>
            <w:r w:rsidRPr="002C1A59">
              <w:rPr>
                <w:rFonts w:ascii="Times New Roman" w:hAnsi="Times New Roman" w:cs="Times New Roman"/>
                <w:sz w:val="24"/>
                <w:szCs w:val="24"/>
                <w:lang w:val="kk-KZ"/>
              </w:rPr>
              <w:t xml:space="preserve"> арқылы алуға болады, бірақ сапалары өте төмені деңгейде шығады</w:t>
            </w:r>
          </w:p>
        </w:tc>
        <w:tc>
          <w:tcPr>
            <w:tcW w:w="1275" w:type="dxa"/>
            <w:tcBorders>
              <w:bottom w:val="single" w:sz="4" w:space="0" w:color="auto"/>
            </w:tcBorders>
          </w:tcPr>
          <w:p w14:paraId="3589C1AA"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earthexplorer.usgs.gov/</w:t>
            </w:r>
          </w:p>
        </w:tc>
      </w:tr>
      <w:tr w:rsidR="0057457E" w:rsidRPr="002C1A59" w14:paraId="0D6C94D3" w14:textId="77777777" w:rsidTr="009B00D3">
        <w:trPr>
          <w:cantSplit/>
          <w:trHeight w:val="1134"/>
          <w:jc w:val="center"/>
        </w:trPr>
        <w:tc>
          <w:tcPr>
            <w:tcW w:w="2342" w:type="dxa"/>
            <w:tcBorders>
              <w:bottom w:val="nil"/>
            </w:tcBorders>
          </w:tcPr>
          <w:p w14:paraId="61472EF0"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WorldView-3 (США)</w:t>
            </w:r>
          </w:p>
        </w:tc>
        <w:tc>
          <w:tcPr>
            <w:tcW w:w="1190" w:type="dxa"/>
            <w:tcBorders>
              <w:bottom w:val="nil"/>
            </w:tcBorders>
          </w:tcPr>
          <w:p w14:paraId="02E092CC"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1,24</w:t>
            </w:r>
          </w:p>
        </w:tc>
        <w:tc>
          <w:tcPr>
            <w:tcW w:w="1789" w:type="dxa"/>
            <w:tcBorders>
              <w:bottom w:val="nil"/>
            </w:tcBorders>
          </w:tcPr>
          <w:p w14:paraId="7C6C405F"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11</w:t>
            </w:r>
          </w:p>
        </w:tc>
        <w:tc>
          <w:tcPr>
            <w:tcW w:w="1134" w:type="dxa"/>
            <w:tcBorders>
              <w:bottom w:val="nil"/>
            </w:tcBorders>
          </w:tcPr>
          <w:p w14:paraId="5FEE796B"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8</w:t>
            </w:r>
          </w:p>
        </w:tc>
        <w:tc>
          <w:tcPr>
            <w:tcW w:w="1276" w:type="dxa"/>
            <w:tcBorders>
              <w:bottom w:val="nil"/>
            </w:tcBorders>
          </w:tcPr>
          <w:p w14:paraId="5AB4E6D8"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1</w:t>
            </w:r>
          </w:p>
        </w:tc>
        <w:tc>
          <w:tcPr>
            <w:tcW w:w="2551" w:type="dxa"/>
            <w:tcBorders>
              <w:bottom w:val="nil"/>
            </w:tcBorders>
          </w:tcPr>
          <w:p w14:paraId="6908D8AA"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Гидрология, жер пайдалану және геология сияқты басқа да мамандандырылған базалық карталар бар.</w:t>
            </w:r>
          </w:p>
        </w:tc>
        <w:tc>
          <w:tcPr>
            <w:tcW w:w="2881" w:type="dxa"/>
            <w:tcBorders>
              <w:bottom w:val="nil"/>
            </w:tcBorders>
          </w:tcPr>
          <w:p w14:paraId="136CD6B0" w14:textId="60A9D368" w:rsidR="007063B2" w:rsidRPr="002C1A59" w:rsidRDefault="007063B2" w:rsidP="00EF717C">
            <w:pPr>
              <w:ind w:firstLine="33"/>
              <w:jc w:val="both"/>
              <w:rPr>
                <w:rFonts w:ascii="Times New Roman" w:hAnsi="Times New Roman" w:cs="Times New Roman"/>
                <w:sz w:val="24"/>
                <w:szCs w:val="24"/>
                <w:lang w:val="kk-KZ"/>
              </w:rPr>
            </w:pPr>
            <w:r w:rsidRPr="002C1A59">
              <w:rPr>
                <w:rFonts w:ascii="Times New Roman" w:hAnsi="Times New Roman" w:cs="Times New Roman"/>
                <w:sz w:val="24"/>
                <w:szCs w:val="24"/>
                <w:lang w:val="kk-KZ"/>
              </w:rPr>
              <w:t>Ақылы түрде, өздерінің жеке іздеу бағдарлама</w:t>
            </w:r>
            <w:r w:rsidR="009B00D3">
              <w:rPr>
                <w:rFonts w:ascii="Times New Roman" w:hAnsi="Times New Roman" w:cs="Times New Roman"/>
                <w:sz w:val="24"/>
                <w:szCs w:val="24"/>
                <w:lang w:val="kk-KZ"/>
              </w:rPr>
              <w:t xml:space="preserve"> </w:t>
            </w:r>
            <w:r w:rsidRPr="002C1A59">
              <w:rPr>
                <w:rFonts w:ascii="Times New Roman" w:hAnsi="Times New Roman" w:cs="Times New Roman"/>
                <w:sz w:val="24"/>
                <w:szCs w:val="24"/>
                <w:lang w:val="kk-KZ"/>
              </w:rPr>
              <w:t>лары бар</w:t>
            </w:r>
          </w:p>
        </w:tc>
        <w:tc>
          <w:tcPr>
            <w:tcW w:w="1275" w:type="dxa"/>
            <w:tcBorders>
              <w:bottom w:val="nil"/>
            </w:tcBorders>
          </w:tcPr>
          <w:p w14:paraId="5174EB1D"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w:t>
            </w:r>
          </w:p>
        </w:tc>
      </w:tr>
      <w:tr w:rsidR="009B00D3" w:rsidRPr="002A1079" w14:paraId="09BA63B8" w14:textId="77777777" w:rsidTr="009B00D3">
        <w:trPr>
          <w:cantSplit/>
          <w:trHeight w:val="279"/>
          <w:jc w:val="center"/>
        </w:trPr>
        <w:tc>
          <w:tcPr>
            <w:tcW w:w="14438" w:type="dxa"/>
            <w:gridSpan w:val="8"/>
            <w:tcBorders>
              <w:top w:val="nil"/>
              <w:left w:val="nil"/>
              <w:right w:val="nil"/>
            </w:tcBorders>
          </w:tcPr>
          <w:p w14:paraId="2F13BAAE" w14:textId="5BC43205" w:rsidR="009B00D3" w:rsidRPr="0057457E" w:rsidRDefault="00EC29E8" w:rsidP="009B00D3">
            <w:pPr>
              <w:ind w:hanging="104"/>
              <w:jc w:val="both"/>
              <w:rPr>
                <w:rFonts w:ascii="Times New Roman" w:hAnsi="Times New Roman" w:cs="Times New Roman"/>
                <w:sz w:val="28"/>
                <w:szCs w:val="28"/>
                <w:lang w:val="kk-KZ"/>
              </w:rPr>
            </w:pPr>
            <w:r>
              <w:rPr>
                <w:rFonts w:ascii="Times New Roman" w:hAnsi="Times New Roman" w:cs="Times New Roman"/>
                <w:sz w:val="28"/>
                <w:szCs w:val="28"/>
                <w:lang w:val="kk-KZ"/>
              </w:rPr>
              <w:t>Б</w:t>
            </w:r>
            <w:r w:rsidR="009B00D3" w:rsidRPr="0057457E">
              <w:rPr>
                <w:rFonts w:ascii="Times New Roman" w:hAnsi="Times New Roman" w:cs="Times New Roman"/>
                <w:sz w:val="28"/>
                <w:szCs w:val="28"/>
              </w:rPr>
              <w:t>.1-кестен</w:t>
            </w:r>
            <w:r w:rsidR="009B00D3" w:rsidRPr="0057457E">
              <w:rPr>
                <w:rFonts w:ascii="Times New Roman" w:hAnsi="Times New Roman" w:cs="Times New Roman"/>
                <w:sz w:val="28"/>
                <w:szCs w:val="28"/>
                <w:lang w:val="kk-KZ"/>
              </w:rPr>
              <w:t>ің жалғасы</w:t>
            </w:r>
          </w:p>
          <w:p w14:paraId="22ED6EA5" w14:textId="77777777" w:rsidR="009B00D3" w:rsidRPr="0057457E" w:rsidRDefault="009B00D3" w:rsidP="009B00D3">
            <w:pPr>
              <w:ind w:hanging="104"/>
              <w:jc w:val="both"/>
              <w:rPr>
                <w:rFonts w:ascii="Times New Roman" w:hAnsi="Times New Roman" w:cs="Times New Roman"/>
                <w:sz w:val="16"/>
                <w:szCs w:val="16"/>
                <w:lang w:val="kk-KZ"/>
              </w:rPr>
            </w:pPr>
          </w:p>
        </w:tc>
      </w:tr>
      <w:tr w:rsidR="009B00D3" w:rsidRPr="002A1079" w14:paraId="517099D3" w14:textId="77777777" w:rsidTr="009B00D3">
        <w:trPr>
          <w:cantSplit/>
          <w:trHeight w:val="279"/>
          <w:jc w:val="center"/>
        </w:trPr>
        <w:tc>
          <w:tcPr>
            <w:tcW w:w="2342" w:type="dxa"/>
          </w:tcPr>
          <w:p w14:paraId="4E905106" w14:textId="77777777" w:rsidR="009B00D3" w:rsidRPr="002C1A59" w:rsidRDefault="009B00D3" w:rsidP="009B00D3">
            <w:pPr>
              <w:ind w:firstLine="33"/>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190" w:type="dxa"/>
          </w:tcPr>
          <w:p w14:paraId="11814274" w14:textId="77777777" w:rsidR="009B00D3" w:rsidRPr="002C1A59" w:rsidRDefault="009B00D3" w:rsidP="009B00D3">
            <w:pPr>
              <w:ind w:firstLine="33"/>
              <w:jc w:val="center"/>
              <w:rPr>
                <w:rFonts w:ascii="Times New Roman" w:hAnsi="Times New Roman" w:cs="Times New Roman"/>
                <w:sz w:val="24"/>
                <w:szCs w:val="24"/>
              </w:rPr>
            </w:pPr>
            <w:r>
              <w:rPr>
                <w:rFonts w:ascii="Times New Roman" w:hAnsi="Times New Roman" w:cs="Times New Roman"/>
                <w:sz w:val="24"/>
                <w:szCs w:val="24"/>
              </w:rPr>
              <w:t>2</w:t>
            </w:r>
          </w:p>
        </w:tc>
        <w:tc>
          <w:tcPr>
            <w:tcW w:w="1789" w:type="dxa"/>
          </w:tcPr>
          <w:p w14:paraId="26DF0581" w14:textId="77777777" w:rsidR="009B00D3" w:rsidRPr="002C1A59" w:rsidRDefault="009B00D3" w:rsidP="009B00D3">
            <w:pPr>
              <w:ind w:firstLine="33"/>
              <w:jc w:val="center"/>
              <w:rPr>
                <w:rFonts w:ascii="Times New Roman" w:hAnsi="Times New Roman" w:cs="Times New Roman"/>
                <w:sz w:val="24"/>
                <w:szCs w:val="24"/>
              </w:rPr>
            </w:pPr>
            <w:r>
              <w:rPr>
                <w:rFonts w:ascii="Times New Roman" w:hAnsi="Times New Roman" w:cs="Times New Roman"/>
                <w:sz w:val="24"/>
                <w:szCs w:val="24"/>
              </w:rPr>
              <w:t>3</w:t>
            </w:r>
          </w:p>
        </w:tc>
        <w:tc>
          <w:tcPr>
            <w:tcW w:w="1134" w:type="dxa"/>
          </w:tcPr>
          <w:p w14:paraId="54E2E387" w14:textId="77777777" w:rsidR="009B00D3" w:rsidRPr="002C1A59" w:rsidRDefault="009B00D3" w:rsidP="009B00D3">
            <w:pPr>
              <w:ind w:firstLine="33"/>
              <w:jc w:val="center"/>
              <w:rPr>
                <w:rFonts w:ascii="Times New Roman" w:hAnsi="Times New Roman" w:cs="Times New Roman"/>
                <w:sz w:val="24"/>
                <w:szCs w:val="24"/>
              </w:rPr>
            </w:pPr>
            <w:r>
              <w:rPr>
                <w:rFonts w:ascii="Times New Roman" w:hAnsi="Times New Roman" w:cs="Times New Roman"/>
                <w:sz w:val="24"/>
                <w:szCs w:val="24"/>
              </w:rPr>
              <w:t>4</w:t>
            </w:r>
          </w:p>
        </w:tc>
        <w:tc>
          <w:tcPr>
            <w:tcW w:w="1276" w:type="dxa"/>
          </w:tcPr>
          <w:p w14:paraId="1F3F9EB1" w14:textId="77777777" w:rsidR="009B00D3" w:rsidRPr="002C1A59" w:rsidRDefault="009B00D3" w:rsidP="009B00D3">
            <w:pPr>
              <w:ind w:firstLine="33"/>
              <w:jc w:val="center"/>
              <w:rPr>
                <w:rFonts w:ascii="Times New Roman" w:hAnsi="Times New Roman" w:cs="Times New Roman"/>
                <w:sz w:val="24"/>
                <w:szCs w:val="24"/>
              </w:rPr>
            </w:pPr>
            <w:r>
              <w:rPr>
                <w:rFonts w:ascii="Times New Roman" w:hAnsi="Times New Roman" w:cs="Times New Roman"/>
                <w:sz w:val="24"/>
                <w:szCs w:val="24"/>
              </w:rPr>
              <w:t>5</w:t>
            </w:r>
          </w:p>
        </w:tc>
        <w:tc>
          <w:tcPr>
            <w:tcW w:w="2551" w:type="dxa"/>
          </w:tcPr>
          <w:p w14:paraId="66B7AE50" w14:textId="77777777" w:rsidR="009B00D3" w:rsidRPr="002C1A59" w:rsidRDefault="009B00D3" w:rsidP="009B00D3">
            <w:pPr>
              <w:ind w:firstLine="33"/>
              <w:jc w:val="center"/>
              <w:rPr>
                <w:rFonts w:ascii="Times New Roman" w:hAnsi="Times New Roman" w:cs="Times New Roman"/>
                <w:sz w:val="24"/>
                <w:szCs w:val="24"/>
              </w:rPr>
            </w:pPr>
            <w:r>
              <w:rPr>
                <w:rFonts w:ascii="Times New Roman" w:hAnsi="Times New Roman" w:cs="Times New Roman"/>
                <w:sz w:val="24"/>
                <w:szCs w:val="24"/>
              </w:rPr>
              <w:t>6</w:t>
            </w:r>
          </w:p>
        </w:tc>
        <w:tc>
          <w:tcPr>
            <w:tcW w:w="2881" w:type="dxa"/>
          </w:tcPr>
          <w:p w14:paraId="2FA70DE0" w14:textId="77777777" w:rsidR="009B00D3" w:rsidRPr="0057457E" w:rsidRDefault="009B00D3" w:rsidP="009B00D3">
            <w:pPr>
              <w:ind w:firstLine="33"/>
              <w:jc w:val="center"/>
              <w:rPr>
                <w:rFonts w:ascii="Times New Roman" w:hAnsi="Times New Roman" w:cs="Times New Roman"/>
                <w:sz w:val="24"/>
                <w:szCs w:val="24"/>
              </w:rPr>
            </w:pPr>
            <w:r>
              <w:rPr>
                <w:rFonts w:ascii="Times New Roman" w:hAnsi="Times New Roman" w:cs="Times New Roman"/>
                <w:sz w:val="24"/>
                <w:szCs w:val="24"/>
              </w:rPr>
              <w:t>7</w:t>
            </w:r>
          </w:p>
        </w:tc>
        <w:tc>
          <w:tcPr>
            <w:tcW w:w="1275" w:type="dxa"/>
          </w:tcPr>
          <w:p w14:paraId="36CC29E9" w14:textId="77777777" w:rsidR="009B00D3" w:rsidRPr="0057457E" w:rsidRDefault="009B00D3" w:rsidP="009B00D3">
            <w:pPr>
              <w:ind w:firstLine="33"/>
              <w:jc w:val="center"/>
              <w:rPr>
                <w:rFonts w:ascii="Times New Roman" w:hAnsi="Times New Roman" w:cs="Times New Roman"/>
                <w:sz w:val="24"/>
                <w:szCs w:val="24"/>
              </w:rPr>
            </w:pPr>
            <w:r>
              <w:rPr>
                <w:rFonts w:ascii="Times New Roman" w:hAnsi="Times New Roman" w:cs="Times New Roman"/>
                <w:sz w:val="24"/>
                <w:szCs w:val="24"/>
              </w:rPr>
              <w:t>8</w:t>
            </w:r>
          </w:p>
        </w:tc>
      </w:tr>
      <w:tr w:rsidR="0057457E" w:rsidRPr="002C1A59" w14:paraId="4B110E6C" w14:textId="77777777" w:rsidTr="0057457E">
        <w:trPr>
          <w:cantSplit/>
          <w:trHeight w:val="1134"/>
          <w:jc w:val="center"/>
        </w:trPr>
        <w:tc>
          <w:tcPr>
            <w:tcW w:w="2342" w:type="dxa"/>
          </w:tcPr>
          <w:p w14:paraId="19961B9A"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Ресурс-ДК1 (Россия)</w:t>
            </w:r>
          </w:p>
        </w:tc>
        <w:tc>
          <w:tcPr>
            <w:tcW w:w="1190" w:type="dxa"/>
          </w:tcPr>
          <w:p w14:paraId="2EAD9839"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2-3</w:t>
            </w:r>
          </w:p>
        </w:tc>
        <w:tc>
          <w:tcPr>
            <w:tcW w:w="1789" w:type="dxa"/>
          </w:tcPr>
          <w:p w14:paraId="54B57BCD"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10</w:t>
            </w:r>
          </w:p>
        </w:tc>
        <w:tc>
          <w:tcPr>
            <w:tcW w:w="1134" w:type="dxa"/>
          </w:tcPr>
          <w:p w14:paraId="515B510C"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3</w:t>
            </w:r>
          </w:p>
        </w:tc>
        <w:tc>
          <w:tcPr>
            <w:tcW w:w="1276" w:type="dxa"/>
          </w:tcPr>
          <w:p w14:paraId="37411094"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6</w:t>
            </w:r>
          </w:p>
        </w:tc>
        <w:tc>
          <w:tcPr>
            <w:tcW w:w="2551" w:type="dxa"/>
          </w:tcPr>
          <w:p w14:paraId="5625C1B9"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 xml:space="preserve">орта және төмен </w:t>
            </w:r>
            <w:r w:rsidRPr="002C1A59">
              <w:rPr>
                <w:rFonts w:ascii="Times New Roman" w:hAnsi="Times New Roman" w:cs="Times New Roman"/>
                <w:sz w:val="24"/>
                <w:szCs w:val="24"/>
                <w:lang w:val="kk-KZ"/>
              </w:rPr>
              <w:t>сапалы көптеген</w:t>
            </w:r>
            <w:r w:rsidRPr="002C1A59">
              <w:rPr>
                <w:rFonts w:ascii="Times New Roman" w:hAnsi="Times New Roman" w:cs="Times New Roman"/>
                <w:sz w:val="24"/>
                <w:szCs w:val="24"/>
              </w:rPr>
              <w:t xml:space="preserve"> спутниктік суреттер жиынтығы</w:t>
            </w:r>
          </w:p>
        </w:tc>
        <w:tc>
          <w:tcPr>
            <w:tcW w:w="2881" w:type="dxa"/>
          </w:tcPr>
          <w:p w14:paraId="0185CCBF"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lang w:val="kk-KZ"/>
              </w:rPr>
              <w:t>Суреттерді, кескіндерді жүктеу ақылы түрде</w:t>
            </w:r>
          </w:p>
        </w:tc>
        <w:tc>
          <w:tcPr>
            <w:tcW w:w="1275" w:type="dxa"/>
          </w:tcPr>
          <w:p w14:paraId="050C7C81"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earthexplorer.usgs.gov/</w:t>
            </w:r>
          </w:p>
        </w:tc>
      </w:tr>
      <w:tr w:rsidR="0057457E" w:rsidRPr="002C1A59" w14:paraId="6254B33D" w14:textId="77777777" w:rsidTr="0057457E">
        <w:trPr>
          <w:cantSplit/>
          <w:trHeight w:val="1134"/>
          <w:jc w:val="center"/>
        </w:trPr>
        <w:tc>
          <w:tcPr>
            <w:tcW w:w="2342" w:type="dxa"/>
          </w:tcPr>
          <w:p w14:paraId="686314FD"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GF-2 (Китай)</w:t>
            </w:r>
          </w:p>
        </w:tc>
        <w:tc>
          <w:tcPr>
            <w:tcW w:w="1190" w:type="dxa"/>
          </w:tcPr>
          <w:p w14:paraId="3C292100"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3,24</w:t>
            </w:r>
          </w:p>
        </w:tc>
        <w:tc>
          <w:tcPr>
            <w:tcW w:w="1789" w:type="dxa"/>
          </w:tcPr>
          <w:p w14:paraId="10E3D6D8"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10</w:t>
            </w:r>
          </w:p>
        </w:tc>
        <w:tc>
          <w:tcPr>
            <w:tcW w:w="1134" w:type="dxa"/>
          </w:tcPr>
          <w:p w14:paraId="0FB5C7C8"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4</w:t>
            </w:r>
          </w:p>
        </w:tc>
        <w:tc>
          <w:tcPr>
            <w:tcW w:w="1276" w:type="dxa"/>
          </w:tcPr>
          <w:p w14:paraId="4BBDF6AF"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5</w:t>
            </w:r>
          </w:p>
        </w:tc>
        <w:tc>
          <w:tcPr>
            <w:tcW w:w="2551" w:type="dxa"/>
          </w:tcPr>
          <w:p w14:paraId="51AD65CC"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Карталы</w:t>
            </w:r>
            <w:r w:rsidRPr="002C1A59">
              <w:rPr>
                <w:rFonts w:ascii="Times New Roman" w:hAnsi="Times New Roman" w:cs="Times New Roman"/>
                <w:sz w:val="24"/>
                <w:szCs w:val="24"/>
                <w:lang w:val="kk-KZ"/>
              </w:rPr>
              <w:t xml:space="preserve">қ </w:t>
            </w:r>
            <w:r w:rsidRPr="002C1A59">
              <w:rPr>
                <w:rFonts w:ascii="Times New Roman" w:hAnsi="Times New Roman" w:cs="Times New Roman"/>
                <w:sz w:val="24"/>
                <w:szCs w:val="24"/>
              </w:rPr>
              <w:t xml:space="preserve">суреттер, көшелер, рельеф, мұхиттар карталары және басқа да көптеген карталарды қамтитын кіріктірілген базалық карталардың тамаша жиынтығын қамтиды. </w:t>
            </w:r>
          </w:p>
        </w:tc>
        <w:tc>
          <w:tcPr>
            <w:tcW w:w="2881" w:type="dxa"/>
          </w:tcPr>
          <w:p w14:paraId="0427353B" w14:textId="77777777" w:rsidR="007063B2" w:rsidRPr="002C1A59" w:rsidRDefault="007063B2" w:rsidP="00EF717C">
            <w:pPr>
              <w:ind w:firstLine="33"/>
              <w:jc w:val="both"/>
              <w:rPr>
                <w:rFonts w:ascii="Times New Roman" w:hAnsi="Times New Roman" w:cs="Times New Roman"/>
                <w:sz w:val="24"/>
                <w:szCs w:val="24"/>
                <w:lang w:val="kk-KZ"/>
              </w:rPr>
            </w:pPr>
            <w:r w:rsidRPr="002C1A59">
              <w:rPr>
                <w:rFonts w:ascii="Times New Roman" w:hAnsi="Times New Roman" w:cs="Times New Roman"/>
                <w:sz w:val="24"/>
                <w:szCs w:val="24"/>
                <w:lang w:val="kk-KZ"/>
              </w:rPr>
              <w:t>Суреттерді, кескіндерді жүктеу ақылы түрде</w:t>
            </w:r>
          </w:p>
        </w:tc>
        <w:tc>
          <w:tcPr>
            <w:tcW w:w="1275" w:type="dxa"/>
          </w:tcPr>
          <w:p w14:paraId="6F31BE0C"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w:t>
            </w:r>
          </w:p>
        </w:tc>
      </w:tr>
      <w:tr w:rsidR="0057457E" w:rsidRPr="002C1A59" w14:paraId="2237AC11" w14:textId="77777777" w:rsidTr="0057457E">
        <w:trPr>
          <w:cantSplit/>
          <w:trHeight w:val="1134"/>
          <w:jc w:val="center"/>
        </w:trPr>
        <w:tc>
          <w:tcPr>
            <w:tcW w:w="2342" w:type="dxa"/>
          </w:tcPr>
          <w:p w14:paraId="666D261E"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Resourcesat-2 (Индия)</w:t>
            </w:r>
          </w:p>
        </w:tc>
        <w:tc>
          <w:tcPr>
            <w:tcW w:w="1190" w:type="dxa"/>
          </w:tcPr>
          <w:p w14:paraId="045C2984"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5,8</w:t>
            </w:r>
          </w:p>
        </w:tc>
        <w:tc>
          <w:tcPr>
            <w:tcW w:w="1789" w:type="dxa"/>
          </w:tcPr>
          <w:p w14:paraId="5EB14D8C"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10</w:t>
            </w:r>
          </w:p>
        </w:tc>
        <w:tc>
          <w:tcPr>
            <w:tcW w:w="1134" w:type="dxa"/>
          </w:tcPr>
          <w:p w14:paraId="52F8CE39"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3</w:t>
            </w:r>
          </w:p>
        </w:tc>
        <w:tc>
          <w:tcPr>
            <w:tcW w:w="1276" w:type="dxa"/>
          </w:tcPr>
          <w:p w14:paraId="2E0C3CCC"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5</w:t>
            </w:r>
          </w:p>
        </w:tc>
        <w:tc>
          <w:tcPr>
            <w:tcW w:w="2551" w:type="dxa"/>
          </w:tcPr>
          <w:p w14:paraId="26851AA7"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lang w:val="kk-KZ"/>
              </w:rPr>
              <w:t>Орта сапалы көптгеген</w:t>
            </w:r>
            <w:r w:rsidRPr="002C1A59">
              <w:rPr>
                <w:rFonts w:ascii="Times New Roman" w:hAnsi="Times New Roman" w:cs="Times New Roman"/>
                <w:sz w:val="24"/>
                <w:szCs w:val="24"/>
              </w:rPr>
              <w:t xml:space="preserve"> спутниктік суреттер жиынтығы</w:t>
            </w:r>
          </w:p>
        </w:tc>
        <w:tc>
          <w:tcPr>
            <w:tcW w:w="2881" w:type="dxa"/>
          </w:tcPr>
          <w:p w14:paraId="5B5C4984"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lang w:val="kk-KZ"/>
              </w:rPr>
              <w:t>Суреттерді, кескіндерді жүктеу ақылы түрде</w:t>
            </w:r>
          </w:p>
        </w:tc>
        <w:tc>
          <w:tcPr>
            <w:tcW w:w="1275" w:type="dxa"/>
          </w:tcPr>
          <w:p w14:paraId="7E7D266A"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w:t>
            </w:r>
          </w:p>
        </w:tc>
      </w:tr>
      <w:tr w:rsidR="0057457E" w:rsidRPr="002C1A59" w14:paraId="76915425" w14:textId="77777777" w:rsidTr="0057457E">
        <w:trPr>
          <w:cantSplit/>
          <w:trHeight w:val="1134"/>
          <w:jc w:val="center"/>
        </w:trPr>
        <w:tc>
          <w:tcPr>
            <w:tcW w:w="2342" w:type="dxa"/>
          </w:tcPr>
          <w:p w14:paraId="4CD0CFE2"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SPOT-6,7 (Франция)</w:t>
            </w:r>
          </w:p>
        </w:tc>
        <w:tc>
          <w:tcPr>
            <w:tcW w:w="1190" w:type="dxa"/>
          </w:tcPr>
          <w:p w14:paraId="01C3E46D"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8</w:t>
            </w:r>
          </w:p>
        </w:tc>
        <w:tc>
          <w:tcPr>
            <w:tcW w:w="1789" w:type="dxa"/>
          </w:tcPr>
          <w:p w14:paraId="531EDC79"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12</w:t>
            </w:r>
          </w:p>
        </w:tc>
        <w:tc>
          <w:tcPr>
            <w:tcW w:w="1134" w:type="dxa"/>
          </w:tcPr>
          <w:p w14:paraId="61FCF49C"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4</w:t>
            </w:r>
          </w:p>
        </w:tc>
        <w:tc>
          <w:tcPr>
            <w:tcW w:w="1276" w:type="dxa"/>
          </w:tcPr>
          <w:p w14:paraId="4040EFAB"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w:t>
            </w:r>
          </w:p>
        </w:tc>
        <w:tc>
          <w:tcPr>
            <w:tcW w:w="2551" w:type="dxa"/>
          </w:tcPr>
          <w:p w14:paraId="16375BA6"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 xml:space="preserve">орта және </w:t>
            </w:r>
            <w:r w:rsidRPr="002C1A59">
              <w:rPr>
                <w:rFonts w:ascii="Times New Roman" w:hAnsi="Times New Roman" w:cs="Times New Roman"/>
                <w:sz w:val="24"/>
                <w:szCs w:val="24"/>
                <w:lang w:val="kk-KZ"/>
              </w:rPr>
              <w:t>жоғары</w:t>
            </w:r>
            <w:r w:rsidRPr="002C1A59">
              <w:rPr>
                <w:rFonts w:ascii="Times New Roman" w:hAnsi="Times New Roman" w:cs="Times New Roman"/>
                <w:sz w:val="24"/>
                <w:szCs w:val="24"/>
              </w:rPr>
              <w:t xml:space="preserve"> </w:t>
            </w:r>
            <w:r w:rsidRPr="002C1A59">
              <w:rPr>
                <w:rFonts w:ascii="Times New Roman" w:hAnsi="Times New Roman" w:cs="Times New Roman"/>
                <w:sz w:val="24"/>
                <w:szCs w:val="24"/>
                <w:lang w:val="kk-KZ"/>
              </w:rPr>
              <w:t>сапалы көптгеген</w:t>
            </w:r>
            <w:r w:rsidRPr="002C1A59">
              <w:rPr>
                <w:rFonts w:ascii="Times New Roman" w:hAnsi="Times New Roman" w:cs="Times New Roman"/>
                <w:sz w:val="24"/>
                <w:szCs w:val="24"/>
              </w:rPr>
              <w:t xml:space="preserve"> спутниктік суреттер жиынтығы</w:t>
            </w:r>
          </w:p>
        </w:tc>
        <w:tc>
          <w:tcPr>
            <w:tcW w:w="2881" w:type="dxa"/>
          </w:tcPr>
          <w:p w14:paraId="64C3B1B0"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lang w:val="kk-KZ"/>
              </w:rPr>
              <w:t>Суреттерді, кескіндерді жүктеу ақылы түрде</w:t>
            </w:r>
          </w:p>
        </w:tc>
        <w:tc>
          <w:tcPr>
            <w:tcW w:w="1275" w:type="dxa"/>
          </w:tcPr>
          <w:p w14:paraId="4284AA98" w14:textId="77777777" w:rsidR="007063B2" w:rsidRPr="002C1A59" w:rsidRDefault="007063B2" w:rsidP="00EF717C">
            <w:pPr>
              <w:ind w:firstLine="33"/>
              <w:jc w:val="both"/>
              <w:rPr>
                <w:rFonts w:ascii="Times New Roman" w:hAnsi="Times New Roman" w:cs="Times New Roman"/>
                <w:sz w:val="24"/>
                <w:szCs w:val="24"/>
              </w:rPr>
            </w:pPr>
            <w:r w:rsidRPr="002C1A59">
              <w:rPr>
                <w:rFonts w:ascii="Times New Roman" w:hAnsi="Times New Roman" w:cs="Times New Roman"/>
                <w:sz w:val="24"/>
                <w:szCs w:val="24"/>
              </w:rPr>
              <w:t>-</w:t>
            </w:r>
          </w:p>
        </w:tc>
      </w:tr>
    </w:tbl>
    <w:p w14:paraId="405601DB" w14:textId="77777777" w:rsidR="007063B2" w:rsidRPr="002C1A59" w:rsidRDefault="007063B2" w:rsidP="00EF717C">
      <w:pPr>
        <w:spacing w:after="0" w:line="240" w:lineRule="auto"/>
        <w:ind w:firstLine="709"/>
        <w:jc w:val="both"/>
        <w:rPr>
          <w:rFonts w:ascii="Times New Roman" w:hAnsi="Times New Roman" w:cs="Times New Roman"/>
          <w:sz w:val="28"/>
          <w:szCs w:val="28"/>
          <w:lang w:val="kk-KZ"/>
        </w:rPr>
      </w:pPr>
    </w:p>
    <w:p w14:paraId="28EC6D80" w14:textId="77777777" w:rsidR="00F92AFA" w:rsidRDefault="00F92AFA" w:rsidP="00EF717C">
      <w:pPr>
        <w:widowControl w:val="0"/>
        <w:spacing w:after="0" w:line="240" w:lineRule="auto"/>
        <w:ind w:firstLine="709"/>
        <w:jc w:val="right"/>
        <w:rPr>
          <w:rFonts w:ascii="Times New Roman" w:eastAsia="Times New Roman" w:hAnsi="Times New Roman" w:cs="Times New Roman"/>
          <w:color w:val="000000"/>
          <w:sz w:val="28"/>
          <w:szCs w:val="28"/>
          <w:lang w:val="kk-KZ"/>
        </w:rPr>
        <w:sectPr w:rsidR="00F92AFA" w:rsidSect="00F92AFA">
          <w:pgSz w:w="16838" w:h="11906" w:orient="landscape" w:code="9"/>
          <w:pgMar w:top="1701" w:right="1134" w:bottom="567" w:left="1134" w:header="709" w:footer="709" w:gutter="0"/>
          <w:cols w:space="708"/>
          <w:docGrid w:linePitch="360"/>
        </w:sectPr>
      </w:pPr>
    </w:p>
    <w:p w14:paraId="20057ECA" w14:textId="77777777" w:rsidR="00B14450" w:rsidRPr="009B00D3" w:rsidRDefault="00B14450" w:rsidP="00B14450">
      <w:pPr>
        <w:widowControl w:val="0"/>
        <w:spacing w:after="0" w:line="240" w:lineRule="auto"/>
        <w:jc w:val="center"/>
        <w:rPr>
          <w:rFonts w:ascii="Times New Roman" w:eastAsia="Times New Roman" w:hAnsi="Times New Roman" w:cs="Times New Roman"/>
          <w:b/>
          <w:color w:val="000000"/>
          <w:sz w:val="28"/>
          <w:szCs w:val="28"/>
          <w:lang w:val="kk-KZ"/>
        </w:rPr>
      </w:pPr>
      <w:r w:rsidRPr="009B00D3">
        <w:rPr>
          <w:rFonts w:ascii="Times New Roman" w:eastAsia="Times New Roman" w:hAnsi="Times New Roman" w:cs="Times New Roman"/>
          <w:b/>
          <w:color w:val="000000"/>
          <w:sz w:val="28"/>
          <w:szCs w:val="28"/>
          <w:lang w:val="kk-KZ"/>
        </w:rPr>
        <w:t xml:space="preserve">ҚОСЫМША </w:t>
      </w:r>
      <w:r>
        <w:rPr>
          <w:rFonts w:ascii="Times New Roman" w:eastAsia="Times New Roman" w:hAnsi="Times New Roman" w:cs="Times New Roman"/>
          <w:b/>
          <w:color w:val="000000"/>
          <w:sz w:val="28"/>
          <w:szCs w:val="28"/>
          <w:lang w:val="kk-KZ"/>
        </w:rPr>
        <w:t>В</w:t>
      </w:r>
    </w:p>
    <w:p w14:paraId="0DDDC3BB" w14:textId="77777777" w:rsidR="00B14450" w:rsidRDefault="00B14450" w:rsidP="00B14450">
      <w:pPr>
        <w:widowControl w:val="0"/>
        <w:spacing w:after="0" w:line="240" w:lineRule="auto"/>
        <w:ind w:firstLine="709"/>
        <w:jc w:val="right"/>
        <w:rPr>
          <w:rFonts w:ascii="Times New Roman" w:eastAsia="Times New Roman" w:hAnsi="Times New Roman" w:cs="Times New Roman"/>
          <w:color w:val="000000"/>
          <w:sz w:val="28"/>
          <w:szCs w:val="28"/>
          <w:lang w:val="kk-KZ"/>
        </w:rPr>
      </w:pPr>
    </w:p>
    <w:p w14:paraId="0FAAA731" w14:textId="77777777" w:rsidR="00B14450" w:rsidRDefault="00B14450" w:rsidP="00B14450">
      <w:pPr>
        <w:widowControl w:val="0"/>
        <w:spacing w:after="0" w:line="240" w:lineRule="auto"/>
        <w:jc w:val="center"/>
        <w:rPr>
          <w:rFonts w:ascii="Times New Roman" w:eastAsia="Times New Roman" w:hAnsi="Times New Roman" w:cs="Times New Roman"/>
          <w:noProof/>
          <w:color w:val="000000"/>
          <w:sz w:val="28"/>
          <w:szCs w:val="28"/>
          <w:lang w:val="kk-KZ" w:eastAsia="ru-RU"/>
        </w:rPr>
      </w:pPr>
      <w:r w:rsidRPr="002C1A59">
        <w:rPr>
          <w:rFonts w:ascii="Times New Roman" w:hAnsi="Times New Roman" w:cs="Times New Roman"/>
          <w:sz w:val="28"/>
          <w:szCs w:val="28"/>
          <w:lang w:val="kk-KZ"/>
        </w:rPr>
        <w:t>Ғарыштық суреттердің жіктеу белгілері</w:t>
      </w:r>
      <w:r w:rsidRPr="00B14450">
        <w:rPr>
          <w:rFonts w:ascii="Times New Roman" w:eastAsia="Times New Roman" w:hAnsi="Times New Roman" w:cs="Times New Roman"/>
          <w:noProof/>
          <w:color w:val="000000"/>
          <w:sz w:val="28"/>
          <w:szCs w:val="28"/>
          <w:lang w:val="kk-KZ" w:eastAsia="ru-RU"/>
        </w:rPr>
        <w:t xml:space="preserve"> </w:t>
      </w:r>
    </w:p>
    <w:p w14:paraId="20DCB681" w14:textId="0B66C75C" w:rsidR="00B14450" w:rsidRPr="00B14450" w:rsidRDefault="00B14450" w:rsidP="00B14450">
      <w:pPr>
        <w:widowControl w:val="0"/>
        <w:spacing w:after="0" w:line="240" w:lineRule="auto"/>
        <w:ind w:firstLine="709"/>
        <w:jc w:val="center"/>
        <w:rPr>
          <w:rFonts w:ascii="Times New Roman" w:eastAsia="Times New Roman" w:hAnsi="Times New Roman" w:cs="Times New Roman"/>
          <w:color w:val="000000"/>
          <w:sz w:val="28"/>
          <w:szCs w:val="28"/>
          <w:lang w:val="kk-KZ"/>
        </w:rPr>
      </w:pPr>
    </w:p>
    <w:p w14:paraId="4E523314" w14:textId="00FAC20F" w:rsidR="00B14450" w:rsidRPr="00B14450" w:rsidRDefault="00B14450" w:rsidP="00B14450">
      <w:pPr>
        <w:widowControl w:val="0"/>
        <w:spacing w:after="0" w:line="240" w:lineRule="auto"/>
        <w:ind w:firstLine="709"/>
        <w:jc w:val="right"/>
        <w:rPr>
          <w:rFonts w:ascii="Times New Roman" w:eastAsia="Times New Roman" w:hAnsi="Times New Roman" w:cs="Times New Roman"/>
          <w:color w:val="000000"/>
          <w:sz w:val="28"/>
          <w:szCs w:val="28"/>
          <w:lang w:val="kk-KZ"/>
        </w:rPr>
      </w:pPr>
      <w:r w:rsidRPr="002C1A59">
        <w:rPr>
          <w:rFonts w:ascii="Times New Roman" w:eastAsia="Times New Roman" w:hAnsi="Times New Roman" w:cs="Times New Roman"/>
          <w:noProof/>
          <w:color w:val="000000"/>
          <w:sz w:val="28"/>
          <w:szCs w:val="28"/>
          <w:lang w:eastAsia="ru-RU"/>
        </w:rPr>
        <mc:AlternateContent>
          <mc:Choice Requires="wpg">
            <w:drawing>
              <wp:anchor distT="0" distB="0" distL="114300" distR="114300" simplePos="0" relativeHeight="251668480" behindDoc="0" locked="0" layoutInCell="1" allowOverlap="1" wp14:anchorId="0E2A2CB5" wp14:editId="4FF6A8E0">
                <wp:simplePos x="0" y="0"/>
                <wp:positionH relativeFrom="column">
                  <wp:posOffset>-110490</wp:posOffset>
                </wp:positionH>
                <wp:positionV relativeFrom="paragraph">
                  <wp:posOffset>20320</wp:posOffset>
                </wp:positionV>
                <wp:extent cx="6053455" cy="8094345"/>
                <wp:effectExtent l="0" t="0" r="23495" b="20955"/>
                <wp:wrapNone/>
                <wp:docPr id="49" name="Группа 49"/>
                <wp:cNvGraphicFramePr/>
                <a:graphic xmlns:a="http://schemas.openxmlformats.org/drawingml/2006/main">
                  <a:graphicData uri="http://schemas.microsoft.com/office/word/2010/wordprocessingGroup">
                    <wpg:wgp>
                      <wpg:cNvGrpSpPr/>
                      <wpg:grpSpPr>
                        <a:xfrm>
                          <a:off x="0" y="0"/>
                          <a:ext cx="6053455" cy="8094345"/>
                          <a:chOff x="0" y="0"/>
                          <a:chExt cx="6053455" cy="8357190"/>
                        </a:xfrm>
                      </wpg:grpSpPr>
                      <wpg:grpSp>
                        <wpg:cNvPr id="558" name="Группа 558"/>
                        <wpg:cNvGrpSpPr/>
                        <wpg:grpSpPr>
                          <a:xfrm>
                            <a:off x="0" y="0"/>
                            <a:ext cx="6053455" cy="8357190"/>
                            <a:chOff x="0" y="0"/>
                            <a:chExt cx="6053847" cy="6199514"/>
                          </a:xfrm>
                        </wpg:grpSpPr>
                        <wpg:grpSp>
                          <wpg:cNvPr id="559" name="Группа 2"/>
                          <wpg:cNvGrpSpPr/>
                          <wpg:grpSpPr bwMode="auto">
                            <a:xfrm>
                              <a:off x="0" y="0"/>
                              <a:ext cx="6053847" cy="6199514"/>
                              <a:chOff x="0" y="0"/>
                              <a:chExt cx="19037" cy="13125"/>
                            </a:xfrm>
                          </wpg:grpSpPr>
                          <wps:wsp>
                            <wps:cNvPr id="560" name="Text Box 3"/>
                            <wps:cNvSpPr txBox="1">
                              <a:spLocks noChangeArrowheads="1"/>
                            </wps:cNvSpPr>
                            <wps:spPr bwMode="auto">
                              <a:xfrm>
                                <a:off x="1352" y="729"/>
                                <a:ext cx="4145" cy="1053"/>
                              </a:xfrm>
                              <a:prstGeom prst="rect">
                                <a:avLst/>
                              </a:prstGeom>
                              <a:ln>
                                <a:headEnd/>
                                <a:tailEnd/>
                              </a:ln>
                            </wps:spPr>
                            <wps:style>
                              <a:lnRef idx="3">
                                <a:schemeClr val="lt1"/>
                              </a:lnRef>
                              <a:fillRef idx="1">
                                <a:schemeClr val="accent5"/>
                              </a:fillRef>
                              <a:effectRef idx="1">
                                <a:schemeClr val="accent5"/>
                              </a:effectRef>
                              <a:fontRef idx="minor">
                                <a:schemeClr val="lt1"/>
                              </a:fontRef>
                            </wps:style>
                            <wps:txbx>
                              <w:txbxContent>
                                <w:p w14:paraId="538CDBD5" w14:textId="77777777" w:rsidR="00B14450" w:rsidRPr="00D25919" w:rsidRDefault="00B14450" w:rsidP="00B14450">
                                  <w:pPr>
                                    <w:spacing w:line="256" w:lineRule="auto"/>
                                    <w:jc w:val="center"/>
                                    <w:rPr>
                                      <w:rFonts w:eastAsia="Calibri"/>
                                      <w:color w:val="000000" w:themeColor="text1"/>
                                      <w:kern w:val="24"/>
                                      <w:sz w:val="16"/>
                                      <w:szCs w:val="16"/>
                                    </w:rPr>
                                  </w:pPr>
                                  <w:r w:rsidRPr="00D25919">
                                    <w:rPr>
                                      <w:rFonts w:eastAsia="Calibri"/>
                                      <w:color w:val="000000" w:themeColor="text1"/>
                                      <w:kern w:val="24"/>
                                      <w:sz w:val="16"/>
                                      <w:szCs w:val="16"/>
                                    </w:rPr>
                                    <w:t>Суреттерді түсіретін құрылғының типіне байланысты</w:t>
                                  </w:r>
                                </w:p>
                              </w:txbxContent>
                            </wps:txbx>
                            <wps:bodyPr rot="0" vert="horz" wrap="square" lIns="91440" tIns="45720" rIns="91440" bIns="45720" anchor="t" anchorCtr="0" upright="1">
                              <a:noAutofit/>
                            </wps:bodyPr>
                          </wps:wsp>
                          <wps:wsp>
                            <wps:cNvPr id="561" name="Text Box 4"/>
                            <wps:cNvSpPr txBox="1">
                              <a:spLocks noChangeArrowheads="1"/>
                            </wps:cNvSpPr>
                            <wps:spPr bwMode="auto">
                              <a:xfrm>
                                <a:off x="11716" y="1167"/>
                                <a:ext cx="4040" cy="615"/>
                              </a:xfrm>
                              <a:prstGeom prst="rect">
                                <a:avLst/>
                              </a:prstGeom>
                              <a:ln>
                                <a:headEnd/>
                                <a:tailEnd/>
                              </a:ln>
                            </wps:spPr>
                            <wps:style>
                              <a:lnRef idx="3">
                                <a:schemeClr val="lt1"/>
                              </a:lnRef>
                              <a:fillRef idx="1">
                                <a:schemeClr val="accent5"/>
                              </a:fillRef>
                              <a:effectRef idx="1">
                                <a:schemeClr val="accent5"/>
                              </a:effectRef>
                              <a:fontRef idx="minor">
                                <a:schemeClr val="lt1"/>
                              </a:fontRef>
                            </wps:style>
                            <wps:txbx>
                              <w:txbxContent>
                                <w:p w14:paraId="5DDA5005" w14:textId="77777777" w:rsidR="00B14450" w:rsidRPr="00D25919" w:rsidRDefault="00B14450" w:rsidP="00B14450">
                                  <w:pPr>
                                    <w:spacing w:line="256" w:lineRule="auto"/>
                                    <w:jc w:val="center"/>
                                    <w:rPr>
                                      <w:rFonts w:eastAsia="Calibri"/>
                                      <w:color w:val="000000" w:themeColor="text1"/>
                                      <w:kern w:val="24"/>
                                      <w:sz w:val="16"/>
                                      <w:szCs w:val="16"/>
                                    </w:rPr>
                                  </w:pPr>
                                  <w:r w:rsidRPr="00D25919">
                                    <w:rPr>
                                      <w:rFonts w:eastAsia="Calibri"/>
                                      <w:color w:val="000000" w:themeColor="text1"/>
                                      <w:kern w:val="24"/>
                                      <w:sz w:val="16"/>
                                      <w:szCs w:val="16"/>
                                    </w:rPr>
                                    <w:t>Қарапайым фотокамера</w:t>
                                  </w:r>
                                </w:p>
                              </w:txbxContent>
                            </wps:txbx>
                            <wps:bodyPr rot="0" vert="horz" wrap="square" lIns="91440" tIns="45720" rIns="91440" bIns="45720" anchor="t" anchorCtr="0" upright="1">
                              <a:noAutofit/>
                            </wps:bodyPr>
                          </wps:wsp>
                          <wps:wsp>
                            <wps:cNvPr id="562" name="Text Box 5"/>
                            <wps:cNvSpPr txBox="1">
                              <a:spLocks noChangeArrowheads="1"/>
                            </wps:cNvSpPr>
                            <wps:spPr bwMode="auto">
                              <a:xfrm>
                                <a:off x="8819" y="1157"/>
                                <a:ext cx="2790" cy="625"/>
                              </a:xfrm>
                              <a:prstGeom prst="rect">
                                <a:avLst/>
                              </a:prstGeom>
                              <a:ln>
                                <a:headEnd/>
                                <a:tailEnd/>
                              </a:ln>
                            </wps:spPr>
                            <wps:style>
                              <a:lnRef idx="3">
                                <a:schemeClr val="lt1"/>
                              </a:lnRef>
                              <a:fillRef idx="1">
                                <a:schemeClr val="accent5"/>
                              </a:fillRef>
                              <a:effectRef idx="1">
                                <a:schemeClr val="accent5"/>
                              </a:effectRef>
                              <a:fontRef idx="minor">
                                <a:schemeClr val="lt1"/>
                              </a:fontRef>
                            </wps:style>
                            <wps:txbx>
                              <w:txbxContent>
                                <w:p w14:paraId="1B3CC143" w14:textId="77777777" w:rsidR="00B14450" w:rsidRPr="00D25919" w:rsidRDefault="00B14450" w:rsidP="00B14450">
                                  <w:pPr>
                                    <w:spacing w:line="256" w:lineRule="auto"/>
                                    <w:jc w:val="center"/>
                                    <w:rPr>
                                      <w:rFonts w:eastAsia="Calibri"/>
                                      <w:color w:val="000000" w:themeColor="text1"/>
                                      <w:kern w:val="24"/>
                                      <w:sz w:val="16"/>
                                      <w:szCs w:val="16"/>
                                    </w:rPr>
                                  </w:pPr>
                                  <w:r w:rsidRPr="00D25919">
                                    <w:rPr>
                                      <w:rFonts w:eastAsia="Calibri"/>
                                      <w:color w:val="000000" w:themeColor="text1"/>
                                      <w:kern w:val="24"/>
                                      <w:sz w:val="16"/>
                                      <w:szCs w:val="16"/>
                                    </w:rPr>
                                    <w:t>БПЛА</w:t>
                                  </w:r>
                                </w:p>
                              </w:txbxContent>
                            </wps:txbx>
                            <wps:bodyPr rot="0" vert="horz" wrap="square" lIns="91440" tIns="45720" rIns="91440" bIns="45720" anchor="t" anchorCtr="0" upright="1">
                              <a:noAutofit/>
                            </wps:bodyPr>
                          </wps:wsp>
                          <wps:wsp>
                            <wps:cNvPr id="563" name="Text Box 6"/>
                            <wps:cNvSpPr txBox="1">
                              <a:spLocks noChangeArrowheads="1"/>
                            </wps:cNvSpPr>
                            <wps:spPr bwMode="auto">
                              <a:xfrm>
                                <a:off x="5852" y="1157"/>
                                <a:ext cx="2790" cy="625"/>
                              </a:xfrm>
                              <a:prstGeom prst="rect">
                                <a:avLst/>
                              </a:prstGeom>
                              <a:ln>
                                <a:headEnd/>
                                <a:tailEnd/>
                              </a:ln>
                            </wps:spPr>
                            <wps:style>
                              <a:lnRef idx="3">
                                <a:schemeClr val="lt1"/>
                              </a:lnRef>
                              <a:fillRef idx="1">
                                <a:schemeClr val="accent6"/>
                              </a:fillRef>
                              <a:effectRef idx="1">
                                <a:schemeClr val="accent6"/>
                              </a:effectRef>
                              <a:fontRef idx="minor">
                                <a:schemeClr val="lt1"/>
                              </a:fontRef>
                            </wps:style>
                            <wps:txbx>
                              <w:txbxContent>
                                <w:p w14:paraId="04CEDAF8" w14:textId="77777777" w:rsidR="00B14450" w:rsidRPr="00505784" w:rsidRDefault="00B14450" w:rsidP="00B14450">
                                  <w:pPr>
                                    <w:spacing w:line="256" w:lineRule="auto"/>
                                    <w:jc w:val="center"/>
                                    <w:rPr>
                                      <w:rFonts w:eastAsia="Calibri"/>
                                      <w:color w:val="000000" w:themeColor="text1"/>
                                      <w:kern w:val="24"/>
                                      <w:sz w:val="16"/>
                                      <w:szCs w:val="16"/>
                                    </w:rPr>
                                  </w:pPr>
                                  <w:r w:rsidRPr="00505784">
                                    <w:rPr>
                                      <w:rFonts w:eastAsia="Calibri"/>
                                      <w:color w:val="000000" w:themeColor="text1"/>
                                      <w:kern w:val="24"/>
                                      <w:sz w:val="16"/>
                                      <w:szCs w:val="16"/>
                                      <w:lang w:val="en-US"/>
                                    </w:rPr>
                                    <w:t>C</w:t>
                                  </w:r>
                                  <w:r w:rsidRPr="00505784">
                                    <w:rPr>
                                      <w:rFonts w:eastAsia="Calibri"/>
                                      <w:color w:val="000000" w:themeColor="text1"/>
                                      <w:kern w:val="24"/>
                                      <w:sz w:val="16"/>
                                      <w:szCs w:val="16"/>
                                    </w:rPr>
                                    <w:t>путниктік</w:t>
                                  </w:r>
                                </w:p>
                              </w:txbxContent>
                            </wps:txbx>
                            <wps:bodyPr rot="0" vert="horz" wrap="square" lIns="91440" tIns="45720" rIns="91440" bIns="45720" anchor="t" anchorCtr="0" upright="1">
                              <a:noAutofit/>
                            </wps:bodyPr>
                          </wps:wsp>
                          <wps:wsp>
                            <wps:cNvPr id="564" name="Text Box 8"/>
                            <wps:cNvSpPr txBox="1">
                              <a:spLocks noChangeArrowheads="1"/>
                            </wps:cNvSpPr>
                            <wps:spPr bwMode="auto">
                              <a:xfrm>
                                <a:off x="1384" y="3120"/>
                                <a:ext cx="4145" cy="926"/>
                              </a:xfrm>
                              <a:prstGeom prst="rect">
                                <a:avLst/>
                              </a:prstGeom>
                              <a:ln>
                                <a:headEnd/>
                                <a:tailEnd/>
                              </a:ln>
                            </wps:spPr>
                            <wps:style>
                              <a:lnRef idx="3">
                                <a:schemeClr val="lt1"/>
                              </a:lnRef>
                              <a:fillRef idx="1">
                                <a:schemeClr val="accent5"/>
                              </a:fillRef>
                              <a:effectRef idx="1">
                                <a:schemeClr val="accent5"/>
                              </a:effectRef>
                              <a:fontRef idx="minor">
                                <a:schemeClr val="lt1"/>
                              </a:fontRef>
                            </wps:style>
                            <wps:txbx>
                              <w:txbxContent>
                                <w:p w14:paraId="0EB31558" w14:textId="77777777" w:rsidR="00B14450" w:rsidRPr="00D25919" w:rsidRDefault="00B14450" w:rsidP="00B14450">
                                  <w:pPr>
                                    <w:spacing w:line="256" w:lineRule="auto"/>
                                    <w:jc w:val="center"/>
                                    <w:rPr>
                                      <w:rFonts w:eastAsia="Calibri"/>
                                      <w:color w:val="000000" w:themeColor="text1"/>
                                      <w:kern w:val="24"/>
                                      <w:sz w:val="16"/>
                                      <w:szCs w:val="16"/>
                                    </w:rPr>
                                  </w:pPr>
                                  <w:r w:rsidRPr="00D25919">
                                    <w:rPr>
                                      <w:rFonts w:eastAsia="Calibri"/>
                                      <w:color w:val="000000" w:themeColor="text1"/>
                                      <w:kern w:val="24"/>
                                      <w:sz w:val="16"/>
                                      <w:szCs w:val="16"/>
                                    </w:rPr>
                                    <w:t>Енгізу мәліметтерінің типі бойынша</w:t>
                                  </w:r>
                                </w:p>
                              </w:txbxContent>
                            </wps:txbx>
                            <wps:bodyPr rot="0" vert="horz" wrap="square" lIns="91440" tIns="45720" rIns="91440" bIns="45720" anchor="t" anchorCtr="0" upright="1">
                              <a:noAutofit/>
                            </wps:bodyPr>
                          </wps:wsp>
                          <wps:wsp>
                            <wps:cNvPr id="565" name="Text Box 9"/>
                            <wps:cNvSpPr txBox="1">
                              <a:spLocks noChangeArrowheads="1"/>
                            </wps:cNvSpPr>
                            <wps:spPr bwMode="auto">
                              <a:xfrm>
                                <a:off x="1362" y="1969"/>
                                <a:ext cx="4145" cy="926"/>
                              </a:xfrm>
                              <a:prstGeom prst="rect">
                                <a:avLst/>
                              </a:prstGeom>
                              <a:ln>
                                <a:headEnd/>
                                <a:tailEnd/>
                              </a:ln>
                            </wps:spPr>
                            <wps:style>
                              <a:lnRef idx="3">
                                <a:schemeClr val="lt1"/>
                              </a:lnRef>
                              <a:fillRef idx="1">
                                <a:schemeClr val="accent5"/>
                              </a:fillRef>
                              <a:effectRef idx="1">
                                <a:schemeClr val="accent5"/>
                              </a:effectRef>
                              <a:fontRef idx="minor">
                                <a:schemeClr val="lt1"/>
                              </a:fontRef>
                            </wps:style>
                            <wps:txbx>
                              <w:txbxContent>
                                <w:p w14:paraId="07467BC2" w14:textId="77777777" w:rsidR="00B14450" w:rsidRPr="00D25919" w:rsidRDefault="00B14450" w:rsidP="00B14450">
                                  <w:pPr>
                                    <w:spacing w:line="256" w:lineRule="auto"/>
                                    <w:jc w:val="center"/>
                                    <w:rPr>
                                      <w:rFonts w:eastAsia="Calibri"/>
                                      <w:color w:val="000000" w:themeColor="text1"/>
                                      <w:kern w:val="24"/>
                                      <w:sz w:val="16"/>
                                      <w:szCs w:val="16"/>
                                    </w:rPr>
                                  </w:pPr>
                                  <w:r w:rsidRPr="00D25919">
                                    <w:rPr>
                                      <w:rFonts w:eastAsia="Calibri"/>
                                      <w:color w:val="000000" w:themeColor="text1"/>
                                      <w:kern w:val="24"/>
                                      <w:sz w:val="16"/>
                                      <w:szCs w:val="16"/>
                                    </w:rPr>
                                    <w:t>Суреттердің</w:t>
                                  </w:r>
                                  <w:r w:rsidRPr="00D25919">
                                    <w:rPr>
                                      <w:rFonts w:eastAsia="Calibri"/>
                                      <w:color w:val="000000" w:themeColor="text1"/>
                                      <w:kern w:val="24"/>
                                      <w:sz w:val="16"/>
                                      <w:szCs w:val="16"/>
                                      <w:lang w:val="kk-KZ"/>
                                    </w:rPr>
                                    <w:t xml:space="preserve"> форматы бойынша</w:t>
                                  </w:r>
                                </w:p>
                              </w:txbxContent>
                            </wps:txbx>
                            <wps:bodyPr rot="0" vert="horz" wrap="square" lIns="91440" tIns="45720" rIns="91440" bIns="45720" anchor="t" anchorCtr="0" upright="1">
                              <a:noAutofit/>
                            </wps:bodyPr>
                          </wps:wsp>
                          <wps:wsp>
                            <wps:cNvPr id="566" name="Text Box 12"/>
                            <wps:cNvSpPr txBox="1">
                              <a:spLocks noChangeArrowheads="1"/>
                            </wps:cNvSpPr>
                            <wps:spPr bwMode="auto">
                              <a:xfrm>
                                <a:off x="12454" y="3491"/>
                                <a:ext cx="5340" cy="582"/>
                              </a:xfrm>
                              <a:prstGeom prst="rect">
                                <a:avLst/>
                              </a:prstGeom>
                              <a:solidFill>
                                <a:schemeClr val="accent6"/>
                              </a:solidFill>
                              <a:ln>
                                <a:noFill/>
                              </a:ln>
                            </wps:spPr>
                            <wps:style>
                              <a:lnRef idx="0">
                                <a:scrgbClr r="0" g="0" b="0"/>
                              </a:lnRef>
                              <a:fillRef idx="0">
                                <a:scrgbClr r="0" g="0" b="0"/>
                              </a:fillRef>
                              <a:effectRef idx="0">
                                <a:scrgbClr r="0" g="0" b="0"/>
                              </a:effectRef>
                              <a:fontRef idx="minor">
                                <a:schemeClr val="lt1"/>
                              </a:fontRef>
                            </wps:style>
                            <wps:txbx>
                              <w:txbxContent>
                                <w:p w14:paraId="36066A17" w14:textId="77777777" w:rsidR="00B14450" w:rsidRDefault="00B14450" w:rsidP="00B14450">
                                  <w:pPr>
                                    <w:spacing w:line="256" w:lineRule="auto"/>
                                    <w:rPr>
                                      <w:rFonts w:eastAsia="Calibri"/>
                                      <w:color w:val="000000" w:themeColor="text1"/>
                                      <w:kern w:val="24"/>
                                      <w:sz w:val="16"/>
                                      <w:szCs w:val="16"/>
                                    </w:rPr>
                                  </w:pPr>
                                  <w:r>
                                    <w:rPr>
                                      <w:rFonts w:eastAsia="Calibri"/>
                                      <w:color w:val="000000" w:themeColor="text1"/>
                                      <w:kern w:val="24"/>
                                      <w:sz w:val="16"/>
                                      <w:szCs w:val="16"/>
                                    </w:rPr>
                                    <w:t>Цифрланған спектрлі-</w:t>
                                  </w:r>
                                  <w:r>
                                    <w:rPr>
                                      <w:rFonts w:eastAsia="Calibri"/>
                                      <w:color w:val="000000" w:themeColor="text1"/>
                                      <w:kern w:val="24"/>
                                      <w:sz w:val="16"/>
                                      <w:szCs w:val="16"/>
                                      <w:lang w:val="kk-KZ"/>
                                    </w:rPr>
                                    <w:t>көпзоналды</w:t>
                                  </w:r>
                                </w:p>
                              </w:txbxContent>
                            </wps:txbx>
                            <wps:bodyPr rot="0" vert="horz" wrap="square" lIns="91440" tIns="45720" rIns="91440" bIns="45720" anchor="t" anchorCtr="0" upright="1">
                              <a:noAutofit/>
                            </wps:bodyPr>
                          </wps:wsp>
                          <wps:wsp>
                            <wps:cNvPr id="567" name="Text Box 13"/>
                            <wps:cNvSpPr txBox="1">
                              <a:spLocks noChangeArrowheads="1"/>
                            </wps:cNvSpPr>
                            <wps:spPr bwMode="auto">
                              <a:xfrm>
                                <a:off x="9113" y="3506"/>
                                <a:ext cx="3163" cy="567"/>
                              </a:xfrm>
                              <a:prstGeom prst="rect">
                                <a:avLst/>
                              </a:prstGeom>
                              <a:ln/>
                            </wps:spPr>
                            <wps:style>
                              <a:lnRef idx="3">
                                <a:schemeClr val="lt1"/>
                              </a:lnRef>
                              <a:fillRef idx="1">
                                <a:schemeClr val="accent5"/>
                              </a:fillRef>
                              <a:effectRef idx="1">
                                <a:schemeClr val="accent5"/>
                              </a:effectRef>
                              <a:fontRef idx="minor">
                                <a:schemeClr val="lt1"/>
                              </a:fontRef>
                            </wps:style>
                            <wps:txbx>
                              <w:txbxContent>
                                <w:p w14:paraId="2F20B911" w14:textId="77777777" w:rsidR="00B14450" w:rsidRPr="00D25919" w:rsidRDefault="00B14450" w:rsidP="00B14450">
                                  <w:pPr>
                                    <w:spacing w:line="256" w:lineRule="auto"/>
                                    <w:jc w:val="center"/>
                                    <w:rPr>
                                      <w:rFonts w:eastAsia="Calibri"/>
                                      <w:color w:val="000000" w:themeColor="text1"/>
                                      <w:kern w:val="24"/>
                                      <w:sz w:val="16"/>
                                      <w:szCs w:val="16"/>
                                    </w:rPr>
                                  </w:pPr>
                                  <w:r w:rsidRPr="00D25919">
                                    <w:rPr>
                                      <w:rFonts w:eastAsia="Calibri"/>
                                      <w:color w:val="000000" w:themeColor="text1"/>
                                      <w:kern w:val="24"/>
                                      <w:sz w:val="16"/>
                                      <w:szCs w:val="16"/>
                                    </w:rPr>
                                    <w:t>панхроматты</w:t>
                                  </w:r>
                                </w:p>
                              </w:txbxContent>
                            </wps:txbx>
                            <wps:bodyPr rot="0" vert="horz" wrap="square" lIns="91440" tIns="45720" rIns="91440" bIns="45720" anchor="t" anchorCtr="0" upright="1">
                              <a:noAutofit/>
                            </wps:bodyPr>
                          </wps:wsp>
                          <wps:wsp>
                            <wps:cNvPr id="568" name="Text Box 14"/>
                            <wps:cNvSpPr txBox="1">
                              <a:spLocks noChangeArrowheads="1"/>
                            </wps:cNvSpPr>
                            <wps:spPr bwMode="auto">
                              <a:xfrm>
                                <a:off x="5805" y="3506"/>
                                <a:ext cx="3195" cy="540"/>
                              </a:xfrm>
                              <a:prstGeom prst="rect">
                                <a:avLst/>
                              </a:prstGeom>
                              <a:ln/>
                            </wps:spPr>
                            <wps:style>
                              <a:lnRef idx="3">
                                <a:schemeClr val="lt1"/>
                              </a:lnRef>
                              <a:fillRef idx="1">
                                <a:schemeClr val="accent5"/>
                              </a:fillRef>
                              <a:effectRef idx="1">
                                <a:schemeClr val="accent5"/>
                              </a:effectRef>
                              <a:fontRef idx="minor">
                                <a:schemeClr val="lt1"/>
                              </a:fontRef>
                            </wps:style>
                            <wps:txbx>
                              <w:txbxContent>
                                <w:p w14:paraId="15688A4F" w14:textId="77777777" w:rsidR="00B14450" w:rsidRPr="00D25919" w:rsidRDefault="00B14450" w:rsidP="00B14450">
                                  <w:pPr>
                                    <w:spacing w:line="256" w:lineRule="auto"/>
                                    <w:jc w:val="center"/>
                                    <w:rPr>
                                      <w:rFonts w:eastAsia="Calibri"/>
                                      <w:color w:val="000000" w:themeColor="text1"/>
                                      <w:kern w:val="24"/>
                                      <w:sz w:val="16"/>
                                      <w:szCs w:val="16"/>
                                    </w:rPr>
                                  </w:pPr>
                                  <w:r w:rsidRPr="00D25919">
                                    <w:rPr>
                                      <w:rFonts w:eastAsia="Calibri"/>
                                      <w:color w:val="000000" w:themeColor="text1"/>
                                      <w:kern w:val="24"/>
                                      <w:sz w:val="16"/>
                                      <w:szCs w:val="16"/>
                                    </w:rPr>
                                    <w:t>Көпзоналды</w:t>
                                  </w:r>
                                </w:p>
                              </w:txbxContent>
                            </wps:txbx>
                            <wps:bodyPr rot="0" vert="horz" wrap="square" lIns="91440" tIns="45720" rIns="91440" bIns="45720" anchor="t" anchorCtr="0" upright="1">
                              <a:noAutofit/>
                            </wps:bodyPr>
                          </wps:wsp>
                          <wps:wsp>
                            <wps:cNvPr id="569" name="Text Box 16"/>
                            <wps:cNvSpPr txBox="1">
                              <a:spLocks noChangeArrowheads="1"/>
                            </wps:cNvSpPr>
                            <wps:spPr bwMode="auto">
                              <a:xfrm>
                                <a:off x="9965" y="2260"/>
                                <a:ext cx="2025" cy="649"/>
                              </a:xfrm>
                              <a:prstGeom prst="rect">
                                <a:avLst/>
                              </a:prstGeom>
                              <a:ln>
                                <a:headEnd/>
                                <a:tailEnd/>
                              </a:ln>
                            </wps:spPr>
                            <wps:style>
                              <a:lnRef idx="3">
                                <a:schemeClr val="lt1"/>
                              </a:lnRef>
                              <a:fillRef idx="1">
                                <a:schemeClr val="accent5"/>
                              </a:fillRef>
                              <a:effectRef idx="1">
                                <a:schemeClr val="accent5"/>
                              </a:effectRef>
                              <a:fontRef idx="minor">
                                <a:schemeClr val="lt1"/>
                              </a:fontRef>
                            </wps:style>
                            <wps:txbx>
                              <w:txbxContent>
                                <w:p w14:paraId="668EB6F6" w14:textId="77777777" w:rsidR="00B14450" w:rsidRPr="00D25919" w:rsidRDefault="00B14450" w:rsidP="00B14450">
                                  <w:pPr>
                                    <w:spacing w:line="256" w:lineRule="auto"/>
                                    <w:jc w:val="center"/>
                                    <w:rPr>
                                      <w:rFonts w:eastAsia="Calibri"/>
                                      <w:color w:val="000000" w:themeColor="text1"/>
                                      <w:kern w:val="24"/>
                                      <w:sz w:val="16"/>
                                      <w:szCs w:val="16"/>
                                      <w:lang w:val="en-US"/>
                                    </w:rPr>
                                  </w:pPr>
                                  <w:r w:rsidRPr="00D25919">
                                    <w:rPr>
                                      <w:rFonts w:eastAsia="Calibri"/>
                                      <w:color w:val="000000" w:themeColor="text1"/>
                                      <w:kern w:val="24"/>
                                      <w:sz w:val="16"/>
                                      <w:szCs w:val="16"/>
                                      <w:lang w:val="en-US"/>
                                    </w:rPr>
                                    <w:t>png</w:t>
                                  </w:r>
                                </w:p>
                              </w:txbxContent>
                            </wps:txbx>
                            <wps:bodyPr rot="0" vert="horz" wrap="square" lIns="91440" tIns="45720" rIns="91440" bIns="45720" anchor="t" anchorCtr="0" upright="1">
                              <a:noAutofit/>
                            </wps:bodyPr>
                          </wps:wsp>
                          <wps:wsp>
                            <wps:cNvPr id="570" name="Text Box 17"/>
                            <wps:cNvSpPr txBox="1">
                              <a:spLocks noChangeArrowheads="1"/>
                            </wps:cNvSpPr>
                            <wps:spPr bwMode="auto">
                              <a:xfrm>
                                <a:off x="7972" y="2260"/>
                                <a:ext cx="1907" cy="635"/>
                              </a:xfrm>
                              <a:prstGeom prst="rect">
                                <a:avLst/>
                              </a:prstGeom>
                              <a:ln>
                                <a:headEnd/>
                                <a:tailEnd/>
                              </a:ln>
                            </wps:spPr>
                            <wps:style>
                              <a:lnRef idx="3">
                                <a:schemeClr val="lt1"/>
                              </a:lnRef>
                              <a:fillRef idx="1">
                                <a:schemeClr val="accent6"/>
                              </a:fillRef>
                              <a:effectRef idx="1">
                                <a:schemeClr val="accent6"/>
                              </a:effectRef>
                              <a:fontRef idx="minor">
                                <a:schemeClr val="lt1"/>
                              </a:fontRef>
                            </wps:style>
                            <wps:txbx>
                              <w:txbxContent>
                                <w:p w14:paraId="0C0DF966" w14:textId="77777777" w:rsidR="00B14450" w:rsidRPr="00FE0496" w:rsidRDefault="00B14450" w:rsidP="00B14450">
                                  <w:pPr>
                                    <w:spacing w:line="256" w:lineRule="auto"/>
                                    <w:jc w:val="center"/>
                                    <w:rPr>
                                      <w:rFonts w:eastAsia="Calibri"/>
                                      <w:color w:val="000000" w:themeColor="text1"/>
                                      <w:kern w:val="24"/>
                                      <w:sz w:val="16"/>
                                      <w:szCs w:val="16"/>
                                      <w:lang w:val="en-US"/>
                                    </w:rPr>
                                  </w:pPr>
                                  <w:r>
                                    <w:rPr>
                                      <w:rFonts w:eastAsia="Calibri"/>
                                      <w:color w:val="000000" w:themeColor="text1"/>
                                      <w:kern w:val="24"/>
                                      <w:sz w:val="16"/>
                                      <w:szCs w:val="16"/>
                                      <w:lang w:val="en-US"/>
                                    </w:rPr>
                                    <w:t>tif</w:t>
                                  </w:r>
                                </w:p>
                              </w:txbxContent>
                            </wps:txbx>
                            <wps:bodyPr rot="0" vert="horz" wrap="square" lIns="91440" tIns="45720" rIns="91440" bIns="45720" anchor="t" anchorCtr="0" upright="1">
                              <a:noAutofit/>
                            </wps:bodyPr>
                          </wps:wsp>
                          <wps:wsp>
                            <wps:cNvPr id="571" name="Text Box 18"/>
                            <wps:cNvSpPr txBox="1">
                              <a:spLocks noChangeArrowheads="1"/>
                            </wps:cNvSpPr>
                            <wps:spPr bwMode="auto">
                              <a:xfrm>
                                <a:off x="5859" y="2283"/>
                                <a:ext cx="1875" cy="567"/>
                              </a:xfrm>
                              <a:prstGeom prst="rect">
                                <a:avLst/>
                              </a:prstGeom>
                              <a:ln>
                                <a:headEnd/>
                                <a:tailEnd/>
                              </a:ln>
                            </wps:spPr>
                            <wps:style>
                              <a:lnRef idx="3">
                                <a:schemeClr val="lt1"/>
                              </a:lnRef>
                              <a:fillRef idx="1">
                                <a:schemeClr val="accent5"/>
                              </a:fillRef>
                              <a:effectRef idx="1">
                                <a:schemeClr val="accent5"/>
                              </a:effectRef>
                              <a:fontRef idx="minor">
                                <a:schemeClr val="lt1"/>
                              </a:fontRef>
                            </wps:style>
                            <wps:txbx>
                              <w:txbxContent>
                                <w:p w14:paraId="0F258577" w14:textId="77777777" w:rsidR="00B14450" w:rsidRPr="00D25919" w:rsidRDefault="00B14450" w:rsidP="00B14450">
                                  <w:pPr>
                                    <w:spacing w:line="256" w:lineRule="auto"/>
                                    <w:jc w:val="center"/>
                                    <w:rPr>
                                      <w:rFonts w:eastAsia="Calibri"/>
                                      <w:color w:val="000000" w:themeColor="text1"/>
                                      <w:kern w:val="24"/>
                                      <w:sz w:val="16"/>
                                      <w:szCs w:val="16"/>
                                      <w:lang w:val="en-US"/>
                                    </w:rPr>
                                  </w:pPr>
                                  <w:r w:rsidRPr="00D25919">
                                    <w:rPr>
                                      <w:rFonts w:eastAsia="Calibri"/>
                                      <w:color w:val="000000" w:themeColor="text1"/>
                                      <w:kern w:val="24"/>
                                      <w:sz w:val="16"/>
                                      <w:szCs w:val="16"/>
                                      <w:lang w:val="en-US"/>
                                    </w:rPr>
                                    <w:t>jpeg</w:t>
                                  </w:r>
                                </w:p>
                              </w:txbxContent>
                            </wps:txbx>
                            <wps:bodyPr rot="0" vert="horz" wrap="square" lIns="91440" tIns="45720" rIns="91440" bIns="45720" anchor="t" anchorCtr="0" upright="1">
                              <a:noAutofit/>
                            </wps:bodyPr>
                          </wps:wsp>
                          <wps:wsp>
                            <wps:cNvPr id="572" name="Text Box 20"/>
                            <wps:cNvSpPr txBox="1">
                              <a:spLocks noChangeArrowheads="1"/>
                            </wps:cNvSpPr>
                            <wps:spPr bwMode="auto">
                              <a:xfrm>
                                <a:off x="1431" y="4171"/>
                                <a:ext cx="4066" cy="1201"/>
                              </a:xfrm>
                              <a:prstGeom prst="rect">
                                <a:avLst/>
                              </a:prstGeom>
                              <a:ln>
                                <a:headEnd/>
                                <a:tailEnd/>
                              </a:ln>
                            </wps:spPr>
                            <wps:style>
                              <a:lnRef idx="3">
                                <a:schemeClr val="lt1"/>
                              </a:lnRef>
                              <a:fillRef idx="1">
                                <a:schemeClr val="accent5"/>
                              </a:fillRef>
                              <a:effectRef idx="1">
                                <a:schemeClr val="accent5"/>
                              </a:effectRef>
                              <a:fontRef idx="minor">
                                <a:schemeClr val="lt1"/>
                              </a:fontRef>
                            </wps:style>
                            <wps:txbx>
                              <w:txbxContent>
                                <w:p w14:paraId="2D7DDDAE" w14:textId="77777777" w:rsidR="00B14450" w:rsidRPr="00D25919" w:rsidRDefault="00B14450" w:rsidP="00B14450">
                                  <w:pPr>
                                    <w:spacing w:line="256" w:lineRule="auto"/>
                                    <w:jc w:val="center"/>
                                    <w:rPr>
                                      <w:rFonts w:eastAsia="Calibri"/>
                                      <w:color w:val="000000" w:themeColor="text1"/>
                                      <w:kern w:val="24"/>
                                      <w:sz w:val="16"/>
                                      <w:szCs w:val="16"/>
                                    </w:rPr>
                                  </w:pPr>
                                  <w:r w:rsidRPr="00D25919">
                                    <w:rPr>
                                      <w:rFonts w:eastAsia="Calibri"/>
                                      <w:color w:val="000000" w:themeColor="text1"/>
                                      <w:kern w:val="24"/>
                                      <w:sz w:val="16"/>
                                      <w:szCs w:val="16"/>
                                    </w:rPr>
                                    <w:t>Деректерді интерпретациялау әдісі бойынша</w:t>
                                  </w:r>
                                </w:p>
                              </w:txbxContent>
                            </wps:txbx>
                            <wps:bodyPr rot="0" vert="horz" wrap="square" lIns="91440" tIns="45720" rIns="91440" bIns="45720" anchor="t" anchorCtr="0" upright="1">
                              <a:noAutofit/>
                            </wps:bodyPr>
                          </wps:wsp>
                          <wps:wsp>
                            <wps:cNvPr id="573" name="Text Box 22"/>
                            <wps:cNvSpPr txBox="1">
                              <a:spLocks noChangeArrowheads="1"/>
                            </wps:cNvSpPr>
                            <wps:spPr bwMode="auto">
                              <a:xfrm>
                                <a:off x="1463" y="7441"/>
                                <a:ext cx="4145" cy="1210"/>
                              </a:xfrm>
                              <a:prstGeom prst="rect">
                                <a:avLst/>
                              </a:prstGeom>
                              <a:ln/>
                            </wps:spPr>
                            <wps:style>
                              <a:lnRef idx="3">
                                <a:schemeClr val="lt1"/>
                              </a:lnRef>
                              <a:fillRef idx="1">
                                <a:schemeClr val="accent5"/>
                              </a:fillRef>
                              <a:effectRef idx="1">
                                <a:schemeClr val="accent5"/>
                              </a:effectRef>
                              <a:fontRef idx="minor">
                                <a:schemeClr val="lt1"/>
                              </a:fontRef>
                            </wps:style>
                            <wps:txbx>
                              <w:txbxContent>
                                <w:p w14:paraId="50AE1F92" w14:textId="77777777" w:rsidR="00B14450" w:rsidRPr="00D128CC" w:rsidRDefault="00B14450" w:rsidP="00B14450">
                                  <w:pPr>
                                    <w:spacing w:after="0" w:line="240" w:lineRule="auto"/>
                                    <w:jc w:val="center"/>
                                    <w:rPr>
                                      <w:rFonts w:eastAsia="Calibri"/>
                                      <w:color w:val="000000" w:themeColor="text1"/>
                                      <w:kern w:val="24"/>
                                      <w:sz w:val="16"/>
                                      <w:szCs w:val="16"/>
                                    </w:rPr>
                                  </w:pPr>
                                  <w:r w:rsidRPr="00D128CC">
                                    <w:rPr>
                                      <w:rFonts w:eastAsia="Calibri"/>
                                      <w:color w:val="000000" w:themeColor="text1"/>
                                      <w:kern w:val="24"/>
                                      <w:sz w:val="16"/>
                                      <w:szCs w:val="16"/>
                                    </w:rPr>
                                    <w:t xml:space="preserve">Бастапқы ақпараттардың толықтығы </w:t>
                                  </w:r>
                                  <w:r w:rsidRPr="00D128CC">
                                    <w:rPr>
                                      <w:rFonts w:eastAsia="Calibri"/>
                                      <w:color w:val="000000" w:themeColor="text1"/>
                                      <w:kern w:val="24"/>
                                      <w:sz w:val="16"/>
                                      <w:szCs w:val="16"/>
                                      <w:lang w:val="en-US"/>
                                    </w:rPr>
                                    <w:t xml:space="preserve"> </w:t>
                                  </w:r>
                                  <w:r w:rsidRPr="00D128CC">
                                    <w:rPr>
                                      <w:rFonts w:eastAsia="Calibri"/>
                                      <w:color w:val="000000" w:themeColor="text1"/>
                                      <w:kern w:val="24"/>
                                      <w:sz w:val="16"/>
                                      <w:szCs w:val="16"/>
                                      <w:lang w:val="kk-KZ"/>
                                    </w:rPr>
                                    <w:t xml:space="preserve">және тану әдістері </w:t>
                                  </w:r>
                                  <w:r w:rsidRPr="00D128CC">
                                    <w:rPr>
                                      <w:rFonts w:eastAsia="Calibri"/>
                                      <w:color w:val="000000" w:themeColor="text1"/>
                                      <w:kern w:val="24"/>
                                      <w:sz w:val="16"/>
                                      <w:szCs w:val="16"/>
                                    </w:rPr>
                                    <w:t>бойынша</w:t>
                                  </w:r>
                                </w:p>
                                <w:p w14:paraId="42FE0931" w14:textId="77777777" w:rsidR="00B14450" w:rsidRPr="00D128CC" w:rsidRDefault="00B14450" w:rsidP="00B14450">
                                  <w:pPr>
                                    <w:spacing w:after="0" w:line="240" w:lineRule="auto"/>
                                    <w:jc w:val="center"/>
                                    <w:rPr>
                                      <w:rFonts w:eastAsia="Calibri"/>
                                      <w:color w:val="000000" w:themeColor="text1"/>
                                      <w:kern w:val="24"/>
                                      <w:sz w:val="16"/>
                                      <w:szCs w:val="16"/>
                                    </w:rPr>
                                  </w:pPr>
                                  <w:r w:rsidRPr="00D128CC">
                                    <w:rPr>
                                      <w:rFonts w:eastAsia="Calibri"/>
                                      <w:color w:val="000000" w:themeColor="text1"/>
                                      <w:kern w:val="24"/>
                                      <w:sz w:val="16"/>
                                      <w:szCs w:val="16"/>
                                    </w:rPr>
                                    <w:t>(Машиналық оқытуды қолдану)</w:t>
                                  </w:r>
                                </w:p>
                              </w:txbxContent>
                            </wps:txbx>
                            <wps:bodyPr rot="0" vert="horz" wrap="square" lIns="91440" tIns="45720" rIns="91440" bIns="45720" anchor="t" anchorCtr="0" upright="1">
                              <a:noAutofit/>
                            </wps:bodyPr>
                          </wps:wsp>
                          <wps:wsp>
                            <wps:cNvPr id="574" name="Text Box 26"/>
                            <wps:cNvSpPr txBox="1">
                              <a:spLocks noChangeArrowheads="1"/>
                            </wps:cNvSpPr>
                            <wps:spPr bwMode="auto">
                              <a:xfrm>
                                <a:off x="9495" y="6578"/>
                                <a:ext cx="2790" cy="501"/>
                              </a:xfrm>
                              <a:prstGeom prst="rect">
                                <a:avLst/>
                              </a:prstGeom>
                              <a:ln/>
                            </wps:spPr>
                            <wps:style>
                              <a:lnRef idx="3">
                                <a:schemeClr val="lt1"/>
                              </a:lnRef>
                              <a:fillRef idx="1">
                                <a:schemeClr val="accent5"/>
                              </a:fillRef>
                              <a:effectRef idx="1">
                                <a:schemeClr val="accent5"/>
                              </a:effectRef>
                              <a:fontRef idx="minor">
                                <a:schemeClr val="lt1"/>
                              </a:fontRef>
                            </wps:style>
                            <wps:txbx>
                              <w:txbxContent>
                                <w:p w14:paraId="26B37EE2" w14:textId="77777777" w:rsidR="00B14450" w:rsidRPr="00D128CC" w:rsidRDefault="00B14450" w:rsidP="00B14450">
                                  <w:pPr>
                                    <w:spacing w:line="256" w:lineRule="auto"/>
                                    <w:jc w:val="center"/>
                                    <w:rPr>
                                      <w:rFonts w:eastAsia="Calibri"/>
                                      <w:color w:val="000000" w:themeColor="text1"/>
                                      <w:kern w:val="24"/>
                                      <w:sz w:val="16"/>
                                      <w:szCs w:val="16"/>
                                    </w:rPr>
                                  </w:pPr>
                                  <w:r w:rsidRPr="00D25919">
                                    <w:rPr>
                                      <w:rFonts w:eastAsia="Calibri"/>
                                      <w:color w:val="000000" w:themeColor="text1"/>
                                      <w:kern w:val="24"/>
                                      <w:sz w:val="16"/>
                                      <w:szCs w:val="16"/>
                                    </w:rPr>
                                    <w:t xml:space="preserve">Аудандарды </w:t>
                                  </w:r>
                                  <w:r w:rsidRPr="00D128CC">
                                    <w:rPr>
                                      <w:rFonts w:eastAsia="Calibri"/>
                                      <w:color w:val="000000" w:themeColor="text1"/>
                                      <w:kern w:val="24"/>
                                      <w:sz w:val="16"/>
                                      <w:szCs w:val="16"/>
                                    </w:rPr>
                                    <w:t>толықтыру</w:t>
                                  </w:r>
                                </w:p>
                              </w:txbxContent>
                            </wps:txbx>
                            <wps:bodyPr rot="0" vert="horz" wrap="square" lIns="91440" tIns="45720" rIns="91440" bIns="45720" anchor="t" anchorCtr="0" upright="1">
                              <a:noAutofit/>
                            </wps:bodyPr>
                          </wps:wsp>
                          <wps:wsp>
                            <wps:cNvPr id="575" name="Text Box 27"/>
                            <wps:cNvSpPr txBox="1">
                              <a:spLocks noChangeArrowheads="1"/>
                            </wps:cNvSpPr>
                            <wps:spPr bwMode="auto">
                              <a:xfrm>
                                <a:off x="6455" y="6589"/>
                                <a:ext cx="2790" cy="501"/>
                              </a:xfrm>
                              <a:prstGeom prst="rect">
                                <a:avLst/>
                              </a:prstGeom>
                              <a:ln/>
                            </wps:spPr>
                            <wps:style>
                              <a:lnRef idx="3">
                                <a:schemeClr val="lt1"/>
                              </a:lnRef>
                              <a:fillRef idx="1">
                                <a:schemeClr val="accent5"/>
                              </a:fillRef>
                              <a:effectRef idx="1">
                                <a:schemeClr val="accent5"/>
                              </a:effectRef>
                              <a:fontRef idx="minor">
                                <a:schemeClr val="lt1"/>
                              </a:fontRef>
                            </wps:style>
                            <wps:txbx>
                              <w:txbxContent>
                                <w:p w14:paraId="4F177506" w14:textId="77777777" w:rsidR="00B14450" w:rsidRPr="00D25919" w:rsidRDefault="00B14450" w:rsidP="00B14450">
                                  <w:pPr>
                                    <w:spacing w:line="256" w:lineRule="auto"/>
                                    <w:jc w:val="center"/>
                                    <w:rPr>
                                      <w:rFonts w:eastAsia="Calibri"/>
                                      <w:color w:val="000000" w:themeColor="text1"/>
                                      <w:kern w:val="24"/>
                                      <w:sz w:val="16"/>
                                      <w:szCs w:val="16"/>
                                    </w:rPr>
                                  </w:pPr>
                                  <w:r w:rsidRPr="00D25919">
                                    <w:rPr>
                                      <w:rFonts w:eastAsia="Calibri"/>
                                      <w:color w:val="000000" w:themeColor="text1"/>
                                      <w:kern w:val="24"/>
                                      <w:sz w:val="16"/>
                                      <w:szCs w:val="16"/>
                                    </w:rPr>
                                    <w:t>Шектік әдістер</w:t>
                                  </w:r>
                                </w:p>
                              </w:txbxContent>
                            </wps:txbx>
                            <wps:bodyPr rot="0" vert="horz" wrap="square" lIns="91440" tIns="45720" rIns="91440" bIns="45720" anchor="t" anchorCtr="0" upright="1">
                              <a:noAutofit/>
                            </wps:bodyPr>
                          </wps:wsp>
                          <wps:wsp>
                            <wps:cNvPr id="65" name="Text Box 28"/>
                            <wps:cNvSpPr txBox="1">
                              <a:spLocks noChangeArrowheads="1"/>
                            </wps:cNvSpPr>
                            <wps:spPr bwMode="auto">
                              <a:xfrm>
                                <a:off x="9169" y="5739"/>
                                <a:ext cx="3310" cy="504"/>
                              </a:xfrm>
                              <a:prstGeom prst="rect">
                                <a:avLst/>
                              </a:prstGeom>
                              <a:solidFill>
                                <a:schemeClr val="accent6"/>
                              </a:solidFill>
                              <a:ln>
                                <a:noFill/>
                              </a:ln>
                            </wps:spPr>
                            <wps:style>
                              <a:lnRef idx="0">
                                <a:scrgbClr r="0" g="0" b="0"/>
                              </a:lnRef>
                              <a:fillRef idx="0">
                                <a:scrgbClr r="0" g="0" b="0"/>
                              </a:fillRef>
                              <a:effectRef idx="0">
                                <a:scrgbClr r="0" g="0" b="0"/>
                              </a:effectRef>
                              <a:fontRef idx="minor">
                                <a:schemeClr val="lt1"/>
                              </a:fontRef>
                            </wps:style>
                            <wps:txbx>
                              <w:txbxContent>
                                <w:p w14:paraId="51F1479D" w14:textId="77777777" w:rsidR="00B14450" w:rsidRDefault="00B14450" w:rsidP="00B14450">
                                  <w:pPr>
                                    <w:spacing w:line="256" w:lineRule="auto"/>
                                    <w:jc w:val="center"/>
                                    <w:rPr>
                                      <w:rFonts w:eastAsia="Calibri"/>
                                      <w:color w:val="000000" w:themeColor="text1"/>
                                      <w:kern w:val="24"/>
                                      <w:sz w:val="16"/>
                                      <w:szCs w:val="16"/>
                                    </w:rPr>
                                  </w:pPr>
                                  <w:r>
                                    <w:rPr>
                                      <w:rFonts w:eastAsia="Calibri"/>
                                      <w:color w:val="000000" w:themeColor="text1"/>
                                      <w:kern w:val="24"/>
                                      <w:sz w:val="16"/>
                                      <w:szCs w:val="16"/>
                                    </w:rPr>
                                    <w:t>Тану (сегментация)</w:t>
                                  </w:r>
                                </w:p>
                              </w:txbxContent>
                            </wps:txbx>
                            <wps:bodyPr rot="0" vert="horz" wrap="square" lIns="91440" tIns="45720" rIns="91440" bIns="45720" anchor="t" anchorCtr="0" upright="1">
                              <a:noAutofit/>
                            </wps:bodyPr>
                          </wps:wsp>
                          <wps:wsp>
                            <wps:cNvPr id="67" name="Text Box 29"/>
                            <wps:cNvSpPr txBox="1">
                              <a:spLocks noChangeArrowheads="1"/>
                            </wps:cNvSpPr>
                            <wps:spPr bwMode="auto">
                              <a:xfrm>
                                <a:off x="13645" y="5761"/>
                                <a:ext cx="3102" cy="504"/>
                              </a:xfrm>
                              <a:prstGeom prst="rect">
                                <a:avLst/>
                              </a:prstGeom>
                              <a:ln>
                                <a:headEnd/>
                                <a:tailEnd/>
                              </a:ln>
                            </wps:spPr>
                            <wps:style>
                              <a:lnRef idx="3">
                                <a:schemeClr val="lt1"/>
                              </a:lnRef>
                              <a:fillRef idx="1">
                                <a:schemeClr val="accent5"/>
                              </a:fillRef>
                              <a:effectRef idx="1">
                                <a:schemeClr val="accent5"/>
                              </a:effectRef>
                              <a:fontRef idx="minor">
                                <a:schemeClr val="lt1"/>
                              </a:fontRef>
                            </wps:style>
                            <wps:txbx>
                              <w:txbxContent>
                                <w:p w14:paraId="3055231C" w14:textId="77777777" w:rsidR="00B14450" w:rsidRPr="00D25919" w:rsidRDefault="00B14450" w:rsidP="00B14450">
                                  <w:pPr>
                                    <w:spacing w:line="256" w:lineRule="auto"/>
                                    <w:jc w:val="center"/>
                                    <w:rPr>
                                      <w:rFonts w:eastAsia="Calibri"/>
                                      <w:color w:val="000000" w:themeColor="text1"/>
                                      <w:kern w:val="24"/>
                                      <w:sz w:val="16"/>
                                      <w:szCs w:val="16"/>
                                    </w:rPr>
                                  </w:pPr>
                                  <w:r w:rsidRPr="00D25919">
                                    <w:rPr>
                                      <w:rFonts w:eastAsia="Calibri"/>
                                      <w:color w:val="000000" w:themeColor="text1"/>
                                      <w:kern w:val="24"/>
                                      <w:sz w:val="16"/>
                                      <w:szCs w:val="16"/>
                                    </w:rPr>
                                    <w:t>фильтрация</w:t>
                                  </w:r>
                                </w:p>
                              </w:txbxContent>
                            </wps:txbx>
                            <wps:bodyPr rot="0" vert="horz" wrap="square" lIns="91440" tIns="45720" rIns="91440" bIns="45720" anchor="t" anchorCtr="0" upright="1">
                              <a:noAutofit/>
                            </wps:bodyPr>
                          </wps:wsp>
                          <wps:wsp>
                            <wps:cNvPr id="68" name="Text Box 30"/>
                            <wps:cNvSpPr txBox="1">
                              <a:spLocks noChangeArrowheads="1"/>
                            </wps:cNvSpPr>
                            <wps:spPr bwMode="auto">
                              <a:xfrm>
                                <a:off x="9186" y="4767"/>
                                <a:ext cx="3761" cy="579"/>
                              </a:xfrm>
                              <a:prstGeom prst="rect">
                                <a:avLst/>
                              </a:prstGeom>
                              <a:solidFill>
                                <a:schemeClr val="accent6"/>
                              </a:solidFill>
                              <a:ln>
                                <a:noFill/>
                              </a:ln>
                            </wps:spPr>
                            <wps:style>
                              <a:lnRef idx="0">
                                <a:scrgbClr r="0" g="0" b="0"/>
                              </a:lnRef>
                              <a:fillRef idx="0">
                                <a:scrgbClr r="0" g="0" b="0"/>
                              </a:fillRef>
                              <a:effectRef idx="0">
                                <a:scrgbClr r="0" g="0" b="0"/>
                              </a:effectRef>
                              <a:fontRef idx="minor">
                                <a:schemeClr val="lt1"/>
                              </a:fontRef>
                            </wps:style>
                            <wps:txbx>
                              <w:txbxContent>
                                <w:p w14:paraId="4D30B12D" w14:textId="77777777" w:rsidR="00B14450" w:rsidRDefault="00B14450" w:rsidP="00B14450">
                                  <w:pPr>
                                    <w:spacing w:line="256" w:lineRule="auto"/>
                                    <w:jc w:val="center"/>
                                    <w:rPr>
                                      <w:rFonts w:eastAsia="Calibri"/>
                                      <w:color w:val="000000" w:themeColor="text1"/>
                                      <w:kern w:val="24"/>
                                      <w:sz w:val="16"/>
                                      <w:szCs w:val="16"/>
                                    </w:rPr>
                                  </w:pPr>
                                  <w:r>
                                    <w:rPr>
                                      <w:rFonts w:eastAsia="Calibri"/>
                                      <w:color w:val="000000" w:themeColor="text1"/>
                                      <w:kern w:val="24"/>
                                      <w:sz w:val="16"/>
                                      <w:szCs w:val="16"/>
                                    </w:rPr>
                                    <w:t>Автоматтандырылған</w:t>
                                  </w:r>
                                </w:p>
                              </w:txbxContent>
                            </wps:txbx>
                            <wps:bodyPr rot="0" vert="horz" wrap="square" lIns="91440" tIns="45720" rIns="91440" bIns="45720" anchor="t" anchorCtr="0" upright="1">
                              <a:noAutofit/>
                            </wps:bodyPr>
                          </wps:wsp>
                          <wps:wsp>
                            <wps:cNvPr id="69" name="Text Box 31"/>
                            <wps:cNvSpPr txBox="1">
                              <a:spLocks noChangeArrowheads="1"/>
                            </wps:cNvSpPr>
                            <wps:spPr bwMode="auto">
                              <a:xfrm>
                                <a:off x="5723" y="4745"/>
                                <a:ext cx="3324" cy="613"/>
                              </a:xfrm>
                              <a:prstGeom prst="rect">
                                <a:avLst/>
                              </a:prstGeom>
                              <a:ln>
                                <a:headEnd/>
                                <a:tailEnd/>
                              </a:ln>
                            </wps:spPr>
                            <wps:style>
                              <a:lnRef idx="3">
                                <a:schemeClr val="lt1"/>
                              </a:lnRef>
                              <a:fillRef idx="1">
                                <a:schemeClr val="accent5"/>
                              </a:fillRef>
                              <a:effectRef idx="1">
                                <a:schemeClr val="accent5"/>
                              </a:effectRef>
                              <a:fontRef idx="minor">
                                <a:schemeClr val="lt1"/>
                              </a:fontRef>
                            </wps:style>
                            <wps:txbx>
                              <w:txbxContent>
                                <w:p w14:paraId="6009FA8A" w14:textId="77777777" w:rsidR="00B14450" w:rsidRPr="00D25919" w:rsidRDefault="00B14450" w:rsidP="00B14450">
                                  <w:pPr>
                                    <w:spacing w:line="256" w:lineRule="auto"/>
                                    <w:jc w:val="center"/>
                                    <w:rPr>
                                      <w:rFonts w:eastAsia="Calibri"/>
                                      <w:color w:val="000000" w:themeColor="text1"/>
                                      <w:kern w:val="24"/>
                                      <w:sz w:val="16"/>
                                      <w:szCs w:val="16"/>
                                    </w:rPr>
                                  </w:pPr>
                                  <w:r w:rsidRPr="00D25919">
                                    <w:rPr>
                                      <w:rFonts w:eastAsia="Calibri"/>
                                      <w:color w:val="000000" w:themeColor="text1"/>
                                      <w:kern w:val="24"/>
                                      <w:sz w:val="16"/>
                                      <w:szCs w:val="16"/>
                                    </w:rPr>
                                    <w:t>Визуалды әдістер</w:t>
                                  </w:r>
                                </w:p>
                              </w:txbxContent>
                            </wps:txbx>
                            <wps:bodyPr rot="0" vert="horz" wrap="square" lIns="91440" tIns="45720" rIns="91440" bIns="45720" anchor="t" anchorCtr="0" upright="1">
                              <a:noAutofit/>
                            </wps:bodyPr>
                          </wps:wsp>
                          <wps:wsp>
                            <wps:cNvPr id="70" name="Text Box 36"/>
                            <wps:cNvSpPr txBox="1">
                              <a:spLocks noChangeArrowheads="1"/>
                            </wps:cNvSpPr>
                            <wps:spPr bwMode="auto">
                              <a:xfrm>
                                <a:off x="13663" y="6593"/>
                                <a:ext cx="3140" cy="501"/>
                              </a:xfrm>
                              <a:prstGeom prst="rect">
                                <a:avLst/>
                              </a:prstGeom>
                              <a:solidFill>
                                <a:schemeClr val="accent6"/>
                              </a:solidFill>
                              <a:ln>
                                <a:noFill/>
                              </a:ln>
                            </wps:spPr>
                            <wps:style>
                              <a:lnRef idx="0">
                                <a:scrgbClr r="0" g="0" b="0"/>
                              </a:lnRef>
                              <a:fillRef idx="0">
                                <a:scrgbClr r="0" g="0" b="0"/>
                              </a:fillRef>
                              <a:effectRef idx="0">
                                <a:scrgbClr r="0" g="0" b="0"/>
                              </a:effectRef>
                              <a:fontRef idx="minor">
                                <a:schemeClr val="lt1"/>
                              </a:fontRef>
                            </wps:style>
                            <wps:txbx>
                              <w:txbxContent>
                                <w:p w14:paraId="79DD6F40" w14:textId="77777777" w:rsidR="00B14450" w:rsidRDefault="00B14450" w:rsidP="00B14450">
                                  <w:pPr>
                                    <w:spacing w:line="256" w:lineRule="auto"/>
                                    <w:jc w:val="center"/>
                                    <w:rPr>
                                      <w:rFonts w:eastAsia="Calibri"/>
                                      <w:color w:val="000000" w:themeColor="text1"/>
                                      <w:kern w:val="24"/>
                                      <w:sz w:val="16"/>
                                      <w:szCs w:val="16"/>
                                    </w:rPr>
                                  </w:pPr>
                                  <w:r>
                                    <w:rPr>
                                      <w:rFonts w:eastAsia="Calibri"/>
                                      <w:color w:val="000000" w:themeColor="text1"/>
                                      <w:kern w:val="24"/>
                                      <w:sz w:val="16"/>
                                      <w:szCs w:val="16"/>
                                    </w:rPr>
                                    <w:t>Шекараны анықтау</w:t>
                                  </w:r>
                                </w:p>
                              </w:txbxContent>
                            </wps:txbx>
                            <wps:bodyPr rot="0" vert="horz" wrap="square" lIns="91440" tIns="45720" rIns="91440" bIns="45720" anchor="t" anchorCtr="0" upright="1">
                              <a:noAutofit/>
                            </wps:bodyPr>
                          </wps:wsp>
                          <wps:wsp>
                            <wps:cNvPr id="72" name="Text Box 38"/>
                            <wps:cNvSpPr txBox="1">
                              <a:spLocks noChangeArrowheads="1"/>
                            </wps:cNvSpPr>
                            <wps:spPr bwMode="auto">
                              <a:xfrm>
                                <a:off x="6098" y="7923"/>
                                <a:ext cx="2915" cy="737"/>
                              </a:xfrm>
                              <a:prstGeom prst="rect">
                                <a:avLst/>
                              </a:prstGeom>
                              <a:ln/>
                            </wps:spPr>
                            <wps:style>
                              <a:lnRef idx="3">
                                <a:schemeClr val="lt1"/>
                              </a:lnRef>
                              <a:fillRef idx="1">
                                <a:schemeClr val="accent5"/>
                              </a:fillRef>
                              <a:effectRef idx="1">
                                <a:schemeClr val="accent5"/>
                              </a:effectRef>
                              <a:fontRef idx="minor">
                                <a:schemeClr val="lt1"/>
                              </a:fontRef>
                            </wps:style>
                            <wps:txbx>
                              <w:txbxContent>
                                <w:p w14:paraId="3F01D267" w14:textId="77777777" w:rsidR="00B14450" w:rsidRPr="00D25919" w:rsidRDefault="00B14450" w:rsidP="00B14450">
                                  <w:pPr>
                                    <w:spacing w:after="0" w:line="256" w:lineRule="auto"/>
                                    <w:jc w:val="center"/>
                                    <w:rPr>
                                      <w:rFonts w:eastAsia="Calibri"/>
                                      <w:color w:val="000000" w:themeColor="text1"/>
                                      <w:kern w:val="24"/>
                                      <w:sz w:val="16"/>
                                      <w:szCs w:val="16"/>
                                      <w:lang w:val="kk-KZ"/>
                                    </w:rPr>
                                  </w:pPr>
                                  <w:r w:rsidRPr="00D25919">
                                    <w:rPr>
                                      <w:rFonts w:eastAsia="Calibri"/>
                                      <w:color w:val="000000" w:themeColor="text1"/>
                                      <w:kern w:val="24"/>
                                      <w:sz w:val="16"/>
                                      <w:szCs w:val="16"/>
                                    </w:rPr>
                                    <w:t>Оқыт</w:t>
                                  </w:r>
                                  <w:r w:rsidRPr="00D25919">
                                    <w:rPr>
                                      <w:rFonts w:eastAsia="Calibri"/>
                                      <w:color w:val="000000" w:themeColor="text1"/>
                                      <w:kern w:val="24"/>
                                      <w:sz w:val="16"/>
                                      <w:szCs w:val="16"/>
                                      <w:lang w:val="kk-KZ"/>
                                    </w:rPr>
                                    <w:t>у (мұғалімсіз)</w:t>
                                  </w:r>
                                </w:p>
                              </w:txbxContent>
                            </wps:txbx>
                            <wps:bodyPr rot="0" vert="horz" wrap="square" lIns="91440" tIns="45720" rIns="91440" bIns="45720" anchor="ctr" anchorCtr="0" upright="1">
                              <a:noAutofit/>
                            </wps:bodyPr>
                          </wps:wsp>
                          <wps:wsp>
                            <wps:cNvPr id="74" name="Text Box 39"/>
                            <wps:cNvSpPr txBox="1">
                              <a:spLocks noChangeArrowheads="1"/>
                            </wps:cNvSpPr>
                            <wps:spPr bwMode="auto">
                              <a:xfrm>
                                <a:off x="9388" y="7967"/>
                                <a:ext cx="3018" cy="714"/>
                              </a:xfrm>
                              <a:prstGeom prst="rect">
                                <a:avLst/>
                              </a:prstGeom>
                              <a:solidFill>
                                <a:schemeClr val="accent6"/>
                              </a:solidFill>
                              <a:ln>
                                <a:noFill/>
                              </a:ln>
                            </wps:spPr>
                            <wps:style>
                              <a:lnRef idx="0">
                                <a:scrgbClr r="0" g="0" b="0"/>
                              </a:lnRef>
                              <a:fillRef idx="0">
                                <a:scrgbClr r="0" g="0" b="0"/>
                              </a:fillRef>
                              <a:effectRef idx="0">
                                <a:scrgbClr r="0" g="0" b="0"/>
                              </a:effectRef>
                              <a:fontRef idx="minor">
                                <a:schemeClr val="lt1"/>
                              </a:fontRef>
                            </wps:style>
                            <wps:txbx>
                              <w:txbxContent>
                                <w:p w14:paraId="43F17F53" w14:textId="77777777" w:rsidR="00B14450" w:rsidRPr="0084310D" w:rsidRDefault="00B14450" w:rsidP="00B14450">
                                  <w:pPr>
                                    <w:spacing w:line="256" w:lineRule="auto"/>
                                    <w:jc w:val="center"/>
                                    <w:rPr>
                                      <w:rFonts w:eastAsia="Calibri"/>
                                      <w:color w:val="000000" w:themeColor="text1"/>
                                      <w:kern w:val="24"/>
                                      <w:sz w:val="16"/>
                                      <w:szCs w:val="16"/>
                                      <w:lang w:val="kk-KZ"/>
                                    </w:rPr>
                                  </w:pPr>
                                  <w:r>
                                    <w:rPr>
                                      <w:rFonts w:eastAsia="Calibri"/>
                                      <w:color w:val="000000" w:themeColor="text1"/>
                                      <w:kern w:val="24"/>
                                      <w:sz w:val="16"/>
                                      <w:szCs w:val="16"/>
                                    </w:rPr>
                                    <w:t>Оқыту</w:t>
                                  </w:r>
                                  <w:r>
                                    <w:rPr>
                                      <w:rFonts w:eastAsia="Calibri"/>
                                      <w:color w:val="000000" w:themeColor="text1"/>
                                      <w:kern w:val="24"/>
                                      <w:sz w:val="16"/>
                                      <w:szCs w:val="16"/>
                                      <w:lang w:val="kk-KZ"/>
                                    </w:rPr>
                                    <w:t xml:space="preserve"> (мұғаліммен)</w:t>
                                  </w:r>
                                </w:p>
                              </w:txbxContent>
                            </wps:txbx>
                            <wps:bodyPr rot="0" vert="horz" wrap="square" lIns="91440" tIns="45720" rIns="91440" bIns="45720" anchor="ctr" anchorCtr="0" upright="1">
                              <a:noAutofit/>
                            </wps:bodyPr>
                          </wps:wsp>
                          <wps:wsp>
                            <wps:cNvPr id="81" name="Text Box 78"/>
                            <wps:cNvSpPr txBox="1">
                              <a:spLocks noChangeArrowheads="1"/>
                            </wps:cNvSpPr>
                            <wps:spPr bwMode="auto">
                              <a:xfrm>
                                <a:off x="0" y="0"/>
                                <a:ext cx="5014" cy="534"/>
                              </a:xfrm>
                              <a:prstGeom prst="rect">
                                <a:avLst/>
                              </a:prstGeom>
                              <a:ln>
                                <a:headEnd/>
                                <a:tailEnd/>
                              </a:ln>
                            </wps:spPr>
                            <wps:style>
                              <a:lnRef idx="1">
                                <a:schemeClr val="accent5"/>
                              </a:lnRef>
                              <a:fillRef idx="2">
                                <a:schemeClr val="accent5"/>
                              </a:fillRef>
                              <a:effectRef idx="1">
                                <a:schemeClr val="accent5"/>
                              </a:effectRef>
                              <a:fontRef idx="minor">
                                <a:schemeClr val="dk1"/>
                              </a:fontRef>
                            </wps:style>
                            <wps:txbx>
                              <w:txbxContent>
                                <w:p w14:paraId="22AE7F0D" w14:textId="77777777" w:rsidR="00B14450" w:rsidRPr="00D25919" w:rsidRDefault="00B14450" w:rsidP="00B14450">
                                  <w:pPr>
                                    <w:spacing w:line="256" w:lineRule="auto"/>
                                    <w:jc w:val="center"/>
                                    <w:rPr>
                                      <w:rFonts w:eastAsia="Calibri"/>
                                      <w:b/>
                                      <w:kern w:val="24"/>
                                      <w:sz w:val="16"/>
                                      <w:szCs w:val="16"/>
                                    </w:rPr>
                                  </w:pPr>
                                  <w:r w:rsidRPr="00D25919">
                                    <w:rPr>
                                      <w:rFonts w:eastAsia="Calibri"/>
                                      <w:b/>
                                      <w:kern w:val="24"/>
                                      <w:sz w:val="16"/>
                                      <w:szCs w:val="16"/>
                                    </w:rPr>
                                    <w:t>Ж</w:t>
                                  </w:r>
                                  <w:r w:rsidRPr="00D25919">
                                    <w:rPr>
                                      <w:rFonts w:eastAsia="Calibri"/>
                                      <w:b/>
                                      <w:kern w:val="24"/>
                                      <w:sz w:val="16"/>
                                      <w:szCs w:val="16"/>
                                      <w:lang w:val="kk-KZ"/>
                                    </w:rPr>
                                    <w:t>ІКТЕУ БЕЛГІЛЕРІ</w:t>
                                  </w:r>
                                </w:p>
                              </w:txbxContent>
                            </wps:txbx>
                            <wps:bodyPr rot="0" vert="horz" wrap="square" lIns="91440" tIns="45720" rIns="91440" bIns="45720" anchor="t" anchorCtr="0" upright="1">
                              <a:noAutofit/>
                            </wps:bodyPr>
                          </wps:wsp>
                          <wps:wsp>
                            <wps:cNvPr id="82" name="Text Box 79"/>
                            <wps:cNvSpPr txBox="1">
                              <a:spLocks noChangeArrowheads="1"/>
                            </wps:cNvSpPr>
                            <wps:spPr bwMode="auto">
                              <a:xfrm>
                                <a:off x="1415" y="9063"/>
                                <a:ext cx="4145" cy="926"/>
                              </a:xfrm>
                              <a:prstGeom prst="rect">
                                <a:avLst/>
                              </a:prstGeom>
                              <a:ln/>
                            </wps:spPr>
                            <wps:style>
                              <a:lnRef idx="3">
                                <a:schemeClr val="lt1"/>
                              </a:lnRef>
                              <a:fillRef idx="1">
                                <a:schemeClr val="accent5"/>
                              </a:fillRef>
                              <a:effectRef idx="1">
                                <a:schemeClr val="accent5"/>
                              </a:effectRef>
                              <a:fontRef idx="minor">
                                <a:schemeClr val="lt1"/>
                              </a:fontRef>
                            </wps:style>
                            <wps:txbx>
                              <w:txbxContent>
                                <w:p w14:paraId="1B4CDEC8" w14:textId="77777777" w:rsidR="00B14450" w:rsidRPr="00D25919" w:rsidRDefault="00B14450" w:rsidP="00B14450">
                                  <w:pPr>
                                    <w:spacing w:line="256" w:lineRule="auto"/>
                                    <w:jc w:val="center"/>
                                    <w:rPr>
                                      <w:rFonts w:eastAsia="Calibri"/>
                                      <w:color w:val="000000" w:themeColor="text1"/>
                                      <w:kern w:val="24"/>
                                      <w:sz w:val="16"/>
                                      <w:szCs w:val="16"/>
                                    </w:rPr>
                                  </w:pPr>
                                  <w:r w:rsidRPr="00D25919">
                                    <w:rPr>
                                      <w:rFonts w:eastAsia="Calibri"/>
                                      <w:color w:val="000000" w:themeColor="text1"/>
                                      <w:kern w:val="24"/>
                                      <w:sz w:val="16"/>
                                      <w:szCs w:val="16"/>
                                    </w:rPr>
                                    <w:t>Алгоритм түрлеріне қарай</w:t>
                                  </w:r>
                                </w:p>
                              </w:txbxContent>
                            </wps:txbx>
                            <wps:bodyPr rot="0" vert="horz" wrap="square" lIns="91440" tIns="45720" rIns="91440" bIns="45720" anchor="t" anchorCtr="0" upright="1">
                              <a:noAutofit/>
                            </wps:bodyPr>
                          </wps:wsp>
                          <wps:wsp>
                            <wps:cNvPr id="83" name="Text Box 80"/>
                            <wps:cNvSpPr txBox="1">
                              <a:spLocks noChangeArrowheads="1"/>
                            </wps:cNvSpPr>
                            <wps:spPr bwMode="auto">
                              <a:xfrm>
                                <a:off x="8441" y="9326"/>
                                <a:ext cx="1591" cy="1458"/>
                              </a:xfrm>
                              <a:prstGeom prst="rect">
                                <a:avLst/>
                              </a:prstGeom>
                              <a:solidFill>
                                <a:schemeClr val="accent6"/>
                              </a:solidFill>
                              <a:ln>
                                <a:noFill/>
                              </a:ln>
                            </wps:spPr>
                            <wps:style>
                              <a:lnRef idx="0">
                                <a:scrgbClr r="0" g="0" b="0"/>
                              </a:lnRef>
                              <a:fillRef idx="0">
                                <a:scrgbClr r="0" g="0" b="0"/>
                              </a:fillRef>
                              <a:effectRef idx="0">
                                <a:scrgbClr r="0" g="0" b="0"/>
                              </a:effectRef>
                              <a:fontRef idx="minor">
                                <a:schemeClr val="lt1"/>
                              </a:fontRef>
                            </wps:style>
                            <wps:txbx>
                              <w:txbxContent>
                                <w:p w14:paraId="6F0B55F3" w14:textId="77777777" w:rsidR="00B14450" w:rsidRDefault="00B14450" w:rsidP="00B14450">
                                  <w:pPr>
                                    <w:spacing w:line="256" w:lineRule="auto"/>
                                    <w:jc w:val="center"/>
                                    <w:rPr>
                                      <w:rFonts w:eastAsia="Calibri"/>
                                      <w:color w:val="000000" w:themeColor="text1"/>
                                      <w:kern w:val="24"/>
                                      <w:sz w:val="16"/>
                                      <w:szCs w:val="16"/>
                                    </w:rPr>
                                  </w:pPr>
                                  <w:r>
                                    <w:rPr>
                                      <w:rFonts w:eastAsia="Calibri"/>
                                      <w:color w:val="000000" w:themeColor="text1"/>
                                      <w:kern w:val="24"/>
                                      <w:sz w:val="16"/>
                                      <w:szCs w:val="16"/>
                                    </w:rPr>
                                    <w:t>классификаторлар</w:t>
                                  </w:r>
                                </w:p>
                              </w:txbxContent>
                            </wps:txbx>
                            <wps:bodyPr rot="0" vert="vert270" wrap="square" lIns="91440" tIns="45720" rIns="91440" bIns="45720" anchor="t" anchorCtr="0" upright="1">
                              <a:noAutofit/>
                            </wps:bodyPr>
                          </wps:wsp>
                          <wps:wsp>
                            <wps:cNvPr id="84" name="Text Box 81"/>
                            <wps:cNvSpPr txBox="1">
                              <a:spLocks noChangeArrowheads="1"/>
                            </wps:cNvSpPr>
                            <wps:spPr bwMode="auto">
                              <a:xfrm>
                                <a:off x="7209" y="9349"/>
                                <a:ext cx="932" cy="1384"/>
                              </a:xfrm>
                              <a:prstGeom prst="rect">
                                <a:avLst/>
                              </a:prstGeom>
                              <a:ln/>
                            </wps:spPr>
                            <wps:style>
                              <a:lnRef idx="3">
                                <a:schemeClr val="lt1"/>
                              </a:lnRef>
                              <a:fillRef idx="1">
                                <a:schemeClr val="accent5"/>
                              </a:fillRef>
                              <a:effectRef idx="1">
                                <a:schemeClr val="accent5"/>
                              </a:effectRef>
                              <a:fontRef idx="minor">
                                <a:schemeClr val="lt1"/>
                              </a:fontRef>
                            </wps:style>
                            <wps:txbx>
                              <w:txbxContent>
                                <w:p w14:paraId="20ED4D6E" w14:textId="77777777" w:rsidR="00B14450" w:rsidRPr="00D25919" w:rsidRDefault="00B14450" w:rsidP="00B14450">
                                  <w:pPr>
                                    <w:spacing w:line="256" w:lineRule="auto"/>
                                    <w:jc w:val="center"/>
                                    <w:rPr>
                                      <w:rFonts w:eastAsia="Calibri"/>
                                      <w:color w:val="000000" w:themeColor="text1"/>
                                      <w:kern w:val="24"/>
                                      <w:sz w:val="16"/>
                                      <w:szCs w:val="16"/>
                                    </w:rPr>
                                  </w:pPr>
                                  <w:r w:rsidRPr="00D25919">
                                    <w:rPr>
                                      <w:rFonts w:eastAsia="Calibri"/>
                                      <w:color w:val="000000" w:themeColor="text1"/>
                                      <w:kern w:val="24"/>
                                      <w:sz w:val="16"/>
                                      <w:szCs w:val="16"/>
                                    </w:rPr>
                                    <w:t>дескрепторлы</w:t>
                                  </w:r>
                                </w:p>
                              </w:txbxContent>
                            </wps:txbx>
                            <wps:bodyPr rot="0" vert="vert270" wrap="square" lIns="91440" tIns="45720" rIns="91440" bIns="45720" anchor="t" anchorCtr="0" upright="1">
                              <a:noAutofit/>
                            </wps:bodyPr>
                          </wps:wsp>
                          <wps:wsp>
                            <wps:cNvPr id="85" name="Text Box 82"/>
                            <wps:cNvSpPr txBox="1">
                              <a:spLocks noChangeArrowheads="1"/>
                            </wps:cNvSpPr>
                            <wps:spPr bwMode="auto">
                              <a:xfrm>
                                <a:off x="5936" y="9349"/>
                                <a:ext cx="992" cy="1402"/>
                              </a:xfrm>
                              <a:prstGeom prst="rect">
                                <a:avLst/>
                              </a:prstGeom>
                              <a:ln/>
                            </wps:spPr>
                            <wps:style>
                              <a:lnRef idx="3">
                                <a:schemeClr val="lt1"/>
                              </a:lnRef>
                              <a:fillRef idx="1">
                                <a:schemeClr val="accent5"/>
                              </a:fillRef>
                              <a:effectRef idx="1">
                                <a:schemeClr val="accent5"/>
                              </a:effectRef>
                              <a:fontRef idx="minor">
                                <a:schemeClr val="lt1"/>
                              </a:fontRef>
                            </wps:style>
                            <wps:txbx>
                              <w:txbxContent>
                                <w:p w14:paraId="4AC03C11" w14:textId="77777777" w:rsidR="00B14450" w:rsidRPr="00D25919" w:rsidRDefault="00B14450" w:rsidP="00B14450">
                                  <w:pPr>
                                    <w:spacing w:line="256" w:lineRule="auto"/>
                                    <w:jc w:val="center"/>
                                    <w:rPr>
                                      <w:rFonts w:eastAsia="Calibri"/>
                                      <w:color w:val="000000" w:themeColor="text1"/>
                                      <w:kern w:val="24"/>
                                      <w:sz w:val="16"/>
                                      <w:szCs w:val="16"/>
                                    </w:rPr>
                                  </w:pPr>
                                  <w:r w:rsidRPr="00D25919">
                                    <w:rPr>
                                      <w:rFonts w:eastAsia="Calibri"/>
                                      <w:color w:val="000000" w:themeColor="text1"/>
                                      <w:kern w:val="24"/>
                                      <w:sz w:val="16"/>
                                      <w:szCs w:val="16"/>
                                    </w:rPr>
                                    <w:t>детекторлы</w:t>
                                  </w:r>
                                </w:p>
                              </w:txbxContent>
                            </wps:txbx>
                            <wps:bodyPr rot="0" vert="vert270" wrap="square" lIns="91440" tIns="45720" rIns="91440" bIns="45720" anchor="t" anchorCtr="0" upright="1">
                              <a:noAutofit/>
                            </wps:bodyPr>
                          </wps:wsp>
                          <wps:wsp>
                            <wps:cNvPr id="86" name="Text Box 83"/>
                            <wps:cNvSpPr txBox="1">
                              <a:spLocks noChangeArrowheads="1"/>
                            </wps:cNvSpPr>
                            <wps:spPr bwMode="auto">
                              <a:xfrm>
                                <a:off x="14911" y="10676"/>
                                <a:ext cx="3426" cy="492"/>
                              </a:xfrm>
                              <a:prstGeom prst="rect">
                                <a:avLst/>
                              </a:prstGeom>
                              <a:ln/>
                            </wps:spPr>
                            <wps:style>
                              <a:lnRef idx="3">
                                <a:schemeClr val="lt1"/>
                              </a:lnRef>
                              <a:fillRef idx="1">
                                <a:schemeClr val="accent5"/>
                              </a:fillRef>
                              <a:effectRef idx="1">
                                <a:schemeClr val="accent5"/>
                              </a:effectRef>
                              <a:fontRef idx="minor">
                                <a:schemeClr val="lt1"/>
                              </a:fontRef>
                            </wps:style>
                            <wps:txbx>
                              <w:txbxContent>
                                <w:p w14:paraId="4BCD407A" w14:textId="77777777" w:rsidR="00B14450" w:rsidRDefault="00B14450" w:rsidP="00B14450">
                                  <w:pPr>
                                    <w:spacing w:line="256" w:lineRule="auto"/>
                                    <w:jc w:val="center"/>
                                    <w:rPr>
                                      <w:rFonts w:eastAsia="Calibri"/>
                                      <w:color w:val="000000" w:themeColor="text1"/>
                                      <w:kern w:val="24"/>
                                      <w:sz w:val="16"/>
                                      <w:szCs w:val="16"/>
                                    </w:rPr>
                                  </w:pPr>
                                  <w:r w:rsidRPr="00D25919">
                                    <w:rPr>
                                      <w:rFonts w:eastAsia="Calibri"/>
                                      <w:color w:val="000000" w:themeColor="text1"/>
                                      <w:kern w:val="24"/>
                                      <w:sz w:val="16"/>
                                      <w:szCs w:val="16"/>
                                    </w:rPr>
                                    <w:t xml:space="preserve">Архитектурасы </w:t>
                                  </w:r>
                                  <w:r>
                                    <w:rPr>
                                      <w:rFonts w:eastAsia="Calibri"/>
                                      <w:color w:val="000000" w:themeColor="text1"/>
                                      <w:kern w:val="24"/>
                                      <w:sz w:val="16"/>
                                      <w:szCs w:val="16"/>
                                    </w:rPr>
                                    <w:t>бойынша</w:t>
                                  </w:r>
                                </w:p>
                              </w:txbxContent>
                            </wps:txbx>
                            <wps:bodyPr rot="0" vert="horz" wrap="square" lIns="91440" tIns="45720" rIns="91440" bIns="45720" anchor="t" anchorCtr="0" upright="1">
                              <a:noAutofit/>
                            </wps:bodyPr>
                          </wps:wsp>
                          <wps:wsp>
                            <wps:cNvPr id="87" name="Text Box 84"/>
                            <wps:cNvSpPr txBox="1">
                              <a:spLocks noChangeArrowheads="1"/>
                            </wps:cNvSpPr>
                            <wps:spPr bwMode="auto">
                              <a:xfrm>
                                <a:off x="10633" y="10676"/>
                                <a:ext cx="3406" cy="491"/>
                              </a:xfrm>
                              <a:prstGeom prst="rect">
                                <a:avLst/>
                              </a:prstGeom>
                              <a:ln/>
                            </wps:spPr>
                            <wps:style>
                              <a:lnRef idx="3">
                                <a:schemeClr val="lt1"/>
                              </a:lnRef>
                              <a:fillRef idx="1">
                                <a:schemeClr val="accent5"/>
                              </a:fillRef>
                              <a:effectRef idx="1">
                                <a:schemeClr val="accent5"/>
                              </a:effectRef>
                              <a:fontRef idx="minor">
                                <a:schemeClr val="lt1"/>
                              </a:fontRef>
                            </wps:style>
                            <wps:txbx>
                              <w:txbxContent>
                                <w:p w14:paraId="1C2F5C2B" w14:textId="77777777" w:rsidR="00B14450" w:rsidRPr="00D25919" w:rsidRDefault="00B14450" w:rsidP="00B14450">
                                  <w:pPr>
                                    <w:spacing w:line="256" w:lineRule="auto"/>
                                    <w:jc w:val="center"/>
                                    <w:rPr>
                                      <w:rFonts w:eastAsia="Calibri"/>
                                      <w:color w:val="000000" w:themeColor="text1"/>
                                      <w:kern w:val="24"/>
                                      <w:sz w:val="14"/>
                                      <w:szCs w:val="14"/>
                                    </w:rPr>
                                  </w:pPr>
                                  <w:r w:rsidRPr="00D25919">
                                    <w:rPr>
                                      <w:rFonts w:eastAsia="Calibri"/>
                                      <w:color w:val="000000" w:themeColor="text1"/>
                                      <w:kern w:val="24"/>
                                      <w:sz w:val="14"/>
                                      <w:szCs w:val="14"/>
                                    </w:rPr>
                                    <w:t>Қолданылуы бойынша</w:t>
                                  </w:r>
                                </w:p>
                              </w:txbxContent>
                            </wps:txbx>
                            <wps:bodyPr rot="0" vert="horz" wrap="square" lIns="91440" tIns="45720" rIns="91440" bIns="45720" anchor="t" anchorCtr="0" upright="1">
                              <a:noAutofit/>
                            </wps:bodyPr>
                          </wps:wsp>
                          <wps:wsp>
                            <wps:cNvPr id="88" name="Text Box 85"/>
                            <wps:cNvSpPr txBox="1">
                              <a:spLocks noChangeArrowheads="1"/>
                            </wps:cNvSpPr>
                            <wps:spPr bwMode="auto">
                              <a:xfrm>
                                <a:off x="10447" y="9638"/>
                                <a:ext cx="1545" cy="520"/>
                              </a:xfrm>
                              <a:prstGeom prst="rect">
                                <a:avLst/>
                              </a:prstGeom>
                              <a:ln/>
                            </wps:spPr>
                            <wps:style>
                              <a:lnRef idx="3">
                                <a:schemeClr val="lt1"/>
                              </a:lnRef>
                              <a:fillRef idx="1">
                                <a:schemeClr val="accent5"/>
                              </a:fillRef>
                              <a:effectRef idx="1">
                                <a:schemeClr val="accent5"/>
                              </a:effectRef>
                              <a:fontRef idx="minor">
                                <a:schemeClr val="lt1"/>
                              </a:fontRef>
                            </wps:style>
                            <wps:txbx>
                              <w:txbxContent>
                                <w:p w14:paraId="5FEF9AE9" w14:textId="77777777" w:rsidR="00B14450" w:rsidRPr="00D25919" w:rsidRDefault="00B14450" w:rsidP="00B14450">
                                  <w:pPr>
                                    <w:spacing w:line="256" w:lineRule="auto"/>
                                    <w:jc w:val="center"/>
                                    <w:rPr>
                                      <w:rFonts w:eastAsia="Calibri"/>
                                      <w:color w:val="000000" w:themeColor="text1"/>
                                      <w:kern w:val="24"/>
                                      <w:sz w:val="16"/>
                                      <w:szCs w:val="16"/>
                                    </w:rPr>
                                  </w:pPr>
                                  <w:r>
                                    <w:rPr>
                                      <w:rFonts w:eastAsia="Calibri"/>
                                      <w:color w:val="000000" w:themeColor="text1"/>
                                      <w:kern w:val="24"/>
                                      <w:sz w:val="16"/>
                                      <w:szCs w:val="16"/>
                                      <w:lang w:val="kk-KZ"/>
                                    </w:rPr>
                                    <w:t>Ц</w:t>
                                  </w:r>
                                  <w:r w:rsidRPr="00D25919">
                                    <w:rPr>
                                      <w:rFonts w:eastAsia="Calibri"/>
                                      <w:color w:val="000000" w:themeColor="text1"/>
                                      <w:kern w:val="24"/>
                                      <w:sz w:val="16"/>
                                      <w:szCs w:val="16"/>
                                    </w:rPr>
                                    <w:t>ВМ</w:t>
                                  </w:r>
                                </w:p>
                              </w:txbxContent>
                            </wps:txbx>
                            <wps:bodyPr rot="0" vert="horz" wrap="square" lIns="91440" tIns="45720" rIns="91440" bIns="45720" anchor="t" anchorCtr="0" upright="1">
                              <a:noAutofit/>
                            </wps:bodyPr>
                          </wps:wsp>
                          <wps:wsp>
                            <wps:cNvPr id="89" name="Text Box 86"/>
                            <wps:cNvSpPr txBox="1">
                              <a:spLocks noChangeArrowheads="1"/>
                            </wps:cNvSpPr>
                            <wps:spPr bwMode="auto">
                              <a:xfrm>
                                <a:off x="14374" y="9660"/>
                                <a:ext cx="1693" cy="498"/>
                              </a:xfrm>
                              <a:prstGeom prst="rect">
                                <a:avLst/>
                              </a:prstGeom>
                              <a:ln/>
                            </wps:spPr>
                            <wps:style>
                              <a:lnRef idx="3">
                                <a:schemeClr val="lt1"/>
                              </a:lnRef>
                              <a:fillRef idx="1">
                                <a:schemeClr val="accent5"/>
                              </a:fillRef>
                              <a:effectRef idx="1">
                                <a:schemeClr val="accent5"/>
                              </a:effectRef>
                              <a:fontRef idx="minor">
                                <a:schemeClr val="lt1"/>
                              </a:fontRef>
                            </wps:style>
                            <wps:txbx>
                              <w:txbxContent>
                                <w:p w14:paraId="0616CCD1" w14:textId="77777777" w:rsidR="00B14450" w:rsidRPr="008F430A" w:rsidRDefault="00B14450" w:rsidP="00B14450">
                                  <w:pPr>
                                    <w:spacing w:line="256" w:lineRule="auto"/>
                                    <w:jc w:val="center"/>
                                    <w:rPr>
                                      <w:rFonts w:eastAsia="Calibri"/>
                                      <w:color w:val="000000" w:themeColor="text1"/>
                                      <w:kern w:val="24"/>
                                      <w:sz w:val="16"/>
                                      <w:szCs w:val="16"/>
                                      <w:lang w:val="kk-KZ"/>
                                    </w:rPr>
                                  </w:pPr>
                                  <w:r>
                                    <w:rPr>
                                      <w:rFonts w:eastAsia="Calibri"/>
                                      <w:color w:val="000000" w:themeColor="text1"/>
                                      <w:kern w:val="24"/>
                                      <w:sz w:val="16"/>
                                      <w:szCs w:val="16"/>
                                      <w:lang w:val="kk-KZ"/>
                                    </w:rPr>
                                    <w:t>Ж</w:t>
                                  </w:r>
                                  <w:r w:rsidRPr="00D25919">
                                    <w:rPr>
                                      <w:rFonts w:eastAsia="Calibri"/>
                                      <w:color w:val="000000" w:themeColor="text1"/>
                                      <w:kern w:val="24"/>
                                      <w:sz w:val="16"/>
                                      <w:szCs w:val="16"/>
                                    </w:rPr>
                                    <w:t>Н</w:t>
                                  </w:r>
                                  <w:r>
                                    <w:rPr>
                                      <w:rFonts w:eastAsia="Calibri"/>
                                      <w:color w:val="000000" w:themeColor="text1"/>
                                      <w:kern w:val="24"/>
                                      <w:sz w:val="16"/>
                                      <w:szCs w:val="16"/>
                                      <w:lang w:val="kk-KZ"/>
                                    </w:rPr>
                                    <w:t>Ж</w:t>
                                  </w:r>
                                </w:p>
                              </w:txbxContent>
                            </wps:txbx>
                            <wps:bodyPr rot="0" vert="horz" wrap="square" lIns="91440" tIns="45720" rIns="91440" bIns="45720" anchor="t" anchorCtr="0" upright="1">
                              <a:noAutofit/>
                            </wps:bodyPr>
                          </wps:wsp>
                          <wps:wsp>
                            <wps:cNvPr id="90" name="Text Box 87"/>
                            <wps:cNvSpPr txBox="1">
                              <a:spLocks noChangeArrowheads="1"/>
                            </wps:cNvSpPr>
                            <wps:spPr bwMode="auto">
                              <a:xfrm>
                                <a:off x="12329" y="9658"/>
                                <a:ext cx="1764" cy="499"/>
                              </a:xfrm>
                              <a:prstGeom prst="rect">
                                <a:avLst/>
                              </a:prstGeom>
                              <a:solidFill>
                                <a:schemeClr val="accent6"/>
                              </a:solidFill>
                              <a:ln>
                                <a:noFill/>
                              </a:ln>
                            </wps:spPr>
                            <wps:style>
                              <a:lnRef idx="0">
                                <a:scrgbClr r="0" g="0" b="0"/>
                              </a:lnRef>
                              <a:fillRef idx="0">
                                <a:scrgbClr r="0" g="0" b="0"/>
                              </a:fillRef>
                              <a:effectRef idx="0">
                                <a:scrgbClr r="0" g="0" b="0"/>
                              </a:effectRef>
                              <a:fontRef idx="minor">
                                <a:schemeClr val="lt1"/>
                              </a:fontRef>
                            </wps:style>
                            <wps:txbx>
                              <w:txbxContent>
                                <w:p w14:paraId="33BC1E2E" w14:textId="77777777" w:rsidR="00B14450" w:rsidRPr="008F430A" w:rsidRDefault="00B14450" w:rsidP="00B14450">
                                  <w:pPr>
                                    <w:spacing w:line="256" w:lineRule="auto"/>
                                    <w:jc w:val="center"/>
                                    <w:rPr>
                                      <w:rFonts w:eastAsia="Calibri"/>
                                      <w:color w:val="000000" w:themeColor="text1"/>
                                      <w:kern w:val="24"/>
                                      <w:sz w:val="16"/>
                                      <w:szCs w:val="16"/>
                                      <w:lang w:val="en-US"/>
                                    </w:rPr>
                                  </w:pPr>
                                  <w:r>
                                    <w:rPr>
                                      <w:rFonts w:eastAsia="Calibri"/>
                                      <w:color w:val="000000" w:themeColor="text1"/>
                                      <w:kern w:val="24"/>
                                      <w:sz w:val="16"/>
                                      <w:szCs w:val="16"/>
                                      <w:lang w:val="en-US"/>
                                    </w:rPr>
                                    <w:t>CNN</w:t>
                                  </w:r>
                                </w:p>
                              </w:txbxContent>
                            </wps:txbx>
                            <wps:bodyPr rot="0" vert="horz" wrap="square" lIns="91440" tIns="45720" rIns="91440" bIns="45720" anchor="t" anchorCtr="0" upright="1">
                              <a:noAutofit/>
                            </wps:bodyPr>
                          </wps:wsp>
                          <wps:wsp>
                            <wps:cNvPr id="91" name="Text Box 88"/>
                            <wps:cNvSpPr txBox="1">
                              <a:spLocks noChangeArrowheads="1"/>
                            </wps:cNvSpPr>
                            <wps:spPr bwMode="auto">
                              <a:xfrm>
                                <a:off x="12507" y="11670"/>
                                <a:ext cx="992" cy="1402"/>
                              </a:xfrm>
                              <a:prstGeom prst="rect">
                                <a:avLst/>
                              </a:prstGeom>
                              <a:solidFill>
                                <a:schemeClr val="accent6"/>
                              </a:solidFill>
                              <a:ln>
                                <a:noFill/>
                              </a:ln>
                            </wps:spPr>
                            <wps:style>
                              <a:lnRef idx="0">
                                <a:scrgbClr r="0" g="0" b="0"/>
                              </a:lnRef>
                              <a:fillRef idx="0">
                                <a:scrgbClr r="0" g="0" b="0"/>
                              </a:fillRef>
                              <a:effectRef idx="0">
                                <a:scrgbClr r="0" g="0" b="0"/>
                              </a:effectRef>
                              <a:fontRef idx="minor">
                                <a:schemeClr val="lt1"/>
                              </a:fontRef>
                            </wps:style>
                            <wps:txbx>
                              <w:txbxContent>
                                <w:p w14:paraId="52DEA3A6" w14:textId="77777777" w:rsidR="00B14450" w:rsidRDefault="00B14450" w:rsidP="00B14450">
                                  <w:pPr>
                                    <w:spacing w:line="256" w:lineRule="auto"/>
                                    <w:jc w:val="center"/>
                                    <w:rPr>
                                      <w:rFonts w:eastAsia="Calibri"/>
                                      <w:color w:val="000000" w:themeColor="text1"/>
                                      <w:kern w:val="24"/>
                                      <w:sz w:val="16"/>
                                      <w:szCs w:val="16"/>
                                    </w:rPr>
                                  </w:pPr>
                                  <w:r>
                                    <w:rPr>
                                      <w:rFonts w:eastAsia="Calibri"/>
                                      <w:color w:val="000000" w:themeColor="text1"/>
                                      <w:kern w:val="24"/>
                                      <w:sz w:val="16"/>
                                      <w:szCs w:val="16"/>
                                    </w:rPr>
                                    <w:t>Көп қабатты</w:t>
                                  </w:r>
                                </w:p>
                              </w:txbxContent>
                            </wps:txbx>
                            <wps:bodyPr rot="0" vert="vert270" wrap="square" lIns="91440" tIns="45720" rIns="91440" bIns="45720" anchor="t" anchorCtr="0" upright="1">
                              <a:noAutofit/>
                            </wps:bodyPr>
                          </wps:wsp>
                          <wps:wsp>
                            <wps:cNvPr id="92" name="Text Box 89"/>
                            <wps:cNvSpPr txBox="1">
                              <a:spLocks noChangeArrowheads="1"/>
                            </wps:cNvSpPr>
                            <wps:spPr bwMode="auto">
                              <a:xfrm>
                                <a:off x="11095" y="11681"/>
                                <a:ext cx="992" cy="1402"/>
                              </a:xfrm>
                              <a:prstGeom prst="rect">
                                <a:avLst/>
                              </a:prstGeom>
                              <a:ln/>
                            </wps:spPr>
                            <wps:style>
                              <a:lnRef idx="3">
                                <a:schemeClr val="lt1"/>
                              </a:lnRef>
                              <a:fillRef idx="1">
                                <a:schemeClr val="accent5"/>
                              </a:fillRef>
                              <a:effectRef idx="1">
                                <a:schemeClr val="accent5"/>
                              </a:effectRef>
                              <a:fontRef idx="minor">
                                <a:schemeClr val="lt1"/>
                              </a:fontRef>
                            </wps:style>
                            <wps:txbx>
                              <w:txbxContent>
                                <w:p w14:paraId="42390872" w14:textId="77777777" w:rsidR="00B14450" w:rsidRPr="00D25919" w:rsidRDefault="00B14450" w:rsidP="00B14450">
                                  <w:pPr>
                                    <w:spacing w:line="256" w:lineRule="auto"/>
                                    <w:jc w:val="center"/>
                                    <w:rPr>
                                      <w:rFonts w:eastAsia="Calibri"/>
                                      <w:color w:val="000000" w:themeColor="text1"/>
                                      <w:kern w:val="24"/>
                                      <w:sz w:val="16"/>
                                      <w:szCs w:val="16"/>
                                    </w:rPr>
                                  </w:pPr>
                                  <w:r w:rsidRPr="00D25919">
                                    <w:rPr>
                                      <w:rFonts w:eastAsia="Calibri"/>
                                      <w:color w:val="000000" w:themeColor="text1"/>
                                      <w:kern w:val="24"/>
                                      <w:sz w:val="16"/>
                                      <w:szCs w:val="16"/>
                                    </w:rPr>
                                    <w:t>Б</w:t>
                                  </w:r>
                                  <w:r w:rsidRPr="00D25919">
                                    <w:rPr>
                                      <w:rFonts w:eastAsia="Calibri"/>
                                      <w:color w:val="000000" w:themeColor="text1"/>
                                      <w:kern w:val="24"/>
                                      <w:sz w:val="16"/>
                                      <w:szCs w:val="16"/>
                                      <w:lang w:val="kk-KZ"/>
                                    </w:rPr>
                                    <w:t>ір қабатты</w:t>
                                  </w:r>
                                </w:p>
                              </w:txbxContent>
                            </wps:txbx>
                            <wps:bodyPr rot="0" vert="vert270" wrap="square" lIns="91440" tIns="45720" rIns="91440" bIns="45720" anchor="t" anchorCtr="0" upright="1">
                              <a:noAutofit/>
                            </wps:bodyPr>
                          </wps:wsp>
                          <wps:wsp>
                            <wps:cNvPr id="93" name="Text Box 90"/>
                            <wps:cNvSpPr txBox="1">
                              <a:spLocks noChangeArrowheads="1"/>
                            </wps:cNvSpPr>
                            <wps:spPr bwMode="auto">
                              <a:xfrm>
                                <a:off x="18045" y="11723"/>
                                <a:ext cx="992" cy="1402"/>
                              </a:xfrm>
                              <a:prstGeom prst="rect">
                                <a:avLst/>
                              </a:prstGeom>
                              <a:ln/>
                            </wps:spPr>
                            <wps:style>
                              <a:lnRef idx="3">
                                <a:schemeClr val="lt1"/>
                              </a:lnRef>
                              <a:fillRef idx="1">
                                <a:schemeClr val="accent5"/>
                              </a:fillRef>
                              <a:effectRef idx="1">
                                <a:schemeClr val="accent5"/>
                              </a:effectRef>
                              <a:fontRef idx="minor">
                                <a:schemeClr val="lt1"/>
                              </a:fontRef>
                            </wps:style>
                            <wps:txbx>
                              <w:txbxContent>
                                <w:p w14:paraId="2105E1E5" w14:textId="77777777" w:rsidR="00B14450" w:rsidRPr="00D25919" w:rsidRDefault="00B14450" w:rsidP="00B14450">
                                  <w:pPr>
                                    <w:spacing w:line="256" w:lineRule="auto"/>
                                    <w:jc w:val="center"/>
                                    <w:rPr>
                                      <w:rFonts w:eastAsia="Calibri"/>
                                      <w:color w:val="000000" w:themeColor="text1"/>
                                      <w:kern w:val="24"/>
                                      <w:sz w:val="16"/>
                                      <w:szCs w:val="16"/>
                                    </w:rPr>
                                  </w:pPr>
                                  <w:r w:rsidRPr="00D25919">
                                    <w:rPr>
                                      <w:rFonts w:eastAsia="Calibri"/>
                                      <w:color w:val="000000" w:themeColor="text1"/>
                                      <w:kern w:val="24"/>
                                      <w:sz w:val="16"/>
                                      <w:szCs w:val="16"/>
                                    </w:rPr>
                                    <w:t>ResUNet</w:t>
                                  </w:r>
                                </w:p>
                              </w:txbxContent>
                            </wps:txbx>
                            <wps:bodyPr rot="0" vert="vert270" wrap="square" lIns="91440" tIns="45720" rIns="91440" bIns="45720" anchor="t" anchorCtr="0" upright="1">
                              <a:noAutofit/>
                            </wps:bodyPr>
                          </wps:wsp>
                          <wps:wsp>
                            <wps:cNvPr id="94" name="Text Box 91"/>
                            <wps:cNvSpPr txBox="1">
                              <a:spLocks noChangeArrowheads="1"/>
                            </wps:cNvSpPr>
                            <wps:spPr bwMode="auto">
                              <a:xfrm>
                                <a:off x="15477" y="11703"/>
                                <a:ext cx="992" cy="1402"/>
                              </a:xfrm>
                              <a:prstGeom prst="rect">
                                <a:avLst/>
                              </a:prstGeom>
                              <a:ln/>
                            </wps:spPr>
                            <wps:style>
                              <a:lnRef idx="3">
                                <a:schemeClr val="lt1"/>
                              </a:lnRef>
                              <a:fillRef idx="1">
                                <a:schemeClr val="accent5"/>
                              </a:fillRef>
                              <a:effectRef idx="1">
                                <a:schemeClr val="accent5"/>
                              </a:effectRef>
                              <a:fontRef idx="minor">
                                <a:schemeClr val="lt1"/>
                              </a:fontRef>
                            </wps:style>
                            <wps:txbx>
                              <w:txbxContent>
                                <w:p w14:paraId="79B7D7EB" w14:textId="77777777" w:rsidR="00B14450" w:rsidRPr="00D25919" w:rsidRDefault="00B14450" w:rsidP="00B14450">
                                  <w:pPr>
                                    <w:spacing w:line="256" w:lineRule="auto"/>
                                    <w:jc w:val="center"/>
                                    <w:rPr>
                                      <w:rFonts w:eastAsia="Calibri"/>
                                      <w:color w:val="000000" w:themeColor="text1"/>
                                      <w:kern w:val="24"/>
                                      <w:sz w:val="16"/>
                                      <w:szCs w:val="16"/>
                                    </w:rPr>
                                  </w:pPr>
                                  <w:r w:rsidRPr="00D25919">
                                    <w:rPr>
                                      <w:rFonts w:eastAsia="Calibri"/>
                                      <w:color w:val="000000" w:themeColor="text1"/>
                                      <w:kern w:val="24"/>
                                      <w:sz w:val="16"/>
                                      <w:szCs w:val="16"/>
                                    </w:rPr>
                                    <w:t>Seg-Net</w:t>
                                  </w:r>
                                </w:p>
                              </w:txbxContent>
                            </wps:txbx>
                            <wps:bodyPr rot="0" vert="vert270" wrap="square" lIns="91440" tIns="45720" rIns="91440" bIns="45720" anchor="t" anchorCtr="0" upright="1">
                              <a:noAutofit/>
                            </wps:bodyPr>
                          </wps:wsp>
                          <wps:wsp>
                            <wps:cNvPr id="95" name="Text Box 92"/>
                            <wps:cNvSpPr txBox="1">
                              <a:spLocks noChangeArrowheads="1"/>
                            </wps:cNvSpPr>
                            <wps:spPr bwMode="auto">
                              <a:xfrm>
                                <a:off x="14148" y="11702"/>
                                <a:ext cx="992" cy="1402"/>
                              </a:xfrm>
                              <a:prstGeom prst="rect">
                                <a:avLst/>
                              </a:prstGeom>
                              <a:solidFill>
                                <a:schemeClr val="accent6"/>
                              </a:solidFill>
                              <a:ln>
                                <a:noFill/>
                              </a:ln>
                            </wps:spPr>
                            <wps:style>
                              <a:lnRef idx="0">
                                <a:scrgbClr r="0" g="0" b="0"/>
                              </a:lnRef>
                              <a:fillRef idx="0">
                                <a:scrgbClr r="0" g="0" b="0"/>
                              </a:fillRef>
                              <a:effectRef idx="0">
                                <a:scrgbClr r="0" g="0" b="0"/>
                              </a:effectRef>
                              <a:fontRef idx="minor">
                                <a:schemeClr val="lt1"/>
                              </a:fontRef>
                            </wps:style>
                            <wps:txbx>
                              <w:txbxContent>
                                <w:p w14:paraId="1CE34863" w14:textId="77777777" w:rsidR="00B14450" w:rsidRDefault="00B14450" w:rsidP="00B14450">
                                  <w:pPr>
                                    <w:spacing w:line="256" w:lineRule="auto"/>
                                    <w:jc w:val="center"/>
                                    <w:rPr>
                                      <w:rFonts w:eastAsia="Calibri"/>
                                      <w:color w:val="000000" w:themeColor="text1"/>
                                      <w:kern w:val="24"/>
                                      <w:sz w:val="16"/>
                                      <w:szCs w:val="16"/>
                                    </w:rPr>
                                  </w:pPr>
                                  <w:r>
                                    <w:rPr>
                                      <w:rFonts w:eastAsia="Calibri"/>
                                      <w:color w:val="000000" w:themeColor="text1"/>
                                      <w:kern w:val="24"/>
                                      <w:sz w:val="16"/>
                                      <w:szCs w:val="16"/>
                                    </w:rPr>
                                    <w:t>U-Net</w:t>
                                  </w:r>
                                </w:p>
                              </w:txbxContent>
                            </wps:txbx>
                            <wps:bodyPr rot="0" vert="vert270" wrap="square" lIns="91440" tIns="45720" rIns="91440" bIns="45720" anchor="t" anchorCtr="0" upright="1">
                              <a:noAutofit/>
                            </wps:bodyPr>
                          </wps:wsp>
                          <wps:wsp>
                            <wps:cNvPr id="96" name="Text Box 93"/>
                            <wps:cNvSpPr txBox="1">
                              <a:spLocks noChangeArrowheads="1"/>
                            </wps:cNvSpPr>
                            <wps:spPr bwMode="auto">
                              <a:xfrm>
                                <a:off x="16803" y="11704"/>
                                <a:ext cx="992" cy="1402"/>
                              </a:xfrm>
                              <a:prstGeom prst="rect">
                                <a:avLst/>
                              </a:prstGeom>
                              <a:ln/>
                            </wps:spPr>
                            <wps:style>
                              <a:lnRef idx="3">
                                <a:schemeClr val="lt1"/>
                              </a:lnRef>
                              <a:fillRef idx="1">
                                <a:schemeClr val="accent5"/>
                              </a:fillRef>
                              <a:effectRef idx="1">
                                <a:schemeClr val="accent5"/>
                              </a:effectRef>
                              <a:fontRef idx="minor">
                                <a:schemeClr val="lt1"/>
                              </a:fontRef>
                            </wps:style>
                            <wps:txbx>
                              <w:txbxContent>
                                <w:p w14:paraId="565CB4BD" w14:textId="77777777" w:rsidR="00B14450" w:rsidRPr="00D25919" w:rsidRDefault="00B14450" w:rsidP="00B14450">
                                  <w:pPr>
                                    <w:spacing w:line="256" w:lineRule="auto"/>
                                    <w:jc w:val="center"/>
                                    <w:rPr>
                                      <w:rFonts w:eastAsia="Calibri"/>
                                      <w:color w:val="000000" w:themeColor="text1"/>
                                      <w:kern w:val="24"/>
                                      <w:sz w:val="16"/>
                                      <w:szCs w:val="16"/>
                                    </w:rPr>
                                  </w:pPr>
                                  <w:r w:rsidRPr="00D25919">
                                    <w:rPr>
                                      <w:rFonts w:eastAsia="Calibri"/>
                                      <w:color w:val="000000" w:themeColor="text1"/>
                                      <w:kern w:val="24"/>
                                      <w:sz w:val="16"/>
                                      <w:szCs w:val="16"/>
                                    </w:rPr>
                                    <w:t>Alex-Net</w:t>
                                  </w:r>
                                </w:p>
                              </w:txbxContent>
                            </wps:txbx>
                            <wps:bodyPr rot="0" vert="vert270" wrap="square" lIns="91440" tIns="45720" rIns="91440" bIns="45720" anchor="t" anchorCtr="0" upright="1">
                              <a:noAutofit/>
                            </wps:bodyPr>
                          </wps:wsp>
                          <wps:wsp>
                            <wps:cNvPr id="97" name="Text Box 107"/>
                            <wps:cNvSpPr txBox="1">
                              <a:spLocks noChangeArrowheads="1"/>
                            </wps:cNvSpPr>
                            <wps:spPr bwMode="auto">
                              <a:xfrm>
                                <a:off x="13685" y="7935"/>
                                <a:ext cx="3141" cy="768"/>
                              </a:xfrm>
                              <a:prstGeom prst="rect">
                                <a:avLst/>
                              </a:prstGeom>
                              <a:solidFill>
                                <a:schemeClr val="accent4"/>
                              </a:solidFill>
                              <a:ln>
                                <a:noFill/>
                              </a:ln>
                            </wps:spPr>
                            <wps:style>
                              <a:lnRef idx="0">
                                <a:scrgbClr r="0" g="0" b="0"/>
                              </a:lnRef>
                              <a:fillRef idx="0">
                                <a:scrgbClr r="0" g="0" b="0"/>
                              </a:fillRef>
                              <a:effectRef idx="0">
                                <a:scrgbClr r="0" g="0" b="0"/>
                              </a:effectRef>
                              <a:fontRef idx="minor">
                                <a:schemeClr val="lt1"/>
                              </a:fontRef>
                            </wps:style>
                            <wps:txbx>
                              <w:txbxContent>
                                <w:p w14:paraId="3D8E8808" w14:textId="77777777" w:rsidR="00B14450" w:rsidRDefault="00B14450" w:rsidP="00B14450">
                                  <w:pPr>
                                    <w:spacing w:line="256" w:lineRule="auto"/>
                                    <w:jc w:val="center"/>
                                    <w:rPr>
                                      <w:rFonts w:eastAsia="Calibri"/>
                                      <w:color w:val="000000" w:themeColor="text1"/>
                                      <w:kern w:val="24"/>
                                      <w:sz w:val="16"/>
                                      <w:szCs w:val="16"/>
                                    </w:rPr>
                                  </w:pPr>
                                  <w:r>
                                    <w:rPr>
                                      <w:rFonts w:eastAsia="Calibri"/>
                                      <w:color w:val="000000" w:themeColor="text1"/>
                                      <w:kern w:val="24"/>
                                      <w:sz w:val="16"/>
                                      <w:szCs w:val="16"/>
                                    </w:rPr>
                                    <w:t>Нейрожелілік әдістер</w:t>
                                  </w:r>
                                </w:p>
                              </w:txbxContent>
                            </wps:txbx>
                            <wps:bodyPr rot="0" vert="horz" wrap="square" lIns="91440" tIns="45720" rIns="91440" bIns="45720" anchor="t" anchorCtr="0" upright="1">
                              <a:noAutofit/>
                            </wps:bodyPr>
                          </wps:wsp>
                        </wpg:grpSp>
                        <wps:wsp>
                          <wps:cNvPr id="98" name="Соединительная линия уступом 46"/>
                          <wps:cNvCnPr/>
                          <wps:spPr>
                            <a:xfrm>
                              <a:off x="34506" y="232913"/>
                              <a:ext cx="440422" cy="4267200"/>
                            </a:xfrm>
                            <a:prstGeom prst="bentConnector3">
                              <a:avLst>
                                <a:gd name="adj1" fmla="val 2379"/>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99" name="Прямая со стрелкой 99"/>
                          <wps:cNvCnPr/>
                          <wps:spPr>
                            <a:xfrm>
                              <a:off x="51759" y="3854569"/>
                              <a:ext cx="4572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00" name="Прямая со стрелкой 100"/>
                          <wps:cNvCnPr/>
                          <wps:spPr>
                            <a:xfrm flipV="1">
                              <a:off x="51759" y="2250056"/>
                              <a:ext cx="457200" cy="95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01" name="Прямая со стрелкой 101"/>
                          <wps:cNvCnPr/>
                          <wps:spPr>
                            <a:xfrm>
                              <a:off x="51759" y="1672086"/>
                              <a:ext cx="43663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02" name="Прямая со стрелкой 102"/>
                          <wps:cNvCnPr/>
                          <wps:spPr>
                            <a:xfrm>
                              <a:off x="51759" y="1137249"/>
                              <a:ext cx="42100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03" name="Прямая со стрелкой 103"/>
                          <wps:cNvCnPr/>
                          <wps:spPr>
                            <a:xfrm>
                              <a:off x="51759" y="602411"/>
                              <a:ext cx="42100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04" name="Соединительная линия уступом 144"/>
                          <wps:cNvCnPr/>
                          <wps:spPr>
                            <a:xfrm>
                              <a:off x="1759789" y="362309"/>
                              <a:ext cx="2642774" cy="197092"/>
                            </a:xfrm>
                            <a:prstGeom prst="bentConnector3">
                              <a:avLst>
                                <a:gd name="adj1" fmla="val 99990"/>
                              </a:avLst>
                            </a:prstGeom>
                            <a:ln>
                              <a:tailEnd type="triangle"/>
                            </a:ln>
                          </wps:spPr>
                          <wps:style>
                            <a:lnRef idx="1">
                              <a:schemeClr val="dk1"/>
                            </a:lnRef>
                            <a:fillRef idx="0">
                              <a:schemeClr val="dk1"/>
                            </a:fillRef>
                            <a:effectRef idx="0">
                              <a:schemeClr val="dk1"/>
                            </a:effectRef>
                            <a:fontRef idx="minor">
                              <a:schemeClr val="tx1"/>
                            </a:fontRef>
                          </wps:style>
                          <wps:bodyPr/>
                        </wps:wsp>
                        <wps:wsp>
                          <wps:cNvPr id="105" name="Прямая со стрелкой 105"/>
                          <wps:cNvCnPr/>
                          <wps:spPr>
                            <a:xfrm>
                              <a:off x="3259347" y="362309"/>
                              <a:ext cx="5286" cy="19709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06" name="Прямая со стрелкой 106"/>
                          <wps:cNvCnPr/>
                          <wps:spPr>
                            <a:xfrm>
                              <a:off x="2319068" y="362309"/>
                              <a:ext cx="0" cy="21142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07" name="Соединительная линия уступом 147"/>
                          <wps:cNvCnPr/>
                          <wps:spPr>
                            <a:xfrm>
                              <a:off x="1768415" y="948905"/>
                              <a:ext cx="1749516" cy="153280"/>
                            </a:xfrm>
                            <a:prstGeom prst="bentConnector3">
                              <a:avLst>
                                <a:gd name="adj1" fmla="val 99857"/>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08" name="Прямая со стрелкой 108"/>
                          <wps:cNvCnPr/>
                          <wps:spPr>
                            <a:xfrm>
                              <a:off x="2198298" y="948905"/>
                              <a:ext cx="0" cy="15303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09" name="Соединительная линия уступом 150"/>
                          <wps:cNvCnPr/>
                          <wps:spPr>
                            <a:xfrm>
                              <a:off x="1768415" y="1500996"/>
                              <a:ext cx="3064756" cy="158426"/>
                            </a:xfrm>
                            <a:prstGeom prst="bentConnector3">
                              <a:avLst>
                                <a:gd name="adj1" fmla="val 100010"/>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10" name="Прямая со стрелкой 110"/>
                          <wps:cNvCnPr/>
                          <wps:spPr>
                            <a:xfrm>
                              <a:off x="3449129" y="1500996"/>
                              <a:ext cx="5286" cy="17442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11" name="Прямая со стрелкой 111"/>
                          <wps:cNvCnPr/>
                          <wps:spPr>
                            <a:xfrm flipH="1">
                              <a:off x="2396706" y="1500996"/>
                              <a:ext cx="5286" cy="17442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12" name="Соединительная линия уступом 153"/>
                          <wps:cNvCnPr/>
                          <wps:spPr>
                            <a:xfrm>
                              <a:off x="1751163" y="1992701"/>
                              <a:ext cx="1775945" cy="257946"/>
                            </a:xfrm>
                            <a:prstGeom prst="bentConnector3">
                              <a:avLst>
                                <a:gd name="adj1" fmla="val 99840"/>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13" name="Прямая со стрелкой 113"/>
                          <wps:cNvCnPr/>
                          <wps:spPr>
                            <a:xfrm>
                              <a:off x="2396706" y="2001328"/>
                              <a:ext cx="0" cy="25900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14" name="Прямая со стрелкой 114"/>
                          <wps:cNvCnPr/>
                          <wps:spPr>
                            <a:xfrm>
                              <a:off x="3535393" y="2527539"/>
                              <a:ext cx="0" cy="18563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15" name="Соединительная линия уступом 156"/>
                          <wps:cNvCnPr/>
                          <wps:spPr>
                            <a:xfrm>
                              <a:off x="3545457" y="2596551"/>
                              <a:ext cx="1331958" cy="125964"/>
                            </a:xfrm>
                            <a:prstGeom prst="bentConnector3">
                              <a:avLst>
                                <a:gd name="adj1" fmla="val 99590"/>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16" name="Прямая со стрелкой 116"/>
                          <wps:cNvCnPr/>
                          <wps:spPr>
                            <a:xfrm>
                              <a:off x="4881113" y="2967486"/>
                              <a:ext cx="0" cy="15856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17" name="Прямая со стрелкой 117"/>
                          <wps:cNvCnPr/>
                          <wps:spPr>
                            <a:xfrm>
                              <a:off x="3500887" y="2950234"/>
                              <a:ext cx="0" cy="15823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18" name="Соединительная линия уступом 159"/>
                          <wps:cNvCnPr/>
                          <wps:spPr>
                            <a:xfrm flipH="1">
                              <a:off x="2543355" y="2993366"/>
                              <a:ext cx="961911" cy="120648"/>
                            </a:xfrm>
                            <a:prstGeom prst="bentConnector3">
                              <a:avLst>
                                <a:gd name="adj1" fmla="val 99976"/>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19" name="Соединительная линия уступом 160"/>
                          <wps:cNvCnPr/>
                          <wps:spPr>
                            <a:xfrm>
                              <a:off x="1802921" y="3519577"/>
                              <a:ext cx="1686181" cy="248453"/>
                            </a:xfrm>
                            <a:prstGeom prst="bentConnector3">
                              <a:avLst>
                                <a:gd name="adj1" fmla="val 100146"/>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23" name="Прямая со стрелкой 123"/>
                          <wps:cNvCnPr/>
                          <wps:spPr>
                            <a:xfrm>
                              <a:off x="2439838" y="3519577"/>
                              <a:ext cx="0" cy="22748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26" name="Прямая со стрелкой 126"/>
                          <wps:cNvCnPr/>
                          <wps:spPr>
                            <a:xfrm>
                              <a:off x="3968151" y="3940834"/>
                              <a:ext cx="4067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27" name="Соединительная линия уступом 163"/>
                          <wps:cNvCnPr/>
                          <wps:spPr>
                            <a:xfrm>
                              <a:off x="1777042" y="4287328"/>
                              <a:ext cx="1196489" cy="124226"/>
                            </a:xfrm>
                            <a:prstGeom prst="bentConnector3">
                              <a:avLst>
                                <a:gd name="adj1" fmla="val 99912"/>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20" name="Прямая со стрелкой 320"/>
                          <wps:cNvCnPr/>
                          <wps:spPr>
                            <a:xfrm>
                              <a:off x="2482970" y="4287328"/>
                              <a:ext cx="0" cy="12935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21" name="Прямая со стрелкой 321"/>
                          <wps:cNvCnPr/>
                          <wps:spPr>
                            <a:xfrm>
                              <a:off x="2068902" y="4287328"/>
                              <a:ext cx="0" cy="13464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22" name="Соединительная линия уступом 166"/>
                          <wps:cNvCnPr/>
                          <wps:spPr>
                            <a:xfrm>
                              <a:off x="3200400" y="4408098"/>
                              <a:ext cx="1654376" cy="157715"/>
                            </a:xfrm>
                            <a:prstGeom prst="bentConnector3">
                              <a:avLst>
                                <a:gd name="adj1" fmla="val 99834"/>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23" name="Прямая со стрелкой 323"/>
                          <wps:cNvCnPr/>
                          <wps:spPr>
                            <a:xfrm>
                              <a:off x="4225506" y="4408098"/>
                              <a:ext cx="5285" cy="16688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24" name="Прямая со стрелкой 324"/>
                          <wps:cNvCnPr/>
                          <wps:spPr>
                            <a:xfrm>
                              <a:off x="3595778" y="4408098"/>
                              <a:ext cx="6104" cy="14958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26" name="Соединительная линия уступом 170"/>
                          <wps:cNvCnPr>
                            <a:stCxn id="90" idx="2"/>
                          </wps:cNvCnPr>
                          <wps:spPr>
                            <a:xfrm rot="5400000">
                              <a:off x="3938912" y="4781928"/>
                              <a:ext cx="246913" cy="277574"/>
                            </a:xfrm>
                            <a:prstGeom prst="bentConnector3">
                              <a:avLst>
                                <a:gd name="adj1" fmla="val 50000"/>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27" name="Прямая соединительная линия 327"/>
                          <wps:cNvCnPr/>
                          <wps:spPr>
                            <a:xfrm flipV="1">
                              <a:off x="4632385" y="5400135"/>
                              <a:ext cx="1271116" cy="1004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28" name="Прямая со стрелкой 328"/>
                          <wps:cNvCnPr/>
                          <wps:spPr>
                            <a:xfrm>
                              <a:off x="4639574" y="5408762"/>
                              <a:ext cx="0" cy="12676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29" name="Прямая со стрелкой 329"/>
                          <wps:cNvCnPr/>
                          <wps:spPr>
                            <a:xfrm>
                              <a:off x="5079521" y="5408762"/>
                              <a:ext cx="5024" cy="12676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30" name="Прямая со стрелкой 330"/>
                          <wps:cNvCnPr/>
                          <wps:spPr>
                            <a:xfrm>
                              <a:off x="5519468" y="5400135"/>
                              <a:ext cx="5024" cy="12676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31" name="Прямая со стрелкой 331"/>
                          <wps:cNvCnPr/>
                          <wps:spPr>
                            <a:xfrm>
                              <a:off x="5899030" y="5391509"/>
                              <a:ext cx="5024" cy="12676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32" name="Прямая со стрелкой 332"/>
                          <wps:cNvCnPr/>
                          <wps:spPr>
                            <a:xfrm>
                              <a:off x="5338313" y="5279366"/>
                              <a:ext cx="5024" cy="12676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33" name="Прямая со стрелкой 333"/>
                          <wps:cNvCnPr/>
                          <wps:spPr>
                            <a:xfrm>
                              <a:off x="4147868" y="5279366"/>
                              <a:ext cx="5024" cy="23758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34" name="Прямая со стрелкой 334"/>
                          <wps:cNvCnPr/>
                          <wps:spPr>
                            <a:xfrm>
                              <a:off x="3682042" y="5279366"/>
                              <a:ext cx="0" cy="25269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35" name="Прямая со стрелкой 335"/>
                          <wps:cNvCnPr/>
                          <wps:spPr>
                            <a:xfrm>
                              <a:off x="2853906" y="948905"/>
                              <a:ext cx="0" cy="12817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s:wsp>
                        <wps:cNvPr id="41" name="Соединительная линия уступом 170"/>
                        <wps:cNvCnPr/>
                        <wps:spPr>
                          <a:xfrm rot="16200000" flipH="1">
                            <a:off x="4646584" y="6180536"/>
                            <a:ext cx="304485" cy="885537"/>
                          </a:xfrm>
                          <a:prstGeom prst="bentConnector3">
                            <a:avLst>
                              <a:gd name="adj1" fmla="val 50000"/>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E2A2CB5" id="Группа 49" o:spid="_x0000_s1040" style="position:absolute;left:0;text-align:left;margin-left:-8.7pt;margin-top:1.6pt;width:476.65pt;height:637.35pt;z-index:251668480;mso-position-horizontal-relative:text;mso-position-vertical-relative:text;mso-height-relative:margin" coordsize="60534,835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">
                <v:group id="Группа 558" o:spid="_x0000_s1041" style="position:absolute;width:60534;height:83571" coordsize="60538,61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">
                  <v:group id="Группа 2" o:spid="_x0000_s1042" style="position:absolute;width:60538;height:61995" coordsize="19037,13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">
                    <v:shape id="Text Box 3" o:spid="_x0000_s1043" type="#_x0000_t202" style="position:absolute;left:1352;top:729;width:4145;height:10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" fillcolor="#5b9bd5 [3208]" strokecolor="white [3201]" strokeweight="1.5pt">
                      <v:textbox>
                        <w:txbxContent>
                          <w:p w14:paraId="538CDBD5" w14:textId="77777777" w:rsidR="00B14450" w:rsidRPr="00D25919" w:rsidRDefault="00B14450" w:rsidP="00B14450">
                            <w:pPr>
                              <w:spacing w:line="256" w:lineRule="auto"/>
                              <w:jc w:val="center"/>
                              <w:rPr>
                                <w:rFonts w:eastAsia="Calibri"/>
                                <w:color w:val="000000" w:themeColor="text1"/>
                                <w:kern w:val="24"/>
                                <w:sz w:val="16"/>
                                <w:szCs w:val="16"/>
                              </w:rPr>
                            </w:pPr>
                            <w:r w:rsidRPr="00D25919">
                              <w:rPr>
                                <w:rFonts w:eastAsia="Calibri"/>
                                <w:color w:val="000000" w:themeColor="text1"/>
                                <w:kern w:val="24"/>
                                <w:sz w:val="16"/>
                                <w:szCs w:val="16"/>
                              </w:rPr>
                              <w:t>Суреттерді түсіретін құрылғының типіне байланысты</w:t>
                            </w:r>
                          </w:p>
                        </w:txbxContent>
                      </v:textbox>
                    </v:shape>
                    <v:shape id="Text Box 4" o:spid="_x0000_s1044" type="#_x0000_t202" style="position:absolute;left:11716;top:1167;width:4040;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" fillcolor="#5b9bd5 [3208]" strokecolor="white [3201]" strokeweight="1.5pt">
                      <v:textbox>
                        <w:txbxContent>
                          <w:p w14:paraId="5DDA5005" w14:textId="77777777" w:rsidR="00B14450" w:rsidRPr="00D25919" w:rsidRDefault="00B14450" w:rsidP="00B14450">
                            <w:pPr>
                              <w:spacing w:line="256" w:lineRule="auto"/>
                              <w:jc w:val="center"/>
                              <w:rPr>
                                <w:rFonts w:eastAsia="Calibri"/>
                                <w:color w:val="000000" w:themeColor="text1"/>
                                <w:kern w:val="24"/>
                                <w:sz w:val="16"/>
                                <w:szCs w:val="16"/>
                              </w:rPr>
                            </w:pPr>
                            <w:r w:rsidRPr="00D25919">
                              <w:rPr>
                                <w:rFonts w:eastAsia="Calibri"/>
                                <w:color w:val="000000" w:themeColor="text1"/>
                                <w:kern w:val="24"/>
                                <w:sz w:val="16"/>
                                <w:szCs w:val="16"/>
                              </w:rPr>
                              <w:t>Қарапайым фотокамера</w:t>
                            </w:r>
                          </w:p>
                        </w:txbxContent>
                      </v:textbox>
                    </v:shape>
                    <v:shape id="Text Box 5" o:spid="_x0000_s1045" type="#_x0000_t202" style="position:absolute;left:8819;top:1157;width:2790;height: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" fillcolor="#5b9bd5 [3208]" strokecolor="white [3201]" strokeweight="1.5pt">
                      <v:textbox>
                        <w:txbxContent>
                          <w:p w14:paraId="1B3CC143" w14:textId="77777777" w:rsidR="00B14450" w:rsidRPr="00D25919" w:rsidRDefault="00B14450" w:rsidP="00B14450">
                            <w:pPr>
                              <w:spacing w:line="256" w:lineRule="auto"/>
                              <w:jc w:val="center"/>
                              <w:rPr>
                                <w:rFonts w:eastAsia="Calibri"/>
                                <w:color w:val="000000" w:themeColor="text1"/>
                                <w:kern w:val="24"/>
                                <w:sz w:val="16"/>
                                <w:szCs w:val="16"/>
                              </w:rPr>
                            </w:pPr>
                            <w:r w:rsidRPr="00D25919">
                              <w:rPr>
                                <w:rFonts w:eastAsia="Calibri"/>
                                <w:color w:val="000000" w:themeColor="text1"/>
                                <w:kern w:val="24"/>
                                <w:sz w:val="16"/>
                                <w:szCs w:val="16"/>
                              </w:rPr>
                              <w:t>БПЛА</w:t>
                            </w:r>
                          </w:p>
                        </w:txbxContent>
                      </v:textbox>
                    </v:shape>
                    <v:shape id="Text Box 6" o:spid="_x0000_s1046" type="#_x0000_t202" style="position:absolute;left:5852;top:1157;width:2790;height: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" fillcolor="#70ad47 [3209]" strokecolor="white [3201]" strokeweight="1.5pt">
                      <v:textbox>
                        <w:txbxContent>
                          <w:p w14:paraId="04CEDAF8" w14:textId="77777777" w:rsidR="00B14450" w:rsidRPr="00505784" w:rsidRDefault="00B14450" w:rsidP="00B14450">
                            <w:pPr>
                              <w:spacing w:line="256" w:lineRule="auto"/>
                              <w:jc w:val="center"/>
                              <w:rPr>
                                <w:rFonts w:eastAsia="Calibri"/>
                                <w:color w:val="000000" w:themeColor="text1"/>
                                <w:kern w:val="24"/>
                                <w:sz w:val="16"/>
                                <w:szCs w:val="16"/>
                              </w:rPr>
                            </w:pPr>
                            <w:r w:rsidRPr="00505784">
                              <w:rPr>
                                <w:rFonts w:eastAsia="Calibri"/>
                                <w:color w:val="000000" w:themeColor="text1"/>
                                <w:kern w:val="24"/>
                                <w:sz w:val="16"/>
                                <w:szCs w:val="16"/>
                                <w:lang w:val="en-US"/>
                              </w:rPr>
                              <w:t>C</w:t>
                            </w:r>
                            <w:r w:rsidRPr="00505784">
                              <w:rPr>
                                <w:rFonts w:eastAsia="Calibri"/>
                                <w:color w:val="000000" w:themeColor="text1"/>
                                <w:kern w:val="24"/>
                                <w:sz w:val="16"/>
                                <w:szCs w:val="16"/>
                              </w:rPr>
                              <w:t>путниктік</w:t>
                            </w:r>
                          </w:p>
                        </w:txbxContent>
                      </v:textbox>
                    </v:shape>
                    <v:shape id="Text Box 8" o:spid="_x0000_s1047" type="#_x0000_t202" style="position:absolute;left:1384;top:3120;width:4145;height: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" fillcolor="#5b9bd5 [3208]" strokecolor="white [3201]" strokeweight="1.5pt">
                      <v:textbox>
                        <w:txbxContent>
                          <w:p w14:paraId="0EB31558" w14:textId="77777777" w:rsidR="00B14450" w:rsidRPr="00D25919" w:rsidRDefault="00B14450" w:rsidP="00B14450">
                            <w:pPr>
                              <w:spacing w:line="256" w:lineRule="auto"/>
                              <w:jc w:val="center"/>
                              <w:rPr>
                                <w:rFonts w:eastAsia="Calibri"/>
                                <w:color w:val="000000" w:themeColor="text1"/>
                                <w:kern w:val="24"/>
                                <w:sz w:val="16"/>
                                <w:szCs w:val="16"/>
                              </w:rPr>
                            </w:pPr>
                            <w:r w:rsidRPr="00D25919">
                              <w:rPr>
                                <w:rFonts w:eastAsia="Calibri"/>
                                <w:color w:val="000000" w:themeColor="text1"/>
                                <w:kern w:val="24"/>
                                <w:sz w:val="16"/>
                                <w:szCs w:val="16"/>
                              </w:rPr>
                              <w:t>Енгізу мәліметтерінің типі бойынша</w:t>
                            </w:r>
                          </w:p>
                        </w:txbxContent>
                      </v:textbox>
                    </v:shape>
                    <v:shape id="Text Box 9" o:spid="_x0000_s1048" type="#_x0000_t202" style="position:absolute;left:1362;top:1969;width:4145;height: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" fillcolor="#5b9bd5 [3208]" strokecolor="white [3201]" strokeweight="1.5pt">
                      <v:textbox>
                        <w:txbxContent>
                          <w:p w14:paraId="07467BC2" w14:textId="77777777" w:rsidR="00B14450" w:rsidRPr="00D25919" w:rsidRDefault="00B14450" w:rsidP="00B14450">
                            <w:pPr>
                              <w:spacing w:line="256" w:lineRule="auto"/>
                              <w:jc w:val="center"/>
                              <w:rPr>
                                <w:rFonts w:eastAsia="Calibri"/>
                                <w:color w:val="000000" w:themeColor="text1"/>
                                <w:kern w:val="24"/>
                                <w:sz w:val="16"/>
                                <w:szCs w:val="16"/>
                              </w:rPr>
                            </w:pPr>
                            <w:r w:rsidRPr="00D25919">
                              <w:rPr>
                                <w:rFonts w:eastAsia="Calibri"/>
                                <w:color w:val="000000" w:themeColor="text1"/>
                                <w:kern w:val="24"/>
                                <w:sz w:val="16"/>
                                <w:szCs w:val="16"/>
                              </w:rPr>
                              <w:t>Суреттердің</w:t>
                            </w:r>
                            <w:r w:rsidRPr="00D25919">
                              <w:rPr>
                                <w:rFonts w:eastAsia="Calibri"/>
                                <w:color w:val="000000" w:themeColor="text1"/>
                                <w:kern w:val="24"/>
                                <w:sz w:val="16"/>
                                <w:szCs w:val="16"/>
                                <w:lang w:val="kk-KZ"/>
                              </w:rPr>
                              <w:t xml:space="preserve"> форматы бойынша</w:t>
                            </w:r>
                          </w:p>
                        </w:txbxContent>
                      </v:textbox>
                    </v:shape>
                    <v:shape id="Text Box 12" o:spid="_x0000_s1049" type="#_x0000_t202" style="position:absolute;left:12454;top:3491;width:5340;height: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" fillcolor="#70ad47 [3209]" stroked="f">
                      <v:textbox>
                        <w:txbxContent>
                          <w:p w14:paraId="36066A17" w14:textId="77777777" w:rsidR="00B14450" w:rsidRDefault="00B14450" w:rsidP="00B14450">
                            <w:pPr>
                              <w:spacing w:line="256" w:lineRule="auto"/>
                              <w:rPr>
                                <w:rFonts w:eastAsia="Calibri"/>
                                <w:color w:val="000000" w:themeColor="text1"/>
                                <w:kern w:val="24"/>
                                <w:sz w:val="16"/>
                                <w:szCs w:val="16"/>
                              </w:rPr>
                            </w:pPr>
                            <w:r>
                              <w:rPr>
                                <w:rFonts w:eastAsia="Calibri"/>
                                <w:color w:val="000000" w:themeColor="text1"/>
                                <w:kern w:val="24"/>
                                <w:sz w:val="16"/>
                                <w:szCs w:val="16"/>
                              </w:rPr>
                              <w:t>Цифрланған спектрлі-</w:t>
                            </w:r>
                            <w:r>
                              <w:rPr>
                                <w:rFonts w:eastAsia="Calibri"/>
                                <w:color w:val="000000" w:themeColor="text1"/>
                                <w:kern w:val="24"/>
                                <w:sz w:val="16"/>
                                <w:szCs w:val="16"/>
                                <w:lang w:val="kk-KZ"/>
                              </w:rPr>
                              <w:t>көпзоналды</w:t>
                            </w:r>
                          </w:p>
                        </w:txbxContent>
                      </v:textbox>
                    </v:shape>
                    <v:shape id="Text Box 13" o:spid="_x0000_s1050" type="#_x0000_t202" style="position:absolute;left:9113;top:3506;width:3163;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" fillcolor="#5b9bd5 [3208]" strokecolor="white [3201]" strokeweight="1.5pt">
                      <v:textbox>
                        <w:txbxContent>
                          <w:p w14:paraId="2F20B911" w14:textId="77777777" w:rsidR="00B14450" w:rsidRPr="00D25919" w:rsidRDefault="00B14450" w:rsidP="00B14450">
                            <w:pPr>
                              <w:spacing w:line="256" w:lineRule="auto"/>
                              <w:jc w:val="center"/>
                              <w:rPr>
                                <w:rFonts w:eastAsia="Calibri"/>
                                <w:color w:val="000000" w:themeColor="text1"/>
                                <w:kern w:val="24"/>
                                <w:sz w:val="16"/>
                                <w:szCs w:val="16"/>
                              </w:rPr>
                            </w:pPr>
                            <w:r w:rsidRPr="00D25919">
                              <w:rPr>
                                <w:rFonts w:eastAsia="Calibri"/>
                                <w:color w:val="000000" w:themeColor="text1"/>
                                <w:kern w:val="24"/>
                                <w:sz w:val="16"/>
                                <w:szCs w:val="16"/>
                              </w:rPr>
                              <w:t>панхроматты</w:t>
                            </w:r>
                          </w:p>
                        </w:txbxContent>
                      </v:textbox>
                    </v:shape>
                    <v:shape id="Text Box 14" o:spid="_x0000_s1051" type="#_x0000_t202" style="position:absolute;left:5805;top:3506;width:3195;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" fillcolor="#5b9bd5 [3208]" strokecolor="white [3201]" strokeweight="1.5pt">
                      <v:textbox>
                        <w:txbxContent>
                          <w:p w14:paraId="15688A4F" w14:textId="77777777" w:rsidR="00B14450" w:rsidRPr="00D25919" w:rsidRDefault="00B14450" w:rsidP="00B14450">
                            <w:pPr>
                              <w:spacing w:line="256" w:lineRule="auto"/>
                              <w:jc w:val="center"/>
                              <w:rPr>
                                <w:rFonts w:eastAsia="Calibri"/>
                                <w:color w:val="000000" w:themeColor="text1"/>
                                <w:kern w:val="24"/>
                                <w:sz w:val="16"/>
                                <w:szCs w:val="16"/>
                              </w:rPr>
                            </w:pPr>
                            <w:r w:rsidRPr="00D25919">
                              <w:rPr>
                                <w:rFonts w:eastAsia="Calibri"/>
                                <w:color w:val="000000" w:themeColor="text1"/>
                                <w:kern w:val="24"/>
                                <w:sz w:val="16"/>
                                <w:szCs w:val="16"/>
                              </w:rPr>
                              <w:t>Көпзоналды</w:t>
                            </w:r>
                          </w:p>
                        </w:txbxContent>
                      </v:textbox>
                    </v:shape>
                    <v:shape id="Text Box 16" o:spid="_x0000_s1052" type="#_x0000_t202" style="position:absolute;left:9965;top:2260;width:2025;height:6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" fillcolor="#5b9bd5 [3208]" strokecolor="white [3201]" strokeweight="1.5pt">
                      <v:textbox>
                        <w:txbxContent>
                          <w:p w14:paraId="668EB6F6" w14:textId="77777777" w:rsidR="00B14450" w:rsidRPr="00D25919" w:rsidRDefault="00B14450" w:rsidP="00B14450">
                            <w:pPr>
                              <w:spacing w:line="256" w:lineRule="auto"/>
                              <w:jc w:val="center"/>
                              <w:rPr>
                                <w:rFonts w:eastAsia="Calibri"/>
                                <w:color w:val="000000" w:themeColor="text1"/>
                                <w:kern w:val="24"/>
                                <w:sz w:val="16"/>
                                <w:szCs w:val="16"/>
                                <w:lang w:val="en-US"/>
                              </w:rPr>
                            </w:pPr>
                            <w:r w:rsidRPr="00D25919">
                              <w:rPr>
                                <w:rFonts w:eastAsia="Calibri"/>
                                <w:color w:val="000000" w:themeColor="text1"/>
                                <w:kern w:val="24"/>
                                <w:sz w:val="16"/>
                                <w:szCs w:val="16"/>
                                <w:lang w:val="en-US"/>
                              </w:rPr>
                              <w:t>png</w:t>
                            </w:r>
                          </w:p>
                        </w:txbxContent>
                      </v:textbox>
                    </v:shape>
                    <v:shape id="Text Box 17" o:spid="_x0000_s1053" type="#_x0000_t202" style="position:absolute;left:7972;top:2260;width:1907;height: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" fillcolor="#70ad47 [3209]" strokecolor="white [3201]" strokeweight="1.5pt">
                      <v:textbox>
                        <w:txbxContent>
                          <w:p w14:paraId="0C0DF966" w14:textId="77777777" w:rsidR="00B14450" w:rsidRPr="00FE0496" w:rsidRDefault="00B14450" w:rsidP="00B14450">
                            <w:pPr>
                              <w:spacing w:line="256" w:lineRule="auto"/>
                              <w:jc w:val="center"/>
                              <w:rPr>
                                <w:rFonts w:eastAsia="Calibri"/>
                                <w:color w:val="000000" w:themeColor="text1"/>
                                <w:kern w:val="24"/>
                                <w:sz w:val="16"/>
                                <w:szCs w:val="16"/>
                                <w:lang w:val="en-US"/>
                              </w:rPr>
                            </w:pPr>
                            <w:r>
                              <w:rPr>
                                <w:rFonts w:eastAsia="Calibri"/>
                                <w:color w:val="000000" w:themeColor="text1"/>
                                <w:kern w:val="24"/>
                                <w:sz w:val="16"/>
                                <w:szCs w:val="16"/>
                                <w:lang w:val="en-US"/>
                              </w:rPr>
                              <w:t>tif</w:t>
                            </w:r>
                          </w:p>
                        </w:txbxContent>
                      </v:textbox>
                    </v:shape>
                    <v:shape id="Text Box 18" o:spid="_x0000_s1054" type="#_x0000_t202" style="position:absolute;left:5859;top:2283;width:1875;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" fillcolor="#5b9bd5 [3208]" strokecolor="white [3201]" strokeweight="1.5pt">
                      <v:textbox>
                        <w:txbxContent>
                          <w:p w14:paraId="0F258577" w14:textId="77777777" w:rsidR="00B14450" w:rsidRPr="00D25919" w:rsidRDefault="00B14450" w:rsidP="00B14450">
                            <w:pPr>
                              <w:spacing w:line="256" w:lineRule="auto"/>
                              <w:jc w:val="center"/>
                              <w:rPr>
                                <w:rFonts w:eastAsia="Calibri"/>
                                <w:color w:val="000000" w:themeColor="text1"/>
                                <w:kern w:val="24"/>
                                <w:sz w:val="16"/>
                                <w:szCs w:val="16"/>
                                <w:lang w:val="en-US"/>
                              </w:rPr>
                            </w:pPr>
                            <w:r w:rsidRPr="00D25919">
                              <w:rPr>
                                <w:rFonts w:eastAsia="Calibri"/>
                                <w:color w:val="000000" w:themeColor="text1"/>
                                <w:kern w:val="24"/>
                                <w:sz w:val="16"/>
                                <w:szCs w:val="16"/>
                                <w:lang w:val="en-US"/>
                              </w:rPr>
                              <w:t>jpeg</w:t>
                            </w:r>
                          </w:p>
                        </w:txbxContent>
                      </v:textbox>
                    </v:shape>
                    <v:shape id="Text Box 20" o:spid="_x0000_s1055" type="#_x0000_t202" style="position:absolute;left:1431;top:4171;width:4066;height:1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" fillcolor="#5b9bd5 [3208]" strokecolor="white [3201]" strokeweight="1.5pt">
                      <v:textbox>
                        <w:txbxContent>
                          <w:p w14:paraId="2D7DDDAE" w14:textId="77777777" w:rsidR="00B14450" w:rsidRPr="00D25919" w:rsidRDefault="00B14450" w:rsidP="00B14450">
                            <w:pPr>
                              <w:spacing w:line="256" w:lineRule="auto"/>
                              <w:jc w:val="center"/>
                              <w:rPr>
                                <w:rFonts w:eastAsia="Calibri"/>
                                <w:color w:val="000000" w:themeColor="text1"/>
                                <w:kern w:val="24"/>
                                <w:sz w:val="16"/>
                                <w:szCs w:val="16"/>
                              </w:rPr>
                            </w:pPr>
                            <w:r w:rsidRPr="00D25919">
                              <w:rPr>
                                <w:rFonts w:eastAsia="Calibri"/>
                                <w:color w:val="000000" w:themeColor="text1"/>
                                <w:kern w:val="24"/>
                                <w:sz w:val="16"/>
                                <w:szCs w:val="16"/>
                              </w:rPr>
                              <w:t>Деректерді интерпретациялау әдісі бойынша</w:t>
                            </w:r>
                          </w:p>
                        </w:txbxContent>
                      </v:textbox>
                    </v:shape>
                    <v:shape id="Text Box 22" o:spid="_x0000_s1056" type="#_x0000_t202" style="position:absolute;left:1463;top:7441;width:4145;height:1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" fillcolor="#5b9bd5 [3208]" strokecolor="white [3201]" strokeweight="1.5pt">
                      <v:textbox>
                        <w:txbxContent>
                          <w:p w14:paraId="50AE1F92" w14:textId="77777777" w:rsidR="00B14450" w:rsidRPr="00D128CC" w:rsidRDefault="00B14450" w:rsidP="00B14450">
                            <w:pPr>
                              <w:spacing w:after="0" w:line="240" w:lineRule="auto"/>
                              <w:jc w:val="center"/>
                              <w:rPr>
                                <w:rFonts w:eastAsia="Calibri"/>
                                <w:color w:val="000000" w:themeColor="text1"/>
                                <w:kern w:val="24"/>
                                <w:sz w:val="16"/>
                                <w:szCs w:val="16"/>
                              </w:rPr>
                            </w:pPr>
                            <w:r w:rsidRPr="00D128CC">
                              <w:rPr>
                                <w:rFonts w:eastAsia="Calibri"/>
                                <w:color w:val="000000" w:themeColor="text1"/>
                                <w:kern w:val="24"/>
                                <w:sz w:val="16"/>
                                <w:szCs w:val="16"/>
                              </w:rPr>
                              <w:t xml:space="preserve">Бастапқы ақпараттардың толықтығы </w:t>
                            </w:r>
                            <w:r w:rsidRPr="00D128CC">
                              <w:rPr>
                                <w:rFonts w:eastAsia="Calibri"/>
                                <w:color w:val="000000" w:themeColor="text1"/>
                                <w:kern w:val="24"/>
                                <w:sz w:val="16"/>
                                <w:szCs w:val="16"/>
                                <w:lang w:val="en-US"/>
                              </w:rPr>
                              <w:t xml:space="preserve"> </w:t>
                            </w:r>
                            <w:r w:rsidRPr="00D128CC">
                              <w:rPr>
                                <w:rFonts w:eastAsia="Calibri"/>
                                <w:color w:val="000000" w:themeColor="text1"/>
                                <w:kern w:val="24"/>
                                <w:sz w:val="16"/>
                                <w:szCs w:val="16"/>
                                <w:lang w:val="kk-KZ"/>
                              </w:rPr>
                              <w:t xml:space="preserve">және тану әдістері </w:t>
                            </w:r>
                            <w:r w:rsidRPr="00D128CC">
                              <w:rPr>
                                <w:rFonts w:eastAsia="Calibri"/>
                                <w:color w:val="000000" w:themeColor="text1"/>
                                <w:kern w:val="24"/>
                                <w:sz w:val="16"/>
                                <w:szCs w:val="16"/>
                              </w:rPr>
                              <w:t>бойынша</w:t>
                            </w:r>
                          </w:p>
                          <w:p w14:paraId="42FE0931" w14:textId="77777777" w:rsidR="00B14450" w:rsidRPr="00D128CC" w:rsidRDefault="00B14450" w:rsidP="00B14450">
                            <w:pPr>
                              <w:spacing w:after="0" w:line="240" w:lineRule="auto"/>
                              <w:jc w:val="center"/>
                              <w:rPr>
                                <w:rFonts w:eastAsia="Calibri"/>
                                <w:color w:val="000000" w:themeColor="text1"/>
                                <w:kern w:val="24"/>
                                <w:sz w:val="16"/>
                                <w:szCs w:val="16"/>
                              </w:rPr>
                            </w:pPr>
                            <w:r w:rsidRPr="00D128CC">
                              <w:rPr>
                                <w:rFonts w:eastAsia="Calibri"/>
                                <w:color w:val="000000" w:themeColor="text1"/>
                                <w:kern w:val="24"/>
                                <w:sz w:val="16"/>
                                <w:szCs w:val="16"/>
                              </w:rPr>
                              <w:t>(Машиналық оқытуды қолдану)</w:t>
                            </w:r>
                          </w:p>
                        </w:txbxContent>
                      </v:textbox>
                    </v:shape>
                    <v:shape id="Text Box 26" o:spid="_x0000_s1057" type="#_x0000_t202" style="position:absolute;left:9495;top:6578;width:2790;height: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" fillcolor="#5b9bd5 [3208]" strokecolor="white [3201]" strokeweight="1.5pt">
                      <v:textbox>
                        <w:txbxContent>
                          <w:p w14:paraId="26B37EE2" w14:textId="77777777" w:rsidR="00B14450" w:rsidRPr="00D128CC" w:rsidRDefault="00B14450" w:rsidP="00B14450">
                            <w:pPr>
                              <w:spacing w:line="256" w:lineRule="auto"/>
                              <w:jc w:val="center"/>
                              <w:rPr>
                                <w:rFonts w:eastAsia="Calibri"/>
                                <w:color w:val="000000" w:themeColor="text1"/>
                                <w:kern w:val="24"/>
                                <w:sz w:val="16"/>
                                <w:szCs w:val="16"/>
                              </w:rPr>
                            </w:pPr>
                            <w:r w:rsidRPr="00D25919">
                              <w:rPr>
                                <w:rFonts w:eastAsia="Calibri"/>
                                <w:color w:val="000000" w:themeColor="text1"/>
                                <w:kern w:val="24"/>
                                <w:sz w:val="16"/>
                                <w:szCs w:val="16"/>
                              </w:rPr>
                              <w:t xml:space="preserve">Аудандарды </w:t>
                            </w:r>
                            <w:r w:rsidRPr="00D128CC">
                              <w:rPr>
                                <w:rFonts w:eastAsia="Calibri"/>
                                <w:color w:val="000000" w:themeColor="text1"/>
                                <w:kern w:val="24"/>
                                <w:sz w:val="16"/>
                                <w:szCs w:val="16"/>
                              </w:rPr>
                              <w:t>толықтыру</w:t>
                            </w:r>
                          </w:p>
                        </w:txbxContent>
                      </v:textbox>
                    </v:shape>
                    <v:shape id="Text Box 27" o:spid="_x0000_s1058" type="#_x0000_t202" style="position:absolute;left:6455;top:6589;width:2790;height: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" fillcolor="#5b9bd5 [3208]" strokecolor="white [3201]" strokeweight="1.5pt">
                      <v:textbox>
                        <w:txbxContent>
                          <w:p w14:paraId="4F177506" w14:textId="77777777" w:rsidR="00B14450" w:rsidRPr="00D25919" w:rsidRDefault="00B14450" w:rsidP="00B14450">
                            <w:pPr>
                              <w:spacing w:line="256" w:lineRule="auto"/>
                              <w:jc w:val="center"/>
                              <w:rPr>
                                <w:rFonts w:eastAsia="Calibri"/>
                                <w:color w:val="000000" w:themeColor="text1"/>
                                <w:kern w:val="24"/>
                                <w:sz w:val="16"/>
                                <w:szCs w:val="16"/>
                              </w:rPr>
                            </w:pPr>
                            <w:r w:rsidRPr="00D25919">
                              <w:rPr>
                                <w:rFonts w:eastAsia="Calibri"/>
                                <w:color w:val="000000" w:themeColor="text1"/>
                                <w:kern w:val="24"/>
                                <w:sz w:val="16"/>
                                <w:szCs w:val="16"/>
                              </w:rPr>
                              <w:t>Шектік әдістер</w:t>
                            </w:r>
                          </w:p>
                        </w:txbxContent>
                      </v:textbox>
                    </v:shape>
                    <v:shape id="Text Box 28" o:spid="_x0000_s1059" type="#_x0000_t202" style="position:absolute;left:9169;top:5739;width:3310;height: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" fillcolor="#70ad47 [3209]" stroked="f">
                      <v:textbox>
                        <w:txbxContent>
                          <w:p w14:paraId="51F1479D" w14:textId="77777777" w:rsidR="00B14450" w:rsidRDefault="00B14450" w:rsidP="00B14450">
                            <w:pPr>
                              <w:spacing w:line="256" w:lineRule="auto"/>
                              <w:jc w:val="center"/>
                              <w:rPr>
                                <w:rFonts w:eastAsia="Calibri"/>
                                <w:color w:val="000000" w:themeColor="text1"/>
                                <w:kern w:val="24"/>
                                <w:sz w:val="16"/>
                                <w:szCs w:val="16"/>
                              </w:rPr>
                            </w:pPr>
                            <w:r>
                              <w:rPr>
                                <w:rFonts w:eastAsia="Calibri"/>
                                <w:color w:val="000000" w:themeColor="text1"/>
                                <w:kern w:val="24"/>
                                <w:sz w:val="16"/>
                                <w:szCs w:val="16"/>
                              </w:rPr>
                              <w:t>Тану (сегментация)</w:t>
                            </w:r>
                          </w:p>
                        </w:txbxContent>
                      </v:textbox>
                    </v:shape>
                    <v:shape id="Text Box 29" o:spid="_x0000_s1060" type="#_x0000_t202" style="position:absolute;left:13645;top:5761;width:3102;height: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" fillcolor="#5b9bd5 [3208]" strokecolor="white [3201]" strokeweight="1.5pt">
                      <v:textbox>
                        <w:txbxContent>
                          <w:p w14:paraId="3055231C" w14:textId="77777777" w:rsidR="00B14450" w:rsidRPr="00D25919" w:rsidRDefault="00B14450" w:rsidP="00B14450">
                            <w:pPr>
                              <w:spacing w:line="256" w:lineRule="auto"/>
                              <w:jc w:val="center"/>
                              <w:rPr>
                                <w:rFonts w:eastAsia="Calibri"/>
                                <w:color w:val="000000" w:themeColor="text1"/>
                                <w:kern w:val="24"/>
                                <w:sz w:val="16"/>
                                <w:szCs w:val="16"/>
                              </w:rPr>
                            </w:pPr>
                            <w:r w:rsidRPr="00D25919">
                              <w:rPr>
                                <w:rFonts w:eastAsia="Calibri"/>
                                <w:color w:val="000000" w:themeColor="text1"/>
                                <w:kern w:val="24"/>
                                <w:sz w:val="16"/>
                                <w:szCs w:val="16"/>
                              </w:rPr>
                              <w:t>фильтрация</w:t>
                            </w:r>
                          </w:p>
                        </w:txbxContent>
                      </v:textbox>
                    </v:shape>
                    <v:shape id="Text Box 30" o:spid="_x0000_s1061" type="#_x0000_t202" style="position:absolute;left:9186;top:4767;width:3761;height: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" fillcolor="#70ad47 [3209]" stroked="f">
                      <v:textbox>
                        <w:txbxContent>
                          <w:p w14:paraId="4D30B12D" w14:textId="77777777" w:rsidR="00B14450" w:rsidRDefault="00B14450" w:rsidP="00B14450">
                            <w:pPr>
                              <w:spacing w:line="256" w:lineRule="auto"/>
                              <w:jc w:val="center"/>
                              <w:rPr>
                                <w:rFonts w:eastAsia="Calibri"/>
                                <w:color w:val="000000" w:themeColor="text1"/>
                                <w:kern w:val="24"/>
                                <w:sz w:val="16"/>
                                <w:szCs w:val="16"/>
                              </w:rPr>
                            </w:pPr>
                            <w:r>
                              <w:rPr>
                                <w:rFonts w:eastAsia="Calibri"/>
                                <w:color w:val="000000" w:themeColor="text1"/>
                                <w:kern w:val="24"/>
                                <w:sz w:val="16"/>
                                <w:szCs w:val="16"/>
                              </w:rPr>
                              <w:t>Автоматтандырылған</w:t>
                            </w:r>
                          </w:p>
                        </w:txbxContent>
                      </v:textbox>
                    </v:shape>
                    <v:shape id="Text Box 31" o:spid="_x0000_s1062" type="#_x0000_t202" style="position:absolute;left:5723;top:4745;width:3324;height: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" fillcolor="#5b9bd5 [3208]" strokecolor="white [3201]" strokeweight="1.5pt">
                      <v:textbox>
                        <w:txbxContent>
                          <w:p w14:paraId="6009FA8A" w14:textId="77777777" w:rsidR="00B14450" w:rsidRPr="00D25919" w:rsidRDefault="00B14450" w:rsidP="00B14450">
                            <w:pPr>
                              <w:spacing w:line="256" w:lineRule="auto"/>
                              <w:jc w:val="center"/>
                              <w:rPr>
                                <w:rFonts w:eastAsia="Calibri"/>
                                <w:color w:val="000000" w:themeColor="text1"/>
                                <w:kern w:val="24"/>
                                <w:sz w:val="16"/>
                                <w:szCs w:val="16"/>
                              </w:rPr>
                            </w:pPr>
                            <w:r w:rsidRPr="00D25919">
                              <w:rPr>
                                <w:rFonts w:eastAsia="Calibri"/>
                                <w:color w:val="000000" w:themeColor="text1"/>
                                <w:kern w:val="24"/>
                                <w:sz w:val="16"/>
                                <w:szCs w:val="16"/>
                              </w:rPr>
                              <w:t>Визуалды әдістер</w:t>
                            </w:r>
                          </w:p>
                        </w:txbxContent>
                      </v:textbox>
                    </v:shape>
                    <v:shape id="Text Box 36" o:spid="_x0000_s1063" type="#_x0000_t202" style="position:absolute;left:13663;top:6593;width:3140;height: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" fillcolor="#70ad47 [3209]" stroked="f">
                      <v:textbox>
                        <w:txbxContent>
                          <w:p w14:paraId="79DD6F40" w14:textId="77777777" w:rsidR="00B14450" w:rsidRDefault="00B14450" w:rsidP="00B14450">
                            <w:pPr>
                              <w:spacing w:line="256" w:lineRule="auto"/>
                              <w:jc w:val="center"/>
                              <w:rPr>
                                <w:rFonts w:eastAsia="Calibri"/>
                                <w:color w:val="000000" w:themeColor="text1"/>
                                <w:kern w:val="24"/>
                                <w:sz w:val="16"/>
                                <w:szCs w:val="16"/>
                              </w:rPr>
                            </w:pPr>
                            <w:r>
                              <w:rPr>
                                <w:rFonts w:eastAsia="Calibri"/>
                                <w:color w:val="000000" w:themeColor="text1"/>
                                <w:kern w:val="24"/>
                                <w:sz w:val="16"/>
                                <w:szCs w:val="16"/>
                              </w:rPr>
                              <w:t>Шекараны анықтау</w:t>
                            </w:r>
                          </w:p>
                        </w:txbxContent>
                      </v:textbox>
                    </v:shape>
                    <v:shape id="Text Box 38" o:spid="_x0000_s1064" type="#_x0000_t202" style="position:absolute;left:6098;top:7923;width:2915;height:7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" fillcolor="#5b9bd5 [3208]" strokecolor="white [3201]" strokeweight="1.5pt">
                      <v:textbox>
                        <w:txbxContent>
                          <w:p w14:paraId="3F01D267" w14:textId="77777777" w:rsidR="00B14450" w:rsidRPr="00D25919" w:rsidRDefault="00B14450" w:rsidP="00B14450">
                            <w:pPr>
                              <w:spacing w:after="0" w:line="256" w:lineRule="auto"/>
                              <w:jc w:val="center"/>
                              <w:rPr>
                                <w:rFonts w:eastAsia="Calibri"/>
                                <w:color w:val="000000" w:themeColor="text1"/>
                                <w:kern w:val="24"/>
                                <w:sz w:val="16"/>
                                <w:szCs w:val="16"/>
                                <w:lang w:val="kk-KZ"/>
                              </w:rPr>
                            </w:pPr>
                            <w:r w:rsidRPr="00D25919">
                              <w:rPr>
                                <w:rFonts w:eastAsia="Calibri"/>
                                <w:color w:val="000000" w:themeColor="text1"/>
                                <w:kern w:val="24"/>
                                <w:sz w:val="16"/>
                                <w:szCs w:val="16"/>
                              </w:rPr>
                              <w:t>Оқыт</w:t>
                            </w:r>
                            <w:r w:rsidRPr="00D25919">
                              <w:rPr>
                                <w:rFonts w:eastAsia="Calibri"/>
                                <w:color w:val="000000" w:themeColor="text1"/>
                                <w:kern w:val="24"/>
                                <w:sz w:val="16"/>
                                <w:szCs w:val="16"/>
                                <w:lang w:val="kk-KZ"/>
                              </w:rPr>
                              <w:t>у (мұғалімсіз)</w:t>
                            </w:r>
                          </w:p>
                        </w:txbxContent>
                      </v:textbox>
                    </v:shape>
                    <v:shape id="Text Box 39" o:spid="_x0000_s1065" type="#_x0000_t202" style="position:absolute;left:9388;top:7967;width:3018;height: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" fillcolor="#70ad47 [3209]" stroked="f">
                      <v:textbox>
                        <w:txbxContent>
                          <w:p w14:paraId="43F17F53" w14:textId="77777777" w:rsidR="00B14450" w:rsidRPr="0084310D" w:rsidRDefault="00B14450" w:rsidP="00B14450">
                            <w:pPr>
                              <w:spacing w:line="256" w:lineRule="auto"/>
                              <w:jc w:val="center"/>
                              <w:rPr>
                                <w:rFonts w:eastAsia="Calibri"/>
                                <w:color w:val="000000" w:themeColor="text1"/>
                                <w:kern w:val="24"/>
                                <w:sz w:val="16"/>
                                <w:szCs w:val="16"/>
                                <w:lang w:val="kk-KZ"/>
                              </w:rPr>
                            </w:pPr>
                            <w:r>
                              <w:rPr>
                                <w:rFonts w:eastAsia="Calibri"/>
                                <w:color w:val="000000" w:themeColor="text1"/>
                                <w:kern w:val="24"/>
                                <w:sz w:val="16"/>
                                <w:szCs w:val="16"/>
                              </w:rPr>
                              <w:t>Оқыту</w:t>
                            </w:r>
                            <w:r>
                              <w:rPr>
                                <w:rFonts w:eastAsia="Calibri"/>
                                <w:color w:val="000000" w:themeColor="text1"/>
                                <w:kern w:val="24"/>
                                <w:sz w:val="16"/>
                                <w:szCs w:val="16"/>
                                <w:lang w:val="kk-KZ"/>
                              </w:rPr>
                              <w:t xml:space="preserve"> (мұғаліммен)</w:t>
                            </w:r>
                          </w:p>
                        </w:txbxContent>
                      </v:textbox>
                    </v:shape>
                    <v:shape id="Text Box 78" o:spid="_x0000_s1066" type="#_x0000_t202" style="position:absolute;width:5014;height: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" fillcolor="#91bce3 [2168]" strokecolor="#5b9bd5 [3208]" strokeweight=".5pt">
                      <v:fill color2="#7aaddd [2616]" rotate="t" colors="0 #b1cbe9;.5 #a3c1e5;1 #92b9e4" focus="100%" type="gradient">
                        <o:fill v:ext="view" type="gradientUnscaled"/>
                      </v:fill>
                      <v:textbox>
                        <w:txbxContent>
                          <w:p w14:paraId="22AE7F0D" w14:textId="77777777" w:rsidR="00B14450" w:rsidRPr="00D25919" w:rsidRDefault="00B14450" w:rsidP="00B14450">
                            <w:pPr>
                              <w:spacing w:line="256" w:lineRule="auto"/>
                              <w:jc w:val="center"/>
                              <w:rPr>
                                <w:rFonts w:eastAsia="Calibri"/>
                                <w:b/>
                                <w:kern w:val="24"/>
                                <w:sz w:val="16"/>
                                <w:szCs w:val="16"/>
                              </w:rPr>
                            </w:pPr>
                            <w:r w:rsidRPr="00D25919">
                              <w:rPr>
                                <w:rFonts w:eastAsia="Calibri"/>
                                <w:b/>
                                <w:kern w:val="24"/>
                                <w:sz w:val="16"/>
                                <w:szCs w:val="16"/>
                              </w:rPr>
                              <w:t>Ж</w:t>
                            </w:r>
                            <w:r w:rsidRPr="00D25919">
                              <w:rPr>
                                <w:rFonts w:eastAsia="Calibri"/>
                                <w:b/>
                                <w:kern w:val="24"/>
                                <w:sz w:val="16"/>
                                <w:szCs w:val="16"/>
                                <w:lang w:val="kk-KZ"/>
                              </w:rPr>
                              <w:t>ІКТЕУ БЕЛГІЛЕРІ</w:t>
                            </w:r>
                          </w:p>
                        </w:txbxContent>
                      </v:textbox>
                    </v:shape>
                    <v:shape id="Text Box 79" o:spid="_x0000_s1067" type="#_x0000_t202" style="position:absolute;left:1415;top:9063;width:4145;height: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" fillcolor="#5b9bd5 [3208]" strokecolor="white [3201]" strokeweight="1.5pt">
                      <v:textbox>
                        <w:txbxContent>
                          <w:p w14:paraId="1B4CDEC8" w14:textId="77777777" w:rsidR="00B14450" w:rsidRPr="00D25919" w:rsidRDefault="00B14450" w:rsidP="00B14450">
                            <w:pPr>
                              <w:spacing w:line="256" w:lineRule="auto"/>
                              <w:jc w:val="center"/>
                              <w:rPr>
                                <w:rFonts w:eastAsia="Calibri"/>
                                <w:color w:val="000000" w:themeColor="text1"/>
                                <w:kern w:val="24"/>
                                <w:sz w:val="16"/>
                                <w:szCs w:val="16"/>
                              </w:rPr>
                            </w:pPr>
                            <w:r w:rsidRPr="00D25919">
                              <w:rPr>
                                <w:rFonts w:eastAsia="Calibri"/>
                                <w:color w:val="000000" w:themeColor="text1"/>
                                <w:kern w:val="24"/>
                                <w:sz w:val="16"/>
                                <w:szCs w:val="16"/>
                              </w:rPr>
                              <w:t>Алгоритм түрлеріне қарай</w:t>
                            </w:r>
                          </w:p>
                        </w:txbxContent>
                      </v:textbox>
                    </v:shape>
                    <v:shape id="Text Box 80" o:spid="_x0000_s1068" type="#_x0000_t202" style="position:absolute;left:8441;top:9326;width:1591;height:1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" fillcolor="#70ad47 [3209]" stroked="f">
                      <v:textbox style="layout-flow:vertical;mso-layout-flow-alt:bottom-to-top">
                        <w:txbxContent>
                          <w:p w14:paraId="6F0B55F3" w14:textId="77777777" w:rsidR="00B14450" w:rsidRDefault="00B14450" w:rsidP="00B14450">
                            <w:pPr>
                              <w:spacing w:line="256" w:lineRule="auto"/>
                              <w:jc w:val="center"/>
                              <w:rPr>
                                <w:rFonts w:eastAsia="Calibri"/>
                                <w:color w:val="000000" w:themeColor="text1"/>
                                <w:kern w:val="24"/>
                                <w:sz w:val="16"/>
                                <w:szCs w:val="16"/>
                              </w:rPr>
                            </w:pPr>
                            <w:r>
                              <w:rPr>
                                <w:rFonts w:eastAsia="Calibri"/>
                                <w:color w:val="000000" w:themeColor="text1"/>
                                <w:kern w:val="24"/>
                                <w:sz w:val="16"/>
                                <w:szCs w:val="16"/>
                              </w:rPr>
                              <w:t>классификаторлар</w:t>
                            </w:r>
                          </w:p>
                        </w:txbxContent>
                      </v:textbox>
                    </v:shape>
                    <v:shape id="Text Box 81" o:spid="_x0000_s1069" type="#_x0000_t202" style="position:absolute;left:7209;top:9349;width:932;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" fillcolor="#5b9bd5 [3208]" strokecolor="white [3201]" strokeweight="1.5pt">
                      <v:textbox style="layout-flow:vertical;mso-layout-flow-alt:bottom-to-top">
                        <w:txbxContent>
                          <w:p w14:paraId="20ED4D6E" w14:textId="77777777" w:rsidR="00B14450" w:rsidRPr="00D25919" w:rsidRDefault="00B14450" w:rsidP="00B14450">
                            <w:pPr>
                              <w:spacing w:line="256" w:lineRule="auto"/>
                              <w:jc w:val="center"/>
                              <w:rPr>
                                <w:rFonts w:eastAsia="Calibri"/>
                                <w:color w:val="000000" w:themeColor="text1"/>
                                <w:kern w:val="24"/>
                                <w:sz w:val="16"/>
                                <w:szCs w:val="16"/>
                              </w:rPr>
                            </w:pPr>
                            <w:r w:rsidRPr="00D25919">
                              <w:rPr>
                                <w:rFonts w:eastAsia="Calibri"/>
                                <w:color w:val="000000" w:themeColor="text1"/>
                                <w:kern w:val="24"/>
                                <w:sz w:val="16"/>
                                <w:szCs w:val="16"/>
                              </w:rPr>
                              <w:t>дескрепторлы</w:t>
                            </w:r>
                          </w:p>
                        </w:txbxContent>
                      </v:textbox>
                    </v:shape>
                    <v:shape id="Text Box 82" o:spid="_x0000_s1070" type="#_x0000_t202" style="position:absolute;left:5936;top:9349;width:992;height:1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" fillcolor="#5b9bd5 [3208]" strokecolor="white [3201]" strokeweight="1.5pt">
                      <v:textbox style="layout-flow:vertical;mso-layout-flow-alt:bottom-to-top">
                        <w:txbxContent>
                          <w:p w14:paraId="4AC03C11" w14:textId="77777777" w:rsidR="00B14450" w:rsidRPr="00D25919" w:rsidRDefault="00B14450" w:rsidP="00B14450">
                            <w:pPr>
                              <w:spacing w:line="256" w:lineRule="auto"/>
                              <w:jc w:val="center"/>
                              <w:rPr>
                                <w:rFonts w:eastAsia="Calibri"/>
                                <w:color w:val="000000" w:themeColor="text1"/>
                                <w:kern w:val="24"/>
                                <w:sz w:val="16"/>
                                <w:szCs w:val="16"/>
                              </w:rPr>
                            </w:pPr>
                            <w:r w:rsidRPr="00D25919">
                              <w:rPr>
                                <w:rFonts w:eastAsia="Calibri"/>
                                <w:color w:val="000000" w:themeColor="text1"/>
                                <w:kern w:val="24"/>
                                <w:sz w:val="16"/>
                                <w:szCs w:val="16"/>
                              </w:rPr>
                              <w:t>детекторлы</w:t>
                            </w:r>
                          </w:p>
                        </w:txbxContent>
                      </v:textbox>
                    </v:shape>
                    <v:shape id="Text Box 83" o:spid="_x0000_s1071" type="#_x0000_t202" style="position:absolute;left:14911;top:10676;width:3426;height: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" fillcolor="#5b9bd5 [3208]" strokecolor="white [3201]" strokeweight="1.5pt">
                      <v:textbox>
                        <w:txbxContent>
                          <w:p w14:paraId="4BCD407A" w14:textId="77777777" w:rsidR="00B14450" w:rsidRDefault="00B14450" w:rsidP="00B14450">
                            <w:pPr>
                              <w:spacing w:line="256" w:lineRule="auto"/>
                              <w:jc w:val="center"/>
                              <w:rPr>
                                <w:rFonts w:eastAsia="Calibri"/>
                                <w:color w:val="000000" w:themeColor="text1"/>
                                <w:kern w:val="24"/>
                                <w:sz w:val="16"/>
                                <w:szCs w:val="16"/>
                              </w:rPr>
                            </w:pPr>
                            <w:r w:rsidRPr="00D25919">
                              <w:rPr>
                                <w:rFonts w:eastAsia="Calibri"/>
                                <w:color w:val="000000" w:themeColor="text1"/>
                                <w:kern w:val="24"/>
                                <w:sz w:val="16"/>
                                <w:szCs w:val="16"/>
                              </w:rPr>
                              <w:t xml:space="preserve">Архитектурасы </w:t>
                            </w:r>
                            <w:r>
                              <w:rPr>
                                <w:rFonts w:eastAsia="Calibri"/>
                                <w:color w:val="000000" w:themeColor="text1"/>
                                <w:kern w:val="24"/>
                                <w:sz w:val="16"/>
                                <w:szCs w:val="16"/>
                              </w:rPr>
                              <w:t>бойынша</w:t>
                            </w:r>
                          </w:p>
                        </w:txbxContent>
                      </v:textbox>
                    </v:shape>
                    <v:shape id="Text Box 84" o:spid="_x0000_s1072" type="#_x0000_t202" style="position:absolute;left:10633;top:10676;width:3406;height:4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" fillcolor="#5b9bd5 [3208]" strokecolor="white [3201]" strokeweight="1.5pt">
                      <v:textbox>
                        <w:txbxContent>
                          <w:p w14:paraId="1C2F5C2B" w14:textId="77777777" w:rsidR="00B14450" w:rsidRPr="00D25919" w:rsidRDefault="00B14450" w:rsidP="00B14450">
                            <w:pPr>
                              <w:spacing w:line="256" w:lineRule="auto"/>
                              <w:jc w:val="center"/>
                              <w:rPr>
                                <w:rFonts w:eastAsia="Calibri"/>
                                <w:color w:val="000000" w:themeColor="text1"/>
                                <w:kern w:val="24"/>
                                <w:sz w:val="14"/>
                                <w:szCs w:val="14"/>
                              </w:rPr>
                            </w:pPr>
                            <w:r w:rsidRPr="00D25919">
                              <w:rPr>
                                <w:rFonts w:eastAsia="Calibri"/>
                                <w:color w:val="000000" w:themeColor="text1"/>
                                <w:kern w:val="24"/>
                                <w:sz w:val="14"/>
                                <w:szCs w:val="14"/>
                              </w:rPr>
                              <w:t>Қолданылуы бойынша</w:t>
                            </w:r>
                          </w:p>
                        </w:txbxContent>
                      </v:textbox>
                    </v:shape>
                    <v:shape id="Text Box 85" o:spid="_x0000_s1073" type="#_x0000_t202" style="position:absolute;left:10447;top:9638;width:1545;height: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" fillcolor="#5b9bd5 [3208]" strokecolor="white [3201]" strokeweight="1.5pt">
                      <v:textbox>
                        <w:txbxContent>
                          <w:p w14:paraId="5FEF9AE9" w14:textId="77777777" w:rsidR="00B14450" w:rsidRPr="00D25919" w:rsidRDefault="00B14450" w:rsidP="00B14450">
                            <w:pPr>
                              <w:spacing w:line="256" w:lineRule="auto"/>
                              <w:jc w:val="center"/>
                              <w:rPr>
                                <w:rFonts w:eastAsia="Calibri"/>
                                <w:color w:val="000000" w:themeColor="text1"/>
                                <w:kern w:val="24"/>
                                <w:sz w:val="16"/>
                                <w:szCs w:val="16"/>
                              </w:rPr>
                            </w:pPr>
                            <w:r>
                              <w:rPr>
                                <w:rFonts w:eastAsia="Calibri"/>
                                <w:color w:val="000000" w:themeColor="text1"/>
                                <w:kern w:val="24"/>
                                <w:sz w:val="16"/>
                                <w:szCs w:val="16"/>
                                <w:lang w:val="kk-KZ"/>
                              </w:rPr>
                              <w:t>Ц</w:t>
                            </w:r>
                            <w:r w:rsidRPr="00D25919">
                              <w:rPr>
                                <w:rFonts w:eastAsia="Calibri"/>
                                <w:color w:val="000000" w:themeColor="text1"/>
                                <w:kern w:val="24"/>
                                <w:sz w:val="16"/>
                                <w:szCs w:val="16"/>
                              </w:rPr>
                              <w:t>ВМ</w:t>
                            </w:r>
                          </w:p>
                        </w:txbxContent>
                      </v:textbox>
                    </v:shape>
                    <v:shape id="Text Box 86" o:spid="_x0000_s1074" type="#_x0000_t202" style="position:absolute;left:14374;top:9660;width:1693;height: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" fillcolor="#5b9bd5 [3208]" strokecolor="white [3201]" strokeweight="1.5pt">
                      <v:textbox>
                        <w:txbxContent>
                          <w:p w14:paraId="0616CCD1" w14:textId="77777777" w:rsidR="00B14450" w:rsidRPr="008F430A" w:rsidRDefault="00B14450" w:rsidP="00B14450">
                            <w:pPr>
                              <w:spacing w:line="256" w:lineRule="auto"/>
                              <w:jc w:val="center"/>
                              <w:rPr>
                                <w:rFonts w:eastAsia="Calibri"/>
                                <w:color w:val="000000" w:themeColor="text1"/>
                                <w:kern w:val="24"/>
                                <w:sz w:val="16"/>
                                <w:szCs w:val="16"/>
                                <w:lang w:val="kk-KZ"/>
                              </w:rPr>
                            </w:pPr>
                            <w:r>
                              <w:rPr>
                                <w:rFonts w:eastAsia="Calibri"/>
                                <w:color w:val="000000" w:themeColor="text1"/>
                                <w:kern w:val="24"/>
                                <w:sz w:val="16"/>
                                <w:szCs w:val="16"/>
                                <w:lang w:val="kk-KZ"/>
                              </w:rPr>
                              <w:t>Ж</w:t>
                            </w:r>
                            <w:r w:rsidRPr="00D25919">
                              <w:rPr>
                                <w:rFonts w:eastAsia="Calibri"/>
                                <w:color w:val="000000" w:themeColor="text1"/>
                                <w:kern w:val="24"/>
                                <w:sz w:val="16"/>
                                <w:szCs w:val="16"/>
                              </w:rPr>
                              <w:t>Н</w:t>
                            </w:r>
                            <w:r>
                              <w:rPr>
                                <w:rFonts w:eastAsia="Calibri"/>
                                <w:color w:val="000000" w:themeColor="text1"/>
                                <w:kern w:val="24"/>
                                <w:sz w:val="16"/>
                                <w:szCs w:val="16"/>
                                <w:lang w:val="kk-KZ"/>
                              </w:rPr>
                              <w:t>Ж</w:t>
                            </w:r>
                          </w:p>
                        </w:txbxContent>
                      </v:textbox>
                    </v:shape>
                    <v:shape id="Text Box 87" o:spid="_x0000_s1075" type="#_x0000_t202" style="position:absolute;left:12329;top:9658;width:1764;height: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" fillcolor="#70ad47 [3209]" stroked="f">
                      <v:textbox>
                        <w:txbxContent>
                          <w:p w14:paraId="33BC1E2E" w14:textId="77777777" w:rsidR="00B14450" w:rsidRPr="008F430A" w:rsidRDefault="00B14450" w:rsidP="00B14450">
                            <w:pPr>
                              <w:spacing w:line="256" w:lineRule="auto"/>
                              <w:jc w:val="center"/>
                              <w:rPr>
                                <w:rFonts w:eastAsia="Calibri"/>
                                <w:color w:val="000000" w:themeColor="text1"/>
                                <w:kern w:val="24"/>
                                <w:sz w:val="16"/>
                                <w:szCs w:val="16"/>
                                <w:lang w:val="en-US"/>
                              </w:rPr>
                            </w:pPr>
                            <w:r>
                              <w:rPr>
                                <w:rFonts w:eastAsia="Calibri"/>
                                <w:color w:val="000000" w:themeColor="text1"/>
                                <w:kern w:val="24"/>
                                <w:sz w:val="16"/>
                                <w:szCs w:val="16"/>
                                <w:lang w:val="en-US"/>
                              </w:rPr>
                              <w:t>CNN</w:t>
                            </w:r>
                          </w:p>
                        </w:txbxContent>
                      </v:textbox>
                    </v:shape>
                    <v:shape id="Text Box 88" o:spid="_x0000_s1076" type="#_x0000_t202" style="position:absolute;left:12507;top:11670;width:992;height:1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" fillcolor="#70ad47 [3209]" stroked="f">
                      <v:textbox style="layout-flow:vertical;mso-layout-flow-alt:bottom-to-top">
                        <w:txbxContent>
                          <w:p w14:paraId="52DEA3A6" w14:textId="77777777" w:rsidR="00B14450" w:rsidRDefault="00B14450" w:rsidP="00B14450">
                            <w:pPr>
                              <w:spacing w:line="256" w:lineRule="auto"/>
                              <w:jc w:val="center"/>
                              <w:rPr>
                                <w:rFonts w:eastAsia="Calibri"/>
                                <w:color w:val="000000" w:themeColor="text1"/>
                                <w:kern w:val="24"/>
                                <w:sz w:val="16"/>
                                <w:szCs w:val="16"/>
                              </w:rPr>
                            </w:pPr>
                            <w:r>
                              <w:rPr>
                                <w:rFonts w:eastAsia="Calibri"/>
                                <w:color w:val="000000" w:themeColor="text1"/>
                                <w:kern w:val="24"/>
                                <w:sz w:val="16"/>
                                <w:szCs w:val="16"/>
                              </w:rPr>
                              <w:t>Көп қабатты</w:t>
                            </w:r>
                          </w:p>
                        </w:txbxContent>
                      </v:textbox>
                    </v:shape>
                    <v:shape id="Text Box 89" o:spid="_x0000_s1077" type="#_x0000_t202" style="position:absolute;left:11095;top:11681;width:992;height:1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" fillcolor="#5b9bd5 [3208]" strokecolor="white [3201]" strokeweight="1.5pt">
                      <v:textbox style="layout-flow:vertical;mso-layout-flow-alt:bottom-to-top">
                        <w:txbxContent>
                          <w:p w14:paraId="42390872" w14:textId="77777777" w:rsidR="00B14450" w:rsidRPr="00D25919" w:rsidRDefault="00B14450" w:rsidP="00B14450">
                            <w:pPr>
                              <w:spacing w:line="256" w:lineRule="auto"/>
                              <w:jc w:val="center"/>
                              <w:rPr>
                                <w:rFonts w:eastAsia="Calibri"/>
                                <w:color w:val="000000" w:themeColor="text1"/>
                                <w:kern w:val="24"/>
                                <w:sz w:val="16"/>
                                <w:szCs w:val="16"/>
                              </w:rPr>
                            </w:pPr>
                            <w:r w:rsidRPr="00D25919">
                              <w:rPr>
                                <w:rFonts w:eastAsia="Calibri"/>
                                <w:color w:val="000000" w:themeColor="text1"/>
                                <w:kern w:val="24"/>
                                <w:sz w:val="16"/>
                                <w:szCs w:val="16"/>
                              </w:rPr>
                              <w:t>Б</w:t>
                            </w:r>
                            <w:r w:rsidRPr="00D25919">
                              <w:rPr>
                                <w:rFonts w:eastAsia="Calibri"/>
                                <w:color w:val="000000" w:themeColor="text1"/>
                                <w:kern w:val="24"/>
                                <w:sz w:val="16"/>
                                <w:szCs w:val="16"/>
                                <w:lang w:val="kk-KZ"/>
                              </w:rPr>
                              <w:t>ір қабатты</w:t>
                            </w:r>
                          </w:p>
                        </w:txbxContent>
                      </v:textbox>
                    </v:shape>
                    <v:shape id="Text Box 90" o:spid="_x0000_s1078" type="#_x0000_t202" style="position:absolute;left:18045;top:11723;width:992;height:1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" fillcolor="#5b9bd5 [3208]" strokecolor="white [3201]" strokeweight="1.5pt">
                      <v:textbox style="layout-flow:vertical;mso-layout-flow-alt:bottom-to-top">
                        <w:txbxContent>
                          <w:p w14:paraId="2105E1E5" w14:textId="77777777" w:rsidR="00B14450" w:rsidRPr="00D25919" w:rsidRDefault="00B14450" w:rsidP="00B14450">
                            <w:pPr>
                              <w:spacing w:line="256" w:lineRule="auto"/>
                              <w:jc w:val="center"/>
                              <w:rPr>
                                <w:rFonts w:eastAsia="Calibri"/>
                                <w:color w:val="000000" w:themeColor="text1"/>
                                <w:kern w:val="24"/>
                                <w:sz w:val="16"/>
                                <w:szCs w:val="16"/>
                              </w:rPr>
                            </w:pPr>
                            <w:r w:rsidRPr="00D25919">
                              <w:rPr>
                                <w:rFonts w:eastAsia="Calibri"/>
                                <w:color w:val="000000" w:themeColor="text1"/>
                                <w:kern w:val="24"/>
                                <w:sz w:val="16"/>
                                <w:szCs w:val="16"/>
                              </w:rPr>
                              <w:t>ResUNet</w:t>
                            </w:r>
                          </w:p>
                        </w:txbxContent>
                      </v:textbox>
                    </v:shape>
                    <v:shape id="Text Box 91" o:spid="_x0000_s1079" type="#_x0000_t202" style="position:absolute;left:15477;top:11703;width:992;height:1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" fillcolor="#5b9bd5 [3208]" strokecolor="white [3201]" strokeweight="1.5pt">
                      <v:textbox style="layout-flow:vertical;mso-layout-flow-alt:bottom-to-top">
                        <w:txbxContent>
                          <w:p w14:paraId="79B7D7EB" w14:textId="77777777" w:rsidR="00B14450" w:rsidRPr="00D25919" w:rsidRDefault="00B14450" w:rsidP="00B14450">
                            <w:pPr>
                              <w:spacing w:line="256" w:lineRule="auto"/>
                              <w:jc w:val="center"/>
                              <w:rPr>
                                <w:rFonts w:eastAsia="Calibri"/>
                                <w:color w:val="000000" w:themeColor="text1"/>
                                <w:kern w:val="24"/>
                                <w:sz w:val="16"/>
                                <w:szCs w:val="16"/>
                              </w:rPr>
                            </w:pPr>
                            <w:r w:rsidRPr="00D25919">
                              <w:rPr>
                                <w:rFonts w:eastAsia="Calibri"/>
                                <w:color w:val="000000" w:themeColor="text1"/>
                                <w:kern w:val="24"/>
                                <w:sz w:val="16"/>
                                <w:szCs w:val="16"/>
                              </w:rPr>
                              <w:t>Seg-Net</w:t>
                            </w:r>
                          </w:p>
                        </w:txbxContent>
                      </v:textbox>
                    </v:shape>
                    <v:shape id="Text Box 92" o:spid="_x0000_s1080" type="#_x0000_t202" style="position:absolute;left:14148;top:11702;width:992;height:1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" fillcolor="#70ad47 [3209]" stroked="f">
                      <v:textbox style="layout-flow:vertical;mso-layout-flow-alt:bottom-to-top">
                        <w:txbxContent>
                          <w:p w14:paraId="1CE34863" w14:textId="77777777" w:rsidR="00B14450" w:rsidRDefault="00B14450" w:rsidP="00B14450">
                            <w:pPr>
                              <w:spacing w:line="256" w:lineRule="auto"/>
                              <w:jc w:val="center"/>
                              <w:rPr>
                                <w:rFonts w:eastAsia="Calibri"/>
                                <w:color w:val="000000" w:themeColor="text1"/>
                                <w:kern w:val="24"/>
                                <w:sz w:val="16"/>
                                <w:szCs w:val="16"/>
                              </w:rPr>
                            </w:pPr>
                            <w:r>
                              <w:rPr>
                                <w:rFonts w:eastAsia="Calibri"/>
                                <w:color w:val="000000" w:themeColor="text1"/>
                                <w:kern w:val="24"/>
                                <w:sz w:val="16"/>
                                <w:szCs w:val="16"/>
                              </w:rPr>
                              <w:t>U-Net</w:t>
                            </w:r>
                          </w:p>
                        </w:txbxContent>
                      </v:textbox>
                    </v:shape>
                    <v:shape id="Text Box 93" o:spid="_x0000_s1081" type="#_x0000_t202" style="position:absolute;left:16803;top:11704;width:992;height:1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" fillcolor="#5b9bd5 [3208]" strokecolor="white [3201]" strokeweight="1.5pt">
                      <v:textbox style="layout-flow:vertical;mso-layout-flow-alt:bottom-to-top">
                        <w:txbxContent>
                          <w:p w14:paraId="565CB4BD" w14:textId="77777777" w:rsidR="00B14450" w:rsidRPr="00D25919" w:rsidRDefault="00B14450" w:rsidP="00B14450">
                            <w:pPr>
                              <w:spacing w:line="256" w:lineRule="auto"/>
                              <w:jc w:val="center"/>
                              <w:rPr>
                                <w:rFonts w:eastAsia="Calibri"/>
                                <w:color w:val="000000" w:themeColor="text1"/>
                                <w:kern w:val="24"/>
                                <w:sz w:val="16"/>
                                <w:szCs w:val="16"/>
                              </w:rPr>
                            </w:pPr>
                            <w:r w:rsidRPr="00D25919">
                              <w:rPr>
                                <w:rFonts w:eastAsia="Calibri"/>
                                <w:color w:val="000000" w:themeColor="text1"/>
                                <w:kern w:val="24"/>
                                <w:sz w:val="16"/>
                                <w:szCs w:val="16"/>
                              </w:rPr>
                              <w:t>Alex-Net</w:t>
                            </w:r>
                          </w:p>
                        </w:txbxContent>
                      </v:textbox>
                    </v:shape>
                    <v:shape id="Text Box 107" o:spid="_x0000_s1082" type="#_x0000_t202" style="position:absolute;left:13685;top:7935;width:3141;height: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" fillcolor="#ffc000 [3207]" stroked="f">
                      <v:textbox>
                        <w:txbxContent>
                          <w:p w14:paraId="3D8E8808" w14:textId="77777777" w:rsidR="00B14450" w:rsidRDefault="00B14450" w:rsidP="00B14450">
                            <w:pPr>
                              <w:spacing w:line="256" w:lineRule="auto"/>
                              <w:jc w:val="center"/>
                              <w:rPr>
                                <w:rFonts w:eastAsia="Calibri"/>
                                <w:color w:val="000000" w:themeColor="text1"/>
                                <w:kern w:val="24"/>
                                <w:sz w:val="16"/>
                                <w:szCs w:val="16"/>
                              </w:rPr>
                            </w:pPr>
                            <w:r>
                              <w:rPr>
                                <w:rFonts w:eastAsia="Calibri"/>
                                <w:color w:val="000000" w:themeColor="text1"/>
                                <w:kern w:val="24"/>
                                <w:sz w:val="16"/>
                                <w:szCs w:val="16"/>
                              </w:rPr>
                              <w:t>Нейрожелілік әдістер</w:t>
                            </w:r>
                          </w:p>
                        </w:txbxContent>
                      </v:textbox>
                    </v:shape>
                  </v:group>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46" o:spid="_x0000_s1083" type="#_x0000_t34" style="position:absolute;left:345;top:2329;width:4404;height:4267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" adj="514" strokecolor="#4472c4 [3204]" strokeweight=".5pt">
                    <v:stroke endarrow="block"/>
                  </v:shape>
                  <v:shape id="Прямая со стрелкой 99" o:spid="_x0000_s1084" type="#_x0000_t32" style="position:absolute;left:517;top:38545;width:457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" strokecolor="#4472c4 [3204]" strokeweight=".5pt">
                    <v:stroke endarrow="block" joinstyle="miter"/>
                  </v:shape>
                  <v:shape id="Прямая со стрелкой 100" o:spid="_x0000_s1085" type="#_x0000_t32" style="position:absolute;left:517;top:22500;width:4572;height:9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" strokecolor="#4472c4 [3204]" strokeweight=".5pt">
                    <v:stroke endarrow="block" joinstyle="miter"/>
                  </v:shape>
                  <v:shape id="Прямая со стрелкой 101" o:spid="_x0000_s1086" type="#_x0000_t32" style="position:absolute;left:517;top:16720;width:436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" strokecolor="#4472c4 [3204]" strokeweight=".5pt">
                    <v:stroke endarrow="block" joinstyle="miter"/>
                  </v:shape>
                  <v:shape id="Прямая со стрелкой 102" o:spid="_x0000_s1087" type="#_x0000_t32" style="position:absolute;left:517;top:11372;width:421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" strokecolor="#4472c4 [3204]" strokeweight=".5pt">
                    <v:stroke endarrow="block" joinstyle="miter"/>
                  </v:shape>
                  <v:shape id="Прямая со стрелкой 103" o:spid="_x0000_s1088" type="#_x0000_t32" style="position:absolute;left:517;top:6024;width:421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" strokecolor="#4472c4 [3204]" strokeweight=".5pt">
                    <v:stroke endarrow="block" joinstyle="miter"/>
                  </v:shape>
                  <v:shape id="Соединительная линия уступом 144" o:spid="_x0000_s1089" type="#_x0000_t34" style="position:absolute;left:17597;top:3623;width:26428;height:1971;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" adj="21598" strokecolor="black [3200]" strokeweight=".5pt">
                    <v:stroke endarrow="block"/>
                  </v:shape>
                  <v:shape id="Прямая со стрелкой 105" o:spid="_x0000_s1090" type="#_x0000_t32" style="position:absolute;left:32593;top:3623;width:53;height:19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" strokecolor="#4472c4 [3204]" strokeweight=".5pt">
                    <v:stroke endarrow="block" joinstyle="miter"/>
                  </v:shape>
                  <v:shape id="Прямая со стрелкой 106" o:spid="_x0000_s1091" type="#_x0000_t32" style="position:absolute;left:23190;top:3623;width:0;height:21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" strokecolor="#4472c4 [3204]" strokeweight=".5pt">
                    <v:stroke endarrow="block" joinstyle="miter"/>
                  </v:shape>
                  <v:shape id="Соединительная линия уступом 147" o:spid="_x0000_s1092" type="#_x0000_t34" style="position:absolute;left:17684;top:9489;width:17495;height:153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" adj="21569" strokecolor="#4472c4 [3204]" strokeweight=".5pt">
                    <v:stroke endarrow="block"/>
                  </v:shape>
                  <v:shape id="Прямая со стрелкой 108" o:spid="_x0000_s1093" type="#_x0000_t32" style="position:absolute;left:21982;top:9489;width:0;height:15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" strokecolor="#4472c4 [3204]" strokeweight=".5pt">
                    <v:stroke endarrow="block" joinstyle="miter"/>
                  </v:shape>
                  <v:shape id="Соединительная линия уступом 150" o:spid="_x0000_s1094" type="#_x0000_t34" style="position:absolute;left:17684;top:15009;width:30647;height:158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" adj="21602" strokecolor="#4472c4 [3204]" strokeweight=".5pt">
                    <v:stroke endarrow="block"/>
                  </v:shape>
                  <v:shape id="Прямая со стрелкой 110" o:spid="_x0000_s1095" type="#_x0000_t32" style="position:absolute;left:34491;top:15009;width:53;height:17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" strokecolor="#4472c4 [3204]" strokeweight=".5pt">
                    <v:stroke endarrow="block" joinstyle="miter"/>
                  </v:shape>
                  <v:shape id="Прямая со стрелкой 111" o:spid="_x0000_s1096" type="#_x0000_t32" style="position:absolute;left:23967;top:15009;width:52;height:174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" strokecolor="#4472c4 [3204]" strokeweight=".5pt">
                    <v:stroke endarrow="block" joinstyle="miter"/>
                  </v:shape>
                  <v:shape id="Соединительная линия уступом 153" o:spid="_x0000_s1097" type="#_x0000_t34" style="position:absolute;left:17511;top:19927;width:17760;height:2579;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" adj="21565" strokecolor="#4472c4 [3204]" strokeweight=".5pt">
                    <v:stroke endarrow="block"/>
                  </v:shape>
                  <v:shape id="Прямая со стрелкой 113" o:spid="_x0000_s1098" type="#_x0000_t32" style="position:absolute;left:23967;top:20013;width:0;height:25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" strokecolor="#4472c4 [3204]" strokeweight=".5pt">
                    <v:stroke endarrow="block" joinstyle="miter"/>
                  </v:shape>
                  <v:shape id="Прямая со стрелкой 114" o:spid="_x0000_s1099" type="#_x0000_t32" style="position:absolute;left:35353;top:25275;width:0;height:18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" strokecolor="#4472c4 [3204]" strokeweight=".5pt">
                    <v:stroke endarrow="block" joinstyle="miter"/>
                  </v:shape>
                  <v:shape id="Соединительная линия уступом 156" o:spid="_x0000_s1100" type="#_x0000_t34" style="position:absolute;left:35454;top:25965;width:13320;height:126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" adj="21511" strokecolor="#4472c4 [3204]" strokeweight=".5pt">
                    <v:stroke endarrow="block"/>
                  </v:shape>
                  <v:shape id="Прямая со стрелкой 116" o:spid="_x0000_s1101" type="#_x0000_t32" style="position:absolute;left:48811;top:29674;width:0;height:15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" strokecolor="#4472c4 [3204]" strokeweight=".5pt">
                    <v:stroke endarrow="block" joinstyle="miter"/>
                  </v:shape>
                  <v:shape id="Прямая со стрелкой 117" o:spid="_x0000_s1102" type="#_x0000_t32" style="position:absolute;left:35008;top:29502;width:0;height:15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" strokecolor="#4472c4 [3204]" strokeweight=".5pt">
                    <v:stroke endarrow="block" joinstyle="miter"/>
                  </v:shape>
                  <v:shape id="Соединительная линия уступом 159" o:spid="_x0000_s1103" type="#_x0000_t34" style="position:absolute;left:25433;top:29933;width:9619;height:1207;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" adj="21595" strokecolor="#4472c4 [3204]" strokeweight=".5pt">
                    <v:stroke endarrow="block"/>
                  </v:shape>
                  <v:shape id="Соединительная линия уступом 160" o:spid="_x0000_s1104" type="#_x0000_t34" style="position:absolute;left:18029;top:35195;width:16862;height:248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" adj="21632" strokecolor="#4472c4 [3204]" strokeweight=".5pt">
                    <v:stroke endarrow="block"/>
                  </v:shape>
                  <v:shape id="Прямая со стрелкой 123" o:spid="_x0000_s1105" type="#_x0000_t32" style="position:absolute;left:24398;top:35195;width:0;height:22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" strokecolor="#4472c4 [3204]" strokeweight=".5pt">
                    <v:stroke endarrow="block" joinstyle="miter"/>
                  </v:shape>
                  <v:shape id="Прямая со стрелкой 126" o:spid="_x0000_s1106" type="#_x0000_t32" style="position:absolute;left:39681;top:39408;width:406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" strokecolor="#4472c4 [3204]" strokeweight=".5pt">
                    <v:stroke endarrow="block" joinstyle="miter"/>
                  </v:shape>
                  <v:shape id="Соединительная линия уступом 163" o:spid="_x0000_s1107" type="#_x0000_t34" style="position:absolute;left:17770;top:42873;width:11965;height:124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" adj="21581" strokecolor="#4472c4 [3204]" strokeweight=".5pt">
                    <v:stroke endarrow="block"/>
                  </v:shape>
                  <v:shape id="Прямая со стрелкой 320" o:spid="_x0000_s1108" type="#_x0000_t32" style="position:absolute;left:24829;top:42873;width:0;height:129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" strokecolor="#4472c4 [3204]" strokeweight=".5pt">
                    <v:stroke endarrow="block" joinstyle="miter"/>
                  </v:shape>
                  <v:shape id="Прямая со стрелкой 321" o:spid="_x0000_s1109" type="#_x0000_t32" style="position:absolute;left:20689;top:42873;width:0;height:13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" strokecolor="#4472c4 [3204]" strokeweight=".5pt">
                    <v:stroke endarrow="block" joinstyle="miter"/>
                  </v:shape>
                  <v:shape id="Соединительная линия уступом 166" o:spid="_x0000_s1110" type="#_x0000_t34" style="position:absolute;left:32004;top:44080;width:16543;height:1578;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" adj="21564" strokecolor="#4472c4 [3204]" strokeweight=".5pt">
                    <v:stroke endarrow="block"/>
                  </v:shape>
                  <v:shape id="Прямая со стрелкой 323" o:spid="_x0000_s1111" type="#_x0000_t32" style="position:absolute;left:42255;top:44080;width:52;height:16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" strokecolor="#4472c4 [3204]" strokeweight=".5pt">
                    <v:stroke endarrow="block" joinstyle="miter"/>
                  </v:shape>
                  <v:shape id="Прямая со стрелкой 324" o:spid="_x0000_s1112" type="#_x0000_t32" style="position:absolute;left:35957;top:44080;width:61;height:14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" strokecolor="#4472c4 [3204]" strokeweight=".5pt">
                    <v:stroke endarrow="block" joinstyle="miter"/>
                  </v:shape>
                  <v:shape id="Соединительная линия уступом 170" o:spid="_x0000_s1113" type="#_x0000_t34" style="position:absolute;left:39388;top:47819;width:2469;height:2776;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" strokecolor="#4472c4 [3204]" strokeweight=".5pt">
                    <v:stroke endarrow="block"/>
                  </v:shape>
                  <v:line id="Прямая соединительная линия 327" o:spid="_x0000_s1114" style="position:absolute;flip:y;visibility:visible;mso-wrap-style:square" from="46323,54001" to="59035,54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" strokecolor="#4472c4 [3204]" strokeweight=".5pt">
                    <v:stroke joinstyle="miter"/>
                  </v:line>
                  <v:shape id="Прямая со стрелкой 328" o:spid="_x0000_s1115" type="#_x0000_t32" style="position:absolute;left:46395;top:54087;width:0;height:126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" strokecolor="#4472c4 [3204]" strokeweight=".5pt">
                    <v:stroke endarrow="block" joinstyle="miter"/>
                  </v:shape>
                  <v:shape id="Прямая со стрелкой 329" o:spid="_x0000_s1116" type="#_x0000_t32" style="position:absolute;left:50795;top:54087;width:50;height:126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" strokecolor="#4472c4 [3204]" strokeweight=".5pt">
                    <v:stroke endarrow="block" joinstyle="miter"/>
                  </v:shape>
                  <v:shape id="Прямая со стрелкой 330" o:spid="_x0000_s1117" type="#_x0000_t32" style="position:absolute;left:55194;top:54001;width:50;height:126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" strokecolor="#4472c4 [3204]" strokeweight=".5pt">
                    <v:stroke endarrow="block" joinstyle="miter"/>
                  </v:shape>
                  <v:shape id="Прямая со стрелкой 331" o:spid="_x0000_s1118" type="#_x0000_t32" style="position:absolute;left:58990;top:53915;width:50;height:12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" strokecolor="#4472c4 [3204]" strokeweight=".5pt">
                    <v:stroke endarrow="block" joinstyle="miter"/>
                  </v:shape>
                  <v:shape id="Прямая со стрелкой 332" o:spid="_x0000_s1119" type="#_x0000_t32" style="position:absolute;left:53383;top:52793;width:50;height:126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" strokecolor="#4472c4 [3204]" strokeweight=".5pt">
                    <v:stroke endarrow="block" joinstyle="miter"/>
                  </v:shape>
                  <v:shape id="Прямая со стрелкой 333" o:spid="_x0000_s1120" type="#_x0000_t32" style="position:absolute;left:41478;top:52793;width:50;height:23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" strokecolor="#4472c4 [3204]" strokeweight=".5pt">
                    <v:stroke endarrow="block" joinstyle="miter"/>
                  </v:shape>
                  <v:shape id="Прямая со стрелкой 334" o:spid="_x0000_s1121" type="#_x0000_t32" style="position:absolute;left:36820;top:52793;width:0;height:25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" strokecolor="#4472c4 [3204]" strokeweight=".5pt">
                    <v:stroke endarrow="block" joinstyle="miter"/>
                  </v:shape>
                  <v:shape id="Прямая со стрелкой 335" o:spid="_x0000_s1122" type="#_x0000_t32" style="position:absolute;left:28539;top:9489;width:0;height:12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" strokecolor="#4472c4 [3204]" strokeweight=".5pt">
                    <v:stroke endarrow="block" joinstyle="miter"/>
                  </v:shape>
                </v:group>
                <v:shape id="Соединительная линия уступом 170" o:spid="_x0000_s1123" type="#_x0000_t34" style="position:absolute;left:46465;top:61805;width:3045;height:8855;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" strokecolor="#4472c4 [3204]" strokeweight=".5pt">
                  <v:stroke endarrow="block"/>
                </v:shape>
              </v:group>
            </w:pict>
          </mc:Fallback>
        </mc:AlternateContent>
      </w:r>
    </w:p>
    <w:p w14:paraId="427E534B" w14:textId="77777777" w:rsidR="00B14450" w:rsidRPr="00B14450" w:rsidRDefault="00B14450" w:rsidP="00B14450">
      <w:pPr>
        <w:widowControl w:val="0"/>
        <w:spacing w:after="0" w:line="240" w:lineRule="auto"/>
        <w:ind w:firstLine="709"/>
        <w:jc w:val="right"/>
        <w:rPr>
          <w:rFonts w:ascii="Times New Roman" w:eastAsia="Times New Roman" w:hAnsi="Times New Roman" w:cs="Times New Roman"/>
          <w:color w:val="000000"/>
          <w:sz w:val="28"/>
          <w:szCs w:val="28"/>
          <w:lang w:val="kk-KZ"/>
        </w:rPr>
      </w:pPr>
    </w:p>
    <w:p w14:paraId="034E3399" w14:textId="77777777" w:rsidR="00B14450" w:rsidRPr="00B14450" w:rsidRDefault="00B14450" w:rsidP="00B14450">
      <w:pPr>
        <w:widowControl w:val="0"/>
        <w:spacing w:after="0" w:line="240" w:lineRule="auto"/>
        <w:ind w:firstLine="709"/>
        <w:jc w:val="right"/>
        <w:rPr>
          <w:rFonts w:ascii="Times New Roman" w:eastAsia="Times New Roman" w:hAnsi="Times New Roman" w:cs="Times New Roman"/>
          <w:color w:val="000000"/>
          <w:sz w:val="28"/>
          <w:szCs w:val="28"/>
          <w:lang w:val="kk-KZ"/>
        </w:rPr>
      </w:pPr>
    </w:p>
    <w:p w14:paraId="6A1E35C4" w14:textId="77777777" w:rsidR="00B14450" w:rsidRPr="00B14450" w:rsidRDefault="00B14450" w:rsidP="00B14450">
      <w:pPr>
        <w:widowControl w:val="0"/>
        <w:spacing w:after="0" w:line="240" w:lineRule="auto"/>
        <w:ind w:firstLine="709"/>
        <w:jc w:val="right"/>
        <w:rPr>
          <w:rFonts w:ascii="Times New Roman" w:eastAsia="Times New Roman" w:hAnsi="Times New Roman" w:cs="Times New Roman"/>
          <w:color w:val="000000"/>
          <w:sz w:val="28"/>
          <w:szCs w:val="28"/>
          <w:lang w:val="kk-KZ"/>
        </w:rPr>
      </w:pPr>
    </w:p>
    <w:p w14:paraId="2401A175" w14:textId="77777777" w:rsidR="00B14450" w:rsidRPr="00B14450" w:rsidRDefault="00B14450" w:rsidP="00B14450">
      <w:pPr>
        <w:widowControl w:val="0"/>
        <w:spacing w:after="0" w:line="240" w:lineRule="auto"/>
        <w:ind w:firstLine="709"/>
        <w:jc w:val="right"/>
        <w:rPr>
          <w:rFonts w:ascii="Times New Roman" w:eastAsia="Times New Roman" w:hAnsi="Times New Roman" w:cs="Times New Roman"/>
          <w:color w:val="000000"/>
          <w:sz w:val="28"/>
          <w:szCs w:val="28"/>
          <w:lang w:val="kk-KZ"/>
        </w:rPr>
      </w:pPr>
    </w:p>
    <w:p w14:paraId="6D9BDCA5" w14:textId="77777777" w:rsidR="00B14450" w:rsidRPr="00B14450" w:rsidRDefault="00B14450" w:rsidP="00B14450">
      <w:pPr>
        <w:widowControl w:val="0"/>
        <w:spacing w:after="0" w:line="240" w:lineRule="auto"/>
        <w:ind w:firstLine="709"/>
        <w:jc w:val="right"/>
        <w:rPr>
          <w:rFonts w:ascii="Times New Roman" w:eastAsia="Times New Roman" w:hAnsi="Times New Roman" w:cs="Times New Roman"/>
          <w:color w:val="000000"/>
          <w:sz w:val="28"/>
          <w:szCs w:val="28"/>
          <w:lang w:val="kk-KZ"/>
        </w:rPr>
      </w:pPr>
    </w:p>
    <w:p w14:paraId="0F6C894D" w14:textId="77777777" w:rsidR="00B14450" w:rsidRPr="002C1A59" w:rsidRDefault="00B14450" w:rsidP="00B14450">
      <w:pPr>
        <w:spacing w:after="0" w:line="240" w:lineRule="auto"/>
        <w:rPr>
          <w:rFonts w:ascii="Times New Roman" w:hAnsi="Times New Roman" w:cs="Times New Roman"/>
          <w:lang w:val="kk-KZ"/>
        </w:rPr>
      </w:pPr>
    </w:p>
    <w:p w14:paraId="51DBFCE7" w14:textId="77777777" w:rsidR="00B14450" w:rsidRPr="002C1A59" w:rsidRDefault="00B14450" w:rsidP="00B14450">
      <w:pPr>
        <w:spacing w:after="0" w:line="240" w:lineRule="auto"/>
        <w:rPr>
          <w:rFonts w:ascii="Times New Roman" w:hAnsi="Times New Roman" w:cs="Times New Roman"/>
          <w:lang w:val="kk-KZ"/>
        </w:rPr>
      </w:pPr>
    </w:p>
    <w:p w14:paraId="7F821104" w14:textId="77777777" w:rsidR="00B14450" w:rsidRPr="00B14450" w:rsidRDefault="00B14450" w:rsidP="00B14450">
      <w:pPr>
        <w:spacing w:after="0" w:line="240" w:lineRule="auto"/>
        <w:rPr>
          <w:rFonts w:ascii="Times New Roman" w:hAnsi="Times New Roman" w:cs="Times New Roman"/>
          <w:lang w:val="kk-KZ"/>
        </w:rPr>
      </w:pPr>
    </w:p>
    <w:p w14:paraId="3BD3C442" w14:textId="77777777" w:rsidR="00B14450" w:rsidRPr="00B14450" w:rsidRDefault="00B14450" w:rsidP="00B14450">
      <w:pPr>
        <w:spacing w:after="0" w:line="240" w:lineRule="auto"/>
        <w:rPr>
          <w:rFonts w:ascii="Times New Roman" w:hAnsi="Times New Roman" w:cs="Times New Roman"/>
          <w:sz w:val="28"/>
          <w:szCs w:val="28"/>
          <w:lang w:val="kk-KZ"/>
        </w:rPr>
      </w:pPr>
    </w:p>
    <w:p w14:paraId="461CF0EB" w14:textId="77777777" w:rsidR="00B14450" w:rsidRPr="00B14450" w:rsidRDefault="00B14450" w:rsidP="00B14450">
      <w:pPr>
        <w:spacing w:after="0" w:line="240" w:lineRule="auto"/>
        <w:rPr>
          <w:rFonts w:ascii="Times New Roman" w:hAnsi="Times New Roman" w:cs="Times New Roman"/>
          <w:sz w:val="28"/>
          <w:szCs w:val="28"/>
          <w:lang w:val="kk-KZ"/>
        </w:rPr>
      </w:pPr>
    </w:p>
    <w:p w14:paraId="5F533226" w14:textId="77777777" w:rsidR="00B14450" w:rsidRPr="00B14450" w:rsidRDefault="00B14450" w:rsidP="00B14450">
      <w:pPr>
        <w:spacing w:after="0" w:line="240" w:lineRule="auto"/>
        <w:rPr>
          <w:rFonts w:ascii="Times New Roman" w:hAnsi="Times New Roman" w:cs="Times New Roman"/>
          <w:sz w:val="28"/>
          <w:szCs w:val="28"/>
          <w:lang w:val="kk-KZ"/>
        </w:rPr>
      </w:pPr>
    </w:p>
    <w:p w14:paraId="15B7C049" w14:textId="77777777" w:rsidR="00B14450" w:rsidRPr="00B14450" w:rsidRDefault="00B14450" w:rsidP="00B14450">
      <w:pPr>
        <w:spacing w:after="0" w:line="240" w:lineRule="auto"/>
        <w:rPr>
          <w:rFonts w:ascii="Times New Roman" w:hAnsi="Times New Roman" w:cs="Times New Roman"/>
          <w:sz w:val="28"/>
          <w:szCs w:val="28"/>
          <w:lang w:val="kk-KZ"/>
        </w:rPr>
      </w:pPr>
    </w:p>
    <w:p w14:paraId="45587A40" w14:textId="77777777" w:rsidR="00B14450" w:rsidRPr="00B14450" w:rsidRDefault="00B14450" w:rsidP="00B14450">
      <w:pPr>
        <w:spacing w:after="0" w:line="240" w:lineRule="auto"/>
        <w:rPr>
          <w:rFonts w:ascii="Times New Roman" w:hAnsi="Times New Roman" w:cs="Times New Roman"/>
          <w:sz w:val="28"/>
          <w:szCs w:val="28"/>
          <w:lang w:val="kk-KZ"/>
        </w:rPr>
      </w:pPr>
    </w:p>
    <w:p w14:paraId="6E56B8E5" w14:textId="77777777" w:rsidR="00B14450" w:rsidRPr="002C1A59" w:rsidRDefault="00B14450" w:rsidP="00B14450">
      <w:pPr>
        <w:widowControl w:val="0"/>
        <w:spacing w:after="0" w:line="240" w:lineRule="auto"/>
        <w:ind w:firstLine="709"/>
        <w:jc w:val="both"/>
        <w:rPr>
          <w:rFonts w:ascii="Times New Roman" w:eastAsia="Times New Roman" w:hAnsi="Times New Roman" w:cs="Times New Roman"/>
          <w:color w:val="000000"/>
          <w:sz w:val="28"/>
          <w:szCs w:val="28"/>
          <w:lang w:val="kk-KZ"/>
        </w:rPr>
      </w:pPr>
    </w:p>
    <w:p w14:paraId="10002C9E" w14:textId="77777777" w:rsidR="00B14450" w:rsidRPr="002C1A59" w:rsidRDefault="00B14450" w:rsidP="00B14450">
      <w:pPr>
        <w:widowControl w:val="0"/>
        <w:spacing w:after="0" w:line="240" w:lineRule="auto"/>
        <w:ind w:firstLine="709"/>
        <w:jc w:val="both"/>
        <w:rPr>
          <w:rFonts w:ascii="Times New Roman" w:eastAsia="Times New Roman" w:hAnsi="Times New Roman" w:cs="Times New Roman"/>
          <w:color w:val="000000"/>
          <w:sz w:val="28"/>
          <w:szCs w:val="28"/>
          <w:lang w:val="kk-KZ"/>
        </w:rPr>
      </w:pPr>
    </w:p>
    <w:p w14:paraId="71BC73CD" w14:textId="77777777" w:rsidR="00B14450" w:rsidRPr="002C1A59" w:rsidRDefault="00B14450" w:rsidP="00B14450">
      <w:pPr>
        <w:widowControl w:val="0"/>
        <w:spacing w:after="0" w:line="240" w:lineRule="auto"/>
        <w:ind w:firstLine="709"/>
        <w:jc w:val="both"/>
        <w:rPr>
          <w:rFonts w:ascii="Times New Roman" w:eastAsia="Times New Roman" w:hAnsi="Times New Roman" w:cs="Times New Roman"/>
          <w:color w:val="000000"/>
          <w:sz w:val="28"/>
          <w:szCs w:val="28"/>
          <w:lang w:val="kk-KZ"/>
        </w:rPr>
      </w:pPr>
    </w:p>
    <w:p w14:paraId="65B36779" w14:textId="77777777" w:rsidR="00B14450" w:rsidRPr="002C1A59" w:rsidRDefault="00B14450" w:rsidP="00B14450">
      <w:pPr>
        <w:widowControl w:val="0"/>
        <w:spacing w:after="0" w:line="240" w:lineRule="auto"/>
        <w:ind w:firstLine="709"/>
        <w:jc w:val="both"/>
        <w:rPr>
          <w:rFonts w:ascii="Times New Roman" w:eastAsia="Times New Roman" w:hAnsi="Times New Roman" w:cs="Times New Roman"/>
          <w:color w:val="000000"/>
          <w:sz w:val="28"/>
          <w:szCs w:val="28"/>
          <w:lang w:val="kk-KZ"/>
        </w:rPr>
      </w:pPr>
    </w:p>
    <w:p w14:paraId="2E956B4B" w14:textId="77777777" w:rsidR="00B14450" w:rsidRPr="002C1A59" w:rsidRDefault="00B14450" w:rsidP="00B14450">
      <w:pPr>
        <w:widowControl w:val="0"/>
        <w:spacing w:after="0" w:line="240" w:lineRule="auto"/>
        <w:ind w:firstLine="709"/>
        <w:jc w:val="both"/>
        <w:rPr>
          <w:rFonts w:ascii="Times New Roman" w:eastAsia="Times New Roman" w:hAnsi="Times New Roman" w:cs="Times New Roman"/>
          <w:color w:val="000000"/>
          <w:sz w:val="28"/>
          <w:szCs w:val="28"/>
          <w:lang w:val="kk-KZ"/>
        </w:rPr>
      </w:pPr>
    </w:p>
    <w:p w14:paraId="3541EA06" w14:textId="77777777" w:rsidR="00B14450" w:rsidRPr="002C1A59" w:rsidRDefault="00B14450" w:rsidP="00B14450">
      <w:pPr>
        <w:widowControl w:val="0"/>
        <w:spacing w:after="0" w:line="240" w:lineRule="auto"/>
        <w:ind w:firstLine="709"/>
        <w:jc w:val="both"/>
        <w:rPr>
          <w:rFonts w:ascii="Times New Roman" w:eastAsia="Times New Roman" w:hAnsi="Times New Roman" w:cs="Times New Roman"/>
          <w:color w:val="000000"/>
          <w:sz w:val="28"/>
          <w:szCs w:val="28"/>
          <w:lang w:val="kk-KZ"/>
        </w:rPr>
      </w:pPr>
    </w:p>
    <w:p w14:paraId="3CBBB07C" w14:textId="77777777" w:rsidR="00B14450" w:rsidRPr="002C1A59" w:rsidRDefault="00B14450" w:rsidP="00B14450">
      <w:pPr>
        <w:widowControl w:val="0"/>
        <w:spacing w:after="0" w:line="240" w:lineRule="auto"/>
        <w:ind w:firstLine="709"/>
        <w:jc w:val="both"/>
        <w:rPr>
          <w:rFonts w:ascii="Times New Roman" w:eastAsia="Times New Roman" w:hAnsi="Times New Roman" w:cs="Times New Roman"/>
          <w:color w:val="000000"/>
          <w:sz w:val="28"/>
          <w:szCs w:val="28"/>
          <w:lang w:val="kk-KZ"/>
        </w:rPr>
      </w:pPr>
    </w:p>
    <w:p w14:paraId="076E69C1" w14:textId="77777777" w:rsidR="00B14450" w:rsidRPr="002C1A59" w:rsidRDefault="00B14450" w:rsidP="00B14450">
      <w:pPr>
        <w:widowControl w:val="0"/>
        <w:spacing w:after="0" w:line="240" w:lineRule="auto"/>
        <w:ind w:firstLine="709"/>
        <w:jc w:val="both"/>
        <w:rPr>
          <w:rFonts w:ascii="Times New Roman" w:eastAsia="Times New Roman" w:hAnsi="Times New Roman" w:cs="Times New Roman"/>
          <w:color w:val="000000"/>
          <w:sz w:val="28"/>
          <w:szCs w:val="28"/>
          <w:lang w:val="kk-KZ"/>
        </w:rPr>
      </w:pPr>
    </w:p>
    <w:p w14:paraId="31DBC963" w14:textId="77777777" w:rsidR="00B14450" w:rsidRPr="002C1A59" w:rsidRDefault="00B14450" w:rsidP="00B14450">
      <w:pPr>
        <w:widowControl w:val="0"/>
        <w:spacing w:after="0" w:line="240" w:lineRule="auto"/>
        <w:ind w:firstLine="709"/>
        <w:jc w:val="both"/>
        <w:rPr>
          <w:rFonts w:ascii="Times New Roman" w:eastAsia="Times New Roman" w:hAnsi="Times New Roman" w:cs="Times New Roman"/>
          <w:color w:val="000000"/>
          <w:sz w:val="28"/>
          <w:szCs w:val="28"/>
          <w:lang w:val="kk-KZ"/>
        </w:rPr>
      </w:pPr>
    </w:p>
    <w:p w14:paraId="57C99E40" w14:textId="77777777" w:rsidR="00B14450" w:rsidRPr="002C1A59" w:rsidRDefault="00B14450" w:rsidP="00B14450">
      <w:pPr>
        <w:widowControl w:val="0"/>
        <w:spacing w:after="0" w:line="240" w:lineRule="auto"/>
        <w:ind w:firstLine="709"/>
        <w:jc w:val="both"/>
        <w:rPr>
          <w:rFonts w:ascii="Times New Roman" w:eastAsia="Times New Roman" w:hAnsi="Times New Roman" w:cs="Times New Roman"/>
          <w:color w:val="000000"/>
          <w:sz w:val="28"/>
          <w:szCs w:val="28"/>
          <w:lang w:val="kk-KZ"/>
        </w:rPr>
      </w:pPr>
    </w:p>
    <w:p w14:paraId="6CC8DB6F" w14:textId="77777777" w:rsidR="00B14450" w:rsidRPr="002C1A59" w:rsidRDefault="00B14450" w:rsidP="00B14450">
      <w:pPr>
        <w:widowControl w:val="0"/>
        <w:spacing w:after="0" w:line="240" w:lineRule="auto"/>
        <w:ind w:firstLine="709"/>
        <w:jc w:val="both"/>
        <w:rPr>
          <w:rFonts w:ascii="Times New Roman" w:eastAsia="Times New Roman" w:hAnsi="Times New Roman" w:cs="Times New Roman"/>
          <w:color w:val="000000"/>
          <w:sz w:val="28"/>
          <w:szCs w:val="28"/>
          <w:lang w:val="kk-KZ"/>
        </w:rPr>
      </w:pPr>
    </w:p>
    <w:p w14:paraId="70971786" w14:textId="77777777" w:rsidR="00B14450" w:rsidRPr="002C1A59" w:rsidRDefault="00B14450" w:rsidP="00B14450">
      <w:pPr>
        <w:widowControl w:val="0"/>
        <w:spacing w:after="0" w:line="240" w:lineRule="auto"/>
        <w:ind w:firstLine="709"/>
        <w:jc w:val="both"/>
        <w:rPr>
          <w:rFonts w:ascii="Times New Roman" w:eastAsia="Times New Roman" w:hAnsi="Times New Roman" w:cs="Times New Roman"/>
          <w:color w:val="000000"/>
          <w:sz w:val="28"/>
          <w:szCs w:val="28"/>
          <w:lang w:val="kk-KZ"/>
        </w:rPr>
      </w:pPr>
    </w:p>
    <w:p w14:paraId="6F6E6697" w14:textId="77777777" w:rsidR="00B14450" w:rsidRPr="002C1A59" w:rsidRDefault="00B14450" w:rsidP="00B14450">
      <w:pPr>
        <w:widowControl w:val="0"/>
        <w:spacing w:after="0" w:line="240" w:lineRule="auto"/>
        <w:ind w:firstLine="709"/>
        <w:jc w:val="both"/>
        <w:rPr>
          <w:rFonts w:ascii="Times New Roman" w:eastAsia="Times New Roman" w:hAnsi="Times New Roman" w:cs="Times New Roman"/>
          <w:color w:val="000000"/>
          <w:sz w:val="28"/>
          <w:szCs w:val="28"/>
          <w:lang w:val="kk-KZ"/>
        </w:rPr>
      </w:pPr>
    </w:p>
    <w:p w14:paraId="796292E2" w14:textId="77777777" w:rsidR="00B14450" w:rsidRPr="002C1A59" w:rsidRDefault="00B14450" w:rsidP="00B14450">
      <w:pPr>
        <w:widowControl w:val="0"/>
        <w:spacing w:after="0" w:line="240" w:lineRule="auto"/>
        <w:ind w:firstLine="709"/>
        <w:jc w:val="both"/>
        <w:rPr>
          <w:rFonts w:ascii="Times New Roman" w:eastAsia="Times New Roman" w:hAnsi="Times New Roman" w:cs="Times New Roman"/>
          <w:color w:val="000000"/>
          <w:sz w:val="28"/>
          <w:szCs w:val="28"/>
          <w:lang w:val="kk-KZ"/>
        </w:rPr>
      </w:pPr>
    </w:p>
    <w:p w14:paraId="55A9D4D2" w14:textId="77777777" w:rsidR="00B14450" w:rsidRPr="002C1A59" w:rsidRDefault="00B14450" w:rsidP="00B14450">
      <w:pPr>
        <w:widowControl w:val="0"/>
        <w:spacing w:after="0" w:line="240" w:lineRule="auto"/>
        <w:ind w:firstLine="709"/>
        <w:jc w:val="both"/>
        <w:rPr>
          <w:rFonts w:ascii="Times New Roman" w:eastAsia="Times New Roman" w:hAnsi="Times New Roman" w:cs="Times New Roman"/>
          <w:color w:val="000000"/>
          <w:sz w:val="28"/>
          <w:szCs w:val="28"/>
          <w:lang w:val="kk-KZ"/>
        </w:rPr>
      </w:pPr>
    </w:p>
    <w:p w14:paraId="6F566BB4" w14:textId="77777777" w:rsidR="00B14450" w:rsidRPr="002C1A59" w:rsidRDefault="00B14450" w:rsidP="00B14450">
      <w:pPr>
        <w:widowControl w:val="0"/>
        <w:spacing w:after="0" w:line="240" w:lineRule="auto"/>
        <w:ind w:firstLine="709"/>
        <w:jc w:val="both"/>
        <w:rPr>
          <w:rFonts w:ascii="Times New Roman" w:eastAsia="Times New Roman" w:hAnsi="Times New Roman" w:cs="Times New Roman"/>
          <w:color w:val="000000"/>
          <w:sz w:val="28"/>
          <w:szCs w:val="28"/>
          <w:lang w:val="kk-KZ"/>
        </w:rPr>
      </w:pPr>
    </w:p>
    <w:p w14:paraId="616EDC6A" w14:textId="77777777" w:rsidR="00B14450" w:rsidRPr="002C1A59" w:rsidRDefault="00B14450" w:rsidP="00B14450">
      <w:pPr>
        <w:widowControl w:val="0"/>
        <w:spacing w:after="0" w:line="240" w:lineRule="auto"/>
        <w:ind w:firstLine="709"/>
        <w:jc w:val="both"/>
        <w:rPr>
          <w:rFonts w:ascii="Times New Roman" w:eastAsia="Times New Roman" w:hAnsi="Times New Roman" w:cs="Times New Roman"/>
          <w:color w:val="000000"/>
          <w:sz w:val="28"/>
          <w:szCs w:val="28"/>
          <w:lang w:val="kk-KZ"/>
        </w:rPr>
      </w:pPr>
    </w:p>
    <w:p w14:paraId="750AAA4B" w14:textId="77777777" w:rsidR="00B14450" w:rsidRPr="002C1A59" w:rsidRDefault="00B14450" w:rsidP="00B14450">
      <w:pPr>
        <w:widowControl w:val="0"/>
        <w:spacing w:after="0" w:line="240" w:lineRule="auto"/>
        <w:ind w:firstLine="709"/>
        <w:jc w:val="both"/>
        <w:rPr>
          <w:rFonts w:ascii="Times New Roman" w:eastAsia="Times New Roman" w:hAnsi="Times New Roman" w:cs="Times New Roman"/>
          <w:color w:val="000000"/>
          <w:sz w:val="28"/>
          <w:szCs w:val="28"/>
          <w:lang w:val="kk-KZ"/>
        </w:rPr>
      </w:pPr>
    </w:p>
    <w:p w14:paraId="3533ECA4" w14:textId="77777777" w:rsidR="00B14450" w:rsidRPr="002C1A59" w:rsidRDefault="00B14450" w:rsidP="00B14450">
      <w:pPr>
        <w:widowControl w:val="0"/>
        <w:spacing w:after="0" w:line="240" w:lineRule="auto"/>
        <w:ind w:firstLine="709"/>
        <w:jc w:val="both"/>
        <w:rPr>
          <w:rFonts w:ascii="Times New Roman" w:eastAsia="Times New Roman" w:hAnsi="Times New Roman" w:cs="Times New Roman"/>
          <w:color w:val="000000"/>
          <w:sz w:val="28"/>
          <w:szCs w:val="28"/>
          <w:lang w:val="kk-KZ"/>
        </w:rPr>
      </w:pPr>
    </w:p>
    <w:p w14:paraId="240A30E9" w14:textId="77777777" w:rsidR="00B14450" w:rsidRPr="002C1A59" w:rsidRDefault="00B14450" w:rsidP="00B14450">
      <w:pPr>
        <w:widowControl w:val="0"/>
        <w:spacing w:after="0" w:line="240" w:lineRule="auto"/>
        <w:ind w:firstLine="709"/>
        <w:jc w:val="both"/>
        <w:rPr>
          <w:rFonts w:ascii="Times New Roman" w:eastAsia="Times New Roman" w:hAnsi="Times New Roman" w:cs="Times New Roman"/>
          <w:color w:val="000000"/>
          <w:sz w:val="28"/>
          <w:szCs w:val="28"/>
          <w:lang w:val="kk-KZ"/>
        </w:rPr>
      </w:pPr>
    </w:p>
    <w:p w14:paraId="3603329C" w14:textId="77777777" w:rsidR="00B14450" w:rsidRPr="002C1A59" w:rsidRDefault="00B14450" w:rsidP="00B14450">
      <w:pPr>
        <w:widowControl w:val="0"/>
        <w:spacing w:after="0" w:line="240" w:lineRule="auto"/>
        <w:ind w:firstLine="709"/>
        <w:jc w:val="both"/>
        <w:rPr>
          <w:rFonts w:ascii="Times New Roman" w:eastAsia="Times New Roman" w:hAnsi="Times New Roman" w:cs="Times New Roman"/>
          <w:color w:val="000000"/>
          <w:sz w:val="28"/>
          <w:szCs w:val="28"/>
          <w:lang w:val="kk-KZ"/>
        </w:rPr>
      </w:pPr>
    </w:p>
    <w:p w14:paraId="33B96DF4" w14:textId="77777777" w:rsidR="00B14450" w:rsidRPr="002C1A59" w:rsidRDefault="00B14450" w:rsidP="00B14450">
      <w:pPr>
        <w:widowControl w:val="0"/>
        <w:spacing w:after="0" w:line="240" w:lineRule="auto"/>
        <w:ind w:firstLine="709"/>
        <w:jc w:val="both"/>
        <w:rPr>
          <w:rFonts w:ascii="Times New Roman" w:eastAsia="Times New Roman" w:hAnsi="Times New Roman" w:cs="Times New Roman"/>
          <w:color w:val="000000"/>
          <w:sz w:val="28"/>
          <w:szCs w:val="28"/>
          <w:lang w:val="kk-KZ"/>
        </w:rPr>
      </w:pPr>
    </w:p>
    <w:p w14:paraId="6BBBF6F7" w14:textId="77777777" w:rsidR="00B14450" w:rsidRPr="002C1A59" w:rsidRDefault="00B14450" w:rsidP="00B14450">
      <w:pPr>
        <w:widowControl w:val="0"/>
        <w:spacing w:after="0" w:line="240" w:lineRule="auto"/>
        <w:ind w:firstLine="709"/>
        <w:jc w:val="both"/>
        <w:rPr>
          <w:rFonts w:ascii="Times New Roman" w:eastAsia="Times New Roman" w:hAnsi="Times New Roman" w:cs="Times New Roman"/>
          <w:color w:val="000000"/>
          <w:sz w:val="28"/>
          <w:szCs w:val="28"/>
          <w:lang w:val="kk-KZ"/>
        </w:rPr>
      </w:pPr>
    </w:p>
    <w:p w14:paraId="24FE4CF4" w14:textId="77777777" w:rsidR="00B14450" w:rsidRDefault="00B14450" w:rsidP="00B14450">
      <w:pPr>
        <w:widowControl w:val="0"/>
        <w:spacing w:after="0" w:line="240" w:lineRule="auto"/>
        <w:ind w:firstLine="709"/>
        <w:jc w:val="both"/>
        <w:rPr>
          <w:rFonts w:ascii="Times New Roman" w:eastAsia="Times New Roman" w:hAnsi="Times New Roman" w:cs="Times New Roman"/>
          <w:color w:val="000000"/>
          <w:sz w:val="28"/>
          <w:szCs w:val="28"/>
          <w:lang w:val="kk-KZ"/>
        </w:rPr>
      </w:pPr>
    </w:p>
    <w:p w14:paraId="4ADB03C8" w14:textId="77777777" w:rsidR="00B14450" w:rsidRDefault="00B14450" w:rsidP="00B14450">
      <w:pPr>
        <w:widowControl w:val="0"/>
        <w:spacing w:after="0" w:line="240" w:lineRule="auto"/>
        <w:ind w:firstLine="709"/>
        <w:jc w:val="both"/>
        <w:rPr>
          <w:rFonts w:ascii="Times New Roman" w:eastAsia="Times New Roman" w:hAnsi="Times New Roman" w:cs="Times New Roman"/>
          <w:color w:val="000000"/>
          <w:sz w:val="28"/>
          <w:szCs w:val="28"/>
          <w:lang w:val="kk-KZ"/>
        </w:rPr>
      </w:pPr>
    </w:p>
    <w:p w14:paraId="4F2CF303" w14:textId="77777777" w:rsidR="00B14450" w:rsidRDefault="00B14450" w:rsidP="00B14450">
      <w:pPr>
        <w:widowControl w:val="0"/>
        <w:spacing w:after="0" w:line="240" w:lineRule="auto"/>
        <w:ind w:firstLine="709"/>
        <w:jc w:val="right"/>
        <w:rPr>
          <w:rFonts w:ascii="Times New Roman" w:eastAsia="Times New Roman" w:hAnsi="Times New Roman" w:cs="Times New Roman"/>
          <w:color w:val="000000"/>
          <w:sz w:val="28"/>
          <w:szCs w:val="28"/>
          <w:lang w:val="kk-KZ"/>
        </w:rPr>
      </w:pPr>
    </w:p>
    <w:p w14:paraId="511EAC56" w14:textId="77777777" w:rsidR="00E0097A" w:rsidRDefault="00E0097A" w:rsidP="00EF717C">
      <w:pPr>
        <w:widowControl w:val="0"/>
        <w:spacing w:after="0" w:line="240" w:lineRule="auto"/>
        <w:jc w:val="right"/>
        <w:rPr>
          <w:rFonts w:ascii="Times New Roman" w:eastAsia="Times New Roman" w:hAnsi="Times New Roman" w:cs="Times New Roman"/>
          <w:color w:val="000000"/>
          <w:sz w:val="28"/>
          <w:szCs w:val="28"/>
          <w:lang w:val="kk-KZ"/>
        </w:rPr>
      </w:pPr>
    </w:p>
    <w:sectPr w:rsidR="00E0097A" w:rsidSect="00B14450">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0241BB6" w14:textId="77777777" w:rsidR="00EA3D80" w:rsidRDefault="00EA3D80" w:rsidP="00035E03">
      <w:pPr>
        <w:spacing w:after="0" w:line="240" w:lineRule="auto"/>
      </w:pPr>
      <w:r>
        <w:separator/>
      </w:r>
    </w:p>
  </w:endnote>
  <w:endnote w:type="continuationSeparator" w:id="0">
    <w:p w14:paraId="6099A461" w14:textId="77777777" w:rsidR="00EA3D80" w:rsidRDefault="00EA3D80" w:rsidP="00035E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Cambria Math">
    <w:panose1 w:val="02040503050406030204"/>
    <w:charset w:val="CC"/>
    <w:family w:val="roman"/>
    <w:pitch w:val="variable"/>
    <w:sig w:usb0="E00006FF" w:usb1="420024FF" w:usb2="02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69485405"/>
      <w:docPartObj>
        <w:docPartGallery w:val="Page Numbers (Bottom of Page)"/>
        <w:docPartUnique/>
      </w:docPartObj>
    </w:sdtPr>
    <w:sdtEndPr>
      <w:rPr>
        <w:rFonts w:ascii="Times New Roman" w:hAnsi="Times New Roman" w:cs="Times New Roman"/>
        <w:sz w:val="24"/>
        <w:szCs w:val="24"/>
      </w:rPr>
    </w:sdtEndPr>
    <w:sdtContent>
      <w:p w14:paraId="24D65F55" w14:textId="0B2E6D18" w:rsidR="009B00D3" w:rsidRPr="00CE4D0C" w:rsidRDefault="009B00D3" w:rsidP="00F80D22">
        <w:pPr>
          <w:pStyle w:val="ad"/>
          <w:jc w:val="center"/>
          <w:rPr>
            <w:rFonts w:ascii="Times New Roman" w:hAnsi="Times New Roman" w:cs="Times New Roman"/>
            <w:sz w:val="24"/>
            <w:szCs w:val="24"/>
          </w:rPr>
        </w:pPr>
        <w:r w:rsidRPr="00CE4D0C">
          <w:rPr>
            <w:rFonts w:ascii="Times New Roman" w:hAnsi="Times New Roman" w:cs="Times New Roman"/>
            <w:sz w:val="24"/>
            <w:szCs w:val="24"/>
          </w:rPr>
          <w:fldChar w:fldCharType="begin"/>
        </w:r>
        <w:r w:rsidRPr="00CE4D0C">
          <w:rPr>
            <w:rFonts w:ascii="Times New Roman" w:hAnsi="Times New Roman" w:cs="Times New Roman"/>
            <w:sz w:val="24"/>
            <w:szCs w:val="24"/>
          </w:rPr>
          <w:instrText>PAGE   \* MERGEFORMAT</w:instrText>
        </w:r>
        <w:r w:rsidRPr="00CE4D0C">
          <w:rPr>
            <w:rFonts w:ascii="Times New Roman" w:hAnsi="Times New Roman" w:cs="Times New Roman"/>
            <w:sz w:val="24"/>
            <w:szCs w:val="24"/>
          </w:rPr>
          <w:fldChar w:fldCharType="separate"/>
        </w:r>
        <w:r w:rsidR="00EA3D80">
          <w:rPr>
            <w:rFonts w:ascii="Times New Roman" w:hAnsi="Times New Roman" w:cs="Times New Roman"/>
            <w:noProof/>
            <w:sz w:val="24"/>
            <w:szCs w:val="24"/>
          </w:rPr>
          <w:t>1</w:t>
        </w:r>
        <w:r w:rsidRPr="00CE4D0C">
          <w:rPr>
            <w:rFonts w:ascii="Times New Roman" w:hAnsi="Times New Roman" w:cs="Times New Roman"/>
            <w:sz w:val="24"/>
            <w:szCs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6F9E571" w14:textId="77777777" w:rsidR="00EA3D80" w:rsidRDefault="00EA3D80" w:rsidP="00035E03">
      <w:pPr>
        <w:spacing w:after="0" w:line="240" w:lineRule="auto"/>
      </w:pPr>
      <w:r>
        <w:separator/>
      </w:r>
    </w:p>
  </w:footnote>
  <w:footnote w:type="continuationSeparator" w:id="0">
    <w:p w14:paraId="2DAF99CB" w14:textId="77777777" w:rsidR="00EA3D80" w:rsidRDefault="00EA3D80" w:rsidP="00035E0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8D2B1A"/>
    <w:multiLevelType w:val="hybridMultilevel"/>
    <w:tmpl w:val="6F188626"/>
    <w:lvl w:ilvl="0" w:tplc="E1B0C072">
      <w:start w:val="1"/>
      <w:numFmt w:val="bullet"/>
      <w:lvlText w:val=""/>
      <w:lvlJc w:val="left"/>
      <w:pPr>
        <w:ind w:left="785" w:hanging="360"/>
      </w:pPr>
      <w:rPr>
        <w:rFonts w:ascii="Symbol" w:hAnsi="Symbol" w:hint="default"/>
        <w:sz w:val="28"/>
        <w:szCs w:val="28"/>
      </w:rPr>
    </w:lvl>
    <w:lvl w:ilvl="1" w:tplc="04190003" w:tentative="1">
      <w:start w:val="1"/>
      <w:numFmt w:val="bullet"/>
      <w:lvlText w:val="o"/>
      <w:lvlJc w:val="left"/>
      <w:pPr>
        <w:ind w:left="1505" w:hanging="360"/>
      </w:pPr>
      <w:rPr>
        <w:rFonts w:ascii="Courier New" w:hAnsi="Courier New" w:cs="Courier New" w:hint="default"/>
      </w:rPr>
    </w:lvl>
    <w:lvl w:ilvl="2" w:tplc="04190005" w:tentative="1">
      <w:start w:val="1"/>
      <w:numFmt w:val="bullet"/>
      <w:lvlText w:val=""/>
      <w:lvlJc w:val="left"/>
      <w:pPr>
        <w:ind w:left="2225" w:hanging="360"/>
      </w:pPr>
      <w:rPr>
        <w:rFonts w:ascii="Wingdings" w:hAnsi="Wingdings" w:hint="default"/>
      </w:rPr>
    </w:lvl>
    <w:lvl w:ilvl="3" w:tplc="04190001" w:tentative="1">
      <w:start w:val="1"/>
      <w:numFmt w:val="bullet"/>
      <w:lvlText w:val=""/>
      <w:lvlJc w:val="left"/>
      <w:pPr>
        <w:ind w:left="2945" w:hanging="360"/>
      </w:pPr>
      <w:rPr>
        <w:rFonts w:ascii="Symbol" w:hAnsi="Symbol" w:hint="default"/>
      </w:rPr>
    </w:lvl>
    <w:lvl w:ilvl="4" w:tplc="04190003" w:tentative="1">
      <w:start w:val="1"/>
      <w:numFmt w:val="bullet"/>
      <w:lvlText w:val="o"/>
      <w:lvlJc w:val="left"/>
      <w:pPr>
        <w:ind w:left="3665" w:hanging="360"/>
      </w:pPr>
      <w:rPr>
        <w:rFonts w:ascii="Courier New" w:hAnsi="Courier New" w:cs="Courier New" w:hint="default"/>
      </w:rPr>
    </w:lvl>
    <w:lvl w:ilvl="5" w:tplc="04190005" w:tentative="1">
      <w:start w:val="1"/>
      <w:numFmt w:val="bullet"/>
      <w:lvlText w:val=""/>
      <w:lvlJc w:val="left"/>
      <w:pPr>
        <w:ind w:left="4385" w:hanging="360"/>
      </w:pPr>
      <w:rPr>
        <w:rFonts w:ascii="Wingdings" w:hAnsi="Wingdings" w:hint="default"/>
      </w:rPr>
    </w:lvl>
    <w:lvl w:ilvl="6" w:tplc="04190001" w:tentative="1">
      <w:start w:val="1"/>
      <w:numFmt w:val="bullet"/>
      <w:lvlText w:val=""/>
      <w:lvlJc w:val="left"/>
      <w:pPr>
        <w:ind w:left="5105" w:hanging="360"/>
      </w:pPr>
      <w:rPr>
        <w:rFonts w:ascii="Symbol" w:hAnsi="Symbol" w:hint="default"/>
      </w:rPr>
    </w:lvl>
    <w:lvl w:ilvl="7" w:tplc="04190003" w:tentative="1">
      <w:start w:val="1"/>
      <w:numFmt w:val="bullet"/>
      <w:lvlText w:val="o"/>
      <w:lvlJc w:val="left"/>
      <w:pPr>
        <w:ind w:left="5825" w:hanging="360"/>
      </w:pPr>
      <w:rPr>
        <w:rFonts w:ascii="Courier New" w:hAnsi="Courier New" w:cs="Courier New" w:hint="default"/>
      </w:rPr>
    </w:lvl>
    <w:lvl w:ilvl="8" w:tplc="04190005" w:tentative="1">
      <w:start w:val="1"/>
      <w:numFmt w:val="bullet"/>
      <w:lvlText w:val=""/>
      <w:lvlJc w:val="left"/>
      <w:pPr>
        <w:ind w:left="6545" w:hanging="360"/>
      </w:pPr>
      <w:rPr>
        <w:rFonts w:ascii="Wingdings" w:hAnsi="Wingdings" w:hint="default"/>
      </w:rPr>
    </w:lvl>
  </w:abstractNum>
  <w:abstractNum w:abstractNumId="1" w15:restartNumberingAfterBreak="0">
    <w:nsid w:val="01A12CF8"/>
    <w:multiLevelType w:val="hybridMultilevel"/>
    <w:tmpl w:val="4C6AD7D6"/>
    <w:lvl w:ilvl="0" w:tplc="D55A998A">
      <w:start w:val="1"/>
      <w:numFmt w:val="bullet"/>
      <w:lvlText w:val="–"/>
      <w:lvlJc w:val="left"/>
      <w:pPr>
        <w:ind w:left="1429" w:hanging="360"/>
      </w:pPr>
      <w:rPr>
        <w:rFonts w:ascii="Times New Roman" w:eastAsia="Times New Roman" w:hAnsi="Times New Roman" w:cs="Times New Roman" w:hint="default"/>
        <w:b w:val="0"/>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2" w15:restartNumberingAfterBreak="0">
    <w:nsid w:val="04100EE7"/>
    <w:multiLevelType w:val="hybridMultilevel"/>
    <w:tmpl w:val="2370D948"/>
    <w:lvl w:ilvl="0" w:tplc="2000000F">
      <w:start w:val="1"/>
      <w:numFmt w:val="decimal"/>
      <w:lvlText w:val="%1."/>
      <w:lvlJc w:val="left"/>
      <w:pPr>
        <w:ind w:left="1440" w:hanging="360"/>
      </w:pPr>
      <w:rPr>
        <w:rFont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3" w15:restartNumberingAfterBreak="0">
    <w:nsid w:val="045C647F"/>
    <w:multiLevelType w:val="hybridMultilevel"/>
    <w:tmpl w:val="3468F1CA"/>
    <w:lvl w:ilvl="0" w:tplc="D55A998A">
      <w:start w:val="1"/>
      <w:numFmt w:val="bullet"/>
      <w:lvlText w:val="–"/>
      <w:lvlJc w:val="left"/>
      <w:pPr>
        <w:ind w:left="1429" w:hanging="360"/>
      </w:pPr>
      <w:rPr>
        <w:rFonts w:ascii="Times New Roman" w:eastAsia="Times New Roman" w:hAnsi="Times New Roman" w:cs="Times New Roman" w:hint="default"/>
        <w:b w:val="0"/>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4" w15:restartNumberingAfterBreak="0">
    <w:nsid w:val="064B2C2B"/>
    <w:multiLevelType w:val="hybridMultilevel"/>
    <w:tmpl w:val="6D3651DC"/>
    <w:lvl w:ilvl="0" w:tplc="0419000F">
      <w:start w:val="1"/>
      <w:numFmt w:val="decimal"/>
      <w:lvlText w:val="%1."/>
      <w:lvlJc w:val="left"/>
      <w:pPr>
        <w:ind w:left="1429" w:hanging="360"/>
      </w:pPr>
      <w:rPr>
        <w:rFonts w:hint="default"/>
        <w:b w:val="0"/>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5" w15:restartNumberingAfterBreak="0">
    <w:nsid w:val="072A18D4"/>
    <w:multiLevelType w:val="hybridMultilevel"/>
    <w:tmpl w:val="E0CEFE44"/>
    <w:lvl w:ilvl="0" w:tplc="6C649814">
      <w:start w:val="1"/>
      <w:numFmt w:val="decimal"/>
      <w:lvlText w:val="%1."/>
      <w:lvlJc w:val="left"/>
      <w:pPr>
        <w:ind w:left="1069" w:hanging="360"/>
      </w:pPr>
      <w:rPr>
        <w:rFonts w:hint="default"/>
      </w:rPr>
    </w:lvl>
    <w:lvl w:ilvl="1" w:tplc="2B1E6EF2">
      <w:numFmt w:val="bullet"/>
      <w:lvlText w:val="-"/>
      <w:lvlJc w:val="left"/>
      <w:pPr>
        <w:ind w:left="1789" w:hanging="360"/>
      </w:pPr>
      <w:rPr>
        <w:rFonts w:ascii="Times New Roman" w:eastAsia="Times New Roman" w:hAnsi="Times New Roman" w:cs="Times New Roman"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07E45700"/>
    <w:multiLevelType w:val="multilevel"/>
    <w:tmpl w:val="C5946EDE"/>
    <w:lvl w:ilvl="0">
      <w:start w:val="1"/>
      <w:numFmt w:val="decimal"/>
      <w:lvlText w:val="%1"/>
      <w:lvlJc w:val="left"/>
      <w:pPr>
        <w:ind w:left="375" w:hanging="375"/>
      </w:pPr>
      <w:rPr>
        <w:rFonts w:hint="default"/>
      </w:rPr>
    </w:lvl>
    <w:lvl w:ilvl="1">
      <w:start w:val="3"/>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7" w15:restartNumberingAfterBreak="0">
    <w:nsid w:val="17497F4D"/>
    <w:multiLevelType w:val="hybridMultilevel"/>
    <w:tmpl w:val="FE7A2C2A"/>
    <w:lvl w:ilvl="0" w:tplc="C668FAC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75D7F31"/>
    <w:multiLevelType w:val="hybridMultilevel"/>
    <w:tmpl w:val="ADF655B8"/>
    <w:lvl w:ilvl="0" w:tplc="C668FAC4">
      <w:start w:val="1"/>
      <w:numFmt w:val="bullet"/>
      <w:lvlText w:val=""/>
      <w:lvlJc w:val="left"/>
      <w:pPr>
        <w:ind w:left="1505" w:hanging="360"/>
      </w:pPr>
      <w:rPr>
        <w:rFonts w:ascii="Symbol" w:hAnsi="Symbol" w:hint="default"/>
      </w:rPr>
    </w:lvl>
    <w:lvl w:ilvl="1" w:tplc="04190003" w:tentative="1">
      <w:start w:val="1"/>
      <w:numFmt w:val="bullet"/>
      <w:lvlText w:val="o"/>
      <w:lvlJc w:val="left"/>
      <w:pPr>
        <w:ind w:left="2225" w:hanging="360"/>
      </w:pPr>
      <w:rPr>
        <w:rFonts w:ascii="Courier New" w:hAnsi="Courier New" w:cs="Courier New" w:hint="default"/>
      </w:rPr>
    </w:lvl>
    <w:lvl w:ilvl="2" w:tplc="04190005" w:tentative="1">
      <w:start w:val="1"/>
      <w:numFmt w:val="bullet"/>
      <w:lvlText w:val=""/>
      <w:lvlJc w:val="left"/>
      <w:pPr>
        <w:ind w:left="2945" w:hanging="360"/>
      </w:pPr>
      <w:rPr>
        <w:rFonts w:ascii="Wingdings" w:hAnsi="Wingdings" w:hint="default"/>
      </w:rPr>
    </w:lvl>
    <w:lvl w:ilvl="3" w:tplc="04190001" w:tentative="1">
      <w:start w:val="1"/>
      <w:numFmt w:val="bullet"/>
      <w:lvlText w:val=""/>
      <w:lvlJc w:val="left"/>
      <w:pPr>
        <w:ind w:left="3665" w:hanging="360"/>
      </w:pPr>
      <w:rPr>
        <w:rFonts w:ascii="Symbol" w:hAnsi="Symbol" w:hint="default"/>
      </w:rPr>
    </w:lvl>
    <w:lvl w:ilvl="4" w:tplc="04190003" w:tentative="1">
      <w:start w:val="1"/>
      <w:numFmt w:val="bullet"/>
      <w:lvlText w:val="o"/>
      <w:lvlJc w:val="left"/>
      <w:pPr>
        <w:ind w:left="4385" w:hanging="360"/>
      </w:pPr>
      <w:rPr>
        <w:rFonts w:ascii="Courier New" w:hAnsi="Courier New" w:cs="Courier New" w:hint="default"/>
      </w:rPr>
    </w:lvl>
    <w:lvl w:ilvl="5" w:tplc="04190005" w:tentative="1">
      <w:start w:val="1"/>
      <w:numFmt w:val="bullet"/>
      <w:lvlText w:val=""/>
      <w:lvlJc w:val="left"/>
      <w:pPr>
        <w:ind w:left="5105" w:hanging="360"/>
      </w:pPr>
      <w:rPr>
        <w:rFonts w:ascii="Wingdings" w:hAnsi="Wingdings" w:hint="default"/>
      </w:rPr>
    </w:lvl>
    <w:lvl w:ilvl="6" w:tplc="04190001" w:tentative="1">
      <w:start w:val="1"/>
      <w:numFmt w:val="bullet"/>
      <w:lvlText w:val=""/>
      <w:lvlJc w:val="left"/>
      <w:pPr>
        <w:ind w:left="5825" w:hanging="360"/>
      </w:pPr>
      <w:rPr>
        <w:rFonts w:ascii="Symbol" w:hAnsi="Symbol" w:hint="default"/>
      </w:rPr>
    </w:lvl>
    <w:lvl w:ilvl="7" w:tplc="04190003" w:tentative="1">
      <w:start w:val="1"/>
      <w:numFmt w:val="bullet"/>
      <w:lvlText w:val="o"/>
      <w:lvlJc w:val="left"/>
      <w:pPr>
        <w:ind w:left="6545" w:hanging="360"/>
      </w:pPr>
      <w:rPr>
        <w:rFonts w:ascii="Courier New" w:hAnsi="Courier New" w:cs="Courier New" w:hint="default"/>
      </w:rPr>
    </w:lvl>
    <w:lvl w:ilvl="8" w:tplc="04190005" w:tentative="1">
      <w:start w:val="1"/>
      <w:numFmt w:val="bullet"/>
      <w:lvlText w:val=""/>
      <w:lvlJc w:val="left"/>
      <w:pPr>
        <w:ind w:left="7265" w:hanging="360"/>
      </w:pPr>
      <w:rPr>
        <w:rFonts w:ascii="Wingdings" w:hAnsi="Wingdings" w:hint="default"/>
      </w:rPr>
    </w:lvl>
  </w:abstractNum>
  <w:abstractNum w:abstractNumId="9" w15:restartNumberingAfterBreak="0">
    <w:nsid w:val="18C27A53"/>
    <w:multiLevelType w:val="hybridMultilevel"/>
    <w:tmpl w:val="46A8EE92"/>
    <w:lvl w:ilvl="0" w:tplc="D55A998A">
      <w:start w:val="1"/>
      <w:numFmt w:val="bullet"/>
      <w:lvlText w:val="–"/>
      <w:lvlJc w:val="left"/>
      <w:pPr>
        <w:ind w:left="1429" w:hanging="360"/>
      </w:pPr>
      <w:rPr>
        <w:rFonts w:ascii="Times New Roman" w:eastAsia="Times New Roman" w:hAnsi="Times New Roman" w:cs="Times New Roman" w:hint="default"/>
        <w:b w:val="0"/>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10" w15:restartNumberingAfterBreak="0">
    <w:nsid w:val="1AAD1FE1"/>
    <w:multiLevelType w:val="hybridMultilevel"/>
    <w:tmpl w:val="2708A6FC"/>
    <w:lvl w:ilvl="0" w:tplc="D55A998A">
      <w:start w:val="1"/>
      <w:numFmt w:val="bullet"/>
      <w:lvlText w:val="–"/>
      <w:lvlJc w:val="left"/>
      <w:pPr>
        <w:ind w:left="1429" w:hanging="360"/>
      </w:pPr>
      <w:rPr>
        <w:rFonts w:ascii="Times New Roman" w:eastAsia="Times New Roman" w:hAnsi="Times New Roman" w:cs="Times New Roman" w:hint="default"/>
        <w:b w:val="0"/>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11" w15:restartNumberingAfterBreak="0">
    <w:nsid w:val="1CB910F2"/>
    <w:multiLevelType w:val="hybridMultilevel"/>
    <w:tmpl w:val="24148C8A"/>
    <w:lvl w:ilvl="0" w:tplc="2000000F">
      <w:start w:val="1"/>
      <w:numFmt w:val="decimal"/>
      <w:lvlText w:val="%1."/>
      <w:lvlJc w:val="left"/>
      <w:pPr>
        <w:tabs>
          <w:tab w:val="num" w:pos="720"/>
        </w:tabs>
        <w:ind w:left="720" w:hanging="360"/>
      </w:pPr>
      <w:rPr>
        <w:rFonts w:hint="default"/>
        <w:b w:val="0"/>
      </w:rPr>
    </w:lvl>
    <w:lvl w:ilvl="1" w:tplc="FFFFFFFF" w:tentative="1">
      <w:start w:val="1"/>
      <w:numFmt w:val="bullet"/>
      <w:lvlText w:val=""/>
      <w:lvlJc w:val="left"/>
      <w:pPr>
        <w:tabs>
          <w:tab w:val="num" w:pos="1440"/>
        </w:tabs>
        <w:ind w:left="1440" w:hanging="360"/>
      </w:pPr>
      <w:rPr>
        <w:rFonts w:ascii="Wingdings" w:hAnsi="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Wingdings" w:hAnsi="Wingdings" w:hint="default"/>
      </w:rPr>
    </w:lvl>
    <w:lvl w:ilvl="4" w:tplc="FFFFFFFF" w:tentative="1">
      <w:start w:val="1"/>
      <w:numFmt w:val="bullet"/>
      <w:lvlText w:val=""/>
      <w:lvlJc w:val="left"/>
      <w:pPr>
        <w:tabs>
          <w:tab w:val="num" w:pos="3600"/>
        </w:tabs>
        <w:ind w:left="3600" w:hanging="360"/>
      </w:pPr>
      <w:rPr>
        <w:rFonts w:ascii="Wingdings" w:hAnsi="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Wingdings" w:hAnsi="Wingdings" w:hint="default"/>
      </w:rPr>
    </w:lvl>
    <w:lvl w:ilvl="7" w:tplc="FFFFFFFF" w:tentative="1">
      <w:start w:val="1"/>
      <w:numFmt w:val="bullet"/>
      <w:lvlText w:val=""/>
      <w:lvlJc w:val="left"/>
      <w:pPr>
        <w:tabs>
          <w:tab w:val="num" w:pos="5760"/>
        </w:tabs>
        <w:ind w:left="5760" w:hanging="360"/>
      </w:pPr>
      <w:rPr>
        <w:rFonts w:ascii="Wingdings" w:hAnsi="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D2A7E77"/>
    <w:multiLevelType w:val="hybridMultilevel"/>
    <w:tmpl w:val="F7E25906"/>
    <w:lvl w:ilvl="0" w:tplc="0700F5F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1E2940FA"/>
    <w:multiLevelType w:val="hybridMultilevel"/>
    <w:tmpl w:val="FCAC1DB8"/>
    <w:lvl w:ilvl="0" w:tplc="D55A998A">
      <w:start w:val="1"/>
      <w:numFmt w:val="bullet"/>
      <w:lvlText w:val="–"/>
      <w:lvlJc w:val="left"/>
      <w:pPr>
        <w:ind w:left="1429" w:hanging="360"/>
      </w:pPr>
      <w:rPr>
        <w:rFonts w:ascii="Times New Roman" w:eastAsia="Times New Roman" w:hAnsi="Times New Roman" w:cs="Times New Roman" w:hint="default"/>
        <w:b w:val="0"/>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14" w15:restartNumberingAfterBreak="0">
    <w:nsid w:val="27715CD7"/>
    <w:multiLevelType w:val="hybridMultilevel"/>
    <w:tmpl w:val="CB2E4018"/>
    <w:lvl w:ilvl="0" w:tplc="D55A998A">
      <w:start w:val="1"/>
      <w:numFmt w:val="bullet"/>
      <w:lvlText w:val="–"/>
      <w:lvlJc w:val="left"/>
      <w:pPr>
        <w:ind w:left="1429" w:hanging="360"/>
      </w:pPr>
      <w:rPr>
        <w:rFonts w:ascii="Times New Roman" w:eastAsia="Times New Roman" w:hAnsi="Times New Roman" w:cs="Times New Roman" w:hint="default"/>
        <w:b w:val="0"/>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15" w15:restartNumberingAfterBreak="0">
    <w:nsid w:val="29C77BEA"/>
    <w:multiLevelType w:val="hybridMultilevel"/>
    <w:tmpl w:val="D2B62DB2"/>
    <w:lvl w:ilvl="0" w:tplc="D55A998A">
      <w:start w:val="1"/>
      <w:numFmt w:val="bullet"/>
      <w:lvlText w:val="–"/>
      <w:lvlJc w:val="left"/>
      <w:pPr>
        <w:ind w:left="720" w:hanging="360"/>
      </w:pPr>
      <w:rPr>
        <w:rFonts w:ascii="Times New Roman" w:eastAsia="Times New Roman" w:hAnsi="Times New Roman" w:cs="Times New Roman"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29D80D37"/>
    <w:multiLevelType w:val="hybridMultilevel"/>
    <w:tmpl w:val="637AB990"/>
    <w:lvl w:ilvl="0" w:tplc="D18EB900">
      <w:start w:val="1"/>
      <w:numFmt w:val="decimal"/>
      <w:lvlText w:val="%1"/>
      <w:lvlJc w:val="left"/>
      <w:pPr>
        <w:ind w:left="1637"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7" w15:restartNumberingAfterBreak="0">
    <w:nsid w:val="2ABA641D"/>
    <w:multiLevelType w:val="hybridMultilevel"/>
    <w:tmpl w:val="959633CA"/>
    <w:lvl w:ilvl="0" w:tplc="D55A998A">
      <w:start w:val="1"/>
      <w:numFmt w:val="bullet"/>
      <w:lvlText w:val="–"/>
      <w:lvlJc w:val="left"/>
      <w:pPr>
        <w:ind w:left="1429" w:hanging="360"/>
      </w:pPr>
      <w:rPr>
        <w:rFonts w:ascii="Times New Roman" w:eastAsia="Times New Roman" w:hAnsi="Times New Roman" w:cs="Times New Roman" w:hint="default"/>
        <w:b w:val="0"/>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18" w15:restartNumberingAfterBreak="0">
    <w:nsid w:val="2B5E6731"/>
    <w:multiLevelType w:val="hybridMultilevel"/>
    <w:tmpl w:val="2D7C7822"/>
    <w:lvl w:ilvl="0" w:tplc="D55A998A">
      <w:start w:val="1"/>
      <w:numFmt w:val="bullet"/>
      <w:lvlText w:val="–"/>
      <w:lvlJc w:val="left"/>
      <w:pPr>
        <w:ind w:left="1429" w:hanging="360"/>
      </w:pPr>
      <w:rPr>
        <w:rFonts w:ascii="Times New Roman" w:eastAsia="Times New Roman" w:hAnsi="Times New Roman" w:cs="Times New Roman" w:hint="default"/>
        <w:b w:val="0"/>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19" w15:restartNumberingAfterBreak="0">
    <w:nsid w:val="30492C3E"/>
    <w:multiLevelType w:val="hybridMultilevel"/>
    <w:tmpl w:val="193464A6"/>
    <w:lvl w:ilvl="0" w:tplc="0419000F">
      <w:start w:val="1"/>
      <w:numFmt w:val="decimal"/>
      <w:lvlText w:val="%1."/>
      <w:lvlJc w:val="left"/>
      <w:pPr>
        <w:ind w:left="1429" w:hanging="360"/>
      </w:pPr>
      <w:rPr>
        <w:rFonts w:hint="default"/>
        <w:b w:val="0"/>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0" w15:restartNumberingAfterBreak="0">
    <w:nsid w:val="323B3B16"/>
    <w:multiLevelType w:val="hybridMultilevel"/>
    <w:tmpl w:val="40E29C34"/>
    <w:lvl w:ilvl="0" w:tplc="F57E7F36">
      <w:start w:val="1"/>
      <w:numFmt w:val="decimal"/>
      <w:lvlText w:val="%1."/>
      <w:lvlJc w:val="left"/>
      <w:pPr>
        <w:tabs>
          <w:tab w:val="num" w:pos="720"/>
        </w:tabs>
        <w:ind w:left="720" w:hanging="360"/>
      </w:pPr>
      <w:rPr>
        <w:b w:val="0"/>
        <w:bCs w:val="0"/>
        <w:i w:val="0"/>
        <w:iCs w:val="0"/>
      </w:rPr>
    </w:lvl>
    <w:lvl w:ilvl="1" w:tplc="8B801864" w:tentative="1">
      <w:start w:val="1"/>
      <w:numFmt w:val="decimal"/>
      <w:lvlText w:val="%2."/>
      <w:lvlJc w:val="left"/>
      <w:pPr>
        <w:tabs>
          <w:tab w:val="num" w:pos="1440"/>
        </w:tabs>
        <w:ind w:left="1440" w:hanging="360"/>
      </w:pPr>
    </w:lvl>
    <w:lvl w:ilvl="2" w:tplc="22522140" w:tentative="1">
      <w:start w:val="1"/>
      <w:numFmt w:val="decimal"/>
      <w:lvlText w:val="%3."/>
      <w:lvlJc w:val="left"/>
      <w:pPr>
        <w:tabs>
          <w:tab w:val="num" w:pos="2160"/>
        </w:tabs>
        <w:ind w:left="2160" w:hanging="360"/>
      </w:pPr>
    </w:lvl>
    <w:lvl w:ilvl="3" w:tplc="EFB6BB16" w:tentative="1">
      <w:start w:val="1"/>
      <w:numFmt w:val="decimal"/>
      <w:lvlText w:val="%4."/>
      <w:lvlJc w:val="left"/>
      <w:pPr>
        <w:tabs>
          <w:tab w:val="num" w:pos="2880"/>
        </w:tabs>
        <w:ind w:left="2880" w:hanging="360"/>
      </w:pPr>
    </w:lvl>
    <w:lvl w:ilvl="4" w:tplc="E25EF5EC" w:tentative="1">
      <w:start w:val="1"/>
      <w:numFmt w:val="decimal"/>
      <w:lvlText w:val="%5."/>
      <w:lvlJc w:val="left"/>
      <w:pPr>
        <w:tabs>
          <w:tab w:val="num" w:pos="3600"/>
        </w:tabs>
        <w:ind w:left="3600" w:hanging="360"/>
      </w:pPr>
    </w:lvl>
    <w:lvl w:ilvl="5" w:tplc="1550111C" w:tentative="1">
      <w:start w:val="1"/>
      <w:numFmt w:val="decimal"/>
      <w:lvlText w:val="%6."/>
      <w:lvlJc w:val="left"/>
      <w:pPr>
        <w:tabs>
          <w:tab w:val="num" w:pos="4320"/>
        </w:tabs>
        <w:ind w:left="4320" w:hanging="360"/>
      </w:pPr>
    </w:lvl>
    <w:lvl w:ilvl="6" w:tplc="A8624942" w:tentative="1">
      <w:start w:val="1"/>
      <w:numFmt w:val="decimal"/>
      <w:lvlText w:val="%7."/>
      <w:lvlJc w:val="left"/>
      <w:pPr>
        <w:tabs>
          <w:tab w:val="num" w:pos="5040"/>
        </w:tabs>
        <w:ind w:left="5040" w:hanging="360"/>
      </w:pPr>
    </w:lvl>
    <w:lvl w:ilvl="7" w:tplc="E3A25DF0" w:tentative="1">
      <w:start w:val="1"/>
      <w:numFmt w:val="decimal"/>
      <w:lvlText w:val="%8."/>
      <w:lvlJc w:val="left"/>
      <w:pPr>
        <w:tabs>
          <w:tab w:val="num" w:pos="5760"/>
        </w:tabs>
        <w:ind w:left="5760" w:hanging="360"/>
      </w:pPr>
    </w:lvl>
    <w:lvl w:ilvl="8" w:tplc="1C3EF230" w:tentative="1">
      <w:start w:val="1"/>
      <w:numFmt w:val="decimal"/>
      <w:lvlText w:val="%9."/>
      <w:lvlJc w:val="left"/>
      <w:pPr>
        <w:tabs>
          <w:tab w:val="num" w:pos="6480"/>
        </w:tabs>
        <w:ind w:left="6480" w:hanging="360"/>
      </w:pPr>
    </w:lvl>
  </w:abstractNum>
  <w:abstractNum w:abstractNumId="21" w15:restartNumberingAfterBreak="0">
    <w:nsid w:val="327734E3"/>
    <w:multiLevelType w:val="hybridMultilevel"/>
    <w:tmpl w:val="675C9F96"/>
    <w:lvl w:ilvl="0" w:tplc="0419000F">
      <w:start w:val="1"/>
      <w:numFmt w:val="decimal"/>
      <w:lvlText w:val="%1."/>
      <w:lvlJc w:val="left"/>
      <w:pPr>
        <w:ind w:left="1429" w:hanging="360"/>
      </w:pPr>
      <w:rPr>
        <w:rFonts w:hint="default"/>
        <w:b w:val="0"/>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2" w15:restartNumberingAfterBreak="0">
    <w:nsid w:val="330B739B"/>
    <w:multiLevelType w:val="hybridMultilevel"/>
    <w:tmpl w:val="A2C84474"/>
    <w:lvl w:ilvl="0" w:tplc="D55A998A">
      <w:start w:val="1"/>
      <w:numFmt w:val="bullet"/>
      <w:lvlText w:val="–"/>
      <w:lvlJc w:val="left"/>
      <w:pPr>
        <w:ind w:left="1429" w:hanging="360"/>
      </w:pPr>
      <w:rPr>
        <w:rFonts w:ascii="Times New Roman" w:eastAsia="Times New Roman" w:hAnsi="Times New Roman" w:cs="Times New Roman" w:hint="default"/>
        <w:b w:val="0"/>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3" w15:restartNumberingAfterBreak="0">
    <w:nsid w:val="35F959A5"/>
    <w:multiLevelType w:val="hybridMultilevel"/>
    <w:tmpl w:val="BCB01C14"/>
    <w:lvl w:ilvl="0" w:tplc="C668FAC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36BC07AF"/>
    <w:multiLevelType w:val="hybridMultilevel"/>
    <w:tmpl w:val="EEE0859E"/>
    <w:lvl w:ilvl="0" w:tplc="55F4CA50">
      <w:start w:val="1"/>
      <w:numFmt w:val="bullet"/>
      <w:lvlText w:val="–"/>
      <w:lvlJc w:val="left"/>
      <w:pPr>
        <w:ind w:left="720" w:hanging="360"/>
      </w:pPr>
      <w:rPr>
        <w:rFonts w:ascii="Times New Roman" w:eastAsia="Times New Roman" w:hAnsi="Times New Roman" w:cs="Times New Roman"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38721B9A"/>
    <w:multiLevelType w:val="multilevel"/>
    <w:tmpl w:val="10BC7B38"/>
    <w:lvl w:ilvl="0">
      <w:start w:val="1"/>
      <w:numFmt w:val="decimal"/>
      <w:lvlText w:val="%1."/>
      <w:lvlJc w:val="left"/>
      <w:pPr>
        <w:ind w:left="1068" w:hanging="360"/>
      </w:pPr>
      <w:rPr>
        <w:rFonts w:hint="default"/>
      </w:rPr>
    </w:lvl>
    <w:lvl w:ilvl="1">
      <w:start w:val="1"/>
      <w:numFmt w:val="decimal"/>
      <w:isLgl/>
      <w:lvlText w:val="%1.%2"/>
      <w:lvlJc w:val="left"/>
      <w:pPr>
        <w:ind w:left="1129" w:hanging="420"/>
      </w:pPr>
      <w:rPr>
        <w:rFonts w:hint="default"/>
      </w:rPr>
    </w:lvl>
    <w:lvl w:ilvl="2">
      <w:start w:val="1"/>
      <w:numFmt w:val="decimal"/>
      <w:isLgl/>
      <w:lvlText w:val="%1.%2.%3"/>
      <w:lvlJc w:val="left"/>
      <w:pPr>
        <w:ind w:left="1430" w:hanging="720"/>
      </w:pPr>
      <w:rPr>
        <w:rFonts w:hint="default"/>
      </w:rPr>
    </w:lvl>
    <w:lvl w:ilvl="3">
      <w:start w:val="1"/>
      <w:numFmt w:val="decimal"/>
      <w:isLgl/>
      <w:lvlText w:val="%1.%2.%3.%4"/>
      <w:lvlJc w:val="left"/>
      <w:pPr>
        <w:ind w:left="1791" w:hanging="1080"/>
      </w:pPr>
      <w:rPr>
        <w:rFonts w:hint="default"/>
      </w:rPr>
    </w:lvl>
    <w:lvl w:ilvl="4">
      <w:start w:val="1"/>
      <w:numFmt w:val="decimal"/>
      <w:isLgl/>
      <w:lvlText w:val="%1.%2.%3.%4.%5"/>
      <w:lvlJc w:val="left"/>
      <w:pPr>
        <w:ind w:left="1792" w:hanging="1080"/>
      </w:pPr>
      <w:rPr>
        <w:rFonts w:hint="default"/>
      </w:rPr>
    </w:lvl>
    <w:lvl w:ilvl="5">
      <w:start w:val="1"/>
      <w:numFmt w:val="decimal"/>
      <w:isLgl/>
      <w:lvlText w:val="%1.%2.%3.%4.%5.%6"/>
      <w:lvlJc w:val="left"/>
      <w:pPr>
        <w:ind w:left="2153" w:hanging="1440"/>
      </w:pPr>
      <w:rPr>
        <w:rFonts w:hint="default"/>
      </w:rPr>
    </w:lvl>
    <w:lvl w:ilvl="6">
      <w:start w:val="1"/>
      <w:numFmt w:val="decimal"/>
      <w:isLgl/>
      <w:lvlText w:val="%1.%2.%3.%4.%5.%6.%7"/>
      <w:lvlJc w:val="left"/>
      <w:pPr>
        <w:ind w:left="2154" w:hanging="1440"/>
      </w:pPr>
      <w:rPr>
        <w:rFonts w:hint="default"/>
      </w:rPr>
    </w:lvl>
    <w:lvl w:ilvl="7">
      <w:start w:val="1"/>
      <w:numFmt w:val="decimal"/>
      <w:isLgl/>
      <w:lvlText w:val="%1.%2.%3.%4.%5.%6.%7.%8"/>
      <w:lvlJc w:val="left"/>
      <w:pPr>
        <w:ind w:left="2515" w:hanging="1800"/>
      </w:pPr>
      <w:rPr>
        <w:rFonts w:hint="default"/>
      </w:rPr>
    </w:lvl>
    <w:lvl w:ilvl="8">
      <w:start w:val="1"/>
      <w:numFmt w:val="decimal"/>
      <w:isLgl/>
      <w:lvlText w:val="%1.%2.%3.%4.%5.%6.%7.%8.%9"/>
      <w:lvlJc w:val="left"/>
      <w:pPr>
        <w:ind w:left="2876" w:hanging="2160"/>
      </w:pPr>
      <w:rPr>
        <w:rFonts w:hint="default"/>
      </w:rPr>
    </w:lvl>
  </w:abstractNum>
  <w:abstractNum w:abstractNumId="26" w15:restartNumberingAfterBreak="0">
    <w:nsid w:val="3A592EAC"/>
    <w:multiLevelType w:val="hybridMultilevel"/>
    <w:tmpl w:val="041E702C"/>
    <w:lvl w:ilvl="0" w:tplc="D55A998A">
      <w:start w:val="1"/>
      <w:numFmt w:val="bullet"/>
      <w:lvlText w:val="–"/>
      <w:lvlJc w:val="left"/>
      <w:pPr>
        <w:ind w:left="1637" w:hanging="360"/>
      </w:pPr>
      <w:rPr>
        <w:rFonts w:ascii="Times New Roman" w:eastAsia="Times New Roman" w:hAnsi="Times New Roman" w:cs="Times New Roman" w:hint="default"/>
        <w:b w:val="0"/>
      </w:rPr>
    </w:lvl>
    <w:lvl w:ilvl="1" w:tplc="FFFFFFFF" w:tentative="1">
      <w:start w:val="1"/>
      <w:numFmt w:val="bullet"/>
      <w:lvlText w:val="o"/>
      <w:lvlJc w:val="left"/>
      <w:pPr>
        <w:ind w:left="2357" w:hanging="360"/>
      </w:pPr>
      <w:rPr>
        <w:rFonts w:ascii="Courier New" w:hAnsi="Courier New" w:cs="Courier New" w:hint="default"/>
      </w:rPr>
    </w:lvl>
    <w:lvl w:ilvl="2" w:tplc="FFFFFFFF" w:tentative="1">
      <w:start w:val="1"/>
      <w:numFmt w:val="bullet"/>
      <w:lvlText w:val=""/>
      <w:lvlJc w:val="left"/>
      <w:pPr>
        <w:ind w:left="3077" w:hanging="360"/>
      </w:pPr>
      <w:rPr>
        <w:rFonts w:ascii="Wingdings" w:hAnsi="Wingdings" w:hint="default"/>
      </w:rPr>
    </w:lvl>
    <w:lvl w:ilvl="3" w:tplc="FFFFFFFF" w:tentative="1">
      <w:start w:val="1"/>
      <w:numFmt w:val="bullet"/>
      <w:lvlText w:val=""/>
      <w:lvlJc w:val="left"/>
      <w:pPr>
        <w:ind w:left="3797" w:hanging="360"/>
      </w:pPr>
      <w:rPr>
        <w:rFonts w:ascii="Symbol" w:hAnsi="Symbol" w:hint="default"/>
      </w:rPr>
    </w:lvl>
    <w:lvl w:ilvl="4" w:tplc="FFFFFFFF" w:tentative="1">
      <w:start w:val="1"/>
      <w:numFmt w:val="bullet"/>
      <w:lvlText w:val="o"/>
      <w:lvlJc w:val="left"/>
      <w:pPr>
        <w:ind w:left="4517" w:hanging="360"/>
      </w:pPr>
      <w:rPr>
        <w:rFonts w:ascii="Courier New" w:hAnsi="Courier New" w:cs="Courier New" w:hint="default"/>
      </w:rPr>
    </w:lvl>
    <w:lvl w:ilvl="5" w:tplc="FFFFFFFF" w:tentative="1">
      <w:start w:val="1"/>
      <w:numFmt w:val="bullet"/>
      <w:lvlText w:val=""/>
      <w:lvlJc w:val="left"/>
      <w:pPr>
        <w:ind w:left="5237" w:hanging="360"/>
      </w:pPr>
      <w:rPr>
        <w:rFonts w:ascii="Wingdings" w:hAnsi="Wingdings" w:hint="default"/>
      </w:rPr>
    </w:lvl>
    <w:lvl w:ilvl="6" w:tplc="FFFFFFFF" w:tentative="1">
      <w:start w:val="1"/>
      <w:numFmt w:val="bullet"/>
      <w:lvlText w:val=""/>
      <w:lvlJc w:val="left"/>
      <w:pPr>
        <w:ind w:left="5957" w:hanging="360"/>
      </w:pPr>
      <w:rPr>
        <w:rFonts w:ascii="Symbol" w:hAnsi="Symbol" w:hint="default"/>
      </w:rPr>
    </w:lvl>
    <w:lvl w:ilvl="7" w:tplc="FFFFFFFF" w:tentative="1">
      <w:start w:val="1"/>
      <w:numFmt w:val="bullet"/>
      <w:lvlText w:val="o"/>
      <w:lvlJc w:val="left"/>
      <w:pPr>
        <w:ind w:left="6677" w:hanging="360"/>
      </w:pPr>
      <w:rPr>
        <w:rFonts w:ascii="Courier New" w:hAnsi="Courier New" w:cs="Courier New" w:hint="default"/>
      </w:rPr>
    </w:lvl>
    <w:lvl w:ilvl="8" w:tplc="FFFFFFFF" w:tentative="1">
      <w:start w:val="1"/>
      <w:numFmt w:val="bullet"/>
      <w:lvlText w:val=""/>
      <w:lvlJc w:val="left"/>
      <w:pPr>
        <w:ind w:left="7397" w:hanging="360"/>
      </w:pPr>
      <w:rPr>
        <w:rFonts w:ascii="Wingdings" w:hAnsi="Wingdings" w:hint="default"/>
      </w:rPr>
    </w:lvl>
  </w:abstractNum>
  <w:abstractNum w:abstractNumId="27" w15:restartNumberingAfterBreak="0">
    <w:nsid w:val="3BE75DEF"/>
    <w:multiLevelType w:val="hybridMultilevel"/>
    <w:tmpl w:val="B258519E"/>
    <w:lvl w:ilvl="0" w:tplc="0419000F">
      <w:start w:val="1"/>
      <w:numFmt w:val="decimal"/>
      <w:lvlText w:val="%1."/>
      <w:lvlJc w:val="left"/>
      <w:pPr>
        <w:ind w:left="1287"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15:restartNumberingAfterBreak="0">
    <w:nsid w:val="3ED239E1"/>
    <w:multiLevelType w:val="hybridMultilevel"/>
    <w:tmpl w:val="5AB06EF2"/>
    <w:lvl w:ilvl="0" w:tplc="C668FAC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3ED3675C"/>
    <w:multiLevelType w:val="hybridMultilevel"/>
    <w:tmpl w:val="AE5C6C2C"/>
    <w:lvl w:ilvl="0" w:tplc="D55A998A">
      <w:start w:val="1"/>
      <w:numFmt w:val="bullet"/>
      <w:lvlText w:val="–"/>
      <w:lvlJc w:val="left"/>
      <w:pPr>
        <w:ind w:left="1429" w:hanging="360"/>
      </w:pPr>
      <w:rPr>
        <w:rFonts w:ascii="Times New Roman" w:eastAsia="Times New Roman" w:hAnsi="Times New Roman" w:cs="Times New Roman" w:hint="default"/>
        <w:b w:val="0"/>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30" w15:restartNumberingAfterBreak="0">
    <w:nsid w:val="3EF157C8"/>
    <w:multiLevelType w:val="hybridMultilevel"/>
    <w:tmpl w:val="8BE2CFE2"/>
    <w:lvl w:ilvl="0" w:tplc="9656FD32">
      <w:start w:val="1"/>
      <w:numFmt w:val="bullet"/>
      <w:lvlText w:val="–"/>
      <w:lvlJc w:val="left"/>
      <w:pPr>
        <w:ind w:left="1920"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3F056ACB"/>
    <w:multiLevelType w:val="hybridMultilevel"/>
    <w:tmpl w:val="1088B000"/>
    <w:lvl w:ilvl="0" w:tplc="2000000F">
      <w:start w:val="1"/>
      <w:numFmt w:val="decimal"/>
      <w:lvlText w:val="%1."/>
      <w:lvlJc w:val="left"/>
      <w:pPr>
        <w:ind w:left="1429" w:hanging="360"/>
      </w:pPr>
      <w:rPr>
        <w:rFonts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32" w15:restartNumberingAfterBreak="0">
    <w:nsid w:val="3FC11D9E"/>
    <w:multiLevelType w:val="hybridMultilevel"/>
    <w:tmpl w:val="F42CDFF2"/>
    <w:lvl w:ilvl="0" w:tplc="D18EB900">
      <w:start w:val="3"/>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3" w15:restartNumberingAfterBreak="0">
    <w:nsid w:val="42C67692"/>
    <w:multiLevelType w:val="multilevel"/>
    <w:tmpl w:val="B74441E4"/>
    <w:lvl w:ilvl="0">
      <w:start w:val="1"/>
      <w:numFmt w:val="decimal"/>
      <w:lvlText w:val="%1"/>
      <w:lvlJc w:val="left"/>
      <w:pPr>
        <w:ind w:left="720" w:hanging="360"/>
      </w:pPr>
      <w:rPr>
        <w:rFonts w:hint="default"/>
      </w:rPr>
    </w:lvl>
    <w:lvl w:ilvl="1">
      <w:start w:val="2"/>
      <w:numFmt w:val="decimal"/>
      <w:isLgl/>
      <w:lvlText w:val="%1.%2"/>
      <w:lvlJc w:val="left"/>
      <w:pPr>
        <w:ind w:left="1179" w:hanging="645"/>
      </w:pPr>
      <w:rPr>
        <w:rFonts w:hint="default"/>
      </w:rPr>
    </w:lvl>
    <w:lvl w:ilvl="2">
      <w:start w:val="3"/>
      <w:numFmt w:val="decimal"/>
      <w:isLgl/>
      <w:lvlText w:val="%1.%2.%3"/>
      <w:lvlJc w:val="left"/>
      <w:pPr>
        <w:ind w:left="1428" w:hanging="720"/>
      </w:pPr>
      <w:rPr>
        <w:rFonts w:hint="default"/>
      </w:rPr>
    </w:lvl>
    <w:lvl w:ilvl="3">
      <w:start w:val="1"/>
      <w:numFmt w:val="decimal"/>
      <w:isLgl/>
      <w:lvlText w:val="%1.%2.%3.%4"/>
      <w:lvlJc w:val="left"/>
      <w:pPr>
        <w:ind w:left="1962" w:hanging="1080"/>
      </w:pPr>
      <w:rPr>
        <w:rFonts w:hint="default"/>
      </w:rPr>
    </w:lvl>
    <w:lvl w:ilvl="4">
      <w:start w:val="1"/>
      <w:numFmt w:val="decimal"/>
      <w:isLgl/>
      <w:lvlText w:val="%1.%2.%3.%4.%5"/>
      <w:lvlJc w:val="left"/>
      <w:pPr>
        <w:ind w:left="2136" w:hanging="1080"/>
      </w:pPr>
      <w:rPr>
        <w:rFonts w:hint="default"/>
      </w:rPr>
    </w:lvl>
    <w:lvl w:ilvl="5">
      <w:start w:val="1"/>
      <w:numFmt w:val="decimal"/>
      <w:isLgl/>
      <w:lvlText w:val="%1.%2.%3.%4.%5.%6"/>
      <w:lvlJc w:val="left"/>
      <w:pPr>
        <w:ind w:left="2670" w:hanging="1440"/>
      </w:pPr>
      <w:rPr>
        <w:rFonts w:hint="default"/>
      </w:rPr>
    </w:lvl>
    <w:lvl w:ilvl="6">
      <w:start w:val="1"/>
      <w:numFmt w:val="decimal"/>
      <w:isLgl/>
      <w:lvlText w:val="%1.%2.%3.%4.%5.%6.%7"/>
      <w:lvlJc w:val="left"/>
      <w:pPr>
        <w:ind w:left="2844" w:hanging="1440"/>
      </w:pPr>
      <w:rPr>
        <w:rFonts w:hint="default"/>
      </w:rPr>
    </w:lvl>
    <w:lvl w:ilvl="7">
      <w:start w:val="1"/>
      <w:numFmt w:val="decimal"/>
      <w:isLgl/>
      <w:lvlText w:val="%1.%2.%3.%4.%5.%6.%7.%8"/>
      <w:lvlJc w:val="left"/>
      <w:pPr>
        <w:ind w:left="3378" w:hanging="1800"/>
      </w:pPr>
      <w:rPr>
        <w:rFonts w:hint="default"/>
      </w:rPr>
    </w:lvl>
    <w:lvl w:ilvl="8">
      <w:start w:val="1"/>
      <w:numFmt w:val="decimal"/>
      <w:isLgl/>
      <w:lvlText w:val="%1.%2.%3.%4.%5.%6.%7.%8.%9"/>
      <w:lvlJc w:val="left"/>
      <w:pPr>
        <w:ind w:left="3912" w:hanging="2160"/>
      </w:pPr>
      <w:rPr>
        <w:rFonts w:hint="default"/>
      </w:rPr>
    </w:lvl>
  </w:abstractNum>
  <w:abstractNum w:abstractNumId="34" w15:restartNumberingAfterBreak="0">
    <w:nsid w:val="42E0564A"/>
    <w:multiLevelType w:val="hybridMultilevel"/>
    <w:tmpl w:val="565C69C2"/>
    <w:lvl w:ilvl="0" w:tplc="0419000F">
      <w:start w:val="1"/>
      <w:numFmt w:val="decimal"/>
      <w:lvlText w:val="%1."/>
      <w:lvlJc w:val="left"/>
      <w:pPr>
        <w:ind w:left="1429" w:hanging="360"/>
      </w:pPr>
      <w:rPr>
        <w:rFonts w:hint="default"/>
        <w:b w:val="0"/>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35" w15:restartNumberingAfterBreak="0">
    <w:nsid w:val="4ABA15DD"/>
    <w:multiLevelType w:val="hybridMultilevel"/>
    <w:tmpl w:val="1E2498BA"/>
    <w:lvl w:ilvl="0" w:tplc="900ECCCC">
      <w:start w:val="1"/>
      <w:numFmt w:val="decimal"/>
      <w:lvlText w:val="%1."/>
      <w:lvlJc w:val="left"/>
      <w:pPr>
        <w:ind w:left="1080" w:hanging="360"/>
      </w:pPr>
      <w:rPr>
        <w:rFonts w:hint="default"/>
        <w:b w:val="0"/>
        <w:bCs/>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6" w15:restartNumberingAfterBreak="0">
    <w:nsid w:val="4E2F1CAE"/>
    <w:multiLevelType w:val="hybridMultilevel"/>
    <w:tmpl w:val="97589230"/>
    <w:lvl w:ilvl="0" w:tplc="D55A998A">
      <w:start w:val="1"/>
      <w:numFmt w:val="bullet"/>
      <w:lvlText w:val="–"/>
      <w:lvlJc w:val="left"/>
      <w:pPr>
        <w:ind w:left="1429" w:hanging="360"/>
      </w:pPr>
      <w:rPr>
        <w:rFonts w:ascii="Times New Roman" w:eastAsia="Times New Roman" w:hAnsi="Times New Roman" w:cs="Times New Roman" w:hint="default"/>
        <w:b w:val="0"/>
      </w:rPr>
    </w:lvl>
    <w:lvl w:ilvl="1" w:tplc="FFFFFFFF">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37" w15:restartNumberingAfterBreak="0">
    <w:nsid w:val="546B60D8"/>
    <w:multiLevelType w:val="hybridMultilevel"/>
    <w:tmpl w:val="43FC8B5A"/>
    <w:lvl w:ilvl="0" w:tplc="D55A998A">
      <w:start w:val="1"/>
      <w:numFmt w:val="bullet"/>
      <w:lvlText w:val="–"/>
      <w:lvlJc w:val="left"/>
      <w:pPr>
        <w:ind w:left="1429" w:hanging="360"/>
      </w:pPr>
      <w:rPr>
        <w:rFonts w:ascii="Times New Roman" w:eastAsia="Times New Roman" w:hAnsi="Times New Roman" w:cs="Times New Roman" w:hint="default"/>
        <w:b w:val="0"/>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38" w15:restartNumberingAfterBreak="0">
    <w:nsid w:val="552B18B2"/>
    <w:multiLevelType w:val="hybridMultilevel"/>
    <w:tmpl w:val="2A4E5B24"/>
    <w:lvl w:ilvl="0" w:tplc="D55A998A">
      <w:start w:val="1"/>
      <w:numFmt w:val="bullet"/>
      <w:lvlText w:val="–"/>
      <w:lvlJc w:val="left"/>
      <w:pPr>
        <w:ind w:left="1429" w:hanging="360"/>
      </w:pPr>
      <w:rPr>
        <w:rFonts w:ascii="Times New Roman" w:eastAsia="Times New Roman" w:hAnsi="Times New Roman" w:cs="Times New Roman" w:hint="default"/>
        <w:b w:val="0"/>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39" w15:restartNumberingAfterBreak="0">
    <w:nsid w:val="566412AB"/>
    <w:multiLevelType w:val="hybridMultilevel"/>
    <w:tmpl w:val="049C145C"/>
    <w:lvl w:ilvl="0" w:tplc="FFFFFFFF">
      <w:start w:val="1"/>
      <w:numFmt w:val="decimal"/>
      <w:lvlText w:val="%1."/>
      <w:lvlJc w:val="left"/>
      <w:pPr>
        <w:ind w:left="1429" w:hanging="360"/>
      </w:pPr>
    </w:lvl>
    <w:lvl w:ilvl="1" w:tplc="2000000F">
      <w:start w:val="1"/>
      <w:numFmt w:val="decimal"/>
      <w:lvlText w:val="%2."/>
      <w:lvlJc w:val="left"/>
      <w:pPr>
        <w:ind w:left="1440"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40" w15:restartNumberingAfterBreak="0">
    <w:nsid w:val="59BC3A1A"/>
    <w:multiLevelType w:val="multilevel"/>
    <w:tmpl w:val="D15C57CA"/>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Zero"/>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41" w15:restartNumberingAfterBreak="0">
    <w:nsid w:val="5B0C29B4"/>
    <w:multiLevelType w:val="hybridMultilevel"/>
    <w:tmpl w:val="AC420D0E"/>
    <w:lvl w:ilvl="0" w:tplc="6A8615E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2" w15:restartNumberingAfterBreak="0">
    <w:nsid w:val="5C0B4BF2"/>
    <w:multiLevelType w:val="hybridMultilevel"/>
    <w:tmpl w:val="D5B64C10"/>
    <w:lvl w:ilvl="0" w:tplc="7D0CD5D0">
      <w:start w:val="1"/>
      <w:numFmt w:val="decimal"/>
      <w:lvlText w:val="%1."/>
      <w:lvlJc w:val="left"/>
      <w:pPr>
        <w:tabs>
          <w:tab w:val="num" w:pos="720"/>
        </w:tabs>
        <w:ind w:left="720" w:hanging="360"/>
      </w:pPr>
      <w:rPr>
        <w:lang w:val="kk-KZ"/>
      </w:rPr>
    </w:lvl>
    <w:lvl w:ilvl="1" w:tplc="332A50FC" w:tentative="1">
      <w:start w:val="1"/>
      <w:numFmt w:val="decimal"/>
      <w:lvlText w:val="%2."/>
      <w:lvlJc w:val="left"/>
      <w:pPr>
        <w:tabs>
          <w:tab w:val="num" w:pos="1440"/>
        </w:tabs>
        <w:ind w:left="1440" w:hanging="360"/>
      </w:pPr>
    </w:lvl>
    <w:lvl w:ilvl="2" w:tplc="6B8C744E" w:tentative="1">
      <w:start w:val="1"/>
      <w:numFmt w:val="decimal"/>
      <w:lvlText w:val="%3."/>
      <w:lvlJc w:val="left"/>
      <w:pPr>
        <w:tabs>
          <w:tab w:val="num" w:pos="2160"/>
        </w:tabs>
        <w:ind w:left="2160" w:hanging="360"/>
      </w:pPr>
    </w:lvl>
    <w:lvl w:ilvl="3" w:tplc="6CE060A6" w:tentative="1">
      <w:start w:val="1"/>
      <w:numFmt w:val="decimal"/>
      <w:lvlText w:val="%4."/>
      <w:lvlJc w:val="left"/>
      <w:pPr>
        <w:tabs>
          <w:tab w:val="num" w:pos="2880"/>
        </w:tabs>
        <w:ind w:left="2880" w:hanging="360"/>
      </w:pPr>
    </w:lvl>
    <w:lvl w:ilvl="4" w:tplc="4ADC4902" w:tentative="1">
      <w:start w:val="1"/>
      <w:numFmt w:val="decimal"/>
      <w:lvlText w:val="%5."/>
      <w:lvlJc w:val="left"/>
      <w:pPr>
        <w:tabs>
          <w:tab w:val="num" w:pos="3600"/>
        </w:tabs>
        <w:ind w:left="3600" w:hanging="360"/>
      </w:pPr>
    </w:lvl>
    <w:lvl w:ilvl="5" w:tplc="639E31D0" w:tentative="1">
      <w:start w:val="1"/>
      <w:numFmt w:val="decimal"/>
      <w:lvlText w:val="%6."/>
      <w:lvlJc w:val="left"/>
      <w:pPr>
        <w:tabs>
          <w:tab w:val="num" w:pos="4320"/>
        </w:tabs>
        <w:ind w:left="4320" w:hanging="360"/>
      </w:pPr>
    </w:lvl>
    <w:lvl w:ilvl="6" w:tplc="593823C2" w:tentative="1">
      <w:start w:val="1"/>
      <w:numFmt w:val="decimal"/>
      <w:lvlText w:val="%7."/>
      <w:lvlJc w:val="left"/>
      <w:pPr>
        <w:tabs>
          <w:tab w:val="num" w:pos="5040"/>
        </w:tabs>
        <w:ind w:left="5040" w:hanging="360"/>
      </w:pPr>
    </w:lvl>
    <w:lvl w:ilvl="7" w:tplc="17B6EEA2" w:tentative="1">
      <w:start w:val="1"/>
      <w:numFmt w:val="decimal"/>
      <w:lvlText w:val="%8."/>
      <w:lvlJc w:val="left"/>
      <w:pPr>
        <w:tabs>
          <w:tab w:val="num" w:pos="5760"/>
        </w:tabs>
        <w:ind w:left="5760" w:hanging="360"/>
      </w:pPr>
    </w:lvl>
    <w:lvl w:ilvl="8" w:tplc="6E94BB96" w:tentative="1">
      <w:start w:val="1"/>
      <w:numFmt w:val="decimal"/>
      <w:lvlText w:val="%9."/>
      <w:lvlJc w:val="left"/>
      <w:pPr>
        <w:tabs>
          <w:tab w:val="num" w:pos="6480"/>
        </w:tabs>
        <w:ind w:left="6480" w:hanging="360"/>
      </w:pPr>
    </w:lvl>
  </w:abstractNum>
  <w:abstractNum w:abstractNumId="43" w15:restartNumberingAfterBreak="0">
    <w:nsid w:val="60847970"/>
    <w:multiLevelType w:val="hybridMultilevel"/>
    <w:tmpl w:val="DC8C96EA"/>
    <w:lvl w:ilvl="0" w:tplc="D55A998A">
      <w:start w:val="1"/>
      <w:numFmt w:val="bullet"/>
      <w:lvlText w:val="–"/>
      <w:lvlJc w:val="left"/>
      <w:pPr>
        <w:ind w:left="720" w:hanging="360"/>
      </w:pPr>
      <w:rPr>
        <w:rFonts w:ascii="Times New Roman" w:eastAsia="Times New Roman" w:hAnsi="Times New Roman" w:cs="Times New Roman" w:hint="default"/>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619B4306"/>
    <w:multiLevelType w:val="hybridMultilevel"/>
    <w:tmpl w:val="B9744FAC"/>
    <w:lvl w:ilvl="0" w:tplc="D55A998A">
      <w:start w:val="1"/>
      <w:numFmt w:val="bullet"/>
      <w:lvlText w:val="–"/>
      <w:lvlJc w:val="left"/>
      <w:pPr>
        <w:ind w:left="1429" w:hanging="360"/>
      </w:pPr>
      <w:rPr>
        <w:rFonts w:ascii="Times New Roman" w:eastAsia="Times New Roman" w:hAnsi="Times New Roman" w:cs="Times New Roman" w:hint="default"/>
        <w:b w:val="0"/>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45" w15:restartNumberingAfterBreak="0">
    <w:nsid w:val="61BD6BF3"/>
    <w:multiLevelType w:val="multilevel"/>
    <w:tmpl w:val="23C48184"/>
    <w:lvl w:ilvl="0">
      <w:start w:val="1"/>
      <w:numFmt w:val="decimal"/>
      <w:lvlText w:val="%1"/>
      <w:lvlJc w:val="left"/>
      <w:pPr>
        <w:ind w:left="600" w:hanging="600"/>
      </w:pPr>
      <w:rPr>
        <w:rFonts w:hint="default"/>
        <w:b w:val="0"/>
      </w:rPr>
    </w:lvl>
    <w:lvl w:ilvl="1">
      <w:start w:val="3"/>
      <w:numFmt w:val="decimal"/>
      <w:lvlText w:val="%1.%2"/>
      <w:lvlJc w:val="left"/>
      <w:pPr>
        <w:ind w:left="954" w:hanging="600"/>
      </w:pPr>
      <w:rPr>
        <w:rFonts w:hint="default"/>
        <w:b w:val="0"/>
      </w:rPr>
    </w:lvl>
    <w:lvl w:ilvl="2">
      <w:start w:val="2"/>
      <w:numFmt w:val="decimal"/>
      <w:lvlText w:val="%1.%2.%3"/>
      <w:lvlJc w:val="left"/>
      <w:pPr>
        <w:ind w:left="1428" w:hanging="720"/>
      </w:pPr>
      <w:rPr>
        <w:rFonts w:hint="default"/>
        <w:b w:val="0"/>
        <w:bCs w:val="0"/>
      </w:rPr>
    </w:lvl>
    <w:lvl w:ilvl="3">
      <w:start w:val="1"/>
      <w:numFmt w:val="decimal"/>
      <w:lvlText w:val="%1.%2.%3.%4"/>
      <w:lvlJc w:val="left"/>
      <w:pPr>
        <w:ind w:left="2142" w:hanging="1080"/>
      </w:pPr>
      <w:rPr>
        <w:rFonts w:hint="default"/>
        <w:b w:val="0"/>
      </w:rPr>
    </w:lvl>
    <w:lvl w:ilvl="4">
      <w:start w:val="1"/>
      <w:numFmt w:val="decimal"/>
      <w:lvlText w:val="%1.%2.%3.%4.%5"/>
      <w:lvlJc w:val="left"/>
      <w:pPr>
        <w:ind w:left="2496" w:hanging="1080"/>
      </w:pPr>
      <w:rPr>
        <w:rFonts w:hint="default"/>
        <w:b w:val="0"/>
      </w:rPr>
    </w:lvl>
    <w:lvl w:ilvl="5">
      <w:start w:val="1"/>
      <w:numFmt w:val="decimal"/>
      <w:lvlText w:val="%1.%2.%3.%4.%5.%6"/>
      <w:lvlJc w:val="left"/>
      <w:pPr>
        <w:ind w:left="3210" w:hanging="1440"/>
      </w:pPr>
      <w:rPr>
        <w:rFonts w:hint="default"/>
        <w:b w:val="0"/>
      </w:rPr>
    </w:lvl>
    <w:lvl w:ilvl="6">
      <w:start w:val="1"/>
      <w:numFmt w:val="decimal"/>
      <w:lvlText w:val="%1.%2.%3.%4.%5.%6.%7"/>
      <w:lvlJc w:val="left"/>
      <w:pPr>
        <w:ind w:left="3564" w:hanging="1440"/>
      </w:pPr>
      <w:rPr>
        <w:rFonts w:hint="default"/>
        <w:b w:val="0"/>
      </w:rPr>
    </w:lvl>
    <w:lvl w:ilvl="7">
      <w:start w:val="1"/>
      <w:numFmt w:val="decimal"/>
      <w:lvlText w:val="%1.%2.%3.%4.%5.%6.%7.%8"/>
      <w:lvlJc w:val="left"/>
      <w:pPr>
        <w:ind w:left="4278" w:hanging="1800"/>
      </w:pPr>
      <w:rPr>
        <w:rFonts w:hint="default"/>
        <w:b w:val="0"/>
      </w:rPr>
    </w:lvl>
    <w:lvl w:ilvl="8">
      <w:start w:val="1"/>
      <w:numFmt w:val="decimal"/>
      <w:lvlText w:val="%1.%2.%3.%4.%5.%6.%7.%8.%9"/>
      <w:lvlJc w:val="left"/>
      <w:pPr>
        <w:ind w:left="4992" w:hanging="2160"/>
      </w:pPr>
      <w:rPr>
        <w:rFonts w:hint="default"/>
        <w:b w:val="0"/>
      </w:rPr>
    </w:lvl>
  </w:abstractNum>
  <w:abstractNum w:abstractNumId="46" w15:restartNumberingAfterBreak="0">
    <w:nsid w:val="673B1770"/>
    <w:multiLevelType w:val="hybridMultilevel"/>
    <w:tmpl w:val="AB38148A"/>
    <w:lvl w:ilvl="0" w:tplc="D55A998A">
      <w:start w:val="1"/>
      <w:numFmt w:val="bullet"/>
      <w:lvlText w:val="–"/>
      <w:lvlJc w:val="left"/>
      <w:pPr>
        <w:ind w:left="1429" w:hanging="360"/>
      </w:pPr>
      <w:rPr>
        <w:rFonts w:ascii="Times New Roman" w:eastAsia="Times New Roman" w:hAnsi="Times New Roman" w:cs="Times New Roman" w:hint="default"/>
        <w:b w:val="0"/>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47" w15:restartNumberingAfterBreak="0">
    <w:nsid w:val="68141506"/>
    <w:multiLevelType w:val="hybridMultilevel"/>
    <w:tmpl w:val="B2723A0A"/>
    <w:lvl w:ilvl="0" w:tplc="D55A998A">
      <w:start w:val="1"/>
      <w:numFmt w:val="bullet"/>
      <w:lvlText w:val="–"/>
      <w:lvlJc w:val="left"/>
      <w:pPr>
        <w:ind w:left="1429" w:hanging="360"/>
      </w:pPr>
      <w:rPr>
        <w:rFonts w:ascii="Times New Roman" w:eastAsia="Times New Roman" w:hAnsi="Times New Roman" w:cs="Times New Roman" w:hint="default"/>
        <w:b w:val="0"/>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48" w15:restartNumberingAfterBreak="0">
    <w:nsid w:val="6A1F7F02"/>
    <w:multiLevelType w:val="hybridMultilevel"/>
    <w:tmpl w:val="531E190A"/>
    <w:lvl w:ilvl="0" w:tplc="D55A998A">
      <w:start w:val="1"/>
      <w:numFmt w:val="bullet"/>
      <w:lvlText w:val="–"/>
      <w:lvlJc w:val="left"/>
      <w:pPr>
        <w:ind w:left="720" w:hanging="360"/>
      </w:pPr>
      <w:rPr>
        <w:rFonts w:ascii="Times New Roman" w:eastAsia="Times New Roman" w:hAnsi="Times New Roman" w:cs="Times New Roman" w:hint="default"/>
        <w:b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9" w15:restartNumberingAfterBreak="0">
    <w:nsid w:val="6DBF05F2"/>
    <w:multiLevelType w:val="hybridMultilevel"/>
    <w:tmpl w:val="91AACFE4"/>
    <w:lvl w:ilvl="0" w:tplc="0419000F">
      <w:start w:val="1"/>
      <w:numFmt w:val="decimal"/>
      <w:lvlText w:val="%1."/>
      <w:lvlJc w:val="left"/>
      <w:pPr>
        <w:ind w:left="1429" w:hanging="360"/>
      </w:pPr>
      <w:rPr>
        <w:rFonts w:hint="default"/>
        <w:b w:val="0"/>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50" w15:restartNumberingAfterBreak="0">
    <w:nsid w:val="6E34082A"/>
    <w:multiLevelType w:val="hybridMultilevel"/>
    <w:tmpl w:val="D054C2C4"/>
    <w:lvl w:ilvl="0" w:tplc="0419000F">
      <w:start w:val="1"/>
      <w:numFmt w:val="decimal"/>
      <w:lvlText w:val="%1."/>
      <w:lvlJc w:val="left"/>
      <w:pPr>
        <w:ind w:left="1505" w:hanging="360"/>
      </w:pPr>
      <w:rPr>
        <w:rFonts w:hint="default"/>
      </w:rPr>
    </w:lvl>
    <w:lvl w:ilvl="1" w:tplc="04190003" w:tentative="1">
      <w:start w:val="1"/>
      <w:numFmt w:val="bullet"/>
      <w:lvlText w:val="o"/>
      <w:lvlJc w:val="left"/>
      <w:pPr>
        <w:ind w:left="2225" w:hanging="360"/>
      </w:pPr>
      <w:rPr>
        <w:rFonts w:ascii="Courier New" w:hAnsi="Courier New" w:cs="Courier New" w:hint="default"/>
      </w:rPr>
    </w:lvl>
    <w:lvl w:ilvl="2" w:tplc="04190005" w:tentative="1">
      <w:start w:val="1"/>
      <w:numFmt w:val="bullet"/>
      <w:lvlText w:val=""/>
      <w:lvlJc w:val="left"/>
      <w:pPr>
        <w:ind w:left="2945" w:hanging="360"/>
      </w:pPr>
      <w:rPr>
        <w:rFonts w:ascii="Wingdings" w:hAnsi="Wingdings" w:hint="default"/>
      </w:rPr>
    </w:lvl>
    <w:lvl w:ilvl="3" w:tplc="04190001" w:tentative="1">
      <w:start w:val="1"/>
      <w:numFmt w:val="bullet"/>
      <w:lvlText w:val=""/>
      <w:lvlJc w:val="left"/>
      <w:pPr>
        <w:ind w:left="3665" w:hanging="360"/>
      </w:pPr>
      <w:rPr>
        <w:rFonts w:ascii="Symbol" w:hAnsi="Symbol" w:hint="default"/>
      </w:rPr>
    </w:lvl>
    <w:lvl w:ilvl="4" w:tplc="04190003" w:tentative="1">
      <w:start w:val="1"/>
      <w:numFmt w:val="bullet"/>
      <w:lvlText w:val="o"/>
      <w:lvlJc w:val="left"/>
      <w:pPr>
        <w:ind w:left="4385" w:hanging="360"/>
      </w:pPr>
      <w:rPr>
        <w:rFonts w:ascii="Courier New" w:hAnsi="Courier New" w:cs="Courier New" w:hint="default"/>
      </w:rPr>
    </w:lvl>
    <w:lvl w:ilvl="5" w:tplc="04190005" w:tentative="1">
      <w:start w:val="1"/>
      <w:numFmt w:val="bullet"/>
      <w:lvlText w:val=""/>
      <w:lvlJc w:val="left"/>
      <w:pPr>
        <w:ind w:left="5105" w:hanging="360"/>
      </w:pPr>
      <w:rPr>
        <w:rFonts w:ascii="Wingdings" w:hAnsi="Wingdings" w:hint="default"/>
      </w:rPr>
    </w:lvl>
    <w:lvl w:ilvl="6" w:tplc="04190001" w:tentative="1">
      <w:start w:val="1"/>
      <w:numFmt w:val="bullet"/>
      <w:lvlText w:val=""/>
      <w:lvlJc w:val="left"/>
      <w:pPr>
        <w:ind w:left="5825" w:hanging="360"/>
      </w:pPr>
      <w:rPr>
        <w:rFonts w:ascii="Symbol" w:hAnsi="Symbol" w:hint="default"/>
      </w:rPr>
    </w:lvl>
    <w:lvl w:ilvl="7" w:tplc="04190003" w:tentative="1">
      <w:start w:val="1"/>
      <w:numFmt w:val="bullet"/>
      <w:lvlText w:val="o"/>
      <w:lvlJc w:val="left"/>
      <w:pPr>
        <w:ind w:left="6545" w:hanging="360"/>
      </w:pPr>
      <w:rPr>
        <w:rFonts w:ascii="Courier New" w:hAnsi="Courier New" w:cs="Courier New" w:hint="default"/>
      </w:rPr>
    </w:lvl>
    <w:lvl w:ilvl="8" w:tplc="04190005" w:tentative="1">
      <w:start w:val="1"/>
      <w:numFmt w:val="bullet"/>
      <w:lvlText w:val=""/>
      <w:lvlJc w:val="left"/>
      <w:pPr>
        <w:ind w:left="7265" w:hanging="360"/>
      </w:pPr>
      <w:rPr>
        <w:rFonts w:ascii="Wingdings" w:hAnsi="Wingdings" w:hint="default"/>
      </w:rPr>
    </w:lvl>
  </w:abstractNum>
  <w:abstractNum w:abstractNumId="51" w15:restartNumberingAfterBreak="0">
    <w:nsid w:val="7137091B"/>
    <w:multiLevelType w:val="hybridMultilevel"/>
    <w:tmpl w:val="02D622EC"/>
    <w:lvl w:ilvl="0" w:tplc="42448532">
      <w:start w:val="1"/>
      <w:numFmt w:val="decimal"/>
      <w:lvlText w:val="%1."/>
      <w:lvlJc w:val="left"/>
      <w:pPr>
        <w:tabs>
          <w:tab w:val="num" w:pos="720"/>
        </w:tabs>
        <w:ind w:left="720" w:hanging="360"/>
      </w:pPr>
    </w:lvl>
    <w:lvl w:ilvl="1" w:tplc="3F6679AA" w:tentative="1">
      <w:start w:val="1"/>
      <w:numFmt w:val="decimal"/>
      <w:lvlText w:val="%2."/>
      <w:lvlJc w:val="left"/>
      <w:pPr>
        <w:tabs>
          <w:tab w:val="num" w:pos="1440"/>
        </w:tabs>
        <w:ind w:left="1440" w:hanging="360"/>
      </w:pPr>
    </w:lvl>
    <w:lvl w:ilvl="2" w:tplc="CC661440" w:tentative="1">
      <w:start w:val="1"/>
      <w:numFmt w:val="decimal"/>
      <w:lvlText w:val="%3."/>
      <w:lvlJc w:val="left"/>
      <w:pPr>
        <w:tabs>
          <w:tab w:val="num" w:pos="2160"/>
        </w:tabs>
        <w:ind w:left="2160" w:hanging="360"/>
      </w:pPr>
    </w:lvl>
    <w:lvl w:ilvl="3" w:tplc="1B0E4B9C" w:tentative="1">
      <w:start w:val="1"/>
      <w:numFmt w:val="decimal"/>
      <w:lvlText w:val="%4."/>
      <w:lvlJc w:val="left"/>
      <w:pPr>
        <w:tabs>
          <w:tab w:val="num" w:pos="2880"/>
        </w:tabs>
        <w:ind w:left="2880" w:hanging="360"/>
      </w:pPr>
    </w:lvl>
    <w:lvl w:ilvl="4" w:tplc="2E5E2D10" w:tentative="1">
      <w:start w:val="1"/>
      <w:numFmt w:val="decimal"/>
      <w:lvlText w:val="%5."/>
      <w:lvlJc w:val="left"/>
      <w:pPr>
        <w:tabs>
          <w:tab w:val="num" w:pos="3600"/>
        </w:tabs>
        <w:ind w:left="3600" w:hanging="360"/>
      </w:pPr>
    </w:lvl>
    <w:lvl w:ilvl="5" w:tplc="371C79DC" w:tentative="1">
      <w:start w:val="1"/>
      <w:numFmt w:val="decimal"/>
      <w:lvlText w:val="%6."/>
      <w:lvlJc w:val="left"/>
      <w:pPr>
        <w:tabs>
          <w:tab w:val="num" w:pos="4320"/>
        </w:tabs>
        <w:ind w:left="4320" w:hanging="360"/>
      </w:pPr>
    </w:lvl>
    <w:lvl w:ilvl="6" w:tplc="491A02A6" w:tentative="1">
      <w:start w:val="1"/>
      <w:numFmt w:val="decimal"/>
      <w:lvlText w:val="%7."/>
      <w:lvlJc w:val="left"/>
      <w:pPr>
        <w:tabs>
          <w:tab w:val="num" w:pos="5040"/>
        </w:tabs>
        <w:ind w:left="5040" w:hanging="360"/>
      </w:pPr>
    </w:lvl>
    <w:lvl w:ilvl="7" w:tplc="EF74EEE4" w:tentative="1">
      <w:start w:val="1"/>
      <w:numFmt w:val="decimal"/>
      <w:lvlText w:val="%8."/>
      <w:lvlJc w:val="left"/>
      <w:pPr>
        <w:tabs>
          <w:tab w:val="num" w:pos="5760"/>
        </w:tabs>
        <w:ind w:left="5760" w:hanging="360"/>
      </w:pPr>
    </w:lvl>
    <w:lvl w:ilvl="8" w:tplc="60B44428" w:tentative="1">
      <w:start w:val="1"/>
      <w:numFmt w:val="decimal"/>
      <w:lvlText w:val="%9."/>
      <w:lvlJc w:val="left"/>
      <w:pPr>
        <w:tabs>
          <w:tab w:val="num" w:pos="6480"/>
        </w:tabs>
        <w:ind w:left="6480" w:hanging="360"/>
      </w:pPr>
    </w:lvl>
  </w:abstractNum>
  <w:abstractNum w:abstractNumId="52" w15:restartNumberingAfterBreak="0">
    <w:nsid w:val="73C23BB2"/>
    <w:multiLevelType w:val="hybridMultilevel"/>
    <w:tmpl w:val="817E62A6"/>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15:restartNumberingAfterBreak="0">
    <w:nsid w:val="73E73085"/>
    <w:multiLevelType w:val="hybridMultilevel"/>
    <w:tmpl w:val="42565A6E"/>
    <w:lvl w:ilvl="0" w:tplc="C668FAC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 w15:restartNumberingAfterBreak="0">
    <w:nsid w:val="7B5C43AD"/>
    <w:multiLevelType w:val="multilevel"/>
    <w:tmpl w:val="F0D6028C"/>
    <w:lvl w:ilvl="0">
      <w:start w:val="2"/>
      <w:numFmt w:val="decimal"/>
      <w:lvlText w:val="%1"/>
      <w:lvlJc w:val="left"/>
      <w:pPr>
        <w:ind w:left="375" w:hanging="375"/>
      </w:pPr>
      <w:rPr>
        <w:rFonts w:hint="default"/>
      </w:rPr>
    </w:lvl>
    <w:lvl w:ilvl="1">
      <w:start w:val="2"/>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55" w15:restartNumberingAfterBreak="0">
    <w:nsid w:val="7C5237C4"/>
    <w:multiLevelType w:val="hybridMultilevel"/>
    <w:tmpl w:val="32B2521C"/>
    <w:lvl w:ilvl="0" w:tplc="D55A998A">
      <w:start w:val="1"/>
      <w:numFmt w:val="bullet"/>
      <w:lvlText w:val="–"/>
      <w:lvlJc w:val="left"/>
      <w:pPr>
        <w:ind w:left="1429" w:hanging="360"/>
      </w:pPr>
      <w:rPr>
        <w:rFonts w:ascii="Times New Roman" w:eastAsia="Times New Roman" w:hAnsi="Times New Roman" w:cs="Times New Roman" w:hint="default"/>
        <w:b w:val="0"/>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56" w15:restartNumberingAfterBreak="0">
    <w:nsid w:val="7EC64E8D"/>
    <w:multiLevelType w:val="hybridMultilevel"/>
    <w:tmpl w:val="804EA8E4"/>
    <w:lvl w:ilvl="0" w:tplc="9656FD32">
      <w:start w:val="1"/>
      <w:numFmt w:val="bullet"/>
      <w:lvlText w:val="–"/>
      <w:lvlJc w:val="left"/>
      <w:pPr>
        <w:ind w:left="1429" w:hanging="360"/>
      </w:pPr>
      <w:rPr>
        <w:rFonts w:ascii="Times New Roman" w:hAnsi="Times New Roman" w:cs="Times New Roman"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num w:numId="1">
    <w:abstractNumId w:val="30"/>
  </w:num>
  <w:num w:numId="2">
    <w:abstractNumId w:val="25"/>
  </w:num>
  <w:num w:numId="3">
    <w:abstractNumId w:val="41"/>
  </w:num>
  <w:num w:numId="4">
    <w:abstractNumId w:val="40"/>
  </w:num>
  <w:num w:numId="5">
    <w:abstractNumId w:val="6"/>
  </w:num>
  <w:num w:numId="6">
    <w:abstractNumId w:val="12"/>
  </w:num>
  <w:num w:numId="7">
    <w:abstractNumId w:val="16"/>
  </w:num>
  <w:num w:numId="8">
    <w:abstractNumId w:val="5"/>
  </w:num>
  <w:num w:numId="9">
    <w:abstractNumId w:val="52"/>
  </w:num>
  <w:num w:numId="10">
    <w:abstractNumId w:val="33"/>
  </w:num>
  <w:num w:numId="11">
    <w:abstractNumId w:val="54"/>
  </w:num>
  <w:num w:numId="12">
    <w:abstractNumId w:val="20"/>
  </w:num>
  <w:num w:numId="13">
    <w:abstractNumId w:val="7"/>
  </w:num>
  <w:num w:numId="14">
    <w:abstractNumId w:val="28"/>
  </w:num>
  <w:num w:numId="15">
    <w:abstractNumId w:val="23"/>
  </w:num>
  <w:num w:numId="16">
    <w:abstractNumId w:val="53"/>
  </w:num>
  <w:num w:numId="17">
    <w:abstractNumId w:val="27"/>
  </w:num>
  <w:num w:numId="18">
    <w:abstractNumId w:val="0"/>
  </w:num>
  <w:num w:numId="19">
    <w:abstractNumId w:val="8"/>
  </w:num>
  <w:num w:numId="20">
    <w:abstractNumId w:val="24"/>
  </w:num>
  <w:num w:numId="21">
    <w:abstractNumId w:val="15"/>
  </w:num>
  <w:num w:numId="22">
    <w:abstractNumId w:val="42"/>
  </w:num>
  <w:num w:numId="23">
    <w:abstractNumId w:val="35"/>
  </w:num>
  <w:num w:numId="24">
    <w:abstractNumId w:val="18"/>
  </w:num>
  <w:num w:numId="25">
    <w:abstractNumId w:val="9"/>
  </w:num>
  <w:num w:numId="26">
    <w:abstractNumId w:val="37"/>
  </w:num>
  <w:num w:numId="27">
    <w:abstractNumId w:val="10"/>
  </w:num>
  <w:num w:numId="28">
    <w:abstractNumId w:val="2"/>
  </w:num>
  <w:num w:numId="29">
    <w:abstractNumId w:val="22"/>
  </w:num>
  <w:num w:numId="30">
    <w:abstractNumId w:val="3"/>
  </w:num>
  <w:num w:numId="31">
    <w:abstractNumId w:val="48"/>
  </w:num>
  <w:num w:numId="32">
    <w:abstractNumId w:val="43"/>
  </w:num>
  <w:num w:numId="33">
    <w:abstractNumId w:val="45"/>
  </w:num>
  <w:num w:numId="34">
    <w:abstractNumId w:val="36"/>
  </w:num>
  <w:num w:numId="35">
    <w:abstractNumId w:val="14"/>
  </w:num>
  <w:num w:numId="36">
    <w:abstractNumId w:val="13"/>
  </w:num>
  <w:num w:numId="37">
    <w:abstractNumId w:val="29"/>
  </w:num>
  <w:num w:numId="38">
    <w:abstractNumId w:val="1"/>
  </w:num>
  <w:num w:numId="39">
    <w:abstractNumId w:val="55"/>
  </w:num>
  <w:num w:numId="40">
    <w:abstractNumId w:val="17"/>
  </w:num>
  <w:num w:numId="41">
    <w:abstractNumId w:val="44"/>
  </w:num>
  <w:num w:numId="42">
    <w:abstractNumId w:val="46"/>
  </w:num>
  <w:num w:numId="43">
    <w:abstractNumId w:val="26"/>
  </w:num>
  <w:num w:numId="44">
    <w:abstractNumId w:val="47"/>
  </w:num>
  <w:num w:numId="45">
    <w:abstractNumId w:val="32"/>
  </w:num>
  <w:num w:numId="46">
    <w:abstractNumId w:val="51"/>
  </w:num>
  <w:num w:numId="47">
    <w:abstractNumId w:val="38"/>
  </w:num>
  <w:num w:numId="48">
    <w:abstractNumId w:val="11"/>
  </w:num>
  <w:num w:numId="49">
    <w:abstractNumId w:val="31"/>
  </w:num>
  <w:num w:numId="50">
    <w:abstractNumId w:val="56"/>
  </w:num>
  <w:num w:numId="51">
    <w:abstractNumId w:val="39"/>
  </w:num>
  <w:num w:numId="52">
    <w:abstractNumId w:val="49"/>
  </w:num>
  <w:num w:numId="53">
    <w:abstractNumId w:val="19"/>
  </w:num>
  <w:num w:numId="54">
    <w:abstractNumId w:val="21"/>
  </w:num>
  <w:num w:numId="55">
    <w:abstractNumId w:val="34"/>
  </w:num>
  <w:num w:numId="56">
    <w:abstractNumId w:val="4"/>
  </w:num>
  <w:num w:numId="57">
    <w:abstractNumId w:val="50"/>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2F30"/>
    <w:rsid w:val="000000E8"/>
    <w:rsid w:val="0000160F"/>
    <w:rsid w:val="00002C6D"/>
    <w:rsid w:val="00002F4F"/>
    <w:rsid w:val="00003487"/>
    <w:rsid w:val="00004ECF"/>
    <w:rsid w:val="00006806"/>
    <w:rsid w:val="00007570"/>
    <w:rsid w:val="000132DB"/>
    <w:rsid w:val="000159E3"/>
    <w:rsid w:val="00015EB0"/>
    <w:rsid w:val="00016761"/>
    <w:rsid w:val="00017C6A"/>
    <w:rsid w:val="00020AF3"/>
    <w:rsid w:val="00020BC8"/>
    <w:rsid w:val="0002334B"/>
    <w:rsid w:val="00025E57"/>
    <w:rsid w:val="0002700F"/>
    <w:rsid w:val="0002769D"/>
    <w:rsid w:val="000347F2"/>
    <w:rsid w:val="00035E03"/>
    <w:rsid w:val="00035FD6"/>
    <w:rsid w:val="00036C0B"/>
    <w:rsid w:val="000375CA"/>
    <w:rsid w:val="00041107"/>
    <w:rsid w:val="000444D3"/>
    <w:rsid w:val="0004550E"/>
    <w:rsid w:val="00045ACA"/>
    <w:rsid w:val="000474D1"/>
    <w:rsid w:val="0005388A"/>
    <w:rsid w:val="00055431"/>
    <w:rsid w:val="00063BA2"/>
    <w:rsid w:val="00064EC1"/>
    <w:rsid w:val="000652D3"/>
    <w:rsid w:val="000662E8"/>
    <w:rsid w:val="0007014E"/>
    <w:rsid w:val="00070F74"/>
    <w:rsid w:val="0007437D"/>
    <w:rsid w:val="00075101"/>
    <w:rsid w:val="00077A5D"/>
    <w:rsid w:val="00080AF3"/>
    <w:rsid w:val="000816CF"/>
    <w:rsid w:val="00081A0B"/>
    <w:rsid w:val="0008332D"/>
    <w:rsid w:val="00094B89"/>
    <w:rsid w:val="00094DD2"/>
    <w:rsid w:val="000A08FC"/>
    <w:rsid w:val="000A0B1B"/>
    <w:rsid w:val="000A6992"/>
    <w:rsid w:val="000A6D7A"/>
    <w:rsid w:val="000B044E"/>
    <w:rsid w:val="000B18B1"/>
    <w:rsid w:val="000B3BC8"/>
    <w:rsid w:val="000B6B0E"/>
    <w:rsid w:val="000B6D2D"/>
    <w:rsid w:val="000B6F61"/>
    <w:rsid w:val="000C0C20"/>
    <w:rsid w:val="000C144C"/>
    <w:rsid w:val="000C2116"/>
    <w:rsid w:val="000C22C8"/>
    <w:rsid w:val="000C2F47"/>
    <w:rsid w:val="000C39A0"/>
    <w:rsid w:val="000C773A"/>
    <w:rsid w:val="000C7B71"/>
    <w:rsid w:val="000D1DFB"/>
    <w:rsid w:val="000D71B2"/>
    <w:rsid w:val="000F17B6"/>
    <w:rsid w:val="000F3ADF"/>
    <w:rsid w:val="000F3CE1"/>
    <w:rsid w:val="000F651F"/>
    <w:rsid w:val="00102A07"/>
    <w:rsid w:val="00103D8C"/>
    <w:rsid w:val="001104B1"/>
    <w:rsid w:val="00110C62"/>
    <w:rsid w:val="001128BF"/>
    <w:rsid w:val="00113667"/>
    <w:rsid w:val="00113CBD"/>
    <w:rsid w:val="00113FB7"/>
    <w:rsid w:val="0011415F"/>
    <w:rsid w:val="001176AB"/>
    <w:rsid w:val="00117F2C"/>
    <w:rsid w:val="0012008C"/>
    <w:rsid w:val="00131D2A"/>
    <w:rsid w:val="00133682"/>
    <w:rsid w:val="00134B18"/>
    <w:rsid w:val="00144312"/>
    <w:rsid w:val="00147539"/>
    <w:rsid w:val="001505E4"/>
    <w:rsid w:val="00151D8E"/>
    <w:rsid w:val="0015566A"/>
    <w:rsid w:val="00164D22"/>
    <w:rsid w:val="00166ACB"/>
    <w:rsid w:val="0017206F"/>
    <w:rsid w:val="00172E24"/>
    <w:rsid w:val="00173548"/>
    <w:rsid w:val="001743B0"/>
    <w:rsid w:val="0017588D"/>
    <w:rsid w:val="001761D5"/>
    <w:rsid w:val="00177EB9"/>
    <w:rsid w:val="001817AB"/>
    <w:rsid w:val="00184087"/>
    <w:rsid w:val="0018609F"/>
    <w:rsid w:val="001863C7"/>
    <w:rsid w:val="001906F0"/>
    <w:rsid w:val="00191196"/>
    <w:rsid w:val="001A0BDC"/>
    <w:rsid w:val="001A1968"/>
    <w:rsid w:val="001A234E"/>
    <w:rsid w:val="001A6E91"/>
    <w:rsid w:val="001B096C"/>
    <w:rsid w:val="001B38A7"/>
    <w:rsid w:val="001B56FF"/>
    <w:rsid w:val="001B6713"/>
    <w:rsid w:val="001C12F2"/>
    <w:rsid w:val="001C2023"/>
    <w:rsid w:val="001C20E7"/>
    <w:rsid w:val="001C3388"/>
    <w:rsid w:val="001C5A6B"/>
    <w:rsid w:val="001D1F88"/>
    <w:rsid w:val="001E005E"/>
    <w:rsid w:val="001E1DA5"/>
    <w:rsid w:val="001E2208"/>
    <w:rsid w:val="001E23CE"/>
    <w:rsid w:val="001E271B"/>
    <w:rsid w:val="001E3373"/>
    <w:rsid w:val="001E3611"/>
    <w:rsid w:val="001E38F8"/>
    <w:rsid w:val="001E39EF"/>
    <w:rsid w:val="001E3C34"/>
    <w:rsid w:val="001E3FB3"/>
    <w:rsid w:val="001E4D54"/>
    <w:rsid w:val="001E63D1"/>
    <w:rsid w:val="001E6921"/>
    <w:rsid w:val="001E7F6D"/>
    <w:rsid w:val="001F2806"/>
    <w:rsid w:val="001F33FE"/>
    <w:rsid w:val="001F3778"/>
    <w:rsid w:val="001F58CC"/>
    <w:rsid w:val="001F771D"/>
    <w:rsid w:val="00202ABC"/>
    <w:rsid w:val="00204899"/>
    <w:rsid w:val="00205FF8"/>
    <w:rsid w:val="00207DF7"/>
    <w:rsid w:val="00211F16"/>
    <w:rsid w:val="00216AF0"/>
    <w:rsid w:val="00216B62"/>
    <w:rsid w:val="00222F99"/>
    <w:rsid w:val="00224642"/>
    <w:rsid w:val="00225769"/>
    <w:rsid w:val="002261CF"/>
    <w:rsid w:val="00227C83"/>
    <w:rsid w:val="0023099C"/>
    <w:rsid w:val="00232C9E"/>
    <w:rsid w:val="00233746"/>
    <w:rsid w:val="00236B97"/>
    <w:rsid w:val="002374B3"/>
    <w:rsid w:val="00237574"/>
    <w:rsid w:val="00242A84"/>
    <w:rsid w:val="00244DE7"/>
    <w:rsid w:val="00246A50"/>
    <w:rsid w:val="002508F2"/>
    <w:rsid w:val="00250ACD"/>
    <w:rsid w:val="00253A21"/>
    <w:rsid w:val="00253B5D"/>
    <w:rsid w:val="0025595A"/>
    <w:rsid w:val="00256207"/>
    <w:rsid w:val="00256CFF"/>
    <w:rsid w:val="00260CE7"/>
    <w:rsid w:val="00260D0F"/>
    <w:rsid w:val="002620C7"/>
    <w:rsid w:val="00262E5F"/>
    <w:rsid w:val="00267E9F"/>
    <w:rsid w:val="00270B80"/>
    <w:rsid w:val="00272DC1"/>
    <w:rsid w:val="0027746A"/>
    <w:rsid w:val="0028027D"/>
    <w:rsid w:val="0028061C"/>
    <w:rsid w:val="0028368C"/>
    <w:rsid w:val="00283A24"/>
    <w:rsid w:val="00286ED7"/>
    <w:rsid w:val="002918FB"/>
    <w:rsid w:val="00293499"/>
    <w:rsid w:val="00293CCC"/>
    <w:rsid w:val="002958D3"/>
    <w:rsid w:val="002A0016"/>
    <w:rsid w:val="002A06E7"/>
    <w:rsid w:val="002A08B8"/>
    <w:rsid w:val="002A1079"/>
    <w:rsid w:val="002A235A"/>
    <w:rsid w:val="002A281B"/>
    <w:rsid w:val="002A483A"/>
    <w:rsid w:val="002A4F29"/>
    <w:rsid w:val="002A60AB"/>
    <w:rsid w:val="002B1C33"/>
    <w:rsid w:val="002B4D57"/>
    <w:rsid w:val="002B7B00"/>
    <w:rsid w:val="002C0285"/>
    <w:rsid w:val="002C0B2F"/>
    <w:rsid w:val="002C1A59"/>
    <w:rsid w:val="002C2AB2"/>
    <w:rsid w:val="002C5C98"/>
    <w:rsid w:val="002D7114"/>
    <w:rsid w:val="002E05F1"/>
    <w:rsid w:val="002E1826"/>
    <w:rsid w:val="002E31BF"/>
    <w:rsid w:val="002E3C70"/>
    <w:rsid w:val="002E4F5C"/>
    <w:rsid w:val="002E6AF0"/>
    <w:rsid w:val="002F16CF"/>
    <w:rsid w:val="002F2286"/>
    <w:rsid w:val="002F3DC7"/>
    <w:rsid w:val="002F7EDB"/>
    <w:rsid w:val="00303368"/>
    <w:rsid w:val="00303AC8"/>
    <w:rsid w:val="00304387"/>
    <w:rsid w:val="00312620"/>
    <w:rsid w:val="00313B5F"/>
    <w:rsid w:val="003146F4"/>
    <w:rsid w:val="003161FE"/>
    <w:rsid w:val="0031712C"/>
    <w:rsid w:val="00317E71"/>
    <w:rsid w:val="00321708"/>
    <w:rsid w:val="00321EF8"/>
    <w:rsid w:val="003224B4"/>
    <w:rsid w:val="003230C2"/>
    <w:rsid w:val="003242F8"/>
    <w:rsid w:val="003273F8"/>
    <w:rsid w:val="00330B61"/>
    <w:rsid w:val="00332355"/>
    <w:rsid w:val="003336AD"/>
    <w:rsid w:val="00336058"/>
    <w:rsid w:val="00337BB6"/>
    <w:rsid w:val="00337E24"/>
    <w:rsid w:val="00340615"/>
    <w:rsid w:val="00340AA4"/>
    <w:rsid w:val="00343EE6"/>
    <w:rsid w:val="00344BFD"/>
    <w:rsid w:val="00345538"/>
    <w:rsid w:val="003476EB"/>
    <w:rsid w:val="00351FCF"/>
    <w:rsid w:val="00356EF4"/>
    <w:rsid w:val="0036358E"/>
    <w:rsid w:val="0036572B"/>
    <w:rsid w:val="003719EF"/>
    <w:rsid w:val="00371BE2"/>
    <w:rsid w:val="00371E41"/>
    <w:rsid w:val="0037255A"/>
    <w:rsid w:val="00375360"/>
    <w:rsid w:val="00375CCB"/>
    <w:rsid w:val="003766EB"/>
    <w:rsid w:val="00377A35"/>
    <w:rsid w:val="00377B7F"/>
    <w:rsid w:val="00383722"/>
    <w:rsid w:val="003839BA"/>
    <w:rsid w:val="00383C9F"/>
    <w:rsid w:val="00384783"/>
    <w:rsid w:val="00384894"/>
    <w:rsid w:val="00391753"/>
    <w:rsid w:val="003954FC"/>
    <w:rsid w:val="00395C3F"/>
    <w:rsid w:val="0039627B"/>
    <w:rsid w:val="00396DD4"/>
    <w:rsid w:val="003A01EB"/>
    <w:rsid w:val="003A2748"/>
    <w:rsid w:val="003A302E"/>
    <w:rsid w:val="003A67C6"/>
    <w:rsid w:val="003B1A81"/>
    <w:rsid w:val="003B31AB"/>
    <w:rsid w:val="003B532E"/>
    <w:rsid w:val="003B5F6A"/>
    <w:rsid w:val="003B6A0D"/>
    <w:rsid w:val="003B6A9C"/>
    <w:rsid w:val="003C1D6A"/>
    <w:rsid w:val="003C22F5"/>
    <w:rsid w:val="003C4882"/>
    <w:rsid w:val="003C5C0D"/>
    <w:rsid w:val="003C6211"/>
    <w:rsid w:val="003D0754"/>
    <w:rsid w:val="003D1200"/>
    <w:rsid w:val="003D2A3E"/>
    <w:rsid w:val="003D35D4"/>
    <w:rsid w:val="003D3808"/>
    <w:rsid w:val="003D53BB"/>
    <w:rsid w:val="003E020D"/>
    <w:rsid w:val="003E65AC"/>
    <w:rsid w:val="003F269D"/>
    <w:rsid w:val="003F42F4"/>
    <w:rsid w:val="003F5801"/>
    <w:rsid w:val="003F6735"/>
    <w:rsid w:val="003F7A35"/>
    <w:rsid w:val="00400B0F"/>
    <w:rsid w:val="0040450D"/>
    <w:rsid w:val="00405529"/>
    <w:rsid w:val="00407152"/>
    <w:rsid w:val="00407E6F"/>
    <w:rsid w:val="004168AC"/>
    <w:rsid w:val="00417FFD"/>
    <w:rsid w:val="004215CD"/>
    <w:rsid w:val="0042241E"/>
    <w:rsid w:val="00427E6F"/>
    <w:rsid w:val="004371F4"/>
    <w:rsid w:val="00437B2E"/>
    <w:rsid w:val="00444A9C"/>
    <w:rsid w:val="004477BB"/>
    <w:rsid w:val="004507C6"/>
    <w:rsid w:val="00451620"/>
    <w:rsid w:val="0045479A"/>
    <w:rsid w:val="004572A3"/>
    <w:rsid w:val="004573BB"/>
    <w:rsid w:val="0045771F"/>
    <w:rsid w:val="00457FBF"/>
    <w:rsid w:val="00465515"/>
    <w:rsid w:val="00470724"/>
    <w:rsid w:val="00472473"/>
    <w:rsid w:val="00476F38"/>
    <w:rsid w:val="004813EB"/>
    <w:rsid w:val="004825C2"/>
    <w:rsid w:val="00483136"/>
    <w:rsid w:val="004837E8"/>
    <w:rsid w:val="004868B6"/>
    <w:rsid w:val="00495029"/>
    <w:rsid w:val="00495193"/>
    <w:rsid w:val="00497640"/>
    <w:rsid w:val="004A3747"/>
    <w:rsid w:val="004A42EE"/>
    <w:rsid w:val="004A4568"/>
    <w:rsid w:val="004A5AFA"/>
    <w:rsid w:val="004B147F"/>
    <w:rsid w:val="004B2799"/>
    <w:rsid w:val="004B6A93"/>
    <w:rsid w:val="004B7376"/>
    <w:rsid w:val="004C1356"/>
    <w:rsid w:val="004C1C72"/>
    <w:rsid w:val="004C2C34"/>
    <w:rsid w:val="004C7305"/>
    <w:rsid w:val="004D0882"/>
    <w:rsid w:val="004D17A1"/>
    <w:rsid w:val="004D3BE2"/>
    <w:rsid w:val="004D40AA"/>
    <w:rsid w:val="004D4218"/>
    <w:rsid w:val="004E0488"/>
    <w:rsid w:val="004E2523"/>
    <w:rsid w:val="004E2953"/>
    <w:rsid w:val="004E50E6"/>
    <w:rsid w:val="004E5CCE"/>
    <w:rsid w:val="004F0B2A"/>
    <w:rsid w:val="004F2FD2"/>
    <w:rsid w:val="004F488F"/>
    <w:rsid w:val="004F5579"/>
    <w:rsid w:val="004F5E22"/>
    <w:rsid w:val="004F66C1"/>
    <w:rsid w:val="0050141E"/>
    <w:rsid w:val="005017C6"/>
    <w:rsid w:val="00503A14"/>
    <w:rsid w:val="00504BA8"/>
    <w:rsid w:val="005111BA"/>
    <w:rsid w:val="00512066"/>
    <w:rsid w:val="00512F30"/>
    <w:rsid w:val="00514676"/>
    <w:rsid w:val="0051570D"/>
    <w:rsid w:val="00515B1D"/>
    <w:rsid w:val="00515B9B"/>
    <w:rsid w:val="00517B2E"/>
    <w:rsid w:val="00520CE9"/>
    <w:rsid w:val="005226AD"/>
    <w:rsid w:val="00525159"/>
    <w:rsid w:val="00526353"/>
    <w:rsid w:val="00527348"/>
    <w:rsid w:val="005300BD"/>
    <w:rsid w:val="0053093E"/>
    <w:rsid w:val="00530A8A"/>
    <w:rsid w:val="00531DB9"/>
    <w:rsid w:val="005332AA"/>
    <w:rsid w:val="00533423"/>
    <w:rsid w:val="005356B7"/>
    <w:rsid w:val="00535FC0"/>
    <w:rsid w:val="00536C48"/>
    <w:rsid w:val="00541BFB"/>
    <w:rsid w:val="005444B2"/>
    <w:rsid w:val="00547960"/>
    <w:rsid w:val="00550561"/>
    <w:rsid w:val="00550632"/>
    <w:rsid w:val="005542FF"/>
    <w:rsid w:val="00554817"/>
    <w:rsid w:val="005551A8"/>
    <w:rsid w:val="005562C0"/>
    <w:rsid w:val="00563F2F"/>
    <w:rsid w:val="005663C5"/>
    <w:rsid w:val="005666C3"/>
    <w:rsid w:val="00573631"/>
    <w:rsid w:val="005738F9"/>
    <w:rsid w:val="0057457E"/>
    <w:rsid w:val="00574FB0"/>
    <w:rsid w:val="00575689"/>
    <w:rsid w:val="00576985"/>
    <w:rsid w:val="0058374C"/>
    <w:rsid w:val="00583B83"/>
    <w:rsid w:val="00583E2D"/>
    <w:rsid w:val="005844D6"/>
    <w:rsid w:val="00584E99"/>
    <w:rsid w:val="00596338"/>
    <w:rsid w:val="00596F92"/>
    <w:rsid w:val="00597161"/>
    <w:rsid w:val="00597459"/>
    <w:rsid w:val="005A07D5"/>
    <w:rsid w:val="005A085B"/>
    <w:rsid w:val="005A0F63"/>
    <w:rsid w:val="005A4ABE"/>
    <w:rsid w:val="005A68F0"/>
    <w:rsid w:val="005B046A"/>
    <w:rsid w:val="005B3E80"/>
    <w:rsid w:val="005B4F25"/>
    <w:rsid w:val="005C1D60"/>
    <w:rsid w:val="005C1D92"/>
    <w:rsid w:val="005D0178"/>
    <w:rsid w:val="005D2587"/>
    <w:rsid w:val="005D2FCF"/>
    <w:rsid w:val="005D49FE"/>
    <w:rsid w:val="005E0890"/>
    <w:rsid w:val="005E2C09"/>
    <w:rsid w:val="005F2B05"/>
    <w:rsid w:val="005F2B2D"/>
    <w:rsid w:val="006042DF"/>
    <w:rsid w:val="006053EF"/>
    <w:rsid w:val="0060684D"/>
    <w:rsid w:val="00615803"/>
    <w:rsid w:val="006229C1"/>
    <w:rsid w:val="006232D4"/>
    <w:rsid w:val="00623573"/>
    <w:rsid w:val="00623F6C"/>
    <w:rsid w:val="0062611C"/>
    <w:rsid w:val="00630067"/>
    <w:rsid w:val="006303FF"/>
    <w:rsid w:val="00631242"/>
    <w:rsid w:val="006342FD"/>
    <w:rsid w:val="006343F3"/>
    <w:rsid w:val="006347AE"/>
    <w:rsid w:val="00637A72"/>
    <w:rsid w:val="006407D9"/>
    <w:rsid w:val="00641CB8"/>
    <w:rsid w:val="0064364A"/>
    <w:rsid w:val="00645528"/>
    <w:rsid w:val="0064657F"/>
    <w:rsid w:val="0064767A"/>
    <w:rsid w:val="0064782A"/>
    <w:rsid w:val="00651DA0"/>
    <w:rsid w:val="00652B99"/>
    <w:rsid w:val="00652EA8"/>
    <w:rsid w:val="006553C4"/>
    <w:rsid w:val="006628D0"/>
    <w:rsid w:val="00663B70"/>
    <w:rsid w:val="00666123"/>
    <w:rsid w:val="006703EA"/>
    <w:rsid w:val="00674A05"/>
    <w:rsid w:val="0067548F"/>
    <w:rsid w:val="00675525"/>
    <w:rsid w:val="00675C52"/>
    <w:rsid w:val="00676341"/>
    <w:rsid w:val="00676737"/>
    <w:rsid w:val="00676AA7"/>
    <w:rsid w:val="00680772"/>
    <w:rsid w:val="00680853"/>
    <w:rsid w:val="0068185E"/>
    <w:rsid w:val="00681E5D"/>
    <w:rsid w:val="00685167"/>
    <w:rsid w:val="00687B8D"/>
    <w:rsid w:val="00687E02"/>
    <w:rsid w:val="00692645"/>
    <w:rsid w:val="00693100"/>
    <w:rsid w:val="00697325"/>
    <w:rsid w:val="006A374D"/>
    <w:rsid w:val="006A4484"/>
    <w:rsid w:val="006B11AD"/>
    <w:rsid w:val="006B4956"/>
    <w:rsid w:val="006B4F84"/>
    <w:rsid w:val="006B6105"/>
    <w:rsid w:val="006C0E7A"/>
    <w:rsid w:val="006C12CB"/>
    <w:rsid w:val="006C3B79"/>
    <w:rsid w:val="006C6DD4"/>
    <w:rsid w:val="006C742F"/>
    <w:rsid w:val="006D0268"/>
    <w:rsid w:val="006D1537"/>
    <w:rsid w:val="006D1630"/>
    <w:rsid w:val="006D33A4"/>
    <w:rsid w:val="006D37B5"/>
    <w:rsid w:val="006E1516"/>
    <w:rsid w:val="006E204A"/>
    <w:rsid w:val="006E2DEE"/>
    <w:rsid w:val="006E3F74"/>
    <w:rsid w:val="006E45F3"/>
    <w:rsid w:val="006E4C10"/>
    <w:rsid w:val="006F0795"/>
    <w:rsid w:val="006F40BA"/>
    <w:rsid w:val="006F5196"/>
    <w:rsid w:val="006F5C72"/>
    <w:rsid w:val="00700532"/>
    <w:rsid w:val="007063B2"/>
    <w:rsid w:val="00706B4B"/>
    <w:rsid w:val="00711350"/>
    <w:rsid w:val="00711DE6"/>
    <w:rsid w:val="00712517"/>
    <w:rsid w:val="00712B7D"/>
    <w:rsid w:val="00713E50"/>
    <w:rsid w:val="00714BC5"/>
    <w:rsid w:val="007174D9"/>
    <w:rsid w:val="00717613"/>
    <w:rsid w:val="007205A9"/>
    <w:rsid w:val="007212CD"/>
    <w:rsid w:val="007237CB"/>
    <w:rsid w:val="00725435"/>
    <w:rsid w:val="00725881"/>
    <w:rsid w:val="00726412"/>
    <w:rsid w:val="007309C8"/>
    <w:rsid w:val="00731481"/>
    <w:rsid w:val="00732EFF"/>
    <w:rsid w:val="0073406B"/>
    <w:rsid w:val="00735332"/>
    <w:rsid w:val="0073631B"/>
    <w:rsid w:val="00736A65"/>
    <w:rsid w:val="0074342A"/>
    <w:rsid w:val="007436C3"/>
    <w:rsid w:val="00744190"/>
    <w:rsid w:val="00745621"/>
    <w:rsid w:val="00747993"/>
    <w:rsid w:val="007518E2"/>
    <w:rsid w:val="007529A5"/>
    <w:rsid w:val="00752BA3"/>
    <w:rsid w:val="00753BEC"/>
    <w:rsid w:val="00755AD3"/>
    <w:rsid w:val="00756E2B"/>
    <w:rsid w:val="00761F45"/>
    <w:rsid w:val="00763BC9"/>
    <w:rsid w:val="00764FA4"/>
    <w:rsid w:val="00771CDB"/>
    <w:rsid w:val="007730C9"/>
    <w:rsid w:val="00774C46"/>
    <w:rsid w:val="00777856"/>
    <w:rsid w:val="00777AA7"/>
    <w:rsid w:val="00780301"/>
    <w:rsid w:val="00784F97"/>
    <w:rsid w:val="00786541"/>
    <w:rsid w:val="00786A9A"/>
    <w:rsid w:val="00787F40"/>
    <w:rsid w:val="00790F93"/>
    <w:rsid w:val="007913AF"/>
    <w:rsid w:val="007A2158"/>
    <w:rsid w:val="007A34B0"/>
    <w:rsid w:val="007A5001"/>
    <w:rsid w:val="007A64E3"/>
    <w:rsid w:val="007A6896"/>
    <w:rsid w:val="007A78E8"/>
    <w:rsid w:val="007B4607"/>
    <w:rsid w:val="007B6B77"/>
    <w:rsid w:val="007B71DD"/>
    <w:rsid w:val="007C1235"/>
    <w:rsid w:val="007C1644"/>
    <w:rsid w:val="007C5760"/>
    <w:rsid w:val="007C751D"/>
    <w:rsid w:val="007C7843"/>
    <w:rsid w:val="007D1B25"/>
    <w:rsid w:val="007D237D"/>
    <w:rsid w:val="007D7E2B"/>
    <w:rsid w:val="007E02B1"/>
    <w:rsid w:val="007E07A5"/>
    <w:rsid w:val="007E128E"/>
    <w:rsid w:val="007E39F9"/>
    <w:rsid w:val="007E5663"/>
    <w:rsid w:val="007E6F72"/>
    <w:rsid w:val="007F45FA"/>
    <w:rsid w:val="007F5E2B"/>
    <w:rsid w:val="007F6187"/>
    <w:rsid w:val="007F7B26"/>
    <w:rsid w:val="008015E1"/>
    <w:rsid w:val="00804D0D"/>
    <w:rsid w:val="008139A2"/>
    <w:rsid w:val="0081403C"/>
    <w:rsid w:val="0081619F"/>
    <w:rsid w:val="00821DAF"/>
    <w:rsid w:val="00824251"/>
    <w:rsid w:val="008244B5"/>
    <w:rsid w:val="0082604E"/>
    <w:rsid w:val="008269B0"/>
    <w:rsid w:val="00827133"/>
    <w:rsid w:val="0083306B"/>
    <w:rsid w:val="00835412"/>
    <w:rsid w:val="008376A3"/>
    <w:rsid w:val="008422C1"/>
    <w:rsid w:val="00842DDB"/>
    <w:rsid w:val="008453E4"/>
    <w:rsid w:val="00845D3B"/>
    <w:rsid w:val="00846945"/>
    <w:rsid w:val="00847F1D"/>
    <w:rsid w:val="00852067"/>
    <w:rsid w:val="0085344B"/>
    <w:rsid w:val="00854764"/>
    <w:rsid w:val="00856289"/>
    <w:rsid w:val="00860BCA"/>
    <w:rsid w:val="0086207C"/>
    <w:rsid w:val="00863592"/>
    <w:rsid w:val="00863BA9"/>
    <w:rsid w:val="00865F72"/>
    <w:rsid w:val="00867116"/>
    <w:rsid w:val="0087032E"/>
    <w:rsid w:val="00870C45"/>
    <w:rsid w:val="00872130"/>
    <w:rsid w:val="008727FF"/>
    <w:rsid w:val="00875EFE"/>
    <w:rsid w:val="00876380"/>
    <w:rsid w:val="008778D6"/>
    <w:rsid w:val="00880E81"/>
    <w:rsid w:val="00882846"/>
    <w:rsid w:val="008871B7"/>
    <w:rsid w:val="008878E5"/>
    <w:rsid w:val="0089006B"/>
    <w:rsid w:val="00891C92"/>
    <w:rsid w:val="00893143"/>
    <w:rsid w:val="00895667"/>
    <w:rsid w:val="008A0C4A"/>
    <w:rsid w:val="008A1416"/>
    <w:rsid w:val="008A2028"/>
    <w:rsid w:val="008A2EED"/>
    <w:rsid w:val="008A57A5"/>
    <w:rsid w:val="008B0B31"/>
    <w:rsid w:val="008B2BFA"/>
    <w:rsid w:val="008B39A6"/>
    <w:rsid w:val="008B4A01"/>
    <w:rsid w:val="008B5083"/>
    <w:rsid w:val="008B5930"/>
    <w:rsid w:val="008B5E84"/>
    <w:rsid w:val="008B6A70"/>
    <w:rsid w:val="008C2606"/>
    <w:rsid w:val="008C3397"/>
    <w:rsid w:val="008C5D05"/>
    <w:rsid w:val="008C5D41"/>
    <w:rsid w:val="008C6491"/>
    <w:rsid w:val="008D5298"/>
    <w:rsid w:val="008D7A2F"/>
    <w:rsid w:val="008E050D"/>
    <w:rsid w:val="008E0848"/>
    <w:rsid w:val="008E1B27"/>
    <w:rsid w:val="008E2301"/>
    <w:rsid w:val="008E2997"/>
    <w:rsid w:val="008E2CCE"/>
    <w:rsid w:val="008E3AE8"/>
    <w:rsid w:val="008E42FF"/>
    <w:rsid w:val="008E4F73"/>
    <w:rsid w:val="008E5589"/>
    <w:rsid w:val="008E6A5F"/>
    <w:rsid w:val="008F0313"/>
    <w:rsid w:val="008F1007"/>
    <w:rsid w:val="008F1770"/>
    <w:rsid w:val="008F1EEA"/>
    <w:rsid w:val="008F430A"/>
    <w:rsid w:val="008F6C76"/>
    <w:rsid w:val="008F72F3"/>
    <w:rsid w:val="008F769A"/>
    <w:rsid w:val="008F7DD8"/>
    <w:rsid w:val="00901228"/>
    <w:rsid w:val="00903A16"/>
    <w:rsid w:val="00903C16"/>
    <w:rsid w:val="00904AA0"/>
    <w:rsid w:val="0090572C"/>
    <w:rsid w:val="00907BF7"/>
    <w:rsid w:val="009164D0"/>
    <w:rsid w:val="009170DB"/>
    <w:rsid w:val="00922098"/>
    <w:rsid w:val="00925D6B"/>
    <w:rsid w:val="00927318"/>
    <w:rsid w:val="00930183"/>
    <w:rsid w:val="00931486"/>
    <w:rsid w:val="00932B57"/>
    <w:rsid w:val="00932C3A"/>
    <w:rsid w:val="009352CC"/>
    <w:rsid w:val="00937534"/>
    <w:rsid w:val="009428B5"/>
    <w:rsid w:val="00942EEA"/>
    <w:rsid w:val="00942F7C"/>
    <w:rsid w:val="00943675"/>
    <w:rsid w:val="00943885"/>
    <w:rsid w:val="00945705"/>
    <w:rsid w:val="00947E53"/>
    <w:rsid w:val="00950E16"/>
    <w:rsid w:val="00953948"/>
    <w:rsid w:val="009551C6"/>
    <w:rsid w:val="00955DE8"/>
    <w:rsid w:val="00962F62"/>
    <w:rsid w:val="009651B9"/>
    <w:rsid w:val="00966E85"/>
    <w:rsid w:val="0096758C"/>
    <w:rsid w:val="0097015D"/>
    <w:rsid w:val="00970294"/>
    <w:rsid w:val="0097215D"/>
    <w:rsid w:val="0097329F"/>
    <w:rsid w:val="00974F4A"/>
    <w:rsid w:val="00975DF3"/>
    <w:rsid w:val="00976BB9"/>
    <w:rsid w:val="009852D5"/>
    <w:rsid w:val="00987F95"/>
    <w:rsid w:val="009946D2"/>
    <w:rsid w:val="009A1970"/>
    <w:rsid w:val="009A2EEF"/>
    <w:rsid w:val="009B00D3"/>
    <w:rsid w:val="009B07BA"/>
    <w:rsid w:val="009C37D7"/>
    <w:rsid w:val="009C6994"/>
    <w:rsid w:val="009C7A39"/>
    <w:rsid w:val="009D0701"/>
    <w:rsid w:val="009D3098"/>
    <w:rsid w:val="009D3468"/>
    <w:rsid w:val="009D4DB1"/>
    <w:rsid w:val="009D52E4"/>
    <w:rsid w:val="009D7567"/>
    <w:rsid w:val="009E3067"/>
    <w:rsid w:val="009E30E0"/>
    <w:rsid w:val="009E3E73"/>
    <w:rsid w:val="009E4DA3"/>
    <w:rsid w:val="009E6B21"/>
    <w:rsid w:val="009E6BAB"/>
    <w:rsid w:val="009E70E4"/>
    <w:rsid w:val="009E7B0A"/>
    <w:rsid w:val="009F2257"/>
    <w:rsid w:val="009F29BC"/>
    <w:rsid w:val="009F5891"/>
    <w:rsid w:val="009F7BDE"/>
    <w:rsid w:val="00A00335"/>
    <w:rsid w:val="00A04298"/>
    <w:rsid w:val="00A10164"/>
    <w:rsid w:val="00A143B1"/>
    <w:rsid w:val="00A1486B"/>
    <w:rsid w:val="00A16F9F"/>
    <w:rsid w:val="00A249AA"/>
    <w:rsid w:val="00A25B9F"/>
    <w:rsid w:val="00A25C68"/>
    <w:rsid w:val="00A25CF3"/>
    <w:rsid w:val="00A271AA"/>
    <w:rsid w:val="00A27499"/>
    <w:rsid w:val="00A32234"/>
    <w:rsid w:val="00A35E99"/>
    <w:rsid w:val="00A42251"/>
    <w:rsid w:val="00A422A2"/>
    <w:rsid w:val="00A436EF"/>
    <w:rsid w:val="00A45804"/>
    <w:rsid w:val="00A50F63"/>
    <w:rsid w:val="00A52BE7"/>
    <w:rsid w:val="00A5481F"/>
    <w:rsid w:val="00A557D4"/>
    <w:rsid w:val="00A55830"/>
    <w:rsid w:val="00A56EA1"/>
    <w:rsid w:val="00A56F51"/>
    <w:rsid w:val="00A6238D"/>
    <w:rsid w:val="00A657ED"/>
    <w:rsid w:val="00A66EF8"/>
    <w:rsid w:val="00A67723"/>
    <w:rsid w:val="00A67837"/>
    <w:rsid w:val="00A74664"/>
    <w:rsid w:val="00A748B0"/>
    <w:rsid w:val="00A75A6A"/>
    <w:rsid w:val="00A76C67"/>
    <w:rsid w:val="00A771F3"/>
    <w:rsid w:val="00A807AE"/>
    <w:rsid w:val="00A83FE3"/>
    <w:rsid w:val="00A9014D"/>
    <w:rsid w:val="00A90334"/>
    <w:rsid w:val="00A90BC3"/>
    <w:rsid w:val="00AA0E74"/>
    <w:rsid w:val="00AA1692"/>
    <w:rsid w:val="00AA1D16"/>
    <w:rsid w:val="00AA295E"/>
    <w:rsid w:val="00AA389A"/>
    <w:rsid w:val="00AA4838"/>
    <w:rsid w:val="00AA52D4"/>
    <w:rsid w:val="00AA754A"/>
    <w:rsid w:val="00AB0A2A"/>
    <w:rsid w:val="00AB1A5F"/>
    <w:rsid w:val="00AB1D83"/>
    <w:rsid w:val="00AB200C"/>
    <w:rsid w:val="00AB2116"/>
    <w:rsid w:val="00AB2507"/>
    <w:rsid w:val="00AB6B6B"/>
    <w:rsid w:val="00AB7591"/>
    <w:rsid w:val="00AB7966"/>
    <w:rsid w:val="00AD43CF"/>
    <w:rsid w:val="00AD6323"/>
    <w:rsid w:val="00AD7996"/>
    <w:rsid w:val="00AE2509"/>
    <w:rsid w:val="00AE489F"/>
    <w:rsid w:val="00AF149F"/>
    <w:rsid w:val="00AF38FA"/>
    <w:rsid w:val="00AF4446"/>
    <w:rsid w:val="00AF5E1D"/>
    <w:rsid w:val="00AF5E63"/>
    <w:rsid w:val="00AF6CC0"/>
    <w:rsid w:val="00B0171A"/>
    <w:rsid w:val="00B01926"/>
    <w:rsid w:val="00B06275"/>
    <w:rsid w:val="00B062B7"/>
    <w:rsid w:val="00B062CD"/>
    <w:rsid w:val="00B107E4"/>
    <w:rsid w:val="00B13CB5"/>
    <w:rsid w:val="00B14450"/>
    <w:rsid w:val="00B157AE"/>
    <w:rsid w:val="00B16703"/>
    <w:rsid w:val="00B16D3E"/>
    <w:rsid w:val="00B216D9"/>
    <w:rsid w:val="00B219B4"/>
    <w:rsid w:val="00B21E84"/>
    <w:rsid w:val="00B232CC"/>
    <w:rsid w:val="00B2557C"/>
    <w:rsid w:val="00B26FA4"/>
    <w:rsid w:val="00B2736B"/>
    <w:rsid w:val="00B32300"/>
    <w:rsid w:val="00B332C8"/>
    <w:rsid w:val="00B34753"/>
    <w:rsid w:val="00B35855"/>
    <w:rsid w:val="00B35BAE"/>
    <w:rsid w:val="00B361C3"/>
    <w:rsid w:val="00B42A44"/>
    <w:rsid w:val="00B4527E"/>
    <w:rsid w:val="00B46F9F"/>
    <w:rsid w:val="00B50672"/>
    <w:rsid w:val="00B546FB"/>
    <w:rsid w:val="00B5481A"/>
    <w:rsid w:val="00B55A0C"/>
    <w:rsid w:val="00B55CC8"/>
    <w:rsid w:val="00B57DCA"/>
    <w:rsid w:val="00B57EBC"/>
    <w:rsid w:val="00B61347"/>
    <w:rsid w:val="00B67215"/>
    <w:rsid w:val="00B67B41"/>
    <w:rsid w:val="00B708F0"/>
    <w:rsid w:val="00B709AA"/>
    <w:rsid w:val="00B75F51"/>
    <w:rsid w:val="00B86AA7"/>
    <w:rsid w:val="00B8753F"/>
    <w:rsid w:val="00B97DBF"/>
    <w:rsid w:val="00BA1B8A"/>
    <w:rsid w:val="00BA38EA"/>
    <w:rsid w:val="00BA3E12"/>
    <w:rsid w:val="00BA7340"/>
    <w:rsid w:val="00BB08A9"/>
    <w:rsid w:val="00BB1DBA"/>
    <w:rsid w:val="00BB23BA"/>
    <w:rsid w:val="00BB33A9"/>
    <w:rsid w:val="00BB3D2B"/>
    <w:rsid w:val="00BC117C"/>
    <w:rsid w:val="00BC33A0"/>
    <w:rsid w:val="00BC33BF"/>
    <w:rsid w:val="00BC6309"/>
    <w:rsid w:val="00BC6DCA"/>
    <w:rsid w:val="00BD0A85"/>
    <w:rsid w:val="00BD1ACF"/>
    <w:rsid w:val="00BD239A"/>
    <w:rsid w:val="00BD3B8C"/>
    <w:rsid w:val="00BD714A"/>
    <w:rsid w:val="00BD7509"/>
    <w:rsid w:val="00BE1B06"/>
    <w:rsid w:val="00BE430F"/>
    <w:rsid w:val="00BE4415"/>
    <w:rsid w:val="00BE6BC7"/>
    <w:rsid w:val="00BF1ABC"/>
    <w:rsid w:val="00BF3147"/>
    <w:rsid w:val="00BF47B1"/>
    <w:rsid w:val="00BF55C6"/>
    <w:rsid w:val="00C01085"/>
    <w:rsid w:val="00C04965"/>
    <w:rsid w:val="00C0516D"/>
    <w:rsid w:val="00C05387"/>
    <w:rsid w:val="00C108E5"/>
    <w:rsid w:val="00C13E5A"/>
    <w:rsid w:val="00C15F7F"/>
    <w:rsid w:val="00C16F69"/>
    <w:rsid w:val="00C17A89"/>
    <w:rsid w:val="00C220FB"/>
    <w:rsid w:val="00C3111A"/>
    <w:rsid w:val="00C32E45"/>
    <w:rsid w:val="00C3390B"/>
    <w:rsid w:val="00C35249"/>
    <w:rsid w:val="00C35A4B"/>
    <w:rsid w:val="00C41B69"/>
    <w:rsid w:val="00C42C22"/>
    <w:rsid w:val="00C43C7E"/>
    <w:rsid w:val="00C44074"/>
    <w:rsid w:val="00C4412E"/>
    <w:rsid w:val="00C46DE4"/>
    <w:rsid w:val="00C470A9"/>
    <w:rsid w:val="00C50451"/>
    <w:rsid w:val="00C51115"/>
    <w:rsid w:val="00C52636"/>
    <w:rsid w:val="00C529CB"/>
    <w:rsid w:val="00C52C29"/>
    <w:rsid w:val="00C531F4"/>
    <w:rsid w:val="00C53985"/>
    <w:rsid w:val="00C53AF4"/>
    <w:rsid w:val="00C55186"/>
    <w:rsid w:val="00C562B9"/>
    <w:rsid w:val="00C636A0"/>
    <w:rsid w:val="00C64234"/>
    <w:rsid w:val="00C64D8E"/>
    <w:rsid w:val="00C6553A"/>
    <w:rsid w:val="00C705F9"/>
    <w:rsid w:val="00C728A4"/>
    <w:rsid w:val="00C77C92"/>
    <w:rsid w:val="00C83F53"/>
    <w:rsid w:val="00C84086"/>
    <w:rsid w:val="00C862D0"/>
    <w:rsid w:val="00C86C11"/>
    <w:rsid w:val="00C87AFE"/>
    <w:rsid w:val="00C91C99"/>
    <w:rsid w:val="00C946CB"/>
    <w:rsid w:val="00C949D9"/>
    <w:rsid w:val="00C95BC0"/>
    <w:rsid w:val="00C95F57"/>
    <w:rsid w:val="00C97360"/>
    <w:rsid w:val="00C97375"/>
    <w:rsid w:val="00C9786C"/>
    <w:rsid w:val="00C97928"/>
    <w:rsid w:val="00C97E05"/>
    <w:rsid w:val="00CA02A7"/>
    <w:rsid w:val="00CA2C8C"/>
    <w:rsid w:val="00CA2EEE"/>
    <w:rsid w:val="00CA34E0"/>
    <w:rsid w:val="00CA3ABE"/>
    <w:rsid w:val="00CA3BC6"/>
    <w:rsid w:val="00CA7265"/>
    <w:rsid w:val="00CB67E0"/>
    <w:rsid w:val="00CC0614"/>
    <w:rsid w:val="00CC13AD"/>
    <w:rsid w:val="00CC206C"/>
    <w:rsid w:val="00CC4485"/>
    <w:rsid w:val="00CD02FF"/>
    <w:rsid w:val="00CD1B4D"/>
    <w:rsid w:val="00CD3657"/>
    <w:rsid w:val="00CD37EA"/>
    <w:rsid w:val="00CD658C"/>
    <w:rsid w:val="00CE138E"/>
    <w:rsid w:val="00CE3FF4"/>
    <w:rsid w:val="00CE428C"/>
    <w:rsid w:val="00CE4D0C"/>
    <w:rsid w:val="00CF2237"/>
    <w:rsid w:val="00CF291B"/>
    <w:rsid w:val="00CF3C5A"/>
    <w:rsid w:val="00CF4800"/>
    <w:rsid w:val="00D0099C"/>
    <w:rsid w:val="00D011DA"/>
    <w:rsid w:val="00D02982"/>
    <w:rsid w:val="00D02B77"/>
    <w:rsid w:val="00D02C10"/>
    <w:rsid w:val="00D03373"/>
    <w:rsid w:val="00D03AB4"/>
    <w:rsid w:val="00D04BD9"/>
    <w:rsid w:val="00D06748"/>
    <w:rsid w:val="00D06877"/>
    <w:rsid w:val="00D06DCC"/>
    <w:rsid w:val="00D100CE"/>
    <w:rsid w:val="00D11CBF"/>
    <w:rsid w:val="00D128CC"/>
    <w:rsid w:val="00D1512E"/>
    <w:rsid w:val="00D1675A"/>
    <w:rsid w:val="00D175DF"/>
    <w:rsid w:val="00D208D5"/>
    <w:rsid w:val="00D21693"/>
    <w:rsid w:val="00D226A2"/>
    <w:rsid w:val="00D24C97"/>
    <w:rsid w:val="00D25CF6"/>
    <w:rsid w:val="00D27332"/>
    <w:rsid w:val="00D304BD"/>
    <w:rsid w:val="00D31792"/>
    <w:rsid w:val="00D33614"/>
    <w:rsid w:val="00D35794"/>
    <w:rsid w:val="00D35A99"/>
    <w:rsid w:val="00D374C9"/>
    <w:rsid w:val="00D4071A"/>
    <w:rsid w:val="00D4116E"/>
    <w:rsid w:val="00D4123E"/>
    <w:rsid w:val="00D47E39"/>
    <w:rsid w:val="00D5160C"/>
    <w:rsid w:val="00D51D10"/>
    <w:rsid w:val="00D54A0E"/>
    <w:rsid w:val="00D634C1"/>
    <w:rsid w:val="00D639F1"/>
    <w:rsid w:val="00D65869"/>
    <w:rsid w:val="00D65AF7"/>
    <w:rsid w:val="00D67A48"/>
    <w:rsid w:val="00D7020E"/>
    <w:rsid w:val="00D72354"/>
    <w:rsid w:val="00D7247D"/>
    <w:rsid w:val="00D7249B"/>
    <w:rsid w:val="00D72806"/>
    <w:rsid w:val="00D73502"/>
    <w:rsid w:val="00D74B4F"/>
    <w:rsid w:val="00D8522C"/>
    <w:rsid w:val="00D861F7"/>
    <w:rsid w:val="00D93679"/>
    <w:rsid w:val="00D94072"/>
    <w:rsid w:val="00DA012E"/>
    <w:rsid w:val="00DA0344"/>
    <w:rsid w:val="00DA1E81"/>
    <w:rsid w:val="00DA21AF"/>
    <w:rsid w:val="00DA4F9E"/>
    <w:rsid w:val="00DA504E"/>
    <w:rsid w:val="00DB2197"/>
    <w:rsid w:val="00DC346A"/>
    <w:rsid w:val="00DC716C"/>
    <w:rsid w:val="00DD0F3F"/>
    <w:rsid w:val="00DD14DA"/>
    <w:rsid w:val="00DD2266"/>
    <w:rsid w:val="00DD24E5"/>
    <w:rsid w:val="00DD2A96"/>
    <w:rsid w:val="00DD3086"/>
    <w:rsid w:val="00DD5EF7"/>
    <w:rsid w:val="00DD78C5"/>
    <w:rsid w:val="00DE05DB"/>
    <w:rsid w:val="00DE13EC"/>
    <w:rsid w:val="00DE2804"/>
    <w:rsid w:val="00DE7813"/>
    <w:rsid w:val="00DE7B35"/>
    <w:rsid w:val="00DF3FB5"/>
    <w:rsid w:val="00DF57A3"/>
    <w:rsid w:val="00E0097A"/>
    <w:rsid w:val="00E02952"/>
    <w:rsid w:val="00E02A10"/>
    <w:rsid w:val="00E03394"/>
    <w:rsid w:val="00E034A5"/>
    <w:rsid w:val="00E04756"/>
    <w:rsid w:val="00E122D7"/>
    <w:rsid w:val="00E123ED"/>
    <w:rsid w:val="00E13A39"/>
    <w:rsid w:val="00E20A27"/>
    <w:rsid w:val="00E224D7"/>
    <w:rsid w:val="00E23645"/>
    <w:rsid w:val="00E23ADE"/>
    <w:rsid w:val="00E23D0F"/>
    <w:rsid w:val="00E23D8C"/>
    <w:rsid w:val="00E24366"/>
    <w:rsid w:val="00E311E6"/>
    <w:rsid w:val="00E32F22"/>
    <w:rsid w:val="00E3373A"/>
    <w:rsid w:val="00E35068"/>
    <w:rsid w:val="00E43447"/>
    <w:rsid w:val="00E44237"/>
    <w:rsid w:val="00E4549B"/>
    <w:rsid w:val="00E46857"/>
    <w:rsid w:val="00E50C11"/>
    <w:rsid w:val="00E52E8A"/>
    <w:rsid w:val="00E60453"/>
    <w:rsid w:val="00E62EBA"/>
    <w:rsid w:val="00E6501A"/>
    <w:rsid w:val="00E65F34"/>
    <w:rsid w:val="00E66E41"/>
    <w:rsid w:val="00E70FD7"/>
    <w:rsid w:val="00E72C23"/>
    <w:rsid w:val="00E73B26"/>
    <w:rsid w:val="00E74545"/>
    <w:rsid w:val="00E7727E"/>
    <w:rsid w:val="00E8233D"/>
    <w:rsid w:val="00E84647"/>
    <w:rsid w:val="00E87074"/>
    <w:rsid w:val="00E93580"/>
    <w:rsid w:val="00E95049"/>
    <w:rsid w:val="00E960DD"/>
    <w:rsid w:val="00E9704E"/>
    <w:rsid w:val="00E9715A"/>
    <w:rsid w:val="00EA3D80"/>
    <w:rsid w:val="00EB1E68"/>
    <w:rsid w:val="00EB41CD"/>
    <w:rsid w:val="00EC1945"/>
    <w:rsid w:val="00EC1EE7"/>
    <w:rsid w:val="00EC266B"/>
    <w:rsid w:val="00EC29E8"/>
    <w:rsid w:val="00EC310C"/>
    <w:rsid w:val="00EC35D8"/>
    <w:rsid w:val="00EC3A8F"/>
    <w:rsid w:val="00EC60E3"/>
    <w:rsid w:val="00ED1D4B"/>
    <w:rsid w:val="00ED2301"/>
    <w:rsid w:val="00ED5B81"/>
    <w:rsid w:val="00ED6920"/>
    <w:rsid w:val="00EE1A46"/>
    <w:rsid w:val="00EE32B0"/>
    <w:rsid w:val="00EE6305"/>
    <w:rsid w:val="00EF0AF2"/>
    <w:rsid w:val="00EF2D12"/>
    <w:rsid w:val="00EF3839"/>
    <w:rsid w:val="00EF3F85"/>
    <w:rsid w:val="00EF67C6"/>
    <w:rsid w:val="00EF717C"/>
    <w:rsid w:val="00F029BE"/>
    <w:rsid w:val="00F039F4"/>
    <w:rsid w:val="00F03FDA"/>
    <w:rsid w:val="00F06A2B"/>
    <w:rsid w:val="00F07661"/>
    <w:rsid w:val="00F1029B"/>
    <w:rsid w:val="00F10AFA"/>
    <w:rsid w:val="00F11F86"/>
    <w:rsid w:val="00F1540C"/>
    <w:rsid w:val="00F15711"/>
    <w:rsid w:val="00F21248"/>
    <w:rsid w:val="00F227EE"/>
    <w:rsid w:val="00F2310D"/>
    <w:rsid w:val="00F26100"/>
    <w:rsid w:val="00F31D08"/>
    <w:rsid w:val="00F335D1"/>
    <w:rsid w:val="00F33A25"/>
    <w:rsid w:val="00F344AC"/>
    <w:rsid w:val="00F367E6"/>
    <w:rsid w:val="00F369E9"/>
    <w:rsid w:val="00F40374"/>
    <w:rsid w:val="00F40675"/>
    <w:rsid w:val="00F4250D"/>
    <w:rsid w:val="00F43699"/>
    <w:rsid w:val="00F44101"/>
    <w:rsid w:val="00F44EFC"/>
    <w:rsid w:val="00F47D89"/>
    <w:rsid w:val="00F51A07"/>
    <w:rsid w:val="00F52E2D"/>
    <w:rsid w:val="00F5408C"/>
    <w:rsid w:val="00F570B1"/>
    <w:rsid w:val="00F57B3B"/>
    <w:rsid w:val="00F57E6D"/>
    <w:rsid w:val="00F60803"/>
    <w:rsid w:val="00F61029"/>
    <w:rsid w:val="00F619D9"/>
    <w:rsid w:val="00F6438E"/>
    <w:rsid w:val="00F64EAF"/>
    <w:rsid w:val="00F65534"/>
    <w:rsid w:val="00F67E24"/>
    <w:rsid w:val="00F74B7A"/>
    <w:rsid w:val="00F74EBC"/>
    <w:rsid w:val="00F80D22"/>
    <w:rsid w:val="00F82838"/>
    <w:rsid w:val="00F82C94"/>
    <w:rsid w:val="00F844F8"/>
    <w:rsid w:val="00F85501"/>
    <w:rsid w:val="00F9069A"/>
    <w:rsid w:val="00F91F44"/>
    <w:rsid w:val="00F91FA7"/>
    <w:rsid w:val="00F92116"/>
    <w:rsid w:val="00F92AFA"/>
    <w:rsid w:val="00F92B8B"/>
    <w:rsid w:val="00F9386E"/>
    <w:rsid w:val="00F94ACC"/>
    <w:rsid w:val="00F94F2D"/>
    <w:rsid w:val="00F95579"/>
    <w:rsid w:val="00F9687E"/>
    <w:rsid w:val="00FA142C"/>
    <w:rsid w:val="00FA394F"/>
    <w:rsid w:val="00FA74DA"/>
    <w:rsid w:val="00FA793F"/>
    <w:rsid w:val="00FA7AF2"/>
    <w:rsid w:val="00FB2C17"/>
    <w:rsid w:val="00FB54E8"/>
    <w:rsid w:val="00FB6E26"/>
    <w:rsid w:val="00FB7834"/>
    <w:rsid w:val="00FC2268"/>
    <w:rsid w:val="00FC3350"/>
    <w:rsid w:val="00FC6F5D"/>
    <w:rsid w:val="00FD047D"/>
    <w:rsid w:val="00FD0C2D"/>
    <w:rsid w:val="00FD0DB4"/>
    <w:rsid w:val="00FD4673"/>
    <w:rsid w:val="00FD6BFE"/>
    <w:rsid w:val="00FD6D9E"/>
    <w:rsid w:val="00FD71DA"/>
    <w:rsid w:val="00FE054C"/>
    <w:rsid w:val="00FE1E94"/>
    <w:rsid w:val="00FE372E"/>
    <w:rsid w:val="00FE6203"/>
    <w:rsid w:val="00FE7357"/>
    <w:rsid w:val="00FF3F09"/>
    <w:rsid w:val="00FF5271"/>
    <w:rsid w:val="00FF5D31"/>
    <w:rsid w:val="00FF5E5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C05E08A"/>
  <w15:docId w15:val="{76DE372F-396E-493C-AB8E-330158E07F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12F30"/>
  </w:style>
  <w:style w:type="paragraph" w:styleId="1">
    <w:name w:val="heading 1"/>
    <w:basedOn w:val="a"/>
    <w:next w:val="a"/>
    <w:link w:val="10"/>
    <w:uiPriority w:val="9"/>
    <w:qFormat/>
    <w:rsid w:val="00E72C23"/>
    <w:pPr>
      <w:keepNext/>
      <w:keepLines/>
      <w:spacing w:before="240" w:after="0" w:line="240" w:lineRule="auto"/>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semiHidden/>
    <w:unhideWhenUsed/>
    <w:qFormat/>
    <w:rsid w:val="0071135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nhideWhenUsed/>
    <w:qFormat/>
    <w:rsid w:val="00FA7AF2"/>
    <w:pPr>
      <w:keepNext/>
      <w:keepLines/>
      <w:spacing w:before="40" w:after="0" w:line="240" w:lineRule="auto"/>
      <w:outlineLvl w:val="2"/>
    </w:pPr>
    <w:rPr>
      <w:rFonts w:asciiTheme="majorHAnsi" w:eastAsiaTheme="majorEastAsia" w:hAnsiTheme="majorHAnsi" w:cstheme="majorBidi"/>
      <w:color w:val="1F3763" w:themeColor="accent1" w:themeShade="7F"/>
      <w:kern w:val="2"/>
      <w:sz w:val="24"/>
      <w:szCs w:val="24"/>
      <w:lang w:val="kk-KZ"/>
      <w14:ligatures w14:val="standardContextual"/>
    </w:rPr>
  </w:style>
  <w:style w:type="paragraph" w:styleId="4">
    <w:name w:val="heading 4"/>
    <w:basedOn w:val="a"/>
    <w:next w:val="a"/>
    <w:link w:val="40"/>
    <w:uiPriority w:val="9"/>
    <w:semiHidden/>
    <w:unhideWhenUsed/>
    <w:qFormat/>
    <w:rsid w:val="00351FCF"/>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512F30"/>
    <w:pPr>
      <w:ind w:left="720"/>
      <w:contextualSpacing/>
    </w:pPr>
  </w:style>
  <w:style w:type="paragraph" w:styleId="a5">
    <w:name w:val="Body Text"/>
    <w:basedOn w:val="a"/>
    <w:link w:val="a6"/>
    <w:uiPriority w:val="1"/>
    <w:qFormat/>
    <w:rsid w:val="00B42A44"/>
    <w:pPr>
      <w:widowControl w:val="0"/>
      <w:autoSpaceDE w:val="0"/>
      <w:autoSpaceDN w:val="0"/>
      <w:spacing w:after="0" w:line="240" w:lineRule="auto"/>
      <w:ind w:left="199"/>
    </w:pPr>
    <w:rPr>
      <w:rFonts w:ascii="Times New Roman" w:eastAsia="Times New Roman" w:hAnsi="Times New Roman" w:cs="Times New Roman"/>
      <w:sz w:val="28"/>
      <w:szCs w:val="28"/>
      <w:lang w:val="kk-KZ"/>
    </w:rPr>
  </w:style>
  <w:style w:type="character" w:customStyle="1" w:styleId="a6">
    <w:name w:val="Основной текст Знак"/>
    <w:basedOn w:val="a0"/>
    <w:link w:val="a5"/>
    <w:uiPriority w:val="1"/>
    <w:rsid w:val="00B42A44"/>
    <w:rPr>
      <w:rFonts w:ascii="Times New Roman" w:eastAsia="Times New Roman" w:hAnsi="Times New Roman" w:cs="Times New Roman"/>
      <w:sz w:val="28"/>
      <w:szCs w:val="28"/>
      <w:lang w:val="kk-KZ"/>
    </w:rPr>
  </w:style>
  <w:style w:type="table" w:styleId="a7">
    <w:name w:val="Table Grid"/>
    <w:basedOn w:val="a1"/>
    <w:uiPriority w:val="39"/>
    <w:rsid w:val="00C97375"/>
    <w:pPr>
      <w:spacing w:after="0" w:line="240" w:lineRule="auto"/>
    </w:pPr>
    <w:rPr>
      <w:rFonts w:ascii="Calibri" w:eastAsia="Calibri" w:hAnsi="Calibri" w:cs="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Hyperlink"/>
    <w:basedOn w:val="a0"/>
    <w:uiPriority w:val="99"/>
    <w:unhideWhenUsed/>
    <w:rsid w:val="00004ECF"/>
    <w:rPr>
      <w:color w:val="0563C1" w:themeColor="hyperlink"/>
      <w:u w:val="single"/>
    </w:rPr>
  </w:style>
  <w:style w:type="character" w:customStyle="1" w:styleId="11">
    <w:name w:val="Неразрешенное упоминание1"/>
    <w:basedOn w:val="a0"/>
    <w:uiPriority w:val="99"/>
    <w:semiHidden/>
    <w:unhideWhenUsed/>
    <w:rsid w:val="00004ECF"/>
    <w:rPr>
      <w:color w:val="605E5C"/>
      <w:shd w:val="clear" w:color="auto" w:fill="E1DFDD"/>
    </w:rPr>
  </w:style>
  <w:style w:type="character" w:customStyle="1" w:styleId="jlqj4b">
    <w:name w:val="jlqj4b"/>
    <w:basedOn w:val="a0"/>
    <w:rsid w:val="00786A9A"/>
  </w:style>
  <w:style w:type="character" w:styleId="a9">
    <w:name w:val="Emphasis"/>
    <w:basedOn w:val="a0"/>
    <w:uiPriority w:val="20"/>
    <w:qFormat/>
    <w:rsid w:val="00786A9A"/>
    <w:rPr>
      <w:i/>
      <w:iCs/>
    </w:rPr>
  </w:style>
  <w:style w:type="character" w:styleId="aa">
    <w:name w:val="Placeholder Text"/>
    <w:basedOn w:val="a0"/>
    <w:uiPriority w:val="99"/>
    <w:semiHidden/>
    <w:rsid w:val="004F2FD2"/>
    <w:rPr>
      <w:color w:val="808080"/>
    </w:rPr>
  </w:style>
  <w:style w:type="paragraph" w:styleId="ab">
    <w:name w:val="header"/>
    <w:basedOn w:val="a"/>
    <w:link w:val="ac"/>
    <w:uiPriority w:val="99"/>
    <w:unhideWhenUsed/>
    <w:rsid w:val="00035E03"/>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035E03"/>
  </w:style>
  <w:style w:type="paragraph" w:styleId="ad">
    <w:name w:val="footer"/>
    <w:basedOn w:val="a"/>
    <w:link w:val="ae"/>
    <w:uiPriority w:val="99"/>
    <w:unhideWhenUsed/>
    <w:rsid w:val="00035E03"/>
    <w:pPr>
      <w:tabs>
        <w:tab w:val="center" w:pos="4677"/>
        <w:tab w:val="right" w:pos="9355"/>
      </w:tabs>
      <w:spacing w:after="0" w:line="240" w:lineRule="auto"/>
    </w:pPr>
  </w:style>
  <w:style w:type="character" w:customStyle="1" w:styleId="ae">
    <w:name w:val="Нижний колонтитул Знак"/>
    <w:basedOn w:val="a0"/>
    <w:link w:val="ad"/>
    <w:uiPriority w:val="99"/>
    <w:rsid w:val="00035E03"/>
  </w:style>
  <w:style w:type="character" w:customStyle="1" w:styleId="css-96zuhp-word-diff">
    <w:name w:val="css-96zuhp-word-diff"/>
    <w:basedOn w:val="a0"/>
    <w:rsid w:val="0074342A"/>
  </w:style>
  <w:style w:type="character" w:customStyle="1" w:styleId="y2iqfc">
    <w:name w:val="y2iqfc"/>
    <w:basedOn w:val="a0"/>
    <w:rsid w:val="0074342A"/>
  </w:style>
  <w:style w:type="character" w:customStyle="1" w:styleId="10">
    <w:name w:val="Заголовок 1 Знак"/>
    <w:basedOn w:val="a0"/>
    <w:link w:val="1"/>
    <w:uiPriority w:val="9"/>
    <w:rsid w:val="00E72C23"/>
    <w:rPr>
      <w:rFonts w:asciiTheme="majorHAnsi" w:eastAsiaTheme="majorEastAsia" w:hAnsiTheme="majorHAnsi" w:cstheme="majorBidi"/>
      <w:color w:val="2F5496" w:themeColor="accent1" w:themeShade="BF"/>
      <w:sz w:val="32"/>
      <w:szCs w:val="32"/>
    </w:rPr>
  </w:style>
  <w:style w:type="paragraph" w:styleId="af">
    <w:name w:val="Normal (Web)"/>
    <w:basedOn w:val="a"/>
    <w:uiPriority w:val="99"/>
    <w:unhideWhenUsed/>
    <w:rsid w:val="00DA034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typography-modulelvnit">
    <w:name w:val="typography-module__lvnit"/>
    <w:basedOn w:val="a0"/>
    <w:rsid w:val="004D17A1"/>
  </w:style>
  <w:style w:type="character" w:customStyle="1" w:styleId="a4">
    <w:name w:val="Абзац списка Знак"/>
    <w:link w:val="a3"/>
    <w:uiPriority w:val="34"/>
    <w:locked/>
    <w:rsid w:val="00C949D9"/>
  </w:style>
  <w:style w:type="character" w:customStyle="1" w:styleId="mord">
    <w:name w:val="mord"/>
    <w:basedOn w:val="a0"/>
    <w:rsid w:val="0037255A"/>
  </w:style>
  <w:style w:type="character" w:customStyle="1" w:styleId="mtight">
    <w:name w:val="mtight"/>
    <w:basedOn w:val="a0"/>
    <w:rsid w:val="0037255A"/>
  </w:style>
  <w:style w:type="character" w:customStyle="1" w:styleId="mrel">
    <w:name w:val="mrel"/>
    <w:basedOn w:val="a0"/>
    <w:rsid w:val="001E6921"/>
  </w:style>
  <w:style w:type="character" w:customStyle="1" w:styleId="mopen">
    <w:name w:val="mopen"/>
    <w:basedOn w:val="a0"/>
    <w:rsid w:val="001E6921"/>
  </w:style>
  <w:style w:type="character" w:customStyle="1" w:styleId="vlist-s">
    <w:name w:val="vlist-s"/>
    <w:basedOn w:val="a0"/>
    <w:rsid w:val="001E6921"/>
  </w:style>
  <w:style w:type="character" w:customStyle="1" w:styleId="mclose">
    <w:name w:val="mclose"/>
    <w:basedOn w:val="a0"/>
    <w:rsid w:val="001E6921"/>
  </w:style>
  <w:style w:type="character" w:customStyle="1" w:styleId="mop">
    <w:name w:val="mop"/>
    <w:basedOn w:val="a0"/>
    <w:rsid w:val="001E6921"/>
  </w:style>
  <w:style w:type="character" w:customStyle="1" w:styleId="mpunct">
    <w:name w:val="mpunct"/>
    <w:basedOn w:val="a0"/>
    <w:rsid w:val="001E6921"/>
  </w:style>
  <w:style w:type="character" w:customStyle="1" w:styleId="mbin">
    <w:name w:val="mbin"/>
    <w:basedOn w:val="a0"/>
    <w:rsid w:val="001E6921"/>
  </w:style>
  <w:style w:type="character" w:customStyle="1" w:styleId="delimsizing">
    <w:name w:val="delimsizing"/>
    <w:basedOn w:val="a0"/>
    <w:rsid w:val="00685167"/>
  </w:style>
  <w:style w:type="character" w:customStyle="1" w:styleId="30">
    <w:name w:val="Заголовок 3 Знак"/>
    <w:basedOn w:val="a0"/>
    <w:link w:val="3"/>
    <w:rsid w:val="00FA7AF2"/>
    <w:rPr>
      <w:rFonts w:asciiTheme="majorHAnsi" w:eastAsiaTheme="majorEastAsia" w:hAnsiTheme="majorHAnsi" w:cstheme="majorBidi"/>
      <w:color w:val="1F3763" w:themeColor="accent1" w:themeShade="7F"/>
      <w:kern w:val="2"/>
      <w:sz w:val="24"/>
      <w:szCs w:val="24"/>
      <w:lang w:val="kk-KZ"/>
      <w14:ligatures w14:val="standardContextual"/>
    </w:rPr>
  </w:style>
  <w:style w:type="character" w:customStyle="1" w:styleId="40">
    <w:name w:val="Заголовок 4 Знак"/>
    <w:basedOn w:val="a0"/>
    <w:link w:val="4"/>
    <w:uiPriority w:val="9"/>
    <w:semiHidden/>
    <w:rsid w:val="00351FCF"/>
    <w:rPr>
      <w:rFonts w:asciiTheme="majorHAnsi" w:eastAsiaTheme="majorEastAsia" w:hAnsiTheme="majorHAnsi" w:cstheme="majorBidi"/>
      <w:i/>
      <w:iCs/>
      <w:color w:val="2F5496" w:themeColor="accent1" w:themeShade="BF"/>
    </w:rPr>
  </w:style>
  <w:style w:type="character" w:styleId="af0">
    <w:name w:val="Strong"/>
    <w:basedOn w:val="a0"/>
    <w:uiPriority w:val="22"/>
    <w:qFormat/>
    <w:rsid w:val="00351FCF"/>
    <w:rPr>
      <w:b/>
      <w:bCs/>
    </w:rPr>
  </w:style>
  <w:style w:type="character" w:customStyle="1" w:styleId="ezkurwreuab5ozgtqnkl">
    <w:name w:val="ezkurwreuab5ozgtqnkl"/>
    <w:basedOn w:val="a0"/>
    <w:rsid w:val="005C1D60"/>
  </w:style>
  <w:style w:type="character" w:styleId="af1">
    <w:name w:val="annotation reference"/>
    <w:basedOn w:val="a0"/>
    <w:uiPriority w:val="99"/>
    <w:semiHidden/>
    <w:unhideWhenUsed/>
    <w:rsid w:val="0011415F"/>
    <w:rPr>
      <w:sz w:val="16"/>
      <w:szCs w:val="16"/>
    </w:rPr>
  </w:style>
  <w:style w:type="paragraph" w:styleId="af2">
    <w:name w:val="annotation text"/>
    <w:basedOn w:val="a"/>
    <w:link w:val="af3"/>
    <w:uiPriority w:val="99"/>
    <w:semiHidden/>
    <w:unhideWhenUsed/>
    <w:rsid w:val="0011415F"/>
    <w:pPr>
      <w:spacing w:line="240" w:lineRule="auto"/>
    </w:pPr>
    <w:rPr>
      <w:sz w:val="20"/>
      <w:szCs w:val="20"/>
    </w:rPr>
  </w:style>
  <w:style w:type="character" w:customStyle="1" w:styleId="af3">
    <w:name w:val="Текст примечания Знак"/>
    <w:basedOn w:val="a0"/>
    <w:link w:val="af2"/>
    <w:uiPriority w:val="99"/>
    <w:semiHidden/>
    <w:rsid w:val="0011415F"/>
    <w:rPr>
      <w:sz w:val="20"/>
      <w:szCs w:val="20"/>
    </w:rPr>
  </w:style>
  <w:style w:type="paragraph" w:styleId="af4">
    <w:name w:val="annotation subject"/>
    <w:basedOn w:val="af2"/>
    <w:next w:val="af2"/>
    <w:link w:val="af5"/>
    <w:uiPriority w:val="99"/>
    <w:semiHidden/>
    <w:unhideWhenUsed/>
    <w:rsid w:val="0011415F"/>
    <w:rPr>
      <w:b/>
      <w:bCs/>
    </w:rPr>
  </w:style>
  <w:style w:type="character" w:customStyle="1" w:styleId="af5">
    <w:name w:val="Тема примечания Знак"/>
    <w:basedOn w:val="af3"/>
    <w:link w:val="af4"/>
    <w:uiPriority w:val="99"/>
    <w:semiHidden/>
    <w:rsid w:val="0011415F"/>
    <w:rPr>
      <w:b/>
      <w:bCs/>
      <w:sz w:val="20"/>
      <w:szCs w:val="20"/>
    </w:rPr>
  </w:style>
  <w:style w:type="character" w:styleId="af6">
    <w:name w:val="FollowedHyperlink"/>
    <w:basedOn w:val="a0"/>
    <w:uiPriority w:val="99"/>
    <w:semiHidden/>
    <w:unhideWhenUsed/>
    <w:rsid w:val="004371F4"/>
    <w:rPr>
      <w:color w:val="954F72" w:themeColor="followedHyperlink"/>
      <w:u w:val="single"/>
    </w:rPr>
  </w:style>
  <w:style w:type="character" w:customStyle="1" w:styleId="20">
    <w:name w:val="Заголовок 2 Знак"/>
    <w:basedOn w:val="a0"/>
    <w:link w:val="2"/>
    <w:uiPriority w:val="9"/>
    <w:semiHidden/>
    <w:rsid w:val="00711350"/>
    <w:rPr>
      <w:rFonts w:asciiTheme="majorHAnsi" w:eastAsiaTheme="majorEastAsia" w:hAnsiTheme="majorHAnsi" w:cstheme="majorBidi"/>
      <w:color w:val="2F5496" w:themeColor="accent1" w:themeShade="BF"/>
      <w:sz w:val="26"/>
      <w:szCs w:val="26"/>
    </w:rPr>
  </w:style>
  <w:style w:type="paragraph" w:styleId="af7">
    <w:name w:val="Body Text Indent"/>
    <w:basedOn w:val="a"/>
    <w:link w:val="af8"/>
    <w:uiPriority w:val="99"/>
    <w:semiHidden/>
    <w:unhideWhenUsed/>
    <w:rsid w:val="006E3F74"/>
    <w:pPr>
      <w:spacing w:after="120"/>
      <w:ind w:left="283"/>
    </w:pPr>
  </w:style>
  <w:style w:type="character" w:customStyle="1" w:styleId="af8">
    <w:name w:val="Основной текст с отступом Знак"/>
    <w:basedOn w:val="a0"/>
    <w:link w:val="af7"/>
    <w:uiPriority w:val="99"/>
    <w:semiHidden/>
    <w:rsid w:val="006E3F74"/>
  </w:style>
  <w:style w:type="character" w:customStyle="1" w:styleId="A20">
    <w:name w:val="A2"/>
    <w:uiPriority w:val="99"/>
    <w:rsid w:val="00C0516D"/>
    <w:rPr>
      <w:color w:val="000000"/>
      <w:sz w:val="16"/>
      <w:szCs w:val="16"/>
    </w:rPr>
  </w:style>
  <w:style w:type="paragraph" w:styleId="af9">
    <w:name w:val="Balloon Text"/>
    <w:basedOn w:val="a"/>
    <w:link w:val="afa"/>
    <w:uiPriority w:val="99"/>
    <w:semiHidden/>
    <w:unhideWhenUsed/>
    <w:rsid w:val="00C64D8E"/>
    <w:pPr>
      <w:spacing w:after="0" w:line="240" w:lineRule="auto"/>
    </w:pPr>
    <w:rPr>
      <w:rFonts w:ascii="Tahoma" w:hAnsi="Tahoma" w:cs="Tahoma"/>
      <w:sz w:val="16"/>
      <w:szCs w:val="16"/>
    </w:rPr>
  </w:style>
  <w:style w:type="character" w:customStyle="1" w:styleId="afa">
    <w:name w:val="Текст выноски Знак"/>
    <w:basedOn w:val="a0"/>
    <w:link w:val="af9"/>
    <w:uiPriority w:val="99"/>
    <w:semiHidden/>
    <w:rsid w:val="00C64D8E"/>
    <w:rPr>
      <w:rFonts w:ascii="Tahoma" w:hAnsi="Tahoma" w:cs="Tahoma"/>
      <w:sz w:val="16"/>
      <w:szCs w:val="16"/>
    </w:rPr>
  </w:style>
  <w:style w:type="character" w:customStyle="1" w:styleId="extendedtext-full">
    <w:name w:val="extendedtext-full"/>
    <w:basedOn w:val="a0"/>
    <w:rsid w:val="002918F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19937">
      <w:bodyDiv w:val="1"/>
      <w:marLeft w:val="0"/>
      <w:marRight w:val="0"/>
      <w:marTop w:val="0"/>
      <w:marBottom w:val="0"/>
      <w:divBdr>
        <w:top w:val="none" w:sz="0" w:space="0" w:color="auto"/>
        <w:left w:val="none" w:sz="0" w:space="0" w:color="auto"/>
        <w:bottom w:val="none" w:sz="0" w:space="0" w:color="auto"/>
        <w:right w:val="none" w:sz="0" w:space="0" w:color="auto"/>
      </w:divBdr>
    </w:div>
    <w:div w:id="11033625">
      <w:bodyDiv w:val="1"/>
      <w:marLeft w:val="0"/>
      <w:marRight w:val="0"/>
      <w:marTop w:val="0"/>
      <w:marBottom w:val="0"/>
      <w:divBdr>
        <w:top w:val="none" w:sz="0" w:space="0" w:color="auto"/>
        <w:left w:val="none" w:sz="0" w:space="0" w:color="auto"/>
        <w:bottom w:val="none" w:sz="0" w:space="0" w:color="auto"/>
        <w:right w:val="none" w:sz="0" w:space="0" w:color="auto"/>
      </w:divBdr>
    </w:div>
    <w:div w:id="34358417">
      <w:bodyDiv w:val="1"/>
      <w:marLeft w:val="0"/>
      <w:marRight w:val="0"/>
      <w:marTop w:val="0"/>
      <w:marBottom w:val="0"/>
      <w:divBdr>
        <w:top w:val="none" w:sz="0" w:space="0" w:color="auto"/>
        <w:left w:val="none" w:sz="0" w:space="0" w:color="auto"/>
        <w:bottom w:val="none" w:sz="0" w:space="0" w:color="auto"/>
        <w:right w:val="none" w:sz="0" w:space="0" w:color="auto"/>
      </w:divBdr>
      <w:divsChild>
        <w:div w:id="133067161">
          <w:marLeft w:val="720"/>
          <w:marRight w:val="0"/>
          <w:marTop w:val="0"/>
          <w:marBottom w:val="0"/>
          <w:divBdr>
            <w:top w:val="none" w:sz="0" w:space="0" w:color="auto"/>
            <w:left w:val="none" w:sz="0" w:space="0" w:color="auto"/>
            <w:bottom w:val="none" w:sz="0" w:space="0" w:color="auto"/>
            <w:right w:val="none" w:sz="0" w:space="0" w:color="auto"/>
          </w:divBdr>
        </w:div>
        <w:div w:id="668368775">
          <w:marLeft w:val="720"/>
          <w:marRight w:val="0"/>
          <w:marTop w:val="0"/>
          <w:marBottom w:val="0"/>
          <w:divBdr>
            <w:top w:val="none" w:sz="0" w:space="0" w:color="auto"/>
            <w:left w:val="none" w:sz="0" w:space="0" w:color="auto"/>
            <w:bottom w:val="none" w:sz="0" w:space="0" w:color="auto"/>
            <w:right w:val="none" w:sz="0" w:space="0" w:color="auto"/>
          </w:divBdr>
        </w:div>
        <w:div w:id="870536385">
          <w:marLeft w:val="720"/>
          <w:marRight w:val="0"/>
          <w:marTop w:val="0"/>
          <w:marBottom w:val="0"/>
          <w:divBdr>
            <w:top w:val="none" w:sz="0" w:space="0" w:color="auto"/>
            <w:left w:val="none" w:sz="0" w:space="0" w:color="auto"/>
            <w:bottom w:val="none" w:sz="0" w:space="0" w:color="auto"/>
            <w:right w:val="none" w:sz="0" w:space="0" w:color="auto"/>
          </w:divBdr>
        </w:div>
      </w:divsChild>
    </w:div>
    <w:div w:id="44839579">
      <w:bodyDiv w:val="1"/>
      <w:marLeft w:val="0"/>
      <w:marRight w:val="0"/>
      <w:marTop w:val="0"/>
      <w:marBottom w:val="0"/>
      <w:divBdr>
        <w:top w:val="none" w:sz="0" w:space="0" w:color="auto"/>
        <w:left w:val="none" w:sz="0" w:space="0" w:color="auto"/>
        <w:bottom w:val="none" w:sz="0" w:space="0" w:color="auto"/>
        <w:right w:val="none" w:sz="0" w:space="0" w:color="auto"/>
      </w:divBdr>
    </w:div>
    <w:div w:id="102648850">
      <w:bodyDiv w:val="1"/>
      <w:marLeft w:val="0"/>
      <w:marRight w:val="0"/>
      <w:marTop w:val="0"/>
      <w:marBottom w:val="0"/>
      <w:divBdr>
        <w:top w:val="none" w:sz="0" w:space="0" w:color="auto"/>
        <w:left w:val="none" w:sz="0" w:space="0" w:color="auto"/>
        <w:bottom w:val="none" w:sz="0" w:space="0" w:color="auto"/>
        <w:right w:val="none" w:sz="0" w:space="0" w:color="auto"/>
      </w:divBdr>
      <w:divsChild>
        <w:div w:id="1388380188">
          <w:marLeft w:val="0"/>
          <w:marRight w:val="0"/>
          <w:marTop w:val="0"/>
          <w:marBottom w:val="0"/>
          <w:divBdr>
            <w:top w:val="none" w:sz="0" w:space="0" w:color="auto"/>
            <w:left w:val="none" w:sz="0" w:space="0" w:color="auto"/>
            <w:bottom w:val="none" w:sz="0" w:space="0" w:color="auto"/>
            <w:right w:val="none" w:sz="0" w:space="0" w:color="auto"/>
          </w:divBdr>
        </w:div>
        <w:div w:id="1025520674">
          <w:marLeft w:val="0"/>
          <w:marRight w:val="0"/>
          <w:marTop w:val="0"/>
          <w:marBottom w:val="0"/>
          <w:divBdr>
            <w:top w:val="none" w:sz="0" w:space="0" w:color="auto"/>
            <w:left w:val="none" w:sz="0" w:space="0" w:color="auto"/>
            <w:bottom w:val="none" w:sz="0" w:space="0" w:color="auto"/>
            <w:right w:val="none" w:sz="0" w:space="0" w:color="auto"/>
          </w:divBdr>
        </w:div>
      </w:divsChild>
    </w:div>
    <w:div w:id="222911518">
      <w:bodyDiv w:val="1"/>
      <w:marLeft w:val="0"/>
      <w:marRight w:val="0"/>
      <w:marTop w:val="0"/>
      <w:marBottom w:val="0"/>
      <w:divBdr>
        <w:top w:val="none" w:sz="0" w:space="0" w:color="auto"/>
        <w:left w:val="none" w:sz="0" w:space="0" w:color="auto"/>
        <w:bottom w:val="none" w:sz="0" w:space="0" w:color="auto"/>
        <w:right w:val="none" w:sz="0" w:space="0" w:color="auto"/>
      </w:divBdr>
    </w:div>
    <w:div w:id="261035051">
      <w:bodyDiv w:val="1"/>
      <w:marLeft w:val="0"/>
      <w:marRight w:val="0"/>
      <w:marTop w:val="0"/>
      <w:marBottom w:val="0"/>
      <w:divBdr>
        <w:top w:val="none" w:sz="0" w:space="0" w:color="auto"/>
        <w:left w:val="none" w:sz="0" w:space="0" w:color="auto"/>
        <w:bottom w:val="none" w:sz="0" w:space="0" w:color="auto"/>
        <w:right w:val="none" w:sz="0" w:space="0" w:color="auto"/>
      </w:divBdr>
    </w:div>
    <w:div w:id="340475606">
      <w:bodyDiv w:val="1"/>
      <w:marLeft w:val="0"/>
      <w:marRight w:val="0"/>
      <w:marTop w:val="0"/>
      <w:marBottom w:val="0"/>
      <w:divBdr>
        <w:top w:val="none" w:sz="0" w:space="0" w:color="auto"/>
        <w:left w:val="none" w:sz="0" w:space="0" w:color="auto"/>
        <w:bottom w:val="none" w:sz="0" w:space="0" w:color="auto"/>
        <w:right w:val="none" w:sz="0" w:space="0" w:color="auto"/>
      </w:divBdr>
    </w:div>
    <w:div w:id="378744157">
      <w:bodyDiv w:val="1"/>
      <w:marLeft w:val="0"/>
      <w:marRight w:val="0"/>
      <w:marTop w:val="0"/>
      <w:marBottom w:val="0"/>
      <w:divBdr>
        <w:top w:val="none" w:sz="0" w:space="0" w:color="auto"/>
        <w:left w:val="none" w:sz="0" w:space="0" w:color="auto"/>
        <w:bottom w:val="none" w:sz="0" w:space="0" w:color="auto"/>
        <w:right w:val="none" w:sz="0" w:space="0" w:color="auto"/>
      </w:divBdr>
    </w:div>
    <w:div w:id="448088125">
      <w:bodyDiv w:val="1"/>
      <w:marLeft w:val="0"/>
      <w:marRight w:val="0"/>
      <w:marTop w:val="0"/>
      <w:marBottom w:val="0"/>
      <w:divBdr>
        <w:top w:val="none" w:sz="0" w:space="0" w:color="auto"/>
        <w:left w:val="none" w:sz="0" w:space="0" w:color="auto"/>
        <w:bottom w:val="none" w:sz="0" w:space="0" w:color="auto"/>
        <w:right w:val="none" w:sz="0" w:space="0" w:color="auto"/>
      </w:divBdr>
    </w:div>
    <w:div w:id="455678343">
      <w:bodyDiv w:val="1"/>
      <w:marLeft w:val="0"/>
      <w:marRight w:val="0"/>
      <w:marTop w:val="0"/>
      <w:marBottom w:val="0"/>
      <w:divBdr>
        <w:top w:val="none" w:sz="0" w:space="0" w:color="auto"/>
        <w:left w:val="none" w:sz="0" w:space="0" w:color="auto"/>
        <w:bottom w:val="none" w:sz="0" w:space="0" w:color="auto"/>
        <w:right w:val="none" w:sz="0" w:space="0" w:color="auto"/>
      </w:divBdr>
    </w:div>
    <w:div w:id="489175643">
      <w:bodyDiv w:val="1"/>
      <w:marLeft w:val="0"/>
      <w:marRight w:val="0"/>
      <w:marTop w:val="0"/>
      <w:marBottom w:val="0"/>
      <w:divBdr>
        <w:top w:val="none" w:sz="0" w:space="0" w:color="auto"/>
        <w:left w:val="none" w:sz="0" w:space="0" w:color="auto"/>
        <w:bottom w:val="none" w:sz="0" w:space="0" w:color="auto"/>
        <w:right w:val="none" w:sz="0" w:space="0" w:color="auto"/>
      </w:divBdr>
    </w:div>
    <w:div w:id="633217850">
      <w:bodyDiv w:val="1"/>
      <w:marLeft w:val="0"/>
      <w:marRight w:val="0"/>
      <w:marTop w:val="0"/>
      <w:marBottom w:val="0"/>
      <w:divBdr>
        <w:top w:val="none" w:sz="0" w:space="0" w:color="auto"/>
        <w:left w:val="none" w:sz="0" w:space="0" w:color="auto"/>
        <w:bottom w:val="none" w:sz="0" w:space="0" w:color="auto"/>
        <w:right w:val="none" w:sz="0" w:space="0" w:color="auto"/>
      </w:divBdr>
      <w:divsChild>
        <w:div w:id="796024825">
          <w:marLeft w:val="720"/>
          <w:marRight w:val="0"/>
          <w:marTop w:val="0"/>
          <w:marBottom w:val="0"/>
          <w:divBdr>
            <w:top w:val="none" w:sz="0" w:space="0" w:color="auto"/>
            <w:left w:val="none" w:sz="0" w:space="0" w:color="auto"/>
            <w:bottom w:val="none" w:sz="0" w:space="0" w:color="auto"/>
            <w:right w:val="none" w:sz="0" w:space="0" w:color="auto"/>
          </w:divBdr>
        </w:div>
        <w:div w:id="881206782">
          <w:marLeft w:val="720"/>
          <w:marRight w:val="0"/>
          <w:marTop w:val="0"/>
          <w:marBottom w:val="0"/>
          <w:divBdr>
            <w:top w:val="none" w:sz="0" w:space="0" w:color="auto"/>
            <w:left w:val="none" w:sz="0" w:space="0" w:color="auto"/>
            <w:bottom w:val="none" w:sz="0" w:space="0" w:color="auto"/>
            <w:right w:val="none" w:sz="0" w:space="0" w:color="auto"/>
          </w:divBdr>
        </w:div>
      </w:divsChild>
    </w:div>
    <w:div w:id="645663277">
      <w:bodyDiv w:val="1"/>
      <w:marLeft w:val="0"/>
      <w:marRight w:val="0"/>
      <w:marTop w:val="0"/>
      <w:marBottom w:val="0"/>
      <w:divBdr>
        <w:top w:val="none" w:sz="0" w:space="0" w:color="auto"/>
        <w:left w:val="none" w:sz="0" w:space="0" w:color="auto"/>
        <w:bottom w:val="none" w:sz="0" w:space="0" w:color="auto"/>
        <w:right w:val="none" w:sz="0" w:space="0" w:color="auto"/>
      </w:divBdr>
    </w:div>
    <w:div w:id="663512178">
      <w:bodyDiv w:val="1"/>
      <w:marLeft w:val="0"/>
      <w:marRight w:val="0"/>
      <w:marTop w:val="0"/>
      <w:marBottom w:val="0"/>
      <w:divBdr>
        <w:top w:val="none" w:sz="0" w:space="0" w:color="auto"/>
        <w:left w:val="none" w:sz="0" w:space="0" w:color="auto"/>
        <w:bottom w:val="none" w:sz="0" w:space="0" w:color="auto"/>
        <w:right w:val="none" w:sz="0" w:space="0" w:color="auto"/>
      </w:divBdr>
    </w:div>
    <w:div w:id="779832800">
      <w:bodyDiv w:val="1"/>
      <w:marLeft w:val="0"/>
      <w:marRight w:val="0"/>
      <w:marTop w:val="0"/>
      <w:marBottom w:val="0"/>
      <w:divBdr>
        <w:top w:val="none" w:sz="0" w:space="0" w:color="auto"/>
        <w:left w:val="none" w:sz="0" w:space="0" w:color="auto"/>
        <w:bottom w:val="none" w:sz="0" w:space="0" w:color="auto"/>
        <w:right w:val="none" w:sz="0" w:space="0" w:color="auto"/>
      </w:divBdr>
      <w:divsChild>
        <w:div w:id="1296134029">
          <w:marLeft w:val="806"/>
          <w:marRight w:val="0"/>
          <w:marTop w:val="0"/>
          <w:marBottom w:val="0"/>
          <w:divBdr>
            <w:top w:val="none" w:sz="0" w:space="0" w:color="auto"/>
            <w:left w:val="none" w:sz="0" w:space="0" w:color="auto"/>
            <w:bottom w:val="none" w:sz="0" w:space="0" w:color="auto"/>
            <w:right w:val="none" w:sz="0" w:space="0" w:color="auto"/>
          </w:divBdr>
        </w:div>
      </w:divsChild>
    </w:div>
    <w:div w:id="873158468">
      <w:bodyDiv w:val="1"/>
      <w:marLeft w:val="0"/>
      <w:marRight w:val="0"/>
      <w:marTop w:val="0"/>
      <w:marBottom w:val="0"/>
      <w:divBdr>
        <w:top w:val="none" w:sz="0" w:space="0" w:color="auto"/>
        <w:left w:val="none" w:sz="0" w:space="0" w:color="auto"/>
        <w:bottom w:val="none" w:sz="0" w:space="0" w:color="auto"/>
        <w:right w:val="none" w:sz="0" w:space="0" w:color="auto"/>
      </w:divBdr>
    </w:div>
    <w:div w:id="976178155">
      <w:bodyDiv w:val="1"/>
      <w:marLeft w:val="0"/>
      <w:marRight w:val="0"/>
      <w:marTop w:val="0"/>
      <w:marBottom w:val="0"/>
      <w:divBdr>
        <w:top w:val="none" w:sz="0" w:space="0" w:color="auto"/>
        <w:left w:val="none" w:sz="0" w:space="0" w:color="auto"/>
        <w:bottom w:val="none" w:sz="0" w:space="0" w:color="auto"/>
        <w:right w:val="none" w:sz="0" w:space="0" w:color="auto"/>
      </w:divBdr>
      <w:divsChild>
        <w:div w:id="159321100">
          <w:marLeft w:val="806"/>
          <w:marRight w:val="0"/>
          <w:marTop w:val="0"/>
          <w:marBottom w:val="0"/>
          <w:divBdr>
            <w:top w:val="none" w:sz="0" w:space="0" w:color="auto"/>
            <w:left w:val="none" w:sz="0" w:space="0" w:color="auto"/>
            <w:bottom w:val="none" w:sz="0" w:space="0" w:color="auto"/>
            <w:right w:val="none" w:sz="0" w:space="0" w:color="auto"/>
          </w:divBdr>
        </w:div>
      </w:divsChild>
    </w:div>
    <w:div w:id="1011100311">
      <w:bodyDiv w:val="1"/>
      <w:marLeft w:val="0"/>
      <w:marRight w:val="0"/>
      <w:marTop w:val="0"/>
      <w:marBottom w:val="0"/>
      <w:divBdr>
        <w:top w:val="none" w:sz="0" w:space="0" w:color="auto"/>
        <w:left w:val="none" w:sz="0" w:space="0" w:color="auto"/>
        <w:bottom w:val="none" w:sz="0" w:space="0" w:color="auto"/>
        <w:right w:val="none" w:sz="0" w:space="0" w:color="auto"/>
      </w:divBdr>
    </w:div>
    <w:div w:id="1188442237">
      <w:bodyDiv w:val="1"/>
      <w:marLeft w:val="0"/>
      <w:marRight w:val="0"/>
      <w:marTop w:val="0"/>
      <w:marBottom w:val="0"/>
      <w:divBdr>
        <w:top w:val="none" w:sz="0" w:space="0" w:color="auto"/>
        <w:left w:val="none" w:sz="0" w:space="0" w:color="auto"/>
        <w:bottom w:val="none" w:sz="0" w:space="0" w:color="auto"/>
        <w:right w:val="none" w:sz="0" w:space="0" w:color="auto"/>
      </w:divBdr>
      <w:divsChild>
        <w:div w:id="918099510">
          <w:marLeft w:val="0"/>
          <w:marRight w:val="0"/>
          <w:marTop w:val="0"/>
          <w:marBottom w:val="0"/>
          <w:divBdr>
            <w:top w:val="none" w:sz="0" w:space="0" w:color="auto"/>
            <w:left w:val="none" w:sz="0" w:space="0" w:color="auto"/>
            <w:bottom w:val="none" w:sz="0" w:space="0" w:color="auto"/>
            <w:right w:val="none" w:sz="0" w:space="0" w:color="auto"/>
          </w:divBdr>
          <w:divsChild>
            <w:div w:id="1232698214">
              <w:marLeft w:val="0"/>
              <w:marRight w:val="0"/>
              <w:marTop w:val="0"/>
              <w:marBottom w:val="0"/>
              <w:divBdr>
                <w:top w:val="none" w:sz="0" w:space="0" w:color="auto"/>
                <w:left w:val="none" w:sz="0" w:space="0" w:color="auto"/>
                <w:bottom w:val="none" w:sz="0" w:space="0" w:color="auto"/>
                <w:right w:val="none" w:sz="0" w:space="0" w:color="auto"/>
              </w:divBdr>
              <w:divsChild>
                <w:div w:id="563954768">
                  <w:marLeft w:val="0"/>
                  <w:marRight w:val="0"/>
                  <w:marTop w:val="0"/>
                  <w:marBottom w:val="0"/>
                  <w:divBdr>
                    <w:top w:val="none" w:sz="0" w:space="0" w:color="auto"/>
                    <w:left w:val="none" w:sz="0" w:space="0" w:color="auto"/>
                    <w:bottom w:val="none" w:sz="0" w:space="0" w:color="auto"/>
                    <w:right w:val="none" w:sz="0" w:space="0" w:color="auto"/>
                  </w:divBdr>
                  <w:divsChild>
                    <w:div w:id="519396953">
                      <w:marLeft w:val="-225"/>
                      <w:marRight w:val="-225"/>
                      <w:marTop w:val="0"/>
                      <w:marBottom w:val="0"/>
                      <w:divBdr>
                        <w:top w:val="none" w:sz="0" w:space="0" w:color="auto"/>
                        <w:left w:val="none" w:sz="0" w:space="0" w:color="auto"/>
                        <w:bottom w:val="none" w:sz="0" w:space="0" w:color="auto"/>
                        <w:right w:val="none" w:sz="0" w:space="0" w:color="auto"/>
                      </w:divBdr>
                      <w:divsChild>
                        <w:div w:id="736824104">
                          <w:marLeft w:val="0"/>
                          <w:marRight w:val="0"/>
                          <w:marTop w:val="0"/>
                          <w:marBottom w:val="0"/>
                          <w:divBdr>
                            <w:top w:val="none" w:sz="0" w:space="0" w:color="auto"/>
                            <w:left w:val="none" w:sz="0" w:space="0" w:color="auto"/>
                            <w:bottom w:val="none" w:sz="0" w:space="0" w:color="auto"/>
                            <w:right w:val="none" w:sz="0" w:space="0" w:color="auto"/>
                          </w:divBdr>
                          <w:divsChild>
                            <w:div w:id="1893925292">
                              <w:marLeft w:val="0"/>
                              <w:marRight w:val="0"/>
                              <w:marTop w:val="0"/>
                              <w:marBottom w:val="0"/>
                              <w:divBdr>
                                <w:top w:val="none" w:sz="0" w:space="0" w:color="auto"/>
                                <w:left w:val="none" w:sz="0" w:space="0" w:color="auto"/>
                                <w:bottom w:val="none" w:sz="0" w:space="0" w:color="auto"/>
                                <w:right w:val="none" w:sz="0" w:space="0" w:color="auto"/>
                              </w:divBdr>
                              <w:divsChild>
                                <w:div w:id="910963568">
                                  <w:marLeft w:val="0"/>
                                  <w:marRight w:val="0"/>
                                  <w:marTop w:val="0"/>
                                  <w:marBottom w:val="0"/>
                                  <w:divBdr>
                                    <w:top w:val="none" w:sz="0" w:space="0" w:color="auto"/>
                                    <w:left w:val="none" w:sz="0" w:space="0" w:color="auto"/>
                                    <w:bottom w:val="none" w:sz="0" w:space="0" w:color="auto"/>
                                    <w:right w:val="none" w:sz="0" w:space="0" w:color="auto"/>
                                  </w:divBdr>
                                  <w:divsChild>
                                    <w:div w:id="286397913">
                                      <w:marLeft w:val="0"/>
                                      <w:marRight w:val="0"/>
                                      <w:marTop w:val="0"/>
                                      <w:marBottom w:val="0"/>
                                      <w:divBdr>
                                        <w:top w:val="none" w:sz="0" w:space="0" w:color="auto"/>
                                        <w:left w:val="none" w:sz="0" w:space="0" w:color="auto"/>
                                        <w:bottom w:val="none" w:sz="0" w:space="0" w:color="auto"/>
                                        <w:right w:val="none" w:sz="0" w:space="0" w:color="auto"/>
                                      </w:divBdr>
                                      <w:divsChild>
                                        <w:div w:id="2106224595">
                                          <w:marLeft w:val="0"/>
                                          <w:marRight w:val="0"/>
                                          <w:marTop w:val="0"/>
                                          <w:marBottom w:val="0"/>
                                          <w:divBdr>
                                            <w:top w:val="none" w:sz="0" w:space="0" w:color="auto"/>
                                            <w:left w:val="none" w:sz="0" w:space="0" w:color="auto"/>
                                            <w:bottom w:val="none" w:sz="0" w:space="0" w:color="auto"/>
                                            <w:right w:val="none" w:sz="0" w:space="0" w:color="auto"/>
                                          </w:divBdr>
                                          <w:divsChild>
                                            <w:div w:id="302927284">
                                              <w:marLeft w:val="0"/>
                                              <w:marRight w:val="0"/>
                                              <w:marTop w:val="0"/>
                                              <w:marBottom w:val="0"/>
                                              <w:divBdr>
                                                <w:top w:val="none" w:sz="0" w:space="0" w:color="auto"/>
                                                <w:left w:val="none" w:sz="0" w:space="0" w:color="auto"/>
                                                <w:bottom w:val="none" w:sz="0" w:space="0" w:color="auto"/>
                                                <w:right w:val="none" w:sz="0" w:space="0" w:color="auto"/>
                                              </w:divBdr>
                                            </w:div>
                                            <w:div w:id="83915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6194364">
                          <w:marLeft w:val="0"/>
                          <w:marRight w:val="0"/>
                          <w:marTop w:val="0"/>
                          <w:marBottom w:val="0"/>
                          <w:divBdr>
                            <w:top w:val="none" w:sz="0" w:space="0" w:color="auto"/>
                            <w:left w:val="none" w:sz="0" w:space="0" w:color="auto"/>
                            <w:bottom w:val="none" w:sz="0" w:space="0" w:color="auto"/>
                            <w:right w:val="none" w:sz="0" w:space="0" w:color="auto"/>
                          </w:divBdr>
                          <w:divsChild>
                            <w:div w:id="1227716524">
                              <w:marLeft w:val="0"/>
                              <w:marRight w:val="0"/>
                              <w:marTop w:val="0"/>
                              <w:marBottom w:val="0"/>
                              <w:divBdr>
                                <w:top w:val="none" w:sz="0" w:space="0" w:color="auto"/>
                                <w:left w:val="none" w:sz="0" w:space="0" w:color="auto"/>
                                <w:bottom w:val="none" w:sz="0" w:space="0" w:color="auto"/>
                                <w:right w:val="none" w:sz="0" w:space="0" w:color="auto"/>
                              </w:divBdr>
                              <w:divsChild>
                                <w:div w:id="1293175325">
                                  <w:marLeft w:val="0"/>
                                  <w:marRight w:val="0"/>
                                  <w:marTop w:val="0"/>
                                  <w:marBottom w:val="0"/>
                                  <w:divBdr>
                                    <w:top w:val="none" w:sz="0" w:space="0" w:color="auto"/>
                                    <w:left w:val="none" w:sz="0" w:space="0" w:color="auto"/>
                                    <w:bottom w:val="none" w:sz="0" w:space="0" w:color="auto"/>
                                    <w:right w:val="none" w:sz="0" w:space="0" w:color="auto"/>
                                  </w:divBdr>
                                  <w:divsChild>
                                    <w:div w:id="1732195048">
                                      <w:marLeft w:val="0"/>
                                      <w:marRight w:val="0"/>
                                      <w:marTop w:val="0"/>
                                      <w:marBottom w:val="450"/>
                                      <w:divBdr>
                                        <w:top w:val="none" w:sz="0" w:space="0" w:color="auto"/>
                                        <w:left w:val="none" w:sz="0" w:space="0" w:color="auto"/>
                                        <w:bottom w:val="none" w:sz="0" w:space="0" w:color="auto"/>
                                        <w:right w:val="none" w:sz="0" w:space="0" w:color="auto"/>
                                      </w:divBdr>
                                      <w:divsChild>
                                        <w:div w:id="443771606">
                                          <w:marLeft w:val="0"/>
                                          <w:marRight w:val="0"/>
                                          <w:marTop w:val="0"/>
                                          <w:marBottom w:val="0"/>
                                          <w:divBdr>
                                            <w:top w:val="none" w:sz="0" w:space="0" w:color="auto"/>
                                            <w:left w:val="none" w:sz="0" w:space="0" w:color="auto"/>
                                            <w:bottom w:val="none" w:sz="0" w:space="0" w:color="auto"/>
                                            <w:right w:val="none" w:sz="0" w:space="0" w:color="auto"/>
                                          </w:divBdr>
                                        </w:div>
                                      </w:divsChild>
                                    </w:div>
                                    <w:div w:id="1915697089">
                                      <w:marLeft w:val="0"/>
                                      <w:marRight w:val="0"/>
                                      <w:marTop w:val="0"/>
                                      <w:marBottom w:val="450"/>
                                      <w:divBdr>
                                        <w:top w:val="none" w:sz="0" w:space="0" w:color="auto"/>
                                        <w:left w:val="none" w:sz="0" w:space="0" w:color="auto"/>
                                        <w:bottom w:val="none" w:sz="0" w:space="0" w:color="auto"/>
                                        <w:right w:val="none" w:sz="0" w:space="0" w:color="auto"/>
                                      </w:divBdr>
                                      <w:divsChild>
                                        <w:div w:id="122115911">
                                          <w:marLeft w:val="0"/>
                                          <w:marRight w:val="0"/>
                                          <w:marTop w:val="0"/>
                                          <w:marBottom w:val="0"/>
                                          <w:divBdr>
                                            <w:top w:val="none" w:sz="0" w:space="0" w:color="auto"/>
                                            <w:left w:val="none" w:sz="0" w:space="0" w:color="auto"/>
                                            <w:bottom w:val="none" w:sz="0" w:space="0" w:color="auto"/>
                                            <w:right w:val="none" w:sz="0" w:space="0" w:color="auto"/>
                                          </w:divBdr>
                                        </w:div>
                                      </w:divsChild>
                                    </w:div>
                                    <w:div w:id="850486151">
                                      <w:marLeft w:val="0"/>
                                      <w:marRight w:val="0"/>
                                      <w:marTop w:val="0"/>
                                      <w:marBottom w:val="450"/>
                                      <w:divBdr>
                                        <w:top w:val="none" w:sz="0" w:space="0" w:color="auto"/>
                                        <w:left w:val="none" w:sz="0" w:space="0" w:color="auto"/>
                                        <w:bottom w:val="none" w:sz="0" w:space="0" w:color="auto"/>
                                        <w:right w:val="none" w:sz="0" w:space="0" w:color="auto"/>
                                      </w:divBdr>
                                      <w:divsChild>
                                        <w:div w:id="203830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9888003">
          <w:marLeft w:val="0"/>
          <w:marRight w:val="0"/>
          <w:marTop w:val="0"/>
          <w:marBottom w:val="0"/>
          <w:divBdr>
            <w:top w:val="single" w:sz="12" w:space="23" w:color="000000"/>
            <w:left w:val="none" w:sz="0" w:space="0" w:color="auto"/>
            <w:bottom w:val="none" w:sz="0" w:space="0" w:color="auto"/>
            <w:right w:val="none" w:sz="0" w:space="0" w:color="auto"/>
          </w:divBdr>
          <w:divsChild>
            <w:div w:id="532618769">
              <w:marLeft w:val="-225"/>
              <w:marRight w:val="-225"/>
              <w:marTop w:val="0"/>
              <w:marBottom w:val="0"/>
              <w:divBdr>
                <w:top w:val="none" w:sz="0" w:space="0" w:color="auto"/>
                <w:left w:val="none" w:sz="0" w:space="0" w:color="auto"/>
                <w:bottom w:val="none" w:sz="0" w:space="0" w:color="auto"/>
                <w:right w:val="none" w:sz="0" w:space="0" w:color="auto"/>
              </w:divBdr>
              <w:divsChild>
                <w:div w:id="574897382">
                  <w:marLeft w:val="0"/>
                  <w:marRight w:val="0"/>
                  <w:marTop w:val="0"/>
                  <w:marBottom w:val="0"/>
                  <w:divBdr>
                    <w:top w:val="none" w:sz="0" w:space="0" w:color="auto"/>
                    <w:left w:val="none" w:sz="0" w:space="0" w:color="auto"/>
                    <w:bottom w:val="none" w:sz="0" w:space="0" w:color="auto"/>
                    <w:right w:val="none" w:sz="0" w:space="0" w:color="auto"/>
                  </w:divBdr>
                  <w:divsChild>
                    <w:div w:id="330646169">
                      <w:marLeft w:val="0"/>
                      <w:marRight w:val="0"/>
                      <w:marTop w:val="0"/>
                      <w:marBottom w:val="0"/>
                      <w:divBdr>
                        <w:top w:val="none" w:sz="0" w:space="0" w:color="auto"/>
                        <w:left w:val="none" w:sz="0" w:space="0" w:color="auto"/>
                        <w:bottom w:val="none" w:sz="0" w:space="0" w:color="auto"/>
                        <w:right w:val="none" w:sz="0" w:space="0" w:color="auto"/>
                      </w:divBdr>
                    </w:div>
                    <w:div w:id="1100295375">
                      <w:marLeft w:val="0"/>
                      <w:marRight w:val="0"/>
                      <w:marTop w:val="0"/>
                      <w:marBottom w:val="150"/>
                      <w:divBdr>
                        <w:top w:val="none" w:sz="0" w:space="0" w:color="auto"/>
                        <w:left w:val="none" w:sz="0" w:space="0" w:color="auto"/>
                        <w:bottom w:val="none" w:sz="0" w:space="0" w:color="auto"/>
                        <w:right w:val="none" w:sz="0" w:space="0" w:color="auto"/>
                      </w:divBdr>
                    </w:div>
                  </w:divsChild>
                </w:div>
                <w:div w:id="804931328">
                  <w:marLeft w:val="0"/>
                  <w:marRight w:val="0"/>
                  <w:marTop w:val="0"/>
                  <w:marBottom w:val="0"/>
                  <w:divBdr>
                    <w:top w:val="none" w:sz="0" w:space="0" w:color="auto"/>
                    <w:left w:val="none" w:sz="0" w:space="0" w:color="auto"/>
                    <w:bottom w:val="none" w:sz="0" w:space="0" w:color="auto"/>
                    <w:right w:val="none" w:sz="0" w:space="0" w:color="auto"/>
                  </w:divBdr>
                  <w:divsChild>
                    <w:div w:id="1370835745">
                      <w:marLeft w:val="0"/>
                      <w:marRight w:val="0"/>
                      <w:marTop w:val="0"/>
                      <w:marBottom w:val="0"/>
                      <w:divBdr>
                        <w:top w:val="none" w:sz="0" w:space="0" w:color="auto"/>
                        <w:left w:val="none" w:sz="0" w:space="0" w:color="auto"/>
                        <w:bottom w:val="none" w:sz="0" w:space="0" w:color="auto"/>
                        <w:right w:val="none" w:sz="0" w:space="0" w:color="auto"/>
                      </w:divBdr>
                    </w:div>
                    <w:div w:id="239682209">
                      <w:marLeft w:val="0"/>
                      <w:marRight w:val="0"/>
                      <w:marTop w:val="0"/>
                      <w:marBottom w:val="150"/>
                      <w:divBdr>
                        <w:top w:val="none" w:sz="0" w:space="0" w:color="auto"/>
                        <w:left w:val="none" w:sz="0" w:space="0" w:color="auto"/>
                        <w:bottom w:val="none" w:sz="0" w:space="0" w:color="auto"/>
                        <w:right w:val="none" w:sz="0" w:space="0" w:color="auto"/>
                      </w:divBdr>
                    </w:div>
                  </w:divsChild>
                </w:div>
                <w:div w:id="1269654077">
                  <w:marLeft w:val="0"/>
                  <w:marRight w:val="0"/>
                  <w:marTop w:val="0"/>
                  <w:marBottom w:val="0"/>
                  <w:divBdr>
                    <w:top w:val="none" w:sz="0" w:space="0" w:color="auto"/>
                    <w:left w:val="none" w:sz="0" w:space="0" w:color="auto"/>
                    <w:bottom w:val="none" w:sz="0" w:space="0" w:color="auto"/>
                    <w:right w:val="none" w:sz="0" w:space="0" w:color="auto"/>
                  </w:divBdr>
                  <w:divsChild>
                    <w:div w:id="1805194835">
                      <w:marLeft w:val="0"/>
                      <w:marRight w:val="0"/>
                      <w:marTop w:val="0"/>
                      <w:marBottom w:val="0"/>
                      <w:divBdr>
                        <w:top w:val="none" w:sz="0" w:space="0" w:color="auto"/>
                        <w:left w:val="none" w:sz="0" w:space="0" w:color="auto"/>
                        <w:bottom w:val="none" w:sz="0" w:space="0" w:color="auto"/>
                        <w:right w:val="none" w:sz="0" w:space="0" w:color="auto"/>
                      </w:divBdr>
                    </w:div>
                    <w:div w:id="2070880360">
                      <w:marLeft w:val="0"/>
                      <w:marRight w:val="0"/>
                      <w:marTop w:val="0"/>
                      <w:marBottom w:val="150"/>
                      <w:divBdr>
                        <w:top w:val="none" w:sz="0" w:space="0" w:color="auto"/>
                        <w:left w:val="none" w:sz="0" w:space="0" w:color="auto"/>
                        <w:bottom w:val="none" w:sz="0" w:space="0" w:color="auto"/>
                        <w:right w:val="none" w:sz="0" w:space="0" w:color="auto"/>
                      </w:divBdr>
                    </w:div>
                  </w:divsChild>
                </w:div>
                <w:div w:id="1019233025">
                  <w:marLeft w:val="0"/>
                  <w:marRight w:val="0"/>
                  <w:marTop w:val="0"/>
                  <w:marBottom w:val="0"/>
                  <w:divBdr>
                    <w:top w:val="none" w:sz="0" w:space="0" w:color="auto"/>
                    <w:left w:val="none" w:sz="0" w:space="0" w:color="auto"/>
                    <w:bottom w:val="none" w:sz="0" w:space="0" w:color="auto"/>
                    <w:right w:val="none" w:sz="0" w:space="0" w:color="auto"/>
                  </w:divBdr>
                  <w:divsChild>
                    <w:div w:id="553666503">
                      <w:marLeft w:val="0"/>
                      <w:marRight w:val="0"/>
                      <w:marTop w:val="0"/>
                      <w:marBottom w:val="450"/>
                      <w:divBdr>
                        <w:top w:val="none" w:sz="0" w:space="0" w:color="auto"/>
                        <w:left w:val="none" w:sz="0" w:space="0" w:color="auto"/>
                        <w:bottom w:val="none" w:sz="0" w:space="0" w:color="auto"/>
                        <w:right w:val="none" w:sz="0" w:space="0" w:color="auto"/>
                      </w:divBdr>
                      <w:divsChild>
                        <w:div w:id="1944922877">
                          <w:marLeft w:val="0"/>
                          <w:marRight w:val="0"/>
                          <w:marTop w:val="0"/>
                          <w:marBottom w:val="0"/>
                          <w:divBdr>
                            <w:top w:val="none" w:sz="0" w:space="0" w:color="auto"/>
                            <w:left w:val="none" w:sz="0" w:space="0" w:color="auto"/>
                            <w:bottom w:val="none" w:sz="0" w:space="0" w:color="auto"/>
                            <w:right w:val="none" w:sz="0" w:space="0" w:color="auto"/>
                          </w:divBdr>
                        </w:div>
                        <w:div w:id="760761186">
                          <w:marLeft w:val="0"/>
                          <w:marRight w:val="0"/>
                          <w:marTop w:val="0"/>
                          <w:marBottom w:val="0"/>
                          <w:divBdr>
                            <w:top w:val="none" w:sz="0" w:space="0" w:color="auto"/>
                            <w:left w:val="none" w:sz="0" w:space="0" w:color="auto"/>
                            <w:bottom w:val="none" w:sz="0" w:space="0" w:color="auto"/>
                            <w:right w:val="none" w:sz="0" w:space="0" w:color="auto"/>
                          </w:divBdr>
                          <w:divsChild>
                            <w:div w:id="1976518585">
                              <w:marLeft w:val="0"/>
                              <w:marRight w:val="0"/>
                              <w:marTop w:val="0"/>
                              <w:marBottom w:val="0"/>
                              <w:divBdr>
                                <w:top w:val="none" w:sz="0" w:space="0" w:color="auto"/>
                                <w:left w:val="none" w:sz="0" w:space="0" w:color="auto"/>
                                <w:bottom w:val="none" w:sz="0" w:space="0" w:color="auto"/>
                                <w:right w:val="none" w:sz="0" w:space="0" w:color="auto"/>
                              </w:divBdr>
                            </w:div>
                          </w:divsChild>
                        </w:div>
                        <w:div w:id="1870793765">
                          <w:marLeft w:val="0"/>
                          <w:marRight w:val="0"/>
                          <w:marTop w:val="0"/>
                          <w:marBottom w:val="0"/>
                          <w:divBdr>
                            <w:top w:val="none" w:sz="0" w:space="0" w:color="auto"/>
                            <w:left w:val="none" w:sz="0" w:space="0" w:color="auto"/>
                            <w:bottom w:val="none" w:sz="0" w:space="0" w:color="auto"/>
                            <w:right w:val="none" w:sz="0" w:space="0" w:color="auto"/>
                          </w:divBdr>
                          <w:divsChild>
                            <w:div w:id="421076150">
                              <w:marLeft w:val="0"/>
                              <w:marRight w:val="0"/>
                              <w:marTop w:val="0"/>
                              <w:marBottom w:val="0"/>
                              <w:divBdr>
                                <w:top w:val="none" w:sz="0" w:space="0" w:color="auto"/>
                                <w:left w:val="none" w:sz="0" w:space="0" w:color="auto"/>
                                <w:bottom w:val="none" w:sz="0" w:space="0" w:color="auto"/>
                                <w:right w:val="none" w:sz="0" w:space="0" w:color="auto"/>
                              </w:divBdr>
                            </w:div>
                          </w:divsChild>
                        </w:div>
                        <w:div w:id="1653094151">
                          <w:marLeft w:val="0"/>
                          <w:marRight w:val="0"/>
                          <w:marTop w:val="0"/>
                          <w:marBottom w:val="0"/>
                          <w:divBdr>
                            <w:top w:val="none" w:sz="0" w:space="0" w:color="auto"/>
                            <w:left w:val="none" w:sz="0" w:space="0" w:color="auto"/>
                            <w:bottom w:val="none" w:sz="0" w:space="0" w:color="auto"/>
                            <w:right w:val="none" w:sz="0" w:space="0" w:color="auto"/>
                          </w:divBdr>
                          <w:divsChild>
                            <w:div w:id="1884563311">
                              <w:marLeft w:val="0"/>
                              <w:marRight w:val="0"/>
                              <w:marTop w:val="0"/>
                              <w:marBottom w:val="0"/>
                              <w:divBdr>
                                <w:top w:val="none" w:sz="0" w:space="0" w:color="auto"/>
                                <w:left w:val="none" w:sz="0" w:space="0" w:color="auto"/>
                                <w:bottom w:val="none" w:sz="0" w:space="0" w:color="auto"/>
                                <w:right w:val="none" w:sz="0" w:space="0" w:color="auto"/>
                              </w:divBdr>
                            </w:div>
                          </w:divsChild>
                        </w:div>
                        <w:div w:id="1038704114">
                          <w:marLeft w:val="0"/>
                          <w:marRight w:val="0"/>
                          <w:marTop w:val="0"/>
                          <w:marBottom w:val="0"/>
                          <w:divBdr>
                            <w:top w:val="none" w:sz="0" w:space="0" w:color="auto"/>
                            <w:left w:val="none" w:sz="0" w:space="0" w:color="auto"/>
                            <w:bottom w:val="none" w:sz="0" w:space="0" w:color="auto"/>
                            <w:right w:val="none" w:sz="0" w:space="0" w:color="auto"/>
                          </w:divBdr>
                          <w:divsChild>
                            <w:div w:id="732579393">
                              <w:marLeft w:val="0"/>
                              <w:marRight w:val="0"/>
                              <w:marTop w:val="0"/>
                              <w:marBottom w:val="0"/>
                              <w:divBdr>
                                <w:top w:val="none" w:sz="0" w:space="0" w:color="auto"/>
                                <w:left w:val="none" w:sz="0" w:space="0" w:color="auto"/>
                                <w:bottom w:val="none" w:sz="0" w:space="0" w:color="auto"/>
                                <w:right w:val="none" w:sz="0" w:space="0" w:color="auto"/>
                              </w:divBdr>
                            </w:div>
                          </w:divsChild>
                        </w:div>
                        <w:div w:id="1482385993">
                          <w:marLeft w:val="0"/>
                          <w:marRight w:val="0"/>
                          <w:marTop w:val="0"/>
                          <w:marBottom w:val="0"/>
                          <w:divBdr>
                            <w:top w:val="none" w:sz="0" w:space="0" w:color="auto"/>
                            <w:left w:val="none" w:sz="0" w:space="0" w:color="auto"/>
                            <w:bottom w:val="none" w:sz="0" w:space="0" w:color="auto"/>
                            <w:right w:val="none" w:sz="0" w:space="0" w:color="auto"/>
                          </w:divBdr>
                          <w:divsChild>
                            <w:div w:id="633490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3355555">
          <w:marLeft w:val="0"/>
          <w:marRight w:val="0"/>
          <w:marTop w:val="0"/>
          <w:marBottom w:val="0"/>
          <w:divBdr>
            <w:top w:val="none" w:sz="0" w:space="0" w:color="auto"/>
            <w:left w:val="none" w:sz="0" w:space="0" w:color="auto"/>
            <w:bottom w:val="none" w:sz="0" w:space="0" w:color="auto"/>
            <w:right w:val="none" w:sz="0" w:space="0" w:color="auto"/>
          </w:divBdr>
          <w:divsChild>
            <w:div w:id="1868446342">
              <w:marLeft w:val="0"/>
              <w:marRight w:val="0"/>
              <w:marTop w:val="0"/>
              <w:marBottom w:val="0"/>
              <w:divBdr>
                <w:top w:val="single" w:sz="12" w:space="15" w:color="000000"/>
                <w:left w:val="none" w:sz="0" w:space="0" w:color="auto"/>
                <w:bottom w:val="none" w:sz="0" w:space="15" w:color="auto"/>
                <w:right w:val="none" w:sz="0" w:space="0" w:color="auto"/>
              </w:divBdr>
            </w:div>
            <w:div w:id="847214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2883141">
      <w:bodyDiv w:val="1"/>
      <w:marLeft w:val="0"/>
      <w:marRight w:val="0"/>
      <w:marTop w:val="0"/>
      <w:marBottom w:val="0"/>
      <w:divBdr>
        <w:top w:val="none" w:sz="0" w:space="0" w:color="auto"/>
        <w:left w:val="none" w:sz="0" w:space="0" w:color="auto"/>
        <w:bottom w:val="none" w:sz="0" w:space="0" w:color="auto"/>
        <w:right w:val="none" w:sz="0" w:space="0" w:color="auto"/>
      </w:divBdr>
    </w:div>
    <w:div w:id="1294864711">
      <w:bodyDiv w:val="1"/>
      <w:marLeft w:val="0"/>
      <w:marRight w:val="0"/>
      <w:marTop w:val="0"/>
      <w:marBottom w:val="0"/>
      <w:divBdr>
        <w:top w:val="none" w:sz="0" w:space="0" w:color="auto"/>
        <w:left w:val="none" w:sz="0" w:space="0" w:color="auto"/>
        <w:bottom w:val="none" w:sz="0" w:space="0" w:color="auto"/>
        <w:right w:val="none" w:sz="0" w:space="0" w:color="auto"/>
      </w:divBdr>
    </w:div>
    <w:div w:id="1336759935">
      <w:bodyDiv w:val="1"/>
      <w:marLeft w:val="0"/>
      <w:marRight w:val="0"/>
      <w:marTop w:val="0"/>
      <w:marBottom w:val="0"/>
      <w:divBdr>
        <w:top w:val="none" w:sz="0" w:space="0" w:color="auto"/>
        <w:left w:val="none" w:sz="0" w:space="0" w:color="auto"/>
        <w:bottom w:val="none" w:sz="0" w:space="0" w:color="auto"/>
        <w:right w:val="none" w:sz="0" w:space="0" w:color="auto"/>
      </w:divBdr>
      <w:divsChild>
        <w:div w:id="431359985">
          <w:marLeft w:val="720"/>
          <w:marRight w:val="0"/>
          <w:marTop w:val="0"/>
          <w:marBottom w:val="0"/>
          <w:divBdr>
            <w:top w:val="none" w:sz="0" w:space="0" w:color="auto"/>
            <w:left w:val="none" w:sz="0" w:space="0" w:color="auto"/>
            <w:bottom w:val="none" w:sz="0" w:space="0" w:color="auto"/>
            <w:right w:val="none" w:sz="0" w:space="0" w:color="auto"/>
          </w:divBdr>
        </w:div>
        <w:div w:id="827863295">
          <w:marLeft w:val="720"/>
          <w:marRight w:val="0"/>
          <w:marTop w:val="0"/>
          <w:marBottom w:val="0"/>
          <w:divBdr>
            <w:top w:val="none" w:sz="0" w:space="0" w:color="auto"/>
            <w:left w:val="none" w:sz="0" w:space="0" w:color="auto"/>
            <w:bottom w:val="none" w:sz="0" w:space="0" w:color="auto"/>
            <w:right w:val="none" w:sz="0" w:space="0" w:color="auto"/>
          </w:divBdr>
        </w:div>
      </w:divsChild>
    </w:div>
    <w:div w:id="1486356586">
      <w:bodyDiv w:val="1"/>
      <w:marLeft w:val="0"/>
      <w:marRight w:val="0"/>
      <w:marTop w:val="0"/>
      <w:marBottom w:val="0"/>
      <w:divBdr>
        <w:top w:val="none" w:sz="0" w:space="0" w:color="auto"/>
        <w:left w:val="none" w:sz="0" w:space="0" w:color="auto"/>
        <w:bottom w:val="none" w:sz="0" w:space="0" w:color="auto"/>
        <w:right w:val="none" w:sz="0" w:space="0" w:color="auto"/>
      </w:divBdr>
    </w:div>
    <w:div w:id="1535456402">
      <w:bodyDiv w:val="1"/>
      <w:marLeft w:val="0"/>
      <w:marRight w:val="0"/>
      <w:marTop w:val="0"/>
      <w:marBottom w:val="0"/>
      <w:divBdr>
        <w:top w:val="none" w:sz="0" w:space="0" w:color="auto"/>
        <w:left w:val="none" w:sz="0" w:space="0" w:color="auto"/>
        <w:bottom w:val="none" w:sz="0" w:space="0" w:color="auto"/>
        <w:right w:val="none" w:sz="0" w:space="0" w:color="auto"/>
      </w:divBdr>
    </w:div>
    <w:div w:id="1588920338">
      <w:bodyDiv w:val="1"/>
      <w:marLeft w:val="0"/>
      <w:marRight w:val="0"/>
      <w:marTop w:val="0"/>
      <w:marBottom w:val="0"/>
      <w:divBdr>
        <w:top w:val="none" w:sz="0" w:space="0" w:color="auto"/>
        <w:left w:val="none" w:sz="0" w:space="0" w:color="auto"/>
        <w:bottom w:val="none" w:sz="0" w:space="0" w:color="auto"/>
        <w:right w:val="none" w:sz="0" w:space="0" w:color="auto"/>
      </w:divBdr>
    </w:div>
    <w:div w:id="1621106738">
      <w:bodyDiv w:val="1"/>
      <w:marLeft w:val="0"/>
      <w:marRight w:val="0"/>
      <w:marTop w:val="0"/>
      <w:marBottom w:val="0"/>
      <w:divBdr>
        <w:top w:val="none" w:sz="0" w:space="0" w:color="auto"/>
        <w:left w:val="none" w:sz="0" w:space="0" w:color="auto"/>
        <w:bottom w:val="none" w:sz="0" w:space="0" w:color="auto"/>
        <w:right w:val="none" w:sz="0" w:space="0" w:color="auto"/>
      </w:divBdr>
    </w:div>
    <w:div w:id="1625769163">
      <w:bodyDiv w:val="1"/>
      <w:marLeft w:val="0"/>
      <w:marRight w:val="0"/>
      <w:marTop w:val="0"/>
      <w:marBottom w:val="0"/>
      <w:divBdr>
        <w:top w:val="none" w:sz="0" w:space="0" w:color="auto"/>
        <w:left w:val="none" w:sz="0" w:space="0" w:color="auto"/>
        <w:bottom w:val="none" w:sz="0" w:space="0" w:color="auto"/>
        <w:right w:val="none" w:sz="0" w:space="0" w:color="auto"/>
      </w:divBdr>
      <w:divsChild>
        <w:div w:id="1133596734">
          <w:marLeft w:val="0"/>
          <w:marRight w:val="0"/>
          <w:marTop w:val="0"/>
          <w:marBottom w:val="0"/>
          <w:divBdr>
            <w:top w:val="none" w:sz="0" w:space="0" w:color="auto"/>
            <w:left w:val="none" w:sz="0" w:space="0" w:color="auto"/>
            <w:bottom w:val="none" w:sz="0" w:space="0" w:color="auto"/>
            <w:right w:val="none" w:sz="0" w:space="0" w:color="auto"/>
          </w:divBdr>
          <w:divsChild>
            <w:div w:id="2023895452">
              <w:marLeft w:val="0"/>
              <w:marRight w:val="0"/>
              <w:marTop w:val="0"/>
              <w:marBottom w:val="0"/>
              <w:divBdr>
                <w:top w:val="none" w:sz="0" w:space="0" w:color="auto"/>
                <w:left w:val="none" w:sz="0" w:space="0" w:color="auto"/>
                <w:bottom w:val="none" w:sz="0" w:space="0" w:color="auto"/>
                <w:right w:val="none" w:sz="0" w:space="0" w:color="auto"/>
              </w:divBdr>
              <w:divsChild>
                <w:div w:id="1623803432">
                  <w:marLeft w:val="0"/>
                  <w:marRight w:val="0"/>
                  <w:marTop w:val="0"/>
                  <w:marBottom w:val="0"/>
                  <w:divBdr>
                    <w:top w:val="none" w:sz="0" w:space="0" w:color="auto"/>
                    <w:left w:val="none" w:sz="0" w:space="0" w:color="auto"/>
                    <w:bottom w:val="none" w:sz="0" w:space="0" w:color="auto"/>
                    <w:right w:val="none" w:sz="0" w:space="0" w:color="auto"/>
                  </w:divBdr>
                  <w:divsChild>
                    <w:div w:id="289753035">
                      <w:marLeft w:val="-225"/>
                      <w:marRight w:val="-225"/>
                      <w:marTop w:val="0"/>
                      <w:marBottom w:val="0"/>
                      <w:divBdr>
                        <w:top w:val="none" w:sz="0" w:space="0" w:color="auto"/>
                        <w:left w:val="none" w:sz="0" w:space="0" w:color="auto"/>
                        <w:bottom w:val="none" w:sz="0" w:space="0" w:color="auto"/>
                        <w:right w:val="none" w:sz="0" w:space="0" w:color="auto"/>
                      </w:divBdr>
                      <w:divsChild>
                        <w:div w:id="836072670">
                          <w:marLeft w:val="0"/>
                          <w:marRight w:val="0"/>
                          <w:marTop w:val="0"/>
                          <w:marBottom w:val="0"/>
                          <w:divBdr>
                            <w:top w:val="none" w:sz="0" w:space="0" w:color="auto"/>
                            <w:left w:val="none" w:sz="0" w:space="0" w:color="auto"/>
                            <w:bottom w:val="none" w:sz="0" w:space="0" w:color="auto"/>
                            <w:right w:val="none" w:sz="0" w:space="0" w:color="auto"/>
                          </w:divBdr>
                          <w:divsChild>
                            <w:div w:id="1987196693">
                              <w:marLeft w:val="0"/>
                              <w:marRight w:val="0"/>
                              <w:marTop w:val="0"/>
                              <w:marBottom w:val="0"/>
                              <w:divBdr>
                                <w:top w:val="none" w:sz="0" w:space="0" w:color="auto"/>
                                <w:left w:val="none" w:sz="0" w:space="0" w:color="auto"/>
                                <w:bottom w:val="none" w:sz="0" w:space="0" w:color="auto"/>
                                <w:right w:val="none" w:sz="0" w:space="0" w:color="auto"/>
                              </w:divBdr>
                              <w:divsChild>
                                <w:div w:id="737477238">
                                  <w:marLeft w:val="0"/>
                                  <w:marRight w:val="0"/>
                                  <w:marTop w:val="0"/>
                                  <w:marBottom w:val="0"/>
                                  <w:divBdr>
                                    <w:top w:val="none" w:sz="0" w:space="0" w:color="auto"/>
                                    <w:left w:val="none" w:sz="0" w:space="0" w:color="auto"/>
                                    <w:bottom w:val="none" w:sz="0" w:space="0" w:color="auto"/>
                                    <w:right w:val="none" w:sz="0" w:space="0" w:color="auto"/>
                                  </w:divBdr>
                                  <w:divsChild>
                                    <w:div w:id="2039889742">
                                      <w:marLeft w:val="0"/>
                                      <w:marRight w:val="0"/>
                                      <w:marTop w:val="0"/>
                                      <w:marBottom w:val="0"/>
                                      <w:divBdr>
                                        <w:top w:val="none" w:sz="0" w:space="0" w:color="auto"/>
                                        <w:left w:val="none" w:sz="0" w:space="0" w:color="auto"/>
                                        <w:bottom w:val="none" w:sz="0" w:space="0" w:color="auto"/>
                                        <w:right w:val="none" w:sz="0" w:space="0" w:color="auto"/>
                                      </w:divBdr>
                                      <w:divsChild>
                                        <w:div w:id="825823623">
                                          <w:marLeft w:val="0"/>
                                          <w:marRight w:val="0"/>
                                          <w:marTop w:val="0"/>
                                          <w:marBottom w:val="0"/>
                                          <w:divBdr>
                                            <w:top w:val="none" w:sz="0" w:space="0" w:color="auto"/>
                                            <w:left w:val="none" w:sz="0" w:space="0" w:color="auto"/>
                                            <w:bottom w:val="none" w:sz="0" w:space="0" w:color="auto"/>
                                            <w:right w:val="none" w:sz="0" w:space="0" w:color="auto"/>
                                          </w:divBdr>
                                          <w:divsChild>
                                            <w:div w:id="1303003575">
                                              <w:marLeft w:val="0"/>
                                              <w:marRight w:val="0"/>
                                              <w:marTop w:val="0"/>
                                              <w:marBottom w:val="0"/>
                                              <w:divBdr>
                                                <w:top w:val="none" w:sz="0" w:space="0" w:color="auto"/>
                                                <w:left w:val="none" w:sz="0" w:space="0" w:color="auto"/>
                                                <w:bottom w:val="none" w:sz="0" w:space="0" w:color="auto"/>
                                                <w:right w:val="none" w:sz="0" w:space="0" w:color="auto"/>
                                              </w:divBdr>
                                            </w:div>
                                            <w:div w:id="851988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2228108">
                          <w:marLeft w:val="0"/>
                          <w:marRight w:val="0"/>
                          <w:marTop w:val="0"/>
                          <w:marBottom w:val="0"/>
                          <w:divBdr>
                            <w:top w:val="none" w:sz="0" w:space="0" w:color="auto"/>
                            <w:left w:val="none" w:sz="0" w:space="0" w:color="auto"/>
                            <w:bottom w:val="none" w:sz="0" w:space="0" w:color="auto"/>
                            <w:right w:val="none" w:sz="0" w:space="0" w:color="auto"/>
                          </w:divBdr>
                          <w:divsChild>
                            <w:div w:id="845678623">
                              <w:marLeft w:val="0"/>
                              <w:marRight w:val="0"/>
                              <w:marTop w:val="0"/>
                              <w:marBottom w:val="0"/>
                              <w:divBdr>
                                <w:top w:val="none" w:sz="0" w:space="0" w:color="auto"/>
                                <w:left w:val="none" w:sz="0" w:space="0" w:color="auto"/>
                                <w:bottom w:val="none" w:sz="0" w:space="0" w:color="auto"/>
                                <w:right w:val="none" w:sz="0" w:space="0" w:color="auto"/>
                              </w:divBdr>
                              <w:divsChild>
                                <w:div w:id="205215271">
                                  <w:marLeft w:val="0"/>
                                  <w:marRight w:val="0"/>
                                  <w:marTop w:val="0"/>
                                  <w:marBottom w:val="0"/>
                                  <w:divBdr>
                                    <w:top w:val="none" w:sz="0" w:space="0" w:color="auto"/>
                                    <w:left w:val="none" w:sz="0" w:space="0" w:color="auto"/>
                                    <w:bottom w:val="none" w:sz="0" w:space="0" w:color="auto"/>
                                    <w:right w:val="none" w:sz="0" w:space="0" w:color="auto"/>
                                  </w:divBdr>
                                  <w:divsChild>
                                    <w:div w:id="2068140524">
                                      <w:marLeft w:val="0"/>
                                      <w:marRight w:val="0"/>
                                      <w:marTop w:val="0"/>
                                      <w:marBottom w:val="450"/>
                                      <w:divBdr>
                                        <w:top w:val="none" w:sz="0" w:space="0" w:color="auto"/>
                                        <w:left w:val="none" w:sz="0" w:space="0" w:color="auto"/>
                                        <w:bottom w:val="none" w:sz="0" w:space="0" w:color="auto"/>
                                        <w:right w:val="none" w:sz="0" w:space="0" w:color="auto"/>
                                      </w:divBdr>
                                      <w:divsChild>
                                        <w:div w:id="443428166">
                                          <w:marLeft w:val="0"/>
                                          <w:marRight w:val="0"/>
                                          <w:marTop w:val="0"/>
                                          <w:marBottom w:val="0"/>
                                          <w:divBdr>
                                            <w:top w:val="none" w:sz="0" w:space="0" w:color="auto"/>
                                            <w:left w:val="none" w:sz="0" w:space="0" w:color="auto"/>
                                            <w:bottom w:val="none" w:sz="0" w:space="0" w:color="auto"/>
                                            <w:right w:val="none" w:sz="0" w:space="0" w:color="auto"/>
                                          </w:divBdr>
                                        </w:div>
                                      </w:divsChild>
                                    </w:div>
                                    <w:div w:id="107429801">
                                      <w:marLeft w:val="0"/>
                                      <w:marRight w:val="0"/>
                                      <w:marTop w:val="0"/>
                                      <w:marBottom w:val="450"/>
                                      <w:divBdr>
                                        <w:top w:val="none" w:sz="0" w:space="0" w:color="auto"/>
                                        <w:left w:val="none" w:sz="0" w:space="0" w:color="auto"/>
                                        <w:bottom w:val="none" w:sz="0" w:space="0" w:color="auto"/>
                                        <w:right w:val="none" w:sz="0" w:space="0" w:color="auto"/>
                                      </w:divBdr>
                                      <w:divsChild>
                                        <w:div w:id="1956600362">
                                          <w:marLeft w:val="0"/>
                                          <w:marRight w:val="0"/>
                                          <w:marTop w:val="0"/>
                                          <w:marBottom w:val="0"/>
                                          <w:divBdr>
                                            <w:top w:val="none" w:sz="0" w:space="0" w:color="auto"/>
                                            <w:left w:val="none" w:sz="0" w:space="0" w:color="auto"/>
                                            <w:bottom w:val="none" w:sz="0" w:space="0" w:color="auto"/>
                                            <w:right w:val="none" w:sz="0" w:space="0" w:color="auto"/>
                                          </w:divBdr>
                                        </w:div>
                                      </w:divsChild>
                                    </w:div>
                                    <w:div w:id="972717048">
                                      <w:marLeft w:val="0"/>
                                      <w:marRight w:val="0"/>
                                      <w:marTop w:val="0"/>
                                      <w:marBottom w:val="450"/>
                                      <w:divBdr>
                                        <w:top w:val="none" w:sz="0" w:space="0" w:color="auto"/>
                                        <w:left w:val="none" w:sz="0" w:space="0" w:color="auto"/>
                                        <w:bottom w:val="none" w:sz="0" w:space="0" w:color="auto"/>
                                        <w:right w:val="none" w:sz="0" w:space="0" w:color="auto"/>
                                      </w:divBdr>
                                      <w:divsChild>
                                        <w:div w:id="1144543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60893342">
          <w:marLeft w:val="0"/>
          <w:marRight w:val="0"/>
          <w:marTop w:val="0"/>
          <w:marBottom w:val="0"/>
          <w:divBdr>
            <w:top w:val="single" w:sz="12" w:space="23" w:color="000000"/>
            <w:left w:val="none" w:sz="0" w:space="0" w:color="auto"/>
            <w:bottom w:val="none" w:sz="0" w:space="0" w:color="auto"/>
            <w:right w:val="none" w:sz="0" w:space="0" w:color="auto"/>
          </w:divBdr>
          <w:divsChild>
            <w:div w:id="310984866">
              <w:marLeft w:val="-225"/>
              <w:marRight w:val="-225"/>
              <w:marTop w:val="0"/>
              <w:marBottom w:val="0"/>
              <w:divBdr>
                <w:top w:val="none" w:sz="0" w:space="0" w:color="auto"/>
                <w:left w:val="none" w:sz="0" w:space="0" w:color="auto"/>
                <w:bottom w:val="none" w:sz="0" w:space="0" w:color="auto"/>
                <w:right w:val="none" w:sz="0" w:space="0" w:color="auto"/>
              </w:divBdr>
              <w:divsChild>
                <w:div w:id="709913405">
                  <w:marLeft w:val="0"/>
                  <w:marRight w:val="0"/>
                  <w:marTop w:val="0"/>
                  <w:marBottom w:val="0"/>
                  <w:divBdr>
                    <w:top w:val="none" w:sz="0" w:space="0" w:color="auto"/>
                    <w:left w:val="none" w:sz="0" w:space="0" w:color="auto"/>
                    <w:bottom w:val="none" w:sz="0" w:space="0" w:color="auto"/>
                    <w:right w:val="none" w:sz="0" w:space="0" w:color="auto"/>
                  </w:divBdr>
                  <w:divsChild>
                    <w:div w:id="36635510">
                      <w:marLeft w:val="0"/>
                      <w:marRight w:val="0"/>
                      <w:marTop w:val="0"/>
                      <w:marBottom w:val="0"/>
                      <w:divBdr>
                        <w:top w:val="none" w:sz="0" w:space="0" w:color="auto"/>
                        <w:left w:val="none" w:sz="0" w:space="0" w:color="auto"/>
                        <w:bottom w:val="none" w:sz="0" w:space="0" w:color="auto"/>
                        <w:right w:val="none" w:sz="0" w:space="0" w:color="auto"/>
                      </w:divBdr>
                    </w:div>
                    <w:div w:id="259140892">
                      <w:marLeft w:val="0"/>
                      <w:marRight w:val="0"/>
                      <w:marTop w:val="0"/>
                      <w:marBottom w:val="150"/>
                      <w:divBdr>
                        <w:top w:val="none" w:sz="0" w:space="0" w:color="auto"/>
                        <w:left w:val="none" w:sz="0" w:space="0" w:color="auto"/>
                        <w:bottom w:val="none" w:sz="0" w:space="0" w:color="auto"/>
                        <w:right w:val="none" w:sz="0" w:space="0" w:color="auto"/>
                      </w:divBdr>
                    </w:div>
                  </w:divsChild>
                </w:div>
                <w:div w:id="1470518402">
                  <w:marLeft w:val="0"/>
                  <w:marRight w:val="0"/>
                  <w:marTop w:val="0"/>
                  <w:marBottom w:val="0"/>
                  <w:divBdr>
                    <w:top w:val="none" w:sz="0" w:space="0" w:color="auto"/>
                    <w:left w:val="none" w:sz="0" w:space="0" w:color="auto"/>
                    <w:bottom w:val="none" w:sz="0" w:space="0" w:color="auto"/>
                    <w:right w:val="none" w:sz="0" w:space="0" w:color="auto"/>
                  </w:divBdr>
                  <w:divsChild>
                    <w:div w:id="410541150">
                      <w:marLeft w:val="0"/>
                      <w:marRight w:val="0"/>
                      <w:marTop w:val="0"/>
                      <w:marBottom w:val="0"/>
                      <w:divBdr>
                        <w:top w:val="none" w:sz="0" w:space="0" w:color="auto"/>
                        <w:left w:val="none" w:sz="0" w:space="0" w:color="auto"/>
                        <w:bottom w:val="none" w:sz="0" w:space="0" w:color="auto"/>
                        <w:right w:val="none" w:sz="0" w:space="0" w:color="auto"/>
                      </w:divBdr>
                    </w:div>
                    <w:div w:id="1713767263">
                      <w:marLeft w:val="0"/>
                      <w:marRight w:val="0"/>
                      <w:marTop w:val="0"/>
                      <w:marBottom w:val="150"/>
                      <w:divBdr>
                        <w:top w:val="none" w:sz="0" w:space="0" w:color="auto"/>
                        <w:left w:val="none" w:sz="0" w:space="0" w:color="auto"/>
                        <w:bottom w:val="none" w:sz="0" w:space="0" w:color="auto"/>
                        <w:right w:val="none" w:sz="0" w:space="0" w:color="auto"/>
                      </w:divBdr>
                    </w:div>
                  </w:divsChild>
                </w:div>
                <w:div w:id="26221807">
                  <w:marLeft w:val="0"/>
                  <w:marRight w:val="0"/>
                  <w:marTop w:val="0"/>
                  <w:marBottom w:val="0"/>
                  <w:divBdr>
                    <w:top w:val="none" w:sz="0" w:space="0" w:color="auto"/>
                    <w:left w:val="none" w:sz="0" w:space="0" w:color="auto"/>
                    <w:bottom w:val="none" w:sz="0" w:space="0" w:color="auto"/>
                    <w:right w:val="none" w:sz="0" w:space="0" w:color="auto"/>
                  </w:divBdr>
                  <w:divsChild>
                    <w:div w:id="524562042">
                      <w:marLeft w:val="0"/>
                      <w:marRight w:val="0"/>
                      <w:marTop w:val="0"/>
                      <w:marBottom w:val="0"/>
                      <w:divBdr>
                        <w:top w:val="none" w:sz="0" w:space="0" w:color="auto"/>
                        <w:left w:val="none" w:sz="0" w:space="0" w:color="auto"/>
                        <w:bottom w:val="none" w:sz="0" w:space="0" w:color="auto"/>
                        <w:right w:val="none" w:sz="0" w:space="0" w:color="auto"/>
                      </w:divBdr>
                    </w:div>
                    <w:div w:id="106388516">
                      <w:marLeft w:val="0"/>
                      <w:marRight w:val="0"/>
                      <w:marTop w:val="0"/>
                      <w:marBottom w:val="150"/>
                      <w:divBdr>
                        <w:top w:val="none" w:sz="0" w:space="0" w:color="auto"/>
                        <w:left w:val="none" w:sz="0" w:space="0" w:color="auto"/>
                        <w:bottom w:val="none" w:sz="0" w:space="0" w:color="auto"/>
                        <w:right w:val="none" w:sz="0" w:space="0" w:color="auto"/>
                      </w:divBdr>
                    </w:div>
                  </w:divsChild>
                </w:div>
                <w:div w:id="1063135192">
                  <w:marLeft w:val="0"/>
                  <w:marRight w:val="0"/>
                  <w:marTop w:val="0"/>
                  <w:marBottom w:val="0"/>
                  <w:divBdr>
                    <w:top w:val="none" w:sz="0" w:space="0" w:color="auto"/>
                    <w:left w:val="none" w:sz="0" w:space="0" w:color="auto"/>
                    <w:bottom w:val="none" w:sz="0" w:space="0" w:color="auto"/>
                    <w:right w:val="none" w:sz="0" w:space="0" w:color="auto"/>
                  </w:divBdr>
                  <w:divsChild>
                    <w:div w:id="650645757">
                      <w:marLeft w:val="0"/>
                      <w:marRight w:val="0"/>
                      <w:marTop w:val="0"/>
                      <w:marBottom w:val="450"/>
                      <w:divBdr>
                        <w:top w:val="none" w:sz="0" w:space="0" w:color="auto"/>
                        <w:left w:val="none" w:sz="0" w:space="0" w:color="auto"/>
                        <w:bottom w:val="none" w:sz="0" w:space="0" w:color="auto"/>
                        <w:right w:val="none" w:sz="0" w:space="0" w:color="auto"/>
                      </w:divBdr>
                      <w:divsChild>
                        <w:div w:id="50539035">
                          <w:marLeft w:val="0"/>
                          <w:marRight w:val="0"/>
                          <w:marTop w:val="0"/>
                          <w:marBottom w:val="0"/>
                          <w:divBdr>
                            <w:top w:val="none" w:sz="0" w:space="0" w:color="auto"/>
                            <w:left w:val="none" w:sz="0" w:space="0" w:color="auto"/>
                            <w:bottom w:val="none" w:sz="0" w:space="0" w:color="auto"/>
                            <w:right w:val="none" w:sz="0" w:space="0" w:color="auto"/>
                          </w:divBdr>
                        </w:div>
                        <w:div w:id="888147529">
                          <w:marLeft w:val="0"/>
                          <w:marRight w:val="0"/>
                          <w:marTop w:val="0"/>
                          <w:marBottom w:val="0"/>
                          <w:divBdr>
                            <w:top w:val="none" w:sz="0" w:space="0" w:color="auto"/>
                            <w:left w:val="none" w:sz="0" w:space="0" w:color="auto"/>
                            <w:bottom w:val="none" w:sz="0" w:space="0" w:color="auto"/>
                            <w:right w:val="none" w:sz="0" w:space="0" w:color="auto"/>
                          </w:divBdr>
                          <w:divsChild>
                            <w:div w:id="498887565">
                              <w:marLeft w:val="0"/>
                              <w:marRight w:val="0"/>
                              <w:marTop w:val="0"/>
                              <w:marBottom w:val="0"/>
                              <w:divBdr>
                                <w:top w:val="none" w:sz="0" w:space="0" w:color="auto"/>
                                <w:left w:val="none" w:sz="0" w:space="0" w:color="auto"/>
                                <w:bottom w:val="none" w:sz="0" w:space="0" w:color="auto"/>
                                <w:right w:val="none" w:sz="0" w:space="0" w:color="auto"/>
                              </w:divBdr>
                            </w:div>
                          </w:divsChild>
                        </w:div>
                        <w:div w:id="363603169">
                          <w:marLeft w:val="0"/>
                          <w:marRight w:val="0"/>
                          <w:marTop w:val="0"/>
                          <w:marBottom w:val="0"/>
                          <w:divBdr>
                            <w:top w:val="none" w:sz="0" w:space="0" w:color="auto"/>
                            <w:left w:val="none" w:sz="0" w:space="0" w:color="auto"/>
                            <w:bottom w:val="none" w:sz="0" w:space="0" w:color="auto"/>
                            <w:right w:val="none" w:sz="0" w:space="0" w:color="auto"/>
                          </w:divBdr>
                          <w:divsChild>
                            <w:div w:id="156045190">
                              <w:marLeft w:val="0"/>
                              <w:marRight w:val="0"/>
                              <w:marTop w:val="0"/>
                              <w:marBottom w:val="0"/>
                              <w:divBdr>
                                <w:top w:val="none" w:sz="0" w:space="0" w:color="auto"/>
                                <w:left w:val="none" w:sz="0" w:space="0" w:color="auto"/>
                                <w:bottom w:val="none" w:sz="0" w:space="0" w:color="auto"/>
                                <w:right w:val="none" w:sz="0" w:space="0" w:color="auto"/>
                              </w:divBdr>
                            </w:div>
                          </w:divsChild>
                        </w:div>
                        <w:div w:id="1081606293">
                          <w:marLeft w:val="0"/>
                          <w:marRight w:val="0"/>
                          <w:marTop w:val="0"/>
                          <w:marBottom w:val="0"/>
                          <w:divBdr>
                            <w:top w:val="none" w:sz="0" w:space="0" w:color="auto"/>
                            <w:left w:val="none" w:sz="0" w:space="0" w:color="auto"/>
                            <w:bottom w:val="none" w:sz="0" w:space="0" w:color="auto"/>
                            <w:right w:val="none" w:sz="0" w:space="0" w:color="auto"/>
                          </w:divBdr>
                          <w:divsChild>
                            <w:div w:id="1689067340">
                              <w:marLeft w:val="0"/>
                              <w:marRight w:val="0"/>
                              <w:marTop w:val="0"/>
                              <w:marBottom w:val="0"/>
                              <w:divBdr>
                                <w:top w:val="none" w:sz="0" w:space="0" w:color="auto"/>
                                <w:left w:val="none" w:sz="0" w:space="0" w:color="auto"/>
                                <w:bottom w:val="none" w:sz="0" w:space="0" w:color="auto"/>
                                <w:right w:val="none" w:sz="0" w:space="0" w:color="auto"/>
                              </w:divBdr>
                            </w:div>
                          </w:divsChild>
                        </w:div>
                        <w:div w:id="130372090">
                          <w:marLeft w:val="0"/>
                          <w:marRight w:val="0"/>
                          <w:marTop w:val="0"/>
                          <w:marBottom w:val="0"/>
                          <w:divBdr>
                            <w:top w:val="none" w:sz="0" w:space="0" w:color="auto"/>
                            <w:left w:val="none" w:sz="0" w:space="0" w:color="auto"/>
                            <w:bottom w:val="none" w:sz="0" w:space="0" w:color="auto"/>
                            <w:right w:val="none" w:sz="0" w:space="0" w:color="auto"/>
                          </w:divBdr>
                          <w:divsChild>
                            <w:div w:id="1562524486">
                              <w:marLeft w:val="0"/>
                              <w:marRight w:val="0"/>
                              <w:marTop w:val="0"/>
                              <w:marBottom w:val="0"/>
                              <w:divBdr>
                                <w:top w:val="none" w:sz="0" w:space="0" w:color="auto"/>
                                <w:left w:val="none" w:sz="0" w:space="0" w:color="auto"/>
                                <w:bottom w:val="none" w:sz="0" w:space="0" w:color="auto"/>
                                <w:right w:val="none" w:sz="0" w:space="0" w:color="auto"/>
                              </w:divBdr>
                            </w:div>
                          </w:divsChild>
                        </w:div>
                        <w:div w:id="1185438661">
                          <w:marLeft w:val="0"/>
                          <w:marRight w:val="0"/>
                          <w:marTop w:val="0"/>
                          <w:marBottom w:val="0"/>
                          <w:divBdr>
                            <w:top w:val="none" w:sz="0" w:space="0" w:color="auto"/>
                            <w:left w:val="none" w:sz="0" w:space="0" w:color="auto"/>
                            <w:bottom w:val="none" w:sz="0" w:space="0" w:color="auto"/>
                            <w:right w:val="none" w:sz="0" w:space="0" w:color="auto"/>
                          </w:divBdr>
                          <w:divsChild>
                            <w:div w:id="2072733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7517954">
          <w:marLeft w:val="0"/>
          <w:marRight w:val="0"/>
          <w:marTop w:val="0"/>
          <w:marBottom w:val="0"/>
          <w:divBdr>
            <w:top w:val="none" w:sz="0" w:space="0" w:color="auto"/>
            <w:left w:val="none" w:sz="0" w:space="0" w:color="auto"/>
            <w:bottom w:val="none" w:sz="0" w:space="0" w:color="auto"/>
            <w:right w:val="none" w:sz="0" w:space="0" w:color="auto"/>
          </w:divBdr>
          <w:divsChild>
            <w:div w:id="943611867">
              <w:marLeft w:val="0"/>
              <w:marRight w:val="0"/>
              <w:marTop w:val="0"/>
              <w:marBottom w:val="0"/>
              <w:divBdr>
                <w:top w:val="single" w:sz="12" w:space="15" w:color="000000"/>
                <w:left w:val="none" w:sz="0" w:space="0" w:color="auto"/>
                <w:bottom w:val="none" w:sz="0" w:space="15" w:color="auto"/>
                <w:right w:val="none" w:sz="0" w:space="0" w:color="auto"/>
              </w:divBdr>
            </w:div>
            <w:div w:id="1731533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9746624">
      <w:bodyDiv w:val="1"/>
      <w:marLeft w:val="0"/>
      <w:marRight w:val="0"/>
      <w:marTop w:val="0"/>
      <w:marBottom w:val="0"/>
      <w:divBdr>
        <w:top w:val="none" w:sz="0" w:space="0" w:color="auto"/>
        <w:left w:val="none" w:sz="0" w:space="0" w:color="auto"/>
        <w:bottom w:val="none" w:sz="0" w:space="0" w:color="auto"/>
        <w:right w:val="none" w:sz="0" w:space="0" w:color="auto"/>
      </w:divBdr>
    </w:div>
    <w:div w:id="1671563571">
      <w:bodyDiv w:val="1"/>
      <w:marLeft w:val="0"/>
      <w:marRight w:val="0"/>
      <w:marTop w:val="0"/>
      <w:marBottom w:val="0"/>
      <w:divBdr>
        <w:top w:val="none" w:sz="0" w:space="0" w:color="auto"/>
        <w:left w:val="none" w:sz="0" w:space="0" w:color="auto"/>
        <w:bottom w:val="none" w:sz="0" w:space="0" w:color="auto"/>
        <w:right w:val="none" w:sz="0" w:space="0" w:color="auto"/>
      </w:divBdr>
    </w:div>
    <w:div w:id="1800150354">
      <w:bodyDiv w:val="1"/>
      <w:marLeft w:val="0"/>
      <w:marRight w:val="0"/>
      <w:marTop w:val="0"/>
      <w:marBottom w:val="0"/>
      <w:divBdr>
        <w:top w:val="none" w:sz="0" w:space="0" w:color="auto"/>
        <w:left w:val="none" w:sz="0" w:space="0" w:color="auto"/>
        <w:bottom w:val="none" w:sz="0" w:space="0" w:color="auto"/>
        <w:right w:val="none" w:sz="0" w:space="0" w:color="auto"/>
      </w:divBdr>
    </w:div>
    <w:div w:id="1820421576">
      <w:bodyDiv w:val="1"/>
      <w:marLeft w:val="0"/>
      <w:marRight w:val="0"/>
      <w:marTop w:val="0"/>
      <w:marBottom w:val="0"/>
      <w:divBdr>
        <w:top w:val="none" w:sz="0" w:space="0" w:color="auto"/>
        <w:left w:val="none" w:sz="0" w:space="0" w:color="auto"/>
        <w:bottom w:val="none" w:sz="0" w:space="0" w:color="auto"/>
        <w:right w:val="none" w:sz="0" w:space="0" w:color="auto"/>
      </w:divBdr>
    </w:div>
    <w:div w:id="1858345306">
      <w:bodyDiv w:val="1"/>
      <w:marLeft w:val="0"/>
      <w:marRight w:val="0"/>
      <w:marTop w:val="0"/>
      <w:marBottom w:val="0"/>
      <w:divBdr>
        <w:top w:val="none" w:sz="0" w:space="0" w:color="auto"/>
        <w:left w:val="none" w:sz="0" w:space="0" w:color="auto"/>
        <w:bottom w:val="none" w:sz="0" w:space="0" w:color="auto"/>
        <w:right w:val="none" w:sz="0" w:space="0" w:color="auto"/>
      </w:divBdr>
    </w:div>
    <w:div w:id="1869636603">
      <w:bodyDiv w:val="1"/>
      <w:marLeft w:val="0"/>
      <w:marRight w:val="0"/>
      <w:marTop w:val="0"/>
      <w:marBottom w:val="0"/>
      <w:divBdr>
        <w:top w:val="none" w:sz="0" w:space="0" w:color="auto"/>
        <w:left w:val="none" w:sz="0" w:space="0" w:color="auto"/>
        <w:bottom w:val="none" w:sz="0" w:space="0" w:color="auto"/>
        <w:right w:val="none" w:sz="0" w:space="0" w:color="auto"/>
      </w:divBdr>
      <w:divsChild>
        <w:div w:id="1557400759">
          <w:marLeft w:val="0"/>
          <w:marRight w:val="0"/>
          <w:marTop w:val="0"/>
          <w:marBottom w:val="0"/>
          <w:divBdr>
            <w:top w:val="none" w:sz="0" w:space="0" w:color="auto"/>
            <w:left w:val="none" w:sz="0" w:space="0" w:color="auto"/>
            <w:bottom w:val="none" w:sz="0" w:space="0" w:color="auto"/>
            <w:right w:val="none" w:sz="0" w:space="0" w:color="auto"/>
          </w:divBdr>
        </w:div>
      </w:divsChild>
    </w:div>
    <w:div w:id="1894734761">
      <w:bodyDiv w:val="1"/>
      <w:marLeft w:val="0"/>
      <w:marRight w:val="0"/>
      <w:marTop w:val="0"/>
      <w:marBottom w:val="0"/>
      <w:divBdr>
        <w:top w:val="none" w:sz="0" w:space="0" w:color="auto"/>
        <w:left w:val="none" w:sz="0" w:space="0" w:color="auto"/>
        <w:bottom w:val="none" w:sz="0" w:space="0" w:color="auto"/>
        <w:right w:val="none" w:sz="0" w:space="0" w:color="auto"/>
      </w:divBdr>
    </w:div>
    <w:div w:id="1902327136">
      <w:bodyDiv w:val="1"/>
      <w:marLeft w:val="0"/>
      <w:marRight w:val="0"/>
      <w:marTop w:val="0"/>
      <w:marBottom w:val="0"/>
      <w:divBdr>
        <w:top w:val="none" w:sz="0" w:space="0" w:color="auto"/>
        <w:left w:val="none" w:sz="0" w:space="0" w:color="auto"/>
        <w:bottom w:val="none" w:sz="0" w:space="0" w:color="auto"/>
        <w:right w:val="none" w:sz="0" w:space="0" w:color="auto"/>
      </w:divBdr>
    </w:div>
    <w:div w:id="2032367868">
      <w:bodyDiv w:val="1"/>
      <w:marLeft w:val="0"/>
      <w:marRight w:val="0"/>
      <w:marTop w:val="0"/>
      <w:marBottom w:val="0"/>
      <w:divBdr>
        <w:top w:val="none" w:sz="0" w:space="0" w:color="auto"/>
        <w:left w:val="none" w:sz="0" w:space="0" w:color="auto"/>
        <w:bottom w:val="none" w:sz="0" w:space="0" w:color="auto"/>
        <w:right w:val="none" w:sz="0" w:space="0" w:color="auto"/>
      </w:divBdr>
    </w:div>
    <w:div w:id="2034575337">
      <w:bodyDiv w:val="1"/>
      <w:marLeft w:val="0"/>
      <w:marRight w:val="0"/>
      <w:marTop w:val="0"/>
      <w:marBottom w:val="0"/>
      <w:divBdr>
        <w:top w:val="none" w:sz="0" w:space="0" w:color="auto"/>
        <w:left w:val="none" w:sz="0" w:space="0" w:color="auto"/>
        <w:bottom w:val="none" w:sz="0" w:space="0" w:color="auto"/>
        <w:right w:val="none" w:sz="0" w:space="0" w:color="auto"/>
      </w:divBdr>
    </w:div>
    <w:div w:id="2075854633">
      <w:bodyDiv w:val="1"/>
      <w:marLeft w:val="0"/>
      <w:marRight w:val="0"/>
      <w:marTop w:val="0"/>
      <w:marBottom w:val="0"/>
      <w:divBdr>
        <w:top w:val="none" w:sz="0" w:space="0" w:color="auto"/>
        <w:left w:val="none" w:sz="0" w:space="0" w:color="auto"/>
        <w:bottom w:val="none" w:sz="0" w:space="0" w:color="auto"/>
        <w:right w:val="none" w:sz="0" w:space="0" w:color="auto"/>
      </w:divBdr>
      <w:divsChild>
        <w:div w:id="583685557">
          <w:marLeft w:val="0"/>
          <w:marRight w:val="0"/>
          <w:marTop w:val="0"/>
          <w:marBottom w:val="0"/>
          <w:divBdr>
            <w:top w:val="none" w:sz="0" w:space="0" w:color="auto"/>
            <w:left w:val="none" w:sz="0" w:space="0" w:color="auto"/>
            <w:bottom w:val="none" w:sz="0" w:space="0" w:color="auto"/>
            <w:right w:val="none" w:sz="0" w:space="0" w:color="auto"/>
          </w:divBdr>
          <w:divsChild>
            <w:div w:id="2034568274">
              <w:marLeft w:val="0"/>
              <w:marRight w:val="0"/>
              <w:marTop w:val="0"/>
              <w:marBottom w:val="0"/>
              <w:divBdr>
                <w:top w:val="none" w:sz="0" w:space="0" w:color="auto"/>
                <w:left w:val="none" w:sz="0" w:space="0" w:color="auto"/>
                <w:bottom w:val="none" w:sz="0" w:space="0" w:color="auto"/>
                <w:right w:val="none" w:sz="0" w:space="0" w:color="auto"/>
              </w:divBdr>
              <w:divsChild>
                <w:div w:id="1545675942">
                  <w:marLeft w:val="0"/>
                  <w:marRight w:val="0"/>
                  <w:marTop w:val="0"/>
                  <w:marBottom w:val="0"/>
                  <w:divBdr>
                    <w:top w:val="none" w:sz="0" w:space="0" w:color="auto"/>
                    <w:left w:val="none" w:sz="0" w:space="0" w:color="auto"/>
                    <w:bottom w:val="none" w:sz="0" w:space="0" w:color="auto"/>
                    <w:right w:val="none" w:sz="0" w:space="0" w:color="auto"/>
                  </w:divBdr>
                  <w:divsChild>
                    <w:div w:id="1623417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3894183">
          <w:marLeft w:val="0"/>
          <w:marRight w:val="0"/>
          <w:marTop w:val="0"/>
          <w:marBottom w:val="0"/>
          <w:divBdr>
            <w:top w:val="none" w:sz="0" w:space="0" w:color="auto"/>
            <w:left w:val="none" w:sz="0" w:space="0" w:color="auto"/>
            <w:bottom w:val="none" w:sz="0" w:space="0" w:color="auto"/>
            <w:right w:val="none" w:sz="0" w:space="0" w:color="auto"/>
          </w:divBdr>
          <w:divsChild>
            <w:div w:id="1760058862">
              <w:marLeft w:val="0"/>
              <w:marRight w:val="0"/>
              <w:marTop w:val="0"/>
              <w:marBottom w:val="0"/>
              <w:divBdr>
                <w:top w:val="none" w:sz="0" w:space="0" w:color="auto"/>
                <w:left w:val="none" w:sz="0" w:space="0" w:color="auto"/>
                <w:bottom w:val="none" w:sz="0" w:space="0" w:color="auto"/>
                <w:right w:val="none" w:sz="0" w:space="0" w:color="auto"/>
              </w:divBdr>
              <w:divsChild>
                <w:div w:id="1013262758">
                  <w:marLeft w:val="0"/>
                  <w:marRight w:val="0"/>
                  <w:marTop w:val="0"/>
                  <w:marBottom w:val="0"/>
                  <w:divBdr>
                    <w:top w:val="none" w:sz="0" w:space="0" w:color="auto"/>
                    <w:left w:val="none" w:sz="0" w:space="0" w:color="auto"/>
                    <w:bottom w:val="none" w:sz="0" w:space="0" w:color="auto"/>
                    <w:right w:val="none" w:sz="0" w:space="0" w:color="auto"/>
                  </w:divBdr>
                  <w:divsChild>
                    <w:div w:id="767502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88137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hyperlink" Target="http://www.esri.com/software/arcgis" TargetMode="External"/><Relationship Id="rId89" Type="http://schemas.openxmlformats.org/officeDocument/2006/relationships/image" Target="media/image70.png"/><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jpe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hyperlink" Target="http://www.kletsel.com" TargetMode="External"/><Relationship Id="rId5" Type="http://schemas.openxmlformats.org/officeDocument/2006/relationships/webSettings" Target="webSettings.xml"/><Relationship Id="rId90" Type="http://schemas.openxmlformats.org/officeDocument/2006/relationships/image" Target="media/image71.png"/><Relationship Id="rId95" Type="http://schemas.openxmlformats.org/officeDocument/2006/relationships/fontTable" Target="fontTable.xml"/><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jpeg"/><Relationship Id="rId69" Type="http://schemas.openxmlformats.org/officeDocument/2006/relationships/image" Target="media/image62.jpe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jpeg"/><Relationship Id="rId80" Type="http://schemas.openxmlformats.org/officeDocument/2006/relationships/hyperlink" Target="http://www.trac.osgeo.org/geotiff" TargetMode="External"/><Relationship Id="rId85" Type="http://schemas.openxmlformats.org/officeDocument/2006/relationships/hyperlink" Target="https://www.tensorflow.org" TargetMode="External"/><Relationship Id="rId93" Type="http://schemas.openxmlformats.org/officeDocument/2006/relationships/image" Target="media/image7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jfif"/><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jfif"/><Relationship Id="rId70" Type="http://schemas.openxmlformats.org/officeDocument/2006/relationships/image" Target="media/image63.png"/><Relationship Id="rId75" Type="http://schemas.openxmlformats.org/officeDocument/2006/relationships/image" Target="media/image68.jpeg"/><Relationship Id="rId83" Type="http://schemas.openxmlformats.org/officeDocument/2006/relationships/hyperlink" Target="http://www.objectland.ru." TargetMode="External"/><Relationship Id="rId88" Type="http://schemas.openxmlformats.org/officeDocument/2006/relationships/hyperlink" Target="http://www.imagenet.org/challenges/LSVRC/2014/results" TargetMode="External"/><Relationship Id="rId91" Type="http://schemas.openxmlformats.org/officeDocument/2006/relationships/image" Target="media/image72.pn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jpe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3.pn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hyperlink" Target="http://www.wikipedia.org/wiki." TargetMode="External"/><Relationship Id="rId81" Type="http://schemas.openxmlformats.org/officeDocument/2006/relationships/hyperlink" Target="http://www.gdal.org" TargetMode="External"/><Relationship Id="rId86" Type="http://schemas.openxmlformats.org/officeDocument/2006/relationships/hyperlink" Target="https://www.microway.com/hpc-tech-tips/deep-learning-frameworks." TargetMode="External"/><Relationship Id="rId9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jfif"/><Relationship Id="rId76" Type="http://schemas.openxmlformats.org/officeDocument/2006/relationships/image" Target="media/image69.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73.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jpeg"/><Relationship Id="rId87" Type="http://schemas.openxmlformats.org/officeDocument/2006/relationships/hyperlink" Target="http://www.cs.toronto.edu/~kriz/cifar." TargetMode="External"/><Relationship Id="rId61" Type="http://schemas.openxmlformats.org/officeDocument/2006/relationships/image" Target="media/image54.png"/><Relationship Id="rId82" Type="http://schemas.openxmlformats.org/officeDocument/2006/relationships/hyperlink" Target="ftp://ftp.ecn.purdue.edu/jshan." TargetMode="Externa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jpeg"/><Relationship Id="rId77" Type="http://schemas.openxmlformats.org/officeDocument/2006/relationships/hyperlink" Target="https://adilet.zan.kz/kaz/docs/P2100000960"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1311F7-574F-4E31-A3DD-7019CBDE74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43258</Words>
  <Characters>246576</Characters>
  <Application>Microsoft Office Word</Application>
  <DocSecurity>0</DocSecurity>
  <Lines>2054</Lines>
  <Paragraphs>578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289256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Мира Калдарова</dc:creator>
  <cp:lastModifiedBy>user</cp:lastModifiedBy>
  <cp:revision>3</cp:revision>
  <cp:lastPrinted>2024-09-09T13:03:00Z</cp:lastPrinted>
  <dcterms:created xsi:type="dcterms:W3CDTF">2024-12-12T10:04:00Z</dcterms:created>
  <dcterms:modified xsi:type="dcterms:W3CDTF">2024-12-12T10:04:00Z</dcterms:modified>
</cp:coreProperties>
</file>