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9C96517" w14:textId="77777777" w:rsidR="00A92FE6" w:rsidRPr="006114F5" w:rsidRDefault="00175999" w:rsidP="006114F5">
      <w:pPr>
        <w:tabs>
          <w:tab w:val="left" w:pos="2520"/>
        </w:tabs>
        <w:spacing w:after="0" w:line="240" w:lineRule="auto"/>
        <w:jc w:val="center"/>
        <w:rPr>
          <w:rFonts w:ascii="Times New Roman" w:hAnsi="Times New Roman" w:cs="Times New Roman"/>
          <w:sz w:val="28"/>
          <w:szCs w:val="28"/>
        </w:rPr>
      </w:pPr>
      <w:r w:rsidRPr="006114F5">
        <w:rPr>
          <w:rFonts w:ascii="Times New Roman" w:hAnsi="Times New Roman" w:cs="Times New Roman"/>
          <w:sz w:val="28"/>
          <w:szCs w:val="28"/>
        </w:rPr>
        <w:t xml:space="preserve">Казахский агротехнический </w:t>
      </w:r>
      <w:r w:rsidR="00596D8F" w:rsidRPr="006114F5">
        <w:rPr>
          <w:rFonts w:ascii="Times New Roman" w:hAnsi="Times New Roman" w:cs="Times New Roman"/>
          <w:sz w:val="28"/>
          <w:szCs w:val="28"/>
        </w:rPr>
        <w:t xml:space="preserve">исследовательский </w:t>
      </w:r>
      <w:r w:rsidRPr="006114F5">
        <w:rPr>
          <w:rFonts w:ascii="Times New Roman" w:hAnsi="Times New Roman" w:cs="Times New Roman"/>
          <w:sz w:val="28"/>
          <w:szCs w:val="28"/>
        </w:rPr>
        <w:t xml:space="preserve">университет </w:t>
      </w:r>
    </w:p>
    <w:p w14:paraId="4842BF90" w14:textId="26E0D147" w:rsidR="00175999" w:rsidRPr="006114F5" w:rsidRDefault="00175999" w:rsidP="006114F5">
      <w:pPr>
        <w:tabs>
          <w:tab w:val="left" w:pos="2520"/>
        </w:tabs>
        <w:spacing w:after="0" w:line="240" w:lineRule="auto"/>
        <w:jc w:val="center"/>
        <w:rPr>
          <w:rFonts w:ascii="Times New Roman" w:hAnsi="Times New Roman" w:cs="Times New Roman"/>
          <w:sz w:val="28"/>
          <w:szCs w:val="28"/>
        </w:rPr>
      </w:pPr>
      <w:r w:rsidRPr="006114F5">
        <w:rPr>
          <w:rFonts w:ascii="Times New Roman" w:hAnsi="Times New Roman" w:cs="Times New Roman"/>
          <w:sz w:val="28"/>
          <w:szCs w:val="28"/>
        </w:rPr>
        <w:t>им. С. Сейфуллина</w:t>
      </w:r>
    </w:p>
    <w:p w14:paraId="43BBCDB4" w14:textId="77777777" w:rsidR="00175999" w:rsidRPr="006114F5" w:rsidRDefault="00175999" w:rsidP="006114F5">
      <w:pPr>
        <w:spacing w:after="0" w:line="240" w:lineRule="auto"/>
        <w:ind w:firstLine="709"/>
        <w:jc w:val="both"/>
        <w:rPr>
          <w:rFonts w:ascii="Times New Roman" w:hAnsi="Times New Roman" w:cs="Times New Roman"/>
          <w:sz w:val="28"/>
          <w:szCs w:val="28"/>
        </w:rPr>
      </w:pPr>
    </w:p>
    <w:p w14:paraId="16CF5CCB" w14:textId="77777777" w:rsidR="00175999" w:rsidRPr="006114F5" w:rsidRDefault="00175999" w:rsidP="006114F5">
      <w:pPr>
        <w:spacing w:after="0" w:line="240" w:lineRule="auto"/>
        <w:ind w:firstLine="709"/>
        <w:jc w:val="both"/>
        <w:rPr>
          <w:rFonts w:ascii="Times New Roman" w:hAnsi="Times New Roman" w:cs="Times New Roman"/>
          <w:sz w:val="28"/>
          <w:szCs w:val="28"/>
        </w:rPr>
      </w:pPr>
    </w:p>
    <w:p w14:paraId="03AD600A" w14:textId="28FF6A82" w:rsidR="00175999" w:rsidRPr="006114F5" w:rsidRDefault="00175999" w:rsidP="006114F5">
      <w:pPr>
        <w:spacing w:after="0" w:line="240" w:lineRule="auto"/>
        <w:ind w:firstLine="709"/>
        <w:jc w:val="both"/>
        <w:rPr>
          <w:rFonts w:ascii="Times New Roman" w:hAnsi="Times New Roman" w:cs="Times New Roman"/>
          <w:sz w:val="28"/>
          <w:szCs w:val="28"/>
        </w:rPr>
      </w:pPr>
    </w:p>
    <w:p w14:paraId="2D4A0D91" w14:textId="13FB26E8" w:rsidR="00175999" w:rsidRPr="006114F5" w:rsidRDefault="00D47282" w:rsidP="006114F5">
      <w:pPr>
        <w:spacing w:after="0" w:line="240" w:lineRule="auto"/>
        <w:rPr>
          <w:rFonts w:ascii="Times New Roman" w:hAnsi="Times New Roman" w:cs="Times New Roman"/>
          <w:sz w:val="28"/>
          <w:szCs w:val="28"/>
        </w:rPr>
      </w:pPr>
      <w:r w:rsidRPr="006114F5">
        <w:rPr>
          <w:rFonts w:ascii="Times New Roman" w:hAnsi="Times New Roman" w:cs="Times New Roman"/>
          <w:sz w:val="28"/>
          <w:szCs w:val="28"/>
        </w:rPr>
        <w:t>УДК</w:t>
      </w:r>
      <w:r w:rsidR="00571DD1" w:rsidRPr="006114F5">
        <w:rPr>
          <w:rFonts w:ascii="Times New Roman" w:hAnsi="Times New Roman" w:cs="Times New Roman"/>
          <w:sz w:val="28"/>
          <w:szCs w:val="28"/>
        </w:rPr>
        <w:t xml:space="preserve"> </w:t>
      </w:r>
      <w:r w:rsidR="00826CE0" w:rsidRPr="006114F5">
        <w:rPr>
          <w:rFonts w:ascii="Times New Roman" w:hAnsi="Times New Roman" w:cs="Times New Roman"/>
          <w:sz w:val="28"/>
          <w:szCs w:val="28"/>
        </w:rPr>
        <w:t>004.8:61</w:t>
      </w:r>
      <w:r w:rsidR="00571DD1" w:rsidRPr="006114F5">
        <w:rPr>
          <w:rFonts w:ascii="Times New Roman" w:hAnsi="Times New Roman" w:cs="Times New Roman"/>
          <w:sz w:val="28"/>
          <w:szCs w:val="28"/>
        </w:rPr>
        <w:t>4</w:t>
      </w:r>
      <w:r w:rsidR="00826CE0" w:rsidRPr="006114F5">
        <w:rPr>
          <w:rFonts w:ascii="Times New Roman" w:hAnsi="Times New Roman" w:cs="Times New Roman"/>
          <w:sz w:val="28"/>
          <w:szCs w:val="28"/>
        </w:rPr>
        <w:t>.</w:t>
      </w:r>
      <w:r w:rsidR="00571DD1" w:rsidRPr="006114F5">
        <w:rPr>
          <w:rFonts w:ascii="Times New Roman" w:hAnsi="Times New Roman" w:cs="Times New Roman"/>
          <w:sz w:val="28"/>
          <w:szCs w:val="28"/>
        </w:rPr>
        <w:t>39</w:t>
      </w:r>
      <w:r w:rsidRPr="006114F5">
        <w:rPr>
          <w:rFonts w:ascii="Times New Roman" w:hAnsi="Times New Roman" w:cs="Times New Roman"/>
          <w:color w:val="FF0000"/>
          <w:sz w:val="36"/>
          <w:szCs w:val="36"/>
        </w:rPr>
        <w:t xml:space="preserve"> </w:t>
      </w:r>
      <w:r w:rsidR="00CC4BFD" w:rsidRPr="006114F5">
        <w:rPr>
          <w:rFonts w:ascii="Times New Roman" w:hAnsi="Times New Roman" w:cs="Times New Roman"/>
          <w:sz w:val="28"/>
          <w:szCs w:val="28"/>
        </w:rPr>
        <w:t>(043)</w:t>
      </w:r>
      <w:r w:rsidRPr="006114F5">
        <w:rPr>
          <w:rFonts w:ascii="Times New Roman" w:hAnsi="Times New Roman" w:cs="Times New Roman"/>
          <w:color w:val="FF0000"/>
          <w:sz w:val="28"/>
          <w:szCs w:val="28"/>
        </w:rPr>
        <w:t xml:space="preserve">                           </w:t>
      </w:r>
      <w:r w:rsidR="00532568">
        <w:rPr>
          <w:rFonts w:ascii="Times New Roman" w:hAnsi="Times New Roman" w:cs="Times New Roman"/>
          <w:color w:val="FF0000"/>
          <w:sz w:val="28"/>
          <w:szCs w:val="28"/>
        </w:rPr>
        <w:t xml:space="preserve">    </w:t>
      </w:r>
      <w:r w:rsidRPr="006114F5">
        <w:rPr>
          <w:rFonts w:ascii="Times New Roman" w:hAnsi="Times New Roman" w:cs="Times New Roman"/>
          <w:color w:val="FF0000"/>
          <w:sz w:val="28"/>
          <w:szCs w:val="28"/>
        </w:rPr>
        <w:t xml:space="preserve">               </w:t>
      </w:r>
      <w:r w:rsidR="00A92FE6" w:rsidRPr="006114F5">
        <w:rPr>
          <w:rFonts w:ascii="Times New Roman" w:hAnsi="Times New Roman" w:cs="Times New Roman"/>
          <w:color w:val="FF0000"/>
          <w:sz w:val="28"/>
          <w:szCs w:val="28"/>
        </w:rPr>
        <w:t xml:space="preserve">                 </w:t>
      </w:r>
      <w:r w:rsidR="00A92FE6" w:rsidRPr="006114F5">
        <w:rPr>
          <w:rFonts w:ascii="Times New Roman" w:hAnsi="Times New Roman" w:cs="Times New Roman"/>
          <w:sz w:val="28"/>
          <w:szCs w:val="28"/>
        </w:rPr>
        <w:t>Н</w:t>
      </w:r>
      <w:r w:rsidRPr="006114F5">
        <w:rPr>
          <w:rFonts w:ascii="Times New Roman" w:hAnsi="Times New Roman" w:cs="Times New Roman"/>
          <w:sz w:val="28"/>
          <w:szCs w:val="28"/>
        </w:rPr>
        <w:t>а правах рукописи</w:t>
      </w:r>
    </w:p>
    <w:p w14:paraId="0E7FEB42" w14:textId="4BA4B156" w:rsidR="00175999" w:rsidRPr="006114F5" w:rsidRDefault="00175999" w:rsidP="006114F5">
      <w:pPr>
        <w:spacing w:after="0" w:line="240" w:lineRule="auto"/>
        <w:ind w:firstLine="709"/>
        <w:jc w:val="both"/>
        <w:rPr>
          <w:rFonts w:ascii="Times New Roman" w:hAnsi="Times New Roman" w:cs="Times New Roman"/>
          <w:sz w:val="28"/>
          <w:szCs w:val="28"/>
        </w:rPr>
      </w:pPr>
      <w:bookmarkStart w:id="0" w:name="_GoBack"/>
      <w:bookmarkEnd w:id="0"/>
    </w:p>
    <w:p w14:paraId="08341519" w14:textId="4151208B" w:rsidR="009D0734" w:rsidRPr="006114F5" w:rsidRDefault="009D0734" w:rsidP="006114F5">
      <w:pPr>
        <w:spacing w:after="0" w:line="240" w:lineRule="auto"/>
        <w:ind w:firstLine="709"/>
        <w:jc w:val="both"/>
        <w:rPr>
          <w:rFonts w:ascii="Times New Roman" w:hAnsi="Times New Roman" w:cs="Times New Roman"/>
          <w:sz w:val="28"/>
          <w:szCs w:val="28"/>
        </w:rPr>
      </w:pPr>
    </w:p>
    <w:p w14:paraId="605A44E4" w14:textId="77777777" w:rsidR="009D0734" w:rsidRPr="006114F5" w:rsidRDefault="009D0734" w:rsidP="006114F5">
      <w:pPr>
        <w:spacing w:after="0" w:line="240" w:lineRule="auto"/>
        <w:ind w:firstLine="709"/>
        <w:jc w:val="both"/>
        <w:rPr>
          <w:rFonts w:ascii="Times New Roman" w:hAnsi="Times New Roman" w:cs="Times New Roman"/>
          <w:sz w:val="28"/>
          <w:szCs w:val="28"/>
        </w:rPr>
      </w:pPr>
    </w:p>
    <w:p w14:paraId="5C70F5DA" w14:textId="2DC8A7E4" w:rsidR="00175999" w:rsidRPr="006114F5" w:rsidRDefault="00175999" w:rsidP="00803E83">
      <w:pPr>
        <w:spacing w:after="0" w:line="240" w:lineRule="auto"/>
        <w:jc w:val="center"/>
        <w:rPr>
          <w:rFonts w:ascii="Times New Roman" w:hAnsi="Times New Roman" w:cs="Times New Roman"/>
          <w:b/>
          <w:sz w:val="28"/>
          <w:szCs w:val="28"/>
        </w:rPr>
      </w:pPr>
      <w:r w:rsidRPr="006114F5">
        <w:rPr>
          <w:rFonts w:ascii="Times New Roman" w:hAnsi="Times New Roman" w:cs="Times New Roman"/>
          <w:b/>
          <w:sz w:val="28"/>
          <w:szCs w:val="28"/>
        </w:rPr>
        <w:t>КАДИРКУЛОВ КУАНЫШ КАЙСАРОВИЧ</w:t>
      </w:r>
    </w:p>
    <w:p w14:paraId="02D262D5" w14:textId="2330177B" w:rsidR="00175999" w:rsidRPr="006114F5" w:rsidRDefault="00175999" w:rsidP="00803E83">
      <w:pPr>
        <w:spacing w:after="0" w:line="240" w:lineRule="auto"/>
        <w:jc w:val="both"/>
        <w:rPr>
          <w:rFonts w:ascii="Times New Roman" w:hAnsi="Times New Roman" w:cs="Times New Roman"/>
          <w:b/>
          <w:sz w:val="28"/>
          <w:szCs w:val="28"/>
        </w:rPr>
      </w:pPr>
    </w:p>
    <w:p w14:paraId="07018268" w14:textId="387B3B6A" w:rsidR="009D0734" w:rsidRPr="006114F5" w:rsidRDefault="009D0734" w:rsidP="00803E83">
      <w:pPr>
        <w:spacing w:after="0" w:line="240" w:lineRule="auto"/>
        <w:jc w:val="both"/>
        <w:rPr>
          <w:rFonts w:ascii="Times New Roman" w:hAnsi="Times New Roman" w:cs="Times New Roman"/>
          <w:b/>
          <w:sz w:val="28"/>
          <w:szCs w:val="28"/>
        </w:rPr>
      </w:pPr>
    </w:p>
    <w:p w14:paraId="6AA31C0F" w14:textId="77777777" w:rsidR="009D0734" w:rsidRPr="006114F5" w:rsidRDefault="009D0734" w:rsidP="00803E83">
      <w:pPr>
        <w:spacing w:after="0" w:line="240" w:lineRule="auto"/>
        <w:jc w:val="both"/>
        <w:rPr>
          <w:rFonts w:ascii="Times New Roman" w:hAnsi="Times New Roman" w:cs="Times New Roman"/>
          <w:b/>
          <w:sz w:val="28"/>
          <w:szCs w:val="28"/>
        </w:rPr>
      </w:pPr>
    </w:p>
    <w:p w14:paraId="5C262A51" w14:textId="28517A44" w:rsidR="00175999" w:rsidRPr="006114F5" w:rsidRDefault="00175999" w:rsidP="00803E83">
      <w:pPr>
        <w:spacing w:after="0" w:line="240" w:lineRule="auto"/>
        <w:jc w:val="center"/>
        <w:rPr>
          <w:rFonts w:ascii="Times New Roman" w:hAnsi="Times New Roman" w:cs="Times New Roman"/>
          <w:b/>
          <w:color w:val="212121"/>
          <w:sz w:val="28"/>
          <w:szCs w:val="28"/>
          <w:shd w:val="clear" w:color="auto" w:fill="FFFFFF"/>
        </w:rPr>
      </w:pPr>
      <w:r w:rsidRPr="006114F5">
        <w:rPr>
          <w:rFonts w:ascii="Times New Roman" w:hAnsi="Times New Roman" w:cs="Times New Roman"/>
          <w:b/>
          <w:color w:val="212121"/>
          <w:sz w:val="28"/>
          <w:szCs w:val="28"/>
          <w:shd w:val="clear" w:color="auto" w:fill="FFFFFF"/>
        </w:rPr>
        <w:t>Разработка модели искусственного интеллекта по лабораторной диагностике в здравоохранении</w:t>
      </w:r>
    </w:p>
    <w:p w14:paraId="3F325453" w14:textId="77777777" w:rsidR="00175999" w:rsidRPr="006114F5" w:rsidRDefault="00175999" w:rsidP="00803E83">
      <w:pPr>
        <w:spacing w:after="0" w:line="240" w:lineRule="auto"/>
        <w:jc w:val="center"/>
        <w:rPr>
          <w:rFonts w:ascii="Times New Roman" w:hAnsi="Times New Roman" w:cs="Times New Roman"/>
          <w:sz w:val="28"/>
          <w:szCs w:val="28"/>
        </w:rPr>
      </w:pPr>
    </w:p>
    <w:p w14:paraId="08D9B80B" w14:textId="6A89BB57" w:rsidR="00175999" w:rsidRPr="006114F5" w:rsidRDefault="00175999" w:rsidP="00803E83">
      <w:pPr>
        <w:spacing w:after="0" w:line="240" w:lineRule="auto"/>
        <w:jc w:val="center"/>
        <w:rPr>
          <w:rFonts w:ascii="Times New Roman" w:hAnsi="Times New Roman" w:cs="Times New Roman"/>
          <w:color w:val="FF0000"/>
          <w:sz w:val="28"/>
          <w:szCs w:val="28"/>
        </w:rPr>
      </w:pPr>
    </w:p>
    <w:p w14:paraId="40E4EB65" w14:textId="77777777" w:rsidR="00966DB5" w:rsidRPr="006114F5" w:rsidRDefault="00966DB5" w:rsidP="00803E83">
      <w:pPr>
        <w:spacing w:after="0" w:line="240" w:lineRule="auto"/>
        <w:jc w:val="center"/>
        <w:rPr>
          <w:rFonts w:ascii="Times New Roman" w:hAnsi="Times New Roman" w:cs="Times New Roman"/>
          <w:color w:val="FF0000"/>
          <w:sz w:val="28"/>
          <w:szCs w:val="28"/>
        </w:rPr>
      </w:pPr>
    </w:p>
    <w:p w14:paraId="155EE627" w14:textId="0FA5D3AA" w:rsidR="00175999" w:rsidRPr="006114F5" w:rsidRDefault="000D6328" w:rsidP="00803E83">
      <w:pPr>
        <w:spacing w:after="0" w:line="240" w:lineRule="auto"/>
        <w:jc w:val="center"/>
        <w:rPr>
          <w:rFonts w:ascii="Times New Roman" w:hAnsi="Times New Roman" w:cs="Times New Roman"/>
          <w:sz w:val="28"/>
          <w:szCs w:val="28"/>
        </w:rPr>
      </w:pPr>
      <w:r w:rsidRPr="006114F5">
        <w:rPr>
          <w:rFonts w:ascii="Times New Roman" w:hAnsi="Times New Roman" w:cs="Times New Roman"/>
          <w:sz w:val="28"/>
          <w:szCs w:val="28"/>
          <w:shd w:val="clear" w:color="auto" w:fill="FFFFFF"/>
        </w:rPr>
        <w:t xml:space="preserve">8D06101 </w:t>
      </w:r>
      <w:r w:rsidR="006114F5" w:rsidRPr="006114F5">
        <w:rPr>
          <w:rFonts w:ascii="Times New Roman" w:hAnsi="Times New Roman" w:cs="Times New Roman"/>
          <w:sz w:val="28"/>
          <w:szCs w:val="28"/>
          <w:shd w:val="clear" w:color="auto" w:fill="FFFFFF"/>
        </w:rPr>
        <w:t>–</w:t>
      </w:r>
      <w:r w:rsidRPr="006114F5">
        <w:rPr>
          <w:rFonts w:ascii="Times New Roman" w:hAnsi="Times New Roman" w:cs="Times New Roman"/>
          <w:sz w:val="28"/>
          <w:szCs w:val="28"/>
          <w:shd w:val="clear" w:color="auto" w:fill="FFFFFF"/>
        </w:rPr>
        <w:t xml:space="preserve"> Аналитика </w:t>
      </w:r>
      <w:r w:rsidR="003E28E0" w:rsidRPr="006114F5">
        <w:rPr>
          <w:rFonts w:ascii="Times New Roman" w:hAnsi="Times New Roman" w:cs="Times New Roman"/>
          <w:sz w:val="28"/>
          <w:szCs w:val="28"/>
          <w:shd w:val="clear" w:color="auto" w:fill="FFFFFF"/>
        </w:rPr>
        <w:t>больших данных</w:t>
      </w:r>
    </w:p>
    <w:p w14:paraId="576C239D" w14:textId="69B14E9F" w:rsidR="009F2F9C" w:rsidRPr="006114F5" w:rsidRDefault="009F2F9C" w:rsidP="00803E83">
      <w:pPr>
        <w:spacing w:after="0" w:line="240" w:lineRule="auto"/>
        <w:jc w:val="center"/>
        <w:rPr>
          <w:rFonts w:ascii="Times New Roman" w:hAnsi="Times New Roman" w:cs="Times New Roman"/>
          <w:sz w:val="28"/>
          <w:szCs w:val="28"/>
        </w:rPr>
      </w:pPr>
    </w:p>
    <w:p w14:paraId="52221848" w14:textId="1EE63892" w:rsidR="00966DB5" w:rsidRPr="006114F5" w:rsidRDefault="00966DB5" w:rsidP="00803E83">
      <w:pPr>
        <w:spacing w:after="0" w:line="240" w:lineRule="auto"/>
        <w:jc w:val="center"/>
        <w:rPr>
          <w:rFonts w:ascii="Times New Roman" w:hAnsi="Times New Roman" w:cs="Times New Roman"/>
          <w:sz w:val="28"/>
          <w:szCs w:val="28"/>
        </w:rPr>
      </w:pPr>
    </w:p>
    <w:p w14:paraId="0114ECE5" w14:textId="77777777" w:rsidR="00966DB5" w:rsidRPr="006114F5" w:rsidRDefault="00966DB5" w:rsidP="00803E83">
      <w:pPr>
        <w:spacing w:after="0" w:line="240" w:lineRule="auto"/>
        <w:jc w:val="center"/>
        <w:rPr>
          <w:rFonts w:ascii="Times New Roman" w:hAnsi="Times New Roman" w:cs="Times New Roman"/>
          <w:sz w:val="28"/>
          <w:szCs w:val="28"/>
        </w:rPr>
      </w:pPr>
    </w:p>
    <w:p w14:paraId="74B02DF2" w14:textId="5D1DB315" w:rsidR="00175999" w:rsidRPr="006114F5" w:rsidRDefault="00175999" w:rsidP="00803E83">
      <w:pPr>
        <w:spacing w:after="0" w:line="240" w:lineRule="auto"/>
        <w:jc w:val="center"/>
        <w:rPr>
          <w:rFonts w:ascii="Times New Roman" w:hAnsi="Times New Roman" w:cs="Times New Roman"/>
          <w:sz w:val="28"/>
          <w:szCs w:val="28"/>
        </w:rPr>
      </w:pPr>
      <w:r w:rsidRPr="006114F5">
        <w:rPr>
          <w:rFonts w:ascii="Times New Roman" w:hAnsi="Times New Roman" w:cs="Times New Roman"/>
          <w:sz w:val="28"/>
          <w:szCs w:val="28"/>
        </w:rPr>
        <w:t>Диссертация на соискание степени</w:t>
      </w:r>
    </w:p>
    <w:p w14:paraId="25DF9D91" w14:textId="77777777" w:rsidR="00175999" w:rsidRPr="006114F5" w:rsidRDefault="00175999" w:rsidP="00803E83">
      <w:pPr>
        <w:spacing w:after="0" w:line="240" w:lineRule="auto"/>
        <w:jc w:val="center"/>
        <w:rPr>
          <w:rFonts w:ascii="Times New Roman" w:hAnsi="Times New Roman" w:cs="Times New Roman"/>
          <w:sz w:val="28"/>
          <w:szCs w:val="28"/>
        </w:rPr>
      </w:pPr>
      <w:r w:rsidRPr="006114F5">
        <w:rPr>
          <w:rFonts w:ascii="Times New Roman" w:hAnsi="Times New Roman" w:cs="Times New Roman"/>
          <w:sz w:val="28"/>
          <w:szCs w:val="28"/>
        </w:rPr>
        <w:t>доктора философии (PhD)</w:t>
      </w:r>
    </w:p>
    <w:p w14:paraId="0EAC98DF" w14:textId="6051D91D" w:rsidR="00175999" w:rsidRPr="006114F5" w:rsidRDefault="00175999" w:rsidP="00803E83">
      <w:pPr>
        <w:spacing w:after="0" w:line="240" w:lineRule="auto"/>
        <w:jc w:val="center"/>
        <w:rPr>
          <w:rFonts w:ascii="Times New Roman" w:hAnsi="Times New Roman" w:cs="Times New Roman"/>
          <w:sz w:val="28"/>
          <w:szCs w:val="28"/>
        </w:rPr>
      </w:pPr>
    </w:p>
    <w:p w14:paraId="3F0314A1" w14:textId="663FFA70" w:rsidR="00966DB5" w:rsidRPr="006114F5" w:rsidRDefault="00966DB5" w:rsidP="00803E83">
      <w:pPr>
        <w:spacing w:after="0" w:line="240" w:lineRule="auto"/>
        <w:jc w:val="center"/>
        <w:rPr>
          <w:rFonts w:ascii="Times New Roman" w:hAnsi="Times New Roman" w:cs="Times New Roman"/>
          <w:sz w:val="28"/>
          <w:szCs w:val="28"/>
        </w:rPr>
      </w:pPr>
    </w:p>
    <w:p w14:paraId="0E716AA6" w14:textId="77777777" w:rsidR="00175999" w:rsidRPr="006114F5" w:rsidRDefault="00175999" w:rsidP="006114F5">
      <w:pPr>
        <w:spacing w:after="0" w:line="240" w:lineRule="auto"/>
        <w:ind w:firstLine="709"/>
        <w:jc w:val="center"/>
        <w:rPr>
          <w:rFonts w:ascii="Times New Roman" w:hAnsi="Times New Roman" w:cs="Times New Roman"/>
          <w:sz w:val="28"/>
          <w:szCs w:val="28"/>
        </w:rPr>
      </w:pPr>
    </w:p>
    <w:p w14:paraId="3015084B" w14:textId="77777777" w:rsidR="00175999" w:rsidRPr="006114F5" w:rsidRDefault="00175999" w:rsidP="006114F5">
      <w:pPr>
        <w:spacing w:after="0" w:line="240" w:lineRule="auto"/>
        <w:ind w:firstLine="709"/>
        <w:jc w:val="both"/>
        <w:rPr>
          <w:rFonts w:ascii="Times New Roman" w:hAnsi="Times New Roman" w:cs="Times New Roman"/>
          <w:sz w:val="28"/>
          <w:szCs w:val="28"/>
        </w:rPr>
      </w:pPr>
    </w:p>
    <w:p w14:paraId="31EC029C" w14:textId="77777777" w:rsidR="00175999" w:rsidRPr="006114F5" w:rsidRDefault="00175999" w:rsidP="006114F5">
      <w:pPr>
        <w:spacing w:after="0" w:line="240" w:lineRule="auto"/>
        <w:jc w:val="right"/>
        <w:rPr>
          <w:rFonts w:ascii="Times New Roman" w:hAnsi="Times New Roman" w:cs="Times New Roman"/>
          <w:sz w:val="28"/>
          <w:szCs w:val="28"/>
        </w:rPr>
      </w:pPr>
      <w:r w:rsidRPr="006114F5">
        <w:rPr>
          <w:rFonts w:ascii="Times New Roman" w:hAnsi="Times New Roman" w:cs="Times New Roman"/>
          <w:sz w:val="28"/>
          <w:szCs w:val="28"/>
        </w:rPr>
        <w:t>Научный консультант</w:t>
      </w:r>
    </w:p>
    <w:p w14:paraId="67B5D5A8" w14:textId="379AB3B2" w:rsidR="006114F5" w:rsidRPr="006114F5" w:rsidRDefault="00966DB5" w:rsidP="006114F5">
      <w:pPr>
        <w:spacing w:after="0" w:line="240" w:lineRule="auto"/>
        <w:jc w:val="right"/>
        <w:rPr>
          <w:rFonts w:ascii="Times New Roman" w:hAnsi="Times New Roman" w:cs="Times New Roman"/>
          <w:sz w:val="28"/>
          <w:szCs w:val="28"/>
          <w:lang w:val="kk-KZ"/>
        </w:rPr>
      </w:pPr>
      <w:r w:rsidRPr="006114F5">
        <w:rPr>
          <w:rFonts w:ascii="Times New Roman" w:hAnsi="Times New Roman" w:cs="Times New Roman"/>
          <w:sz w:val="28"/>
          <w:szCs w:val="28"/>
        </w:rPr>
        <w:t xml:space="preserve">доктор </w:t>
      </w:r>
      <w:r w:rsidR="008C3FC8" w:rsidRPr="006114F5">
        <w:rPr>
          <w:rFonts w:ascii="Times New Roman" w:hAnsi="Times New Roman" w:cs="Times New Roman"/>
          <w:sz w:val="28"/>
          <w:szCs w:val="28"/>
        </w:rPr>
        <w:t xml:space="preserve">PhD, </w:t>
      </w:r>
    </w:p>
    <w:p w14:paraId="462CDA96" w14:textId="45D27103" w:rsidR="00175999" w:rsidRPr="006114F5" w:rsidRDefault="00175999" w:rsidP="006114F5">
      <w:pPr>
        <w:spacing w:after="0" w:line="240" w:lineRule="auto"/>
        <w:jc w:val="right"/>
        <w:rPr>
          <w:rFonts w:ascii="Times New Roman" w:hAnsi="Times New Roman" w:cs="Times New Roman"/>
          <w:sz w:val="28"/>
          <w:szCs w:val="28"/>
        </w:rPr>
      </w:pPr>
      <w:r w:rsidRPr="006114F5">
        <w:rPr>
          <w:rFonts w:ascii="Times New Roman" w:hAnsi="Times New Roman" w:cs="Times New Roman"/>
          <w:sz w:val="28"/>
          <w:szCs w:val="28"/>
        </w:rPr>
        <w:t xml:space="preserve">ассоциированный профессор </w:t>
      </w:r>
    </w:p>
    <w:p w14:paraId="41CA8402" w14:textId="0596375B" w:rsidR="00175999" w:rsidRPr="006114F5" w:rsidRDefault="006114F5" w:rsidP="006114F5">
      <w:pPr>
        <w:spacing w:after="0" w:line="240" w:lineRule="auto"/>
        <w:jc w:val="right"/>
        <w:rPr>
          <w:rFonts w:ascii="Times New Roman" w:hAnsi="Times New Roman" w:cs="Times New Roman"/>
          <w:sz w:val="28"/>
          <w:szCs w:val="28"/>
        </w:rPr>
      </w:pPr>
      <w:r w:rsidRPr="006114F5">
        <w:rPr>
          <w:rFonts w:ascii="Times New Roman" w:hAnsi="Times New Roman" w:cs="Times New Roman"/>
          <w:sz w:val="28"/>
          <w:szCs w:val="28"/>
        </w:rPr>
        <w:t>А.А.</w:t>
      </w:r>
      <w:r w:rsidRPr="006114F5">
        <w:rPr>
          <w:rFonts w:ascii="Times New Roman" w:hAnsi="Times New Roman" w:cs="Times New Roman"/>
          <w:sz w:val="28"/>
          <w:szCs w:val="28"/>
          <w:lang w:val="kk-KZ"/>
        </w:rPr>
        <w:t xml:space="preserve"> </w:t>
      </w:r>
      <w:r w:rsidR="00966DB5" w:rsidRPr="006114F5">
        <w:rPr>
          <w:rFonts w:ascii="Times New Roman" w:hAnsi="Times New Roman" w:cs="Times New Roman"/>
          <w:sz w:val="28"/>
          <w:szCs w:val="28"/>
        </w:rPr>
        <w:t>И</w:t>
      </w:r>
      <w:r w:rsidR="00175999" w:rsidRPr="006114F5">
        <w:rPr>
          <w:rFonts w:ascii="Times New Roman" w:hAnsi="Times New Roman" w:cs="Times New Roman"/>
          <w:sz w:val="28"/>
          <w:szCs w:val="28"/>
        </w:rPr>
        <w:t xml:space="preserve">смаилова </w:t>
      </w:r>
    </w:p>
    <w:p w14:paraId="11372090" w14:textId="77777777" w:rsidR="00175999" w:rsidRPr="006114F5" w:rsidRDefault="00175999" w:rsidP="006114F5">
      <w:pPr>
        <w:spacing w:after="0" w:line="240" w:lineRule="auto"/>
        <w:jc w:val="right"/>
        <w:rPr>
          <w:rFonts w:ascii="Times New Roman" w:hAnsi="Times New Roman" w:cs="Times New Roman"/>
          <w:sz w:val="16"/>
          <w:szCs w:val="16"/>
        </w:rPr>
      </w:pPr>
    </w:p>
    <w:p w14:paraId="0AE8F401" w14:textId="77777777" w:rsidR="00175999" w:rsidRPr="006114F5" w:rsidRDefault="00175999" w:rsidP="006114F5">
      <w:pPr>
        <w:spacing w:after="0" w:line="240" w:lineRule="auto"/>
        <w:jc w:val="right"/>
        <w:rPr>
          <w:rFonts w:ascii="Times New Roman" w:hAnsi="Times New Roman" w:cs="Times New Roman"/>
          <w:sz w:val="28"/>
          <w:szCs w:val="28"/>
        </w:rPr>
      </w:pPr>
      <w:r w:rsidRPr="006114F5">
        <w:rPr>
          <w:rFonts w:ascii="Times New Roman" w:hAnsi="Times New Roman" w:cs="Times New Roman"/>
          <w:sz w:val="28"/>
          <w:szCs w:val="28"/>
        </w:rPr>
        <w:t>Зарубежный научный консультант</w:t>
      </w:r>
    </w:p>
    <w:p w14:paraId="22062AC3" w14:textId="77777777" w:rsidR="006114F5" w:rsidRPr="006114F5" w:rsidRDefault="00966DB5" w:rsidP="006114F5">
      <w:pPr>
        <w:spacing w:after="0" w:line="240" w:lineRule="auto"/>
        <w:jc w:val="right"/>
        <w:rPr>
          <w:rFonts w:ascii="Times New Roman" w:hAnsi="Times New Roman" w:cs="Times New Roman"/>
          <w:sz w:val="28"/>
          <w:szCs w:val="28"/>
          <w:lang w:val="kk-KZ"/>
        </w:rPr>
      </w:pPr>
      <w:r w:rsidRPr="006114F5">
        <w:rPr>
          <w:rFonts w:ascii="Times New Roman" w:hAnsi="Times New Roman" w:cs="Times New Roman"/>
          <w:sz w:val="28"/>
          <w:szCs w:val="28"/>
        </w:rPr>
        <w:t xml:space="preserve">доктор </w:t>
      </w:r>
      <w:r w:rsidR="008C3FC8" w:rsidRPr="006114F5">
        <w:rPr>
          <w:rFonts w:ascii="Times New Roman" w:hAnsi="Times New Roman" w:cs="Times New Roman"/>
          <w:sz w:val="28"/>
          <w:szCs w:val="28"/>
        </w:rPr>
        <w:t xml:space="preserve">PhD, </w:t>
      </w:r>
    </w:p>
    <w:p w14:paraId="79593AC9" w14:textId="61A33FC6" w:rsidR="008C3FC8" w:rsidRPr="006114F5" w:rsidRDefault="00175999" w:rsidP="006114F5">
      <w:pPr>
        <w:spacing w:after="0" w:line="240" w:lineRule="auto"/>
        <w:jc w:val="right"/>
        <w:rPr>
          <w:rFonts w:ascii="Times New Roman" w:hAnsi="Times New Roman" w:cs="Times New Roman"/>
          <w:sz w:val="28"/>
          <w:szCs w:val="28"/>
        </w:rPr>
      </w:pPr>
      <w:r w:rsidRPr="006114F5">
        <w:rPr>
          <w:rFonts w:ascii="Times New Roman" w:hAnsi="Times New Roman" w:cs="Times New Roman"/>
          <w:sz w:val="28"/>
          <w:szCs w:val="28"/>
        </w:rPr>
        <w:t xml:space="preserve">профессор </w:t>
      </w:r>
    </w:p>
    <w:p w14:paraId="07C0A58B" w14:textId="77777777" w:rsidR="00966DB5" w:rsidRPr="006114F5" w:rsidRDefault="00175999" w:rsidP="006114F5">
      <w:pPr>
        <w:spacing w:after="0" w:line="240" w:lineRule="auto"/>
        <w:jc w:val="right"/>
        <w:rPr>
          <w:rFonts w:ascii="Times New Roman" w:hAnsi="Times New Roman" w:cs="Times New Roman"/>
          <w:sz w:val="28"/>
          <w:szCs w:val="28"/>
        </w:rPr>
      </w:pPr>
      <w:r w:rsidRPr="006114F5">
        <w:rPr>
          <w:rFonts w:ascii="Times New Roman" w:hAnsi="Times New Roman" w:cs="Times New Roman"/>
          <w:sz w:val="28"/>
          <w:szCs w:val="28"/>
        </w:rPr>
        <w:t>Ainuddin Wahid Abdul Wahab</w:t>
      </w:r>
      <w:r w:rsidR="00966DB5" w:rsidRPr="006114F5">
        <w:rPr>
          <w:rFonts w:ascii="Times New Roman" w:hAnsi="Times New Roman" w:cs="Times New Roman"/>
          <w:sz w:val="28"/>
          <w:szCs w:val="28"/>
        </w:rPr>
        <w:t xml:space="preserve"> </w:t>
      </w:r>
    </w:p>
    <w:p w14:paraId="1581FE46" w14:textId="4206CDB3" w:rsidR="00966DB5" w:rsidRPr="006114F5" w:rsidRDefault="00966DB5" w:rsidP="006114F5">
      <w:pPr>
        <w:spacing w:after="0" w:line="240" w:lineRule="auto"/>
        <w:jc w:val="right"/>
        <w:rPr>
          <w:rFonts w:ascii="Times New Roman" w:hAnsi="Times New Roman" w:cs="Times New Roman"/>
          <w:sz w:val="28"/>
          <w:szCs w:val="28"/>
        </w:rPr>
      </w:pPr>
      <w:r w:rsidRPr="006114F5">
        <w:rPr>
          <w:rFonts w:ascii="Times New Roman" w:hAnsi="Times New Roman" w:cs="Times New Roman"/>
          <w:sz w:val="28"/>
          <w:szCs w:val="28"/>
        </w:rPr>
        <w:t>(Малайзия)</w:t>
      </w:r>
    </w:p>
    <w:p w14:paraId="632F4CD5" w14:textId="05461214" w:rsidR="00175999" w:rsidRPr="006114F5" w:rsidRDefault="00175999" w:rsidP="006114F5">
      <w:pPr>
        <w:spacing w:after="0" w:line="240" w:lineRule="auto"/>
        <w:ind w:left="4395" w:firstLine="709"/>
        <w:rPr>
          <w:rFonts w:ascii="Times New Roman" w:hAnsi="Times New Roman" w:cs="Times New Roman"/>
          <w:sz w:val="28"/>
          <w:szCs w:val="28"/>
        </w:rPr>
      </w:pPr>
    </w:p>
    <w:p w14:paraId="54307CC4" w14:textId="77777777" w:rsidR="00175999" w:rsidRPr="006114F5" w:rsidRDefault="00175999" w:rsidP="006114F5">
      <w:pPr>
        <w:spacing w:after="0" w:line="240" w:lineRule="auto"/>
        <w:ind w:firstLine="709"/>
        <w:jc w:val="right"/>
        <w:rPr>
          <w:rFonts w:ascii="Times New Roman" w:hAnsi="Times New Roman" w:cs="Times New Roman"/>
          <w:sz w:val="28"/>
          <w:szCs w:val="28"/>
        </w:rPr>
      </w:pPr>
    </w:p>
    <w:p w14:paraId="4464F1D5" w14:textId="77777777" w:rsidR="00175999" w:rsidRPr="006114F5" w:rsidRDefault="00175999" w:rsidP="006114F5">
      <w:pPr>
        <w:spacing w:after="0" w:line="240" w:lineRule="auto"/>
        <w:ind w:firstLine="709"/>
        <w:jc w:val="right"/>
        <w:rPr>
          <w:rFonts w:ascii="Times New Roman" w:hAnsi="Times New Roman" w:cs="Times New Roman"/>
          <w:sz w:val="28"/>
          <w:szCs w:val="28"/>
          <w:lang w:val="kk-KZ"/>
        </w:rPr>
      </w:pPr>
    </w:p>
    <w:p w14:paraId="4ED26CF7" w14:textId="77777777" w:rsidR="006114F5" w:rsidRPr="006114F5" w:rsidRDefault="006114F5" w:rsidP="006114F5">
      <w:pPr>
        <w:spacing w:after="0" w:line="240" w:lineRule="auto"/>
        <w:ind w:firstLine="709"/>
        <w:jc w:val="right"/>
        <w:rPr>
          <w:rFonts w:ascii="Times New Roman" w:hAnsi="Times New Roman" w:cs="Times New Roman"/>
          <w:sz w:val="28"/>
          <w:szCs w:val="28"/>
          <w:lang w:val="kk-KZ"/>
        </w:rPr>
      </w:pPr>
    </w:p>
    <w:p w14:paraId="29548E0A" w14:textId="676E6B62" w:rsidR="00175999" w:rsidRPr="006114F5" w:rsidRDefault="00175999" w:rsidP="006114F5">
      <w:pPr>
        <w:spacing w:after="0" w:line="240" w:lineRule="auto"/>
        <w:rPr>
          <w:rFonts w:ascii="Times New Roman" w:hAnsi="Times New Roman" w:cs="Times New Roman"/>
          <w:sz w:val="28"/>
          <w:szCs w:val="28"/>
        </w:rPr>
      </w:pPr>
    </w:p>
    <w:p w14:paraId="7B355B37" w14:textId="77777777" w:rsidR="00175999" w:rsidRPr="006114F5" w:rsidRDefault="00175999" w:rsidP="006114F5">
      <w:pPr>
        <w:spacing w:after="0" w:line="240" w:lineRule="auto"/>
        <w:jc w:val="center"/>
        <w:rPr>
          <w:rFonts w:ascii="Times New Roman" w:hAnsi="Times New Roman" w:cs="Times New Roman"/>
          <w:sz w:val="28"/>
          <w:szCs w:val="28"/>
        </w:rPr>
      </w:pPr>
      <w:r w:rsidRPr="006114F5">
        <w:rPr>
          <w:rFonts w:ascii="Times New Roman" w:hAnsi="Times New Roman" w:cs="Times New Roman"/>
          <w:sz w:val="28"/>
          <w:szCs w:val="28"/>
        </w:rPr>
        <w:t>Республика Казахстан</w:t>
      </w:r>
    </w:p>
    <w:p w14:paraId="4649C6DD" w14:textId="01044E00" w:rsidR="009D0734" w:rsidRPr="00481D62" w:rsidRDefault="0069363F" w:rsidP="006114F5">
      <w:pPr>
        <w:spacing w:after="0" w:line="240" w:lineRule="auto"/>
        <w:jc w:val="center"/>
        <w:rPr>
          <w:rFonts w:ascii="Times New Roman" w:hAnsi="Times New Roman" w:cs="Times New Roman"/>
          <w:sz w:val="28"/>
          <w:szCs w:val="28"/>
          <w:lang w:val="kk-KZ"/>
        </w:rPr>
      </w:pPr>
      <w:r>
        <w:rPr>
          <w:noProof/>
          <w:lang w:eastAsia="ru-RU"/>
        </w:rPr>
        <mc:AlternateContent>
          <mc:Choice Requires="wps">
            <w:drawing>
              <wp:anchor distT="0" distB="0" distL="114300" distR="114300" simplePos="0" relativeHeight="251659264" behindDoc="0" locked="0" layoutInCell="1" allowOverlap="1" wp14:anchorId="4AAD2516" wp14:editId="704B27C4">
                <wp:simplePos x="0" y="0"/>
                <wp:positionH relativeFrom="column">
                  <wp:posOffset>2801620</wp:posOffset>
                </wp:positionH>
                <wp:positionV relativeFrom="paragraph">
                  <wp:posOffset>188595</wp:posOffset>
                </wp:positionV>
                <wp:extent cx="560705" cy="293370"/>
                <wp:effectExtent l="0" t="0" r="0" b="0"/>
                <wp:wrapNone/>
                <wp:docPr id="3" name="Прямоугольник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0705" cy="29337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38DBB718" id="Прямоугольник 3" o:spid="_x0000_s1026" style="position:absolute;margin-left:220.6pt;margin-top:14.85pt;width:44.15pt;height:23.1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" fillcolor="white [3212]" stroked="f" strokeweight="1pt">
                <v:path arrowok="t"/>
              </v:rect>
            </w:pict>
          </mc:Fallback>
        </mc:AlternateContent>
      </w:r>
      <w:r w:rsidR="00805519" w:rsidRPr="006114F5">
        <w:rPr>
          <w:rFonts w:ascii="Times New Roman" w:hAnsi="Times New Roman" w:cs="Times New Roman"/>
          <w:sz w:val="28"/>
          <w:szCs w:val="28"/>
        </w:rPr>
        <w:t>Астана</w:t>
      </w:r>
      <w:r w:rsidR="00175999" w:rsidRPr="006114F5">
        <w:rPr>
          <w:rFonts w:ascii="Times New Roman" w:hAnsi="Times New Roman" w:cs="Times New Roman"/>
          <w:sz w:val="28"/>
          <w:szCs w:val="28"/>
        </w:rPr>
        <w:t>, 202</w:t>
      </w:r>
      <w:r w:rsidR="00481D62">
        <w:rPr>
          <w:rFonts w:ascii="Times New Roman" w:hAnsi="Times New Roman" w:cs="Times New Roman"/>
          <w:sz w:val="28"/>
          <w:szCs w:val="28"/>
          <w:lang w:val="kk-KZ"/>
        </w:rPr>
        <w:t>4</w:t>
      </w:r>
    </w:p>
    <w:p w14:paraId="01BED327" w14:textId="77777777" w:rsidR="00966DB5" w:rsidRPr="006114F5" w:rsidRDefault="00966DB5" w:rsidP="006114F5">
      <w:pPr>
        <w:widowControl w:val="0"/>
        <w:spacing w:after="0" w:line="240" w:lineRule="auto"/>
        <w:jc w:val="center"/>
        <w:rPr>
          <w:rFonts w:ascii="Times New Roman" w:eastAsia="Times New Roman" w:hAnsi="Times New Roman" w:cs="Times New Roman"/>
          <w:b/>
          <w:sz w:val="28"/>
          <w:szCs w:val="28"/>
          <w:lang w:eastAsia="ru-RU"/>
        </w:rPr>
      </w:pPr>
      <w:r w:rsidRPr="006114F5">
        <w:rPr>
          <w:rFonts w:ascii="Times New Roman" w:eastAsia="Times New Roman" w:hAnsi="Times New Roman" w:cs="Times New Roman"/>
          <w:b/>
          <w:sz w:val="28"/>
          <w:szCs w:val="28"/>
          <w:lang w:eastAsia="ru-RU"/>
        </w:rPr>
        <w:lastRenderedPageBreak/>
        <w:t xml:space="preserve">СОДЕРЖАНИЕ </w:t>
      </w:r>
    </w:p>
    <w:p w14:paraId="7D589842" w14:textId="77777777" w:rsidR="00F7758B" w:rsidRPr="006114F5" w:rsidRDefault="00F7758B" w:rsidP="006114F5">
      <w:pPr>
        <w:widowControl w:val="0"/>
        <w:spacing w:after="0" w:line="240" w:lineRule="auto"/>
        <w:jc w:val="right"/>
        <w:rPr>
          <w:rFonts w:ascii="Times New Roman" w:eastAsia="Times New Roman" w:hAnsi="Times New Roman" w:cs="Times New Roman"/>
          <w:b/>
          <w:sz w:val="28"/>
          <w:szCs w:val="28"/>
          <w:lang w:eastAsia="ru-RU"/>
        </w:rPr>
      </w:pPr>
    </w:p>
    <w:tbl>
      <w:tblPr>
        <w:tblW w:w="0" w:type="auto"/>
        <w:tblLook w:val="04A0" w:firstRow="1" w:lastRow="0" w:firstColumn="1" w:lastColumn="0" w:noHBand="0" w:noVBand="1"/>
      </w:tblPr>
      <w:tblGrid>
        <w:gridCol w:w="9011"/>
        <w:gridCol w:w="627"/>
      </w:tblGrid>
      <w:tr w:rsidR="00966DB5" w:rsidRPr="006114F5" w14:paraId="60FAE214" w14:textId="77777777" w:rsidTr="008E3624">
        <w:tc>
          <w:tcPr>
            <w:tcW w:w="9204" w:type="dxa"/>
          </w:tcPr>
          <w:p w14:paraId="61635B7D" w14:textId="77777777" w:rsidR="00966DB5" w:rsidRPr="006114F5" w:rsidRDefault="00966DB5" w:rsidP="006114F5">
            <w:pPr>
              <w:widowControl w:val="0"/>
              <w:spacing w:after="0" w:line="240" w:lineRule="auto"/>
              <w:jc w:val="both"/>
              <w:rPr>
                <w:rFonts w:ascii="Times New Roman" w:eastAsia="Times New Roman" w:hAnsi="Times New Roman" w:cs="Times New Roman"/>
                <w:sz w:val="28"/>
                <w:szCs w:val="28"/>
                <w:lang w:eastAsia="ru-RU"/>
              </w:rPr>
            </w:pPr>
            <w:r w:rsidRPr="006114F5">
              <w:rPr>
                <w:rFonts w:ascii="Times New Roman" w:eastAsia="Times New Roman" w:hAnsi="Times New Roman" w:cs="Times New Roman"/>
                <w:b/>
                <w:sz w:val="28"/>
                <w:szCs w:val="28"/>
                <w:lang w:eastAsia="ru-RU"/>
              </w:rPr>
              <w:t>НОРМАТИВНЫЕ ССЫЛКИ</w:t>
            </w:r>
            <w:r w:rsidRPr="006114F5">
              <w:rPr>
                <w:rFonts w:ascii="Times New Roman" w:eastAsia="Times New Roman" w:hAnsi="Times New Roman" w:cs="Times New Roman"/>
                <w:sz w:val="28"/>
                <w:szCs w:val="28"/>
                <w:lang w:eastAsia="ru-RU"/>
              </w:rPr>
              <w:t>……………………………………………….</w:t>
            </w:r>
          </w:p>
        </w:tc>
        <w:tc>
          <w:tcPr>
            <w:tcW w:w="650" w:type="dxa"/>
          </w:tcPr>
          <w:p w14:paraId="3BB9C658" w14:textId="5EA2FA00" w:rsidR="00966DB5" w:rsidRPr="006114F5" w:rsidRDefault="00FB5BD2" w:rsidP="00803E83">
            <w:pPr>
              <w:widowControl w:val="0"/>
              <w:spacing w:after="0" w:line="240" w:lineRule="auto"/>
              <w:rPr>
                <w:rFonts w:ascii="Times New Roman" w:eastAsia="Times New Roman" w:hAnsi="Times New Roman" w:cs="Times New Roman"/>
                <w:sz w:val="28"/>
                <w:szCs w:val="28"/>
                <w:lang w:val="en-US" w:eastAsia="ru-RU"/>
              </w:rPr>
            </w:pPr>
            <w:r w:rsidRPr="006114F5">
              <w:rPr>
                <w:rFonts w:ascii="Times New Roman" w:eastAsia="Times New Roman" w:hAnsi="Times New Roman" w:cs="Times New Roman"/>
                <w:sz w:val="28"/>
                <w:szCs w:val="28"/>
                <w:lang w:val="en-US" w:eastAsia="ru-RU"/>
              </w:rPr>
              <w:t>4</w:t>
            </w:r>
          </w:p>
        </w:tc>
      </w:tr>
      <w:tr w:rsidR="00966DB5" w:rsidRPr="006114F5" w14:paraId="03D7EFD8" w14:textId="77777777" w:rsidTr="008E3624">
        <w:tc>
          <w:tcPr>
            <w:tcW w:w="9204" w:type="dxa"/>
          </w:tcPr>
          <w:p w14:paraId="13BFF761" w14:textId="77777777" w:rsidR="00966DB5" w:rsidRPr="006114F5" w:rsidRDefault="00966DB5" w:rsidP="006114F5">
            <w:pPr>
              <w:widowControl w:val="0"/>
              <w:spacing w:after="0" w:line="240" w:lineRule="auto"/>
              <w:jc w:val="both"/>
              <w:rPr>
                <w:rFonts w:ascii="Times New Roman" w:eastAsia="Times New Roman" w:hAnsi="Times New Roman" w:cs="Times New Roman"/>
                <w:sz w:val="28"/>
                <w:szCs w:val="28"/>
                <w:lang w:eastAsia="ru-RU"/>
              </w:rPr>
            </w:pPr>
            <w:r w:rsidRPr="006114F5">
              <w:rPr>
                <w:rFonts w:ascii="Times New Roman" w:eastAsia="Times New Roman" w:hAnsi="Times New Roman" w:cs="Times New Roman"/>
                <w:b/>
                <w:sz w:val="28"/>
                <w:szCs w:val="28"/>
                <w:lang w:eastAsia="ru-RU"/>
              </w:rPr>
              <w:t>ОПРЕДЕЛЕНИЯ</w:t>
            </w:r>
            <w:r w:rsidRPr="006114F5">
              <w:rPr>
                <w:rFonts w:ascii="Times New Roman" w:eastAsia="Times New Roman" w:hAnsi="Times New Roman" w:cs="Times New Roman"/>
                <w:sz w:val="28"/>
                <w:szCs w:val="28"/>
                <w:lang w:eastAsia="ru-RU"/>
              </w:rPr>
              <w:t>……………………………………………………………...</w:t>
            </w:r>
          </w:p>
        </w:tc>
        <w:tc>
          <w:tcPr>
            <w:tcW w:w="650" w:type="dxa"/>
          </w:tcPr>
          <w:p w14:paraId="4681FD1C" w14:textId="672D71B5" w:rsidR="00966DB5" w:rsidRPr="006114F5" w:rsidRDefault="00FB5BD2" w:rsidP="00803E83">
            <w:pPr>
              <w:widowControl w:val="0"/>
              <w:spacing w:after="0" w:line="240" w:lineRule="auto"/>
              <w:rPr>
                <w:rFonts w:ascii="Times New Roman" w:eastAsia="Times New Roman" w:hAnsi="Times New Roman" w:cs="Times New Roman"/>
                <w:sz w:val="28"/>
                <w:szCs w:val="28"/>
                <w:lang w:val="en-US" w:eastAsia="ru-RU"/>
              </w:rPr>
            </w:pPr>
            <w:r w:rsidRPr="006114F5">
              <w:rPr>
                <w:rFonts w:ascii="Times New Roman" w:eastAsia="Times New Roman" w:hAnsi="Times New Roman" w:cs="Times New Roman"/>
                <w:sz w:val="28"/>
                <w:szCs w:val="28"/>
                <w:lang w:val="en-US" w:eastAsia="ru-RU"/>
              </w:rPr>
              <w:t>5</w:t>
            </w:r>
          </w:p>
        </w:tc>
      </w:tr>
      <w:tr w:rsidR="00966DB5" w:rsidRPr="006114F5" w14:paraId="52B6BEAB" w14:textId="77777777" w:rsidTr="008E3624">
        <w:tc>
          <w:tcPr>
            <w:tcW w:w="9204" w:type="dxa"/>
          </w:tcPr>
          <w:p w14:paraId="0E18EEB0" w14:textId="77777777" w:rsidR="00966DB5" w:rsidRPr="006114F5" w:rsidRDefault="00966DB5" w:rsidP="006114F5">
            <w:pPr>
              <w:widowControl w:val="0"/>
              <w:spacing w:after="0" w:line="240" w:lineRule="auto"/>
              <w:jc w:val="both"/>
              <w:rPr>
                <w:rFonts w:ascii="Times New Roman" w:eastAsia="Times New Roman" w:hAnsi="Times New Roman" w:cs="Times New Roman"/>
                <w:sz w:val="28"/>
                <w:szCs w:val="28"/>
                <w:lang w:eastAsia="ru-RU"/>
              </w:rPr>
            </w:pPr>
            <w:r w:rsidRPr="006114F5">
              <w:rPr>
                <w:rFonts w:ascii="Times New Roman" w:eastAsia="Times New Roman" w:hAnsi="Times New Roman" w:cs="Times New Roman"/>
                <w:b/>
                <w:sz w:val="28"/>
                <w:szCs w:val="28"/>
                <w:lang w:eastAsia="ru-RU"/>
              </w:rPr>
              <w:t>ОБОЗНАЧЕНИЯ И СОКРАЩЕНИЯ</w:t>
            </w:r>
            <w:r w:rsidRPr="006114F5">
              <w:rPr>
                <w:rFonts w:ascii="Times New Roman" w:eastAsia="Times New Roman" w:hAnsi="Times New Roman" w:cs="Times New Roman"/>
                <w:sz w:val="28"/>
                <w:szCs w:val="28"/>
                <w:lang w:eastAsia="ru-RU"/>
              </w:rPr>
              <w:t>……………………………………...</w:t>
            </w:r>
          </w:p>
        </w:tc>
        <w:tc>
          <w:tcPr>
            <w:tcW w:w="650" w:type="dxa"/>
          </w:tcPr>
          <w:p w14:paraId="6D8998C5" w14:textId="69CD6249" w:rsidR="00966DB5" w:rsidRPr="006114F5" w:rsidRDefault="00FB5BD2" w:rsidP="00803E83">
            <w:pPr>
              <w:widowControl w:val="0"/>
              <w:spacing w:after="0" w:line="240" w:lineRule="auto"/>
              <w:rPr>
                <w:rFonts w:ascii="Times New Roman" w:eastAsia="Times New Roman" w:hAnsi="Times New Roman" w:cs="Times New Roman"/>
                <w:sz w:val="28"/>
                <w:szCs w:val="28"/>
                <w:lang w:val="en-US" w:eastAsia="ru-RU"/>
              </w:rPr>
            </w:pPr>
            <w:r w:rsidRPr="006114F5">
              <w:rPr>
                <w:rFonts w:ascii="Times New Roman" w:eastAsia="Times New Roman" w:hAnsi="Times New Roman" w:cs="Times New Roman"/>
                <w:sz w:val="28"/>
                <w:szCs w:val="28"/>
                <w:lang w:val="en-US" w:eastAsia="ru-RU"/>
              </w:rPr>
              <w:t>8</w:t>
            </w:r>
          </w:p>
        </w:tc>
      </w:tr>
      <w:tr w:rsidR="00966DB5" w:rsidRPr="006114F5" w14:paraId="733A04C5" w14:textId="77777777" w:rsidTr="008E3624">
        <w:tc>
          <w:tcPr>
            <w:tcW w:w="9204" w:type="dxa"/>
          </w:tcPr>
          <w:p w14:paraId="47BD7EC3" w14:textId="77777777" w:rsidR="00966DB5" w:rsidRPr="006114F5" w:rsidRDefault="00966DB5" w:rsidP="006114F5">
            <w:pPr>
              <w:widowControl w:val="0"/>
              <w:spacing w:after="0" w:line="240" w:lineRule="auto"/>
              <w:jc w:val="both"/>
              <w:rPr>
                <w:rFonts w:ascii="Times New Roman" w:eastAsia="Times New Roman" w:hAnsi="Times New Roman" w:cs="Times New Roman"/>
                <w:sz w:val="28"/>
                <w:szCs w:val="28"/>
                <w:lang w:eastAsia="ru-RU"/>
              </w:rPr>
            </w:pPr>
            <w:r w:rsidRPr="006114F5">
              <w:rPr>
                <w:rFonts w:ascii="Times New Roman" w:eastAsia="Times New Roman" w:hAnsi="Times New Roman" w:cs="Times New Roman"/>
                <w:b/>
                <w:sz w:val="28"/>
                <w:szCs w:val="28"/>
                <w:lang w:eastAsia="ru-RU"/>
              </w:rPr>
              <w:t>ВВЕДЕНИЕ</w:t>
            </w:r>
            <w:r w:rsidRPr="006114F5">
              <w:rPr>
                <w:rFonts w:ascii="Times New Roman" w:eastAsia="Times New Roman" w:hAnsi="Times New Roman" w:cs="Times New Roman"/>
                <w:sz w:val="28"/>
                <w:szCs w:val="28"/>
                <w:lang w:eastAsia="ru-RU"/>
              </w:rPr>
              <w:t>……………………………………………………………………</w:t>
            </w:r>
          </w:p>
        </w:tc>
        <w:tc>
          <w:tcPr>
            <w:tcW w:w="650" w:type="dxa"/>
          </w:tcPr>
          <w:p w14:paraId="4BB4D41C" w14:textId="062F3999" w:rsidR="00966DB5" w:rsidRPr="006114F5" w:rsidRDefault="00FB5BD2" w:rsidP="00803E83">
            <w:pPr>
              <w:widowControl w:val="0"/>
              <w:spacing w:after="0" w:line="240" w:lineRule="auto"/>
              <w:rPr>
                <w:rFonts w:ascii="Times New Roman" w:eastAsia="Times New Roman" w:hAnsi="Times New Roman" w:cs="Times New Roman"/>
                <w:sz w:val="28"/>
                <w:szCs w:val="28"/>
                <w:lang w:val="kk-KZ" w:eastAsia="ru-RU"/>
              </w:rPr>
            </w:pPr>
            <w:r w:rsidRPr="006114F5">
              <w:rPr>
                <w:rFonts w:ascii="Times New Roman" w:eastAsia="Times New Roman" w:hAnsi="Times New Roman" w:cs="Times New Roman"/>
                <w:sz w:val="28"/>
                <w:szCs w:val="28"/>
                <w:lang w:val="kk-KZ" w:eastAsia="ru-RU"/>
              </w:rPr>
              <w:t>9</w:t>
            </w:r>
          </w:p>
        </w:tc>
      </w:tr>
      <w:tr w:rsidR="00966DB5" w:rsidRPr="006114F5" w14:paraId="76CE64CB" w14:textId="77777777" w:rsidTr="008E3624">
        <w:tc>
          <w:tcPr>
            <w:tcW w:w="9204" w:type="dxa"/>
          </w:tcPr>
          <w:p w14:paraId="13D5E82A" w14:textId="58332A4A" w:rsidR="00966DB5" w:rsidRPr="006114F5" w:rsidRDefault="00966DB5" w:rsidP="00803E83">
            <w:pPr>
              <w:widowControl w:val="0"/>
              <w:spacing w:after="0" w:line="240" w:lineRule="auto"/>
              <w:jc w:val="both"/>
              <w:rPr>
                <w:rFonts w:ascii="Times New Roman" w:eastAsia="Times New Roman" w:hAnsi="Times New Roman" w:cs="Times New Roman"/>
                <w:b/>
                <w:sz w:val="28"/>
                <w:szCs w:val="28"/>
                <w:lang w:val="kk-KZ" w:eastAsia="ru-RU"/>
              </w:rPr>
            </w:pPr>
            <w:r w:rsidRPr="006114F5">
              <w:rPr>
                <w:rFonts w:ascii="Times New Roman" w:eastAsia="Times New Roman" w:hAnsi="Times New Roman" w:cs="Times New Roman"/>
                <w:b/>
                <w:sz w:val="28"/>
                <w:szCs w:val="28"/>
                <w:lang w:eastAsia="ru-RU"/>
              </w:rPr>
              <w:t>1 АНАЛИЗ СУЩЕСТВУЮЩИХ МОДЕЛИ И СИСТЕМ ИСКУССТВЕННОГО ИНТЕЛЛЕКТА ПО ЛАБОРАТОРНОЙ</w:t>
            </w:r>
            <w:r w:rsidR="00FB5BD2" w:rsidRPr="006114F5">
              <w:rPr>
                <w:rFonts w:ascii="Times New Roman" w:eastAsia="Times New Roman" w:hAnsi="Times New Roman" w:cs="Times New Roman"/>
                <w:b/>
                <w:sz w:val="28"/>
                <w:szCs w:val="28"/>
                <w:lang w:val="kk-KZ" w:eastAsia="ru-RU"/>
              </w:rPr>
              <w:t xml:space="preserve"> </w:t>
            </w:r>
            <w:r w:rsidRPr="006114F5">
              <w:rPr>
                <w:rFonts w:ascii="Times New Roman" w:eastAsia="Times New Roman" w:hAnsi="Times New Roman" w:cs="Times New Roman"/>
                <w:b/>
                <w:sz w:val="28"/>
                <w:szCs w:val="28"/>
                <w:lang w:eastAsia="ru-RU"/>
              </w:rPr>
              <w:t>ДИАГНОСТИКЕ В ЗДРАВООХРАНЕНИИ</w:t>
            </w:r>
            <w:r w:rsidR="00FB5BD2" w:rsidRPr="006114F5">
              <w:rPr>
                <w:rFonts w:ascii="Times New Roman" w:eastAsia="Times New Roman" w:hAnsi="Times New Roman" w:cs="Times New Roman"/>
                <w:sz w:val="28"/>
                <w:szCs w:val="28"/>
                <w:lang w:val="kk-KZ" w:eastAsia="ru-RU"/>
              </w:rPr>
              <w:t>......</w:t>
            </w:r>
            <w:r w:rsidR="00803E83">
              <w:rPr>
                <w:rFonts w:ascii="Times New Roman" w:eastAsia="Times New Roman" w:hAnsi="Times New Roman" w:cs="Times New Roman"/>
                <w:sz w:val="28"/>
                <w:szCs w:val="28"/>
                <w:lang w:val="kk-KZ" w:eastAsia="ru-RU"/>
              </w:rPr>
              <w:t>...............................</w:t>
            </w:r>
            <w:r w:rsidR="00FB5BD2" w:rsidRPr="006114F5">
              <w:rPr>
                <w:rFonts w:ascii="Times New Roman" w:eastAsia="Times New Roman" w:hAnsi="Times New Roman" w:cs="Times New Roman"/>
                <w:sz w:val="28"/>
                <w:szCs w:val="28"/>
                <w:lang w:val="kk-KZ" w:eastAsia="ru-RU"/>
              </w:rPr>
              <w:t>.....</w:t>
            </w:r>
          </w:p>
        </w:tc>
        <w:tc>
          <w:tcPr>
            <w:tcW w:w="650" w:type="dxa"/>
          </w:tcPr>
          <w:p w14:paraId="37074D7F" w14:textId="77777777" w:rsidR="00966DB5" w:rsidRPr="006114F5" w:rsidRDefault="00966DB5" w:rsidP="00803E83">
            <w:pPr>
              <w:widowControl w:val="0"/>
              <w:spacing w:after="0" w:line="240" w:lineRule="auto"/>
              <w:rPr>
                <w:rFonts w:ascii="Times New Roman" w:eastAsia="Times New Roman" w:hAnsi="Times New Roman" w:cs="Times New Roman"/>
                <w:sz w:val="28"/>
                <w:szCs w:val="28"/>
                <w:lang w:val="kk-KZ" w:eastAsia="ru-RU"/>
              </w:rPr>
            </w:pPr>
          </w:p>
          <w:p w14:paraId="05B8F096" w14:textId="77777777" w:rsidR="00FB5BD2" w:rsidRPr="006114F5" w:rsidRDefault="00FB5BD2" w:rsidP="00803E83">
            <w:pPr>
              <w:widowControl w:val="0"/>
              <w:spacing w:after="0" w:line="240" w:lineRule="auto"/>
              <w:rPr>
                <w:rFonts w:ascii="Times New Roman" w:eastAsia="Times New Roman" w:hAnsi="Times New Roman" w:cs="Times New Roman"/>
                <w:sz w:val="28"/>
                <w:szCs w:val="28"/>
                <w:lang w:val="kk-KZ" w:eastAsia="ru-RU"/>
              </w:rPr>
            </w:pPr>
          </w:p>
          <w:p w14:paraId="5A93E53E" w14:textId="40E8D1EA" w:rsidR="00FB5BD2" w:rsidRPr="006114F5" w:rsidRDefault="00FB5BD2" w:rsidP="00803E83">
            <w:pPr>
              <w:widowControl w:val="0"/>
              <w:spacing w:after="0" w:line="240" w:lineRule="auto"/>
              <w:rPr>
                <w:rFonts w:ascii="Times New Roman" w:eastAsia="Times New Roman" w:hAnsi="Times New Roman" w:cs="Times New Roman"/>
                <w:sz w:val="28"/>
                <w:szCs w:val="28"/>
                <w:lang w:val="kk-KZ" w:eastAsia="ru-RU"/>
              </w:rPr>
            </w:pPr>
            <w:r w:rsidRPr="006114F5">
              <w:rPr>
                <w:rFonts w:ascii="Times New Roman" w:eastAsia="Times New Roman" w:hAnsi="Times New Roman" w:cs="Times New Roman"/>
                <w:sz w:val="28"/>
                <w:szCs w:val="28"/>
                <w:lang w:val="kk-KZ" w:eastAsia="ru-RU"/>
              </w:rPr>
              <w:t>20</w:t>
            </w:r>
          </w:p>
        </w:tc>
      </w:tr>
      <w:tr w:rsidR="00966DB5" w:rsidRPr="006114F5" w14:paraId="0AADB8A4" w14:textId="77777777" w:rsidTr="008E3624">
        <w:tc>
          <w:tcPr>
            <w:tcW w:w="9204" w:type="dxa"/>
          </w:tcPr>
          <w:p w14:paraId="66FDC7D0" w14:textId="1235B6A8" w:rsidR="00966DB5" w:rsidRPr="006114F5" w:rsidRDefault="00966DB5" w:rsidP="00803E83">
            <w:pPr>
              <w:widowControl w:val="0"/>
              <w:spacing w:after="0" w:line="240" w:lineRule="auto"/>
              <w:jc w:val="both"/>
              <w:rPr>
                <w:rFonts w:ascii="Times New Roman" w:eastAsia="Times New Roman" w:hAnsi="Times New Roman" w:cs="Times New Roman"/>
                <w:sz w:val="28"/>
                <w:szCs w:val="28"/>
                <w:lang w:val="kk-KZ" w:eastAsia="ru-RU"/>
              </w:rPr>
            </w:pPr>
            <w:r w:rsidRPr="006114F5">
              <w:rPr>
                <w:rFonts w:ascii="Times New Roman" w:eastAsia="Times New Roman" w:hAnsi="Times New Roman" w:cs="Times New Roman"/>
                <w:bCs/>
                <w:sz w:val="28"/>
                <w:szCs w:val="28"/>
                <w:lang w:eastAsia="ru-RU"/>
              </w:rPr>
              <w:t>1.1 Анализ современного состояния лабораторной</w:t>
            </w:r>
            <w:r w:rsidR="00803E83">
              <w:rPr>
                <w:rFonts w:ascii="Times New Roman" w:eastAsia="Times New Roman" w:hAnsi="Times New Roman" w:cs="Times New Roman"/>
                <w:bCs/>
                <w:sz w:val="28"/>
                <w:szCs w:val="28"/>
                <w:lang w:eastAsia="ru-RU"/>
              </w:rPr>
              <w:t xml:space="preserve"> </w:t>
            </w:r>
            <w:r w:rsidRPr="006114F5">
              <w:rPr>
                <w:rFonts w:ascii="Times New Roman" w:eastAsia="Times New Roman" w:hAnsi="Times New Roman" w:cs="Times New Roman"/>
                <w:bCs/>
                <w:sz w:val="28"/>
                <w:szCs w:val="28"/>
                <w:lang w:eastAsia="ru-RU"/>
              </w:rPr>
              <w:t>диагностики в здравоохранении</w:t>
            </w:r>
            <w:r w:rsidR="00FB5BD2" w:rsidRPr="006114F5">
              <w:rPr>
                <w:rFonts w:ascii="Times New Roman" w:hAnsi="Times New Roman" w:cs="Times New Roman"/>
                <w:bCs/>
                <w:webHidden/>
                <w:sz w:val="28"/>
                <w:szCs w:val="28"/>
              </w:rPr>
              <w:t>…</w:t>
            </w:r>
            <w:r w:rsidR="00FB5BD2" w:rsidRPr="006114F5">
              <w:rPr>
                <w:rFonts w:ascii="Times New Roman" w:hAnsi="Times New Roman" w:cs="Times New Roman"/>
                <w:bCs/>
                <w:webHidden/>
                <w:sz w:val="28"/>
                <w:szCs w:val="28"/>
                <w:lang w:val="kk-KZ"/>
              </w:rPr>
              <w:t>...............................................................................................</w:t>
            </w:r>
          </w:p>
        </w:tc>
        <w:tc>
          <w:tcPr>
            <w:tcW w:w="650" w:type="dxa"/>
          </w:tcPr>
          <w:p w14:paraId="6139FB26" w14:textId="77777777" w:rsidR="00966DB5" w:rsidRPr="006114F5" w:rsidRDefault="00966DB5" w:rsidP="00803E83">
            <w:pPr>
              <w:widowControl w:val="0"/>
              <w:spacing w:after="0" w:line="240" w:lineRule="auto"/>
              <w:rPr>
                <w:rFonts w:ascii="Times New Roman" w:eastAsia="Times New Roman" w:hAnsi="Times New Roman" w:cs="Times New Roman"/>
                <w:sz w:val="28"/>
                <w:szCs w:val="28"/>
                <w:lang w:val="kk-KZ" w:eastAsia="ru-RU"/>
              </w:rPr>
            </w:pPr>
          </w:p>
          <w:p w14:paraId="39F51830" w14:textId="4A926F98" w:rsidR="00FB5BD2" w:rsidRPr="006114F5" w:rsidRDefault="00FB5BD2" w:rsidP="00803E83">
            <w:pPr>
              <w:widowControl w:val="0"/>
              <w:spacing w:after="0" w:line="240" w:lineRule="auto"/>
              <w:rPr>
                <w:rFonts w:ascii="Times New Roman" w:eastAsia="Times New Roman" w:hAnsi="Times New Roman" w:cs="Times New Roman"/>
                <w:sz w:val="28"/>
                <w:szCs w:val="28"/>
                <w:lang w:val="kk-KZ" w:eastAsia="ru-RU"/>
              </w:rPr>
            </w:pPr>
            <w:r w:rsidRPr="006114F5">
              <w:rPr>
                <w:rFonts w:ascii="Times New Roman" w:eastAsia="Times New Roman" w:hAnsi="Times New Roman" w:cs="Times New Roman"/>
                <w:sz w:val="28"/>
                <w:szCs w:val="28"/>
                <w:lang w:val="kk-KZ" w:eastAsia="ru-RU"/>
              </w:rPr>
              <w:t>20</w:t>
            </w:r>
          </w:p>
        </w:tc>
      </w:tr>
      <w:tr w:rsidR="00966DB5" w:rsidRPr="006114F5" w14:paraId="48EAD66A" w14:textId="77777777" w:rsidTr="008E3624">
        <w:tc>
          <w:tcPr>
            <w:tcW w:w="9204" w:type="dxa"/>
          </w:tcPr>
          <w:p w14:paraId="45911ED4" w14:textId="2B4071AC" w:rsidR="00966DB5" w:rsidRPr="006114F5" w:rsidRDefault="00966DB5" w:rsidP="006114F5">
            <w:pPr>
              <w:widowControl w:val="0"/>
              <w:spacing w:after="0" w:line="240" w:lineRule="auto"/>
              <w:jc w:val="both"/>
              <w:rPr>
                <w:rFonts w:ascii="Times New Roman" w:eastAsia="Times New Roman" w:hAnsi="Times New Roman" w:cs="Times New Roman"/>
                <w:sz w:val="28"/>
                <w:szCs w:val="28"/>
                <w:lang w:val="kk-KZ" w:eastAsia="ru-RU"/>
              </w:rPr>
            </w:pPr>
            <w:r w:rsidRPr="006114F5">
              <w:rPr>
                <w:rFonts w:ascii="Times New Roman" w:hAnsi="Times New Roman" w:cs="Times New Roman"/>
                <w:bCs/>
                <w:sz w:val="28"/>
                <w:szCs w:val="28"/>
              </w:rPr>
              <w:t xml:space="preserve">1.2 </w:t>
            </w:r>
            <w:r w:rsidRPr="006114F5">
              <w:rPr>
                <w:rFonts w:ascii="Times New Roman" w:eastAsia="Times New Roman" w:hAnsi="Times New Roman" w:cs="Times New Roman"/>
                <w:bCs/>
                <w:sz w:val="28"/>
                <w:szCs w:val="28"/>
                <w:lang w:eastAsia="ru-RU"/>
              </w:rPr>
              <w:t>Анализ и перспектива развития искусственного интеллекта в здравоохранении</w:t>
            </w:r>
            <w:r w:rsidR="00FB5BD2" w:rsidRPr="006114F5">
              <w:rPr>
                <w:rFonts w:ascii="Times New Roman" w:eastAsia="Times New Roman" w:hAnsi="Times New Roman" w:cs="Times New Roman"/>
                <w:bCs/>
                <w:sz w:val="28"/>
                <w:szCs w:val="28"/>
                <w:lang w:val="kk-KZ" w:eastAsia="ru-RU"/>
              </w:rPr>
              <w:t>...................................................................................................</w:t>
            </w:r>
          </w:p>
        </w:tc>
        <w:tc>
          <w:tcPr>
            <w:tcW w:w="650" w:type="dxa"/>
          </w:tcPr>
          <w:p w14:paraId="5A14AD24" w14:textId="77777777" w:rsidR="00966DB5" w:rsidRPr="006114F5" w:rsidRDefault="00966DB5" w:rsidP="00803E83">
            <w:pPr>
              <w:widowControl w:val="0"/>
              <w:spacing w:after="0" w:line="240" w:lineRule="auto"/>
              <w:rPr>
                <w:rFonts w:ascii="Times New Roman" w:eastAsia="Times New Roman" w:hAnsi="Times New Roman" w:cs="Times New Roman"/>
                <w:sz w:val="28"/>
                <w:szCs w:val="28"/>
                <w:lang w:val="kk-KZ" w:eastAsia="ru-RU"/>
              </w:rPr>
            </w:pPr>
          </w:p>
          <w:p w14:paraId="3F520732" w14:textId="68EFF3FF" w:rsidR="00FB5BD2" w:rsidRPr="006114F5" w:rsidRDefault="00FB5BD2" w:rsidP="00803E83">
            <w:pPr>
              <w:widowControl w:val="0"/>
              <w:spacing w:after="0" w:line="240" w:lineRule="auto"/>
              <w:rPr>
                <w:rFonts w:ascii="Times New Roman" w:eastAsia="Times New Roman" w:hAnsi="Times New Roman" w:cs="Times New Roman"/>
                <w:sz w:val="28"/>
                <w:szCs w:val="28"/>
                <w:lang w:val="kk-KZ" w:eastAsia="ru-RU"/>
              </w:rPr>
            </w:pPr>
            <w:r w:rsidRPr="006114F5">
              <w:rPr>
                <w:rFonts w:ascii="Times New Roman" w:eastAsia="Times New Roman" w:hAnsi="Times New Roman" w:cs="Times New Roman"/>
                <w:sz w:val="28"/>
                <w:szCs w:val="28"/>
                <w:lang w:val="kk-KZ" w:eastAsia="ru-RU"/>
              </w:rPr>
              <w:t>22</w:t>
            </w:r>
          </w:p>
        </w:tc>
      </w:tr>
      <w:tr w:rsidR="00966DB5" w:rsidRPr="006114F5" w14:paraId="48829365" w14:textId="77777777" w:rsidTr="008E3624">
        <w:tc>
          <w:tcPr>
            <w:tcW w:w="9204" w:type="dxa"/>
          </w:tcPr>
          <w:p w14:paraId="743084C2" w14:textId="70C8CDF5" w:rsidR="00966DB5" w:rsidRPr="006114F5" w:rsidRDefault="00966DB5" w:rsidP="006114F5">
            <w:pPr>
              <w:widowControl w:val="0"/>
              <w:spacing w:after="0" w:line="240" w:lineRule="auto"/>
              <w:jc w:val="both"/>
              <w:rPr>
                <w:rFonts w:ascii="Times New Roman" w:eastAsia="Times New Roman" w:hAnsi="Times New Roman" w:cs="Times New Roman"/>
                <w:sz w:val="28"/>
                <w:szCs w:val="28"/>
                <w:lang w:eastAsia="ru-RU"/>
              </w:rPr>
            </w:pPr>
            <w:r w:rsidRPr="006114F5">
              <w:rPr>
                <w:rFonts w:ascii="Times New Roman" w:eastAsia="Times New Roman" w:hAnsi="Times New Roman" w:cs="Times New Roman"/>
                <w:bCs/>
                <w:sz w:val="28"/>
                <w:szCs w:val="28"/>
                <w:lang w:eastAsia="ru-RU"/>
              </w:rPr>
              <w:t>1.3 Обзор работ по разработке модели искусственного интеллекта в лабораторной диагностике</w:t>
            </w:r>
            <w:r w:rsidR="00A05073" w:rsidRPr="006114F5">
              <w:rPr>
                <w:rFonts w:ascii="Times New Roman" w:eastAsia="Times New Roman" w:hAnsi="Times New Roman" w:cs="Times New Roman"/>
                <w:bCs/>
                <w:sz w:val="28"/>
                <w:szCs w:val="28"/>
                <w:lang w:val="kk-KZ" w:eastAsia="ru-RU"/>
              </w:rPr>
              <w:t xml:space="preserve"> </w:t>
            </w:r>
            <w:r w:rsidR="00FB5BD2" w:rsidRPr="006114F5">
              <w:rPr>
                <w:rFonts w:ascii="Times New Roman" w:eastAsia="Times New Roman" w:hAnsi="Times New Roman" w:cs="Times New Roman"/>
                <w:bCs/>
                <w:sz w:val="28"/>
                <w:szCs w:val="28"/>
                <w:lang w:val="kk-KZ" w:eastAsia="ru-RU"/>
              </w:rPr>
              <w:t>.................................................................................</w:t>
            </w:r>
            <w:r w:rsidRPr="006114F5">
              <w:rPr>
                <w:rFonts w:ascii="Times New Roman" w:hAnsi="Times New Roman" w:cs="Times New Roman"/>
                <w:bCs/>
                <w:webHidden/>
                <w:sz w:val="28"/>
                <w:szCs w:val="28"/>
              </w:rPr>
              <w:fldChar w:fldCharType="begin"/>
            </w:r>
            <w:r w:rsidRPr="006114F5">
              <w:rPr>
                <w:rFonts w:ascii="Times New Roman" w:hAnsi="Times New Roman" w:cs="Times New Roman"/>
                <w:bCs/>
                <w:webHidden/>
                <w:sz w:val="28"/>
                <w:szCs w:val="28"/>
              </w:rPr>
              <w:instrText xml:space="preserve"> PAGEREF _Toc147265832 \h </w:instrText>
            </w:r>
            <w:r w:rsidRPr="006114F5">
              <w:rPr>
                <w:rFonts w:ascii="Times New Roman" w:hAnsi="Times New Roman" w:cs="Times New Roman"/>
                <w:bCs/>
                <w:webHidden/>
                <w:sz w:val="28"/>
                <w:szCs w:val="28"/>
              </w:rPr>
            </w:r>
            <w:r w:rsidR="00481D62">
              <w:rPr>
                <w:rFonts w:ascii="Times New Roman" w:hAnsi="Times New Roman" w:cs="Times New Roman"/>
                <w:bCs/>
                <w:webHidden/>
                <w:sz w:val="28"/>
                <w:szCs w:val="28"/>
              </w:rPr>
              <w:fldChar w:fldCharType="separate"/>
            </w:r>
            <w:r w:rsidR="00481D62">
              <w:rPr>
                <w:rFonts w:ascii="Times New Roman" w:hAnsi="Times New Roman" w:cs="Times New Roman"/>
                <w:bCs/>
                <w:noProof/>
                <w:webHidden/>
                <w:sz w:val="28"/>
                <w:szCs w:val="28"/>
              </w:rPr>
              <w:t>27</w:t>
            </w:r>
            <w:r w:rsidRPr="006114F5">
              <w:rPr>
                <w:rFonts w:ascii="Times New Roman" w:hAnsi="Times New Roman" w:cs="Times New Roman"/>
                <w:bCs/>
                <w:webHidden/>
                <w:sz w:val="28"/>
                <w:szCs w:val="28"/>
              </w:rPr>
              <w:fldChar w:fldCharType="end"/>
            </w:r>
          </w:p>
        </w:tc>
        <w:tc>
          <w:tcPr>
            <w:tcW w:w="650" w:type="dxa"/>
          </w:tcPr>
          <w:p w14:paraId="277EB6BE" w14:textId="77777777" w:rsidR="00966DB5" w:rsidRPr="006114F5" w:rsidRDefault="00966DB5" w:rsidP="00803E83">
            <w:pPr>
              <w:widowControl w:val="0"/>
              <w:spacing w:after="0" w:line="240" w:lineRule="auto"/>
              <w:rPr>
                <w:rFonts w:ascii="Times New Roman" w:eastAsia="Times New Roman" w:hAnsi="Times New Roman" w:cs="Times New Roman"/>
                <w:sz w:val="28"/>
                <w:szCs w:val="28"/>
                <w:lang w:eastAsia="ru-RU"/>
              </w:rPr>
            </w:pPr>
          </w:p>
          <w:p w14:paraId="3FDAD0A1" w14:textId="609A897F" w:rsidR="00FB5BD2" w:rsidRPr="006114F5" w:rsidRDefault="00A05073" w:rsidP="00803E83">
            <w:pPr>
              <w:widowControl w:val="0"/>
              <w:spacing w:after="0" w:line="240" w:lineRule="auto"/>
              <w:rPr>
                <w:rFonts w:ascii="Times New Roman" w:eastAsia="Times New Roman" w:hAnsi="Times New Roman" w:cs="Times New Roman"/>
                <w:sz w:val="28"/>
                <w:szCs w:val="28"/>
                <w:lang w:val="kk-KZ" w:eastAsia="ru-RU"/>
              </w:rPr>
            </w:pPr>
            <w:r w:rsidRPr="006114F5">
              <w:rPr>
                <w:rFonts w:ascii="Times New Roman" w:eastAsia="Times New Roman" w:hAnsi="Times New Roman" w:cs="Times New Roman"/>
                <w:sz w:val="28"/>
                <w:szCs w:val="28"/>
                <w:lang w:val="kk-KZ" w:eastAsia="ru-RU"/>
              </w:rPr>
              <w:t>26</w:t>
            </w:r>
          </w:p>
        </w:tc>
      </w:tr>
      <w:tr w:rsidR="00966DB5" w:rsidRPr="006114F5" w14:paraId="3F1977C7" w14:textId="77777777" w:rsidTr="008E3624">
        <w:tc>
          <w:tcPr>
            <w:tcW w:w="9204" w:type="dxa"/>
          </w:tcPr>
          <w:p w14:paraId="545D5A8A" w14:textId="31351BFB" w:rsidR="00966DB5" w:rsidRPr="006114F5" w:rsidRDefault="00803E83" w:rsidP="006114F5">
            <w:pPr>
              <w:widowControl w:val="0"/>
              <w:tabs>
                <w:tab w:val="left" w:pos="567"/>
                <w:tab w:val="left" w:pos="709"/>
              </w:tabs>
              <w:spacing w:after="0" w:line="240" w:lineRule="auto"/>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eastAsia="ru-RU"/>
              </w:rPr>
              <w:t xml:space="preserve">1.4 </w:t>
            </w:r>
            <w:r w:rsidR="00966DB5" w:rsidRPr="006114F5">
              <w:rPr>
                <w:rFonts w:ascii="Times New Roman" w:eastAsia="Times New Roman" w:hAnsi="Times New Roman" w:cs="Times New Roman"/>
                <w:sz w:val="28"/>
                <w:szCs w:val="28"/>
                <w:lang w:eastAsia="ru-RU"/>
              </w:rPr>
              <w:t>Лабораторные информационные системы (ЛИС) представленные на рынке Республики Казахстан</w:t>
            </w:r>
            <w:r w:rsidR="00A05073" w:rsidRPr="006114F5">
              <w:rPr>
                <w:rFonts w:ascii="Times New Roman" w:eastAsia="Times New Roman" w:hAnsi="Times New Roman" w:cs="Times New Roman"/>
                <w:sz w:val="28"/>
                <w:szCs w:val="28"/>
                <w:lang w:val="kk-KZ" w:eastAsia="ru-RU"/>
              </w:rPr>
              <w:t>..............................................................................</w:t>
            </w:r>
          </w:p>
        </w:tc>
        <w:tc>
          <w:tcPr>
            <w:tcW w:w="650" w:type="dxa"/>
          </w:tcPr>
          <w:p w14:paraId="4D2C2CCA" w14:textId="77777777" w:rsidR="00966DB5" w:rsidRPr="006114F5" w:rsidRDefault="00966DB5" w:rsidP="00803E83">
            <w:pPr>
              <w:widowControl w:val="0"/>
              <w:spacing w:after="0" w:line="240" w:lineRule="auto"/>
              <w:rPr>
                <w:rFonts w:ascii="Times New Roman" w:eastAsia="Times New Roman" w:hAnsi="Times New Roman" w:cs="Times New Roman"/>
                <w:sz w:val="28"/>
                <w:szCs w:val="28"/>
                <w:lang w:eastAsia="ru-RU"/>
              </w:rPr>
            </w:pPr>
          </w:p>
          <w:p w14:paraId="1C67399A" w14:textId="03A7B9EF" w:rsidR="00A05073" w:rsidRPr="006114F5" w:rsidRDefault="00A05073" w:rsidP="00803E83">
            <w:pPr>
              <w:widowControl w:val="0"/>
              <w:spacing w:after="0" w:line="240" w:lineRule="auto"/>
              <w:rPr>
                <w:rFonts w:ascii="Times New Roman" w:eastAsia="Times New Roman" w:hAnsi="Times New Roman" w:cs="Times New Roman"/>
                <w:sz w:val="28"/>
                <w:szCs w:val="28"/>
                <w:lang w:val="kk-KZ" w:eastAsia="ru-RU"/>
              </w:rPr>
            </w:pPr>
            <w:r w:rsidRPr="006114F5">
              <w:rPr>
                <w:rFonts w:ascii="Times New Roman" w:eastAsia="Times New Roman" w:hAnsi="Times New Roman" w:cs="Times New Roman"/>
                <w:sz w:val="28"/>
                <w:szCs w:val="28"/>
                <w:lang w:val="kk-KZ" w:eastAsia="ru-RU"/>
              </w:rPr>
              <w:t>38</w:t>
            </w:r>
          </w:p>
        </w:tc>
      </w:tr>
      <w:tr w:rsidR="00966DB5" w:rsidRPr="006114F5" w14:paraId="2DBE2E25" w14:textId="77777777" w:rsidTr="008E3624">
        <w:tc>
          <w:tcPr>
            <w:tcW w:w="9204" w:type="dxa"/>
          </w:tcPr>
          <w:p w14:paraId="4F14D4EC" w14:textId="19168FB0" w:rsidR="00966DB5" w:rsidRPr="006114F5" w:rsidRDefault="00164975" w:rsidP="006114F5">
            <w:pPr>
              <w:widowControl w:val="0"/>
              <w:spacing w:after="0" w:line="240" w:lineRule="auto"/>
              <w:jc w:val="both"/>
              <w:rPr>
                <w:rFonts w:ascii="Times New Roman" w:eastAsia="Times New Roman" w:hAnsi="Times New Roman" w:cs="Times New Roman"/>
                <w:sz w:val="28"/>
                <w:szCs w:val="28"/>
                <w:lang w:val="kk-KZ" w:eastAsia="ru-RU"/>
              </w:rPr>
            </w:pPr>
            <w:r w:rsidRPr="006114F5">
              <w:rPr>
                <w:rFonts w:ascii="Times New Roman" w:eastAsia="Times New Roman" w:hAnsi="Times New Roman" w:cs="Times New Roman"/>
                <w:sz w:val="28"/>
                <w:szCs w:val="28"/>
                <w:lang w:eastAsia="ru-RU"/>
              </w:rPr>
              <w:t>Выводы по разделу</w:t>
            </w:r>
            <w:r w:rsidR="00A05073" w:rsidRPr="006114F5">
              <w:rPr>
                <w:rFonts w:ascii="Times New Roman" w:eastAsia="Times New Roman" w:hAnsi="Times New Roman" w:cs="Times New Roman"/>
                <w:sz w:val="28"/>
                <w:szCs w:val="28"/>
                <w:lang w:val="kk-KZ" w:eastAsia="ru-RU"/>
              </w:rPr>
              <w:t>...............................................................................................</w:t>
            </w:r>
          </w:p>
        </w:tc>
        <w:tc>
          <w:tcPr>
            <w:tcW w:w="650" w:type="dxa"/>
          </w:tcPr>
          <w:p w14:paraId="4B699D23" w14:textId="16CC816F" w:rsidR="00966DB5" w:rsidRPr="006114F5" w:rsidRDefault="00A05073" w:rsidP="00803E83">
            <w:pPr>
              <w:widowControl w:val="0"/>
              <w:spacing w:after="0" w:line="240" w:lineRule="auto"/>
              <w:rPr>
                <w:rFonts w:ascii="Times New Roman" w:eastAsia="Times New Roman" w:hAnsi="Times New Roman" w:cs="Times New Roman"/>
                <w:sz w:val="28"/>
                <w:szCs w:val="28"/>
                <w:lang w:val="kk-KZ" w:eastAsia="ru-RU"/>
              </w:rPr>
            </w:pPr>
            <w:r w:rsidRPr="006114F5">
              <w:rPr>
                <w:rFonts w:ascii="Times New Roman" w:eastAsia="Times New Roman" w:hAnsi="Times New Roman" w:cs="Times New Roman"/>
                <w:sz w:val="28"/>
                <w:szCs w:val="28"/>
                <w:lang w:val="kk-KZ" w:eastAsia="ru-RU"/>
              </w:rPr>
              <w:t>41</w:t>
            </w:r>
          </w:p>
        </w:tc>
      </w:tr>
      <w:tr w:rsidR="00F7758B" w:rsidRPr="006114F5" w14:paraId="1A5E0B7E" w14:textId="77777777" w:rsidTr="008E3624">
        <w:tc>
          <w:tcPr>
            <w:tcW w:w="9204" w:type="dxa"/>
          </w:tcPr>
          <w:p w14:paraId="73FD0087" w14:textId="01711902" w:rsidR="00F7758B" w:rsidRPr="006114F5" w:rsidRDefault="00F7758B" w:rsidP="006114F5">
            <w:pPr>
              <w:widowControl w:val="0"/>
              <w:spacing w:after="0" w:line="240" w:lineRule="auto"/>
              <w:jc w:val="both"/>
              <w:rPr>
                <w:rFonts w:ascii="Times New Roman" w:eastAsia="Times New Roman" w:hAnsi="Times New Roman" w:cs="Times New Roman"/>
                <w:sz w:val="28"/>
                <w:szCs w:val="28"/>
                <w:lang w:val="kk-KZ" w:eastAsia="ru-RU"/>
              </w:rPr>
            </w:pPr>
            <w:r w:rsidRPr="006114F5">
              <w:rPr>
                <w:rFonts w:ascii="Times New Roman" w:hAnsi="Times New Roman" w:cs="Times New Roman"/>
                <w:b/>
                <w:sz w:val="28"/>
                <w:szCs w:val="28"/>
              </w:rPr>
              <w:t>2 МОДЕЛИРОВАНИЕ ПРОЦЕССОВ ИНТЕРПРЕТАЦИИ РЕЗУЛЬТАТОВ ЛАБОРАТОРНЫХ ИССЛЕДОВАНИЙ</w:t>
            </w:r>
            <w:r w:rsidR="00A05073" w:rsidRPr="006114F5">
              <w:rPr>
                <w:rFonts w:ascii="Times New Roman" w:hAnsi="Times New Roman" w:cs="Times New Roman"/>
                <w:sz w:val="28"/>
                <w:szCs w:val="28"/>
                <w:lang w:val="kk-KZ"/>
              </w:rPr>
              <w:t>..........................</w:t>
            </w:r>
          </w:p>
        </w:tc>
        <w:tc>
          <w:tcPr>
            <w:tcW w:w="650" w:type="dxa"/>
          </w:tcPr>
          <w:p w14:paraId="193DC862" w14:textId="77777777" w:rsidR="00F7758B" w:rsidRPr="006114F5" w:rsidRDefault="00F7758B" w:rsidP="00803E83">
            <w:pPr>
              <w:widowControl w:val="0"/>
              <w:spacing w:after="0" w:line="240" w:lineRule="auto"/>
              <w:rPr>
                <w:rFonts w:ascii="Times New Roman" w:eastAsia="Times New Roman" w:hAnsi="Times New Roman" w:cs="Times New Roman"/>
                <w:sz w:val="28"/>
                <w:szCs w:val="28"/>
                <w:lang w:val="kk-KZ" w:eastAsia="ru-RU"/>
              </w:rPr>
            </w:pPr>
          </w:p>
          <w:p w14:paraId="3F397583" w14:textId="34A62894" w:rsidR="00A05073" w:rsidRPr="006114F5" w:rsidRDefault="00A05073" w:rsidP="00803E83">
            <w:pPr>
              <w:widowControl w:val="0"/>
              <w:spacing w:after="0" w:line="240" w:lineRule="auto"/>
              <w:rPr>
                <w:rFonts w:ascii="Times New Roman" w:eastAsia="Times New Roman" w:hAnsi="Times New Roman" w:cs="Times New Roman"/>
                <w:sz w:val="28"/>
                <w:szCs w:val="28"/>
                <w:lang w:val="kk-KZ" w:eastAsia="ru-RU"/>
              </w:rPr>
            </w:pPr>
            <w:r w:rsidRPr="006114F5">
              <w:rPr>
                <w:rFonts w:ascii="Times New Roman" w:eastAsia="Times New Roman" w:hAnsi="Times New Roman" w:cs="Times New Roman"/>
                <w:sz w:val="28"/>
                <w:szCs w:val="28"/>
                <w:lang w:val="kk-KZ" w:eastAsia="ru-RU"/>
              </w:rPr>
              <w:t>42</w:t>
            </w:r>
          </w:p>
        </w:tc>
      </w:tr>
      <w:tr w:rsidR="00F7758B" w:rsidRPr="006114F5" w14:paraId="14CE1282" w14:textId="77777777" w:rsidTr="008E3624">
        <w:tc>
          <w:tcPr>
            <w:tcW w:w="9204" w:type="dxa"/>
          </w:tcPr>
          <w:p w14:paraId="24EB9FA4" w14:textId="141B068E" w:rsidR="00F7758B" w:rsidRPr="006114F5" w:rsidRDefault="00F7758B" w:rsidP="006114F5">
            <w:pPr>
              <w:widowControl w:val="0"/>
              <w:spacing w:after="0" w:line="240" w:lineRule="auto"/>
              <w:jc w:val="both"/>
              <w:rPr>
                <w:rFonts w:ascii="Times New Roman" w:eastAsia="Times New Roman" w:hAnsi="Times New Roman" w:cs="Times New Roman"/>
                <w:sz w:val="28"/>
                <w:szCs w:val="28"/>
                <w:lang w:val="kk-KZ" w:eastAsia="ru-RU"/>
              </w:rPr>
            </w:pPr>
            <w:r w:rsidRPr="006114F5">
              <w:rPr>
                <w:rFonts w:ascii="Times New Roman" w:hAnsi="Times New Roman" w:cs="Times New Roman"/>
                <w:sz w:val="28"/>
                <w:szCs w:val="28"/>
              </w:rPr>
              <w:t>2.1 Реализация системно-ориентированного подхода в процессах лабораторной диагностической деятельности</w:t>
            </w:r>
            <w:r w:rsidR="00A05073" w:rsidRPr="006114F5">
              <w:rPr>
                <w:rFonts w:ascii="Times New Roman" w:hAnsi="Times New Roman" w:cs="Times New Roman"/>
                <w:sz w:val="28"/>
                <w:szCs w:val="28"/>
                <w:lang w:val="kk-KZ"/>
              </w:rPr>
              <w:t>..................................................</w:t>
            </w:r>
          </w:p>
        </w:tc>
        <w:tc>
          <w:tcPr>
            <w:tcW w:w="650" w:type="dxa"/>
          </w:tcPr>
          <w:p w14:paraId="1EF450D7" w14:textId="77777777" w:rsidR="00F7758B" w:rsidRPr="006114F5" w:rsidRDefault="00F7758B" w:rsidP="00803E83">
            <w:pPr>
              <w:widowControl w:val="0"/>
              <w:spacing w:after="0" w:line="240" w:lineRule="auto"/>
              <w:rPr>
                <w:rFonts w:ascii="Times New Roman" w:eastAsia="Times New Roman" w:hAnsi="Times New Roman" w:cs="Times New Roman"/>
                <w:sz w:val="28"/>
                <w:szCs w:val="28"/>
                <w:lang w:val="kk-KZ" w:eastAsia="ru-RU"/>
              </w:rPr>
            </w:pPr>
          </w:p>
          <w:p w14:paraId="7E581943" w14:textId="34C9A6CA" w:rsidR="00A05073" w:rsidRPr="006114F5" w:rsidRDefault="00A05073" w:rsidP="00803E83">
            <w:pPr>
              <w:widowControl w:val="0"/>
              <w:spacing w:after="0" w:line="240" w:lineRule="auto"/>
              <w:rPr>
                <w:rFonts w:ascii="Times New Roman" w:eastAsia="Times New Roman" w:hAnsi="Times New Roman" w:cs="Times New Roman"/>
                <w:sz w:val="28"/>
                <w:szCs w:val="28"/>
                <w:lang w:val="kk-KZ" w:eastAsia="ru-RU"/>
              </w:rPr>
            </w:pPr>
            <w:r w:rsidRPr="006114F5">
              <w:rPr>
                <w:rFonts w:ascii="Times New Roman" w:eastAsia="Times New Roman" w:hAnsi="Times New Roman" w:cs="Times New Roman"/>
                <w:sz w:val="28"/>
                <w:szCs w:val="28"/>
                <w:lang w:val="kk-KZ" w:eastAsia="ru-RU"/>
              </w:rPr>
              <w:t>42</w:t>
            </w:r>
          </w:p>
        </w:tc>
      </w:tr>
      <w:tr w:rsidR="00F7758B" w:rsidRPr="006114F5" w14:paraId="4C26EA2D" w14:textId="77777777" w:rsidTr="008E3624">
        <w:tc>
          <w:tcPr>
            <w:tcW w:w="9204" w:type="dxa"/>
          </w:tcPr>
          <w:p w14:paraId="40A8BFBF" w14:textId="2BE8021F" w:rsidR="00F7758B" w:rsidRPr="006114F5" w:rsidRDefault="00F7758B" w:rsidP="006114F5">
            <w:pPr>
              <w:widowControl w:val="0"/>
              <w:spacing w:after="0" w:line="240" w:lineRule="auto"/>
              <w:jc w:val="both"/>
              <w:rPr>
                <w:rFonts w:ascii="Times New Roman" w:eastAsia="Times New Roman" w:hAnsi="Times New Roman" w:cs="Times New Roman"/>
                <w:sz w:val="28"/>
                <w:szCs w:val="28"/>
                <w:lang w:val="kk-KZ" w:eastAsia="ru-RU"/>
              </w:rPr>
            </w:pPr>
            <w:r w:rsidRPr="006114F5">
              <w:rPr>
                <w:rFonts w:ascii="Times New Roman" w:hAnsi="Times New Roman" w:cs="Times New Roman"/>
                <w:sz w:val="28"/>
                <w:szCs w:val="28"/>
              </w:rPr>
              <w:t>2.2 Имплементация процессов автоматизации в лабораторной практике и разработка методики рационализации использования диагностических тестов для уточнения и прогноза патологических состояний</w:t>
            </w:r>
            <w:r w:rsidR="00A05073" w:rsidRPr="006114F5">
              <w:rPr>
                <w:rFonts w:ascii="Times New Roman" w:hAnsi="Times New Roman" w:cs="Times New Roman"/>
                <w:sz w:val="28"/>
                <w:szCs w:val="28"/>
                <w:lang w:val="kk-KZ"/>
              </w:rPr>
              <w:t>.........................</w:t>
            </w:r>
          </w:p>
        </w:tc>
        <w:tc>
          <w:tcPr>
            <w:tcW w:w="650" w:type="dxa"/>
          </w:tcPr>
          <w:p w14:paraId="7B6F1D13" w14:textId="77777777" w:rsidR="00F7758B" w:rsidRPr="006114F5" w:rsidRDefault="00F7758B" w:rsidP="00803E83">
            <w:pPr>
              <w:widowControl w:val="0"/>
              <w:spacing w:after="0" w:line="240" w:lineRule="auto"/>
              <w:rPr>
                <w:rFonts w:ascii="Times New Roman" w:eastAsia="Times New Roman" w:hAnsi="Times New Roman" w:cs="Times New Roman"/>
                <w:sz w:val="28"/>
                <w:szCs w:val="28"/>
                <w:lang w:val="kk-KZ" w:eastAsia="ru-RU"/>
              </w:rPr>
            </w:pPr>
          </w:p>
          <w:p w14:paraId="07EA0456" w14:textId="77777777" w:rsidR="00A05073" w:rsidRPr="006114F5" w:rsidRDefault="00A05073" w:rsidP="00803E83">
            <w:pPr>
              <w:widowControl w:val="0"/>
              <w:spacing w:after="0" w:line="240" w:lineRule="auto"/>
              <w:rPr>
                <w:rFonts w:ascii="Times New Roman" w:eastAsia="Times New Roman" w:hAnsi="Times New Roman" w:cs="Times New Roman"/>
                <w:sz w:val="28"/>
                <w:szCs w:val="28"/>
                <w:lang w:val="kk-KZ" w:eastAsia="ru-RU"/>
              </w:rPr>
            </w:pPr>
          </w:p>
          <w:p w14:paraId="7AD157EC" w14:textId="03ABD5AA" w:rsidR="00A05073" w:rsidRPr="006114F5" w:rsidRDefault="00A05073" w:rsidP="00803E83">
            <w:pPr>
              <w:widowControl w:val="0"/>
              <w:spacing w:after="0" w:line="240" w:lineRule="auto"/>
              <w:rPr>
                <w:rFonts w:ascii="Times New Roman" w:eastAsia="Times New Roman" w:hAnsi="Times New Roman" w:cs="Times New Roman"/>
                <w:sz w:val="28"/>
                <w:szCs w:val="28"/>
                <w:lang w:val="kk-KZ" w:eastAsia="ru-RU"/>
              </w:rPr>
            </w:pPr>
            <w:r w:rsidRPr="006114F5">
              <w:rPr>
                <w:rFonts w:ascii="Times New Roman" w:eastAsia="Times New Roman" w:hAnsi="Times New Roman" w:cs="Times New Roman"/>
                <w:sz w:val="28"/>
                <w:szCs w:val="28"/>
                <w:lang w:val="kk-KZ" w:eastAsia="ru-RU"/>
              </w:rPr>
              <w:t>45</w:t>
            </w:r>
          </w:p>
        </w:tc>
      </w:tr>
      <w:tr w:rsidR="00F7758B" w:rsidRPr="006114F5" w14:paraId="060EB421" w14:textId="77777777" w:rsidTr="008E3624">
        <w:tc>
          <w:tcPr>
            <w:tcW w:w="9204" w:type="dxa"/>
          </w:tcPr>
          <w:p w14:paraId="0BF29A7D" w14:textId="03D51458" w:rsidR="00F7758B" w:rsidRPr="006114F5" w:rsidRDefault="00F7758B" w:rsidP="006114F5">
            <w:pPr>
              <w:widowControl w:val="0"/>
              <w:spacing w:after="0" w:line="240" w:lineRule="auto"/>
              <w:jc w:val="both"/>
              <w:rPr>
                <w:rFonts w:ascii="Times New Roman" w:eastAsia="Times New Roman" w:hAnsi="Times New Roman" w:cs="Times New Roman"/>
                <w:sz w:val="28"/>
                <w:szCs w:val="28"/>
                <w:lang w:val="kk-KZ" w:eastAsia="ru-RU"/>
              </w:rPr>
            </w:pPr>
            <w:r w:rsidRPr="006114F5">
              <w:rPr>
                <w:rFonts w:ascii="Times New Roman" w:hAnsi="Times New Roman" w:cs="Times New Roman"/>
                <w:sz w:val="28"/>
                <w:szCs w:val="28"/>
              </w:rPr>
              <w:t>2.3 Формирование базы знаний по интерпретации результатов лабораторных исследований</w:t>
            </w:r>
            <w:r w:rsidR="00A05073" w:rsidRPr="006114F5">
              <w:rPr>
                <w:rFonts w:ascii="Times New Roman" w:hAnsi="Times New Roman" w:cs="Times New Roman"/>
                <w:sz w:val="28"/>
                <w:szCs w:val="28"/>
                <w:lang w:val="kk-KZ"/>
              </w:rPr>
              <w:t>...............................................................................</w:t>
            </w:r>
          </w:p>
        </w:tc>
        <w:tc>
          <w:tcPr>
            <w:tcW w:w="650" w:type="dxa"/>
          </w:tcPr>
          <w:p w14:paraId="6A879494" w14:textId="77777777" w:rsidR="00F7758B" w:rsidRPr="006114F5" w:rsidRDefault="00F7758B" w:rsidP="00803E83">
            <w:pPr>
              <w:widowControl w:val="0"/>
              <w:spacing w:after="0" w:line="240" w:lineRule="auto"/>
              <w:rPr>
                <w:rFonts w:ascii="Times New Roman" w:eastAsia="Times New Roman" w:hAnsi="Times New Roman" w:cs="Times New Roman"/>
                <w:sz w:val="28"/>
                <w:szCs w:val="28"/>
                <w:lang w:val="kk-KZ" w:eastAsia="ru-RU"/>
              </w:rPr>
            </w:pPr>
          </w:p>
          <w:p w14:paraId="751D7497" w14:textId="58108A85" w:rsidR="00A05073" w:rsidRPr="006114F5" w:rsidRDefault="00A05073" w:rsidP="00803E83">
            <w:pPr>
              <w:widowControl w:val="0"/>
              <w:spacing w:after="0" w:line="240" w:lineRule="auto"/>
              <w:rPr>
                <w:rFonts w:ascii="Times New Roman" w:eastAsia="Times New Roman" w:hAnsi="Times New Roman" w:cs="Times New Roman"/>
                <w:sz w:val="28"/>
                <w:szCs w:val="28"/>
                <w:lang w:val="kk-KZ" w:eastAsia="ru-RU"/>
              </w:rPr>
            </w:pPr>
            <w:r w:rsidRPr="006114F5">
              <w:rPr>
                <w:rFonts w:ascii="Times New Roman" w:eastAsia="Times New Roman" w:hAnsi="Times New Roman" w:cs="Times New Roman"/>
                <w:sz w:val="28"/>
                <w:szCs w:val="28"/>
                <w:lang w:val="kk-KZ" w:eastAsia="ru-RU"/>
              </w:rPr>
              <w:t>55</w:t>
            </w:r>
          </w:p>
        </w:tc>
      </w:tr>
      <w:tr w:rsidR="00F7758B" w:rsidRPr="006114F5" w14:paraId="2D4E0E47" w14:textId="77777777" w:rsidTr="008E3624">
        <w:tc>
          <w:tcPr>
            <w:tcW w:w="9204" w:type="dxa"/>
          </w:tcPr>
          <w:p w14:paraId="7D20FF6C" w14:textId="563DA3D3" w:rsidR="00F7758B" w:rsidRPr="006114F5" w:rsidRDefault="00F7758B" w:rsidP="006114F5">
            <w:pPr>
              <w:widowControl w:val="0"/>
              <w:spacing w:after="0" w:line="240" w:lineRule="auto"/>
              <w:jc w:val="both"/>
              <w:rPr>
                <w:rFonts w:ascii="Times New Roman" w:eastAsia="Times New Roman" w:hAnsi="Times New Roman" w:cs="Times New Roman"/>
                <w:sz w:val="28"/>
                <w:szCs w:val="28"/>
                <w:lang w:val="kk-KZ" w:eastAsia="ru-RU"/>
              </w:rPr>
            </w:pPr>
            <w:r w:rsidRPr="006114F5">
              <w:rPr>
                <w:rFonts w:ascii="Times New Roman" w:hAnsi="Times New Roman" w:cs="Times New Roman"/>
                <w:sz w:val="28"/>
                <w:szCs w:val="28"/>
              </w:rPr>
              <w:t>2.4 Моделирование интерпретации референсных значений по отклонению от нормативных величин</w:t>
            </w:r>
            <w:r w:rsidR="00A05073" w:rsidRPr="006114F5">
              <w:rPr>
                <w:rFonts w:ascii="Times New Roman" w:hAnsi="Times New Roman" w:cs="Times New Roman"/>
                <w:sz w:val="28"/>
                <w:szCs w:val="28"/>
                <w:lang w:val="kk-KZ"/>
              </w:rPr>
              <w:t>.....................................................................................</w:t>
            </w:r>
          </w:p>
        </w:tc>
        <w:tc>
          <w:tcPr>
            <w:tcW w:w="650" w:type="dxa"/>
          </w:tcPr>
          <w:p w14:paraId="389B3D8D" w14:textId="77777777" w:rsidR="00F7758B" w:rsidRPr="006114F5" w:rsidRDefault="00F7758B" w:rsidP="00803E83">
            <w:pPr>
              <w:widowControl w:val="0"/>
              <w:spacing w:after="0" w:line="240" w:lineRule="auto"/>
              <w:rPr>
                <w:rFonts w:ascii="Times New Roman" w:eastAsia="Times New Roman" w:hAnsi="Times New Roman" w:cs="Times New Roman"/>
                <w:sz w:val="28"/>
                <w:szCs w:val="28"/>
                <w:lang w:val="kk-KZ" w:eastAsia="ru-RU"/>
              </w:rPr>
            </w:pPr>
          </w:p>
          <w:p w14:paraId="3E5A67D4" w14:textId="3DB860B3" w:rsidR="00A05073" w:rsidRPr="006114F5" w:rsidRDefault="00803E83" w:rsidP="00803E83">
            <w:pPr>
              <w:widowControl w:val="0"/>
              <w:spacing w:after="0" w:line="240" w:lineRule="auto"/>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59</w:t>
            </w:r>
          </w:p>
        </w:tc>
      </w:tr>
      <w:tr w:rsidR="00F7758B" w:rsidRPr="006114F5" w14:paraId="1B43543C" w14:textId="77777777" w:rsidTr="008E3624">
        <w:tc>
          <w:tcPr>
            <w:tcW w:w="9204" w:type="dxa"/>
          </w:tcPr>
          <w:p w14:paraId="2686809A" w14:textId="40972CDA" w:rsidR="00F7758B" w:rsidRPr="006114F5" w:rsidRDefault="00F7758B" w:rsidP="006114F5">
            <w:pPr>
              <w:widowControl w:val="0"/>
              <w:spacing w:after="0" w:line="240" w:lineRule="auto"/>
              <w:jc w:val="both"/>
              <w:rPr>
                <w:rFonts w:ascii="Times New Roman" w:eastAsia="Times New Roman" w:hAnsi="Times New Roman" w:cs="Times New Roman"/>
                <w:sz w:val="28"/>
                <w:szCs w:val="28"/>
                <w:lang w:val="kk-KZ" w:eastAsia="ru-RU"/>
              </w:rPr>
            </w:pPr>
            <w:r w:rsidRPr="006114F5">
              <w:rPr>
                <w:rFonts w:ascii="Times New Roman" w:eastAsia="Times New Roman" w:hAnsi="Times New Roman" w:cs="Times New Roman"/>
                <w:sz w:val="28"/>
                <w:szCs w:val="28"/>
                <w:lang w:eastAsia="ru-RU"/>
              </w:rPr>
              <w:t xml:space="preserve">2.5 Разработка моделей для анализа и интерпретации данных </w:t>
            </w:r>
            <w:r w:rsidRPr="006114F5">
              <w:rPr>
                <w:rFonts w:ascii="Times New Roman" w:eastAsia="Times New Roman" w:hAnsi="Times New Roman" w:cs="Times New Roman"/>
                <w:sz w:val="28"/>
                <w:szCs w:val="28"/>
                <w:lang w:eastAsia="ru-RU"/>
              </w:rPr>
              <w:lastRenderedPageBreak/>
              <w:t>лабораторных исследований</w:t>
            </w:r>
            <w:r w:rsidR="00A05073" w:rsidRPr="006114F5">
              <w:rPr>
                <w:rFonts w:ascii="Times New Roman" w:eastAsia="Times New Roman" w:hAnsi="Times New Roman" w:cs="Times New Roman"/>
                <w:sz w:val="28"/>
                <w:szCs w:val="28"/>
                <w:lang w:val="kk-KZ" w:eastAsia="ru-RU"/>
              </w:rPr>
              <w:t>...............................................................................</w:t>
            </w:r>
          </w:p>
        </w:tc>
        <w:tc>
          <w:tcPr>
            <w:tcW w:w="650" w:type="dxa"/>
          </w:tcPr>
          <w:p w14:paraId="5B9FB5D2" w14:textId="77777777" w:rsidR="00F7758B" w:rsidRPr="006114F5" w:rsidRDefault="00F7758B" w:rsidP="00803E83">
            <w:pPr>
              <w:widowControl w:val="0"/>
              <w:spacing w:after="0" w:line="240" w:lineRule="auto"/>
              <w:rPr>
                <w:rFonts w:ascii="Times New Roman" w:eastAsia="Times New Roman" w:hAnsi="Times New Roman" w:cs="Times New Roman"/>
                <w:sz w:val="28"/>
                <w:szCs w:val="28"/>
                <w:lang w:val="kk-KZ" w:eastAsia="ru-RU"/>
              </w:rPr>
            </w:pPr>
          </w:p>
          <w:p w14:paraId="3AF31A43" w14:textId="337AE0F1" w:rsidR="00A05073" w:rsidRPr="006114F5" w:rsidRDefault="00A05073" w:rsidP="00803E83">
            <w:pPr>
              <w:widowControl w:val="0"/>
              <w:spacing w:after="0" w:line="240" w:lineRule="auto"/>
              <w:rPr>
                <w:rFonts w:ascii="Times New Roman" w:eastAsia="Times New Roman" w:hAnsi="Times New Roman" w:cs="Times New Roman"/>
                <w:sz w:val="28"/>
                <w:szCs w:val="28"/>
                <w:lang w:val="kk-KZ" w:eastAsia="ru-RU"/>
              </w:rPr>
            </w:pPr>
            <w:r w:rsidRPr="006114F5">
              <w:rPr>
                <w:rFonts w:ascii="Times New Roman" w:eastAsia="Times New Roman" w:hAnsi="Times New Roman" w:cs="Times New Roman"/>
                <w:sz w:val="28"/>
                <w:szCs w:val="28"/>
                <w:lang w:val="kk-KZ" w:eastAsia="ru-RU"/>
              </w:rPr>
              <w:lastRenderedPageBreak/>
              <w:t>62</w:t>
            </w:r>
          </w:p>
        </w:tc>
      </w:tr>
      <w:tr w:rsidR="00F7758B" w:rsidRPr="006114F5" w14:paraId="7A645832" w14:textId="77777777" w:rsidTr="008E3624">
        <w:tc>
          <w:tcPr>
            <w:tcW w:w="9204" w:type="dxa"/>
          </w:tcPr>
          <w:p w14:paraId="010337C0" w14:textId="018C45BC" w:rsidR="00F7758B" w:rsidRPr="006114F5" w:rsidRDefault="00F7758B" w:rsidP="006114F5">
            <w:pPr>
              <w:widowControl w:val="0"/>
              <w:spacing w:after="0" w:line="240" w:lineRule="auto"/>
              <w:jc w:val="both"/>
              <w:rPr>
                <w:rFonts w:ascii="Times New Roman" w:eastAsia="Times New Roman" w:hAnsi="Times New Roman" w:cs="Times New Roman"/>
                <w:sz w:val="28"/>
                <w:szCs w:val="28"/>
                <w:lang w:val="kk-KZ" w:eastAsia="ru-RU"/>
              </w:rPr>
            </w:pPr>
            <w:r w:rsidRPr="006114F5">
              <w:rPr>
                <w:rFonts w:ascii="Times New Roman" w:eastAsia="Times New Roman" w:hAnsi="Times New Roman" w:cs="Times New Roman"/>
                <w:sz w:val="28"/>
                <w:szCs w:val="28"/>
                <w:lang w:eastAsia="ru-RU"/>
              </w:rPr>
              <w:lastRenderedPageBreak/>
              <w:t>Выводы по разделу</w:t>
            </w:r>
            <w:r w:rsidR="00A05073" w:rsidRPr="006114F5">
              <w:rPr>
                <w:rFonts w:ascii="Times New Roman" w:eastAsia="Times New Roman" w:hAnsi="Times New Roman" w:cs="Times New Roman"/>
                <w:sz w:val="28"/>
                <w:szCs w:val="28"/>
                <w:lang w:val="kk-KZ" w:eastAsia="ru-RU"/>
              </w:rPr>
              <w:t>...............................................................................................</w:t>
            </w:r>
          </w:p>
        </w:tc>
        <w:tc>
          <w:tcPr>
            <w:tcW w:w="650" w:type="dxa"/>
          </w:tcPr>
          <w:p w14:paraId="53FBB53A" w14:textId="2FDEACFE" w:rsidR="00F7758B" w:rsidRPr="006114F5" w:rsidRDefault="00A05073" w:rsidP="00803E83">
            <w:pPr>
              <w:widowControl w:val="0"/>
              <w:spacing w:after="0" w:line="240" w:lineRule="auto"/>
              <w:rPr>
                <w:rFonts w:ascii="Times New Roman" w:eastAsia="Times New Roman" w:hAnsi="Times New Roman" w:cs="Times New Roman"/>
                <w:sz w:val="28"/>
                <w:szCs w:val="28"/>
                <w:lang w:val="kk-KZ" w:eastAsia="ru-RU"/>
              </w:rPr>
            </w:pPr>
            <w:r w:rsidRPr="006114F5">
              <w:rPr>
                <w:rFonts w:ascii="Times New Roman" w:eastAsia="Times New Roman" w:hAnsi="Times New Roman" w:cs="Times New Roman"/>
                <w:sz w:val="28"/>
                <w:szCs w:val="28"/>
                <w:lang w:val="kk-KZ" w:eastAsia="ru-RU"/>
              </w:rPr>
              <w:t>64</w:t>
            </w:r>
          </w:p>
        </w:tc>
      </w:tr>
      <w:tr w:rsidR="00F7758B" w:rsidRPr="006114F5" w14:paraId="2F64E039" w14:textId="77777777" w:rsidTr="008E3624">
        <w:tc>
          <w:tcPr>
            <w:tcW w:w="9204" w:type="dxa"/>
          </w:tcPr>
          <w:p w14:paraId="7698661B" w14:textId="12971B93" w:rsidR="00F7758B" w:rsidRPr="006114F5" w:rsidRDefault="00F7758B" w:rsidP="006114F5">
            <w:pPr>
              <w:widowControl w:val="0"/>
              <w:spacing w:after="0" w:line="240" w:lineRule="auto"/>
              <w:jc w:val="both"/>
              <w:rPr>
                <w:rFonts w:ascii="Times New Roman" w:eastAsia="Times New Roman" w:hAnsi="Times New Roman" w:cs="Times New Roman"/>
                <w:sz w:val="28"/>
                <w:szCs w:val="28"/>
                <w:lang w:val="kk-KZ" w:eastAsia="ru-RU"/>
              </w:rPr>
            </w:pPr>
            <w:r w:rsidRPr="006114F5">
              <w:rPr>
                <w:rFonts w:ascii="Times New Roman" w:hAnsi="Times New Roman" w:cs="Times New Roman"/>
                <w:b/>
                <w:sz w:val="28"/>
                <w:szCs w:val="28"/>
              </w:rPr>
              <w:t>3 РАЗРАБОТКА МОДЕЛИ ИСКУССТВЕННОГО ИНТЕЛЛЕКТА ПО ЛАБОРАТОРНОЙ ДИАГНОСТИКЕ В ЗДРАВООХРАНЕНИИ</w:t>
            </w:r>
            <w:r w:rsidR="00A05073" w:rsidRPr="006114F5">
              <w:rPr>
                <w:rFonts w:ascii="Times New Roman" w:hAnsi="Times New Roman" w:cs="Times New Roman"/>
                <w:sz w:val="28"/>
                <w:szCs w:val="28"/>
                <w:lang w:val="kk-KZ"/>
              </w:rPr>
              <w:t>..............</w:t>
            </w:r>
          </w:p>
        </w:tc>
        <w:tc>
          <w:tcPr>
            <w:tcW w:w="650" w:type="dxa"/>
          </w:tcPr>
          <w:p w14:paraId="63E19D25" w14:textId="77777777" w:rsidR="00F7758B" w:rsidRPr="006114F5" w:rsidRDefault="00F7758B" w:rsidP="00803E83">
            <w:pPr>
              <w:widowControl w:val="0"/>
              <w:spacing w:after="0" w:line="240" w:lineRule="auto"/>
              <w:rPr>
                <w:rFonts w:ascii="Times New Roman" w:eastAsia="Times New Roman" w:hAnsi="Times New Roman" w:cs="Times New Roman"/>
                <w:sz w:val="28"/>
                <w:szCs w:val="28"/>
                <w:lang w:val="kk-KZ" w:eastAsia="ru-RU"/>
              </w:rPr>
            </w:pPr>
          </w:p>
          <w:p w14:paraId="4F920209" w14:textId="38350D89" w:rsidR="00A05073" w:rsidRPr="006114F5" w:rsidRDefault="00A05073" w:rsidP="00803E83">
            <w:pPr>
              <w:widowControl w:val="0"/>
              <w:spacing w:after="0" w:line="240" w:lineRule="auto"/>
              <w:rPr>
                <w:rFonts w:ascii="Times New Roman" w:eastAsia="Times New Roman" w:hAnsi="Times New Roman" w:cs="Times New Roman"/>
                <w:sz w:val="28"/>
                <w:szCs w:val="28"/>
                <w:lang w:val="kk-KZ" w:eastAsia="ru-RU"/>
              </w:rPr>
            </w:pPr>
            <w:r w:rsidRPr="006114F5">
              <w:rPr>
                <w:rFonts w:ascii="Times New Roman" w:eastAsia="Times New Roman" w:hAnsi="Times New Roman" w:cs="Times New Roman"/>
                <w:sz w:val="28"/>
                <w:szCs w:val="28"/>
                <w:lang w:val="kk-KZ" w:eastAsia="ru-RU"/>
              </w:rPr>
              <w:t>65</w:t>
            </w:r>
          </w:p>
        </w:tc>
      </w:tr>
      <w:tr w:rsidR="00F7758B" w:rsidRPr="006114F5" w14:paraId="2331DA46" w14:textId="77777777" w:rsidTr="008E3624">
        <w:tc>
          <w:tcPr>
            <w:tcW w:w="9204" w:type="dxa"/>
          </w:tcPr>
          <w:p w14:paraId="4BFAB316" w14:textId="0AF7124A" w:rsidR="00F7758B" w:rsidRPr="006114F5" w:rsidRDefault="00F7758B" w:rsidP="006114F5">
            <w:pPr>
              <w:widowControl w:val="0"/>
              <w:spacing w:after="0" w:line="240" w:lineRule="auto"/>
              <w:jc w:val="both"/>
              <w:rPr>
                <w:rFonts w:ascii="Times New Roman" w:eastAsia="Times New Roman" w:hAnsi="Times New Roman" w:cs="Times New Roman"/>
                <w:sz w:val="28"/>
                <w:szCs w:val="28"/>
                <w:lang w:val="kk-KZ" w:eastAsia="ru-RU"/>
              </w:rPr>
            </w:pPr>
            <w:r w:rsidRPr="006114F5">
              <w:rPr>
                <w:rFonts w:ascii="Times New Roman" w:hAnsi="Times New Roman" w:cs="Times New Roman"/>
                <w:sz w:val="28"/>
                <w:szCs w:val="28"/>
              </w:rPr>
              <w:t>3.1 Использование методик машинного обучения в анализе больших данных, полученных в результате лабораторных исследований</w:t>
            </w:r>
            <w:r w:rsidR="00A05073" w:rsidRPr="006114F5">
              <w:rPr>
                <w:rFonts w:ascii="Times New Roman" w:hAnsi="Times New Roman" w:cs="Times New Roman"/>
                <w:sz w:val="28"/>
                <w:szCs w:val="28"/>
                <w:lang w:val="kk-KZ"/>
              </w:rPr>
              <w:t>....................</w:t>
            </w:r>
          </w:p>
        </w:tc>
        <w:tc>
          <w:tcPr>
            <w:tcW w:w="650" w:type="dxa"/>
          </w:tcPr>
          <w:p w14:paraId="027AA0C9" w14:textId="77777777" w:rsidR="00F7758B" w:rsidRPr="006114F5" w:rsidRDefault="00F7758B" w:rsidP="00803E83">
            <w:pPr>
              <w:widowControl w:val="0"/>
              <w:spacing w:after="0" w:line="240" w:lineRule="auto"/>
              <w:rPr>
                <w:rFonts w:ascii="Times New Roman" w:eastAsia="Times New Roman" w:hAnsi="Times New Roman" w:cs="Times New Roman"/>
                <w:sz w:val="28"/>
                <w:szCs w:val="28"/>
                <w:lang w:val="kk-KZ" w:eastAsia="ru-RU"/>
              </w:rPr>
            </w:pPr>
          </w:p>
          <w:p w14:paraId="6BB53EA9" w14:textId="6222B3DB" w:rsidR="00A05073" w:rsidRPr="006114F5" w:rsidRDefault="00A05073" w:rsidP="00803E83">
            <w:pPr>
              <w:widowControl w:val="0"/>
              <w:spacing w:after="0" w:line="240" w:lineRule="auto"/>
              <w:rPr>
                <w:rFonts w:ascii="Times New Roman" w:eastAsia="Times New Roman" w:hAnsi="Times New Roman" w:cs="Times New Roman"/>
                <w:sz w:val="28"/>
                <w:szCs w:val="28"/>
                <w:lang w:val="kk-KZ" w:eastAsia="ru-RU"/>
              </w:rPr>
            </w:pPr>
            <w:r w:rsidRPr="006114F5">
              <w:rPr>
                <w:rFonts w:ascii="Times New Roman" w:eastAsia="Times New Roman" w:hAnsi="Times New Roman" w:cs="Times New Roman"/>
                <w:sz w:val="28"/>
                <w:szCs w:val="28"/>
                <w:lang w:val="kk-KZ" w:eastAsia="ru-RU"/>
              </w:rPr>
              <w:t>65</w:t>
            </w:r>
          </w:p>
        </w:tc>
      </w:tr>
      <w:tr w:rsidR="00F7758B" w:rsidRPr="006114F5" w14:paraId="7DDB1600" w14:textId="77777777" w:rsidTr="008E3624">
        <w:tc>
          <w:tcPr>
            <w:tcW w:w="9204" w:type="dxa"/>
          </w:tcPr>
          <w:p w14:paraId="4A8F7317" w14:textId="197D5D41" w:rsidR="00F7758B" w:rsidRPr="006114F5" w:rsidRDefault="00F7758B" w:rsidP="006114F5">
            <w:pPr>
              <w:widowControl w:val="0"/>
              <w:spacing w:after="0" w:line="240" w:lineRule="auto"/>
              <w:jc w:val="both"/>
              <w:rPr>
                <w:rFonts w:ascii="Times New Roman" w:eastAsia="Times New Roman" w:hAnsi="Times New Roman" w:cs="Times New Roman"/>
                <w:sz w:val="28"/>
                <w:szCs w:val="28"/>
                <w:lang w:val="kk-KZ" w:eastAsia="ru-RU"/>
              </w:rPr>
            </w:pPr>
            <w:r w:rsidRPr="006114F5">
              <w:rPr>
                <w:rFonts w:ascii="Times New Roman" w:hAnsi="Times New Roman" w:cs="Times New Roman"/>
                <w:sz w:val="28"/>
                <w:szCs w:val="28"/>
              </w:rPr>
              <w:t>3.2 Разработка модели искусственного интеллекта по лабораторной диагностике</w:t>
            </w:r>
            <w:r w:rsidR="00A05073" w:rsidRPr="006114F5">
              <w:rPr>
                <w:rFonts w:ascii="Times New Roman" w:hAnsi="Times New Roman" w:cs="Times New Roman"/>
                <w:sz w:val="28"/>
                <w:szCs w:val="28"/>
                <w:lang w:val="kk-KZ"/>
              </w:rPr>
              <w:t>...........................................................................................................</w:t>
            </w:r>
          </w:p>
        </w:tc>
        <w:tc>
          <w:tcPr>
            <w:tcW w:w="650" w:type="dxa"/>
          </w:tcPr>
          <w:p w14:paraId="6844103E" w14:textId="77777777" w:rsidR="00F7758B" w:rsidRPr="006114F5" w:rsidRDefault="00F7758B" w:rsidP="00803E83">
            <w:pPr>
              <w:widowControl w:val="0"/>
              <w:spacing w:after="0" w:line="240" w:lineRule="auto"/>
              <w:rPr>
                <w:rFonts w:ascii="Times New Roman" w:eastAsia="Times New Roman" w:hAnsi="Times New Roman" w:cs="Times New Roman"/>
                <w:sz w:val="28"/>
                <w:szCs w:val="28"/>
                <w:lang w:val="kk-KZ" w:eastAsia="ru-RU"/>
              </w:rPr>
            </w:pPr>
          </w:p>
          <w:p w14:paraId="1AEFD56A" w14:textId="5D83A7EE" w:rsidR="00A05073" w:rsidRPr="006114F5" w:rsidRDefault="00A05073" w:rsidP="00803E83">
            <w:pPr>
              <w:widowControl w:val="0"/>
              <w:spacing w:after="0" w:line="240" w:lineRule="auto"/>
              <w:rPr>
                <w:rFonts w:ascii="Times New Roman" w:eastAsia="Times New Roman" w:hAnsi="Times New Roman" w:cs="Times New Roman"/>
                <w:sz w:val="28"/>
                <w:szCs w:val="28"/>
                <w:lang w:val="kk-KZ" w:eastAsia="ru-RU"/>
              </w:rPr>
            </w:pPr>
            <w:r w:rsidRPr="006114F5">
              <w:rPr>
                <w:rFonts w:ascii="Times New Roman" w:eastAsia="Times New Roman" w:hAnsi="Times New Roman" w:cs="Times New Roman"/>
                <w:sz w:val="28"/>
                <w:szCs w:val="28"/>
                <w:lang w:val="kk-KZ" w:eastAsia="ru-RU"/>
              </w:rPr>
              <w:t>87</w:t>
            </w:r>
          </w:p>
        </w:tc>
      </w:tr>
      <w:tr w:rsidR="00F7758B" w:rsidRPr="006114F5" w14:paraId="2F13A133" w14:textId="77777777" w:rsidTr="008E3624">
        <w:tc>
          <w:tcPr>
            <w:tcW w:w="9204" w:type="dxa"/>
          </w:tcPr>
          <w:p w14:paraId="58E7FDAD" w14:textId="4E9F1FD5" w:rsidR="00F7758B" w:rsidRPr="006114F5" w:rsidRDefault="00F7758B" w:rsidP="006114F5">
            <w:pPr>
              <w:widowControl w:val="0"/>
              <w:spacing w:after="0" w:line="240" w:lineRule="auto"/>
              <w:jc w:val="both"/>
              <w:rPr>
                <w:rFonts w:ascii="Times New Roman" w:eastAsia="Times New Roman" w:hAnsi="Times New Roman" w:cs="Times New Roman"/>
                <w:sz w:val="28"/>
                <w:szCs w:val="28"/>
                <w:lang w:val="kk-KZ" w:eastAsia="ru-RU"/>
              </w:rPr>
            </w:pPr>
            <w:r w:rsidRPr="006114F5">
              <w:rPr>
                <w:rFonts w:ascii="Times New Roman" w:hAnsi="Times New Roman" w:cs="Times New Roman"/>
                <w:sz w:val="28"/>
                <w:szCs w:val="28"/>
              </w:rPr>
              <w:t>3.2.1 Логическая модель искусственного интеллекта по интерпретации результатов</w:t>
            </w:r>
            <w:r w:rsidR="00A05073" w:rsidRPr="006114F5">
              <w:rPr>
                <w:rFonts w:ascii="Times New Roman" w:hAnsi="Times New Roman" w:cs="Times New Roman"/>
                <w:sz w:val="28"/>
                <w:szCs w:val="28"/>
                <w:lang w:val="kk-KZ"/>
              </w:rPr>
              <w:t>............................................................................................................</w:t>
            </w:r>
          </w:p>
        </w:tc>
        <w:tc>
          <w:tcPr>
            <w:tcW w:w="650" w:type="dxa"/>
          </w:tcPr>
          <w:p w14:paraId="6B132273" w14:textId="77777777" w:rsidR="00F7758B" w:rsidRPr="006114F5" w:rsidRDefault="00F7758B" w:rsidP="00803E83">
            <w:pPr>
              <w:widowControl w:val="0"/>
              <w:spacing w:after="0" w:line="240" w:lineRule="auto"/>
              <w:rPr>
                <w:rFonts w:ascii="Times New Roman" w:eastAsia="Times New Roman" w:hAnsi="Times New Roman" w:cs="Times New Roman"/>
                <w:sz w:val="28"/>
                <w:szCs w:val="28"/>
                <w:lang w:val="kk-KZ" w:eastAsia="ru-RU"/>
              </w:rPr>
            </w:pPr>
          </w:p>
          <w:p w14:paraId="1386A278" w14:textId="79D6DD3D" w:rsidR="00A05073" w:rsidRPr="006114F5" w:rsidRDefault="00A05073" w:rsidP="00803E83">
            <w:pPr>
              <w:widowControl w:val="0"/>
              <w:spacing w:after="0" w:line="240" w:lineRule="auto"/>
              <w:rPr>
                <w:rFonts w:ascii="Times New Roman" w:eastAsia="Times New Roman" w:hAnsi="Times New Roman" w:cs="Times New Roman"/>
                <w:sz w:val="28"/>
                <w:szCs w:val="28"/>
                <w:lang w:val="kk-KZ" w:eastAsia="ru-RU"/>
              </w:rPr>
            </w:pPr>
            <w:r w:rsidRPr="006114F5">
              <w:rPr>
                <w:rFonts w:ascii="Times New Roman" w:eastAsia="Times New Roman" w:hAnsi="Times New Roman" w:cs="Times New Roman"/>
                <w:sz w:val="28"/>
                <w:szCs w:val="28"/>
                <w:lang w:val="kk-KZ" w:eastAsia="ru-RU"/>
              </w:rPr>
              <w:t>87</w:t>
            </w:r>
          </w:p>
        </w:tc>
      </w:tr>
      <w:tr w:rsidR="00F7758B" w:rsidRPr="006114F5" w14:paraId="7C77DA3D" w14:textId="77777777" w:rsidTr="008E3624">
        <w:tc>
          <w:tcPr>
            <w:tcW w:w="9204" w:type="dxa"/>
          </w:tcPr>
          <w:p w14:paraId="1F1BDF92" w14:textId="6BEA87E5" w:rsidR="00F7758B" w:rsidRPr="006114F5" w:rsidRDefault="00F7758B" w:rsidP="006114F5">
            <w:pPr>
              <w:widowControl w:val="0"/>
              <w:spacing w:after="0" w:line="240" w:lineRule="auto"/>
              <w:jc w:val="both"/>
              <w:rPr>
                <w:rFonts w:ascii="Times New Roman" w:eastAsia="Times New Roman" w:hAnsi="Times New Roman" w:cs="Times New Roman"/>
                <w:sz w:val="28"/>
                <w:szCs w:val="28"/>
                <w:lang w:val="kk-KZ" w:eastAsia="ru-RU"/>
              </w:rPr>
            </w:pPr>
            <w:r w:rsidRPr="006114F5">
              <w:rPr>
                <w:rFonts w:ascii="Times New Roman" w:hAnsi="Times New Roman" w:cs="Times New Roman"/>
                <w:sz w:val="28"/>
                <w:szCs w:val="28"/>
              </w:rPr>
              <w:t>3.2.2 Математическая модель искусственного интеллекта по интерпретации результатов</w:t>
            </w:r>
            <w:r w:rsidR="00A05073" w:rsidRPr="006114F5">
              <w:rPr>
                <w:rFonts w:ascii="Times New Roman" w:hAnsi="Times New Roman" w:cs="Times New Roman"/>
                <w:sz w:val="28"/>
                <w:szCs w:val="28"/>
                <w:lang w:val="kk-KZ"/>
              </w:rPr>
              <w:t>.................................................................................</w:t>
            </w:r>
          </w:p>
        </w:tc>
        <w:tc>
          <w:tcPr>
            <w:tcW w:w="650" w:type="dxa"/>
          </w:tcPr>
          <w:p w14:paraId="4FD9B915" w14:textId="77777777" w:rsidR="00F7758B" w:rsidRPr="006114F5" w:rsidRDefault="00F7758B" w:rsidP="00803E83">
            <w:pPr>
              <w:widowControl w:val="0"/>
              <w:spacing w:after="0" w:line="240" w:lineRule="auto"/>
              <w:rPr>
                <w:rFonts w:ascii="Times New Roman" w:eastAsia="Times New Roman" w:hAnsi="Times New Roman" w:cs="Times New Roman"/>
                <w:sz w:val="28"/>
                <w:szCs w:val="28"/>
                <w:lang w:val="kk-KZ" w:eastAsia="ru-RU"/>
              </w:rPr>
            </w:pPr>
          </w:p>
          <w:p w14:paraId="0B5CA6CE" w14:textId="012DA6BF" w:rsidR="00A05073" w:rsidRPr="006114F5" w:rsidRDefault="00A05073" w:rsidP="008A3C72">
            <w:pPr>
              <w:widowControl w:val="0"/>
              <w:spacing w:after="0" w:line="240" w:lineRule="auto"/>
              <w:rPr>
                <w:rFonts w:ascii="Times New Roman" w:eastAsia="Times New Roman" w:hAnsi="Times New Roman" w:cs="Times New Roman"/>
                <w:sz w:val="28"/>
                <w:szCs w:val="28"/>
                <w:lang w:val="kk-KZ" w:eastAsia="ru-RU"/>
              </w:rPr>
            </w:pPr>
            <w:r w:rsidRPr="006114F5">
              <w:rPr>
                <w:rFonts w:ascii="Times New Roman" w:eastAsia="Times New Roman" w:hAnsi="Times New Roman" w:cs="Times New Roman"/>
                <w:sz w:val="28"/>
                <w:szCs w:val="28"/>
                <w:lang w:val="kk-KZ" w:eastAsia="ru-RU"/>
              </w:rPr>
              <w:t>9</w:t>
            </w:r>
            <w:r w:rsidR="008A3C72">
              <w:rPr>
                <w:rFonts w:ascii="Times New Roman" w:eastAsia="Times New Roman" w:hAnsi="Times New Roman" w:cs="Times New Roman"/>
                <w:sz w:val="28"/>
                <w:szCs w:val="28"/>
                <w:lang w:val="kk-KZ" w:eastAsia="ru-RU"/>
              </w:rPr>
              <w:t>0</w:t>
            </w:r>
          </w:p>
        </w:tc>
      </w:tr>
      <w:tr w:rsidR="00F7758B" w:rsidRPr="006114F5" w14:paraId="02909C9D" w14:textId="77777777" w:rsidTr="008E3624">
        <w:tc>
          <w:tcPr>
            <w:tcW w:w="9204" w:type="dxa"/>
          </w:tcPr>
          <w:p w14:paraId="1CFC5936" w14:textId="30FC2870" w:rsidR="00F7758B" w:rsidRPr="006114F5" w:rsidRDefault="00F7758B" w:rsidP="006114F5">
            <w:pPr>
              <w:widowControl w:val="0"/>
              <w:spacing w:after="0" w:line="240" w:lineRule="auto"/>
              <w:jc w:val="both"/>
              <w:rPr>
                <w:rFonts w:ascii="Times New Roman" w:eastAsia="Times New Roman" w:hAnsi="Times New Roman" w:cs="Times New Roman"/>
                <w:sz w:val="28"/>
                <w:szCs w:val="28"/>
                <w:lang w:val="kk-KZ" w:eastAsia="ru-RU"/>
              </w:rPr>
            </w:pPr>
            <w:r w:rsidRPr="006114F5">
              <w:rPr>
                <w:rFonts w:ascii="Times New Roman" w:eastAsia="Times New Roman" w:hAnsi="Times New Roman" w:cs="Times New Roman"/>
                <w:sz w:val="28"/>
                <w:szCs w:val="28"/>
                <w:lang w:eastAsia="ru-RU"/>
              </w:rPr>
              <w:t>Выводы по разделу</w:t>
            </w:r>
            <w:r w:rsidR="00A05073" w:rsidRPr="006114F5">
              <w:rPr>
                <w:rFonts w:ascii="Times New Roman" w:eastAsia="Times New Roman" w:hAnsi="Times New Roman" w:cs="Times New Roman"/>
                <w:sz w:val="28"/>
                <w:szCs w:val="28"/>
                <w:lang w:val="kk-KZ" w:eastAsia="ru-RU"/>
              </w:rPr>
              <w:t>...............................................................................................</w:t>
            </w:r>
          </w:p>
        </w:tc>
        <w:tc>
          <w:tcPr>
            <w:tcW w:w="650" w:type="dxa"/>
          </w:tcPr>
          <w:p w14:paraId="17F73A9F" w14:textId="15E48E69" w:rsidR="00F7758B" w:rsidRPr="006114F5" w:rsidRDefault="00A05073" w:rsidP="008A3C72">
            <w:pPr>
              <w:widowControl w:val="0"/>
              <w:spacing w:after="0" w:line="240" w:lineRule="auto"/>
              <w:rPr>
                <w:rFonts w:ascii="Times New Roman" w:eastAsia="Times New Roman" w:hAnsi="Times New Roman" w:cs="Times New Roman"/>
                <w:sz w:val="28"/>
                <w:szCs w:val="28"/>
                <w:lang w:val="kk-KZ" w:eastAsia="ru-RU"/>
              </w:rPr>
            </w:pPr>
            <w:r w:rsidRPr="006114F5">
              <w:rPr>
                <w:rFonts w:ascii="Times New Roman" w:eastAsia="Times New Roman" w:hAnsi="Times New Roman" w:cs="Times New Roman"/>
                <w:sz w:val="28"/>
                <w:szCs w:val="28"/>
                <w:lang w:val="kk-KZ" w:eastAsia="ru-RU"/>
              </w:rPr>
              <w:t>9</w:t>
            </w:r>
            <w:r w:rsidR="008A3C72">
              <w:rPr>
                <w:rFonts w:ascii="Times New Roman" w:eastAsia="Times New Roman" w:hAnsi="Times New Roman" w:cs="Times New Roman"/>
                <w:sz w:val="28"/>
                <w:szCs w:val="28"/>
                <w:lang w:val="kk-KZ" w:eastAsia="ru-RU"/>
              </w:rPr>
              <w:t>4</w:t>
            </w:r>
          </w:p>
        </w:tc>
      </w:tr>
      <w:tr w:rsidR="00F7758B" w:rsidRPr="006114F5" w14:paraId="186911EA" w14:textId="77777777" w:rsidTr="008E3624">
        <w:tc>
          <w:tcPr>
            <w:tcW w:w="9204" w:type="dxa"/>
          </w:tcPr>
          <w:p w14:paraId="00D4E504" w14:textId="713A2E3E" w:rsidR="00F7758B" w:rsidRPr="006114F5" w:rsidRDefault="00F7758B" w:rsidP="006114F5">
            <w:pPr>
              <w:widowControl w:val="0"/>
              <w:spacing w:after="0" w:line="240" w:lineRule="auto"/>
              <w:jc w:val="both"/>
              <w:rPr>
                <w:rFonts w:ascii="Times New Roman" w:eastAsia="Times New Roman" w:hAnsi="Times New Roman" w:cs="Times New Roman"/>
                <w:sz w:val="28"/>
                <w:szCs w:val="28"/>
                <w:lang w:val="kk-KZ" w:eastAsia="ru-RU"/>
              </w:rPr>
            </w:pPr>
            <w:r w:rsidRPr="006114F5">
              <w:rPr>
                <w:rFonts w:ascii="Times New Roman" w:hAnsi="Times New Roman" w:cs="Times New Roman"/>
                <w:b/>
                <w:sz w:val="28"/>
                <w:szCs w:val="28"/>
              </w:rPr>
              <w:t>4 ПРАКТИЧЕСКАЯ РЕАЛИЗАЦИЯ И РЕЗУЛЬТАТЫ ВНЕДРЕНИЯ</w:t>
            </w:r>
            <w:r w:rsidR="00A05073" w:rsidRPr="006114F5">
              <w:rPr>
                <w:rFonts w:ascii="Times New Roman" w:hAnsi="Times New Roman" w:cs="Times New Roman"/>
                <w:sz w:val="28"/>
                <w:szCs w:val="28"/>
                <w:lang w:val="kk-KZ"/>
              </w:rPr>
              <w:t>..</w:t>
            </w:r>
          </w:p>
        </w:tc>
        <w:tc>
          <w:tcPr>
            <w:tcW w:w="650" w:type="dxa"/>
          </w:tcPr>
          <w:p w14:paraId="026283DB" w14:textId="0C399691" w:rsidR="00F7758B" w:rsidRPr="006114F5" w:rsidRDefault="00A05073" w:rsidP="008A3C72">
            <w:pPr>
              <w:widowControl w:val="0"/>
              <w:spacing w:after="0" w:line="240" w:lineRule="auto"/>
              <w:rPr>
                <w:rFonts w:ascii="Times New Roman" w:eastAsia="Times New Roman" w:hAnsi="Times New Roman" w:cs="Times New Roman"/>
                <w:sz w:val="28"/>
                <w:szCs w:val="28"/>
                <w:lang w:val="kk-KZ" w:eastAsia="ru-RU"/>
              </w:rPr>
            </w:pPr>
            <w:r w:rsidRPr="006114F5">
              <w:rPr>
                <w:rFonts w:ascii="Times New Roman" w:eastAsia="Times New Roman" w:hAnsi="Times New Roman" w:cs="Times New Roman"/>
                <w:sz w:val="28"/>
                <w:szCs w:val="28"/>
                <w:lang w:val="kk-KZ" w:eastAsia="ru-RU"/>
              </w:rPr>
              <w:t>9</w:t>
            </w:r>
            <w:r w:rsidR="008A3C72">
              <w:rPr>
                <w:rFonts w:ascii="Times New Roman" w:eastAsia="Times New Roman" w:hAnsi="Times New Roman" w:cs="Times New Roman"/>
                <w:sz w:val="28"/>
                <w:szCs w:val="28"/>
                <w:lang w:val="kk-KZ" w:eastAsia="ru-RU"/>
              </w:rPr>
              <w:t>5</w:t>
            </w:r>
          </w:p>
        </w:tc>
      </w:tr>
      <w:tr w:rsidR="00F7758B" w:rsidRPr="006114F5" w14:paraId="3B382017" w14:textId="77777777" w:rsidTr="008E3624">
        <w:tc>
          <w:tcPr>
            <w:tcW w:w="9204" w:type="dxa"/>
          </w:tcPr>
          <w:p w14:paraId="11E10EEB" w14:textId="23D27E9A" w:rsidR="00F7758B" w:rsidRPr="006114F5" w:rsidRDefault="00F7758B" w:rsidP="006114F5">
            <w:pPr>
              <w:widowControl w:val="0"/>
              <w:spacing w:after="0" w:line="240" w:lineRule="auto"/>
              <w:jc w:val="both"/>
              <w:rPr>
                <w:rFonts w:ascii="Times New Roman" w:eastAsia="Times New Roman" w:hAnsi="Times New Roman" w:cs="Times New Roman"/>
                <w:sz w:val="28"/>
                <w:szCs w:val="28"/>
                <w:lang w:val="kk-KZ" w:eastAsia="ru-RU"/>
              </w:rPr>
            </w:pPr>
            <w:r w:rsidRPr="006114F5">
              <w:rPr>
                <w:rFonts w:ascii="Times New Roman" w:hAnsi="Times New Roman" w:cs="Times New Roman"/>
                <w:bCs/>
                <w:sz w:val="28"/>
                <w:szCs w:val="28"/>
              </w:rPr>
              <w:t>4.1 Архитектура информационной системы</w:t>
            </w:r>
            <w:r w:rsidR="00A05073" w:rsidRPr="006114F5">
              <w:rPr>
                <w:rFonts w:ascii="Times New Roman" w:hAnsi="Times New Roman" w:cs="Times New Roman"/>
                <w:bCs/>
                <w:sz w:val="28"/>
                <w:szCs w:val="28"/>
                <w:lang w:val="kk-KZ"/>
              </w:rPr>
              <w:t xml:space="preserve"> .....................................................</w:t>
            </w:r>
          </w:p>
        </w:tc>
        <w:tc>
          <w:tcPr>
            <w:tcW w:w="650" w:type="dxa"/>
          </w:tcPr>
          <w:p w14:paraId="0205FFEF" w14:textId="1A6D1F60" w:rsidR="00F7758B" w:rsidRPr="006114F5" w:rsidRDefault="00A05073" w:rsidP="008A3C72">
            <w:pPr>
              <w:widowControl w:val="0"/>
              <w:spacing w:after="0" w:line="240" w:lineRule="auto"/>
              <w:rPr>
                <w:rFonts w:ascii="Times New Roman" w:eastAsia="Times New Roman" w:hAnsi="Times New Roman" w:cs="Times New Roman"/>
                <w:sz w:val="28"/>
                <w:szCs w:val="28"/>
                <w:lang w:val="kk-KZ" w:eastAsia="ru-RU"/>
              </w:rPr>
            </w:pPr>
            <w:r w:rsidRPr="006114F5">
              <w:rPr>
                <w:rFonts w:ascii="Times New Roman" w:eastAsia="Times New Roman" w:hAnsi="Times New Roman" w:cs="Times New Roman"/>
                <w:sz w:val="28"/>
                <w:szCs w:val="28"/>
                <w:lang w:val="kk-KZ" w:eastAsia="ru-RU"/>
              </w:rPr>
              <w:t>9</w:t>
            </w:r>
            <w:r w:rsidR="008A3C72">
              <w:rPr>
                <w:rFonts w:ascii="Times New Roman" w:eastAsia="Times New Roman" w:hAnsi="Times New Roman" w:cs="Times New Roman"/>
                <w:sz w:val="28"/>
                <w:szCs w:val="28"/>
                <w:lang w:val="kk-KZ" w:eastAsia="ru-RU"/>
              </w:rPr>
              <w:t>5</w:t>
            </w:r>
          </w:p>
        </w:tc>
      </w:tr>
      <w:tr w:rsidR="00F7758B" w:rsidRPr="006114F5" w14:paraId="03733102" w14:textId="77777777" w:rsidTr="008E3624">
        <w:trPr>
          <w:trHeight w:val="362"/>
        </w:trPr>
        <w:tc>
          <w:tcPr>
            <w:tcW w:w="9204" w:type="dxa"/>
          </w:tcPr>
          <w:p w14:paraId="7333DB17" w14:textId="1C75BCD5" w:rsidR="00F7758B" w:rsidRPr="006114F5" w:rsidRDefault="00F7758B" w:rsidP="006114F5">
            <w:pPr>
              <w:widowControl w:val="0"/>
              <w:spacing w:after="0" w:line="240" w:lineRule="auto"/>
              <w:jc w:val="both"/>
              <w:rPr>
                <w:rFonts w:ascii="Times New Roman" w:eastAsia="Times New Roman" w:hAnsi="Times New Roman" w:cs="Times New Roman"/>
                <w:sz w:val="28"/>
                <w:szCs w:val="28"/>
                <w:lang w:eastAsia="ru-RU"/>
              </w:rPr>
            </w:pPr>
            <w:r w:rsidRPr="006114F5">
              <w:rPr>
                <w:rFonts w:ascii="Times New Roman" w:hAnsi="Times New Roman" w:cs="Times New Roman"/>
                <w:bCs/>
                <w:sz w:val="28"/>
                <w:szCs w:val="28"/>
              </w:rPr>
              <w:t>4.2 Модули информационной системы и их взаимодействие</w:t>
            </w:r>
            <w:r w:rsidR="00A05073" w:rsidRPr="006114F5">
              <w:rPr>
                <w:rFonts w:ascii="Times New Roman" w:hAnsi="Times New Roman" w:cs="Times New Roman"/>
                <w:bCs/>
                <w:sz w:val="28"/>
                <w:szCs w:val="28"/>
                <w:lang w:val="kk-KZ"/>
              </w:rPr>
              <w:t>.........................</w:t>
            </w:r>
            <w:r w:rsidRPr="006114F5">
              <w:rPr>
                <w:rFonts w:ascii="Times New Roman" w:hAnsi="Times New Roman" w:cs="Times New Roman"/>
                <w:bCs/>
                <w:webHidden/>
                <w:sz w:val="28"/>
                <w:szCs w:val="28"/>
              </w:rPr>
              <w:fldChar w:fldCharType="begin"/>
            </w:r>
            <w:r w:rsidRPr="006114F5">
              <w:rPr>
                <w:rFonts w:ascii="Times New Roman" w:hAnsi="Times New Roman" w:cs="Times New Roman"/>
                <w:bCs/>
                <w:webHidden/>
                <w:sz w:val="28"/>
                <w:szCs w:val="28"/>
              </w:rPr>
              <w:instrText xml:space="preserve"> PAGEREF _Toc147265847 \h </w:instrText>
            </w:r>
            <w:r w:rsidRPr="006114F5">
              <w:rPr>
                <w:rFonts w:ascii="Times New Roman" w:hAnsi="Times New Roman" w:cs="Times New Roman"/>
                <w:bCs/>
                <w:webHidden/>
                <w:sz w:val="28"/>
                <w:szCs w:val="28"/>
              </w:rPr>
            </w:r>
            <w:r w:rsidR="00481D62">
              <w:rPr>
                <w:rFonts w:ascii="Times New Roman" w:hAnsi="Times New Roman" w:cs="Times New Roman"/>
                <w:bCs/>
                <w:webHidden/>
                <w:sz w:val="28"/>
                <w:szCs w:val="28"/>
              </w:rPr>
              <w:fldChar w:fldCharType="separate"/>
            </w:r>
            <w:r w:rsidR="00481D62">
              <w:rPr>
                <w:rFonts w:ascii="Times New Roman" w:hAnsi="Times New Roman" w:cs="Times New Roman"/>
                <w:bCs/>
                <w:noProof/>
                <w:webHidden/>
                <w:sz w:val="28"/>
                <w:szCs w:val="28"/>
              </w:rPr>
              <w:t>100</w:t>
            </w:r>
            <w:r w:rsidRPr="006114F5">
              <w:rPr>
                <w:rFonts w:ascii="Times New Roman" w:hAnsi="Times New Roman" w:cs="Times New Roman"/>
                <w:bCs/>
                <w:webHidden/>
                <w:sz w:val="28"/>
                <w:szCs w:val="28"/>
              </w:rPr>
              <w:fldChar w:fldCharType="end"/>
            </w:r>
          </w:p>
        </w:tc>
        <w:tc>
          <w:tcPr>
            <w:tcW w:w="650" w:type="dxa"/>
          </w:tcPr>
          <w:p w14:paraId="27690861" w14:textId="7D03DBFC" w:rsidR="00F7758B" w:rsidRPr="006114F5" w:rsidRDefault="008A3C72" w:rsidP="00803E83">
            <w:pPr>
              <w:widowControl w:val="0"/>
              <w:spacing w:after="0" w:line="240" w:lineRule="auto"/>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99</w:t>
            </w:r>
          </w:p>
        </w:tc>
      </w:tr>
      <w:tr w:rsidR="00F7758B" w:rsidRPr="006114F5" w14:paraId="4FD44C81" w14:textId="77777777" w:rsidTr="008E3624">
        <w:tc>
          <w:tcPr>
            <w:tcW w:w="9204" w:type="dxa"/>
          </w:tcPr>
          <w:p w14:paraId="752BBCF1" w14:textId="4A76FFE2" w:rsidR="00F7758B" w:rsidRPr="006114F5" w:rsidRDefault="00F7758B" w:rsidP="006114F5">
            <w:pPr>
              <w:widowControl w:val="0"/>
              <w:spacing w:after="0" w:line="240" w:lineRule="auto"/>
              <w:jc w:val="both"/>
              <w:rPr>
                <w:rFonts w:ascii="Times New Roman" w:eastAsia="Times New Roman" w:hAnsi="Times New Roman" w:cs="Times New Roman"/>
                <w:sz w:val="28"/>
                <w:szCs w:val="28"/>
                <w:lang w:val="kk-KZ" w:eastAsia="ru-RU"/>
              </w:rPr>
            </w:pPr>
            <w:r w:rsidRPr="006114F5">
              <w:rPr>
                <w:rFonts w:ascii="Times New Roman" w:hAnsi="Times New Roman" w:cs="Times New Roman"/>
                <w:bCs/>
                <w:sz w:val="28"/>
                <w:szCs w:val="28"/>
              </w:rPr>
              <w:t>4.3 Интерпретации результатов лабораторных исследований</w:t>
            </w:r>
            <w:r w:rsidR="00A05073" w:rsidRPr="006114F5">
              <w:rPr>
                <w:rFonts w:ascii="Times New Roman" w:hAnsi="Times New Roman" w:cs="Times New Roman"/>
                <w:bCs/>
                <w:sz w:val="28"/>
                <w:szCs w:val="28"/>
                <w:lang w:val="kk-KZ"/>
              </w:rPr>
              <w:t>........................</w:t>
            </w:r>
          </w:p>
        </w:tc>
        <w:tc>
          <w:tcPr>
            <w:tcW w:w="650" w:type="dxa"/>
          </w:tcPr>
          <w:p w14:paraId="29FC51A1" w14:textId="6A062FB8" w:rsidR="00F7758B" w:rsidRPr="006114F5" w:rsidRDefault="00A05073" w:rsidP="008A3C72">
            <w:pPr>
              <w:widowControl w:val="0"/>
              <w:spacing w:after="0" w:line="240" w:lineRule="auto"/>
              <w:rPr>
                <w:rFonts w:ascii="Times New Roman" w:eastAsia="Times New Roman" w:hAnsi="Times New Roman" w:cs="Times New Roman"/>
                <w:sz w:val="28"/>
                <w:szCs w:val="28"/>
                <w:lang w:val="kk-KZ" w:eastAsia="ru-RU"/>
              </w:rPr>
            </w:pPr>
            <w:r w:rsidRPr="006114F5">
              <w:rPr>
                <w:rFonts w:ascii="Times New Roman" w:eastAsia="Times New Roman" w:hAnsi="Times New Roman" w:cs="Times New Roman"/>
                <w:sz w:val="28"/>
                <w:szCs w:val="28"/>
                <w:lang w:val="kk-KZ" w:eastAsia="ru-RU"/>
              </w:rPr>
              <w:t>10</w:t>
            </w:r>
            <w:r w:rsidR="008A3C72">
              <w:rPr>
                <w:rFonts w:ascii="Times New Roman" w:eastAsia="Times New Roman" w:hAnsi="Times New Roman" w:cs="Times New Roman"/>
                <w:sz w:val="28"/>
                <w:szCs w:val="28"/>
                <w:lang w:val="kk-KZ" w:eastAsia="ru-RU"/>
              </w:rPr>
              <w:t>7</w:t>
            </w:r>
          </w:p>
        </w:tc>
      </w:tr>
      <w:tr w:rsidR="00F7758B" w:rsidRPr="006114F5" w14:paraId="7FF7C0A5" w14:textId="77777777" w:rsidTr="008E3624">
        <w:tc>
          <w:tcPr>
            <w:tcW w:w="9204" w:type="dxa"/>
          </w:tcPr>
          <w:p w14:paraId="4807FFB0" w14:textId="4D1C25D5" w:rsidR="00F7758B" w:rsidRPr="006114F5" w:rsidRDefault="00196310" w:rsidP="006114F5">
            <w:pPr>
              <w:widowControl w:val="0"/>
              <w:spacing w:after="0" w:line="240" w:lineRule="auto"/>
              <w:jc w:val="both"/>
              <w:rPr>
                <w:rFonts w:ascii="Times New Roman" w:eastAsia="Times New Roman" w:hAnsi="Times New Roman" w:cs="Times New Roman"/>
                <w:b/>
                <w:sz w:val="28"/>
                <w:szCs w:val="28"/>
                <w:lang w:val="kk-KZ" w:eastAsia="ru-RU"/>
              </w:rPr>
            </w:pPr>
            <w:r w:rsidRPr="006114F5">
              <w:rPr>
                <w:rFonts w:ascii="Times New Roman" w:eastAsia="Times New Roman" w:hAnsi="Times New Roman" w:cs="Times New Roman"/>
                <w:sz w:val="28"/>
                <w:szCs w:val="28"/>
                <w:lang w:eastAsia="ru-RU"/>
              </w:rPr>
              <w:t>Выводы по разделу</w:t>
            </w:r>
            <w:r w:rsidR="00A05073" w:rsidRPr="006114F5">
              <w:rPr>
                <w:rFonts w:ascii="Times New Roman" w:eastAsia="Times New Roman" w:hAnsi="Times New Roman" w:cs="Times New Roman"/>
                <w:sz w:val="28"/>
                <w:szCs w:val="28"/>
                <w:lang w:val="kk-KZ" w:eastAsia="ru-RU"/>
              </w:rPr>
              <w:t>...............................................................................................</w:t>
            </w:r>
          </w:p>
        </w:tc>
        <w:tc>
          <w:tcPr>
            <w:tcW w:w="650" w:type="dxa"/>
          </w:tcPr>
          <w:p w14:paraId="75E8D31C" w14:textId="0ABC913D" w:rsidR="00F7758B" w:rsidRPr="006114F5" w:rsidRDefault="00A05073" w:rsidP="00803E83">
            <w:pPr>
              <w:widowControl w:val="0"/>
              <w:spacing w:after="0" w:line="240" w:lineRule="auto"/>
              <w:rPr>
                <w:rFonts w:ascii="Times New Roman" w:eastAsia="Times New Roman" w:hAnsi="Times New Roman" w:cs="Times New Roman"/>
                <w:sz w:val="28"/>
                <w:szCs w:val="28"/>
                <w:lang w:val="kk-KZ" w:eastAsia="ru-RU"/>
              </w:rPr>
            </w:pPr>
            <w:r w:rsidRPr="006114F5">
              <w:rPr>
                <w:rFonts w:ascii="Times New Roman" w:eastAsia="Times New Roman" w:hAnsi="Times New Roman" w:cs="Times New Roman"/>
                <w:sz w:val="28"/>
                <w:szCs w:val="28"/>
                <w:lang w:val="kk-KZ" w:eastAsia="ru-RU"/>
              </w:rPr>
              <w:t>113</w:t>
            </w:r>
          </w:p>
        </w:tc>
      </w:tr>
      <w:tr w:rsidR="00196310" w:rsidRPr="006114F5" w14:paraId="4F84C766" w14:textId="77777777" w:rsidTr="008E3624">
        <w:tc>
          <w:tcPr>
            <w:tcW w:w="9204" w:type="dxa"/>
          </w:tcPr>
          <w:p w14:paraId="242185CE" w14:textId="19B201E3" w:rsidR="00196310" w:rsidRPr="006114F5" w:rsidRDefault="00196310" w:rsidP="006114F5">
            <w:pPr>
              <w:widowControl w:val="0"/>
              <w:spacing w:after="0" w:line="240" w:lineRule="auto"/>
              <w:jc w:val="both"/>
              <w:rPr>
                <w:rFonts w:ascii="Times New Roman" w:eastAsia="Times New Roman" w:hAnsi="Times New Roman" w:cs="Times New Roman"/>
                <w:b/>
                <w:sz w:val="28"/>
                <w:szCs w:val="28"/>
                <w:lang w:eastAsia="ru-RU"/>
              </w:rPr>
            </w:pPr>
            <w:r w:rsidRPr="006114F5">
              <w:rPr>
                <w:rFonts w:ascii="Times New Roman" w:eastAsia="Times New Roman" w:hAnsi="Times New Roman" w:cs="Times New Roman"/>
                <w:b/>
                <w:sz w:val="28"/>
                <w:szCs w:val="28"/>
                <w:lang w:eastAsia="ru-RU"/>
              </w:rPr>
              <w:t>ЗАКЛЮЧЕНИЕ</w:t>
            </w:r>
            <w:r w:rsidRPr="006114F5">
              <w:rPr>
                <w:rFonts w:ascii="Times New Roman" w:eastAsia="Times New Roman" w:hAnsi="Times New Roman" w:cs="Times New Roman"/>
                <w:sz w:val="28"/>
                <w:szCs w:val="28"/>
                <w:lang w:eastAsia="ru-RU"/>
              </w:rPr>
              <w:t>……………………………………………………….…</w:t>
            </w:r>
            <w:r w:rsidR="00A05073" w:rsidRPr="006114F5">
              <w:rPr>
                <w:rFonts w:ascii="Times New Roman" w:eastAsia="Times New Roman" w:hAnsi="Times New Roman" w:cs="Times New Roman"/>
                <w:sz w:val="28"/>
                <w:szCs w:val="28"/>
                <w:lang w:val="kk-KZ" w:eastAsia="ru-RU"/>
              </w:rPr>
              <w:t>.</w:t>
            </w:r>
            <w:r w:rsidRPr="006114F5">
              <w:rPr>
                <w:rFonts w:ascii="Times New Roman" w:eastAsia="Times New Roman" w:hAnsi="Times New Roman" w:cs="Times New Roman"/>
                <w:sz w:val="28"/>
                <w:szCs w:val="28"/>
                <w:lang w:eastAsia="ru-RU"/>
              </w:rPr>
              <w:t>……</w:t>
            </w:r>
          </w:p>
        </w:tc>
        <w:tc>
          <w:tcPr>
            <w:tcW w:w="650" w:type="dxa"/>
          </w:tcPr>
          <w:p w14:paraId="3517076E" w14:textId="2BAB31F6" w:rsidR="00196310" w:rsidRPr="006114F5" w:rsidRDefault="00A05073" w:rsidP="00803E83">
            <w:pPr>
              <w:widowControl w:val="0"/>
              <w:spacing w:after="0" w:line="240" w:lineRule="auto"/>
              <w:rPr>
                <w:rFonts w:ascii="Times New Roman" w:eastAsia="Times New Roman" w:hAnsi="Times New Roman" w:cs="Times New Roman"/>
                <w:sz w:val="28"/>
                <w:szCs w:val="28"/>
                <w:lang w:val="kk-KZ" w:eastAsia="ru-RU"/>
              </w:rPr>
            </w:pPr>
            <w:r w:rsidRPr="006114F5">
              <w:rPr>
                <w:rFonts w:ascii="Times New Roman" w:eastAsia="Times New Roman" w:hAnsi="Times New Roman" w:cs="Times New Roman"/>
                <w:sz w:val="28"/>
                <w:szCs w:val="28"/>
                <w:lang w:val="kk-KZ" w:eastAsia="ru-RU"/>
              </w:rPr>
              <w:t>114</w:t>
            </w:r>
          </w:p>
        </w:tc>
      </w:tr>
      <w:tr w:rsidR="00196310" w:rsidRPr="006114F5" w14:paraId="68EAD441" w14:textId="77777777" w:rsidTr="008E3624">
        <w:tc>
          <w:tcPr>
            <w:tcW w:w="9204" w:type="dxa"/>
          </w:tcPr>
          <w:p w14:paraId="0E4A9080" w14:textId="05E52F0C" w:rsidR="00196310" w:rsidRPr="006114F5" w:rsidRDefault="00196310" w:rsidP="006114F5">
            <w:pPr>
              <w:widowControl w:val="0"/>
              <w:spacing w:after="0" w:line="240" w:lineRule="auto"/>
              <w:jc w:val="both"/>
              <w:rPr>
                <w:rFonts w:ascii="Times New Roman" w:eastAsia="Times New Roman" w:hAnsi="Times New Roman" w:cs="Times New Roman"/>
                <w:b/>
                <w:sz w:val="28"/>
                <w:szCs w:val="28"/>
                <w:lang w:eastAsia="ru-RU"/>
              </w:rPr>
            </w:pPr>
            <w:r w:rsidRPr="006114F5">
              <w:rPr>
                <w:rFonts w:ascii="Times New Roman" w:eastAsia="Times New Roman" w:hAnsi="Times New Roman" w:cs="Times New Roman"/>
                <w:b/>
                <w:sz w:val="28"/>
                <w:szCs w:val="28"/>
                <w:lang w:eastAsia="ru-RU"/>
              </w:rPr>
              <w:t>СПИСОК ИСПОЛЬЗОВАННЫХ ИСТОЧНИКОВ</w:t>
            </w:r>
            <w:r w:rsidRPr="006114F5">
              <w:rPr>
                <w:rFonts w:ascii="Times New Roman" w:eastAsia="Times New Roman" w:hAnsi="Times New Roman" w:cs="Times New Roman"/>
                <w:sz w:val="28"/>
                <w:szCs w:val="28"/>
                <w:lang w:eastAsia="ru-RU"/>
              </w:rPr>
              <w:t>…………………</w:t>
            </w:r>
            <w:r w:rsidR="00A05073" w:rsidRPr="006114F5">
              <w:rPr>
                <w:rFonts w:ascii="Times New Roman" w:eastAsia="Times New Roman" w:hAnsi="Times New Roman" w:cs="Times New Roman"/>
                <w:sz w:val="28"/>
                <w:szCs w:val="28"/>
                <w:lang w:val="kk-KZ" w:eastAsia="ru-RU"/>
              </w:rPr>
              <w:t>..</w:t>
            </w:r>
            <w:r w:rsidRPr="006114F5">
              <w:rPr>
                <w:rFonts w:ascii="Times New Roman" w:eastAsia="Times New Roman" w:hAnsi="Times New Roman" w:cs="Times New Roman"/>
                <w:sz w:val="28"/>
                <w:szCs w:val="28"/>
                <w:lang w:eastAsia="ru-RU"/>
              </w:rPr>
              <w:t>…...</w:t>
            </w:r>
          </w:p>
        </w:tc>
        <w:tc>
          <w:tcPr>
            <w:tcW w:w="650" w:type="dxa"/>
          </w:tcPr>
          <w:p w14:paraId="5D96453B" w14:textId="724CFCA3" w:rsidR="00196310" w:rsidRPr="006114F5" w:rsidRDefault="00A05073" w:rsidP="00803E83">
            <w:pPr>
              <w:widowControl w:val="0"/>
              <w:spacing w:after="0" w:line="240" w:lineRule="auto"/>
              <w:rPr>
                <w:rFonts w:ascii="Times New Roman" w:eastAsia="Times New Roman" w:hAnsi="Times New Roman" w:cs="Times New Roman"/>
                <w:sz w:val="28"/>
                <w:szCs w:val="28"/>
                <w:lang w:val="kk-KZ" w:eastAsia="ru-RU"/>
              </w:rPr>
            </w:pPr>
            <w:r w:rsidRPr="006114F5">
              <w:rPr>
                <w:rFonts w:ascii="Times New Roman" w:eastAsia="Times New Roman" w:hAnsi="Times New Roman" w:cs="Times New Roman"/>
                <w:sz w:val="28"/>
                <w:szCs w:val="28"/>
                <w:lang w:val="kk-KZ" w:eastAsia="ru-RU"/>
              </w:rPr>
              <w:t>117</w:t>
            </w:r>
          </w:p>
        </w:tc>
      </w:tr>
      <w:tr w:rsidR="00196310" w:rsidRPr="006114F5" w14:paraId="20A1E169" w14:textId="77777777" w:rsidTr="008E3624">
        <w:tc>
          <w:tcPr>
            <w:tcW w:w="9204" w:type="dxa"/>
          </w:tcPr>
          <w:p w14:paraId="5D107201" w14:textId="3B8BB26E" w:rsidR="00196310" w:rsidRPr="006114F5" w:rsidRDefault="00196310" w:rsidP="006114F5">
            <w:pPr>
              <w:widowControl w:val="0"/>
              <w:spacing w:after="0" w:line="240" w:lineRule="auto"/>
              <w:jc w:val="both"/>
              <w:rPr>
                <w:rFonts w:ascii="Times New Roman" w:eastAsia="Times New Roman" w:hAnsi="Times New Roman" w:cs="Times New Roman"/>
                <w:sz w:val="28"/>
                <w:szCs w:val="28"/>
                <w:lang w:eastAsia="ru-RU"/>
              </w:rPr>
            </w:pPr>
            <w:r w:rsidRPr="006114F5">
              <w:rPr>
                <w:rFonts w:ascii="Times New Roman" w:eastAsia="Times New Roman" w:hAnsi="Times New Roman" w:cs="Times New Roman"/>
                <w:b/>
                <w:sz w:val="28"/>
                <w:szCs w:val="28"/>
                <w:lang w:eastAsia="ru-RU"/>
              </w:rPr>
              <w:t xml:space="preserve">ПРИЛОЖЕНИЕ А </w:t>
            </w:r>
            <w:r w:rsidRPr="006114F5">
              <w:rPr>
                <w:rFonts w:ascii="Times New Roman" w:eastAsia="Times New Roman" w:hAnsi="Times New Roman" w:cs="Times New Roman"/>
                <w:sz w:val="28"/>
                <w:szCs w:val="28"/>
                <w:lang w:eastAsia="ru-RU"/>
              </w:rPr>
              <w:t>–</w:t>
            </w:r>
            <w:r w:rsidR="009D24E9" w:rsidRPr="006114F5">
              <w:t xml:space="preserve"> </w:t>
            </w:r>
            <w:r w:rsidR="00DA48E7" w:rsidRPr="006114F5">
              <w:rPr>
                <w:rFonts w:ascii="Times New Roman" w:hAnsi="Times New Roman" w:cs="Times New Roman"/>
                <w:sz w:val="28"/>
                <w:szCs w:val="28"/>
                <w:lang w:val="kk-KZ"/>
              </w:rPr>
              <w:t>Р</w:t>
            </w:r>
            <w:r w:rsidR="009D24E9" w:rsidRPr="006114F5">
              <w:rPr>
                <w:rFonts w:ascii="Times New Roman" w:eastAsia="Times New Roman" w:hAnsi="Times New Roman" w:cs="Times New Roman"/>
                <w:sz w:val="28"/>
                <w:szCs w:val="28"/>
                <w:lang w:eastAsia="ru-RU"/>
              </w:rPr>
              <w:t>екомендации из инструкции к реактиву ТТГ для анализаторов Cobas производства Roche</w:t>
            </w:r>
            <w:r w:rsidRPr="006114F5">
              <w:rPr>
                <w:rFonts w:ascii="Times New Roman" w:eastAsia="Times New Roman" w:hAnsi="Times New Roman" w:cs="Times New Roman"/>
                <w:sz w:val="28"/>
                <w:szCs w:val="28"/>
                <w:lang w:eastAsia="ru-RU"/>
              </w:rPr>
              <w:t>………...</w:t>
            </w:r>
            <w:r w:rsidR="009D24E9" w:rsidRPr="006114F5">
              <w:rPr>
                <w:rFonts w:ascii="Times New Roman" w:eastAsia="Times New Roman" w:hAnsi="Times New Roman" w:cs="Times New Roman"/>
                <w:sz w:val="28"/>
                <w:szCs w:val="28"/>
                <w:lang w:eastAsia="ru-RU"/>
              </w:rPr>
              <w:t>…………………..</w:t>
            </w:r>
            <w:r w:rsidRPr="006114F5">
              <w:rPr>
                <w:rFonts w:ascii="Times New Roman" w:eastAsia="Times New Roman" w:hAnsi="Times New Roman" w:cs="Times New Roman"/>
                <w:sz w:val="28"/>
                <w:szCs w:val="28"/>
                <w:lang w:eastAsia="ru-RU"/>
              </w:rPr>
              <w:t>……</w:t>
            </w:r>
            <w:r w:rsidR="00A05073" w:rsidRPr="006114F5">
              <w:rPr>
                <w:rFonts w:ascii="Times New Roman" w:eastAsia="Times New Roman" w:hAnsi="Times New Roman" w:cs="Times New Roman"/>
                <w:sz w:val="28"/>
                <w:szCs w:val="28"/>
                <w:lang w:val="kk-KZ" w:eastAsia="ru-RU"/>
              </w:rPr>
              <w:t>..</w:t>
            </w:r>
            <w:r w:rsidRPr="006114F5">
              <w:rPr>
                <w:rFonts w:ascii="Times New Roman" w:eastAsia="Times New Roman" w:hAnsi="Times New Roman" w:cs="Times New Roman"/>
                <w:sz w:val="28"/>
                <w:szCs w:val="28"/>
                <w:lang w:eastAsia="ru-RU"/>
              </w:rPr>
              <w:t>…</w:t>
            </w:r>
          </w:p>
        </w:tc>
        <w:tc>
          <w:tcPr>
            <w:tcW w:w="650" w:type="dxa"/>
          </w:tcPr>
          <w:p w14:paraId="173E1E8D" w14:textId="77777777" w:rsidR="00196310" w:rsidRPr="006114F5" w:rsidRDefault="00196310" w:rsidP="00803E83">
            <w:pPr>
              <w:widowControl w:val="0"/>
              <w:spacing w:after="0" w:line="240" w:lineRule="auto"/>
              <w:rPr>
                <w:rFonts w:ascii="Times New Roman" w:eastAsia="Times New Roman" w:hAnsi="Times New Roman" w:cs="Times New Roman"/>
                <w:sz w:val="28"/>
                <w:szCs w:val="28"/>
                <w:lang w:eastAsia="ru-RU"/>
              </w:rPr>
            </w:pPr>
          </w:p>
          <w:p w14:paraId="5AF2688D" w14:textId="5F17CCEF" w:rsidR="00A05073" w:rsidRPr="006114F5" w:rsidRDefault="00A05073" w:rsidP="008A3C72">
            <w:pPr>
              <w:widowControl w:val="0"/>
              <w:spacing w:after="0" w:line="240" w:lineRule="auto"/>
              <w:rPr>
                <w:rFonts w:ascii="Times New Roman" w:eastAsia="Times New Roman" w:hAnsi="Times New Roman" w:cs="Times New Roman"/>
                <w:sz w:val="28"/>
                <w:szCs w:val="28"/>
                <w:lang w:val="kk-KZ" w:eastAsia="ru-RU"/>
              </w:rPr>
            </w:pPr>
            <w:r w:rsidRPr="006114F5">
              <w:rPr>
                <w:rFonts w:ascii="Times New Roman" w:eastAsia="Times New Roman" w:hAnsi="Times New Roman" w:cs="Times New Roman"/>
                <w:sz w:val="28"/>
                <w:szCs w:val="28"/>
                <w:lang w:val="kk-KZ" w:eastAsia="ru-RU"/>
              </w:rPr>
              <w:t>12</w:t>
            </w:r>
            <w:r w:rsidR="008A3C72">
              <w:rPr>
                <w:rFonts w:ascii="Times New Roman" w:eastAsia="Times New Roman" w:hAnsi="Times New Roman" w:cs="Times New Roman"/>
                <w:sz w:val="28"/>
                <w:szCs w:val="28"/>
                <w:lang w:val="kk-KZ" w:eastAsia="ru-RU"/>
              </w:rPr>
              <w:t>3</w:t>
            </w:r>
          </w:p>
        </w:tc>
      </w:tr>
      <w:tr w:rsidR="00196310" w:rsidRPr="006114F5" w14:paraId="38D17AAD" w14:textId="77777777" w:rsidTr="008E3624">
        <w:tc>
          <w:tcPr>
            <w:tcW w:w="9204" w:type="dxa"/>
          </w:tcPr>
          <w:p w14:paraId="1A17C88C" w14:textId="24CC207E" w:rsidR="00196310" w:rsidRPr="006114F5" w:rsidRDefault="00196310" w:rsidP="006114F5">
            <w:pPr>
              <w:widowControl w:val="0"/>
              <w:spacing w:after="0" w:line="240" w:lineRule="auto"/>
              <w:jc w:val="both"/>
              <w:rPr>
                <w:rFonts w:ascii="Times New Roman" w:eastAsia="Times New Roman" w:hAnsi="Times New Roman" w:cs="Times New Roman"/>
                <w:sz w:val="28"/>
                <w:szCs w:val="28"/>
                <w:lang w:eastAsia="ru-RU"/>
              </w:rPr>
            </w:pPr>
            <w:r w:rsidRPr="006114F5">
              <w:rPr>
                <w:rFonts w:ascii="Times New Roman" w:eastAsia="Times New Roman" w:hAnsi="Times New Roman" w:cs="Times New Roman"/>
                <w:b/>
                <w:sz w:val="28"/>
                <w:szCs w:val="28"/>
                <w:lang w:eastAsia="ru-RU"/>
              </w:rPr>
              <w:t xml:space="preserve">ПРИЛОЖЕНИЕ Б </w:t>
            </w:r>
            <w:r w:rsidRPr="006114F5">
              <w:rPr>
                <w:rFonts w:ascii="Times New Roman" w:eastAsia="Times New Roman" w:hAnsi="Times New Roman" w:cs="Times New Roman"/>
                <w:sz w:val="28"/>
                <w:szCs w:val="28"/>
                <w:lang w:eastAsia="ru-RU"/>
              </w:rPr>
              <w:t>–</w:t>
            </w:r>
            <w:r w:rsidR="009D24E9" w:rsidRPr="006114F5">
              <w:rPr>
                <w:rFonts w:ascii="Times New Roman" w:hAnsi="Times New Roman" w:cs="Times New Roman"/>
                <w:sz w:val="28"/>
                <w:szCs w:val="28"/>
              </w:rPr>
              <w:t xml:space="preserve"> </w:t>
            </w:r>
            <w:r w:rsidR="009D24E9" w:rsidRPr="006114F5">
              <w:rPr>
                <w:rFonts w:ascii="Times New Roman" w:eastAsia="Times New Roman" w:hAnsi="Times New Roman" w:cs="Times New Roman"/>
                <w:sz w:val="28"/>
                <w:szCs w:val="28"/>
                <w:lang w:eastAsia="ru-RU"/>
              </w:rPr>
              <w:t>Рекомендованные компанией SYSMEX референтные интервалы для общего анализа крови (ОАК)...............</w:t>
            </w:r>
            <w:r w:rsidR="00A05073" w:rsidRPr="006114F5">
              <w:rPr>
                <w:rFonts w:ascii="Times New Roman" w:eastAsia="Times New Roman" w:hAnsi="Times New Roman" w:cs="Times New Roman"/>
                <w:sz w:val="28"/>
                <w:szCs w:val="28"/>
                <w:lang w:val="kk-KZ" w:eastAsia="ru-RU"/>
              </w:rPr>
              <w:t>..</w:t>
            </w:r>
            <w:r w:rsidR="009D24E9" w:rsidRPr="006114F5">
              <w:rPr>
                <w:rFonts w:ascii="Times New Roman" w:eastAsia="Times New Roman" w:hAnsi="Times New Roman" w:cs="Times New Roman"/>
                <w:sz w:val="28"/>
                <w:szCs w:val="28"/>
                <w:lang w:eastAsia="ru-RU"/>
              </w:rPr>
              <w:t>...……</w:t>
            </w:r>
            <w:r w:rsidRPr="006114F5">
              <w:rPr>
                <w:rFonts w:ascii="Times New Roman" w:eastAsia="Times New Roman" w:hAnsi="Times New Roman" w:cs="Times New Roman"/>
                <w:sz w:val="28"/>
                <w:szCs w:val="28"/>
                <w:lang w:eastAsia="ru-RU"/>
              </w:rPr>
              <w:t>.</w:t>
            </w:r>
          </w:p>
        </w:tc>
        <w:tc>
          <w:tcPr>
            <w:tcW w:w="650" w:type="dxa"/>
          </w:tcPr>
          <w:p w14:paraId="7035579D" w14:textId="77777777" w:rsidR="00196310" w:rsidRPr="006114F5" w:rsidRDefault="00196310" w:rsidP="00803E83">
            <w:pPr>
              <w:widowControl w:val="0"/>
              <w:spacing w:after="0" w:line="240" w:lineRule="auto"/>
              <w:rPr>
                <w:rFonts w:ascii="Times New Roman" w:eastAsia="Times New Roman" w:hAnsi="Times New Roman" w:cs="Times New Roman"/>
                <w:sz w:val="28"/>
                <w:szCs w:val="28"/>
                <w:lang w:eastAsia="ru-RU"/>
              </w:rPr>
            </w:pPr>
          </w:p>
          <w:p w14:paraId="1D7551D8" w14:textId="289CA86B" w:rsidR="00A05073" w:rsidRPr="006114F5" w:rsidRDefault="00A05073" w:rsidP="008A3C72">
            <w:pPr>
              <w:widowControl w:val="0"/>
              <w:spacing w:after="0" w:line="240" w:lineRule="auto"/>
              <w:rPr>
                <w:rFonts w:ascii="Times New Roman" w:eastAsia="Times New Roman" w:hAnsi="Times New Roman" w:cs="Times New Roman"/>
                <w:sz w:val="28"/>
                <w:szCs w:val="28"/>
                <w:lang w:val="kk-KZ" w:eastAsia="ru-RU"/>
              </w:rPr>
            </w:pPr>
            <w:r w:rsidRPr="006114F5">
              <w:rPr>
                <w:rFonts w:ascii="Times New Roman" w:eastAsia="Times New Roman" w:hAnsi="Times New Roman" w:cs="Times New Roman"/>
                <w:sz w:val="28"/>
                <w:szCs w:val="28"/>
                <w:lang w:val="kk-KZ" w:eastAsia="ru-RU"/>
              </w:rPr>
              <w:t>12</w:t>
            </w:r>
            <w:r w:rsidR="008A3C72">
              <w:rPr>
                <w:rFonts w:ascii="Times New Roman" w:eastAsia="Times New Roman" w:hAnsi="Times New Roman" w:cs="Times New Roman"/>
                <w:sz w:val="28"/>
                <w:szCs w:val="28"/>
                <w:lang w:val="kk-KZ" w:eastAsia="ru-RU"/>
              </w:rPr>
              <w:t>4</w:t>
            </w:r>
          </w:p>
        </w:tc>
      </w:tr>
      <w:tr w:rsidR="00196310" w:rsidRPr="006114F5" w14:paraId="315DBCD5" w14:textId="77777777" w:rsidTr="008E3624">
        <w:tc>
          <w:tcPr>
            <w:tcW w:w="9204" w:type="dxa"/>
          </w:tcPr>
          <w:p w14:paraId="14D2C8FD" w14:textId="0B9D99E0" w:rsidR="00196310" w:rsidRPr="006114F5" w:rsidRDefault="00196310" w:rsidP="006114F5">
            <w:pPr>
              <w:widowControl w:val="0"/>
              <w:spacing w:after="0" w:line="240" w:lineRule="auto"/>
              <w:jc w:val="both"/>
              <w:rPr>
                <w:rFonts w:ascii="Times New Roman" w:eastAsia="Times New Roman" w:hAnsi="Times New Roman" w:cs="Times New Roman"/>
                <w:b/>
                <w:sz w:val="28"/>
                <w:szCs w:val="28"/>
                <w:lang w:eastAsia="ru-RU"/>
              </w:rPr>
            </w:pPr>
            <w:r w:rsidRPr="006114F5">
              <w:rPr>
                <w:rFonts w:ascii="Times New Roman" w:eastAsia="Times New Roman" w:hAnsi="Times New Roman" w:cs="Times New Roman"/>
                <w:b/>
                <w:sz w:val="28"/>
                <w:szCs w:val="28"/>
                <w:lang w:eastAsia="ru-RU"/>
              </w:rPr>
              <w:t xml:space="preserve">ПРИЛОЖЕНИЕ В </w:t>
            </w:r>
            <w:r w:rsidRPr="006114F5">
              <w:rPr>
                <w:rFonts w:ascii="Times New Roman" w:eastAsia="Times New Roman" w:hAnsi="Times New Roman" w:cs="Times New Roman"/>
                <w:sz w:val="28"/>
                <w:szCs w:val="28"/>
                <w:lang w:eastAsia="ru-RU"/>
              </w:rPr>
              <w:t>–</w:t>
            </w:r>
            <w:r w:rsidR="009D24E9" w:rsidRPr="006114F5">
              <w:rPr>
                <w:rFonts w:ascii="Times New Roman" w:hAnsi="Times New Roman" w:cs="Times New Roman"/>
                <w:sz w:val="28"/>
                <w:szCs w:val="28"/>
              </w:rPr>
              <w:t xml:space="preserve"> </w:t>
            </w:r>
            <w:r w:rsidR="009D24E9" w:rsidRPr="006114F5">
              <w:rPr>
                <w:rFonts w:ascii="Times New Roman" w:eastAsia="Times New Roman" w:hAnsi="Times New Roman" w:cs="Times New Roman"/>
                <w:sz w:val="28"/>
                <w:szCs w:val="28"/>
                <w:lang w:eastAsia="ru-RU"/>
              </w:rPr>
              <w:t>Основные потребности участников цифровизации.</w:t>
            </w:r>
            <w:r w:rsidR="00A05073" w:rsidRPr="006114F5">
              <w:rPr>
                <w:rFonts w:ascii="Times New Roman" w:eastAsia="Times New Roman" w:hAnsi="Times New Roman" w:cs="Times New Roman"/>
                <w:sz w:val="28"/>
                <w:szCs w:val="28"/>
                <w:lang w:val="kk-KZ" w:eastAsia="ru-RU"/>
              </w:rPr>
              <w:t>.</w:t>
            </w:r>
            <w:r w:rsidR="009D24E9" w:rsidRPr="006114F5">
              <w:rPr>
                <w:rFonts w:ascii="Times New Roman" w:eastAsia="Times New Roman" w:hAnsi="Times New Roman" w:cs="Times New Roman"/>
                <w:sz w:val="28"/>
                <w:szCs w:val="28"/>
                <w:lang w:eastAsia="ru-RU"/>
              </w:rPr>
              <w:t>..</w:t>
            </w:r>
          </w:p>
        </w:tc>
        <w:tc>
          <w:tcPr>
            <w:tcW w:w="650" w:type="dxa"/>
          </w:tcPr>
          <w:p w14:paraId="7575557E" w14:textId="1D0FA9C5" w:rsidR="00196310" w:rsidRPr="006114F5" w:rsidRDefault="00A05073" w:rsidP="008A3C72">
            <w:pPr>
              <w:widowControl w:val="0"/>
              <w:spacing w:after="0" w:line="240" w:lineRule="auto"/>
              <w:rPr>
                <w:rFonts w:ascii="Times New Roman" w:eastAsia="Times New Roman" w:hAnsi="Times New Roman" w:cs="Times New Roman"/>
                <w:sz w:val="28"/>
                <w:szCs w:val="28"/>
                <w:lang w:val="kk-KZ" w:eastAsia="ru-RU"/>
              </w:rPr>
            </w:pPr>
            <w:r w:rsidRPr="006114F5">
              <w:rPr>
                <w:rFonts w:ascii="Times New Roman" w:eastAsia="Times New Roman" w:hAnsi="Times New Roman" w:cs="Times New Roman"/>
                <w:sz w:val="28"/>
                <w:szCs w:val="28"/>
                <w:lang w:val="kk-KZ" w:eastAsia="ru-RU"/>
              </w:rPr>
              <w:t>12</w:t>
            </w:r>
            <w:r w:rsidR="008A3C72">
              <w:rPr>
                <w:rFonts w:ascii="Times New Roman" w:eastAsia="Times New Roman" w:hAnsi="Times New Roman" w:cs="Times New Roman"/>
                <w:sz w:val="28"/>
                <w:szCs w:val="28"/>
                <w:lang w:val="kk-KZ" w:eastAsia="ru-RU"/>
              </w:rPr>
              <w:t>5</w:t>
            </w:r>
          </w:p>
        </w:tc>
      </w:tr>
      <w:tr w:rsidR="00196310" w:rsidRPr="006114F5" w14:paraId="03D9ADC2" w14:textId="77777777" w:rsidTr="008E3624">
        <w:tc>
          <w:tcPr>
            <w:tcW w:w="9204" w:type="dxa"/>
          </w:tcPr>
          <w:p w14:paraId="41CDAE52" w14:textId="4D240DC4" w:rsidR="00196310" w:rsidRPr="006114F5" w:rsidRDefault="00196310" w:rsidP="0069363F">
            <w:pPr>
              <w:widowControl w:val="0"/>
              <w:spacing w:after="0" w:line="240" w:lineRule="auto"/>
              <w:jc w:val="both"/>
              <w:rPr>
                <w:rFonts w:ascii="Times New Roman" w:eastAsia="Times New Roman" w:hAnsi="Times New Roman" w:cs="Times New Roman"/>
                <w:sz w:val="28"/>
                <w:szCs w:val="28"/>
                <w:lang w:eastAsia="ru-RU"/>
              </w:rPr>
            </w:pPr>
            <w:r w:rsidRPr="006114F5">
              <w:rPr>
                <w:rFonts w:ascii="Times New Roman" w:eastAsia="Times New Roman" w:hAnsi="Times New Roman" w:cs="Times New Roman"/>
                <w:b/>
                <w:sz w:val="28"/>
                <w:szCs w:val="28"/>
                <w:lang w:eastAsia="ru-RU"/>
              </w:rPr>
              <w:t xml:space="preserve">ПРИЛОЖЕНИЕ Г </w:t>
            </w:r>
            <w:r w:rsidRPr="006114F5">
              <w:rPr>
                <w:rFonts w:ascii="Times New Roman" w:eastAsia="Times New Roman" w:hAnsi="Times New Roman" w:cs="Times New Roman"/>
                <w:sz w:val="28"/>
                <w:szCs w:val="28"/>
                <w:lang w:eastAsia="ru-RU"/>
              </w:rPr>
              <w:t>–</w:t>
            </w:r>
            <w:r w:rsidR="009D24E9" w:rsidRPr="006114F5">
              <w:rPr>
                <w:rFonts w:ascii="Times New Roman" w:hAnsi="Times New Roman" w:cs="Times New Roman"/>
                <w:sz w:val="28"/>
                <w:szCs w:val="28"/>
              </w:rPr>
              <w:t xml:space="preserve"> </w:t>
            </w:r>
            <w:r w:rsidR="009D24E9" w:rsidRPr="006114F5">
              <w:rPr>
                <w:rFonts w:ascii="Times New Roman" w:eastAsia="Times New Roman" w:hAnsi="Times New Roman" w:cs="Times New Roman"/>
                <w:sz w:val="28"/>
                <w:szCs w:val="28"/>
                <w:lang w:eastAsia="ru-RU"/>
              </w:rPr>
              <w:t>Авторск</w:t>
            </w:r>
            <w:r w:rsidR="0069363F">
              <w:rPr>
                <w:rFonts w:ascii="Times New Roman" w:eastAsia="Times New Roman" w:hAnsi="Times New Roman" w:cs="Times New Roman"/>
                <w:sz w:val="28"/>
                <w:szCs w:val="28"/>
                <w:lang w:eastAsia="ru-RU"/>
              </w:rPr>
              <w:t>и</w:t>
            </w:r>
            <w:r w:rsidR="009D24E9" w:rsidRPr="006114F5">
              <w:rPr>
                <w:rFonts w:ascii="Times New Roman" w:eastAsia="Times New Roman" w:hAnsi="Times New Roman" w:cs="Times New Roman"/>
                <w:sz w:val="28"/>
                <w:szCs w:val="28"/>
                <w:lang w:eastAsia="ru-RU"/>
              </w:rPr>
              <w:t>е свидетельств</w:t>
            </w:r>
            <w:r w:rsidR="0069363F">
              <w:rPr>
                <w:rFonts w:ascii="Times New Roman" w:eastAsia="Times New Roman" w:hAnsi="Times New Roman" w:cs="Times New Roman"/>
                <w:sz w:val="28"/>
                <w:szCs w:val="28"/>
                <w:lang w:eastAsia="ru-RU"/>
              </w:rPr>
              <w:t>а</w:t>
            </w:r>
            <w:r w:rsidR="009D24E9" w:rsidRPr="006114F5">
              <w:rPr>
                <w:rFonts w:ascii="Times New Roman" w:eastAsia="Times New Roman" w:hAnsi="Times New Roman" w:cs="Times New Roman"/>
                <w:sz w:val="28"/>
                <w:szCs w:val="28"/>
                <w:lang w:eastAsia="ru-RU"/>
              </w:rPr>
              <w:t xml:space="preserve"> </w:t>
            </w:r>
            <w:r w:rsidR="009D24E9" w:rsidRPr="006114F5">
              <w:rPr>
                <w:rFonts w:ascii="Times New Roman" w:eastAsia="Times New Roman" w:hAnsi="Times New Roman" w:cs="Times New Roman"/>
                <w:sz w:val="28"/>
                <w:szCs w:val="28"/>
                <w:lang w:eastAsia="ru-RU"/>
              </w:rPr>
              <w:lastRenderedPageBreak/>
              <w:t>…</w:t>
            </w:r>
            <w:r w:rsidR="00A05073" w:rsidRPr="006114F5">
              <w:rPr>
                <w:rFonts w:ascii="Times New Roman" w:eastAsia="Times New Roman" w:hAnsi="Times New Roman" w:cs="Times New Roman"/>
                <w:sz w:val="28"/>
                <w:szCs w:val="28"/>
                <w:lang w:val="kk-KZ" w:eastAsia="ru-RU"/>
              </w:rPr>
              <w:t>....................................</w:t>
            </w:r>
            <w:r w:rsidR="009D24E9" w:rsidRPr="006114F5">
              <w:rPr>
                <w:rFonts w:ascii="Times New Roman" w:eastAsia="Times New Roman" w:hAnsi="Times New Roman" w:cs="Times New Roman"/>
                <w:sz w:val="28"/>
                <w:szCs w:val="28"/>
                <w:lang w:eastAsia="ru-RU"/>
              </w:rPr>
              <w:t>…</w:t>
            </w:r>
            <w:r w:rsidRPr="006114F5">
              <w:rPr>
                <w:rFonts w:ascii="Times New Roman" w:eastAsia="Times New Roman" w:hAnsi="Times New Roman" w:cs="Times New Roman"/>
                <w:sz w:val="28"/>
                <w:szCs w:val="28"/>
                <w:lang w:eastAsia="ru-RU"/>
              </w:rPr>
              <w:t>..</w:t>
            </w:r>
          </w:p>
        </w:tc>
        <w:tc>
          <w:tcPr>
            <w:tcW w:w="650" w:type="dxa"/>
          </w:tcPr>
          <w:p w14:paraId="0AA555CF" w14:textId="3AC2C5EE" w:rsidR="00196310" w:rsidRPr="006114F5" w:rsidRDefault="00A05073" w:rsidP="008A3C72">
            <w:pPr>
              <w:widowControl w:val="0"/>
              <w:spacing w:after="0" w:line="240" w:lineRule="auto"/>
              <w:rPr>
                <w:rFonts w:ascii="Times New Roman" w:eastAsia="Times New Roman" w:hAnsi="Times New Roman" w:cs="Times New Roman"/>
                <w:sz w:val="28"/>
                <w:szCs w:val="28"/>
                <w:lang w:val="kk-KZ" w:eastAsia="ru-RU"/>
              </w:rPr>
            </w:pPr>
            <w:r w:rsidRPr="006114F5">
              <w:rPr>
                <w:rFonts w:ascii="Times New Roman" w:eastAsia="Times New Roman" w:hAnsi="Times New Roman" w:cs="Times New Roman"/>
                <w:sz w:val="28"/>
                <w:szCs w:val="28"/>
                <w:lang w:val="kk-KZ" w:eastAsia="ru-RU"/>
              </w:rPr>
              <w:lastRenderedPageBreak/>
              <w:t>12</w:t>
            </w:r>
            <w:r w:rsidR="008A3C72">
              <w:rPr>
                <w:rFonts w:ascii="Times New Roman" w:eastAsia="Times New Roman" w:hAnsi="Times New Roman" w:cs="Times New Roman"/>
                <w:sz w:val="28"/>
                <w:szCs w:val="28"/>
                <w:lang w:val="kk-KZ" w:eastAsia="ru-RU"/>
              </w:rPr>
              <w:lastRenderedPageBreak/>
              <w:t>6</w:t>
            </w:r>
          </w:p>
        </w:tc>
      </w:tr>
      <w:tr w:rsidR="009D24E9" w:rsidRPr="006114F5" w14:paraId="45125434" w14:textId="77777777" w:rsidTr="008E3624">
        <w:tc>
          <w:tcPr>
            <w:tcW w:w="9204" w:type="dxa"/>
          </w:tcPr>
          <w:p w14:paraId="5CFC24AE" w14:textId="1B562DC6" w:rsidR="009D24E9" w:rsidRPr="006114F5" w:rsidRDefault="009D24E9" w:rsidP="006114F5">
            <w:pPr>
              <w:widowControl w:val="0"/>
              <w:spacing w:after="0" w:line="240" w:lineRule="auto"/>
              <w:jc w:val="both"/>
              <w:rPr>
                <w:rFonts w:ascii="Times New Roman" w:eastAsia="Times New Roman" w:hAnsi="Times New Roman" w:cs="Times New Roman"/>
                <w:b/>
                <w:sz w:val="28"/>
                <w:szCs w:val="28"/>
                <w:lang w:eastAsia="ru-RU"/>
              </w:rPr>
            </w:pPr>
            <w:r w:rsidRPr="006114F5">
              <w:rPr>
                <w:rFonts w:ascii="Times New Roman" w:eastAsia="Times New Roman" w:hAnsi="Times New Roman" w:cs="Times New Roman"/>
                <w:b/>
                <w:sz w:val="28"/>
                <w:szCs w:val="28"/>
                <w:lang w:eastAsia="ru-RU"/>
              </w:rPr>
              <w:lastRenderedPageBreak/>
              <w:t xml:space="preserve">ПРИЛОЖЕНИЕ Д </w:t>
            </w:r>
            <w:r w:rsidRPr="006114F5">
              <w:rPr>
                <w:rFonts w:ascii="Times New Roman" w:eastAsia="Times New Roman" w:hAnsi="Times New Roman" w:cs="Times New Roman"/>
                <w:sz w:val="28"/>
                <w:szCs w:val="28"/>
                <w:lang w:eastAsia="ru-RU"/>
              </w:rPr>
              <w:t>–</w:t>
            </w:r>
            <w:r w:rsidRPr="006114F5">
              <w:rPr>
                <w:rFonts w:ascii="Times New Roman" w:hAnsi="Times New Roman" w:cs="Times New Roman"/>
                <w:sz w:val="28"/>
                <w:szCs w:val="28"/>
              </w:rPr>
              <w:t xml:space="preserve"> </w:t>
            </w:r>
            <w:r w:rsidRPr="006114F5">
              <w:rPr>
                <w:rFonts w:ascii="Times New Roman" w:eastAsia="Times New Roman" w:hAnsi="Times New Roman" w:cs="Times New Roman"/>
                <w:sz w:val="28"/>
                <w:szCs w:val="28"/>
                <w:lang w:eastAsia="ru-RU"/>
              </w:rPr>
              <w:t>Свидетельство о регистрации товарного знака……</w:t>
            </w:r>
            <w:r w:rsidR="00A05073" w:rsidRPr="006114F5">
              <w:rPr>
                <w:rFonts w:ascii="Times New Roman" w:eastAsia="Times New Roman" w:hAnsi="Times New Roman" w:cs="Times New Roman"/>
                <w:sz w:val="28"/>
                <w:szCs w:val="28"/>
                <w:lang w:val="kk-KZ" w:eastAsia="ru-RU"/>
              </w:rPr>
              <w:t>..</w:t>
            </w:r>
            <w:r w:rsidRPr="006114F5">
              <w:rPr>
                <w:rFonts w:ascii="Times New Roman" w:eastAsia="Times New Roman" w:hAnsi="Times New Roman" w:cs="Times New Roman"/>
                <w:sz w:val="28"/>
                <w:szCs w:val="28"/>
                <w:lang w:eastAsia="ru-RU"/>
              </w:rPr>
              <w:t>.</w:t>
            </w:r>
          </w:p>
        </w:tc>
        <w:tc>
          <w:tcPr>
            <w:tcW w:w="650" w:type="dxa"/>
          </w:tcPr>
          <w:p w14:paraId="501808B1" w14:textId="129E7980" w:rsidR="009D24E9" w:rsidRPr="006114F5" w:rsidRDefault="00A05073" w:rsidP="0069363F">
            <w:pPr>
              <w:widowControl w:val="0"/>
              <w:spacing w:after="0" w:line="240" w:lineRule="auto"/>
              <w:rPr>
                <w:rFonts w:ascii="Times New Roman" w:eastAsia="Times New Roman" w:hAnsi="Times New Roman" w:cs="Times New Roman"/>
                <w:sz w:val="28"/>
                <w:szCs w:val="28"/>
                <w:lang w:val="kk-KZ" w:eastAsia="ru-RU"/>
              </w:rPr>
            </w:pPr>
            <w:r w:rsidRPr="006114F5">
              <w:rPr>
                <w:rFonts w:ascii="Times New Roman" w:eastAsia="Times New Roman" w:hAnsi="Times New Roman" w:cs="Times New Roman"/>
                <w:sz w:val="28"/>
                <w:szCs w:val="28"/>
                <w:lang w:val="kk-KZ" w:eastAsia="ru-RU"/>
              </w:rPr>
              <w:t>12</w:t>
            </w:r>
            <w:r w:rsidR="0069363F">
              <w:rPr>
                <w:rFonts w:ascii="Times New Roman" w:eastAsia="Times New Roman" w:hAnsi="Times New Roman" w:cs="Times New Roman"/>
                <w:sz w:val="28"/>
                <w:szCs w:val="28"/>
                <w:lang w:val="kk-KZ" w:eastAsia="ru-RU"/>
              </w:rPr>
              <w:t>8</w:t>
            </w:r>
          </w:p>
        </w:tc>
      </w:tr>
      <w:tr w:rsidR="009D24E9" w:rsidRPr="006114F5" w14:paraId="07063627" w14:textId="77777777" w:rsidTr="008E3624">
        <w:tc>
          <w:tcPr>
            <w:tcW w:w="9204" w:type="dxa"/>
          </w:tcPr>
          <w:p w14:paraId="16FD02D9" w14:textId="72D29BEF" w:rsidR="009D24E9" w:rsidRPr="006114F5" w:rsidRDefault="009D24E9" w:rsidP="0069363F">
            <w:pPr>
              <w:widowControl w:val="0"/>
              <w:spacing w:after="0" w:line="240" w:lineRule="auto"/>
              <w:jc w:val="both"/>
              <w:rPr>
                <w:rFonts w:ascii="Times New Roman" w:eastAsia="Times New Roman" w:hAnsi="Times New Roman" w:cs="Times New Roman"/>
                <w:b/>
                <w:sz w:val="28"/>
                <w:szCs w:val="28"/>
                <w:lang w:val="kk-KZ" w:eastAsia="ru-RU"/>
              </w:rPr>
            </w:pPr>
            <w:r w:rsidRPr="006114F5">
              <w:rPr>
                <w:rFonts w:ascii="Times New Roman" w:eastAsia="Times New Roman" w:hAnsi="Times New Roman" w:cs="Times New Roman"/>
                <w:b/>
                <w:sz w:val="28"/>
                <w:szCs w:val="28"/>
                <w:lang w:eastAsia="ru-RU"/>
              </w:rPr>
              <w:t xml:space="preserve">ПРИЛОЖЕНИЕ Е </w:t>
            </w:r>
            <w:r w:rsidRPr="006114F5">
              <w:rPr>
                <w:rFonts w:ascii="Times New Roman" w:eastAsia="Times New Roman" w:hAnsi="Times New Roman" w:cs="Times New Roman"/>
                <w:sz w:val="28"/>
                <w:szCs w:val="28"/>
                <w:lang w:eastAsia="ru-RU"/>
              </w:rPr>
              <w:t>–</w:t>
            </w:r>
            <w:r w:rsidRPr="006114F5">
              <w:rPr>
                <w:rFonts w:ascii="Times New Roman" w:hAnsi="Times New Roman" w:cs="Times New Roman"/>
                <w:sz w:val="28"/>
                <w:szCs w:val="28"/>
              </w:rPr>
              <w:t xml:space="preserve"> </w:t>
            </w:r>
            <w:r w:rsidRPr="006114F5">
              <w:rPr>
                <w:rFonts w:ascii="Times New Roman" w:eastAsia="Times New Roman" w:hAnsi="Times New Roman" w:cs="Times New Roman"/>
                <w:sz w:val="28"/>
                <w:szCs w:val="28"/>
                <w:lang w:eastAsia="ru-RU"/>
              </w:rPr>
              <w:t>Акт</w:t>
            </w:r>
            <w:r w:rsidR="0069363F">
              <w:rPr>
                <w:rFonts w:ascii="Times New Roman" w:eastAsia="Times New Roman" w:hAnsi="Times New Roman" w:cs="Times New Roman"/>
                <w:sz w:val="28"/>
                <w:szCs w:val="28"/>
                <w:lang w:eastAsia="ru-RU"/>
              </w:rPr>
              <w:t>ы</w:t>
            </w:r>
            <w:r w:rsidRPr="006114F5">
              <w:rPr>
                <w:rFonts w:ascii="Times New Roman" w:eastAsia="Times New Roman" w:hAnsi="Times New Roman" w:cs="Times New Roman"/>
                <w:sz w:val="28"/>
                <w:szCs w:val="28"/>
                <w:lang w:eastAsia="ru-RU"/>
              </w:rPr>
              <w:t xml:space="preserve"> внедрения ……..</w:t>
            </w:r>
            <w:r w:rsidR="00A05073" w:rsidRPr="006114F5">
              <w:rPr>
                <w:rFonts w:ascii="Times New Roman" w:eastAsia="Times New Roman" w:hAnsi="Times New Roman" w:cs="Times New Roman"/>
                <w:sz w:val="28"/>
                <w:szCs w:val="28"/>
                <w:lang w:val="kk-KZ" w:eastAsia="ru-RU"/>
              </w:rPr>
              <w:t>...................................................</w:t>
            </w:r>
          </w:p>
        </w:tc>
        <w:tc>
          <w:tcPr>
            <w:tcW w:w="650" w:type="dxa"/>
          </w:tcPr>
          <w:p w14:paraId="0362F964" w14:textId="18BAC64B" w:rsidR="009D24E9" w:rsidRPr="006114F5" w:rsidRDefault="00A05073" w:rsidP="0069363F">
            <w:pPr>
              <w:widowControl w:val="0"/>
              <w:spacing w:after="0" w:line="240" w:lineRule="auto"/>
              <w:rPr>
                <w:rFonts w:ascii="Times New Roman" w:eastAsia="Times New Roman" w:hAnsi="Times New Roman" w:cs="Times New Roman"/>
                <w:sz w:val="28"/>
                <w:szCs w:val="28"/>
                <w:lang w:val="kk-KZ" w:eastAsia="ru-RU"/>
              </w:rPr>
            </w:pPr>
            <w:r w:rsidRPr="006114F5">
              <w:rPr>
                <w:rFonts w:ascii="Times New Roman" w:eastAsia="Times New Roman" w:hAnsi="Times New Roman" w:cs="Times New Roman"/>
                <w:sz w:val="28"/>
                <w:szCs w:val="28"/>
                <w:lang w:val="kk-KZ" w:eastAsia="ru-RU"/>
              </w:rPr>
              <w:t>12</w:t>
            </w:r>
            <w:r w:rsidR="0069363F">
              <w:rPr>
                <w:rFonts w:ascii="Times New Roman" w:eastAsia="Times New Roman" w:hAnsi="Times New Roman" w:cs="Times New Roman"/>
                <w:sz w:val="28"/>
                <w:szCs w:val="28"/>
                <w:lang w:val="kk-KZ" w:eastAsia="ru-RU"/>
              </w:rPr>
              <w:t>9</w:t>
            </w:r>
          </w:p>
        </w:tc>
      </w:tr>
    </w:tbl>
    <w:p w14:paraId="31A93C2A" w14:textId="77777777" w:rsidR="009D0734" w:rsidRPr="006114F5" w:rsidRDefault="009D0734" w:rsidP="006114F5">
      <w:pPr>
        <w:spacing w:after="0" w:line="240" w:lineRule="auto"/>
        <w:rPr>
          <w:rFonts w:ascii="Times New Roman" w:hAnsi="Times New Roman" w:cs="Times New Roman"/>
          <w:sz w:val="28"/>
          <w:szCs w:val="28"/>
        </w:rPr>
      </w:pPr>
    </w:p>
    <w:p w14:paraId="7722F221" w14:textId="77777777" w:rsidR="009D0734" w:rsidRPr="006114F5" w:rsidRDefault="009D0734" w:rsidP="006114F5">
      <w:pPr>
        <w:spacing w:after="0" w:line="240" w:lineRule="auto"/>
        <w:rPr>
          <w:rFonts w:ascii="Times New Roman" w:hAnsi="Times New Roman" w:cs="Times New Roman"/>
          <w:sz w:val="28"/>
          <w:szCs w:val="28"/>
        </w:rPr>
      </w:pPr>
    </w:p>
    <w:p w14:paraId="29C43D34" w14:textId="256AA4E0" w:rsidR="009D0734" w:rsidRPr="006114F5" w:rsidRDefault="009D0734" w:rsidP="006114F5">
      <w:pPr>
        <w:spacing w:after="0" w:line="240" w:lineRule="auto"/>
        <w:rPr>
          <w:rFonts w:ascii="Times New Roman" w:hAnsi="Times New Roman" w:cs="Times New Roman"/>
          <w:sz w:val="28"/>
          <w:szCs w:val="28"/>
        </w:rPr>
      </w:pPr>
    </w:p>
    <w:p w14:paraId="0743ED63" w14:textId="3F4315F5" w:rsidR="00376465" w:rsidRPr="006114F5" w:rsidRDefault="009D0734" w:rsidP="006114F5">
      <w:pPr>
        <w:tabs>
          <w:tab w:val="center" w:pos="4819"/>
        </w:tabs>
        <w:spacing w:after="0" w:line="240" w:lineRule="auto"/>
        <w:rPr>
          <w:rFonts w:ascii="Times New Roman" w:hAnsi="Times New Roman" w:cs="Times New Roman"/>
          <w:sz w:val="28"/>
          <w:szCs w:val="28"/>
        </w:rPr>
        <w:sectPr w:rsidR="00376465" w:rsidRPr="006114F5" w:rsidSect="00C227C2">
          <w:footerReference w:type="default" r:id="rId8"/>
          <w:footerReference w:type="first" r:id="rId9"/>
          <w:pgSz w:w="11906" w:h="16838"/>
          <w:pgMar w:top="1134" w:right="567" w:bottom="1134" w:left="1701" w:header="709" w:footer="709" w:gutter="0"/>
          <w:cols w:space="708"/>
          <w:titlePg/>
          <w:docGrid w:linePitch="360"/>
        </w:sectPr>
      </w:pPr>
      <w:r w:rsidRPr="006114F5">
        <w:rPr>
          <w:rFonts w:ascii="Times New Roman" w:hAnsi="Times New Roman" w:cs="Times New Roman"/>
          <w:sz w:val="28"/>
          <w:szCs w:val="28"/>
        </w:rPr>
        <w:tab/>
      </w:r>
    </w:p>
    <w:p w14:paraId="0662E206" w14:textId="7A69D738" w:rsidR="002036B9" w:rsidRPr="006114F5" w:rsidRDefault="002036B9" w:rsidP="006114F5">
      <w:pPr>
        <w:pStyle w:val="af1"/>
        <w:spacing w:after="0" w:line="240" w:lineRule="auto"/>
        <w:jc w:val="center"/>
        <w:outlineLvl w:val="0"/>
        <w:rPr>
          <w:rFonts w:cs="Times New Roman"/>
          <w:bCs/>
        </w:rPr>
      </w:pPr>
      <w:bookmarkStart w:id="1" w:name="_Toc147265825"/>
      <w:r w:rsidRPr="006114F5">
        <w:rPr>
          <w:rFonts w:cs="Times New Roman"/>
          <w:bCs/>
        </w:rPr>
        <w:lastRenderedPageBreak/>
        <w:t>НОРМАТИВНЫЕ ССЫЛКИ</w:t>
      </w:r>
      <w:bookmarkEnd w:id="1"/>
    </w:p>
    <w:p w14:paraId="49727C79" w14:textId="77777777" w:rsidR="00E05B7A" w:rsidRPr="006114F5" w:rsidRDefault="00E05B7A" w:rsidP="006114F5">
      <w:pPr>
        <w:pStyle w:val="af1"/>
        <w:spacing w:after="0" w:line="240" w:lineRule="auto"/>
        <w:ind w:firstLine="709"/>
        <w:jc w:val="center"/>
        <w:rPr>
          <w:rFonts w:cs="Times New Roman"/>
          <w:bCs/>
        </w:rPr>
      </w:pPr>
    </w:p>
    <w:p w14:paraId="251A5B21" w14:textId="552E4610" w:rsidR="004E4F6C" w:rsidRPr="006114F5" w:rsidRDefault="004E4F6C"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В настоящей диссертации, использованы ссылки на следующие стандарты:</w:t>
      </w:r>
    </w:p>
    <w:p w14:paraId="0C393BA5" w14:textId="1AEFD643" w:rsidR="004E4F6C" w:rsidRPr="006114F5" w:rsidRDefault="004E4F6C"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Инструкция по оформлению диссертации и автореферата, ВАК МОН РК, №377-3ж.</w:t>
      </w:r>
    </w:p>
    <w:p w14:paraId="13F140BC" w14:textId="2DD0D345" w:rsidR="002036B9" w:rsidRPr="006114F5" w:rsidRDefault="004E4F6C"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 xml:space="preserve">ГОСТ </w:t>
      </w:r>
      <w:r w:rsidR="009E23D8" w:rsidRPr="006114F5">
        <w:rPr>
          <w:rFonts w:ascii="Times New Roman" w:hAnsi="Times New Roman" w:cs="Times New Roman"/>
          <w:sz w:val="28"/>
          <w:szCs w:val="28"/>
        </w:rPr>
        <w:t>7.32</w:t>
      </w:r>
      <w:r w:rsidR="00532568">
        <w:rPr>
          <w:rFonts w:ascii="Times New Roman" w:hAnsi="Times New Roman" w:cs="Times New Roman"/>
          <w:sz w:val="28"/>
          <w:szCs w:val="28"/>
        </w:rPr>
        <w:t>-</w:t>
      </w:r>
      <w:r w:rsidR="009E23D8" w:rsidRPr="006114F5">
        <w:rPr>
          <w:rFonts w:ascii="Times New Roman" w:hAnsi="Times New Roman" w:cs="Times New Roman"/>
          <w:sz w:val="28"/>
          <w:szCs w:val="28"/>
        </w:rPr>
        <w:t>2017</w:t>
      </w:r>
      <w:r w:rsidR="006114F5" w:rsidRPr="006114F5">
        <w:rPr>
          <w:rFonts w:ascii="Times New Roman" w:hAnsi="Times New Roman" w:cs="Times New Roman"/>
          <w:sz w:val="28"/>
          <w:szCs w:val="28"/>
          <w:lang w:val="kk-KZ"/>
        </w:rPr>
        <w:t>.</w:t>
      </w:r>
      <w:r w:rsidRPr="006114F5">
        <w:rPr>
          <w:rFonts w:ascii="Times New Roman" w:hAnsi="Times New Roman" w:cs="Times New Roman"/>
          <w:sz w:val="28"/>
          <w:szCs w:val="28"/>
        </w:rPr>
        <w:t xml:space="preserve"> Система стандартов по информации, библиотечному и издательскому делу. </w:t>
      </w:r>
      <w:r w:rsidR="00D36F19" w:rsidRPr="006114F5">
        <w:rPr>
          <w:rFonts w:ascii="Times New Roman" w:hAnsi="Times New Roman" w:cs="Times New Roman"/>
          <w:sz w:val="28"/>
          <w:szCs w:val="28"/>
        </w:rPr>
        <w:t>«</w:t>
      </w:r>
      <w:r w:rsidRPr="006114F5">
        <w:rPr>
          <w:rFonts w:ascii="Times New Roman" w:hAnsi="Times New Roman" w:cs="Times New Roman"/>
          <w:sz w:val="28"/>
          <w:szCs w:val="28"/>
        </w:rPr>
        <w:t>Отчет о научно-исследовательской работе. Структура и правила оформления</w:t>
      </w:r>
      <w:r w:rsidR="00D36F19" w:rsidRPr="006114F5">
        <w:rPr>
          <w:rFonts w:ascii="Times New Roman" w:hAnsi="Times New Roman" w:cs="Times New Roman"/>
          <w:sz w:val="28"/>
          <w:szCs w:val="28"/>
        </w:rPr>
        <w:t>»</w:t>
      </w:r>
      <w:r w:rsidRPr="006114F5">
        <w:rPr>
          <w:rFonts w:ascii="Times New Roman" w:hAnsi="Times New Roman" w:cs="Times New Roman"/>
          <w:sz w:val="28"/>
          <w:szCs w:val="28"/>
        </w:rPr>
        <w:t>.</w:t>
      </w:r>
    </w:p>
    <w:p w14:paraId="2D213974" w14:textId="74EED392" w:rsidR="004E4F6C" w:rsidRPr="006114F5" w:rsidRDefault="004E4F6C"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 xml:space="preserve">СТ РК </w:t>
      </w:r>
      <w:r w:rsidR="009E23D8" w:rsidRPr="006114F5">
        <w:rPr>
          <w:rFonts w:ascii="Times New Roman" w:hAnsi="Times New Roman" w:cs="Times New Roman"/>
          <w:sz w:val="28"/>
          <w:szCs w:val="28"/>
        </w:rPr>
        <w:t>34.005</w:t>
      </w:r>
      <w:r w:rsidR="00532568">
        <w:rPr>
          <w:rFonts w:ascii="Times New Roman" w:hAnsi="Times New Roman" w:cs="Times New Roman"/>
          <w:sz w:val="28"/>
          <w:szCs w:val="28"/>
        </w:rPr>
        <w:t>-</w:t>
      </w:r>
      <w:r w:rsidR="009E23D8" w:rsidRPr="006114F5">
        <w:rPr>
          <w:rFonts w:ascii="Times New Roman" w:hAnsi="Times New Roman" w:cs="Times New Roman"/>
          <w:sz w:val="28"/>
          <w:szCs w:val="28"/>
        </w:rPr>
        <w:t>2002</w:t>
      </w:r>
      <w:r w:rsidRPr="006114F5">
        <w:rPr>
          <w:rFonts w:ascii="Times New Roman" w:hAnsi="Times New Roman" w:cs="Times New Roman"/>
          <w:sz w:val="28"/>
          <w:szCs w:val="28"/>
        </w:rPr>
        <w:t>. Информационная технология. Основные термины и определения</w:t>
      </w:r>
      <w:r w:rsidR="00532568">
        <w:rPr>
          <w:rFonts w:ascii="Times New Roman" w:hAnsi="Times New Roman" w:cs="Times New Roman"/>
          <w:sz w:val="28"/>
          <w:szCs w:val="28"/>
        </w:rPr>
        <w:t>.</w:t>
      </w:r>
      <w:r w:rsidRPr="006114F5">
        <w:rPr>
          <w:rFonts w:ascii="Times New Roman" w:hAnsi="Times New Roman" w:cs="Times New Roman"/>
          <w:sz w:val="28"/>
          <w:szCs w:val="28"/>
        </w:rPr>
        <w:t xml:space="preserve"> </w:t>
      </w:r>
    </w:p>
    <w:p w14:paraId="5735619C" w14:textId="0F65E634" w:rsidR="004E4F6C" w:rsidRPr="006114F5" w:rsidRDefault="004E4F6C"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 xml:space="preserve">СТ РК </w:t>
      </w:r>
      <w:r w:rsidR="009E23D8" w:rsidRPr="006114F5">
        <w:rPr>
          <w:rFonts w:ascii="Times New Roman" w:hAnsi="Times New Roman" w:cs="Times New Roman"/>
          <w:sz w:val="28"/>
          <w:szCs w:val="28"/>
        </w:rPr>
        <w:t>34.006</w:t>
      </w:r>
      <w:r w:rsidR="00532568">
        <w:rPr>
          <w:rFonts w:ascii="Times New Roman" w:hAnsi="Times New Roman" w:cs="Times New Roman"/>
          <w:sz w:val="28"/>
          <w:szCs w:val="28"/>
        </w:rPr>
        <w:t>-</w:t>
      </w:r>
      <w:r w:rsidR="009E23D8" w:rsidRPr="006114F5">
        <w:rPr>
          <w:rFonts w:ascii="Times New Roman" w:hAnsi="Times New Roman" w:cs="Times New Roman"/>
          <w:sz w:val="28"/>
          <w:szCs w:val="28"/>
        </w:rPr>
        <w:t>2002</w:t>
      </w:r>
      <w:r w:rsidRPr="006114F5">
        <w:rPr>
          <w:rFonts w:ascii="Times New Roman" w:hAnsi="Times New Roman" w:cs="Times New Roman"/>
          <w:sz w:val="28"/>
          <w:szCs w:val="28"/>
        </w:rPr>
        <w:t>. Информационная технология. Базы данных.</w:t>
      </w:r>
      <w:r w:rsidR="00532568">
        <w:rPr>
          <w:rFonts w:ascii="Times New Roman" w:hAnsi="Times New Roman" w:cs="Times New Roman"/>
          <w:sz w:val="28"/>
          <w:szCs w:val="28"/>
        </w:rPr>
        <w:t xml:space="preserve"> </w:t>
      </w:r>
      <w:r w:rsidRPr="006114F5">
        <w:rPr>
          <w:rFonts w:ascii="Times New Roman" w:hAnsi="Times New Roman" w:cs="Times New Roman"/>
          <w:sz w:val="28"/>
          <w:szCs w:val="28"/>
        </w:rPr>
        <w:t>Основные термины и определения</w:t>
      </w:r>
      <w:r w:rsidR="00532568">
        <w:rPr>
          <w:rFonts w:ascii="Times New Roman" w:hAnsi="Times New Roman" w:cs="Times New Roman"/>
          <w:sz w:val="28"/>
          <w:szCs w:val="28"/>
        </w:rPr>
        <w:t>.</w:t>
      </w:r>
    </w:p>
    <w:p w14:paraId="6C48C19E" w14:textId="64C17A06" w:rsidR="004E4F6C" w:rsidRPr="006114F5" w:rsidRDefault="004E4F6C"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 xml:space="preserve">СТ РК </w:t>
      </w:r>
      <w:r w:rsidR="009E23D8" w:rsidRPr="006114F5">
        <w:rPr>
          <w:rFonts w:ascii="Times New Roman" w:hAnsi="Times New Roman" w:cs="Times New Roman"/>
          <w:sz w:val="28"/>
          <w:szCs w:val="28"/>
        </w:rPr>
        <w:t>34.014</w:t>
      </w:r>
      <w:r w:rsidR="00532568">
        <w:rPr>
          <w:rFonts w:ascii="Times New Roman" w:hAnsi="Times New Roman" w:cs="Times New Roman"/>
          <w:sz w:val="28"/>
          <w:szCs w:val="28"/>
        </w:rPr>
        <w:t>-</w:t>
      </w:r>
      <w:r w:rsidR="009E23D8" w:rsidRPr="006114F5">
        <w:rPr>
          <w:rFonts w:ascii="Times New Roman" w:hAnsi="Times New Roman" w:cs="Times New Roman"/>
          <w:sz w:val="28"/>
          <w:szCs w:val="28"/>
        </w:rPr>
        <w:t>2002</w:t>
      </w:r>
      <w:r w:rsidRPr="006114F5">
        <w:rPr>
          <w:rFonts w:ascii="Times New Roman" w:hAnsi="Times New Roman" w:cs="Times New Roman"/>
          <w:sz w:val="28"/>
          <w:szCs w:val="28"/>
        </w:rPr>
        <w:t>. Информационная технология. Комплекс стандартов на автоматизированные системы. Автоматизированные системы. Термины и определения</w:t>
      </w:r>
      <w:r w:rsidR="00532568">
        <w:rPr>
          <w:rFonts w:ascii="Times New Roman" w:hAnsi="Times New Roman" w:cs="Times New Roman"/>
          <w:sz w:val="28"/>
          <w:szCs w:val="28"/>
        </w:rPr>
        <w:t>.</w:t>
      </w:r>
      <w:r w:rsidRPr="006114F5">
        <w:rPr>
          <w:rFonts w:ascii="Times New Roman" w:hAnsi="Times New Roman" w:cs="Times New Roman"/>
          <w:sz w:val="28"/>
          <w:szCs w:val="28"/>
        </w:rPr>
        <w:t xml:space="preserve"> </w:t>
      </w:r>
    </w:p>
    <w:p w14:paraId="2C8DC63D" w14:textId="75FF5386" w:rsidR="004E4F6C" w:rsidRPr="006114F5" w:rsidRDefault="004E4F6C"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 xml:space="preserve">СТ РК </w:t>
      </w:r>
      <w:r w:rsidR="009E23D8" w:rsidRPr="006114F5">
        <w:rPr>
          <w:rFonts w:ascii="Times New Roman" w:hAnsi="Times New Roman" w:cs="Times New Roman"/>
          <w:sz w:val="28"/>
          <w:szCs w:val="28"/>
        </w:rPr>
        <w:t>34.019</w:t>
      </w:r>
      <w:r w:rsidR="00532568">
        <w:rPr>
          <w:rFonts w:ascii="Times New Roman" w:hAnsi="Times New Roman" w:cs="Times New Roman"/>
          <w:sz w:val="28"/>
          <w:szCs w:val="28"/>
        </w:rPr>
        <w:t>-</w:t>
      </w:r>
      <w:r w:rsidR="009E23D8" w:rsidRPr="006114F5">
        <w:rPr>
          <w:rFonts w:ascii="Times New Roman" w:hAnsi="Times New Roman" w:cs="Times New Roman"/>
          <w:sz w:val="28"/>
          <w:szCs w:val="28"/>
        </w:rPr>
        <w:t>2005</w:t>
      </w:r>
      <w:r w:rsidRPr="006114F5">
        <w:rPr>
          <w:rFonts w:ascii="Times New Roman" w:hAnsi="Times New Roman" w:cs="Times New Roman"/>
          <w:sz w:val="28"/>
          <w:szCs w:val="28"/>
        </w:rPr>
        <w:t>. (ІЅОЛЕС 12207:1995, MOD) Информационная технология. Процессы жизненного цикла программных средств</w:t>
      </w:r>
      <w:r w:rsidR="00532568">
        <w:rPr>
          <w:rFonts w:ascii="Times New Roman" w:hAnsi="Times New Roman" w:cs="Times New Roman"/>
          <w:sz w:val="28"/>
          <w:szCs w:val="28"/>
        </w:rPr>
        <w:t>.</w:t>
      </w:r>
      <w:r w:rsidRPr="006114F5">
        <w:rPr>
          <w:rFonts w:ascii="Times New Roman" w:hAnsi="Times New Roman" w:cs="Times New Roman"/>
          <w:sz w:val="28"/>
          <w:szCs w:val="28"/>
        </w:rPr>
        <w:t xml:space="preserve"> </w:t>
      </w:r>
    </w:p>
    <w:p w14:paraId="4E4283B4" w14:textId="23C717FA" w:rsidR="00532568" w:rsidRDefault="004E4F6C"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 xml:space="preserve">Указ Президента Республики Казахстан. </w:t>
      </w:r>
      <w:r w:rsidR="00532568">
        <w:rPr>
          <w:rFonts w:ascii="Times New Roman" w:hAnsi="Times New Roman" w:cs="Times New Roman"/>
          <w:sz w:val="28"/>
          <w:szCs w:val="28"/>
        </w:rPr>
        <w:t xml:space="preserve">О </w:t>
      </w:r>
      <w:r w:rsidRPr="006114F5">
        <w:rPr>
          <w:rFonts w:ascii="Times New Roman" w:hAnsi="Times New Roman" w:cs="Times New Roman"/>
          <w:sz w:val="28"/>
          <w:szCs w:val="28"/>
        </w:rPr>
        <w:t>Государственн</w:t>
      </w:r>
      <w:r w:rsidR="00532568">
        <w:rPr>
          <w:rFonts w:ascii="Times New Roman" w:hAnsi="Times New Roman" w:cs="Times New Roman"/>
          <w:sz w:val="28"/>
          <w:szCs w:val="28"/>
        </w:rPr>
        <w:t>ой</w:t>
      </w:r>
      <w:r w:rsidRPr="006114F5">
        <w:rPr>
          <w:rFonts w:ascii="Times New Roman" w:hAnsi="Times New Roman" w:cs="Times New Roman"/>
          <w:sz w:val="28"/>
          <w:szCs w:val="28"/>
        </w:rPr>
        <w:t xml:space="preserve"> программ</w:t>
      </w:r>
      <w:r w:rsidR="00532568">
        <w:rPr>
          <w:rFonts w:ascii="Times New Roman" w:hAnsi="Times New Roman" w:cs="Times New Roman"/>
          <w:sz w:val="28"/>
          <w:szCs w:val="28"/>
        </w:rPr>
        <w:t>е</w:t>
      </w:r>
      <w:r w:rsidRPr="006114F5">
        <w:rPr>
          <w:rFonts w:ascii="Times New Roman" w:hAnsi="Times New Roman" w:cs="Times New Roman"/>
          <w:sz w:val="28"/>
          <w:szCs w:val="28"/>
        </w:rPr>
        <w:t xml:space="preserve"> </w:t>
      </w:r>
      <w:r w:rsidR="00D36F19" w:rsidRPr="006114F5">
        <w:rPr>
          <w:rFonts w:ascii="Times New Roman" w:hAnsi="Times New Roman" w:cs="Times New Roman"/>
          <w:sz w:val="28"/>
          <w:szCs w:val="28"/>
        </w:rPr>
        <w:t>«</w:t>
      </w:r>
      <w:r w:rsidRPr="006114F5">
        <w:rPr>
          <w:rFonts w:ascii="Times New Roman" w:hAnsi="Times New Roman" w:cs="Times New Roman"/>
          <w:sz w:val="28"/>
          <w:szCs w:val="28"/>
        </w:rPr>
        <w:t>Информационный Казахстан-2020</w:t>
      </w:r>
      <w:r w:rsidR="00D36F19" w:rsidRPr="006114F5">
        <w:rPr>
          <w:rFonts w:ascii="Times New Roman" w:hAnsi="Times New Roman" w:cs="Times New Roman"/>
          <w:sz w:val="28"/>
          <w:szCs w:val="28"/>
        </w:rPr>
        <w:t>»</w:t>
      </w:r>
      <w:r w:rsidR="00532568">
        <w:rPr>
          <w:rFonts w:ascii="Times New Roman" w:hAnsi="Times New Roman" w:cs="Times New Roman"/>
          <w:sz w:val="28"/>
          <w:szCs w:val="28"/>
        </w:rPr>
        <w:t xml:space="preserve"> и внесении дополнения в Указ Президента Республики Казахстан от 19 марта 2010 года, №957 «Об утверждении Перечня государственных программ»</w:t>
      </w:r>
      <w:r w:rsidRPr="006114F5">
        <w:rPr>
          <w:rFonts w:ascii="Times New Roman" w:hAnsi="Times New Roman" w:cs="Times New Roman"/>
          <w:sz w:val="28"/>
          <w:szCs w:val="28"/>
        </w:rPr>
        <w:t>: утв. 8 января 2013 года, №464</w:t>
      </w:r>
      <w:r w:rsidR="00532568">
        <w:rPr>
          <w:rFonts w:ascii="Times New Roman" w:hAnsi="Times New Roman" w:cs="Times New Roman"/>
          <w:sz w:val="28"/>
          <w:szCs w:val="28"/>
        </w:rPr>
        <w:t>.</w:t>
      </w:r>
    </w:p>
    <w:p w14:paraId="15D51255" w14:textId="1AAB715A" w:rsidR="004E4F6C" w:rsidRPr="006114F5" w:rsidRDefault="004E4F6C"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Закон Республики Казахстан</w:t>
      </w:r>
      <w:r w:rsidR="00532568">
        <w:rPr>
          <w:rFonts w:ascii="Times New Roman" w:hAnsi="Times New Roman" w:cs="Times New Roman"/>
          <w:sz w:val="28"/>
          <w:szCs w:val="28"/>
        </w:rPr>
        <w:t xml:space="preserve">. </w:t>
      </w:r>
      <w:r w:rsidRPr="006114F5">
        <w:rPr>
          <w:rFonts w:ascii="Times New Roman" w:hAnsi="Times New Roman" w:cs="Times New Roman"/>
          <w:sz w:val="28"/>
          <w:szCs w:val="28"/>
        </w:rPr>
        <w:t>Об информатизации</w:t>
      </w:r>
      <w:r w:rsidR="00532568">
        <w:rPr>
          <w:rFonts w:ascii="Times New Roman" w:hAnsi="Times New Roman" w:cs="Times New Roman"/>
          <w:sz w:val="28"/>
          <w:szCs w:val="28"/>
        </w:rPr>
        <w:t xml:space="preserve">: принят </w:t>
      </w:r>
      <w:r w:rsidRPr="006114F5">
        <w:rPr>
          <w:rFonts w:ascii="Times New Roman" w:hAnsi="Times New Roman" w:cs="Times New Roman"/>
          <w:sz w:val="28"/>
          <w:szCs w:val="28"/>
        </w:rPr>
        <w:t>24 ноября 2015 года</w:t>
      </w:r>
      <w:r w:rsidR="00532568">
        <w:rPr>
          <w:rFonts w:ascii="Times New Roman" w:hAnsi="Times New Roman" w:cs="Times New Roman"/>
          <w:sz w:val="28"/>
          <w:szCs w:val="28"/>
        </w:rPr>
        <w:t xml:space="preserve">, </w:t>
      </w:r>
      <w:r w:rsidR="00532568" w:rsidRPr="006114F5">
        <w:rPr>
          <w:rFonts w:ascii="Times New Roman" w:hAnsi="Times New Roman" w:cs="Times New Roman"/>
          <w:sz w:val="28"/>
          <w:szCs w:val="28"/>
        </w:rPr>
        <w:t>№418</w:t>
      </w:r>
      <w:r w:rsidR="00532568">
        <w:rPr>
          <w:rFonts w:ascii="Times New Roman" w:hAnsi="Times New Roman" w:cs="Times New Roman"/>
          <w:sz w:val="28"/>
          <w:szCs w:val="28"/>
        </w:rPr>
        <w:t>.</w:t>
      </w:r>
    </w:p>
    <w:p w14:paraId="67322810" w14:textId="6FA8FCF2" w:rsidR="004E4F6C" w:rsidRPr="006114F5" w:rsidRDefault="004E4F6C"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 xml:space="preserve">Постановление Республики Казахстан. </w:t>
      </w:r>
      <w:r w:rsidR="00532568">
        <w:rPr>
          <w:rFonts w:ascii="Times New Roman" w:hAnsi="Times New Roman" w:cs="Times New Roman"/>
          <w:sz w:val="28"/>
          <w:szCs w:val="28"/>
        </w:rPr>
        <w:t xml:space="preserve">Об утверждении </w:t>
      </w:r>
      <w:r w:rsidRPr="006114F5">
        <w:rPr>
          <w:rFonts w:ascii="Times New Roman" w:hAnsi="Times New Roman" w:cs="Times New Roman"/>
          <w:sz w:val="28"/>
          <w:szCs w:val="28"/>
        </w:rPr>
        <w:t>Государственн</w:t>
      </w:r>
      <w:r w:rsidR="00532568">
        <w:rPr>
          <w:rFonts w:ascii="Times New Roman" w:hAnsi="Times New Roman" w:cs="Times New Roman"/>
          <w:sz w:val="28"/>
          <w:szCs w:val="28"/>
        </w:rPr>
        <w:t>ой</w:t>
      </w:r>
      <w:r w:rsidRPr="006114F5">
        <w:rPr>
          <w:rFonts w:ascii="Times New Roman" w:hAnsi="Times New Roman" w:cs="Times New Roman"/>
          <w:sz w:val="28"/>
          <w:szCs w:val="28"/>
        </w:rPr>
        <w:t xml:space="preserve"> программ</w:t>
      </w:r>
      <w:r w:rsidR="00532568">
        <w:rPr>
          <w:rFonts w:ascii="Times New Roman" w:hAnsi="Times New Roman" w:cs="Times New Roman"/>
          <w:sz w:val="28"/>
          <w:szCs w:val="28"/>
        </w:rPr>
        <w:t>ы</w:t>
      </w:r>
      <w:r w:rsidRPr="006114F5">
        <w:rPr>
          <w:rFonts w:ascii="Times New Roman" w:hAnsi="Times New Roman" w:cs="Times New Roman"/>
          <w:sz w:val="28"/>
          <w:szCs w:val="28"/>
        </w:rPr>
        <w:t xml:space="preserve"> </w:t>
      </w:r>
      <w:r w:rsidR="00D36F19" w:rsidRPr="006114F5">
        <w:rPr>
          <w:rFonts w:ascii="Times New Roman" w:hAnsi="Times New Roman" w:cs="Times New Roman"/>
          <w:sz w:val="28"/>
          <w:szCs w:val="28"/>
        </w:rPr>
        <w:t>«</w:t>
      </w:r>
      <w:r w:rsidRPr="006114F5">
        <w:rPr>
          <w:rFonts w:ascii="Times New Roman" w:hAnsi="Times New Roman" w:cs="Times New Roman"/>
          <w:sz w:val="28"/>
          <w:szCs w:val="28"/>
        </w:rPr>
        <w:t>Цифровой Казахстан</w:t>
      </w:r>
      <w:r w:rsidR="00532568">
        <w:rPr>
          <w:rFonts w:ascii="Times New Roman" w:hAnsi="Times New Roman" w:cs="Times New Roman"/>
          <w:sz w:val="28"/>
          <w:szCs w:val="28"/>
        </w:rPr>
        <w:t xml:space="preserve">»: утв. </w:t>
      </w:r>
      <w:r w:rsidRPr="006114F5">
        <w:rPr>
          <w:rFonts w:ascii="Times New Roman" w:hAnsi="Times New Roman" w:cs="Times New Roman"/>
          <w:sz w:val="28"/>
          <w:szCs w:val="28"/>
        </w:rPr>
        <w:t>12 декабря 2017 года</w:t>
      </w:r>
      <w:r w:rsidR="00532568">
        <w:rPr>
          <w:rFonts w:ascii="Times New Roman" w:hAnsi="Times New Roman" w:cs="Times New Roman"/>
          <w:sz w:val="28"/>
          <w:szCs w:val="28"/>
        </w:rPr>
        <w:t xml:space="preserve">, </w:t>
      </w:r>
      <w:r w:rsidR="00532568" w:rsidRPr="006114F5">
        <w:rPr>
          <w:rFonts w:ascii="Times New Roman" w:hAnsi="Times New Roman" w:cs="Times New Roman"/>
          <w:sz w:val="28"/>
          <w:szCs w:val="28"/>
        </w:rPr>
        <w:t>№827</w:t>
      </w:r>
      <w:r w:rsidR="00532568">
        <w:rPr>
          <w:rFonts w:ascii="Times New Roman" w:hAnsi="Times New Roman" w:cs="Times New Roman"/>
          <w:sz w:val="28"/>
          <w:szCs w:val="28"/>
        </w:rPr>
        <w:t>.</w:t>
      </w:r>
      <w:r w:rsidRPr="006114F5">
        <w:rPr>
          <w:rFonts w:ascii="Times New Roman" w:hAnsi="Times New Roman" w:cs="Times New Roman"/>
          <w:sz w:val="28"/>
          <w:szCs w:val="28"/>
        </w:rPr>
        <w:t xml:space="preserve"> </w:t>
      </w:r>
    </w:p>
    <w:p w14:paraId="36F306A0" w14:textId="1150BC14" w:rsidR="004E4F6C" w:rsidRPr="006114F5" w:rsidRDefault="004E4F6C"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Закон Республики Казахстан</w:t>
      </w:r>
      <w:r w:rsidR="00532568">
        <w:rPr>
          <w:rFonts w:ascii="Times New Roman" w:hAnsi="Times New Roman" w:cs="Times New Roman"/>
          <w:sz w:val="28"/>
          <w:szCs w:val="28"/>
        </w:rPr>
        <w:t xml:space="preserve">. </w:t>
      </w:r>
      <w:r w:rsidRPr="006114F5">
        <w:rPr>
          <w:rFonts w:ascii="Times New Roman" w:hAnsi="Times New Roman" w:cs="Times New Roman"/>
          <w:sz w:val="28"/>
          <w:szCs w:val="28"/>
        </w:rPr>
        <w:t>О науке</w:t>
      </w:r>
      <w:r w:rsidR="00532568">
        <w:rPr>
          <w:rFonts w:ascii="Times New Roman" w:hAnsi="Times New Roman" w:cs="Times New Roman"/>
          <w:sz w:val="28"/>
          <w:szCs w:val="28"/>
        </w:rPr>
        <w:t xml:space="preserve">: принят </w:t>
      </w:r>
      <w:r w:rsidRPr="006114F5">
        <w:rPr>
          <w:rFonts w:ascii="Times New Roman" w:hAnsi="Times New Roman" w:cs="Times New Roman"/>
          <w:sz w:val="28"/>
          <w:szCs w:val="28"/>
        </w:rPr>
        <w:t>18</w:t>
      </w:r>
      <w:r w:rsidR="00532568">
        <w:rPr>
          <w:rFonts w:ascii="Times New Roman" w:hAnsi="Times New Roman" w:cs="Times New Roman"/>
          <w:sz w:val="28"/>
          <w:szCs w:val="28"/>
        </w:rPr>
        <w:t xml:space="preserve"> февраля </w:t>
      </w:r>
      <w:r w:rsidRPr="006114F5">
        <w:rPr>
          <w:rFonts w:ascii="Times New Roman" w:hAnsi="Times New Roman" w:cs="Times New Roman"/>
          <w:sz w:val="28"/>
          <w:szCs w:val="28"/>
        </w:rPr>
        <w:t>2011 г</w:t>
      </w:r>
      <w:r w:rsidR="00532568">
        <w:rPr>
          <w:rFonts w:ascii="Times New Roman" w:hAnsi="Times New Roman" w:cs="Times New Roman"/>
          <w:sz w:val="28"/>
          <w:szCs w:val="28"/>
        </w:rPr>
        <w:t>ода,</w:t>
      </w:r>
      <w:r w:rsidRPr="006114F5">
        <w:rPr>
          <w:rFonts w:ascii="Times New Roman" w:hAnsi="Times New Roman" w:cs="Times New Roman"/>
          <w:sz w:val="28"/>
          <w:szCs w:val="28"/>
        </w:rPr>
        <w:t xml:space="preserve"> №407-IV3РК</w:t>
      </w:r>
      <w:r w:rsidR="00532568">
        <w:rPr>
          <w:rFonts w:ascii="Times New Roman" w:hAnsi="Times New Roman" w:cs="Times New Roman"/>
          <w:sz w:val="28"/>
          <w:szCs w:val="28"/>
        </w:rPr>
        <w:t>.</w:t>
      </w:r>
      <w:r w:rsidRPr="006114F5">
        <w:rPr>
          <w:rFonts w:ascii="Times New Roman" w:hAnsi="Times New Roman" w:cs="Times New Roman"/>
          <w:sz w:val="28"/>
          <w:szCs w:val="28"/>
        </w:rPr>
        <w:t xml:space="preserve"> </w:t>
      </w:r>
    </w:p>
    <w:p w14:paraId="10B7EEE9" w14:textId="3DB1E1AE" w:rsidR="00081C1E" w:rsidRPr="006114F5" w:rsidRDefault="004E4F6C"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 xml:space="preserve">ГОСТ </w:t>
      </w:r>
      <w:r w:rsidR="009E23D8" w:rsidRPr="006114F5">
        <w:rPr>
          <w:rFonts w:ascii="Times New Roman" w:hAnsi="Times New Roman" w:cs="Times New Roman"/>
          <w:sz w:val="28"/>
          <w:szCs w:val="28"/>
        </w:rPr>
        <w:t>7.1</w:t>
      </w:r>
      <w:r w:rsidR="00532568">
        <w:rPr>
          <w:rFonts w:ascii="Times New Roman" w:hAnsi="Times New Roman" w:cs="Times New Roman"/>
          <w:sz w:val="28"/>
          <w:szCs w:val="28"/>
        </w:rPr>
        <w:t>-</w:t>
      </w:r>
      <w:r w:rsidR="009E23D8" w:rsidRPr="006114F5">
        <w:rPr>
          <w:rFonts w:ascii="Times New Roman" w:hAnsi="Times New Roman" w:cs="Times New Roman"/>
          <w:sz w:val="28"/>
          <w:szCs w:val="28"/>
        </w:rPr>
        <w:t>2003</w:t>
      </w:r>
      <w:r w:rsidRPr="006114F5">
        <w:rPr>
          <w:rFonts w:ascii="Times New Roman" w:hAnsi="Times New Roman" w:cs="Times New Roman"/>
          <w:sz w:val="28"/>
          <w:szCs w:val="28"/>
        </w:rPr>
        <w:t>. Библиографическая запись. Библиографическое описание. Общие требования и правила составления.</w:t>
      </w:r>
    </w:p>
    <w:p w14:paraId="0A3997B4" w14:textId="54105DEE" w:rsidR="00081C1E" w:rsidRPr="006114F5" w:rsidRDefault="004E4F6C"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Кодекс Республики Казахстан</w:t>
      </w:r>
      <w:r w:rsidR="00532568">
        <w:rPr>
          <w:rFonts w:ascii="Times New Roman" w:hAnsi="Times New Roman" w:cs="Times New Roman"/>
          <w:sz w:val="28"/>
          <w:szCs w:val="28"/>
        </w:rPr>
        <w:t>.</w:t>
      </w:r>
      <w:r w:rsidRPr="006114F5">
        <w:rPr>
          <w:rFonts w:ascii="Times New Roman" w:hAnsi="Times New Roman" w:cs="Times New Roman"/>
          <w:sz w:val="28"/>
          <w:szCs w:val="28"/>
        </w:rPr>
        <w:t xml:space="preserve"> О </w:t>
      </w:r>
      <w:r w:rsidR="00E05B7A" w:rsidRPr="006114F5">
        <w:rPr>
          <w:rFonts w:ascii="Times New Roman" w:hAnsi="Times New Roman" w:cs="Times New Roman"/>
          <w:sz w:val="28"/>
          <w:szCs w:val="28"/>
        </w:rPr>
        <w:t>здоровье народа и системе здравоохранения</w:t>
      </w:r>
      <w:r w:rsidR="00532568">
        <w:rPr>
          <w:rFonts w:ascii="Times New Roman" w:hAnsi="Times New Roman" w:cs="Times New Roman"/>
          <w:sz w:val="28"/>
          <w:szCs w:val="28"/>
        </w:rPr>
        <w:t>: принят</w:t>
      </w:r>
      <w:r w:rsidRPr="006114F5">
        <w:rPr>
          <w:rFonts w:ascii="Times New Roman" w:hAnsi="Times New Roman" w:cs="Times New Roman"/>
          <w:sz w:val="28"/>
          <w:szCs w:val="28"/>
        </w:rPr>
        <w:t xml:space="preserve"> 7 июля 2020 года</w:t>
      </w:r>
      <w:r w:rsidR="00532568">
        <w:rPr>
          <w:rFonts w:ascii="Times New Roman" w:hAnsi="Times New Roman" w:cs="Times New Roman"/>
          <w:sz w:val="28"/>
          <w:szCs w:val="28"/>
        </w:rPr>
        <w:t>,</w:t>
      </w:r>
      <w:r w:rsidRPr="006114F5">
        <w:rPr>
          <w:rFonts w:ascii="Times New Roman" w:hAnsi="Times New Roman" w:cs="Times New Roman"/>
          <w:sz w:val="28"/>
          <w:szCs w:val="28"/>
        </w:rPr>
        <w:t xml:space="preserve"> №360-VI ЗРК.</w:t>
      </w:r>
    </w:p>
    <w:p w14:paraId="12928D26" w14:textId="1B3DA720" w:rsidR="00081C1E" w:rsidRPr="006114F5" w:rsidRDefault="00081C1E" w:rsidP="006114F5">
      <w:pPr>
        <w:spacing w:after="0" w:line="240" w:lineRule="auto"/>
        <w:ind w:firstLine="709"/>
        <w:rPr>
          <w:rFonts w:ascii="Times New Roman" w:hAnsi="Times New Roman" w:cs="Times New Roman"/>
          <w:sz w:val="28"/>
          <w:szCs w:val="28"/>
        </w:rPr>
      </w:pPr>
    </w:p>
    <w:p w14:paraId="27413292" w14:textId="0B3DCA82" w:rsidR="00081C1E" w:rsidRPr="006114F5" w:rsidRDefault="00081C1E" w:rsidP="006114F5">
      <w:pPr>
        <w:spacing w:after="0" w:line="240" w:lineRule="auto"/>
        <w:ind w:firstLine="709"/>
        <w:rPr>
          <w:rFonts w:ascii="Times New Roman" w:hAnsi="Times New Roman" w:cs="Times New Roman"/>
          <w:sz w:val="28"/>
          <w:szCs w:val="28"/>
        </w:rPr>
      </w:pPr>
    </w:p>
    <w:p w14:paraId="5C8E8AEE" w14:textId="6374C505" w:rsidR="00081C1E" w:rsidRPr="006114F5" w:rsidRDefault="00081C1E" w:rsidP="006114F5">
      <w:pPr>
        <w:spacing w:after="0" w:line="240" w:lineRule="auto"/>
        <w:ind w:firstLine="709"/>
        <w:rPr>
          <w:rFonts w:ascii="Times New Roman" w:hAnsi="Times New Roman" w:cs="Times New Roman"/>
          <w:sz w:val="28"/>
          <w:szCs w:val="28"/>
        </w:rPr>
      </w:pPr>
    </w:p>
    <w:p w14:paraId="11B734A0" w14:textId="3C6A8F81" w:rsidR="00081C1E" w:rsidRPr="006114F5" w:rsidRDefault="00081C1E" w:rsidP="006114F5">
      <w:pPr>
        <w:spacing w:after="0" w:line="240" w:lineRule="auto"/>
        <w:ind w:firstLine="709"/>
        <w:rPr>
          <w:rFonts w:ascii="Times New Roman" w:hAnsi="Times New Roman" w:cs="Times New Roman"/>
          <w:sz w:val="28"/>
          <w:szCs w:val="28"/>
        </w:rPr>
      </w:pPr>
    </w:p>
    <w:p w14:paraId="5F10163D" w14:textId="0731FBDA" w:rsidR="00081C1E" w:rsidRPr="006114F5" w:rsidRDefault="00081C1E" w:rsidP="006114F5">
      <w:pPr>
        <w:spacing w:after="0" w:line="240" w:lineRule="auto"/>
        <w:ind w:firstLine="709"/>
        <w:rPr>
          <w:rFonts w:ascii="Times New Roman" w:hAnsi="Times New Roman" w:cs="Times New Roman"/>
          <w:sz w:val="28"/>
          <w:szCs w:val="28"/>
        </w:rPr>
      </w:pPr>
    </w:p>
    <w:p w14:paraId="23979DEF" w14:textId="0A929519" w:rsidR="00081C1E" w:rsidRPr="006114F5" w:rsidRDefault="00081C1E" w:rsidP="006114F5">
      <w:pPr>
        <w:spacing w:after="0" w:line="240" w:lineRule="auto"/>
        <w:ind w:firstLine="709"/>
        <w:rPr>
          <w:rFonts w:ascii="Times New Roman" w:hAnsi="Times New Roman" w:cs="Times New Roman"/>
          <w:sz w:val="28"/>
          <w:szCs w:val="28"/>
        </w:rPr>
      </w:pPr>
    </w:p>
    <w:p w14:paraId="346E8732" w14:textId="0F455BF7" w:rsidR="00081C1E" w:rsidRPr="006114F5" w:rsidRDefault="00081C1E" w:rsidP="006114F5">
      <w:pPr>
        <w:spacing w:after="0" w:line="240" w:lineRule="auto"/>
        <w:ind w:firstLine="709"/>
        <w:rPr>
          <w:rFonts w:ascii="Times New Roman" w:hAnsi="Times New Roman" w:cs="Times New Roman"/>
          <w:sz w:val="28"/>
          <w:szCs w:val="28"/>
        </w:rPr>
      </w:pPr>
    </w:p>
    <w:p w14:paraId="72E5BB30" w14:textId="724B23EF" w:rsidR="00081C1E" w:rsidRPr="006114F5" w:rsidRDefault="00081C1E" w:rsidP="006114F5">
      <w:pPr>
        <w:spacing w:after="0" w:line="240" w:lineRule="auto"/>
        <w:ind w:firstLine="709"/>
        <w:rPr>
          <w:rFonts w:ascii="Times New Roman" w:hAnsi="Times New Roman" w:cs="Times New Roman"/>
          <w:sz w:val="28"/>
          <w:szCs w:val="28"/>
        </w:rPr>
      </w:pPr>
    </w:p>
    <w:p w14:paraId="47AE7FA2" w14:textId="0C6354C7" w:rsidR="00081C1E" w:rsidRPr="006114F5" w:rsidRDefault="00081C1E" w:rsidP="006114F5">
      <w:pPr>
        <w:spacing w:after="0" w:line="240" w:lineRule="auto"/>
        <w:ind w:firstLine="709"/>
        <w:rPr>
          <w:rFonts w:ascii="Times New Roman" w:hAnsi="Times New Roman" w:cs="Times New Roman"/>
          <w:sz w:val="28"/>
          <w:szCs w:val="28"/>
        </w:rPr>
      </w:pPr>
    </w:p>
    <w:p w14:paraId="59B8117C" w14:textId="0583AEEC" w:rsidR="00081C1E" w:rsidRPr="006114F5" w:rsidRDefault="00081C1E" w:rsidP="006114F5">
      <w:pPr>
        <w:spacing w:after="0" w:line="240" w:lineRule="auto"/>
        <w:ind w:firstLine="709"/>
        <w:rPr>
          <w:rFonts w:ascii="Times New Roman" w:hAnsi="Times New Roman" w:cs="Times New Roman"/>
          <w:sz w:val="28"/>
          <w:szCs w:val="28"/>
        </w:rPr>
      </w:pPr>
    </w:p>
    <w:p w14:paraId="27DA444A" w14:textId="7B7A9954" w:rsidR="00081C1E" w:rsidRPr="006114F5" w:rsidRDefault="00081C1E" w:rsidP="006114F5">
      <w:pPr>
        <w:spacing w:after="0" w:line="240" w:lineRule="auto"/>
        <w:ind w:firstLine="709"/>
        <w:rPr>
          <w:rFonts w:ascii="Times New Roman" w:hAnsi="Times New Roman" w:cs="Times New Roman"/>
          <w:sz w:val="28"/>
          <w:szCs w:val="28"/>
        </w:rPr>
      </w:pPr>
    </w:p>
    <w:p w14:paraId="2959328A" w14:textId="5DF497E5" w:rsidR="00081C1E" w:rsidRPr="006114F5" w:rsidRDefault="00081C1E" w:rsidP="006114F5">
      <w:pPr>
        <w:spacing w:after="0" w:line="240" w:lineRule="auto"/>
        <w:ind w:firstLine="709"/>
        <w:rPr>
          <w:rFonts w:ascii="Times New Roman" w:hAnsi="Times New Roman" w:cs="Times New Roman"/>
          <w:sz w:val="28"/>
          <w:szCs w:val="28"/>
        </w:rPr>
      </w:pPr>
    </w:p>
    <w:p w14:paraId="45BE82C8" w14:textId="506110BE" w:rsidR="002036B9" w:rsidRPr="006114F5" w:rsidRDefault="002036B9" w:rsidP="006114F5">
      <w:pPr>
        <w:pStyle w:val="af1"/>
        <w:spacing w:after="0" w:line="240" w:lineRule="auto"/>
        <w:jc w:val="center"/>
        <w:outlineLvl w:val="0"/>
        <w:rPr>
          <w:rFonts w:cs="Times New Roman"/>
          <w:bCs/>
        </w:rPr>
      </w:pPr>
      <w:bookmarkStart w:id="2" w:name="_Toc147265826"/>
      <w:r w:rsidRPr="006114F5">
        <w:rPr>
          <w:rFonts w:cs="Times New Roman"/>
          <w:bCs/>
        </w:rPr>
        <w:t>ОПРЕДЕЛЕНИЯ</w:t>
      </w:r>
      <w:bookmarkEnd w:id="2"/>
    </w:p>
    <w:p w14:paraId="36CC2B41" w14:textId="77777777" w:rsidR="007042F9" w:rsidRPr="006114F5" w:rsidRDefault="007042F9" w:rsidP="006114F5">
      <w:pPr>
        <w:pStyle w:val="af1"/>
        <w:spacing w:after="0" w:line="240" w:lineRule="auto"/>
        <w:ind w:firstLine="709"/>
        <w:jc w:val="center"/>
        <w:rPr>
          <w:rFonts w:cs="Times New Roman"/>
          <w:bCs/>
        </w:rPr>
      </w:pPr>
    </w:p>
    <w:p w14:paraId="61099D8E" w14:textId="7FA5A8EC" w:rsidR="005A278E" w:rsidRPr="006114F5" w:rsidRDefault="005A278E"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В настоящей диссертации используются следующие термины с соответствующими определениями:</w:t>
      </w:r>
    </w:p>
    <w:p w14:paraId="68E567F8" w14:textId="2BA85AC7" w:rsidR="005A278E" w:rsidRPr="006114F5" w:rsidRDefault="005A278E"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b/>
          <w:sz w:val="28"/>
          <w:szCs w:val="28"/>
        </w:rPr>
        <w:t>База данных</w:t>
      </w:r>
      <w:r w:rsidRPr="006114F5">
        <w:rPr>
          <w:rFonts w:ascii="Times New Roman" w:hAnsi="Times New Roman" w:cs="Times New Roman"/>
          <w:sz w:val="28"/>
          <w:szCs w:val="28"/>
        </w:rPr>
        <w:t xml:space="preserve"> – систематически организованное или структурированное хранилище индексированной информации, позволяющее легко получать. обновлять, анализировать и выводить данные.</w:t>
      </w:r>
    </w:p>
    <w:p w14:paraId="7F57A60E" w14:textId="14D5CB19" w:rsidR="005A278E" w:rsidRPr="006114F5" w:rsidRDefault="005A278E"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b/>
          <w:sz w:val="28"/>
          <w:szCs w:val="28"/>
        </w:rPr>
        <w:t>Большие данные</w:t>
      </w:r>
      <w:r w:rsidRPr="006114F5">
        <w:rPr>
          <w:rFonts w:ascii="Times New Roman" w:hAnsi="Times New Roman" w:cs="Times New Roman"/>
          <w:sz w:val="28"/>
          <w:szCs w:val="28"/>
        </w:rPr>
        <w:t xml:space="preserve"> – наборы данных, используемые для обозначения огромного объема данных, которые трудно обработать с использованием традиционных методов работы с базами данных и программного обеспечения. </w:t>
      </w:r>
    </w:p>
    <w:p w14:paraId="608A6AE2" w14:textId="02443969" w:rsidR="005A278E" w:rsidRPr="006114F5" w:rsidRDefault="00A7219E"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b/>
          <w:sz w:val="28"/>
          <w:szCs w:val="28"/>
        </w:rPr>
        <w:t>Искусственный интеллект</w:t>
      </w:r>
      <w:r w:rsidRPr="006114F5">
        <w:rPr>
          <w:rFonts w:ascii="Times New Roman" w:hAnsi="Times New Roman" w:cs="Times New Roman"/>
          <w:sz w:val="28"/>
          <w:szCs w:val="28"/>
        </w:rPr>
        <w:t xml:space="preserve"> – представляет собой дисциплину в области информатики, направленную на конструирование интеллектуальных вычислительных систем. Под интеллектуальными системами подразумеваются системы, обусловленные способностями, традиционно ассоциируемыми с человеческим интеллектом, включая понимание языка, процесс обучения, способность к логическим рассуждениям, решение проблем и</w:t>
      </w:r>
      <w:r w:rsidR="005A278E" w:rsidRPr="006114F5">
        <w:rPr>
          <w:rFonts w:ascii="Times New Roman" w:hAnsi="Times New Roman" w:cs="Times New Roman"/>
          <w:sz w:val="28"/>
          <w:szCs w:val="28"/>
        </w:rPr>
        <w:t xml:space="preserve"> т. д.</w:t>
      </w:r>
    </w:p>
    <w:p w14:paraId="2B939621" w14:textId="47DCBDDC" w:rsidR="005A278E" w:rsidRPr="006114F5" w:rsidRDefault="005A278E"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b/>
          <w:sz w:val="28"/>
          <w:szCs w:val="28"/>
        </w:rPr>
        <w:t>Извлечение информации</w:t>
      </w:r>
      <w:r w:rsidRPr="006114F5">
        <w:rPr>
          <w:rFonts w:ascii="Times New Roman" w:hAnsi="Times New Roman" w:cs="Times New Roman"/>
          <w:sz w:val="28"/>
          <w:szCs w:val="28"/>
        </w:rPr>
        <w:t xml:space="preserve"> – данные анализируются и просматриваются для извлечения соответствующей информации из источников данных по определенному шаблону. Большая часть извлечения данных происходит из неструктурированных источников данных и различных форматов данных.</w:t>
      </w:r>
    </w:p>
    <w:p w14:paraId="2E04FAA8" w14:textId="24625CBE" w:rsidR="005A278E" w:rsidRPr="006114F5" w:rsidRDefault="005A278E"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b/>
          <w:sz w:val="28"/>
          <w:szCs w:val="28"/>
        </w:rPr>
        <w:t>Информационный поиск</w:t>
      </w:r>
      <w:r w:rsidRPr="006114F5">
        <w:rPr>
          <w:rFonts w:ascii="Times New Roman" w:hAnsi="Times New Roman" w:cs="Times New Roman"/>
          <w:sz w:val="28"/>
          <w:szCs w:val="28"/>
        </w:rPr>
        <w:t xml:space="preserve"> – алгоритм, который используется для извлечения информации, хранящейся в некоторой структуре данных или вычисленной в пространстве по</w:t>
      </w:r>
      <w:r w:rsidR="00D36F19" w:rsidRPr="006114F5">
        <w:rPr>
          <w:rFonts w:ascii="Times New Roman" w:hAnsi="Times New Roman" w:cs="Times New Roman"/>
          <w:sz w:val="28"/>
          <w:szCs w:val="28"/>
        </w:rPr>
        <w:t xml:space="preserve">иска проблемной области, либо с </w:t>
      </w:r>
      <w:r w:rsidRPr="006114F5">
        <w:rPr>
          <w:rFonts w:ascii="Times New Roman" w:hAnsi="Times New Roman" w:cs="Times New Roman"/>
          <w:sz w:val="28"/>
          <w:szCs w:val="28"/>
        </w:rPr>
        <w:t>дискретными или с непрерывными значениями.</w:t>
      </w:r>
    </w:p>
    <w:p w14:paraId="47B526AB" w14:textId="350EA0F7" w:rsidR="002036B9" w:rsidRPr="006114F5" w:rsidRDefault="005A278E"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b/>
          <w:sz w:val="28"/>
          <w:szCs w:val="28"/>
        </w:rPr>
        <w:t>Кластер</w:t>
      </w:r>
      <w:r w:rsidRPr="006114F5">
        <w:rPr>
          <w:rFonts w:ascii="Times New Roman" w:hAnsi="Times New Roman" w:cs="Times New Roman"/>
          <w:sz w:val="28"/>
          <w:szCs w:val="28"/>
        </w:rPr>
        <w:t xml:space="preserve"> – представляет собой группу серверов и других ресурсов</w:t>
      </w:r>
      <w:r w:rsidR="003F2560" w:rsidRPr="006114F5">
        <w:rPr>
          <w:rFonts w:ascii="Times New Roman" w:hAnsi="Times New Roman" w:cs="Times New Roman"/>
          <w:sz w:val="28"/>
          <w:szCs w:val="28"/>
        </w:rPr>
        <w:t>,</w:t>
      </w:r>
      <w:r w:rsidRPr="006114F5">
        <w:rPr>
          <w:rFonts w:ascii="Times New Roman" w:hAnsi="Times New Roman" w:cs="Times New Roman"/>
          <w:sz w:val="28"/>
          <w:szCs w:val="28"/>
        </w:rPr>
        <w:t xml:space="preserve"> которые действуют как единая система и обеспечивают высокую доступность н некоторых случаях, распределение нагрузки и B параллельную обработку.</w:t>
      </w:r>
    </w:p>
    <w:p w14:paraId="60EED88E" w14:textId="5C77617E" w:rsidR="005A278E" w:rsidRPr="006114F5" w:rsidRDefault="00A7219E"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b/>
          <w:sz w:val="28"/>
          <w:szCs w:val="28"/>
        </w:rPr>
        <w:t>Машинное обучение</w:t>
      </w:r>
      <w:r w:rsidRPr="006114F5">
        <w:rPr>
          <w:rFonts w:ascii="Times New Roman" w:hAnsi="Times New Roman" w:cs="Times New Roman"/>
          <w:sz w:val="28"/>
          <w:szCs w:val="28"/>
        </w:rPr>
        <w:t xml:space="preserve"> – представляет собой подкласс методологий искусственного интеллекта, отличительной характеристикой которых является не прямолинейное решение задачи, а обучение посредством применения решений в рамках множества схожих задач. Конструкция данных методов обуславливается использованием инструментария математической статистики, численных методов, математического анализа, методик оптимизации, теории вероятностей, теории графов, а также разнообразных техник обработки данных в цифровой форме.</w:t>
      </w:r>
    </w:p>
    <w:p w14:paraId="28512069" w14:textId="3EF64F42" w:rsidR="005A278E" w:rsidRPr="006114F5" w:rsidRDefault="00A7219E"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b/>
          <w:sz w:val="28"/>
          <w:szCs w:val="28"/>
        </w:rPr>
        <w:t>Регрессионный анализ</w:t>
      </w:r>
      <w:r w:rsidRPr="006114F5">
        <w:rPr>
          <w:rFonts w:ascii="Times New Roman" w:hAnsi="Times New Roman" w:cs="Times New Roman"/>
          <w:sz w:val="28"/>
          <w:szCs w:val="28"/>
        </w:rPr>
        <w:t xml:space="preserve"> – обозначает комплекс статистических процедур, предназначенных для исследования взаимодействия одной или многих независимых переменных с зависимой переменной. В контексте этого анализа, независимые переменные часто именуются как регрессоры или предикторы, в то время как зависимые переменные обозначаются как критериальные или регрессанты. Важно подчеркнуть, что классификация переменных как </w:t>
      </w:r>
      <w:r w:rsidR="00D36F19" w:rsidRPr="006114F5">
        <w:rPr>
          <w:rFonts w:ascii="Times New Roman" w:hAnsi="Times New Roman" w:cs="Times New Roman"/>
          <w:sz w:val="28"/>
          <w:szCs w:val="28"/>
        </w:rPr>
        <w:t>«</w:t>
      </w:r>
      <w:r w:rsidRPr="006114F5">
        <w:rPr>
          <w:rFonts w:ascii="Times New Roman" w:hAnsi="Times New Roman" w:cs="Times New Roman"/>
          <w:sz w:val="28"/>
          <w:szCs w:val="28"/>
        </w:rPr>
        <w:t>зависимые</w:t>
      </w:r>
      <w:r w:rsidR="00D36F19" w:rsidRPr="006114F5">
        <w:rPr>
          <w:rFonts w:ascii="Times New Roman" w:hAnsi="Times New Roman" w:cs="Times New Roman"/>
          <w:sz w:val="28"/>
          <w:szCs w:val="28"/>
        </w:rPr>
        <w:t>»</w:t>
      </w:r>
      <w:r w:rsidRPr="006114F5">
        <w:rPr>
          <w:rFonts w:ascii="Times New Roman" w:hAnsi="Times New Roman" w:cs="Times New Roman"/>
          <w:sz w:val="28"/>
          <w:szCs w:val="28"/>
        </w:rPr>
        <w:t xml:space="preserve"> и </w:t>
      </w:r>
      <w:r w:rsidR="00D36F19" w:rsidRPr="006114F5">
        <w:rPr>
          <w:rFonts w:ascii="Times New Roman" w:hAnsi="Times New Roman" w:cs="Times New Roman"/>
          <w:sz w:val="28"/>
          <w:szCs w:val="28"/>
        </w:rPr>
        <w:t>«</w:t>
      </w:r>
      <w:r w:rsidRPr="006114F5">
        <w:rPr>
          <w:rFonts w:ascii="Times New Roman" w:hAnsi="Times New Roman" w:cs="Times New Roman"/>
          <w:sz w:val="28"/>
          <w:szCs w:val="28"/>
        </w:rPr>
        <w:t>независимые</w:t>
      </w:r>
      <w:r w:rsidR="00D36F19" w:rsidRPr="006114F5">
        <w:rPr>
          <w:rFonts w:ascii="Times New Roman" w:hAnsi="Times New Roman" w:cs="Times New Roman"/>
          <w:sz w:val="28"/>
          <w:szCs w:val="28"/>
        </w:rPr>
        <w:t>»</w:t>
      </w:r>
      <w:r w:rsidRPr="006114F5">
        <w:rPr>
          <w:rFonts w:ascii="Times New Roman" w:hAnsi="Times New Roman" w:cs="Times New Roman"/>
          <w:sz w:val="28"/>
          <w:szCs w:val="28"/>
        </w:rPr>
        <w:t xml:space="preserve"> описывает математическую связь между ними, не указывая на причинно-следственные связи</w:t>
      </w:r>
      <w:r w:rsidR="000958F1" w:rsidRPr="006114F5">
        <w:rPr>
          <w:rFonts w:ascii="Times New Roman" w:hAnsi="Times New Roman" w:cs="Times New Roman"/>
          <w:sz w:val="28"/>
          <w:szCs w:val="28"/>
        </w:rPr>
        <w:t>.</w:t>
      </w:r>
    </w:p>
    <w:p w14:paraId="26B09E94" w14:textId="45FCE44B" w:rsidR="005A278E" w:rsidRPr="006114F5" w:rsidRDefault="00A7219E"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b/>
          <w:sz w:val="28"/>
          <w:szCs w:val="28"/>
        </w:rPr>
        <w:t>Экспертная система</w:t>
      </w:r>
      <w:r w:rsidR="00D36F19" w:rsidRPr="006114F5">
        <w:rPr>
          <w:rFonts w:ascii="Times New Roman" w:hAnsi="Times New Roman" w:cs="Times New Roman"/>
          <w:sz w:val="28"/>
          <w:szCs w:val="28"/>
        </w:rPr>
        <w:t xml:space="preserve"> – определяется</w:t>
      </w:r>
      <w:r w:rsidRPr="006114F5">
        <w:rPr>
          <w:rFonts w:ascii="Times New Roman" w:hAnsi="Times New Roman" w:cs="Times New Roman"/>
          <w:sz w:val="28"/>
          <w:szCs w:val="28"/>
        </w:rPr>
        <w:t xml:space="preserve"> как компьютеризированная система, обладающая способностью частично заменить специалиста-эксперта в контексте </w:t>
      </w:r>
      <w:r w:rsidRPr="006114F5">
        <w:rPr>
          <w:rFonts w:ascii="Times New Roman" w:hAnsi="Times New Roman" w:cs="Times New Roman"/>
          <w:sz w:val="28"/>
          <w:szCs w:val="28"/>
        </w:rPr>
        <w:lastRenderedPageBreak/>
        <w:t>разрешения проблемной ситуации. Ключевым элементом экспертной системы выступают базы знаний, которые служат моделями поведения экспертов в специализированной области знаний, используя процедуры логического вывода и принятия решений. Другими словами, базы знаний представляют собой агрегацию фактов и правил для логического вывода в выбранной предметной области.</w:t>
      </w:r>
    </w:p>
    <w:p w14:paraId="10EC00A7" w14:textId="397FE74A" w:rsidR="005A278E" w:rsidRPr="006114F5" w:rsidRDefault="005A278E"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b/>
          <w:sz w:val="28"/>
          <w:szCs w:val="28"/>
        </w:rPr>
        <w:t>Лабораторная информационная система</w:t>
      </w:r>
      <w:r w:rsidRPr="006114F5">
        <w:rPr>
          <w:rFonts w:ascii="Times New Roman" w:hAnsi="Times New Roman" w:cs="Times New Roman"/>
          <w:sz w:val="28"/>
          <w:szCs w:val="28"/>
        </w:rPr>
        <w:t xml:space="preserve"> – </w:t>
      </w:r>
      <w:r w:rsidR="000958F1" w:rsidRPr="006114F5">
        <w:rPr>
          <w:rFonts w:ascii="Times New Roman" w:hAnsi="Times New Roman" w:cs="Times New Roman"/>
          <w:sz w:val="28"/>
          <w:szCs w:val="28"/>
        </w:rPr>
        <w:t>это многопользовательское прикладное программное обеспечение, предназначенная для автоматизации процессов лаборатории от регистрации биоматериалов до выдачи результатов.</w:t>
      </w:r>
    </w:p>
    <w:p w14:paraId="44FA15C1" w14:textId="39EB0683" w:rsidR="005A278E" w:rsidRPr="006114F5" w:rsidRDefault="00A7219E"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b/>
          <w:sz w:val="28"/>
          <w:szCs w:val="28"/>
        </w:rPr>
        <w:t>Веб-сервисы, или веб-службы – представляют собой программные системы, каждая из которых идентифицируется</w:t>
      </w:r>
      <w:r w:rsidRPr="006114F5">
        <w:rPr>
          <w:rFonts w:ascii="Times New Roman" w:hAnsi="Times New Roman" w:cs="Times New Roman"/>
          <w:sz w:val="28"/>
          <w:szCs w:val="28"/>
        </w:rPr>
        <w:t xml:space="preserve"> уникальным веб-адресом (URL-адресом) и оснащена стандартизированными интерфейсами. Они способны осуществлять взаимодействие между собой и с внешними приложениями через передачу сообщений, базирующихся на конкретных протоколах (например, SOAP, XML-RPC и т.д.) и соглашениях (например, REST). Веб-служба функционирует как модульный элемент в контексте использования сервис-ориентированной архитектуры приложения.</w:t>
      </w:r>
    </w:p>
    <w:p w14:paraId="63AFCF96" w14:textId="3A90A54D" w:rsidR="005A278E" w:rsidRPr="006114F5" w:rsidRDefault="000958F1"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b/>
          <w:sz w:val="28"/>
          <w:szCs w:val="28"/>
        </w:rPr>
        <w:t>Сервис-ориентированная архитектура</w:t>
      </w:r>
      <w:r w:rsidRPr="006114F5">
        <w:rPr>
          <w:rFonts w:ascii="Times New Roman" w:hAnsi="Times New Roman" w:cs="Times New Roman"/>
          <w:sz w:val="28"/>
          <w:szCs w:val="28"/>
        </w:rPr>
        <w:t xml:space="preserve"> – это метод разработки программного обеспечения, который использует программные компоненты, называемые сервисами, для создания бизнес-приложений. Каждый сервис предоставляет бизнес-возможности, и сервисы также могут взаимодействовать друг с другом на разных платформах и языках.</w:t>
      </w:r>
    </w:p>
    <w:p w14:paraId="401282C4" w14:textId="7FA829B8" w:rsidR="000958F1" w:rsidRPr="006114F5" w:rsidRDefault="00104D06"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b/>
          <w:sz w:val="28"/>
          <w:szCs w:val="28"/>
        </w:rPr>
        <w:t>Референсные значения</w:t>
      </w:r>
      <w:r w:rsidRPr="006114F5">
        <w:rPr>
          <w:rFonts w:ascii="Times New Roman" w:hAnsi="Times New Roman" w:cs="Times New Roman"/>
          <w:sz w:val="28"/>
          <w:szCs w:val="28"/>
        </w:rPr>
        <w:t xml:space="preserve"> </w:t>
      </w:r>
      <w:r w:rsidR="00D36F19" w:rsidRPr="006114F5">
        <w:rPr>
          <w:rFonts w:ascii="Times New Roman" w:hAnsi="Times New Roman" w:cs="Times New Roman"/>
          <w:sz w:val="28"/>
          <w:szCs w:val="28"/>
        </w:rPr>
        <w:t xml:space="preserve">– </w:t>
      </w:r>
      <w:r w:rsidRPr="006114F5">
        <w:rPr>
          <w:rFonts w:ascii="Times New Roman" w:hAnsi="Times New Roman" w:cs="Times New Roman"/>
          <w:sz w:val="28"/>
          <w:szCs w:val="28"/>
        </w:rPr>
        <w:t>представляют</w:t>
      </w:r>
      <w:r w:rsidR="00D36F19" w:rsidRPr="006114F5">
        <w:rPr>
          <w:rFonts w:ascii="Times New Roman" w:hAnsi="Times New Roman" w:cs="Times New Roman"/>
          <w:sz w:val="28"/>
          <w:szCs w:val="28"/>
        </w:rPr>
        <w:t xml:space="preserve"> </w:t>
      </w:r>
      <w:r w:rsidRPr="006114F5">
        <w:rPr>
          <w:rFonts w:ascii="Times New Roman" w:hAnsi="Times New Roman" w:cs="Times New Roman"/>
          <w:sz w:val="28"/>
          <w:szCs w:val="28"/>
        </w:rPr>
        <w:t>собой термин в медицинской практике, используемый при выполнении и интерпретации результатов лабораторных исследований. Эти значения соответствуют среднему показателю определенного лабораторного критерия, полученному на основе экстенсивных исследований здоровой популяции</w:t>
      </w:r>
      <w:r w:rsidR="004E25C0" w:rsidRPr="006114F5">
        <w:rPr>
          <w:rFonts w:ascii="Times New Roman" w:hAnsi="Times New Roman" w:cs="Times New Roman"/>
          <w:sz w:val="28"/>
          <w:szCs w:val="28"/>
        </w:rPr>
        <w:t>.</w:t>
      </w:r>
    </w:p>
    <w:p w14:paraId="7C5B5B90" w14:textId="55D4C2D6" w:rsidR="000958F1" w:rsidRPr="006114F5" w:rsidRDefault="000958F1"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b/>
          <w:sz w:val="28"/>
          <w:szCs w:val="28"/>
        </w:rPr>
        <w:t>Лабораторные исследования</w:t>
      </w:r>
      <w:r w:rsidRPr="006114F5">
        <w:rPr>
          <w:rFonts w:ascii="Times New Roman" w:hAnsi="Times New Roman" w:cs="Times New Roman"/>
          <w:sz w:val="28"/>
          <w:szCs w:val="28"/>
        </w:rPr>
        <w:t xml:space="preserve"> – </w:t>
      </w:r>
      <w:r w:rsidR="004E25C0" w:rsidRPr="006114F5">
        <w:rPr>
          <w:rFonts w:ascii="Times New Roman" w:hAnsi="Times New Roman" w:cs="Times New Roman"/>
          <w:sz w:val="28"/>
          <w:szCs w:val="28"/>
        </w:rPr>
        <w:t>это физико-химические, биохимические и биологические методы исследования, с помощью которых можно анализировать состав и свойства биологических жидкостей и тканей человека, идентифицировать возбудителей заболеваний.</w:t>
      </w:r>
    </w:p>
    <w:p w14:paraId="78E1A7DD" w14:textId="086596ED" w:rsidR="000958F1" w:rsidRPr="006114F5" w:rsidRDefault="00E3731F"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b/>
          <w:sz w:val="28"/>
          <w:szCs w:val="28"/>
        </w:rPr>
        <w:t>Лабораторный анализатор</w:t>
      </w:r>
      <w:r w:rsidRPr="006114F5">
        <w:rPr>
          <w:rFonts w:ascii="Times New Roman" w:hAnsi="Times New Roman" w:cs="Times New Roman"/>
          <w:sz w:val="28"/>
          <w:szCs w:val="28"/>
        </w:rPr>
        <w:t xml:space="preserve"> – это лабораторное оборудование, предназначенное для выявления антител и антигенов.</w:t>
      </w:r>
    </w:p>
    <w:p w14:paraId="16176C5A" w14:textId="5E6CF14F" w:rsidR="000958F1" w:rsidRPr="006114F5" w:rsidRDefault="00194F17"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b/>
          <w:sz w:val="28"/>
          <w:szCs w:val="28"/>
        </w:rPr>
        <w:t>Протокол TCP/IP</w:t>
      </w:r>
      <w:r w:rsidRPr="006114F5">
        <w:rPr>
          <w:rFonts w:ascii="Times New Roman" w:hAnsi="Times New Roman" w:cs="Times New Roman"/>
          <w:sz w:val="28"/>
          <w:szCs w:val="28"/>
        </w:rPr>
        <w:t xml:space="preserve"> – сетевая модель передачи данных, представленных в цифровом виде. Модель описывает способ передачи данных от источника информации к получателю. </w:t>
      </w:r>
      <w:r w:rsidR="00104D06" w:rsidRPr="006114F5">
        <w:rPr>
          <w:rFonts w:ascii="Times New Roman" w:hAnsi="Times New Roman" w:cs="Times New Roman"/>
          <w:sz w:val="28"/>
          <w:szCs w:val="28"/>
        </w:rPr>
        <w:t>Наименование TCP/IP произошло от двух ключевых протоколов данного набора – Transmission Control Protocol (TCP) и Internet Protocol (IP), которые были первоначально разработаны и артикулированы в соответствующем стандарте.</w:t>
      </w:r>
    </w:p>
    <w:p w14:paraId="7E4EAADE" w14:textId="4BD1A69F" w:rsidR="005A278E" w:rsidRPr="006114F5" w:rsidRDefault="00194F17"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b/>
          <w:sz w:val="28"/>
          <w:szCs w:val="28"/>
        </w:rPr>
        <w:t>Последовательный порт RS232</w:t>
      </w:r>
      <w:r w:rsidRPr="006114F5">
        <w:rPr>
          <w:rFonts w:ascii="Times New Roman" w:hAnsi="Times New Roman" w:cs="Times New Roman"/>
          <w:sz w:val="28"/>
          <w:szCs w:val="28"/>
        </w:rPr>
        <w:t xml:space="preserve"> – стандарт физического уровня для асинхронного интерфейса. Устройство, поддерживающее этот стандарт, широко </w:t>
      </w:r>
      <w:r w:rsidR="007042F9" w:rsidRPr="006114F5">
        <w:rPr>
          <w:rFonts w:ascii="Times New Roman" w:hAnsi="Times New Roman" w:cs="Times New Roman"/>
          <w:sz w:val="28"/>
          <w:szCs w:val="28"/>
        </w:rPr>
        <w:t>известно,</w:t>
      </w:r>
      <w:r w:rsidRPr="006114F5">
        <w:rPr>
          <w:rFonts w:ascii="Times New Roman" w:hAnsi="Times New Roman" w:cs="Times New Roman"/>
          <w:sz w:val="28"/>
          <w:szCs w:val="28"/>
        </w:rPr>
        <w:t xml:space="preserve"> как последовательный порт персональных компьютеров.  Используется для подключения к компьютерам широкого спектра оборудования, нетребовательного к скорости обмена данными.</w:t>
      </w:r>
    </w:p>
    <w:p w14:paraId="7CE41FFE" w14:textId="459FAB6A" w:rsidR="00503C86" w:rsidRPr="006114F5" w:rsidRDefault="00503C86"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b/>
          <w:sz w:val="28"/>
          <w:szCs w:val="28"/>
        </w:rPr>
        <w:lastRenderedPageBreak/>
        <w:t>Констелляция</w:t>
      </w:r>
      <w:r w:rsidRPr="006114F5">
        <w:rPr>
          <w:rFonts w:ascii="Times New Roman" w:hAnsi="Times New Roman" w:cs="Times New Roman"/>
          <w:sz w:val="28"/>
          <w:szCs w:val="28"/>
        </w:rPr>
        <w:t xml:space="preserve"> – это взаимное расположение и взаимодействие различных факторов.</w:t>
      </w:r>
    </w:p>
    <w:p w14:paraId="399CF172" w14:textId="7BA43677" w:rsidR="0080443E" w:rsidRPr="006114F5" w:rsidRDefault="0080443E"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b/>
          <w:sz w:val="28"/>
          <w:szCs w:val="28"/>
        </w:rPr>
        <w:t>Аликвотирование</w:t>
      </w:r>
      <w:r w:rsidRPr="006114F5">
        <w:rPr>
          <w:rFonts w:ascii="Times New Roman" w:hAnsi="Times New Roman" w:cs="Times New Roman"/>
          <w:sz w:val="28"/>
          <w:szCs w:val="28"/>
        </w:rPr>
        <w:t xml:space="preserve"> – это метод измерения концентрации вещества, количество которого меньше, чем порог чувствительности используемой шкалы</w:t>
      </w:r>
    </w:p>
    <w:p w14:paraId="65CA70CF" w14:textId="124CDAC9" w:rsidR="0080443E" w:rsidRPr="006114F5" w:rsidRDefault="0080443E"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br w:type="page"/>
      </w:r>
    </w:p>
    <w:p w14:paraId="3EA46AA4" w14:textId="00A41169" w:rsidR="002036B9" w:rsidRPr="006114F5" w:rsidRDefault="002036B9" w:rsidP="006114F5">
      <w:pPr>
        <w:pStyle w:val="af1"/>
        <w:spacing w:after="0" w:line="240" w:lineRule="auto"/>
        <w:jc w:val="center"/>
        <w:outlineLvl w:val="0"/>
        <w:rPr>
          <w:rFonts w:cs="Times New Roman"/>
          <w:bCs/>
        </w:rPr>
      </w:pPr>
      <w:bookmarkStart w:id="3" w:name="_Toc147265827"/>
      <w:r w:rsidRPr="006114F5">
        <w:rPr>
          <w:rFonts w:cs="Times New Roman"/>
          <w:bCs/>
        </w:rPr>
        <w:lastRenderedPageBreak/>
        <w:t>ОБОЗНАЧЕНИЯ И СОКРАЩЕНИЯ</w:t>
      </w:r>
      <w:bookmarkEnd w:id="3"/>
    </w:p>
    <w:p w14:paraId="313CA384" w14:textId="77777777" w:rsidR="003744F6" w:rsidRPr="006114F5" w:rsidRDefault="003744F6" w:rsidP="006114F5">
      <w:pPr>
        <w:pStyle w:val="af1"/>
        <w:spacing w:after="0" w:line="240" w:lineRule="auto"/>
        <w:jc w:val="center"/>
        <w:rPr>
          <w:rFonts w:cs="Times New Roman"/>
          <w:bCs/>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79"/>
        <w:gridCol w:w="8259"/>
      </w:tblGrid>
      <w:tr w:rsidR="004E25C0" w:rsidRPr="006114F5" w14:paraId="01C71C0B" w14:textId="77777777" w:rsidTr="006114F5">
        <w:tc>
          <w:tcPr>
            <w:tcW w:w="1384" w:type="dxa"/>
          </w:tcPr>
          <w:p w14:paraId="202AB753" w14:textId="589620CB" w:rsidR="004E25C0" w:rsidRPr="006114F5" w:rsidRDefault="004E25C0" w:rsidP="006114F5">
            <w:pPr>
              <w:rPr>
                <w:rFonts w:ascii="Times New Roman" w:hAnsi="Times New Roman" w:cs="Times New Roman"/>
                <w:sz w:val="28"/>
                <w:szCs w:val="28"/>
              </w:rPr>
            </w:pPr>
            <w:r w:rsidRPr="006114F5">
              <w:rPr>
                <w:rFonts w:ascii="Times New Roman" w:hAnsi="Times New Roman" w:cs="Times New Roman"/>
                <w:sz w:val="28"/>
                <w:szCs w:val="28"/>
              </w:rPr>
              <w:t>БД</w:t>
            </w:r>
          </w:p>
        </w:tc>
        <w:tc>
          <w:tcPr>
            <w:tcW w:w="8411" w:type="dxa"/>
          </w:tcPr>
          <w:p w14:paraId="21C79C62" w14:textId="0D8A1050" w:rsidR="004E25C0" w:rsidRPr="006114F5" w:rsidRDefault="003744F6" w:rsidP="006114F5">
            <w:pPr>
              <w:ind w:left="198" w:hanging="198"/>
              <w:rPr>
                <w:rFonts w:ascii="Times New Roman" w:hAnsi="Times New Roman" w:cs="Times New Roman"/>
                <w:sz w:val="28"/>
                <w:szCs w:val="28"/>
              </w:rPr>
            </w:pPr>
            <w:r w:rsidRPr="006114F5">
              <w:rPr>
                <w:rFonts w:ascii="Times New Roman" w:hAnsi="Times New Roman" w:cs="Times New Roman"/>
                <w:sz w:val="28"/>
                <w:szCs w:val="28"/>
              </w:rPr>
              <w:sym w:font="Symbol" w:char="F02D"/>
            </w:r>
            <w:r w:rsidRPr="006114F5">
              <w:rPr>
                <w:rFonts w:ascii="Times New Roman" w:hAnsi="Times New Roman" w:cs="Times New Roman"/>
                <w:sz w:val="28"/>
                <w:szCs w:val="28"/>
              </w:rPr>
              <w:t xml:space="preserve"> </w:t>
            </w:r>
            <w:r w:rsidR="004E25C0" w:rsidRPr="006114F5">
              <w:rPr>
                <w:rFonts w:ascii="Times New Roman" w:hAnsi="Times New Roman" w:cs="Times New Roman"/>
                <w:sz w:val="28"/>
                <w:szCs w:val="28"/>
              </w:rPr>
              <w:t>База данных</w:t>
            </w:r>
          </w:p>
        </w:tc>
      </w:tr>
      <w:tr w:rsidR="004E25C0" w:rsidRPr="006114F5" w14:paraId="0A244ED0" w14:textId="77777777" w:rsidTr="006114F5">
        <w:tc>
          <w:tcPr>
            <w:tcW w:w="1384" w:type="dxa"/>
          </w:tcPr>
          <w:p w14:paraId="3632915F" w14:textId="091E973E" w:rsidR="004E25C0" w:rsidRPr="006114F5" w:rsidRDefault="004E25C0" w:rsidP="006114F5">
            <w:pPr>
              <w:rPr>
                <w:rFonts w:ascii="Times New Roman" w:hAnsi="Times New Roman" w:cs="Times New Roman"/>
                <w:sz w:val="28"/>
                <w:szCs w:val="28"/>
              </w:rPr>
            </w:pPr>
            <w:r w:rsidRPr="006114F5">
              <w:rPr>
                <w:rFonts w:ascii="Times New Roman" w:hAnsi="Times New Roman" w:cs="Times New Roman"/>
                <w:sz w:val="28"/>
                <w:szCs w:val="28"/>
              </w:rPr>
              <w:t>ВОЗ</w:t>
            </w:r>
          </w:p>
        </w:tc>
        <w:tc>
          <w:tcPr>
            <w:tcW w:w="8411" w:type="dxa"/>
          </w:tcPr>
          <w:p w14:paraId="4CFFBDE1" w14:textId="39B5BD21" w:rsidR="004E25C0" w:rsidRPr="006114F5" w:rsidRDefault="003744F6" w:rsidP="006114F5">
            <w:pPr>
              <w:ind w:left="198" w:hanging="198"/>
              <w:rPr>
                <w:rFonts w:ascii="Times New Roman" w:hAnsi="Times New Roman" w:cs="Times New Roman"/>
                <w:sz w:val="28"/>
                <w:szCs w:val="28"/>
              </w:rPr>
            </w:pPr>
            <w:r w:rsidRPr="006114F5">
              <w:rPr>
                <w:rFonts w:ascii="Times New Roman" w:hAnsi="Times New Roman" w:cs="Times New Roman"/>
                <w:sz w:val="28"/>
                <w:szCs w:val="28"/>
              </w:rPr>
              <w:sym w:font="Symbol" w:char="F02D"/>
            </w:r>
            <w:r w:rsidRPr="006114F5">
              <w:rPr>
                <w:rFonts w:ascii="Times New Roman" w:hAnsi="Times New Roman" w:cs="Times New Roman"/>
                <w:sz w:val="28"/>
                <w:szCs w:val="28"/>
              </w:rPr>
              <w:t xml:space="preserve"> </w:t>
            </w:r>
            <w:r w:rsidR="004E25C0" w:rsidRPr="006114F5">
              <w:rPr>
                <w:rFonts w:ascii="Times New Roman" w:hAnsi="Times New Roman" w:cs="Times New Roman"/>
                <w:sz w:val="28"/>
                <w:szCs w:val="28"/>
              </w:rPr>
              <w:t>Всемирная организация здарвоохранения</w:t>
            </w:r>
          </w:p>
        </w:tc>
      </w:tr>
      <w:tr w:rsidR="004E25C0" w:rsidRPr="006114F5" w14:paraId="676F06DA" w14:textId="77777777" w:rsidTr="006114F5">
        <w:tc>
          <w:tcPr>
            <w:tcW w:w="1384" w:type="dxa"/>
          </w:tcPr>
          <w:p w14:paraId="7375AE8E" w14:textId="68479FE4" w:rsidR="004E25C0" w:rsidRPr="006114F5" w:rsidRDefault="004E25C0" w:rsidP="006114F5">
            <w:pPr>
              <w:rPr>
                <w:rFonts w:ascii="Times New Roman" w:hAnsi="Times New Roman" w:cs="Times New Roman"/>
                <w:sz w:val="28"/>
                <w:szCs w:val="28"/>
              </w:rPr>
            </w:pPr>
            <w:r w:rsidRPr="006114F5">
              <w:rPr>
                <w:rFonts w:ascii="Times New Roman" w:hAnsi="Times New Roman" w:cs="Times New Roman"/>
                <w:sz w:val="28"/>
                <w:szCs w:val="28"/>
              </w:rPr>
              <w:t>ИТ</w:t>
            </w:r>
          </w:p>
        </w:tc>
        <w:tc>
          <w:tcPr>
            <w:tcW w:w="8411" w:type="dxa"/>
          </w:tcPr>
          <w:p w14:paraId="04B679E5" w14:textId="56C2F3DC" w:rsidR="004E25C0" w:rsidRPr="006114F5" w:rsidRDefault="003744F6" w:rsidP="006114F5">
            <w:pPr>
              <w:ind w:left="198" w:hanging="198"/>
              <w:rPr>
                <w:rFonts w:ascii="Times New Roman" w:hAnsi="Times New Roman" w:cs="Times New Roman"/>
                <w:sz w:val="28"/>
                <w:szCs w:val="28"/>
              </w:rPr>
            </w:pPr>
            <w:r w:rsidRPr="006114F5">
              <w:rPr>
                <w:rFonts w:ascii="Times New Roman" w:hAnsi="Times New Roman" w:cs="Times New Roman"/>
                <w:sz w:val="28"/>
                <w:szCs w:val="28"/>
              </w:rPr>
              <w:sym w:font="Symbol" w:char="F02D"/>
            </w:r>
            <w:r w:rsidRPr="006114F5">
              <w:rPr>
                <w:rFonts w:ascii="Times New Roman" w:hAnsi="Times New Roman" w:cs="Times New Roman"/>
                <w:sz w:val="28"/>
                <w:szCs w:val="28"/>
              </w:rPr>
              <w:t xml:space="preserve"> </w:t>
            </w:r>
            <w:r w:rsidR="004E25C0" w:rsidRPr="006114F5">
              <w:rPr>
                <w:rFonts w:ascii="Times New Roman" w:hAnsi="Times New Roman" w:cs="Times New Roman"/>
                <w:sz w:val="28"/>
                <w:szCs w:val="28"/>
              </w:rPr>
              <w:t>Информационные технологии</w:t>
            </w:r>
          </w:p>
        </w:tc>
      </w:tr>
      <w:tr w:rsidR="004E25C0" w:rsidRPr="006114F5" w14:paraId="7AE67112" w14:textId="77777777" w:rsidTr="006114F5">
        <w:tc>
          <w:tcPr>
            <w:tcW w:w="1384" w:type="dxa"/>
          </w:tcPr>
          <w:p w14:paraId="4E8B8D90" w14:textId="19704560" w:rsidR="004E25C0" w:rsidRPr="006114F5" w:rsidRDefault="004E25C0" w:rsidP="006114F5">
            <w:pPr>
              <w:rPr>
                <w:rFonts w:ascii="Times New Roman" w:hAnsi="Times New Roman" w:cs="Times New Roman"/>
                <w:sz w:val="28"/>
                <w:szCs w:val="28"/>
              </w:rPr>
            </w:pPr>
            <w:r w:rsidRPr="006114F5">
              <w:rPr>
                <w:rFonts w:ascii="Times New Roman" w:hAnsi="Times New Roman" w:cs="Times New Roman"/>
                <w:sz w:val="28"/>
                <w:szCs w:val="28"/>
              </w:rPr>
              <w:t>ИС</w:t>
            </w:r>
          </w:p>
        </w:tc>
        <w:tc>
          <w:tcPr>
            <w:tcW w:w="8411" w:type="dxa"/>
          </w:tcPr>
          <w:p w14:paraId="5AC2B6AA" w14:textId="1E6F6C83" w:rsidR="004E25C0" w:rsidRPr="006114F5" w:rsidRDefault="003744F6" w:rsidP="006114F5">
            <w:pPr>
              <w:ind w:left="198" w:hanging="198"/>
              <w:rPr>
                <w:rFonts w:ascii="Times New Roman" w:hAnsi="Times New Roman" w:cs="Times New Roman"/>
                <w:sz w:val="28"/>
                <w:szCs w:val="28"/>
              </w:rPr>
            </w:pPr>
            <w:r w:rsidRPr="006114F5">
              <w:rPr>
                <w:rFonts w:ascii="Times New Roman" w:hAnsi="Times New Roman" w:cs="Times New Roman"/>
                <w:sz w:val="28"/>
                <w:szCs w:val="28"/>
              </w:rPr>
              <w:sym w:font="Symbol" w:char="F02D"/>
            </w:r>
            <w:r w:rsidRPr="006114F5">
              <w:rPr>
                <w:rFonts w:ascii="Times New Roman" w:hAnsi="Times New Roman" w:cs="Times New Roman"/>
                <w:sz w:val="28"/>
                <w:szCs w:val="28"/>
              </w:rPr>
              <w:t xml:space="preserve"> </w:t>
            </w:r>
            <w:r w:rsidR="004E25C0" w:rsidRPr="006114F5">
              <w:rPr>
                <w:rFonts w:ascii="Times New Roman" w:hAnsi="Times New Roman" w:cs="Times New Roman"/>
                <w:sz w:val="28"/>
                <w:szCs w:val="28"/>
              </w:rPr>
              <w:t>Информационные системы</w:t>
            </w:r>
          </w:p>
        </w:tc>
      </w:tr>
      <w:tr w:rsidR="004E25C0" w:rsidRPr="006114F5" w14:paraId="7B74AA1D" w14:textId="77777777" w:rsidTr="006114F5">
        <w:tc>
          <w:tcPr>
            <w:tcW w:w="1384" w:type="dxa"/>
          </w:tcPr>
          <w:p w14:paraId="758CAD28" w14:textId="465BE780" w:rsidR="004E25C0" w:rsidRPr="006114F5" w:rsidRDefault="004E25C0" w:rsidP="006114F5">
            <w:pPr>
              <w:rPr>
                <w:rFonts w:ascii="Times New Roman" w:hAnsi="Times New Roman" w:cs="Times New Roman"/>
                <w:sz w:val="28"/>
                <w:szCs w:val="28"/>
              </w:rPr>
            </w:pPr>
            <w:r w:rsidRPr="006114F5">
              <w:rPr>
                <w:rFonts w:ascii="Times New Roman" w:hAnsi="Times New Roman" w:cs="Times New Roman"/>
                <w:sz w:val="28"/>
                <w:szCs w:val="28"/>
              </w:rPr>
              <w:t>ИИ</w:t>
            </w:r>
          </w:p>
        </w:tc>
        <w:tc>
          <w:tcPr>
            <w:tcW w:w="8411" w:type="dxa"/>
          </w:tcPr>
          <w:p w14:paraId="30DBCDD8" w14:textId="325B5725" w:rsidR="004E25C0" w:rsidRPr="006114F5" w:rsidRDefault="003744F6" w:rsidP="006114F5">
            <w:pPr>
              <w:ind w:left="198" w:hanging="198"/>
              <w:rPr>
                <w:rFonts w:ascii="Times New Roman" w:hAnsi="Times New Roman" w:cs="Times New Roman"/>
                <w:sz w:val="28"/>
                <w:szCs w:val="28"/>
              </w:rPr>
            </w:pPr>
            <w:r w:rsidRPr="006114F5">
              <w:rPr>
                <w:rFonts w:ascii="Times New Roman" w:hAnsi="Times New Roman" w:cs="Times New Roman"/>
                <w:sz w:val="28"/>
                <w:szCs w:val="28"/>
              </w:rPr>
              <w:sym w:font="Symbol" w:char="F02D"/>
            </w:r>
            <w:r w:rsidRPr="006114F5">
              <w:rPr>
                <w:rFonts w:ascii="Times New Roman" w:hAnsi="Times New Roman" w:cs="Times New Roman"/>
                <w:sz w:val="28"/>
                <w:szCs w:val="28"/>
              </w:rPr>
              <w:t xml:space="preserve"> </w:t>
            </w:r>
            <w:r w:rsidR="004E25C0" w:rsidRPr="006114F5">
              <w:rPr>
                <w:rFonts w:ascii="Times New Roman" w:hAnsi="Times New Roman" w:cs="Times New Roman"/>
                <w:sz w:val="28"/>
                <w:szCs w:val="28"/>
              </w:rPr>
              <w:t>Искусственный интеллект</w:t>
            </w:r>
          </w:p>
        </w:tc>
      </w:tr>
      <w:tr w:rsidR="004E25C0" w:rsidRPr="006114F5" w14:paraId="057F166C" w14:textId="77777777" w:rsidTr="006114F5">
        <w:tc>
          <w:tcPr>
            <w:tcW w:w="1384" w:type="dxa"/>
          </w:tcPr>
          <w:p w14:paraId="45AF01C9" w14:textId="095191CF" w:rsidR="004E25C0" w:rsidRPr="006114F5" w:rsidRDefault="004E25C0" w:rsidP="006114F5">
            <w:pPr>
              <w:rPr>
                <w:rFonts w:ascii="Times New Roman" w:hAnsi="Times New Roman" w:cs="Times New Roman"/>
                <w:sz w:val="28"/>
                <w:szCs w:val="28"/>
              </w:rPr>
            </w:pPr>
            <w:r w:rsidRPr="006114F5">
              <w:rPr>
                <w:rFonts w:ascii="Times New Roman" w:hAnsi="Times New Roman" w:cs="Times New Roman"/>
                <w:sz w:val="28"/>
                <w:szCs w:val="28"/>
              </w:rPr>
              <w:t>МЗ РК</w:t>
            </w:r>
          </w:p>
        </w:tc>
        <w:tc>
          <w:tcPr>
            <w:tcW w:w="8411" w:type="dxa"/>
          </w:tcPr>
          <w:p w14:paraId="65E4618C" w14:textId="7E22FF48" w:rsidR="004E25C0" w:rsidRPr="006114F5" w:rsidRDefault="003744F6" w:rsidP="006114F5">
            <w:pPr>
              <w:ind w:left="198" w:hanging="198"/>
              <w:rPr>
                <w:rFonts w:ascii="Times New Roman" w:hAnsi="Times New Roman" w:cs="Times New Roman"/>
                <w:sz w:val="28"/>
                <w:szCs w:val="28"/>
              </w:rPr>
            </w:pPr>
            <w:r w:rsidRPr="006114F5">
              <w:rPr>
                <w:rFonts w:ascii="Times New Roman" w:hAnsi="Times New Roman" w:cs="Times New Roman"/>
                <w:sz w:val="28"/>
                <w:szCs w:val="28"/>
              </w:rPr>
              <w:sym w:font="Symbol" w:char="F02D"/>
            </w:r>
            <w:r w:rsidRPr="006114F5">
              <w:rPr>
                <w:rFonts w:ascii="Times New Roman" w:hAnsi="Times New Roman" w:cs="Times New Roman"/>
                <w:sz w:val="28"/>
                <w:szCs w:val="28"/>
              </w:rPr>
              <w:t xml:space="preserve"> </w:t>
            </w:r>
            <w:r w:rsidR="004E25C0" w:rsidRPr="006114F5">
              <w:rPr>
                <w:rFonts w:ascii="Times New Roman" w:hAnsi="Times New Roman" w:cs="Times New Roman"/>
                <w:sz w:val="28"/>
                <w:szCs w:val="28"/>
              </w:rPr>
              <w:t>Министерство здравоохранения Республики Казахстан</w:t>
            </w:r>
          </w:p>
        </w:tc>
      </w:tr>
      <w:tr w:rsidR="004E25C0" w:rsidRPr="006114F5" w14:paraId="01CD28E0" w14:textId="77777777" w:rsidTr="006114F5">
        <w:tc>
          <w:tcPr>
            <w:tcW w:w="1384" w:type="dxa"/>
          </w:tcPr>
          <w:p w14:paraId="778BE98C" w14:textId="2370F452" w:rsidR="004E25C0" w:rsidRPr="006114F5" w:rsidRDefault="004E25C0" w:rsidP="006114F5">
            <w:pPr>
              <w:rPr>
                <w:rFonts w:ascii="Times New Roman" w:hAnsi="Times New Roman" w:cs="Times New Roman"/>
                <w:sz w:val="28"/>
                <w:szCs w:val="28"/>
              </w:rPr>
            </w:pPr>
            <w:r w:rsidRPr="006114F5">
              <w:rPr>
                <w:rFonts w:ascii="Times New Roman" w:hAnsi="Times New Roman" w:cs="Times New Roman"/>
                <w:sz w:val="28"/>
                <w:szCs w:val="28"/>
              </w:rPr>
              <w:t>РК</w:t>
            </w:r>
          </w:p>
        </w:tc>
        <w:tc>
          <w:tcPr>
            <w:tcW w:w="8411" w:type="dxa"/>
          </w:tcPr>
          <w:p w14:paraId="4D8BA887" w14:textId="447A751C" w:rsidR="004E25C0" w:rsidRPr="006114F5" w:rsidRDefault="003744F6" w:rsidP="006114F5">
            <w:pPr>
              <w:ind w:left="198" w:hanging="198"/>
              <w:rPr>
                <w:rFonts w:ascii="Times New Roman" w:hAnsi="Times New Roman" w:cs="Times New Roman"/>
                <w:sz w:val="28"/>
                <w:szCs w:val="28"/>
              </w:rPr>
            </w:pPr>
            <w:r w:rsidRPr="006114F5">
              <w:rPr>
                <w:rFonts w:ascii="Times New Roman" w:hAnsi="Times New Roman" w:cs="Times New Roman"/>
                <w:sz w:val="28"/>
                <w:szCs w:val="28"/>
              </w:rPr>
              <w:sym w:font="Symbol" w:char="F02D"/>
            </w:r>
            <w:r w:rsidRPr="006114F5">
              <w:rPr>
                <w:rFonts w:ascii="Times New Roman" w:hAnsi="Times New Roman" w:cs="Times New Roman"/>
                <w:sz w:val="28"/>
                <w:szCs w:val="28"/>
              </w:rPr>
              <w:t xml:space="preserve"> </w:t>
            </w:r>
            <w:r w:rsidR="004E25C0" w:rsidRPr="006114F5">
              <w:rPr>
                <w:rFonts w:ascii="Times New Roman" w:hAnsi="Times New Roman" w:cs="Times New Roman"/>
                <w:sz w:val="28"/>
                <w:szCs w:val="28"/>
              </w:rPr>
              <w:t>Республика Казахстан</w:t>
            </w:r>
          </w:p>
        </w:tc>
      </w:tr>
      <w:tr w:rsidR="004E25C0" w:rsidRPr="006114F5" w14:paraId="13B79376" w14:textId="77777777" w:rsidTr="006114F5">
        <w:tc>
          <w:tcPr>
            <w:tcW w:w="1384" w:type="dxa"/>
          </w:tcPr>
          <w:p w14:paraId="36A5C715" w14:textId="0B401DF3" w:rsidR="004E25C0" w:rsidRPr="006114F5" w:rsidRDefault="004E25C0" w:rsidP="006114F5">
            <w:pPr>
              <w:rPr>
                <w:rFonts w:ascii="Times New Roman" w:hAnsi="Times New Roman" w:cs="Times New Roman"/>
                <w:sz w:val="28"/>
                <w:szCs w:val="28"/>
              </w:rPr>
            </w:pPr>
            <w:r w:rsidRPr="006114F5">
              <w:rPr>
                <w:rFonts w:ascii="Times New Roman" w:hAnsi="Times New Roman" w:cs="Times New Roman"/>
                <w:sz w:val="28"/>
                <w:szCs w:val="28"/>
              </w:rPr>
              <w:t>СУР</w:t>
            </w:r>
          </w:p>
        </w:tc>
        <w:tc>
          <w:tcPr>
            <w:tcW w:w="8411" w:type="dxa"/>
          </w:tcPr>
          <w:p w14:paraId="10D342D5" w14:textId="5F05418C" w:rsidR="004E25C0" w:rsidRPr="006114F5" w:rsidRDefault="003744F6" w:rsidP="006114F5">
            <w:pPr>
              <w:ind w:left="198" w:hanging="198"/>
              <w:rPr>
                <w:rFonts w:ascii="Times New Roman" w:hAnsi="Times New Roman" w:cs="Times New Roman"/>
                <w:sz w:val="28"/>
                <w:szCs w:val="28"/>
              </w:rPr>
            </w:pPr>
            <w:r w:rsidRPr="006114F5">
              <w:rPr>
                <w:rFonts w:ascii="Times New Roman" w:hAnsi="Times New Roman" w:cs="Times New Roman"/>
                <w:sz w:val="28"/>
                <w:szCs w:val="28"/>
              </w:rPr>
              <w:sym w:font="Symbol" w:char="F02D"/>
            </w:r>
            <w:r w:rsidRPr="006114F5">
              <w:rPr>
                <w:rFonts w:ascii="Times New Roman" w:hAnsi="Times New Roman" w:cs="Times New Roman"/>
                <w:sz w:val="28"/>
                <w:szCs w:val="28"/>
              </w:rPr>
              <w:t xml:space="preserve"> </w:t>
            </w:r>
            <w:r w:rsidR="004E25C0" w:rsidRPr="006114F5">
              <w:rPr>
                <w:rFonts w:ascii="Times New Roman" w:hAnsi="Times New Roman" w:cs="Times New Roman"/>
                <w:sz w:val="28"/>
                <w:szCs w:val="28"/>
              </w:rPr>
              <w:t>Система управления ресурсами</w:t>
            </w:r>
          </w:p>
        </w:tc>
      </w:tr>
      <w:tr w:rsidR="004E25C0" w:rsidRPr="006114F5" w14:paraId="7B38C146" w14:textId="77777777" w:rsidTr="006114F5">
        <w:tc>
          <w:tcPr>
            <w:tcW w:w="1384" w:type="dxa"/>
          </w:tcPr>
          <w:p w14:paraId="04A0E48C" w14:textId="484368E5" w:rsidR="004E25C0" w:rsidRPr="006114F5" w:rsidRDefault="004E25C0" w:rsidP="006114F5">
            <w:pPr>
              <w:rPr>
                <w:rFonts w:ascii="Times New Roman" w:hAnsi="Times New Roman" w:cs="Times New Roman"/>
                <w:sz w:val="28"/>
                <w:szCs w:val="28"/>
              </w:rPr>
            </w:pPr>
            <w:r w:rsidRPr="006114F5">
              <w:rPr>
                <w:rFonts w:ascii="Times New Roman" w:hAnsi="Times New Roman" w:cs="Times New Roman"/>
                <w:sz w:val="28"/>
                <w:szCs w:val="28"/>
              </w:rPr>
              <w:t>ТОО</w:t>
            </w:r>
          </w:p>
        </w:tc>
        <w:tc>
          <w:tcPr>
            <w:tcW w:w="8411" w:type="dxa"/>
          </w:tcPr>
          <w:p w14:paraId="2B6C77B2" w14:textId="355CF412" w:rsidR="004E25C0" w:rsidRPr="006114F5" w:rsidRDefault="003744F6" w:rsidP="006114F5">
            <w:pPr>
              <w:ind w:left="198" w:hanging="198"/>
              <w:rPr>
                <w:rFonts w:ascii="Times New Roman" w:hAnsi="Times New Roman" w:cs="Times New Roman"/>
                <w:sz w:val="28"/>
                <w:szCs w:val="28"/>
              </w:rPr>
            </w:pPr>
            <w:r w:rsidRPr="006114F5">
              <w:rPr>
                <w:rFonts w:ascii="Times New Roman" w:hAnsi="Times New Roman" w:cs="Times New Roman"/>
                <w:sz w:val="28"/>
                <w:szCs w:val="28"/>
              </w:rPr>
              <w:sym w:font="Symbol" w:char="F02D"/>
            </w:r>
            <w:r w:rsidRPr="006114F5">
              <w:rPr>
                <w:rFonts w:ascii="Times New Roman" w:hAnsi="Times New Roman" w:cs="Times New Roman"/>
                <w:sz w:val="28"/>
                <w:szCs w:val="28"/>
              </w:rPr>
              <w:t xml:space="preserve"> </w:t>
            </w:r>
            <w:r w:rsidR="004E25C0" w:rsidRPr="006114F5">
              <w:rPr>
                <w:rFonts w:ascii="Times New Roman" w:hAnsi="Times New Roman" w:cs="Times New Roman"/>
                <w:sz w:val="28"/>
                <w:szCs w:val="28"/>
              </w:rPr>
              <w:t>Товарищество с ограниченной ответственностью</w:t>
            </w:r>
          </w:p>
        </w:tc>
      </w:tr>
      <w:tr w:rsidR="004E25C0" w:rsidRPr="006114F5" w14:paraId="14E6BA63" w14:textId="77777777" w:rsidTr="006114F5">
        <w:tc>
          <w:tcPr>
            <w:tcW w:w="1384" w:type="dxa"/>
          </w:tcPr>
          <w:p w14:paraId="4B5BA3EC" w14:textId="155D5C9D" w:rsidR="004E25C0" w:rsidRPr="006114F5" w:rsidRDefault="004E25C0" w:rsidP="006114F5">
            <w:pPr>
              <w:rPr>
                <w:rFonts w:ascii="Times New Roman" w:hAnsi="Times New Roman" w:cs="Times New Roman"/>
                <w:sz w:val="28"/>
                <w:szCs w:val="28"/>
              </w:rPr>
            </w:pPr>
            <w:r w:rsidRPr="006114F5">
              <w:rPr>
                <w:rFonts w:ascii="Times New Roman" w:hAnsi="Times New Roman" w:cs="Times New Roman"/>
                <w:sz w:val="28"/>
                <w:szCs w:val="28"/>
              </w:rPr>
              <w:t>ЛИС</w:t>
            </w:r>
          </w:p>
        </w:tc>
        <w:tc>
          <w:tcPr>
            <w:tcW w:w="8411" w:type="dxa"/>
          </w:tcPr>
          <w:p w14:paraId="15AC7A91" w14:textId="1492266E" w:rsidR="004E25C0" w:rsidRPr="006114F5" w:rsidRDefault="003744F6" w:rsidP="006114F5">
            <w:pPr>
              <w:ind w:left="198" w:hanging="198"/>
              <w:rPr>
                <w:rFonts w:ascii="Times New Roman" w:hAnsi="Times New Roman" w:cs="Times New Roman"/>
                <w:sz w:val="28"/>
                <w:szCs w:val="28"/>
              </w:rPr>
            </w:pPr>
            <w:r w:rsidRPr="006114F5">
              <w:rPr>
                <w:rFonts w:ascii="Times New Roman" w:hAnsi="Times New Roman" w:cs="Times New Roman"/>
                <w:sz w:val="28"/>
                <w:szCs w:val="28"/>
              </w:rPr>
              <w:sym w:font="Symbol" w:char="F02D"/>
            </w:r>
            <w:r w:rsidRPr="006114F5">
              <w:rPr>
                <w:rFonts w:ascii="Times New Roman" w:hAnsi="Times New Roman" w:cs="Times New Roman"/>
                <w:sz w:val="28"/>
                <w:szCs w:val="28"/>
              </w:rPr>
              <w:t xml:space="preserve"> </w:t>
            </w:r>
            <w:r w:rsidR="004E25C0" w:rsidRPr="006114F5">
              <w:rPr>
                <w:rFonts w:ascii="Times New Roman" w:hAnsi="Times New Roman" w:cs="Times New Roman"/>
                <w:sz w:val="28"/>
                <w:szCs w:val="28"/>
              </w:rPr>
              <w:t>Лабораторная информационная система</w:t>
            </w:r>
          </w:p>
        </w:tc>
      </w:tr>
      <w:tr w:rsidR="004E25C0" w:rsidRPr="006114F5" w14:paraId="285E8246" w14:textId="77777777" w:rsidTr="006114F5">
        <w:tc>
          <w:tcPr>
            <w:tcW w:w="1384" w:type="dxa"/>
          </w:tcPr>
          <w:p w14:paraId="43A033C4" w14:textId="44DE886C" w:rsidR="004E25C0" w:rsidRPr="006114F5" w:rsidRDefault="004E25C0" w:rsidP="006114F5">
            <w:pPr>
              <w:rPr>
                <w:rFonts w:ascii="Times New Roman" w:hAnsi="Times New Roman" w:cs="Times New Roman"/>
                <w:sz w:val="28"/>
                <w:szCs w:val="28"/>
              </w:rPr>
            </w:pPr>
            <w:r w:rsidRPr="006114F5">
              <w:rPr>
                <w:rFonts w:ascii="Times New Roman" w:hAnsi="Times New Roman" w:cs="Times New Roman"/>
                <w:sz w:val="28"/>
                <w:szCs w:val="28"/>
              </w:rPr>
              <w:t>МИС</w:t>
            </w:r>
          </w:p>
        </w:tc>
        <w:tc>
          <w:tcPr>
            <w:tcW w:w="8411" w:type="dxa"/>
          </w:tcPr>
          <w:p w14:paraId="73EEB9E5" w14:textId="773239E8" w:rsidR="004E25C0" w:rsidRPr="006114F5" w:rsidRDefault="003744F6" w:rsidP="006114F5">
            <w:pPr>
              <w:ind w:left="198" w:hanging="198"/>
              <w:rPr>
                <w:rFonts w:ascii="Times New Roman" w:hAnsi="Times New Roman" w:cs="Times New Roman"/>
                <w:sz w:val="28"/>
                <w:szCs w:val="28"/>
              </w:rPr>
            </w:pPr>
            <w:r w:rsidRPr="006114F5">
              <w:rPr>
                <w:rFonts w:ascii="Times New Roman" w:hAnsi="Times New Roman" w:cs="Times New Roman"/>
                <w:sz w:val="28"/>
                <w:szCs w:val="28"/>
              </w:rPr>
              <w:sym w:font="Symbol" w:char="F02D"/>
            </w:r>
            <w:r w:rsidRPr="006114F5">
              <w:rPr>
                <w:rFonts w:ascii="Times New Roman" w:hAnsi="Times New Roman" w:cs="Times New Roman"/>
                <w:sz w:val="28"/>
                <w:szCs w:val="28"/>
              </w:rPr>
              <w:t xml:space="preserve"> </w:t>
            </w:r>
            <w:r w:rsidR="004E25C0" w:rsidRPr="006114F5">
              <w:rPr>
                <w:rFonts w:ascii="Times New Roman" w:hAnsi="Times New Roman" w:cs="Times New Roman"/>
                <w:sz w:val="28"/>
                <w:szCs w:val="28"/>
              </w:rPr>
              <w:t>Медицинская информационная система</w:t>
            </w:r>
          </w:p>
        </w:tc>
      </w:tr>
      <w:tr w:rsidR="004E25C0" w:rsidRPr="006114F5" w14:paraId="48CB821B" w14:textId="77777777" w:rsidTr="006114F5">
        <w:tc>
          <w:tcPr>
            <w:tcW w:w="1384" w:type="dxa"/>
          </w:tcPr>
          <w:p w14:paraId="6A4A53BA" w14:textId="2F774D08" w:rsidR="004E25C0" w:rsidRPr="006114F5" w:rsidRDefault="004E25C0" w:rsidP="006114F5">
            <w:pPr>
              <w:rPr>
                <w:rFonts w:ascii="Times New Roman" w:hAnsi="Times New Roman" w:cs="Times New Roman"/>
                <w:sz w:val="28"/>
                <w:szCs w:val="28"/>
              </w:rPr>
            </w:pPr>
            <w:r w:rsidRPr="006114F5">
              <w:rPr>
                <w:rFonts w:ascii="Times New Roman" w:hAnsi="Times New Roman" w:cs="Times New Roman"/>
                <w:sz w:val="28"/>
                <w:szCs w:val="28"/>
              </w:rPr>
              <w:t>ГОБМ</w:t>
            </w:r>
          </w:p>
        </w:tc>
        <w:tc>
          <w:tcPr>
            <w:tcW w:w="8411" w:type="dxa"/>
          </w:tcPr>
          <w:p w14:paraId="407AF9BC" w14:textId="6A67E57F" w:rsidR="004E25C0" w:rsidRPr="006114F5" w:rsidRDefault="003744F6" w:rsidP="006114F5">
            <w:pPr>
              <w:ind w:left="198" w:hanging="198"/>
              <w:rPr>
                <w:rFonts w:ascii="Times New Roman" w:hAnsi="Times New Roman" w:cs="Times New Roman"/>
                <w:sz w:val="28"/>
                <w:szCs w:val="28"/>
              </w:rPr>
            </w:pPr>
            <w:r w:rsidRPr="006114F5">
              <w:rPr>
                <w:rFonts w:ascii="Times New Roman" w:hAnsi="Times New Roman" w:cs="Times New Roman"/>
                <w:sz w:val="28"/>
                <w:szCs w:val="28"/>
              </w:rPr>
              <w:sym w:font="Symbol" w:char="F02D"/>
            </w:r>
            <w:r w:rsidRPr="006114F5">
              <w:rPr>
                <w:rFonts w:ascii="Times New Roman" w:hAnsi="Times New Roman" w:cs="Times New Roman"/>
                <w:sz w:val="28"/>
                <w:szCs w:val="28"/>
              </w:rPr>
              <w:t xml:space="preserve"> </w:t>
            </w:r>
            <w:r w:rsidR="004E25C0" w:rsidRPr="006114F5">
              <w:rPr>
                <w:rFonts w:ascii="Times New Roman" w:hAnsi="Times New Roman" w:cs="Times New Roman"/>
                <w:sz w:val="28"/>
                <w:szCs w:val="28"/>
              </w:rPr>
              <w:t>Гарантийрованный объем бесплатной медицинской помощи</w:t>
            </w:r>
          </w:p>
        </w:tc>
      </w:tr>
      <w:tr w:rsidR="00E3731F" w:rsidRPr="006114F5" w14:paraId="17CED748" w14:textId="77777777" w:rsidTr="006114F5">
        <w:tc>
          <w:tcPr>
            <w:tcW w:w="1384" w:type="dxa"/>
          </w:tcPr>
          <w:p w14:paraId="3A117DB2" w14:textId="3D45ECF9" w:rsidR="00E3731F" w:rsidRPr="006114F5" w:rsidRDefault="003744F6" w:rsidP="006114F5">
            <w:pPr>
              <w:rPr>
                <w:rFonts w:ascii="Times New Roman" w:hAnsi="Times New Roman" w:cs="Times New Roman"/>
                <w:sz w:val="28"/>
                <w:szCs w:val="28"/>
              </w:rPr>
            </w:pPr>
            <w:r w:rsidRPr="006114F5">
              <w:rPr>
                <w:rFonts w:ascii="Times New Roman" w:hAnsi="Times New Roman" w:cs="Times New Roman"/>
                <w:sz w:val="28"/>
                <w:szCs w:val="28"/>
              </w:rPr>
              <w:t>NN (</w:t>
            </w:r>
            <w:r w:rsidR="00E3731F" w:rsidRPr="006114F5">
              <w:rPr>
                <w:rFonts w:ascii="Times New Roman" w:hAnsi="Times New Roman" w:cs="Times New Roman"/>
                <w:sz w:val="28"/>
                <w:szCs w:val="28"/>
              </w:rPr>
              <w:t>НС</w:t>
            </w:r>
            <w:r w:rsidRPr="006114F5">
              <w:rPr>
                <w:rFonts w:ascii="Times New Roman" w:hAnsi="Times New Roman" w:cs="Times New Roman"/>
                <w:sz w:val="28"/>
                <w:szCs w:val="28"/>
              </w:rPr>
              <w:t>)</w:t>
            </w:r>
          </w:p>
        </w:tc>
        <w:tc>
          <w:tcPr>
            <w:tcW w:w="8411" w:type="dxa"/>
          </w:tcPr>
          <w:p w14:paraId="4C0FDE45" w14:textId="6BADD887" w:rsidR="00E3731F" w:rsidRPr="006114F5" w:rsidRDefault="003744F6" w:rsidP="006114F5">
            <w:pPr>
              <w:ind w:left="198" w:hanging="198"/>
              <w:rPr>
                <w:rFonts w:ascii="Times New Roman" w:hAnsi="Times New Roman" w:cs="Times New Roman"/>
                <w:sz w:val="28"/>
                <w:szCs w:val="28"/>
              </w:rPr>
            </w:pPr>
            <w:r w:rsidRPr="006114F5">
              <w:rPr>
                <w:rFonts w:ascii="Times New Roman" w:hAnsi="Times New Roman" w:cs="Times New Roman"/>
                <w:sz w:val="28"/>
                <w:szCs w:val="28"/>
              </w:rPr>
              <w:sym w:font="Symbol" w:char="F02D"/>
            </w:r>
            <w:r w:rsidRPr="006114F5">
              <w:rPr>
                <w:rFonts w:ascii="Times New Roman" w:hAnsi="Times New Roman" w:cs="Times New Roman"/>
                <w:sz w:val="28"/>
                <w:szCs w:val="28"/>
              </w:rPr>
              <w:t xml:space="preserve"> Neural Network (</w:t>
            </w:r>
            <w:r w:rsidR="00E3731F" w:rsidRPr="006114F5">
              <w:rPr>
                <w:rFonts w:ascii="Times New Roman" w:hAnsi="Times New Roman" w:cs="Times New Roman"/>
                <w:sz w:val="28"/>
                <w:szCs w:val="28"/>
              </w:rPr>
              <w:t>Нейронная сеть</w:t>
            </w:r>
            <w:r w:rsidRPr="006114F5">
              <w:rPr>
                <w:rFonts w:ascii="Times New Roman" w:hAnsi="Times New Roman" w:cs="Times New Roman"/>
                <w:sz w:val="28"/>
                <w:szCs w:val="28"/>
              </w:rPr>
              <w:t>)</w:t>
            </w:r>
          </w:p>
        </w:tc>
      </w:tr>
      <w:tr w:rsidR="004E25C0" w:rsidRPr="006114F5" w14:paraId="06397FCC" w14:textId="77777777" w:rsidTr="006114F5">
        <w:tc>
          <w:tcPr>
            <w:tcW w:w="1384" w:type="dxa"/>
          </w:tcPr>
          <w:p w14:paraId="3804C9FE" w14:textId="036695B8" w:rsidR="004E25C0" w:rsidRPr="006114F5" w:rsidRDefault="004E25C0" w:rsidP="006114F5">
            <w:pPr>
              <w:rPr>
                <w:rFonts w:ascii="Times New Roman" w:hAnsi="Times New Roman" w:cs="Times New Roman"/>
                <w:sz w:val="28"/>
                <w:szCs w:val="28"/>
              </w:rPr>
            </w:pPr>
            <w:r w:rsidRPr="006114F5">
              <w:rPr>
                <w:rFonts w:ascii="Times New Roman" w:hAnsi="Times New Roman" w:cs="Times New Roman"/>
                <w:sz w:val="28"/>
                <w:szCs w:val="28"/>
              </w:rPr>
              <w:t>API</w:t>
            </w:r>
          </w:p>
        </w:tc>
        <w:tc>
          <w:tcPr>
            <w:tcW w:w="8411" w:type="dxa"/>
          </w:tcPr>
          <w:p w14:paraId="2AC5ED9E" w14:textId="0FA78889" w:rsidR="004E25C0" w:rsidRPr="006114F5" w:rsidRDefault="003744F6" w:rsidP="006114F5">
            <w:pPr>
              <w:ind w:left="198" w:hanging="198"/>
              <w:rPr>
                <w:rFonts w:ascii="Times New Roman" w:hAnsi="Times New Roman" w:cs="Times New Roman"/>
                <w:sz w:val="28"/>
                <w:szCs w:val="28"/>
              </w:rPr>
            </w:pPr>
            <w:r w:rsidRPr="006114F5">
              <w:rPr>
                <w:rFonts w:ascii="Times New Roman" w:hAnsi="Times New Roman" w:cs="Times New Roman"/>
                <w:sz w:val="28"/>
                <w:szCs w:val="28"/>
              </w:rPr>
              <w:sym w:font="Symbol" w:char="F02D"/>
            </w:r>
            <w:r w:rsidRPr="006114F5">
              <w:rPr>
                <w:rFonts w:ascii="Times New Roman" w:hAnsi="Times New Roman" w:cs="Times New Roman"/>
                <w:sz w:val="28"/>
                <w:szCs w:val="28"/>
              </w:rPr>
              <w:t xml:space="preserve"> </w:t>
            </w:r>
            <w:r w:rsidR="00E3731F" w:rsidRPr="006114F5">
              <w:rPr>
                <w:rFonts w:ascii="Times New Roman" w:hAnsi="Times New Roman" w:cs="Times New Roman"/>
                <w:sz w:val="28"/>
                <w:szCs w:val="28"/>
              </w:rPr>
              <w:t>Applicatio</w:t>
            </w:r>
            <w:r w:rsidRPr="006114F5">
              <w:rPr>
                <w:rFonts w:ascii="Times New Roman" w:hAnsi="Times New Roman" w:cs="Times New Roman"/>
                <w:sz w:val="28"/>
                <w:szCs w:val="28"/>
              </w:rPr>
              <w:t>n Programming Interface</w:t>
            </w:r>
          </w:p>
        </w:tc>
      </w:tr>
      <w:tr w:rsidR="004E25C0" w:rsidRPr="006114F5" w14:paraId="13D7779D" w14:textId="77777777" w:rsidTr="006114F5">
        <w:tc>
          <w:tcPr>
            <w:tcW w:w="1384" w:type="dxa"/>
          </w:tcPr>
          <w:p w14:paraId="5ED848EF" w14:textId="4A8D9600" w:rsidR="004E25C0" w:rsidRPr="006114F5" w:rsidRDefault="004E25C0" w:rsidP="006114F5">
            <w:pPr>
              <w:rPr>
                <w:rFonts w:ascii="Times New Roman" w:hAnsi="Times New Roman" w:cs="Times New Roman"/>
                <w:sz w:val="28"/>
                <w:szCs w:val="28"/>
              </w:rPr>
            </w:pPr>
            <w:r w:rsidRPr="006114F5">
              <w:rPr>
                <w:rFonts w:ascii="Times New Roman" w:hAnsi="Times New Roman" w:cs="Times New Roman"/>
                <w:sz w:val="28"/>
                <w:szCs w:val="28"/>
              </w:rPr>
              <w:t>ML</w:t>
            </w:r>
          </w:p>
        </w:tc>
        <w:tc>
          <w:tcPr>
            <w:tcW w:w="8411" w:type="dxa"/>
          </w:tcPr>
          <w:p w14:paraId="2A72DEBB" w14:textId="4A581E57" w:rsidR="004E25C0" w:rsidRPr="006114F5" w:rsidRDefault="003744F6" w:rsidP="006114F5">
            <w:pPr>
              <w:ind w:left="198" w:hanging="198"/>
              <w:rPr>
                <w:rFonts w:ascii="Times New Roman" w:hAnsi="Times New Roman" w:cs="Times New Roman"/>
                <w:sz w:val="28"/>
                <w:szCs w:val="28"/>
              </w:rPr>
            </w:pPr>
            <w:r w:rsidRPr="006114F5">
              <w:rPr>
                <w:rFonts w:ascii="Times New Roman" w:hAnsi="Times New Roman" w:cs="Times New Roman"/>
                <w:sz w:val="28"/>
                <w:szCs w:val="28"/>
              </w:rPr>
              <w:sym w:font="Symbol" w:char="F02D"/>
            </w:r>
            <w:r w:rsidRPr="006114F5">
              <w:rPr>
                <w:rFonts w:ascii="Times New Roman" w:hAnsi="Times New Roman" w:cs="Times New Roman"/>
                <w:sz w:val="28"/>
                <w:szCs w:val="28"/>
              </w:rPr>
              <w:t xml:space="preserve"> </w:t>
            </w:r>
            <w:r w:rsidR="00E3731F" w:rsidRPr="006114F5">
              <w:rPr>
                <w:rFonts w:ascii="Times New Roman" w:hAnsi="Times New Roman" w:cs="Times New Roman"/>
                <w:sz w:val="28"/>
                <w:szCs w:val="28"/>
              </w:rPr>
              <w:t>Machine Learning</w:t>
            </w:r>
          </w:p>
        </w:tc>
      </w:tr>
      <w:tr w:rsidR="004E25C0" w:rsidRPr="006114F5" w14:paraId="2B53962F" w14:textId="77777777" w:rsidTr="006114F5">
        <w:tc>
          <w:tcPr>
            <w:tcW w:w="1384" w:type="dxa"/>
          </w:tcPr>
          <w:p w14:paraId="4134CFFE" w14:textId="1AAB64E4" w:rsidR="004E25C0" w:rsidRPr="006114F5" w:rsidRDefault="004E25C0" w:rsidP="006114F5">
            <w:pPr>
              <w:rPr>
                <w:rFonts w:ascii="Times New Roman" w:hAnsi="Times New Roman" w:cs="Times New Roman"/>
                <w:sz w:val="28"/>
                <w:szCs w:val="28"/>
              </w:rPr>
            </w:pPr>
            <w:r w:rsidRPr="006114F5">
              <w:rPr>
                <w:rFonts w:ascii="Times New Roman" w:hAnsi="Times New Roman" w:cs="Times New Roman"/>
                <w:sz w:val="28"/>
                <w:szCs w:val="28"/>
              </w:rPr>
              <w:t>PHP</w:t>
            </w:r>
          </w:p>
        </w:tc>
        <w:tc>
          <w:tcPr>
            <w:tcW w:w="8411" w:type="dxa"/>
          </w:tcPr>
          <w:p w14:paraId="221C1B64" w14:textId="30D516B8" w:rsidR="004E25C0" w:rsidRPr="006114F5" w:rsidRDefault="003744F6" w:rsidP="006114F5">
            <w:pPr>
              <w:ind w:left="198" w:hanging="198"/>
              <w:rPr>
                <w:rFonts w:ascii="Times New Roman" w:hAnsi="Times New Roman" w:cs="Times New Roman"/>
                <w:sz w:val="28"/>
                <w:szCs w:val="28"/>
              </w:rPr>
            </w:pPr>
            <w:r w:rsidRPr="006114F5">
              <w:rPr>
                <w:rFonts w:ascii="Times New Roman" w:hAnsi="Times New Roman" w:cs="Times New Roman"/>
                <w:sz w:val="28"/>
                <w:szCs w:val="28"/>
              </w:rPr>
              <w:sym w:font="Symbol" w:char="F02D"/>
            </w:r>
            <w:r w:rsidRPr="006114F5">
              <w:rPr>
                <w:rFonts w:ascii="Times New Roman" w:hAnsi="Times New Roman" w:cs="Times New Roman"/>
                <w:sz w:val="28"/>
                <w:szCs w:val="28"/>
              </w:rPr>
              <w:t xml:space="preserve"> </w:t>
            </w:r>
            <w:r w:rsidR="00E3731F" w:rsidRPr="006114F5">
              <w:rPr>
                <w:rFonts w:ascii="Times New Roman" w:hAnsi="Times New Roman" w:cs="Times New Roman"/>
                <w:sz w:val="28"/>
                <w:szCs w:val="28"/>
              </w:rPr>
              <w:t>Hypertext preprocessor</w:t>
            </w:r>
          </w:p>
        </w:tc>
      </w:tr>
      <w:tr w:rsidR="004E25C0" w:rsidRPr="006114F5" w14:paraId="596164E6" w14:textId="77777777" w:rsidTr="006114F5">
        <w:tc>
          <w:tcPr>
            <w:tcW w:w="1384" w:type="dxa"/>
          </w:tcPr>
          <w:p w14:paraId="4851FA8E" w14:textId="3624513F" w:rsidR="004E25C0" w:rsidRPr="006114F5" w:rsidRDefault="004E25C0" w:rsidP="006114F5">
            <w:pPr>
              <w:rPr>
                <w:rFonts w:ascii="Times New Roman" w:hAnsi="Times New Roman" w:cs="Times New Roman"/>
                <w:sz w:val="28"/>
                <w:szCs w:val="28"/>
              </w:rPr>
            </w:pPr>
            <w:r w:rsidRPr="006114F5">
              <w:rPr>
                <w:rFonts w:ascii="Times New Roman" w:hAnsi="Times New Roman" w:cs="Times New Roman"/>
                <w:sz w:val="28"/>
                <w:szCs w:val="28"/>
              </w:rPr>
              <w:t>AI</w:t>
            </w:r>
          </w:p>
        </w:tc>
        <w:tc>
          <w:tcPr>
            <w:tcW w:w="8411" w:type="dxa"/>
          </w:tcPr>
          <w:p w14:paraId="0C05E651" w14:textId="062823CD" w:rsidR="004E25C0" w:rsidRPr="006114F5" w:rsidRDefault="003744F6" w:rsidP="006114F5">
            <w:pPr>
              <w:ind w:left="198" w:hanging="198"/>
              <w:rPr>
                <w:rFonts w:ascii="Times New Roman" w:hAnsi="Times New Roman" w:cs="Times New Roman"/>
                <w:sz w:val="28"/>
                <w:szCs w:val="28"/>
              </w:rPr>
            </w:pPr>
            <w:r w:rsidRPr="006114F5">
              <w:rPr>
                <w:rFonts w:ascii="Times New Roman" w:hAnsi="Times New Roman" w:cs="Times New Roman"/>
                <w:sz w:val="28"/>
                <w:szCs w:val="28"/>
              </w:rPr>
              <w:sym w:font="Symbol" w:char="F02D"/>
            </w:r>
            <w:r w:rsidRPr="006114F5">
              <w:rPr>
                <w:rFonts w:ascii="Times New Roman" w:hAnsi="Times New Roman" w:cs="Times New Roman"/>
                <w:sz w:val="28"/>
                <w:szCs w:val="28"/>
              </w:rPr>
              <w:t xml:space="preserve"> </w:t>
            </w:r>
            <w:r w:rsidR="00E3731F" w:rsidRPr="006114F5">
              <w:rPr>
                <w:rFonts w:ascii="Times New Roman" w:hAnsi="Times New Roman" w:cs="Times New Roman"/>
                <w:sz w:val="28"/>
                <w:szCs w:val="28"/>
              </w:rPr>
              <w:t>Artificial intelligence</w:t>
            </w:r>
          </w:p>
        </w:tc>
      </w:tr>
      <w:tr w:rsidR="004E25C0" w:rsidRPr="006114F5" w14:paraId="2F90C8D2" w14:textId="77777777" w:rsidTr="006114F5">
        <w:tc>
          <w:tcPr>
            <w:tcW w:w="1384" w:type="dxa"/>
          </w:tcPr>
          <w:p w14:paraId="5EA202DC" w14:textId="24AEB51C" w:rsidR="004E25C0" w:rsidRPr="006114F5" w:rsidRDefault="004E25C0" w:rsidP="006114F5">
            <w:pPr>
              <w:rPr>
                <w:rFonts w:ascii="Times New Roman" w:hAnsi="Times New Roman" w:cs="Times New Roman"/>
                <w:sz w:val="28"/>
                <w:szCs w:val="28"/>
              </w:rPr>
            </w:pPr>
            <w:r w:rsidRPr="006114F5">
              <w:rPr>
                <w:rFonts w:ascii="Times New Roman" w:hAnsi="Times New Roman" w:cs="Times New Roman"/>
                <w:sz w:val="28"/>
                <w:szCs w:val="28"/>
              </w:rPr>
              <w:t>КДЛ</w:t>
            </w:r>
          </w:p>
        </w:tc>
        <w:tc>
          <w:tcPr>
            <w:tcW w:w="8411" w:type="dxa"/>
          </w:tcPr>
          <w:p w14:paraId="085492CF" w14:textId="25EBDC6B" w:rsidR="004E25C0" w:rsidRPr="006114F5" w:rsidRDefault="003744F6" w:rsidP="00164885">
            <w:pPr>
              <w:ind w:left="198" w:hanging="198"/>
              <w:rPr>
                <w:rFonts w:ascii="Times New Roman" w:hAnsi="Times New Roman" w:cs="Times New Roman"/>
                <w:sz w:val="28"/>
                <w:szCs w:val="28"/>
              </w:rPr>
            </w:pPr>
            <w:r w:rsidRPr="006114F5">
              <w:rPr>
                <w:rFonts w:ascii="Times New Roman" w:hAnsi="Times New Roman" w:cs="Times New Roman"/>
                <w:sz w:val="28"/>
                <w:szCs w:val="28"/>
              </w:rPr>
              <w:sym w:font="Symbol" w:char="F02D"/>
            </w:r>
            <w:r w:rsidRPr="006114F5">
              <w:rPr>
                <w:rFonts w:ascii="Times New Roman" w:hAnsi="Times New Roman" w:cs="Times New Roman"/>
                <w:sz w:val="28"/>
                <w:szCs w:val="28"/>
              </w:rPr>
              <w:t xml:space="preserve"> </w:t>
            </w:r>
            <w:r w:rsidR="00E3731F" w:rsidRPr="006114F5">
              <w:rPr>
                <w:rFonts w:ascii="Times New Roman" w:hAnsi="Times New Roman" w:cs="Times New Roman"/>
                <w:sz w:val="28"/>
                <w:szCs w:val="28"/>
              </w:rPr>
              <w:t>Клинико</w:t>
            </w:r>
            <w:r w:rsidR="00164885">
              <w:rPr>
                <w:rFonts w:ascii="Times New Roman" w:hAnsi="Times New Roman" w:cs="Times New Roman"/>
                <w:sz w:val="28"/>
                <w:szCs w:val="28"/>
              </w:rPr>
              <w:t>-</w:t>
            </w:r>
            <w:r w:rsidR="00E3731F" w:rsidRPr="006114F5">
              <w:rPr>
                <w:rFonts w:ascii="Times New Roman" w:hAnsi="Times New Roman" w:cs="Times New Roman"/>
                <w:sz w:val="28"/>
                <w:szCs w:val="28"/>
              </w:rPr>
              <w:t>диагностическая лаборатория</w:t>
            </w:r>
          </w:p>
        </w:tc>
      </w:tr>
      <w:tr w:rsidR="004E25C0" w:rsidRPr="006114F5" w14:paraId="6DE25FCB" w14:textId="77777777" w:rsidTr="006114F5">
        <w:tc>
          <w:tcPr>
            <w:tcW w:w="1384" w:type="dxa"/>
          </w:tcPr>
          <w:p w14:paraId="6A725613" w14:textId="67B32355" w:rsidR="004E25C0" w:rsidRPr="006114F5" w:rsidRDefault="004E25C0" w:rsidP="006114F5">
            <w:pPr>
              <w:rPr>
                <w:rFonts w:ascii="Times New Roman" w:hAnsi="Times New Roman" w:cs="Times New Roman"/>
                <w:sz w:val="28"/>
                <w:szCs w:val="28"/>
              </w:rPr>
            </w:pPr>
            <w:r w:rsidRPr="006114F5">
              <w:rPr>
                <w:rFonts w:ascii="Times New Roman" w:hAnsi="Times New Roman" w:cs="Times New Roman"/>
                <w:sz w:val="28"/>
                <w:szCs w:val="28"/>
              </w:rPr>
              <w:t>СУБД</w:t>
            </w:r>
          </w:p>
        </w:tc>
        <w:tc>
          <w:tcPr>
            <w:tcW w:w="8411" w:type="dxa"/>
          </w:tcPr>
          <w:p w14:paraId="3F5D0054" w14:textId="570397D3" w:rsidR="004E25C0" w:rsidRPr="006114F5" w:rsidRDefault="003744F6" w:rsidP="006114F5">
            <w:pPr>
              <w:ind w:left="198" w:hanging="198"/>
              <w:rPr>
                <w:rFonts w:ascii="Times New Roman" w:hAnsi="Times New Roman" w:cs="Times New Roman"/>
                <w:sz w:val="28"/>
                <w:szCs w:val="28"/>
              </w:rPr>
            </w:pPr>
            <w:r w:rsidRPr="006114F5">
              <w:rPr>
                <w:rFonts w:ascii="Times New Roman" w:hAnsi="Times New Roman" w:cs="Times New Roman"/>
                <w:sz w:val="28"/>
                <w:szCs w:val="28"/>
              </w:rPr>
              <w:sym w:font="Symbol" w:char="F02D"/>
            </w:r>
            <w:r w:rsidRPr="006114F5">
              <w:rPr>
                <w:rFonts w:ascii="Times New Roman" w:hAnsi="Times New Roman" w:cs="Times New Roman"/>
                <w:sz w:val="28"/>
                <w:szCs w:val="28"/>
              </w:rPr>
              <w:t xml:space="preserve"> </w:t>
            </w:r>
            <w:r w:rsidR="00E3731F" w:rsidRPr="006114F5">
              <w:rPr>
                <w:rFonts w:ascii="Times New Roman" w:hAnsi="Times New Roman" w:cs="Times New Roman"/>
                <w:sz w:val="28"/>
                <w:szCs w:val="28"/>
              </w:rPr>
              <w:t>Система управления базами данных</w:t>
            </w:r>
          </w:p>
        </w:tc>
      </w:tr>
      <w:tr w:rsidR="004E25C0" w:rsidRPr="006114F5" w14:paraId="79DE610A" w14:textId="77777777" w:rsidTr="006114F5">
        <w:tc>
          <w:tcPr>
            <w:tcW w:w="1384" w:type="dxa"/>
          </w:tcPr>
          <w:p w14:paraId="7A8D74C5" w14:textId="3E80345D" w:rsidR="004E25C0" w:rsidRPr="006114F5" w:rsidRDefault="004E25C0" w:rsidP="006114F5">
            <w:pPr>
              <w:rPr>
                <w:rFonts w:ascii="Times New Roman" w:hAnsi="Times New Roman" w:cs="Times New Roman"/>
                <w:sz w:val="28"/>
                <w:szCs w:val="28"/>
              </w:rPr>
            </w:pPr>
            <w:r w:rsidRPr="006114F5">
              <w:rPr>
                <w:rFonts w:ascii="Times New Roman" w:hAnsi="Times New Roman" w:cs="Times New Roman"/>
                <w:sz w:val="28"/>
                <w:szCs w:val="28"/>
              </w:rPr>
              <w:t>COVID</w:t>
            </w:r>
          </w:p>
        </w:tc>
        <w:tc>
          <w:tcPr>
            <w:tcW w:w="8411" w:type="dxa"/>
          </w:tcPr>
          <w:p w14:paraId="1FC5947E" w14:textId="164B3EF6" w:rsidR="004E25C0" w:rsidRPr="006114F5" w:rsidRDefault="003744F6" w:rsidP="006114F5">
            <w:pPr>
              <w:ind w:left="198" w:hanging="198"/>
              <w:rPr>
                <w:rFonts w:ascii="Times New Roman" w:hAnsi="Times New Roman" w:cs="Times New Roman"/>
                <w:sz w:val="28"/>
                <w:szCs w:val="28"/>
              </w:rPr>
            </w:pPr>
            <w:r w:rsidRPr="006114F5">
              <w:rPr>
                <w:rFonts w:ascii="Times New Roman" w:hAnsi="Times New Roman" w:cs="Times New Roman"/>
                <w:sz w:val="28"/>
                <w:szCs w:val="28"/>
              </w:rPr>
              <w:sym w:font="Symbol" w:char="F02D"/>
            </w:r>
            <w:r w:rsidRPr="006114F5">
              <w:rPr>
                <w:rFonts w:ascii="Times New Roman" w:hAnsi="Times New Roman" w:cs="Times New Roman"/>
                <w:sz w:val="28"/>
                <w:szCs w:val="28"/>
              </w:rPr>
              <w:t xml:space="preserve"> </w:t>
            </w:r>
            <w:r w:rsidR="00E3731F" w:rsidRPr="006114F5">
              <w:rPr>
                <w:rFonts w:ascii="Times New Roman" w:hAnsi="Times New Roman" w:cs="Times New Roman"/>
                <w:sz w:val="28"/>
                <w:szCs w:val="28"/>
              </w:rPr>
              <w:t>Corona Virus</w:t>
            </w:r>
          </w:p>
        </w:tc>
      </w:tr>
      <w:tr w:rsidR="004E25C0" w:rsidRPr="006114F5" w14:paraId="0E39D8C2" w14:textId="77777777" w:rsidTr="006114F5">
        <w:tc>
          <w:tcPr>
            <w:tcW w:w="1384" w:type="dxa"/>
          </w:tcPr>
          <w:p w14:paraId="68F54FBD" w14:textId="2F0B373B" w:rsidR="004E25C0" w:rsidRPr="006114F5" w:rsidRDefault="004E25C0" w:rsidP="006114F5">
            <w:pPr>
              <w:rPr>
                <w:rFonts w:ascii="Times New Roman" w:hAnsi="Times New Roman" w:cs="Times New Roman"/>
                <w:sz w:val="28"/>
                <w:szCs w:val="28"/>
              </w:rPr>
            </w:pPr>
            <w:r w:rsidRPr="006114F5">
              <w:rPr>
                <w:rFonts w:ascii="Times New Roman" w:hAnsi="Times New Roman" w:cs="Times New Roman"/>
                <w:sz w:val="28"/>
                <w:szCs w:val="28"/>
              </w:rPr>
              <w:t>SQL</w:t>
            </w:r>
          </w:p>
        </w:tc>
        <w:tc>
          <w:tcPr>
            <w:tcW w:w="8411" w:type="dxa"/>
          </w:tcPr>
          <w:p w14:paraId="2600F814" w14:textId="1AD0EEE0" w:rsidR="004E25C0" w:rsidRPr="006114F5" w:rsidRDefault="003744F6" w:rsidP="006114F5">
            <w:pPr>
              <w:ind w:left="198" w:hanging="198"/>
              <w:rPr>
                <w:rFonts w:ascii="Times New Roman" w:hAnsi="Times New Roman" w:cs="Times New Roman"/>
                <w:sz w:val="28"/>
                <w:szCs w:val="28"/>
              </w:rPr>
            </w:pPr>
            <w:r w:rsidRPr="006114F5">
              <w:rPr>
                <w:rFonts w:ascii="Times New Roman" w:hAnsi="Times New Roman" w:cs="Times New Roman"/>
                <w:sz w:val="28"/>
                <w:szCs w:val="28"/>
              </w:rPr>
              <w:sym w:font="Symbol" w:char="F02D"/>
            </w:r>
            <w:r w:rsidRPr="006114F5">
              <w:rPr>
                <w:rFonts w:ascii="Times New Roman" w:hAnsi="Times New Roman" w:cs="Times New Roman"/>
                <w:sz w:val="28"/>
                <w:szCs w:val="28"/>
              </w:rPr>
              <w:t xml:space="preserve"> </w:t>
            </w:r>
            <w:r w:rsidR="00E3731F" w:rsidRPr="006114F5">
              <w:rPr>
                <w:rFonts w:ascii="Times New Roman" w:hAnsi="Times New Roman" w:cs="Times New Roman"/>
                <w:sz w:val="28"/>
                <w:szCs w:val="28"/>
              </w:rPr>
              <w:t>Structured Query Language</w:t>
            </w:r>
          </w:p>
        </w:tc>
      </w:tr>
      <w:tr w:rsidR="004E25C0" w:rsidRPr="006114F5" w14:paraId="6D5D721C" w14:textId="77777777" w:rsidTr="006114F5">
        <w:tc>
          <w:tcPr>
            <w:tcW w:w="1384" w:type="dxa"/>
          </w:tcPr>
          <w:p w14:paraId="291091AF" w14:textId="178827F1" w:rsidR="004E25C0" w:rsidRPr="006114F5" w:rsidRDefault="004E25C0" w:rsidP="006114F5">
            <w:pPr>
              <w:rPr>
                <w:rFonts w:ascii="Times New Roman" w:hAnsi="Times New Roman" w:cs="Times New Roman"/>
                <w:sz w:val="28"/>
                <w:szCs w:val="28"/>
              </w:rPr>
            </w:pPr>
            <w:r w:rsidRPr="006114F5">
              <w:rPr>
                <w:rFonts w:ascii="Times New Roman" w:hAnsi="Times New Roman" w:cs="Times New Roman"/>
                <w:sz w:val="28"/>
                <w:szCs w:val="28"/>
              </w:rPr>
              <w:t>БЗ</w:t>
            </w:r>
          </w:p>
        </w:tc>
        <w:tc>
          <w:tcPr>
            <w:tcW w:w="8411" w:type="dxa"/>
          </w:tcPr>
          <w:p w14:paraId="7BB1C19C" w14:textId="3A59CF9C" w:rsidR="004E25C0" w:rsidRPr="006114F5" w:rsidRDefault="003744F6" w:rsidP="006114F5">
            <w:pPr>
              <w:ind w:left="198" w:hanging="198"/>
              <w:rPr>
                <w:rFonts w:ascii="Times New Roman" w:hAnsi="Times New Roman" w:cs="Times New Roman"/>
                <w:sz w:val="28"/>
                <w:szCs w:val="28"/>
              </w:rPr>
            </w:pPr>
            <w:r w:rsidRPr="006114F5">
              <w:rPr>
                <w:rFonts w:ascii="Times New Roman" w:hAnsi="Times New Roman" w:cs="Times New Roman"/>
                <w:sz w:val="28"/>
                <w:szCs w:val="28"/>
              </w:rPr>
              <w:sym w:font="Symbol" w:char="F02D"/>
            </w:r>
            <w:r w:rsidRPr="006114F5">
              <w:rPr>
                <w:rFonts w:ascii="Times New Roman" w:hAnsi="Times New Roman" w:cs="Times New Roman"/>
                <w:sz w:val="28"/>
                <w:szCs w:val="28"/>
              </w:rPr>
              <w:t xml:space="preserve"> </w:t>
            </w:r>
            <w:r w:rsidR="00E3731F" w:rsidRPr="006114F5">
              <w:rPr>
                <w:rFonts w:ascii="Times New Roman" w:hAnsi="Times New Roman" w:cs="Times New Roman"/>
                <w:sz w:val="28"/>
                <w:szCs w:val="28"/>
              </w:rPr>
              <w:t>База знаний</w:t>
            </w:r>
          </w:p>
        </w:tc>
      </w:tr>
      <w:tr w:rsidR="004E25C0" w:rsidRPr="006114F5" w14:paraId="461EDCEE" w14:textId="77777777" w:rsidTr="006114F5">
        <w:tc>
          <w:tcPr>
            <w:tcW w:w="1384" w:type="dxa"/>
          </w:tcPr>
          <w:p w14:paraId="32665712" w14:textId="2A980467" w:rsidR="004E25C0" w:rsidRPr="006114F5" w:rsidRDefault="004E25C0" w:rsidP="006114F5">
            <w:pPr>
              <w:rPr>
                <w:rFonts w:ascii="Times New Roman" w:hAnsi="Times New Roman" w:cs="Times New Roman"/>
                <w:sz w:val="28"/>
                <w:szCs w:val="28"/>
              </w:rPr>
            </w:pPr>
            <w:r w:rsidRPr="006114F5">
              <w:rPr>
                <w:rFonts w:ascii="Times New Roman" w:hAnsi="Times New Roman" w:cs="Times New Roman"/>
                <w:sz w:val="28"/>
                <w:szCs w:val="28"/>
              </w:rPr>
              <w:t>ПО</w:t>
            </w:r>
          </w:p>
        </w:tc>
        <w:tc>
          <w:tcPr>
            <w:tcW w:w="8411" w:type="dxa"/>
          </w:tcPr>
          <w:p w14:paraId="1B271A0B" w14:textId="61A7DD6D" w:rsidR="004E25C0" w:rsidRPr="006114F5" w:rsidRDefault="003744F6" w:rsidP="006114F5">
            <w:pPr>
              <w:ind w:left="198" w:hanging="198"/>
              <w:rPr>
                <w:rFonts w:ascii="Times New Roman" w:hAnsi="Times New Roman" w:cs="Times New Roman"/>
                <w:sz w:val="28"/>
                <w:szCs w:val="28"/>
              </w:rPr>
            </w:pPr>
            <w:r w:rsidRPr="006114F5">
              <w:rPr>
                <w:rFonts w:ascii="Times New Roman" w:hAnsi="Times New Roman" w:cs="Times New Roman"/>
                <w:sz w:val="28"/>
                <w:szCs w:val="28"/>
              </w:rPr>
              <w:sym w:font="Symbol" w:char="F02D"/>
            </w:r>
            <w:r w:rsidRPr="006114F5">
              <w:rPr>
                <w:rFonts w:ascii="Times New Roman" w:hAnsi="Times New Roman" w:cs="Times New Roman"/>
                <w:sz w:val="28"/>
                <w:szCs w:val="28"/>
              </w:rPr>
              <w:t xml:space="preserve"> </w:t>
            </w:r>
            <w:r w:rsidR="00E3731F" w:rsidRPr="006114F5">
              <w:rPr>
                <w:rFonts w:ascii="Times New Roman" w:hAnsi="Times New Roman" w:cs="Times New Roman"/>
                <w:sz w:val="28"/>
                <w:szCs w:val="28"/>
              </w:rPr>
              <w:t>Программное обеспечение</w:t>
            </w:r>
          </w:p>
        </w:tc>
      </w:tr>
      <w:tr w:rsidR="004E25C0" w:rsidRPr="006114F5" w14:paraId="0A05986B" w14:textId="77777777" w:rsidTr="006114F5">
        <w:tc>
          <w:tcPr>
            <w:tcW w:w="1384" w:type="dxa"/>
          </w:tcPr>
          <w:p w14:paraId="4F9C1539" w14:textId="20F7A188" w:rsidR="004E25C0" w:rsidRPr="006114F5" w:rsidRDefault="004E25C0" w:rsidP="006114F5">
            <w:pPr>
              <w:rPr>
                <w:rFonts w:ascii="Times New Roman" w:hAnsi="Times New Roman" w:cs="Times New Roman"/>
                <w:sz w:val="28"/>
                <w:szCs w:val="28"/>
              </w:rPr>
            </w:pPr>
            <w:r w:rsidRPr="006114F5">
              <w:rPr>
                <w:rFonts w:ascii="Times New Roman" w:hAnsi="Times New Roman" w:cs="Times New Roman"/>
                <w:sz w:val="28"/>
                <w:szCs w:val="28"/>
              </w:rPr>
              <w:t>СИ</w:t>
            </w:r>
          </w:p>
        </w:tc>
        <w:tc>
          <w:tcPr>
            <w:tcW w:w="8411" w:type="dxa"/>
          </w:tcPr>
          <w:p w14:paraId="31E71B0D" w14:textId="178D7E55" w:rsidR="004E25C0" w:rsidRPr="006114F5" w:rsidRDefault="003744F6" w:rsidP="006114F5">
            <w:pPr>
              <w:ind w:left="198" w:hanging="198"/>
              <w:rPr>
                <w:rFonts w:ascii="Times New Roman" w:hAnsi="Times New Roman" w:cs="Times New Roman"/>
                <w:sz w:val="28"/>
                <w:szCs w:val="28"/>
              </w:rPr>
            </w:pPr>
            <w:r w:rsidRPr="006114F5">
              <w:rPr>
                <w:rFonts w:ascii="Times New Roman" w:hAnsi="Times New Roman" w:cs="Times New Roman"/>
                <w:sz w:val="28"/>
                <w:szCs w:val="28"/>
              </w:rPr>
              <w:sym w:font="Symbol" w:char="F02D"/>
            </w:r>
            <w:r w:rsidRPr="006114F5">
              <w:rPr>
                <w:rFonts w:ascii="Times New Roman" w:hAnsi="Times New Roman" w:cs="Times New Roman"/>
                <w:sz w:val="28"/>
                <w:szCs w:val="28"/>
              </w:rPr>
              <w:t xml:space="preserve"> </w:t>
            </w:r>
            <w:r w:rsidR="00E3731F" w:rsidRPr="006114F5">
              <w:rPr>
                <w:rFonts w:ascii="Times New Roman" w:hAnsi="Times New Roman" w:cs="Times New Roman"/>
                <w:sz w:val="28"/>
                <w:szCs w:val="28"/>
              </w:rPr>
              <w:t>Международная система единиц измерений</w:t>
            </w:r>
          </w:p>
        </w:tc>
      </w:tr>
      <w:tr w:rsidR="004E25C0" w:rsidRPr="006114F5" w14:paraId="4F65C66C" w14:textId="77777777" w:rsidTr="006114F5">
        <w:tc>
          <w:tcPr>
            <w:tcW w:w="1384" w:type="dxa"/>
          </w:tcPr>
          <w:p w14:paraId="74EA2935" w14:textId="290E03B1" w:rsidR="004E25C0" w:rsidRPr="006114F5" w:rsidRDefault="004E25C0" w:rsidP="006114F5">
            <w:pPr>
              <w:rPr>
                <w:rFonts w:ascii="Times New Roman" w:hAnsi="Times New Roman" w:cs="Times New Roman"/>
                <w:sz w:val="28"/>
                <w:szCs w:val="28"/>
              </w:rPr>
            </w:pPr>
            <w:r w:rsidRPr="006114F5">
              <w:rPr>
                <w:rFonts w:ascii="Times New Roman" w:hAnsi="Times New Roman" w:cs="Times New Roman"/>
                <w:sz w:val="28"/>
                <w:szCs w:val="28"/>
              </w:rPr>
              <w:t>GB</w:t>
            </w:r>
          </w:p>
        </w:tc>
        <w:tc>
          <w:tcPr>
            <w:tcW w:w="8411" w:type="dxa"/>
          </w:tcPr>
          <w:p w14:paraId="563BCE4A" w14:textId="159EBFE6" w:rsidR="004E25C0" w:rsidRPr="006114F5" w:rsidRDefault="003744F6" w:rsidP="006114F5">
            <w:pPr>
              <w:ind w:left="198" w:hanging="198"/>
              <w:rPr>
                <w:rFonts w:ascii="Times New Roman" w:hAnsi="Times New Roman" w:cs="Times New Roman"/>
                <w:sz w:val="28"/>
                <w:szCs w:val="28"/>
              </w:rPr>
            </w:pPr>
            <w:r w:rsidRPr="006114F5">
              <w:rPr>
                <w:rFonts w:ascii="Times New Roman" w:hAnsi="Times New Roman" w:cs="Times New Roman"/>
                <w:sz w:val="28"/>
                <w:szCs w:val="28"/>
              </w:rPr>
              <w:sym w:font="Symbol" w:char="F02D"/>
            </w:r>
            <w:r w:rsidRPr="006114F5">
              <w:rPr>
                <w:rFonts w:ascii="Times New Roman" w:hAnsi="Times New Roman" w:cs="Times New Roman"/>
                <w:sz w:val="28"/>
                <w:szCs w:val="28"/>
              </w:rPr>
              <w:t xml:space="preserve"> </w:t>
            </w:r>
            <w:r w:rsidR="00E3731F" w:rsidRPr="006114F5">
              <w:rPr>
                <w:rFonts w:ascii="Times New Roman" w:hAnsi="Times New Roman" w:cs="Times New Roman"/>
                <w:sz w:val="28"/>
                <w:szCs w:val="28"/>
              </w:rPr>
              <w:t>Gradient Boosting</w:t>
            </w:r>
          </w:p>
        </w:tc>
      </w:tr>
      <w:tr w:rsidR="004E25C0" w:rsidRPr="006114F5" w14:paraId="193953E4" w14:textId="77777777" w:rsidTr="006114F5">
        <w:tc>
          <w:tcPr>
            <w:tcW w:w="1384" w:type="dxa"/>
          </w:tcPr>
          <w:p w14:paraId="4BAC4DE7" w14:textId="01CE9FCD" w:rsidR="004E25C0" w:rsidRPr="006114F5" w:rsidRDefault="004E25C0" w:rsidP="006114F5">
            <w:pPr>
              <w:rPr>
                <w:rFonts w:ascii="Times New Roman" w:hAnsi="Times New Roman" w:cs="Times New Roman"/>
                <w:sz w:val="28"/>
                <w:szCs w:val="28"/>
              </w:rPr>
            </w:pPr>
            <w:r w:rsidRPr="006114F5">
              <w:rPr>
                <w:rFonts w:ascii="Times New Roman" w:hAnsi="Times New Roman" w:cs="Times New Roman"/>
                <w:sz w:val="28"/>
                <w:szCs w:val="28"/>
              </w:rPr>
              <w:t>RF</w:t>
            </w:r>
          </w:p>
        </w:tc>
        <w:tc>
          <w:tcPr>
            <w:tcW w:w="8411" w:type="dxa"/>
          </w:tcPr>
          <w:p w14:paraId="2C3570E9" w14:textId="43CBEF06" w:rsidR="004E25C0" w:rsidRPr="006114F5" w:rsidRDefault="003744F6" w:rsidP="006114F5">
            <w:pPr>
              <w:ind w:left="198" w:hanging="198"/>
              <w:rPr>
                <w:rFonts w:ascii="Times New Roman" w:hAnsi="Times New Roman" w:cs="Times New Roman"/>
                <w:sz w:val="28"/>
                <w:szCs w:val="28"/>
              </w:rPr>
            </w:pPr>
            <w:r w:rsidRPr="006114F5">
              <w:rPr>
                <w:rFonts w:ascii="Times New Roman" w:hAnsi="Times New Roman" w:cs="Times New Roman"/>
                <w:sz w:val="28"/>
                <w:szCs w:val="28"/>
              </w:rPr>
              <w:sym w:font="Symbol" w:char="F02D"/>
            </w:r>
            <w:r w:rsidRPr="006114F5">
              <w:rPr>
                <w:rFonts w:ascii="Times New Roman" w:hAnsi="Times New Roman" w:cs="Times New Roman"/>
                <w:sz w:val="28"/>
                <w:szCs w:val="28"/>
              </w:rPr>
              <w:t xml:space="preserve"> </w:t>
            </w:r>
            <w:r w:rsidR="00E3731F" w:rsidRPr="006114F5">
              <w:rPr>
                <w:rFonts w:ascii="Times New Roman" w:hAnsi="Times New Roman" w:cs="Times New Roman"/>
                <w:sz w:val="28"/>
                <w:szCs w:val="28"/>
              </w:rPr>
              <w:t>Random Forest</w:t>
            </w:r>
          </w:p>
        </w:tc>
      </w:tr>
      <w:tr w:rsidR="00E3731F" w:rsidRPr="006114F5" w14:paraId="1CAAC068" w14:textId="77777777" w:rsidTr="006114F5">
        <w:tc>
          <w:tcPr>
            <w:tcW w:w="1384" w:type="dxa"/>
          </w:tcPr>
          <w:p w14:paraId="3FBB3EA7" w14:textId="2C8153D3" w:rsidR="00E3731F" w:rsidRPr="006114F5" w:rsidRDefault="00E3731F" w:rsidP="006114F5">
            <w:pPr>
              <w:rPr>
                <w:rFonts w:ascii="Times New Roman" w:hAnsi="Times New Roman" w:cs="Times New Roman"/>
                <w:sz w:val="28"/>
                <w:szCs w:val="28"/>
              </w:rPr>
            </w:pPr>
            <w:r w:rsidRPr="006114F5">
              <w:rPr>
                <w:rFonts w:ascii="Times New Roman" w:hAnsi="Times New Roman" w:cs="Times New Roman"/>
                <w:sz w:val="28"/>
                <w:szCs w:val="28"/>
              </w:rPr>
              <w:t>R</w:t>
            </w:r>
          </w:p>
        </w:tc>
        <w:tc>
          <w:tcPr>
            <w:tcW w:w="8411" w:type="dxa"/>
          </w:tcPr>
          <w:p w14:paraId="0D5F50C8" w14:textId="040578D3" w:rsidR="00E3731F" w:rsidRPr="006114F5" w:rsidRDefault="003744F6" w:rsidP="006114F5">
            <w:pPr>
              <w:ind w:left="198" w:hanging="198"/>
              <w:rPr>
                <w:rFonts w:ascii="Times New Roman" w:hAnsi="Times New Roman" w:cs="Times New Roman"/>
                <w:sz w:val="28"/>
                <w:szCs w:val="28"/>
              </w:rPr>
            </w:pPr>
            <w:r w:rsidRPr="006114F5">
              <w:rPr>
                <w:rFonts w:ascii="Times New Roman" w:hAnsi="Times New Roman" w:cs="Times New Roman"/>
                <w:sz w:val="28"/>
                <w:szCs w:val="28"/>
              </w:rPr>
              <w:sym w:font="Symbol" w:char="F02D"/>
            </w:r>
            <w:r w:rsidRPr="006114F5">
              <w:rPr>
                <w:rFonts w:ascii="Times New Roman" w:hAnsi="Times New Roman" w:cs="Times New Roman"/>
                <w:sz w:val="28"/>
                <w:szCs w:val="28"/>
              </w:rPr>
              <w:t xml:space="preserve"> </w:t>
            </w:r>
            <w:r w:rsidR="00E3731F" w:rsidRPr="006114F5">
              <w:rPr>
                <w:rFonts w:ascii="Times New Roman" w:hAnsi="Times New Roman" w:cs="Times New Roman"/>
                <w:sz w:val="28"/>
                <w:szCs w:val="28"/>
              </w:rPr>
              <w:t>Язык программирования R</w:t>
            </w:r>
          </w:p>
        </w:tc>
      </w:tr>
      <w:tr w:rsidR="00194F17" w:rsidRPr="006114F5" w14:paraId="5E3AE04D" w14:textId="77777777" w:rsidTr="006114F5">
        <w:tc>
          <w:tcPr>
            <w:tcW w:w="1384" w:type="dxa"/>
          </w:tcPr>
          <w:p w14:paraId="3F3B1F05" w14:textId="1FB9556F" w:rsidR="00194F17" w:rsidRPr="006114F5" w:rsidRDefault="00194F17" w:rsidP="006114F5">
            <w:pPr>
              <w:rPr>
                <w:rFonts w:ascii="Times New Roman" w:hAnsi="Times New Roman" w:cs="Times New Roman"/>
                <w:sz w:val="28"/>
                <w:szCs w:val="28"/>
              </w:rPr>
            </w:pPr>
            <w:r w:rsidRPr="006114F5">
              <w:rPr>
                <w:rFonts w:ascii="Times New Roman" w:hAnsi="Times New Roman" w:cs="Times New Roman"/>
                <w:sz w:val="28"/>
                <w:szCs w:val="28"/>
              </w:rPr>
              <w:t>JSON</w:t>
            </w:r>
          </w:p>
        </w:tc>
        <w:tc>
          <w:tcPr>
            <w:tcW w:w="8411" w:type="dxa"/>
          </w:tcPr>
          <w:p w14:paraId="5A21D024" w14:textId="64991231" w:rsidR="00194F17" w:rsidRPr="006114F5" w:rsidRDefault="003744F6" w:rsidP="006114F5">
            <w:pPr>
              <w:ind w:left="198" w:hanging="198"/>
              <w:rPr>
                <w:rFonts w:ascii="Times New Roman" w:hAnsi="Times New Roman" w:cs="Times New Roman"/>
                <w:sz w:val="28"/>
                <w:szCs w:val="28"/>
              </w:rPr>
            </w:pPr>
            <w:r w:rsidRPr="006114F5">
              <w:rPr>
                <w:rFonts w:ascii="Times New Roman" w:hAnsi="Times New Roman" w:cs="Times New Roman"/>
                <w:sz w:val="28"/>
                <w:szCs w:val="28"/>
              </w:rPr>
              <w:sym w:font="Symbol" w:char="F02D"/>
            </w:r>
            <w:r w:rsidRPr="006114F5">
              <w:rPr>
                <w:rFonts w:ascii="Times New Roman" w:hAnsi="Times New Roman" w:cs="Times New Roman"/>
                <w:sz w:val="28"/>
                <w:szCs w:val="28"/>
              </w:rPr>
              <w:t xml:space="preserve"> </w:t>
            </w:r>
            <w:r w:rsidR="00194F17" w:rsidRPr="006114F5">
              <w:rPr>
                <w:rFonts w:ascii="Times New Roman" w:hAnsi="Times New Roman" w:cs="Times New Roman"/>
                <w:sz w:val="28"/>
                <w:szCs w:val="28"/>
              </w:rPr>
              <w:t>JavaScript Object Notation</w:t>
            </w:r>
            <w:r w:rsidR="00BB4B52" w:rsidRPr="006114F5">
              <w:rPr>
                <w:rFonts w:ascii="Times New Roman" w:hAnsi="Times New Roman" w:cs="Times New Roman"/>
                <w:sz w:val="28"/>
                <w:szCs w:val="28"/>
              </w:rPr>
              <w:t xml:space="preserve">, </w:t>
            </w:r>
            <w:r w:rsidR="00194F17" w:rsidRPr="006114F5">
              <w:rPr>
                <w:rFonts w:ascii="Times New Roman" w:hAnsi="Times New Roman" w:cs="Times New Roman"/>
                <w:sz w:val="28"/>
                <w:szCs w:val="28"/>
              </w:rPr>
              <w:t>текстовый формат обмена данными, основанный на JavaScript</w:t>
            </w:r>
          </w:p>
        </w:tc>
      </w:tr>
      <w:tr w:rsidR="00194F17" w:rsidRPr="00481D62" w14:paraId="55A446A7" w14:textId="77777777" w:rsidTr="006114F5">
        <w:tc>
          <w:tcPr>
            <w:tcW w:w="1384" w:type="dxa"/>
          </w:tcPr>
          <w:p w14:paraId="70B5C5AA" w14:textId="15B340FA" w:rsidR="00194F17" w:rsidRPr="006114F5" w:rsidRDefault="00194F17" w:rsidP="006114F5">
            <w:pPr>
              <w:rPr>
                <w:rFonts w:ascii="Times New Roman" w:hAnsi="Times New Roman" w:cs="Times New Roman"/>
                <w:sz w:val="28"/>
                <w:szCs w:val="28"/>
              </w:rPr>
            </w:pPr>
            <w:r w:rsidRPr="006114F5">
              <w:rPr>
                <w:rFonts w:ascii="Times New Roman" w:hAnsi="Times New Roman" w:cs="Times New Roman"/>
                <w:sz w:val="28"/>
                <w:szCs w:val="28"/>
              </w:rPr>
              <w:t>XML</w:t>
            </w:r>
          </w:p>
        </w:tc>
        <w:tc>
          <w:tcPr>
            <w:tcW w:w="8411" w:type="dxa"/>
          </w:tcPr>
          <w:p w14:paraId="086CEBF2" w14:textId="6F5B854F" w:rsidR="00194F17" w:rsidRPr="006114F5" w:rsidRDefault="003744F6" w:rsidP="006114F5">
            <w:pPr>
              <w:ind w:left="198" w:hanging="198"/>
              <w:rPr>
                <w:rFonts w:ascii="Times New Roman" w:hAnsi="Times New Roman" w:cs="Times New Roman"/>
                <w:sz w:val="28"/>
                <w:szCs w:val="28"/>
                <w:lang w:val="en-US"/>
              </w:rPr>
            </w:pPr>
            <w:r w:rsidRPr="006114F5">
              <w:rPr>
                <w:rFonts w:ascii="Times New Roman" w:hAnsi="Times New Roman" w:cs="Times New Roman"/>
                <w:sz w:val="28"/>
                <w:szCs w:val="28"/>
              </w:rPr>
              <w:sym w:font="Symbol" w:char="F02D"/>
            </w:r>
            <w:r w:rsidRPr="006114F5">
              <w:rPr>
                <w:rFonts w:ascii="Times New Roman" w:hAnsi="Times New Roman" w:cs="Times New Roman"/>
                <w:sz w:val="28"/>
                <w:szCs w:val="28"/>
                <w:lang w:val="en-US"/>
              </w:rPr>
              <w:t xml:space="preserve"> </w:t>
            </w:r>
            <w:r w:rsidR="00315F97" w:rsidRPr="006114F5">
              <w:rPr>
                <w:rFonts w:ascii="Times New Roman" w:hAnsi="Times New Roman" w:cs="Times New Roman"/>
                <w:sz w:val="28"/>
                <w:szCs w:val="28"/>
                <w:lang w:val="en-US"/>
              </w:rPr>
              <w:t>Extensible</w:t>
            </w:r>
            <w:r w:rsidR="00194F17" w:rsidRPr="006114F5">
              <w:rPr>
                <w:rFonts w:ascii="Times New Roman" w:hAnsi="Times New Roman" w:cs="Times New Roman"/>
                <w:sz w:val="28"/>
                <w:szCs w:val="28"/>
                <w:lang w:val="en-US"/>
              </w:rPr>
              <w:t xml:space="preserve"> Markup Language, </w:t>
            </w:r>
            <w:r w:rsidR="00194F17" w:rsidRPr="006114F5">
              <w:rPr>
                <w:rFonts w:ascii="Times New Roman" w:hAnsi="Times New Roman" w:cs="Times New Roman"/>
                <w:sz w:val="28"/>
                <w:szCs w:val="28"/>
              </w:rPr>
              <w:t>расширяемый</w:t>
            </w:r>
            <w:r w:rsidR="00194F17" w:rsidRPr="006114F5">
              <w:rPr>
                <w:rFonts w:ascii="Times New Roman" w:hAnsi="Times New Roman" w:cs="Times New Roman"/>
                <w:sz w:val="28"/>
                <w:szCs w:val="28"/>
                <w:lang w:val="en-US"/>
              </w:rPr>
              <w:t xml:space="preserve"> </w:t>
            </w:r>
            <w:r w:rsidR="00194F17" w:rsidRPr="006114F5">
              <w:rPr>
                <w:rFonts w:ascii="Times New Roman" w:hAnsi="Times New Roman" w:cs="Times New Roman"/>
                <w:sz w:val="28"/>
                <w:szCs w:val="28"/>
              </w:rPr>
              <w:t>язык</w:t>
            </w:r>
            <w:r w:rsidR="00194F17" w:rsidRPr="006114F5">
              <w:rPr>
                <w:rFonts w:ascii="Times New Roman" w:hAnsi="Times New Roman" w:cs="Times New Roman"/>
                <w:sz w:val="28"/>
                <w:szCs w:val="28"/>
                <w:lang w:val="en-US"/>
              </w:rPr>
              <w:t xml:space="preserve"> </w:t>
            </w:r>
            <w:r w:rsidR="00194F17" w:rsidRPr="006114F5">
              <w:rPr>
                <w:rFonts w:ascii="Times New Roman" w:hAnsi="Times New Roman" w:cs="Times New Roman"/>
                <w:sz w:val="28"/>
                <w:szCs w:val="28"/>
              </w:rPr>
              <w:t>разметки</w:t>
            </w:r>
          </w:p>
        </w:tc>
      </w:tr>
      <w:tr w:rsidR="00194F17" w:rsidRPr="006114F5" w14:paraId="1BD8F7C6" w14:textId="77777777" w:rsidTr="006114F5">
        <w:tc>
          <w:tcPr>
            <w:tcW w:w="1384" w:type="dxa"/>
          </w:tcPr>
          <w:p w14:paraId="29FF1794" w14:textId="3024EE0A" w:rsidR="00194F17" w:rsidRPr="006114F5" w:rsidRDefault="00BB4B52" w:rsidP="006114F5">
            <w:pPr>
              <w:rPr>
                <w:rFonts w:ascii="Times New Roman" w:hAnsi="Times New Roman" w:cs="Times New Roman"/>
                <w:sz w:val="28"/>
                <w:szCs w:val="28"/>
              </w:rPr>
            </w:pPr>
            <w:r w:rsidRPr="006114F5">
              <w:rPr>
                <w:rFonts w:ascii="Times New Roman" w:hAnsi="Times New Roman" w:cs="Times New Roman"/>
                <w:sz w:val="28"/>
                <w:szCs w:val="28"/>
              </w:rPr>
              <w:t>CDW</w:t>
            </w:r>
          </w:p>
        </w:tc>
        <w:tc>
          <w:tcPr>
            <w:tcW w:w="8411" w:type="dxa"/>
          </w:tcPr>
          <w:p w14:paraId="3A3845C2" w14:textId="3283B7E4" w:rsidR="00194F17" w:rsidRPr="006114F5" w:rsidRDefault="003744F6" w:rsidP="006114F5">
            <w:pPr>
              <w:ind w:left="198" w:hanging="198"/>
              <w:rPr>
                <w:rFonts w:ascii="Times New Roman" w:hAnsi="Times New Roman" w:cs="Times New Roman"/>
                <w:sz w:val="28"/>
                <w:szCs w:val="28"/>
              </w:rPr>
            </w:pPr>
            <w:r w:rsidRPr="006114F5">
              <w:rPr>
                <w:rFonts w:ascii="Times New Roman" w:hAnsi="Times New Roman" w:cs="Times New Roman"/>
                <w:sz w:val="28"/>
                <w:szCs w:val="28"/>
              </w:rPr>
              <w:sym w:font="Symbol" w:char="F02D"/>
            </w:r>
            <w:r w:rsidRPr="006114F5">
              <w:rPr>
                <w:rFonts w:ascii="Times New Roman" w:hAnsi="Times New Roman" w:cs="Times New Roman"/>
                <w:sz w:val="28"/>
                <w:szCs w:val="28"/>
              </w:rPr>
              <w:t xml:space="preserve"> </w:t>
            </w:r>
            <w:r w:rsidR="00BB4B52" w:rsidRPr="006114F5">
              <w:rPr>
                <w:rFonts w:ascii="Times New Roman" w:hAnsi="Times New Roman" w:cs="Times New Roman"/>
                <w:sz w:val="28"/>
                <w:szCs w:val="28"/>
              </w:rPr>
              <w:t>Clinical Data Warehouse, хранилище клинических данных</w:t>
            </w:r>
          </w:p>
        </w:tc>
      </w:tr>
      <w:tr w:rsidR="00194F17" w:rsidRPr="006114F5" w14:paraId="39724761" w14:textId="77777777" w:rsidTr="006114F5">
        <w:tc>
          <w:tcPr>
            <w:tcW w:w="1384" w:type="dxa"/>
          </w:tcPr>
          <w:p w14:paraId="2340C234" w14:textId="09A17F71" w:rsidR="00194F17" w:rsidRPr="006114F5" w:rsidRDefault="00F81CD3" w:rsidP="006114F5">
            <w:pPr>
              <w:rPr>
                <w:rFonts w:ascii="Times New Roman" w:hAnsi="Times New Roman" w:cs="Times New Roman"/>
                <w:sz w:val="28"/>
                <w:szCs w:val="28"/>
              </w:rPr>
            </w:pPr>
            <w:r w:rsidRPr="006114F5">
              <w:rPr>
                <w:rFonts w:ascii="Times New Roman" w:hAnsi="Times New Roman" w:cs="Times New Roman"/>
                <w:sz w:val="28"/>
                <w:szCs w:val="28"/>
              </w:rPr>
              <w:t>MYSQL</w:t>
            </w:r>
          </w:p>
        </w:tc>
        <w:tc>
          <w:tcPr>
            <w:tcW w:w="8411" w:type="dxa"/>
          </w:tcPr>
          <w:p w14:paraId="06670688" w14:textId="6EEECCDF" w:rsidR="00194F17" w:rsidRPr="006114F5" w:rsidRDefault="003744F6" w:rsidP="006114F5">
            <w:pPr>
              <w:ind w:left="198" w:hanging="198"/>
              <w:rPr>
                <w:rFonts w:ascii="Times New Roman" w:hAnsi="Times New Roman" w:cs="Times New Roman"/>
                <w:sz w:val="28"/>
                <w:szCs w:val="28"/>
              </w:rPr>
            </w:pPr>
            <w:r w:rsidRPr="006114F5">
              <w:rPr>
                <w:rFonts w:ascii="Times New Roman" w:hAnsi="Times New Roman" w:cs="Times New Roman"/>
                <w:sz w:val="28"/>
                <w:szCs w:val="28"/>
              </w:rPr>
              <w:sym w:font="Symbol" w:char="F02D"/>
            </w:r>
            <w:r w:rsidRPr="006114F5">
              <w:rPr>
                <w:rFonts w:ascii="Times New Roman" w:hAnsi="Times New Roman" w:cs="Times New Roman"/>
                <w:sz w:val="28"/>
                <w:szCs w:val="28"/>
              </w:rPr>
              <w:t xml:space="preserve"> </w:t>
            </w:r>
            <w:r w:rsidR="00104D06" w:rsidRPr="006114F5">
              <w:rPr>
                <w:rFonts w:ascii="Times New Roman" w:hAnsi="Times New Roman" w:cs="Times New Roman"/>
                <w:sz w:val="28"/>
                <w:szCs w:val="28"/>
              </w:rPr>
              <w:t>Реляционная система управления базами данных, предоставляемая на условиях свободного программного обеспечения</w:t>
            </w:r>
          </w:p>
        </w:tc>
      </w:tr>
      <w:tr w:rsidR="00371FCE" w:rsidRPr="006114F5" w14:paraId="378A2249" w14:textId="77777777" w:rsidTr="006114F5">
        <w:tc>
          <w:tcPr>
            <w:tcW w:w="1384" w:type="dxa"/>
          </w:tcPr>
          <w:p w14:paraId="61B9DAEB" w14:textId="495226E8" w:rsidR="00371FCE" w:rsidRPr="006114F5" w:rsidRDefault="00371FCE" w:rsidP="006114F5">
            <w:pPr>
              <w:rPr>
                <w:rFonts w:ascii="Times New Roman" w:hAnsi="Times New Roman" w:cs="Times New Roman"/>
                <w:sz w:val="28"/>
                <w:szCs w:val="28"/>
              </w:rPr>
            </w:pPr>
            <w:r w:rsidRPr="006114F5">
              <w:rPr>
                <w:rFonts w:ascii="Times New Roman" w:hAnsi="Times New Roman" w:cs="Times New Roman"/>
                <w:sz w:val="28"/>
                <w:szCs w:val="28"/>
              </w:rPr>
              <w:t>Nginx</w:t>
            </w:r>
          </w:p>
        </w:tc>
        <w:tc>
          <w:tcPr>
            <w:tcW w:w="8411" w:type="dxa"/>
          </w:tcPr>
          <w:p w14:paraId="32105498" w14:textId="5734FAD1" w:rsidR="00371FCE" w:rsidRPr="006114F5" w:rsidRDefault="003744F6" w:rsidP="006114F5">
            <w:pPr>
              <w:tabs>
                <w:tab w:val="left" w:pos="170"/>
              </w:tabs>
              <w:ind w:left="198" w:hanging="198"/>
              <w:rPr>
                <w:rFonts w:ascii="Times New Roman" w:hAnsi="Times New Roman" w:cs="Times New Roman"/>
                <w:sz w:val="28"/>
                <w:szCs w:val="28"/>
              </w:rPr>
            </w:pPr>
            <w:r w:rsidRPr="006114F5">
              <w:rPr>
                <w:rFonts w:ascii="Times New Roman" w:hAnsi="Times New Roman" w:cs="Times New Roman"/>
                <w:sz w:val="28"/>
                <w:szCs w:val="28"/>
              </w:rPr>
              <w:sym w:font="Symbol" w:char="F02D"/>
            </w:r>
            <w:r w:rsidRPr="006114F5">
              <w:rPr>
                <w:rFonts w:ascii="Times New Roman" w:hAnsi="Times New Roman" w:cs="Times New Roman"/>
                <w:sz w:val="28"/>
                <w:szCs w:val="28"/>
              </w:rPr>
              <w:t xml:space="preserve"> </w:t>
            </w:r>
            <w:r w:rsidR="00371FCE" w:rsidRPr="006114F5">
              <w:rPr>
                <w:rFonts w:ascii="Times New Roman" w:hAnsi="Times New Roman" w:cs="Times New Roman"/>
                <w:sz w:val="28"/>
                <w:szCs w:val="28"/>
              </w:rPr>
              <w:t>Веб-сервер и почтовый прокси, который работает под управлением операционных систем семейства Linux/Unix и Microsoft</w:t>
            </w:r>
          </w:p>
        </w:tc>
      </w:tr>
      <w:tr w:rsidR="00371FCE" w:rsidRPr="006114F5" w14:paraId="16FC2010" w14:textId="77777777" w:rsidTr="006114F5">
        <w:tc>
          <w:tcPr>
            <w:tcW w:w="1384" w:type="dxa"/>
          </w:tcPr>
          <w:p w14:paraId="4DF6FAFD" w14:textId="1D2B4A1A" w:rsidR="00371FCE" w:rsidRPr="006114F5" w:rsidRDefault="00371FCE" w:rsidP="006114F5">
            <w:pPr>
              <w:rPr>
                <w:rFonts w:ascii="Times New Roman" w:hAnsi="Times New Roman" w:cs="Times New Roman"/>
                <w:sz w:val="28"/>
                <w:szCs w:val="28"/>
              </w:rPr>
            </w:pPr>
            <w:r w:rsidRPr="006114F5">
              <w:rPr>
                <w:rFonts w:ascii="Times New Roman" w:hAnsi="Times New Roman" w:cs="Times New Roman"/>
                <w:sz w:val="28"/>
                <w:szCs w:val="28"/>
              </w:rPr>
              <w:t>Apache</w:t>
            </w:r>
          </w:p>
        </w:tc>
        <w:tc>
          <w:tcPr>
            <w:tcW w:w="8411" w:type="dxa"/>
          </w:tcPr>
          <w:p w14:paraId="17078814" w14:textId="5619F447" w:rsidR="00371FCE" w:rsidRPr="006114F5" w:rsidRDefault="003744F6" w:rsidP="006114F5">
            <w:pPr>
              <w:ind w:left="198" w:hanging="198"/>
              <w:rPr>
                <w:rFonts w:ascii="Times New Roman" w:hAnsi="Times New Roman" w:cs="Times New Roman"/>
                <w:sz w:val="28"/>
                <w:szCs w:val="28"/>
              </w:rPr>
            </w:pPr>
            <w:r w:rsidRPr="006114F5">
              <w:rPr>
                <w:rFonts w:ascii="Times New Roman" w:hAnsi="Times New Roman" w:cs="Times New Roman"/>
                <w:sz w:val="28"/>
                <w:szCs w:val="28"/>
              </w:rPr>
              <w:sym w:font="Symbol" w:char="F02D"/>
            </w:r>
            <w:r w:rsidRPr="006114F5">
              <w:rPr>
                <w:rFonts w:ascii="Times New Roman" w:hAnsi="Times New Roman" w:cs="Times New Roman"/>
                <w:sz w:val="28"/>
                <w:szCs w:val="28"/>
              </w:rPr>
              <w:t xml:space="preserve"> </w:t>
            </w:r>
            <w:r w:rsidR="00371FCE" w:rsidRPr="006114F5">
              <w:rPr>
                <w:rFonts w:ascii="Times New Roman" w:hAnsi="Times New Roman" w:cs="Times New Roman"/>
                <w:sz w:val="28"/>
                <w:szCs w:val="28"/>
              </w:rPr>
              <w:t>Веб-сервер, который работает под управлением операционных систем семейства Linux/Unix и Microsoft</w:t>
            </w:r>
          </w:p>
        </w:tc>
      </w:tr>
    </w:tbl>
    <w:p w14:paraId="5E054FC9" w14:textId="2BE60B8C" w:rsidR="00081C1E" w:rsidRPr="006114F5" w:rsidRDefault="00081C1E" w:rsidP="006114F5">
      <w:pPr>
        <w:spacing w:after="0" w:line="240" w:lineRule="auto"/>
        <w:rPr>
          <w:rFonts w:ascii="Times New Roman" w:hAnsi="Times New Roman" w:cs="Times New Roman"/>
          <w:sz w:val="28"/>
          <w:szCs w:val="28"/>
        </w:rPr>
      </w:pPr>
    </w:p>
    <w:p w14:paraId="5386C0DD" w14:textId="77777777" w:rsidR="004E25C0" w:rsidRPr="006114F5" w:rsidRDefault="004E25C0" w:rsidP="006114F5">
      <w:pPr>
        <w:spacing w:after="0" w:line="240" w:lineRule="auto"/>
        <w:rPr>
          <w:rFonts w:ascii="Times New Roman" w:hAnsi="Times New Roman" w:cs="Times New Roman"/>
          <w:sz w:val="28"/>
          <w:szCs w:val="28"/>
        </w:rPr>
        <w:sectPr w:rsidR="004E25C0" w:rsidRPr="006114F5" w:rsidSect="00C227C2">
          <w:pgSz w:w="11906" w:h="16838"/>
          <w:pgMar w:top="1134" w:right="567" w:bottom="1134" w:left="1701" w:header="709" w:footer="709" w:gutter="0"/>
          <w:cols w:space="708"/>
          <w:titlePg/>
          <w:docGrid w:linePitch="360"/>
        </w:sectPr>
      </w:pPr>
    </w:p>
    <w:p w14:paraId="29511376" w14:textId="7E15AE39" w:rsidR="00ED590D" w:rsidRPr="006114F5" w:rsidRDefault="006114F5" w:rsidP="006114F5">
      <w:pPr>
        <w:pStyle w:val="af1"/>
        <w:spacing w:after="0" w:line="240" w:lineRule="auto"/>
        <w:jc w:val="center"/>
        <w:outlineLvl w:val="0"/>
        <w:rPr>
          <w:rFonts w:cs="Times New Roman"/>
          <w:bCs/>
        </w:rPr>
      </w:pPr>
      <w:bookmarkStart w:id="4" w:name="_Toc147265828"/>
      <w:r w:rsidRPr="006114F5">
        <w:rPr>
          <w:rFonts w:cs="Times New Roman"/>
          <w:bCs/>
        </w:rPr>
        <w:lastRenderedPageBreak/>
        <w:t>ВВЕДЕНИЕ</w:t>
      </w:r>
      <w:bookmarkEnd w:id="4"/>
    </w:p>
    <w:p w14:paraId="7F141A9C" w14:textId="77777777" w:rsidR="00E32F09" w:rsidRPr="006114F5" w:rsidRDefault="00E32F09" w:rsidP="006114F5">
      <w:pPr>
        <w:pStyle w:val="af1"/>
        <w:spacing w:after="0" w:line="240" w:lineRule="auto"/>
        <w:ind w:firstLine="709"/>
        <w:jc w:val="center"/>
        <w:rPr>
          <w:rFonts w:cs="Times New Roman"/>
          <w:bCs/>
        </w:rPr>
      </w:pPr>
    </w:p>
    <w:p w14:paraId="266465D1" w14:textId="6A0D38B8" w:rsidR="00437A5C" w:rsidRPr="006114F5" w:rsidRDefault="00EE1336"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b/>
          <w:bCs/>
          <w:sz w:val="28"/>
          <w:szCs w:val="28"/>
        </w:rPr>
        <w:t>Проблема и актуальность темы исследования</w:t>
      </w:r>
      <w:r w:rsidR="001601F9" w:rsidRPr="006114F5">
        <w:rPr>
          <w:rFonts w:ascii="Times New Roman" w:hAnsi="Times New Roman" w:cs="Times New Roman"/>
          <w:b/>
          <w:bCs/>
          <w:sz w:val="28"/>
          <w:szCs w:val="28"/>
        </w:rPr>
        <w:t>.</w:t>
      </w:r>
      <w:r w:rsidR="001601F9" w:rsidRPr="006114F5">
        <w:rPr>
          <w:rFonts w:ascii="Times New Roman" w:hAnsi="Times New Roman" w:cs="Times New Roman"/>
          <w:sz w:val="28"/>
          <w:szCs w:val="28"/>
        </w:rPr>
        <w:t xml:space="preserve"> </w:t>
      </w:r>
      <w:bookmarkStart w:id="5" w:name="_Hlk147403302"/>
      <w:r w:rsidR="008847CA" w:rsidRPr="006114F5">
        <w:rPr>
          <w:rFonts w:ascii="Times New Roman" w:hAnsi="Times New Roman" w:cs="Times New Roman"/>
          <w:sz w:val="28"/>
          <w:szCs w:val="28"/>
        </w:rPr>
        <w:t xml:space="preserve">Тема диссертационной работы имеет тесную </w:t>
      </w:r>
      <w:r w:rsidR="00437A5C" w:rsidRPr="006114F5">
        <w:rPr>
          <w:rFonts w:ascii="Times New Roman" w:hAnsi="Times New Roman" w:cs="Times New Roman"/>
          <w:sz w:val="28"/>
          <w:szCs w:val="28"/>
        </w:rPr>
        <w:t>связ</w:t>
      </w:r>
      <w:r w:rsidR="008847CA" w:rsidRPr="006114F5">
        <w:rPr>
          <w:rFonts w:ascii="Times New Roman" w:hAnsi="Times New Roman" w:cs="Times New Roman"/>
          <w:sz w:val="28"/>
          <w:szCs w:val="28"/>
        </w:rPr>
        <w:t>ь</w:t>
      </w:r>
      <w:r w:rsidR="00437A5C" w:rsidRPr="006114F5">
        <w:rPr>
          <w:rFonts w:ascii="Times New Roman" w:hAnsi="Times New Roman" w:cs="Times New Roman"/>
          <w:sz w:val="28"/>
          <w:szCs w:val="28"/>
        </w:rPr>
        <w:t xml:space="preserve"> с Государственной программой по цифровизации </w:t>
      </w:r>
      <w:r w:rsidR="00D36F19" w:rsidRPr="006114F5">
        <w:rPr>
          <w:rFonts w:ascii="Times New Roman" w:hAnsi="Times New Roman" w:cs="Times New Roman"/>
          <w:sz w:val="28"/>
          <w:szCs w:val="28"/>
        </w:rPr>
        <w:t>«</w:t>
      </w:r>
      <w:r w:rsidR="00437A5C" w:rsidRPr="006114F5">
        <w:rPr>
          <w:rFonts w:ascii="Times New Roman" w:hAnsi="Times New Roman" w:cs="Times New Roman"/>
          <w:sz w:val="28"/>
          <w:szCs w:val="28"/>
        </w:rPr>
        <w:t>Цифровой Казахстан</w:t>
      </w:r>
      <w:r w:rsidR="00D36F19" w:rsidRPr="006114F5">
        <w:rPr>
          <w:rFonts w:ascii="Times New Roman" w:hAnsi="Times New Roman" w:cs="Times New Roman"/>
          <w:sz w:val="28"/>
          <w:szCs w:val="28"/>
        </w:rPr>
        <w:t>»</w:t>
      </w:r>
      <w:r w:rsidR="00437A5C" w:rsidRPr="006114F5">
        <w:rPr>
          <w:rFonts w:ascii="Times New Roman" w:hAnsi="Times New Roman" w:cs="Times New Roman"/>
          <w:sz w:val="28"/>
          <w:szCs w:val="28"/>
        </w:rPr>
        <w:t xml:space="preserve"> реали</w:t>
      </w:r>
      <w:r w:rsidR="00290A30" w:rsidRPr="006114F5">
        <w:rPr>
          <w:rFonts w:ascii="Times New Roman" w:hAnsi="Times New Roman" w:cs="Times New Roman"/>
          <w:sz w:val="28"/>
          <w:szCs w:val="28"/>
        </w:rPr>
        <w:t>зованной</w:t>
      </w:r>
      <w:r w:rsidR="00437A5C" w:rsidRPr="006114F5">
        <w:rPr>
          <w:rFonts w:ascii="Times New Roman" w:hAnsi="Times New Roman" w:cs="Times New Roman"/>
          <w:sz w:val="28"/>
          <w:szCs w:val="28"/>
        </w:rPr>
        <w:t xml:space="preserve"> в период с 2018 по 2022 гг., </w:t>
      </w:r>
      <w:r w:rsidR="00437A5C" w:rsidRPr="006114F5">
        <w:rPr>
          <w:rFonts w:ascii="Times New Roman" w:hAnsi="Times New Roman" w:cs="Times New Roman"/>
          <w:sz w:val="28"/>
          <w:szCs w:val="28"/>
          <w:shd w:val="clear" w:color="auto" w:fill="FFFFFF" w:themeFill="background1"/>
        </w:rPr>
        <w:t>которая является стратегической комплексной программой, нацеленной на повышение уровня жизни населения страны за счет использования</w:t>
      </w:r>
      <w:r w:rsidR="008847CA" w:rsidRPr="006114F5">
        <w:rPr>
          <w:rFonts w:ascii="Times New Roman" w:hAnsi="Times New Roman" w:cs="Times New Roman"/>
          <w:sz w:val="28"/>
          <w:szCs w:val="28"/>
          <w:shd w:val="clear" w:color="auto" w:fill="FFFFFF" w:themeFill="background1"/>
        </w:rPr>
        <w:t xml:space="preserve"> передовых</w:t>
      </w:r>
      <w:r w:rsidR="00437A5C" w:rsidRPr="006114F5">
        <w:rPr>
          <w:rFonts w:ascii="Times New Roman" w:hAnsi="Times New Roman" w:cs="Times New Roman"/>
          <w:sz w:val="28"/>
          <w:szCs w:val="28"/>
          <w:shd w:val="clear" w:color="auto" w:fill="FFFFFF" w:themeFill="background1"/>
        </w:rPr>
        <w:t xml:space="preserve"> цифровых технологий [</w:t>
      </w:r>
      <w:r w:rsidR="00597C6E" w:rsidRPr="006114F5">
        <w:rPr>
          <w:rFonts w:ascii="Times New Roman" w:hAnsi="Times New Roman" w:cs="Times New Roman"/>
          <w:sz w:val="28"/>
          <w:szCs w:val="28"/>
          <w:shd w:val="clear" w:color="auto" w:fill="FFFFFF" w:themeFill="background1"/>
        </w:rPr>
        <w:t>1</w:t>
      </w:r>
      <w:r w:rsidR="00437A5C" w:rsidRPr="006114F5">
        <w:rPr>
          <w:rFonts w:ascii="Times New Roman" w:hAnsi="Times New Roman" w:cs="Times New Roman"/>
          <w:sz w:val="28"/>
          <w:szCs w:val="28"/>
          <w:shd w:val="clear" w:color="auto" w:fill="FFFFFF" w:themeFill="background1"/>
        </w:rPr>
        <w:t>]. В рамках программы уделяется особое внимание на масштабную реализацию электронного паспорта здоровья населения Республики Казахстан, где автоматизация</w:t>
      </w:r>
      <w:r w:rsidR="00437A5C" w:rsidRPr="006114F5">
        <w:rPr>
          <w:rFonts w:ascii="Times New Roman" w:hAnsi="Times New Roman" w:cs="Times New Roman"/>
          <w:sz w:val="28"/>
          <w:szCs w:val="28"/>
        </w:rPr>
        <w:t xml:space="preserve"> клинико</w:t>
      </w:r>
      <w:r w:rsidR="00532568">
        <w:rPr>
          <w:rFonts w:ascii="Times New Roman" w:hAnsi="Times New Roman" w:cs="Times New Roman"/>
          <w:sz w:val="28"/>
          <w:szCs w:val="28"/>
        </w:rPr>
        <w:t>-</w:t>
      </w:r>
      <w:r w:rsidR="00437A5C" w:rsidRPr="006114F5">
        <w:rPr>
          <w:rFonts w:ascii="Times New Roman" w:hAnsi="Times New Roman" w:cs="Times New Roman"/>
          <w:sz w:val="28"/>
          <w:szCs w:val="28"/>
        </w:rPr>
        <w:t xml:space="preserve">диагностических лабораторий занимает немаловажную роль. </w:t>
      </w:r>
      <w:r w:rsidR="009E23D8" w:rsidRPr="006114F5">
        <w:rPr>
          <w:rFonts w:ascii="Times New Roman" w:hAnsi="Times New Roman" w:cs="Times New Roman"/>
          <w:sz w:val="28"/>
          <w:szCs w:val="28"/>
        </w:rPr>
        <w:t>В основном</w:t>
      </w:r>
      <w:r w:rsidR="00104D06" w:rsidRPr="006114F5">
        <w:rPr>
          <w:rFonts w:ascii="Times New Roman" w:hAnsi="Times New Roman" w:cs="Times New Roman"/>
          <w:sz w:val="28"/>
          <w:szCs w:val="28"/>
        </w:rPr>
        <w:t xml:space="preserve"> лаборатории </w:t>
      </w:r>
      <w:r w:rsidR="009E23D8" w:rsidRPr="006114F5">
        <w:rPr>
          <w:rFonts w:ascii="Times New Roman" w:hAnsi="Times New Roman" w:cs="Times New Roman"/>
          <w:sz w:val="28"/>
          <w:szCs w:val="28"/>
        </w:rPr>
        <w:t>оснащаются</w:t>
      </w:r>
      <w:r w:rsidR="00104D06" w:rsidRPr="006114F5">
        <w:rPr>
          <w:rFonts w:ascii="Times New Roman" w:hAnsi="Times New Roman" w:cs="Times New Roman"/>
          <w:sz w:val="28"/>
          <w:szCs w:val="28"/>
        </w:rPr>
        <w:t xml:space="preserve"> автоматически</w:t>
      </w:r>
      <w:r w:rsidR="009E23D8" w:rsidRPr="006114F5">
        <w:rPr>
          <w:rFonts w:ascii="Times New Roman" w:hAnsi="Times New Roman" w:cs="Times New Roman"/>
          <w:sz w:val="28"/>
          <w:szCs w:val="28"/>
        </w:rPr>
        <w:t>ми</w:t>
      </w:r>
      <w:r w:rsidR="00104D06" w:rsidRPr="006114F5">
        <w:rPr>
          <w:rFonts w:ascii="Times New Roman" w:hAnsi="Times New Roman" w:cs="Times New Roman"/>
          <w:sz w:val="28"/>
          <w:szCs w:val="28"/>
        </w:rPr>
        <w:t xml:space="preserve"> и полуавтоматически</w:t>
      </w:r>
      <w:r w:rsidR="009E23D8" w:rsidRPr="006114F5">
        <w:rPr>
          <w:rFonts w:ascii="Times New Roman" w:hAnsi="Times New Roman" w:cs="Times New Roman"/>
          <w:sz w:val="28"/>
          <w:szCs w:val="28"/>
        </w:rPr>
        <w:t>ми</w:t>
      </w:r>
      <w:r w:rsidR="00104D06" w:rsidRPr="006114F5">
        <w:rPr>
          <w:rFonts w:ascii="Times New Roman" w:hAnsi="Times New Roman" w:cs="Times New Roman"/>
          <w:sz w:val="28"/>
          <w:szCs w:val="28"/>
        </w:rPr>
        <w:t xml:space="preserve"> анализатор</w:t>
      </w:r>
      <w:r w:rsidR="009E23D8" w:rsidRPr="006114F5">
        <w:rPr>
          <w:rFonts w:ascii="Times New Roman" w:hAnsi="Times New Roman" w:cs="Times New Roman"/>
          <w:sz w:val="28"/>
          <w:szCs w:val="28"/>
        </w:rPr>
        <w:t>ами</w:t>
      </w:r>
      <w:r w:rsidR="00104D06" w:rsidRPr="006114F5">
        <w:rPr>
          <w:rFonts w:ascii="Times New Roman" w:hAnsi="Times New Roman" w:cs="Times New Roman"/>
          <w:sz w:val="28"/>
          <w:szCs w:val="28"/>
        </w:rPr>
        <w:t>, таки</w:t>
      </w:r>
      <w:r w:rsidR="009E23D8" w:rsidRPr="006114F5">
        <w:rPr>
          <w:rFonts w:ascii="Times New Roman" w:hAnsi="Times New Roman" w:cs="Times New Roman"/>
          <w:sz w:val="28"/>
          <w:szCs w:val="28"/>
        </w:rPr>
        <w:t>ми</w:t>
      </w:r>
      <w:r w:rsidR="00104D06" w:rsidRPr="006114F5">
        <w:rPr>
          <w:rFonts w:ascii="Times New Roman" w:hAnsi="Times New Roman" w:cs="Times New Roman"/>
          <w:sz w:val="28"/>
          <w:szCs w:val="28"/>
        </w:rPr>
        <w:t xml:space="preserve"> как гематологические, биохимические, иммунологические и </w:t>
      </w:r>
      <w:r w:rsidR="009E23D8" w:rsidRPr="006114F5">
        <w:rPr>
          <w:rFonts w:ascii="Times New Roman" w:hAnsi="Times New Roman" w:cs="Times New Roman"/>
          <w:sz w:val="28"/>
          <w:szCs w:val="28"/>
        </w:rPr>
        <w:t>другие</w:t>
      </w:r>
      <w:r w:rsidR="00104D06" w:rsidRPr="006114F5">
        <w:rPr>
          <w:rFonts w:ascii="Times New Roman" w:hAnsi="Times New Roman" w:cs="Times New Roman"/>
          <w:sz w:val="28"/>
          <w:szCs w:val="28"/>
        </w:rPr>
        <w:t xml:space="preserve">. </w:t>
      </w:r>
      <w:r w:rsidR="009E23D8" w:rsidRPr="006114F5">
        <w:rPr>
          <w:rFonts w:ascii="Times New Roman" w:hAnsi="Times New Roman" w:cs="Times New Roman"/>
          <w:sz w:val="28"/>
          <w:szCs w:val="28"/>
        </w:rPr>
        <w:t>Имеет место</w:t>
      </w:r>
      <w:r w:rsidR="00104D06" w:rsidRPr="006114F5">
        <w:rPr>
          <w:rFonts w:ascii="Times New Roman" w:hAnsi="Times New Roman" w:cs="Times New Roman"/>
          <w:sz w:val="28"/>
          <w:szCs w:val="28"/>
        </w:rPr>
        <w:t xml:space="preserve"> отметить, что автоматические анализаторы могут проводить </w:t>
      </w:r>
      <w:r w:rsidR="009E23D8" w:rsidRPr="006114F5">
        <w:rPr>
          <w:rFonts w:ascii="Times New Roman" w:hAnsi="Times New Roman" w:cs="Times New Roman"/>
          <w:sz w:val="28"/>
          <w:szCs w:val="28"/>
        </w:rPr>
        <w:t>более</w:t>
      </w:r>
      <w:r w:rsidR="00104D06" w:rsidRPr="006114F5">
        <w:rPr>
          <w:rFonts w:ascii="Times New Roman" w:hAnsi="Times New Roman" w:cs="Times New Roman"/>
          <w:sz w:val="28"/>
          <w:szCs w:val="28"/>
        </w:rPr>
        <w:t xml:space="preserve"> 2000 анализов в час, хотя </w:t>
      </w:r>
      <w:r w:rsidR="009E23D8" w:rsidRPr="006114F5">
        <w:rPr>
          <w:rFonts w:ascii="Times New Roman" w:hAnsi="Times New Roman" w:cs="Times New Roman"/>
          <w:sz w:val="28"/>
          <w:szCs w:val="28"/>
        </w:rPr>
        <w:t>основные</w:t>
      </w:r>
      <w:r w:rsidR="00104D06" w:rsidRPr="006114F5">
        <w:rPr>
          <w:rFonts w:ascii="Times New Roman" w:hAnsi="Times New Roman" w:cs="Times New Roman"/>
          <w:sz w:val="28"/>
          <w:szCs w:val="28"/>
        </w:rPr>
        <w:t xml:space="preserve"> показатели зависят от модели и характеристик </w:t>
      </w:r>
      <w:r w:rsidR="009E23D8" w:rsidRPr="006114F5">
        <w:rPr>
          <w:rFonts w:ascii="Times New Roman" w:hAnsi="Times New Roman" w:cs="Times New Roman"/>
          <w:sz w:val="28"/>
          <w:szCs w:val="28"/>
        </w:rPr>
        <w:t>оборудования</w:t>
      </w:r>
      <w:r w:rsidR="00104D06" w:rsidRPr="006114F5">
        <w:rPr>
          <w:rFonts w:ascii="Times New Roman" w:hAnsi="Times New Roman" w:cs="Times New Roman"/>
          <w:sz w:val="28"/>
          <w:szCs w:val="28"/>
        </w:rPr>
        <w:t xml:space="preserve">. На практике, не все медицинские </w:t>
      </w:r>
      <w:r w:rsidR="009E23D8" w:rsidRPr="006114F5">
        <w:rPr>
          <w:rFonts w:ascii="Times New Roman" w:hAnsi="Times New Roman" w:cs="Times New Roman"/>
          <w:sz w:val="28"/>
          <w:szCs w:val="28"/>
        </w:rPr>
        <w:t>организации</w:t>
      </w:r>
      <w:r w:rsidR="00104D06" w:rsidRPr="006114F5">
        <w:rPr>
          <w:rFonts w:ascii="Times New Roman" w:hAnsi="Times New Roman" w:cs="Times New Roman"/>
          <w:sz w:val="28"/>
          <w:szCs w:val="28"/>
        </w:rPr>
        <w:t xml:space="preserve"> </w:t>
      </w:r>
      <w:r w:rsidR="009E23D8" w:rsidRPr="006114F5">
        <w:rPr>
          <w:rFonts w:ascii="Times New Roman" w:hAnsi="Times New Roman" w:cs="Times New Roman"/>
          <w:sz w:val="28"/>
          <w:szCs w:val="28"/>
        </w:rPr>
        <w:t>имеют</w:t>
      </w:r>
      <w:r w:rsidR="00104D06" w:rsidRPr="006114F5">
        <w:rPr>
          <w:rFonts w:ascii="Times New Roman" w:hAnsi="Times New Roman" w:cs="Times New Roman"/>
          <w:sz w:val="28"/>
          <w:szCs w:val="28"/>
        </w:rPr>
        <w:t xml:space="preserve"> автоматизированны</w:t>
      </w:r>
      <w:r w:rsidR="009E23D8" w:rsidRPr="006114F5">
        <w:rPr>
          <w:rFonts w:ascii="Times New Roman" w:hAnsi="Times New Roman" w:cs="Times New Roman"/>
          <w:sz w:val="28"/>
          <w:szCs w:val="28"/>
        </w:rPr>
        <w:t>е</w:t>
      </w:r>
      <w:r w:rsidR="00104D06" w:rsidRPr="006114F5">
        <w:rPr>
          <w:rFonts w:ascii="Times New Roman" w:hAnsi="Times New Roman" w:cs="Times New Roman"/>
          <w:sz w:val="28"/>
          <w:szCs w:val="28"/>
        </w:rPr>
        <w:t xml:space="preserve"> систем</w:t>
      </w:r>
      <w:r w:rsidR="009E23D8" w:rsidRPr="006114F5">
        <w:rPr>
          <w:rFonts w:ascii="Times New Roman" w:hAnsi="Times New Roman" w:cs="Times New Roman"/>
          <w:sz w:val="28"/>
          <w:szCs w:val="28"/>
        </w:rPr>
        <w:t>ы</w:t>
      </w:r>
      <w:r w:rsidR="00104D06" w:rsidRPr="006114F5">
        <w:rPr>
          <w:rFonts w:ascii="Times New Roman" w:hAnsi="Times New Roman" w:cs="Times New Roman"/>
          <w:sz w:val="28"/>
          <w:szCs w:val="28"/>
        </w:rPr>
        <w:t xml:space="preserve"> и централизованны</w:t>
      </w:r>
      <w:r w:rsidR="009E23D8" w:rsidRPr="006114F5">
        <w:rPr>
          <w:rFonts w:ascii="Times New Roman" w:hAnsi="Times New Roman" w:cs="Times New Roman"/>
          <w:sz w:val="28"/>
          <w:szCs w:val="28"/>
        </w:rPr>
        <w:t>е</w:t>
      </w:r>
      <w:r w:rsidR="00104D06" w:rsidRPr="006114F5">
        <w:rPr>
          <w:rFonts w:ascii="Times New Roman" w:hAnsi="Times New Roman" w:cs="Times New Roman"/>
          <w:sz w:val="28"/>
          <w:szCs w:val="28"/>
        </w:rPr>
        <w:t xml:space="preserve"> хранилища данных</w:t>
      </w:r>
      <w:r w:rsidR="009E23D8" w:rsidRPr="006114F5">
        <w:rPr>
          <w:rFonts w:ascii="Times New Roman" w:hAnsi="Times New Roman" w:cs="Times New Roman"/>
          <w:sz w:val="28"/>
          <w:szCs w:val="28"/>
        </w:rPr>
        <w:t>,</w:t>
      </w:r>
      <w:r w:rsidR="00104D06" w:rsidRPr="006114F5">
        <w:rPr>
          <w:rFonts w:ascii="Times New Roman" w:hAnsi="Times New Roman" w:cs="Times New Roman"/>
          <w:sz w:val="28"/>
          <w:szCs w:val="28"/>
        </w:rPr>
        <w:t xml:space="preserve"> следовательно, каждый результат лабораторн</w:t>
      </w:r>
      <w:r w:rsidR="009E23D8" w:rsidRPr="006114F5">
        <w:rPr>
          <w:rFonts w:ascii="Times New Roman" w:hAnsi="Times New Roman" w:cs="Times New Roman"/>
          <w:sz w:val="28"/>
          <w:szCs w:val="28"/>
        </w:rPr>
        <w:t>ых</w:t>
      </w:r>
      <w:r w:rsidR="00104D06" w:rsidRPr="006114F5">
        <w:rPr>
          <w:rFonts w:ascii="Times New Roman" w:hAnsi="Times New Roman" w:cs="Times New Roman"/>
          <w:sz w:val="28"/>
          <w:szCs w:val="28"/>
        </w:rPr>
        <w:t xml:space="preserve"> </w:t>
      </w:r>
      <w:r w:rsidR="009E23D8" w:rsidRPr="006114F5">
        <w:rPr>
          <w:rFonts w:ascii="Times New Roman" w:hAnsi="Times New Roman" w:cs="Times New Roman"/>
          <w:sz w:val="28"/>
          <w:szCs w:val="28"/>
        </w:rPr>
        <w:t>тестов</w:t>
      </w:r>
      <w:r w:rsidR="00104D06" w:rsidRPr="006114F5">
        <w:rPr>
          <w:rFonts w:ascii="Times New Roman" w:hAnsi="Times New Roman" w:cs="Times New Roman"/>
          <w:sz w:val="28"/>
          <w:szCs w:val="28"/>
        </w:rPr>
        <w:t xml:space="preserve"> остается на локальных базах данных </w:t>
      </w:r>
      <w:r w:rsidR="009E23D8" w:rsidRPr="006114F5">
        <w:rPr>
          <w:rFonts w:ascii="Times New Roman" w:hAnsi="Times New Roman" w:cs="Times New Roman"/>
          <w:sz w:val="28"/>
          <w:szCs w:val="28"/>
        </w:rPr>
        <w:t>определенного</w:t>
      </w:r>
      <w:r w:rsidR="00104D06" w:rsidRPr="006114F5">
        <w:rPr>
          <w:rFonts w:ascii="Times New Roman" w:hAnsi="Times New Roman" w:cs="Times New Roman"/>
          <w:sz w:val="28"/>
          <w:szCs w:val="28"/>
        </w:rPr>
        <w:t xml:space="preserve"> оборудования.</w:t>
      </w:r>
      <w:r w:rsidR="00437A5C" w:rsidRPr="006114F5">
        <w:rPr>
          <w:rFonts w:ascii="Times New Roman" w:hAnsi="Times New Roman" w:cs="Times New Roman"/>
          <w:sz w:val="28"/>
          <w:szCs w:val="28"/>
        </w:rPr>
        <w:t xml:space="preserve"> </w:t>
      </w:r>
      <w:r w:rsidR="00104D06" w:rsidRPr="006114F5">
        <w:rPr>
          <w:rFonts w:ascii="Times New Roman" w:hAnsi="Times New Roman" w:cs="Times New Roman"/>
          <w:sz w:val="28"/>
          <w:szCs w:val="28"/>
        </w:rPr>
        <w:t>Таким образом, результаты анализов предоставляются на стандартных бланках анализатора (</w:t>
      </w:r>
      <w:r w:rsidR="009E23D8" w:rsidRPr="006114F5">
        <w:rPr>
          <w:rFonts w:ascii="Times New Roman" w:hAnsi="Times New Roman" w:cs="Times New Roman"/>
          <w:sz w:val="28"/>
          <w:szCs w:val="28"/>
        </w:rPr>
        <w:t>зачастую</w:t>
      </w:r>
      <w:r w:rsidR="00104D06" w:rsidRPr="006114F5">
        <w:rPr>
          <w:rFonts w:ascii="Times New Roman" w:hAnsi="Times New Roman" w:cs="Times New Roman"/>
          <w:sz w:val="28"/>
          <w:szCs w:val="28"/>
        </w:rPr>
        <w:t xml:space="preserve"> на английском языке) либо </w:t>
      </w:r>
      <w:r w:rsidR="009E23D8" w:rsidRPr="006114F5">
        <w:rPr>
          <w:rFonts w:ascii="Times New Roman" w:hAnsi="Times New Roman" w:cs="Times New Roman"/>
          <w:sz w:val="28"/>
          <w:szCs w:val="28"/>
        </w:rPr>
        <w:t>переносятся</w:t>
      </w:r>
      <w:r w:rsidR="00104D06" w:rsidRPr="006114F5">
        <w:rPr>
          <w:rFonts w:ascii="Times New Roman" w:hAnsi="Times New Roman" w:cs="Times New Roman"/>
          <w:sz w:val="28"/>
          <w:szCs w:val="28"/>
        </w:rPr>
        <w:t xml:space="preserve"> на бумажный носитель, что может способствовать ошибкам, обусловленным человеческим фактором, несоответствиям показателей и утрате данных. </w:t>
      </w:r>
      <w:r w:rsidR="007E1D98" w:rsidRPr="006114F5">
        <w:rPr>
          <w:rFonts w:ascii="Times New Roman" w:hAnsi="Times New Roman" w:cs="Times New Roman"/>
          <w:sz w:val="28"/>
          <w:szCs w:val="28"/>
        </w:rPr>
        <w:t xml:space="preserve">В государственной программе </w:t>
      </w:r>
      <w:r w:rsidR="00D36F19" w:rsidRPr="006114F5">
        <w:rPr>
          <w:rFonts w:ascii="Times New Roman" w:hAnsi="Times New Roman" w:cs="Times New Roman"/>
          <w:sz w:val="28"/>
          <w:szCs w:val="28"/>
        </w:rPr>
        <w:t>«</w:t>
      </w:r>
      <w:r w:rsidR="007E1D98" w:rsidRPr="006114F5">
        <w:rPr>
          <w:rFonts w:ascii="Times New Roman" w:hAnsi="Times New Roman" w:cs="Times New Roman"/>
          <w:sz w:val="28"/>
          <w:szCs w:val="28"/>
        </w:rPr>
        <w:t>Цифровой Казахстан</w:t>
      </w:r>
      <w:r w:rsidR="00D36F19" w:rsidRPr="006114F5">
        <w:rPr>
          <w:rFonts w:ascii="Times New Roman" w:hAnsi="Times New Roman" w:cs="Times New Roman"/>
          <w:sz w:val="28"/>
          <w:szCs w:val="28"/>
        </w:rPr>
        <w:t>»</w:t>
      </w:r>
      <w:r w:rsidR="00104D06" w:rsidRPr="006114F5">
        <w:rPr>
          <w:rFonts w:ascii="Times New Roman" w:hAnsi="Times New Roman" w:cs="Times New Roman"/>
          <w:sz w:val="28"/>
          <w:szCs w:val="28"/>
        </w:rPr>
        <w:t xml:space="preserve"> </w:t>
      </w:r>
      <w:r w:rsidR="009E23D8" w:rsidRPr="006114F5">
        <w:rPr>
          <w:rFonts w:ascii="Times New Roman" w:hAnsi="Times New Roman" w:cs="Times New Roman"/>
          <w:sz w:val="28"/>
          <w:szCs w:val="28"/>
        </w:rPr>
        <w:t>уделяют</w:t>
      </w:r>
      <w:r w:rsidR="00104D06" w:rsidRPr="006114F5">
        <w:rPr>
          <w:rFonts w:ascii="Times New Roman" w:hAnsi="Times New Roman" w:cs="Times New Roman"/>
          <w:sz w:val="28"/>
          <w:szCs w:val="28"/>
        </w:rPr>
        <w:t xml:space="preserve"> </w:t>
      </w:r>
      <w:r w:rsidR="009E23D8" w:rsidRPr="006114F5">
        <w:rPr>
          <w:rFonts w:ascii="Times New Roman" w:hAnsi="Times New Roman" w:cs="Times New Roman"/>
          <w:sz w:val="28"/>
          <w:szCs w:val="28"/>
        </w:rPr>
        <w:t xml:space="preserve">внимание на </w:t>
      </w:r>
      <w:r w:rsidR="00104D06" w:rsidRPr="006114F5">
        <w:rPr>
          <w:rFonts w:ascii="Times New Roman" w:hAnsi="Times New Roman" w:cs="Times New Roman"/>
          <w:sz w:val="28"/>
          <w:szCs w:val="28"/>
        </w:rPr>
        <w:t>электронн</w:t>
      </w:r>
      <w:r w:rsidR="007E1D98" w:rsidRPr="006114F5">
        <w:rPr>
          <w:rFonts w:ascii="Times New Roman" w:hAnsi="Times New Roman" w:cs="Times New Roman"/>
          <w:sz w:val="28"/>
          <w:szCs w:val="28"/>
        </w:rPr>
        <w:t>ый</w:t>
      </w:r>
      <w:r w:rsidR="00104D06" w:rsidRPr="006114F5">
        <w:rPr>
          <w:rFonts w:ascii="Times New Roman" w:hAnsi="Times New Roman" w:cs="Times New Roman"/>
          <w:sz w:val="28"/>
          <w:szCs w:val="28"/>
        </w:rPr>
        <w:t xml:space="preserve"> паспорт здоровья населения, выдвигается необходимость комплексной автоматизации </w:t>
      </w:r>
      <w:r w:rsidR="007D3EDD" w:rsidRPr="006114F5">
        <w:rPr>
          <w:rFonts w:ascii="Times New Roman" w:hAnsi="Times New Roman" w:cs="Times New Roman"/>
          <w:sz w:val="28"/>
          <w:szCs w:val="28"/>
        </w:rPr>
        <w:t>рутинных</w:t>
      </w:r>
      <w:r w:rsidR="00104D06" w:rsidRPr="006114F5">
        <w:rPr>
          <w:rFonts w:ascii="Times New Roman" w:hAnsi="Times New Roman" w:cs="Times New Roman"/>
          <w:sz w:val="28"/>
          <w:szCs w:val="28"/>
        </w:rPr>
        <w:t xml:space="preserve"> процессов медицинских лабораторий с внедрением лабораторной информационной системы (ЛИС).</w:t>
      </w:r>
    </w:p>
    <w:p w14:paraId="74A2D57E" w14:textId="4A9796B7" w:rsidR="00437A5C" w:rsidRPr="006114F5" w:rsidRDefault="00437A5C" w:rsidP="006114F5">
      <w:pPr>
        <w:spacing w:after="0" w:line="240" w:lineRule="auto"/>
        <w:ind w:firstLine="709"/>
        <w:jc w:val="both"/>
        <w:rPr>
          <w:rFonts w:ascii="Times New Roman" w:hAnsi="Times New Roman" w:cs="Times New Roman"/>
          <w:color w:val="000000" w:themeColor="text1"/>
          <w:sz w:val="28"/>
          <w:szCs w:val="28"/>
        </w:rPr>
      </w:pPr>
      <w:r w:rsidRPr="006114F5">
        <w:rPr>
          <w:rFonts w:ascii="Times New Roman" w:hAnsi="Times New Roman" w:cs="Times New Roman"/>
          <w:color w:val="000000" w:themeColor="text1"/>
          <w:sz w:val="28"/>
          <w:szCs w:val="28"/>
        </w:rPr>
        <w:t xml:space="preserve">Пациента-ориентированность является главной основой принципа внедрения цифровизации, что отражена в реализации формирования электронного паспорта здоровья. </w:t>
      </w:r>
      <w:r w:rsidR="008F227B" w:rsidRPr="006114F5">
        <w:rPr>
          <w:rFonts w:ascii="Times New Roman" w:hAnsi="Times New Roman" w:cs="Times New Roman"/>
          <w:color w:val="000000" w:themeColor="text1"/>
          <w:sz w:val="28"/>
          <w:szCs w:val="28"/>
        </w:rPr>
        <w:t>В мобильном приложении mGov можно посмотреть выписку, паспортные данные, к какому врачу прикреплены, какие медицинские услуги в последнее время получали. Вся эта информация достаточно защищена в соответствии с законодательством об информационной безопасности [</w:t>
      </w:r>
      <w:r w:rsidR="00597C6E" w:rsidRPr="006114F5">
        <w:rPr>
          <w:rFonts w:ascii="Times New Roman" w:hAnsi="Times New Roman" w:cs="Times New Roman"/>
          <w:color w:val="000000" w:themeColor="text1"/>
          <w:sz w:val="28"/>
          <w:szCs w:val="28"/>
        </w:rPr>
        <w:t>2</w:t>
      </w:r>
      <w:r w:rsidR="008F227B" w:rsidRPr="006114F5">
        <w:rPr>
          <w:rFonts w:ascii="Times New Roman" w:hAnsi="Times New Roman" w:cs="Times New Roman"/>
          <w:color w:val="000000" w:themeColor="text1"/>
          <w:sz w:val="28"/>
          <w:szCs w:val="28"/>
        </w:rPr>
        <w:t>].</w:t>
      </w:r>
    </w:p>
    <w:p w14:paraId="25E5496C" w14:textId="4E8168AA" w:rsidR="00437A5C" w:rsidRPr="006114F5" w:rsidRDefault="00437A5C" w:rsidP="006114F5">
      <w:pPr>
        <w:spacing w:after="0" w:line="240" w:lineRule="auto"/>
        <w:ind w:firstLine="709"/>
        <w:jc w:val="both"/>
        <w:rPr>
          <w:rFonts w:ascii="Times New Roman" w:hAnsi="Times New Roman" w:cs="Times New Roman"/>
          <w:color w:val="000000" w:themeColor="text1"/>
          <w:sz w:val="28"/>
          <w:szCs w:val="28"/>
        </w:rPr>
      </w:pPr>
      <w:r w:rsidRPr="006114F5">
        <w:rPr>
          <w:rFonts w:ascii="Times New Roman" w:hAnsi="Times New Roman" w:cs="Times New Roman"/>
          <w:color w:val="000000" w:themeColor="text1"/>
          <w:sz w:val="28"/>
          <w:szCs w:val="28"/>
        </w:rPr>
        <w:t xml:space="preserve">Электронный паспорт здоровья содержит данные </w:t>
      </w:r>
      <w:r w:rsidR="00FB1689" w:rsidRPr="006114F5">
        <w:rPr>
          <w:rFonts w:ascii="Times New Roman" w:hAnsi="Times New Roman" w:cs="Times New Roman"/>
          <w:color w:val="000000" w:themeColor="text1"/>
          <w:sz w:val="28"/>
          <w:szCs w:val="28"/>
        </w:rPr>
        <w:t>обо всех</w:t>
      </w:r>
      <w:r w:rsidRPr="006114F5">
        <w:rPr>
          <w:rFonts w:ascii="Times New Roman" w:hAnsi="Times New Roman" w:cs="Times New Roman"/>
          <w:color w:val="000000" w:themeColor="text1"/>
          <w:sz w:val="28"/>
          <w:szCs w:val="28"/>
        </w:rPr>
        <w:t xml:space="preserve"> результатах обследования и лечения пациента в медицинских учреждениях страны, информацию о перенесенных хронических заболеваниях, список лекарств, вызывающих аллергию у пациента, все рекомендации специалистов которых посещал пациент и другое. </w:t>
      </w:r>
    </w:p>
    <w:p w14:paraId="683E7771" w14:textId="77777777" w:rsidR="00437A5C" w:rsidRPr="006114F5" w:rsidRDefault="00437A5C" w:rsidP="006114F5">
      <w:pPr>
        <w:spacing w:after="0" w:line="240" w:lineRule="auto"/>
        <w:ind w:firstLine="709"/>
        <w:jc w:val="both"/>
        <w:rPr>
          <w:rFonts w:ascii="Times New Roman" w:hAnsi="Times New Roman" w:cs="Times New Roman"/>
          <w:color w:val="000000" w:themeColor="text1"/>
          <w:sz w:val="28"/>
          <w:szCs w:val="28"/>
        </w:rPr>
      </w:pPr>
      <w:r w:rsidRPr="006114F5">
        <w:rPr>
          <w:rFonts w:ascii="Times New Roman" w:hAnsi="Times New Roman" w:cs="Times New Roman"/>
          <w:color w:val="000000" w:themeColor="text1"/>
          <w:sz w:val="28"/>
          <w:szCs w:val="28"/>
        </w:rPr>
        <w:t>Республиканским центром электронного здравоохранения ведутся работы по интеграции 19 информационных систем МЗ РК и Платформы. Вместе с тем, в рамках элементов мобильного здравоохранения казахстанскими IT-разработчиками внедрены около 20 мобильных приложений, доступные для скачивания в Google Play Market [</w:t>
      </w:r>
      <w:r w:rsidR="00597C6E" w:rsidRPr="006114F5">
        <w:rPr>
          <w:rFonts w:ascii="Times New Roman" w:hAnsi="Times New Roman" w:cs="Times New Roman"/>
          <w:color w:val="000000" w:themeColor="text1"/>
          <w:sz w:val="28"/>
          <w:szCs w:val="28"/>
        </w:rPr>
        <w:t>3</w:t>
      </w:r>
      <w:r w:rsidRPr="006114F5">
        <w:rPr>
          <w:rFonts w:ascii="Times New Roman" w:hAnsi="Times New Roman" w:cs="Times New Roman"/>
          <w:color w:val="000000" w:themeColor="text1"/>
          <w:sz w:val="28"/>
          <w:szCs w:val="28"/>
        </w:rPr>
        <w:t xml:space="preserve">]. </w:t>
      </w:r>
    </w:p>
    <w:p w14:paraId="3F7927A2" w14:textId="5E51A345" w:rsidR="00437A5C" w:rsidRPr="006114F5" w:rsidRDefault="00437A5C" w:rsidP="006114F5">
      <w:pPr>
        <w:spacing w:after="0" w:line="240" w:lineRule="auto"/>
        <w:ind w:firstLine="709"/>
        <w:jc w:val="both"/>
        <w:rPr>
          <w:rFonts w:ascii="Times New Roman" w:hAnsi="Times New Roman" w:cs="Times New Roman"/>
          <w:sz w:val="28"/>
          <w:szCs w:val="28"/>
        </w:rPr>
      </w:pPr>
      <w:r w:rsidRPr="006114F5">
        <w:rPr>
          <w:rFonts w:ascii="Times New Roman" w:eastAsiaTheme="majorEastAsia" w:hAnsi="Times New Roman" w:cs="Times New Roman"/>
          <w:sz w:val="28"/>
          <w:szCs w:val="28"/>
          <w:lang w:eastAsia="ja-JP"/>
        </w:rPr>
        <w:lastRenderedPageBreak/>
        <w:t xml:space="preserve">Президент Республики Казахстан </w:t>
      </w:r>
      <w:r w:rsidRPr="006114F5">
        <w:rPr>
          <w:rFonts w:ascii="Times New Roman" w:hAnsi="Times New Roman" w:cs="Times New Roman"/>
          <w:sz w:val="28"/>
          <w:szCs w:val="28"/>
        </w:rPr>
        <w:t xml:space="preserve">Касым-Жомарт Токаев 4 марта 2020 года провел отчетное </w:t>
      </w:r>
      <w:r w:rsidRPr="006114F5">
        <w:rPr>
          <w:rFonts w:ascii="Times New Roman" w:eastAsiaTheme="majorEastAsia" w:hAnsi="Times New Roman" w:cs="Times New Roman"/>
          <w:sz w:val="28"/>
          <w:szCs w:val="28"/>
          <w:lang w:eastAsia="ja-JP"/>
        </w:rPr>
        <w:t xml:space="preserve">заседание по реализации Государственной программы </w:t>
      </w:r>
      <w:r w:rsidR="00D36F19" w:rsidRPr="006114F5">
        <w:rPr>
          <w:rFonts w:ascii="Times New Roman" w:eastAsiaTheme="majorEastAsia" w:hAnsi="Times New Roman" w:cs="Times New Roman"/>
          <w:sz w:val="28"/>
          <w:szCs w:val="28"/>
          <w:lang w:eastAsia="ja-JP"/>
        </w:rPr>
        <w:t>«</w:t>
      </w:r>
      <w:r w:rsidRPr="006114F5">
        <w:rPr>
          <w:rFonts w:ascii="Times New Roman" w:eastAsiaTheme="majorEastAsia" w:hAnsi="Times New Roman" w:cs="Times New Roman"/>
          <w:sz w:val="28"/>
          <w:szCs w:val="28"/>
          <w:lang w:eastAsia="ja-JP"/>
        </w:rPr>
        <w:t>Цифровой Казахстан</w:t>
      </w:r>
      <w:r w:rsidR="00D36F19" w:rsidRPr="006114F5">
        <w:rPr>
          <w:rFonts w:ascii="Times New Roman" w:eastAsiaTheme="majorEastAsia" w:hAnsi="Times New Roman" w:cs="Times New Roman"/>
          <w:sz w:val="28"/>
          <w:szCs w:val="28"/>
          <w:lang w:eastAsia="ja-JP"/>
        </w:rPr>
        <w:t>»</w:t>
      </w:r>
      <w:r w:rsidRPr="006114F5">
        <w:rPr>
          <w:rFonts w:ascii="Times New Roman" w:eastAsiaTheme="majorEastAsia" w:hAnsi="Times New Roman" w:cs="Times New Roman"/>
          <w:sz w:val="28"/>
          <w:szCs w:val="28"/>
          <w:lang w:eastAsia="ja-JP"/>
        </w:rPr>
        <w:t xml:space="preserve">, и </w:t>
      </w:r>
      <w:r w:rsidR="00FB1689" w:rsidRPr="006114F5">
        <w:rPr>
          <w:rFonts w:ascii="Times New Roman" w:eastAsiaTheme="majorEastAsia" w:hAnsi="Times New Roman" w:cs="Times New Roman"/>
          <w:sz w:val="28"/>
          <w:szCs w:val="28"/>
          <w:lang w:eastAsia="ja-JP"/>
        </w:rPr>
        <w:t>отметил,</w:t>
      </w:r>
      <w:r w:rsidRPr="006114F5">
        <w:rPr>
          <w:rFonts w:ascii="Times New Roman" w:eastAsiaTheme="majorEastAsia" w:hAnsi="Times New Roman" w:cs="Times New Roman"/>
          <w:sz w:val="28"/>
          <w:szCs w:val="28"/>
          <w:lang w:eastAsia="ja-JP"/>
        </w:rPr>
        <w:t xml:space="preserve"> что цифровизация направлена не для развития одного сектора, а всей экономики государства и преобразовании общества в целом. </w:t>
      </w:r>
      <w:r w:rsidRPr="006114F5">
        <w:rPr>
          <w:rFonts w:ascii="Times New Roman" w:hAnsi="Times New Roman" w:cs="Times New Roman"/>
          <w:sz w:val="28"/>
          <w:szCs w:val="28"/>
        </w:rPr>
        <w:t xml:space="preserve">Президентом подчеркнуто, что пока поставленная перед государственными органами задача по внедрению технологий не достигнута, что для успешной реализации программы необходима согласованность и скоординированность органов, а также было отмечено важность применения технологий </w:t>
      </w:r>
      <w:r w:rsidR="00D36F19" w:rsidRPr="006114F5">
        <w:rPr>
          <w:rFonts w:ascii="Times New Roman" w:hAnsi="Times New Roman" w:cs="Times New Roman"/>
          <w:sz w:val="28"/>
          <w:szCs w:val="28"/>
        </w:rPr>
        <w:t>«</w:t>
      </w:r>
      <w:r w:rsidRPr="006114F5">
        <w:rPr>
          <w:rFonts w:ascii="Times New Roman" w:hAnsi="Times New Roman" w:cs="Times New Roman"/>
          <w:sz w:val="28"/>
          <w:szCs w:val="28"/>
        </w:rPr>
        <w:t>Big Data</w:t>
      </w:r>
      <w:r w:rsidR="00D36F19" w:rsidRPr="006114F5">
        <w:rPr>
          <w:rFonts w:ascii="Times New Roman" w:hAnsi="Times New Roman" w:cs="Times New Roman"/>
          <w:sz w:val="28"/>
          <w:szCs w:val="28"/>
        </w:rPr>
        <w:t>»</w:t>
      </w:r>
      <w:r w:rsidRPr="006114F5">
        <w:rPr>
          <w:rFonts w:ascii="Times New Roman" w:hAnsi="Times New Roman" w:cs="Times New Roman"/>
          <w:sz w:val="28"/>
          <w:szCs w:val="28"/>
        </w:rPr>
        <w:t xml:space="preserve">, алгоритмов </w:t>
      </w:r>
      <w:r w:rsidR="00D36F19" w:rsidRPr="006114F5">
        <w:rPr>
          <w:rFonts w:ascii="Times New Roman" w:hAnsi="Times New Roman" w:cs="Times New Roman"/>
          <w:sz w:val="28"/>
          <w:szCs w:val="28"/>
        </w:rPr>
        <w:t>«</w:t>
      </w:r>
      <w:r w:rsidRPr="006114F5">
        <w:rPr>
          <w:rFonts w:ascii="Times New Roman" w:hAnsi="Times New Roman" w:cs="Times New Roman"/>
          <w:sz w:val="28"/>
          <w:szCs w:val="28"/>
        </w:rPr>
        <w:t>искусственного интеллекта</w:t>
      </w:r>
      <w:r w:rsidR="00D36F19" w:rsidRPr="006114F5">
        <w:rPr>
          <w:rFonts w:ascii="Times New Roman" w:hAnsi="Times New Roman" w:cs="Times New Roman"/>
          <w:sz w:val="28"/>
          <w:szCs w:val="28"/>
        </w:rPr>
        <w:t>»</w:t>
      </w:r>
      <w:r w:rsidRPr="006114F5">
        <w:rPr>
          <w:rFonts w:ascii="Times New Roman" w:hAnsi="Times New Roman" w:cs="Times New Roman"/>
          <w:sz w:val="28"/>
          <w:szCs w:val="28"/>
        </w:rPr>
        <w:t xml:space="preserve">, что способствует к формированию систем базы данных </w:t>
      </w:r>
      <w:r w:rsidR="008847CA" w:rsidRPr="006114F5">
        <w:rPr>
          <w:rFonts w:ascii="Times New Roman" w:hAnsi="Times New Roman" w:cs="Times New Roman"/>
          <w:sz w:val="28"/>
          <w:szCs w:val="28"/>
        </w:rPr>
        <w:t xml:space="preserve">с </w:t>
      </w:r>
      <w:r w:rsidRPr="006114F5">
        <w:rPr>
          <w:rFonts w:ascii="Times New Roman" w:hAnsi="Times New Roman" w:cs="Times New Roman"/>
          <w:sz w:val="28"/>
          <w:szCs w:val="28"/>
        </w:rPr>
        <w:t xml:space="preserve">наивысшим уровнем достоверности, отбрасывать некорректную или устаревшую информацию, систематизировать данные и выдавать объективную целую картину. Глава государства поручил Правительству разработать комплекс регуляторных и стимулирующих мер по расширению проекта Индустрия 4.0.  </w:t>
      </w:r>
    </w:p>
    <w:p w14:paraId="25F235D0" w14:textId="37C363AC" w:rsidR="00437A5C" w:rsidRPr="006114F5" w:rsidRDefault="00DA68BE"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Также президент</w:t>
      </w:r>
      <w:r w:rsidR="00437A5C" w:rsidRPr="006114F5">
        <w:rPr>
          <w:rFonts w:ascii="Times New Roman" w:hAnsi="Times New Roman" w:cs="Times New Roman"/>
          <w:sz w:val="28"/>
          <w:szCs w:val="28"/>
        </w:rPr>
        <w:t xml:space="preserve"> отметил, что в Казахстане имеется зависимость от зарубежных разработок и технологий, в связи с чем, было поручено на законодательном уровне поддержать IT</w:t>
      </w:r>
      <w:r w:rsidR="006114F5">
        <w:rPr>
          <w:rFonts w:ascii="Times New Roman" w:hAnsi="Times New Roman" w:cs="Times New Roman"/>
          <w:sz w:val="28"/>
          <w:szCs w:val="28"/>
          <w:lang w:val="kk-KZ"/>
        </w:rPr>
        <w:t>-</w:t>
      </w:r>
      <w:r w:rsidR="00437A5C" w:rsidRPr="006114F5">
        <w:rPr>
          <w:rFonts w:ascii="Times New Roman" w:hAnsi="Times New Roman" w:cs="Times New Roman"/>
          <w:sz w:val="28"/>
          <w:szCs w:val="28"/>
        </w:rPr>
        <w:t xml:space="preserve">компании казахстанского производства и обеспечить им приоритетность в конкуренции в государственном секторе </w:t>
      </w:r>
      <w:r w:rsidR="008F227B" w:rsidRPr="006114F5">
        <w:rPr>
          <w:rFonts w:ascii="Times New Roman" w:hAnsi="Times New Roman" w:cs="Times New Roman"/>
          <w:sz w:val="28"/>
          <w:szCs w:val="28"/>
        </w:rPr>
        <w:t>[</w:t>
      </w:r>
      <w:r w:rsidR="00597C6E" w:rsidRPr="006114F5">
        <w:rPr>
          <w:rFonts w:ascii="Times New Roman" w:hAnsi="Times New Roman" w:cs="Times New Roman"/>
          <w:sz w:val="28"/>
          <w:szCs w:val="28"/>
        </w:rPr>
        <w:t>4</w:t>
      </w:r>
      <w:r w:rsidR="00437A5C" w:rsidRPr="006114F5">
        <w:rPr>
          <w:rFonts w:ascii="Times New Roman" w:hAnsi="Times New Roman" w:cs="Times New Roman"/>
          <w:sz w:val="28"/>
          <w:szCs w:val="28"/>
        </w:rPr>
        <w:t xml:space="preserve">]. </w:t>
      </w:r>
    </w:p>
    <w:p w14:paraId="58073CBC" w14:textId="42F7EFC7" w:rsidR="001601F9" w:rsidRPr="006114F5" w:rsidRDefault="00437A5C" w:rsidP="006114F5">
      <w:pPr>
        <w:spacing w:after="0" w:line="240" w:lineRule="auto"/>
        <w:ind w:firstLine="709"/>
        <w:jc w:val="both"/>
        <w:rPr>
          <w:rFonts w:ascii="Times New Roman" w:hAnsi="Times New Roman" w:cs="Times New Roman"/>
          <w:color w:val="000000" w:themeColor="text1"/>
          <w:sz w:val="28"/>
          <w:szCs w:val="28"/>
        </w:rPr>
      </w:pPr>
      <w:r w:rsidRPr="006114F5">
        <w:rPr>
          <w:rFonts w:ascii="Times New Roman" w:hAnsi="Times New Roman" w:cs="Times New Roman"/>
          <w:color w:val="0A0A0A"/>
          <w:sz w:val="28"/>
          <w:szCs w:val="28"/>
          <w:shd w:val="clear" w:color="auto" w:fill="FFFFFF"/>
        </w:rPr>
        <w:t xml:space="preserve">Цифровизация медицинских лабораторий является перспективным направлением, являющимся частью электронного здравоохранения. </w:t>
      </w:r>
      <w:r w:rsidRPr="006114F5">
        <w:rPr>
          <w:rFonts w:ascii="Times New Roman" w:hAnsi="Times New Roman" w:cs="Times New Roman"/>
          <w:color w:val="000000" w:themeColor="text1"/>
          <w:sz w:val="28"/>
          <w:szCs w:val="28"/>
        </w:rPr>
        <w:t xml:space="preserve">Медицинские лаборатории аккумулируют огромные объемы информации по результатам лабораторных исследований, однако информация настолько разнообразная что несет в себе элементы </w:t>
      </w:r>
      <w:r w:rsidR="00D36F19" w:rsidRPr="006114F5">
        <w:rPr>
          <w:rFonts w:ascii="Times New Roman" w:hAnsi="Times New Roman" w:cs="Times New Roman"/>
          <w:color w:val="000000" w:themeColor="text1"/>
          <w:sz w:val="28"/>
          <w:szCs w:val="28"/>
        </w:rPr>
        <w:t>«</w:t>
      </w:r>
      <w:r w:rsidRPr="006114F5">
        <w:rPr>
          <w:rFonts w:ascii="Times New Roman" w:hAnsi="Times New Roman" w:cs="Times New Roman"/>
          <w:color w:val="000000" w:themeColor="text1"/>
          <w:sz w:val="28"/>
          <w:szCs w:val="28"/>
        </w:rPr>
        <w:t>лоскутной цифровизации</w:t>
      </w:r>
      <w:r w:rsidR="00D36F19" w:rsidRPr="006114F5">
        <w:rPr>
          <w:rFonts w:ascii="Times New Roman" w:hAnsi="Times New Roman" w:cs="Times New Roman"/>
          <w:color w:val="000000" w:themeColor="text1"/>
          <w:sz w:val="28"/>
          <w:szCs w:val="28"/>
        </w:rPr>
        <w:t>»</w:t>
      </w:r>
      <w:r w:rsidRPr="006114F5">
        <w:rPr>
          <w:rFonts w:ascii="Times New Roman" w:hAnsi="Times New Roman" w:cs="Times New Roman"/>
          <w:color w:val="000000" w:themeColor="text1"/>
          <w:sz w:val="28"/>
          <w:szCs w:val="28"/>
        </w:rPr>
        <w:t>.</w:t>
      </w:r>
    </w:p>
    <w:p w14:paraId="28B1DFC6" w14:textId="3EC3A7A9" w:rsidR="008F227B" w:rsidRPr="006114F5" w:rsidRDefault="00437A5C" w:rsidP="006114F5">
      <w:pPr>
        <w:spacing w:after="0" w:line="240" w:lineRule="auto"/>
        <w:ind w:firstLine="709"/>
        <w:jc w:val="both"/>
        <w:rPr>
          <w:rStyle w:val="a8"/>
          <w:rFonts w:ascii="Times New Roman" w:hAnsi="Times New Roman" w:cs="Times New Roman"/>
          <w:color w:val="000000" w:themeColor="text1"/>
          <w:sz w:val="28"/>
          <w:szCs w:val="28"/>
          <w:u w:val="none"/>
        </w:rPr>
      </w:pPr>
      <w:r w:rsidRPr="006114F5">
        <w:rPr>
          <w:rFonts w:ascii="Times New Roman" w:hAnsi="Times New Roman" w:cs="Times New Roman"/>
          <w:color w:val="0A0A0A"/>
          <w:sz w:val="28"/>
          <w:szCs w:val="28"/>
          <w:shd w:val="clear" w:color="auto" w:fill="FFFFFF"/>
        </w:rPr>
        <w:t xml:space="preserve">Согласно утверждениям аналитиков McKinsey, пять лет назад, даже динамичное развитие медицинских технологий, сфера здравоохранения с позиции прикладного применения </w:t>
      </w:r>
      <w:r w:rsidR="00D36F19" w:rsidRPr="006114F5">
        <w:rPr>
          <w:rFonts w:ascii="Times New Roman" w:hAnsi="Times New Roman" w:cs="Times New Roman"/>
          <w:sz w:val="28"/>
          <w:szCs w:val="28"/>
        </w:rPr>
        <w:t>«</w:t>
      </w:r>
      <w:r w:rsidRPr="006114F5">
        <w:rPr>
          <w:rFonts w:ascii="Times New Roman" w:hAnsi="Times New Roman" w:cs="Times New Roman"/>
          <w:sz w:val="28"/>
          <w:szCs w:val="28"/>
        </w:rPr>
        <w:t>Big Data</w:t>
      </w:r>
      <w:r w:rsidR="00D36F19" w:rsidRPr="006114F5">
        <w:rPr>
          <w:rFonts w:ascii="Times New Roman" w:hAnsi="Times New Roman" w:cs="Times New Roman"/>
          <w:sz w:val="28"/>
          <w:szCs w:val="28"/>
        </w:rPr>
        <w:t>»</w:t>
      </w:r>
      <w:r w:rsidRPr="006114F5">
        <w:rPr>
          <w:rFonts w:ascii="Times New Roman" w:hAnsi="Times New Roman" w:cs="Times New Roman"/>
          <w:sz w:val="28"/>
          <w:szCs w:val="28"/>
        </w:rPr>
        <w:t xml:space="preserve"> </w:t>
      </w:r>
      <w:r w:rsidRPr="006114F5">
        <w:rPr>
          <w:rFonts w:ascii="Times New Roman" w:hAnsi="Times New Roman" w:cs="Times New Roman"/>
          <w:color w:val="0A0A0A"/>
          <w:sz w:val="28"/>
          <w:szCs w:val="28"/>
          <w:shd w:val="clear" w:color="auto" w:fill="FFFFFF"/>
        </w:rPr>
        <w:t>существенно отставала от других отраслей, это связано с отсутствием доверия врачей к предоставляемым выводам сделанных с использованием инструментов информационных технологий</w:t>
      </w:r>
      <w:r w:rsidR="0026379A" w:rsidRPr="006114F5">
        <w:rPr>
          <w:rFonts w:ascii="Times New Roman" w:hAnsi="Times New Roman" w:cs="Times New Roman"/>
          <w:color w:val="0A0A0A"/>
          <w:sz w:val="28"/>
          <w:szCs w:val="28"/>
          <w:shd w:val="clear" w:color="auto" w:fill="FFFFFF"/>
        </w:rPr>
        <w:t xml:space="preserve"> [5].</w:t>
      </w:r>
      <w:r w:rsidRPr="006114F5">
        <w:rPr>
          <w:rFonts w:ascii="Times New Roman" w:hAnsi="Times New Roman" w:cs="Times New Roman"/>
          <w:color w:val="0A0A0A"/>
          <w:sz w:val="28"/>
          <w:szCs w:val="28"/>
          <w:shd w:val="clear" w:color="auto" w:fill="FFFFFF"/>
        </w:rPr>
        <w:t xml:space="preserve"> Инновации в data science (перевод с англ. – наука о данных) могут не только помочь больным, но и избавить врачей от части рутинной работы. Плюсы демонстрируют чат боты, которые оптимизируют некоторые процессы в клинической практике [</w:t>
      </w:r>
      <w:bookmarkStart w:id="6" w:name="_Ref72978251"/>
      <w:r w:rsidR="0026379A" w:rsidRPr="006114F5">
        <w:rPr>
          <w:rFonts w:ascii="Times New Roman" w:hAnsi="Times New Roman" w:cs="Times New Roman"/>
          <w:color w:val="0A0A0A"/>
          <w:sz w:val="28"/>
          <w:szCs w:val="28"/>
          <w:shd w:val="clear" w:color="auto" w:fill="FFFFFF"/>
        </w:rPr>
        <w:t>6</w:t>
      </w:r>
      <w:r w:rsidR="00597C6E" w:rsidRPr="006114F5">
        <w:rPr>
          <w:rFonts w:ascii="Times New Roman" w:hAnsi="Times New Roman" w:cs="Times New Roman"/>
          <w:color w:val="0A0A0A"/>
          <w:sz w:val="28"/>
          <w:szCs w:val="28"/>
          <w:shd w:val="clear" w:color="auto" w:fill="FFFFFF"/>
        </w:rPr>
        <w:t>]</w:t>
      </w:r>
      <w:bookmarkEnd w:id="6"/>
      <w:r w:rsidR="00DC2B63" w:rsidRPr="006114F5">
        <w:rPr>
          <w:rFonts w:ascii="Times New Roman" w:hAnsi="Times New Roman" w:cs="Times New Roman"/>
          <w:color w:val="0A0A0A"/>
          <w:sz w:val="28"/>
          <w:szCs w:val="28"/>
          <w:shd w:val="clear" w:color="auto" w:fill="FFFFFF"/>
        </w:rPr>
        <w:t>.</w:t>
      </w:r>
    </w:p>
    <w:p w14:paraId="4AE282D9" w14:textId="77777777" w:rsidR="00437A5C" w:rsidRPr="006114F5" w:rsidRDefault="00437A5C"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color w:val="0A0A0A"/>
          <w:sz w:val="28"/>
          <w:szCs w:val="28"/>
          <w:shd w:val="clear" w:color="auto" w:fill="FFFFFF"/>
        </w:rPr>
        <w:t>В сфере цифровой лабораторной медицины имеются пробелы, но практика показывает, что даже процессы, которые на первый взгляд не поддаются цифровизации, с бурным развитием информационных технологий многие задачи имеют возможность к автоматизации.</w:t>
      </w:r>
    </w:p>
    <w:p w14:paraId="3CEBB330" w14:textId="33CA9C26" w:rsidR="0021616F" w:rsidRPr="006114F5" w:rsidRDefault="00104D06"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Клини</w:t>
      </w:r>
      <w:r w:rsidR="007E1D98" w:rsidRPr="006114F5">
        <w:rPr>
          <w:rFonts w:ascii="Times New Roman" w:hAnsi="Times New Roman" w:cs="Times New Roman"/>
          <w:sz w:val="28"/>
          <w:szCs w:val="28"/>
        </w:rPr>
        <w:t>ко – лабораторная диагностика</w:t>
      </w:r>
      <w:r w:rsidRPr="006114F5">
        <w:rPr>
          <w:rFonts w:ascii="Times New Roman" w:hAnsi="Times New Roman" w:cs="Times New Roman"/>
          <w:sz w:val="28"/>
          <w:szCs w:val="28"/>
        </w:rPr>
        <w:t xml:space="preserve"> </w:t>
      </w:r>
      <w:r w:rsidR="007E1D98" w:rsidRPr="006114F5">
        <w:rPr>
          <w:rFonts w:ascii="Times New Roman" w:hAnsi="Times New Roman" w:cs="Times New Roman"/>
          <w:sz w:val="28"/>
          <w:szCs w:val="28"/>
        </w:rPr>
        <w:t>является</w:t>
      </w:r>
      <w:r w:rsidRPr="006114F5">
        <w:rPr>
          <w:rFonts w:ascii="Times New Roman" w:hAnsi="Times New Roman" w:cs="Times New Roman"/>
          <w:sz w:val="28"/>
          <w:szCs w:val="28"/>
        </w:rPr>
        <w:t xml:space="preserve"> одним из </w:t>
      </w:r>
      <w:r w:rsidR="007E1D98" w:rsidRPr="006114F5">
        <w:rPr>
          <w:rFonts w:ascii="Times New Roman" w:hAnsi="Times New Roman" w:cs="Times New Roman"/>
          <w:sz w:val="28"/>
          <w:szCs w:val="28"/>
        </w:rPr>
        <w:t>ключевых</w:t>
      </w:r>
      <w:r w:rsidRPr="006114F5">
        <w:rPr>
          <w:rFonts w:ascii="Times New Roman" w:hAnsi="Times New Roman" w:cs="Times New Roman"/>
          <w:sz w:val="28"/>
          <w:szCs w:val="28"/>
        </w:rPr>
        <w:t xml:space="preserve"> элементов </w:t>
      </w:r>
      <w:r w:rsidR="007E1D98" w:rsidRPr="006114F5">
        <w:rPr>
          <w:rFonts w:ascii="Times New Roman" w:hAnsi="Times New Roman" w:cs="Times New Roman"/>
          <w:sz w:val="28"/>
          <w:szCs w:val="28"/>
        </w:rPr>
        <w:t>оказания</w:t>
      </w:r>
      <w:r w:rsidRPr="006114F5">
        <w:rPr>
          <w:rFonts w:ascii="Times New Roman" w:hAnsi="Times New Roman" w:cs="Times New Roman"/>
          <w:sz w:val="28"/>
          <w:szCs w:val="28"/>
        </w:rPr>
        <w:t xml:space="preserve"> медицинских услуг населению, </w:t>
      </w:r>
      <w:r w:rsidR="007E1D98" w:rsidRPr="006114F5">
        <w:rPr>
          <w:rFonts w:ascii="Times New Roman" w:hAnsi="Times New Roman" w:cs="Times New Roman"/>
          <w:sz w:val="28"/>
          <w:szCs w:val="28"/>
        </w:rPr>
        <w:t>тем самым покрывает</w:t>
      </w:r>
      <w:r w:rsidRPr="006114F5">
        <w:rPr>
          <w:rFonts w:ascii="Times New Roman" w:hAnsi="Times New Roman" w:cs="Times New Roman"/>
          <w:sz w:val="28"/>
          <w:szCs w:val="28"/>
        </w:rPr>
        <w:t xml:space="preserve"> до 90% всех диагностических </w:t>
      </w:r>
      <w:r w:rsidR="007E1D98" w:rsidRPr="006114F5">
        <w:rPr>
          <w:rFonts w:ascii="Times New Roman" w:hAnsi="Times New Roman" w:cs="Times New Roman"/>
          <w:sz w:val="28"/>
          <w:szCs w:val="28"/>
        </w:rPr>
        <w:t>мероприятий</w:t>
      </w:r>
      <w:r w:rsidRPr="006114F5">
        <w:rPr>
          <w:rFonts w:ascii="Times New Roman" w:hAnsi="Times New Roman" w:cs="Times New Roman"/>
          <w:sz w:val="28"/>
          <w:szCs w:val="28"/>
        </w:rPr>
        <w:t>.</w:t>
      </w:r>
    </w:p>
    <w:p w14:paraId="39460F94" w14:textId="4A8E6105" w:rsidR="0021616F" w:rsidRPr="006114F5" w:rsidRDefault="002939D7"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 xml:space="preserve">Согласно статистике Всемирной организации здравоохранения (ВОЗ), объем необходимых лабораторных исследований для диагностики пациентов удваивается каждый пенталетний цикл. В номенклатуре ВОЗ представлены сотни различных лабораторных тестов. Современные клинико-диагностические лаборатории (КДЛ), обладая обширными аналитическими возможностями, </w:t>
      </w:r>
      <w:r w:rsidRPr="006114F5">
        <w:rPr>
          <w:rFonts w:ascii="Times New Roman" w:hAnsi="Times New Roman" w:cs="Times New Roman"/>
          <w:sz w:val="28"/>
          <w:szCs w:val="28"/>
        </w:rPr>
        <w:lastRenderedPageBreak/>
        <w:t xml:space="preserve">активно содействуют удовлетворению потребностей клинической медицины в данных, касающихся состояния здоровья, выявления патологий, диагностики болезней и эффективности терапевтических воздействий на пациентов. </w:t>
      </w:r>
      <w:r w:rsidR="007E1D98" w:rsidRPr="006114F5">
        <w:rPr>
          <w:rFonts w:ascii="Times New Roman" w:hAnsi="Times New Roman" w:cs="Times New Roman"/>
          <w:sz w:val="28"/>
          <w:szCs w:val="28"/>
        </w:rPr>
        <w:t>Прогресс и переосмысление в области медицины, воспринимаемые как элемент публичного здравоохранения, тесно коррелируют с активной интеграцией информационных технологий и современных технических устройств. Это условие обусловлено значимостью не только финальных результатов в системе здравоохранения, но и стоимостной составляющей для их достижения. Без учета объема финансирования и его источников постоянно существует нереализованный потенциал из-за ограниченности ресурсов. Эффективное управление деятельности медицинских работников, основанная на сборе и анализе объективной информации, становится критически важной для гарантирования высококачественных результатов при минимизации финансовых затрат. Экономический анализ, проведенный на основе данных о расходах на лабораторные исследования, подкрепляет обоснование участия лабораторной службы в экономическом аспекте общего медицинского воздействия учреждения, расчет экономической отдачи и определение ее вклада в тарифах медицинского сервиса. Следовательно, результаты лабораторных исследований обеспечивают основу для многообразных перспектив.</w:t>
      </w:r>
    </w:p>
    <w:p w14:paraId="765EA65D" w14:textId="013B9725" w:rsidR="002939D7" w:rsidRPr="006114F5" w:rsidRDefault="007E1D98"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В п</w:t>
      </w:r>
      <w:r w:rsidR="002939D7" w:rsidRPr="006114F5">
        <w:rPr>
          <w:rFonts w:ascii="Times New Roman" w:hAnsi="Times New Roman" w:cs="Times New Roman"/>
          <w:sz w:val="28"/>
          <w:szCs w:val="28"/>
        </w:rPr>
        <w:t xml:space="preserve">оследние годы </w:t>
      </w:r>
      <w:r w:rsidRPr="006114F5">
        <w:rPr>
          <w:rFonts w:ascii="Times New Roman" w:hAnsi="Times New Roman" w:cs="Times New Roman"/>
          <w:sz w:val="28"/>
          <w:szCs w:val="28"/>
        </w:rPr>
        <w:t>уделяется больше</w:t>
      </w:r>
      <w:r w:rsidR="002939D7" w:rsidRPr="006114F5">
        <w:rPr>
          <w:rFonts w:ascii="Times New Roman" w:hAnsi="Times New Roman" w:cs="Times New Roman"/>
          <w:sz w:val="28"/>
          <w:szCs w:val="28"/>
        </w:rPr>
        <w:t xml:space="preserve"> внимания к клинической лабораторной диагностике, что, в свою очередь, позволяет глубже понимать патогенез различных заболеваний и разрабатывать новые методики их диагностики и лечения. Развитие лабораторной диагностики, подпираемое успехами в области естествознания, электроники и кибернетики, приносит с собой и определенные трудности.</w:t>
      </w:r>
    </w:p>
    <w:p w14:paraId="1ED25EF8" w14:textId="310F21D0" w:rsidR="002939D7" w:rsidRPr="006114F5" w:rsidRDefault="002939D7"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 xml:space="preserve">Расхождение знаний клиницистов и лабораторных специалистов. Лабораторные специалисты, углубляясь в разнообразные аспекты своей области, могут становиться менее </w:t>
      </w:r>
      <w:r w:rsidR="00D36F19" w:rsidRPr="006114F5">
        <w:rPr>
          <w:rFonts w:ascii="Times New Roman" w:hAnsi="Times New Roman" w:cs="Times New Roman"/>
          <w:sz w:val="28"/>
          <w:szCs w:val="28"/>
        </w:rPr>
        <w:t>«</w:t>
      </w:r>
      <w:r w:rsidRPr="006114F5">
        <w:rPr>
          <w:rFonts w:ascii="Times New Roman" w:hAnsi="Times New Roman" w:cs="Times New Roman"/>
          <w:sz w:val="28"/>
          <w:szCs w:val="28"/>
        </w:rPr>
        <w:t>проницаемыми</w:t>
      </w:r>
      <w:r w:rsidR="00D36F19" w:rsidRPr="006114F5">
        <w:rPr>
          <w:rFonts w:ascii="Times New Roman" w:hAnsi="Times New Roman" w:cs="Times New Roman"/>
          <w:sz w:val="28"/>
          <w:szCs w:val="28"/>
        </w:rPr>
        <w:t>»</w:t>
      </w:r>
      <w:r w:rsidRPr="006114F5">
        <w:rPr>
          <w:rFonts w:ascii="Times New Roman" w:hAnsi="Times New Roman" w:cs="Times New Roman"/>
          <w:sz w:val="28"/>
          <w:szCs w:val="28"/>
        </w:rPr>
        <w:t xml:space="preserve"> для клиницистов, которые, в свою очередь, могут не поспевать за растущим объемом и специфичностью лабораторной информации.</w:t>
      </w:r>
    </w:p>
    <w:p w14:paraId="607A09AF" w14:textId="6EA8F3E4" w:rsidR="002939D7" w:rsidRPr="006114F5" w:rsidRDefault="002939D7"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 xml:space="preserve">Проблемы на разных этапах исследования. Возможны сложности, связанные с неправильным назначением тестов, недостатками </w:t>
      </w:r>
      <w:r w:rsidR="00FA5502" w:rsidRPr="006114F5">
        <w:rPr>
          <w:rFonts w:ascii="Times New Roman" w:hAnsi="Times New Roman" w:cs="Times New Roman"/>
          <w:sz w:val="28"/>
          <w:szCs w:val="28"/>
        </w:rPr>
        <w:t>пред аналитической фазой</w:t>
      </w:r>
      <w:r w:rsidRPr="006114F5">
        <w:rPr>
          <w:rFonts w:ascii="Times New Roman" w:hAnsi="Times New Roman" w:cs="Times New Roman"/>
          <w:sz w:val="28"/>
          <w:szCs w:val="28"/>
        </w:rPr>
        <w:t xml:space="preserve"> исследования (например, неправильны</w:t>
      </w:r>
      <w:r w:rsidR="007E1D98" w:rsidRPr="006114F5">
        <w:rPr>
          <w:rFonts w:ascii="Times New Roman" w:hAnsi="Times New Roman" w:cs="Times New Roman"/>
          <w:sz w:val="28"/>
          <w:szCs w:val="28"/>
        </w:rPr>
        <w:t>й</w:t>
      </w:r>
      <w:r w:rsidRPr="006114F5">
        <w:rPr>
          <w:rFonts w:ascii="Times New Roman" w:hAnsi="Times New Roman" w:cs="Times New Roman"/>
          <w:sz w:val="28"/>
          <w:szCs w:val="28"/>
        </w:rPr>
        <w:t xml:space="preserve"> </w:t>
      </w:r>
      <w:r w:rsidR="007E1D98" w:rsidRPr="006114F5">
        <w:rPr>
          <w:rFonts w:ascii="Times New Roman" w:hAnsi="Times New Roman" w:cs="Times New Roman"/>
          <w:sz w:val="28"/>
          <w:szCs w:val="28"/>
        </w:rPr>
        <w:t>за</w:t>
      </w:r>
      <w:r w:rsidRPr="006114F5">
        <w:rPr>
          <w:rFonts w:ascii="Times New Roman" w:hAnsi="Times New Roman" w:cs="Times New Roman"/>
          <w:sz w:val="28"/>
          <w:szCs w:val="28"/>
        </w:rPr>
        <w:t>бор биоматериала) и др.</w:t>
      </w:r>
    </w:p>
    <w:p w14:paraId="4C11CEEE" w14:textId="00AEA16D" w:rsidR="002939D7" w:rsidRPr="006114F5" w:rsidRDefault="002939D7"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Недопонимание между специалистами. Возможен разрыв в понимании и ценности проведения некоторых новых исследований между клиницистами и лабораторными.</w:t>
      </w:r>
    </w:p>
    <w:p w14:paraId="6A03F759" w14:textId="4067C975" w:rsidR="002939D7" w:rsidRPr="006114F5" w:rsidRDefault="002939D7"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Отсутствие клинического мышления у некоторых лабораторных врачей. Это может влиять на качество исследования и интерпретацию результатов.</w:t>
      </w:r>
    </w:p>
    <w:p w14:paraId="5022441D" w14:textId="6C3A1123" w:rsidR="002939D7" w:rsidRPr="006114F5" w:rsidRDefault="002939D7"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 xml:space="preserve">Развитие и внедрение информационных систем в деятельность лабораторий безусловно поможет улучшить управление </w:t>
      </w:r>
      <w:r w:rsidR="00241E13" w:rsidRPr="006114F5">
        <w:rPr>
          <w:rFonts w:ascii="Times New Roman" w:hAnsi="Times New Roman" w:cs="Times New Roman"/>
          <w:sz w:val="28"/>
          <w:szCs w:val="28"/>
        </w:rPr>
        <w:t xml:space="preserve">бизнес – </w:t>
      </w:r>
      <w:r w:rsidRPr="006114F5">
        <w:rPr>
          <w:rFonts w:ascii="Times New Roman" w:hAnsi="Times New Roman" w:cs="Times New Roman"/>
          <w:sz w:val="28"/>
          <w:szCs w:val="28"/>
        </w:rPr>
        <w:t xml:space="preserve">процессами, повысить качество исследований и решить ряд проблем, связанных с взаимодействием </w:t>
      </w:r>
      <w:r w:rsidR="00241E13" w:rsidRPr="006114F5">
        <w:rPr>
          <w:rFonts w:ascii="Times New Roman" w:hAnsi="Times New Roman" w:cs="Times New Roman"/>
          <w:sz w:val="28"/>
          <w:szCs w:val="28"/>
        </w:rPr>
        <w:t>врачей-</w:t>
      </w:r>
      <w:r w:rsidRPr="006114F5">
        <w:rPr>
          <w:rFonts w:ascii="Times New Roman" w:hAnsi="Times New Roman" w:cs="Times New Roman"/>
          <w:sz w:val="28"/>
          <w:szCs w:val="28"/>
        </w:rPr>
        <w:t>лабора</w:t>
      </w:r>
      <w:r w:rsidR="00241E13" w:rsidRPr="006114F5">
        <w:rPr>
          <w:rFonts w:ascii="Times New Roman" w:hAnsi="Times New Roman" w:cs="Times New Roman"/>
          <w:sz w:val="28"/>
          <w:szCs w:val="28"/>
        </w:rPr>
        <w:t>н</w:t>
      </w:r>
      <w:r w:rsidRPr="006114F5">
        <w:rPr>
          <w:rFonts w:ascii="Times New Roman" w:hAnsi="Times New Roman" w:cs="Times New Roman"/>
          <w:sz w:val="28"/>
          <w:szCs w:val="28"/>
        </w:rPr>
        <w:t>то</w:t>
      </w:r>
      <w:r w:rsidR="00241E13" w:rsidRPr="006114F5">
        <w:rPr>
          <w:rFonts w:ascii="Times New Roman" w:hAnsi="Times New Roman" w:cs="Times New Roman"/>
          <w:sz w:val="28"/>
          <w:szCs w:val="28"/>
        </w:rPr>
        <w:t>в</w:t>
      </w:r>
      <w:r w:rsidRPr="006114F5">
        <w:rPr>
          <w:rFonts w:ascii="Times New Roman" w:hAnsi="Times New Roman" w:cs="Times New Roman"/>
          <w:sz w:val="28"/>
          <w:szCs w:val="28"/>
        </w:rPr>
        <w:t xml:space="preserve"> и врачей</w:t>
      </w:r>
      <w:r w:rsidR="00241E13" w:rsidRPr="006114F5">
        <w:rPr>
          <w:rFonts w:ascii="Times New Roman" w:hAnsi="Times New Roman" w:cs="Times New Roman"/>
          <w:sz w:val="28"/>
          <w:szCs w:val="28"/>
        </w:rPr>
        <w:t xml:space="preserve"> клиницистов</w:t>
      </w:r>
      <w:r w:rsidRPr="006114F5">
        <w:rPr>
          <w:rFonts w:ascii="Times New Roman" w:hAnsi="Times New Roman" w:cs="Times New Roman"/>
          <w:sz w:val="28"/>
          <w:szCs w:val="28"/>
        </w:rPr>
        <w:t xml:space="preserve">. Особенно это </w:t>
      </w:r>
      <w:r w:rsidRPr="006114F5">
        <w:rPr>
          <w:rFonts w:ascii="Times New Roman" w:hAnsi="Times New Roman" w:cs="Times New Roman"/>
          <w:sz w:val="28"/>
          <w:szCs w:val="28"/>
        </w:rPr>
        <w:lastRenderedPageBreak/>
        <w:t xml:space="preserve">касается автоматизации наиболее </w:t>
      </w:r>
      <w:r w:rsidR="00241E13" w:rsidRPr="006114F5">
        <w:rPr>
          <w:rFonts w:ascii="Times New Roman" w:hAnsi="Times New Roman" w:cs="Times New Roman"/>
          <w:sz w:val="28"/>
          <w:szCs w:val="28"/>
        </w:rPr>
        <w:t>комплексных</w:t>
      </w:r>
      <w:r w:rsidRPr="006114F5">
        <w:rPr>
          <w:rFonts w:ascii="Times New Roman" w:hAnsi="Times New Roman" w:cs="Times New Roman"/>
          <w:sz w:val="28"/>
          <w:szCs w:val="28"/>
        </w:rPr>
        <w:t xml:space="preserve"> исследований и обработки их результатов.</w:t>
      </w:r>
    </w:p>
    <w:p w14:paraId="71323EEC" w14:textId="036F5AD9" w:rsidR="002939D7" w:rsidRPr="006114F5" w:rsidRDefault="0026379A"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Экспертные системы,</w:t>
      </w:r>
      <w:r w:rsidR="002939D7" w:rsidRPr="006114F5">
        <w:rPr>
          <w:rFonts w:ascii="Times New Roman" w:hAnsi="Times New Roman" w:cs="Times New Roman"/>
          <w:sz w:val="28"/>
          <w:szCs w:val="28"/>
        </w:rPr>
        <w:t xml:space="preserve"> направленные на помощь </w:t>
      </w:r>
      <w:r w:rsidR="00241E13" w:rsidRPr="006114F5">
        <w:rPr>
          <w:rFonts w:ascii="Times New Roman" w:hAnsi="Times New Roman" w:cs="Times New Roman"/>
          <w:sz w:val="28"/>
          <w:szCs w:val="28"/>
        </w:rPr>
        <w:t>клиницистам</w:t>
      </w:r>
      <w:r w:rsidR="002939D7" w:rsidRPr="006114F5">
        <w:rPr>
          <w:rFonts w:ascii="Times New Roman" w:hAnsi="Times New Roman" w:cs="Times New Roman"/>
          <w:sz w:val="28"/>
          <w:szCs w:val="28"/>
        </w:rPr>
        <w:t xml:space="preserve"> в интерпретации лабораторных показателей, являются крайне важными, особенно когда речь идет о сложных и многошаговых диагностических алгоритмах. Тем не менее, использование этих систем должно производиться с учетом того, что они служат лишь инструментом поддержки, а не заменой профессионального суждения и клинического опыта врача.</w:t>
      </w:r>
    </w:p>
    <w:p w14:paraId="4FD0841F" w14:textId="63AC813A" w:rsidR="00C050AD" w:rsidRPr="006114F5" w:rsidRDefault="002939D7"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Разработка автоматизированной системы управления процессом лабораторной диагностики может начаться с отдельных сегментов, с последующим масштабированием и адаптацией успешных практик и решений для всей системы. Этот инкрементальный подход позволит более плавно и безболезненно интегрировать нововведения и обеспечит возможность постепенного обучения и адаптации персонала к новой системе управления и работы.</w:t>
      </w:r>
      <w:r w:rsidR="0021616F" w:rsidRPr="006114F5">
        <w:rPr>
          <w:rFonts w:ascii="Times New Roman" w:hAnsi="Times New Roman" w:cs="Times New Roman"/>
          <w:sz w:val="28"/>
          <w:szCs w:val="28"/>
        </w:rPr>
        <w:t xml:space="preserve"> </w:t>
      </w:r>
    </w:p>
    <w:p w14:paraId="0D696D8F" w14:textId="487D9CEC" w:rsidR="00284B4B" w:rsidRPr="006114F5" w:rsidRDefault="00B80420"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На мировом рынке существует множество лабораторных информационных систем, которые служат для автоматизации операционных, лечебных процессов в лаборатории своей страны. Каждая лабораторная информационная система адаптирована под законодательные нормы своего государства, и зачастую масштабирование в другие страны представляются крайне сложным процессом так, так адаптация системы может занимать в сроки более одного года. На рынке Республики Казахстан представлены как отечественные разработчики лабораторных информационных систем, так и решения ближнего зарубежье, так</w:t>
      </w:r>
      <w:r w:rsidR="00284B4B" w:rsidRPr="006114F5">
        <w:rPr>
          <w:rFonts w:ascii="Times New Roman" w:hAnsi="Times New Roman" w:cs="Times New Roman"/>
          <w:sz w:val="28"/>
          <w:szCs w:val="28"/>
        </w:rPr>
        <w:t xml:space="preserve">ие как ЛИС </w:t>
      </w:r>
      <w:r w:rsidR="00D36F19" w:rsidRPr="006114F5">
        <w:rPr>
          <w:rFonts w:ascii="Times New Roman" w:hAnsi="Times New Roman" w:cs="Times New Roman"/>
          <w:sz w:val="28"/>
          <w:szCs w:val="28"/>
        </w:rPr>
        <w:t>«</w:t>
      </w:r>
      <w:r w:rsidR="00284B4B" w:rsidRPr="006114F5">
        <w:rPr>
          <w:rFonts w:ascii="Times New Roman" w:hAnsi="Times New Roman" w:cs="Times New Roman"/>
          <w:sz w:val="28"/>
          <w:szCs w:val="28"/>
        </w:rPr>
        <w:t>K-Lab</w:t>
      </w:r>
      <w:r w:rsidR="00D36F19" w:rsidRPr="006114F5">
        <w:rPr>
          <w:rFonts w:ascii="Times New Roman" w:hAnsi="Times New Roman" w:cs="Times New Roman"/>
          <w:sz w:val="28"/>
          <w:szCs w:val="28"/>
        </w:rPr>
        <w:t>»</w:t>
      </w:r>
      <w:r w:rsidR="00DC2B63" w:rsidRPr="006114F5">
        <w:rPr>
          <w:rFonts w:ascii="Times New Roman" w:hAnsi="Times New Roman" w:cs="Times New Roman"/>
          <w:sz w:val="28"/>
          <w:szCs w:val="28"/>
        </w:rPr>
        <w:t xml:space="preserve"> (</w:t>
      </w:r>
      <w:r w:rsidR="00284B4B" w:rsidRPr="006114F5">
        <w:rPr>
          <w:rFonts w:ascii="Times New Roman" w:hAnsi="Times New Roman" w:cs="Times New Roman"/>
          <w:sz w:val="28"/>
          <w:szCs w:val="28"/>
        </w:rPr>
        <w:t xml:space="preserve">ТОО </w:t>
      </w:r>
      <w:r w:rsidR="00D36F19" w:rsidRPr="006114F5">
        <w:rPr>
          <w:rFonts w:ascii="Times New Roman" w:hAnsi="Times New Roman" w:cs="Times New Roman"/>
          <w:sz w:val="28"/>
          <w:szCs w:val="28"/>
        </w:rPr>
        <w:t>«</w:t>
      </w:r>
      <w:r w:rsidR="00284B4B" w:rsidRPr="006114F5">
        <w:rPr>
          <w:rFonts w:ascii="Times New Roman" w:hAnsi="Times New Roman" w:cs="Times New Roman"/>
          <w:sz w:val="28"/>
          <w:szCs w:val="28"/>
        </w:rPr>
        <w:t>Meditec</w:t>
      </w:r>
      <w:r w:rsidR="00D36F19" w:rsidRPr="006114F5">
        <w:rPr>
          <w:rFonts w:ascii="Times New Roman" w:hAnsi="Times New Roman" w:cs="Times New Roman"/>
          <w:sz w:val="28"/>
          <w:szCs w:val="28"/>
        </w:rPr>
        <w:t>»</w:t>
      </w:r>
      <w:r w:rsidR="00284B4B" w:rsidRPr="006114F5">
        <w:rPr>
          <w:rFonts w:ascii="Times New Roman" w:hAnsi="Times New Roman" w:cs="Times New Roman"/>
          <w:sz w:val="28"/>
          <w:szCs w:val="28"/>
        </w:rPr>
        <w:t>, Россия-Казахстан</w:t>
      </w:r>
      <w:r w:rsidR="00DC2B63" w:rsidRPr="006114F5">
        <w:rPr>
          <w:rFonts w:ascii="Times New Roman" w:hAnsi="Times New Roman" w:cs="Times New Roman"/>
          <w:sz w:val="28"/>
          <w:szCs w:val="28"/>
        </w:rPr>
        <w:t>)</w:t>
      </w:r>
      <w:r w:rsidR="00284B4B" w:rsidRPr="006114F5">
        <w:rPr>
          <w:rFonts w:ascii="Times New Roman" w:hAnsi="Times New Roman" w:cs="Times New Roman"/>
          <w:sz w:val="28"/>
          <w:szCs w:val="28"/>
        </w:rPr>
        <w:t xml:space="preserve">, ЛИС </w:t>
      </w:r>
      <w:r w:rsidR="00D36F19" w:rsidRPr="006114F5">
        <w:rPr>
          <w:rFonts w:ascii="Times New Roman" w:hAnsi="Times New Roman" w:cs="Times New Roman"/>
          <w:sz w:val="28"/>
          <w:szCs w:val="28"/>
        </w:rPr>
        <w:t>«</w:t>
      </w:r>
      <w:r w:rsidR="00284B4B" w:rsidRPr="006114F5">
        <w:rPr>
          <w:rFonts w:ascii="Times New Roman" w:hAnsi="Times New Roman" w:cs="Times New Roman"/>
          <w:sz w:val="28"/>
          <w:szCs w:val="28"/>
        </w:rPr>
        <w:t>Ариадна</w:t>
      </w:r>
      <w:r w:rsidR="00D36F19" w:rsidRPr="006114F5">
        <w:rPr>
          <w:rFonts w:ascii="Times New Roman" w:hAnsi="Times New Roman" w:cs="Times New Roman"/>
          <w:sz w:val="28"/>
          <w:szCs w:val="28"/>
        </w:rPr>
        <w:t>»</w:t>
      </w:r>
      <w:r w:rsidR="00DC2B63" w:rsidRPr="006114F5">
        <w:rPr>
          <w:rFonts w:ascii="Times New Roman" w:hAnsi="Times New Roman" w:cs="Times New Roman"/>
          <w:sz w:val="28"/>
          <w:szCs w:val="28"/>
        </w:rPr>
        <w:t xml:space="preserve"> (</w:t>
      </w:r>
      <w:r w:rsidR="00284B4B" w:rsidRPr="006114F5">
        <w:rPr>
          <w:rFonts w:ascii="Times New Roman" w:hAnsi="Times New Roman" w:cs="Times New Roman"/>
          <w:sz w:val="28"/>
          <w:szCs w:val="28"/>
        </w:rPr>
        <w:t xml:space="preserve">ООО </w:t>
      </w:r>
      <w:r w:rsidR="00D36F19" w:rsidRPr="006114F5">
        <w:rPr>
          <w:rFonts w:ascii="Times New Roman" w:hAnsi="Times New Roman" w:cs="Times New Roman"/>
          <w:sz w:val="28"/>
          <w:szCs w:val="28"/>
        </w:rPr>
        <w:t>«</w:t>
      </w:r>
      <w:r w:rsidR="00284B4B" w:rsidRPr="006114F5">
        <w:rPr>
          <w:rFonts w:ascii="Times New Roman" w:hAnsi="Times New Roman" w:cs="Times New Roman"/>
          <w:sz w:val="28"/>
          <w:szCs w:val="28"/>
        </w:rPr>
        <w:t>Брегис</w:t>
      </w:r>
      <w:r w:rsidR="00D36F19" w:rsidRPr="006114F5">
        <w:rPr>
          <w:rFonts w:ascii="Times New Roman" w:hAnsi="Times New Roman" w:cs="Times New Roman"/>
          <w:sz w:val="28"/>
          <w:szCs w:val="28"/>
        </w:rPr>
        <w:t>»</w:t>
      </w:r>
      <w:r w:rsidR="00284B4B" w:rsidRPr="006114F5">
        <w:rPr>
          <w:rFonts w:ascii="Times New Roman" w:hAnsi="Times New Roman" w:cs="Times New Roman"/>
          <w:sz w:val="28"/>
          <w:szCs w:val="28"/>
        </w:rPr>
        <w:t>, Россия</w:t>
      </w:r>
      <w:r w:rsidR="00DC2B63" w:rsidRPr="006114F5">
        <w:rPr>
          <w:rFonts w:ascii="Times New Roman" w:hAnsi="Times New Roman" w:cs="Times New Roman"/>
          <w:sz w:val="28"/>
          <w:szCs w:val="28"/>
        </w:rPr>
        <w:t>)</w:t>
      </w:r>
      <w:r w:rsidR="00284B4B" w:rsidRPr="006114F5">
        <w:rPr>
          <w:rFonts w:ascii="Times New Roman" w:hAnsi="Times New Roman" w:cs="Times New Roman"/>
          <w:sz w:val="28"/>
          <w:szCs w:val="28"/>
        </w:rPr>
        <w:t xml:space="preserve">, ЛИС </w:t>
      </w:r>
      <w:r w:rsidR="00D36F19" w:rsidRPr="006114F5">
        <w:rPr>
          <w:rFonts w:ascii="Times New Roman" w:hAnsi="Times New Roman" w:cs="Times New Roman"/>
          <w:sz w:val="28"/>
          <w:szCs w:val="28"/>
        </w:rPr>
        <w:t>«</w:t>
      </w:r>
      <w:r w:rsidR="00284B4B" w:rsidRPr="006114F5">
        <w:rPr>
          <w:rFonts w:ascii="Times New Roman" w:hAnsi="Times New Roman" w:cs="Times New Roman"/>
          <w:sz w:val="28"/>
          <w:szCs w:val="28"/>
        </w:rPr>
        <w:t>Siroca</w:t>
      </w:r>
      <w:r w:rsidR="00D36F19" w:rsidRPr="006114F5">
        <w:rPr>
          <w:rFonts w:ascii="Times New Roman" w:hAnsi="Times New Roman" w:cs="Times New Roman"/>
          <w:sz w:val="28"/>
          <w:szCs w:val="28"/>
        </w:rPr>
        <w:t>»</w:t>
      </w:r>
      <w:r w:rsidR="00284B4B" w:rsidRPr="006114F5">
        <w:rPr>
          <w:rFonts w:ascii="Times New Roman" w:hAnsi="Times New Roman" w:cs="Times New Roman"/>
          <w:sz w:val="28"/>
          <w:szCs w:val="28"/>
        </w:rPr>
        <w:t xml:space="preserve"> </w:t>
      </w:r>
      <w:r w:rsidR="00DC2B63" w:rsidRPr="006114F5">
        <w:rPr>
          <w:rFonts w:ascii="Times New Roman" w:hAnsi="Times New Roman" w:cs="Times New Roman"/>
          <w:sz w:val="28"/>
          <w:szCs w:val="28"/>
        </w:rPr>
        <w:t>(</w:t>
      </w:r>
      <w:r w:rsidR="00284B4B" w:rsidRPr="006114F5">
        <w:rPr>
          <w:rFonts w:ascii="Times New Roman" w:hAnsi="Times New Roman" w:cs="Times New Roman"/>
          <w:sz w:val="28"/>
          <w:szCs w:val="28"/>
        </w:rPr>
        <w:t xml:space="preserve">ТОО </w:t>
      </w:r>
      <w:r w:rsidR="00D36F19" w:rsidRPr="006114F5">
        <w:rPr>
          <w:rFonts w:ascii="Times New Roman" w:hAnsi="Times New Roman" w:cs="Times New Roman"/>
          <w:sz w:val="28"/>
          <w:szCs w:val="28"/>
        </w:rPr>
        <w:t>«</w:t>
      </w:r>
      <w:r w:rsidR="00284B4B" w:rsidRPr="006114F5">
        <w:rPr>
          <w:rFonts w:ascii="Times New Roman" w:hAnsi="Times New Roman" w:cs="Times New Roman"/>
          <w:sz w:val="28"/>
          <w:szCs w:val="28"/>
        </w:rPr>
        <w:t>SIROCA TECHNOLOGY</w:t>
      </w:r>
      <w:r w:rsidR="00D36F19" w:rsidRPr="006114F5">
        <w:rPr>
          <w:rFonts w:ascii="Times New Roman" w:hAnsi="Times New Roman" w:cs="Times New Roman"/>
          <w:sz w:val="28"/>
          <w:szCs w:val="28"/>
        </w:rPr>
        <w:t>»</w:t>
      </w:r>
      <w:r w:rsidR="00284B4B" w:rsidRPr="006114F5">
        <w:rPr>
          <w:rFonts w:ascii="Times New Roman" w:hAnsi="Times New Roman" w:cs="Times New Roman"/>
          <w:sz w:val="28"/>
          <w:szCs w:val="28"/>
        </w:rPr>
        <w:t>, Кыргызстан</w:t>
      </w:r>
      <w:r w:rsidR="00DC2B63" w:rsidRPr="006114F5">
        <w:rPr>
          <w:rFonts w:ascii="Times New Roman" w:hAnsi="Times New Roman" w:cs="Times New Roman"/>
          <w:sz w:val="28"/>
          <w:szCs w:val="28"/>
        </w:rPr>
        <w:t>)</w:t>
      </w:r>
      <w:r w:rsidR="00284B4B" w:rsidRPr="006114F5">
        <w:rPr>
          <w:rFonts w:ascii="Times New Roman" w:hAnsi="Times New Roman" w:cs="Times New Roman"/>
          <w:sz w:val="28"/>
          <w:szCs w:val="28"/>
        </w:rPr>
        <w:t xml:space="preserve">, ЛИС </w:t>
      </w:r>
      <w:r w:rsidR="00D36F19" w:rsidRPr="006114F5">
        <w:rPr>
          <w:rFonts w:ascii="Times New Roman" w:hAnsi="Times New Roman" w:cs="Times New Roman"/>
          <w:sz w:val="28"/>
          <w:szCs w:val="28"/>
        </w:rPr>
        <w:t>«</w:t>
      </w:r>
      <w:r w:rsidR="00284B4B" w:rsidRPr="006114F5">
        <w:rPr>
          <w:rFonts w:ascii="Times New Roman" w:hAnsi="Times New Roman" w:cs="Times New Roman"/>
          <w:sz w:val="28"/>
          <w:szCs w:val="28"/>
        </w:rPr>
        <w:t>Info Lab</w:t>
      </w:r>
      <w:r w:rsidR="00D36F19" w:rsidRPr="006114F5">
        <w:rPr>
          <w:rFonts w:ascii="Times New Roman" w:hAnsi="Times New Roman" w:cs="Times New Roman"/>
          <w:sz w:val="28"/>
          <w:szCs w:val="28"/>
        </w:rPr>
        <w:t>»</w:t>
      </w:r>
      <w:r w:rsidR="00164885">
        <w:rPr>
          <w:rFonts w:ascii="Times New Roman" w:hAnsi="Times New Roman" w:cs="Times New Roman"/>
          <w:sz w:val="28"/>
          <w:szCs w:val="28"/>
        </w:rPr>
        <w:t xml:space="preserve"> </w:t>
      </w:r>
      <w:r w:rsidR="00DC2B63" w:rsidRPr="006114F5">
        <w:rPr>
          <w:rFonts w:ascii="Times New Roman" w:hAnsi="Times New Roman" w:cs="Times New Roman"/>
          <w:sz w:val="28"/>
          <w:szCs w:val="28"/>
        </w:rPr>
        <w:t>(</w:t>
      </w:r>
      <w:r w:rsidR="0026379A" w:rsidRPr="006114F5">
        <w:rPr>
          <w:rFonts w:ascii="Times New Roman" w:hAnsi="Times New Roman" w:cs="Times New Roman"/>
          <w:sz w:val="28"/>
          <w:szCs w:val="28"/>
        </w:rPr>
        <w:t xml:space="preserve">TOO </w:t>
      </w:r>
      <w:r w:rsidR="00D36F19" w:rsidRPr="006114F5">
        <w:rPr>
          <w:rFonts w:ascii="Times New Roman" w:hAnsi="Times New Roman" w:cs="Times New Roman"/>
          <w:sz w:val="28"/>
          <w:szCs w:val="28"/>
        </w:rPr>
        <w:t>«</w:t>
      </w:r>
      <w:r w:rsidR="00284B4B" w:rsidRPr="006114F5">
        <w:rPr>
          <w:rFonts w:ascii="Times New Roman" w:hAnsi="Times New Roman" w:cs="Times New Roman"/>
          <w:sz w:val="28"/>
          <w:szCs w:val="28"/>
        </w:rPr>
        <w:t>Inform</w:t>
      </w:r>
      <w:r w:rsidR="0026379A" w:rsidRPr="006114F5">
        <w:rPr>
          <w:rFonts w:ascii="Times New Roman" w:hAnsi="Times New Roman" w:cs="Times New Roman"/>
          <w:sz w:val="28"/>
          <w:szCs w:val="28"/>
        </w:rPr>
        <w:t xml:space="preserve"> </w:t>
      </w:r>
      <w:r w:rsidR="00284B4B" w:rsidRPr="006114F5">
        <w:rPr>
          <w:rFonts w:ascii="Times New Roman" w:hAnsi="Times New Roman" w:cs="Times New Roman"/>
          <w:sz w:val="28"/>
          <w:szCs w:val="28"/>
        </w:rPr>
        <w:t>Medical</w:t>
      </w:r>
      <w:r w:rsidR="00D36F19" w:rsidRPr="006114F5">
        <w:rPr>
          <w:rFonts w:ascii="Times New Roman" w:hAnsi="Times New Roman" w:cs="Times New Roman"/>
          <w:sz w:val="28"/>
          <w:szCs w:val="28"/>
        </w:rPr>
        <w:t>»</w:t>
      </w:r>
      <w:r w:rsidR="00284B4B" w:rsidRPr="006114F5">
        <w:rPr>
          <w:rFonts w:ascii="Times New Roman" w:hAnsi="Times New Roman" w:cs="Times New Roman"/>
          <w:sz w:val="28"/>
          <w:szCs w:val="28"/>
        </w:rPr>
        <w:t>, Казахстан</w:t>
      </w:r>
      <w:r w:rsidR="00DC2B63" w:rsidRPr="006114F5">
        <w:rPr>
          <w:rFonts w:ascii="Times New Roman" w:hAnsi="Times New Roman" w:cs="Times New Roman"/>
          <w:sz w:val="28"/>
          <w:szCs w:val="28"/>
        </w:rPr>
        <w:t>)</w:t>
      </w:r>
      <w:r w:rsidR="00284B4B" w:rsidRPr="006114F5">
        <w:rPr>
          <w:rFonts w:ascii="Times New Roman" w:hAnsi="Times New Roman" w:cs="Times New Roman"/>
          <w:sz w:val="28"/>
          <w:szCs w:val="28"/>
        </w:rPr>
        <w:t xml:space="preserve">, ЛИС </w:t>
      </w:r>
      <w:r w:rsidR="00D36F19" w:rsidRPr="006114F5">
        <w:rPr>
          <w:rFonts w:ascii="Times New Roman" w:hAnsi="Times New Roman" w:cs="Times New Roman"/>
          <w:sz w:val="28"/>
          <w:szCs w:val="28"/>
        </w:rPr>
        <w:t>«</w:t>
      </w:r>
      <w:r w:rsidR="00284B4B" w:rsidRPr="006114F5">
        <w:rPr>
          <w:rFonts w:ascii="Times New Roman" w:hAnsi="Times New Roman" w:cs="Times New Roman"/>
          <w:sz w:val="28"/>
          <w:szCs w:val="28"/>
        </w:rPr>
        <w:t>CS-Soft</w:t>
      </w:r>
      <w:r w:rsidR="00D36F19" w:rsidRPr="006114F5">
        <w:rPr>
          <w:rFonts w:ascii="Times New Roman" w:hAnsi="Times New Roman" w:cs="Times New Roman"/>
          <w:sz w:val="28"/>
          <w:szCs w:val="28"/>
        </w:rPr>
        <w:t>»</w:t>
      </w:r>
      <w:r w:rsidR="00DC2B63" w:rsidRPr="006114F5">
        <w:rPr>
          <w:rFonts w:ascii="Times New Roman" w:hAnsi="Times New Roman" w:cs="Times New Roman"/>
          <w:sz w:val="28"/>
          <w:szCs w:val="28"/>
        </w:rPr>
        <w:t xml:space="preserve"> (</w:t>
      </w:r>
      <w:r w:rsidR="00284B4B" w:rsidRPr="006114F5">
        <w:rPr>
          <w:rFonts w:ascii="Times New Roman" w:hAnsi="Times New Roman" w:cs="Times New Roman"/>
          <w:sz w:val="28"/>
          <w:szCs w:val="28"/>
        </w:rPr>
        <w:t xml:space="preserve">ОсОО </w:t>
      </w:r>
      <w:r w:rsidR="00D36F19" w:rsidRPr="006114F5">
        <w:rPr>
          <w:rFonts w:ascii="Times New Roman" w:hAnsi="Times New Roman" w:cs="Times New Roman"/>
          <w:sz w:val="28"/>
          <w:szCs w:val="28"/>
        </w:rPr>
        <w:t>«</w:t>
      </w:r>
      <w:r w:rsidR="00284B4B" w:rsidRPr="006114F5">
        <w:rPr>
          <w:rFonts w:ascii="Times New Roman" w:hAnsi="Times New Roman" w:cs="Times New Roman"/>
          <w:sz w:val="28"/>
          <w:szCs w:val="28"/>
        </w:rPr>
        <w:t>Мобайл Сервис Групп</w:t>
      </w:r>
      <w:r w:rsidR="00D36F19" w:rsidRPr="006114F5">
        <w:rPr>
          <w:rFonts w:ascii="Times New Roman" w:hAnsi="Times New Roman" w:cs="Times New Roman"/>
          <w:sz w:val="28"/>
          <w:szCs w:val="28"/>
        </w:rPr>
        <w:t>»</w:t>
      </w:r>
      <w:r w:rsidR="00284B4B" w:rsidRPr="006114F5">
        <w:rPr>
          <w:rFonts w:ascii="Times New Roman" w:hAnsi="Times New Roman" w:cs="Times New Roman"/>
          <w:sz w:val="28"/>
          <w:szCs w:val="28"/>
        </w:rPr>
        <w:t>, Кыргызстан</w:t>
      </w:r>
      <w:r w:rsidR="00DC2B63" w:rsidRPr="006114F5">
        <w:rPr>
          <w:rFonts w:ascii="Times New Roman" w:hAnsi="Times New Roman" w:cs="Times New Roman"/>
          <w:sz w:val="28"/>
          <w:szCs w:val="28"/>
        </w:rPr>
        <w:t>)</w:t>
      </w:r>
      <w:r w:rsidR="00284B4B" w:rsidRPr="006114F5">
        <w:rPr>
          <w:rFonts w:ascii="Times New Roman" w:hAnsi="Times New Roman" w:cs="Times New Roman"/>
          <w:sz w:val="28"/>
          <w:szCs w:val="28"/>
        </w:rPr>
        <w:t xml:space="preserve">, ЛИС </w:t>
      </w:r>
      <w:r w:rsidR="00D36F19" w:rsidRPr="006114F5">
        <w:rPr>
          <w:rFonts w:ascii="Times New Roman" w:hAnsi="Times New Roman" w:cs="Times New Roman"/>
          <w:sz w:val="28"/>
          <w:szCs w:val="28"/>
        </w:rPr>
        <w:t>«</w:t>
      </w:r>
      <w:r w:rsidR="00284B4B" w:rsidRPr="006114F5">
        <w:rPr>
          <w:rFonts w:ascii="Times New Roman" w:hAnsi="Times New Roman" w:cs="Times New Roman"/>
          <w:sz w:val="28"/>
          <w:szCs w:val="28"/>
        </w:rPr>
        <w:t>TerraLab</w:t>
      </w:r>
      <w:r w:rsidR="00D36F19" w:rsidRPr="006114F5">
        <w:rPr>
          <w:rFonts w:ascii="Times New Roman" w:hAnsi="Times New Roman" w:cs="Times New Roman"/>
          <w:sz w:val="28"/>
          <w:szCs w:val="28"/>
        </w:rPr>
        <w:t>»</w:t>
      </w:r>
      <w:r w:rsidR="00DC2B63" w:rsidRPr="006114F5">
        <w:rPr>
          <w:rFonts w:ascii="Times New Roman" w:hAnsi="Times New Roman" w:cs="Times New Roman"/>
          <w:sz w:val="28"/>
          <w:szCs w:val="28"/>
        </w:rPr>
        <w:t xml:space="preserve"> (</w:t>
      </w:r>
      <w:r w:rsidR="00284B4B" w:rsidRPr="006114F5">
        <w:rPr>
          <w:rFonts w:ascii="Times New Roman" w:hAnsi="Times New Roman" w:cs="Times New Roman"/>
          <w:sz w:val="28"/>
          <w:szCs w:val="28"/>
        </w:rPr>
        <w:t xml:space="preserve">ООО </w:t>
      </w:r>
      <w:r w:rsidR="00D36F19" w:rsidRPr="006114F5">
        <w:rPr>
          <w:rFonts w:ascii="Times New Roman" w:hAnsi="Times New Roman" w:cs="Times New Roman"/>
          <w:sz w:val="28"/>
          <w:szCs w:val="28"/>
        </w:rPr>
        <w:t>«</w:t>
      </w:r>
      <w:r w:rsidR="00284B4B" w:rsidRPr="006114F5">
        <w:rPr>
          <w:rFonts w:ascii="Times New Roman" w:hAnsi="Times New Roman" w:cs="Times New Roman"/>
          <w:sz w:val="28"/>
          <w:szCs w:val="28"/>
        </w:rPr>
        <w:t>Терралаб СОФТ</w:t>
      </w:r>
      <w:r w:rsidR="00D36F19" w:rsidRPr="006114F5">
        <w:rPr>
          <w:rFonts w:ascii="Times New Roman" w:hAnsi="Times New Roman" w:cs="Times New Roman"/>
          <w:sz w:val="28"/>
          <w:szCs w:val="28"/>
        </w:rPr>
        <w:t>»</w:t>
      </w:r>
      <w:r w:rsidR="00284B4B" w:rsidRPr="006114F5">
        <w:rPr>
          <w:rFonts w:ascii="Times New Roman" w:hAnsi="Times New Roman" w:cs="Times New Roman"/>
          <w:sz w:val="28"/>
          <w:szCs w:val="28"/>
        </w:rPr>
        <w:t>, Украина</w:t>
      </w:r>
      <w:r w:rsidR="00DC2B63" w:rsidRPr="006114F5">
        <w:rPr>
          <w:rFonts w:ascii="Times New Roman" w:hAnsi="Times New Roman" w:cs="Times New Roman"/>
          <w:sz w:val="28"/>
          <w:szCs w:val="28"/>
        </w:rPr>
        <w:t>)</w:t>
      </w:r>
      <w:r w:rsidR="00284B4B" w:rsidRPr="006114F5">
        <w:rPr>
          <w:rFonts w:ascii="Times New Roman" w:hAnsi="Times New Roman" w:cs="Times New Roman"/>
          <w:sz w:val="28"/>
          <w:szCs w:val="28"/>
        </w:rPr>
        <w:t xml:space="preserve">, ЛИС </w:t>
      </w:r>
      <w:r w:rsidR="00D36F19" w:rsidRPr="006114F5">
        <w:rPr>
          <w:rFonts w:ascii="Times New Roman" w:hAnsi="Times New Roman" w:cs="Times New Roman"/>
          <w:sz w:val="28"/>
          <w:szCs w:val="28"/>
        </w:rPr>
        <w:t>«</w:t>
      </w:r>
      <w:r w:rsidR="00284B4B" w:rsidRPr="006114F5">
        <w:rPr>
          <w:rFonts w:ascii="Times New Roman" w:hAnsi="Times New Roman" w:cs="Times New Roman"/>
          <w:sz w:val="28"/>
          <w:szCs w:val="28"/>
        </w:rPr>
        <w:t>Даму</w:t>
      </w:r>
      <w:r w:rsidR="00D36F19" w:rsidRPr="006114F5">
        <w:rPr>
          <w:rFonts w:ascii="Times New Roman" w:hAnsi="Times New Roman" w:cs="Times New Roman"/>
          <w:sz w:val="28"/>
          <w:szCs w:val="28"/>
        </w:rPr>
        <w:t>»</w:t>
      </w:r>
      <w:r w:rsidR="00284B4B" w:rsidRPr="006114F5">
        <w:rPr>
          <w:rFonts w:ascii="Times New Roman" w:hAnsi="Times New Roman" w:cs="Times New Roman"/>
          <w:sz w:val="28"/>
          <w:szCs w:val="28"/>
        </w:rPr>
        <w:t xml:space="preserve"> (КМИС)</w:t>
      </w:r>
      <w:r w:rsidR="00DC2B63" w:rsidRPr="006114F5">
        <w:rPr>
          <w:rFonts w:ascii="Times New Roman" w:hAnsi="Times New Roman" w:cs="Times New Roman"/>
          <w:sz w:val="28"/>
          <w:szCs w:val="28"/>
        </w:rPr>
        <w:t xml:space="preserve"> (</w:t>
      </w:r>
      <w:r w:rsidR="00284B4B" w:rsidRPr="006114F5">
        <w:rPr>
          <w:rFonts w:ascii="Times New Roman" w:hAnsi="Times New Roman" w:cs="Times New Roman"/>
          <w:sz w:val="28"/>
          <w:szCs w:val="28"/>
        </w:rPr>
        <w:t xml:space="preserve">ТОО </w:t>
      </w:r>
      <w:r w:rsidR="00D36F19" w:rsidRPr="006114F5">
        <w:rPr>
          <w:rFonts w:ascii="Times New Roman" w:hAnsi="Times New Roman" w:cs="Times New Roman"/>
          <w:sz w:val="28"/>
          <w:szCs w:val="28"/>
        </w:rPr>
        <w:t>«</w:t>
      </w:r>
      <w:r w:rsidR="00284B4B" w:rsidRPr="006114F5">
        <w:rPr>
          <w:rFonts w:ascii="Times New Roman" w:hAnsi="Times New Roman" w:cs="Times New Roman"/>
          <w:sz w:val="28"/>
          <w:szCs w:val="28"/>
        </w:rPr>
        <w:t xml:space="preserve">Центр Информационных Технологий </w:t>
      </w:r>
      <w:r w:rsidR="00D36F19" w:rsidRPr="006114F5">
        <w:rPr>
          <w:rFonts w:ascii="Times New Roman" w:hAnsi="Times New Roman" w:cs="Times New Roman"/>
          <w:sz w:val="28"/>
          <w:szCs w:val="28"/>
        </w:rPr>
        <w:t>«</w:t>
      </w:r>
      <w:r w:rsidR="00284B4B" w:rsidRPr="006114F5">
        <w:rPr>
          <w:rFonts w:ascii="Times New Roman" w:hAnsi="Times New Roman" w:cs="Times New Roman"/>
          <w:sz w:val="28"/>
          <w:szCs w:val="28"/>
        </w:rPr>
        <w:t>ДАМУ</w:t>
      </w:r>
      <w:r w:rsidR="00D36F19" w:rsidRPr="006114F5">
        <w:rPr>
          <w:rFonts w:ascii="Times New Roman" w:hAnsi="Times New Roman" w:cs="Times New Roman"/>
          <w:sz w:val="28"/>
          <w:szCs w:val="28"/>
        </w:rPr>
        <w:t>»</w:t>
      </w:r>
      <w:r w:rsidR="00284B4B" w:rsidRPr="006114F5">
        <w:rPr>
          <w:rFonts w:ascii="Times New Roman" w:hAnsi="Times New Roman" w:cs="Times New Roman"/>
          <w:sz w:val="28"/>
          <w:szCs w:val="28"/>
        </w:rPr>
        <w:t>, Казахстан</w:t>
      </w:r>
      <w:r w:rsidR="00DC2B63" w:rsidRPr="006114F5">
        <w:rPr>
          <w:rFonts w:ascii="Times New Roman" w:hAnsi="Times New Roman" w:cs="Times New Roman"/>
          <w:sz w:val="28"/>
          <w:szCs w:val="28"/>
        </w:rPr>
        <w:t>)</w:t>
      </w:r>
      <w:r w:rsidR="00284B4B" w:rsidRPr="006114F5">
        <w:rPr>
          <w:rFonts w:ascii="Times New Roman" w:hAnsi="Times New Roman" w:cs="Times New Roman"/>
          <w:sz w:val="28"/>
          <w:szCs w:val="28"/>
        </w:rPr>
        <w:t xml:space="preserve">, ЛИС </w:t>
      </w:r>
      <w:r w:rsidR="00D36F19" w:rsidRPr="006114F5">
        <w:rPr>
          <w:rFonts w:ascii="Times New Roman" w:hAnsi="Times New Roman" w:cs="Times New Roman"/>
          <w:sz w:val="28"/>
          <w:szCs w:val="28"/>
        </w:rPr>
        <w:t>«</w:t>
      </w:r>
      <w:r w:rsidR="00284B4B" w:rsidRPr="006114F5">
        <w:rPr>
          <w:rFonts w:ascii="Times New Roman" w:hAnsi="Times New Roman" w:cs="Times New Roman"/>
          <w:sz w:val="28"/>
          <w:szCs w:val="28"/>
        </w:rPr>
        <w:t>SmartLab</w:t>
      </w:r>
      <w:r w:rsidR="00D36F19" w:rsidRPr="006114F5">
        <w:rPr>
          <w:rFonts w:ascii="Times New Roman" w:hAnsi="Times New Roman" w:cs="Times New Roman"/>
          <w:sz w:val="28"/>
          <w:szCs w:val="28"/>
        </w:rPr>
        <w:t>»</w:t>
      </w:r>
      <w:r w:rsidR="00284B4B" w:rsidRPr="006114F5">
        <w:rPr>
          <w:rFonts w:ascii="Times New Roman" w:hAnsi="Times New Roman" w:cs="Times New Roman"/>
          <w:sz w:val="28"/>
          <w:szCs w:val="28"/>
        </w:rPr>
        <w:tab/>
      </w:r>
      <w:r w:rsidR="00DC2B63" w:rsidRPr="006114F5">
        <w:rPr>
          <w:rFonts w:ascii="Times New Roman" w:hAnsi="Times New Roman" w:cs="Times New Roman"/>
          <w:sz w:val="28"/>
          <w:szCs w:val="28"/>
        </w:rPr>
        <w:t>(</w:t>
      </w:r>
      <w:r w:rsidR="00284B4B" w:rsidRPr="006114F5">
        <w:rPr>
          <w:rFonts w:ascii="Times New Roman" w:hAnsi="Times New Roman" w:cs="Times New Roman"/>
          <w:sz w:val="28"/>
          <w:szCs w:val="28"/>
        </w:rPr>
        <w:t xml:space="preserve">ТОО </w:t>
      </w:r>
      <w:r w:rsidR="00D36F19" w:rsidRPr="006114F5">
        <w:rPr>
          <w:rFonts w:ascii="Times New Roman" w:hAnsi="Times New Roman" w:cs="Times New Roman"/>
          <w:sz w:val="28"/>
          <w:szCs w:val="28"/>
        </w:rPr>
        <w:t>«</w:t>
      </w:r>
      <w:r w:rsidR="00284B4B" w:rsidRPr="006114F5">
        <w:rPr>
          <w:rFonts w:ascii="Times New Roman" w:hAnsi="Times New Roman" w:cs="Times New Roman"/>
          <w:sz w:val="28"/>
          <w:szCs w:val="28"/>
        </w:rPr>
        <w:t>SmartLab Kazakhstan</w:t>
      </w:r>
      <w:r w:rsidR="00D36F19" w:rsidRPr="006114F5">
        <w:rPr>
          <w:rFonts w:ascii="Times New Roman" w:hAnsi="Times New Roman" w:cs="Times New Roman"/>
          <w:sz w:val="28"/>
          <w:szCs w:val="28"/>
        </w:rPr>
        <w:t>»</w:t>
      </w:r>
      <w:r w:rsidR="00284B4B" w:rsidRPr="006114F5">
        <w:rPr>
          <w:rFonts w:ascii="Times New Roman" w:hAnsi="Times New Roman" w:cs="Times New Roman"/>
          <w:sz w:val="28"/>
          <w:szCs w:val="28"/>
        </w:rPr>
        <w:t>, Казахстан</w:t>
      </w:r>
      <w:r w:rsidR="00DC2B63" w:rsidRPr="006114F5">
        <w:rPr>
          <w:rFonts w:ascii="Times New Roman" w:hAnsi="Times New Roman" w:cs="Times New Roman"/>
          <w:sz w:val="28"/>
          <w:szCs w:val="28"/>
        </w:rPr>
        <w:t>)</w:t>
      </w:r>
      <w:r w:rsidR="00284B4B" w:rsidRPr="006114F5">
        <w:rPr>
          <w:rFonts w:ascii="Times New Roman" w:hAnsi="Times New Roman" w:cs="Times New Roman"/>
          <w:sz w:val="28"/>
          <w:szCs w:val="28"/>
        </w:rPr>
        <w:t>.</w:t>
      </w:r>
      <w:r w:rsidR="00563C88" w:rsidRPr="006114F5">
        <w:rPr>
          <w:rFonts w:ascii="Times New Roman" w:hAnsi="Times New Roman" w:cs="Times New Roman"/>
          <w:sz w:val="28"/>
          <w:szCs w:val="28"/>
        </w:rPr>
        <w:t xml:space="preserve"> Преимуществом Казахстанских разработчиков является оперативность и гибкость, и разработчики находятся на территории страны, что позволяет быстро осуществлять разработки под потребности медицинских лаборатории</w:t>
      </w:r>
      <w:r w:rsidR="00E54DCD" w:rsidRPr="006114F5">
        <w:rPr>
          <w:rFonts w:ascii="Times New Roman" w:hAnsi="Times New Roman" w:cs="Times New Roman"/>
          <w:sz w:val="28"/>
          <w:szCs w:val="28"/>
        </w:rPr>
        <w:t xml:space="preserve"> и адаптироваться под местные законодательные акты</w:t>
      </w:r>
      <w:r w:rsidR="00563C88" w:rsidRPr="006114F5">
        <w:rPr>
          <w:rFonts w:ascii="Times New Roman" w:hAnsi="Times New Roman" w:cs="Times New Roman"/>
          <w:sz w:val="28"/>
          <w:szCs w:val="28"/>
        </w:rPr>
        <w:t>.</w:t>
      </w:r>
    </w:p>
    <w:p w14:paraId="209CC7B1" w14:textId="4669E466" w:rsidR="003B39F3" w:rsidRPr="006114F5" w:rsidRDefault="00006DBC"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В рамках работы было выявлено, отсутствие в Казахстане утвержденных норм и стандартов для лабораторных исследований. Существующие приказы и стандарты фокусируются на работе самой лаборатории, а не на результаты лабораторных исследований. Как правило, большинство</w:t>
      </w:r>
      <w:r w:rsidR="00C10FCF" w:rsidRPr="006114F5">
        <w:rPr>
          <w:rFonts w:ascii="Times New Roman" w:hAnsi="Times New Roman" w:cs="Times New Roman"/>
          <w:sz w:val="28"/>
          <w:szCs w:val="28"/>
        </w:rPr>
        <w:t xml:space="preserve"> лабораторий используют референс</w:t>
      </w:r>
      <w:r w:rsidRPr="006114F5">
        <w:rPr>
          <w:rFonts w:ascii="Times New Roman" w:hAnsi="Times New Roman" w:cs="Times New Roman"/>
          <w:sz w:val="28"/>
          <w:szCs w:val="28"/>
        </w:rPr>
        <w:t>ные значения, указанные в ин</w:t>
      </w:r>
      <w:r w:rsidR="00C10FCF" w:rsidRPr="006114F5">
        <w:rPr>
          <w:rFonts w:ascii="Times New Roman" w:hAnsi="Times New Roman" w:cs="Times New Roman"/>
          <w:sz w:val="28"/>
          <w:szCs w:val="28"/>
        </w:rPr>
        <w:t>с</w:t>
      </w:r>
      <w:r w:rsidRPr="006114F5">
        <w:rPr>
          <w:rFonts w:ascii="Times New Roman" w:hAnsi="Times New Roman" w:cs="Times New Roman"/>
          <w:sz w:val="28"/>
          <w:szCs w:val="28"/>
        </w:rPr>
        <w:t>трукциях для реактивов, поставляемых с оборудованием, и это приводит к ошибке в их работе. Так как для каждого реактива имеется указание, что независимо от стандартов, указанных в инструкциях к реактиву, лаборатория должна определить свои нормы, в зависимости от региона и популяции.</w:t>
      </w:r>
      <w:r w:rsidR="00C32FF8" w:rsidRPr="006114F5">
        <w:rPr>
          <w:rFonts w:ascii="Times New Roman" w:hAnsi="Times New Roman" w:cs="Times New Roman"/>
          <w:sz w:val="28"/>
          <w:szCs w:val="28"/>
        </w:rPr>
        <w:t xml:space="preserve"> Например, можно отметить выдержки из инструкции к реагентам от производителей:</w:t>
      </w:r>
    </w:p>
    <w:p w14:paraId="39A58261" w14:textId="23D92B9D" w:rsidR="007453BA" w:rsidRPr="006114F5" w:rsidRDefault="006114F5" w:rsidP="006114F5">
      <w:pPr>
        <w:tabs>
          <w:tab w:val="left" w:pos="142"/>
        </w:tabs>
        <w:spacing w:after="0" w:line="240" w:lineRule="auto"/>
        <w:ind w:firstLine="709"/>
        <w:jc w:val="both"/>
        <w:rPr>
          <w:rFonts w:ascii="Times New Roman" w:hAnsi="Times New Roman" w:cs="Times New Roman"/>
          <w:sz w:val="28"/>
          <w:szCs w:val="28"/>
        </w:rPr>
      </w:pPr>
      <w:r>
        <w:rPr>
          <w:rFonts w:ascii="Times New Roman" w:hAnsi="Times New Roman" w:cs="Times New Roman"/>
          <w:color w:val="000000"/>
          <w:sz w:val="28"/>
          <w:szCs w:val="28"/>
          <w:lang w:val="kk-KZ"/>
        </w:rPr>
        <w:lastRenderedPageBreak/>
        <w:t>1.</w:t>
      </w:r>
      <w:r w:rsidR="00DC2B63" w:rsidRPr="006114F5">
        <w:rPr>
          <w:rFonts w:ascii="Times New Roman" w:hAnsi="Times New Roman" w:cs="Times New Roman"/>
          <w:color w:val="000000"/>
          <w:sz w:val="28"/>
          <w:szCs w:val="28"/>
        </w:rPr>
        <w:t xml:space="preserve"> </w:t>
      </w:r>
      <w:r w:rsidR="007453BA" w:rsidRPr="006114F5">
        <w:rPr>
          <w:rFonts w:ascii="Times New Roman" w:hAnsi="Times New Roman" w:cs="Times New Roman"/>
          <w:color w:val="000000"/>
          <w:sz w:val="28"/>
          <w:szCs w:val="28"/>
        </w:rPr>
        <w:t>F. Hoffmann-La Roche Ltd. – крупный производитель анализаторов и реактивов</w:t>
      </w:r>
      <w:r w:rsidR="00E54DCD" w:rsidRPr="006114F5">
        <w:rPr>
          <w:rFonts w:ascii="Times New Roman" w:hAnsi="Times New Roman" w:cs="Times New Roman"/>
          <w:sz w:val="28"/>
          <w:szCs w:val="28"/>
        </w:rPr>
        <w:t xml:space="preserve"> всегда рекомендует, что к</w:t>
      </w:r>
      <w:r w:rsidR="007453BA" w:rsidRPr="006114F5">
        <w:rPr>
          <w:rFonts w:ascii="Times New Roman" w:hAnsi="Times New Roman" w:cs="Times New Roman"/>
          <w:sz w:val="28"/>
          <w:szCs w:val="28"/>
        </w:rPr>
        <w:t>аждая лаборатория должна изучить применимость значений к собственной популяции пациентов и, если необходимо, определить со</w:t>
      </w:r>
      <w:r w:rsidR="00E54DCD" w:rsidRPr="006114F5">
        <w:rPr>
          <w:rFonts w:ascii="Times New Roman" w:hAnsi="Times New Roman" w:cs="Times New Roman"/>
          <w:sz w:val="28"/>
          <w:szCs w:val="28"/>
        </w:rPr>
        <w:t>бственные референтные диапазоны</w:t>
      </w:r>
      <w:r w:rsidR="007453BA" w:rsidRPr="006114F5">
        <w:rPr>
          <w:rFonts w:ascii="Times New Roman" w:hAnsi="Times New Roman" w:cs="Times New Roman"/>
          <w:i/>
          <w:color w:val="FF0000"/>
          <w:sz w:val="28"/>
          <w:szCs w:val="28"/>
        </w:rPr>
        <w:t xml:space="preserve"> </w:t>
      </w:r>
      <w:r w:rsidR="00504E16" w:rsidRPr="006114F5">
        <w:rPr>
          <w:rFonts w:ascii="Times New Roman" w:hAnsi="Times New Roman" w:cs="Times New Roman"/>
          <w:sz w:val="28"/>
          <w:szCs w:val="28"/>
        </w:rPr>
        <w:t>[7]</w:t>
      </w:r>
      <w:r w:rsidR="001601F9" w:rsidRPr="006114F5">
        <w:rPr>
          <w:rFonts w:ascii="Times New Roman" w:hAnsi="Times New Roman" w:cs="Times New Roman"/>
          <w:sz w:val="28"/>
          <w:szCs w:val="28"/>
        </w:rPr>
        <w:t>, (</w:t>
      </w:r>
      <w:r w:rsidR="00E25B61" w:rsidRPr="006114F5">
        <w:rPr>
          <w:rFonts w:ascii="Times New Roman" w:hAnsi="Times New Roman" w:cs="Times New Roman"/>
          <w:sz w:val="28"/>
          <w:szCs w:val="28"/>
        </w:rPr>
        <w:t xml:space="preserve">Приложение </w:t>
      </w:r>
      <w:r w:rsidR="005462A5" w:rsidRPr="006114F5">
        <w:rPr>
          <w:rFonts w:ascii="Times New Roman" w:hAnsi="Times New Roman" w:cs="Times New Roman"/>
          <w:sz w:val="28"/>
          <w:szCs w:val="28"/>
        </w:rPr>
        <w:t>А</w:t>
      </w:r>
      <w:r w:rsidR="001601F9" w:rsidRPr="006114F5">
        <w:rPr>
          <w:rFonts w:ascii="Times New Roman" w:hAnsi="Times New Roman" w:cs="Times New Roman"/>
          <w:sz w:val="28"/>
          <w:szCs w:val="28"/>
        </w:rPr>
        <w:t>)</w:t>
      </w:r>
      <w:r w:rsidR="007453BA" w:rsidRPr="006114F5">
        <w:rPr>
          <w:rFonts w:ascii="Times New Roman" w:hAnsi="Times New Roman" w:cs="Times New Roman"/>
          <w:sz w:val="28"/>
          <w:szCs w:val="28"/>
        </w:rPr>
        <w:t>.</w:t>
      </w:r>
    </w:p>
    <w:p w14:paraId="1D879C1B" w14:textId="15F9D291" w:rsidR="007453BA" w:rsidRPr="006114F5" w:rsidRDefault="006114F5" w:rsidP="006114F5">
      <w:pPr>
        <w:tabs>
          <w:tab w:val="left" w:pos="142"/>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2.</w:t>
      </w:r>
      <w:r w:rsidR="0026379A" w:rsidRPr="006114F5">
        <w:rPr>
          <w:rFonts w:ascii="Times New Roman" w:hAnsi="Times New Roman" w:cs="Times New Roman"/>
          <w:sz w:val="28"/>
          <w:szCs w:val="28"/>
        </w:rPr>
        <w:t xml:space="preserve"> </w:t>
      </w:r>
      <w:r w:rsidR="007453BA" w:rsidRPr="006114F5">
        <w:rPr>
          <w:rFonts w:ascii="Times New Roman" w:hAnsi="Times New Roman" w:cs="Times New Roman"/>
          <w:sz w:val="28"/>
          <w:szCs w:val="28"/>
        </w:rPr>
        <w:t xml:space="preserve">Sysmex Corporation – компания-производитель гематологических анализаторов и реактивов </w:t>
      </w:r>
      <w:r w:rsidR="00E54DCD" w:rsidRPr="006114F5">
        <w:rPr>
          <w:rFonts w:ascii="Times New Roman" w:hAnsi="Times New Roman" w:cs="Times New Roman"/>
          <w:sz w:val="28"/>
          <w:szCs w:val="28"/>
        </w:rPr>
        <w:t xml:space="preserve">отмечает, </w:t>
      </w:r>
      <w:r w:rsidR="007453BA" w:rsidRPr="006114F5">
        <w:rPr>
          <w:rFonts w:ascii="Times New Roman" w:hAnsi="Times New Roman" w:cs="Times New Roman"/>
          <w:sz w:val="28"/>
          <w:szCs w:val="28"/>
        </w:rPr>
        <w:t xml:space="preserve">чтобы каждая лаборатория определяла собственные ожидаемые референтные интервалы на основе популяции пациентов лаборатории, обслуженных в течение одного дня работы. Ожидаемые референтные интервалы могут меняться в силу различий по полу, возрасту, диете, приему жидкостей, географическому положению и пр. </w:t>
      </w:r>
      <w:r w:rsidR="00504E16" w:rsidRPr="006114F5">
        <w:rPr>
          <w:rFonts w:ascii="Times New Roman" w:hAnsi="Times New Roman" w:cs="Times New Roman"/>
          <w:sz w:val="28"/>
          <w:szCs w:val="28"/>
        </w:rPr>
        <w:t>[8]</w:t>
      </w:r>
      <w:r w:rsidR="001601F9" w:rsidRPr="006114F5">
        <w:rPr>
          <w:rFonts w:ascii="Times New Roman" w:hAnsi="Times New Roman" w:cs="Times New Roman"/>
          <w:sz w:val="28"/>
          <w:szCs w:val="28"/>
        </w:rPr>
        <w:t>, (</w:t>
      </w:r>
      <w:r w:rsidR="00E25B61" w:rsidRPr="006114F5">
        <w:rPr>
          <w:rFonts w:ascii="Times New Roman" w:hAnsi="Times New Roman" w:cs="Times New Roman"/>
          <w:sz w:val="28"/>
          <w:szCs w:val="28"/>
        </w:rPr>
        <w:t xml:space="preserve">Приложение </w:t>
      </w:r>
      <w:r w:rsidR="005462A5" w:rsidRPr="006114F5">
        <w:rPr>
          <w:rFonts w:ascii="Times New Roman" w:hAnsi="Times New Roman" w:cs="Times New Roman"/>
          <w:sz w:val="28"/>
          <w:szCs w:val="28"/>
        </w:rPr>
        <w:t>Б</w:t>
      </w:r>
      <w:r w:rsidR="001601F9" w:rsidRPr="006114F5">
        <w:rPr>
          <w:rFonts w:ascii="Times New Roman" w:hAnsi="Times New Roman" w:cs="Times New Roman"/>
          <w:sz w:val="28"/>
          <w:szCs w:val="28"/>
        </w:rPr>
        <w:t>)</w:t>
      </w:r>
      <w:r w:rsidR="007453BA" w:rsidRPr="006114F5">
        <w:rPr>
          <w:rFonts w:ascii="Times New Roman" w:hAnsi="Times New Roman" w:cs="Times New Roman"/>
          <w:sz w:val="28"/>
          <w:szCs w:val="28"/>
        </w:rPr>
        <w:t>.</w:t>
      </w:r>
      <w:r w:rsidR="008847CA" w:rsidRPr="006114F5">
        <w:rPr>
          <w:rFonts w:ascii="Times New Roman" w:hAnsi="Times New Roman" w:cs="Times New Roman"/>
          <w:sz w:val="28"/>
          <w:szCs w:val="28"/>
        </w:rPr>
        <w:t xml:space="preserve"> </w:t>
      </w:r>
    </w:p>
    <w:p w14:paraId="767C7B9E" w14:textId="23BA07C2" w:rsidR="00787EAF" w:rsidRPr="006114F5" w:rsidRDefault="00787EAF"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 xml:space="preserve">В </w:t>
      </w:r>
      <w:r w:rsidR="0070710E" w:rsidRPr="006114F5">
        <w:rPr>
          <w:rFonts w:ascii="Times New Roman" w:hAnsi="Times New Roman" w:cs="Times New Roman"/>
          <w:sz w:val="28"/>
          <w:szCs w:val="28"/>
        </w:rPr>
        <w:t>рамках исследовательской</w:t>
      </w:r>
      <w:r w:rsidRPr="006114F5">
        <w:rPr>
          <w:rFonts w:ascii="Times New Roman" w:hAnsi="Times New Roman" w:cs="Times New Roman"/>
          <w:sz w:val="28"/>
          <w:szCs w:val="28"/>
        </w:rPr>
        <w:t xml:space="preserve"> работы было проведено анкетирование для выявления потребностей населения и непосредственных участников </w:t>
      </w:r>
      <w:r w:rsidR="0035407D" w:rsidRPr="006114F5">
        <w:rPr>
          <w:rFonts w:ascii="Times New Roman" w:hAnsi="Times New Roman" w:cs="Times New Roman"/>
          <w:sz w:val="28"/>
          <w:szCs w:val="28"/>
        </w:rPr>
        <w:t>цифровизации</w:t>
      </w:r>
      <w:r w:rsidRPr="006114F5">
        <w:rPr>
          <w:rFonts w:ascii="Times New Roman" w:hAnsi="Times New Roman" w:cs="Times New Roman"/>
          <w:sz w:val="28"/>
          <w:szCs w:val="28"/>
        </w:rPr>
        <w:t xml:space="preserve"> медицинских лабораторий. В качестве инструмента организации анкетирования выбрана платформа Google, разработаны вопросы и ответы на казахском и русском языках для каждой категории респондентов согласно общей мировой практике и методологии опроса [</w:t>
      </w:r>
      <w:r w:rsidR="00597C6E" w:rsidRPr="006114F5">
        <w:rPr>
          <w:rFonts w:ascii="Times New Roman" w:hAnsi="Times New Roman" w:cs="Times New Roman"/>
          <w:sz w:val="28"/>
          <w:szCs w:val="28"/>
        </w:rPr>
        <w:t>9</w:t>
      </w:r>
      <w:r w:rsidRPr="006114F5">
        <w:rPr>
          <w:rFonts w:ascii="Times New Roman" w:hAnsi="Times New Roman" w:cs="Times New Roman"/>
          <w:sz w:val="28"/>
          <w:szCs w:val="28"/>
        </w:rPr>
        <w:t xml:space="preserve">]. </w:t>
      </w:r>
    </w:p>
    <w:p w14:paraId="209F4500" w14:textId="77777777" w:rsidR="00787EAF" w:rsidRPr="006114F5" w:rsidRDefault="00787EAF"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Анкетирование проводилась по следующей категории респондентов:</w:t>
      </w:r>
    </w:p>
    <w:p w14:paraId="1926DA5C" w14:textId="38B47478" w:rsidR="00787EAF" w:rsidRPr="006114F5" w:rsidRDefault="008E67D9" w:rsidP="006114F5">
      <w:pPr>
        <w:tabs>
          <w:tab w:val="left" w:pos="993"/>
        </w:tabs>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sym w:font="Symbol" w:char="F02D"/>
      </w:r>
      <w:r w:rsidRPr="006114F5">
        <w:rPr>
          <w:rFonts w:ascii="Times New Roman" w:hAnsi="Times New Roman" w:cs="Times New Roman"/>
          <w:sz w:val="28"/>
          <w:szCs w:val="28"/>
        </w:rPr>
        <w:t xml:space="preserve"> </w:t>
      </w:r>
      <w:r w:rsidR="006114F5" w:rsidRPr="006114F5">
        <w:rPr>
          <w:rFonts w:ascii="Times New Roman" w:hAnsi="Times New Roman" w:cs="Times New Roman"/>
          <w:sz w:val="28"/>
          <w:szCs w:val="28"/>
        </w:rPr>
        <w:t>п</w:t>
      </w:r>
      <w:r w:rsidR="00787EAF" w:rsidRPr="006114F5">
        <w:rPr>
          <w:rFonts w:ascii="Times New Roman" w:hAnsi="Times New Roman" w:cs="Times New Roman"/>
          <w:sz w:val="28"/>
          <w:szCs w:val="28"/>
        </w:rPr>
        <w:t>ациенты, получающие услуги медицинских лабораторий;</w:t>
      </w:r>
    </w:p>
    <w:p w14:paraId="0293A83C" w14:textId="533C54C4" w:rsidR="00787EAF" w:rsidRPr="006114F5" w:rsidRDefault="008E67D9" w:rsidP="006114F5">
      <w:pPr>
        <w:tabs>
          <w:tab w:val="left" w:pos="993"/>
        </w:tabs>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sym w:font="Symbol" w:char="F02D"/>
      </w:r>
      <w:r w:rsidRPr="006114F5">
        <w:rPr>
          <w:rFonts w:ascii="Times New Roman" w:hAnsi="Times New Roman" w:cs="Times New Roman"/>
          <w:sz w:val="28"/>
          <w:szCs w:val="28"/>
        </w:rPr>
        <w:t xml:space="preserve"> </w:t>
      </w:r>
      <w:r w:rsidR="006114F5" w:rsidRPr="006114F5">
        <w:rPr>
          <w:rFonts w:ascii="Times New Roman" w:hAnsi="Times New Roman" w:cs="Times New Roman"/>
          <w:sz w:val="28"/>
          <w:szCs w:val="28"/>
        </w:rPr>
        <w:t>в</w:t>
      </w:r>
      <w:r w:rsidR="00787EAF" w:rsidRPr="006114F5">
        <w:rPr>
          <w:rFonts w:ascii="Times New Roman" w:hAnsi="Times New Roman" w:cs="Times New Roman"/>
          <w:sz w:val="28"/>
          <w:szCs w:val="28"/>
        </w:rPr>
        <w:t>рачи медицинских учреждений;</w:t>
      </w:r>
    </w:p>
    <w:p w14:paraId="75A9AABC" w14:textId="4CE43030" w:rsidR="00787EAF" w:rsidRPr="006114F5" w:rsidRDefault="008E67D9" w:rsidP="006114F5">
      <w:pPr>
        <w:tabs>
          <w:tab w:val="left" w:pos="993"/>
        </w:tabs>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sym w:font="Symbol" w:char="F02D"/>
      </w:r>
      <w:r w:rsidRPr="006114F5">
        <w:rPr>
          <w:rFonts w:ascii="Times New Roman" w:hAnsi="Times New Roman" w:cs="Times New Roman"/>
          <w:sz w:val="28"/>
          <w:szCs w:val="28"/>
        </w:rPr>
        <w:t xml:space="preserve"> </w:t>
      </w:r>
      <w:r w:rsidR="006114F5" w:rsidRPr="006114F5">
        <w:rPr>
          <w:rFonts w:ascii="Times New Roman" w:hAnsi="Times New Roman" w:cs="Times New Roman"/>
          <w:sz w:val="28"/>
          <w:szCs w:val="28"/>
        </w:rPr>
        <w:t>с</w:t>
      </w:r>
      <w:r w:rsidR="00787EAF" w:rsidRPr="006114F5">
        <w:rPr>
          <w:rFonts w:ascii="Times New Roman" w:hAnsi="Times New Roman" w:cs="Times New Roman"/>
          <w:sz w:val="28"/>
          <w:szCs w:val="28"/>
        </w:rPr>
        <w:t>отрудники медицинских лаборатории;</w:t>
      </w:r>
    </w:p>
    <w:p w14:paraId="0907DD32" w14:textId="37F11D5A" w:rsidR="00787EAF" w:rsidRPr="006114F5" w:rsidRDefault="00787EAF"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 xml:space="preserve">Опросные формы были размещены на сайте ТОО </w:t>
      </w:r>
      <w:r w:rsidR="00D36F19" w:rsidRPr="006114F5">
        <w:rPr>
          <w:rFonts w:ascii="Times New Roman" w:hAnsi="Times New Roman" w:cs="Times New Roman"/>
          <w:sz w:val="28"/>
          <w:szCs w:val="28"/>
        </w:rPr>
        <w:t>«</w:t>
      </w:r>
      <w:r w:rsidRPr="006114F5">
        <w:rPr>
          <w:rFonts w:ascii="Times New Roman" w:hAnsi="Times New Roman" w:cs="Times New Roman"/>
          <w:sz w:val="28"/>
          <w:szCs w:val="28"/>
        </w:rPr>
        <w:t>SmartLab Kazakhstan</w:t>
      </w:r>
      <w:r w:rsidR="00D36F19" w:rsidRPr="006114F5">
        <w:rPr>
          <w:rFonts w:ascii="Times New Roman" w:hAnsi="Times New Roman" w:cs="Times New Roman"/>
          <w:sz w:val="28"/>
          <w:szCs w:val="28"/>
        </w:rPr>
        <w:t>»</w:t>
      </w:r>
      <w:r w:rsidRPr="006114F5">
        <w:rPr>
          <w:rFonts w:ascii="Times New Roman" w:hAnsi="Times New Roman" w:cs="Times New Roman"/>
          <w:sz w:val="28"/>
          <w:szCs w:val="28"/>
        </w:rPr>
        <w:t xml:space="preserve"> </w:t>
      </w:r>
      <w:hyperlink r:id="rId10" w:history="1">
        <w:r w:rsidRPr="006B53C5">
          <w:rPr>
            <w:rStyle w:val="a8"/>
            <w:rFonts w:ascii="Times New Roman" w:hAnsi="Times New Roman" w:cs="Times New Roman"/>
            <w:color w:val="auto"/>
            <w:sz w:val="28"/>
            <w:szCs w:val="28"/>
            <w:u w:val="none"/>
          </w:rPr>
          <w:t>www.lis.kz</w:t>
        </w:r>
      </w:hyperlink>
      <w:r w:rsidRPr="006B53C5">
        <w:rPr>
          <w:rFonts w:ascii="Times New Roman" w:hAnsi="Times New Roman" w:cs="Times New Roman"/>
          <w:sz w:val="28"/>
          <w:szCs w:val="28"/>
        </w:rPr>
        <w:t xml:space="preserve"> с целью предоставления быстрого публичного доступа и </w:t>
      </w:r>
      <w:r w:rsidRPr="006114F5">
        <w:rPr>
          <w:rFonts w:ascii="Times New Roman" w:hAnsi="Times New Roman" w:cs="Times New Roman"/>
          <w:sz w:val="28"/>
          <w:szCs w:val="28"/>
        </w:rPr>
        <w:t>проведен</w:t>
      </w:r>
      <w:r w:rsidR="00EE225C" w:rsidRPr="006114F5">
        <w:rPr>
          <w:rFonts w:ascii="Times New Roman" w:hAnsi="Times New Roman" w:cs="Times New Roman"/>
          <w:sz w:val="28"/>
          <w:szCs w:val="28"/>
        </w:rPr>
        <w:t>ию</w:t>
      </w:r>
      <w:r w:rsidRPr="006114F5">
        <w:rPr>
          <w:rFonts w:ascii="Times New Roman" w:hAnsi="Times New Roman" w:cs="Times New Roman"/>
          <w:sz w:val="28"/>
          <w:szCs w:val="28"/>
        </w:rPr>
        <w:t xml:space="preserve"> опроса. Анализ полученных данных </w:t>
      </w:r>
      <w:r w:rsidR="00EE225C" w:rsidRPr="006114F5">
        <w:rPr>
          <w:rFonts w:ascii="Times New Roman" w:hAnsi="Times New Roman" w:cs="Times New Roman"/>
          <w:sz w:val="28"/>
          <w:szCs w:val="28"/>
        </w:rPr>
        <w:t>с помощью</w:t>
      </w:r>
      <w:r w:rsidRPr="006114F5">
        <w:rPr>
          <w:rFonts w:ascii="Times New Roman" w:hAnsi="Times New Roman" w:cs="Times New Roman"/>
          <w:sz w:val="28"/>
          <w:szCs w:val="28"/>
        </w:rPr>
        <w:t xml:space="preserve"> Google data visualization позволил получить информацию о потребностях конечных пользователей услуг медицинских лабораторий и определить потребность в интерпретации результатов лабораторных исследований.</w:t>
      </w:r>
    </w:p>
    <w:p w14:paraId="0DBD8B21" w14:textId="77777777" w:rsidR="00A44699" w:rsidRPr="006114F5" w:rsidRDefault="00E65E67"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 xml:space="preserve">По всем категориям, и с учетом опросов на казахском и русском языках, были опрошены </w:t>
      </w:r>
      <w:r w:rsidR="00A44699" w:rsidRPr="006114F5">
        <w:rPr>
          <w:rFonts w:ascii="Times New Roman" w:hAnsi="Times New Roman" w:cs="Times New Roman"/>
          <w:sz w:val="28"/>
          <w:szCs w:val="28"/>
        </w:rPr>
        <w:t>913 человек, из них:</w:t>
      </w:r>
    </w:p>
    <w:p w14:paraId="3B8F1ACD" w14:textId="0DC09A93" w:rsidR="00A44699" w:rsidRPr="006114F5" w:rsidRDefault="008E67D9" w:rsidP="00454B90">
      <w:pPr>
        <w:tabs>
          <w:tab w:val="left" w:pos="993"/>
          <w:tab w:val="left" w:pos="1134"/>
        </w:tabs>
        <w:spacing w:after="0" w:line="240" w:lineRule="auto"/>
        <w:ind w:firstLine="709"/>
        <w:jc w:val="both"/>
        <w:rPr>
          <w:rFonts w:ascii="Times New Roman" w:hAnsi="Times New Roman" w:cs="Times New Roman"/>
          <w:sz w:val="28"/>
          <w:szCs w:val="28"/>
        </w:rPr>
      </w:pPr>
      <w:r w:rsidRPr="002D6F3D">
        <w:rPr>
          <w:rFonts w:ascii="Symbol" w:hAnsi="Symbol" w:cs="Times New Roman"/>
          <w:sz w:val="28"/>
          <w:szCs w:val="28"/>
          <w:highlight w:val="lightGray"/>
        </w:rPr>
        <w:sym w:font="Symbol" w:char="F02D"/>
      </w:r>
      <w:r w:rsidR="00454B90">
        <w:rPr>
          <w:rFonts w:ascii="Symbol" w:hAnsi="Symbol" w:cs="Times New Roman"/>
          <w:sz w:val="28"/>
          <w:szCs w:val="28"/>
        </w:rPr>
        <w:t></w:t>
      </w:r>
      <w:r w:rsidR="00164885" w:rsidRPr="006114F5">
        <w:rPr>
          <w:rFonts w:ascii="Times New Roman" w:hAnsi="Times New Roman" w:cs="Times New Roman"/>
          <w:sz w:val="28"/>
          <w:szCs w:val="28"/>
        </w:rPr>
        <w:t xml:space="preserve">пациенты </w:t>
      </w:r>
      <w:r w:rsidR="00A44699" w:rsidRPr="006114F5">
        <w:rPr>
          <w:rFonts w:ascii="Times New Roman" w:hAnsi="Times New Roman" w:cs="Times New Roman"/>
          <w:sz w:val="28"/>
          <w:szCs w:val="28"/>
        </w:rPr>
        <w:t>медицинских лабораторий - 672 человека (146 на государственном, 526 на русском)</w:t>
      </w:r>
      <w:r w:rsidR="00164885">
        <w:rPr>
          <w:rFonts w:ascii="Times New Roman" w:hAnsi="Times New Roman" w:cs="Times New Roman"/>
          <w:sz w:val="28"/>
          <w:szCs w:val="28"/>
        </w:rPr>
        <w:t>;</w:t>
      </w:r>
    </w:p>
    <w:p w14:paraId="7C03EB95" w14:textId="30F6B2CC" w:rsidR="00A44699" w:rsidRPr="006114F5" w:rsidRDefault="008E67D9" w:rsidP="00454B90">
      <w:pPr>
        <w:tabs>
          <w:tab w:val="left" w:pos="993"/>
          <w:tab w:val="left" w:pos="1134"/>
        </w:tabs>
        <w:spacing w:after="0" w:line="240" w:lineRule="auto"/>
        <w:ind w:firstLine="709"/>
        <w:jc w:val="both"/>
        <w:rPr>
          <w:rFonts w:ascii="Times New Roman" w:hAnsi="Times New Roman" w:cs="Times New Roman"/>
          <w:sz w:val="28"/>
          <w:szCs w:val="28"/>
        </w:rPr>
      </w:pPr>
      <w:r w:rsidRPr="002D6F3D">
        <w:rPr>
          <w:rFonts w:ascii="Symbol" w:hAnsi="Symbol" w:cs="Times New Roman"/>
          <w:sz w:val="28"/>
          <w:szCs w:val="28"/>
          <w:highlight w:val="lightGray"/>
        </w:rPr>
        <w:sym w:font="Symbol" w:char="F02D"/>
      </w:r>
      <w:r w:rsidR="00454B90">
        <w:rPr>
          <w:rFonts w:ascii="Symbol" w:hAnsi="Symbol" w:cs="Times New Roman"/>
          <w:sz w:val="28"/>
          <w:szCs w:val="28"/>
        </w:rPr>
        <w:t></w:t>
      </w:r>
      <w:r w:rsidR="00164885" w:rsidRPr="006114F5">
        <w:rPr>
          <w:rFonts w:ascii="Times New Roman" w:hAnsi="Times New Roman" w:cs="Times New Roman"/>
          <w:sz w:val="28"/>
          <w:szCs w:val="28"/>
        </w:rPr>
        <w:t>в</w:t>
      </w:r>
      <w:r w:rsidR="00A44699" w:rsidRPr="006114F5">
        <w:rPr>
          <w:rFonts w:ascii="Times New Roman" w:hAnsi="Times New Roman" w:cs="Times New Roman"/>
          <w:sz w:val="28"/>
          <w:szCs w:val="28"/>
        </w:rPr>
        <w:t>рачи медицинских учреждений – 111 врачей (21 на государственном, 90 на русском)</w:t>
      </w:r>
      <w:r w:rsidR="00164885">
        <w:rPr>
          <w:rFonts w:ascii="Times New Roman" w:hAnsi="Times New Roman" w:cs="Times New Roman"/>
          <w:sz w:val="28"/>
          <w:szCs w:val="28"/>
        </w:rPr>
        <w:t>;</w:t>
      </w:r>
    </w:p>
    <w:p w14:paraId="3D71AD6A" w14:textId="03361B33" w:rsidR="00E65E67" w:rsidRPr="006114F5" w:rsidRDefault="008E67D9" w:rsidP="00454B90">
      <w:pPr>
        <w:pStyle w:val="a3"/>
        <w:tabs>
          <w:tab w:val="left" w:pos="993"/>
          <w:tab w:val="left" w:pos="1134"/>
        </w:tabs>
        <w:spacing w:after="0" w:line="240" w:lineRule="auto"/>
        <w:ind w:left="0" w:firstLine="709"/>
        <w:jc w:val="both"/>
        <w:rPr>
          <w:rFonts w:ascii="Times New Roman" w:hAnsi="Times New Roman" w:cs="Times New Roman"/>
          <w:sz w:val="28"/>
          <w:szCs w:val="28"/>
          <w:lang w:val="kk-KZ"/>
        </w:rPr>
      </w:pPr>
      <w:r w:rsidRPr="006114F5">
        <w:rPr>
          <w:rFonts w:ascii="Times New Roman" w:hAnsi="Times New Roman" w:cs="Times New Roman"/>
          <w:sz w:val="28"/>
          <w:szCs w:val="28"/>
        </w:rPr>
        <w:sym w:font="Symbol" w:char="F02D"/>
      </w:r>
      <w:r w:rsidR="00454B90">
        <w:rPr>
          <w:rFonts w:ascii="Times New Roman" w:hAnsi="Times New Roman" w:cs="Times New Roman"/>
          <w:sz w:val="28"/>
          <w:szCs w:val="28"/>
        </w:rPr>
        <w:t xml:space="preserve"> </w:t>
      </w:r>
      <w:r w:rsidR="00164885" w:rsidRPr="006114F5">
        <w:rPr>
          <w:rFonts w:ascii="Times New Roman" w:hAnsi="Times New Roman" w:cs="Times New Roman"/>
          <w:sz w:val="28"/>
          <w:szCs w:val="28"/>
        </w:rPr>
        <w:t>с</w:t>
      </w:r>
      <w:r w:rsidR="00A44699" w:rsidRPr="006114F5">
        <w:rPr>
          <w:rFonts w:ascii="Times New Roman" w:hAnsi="Times New Roman" w:cs="Times New Roman"/>
          <w:sz w:val="28"/>
          <w:szCs w:val="28"/>
        </w:rPr>
        <w:t>отрудники медицинских лабораторий - 130 (16 на государственном, 114 на русском)</w:t>
      </w:r>
      <w:r w:rsidRPr="006114F5">
        <w:rPr>
          <w:rFonts w:ascii="Times New Roman" w:hAnsi="Times New Roman" w:cs="Times New Roman"/>
          <w:sz w:val="28"/>
          <w:szCs w:val="28"/>
          <w:lang w:val="kk-KZ"/>
        </w:rPr>
        <w:t>.</w:t>
      </w:r>
    </w:p>
    <w:p w14:paraId="4D167FC4" w14:textId="216B9FD1" w:rsidR="00A02AF8" w:rsidRPr="006114F5" w:rsidRDefault="00A02AF8"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 xml:space="preserve">После анализа опроса респондентов, было </w:t>
      </w:r>
      <w:r w:rsidR="00FF0635" w:rsidRPr="006114F5">
        <w:rPr>
          <w:rFonts w:ascii="Times New Roman" w:hAnsi="Times New Roman" w:cs="Times New Roman"/>
          <w:sz w:val="28"/>
          <w:szCs w:val="28"/>
        </w:rPr>
        <w:t>определено,</w:t>
      </w:r>
      <w:r w:rsidRPr="006114F5">
        <w:rPr>
          <w:rFonts w:ascii="Times New Roman" w:hAnsi="Times New Roman" w:cs="Times New Roman"/>
          <w:sz w:val="28"/>
          <w:szCs w:val="28"/>
        </w:rPr>
        <w:t xml:space="preserve"> что </w:t>
      </w:r>
      <w:r w:rsidR="007B7702" w:rsidRPr="006114F5">
        <w:rPr>
          <w:rFonts w:ascii="Times New Roman" w:hAnsi="Times New Roman" w:cs="Times New Roman"/>
          <w:sz w:val="28"/>
          <w:szCs w:val="28"/>
        </w:rPr>
        <w:t>68</w:t>
      </w:r>
      <w:r w:rsidRPr="006114F5">
        <w:rPr>
          <w:rFonts w:ascii="Times New Roman" w:hAnsi="Times New Roman" w:cs="Times New Roman"/>
          <w:sz w:val="28"/>
          <w:szCs w:val="28"/>
        </w:rPr>
        <w:t>,</w:t>
      </w:r>
      <w:r w:rsidR="007B7702" w:rsidRPr="006114F5">
        <w:rPr>
          <w:rFonts w:ascii="Times New Roman" w:hAnsi="Times New Roman" w:cs="Times New Roman"/>
          <w:sz w:val="28"/>
          <w:szCs w:val="28"/>
        </w:rPr>
        <w:t>12</w:t>
      </w:r>
      <w:r w:rsidRPr="006114F5">
        <w:rPr>
          <w:rFonts w:ascii="Times New Roman" w:hAnsi="Times New Roman" w:cs="Times New Roman"/>
          <w:sz w:val="28"/>
          <w:szCs w:val="28"/>
        </w:rPr>
        <w:t xml:space="preserve">% </w:t>
      </w:r>
      <w:r w:rsidR="0070710E" w:rsidRPr="006114F5">
        <w:rPr>
          <w:rFonts w:ascii="Times New Roman" w:hAnsi="Times New Roman" w:cs="Times New Roman"/>
          <w:sz w:val="28"/>
          <w:szCs w:val="28"/>
        </w:rPr>
        <w:t>имеют</w:t>
      </w:r>
      <w:r w:rsidRPr="006114F5">
        <w:rPr>
          <w:rFonts w:ascii="Times New Roman" w:hAnsi="Times New Roman" w:cs="Times New Roman"/>
          <w:sz w:val="28"/>
          <w:szCs w:val="28"/>
        </w:rPr>
        <w:t xml:space="preserve"> потребность в получении интерпретации результатов лабораторных исследований</w:t>
      </w:r>
      <w:r w:rsidR="00A44699" w:rsidRPr="006114F5">
        <w:rPr>
          <w:rFonts w:ascii="Times New Roman" w:hAnsi="Times New Roman" w:cs="Times New Roman"/>
          <w:sz w:val="28"/>
          <w:szCs w:val="28"/>
        </w:rPr>
        <w:t xml:space="preserve"> (Приложение </w:t>
      </w:r>
      <w:r w:rsidR="00A6319B" w:rsidRPr="006114F5">
        <w:rPr>
          <w:rFonts w:ascii="Times New Roman" w:hAnsi="Times New Roman" w:cs="Times New Roman"/>
          <w:sz w:val="28"/>
          <w:szCs w:val="28"/>
        </w:rPr>
        <w:t>В</w:t>
      </w:r>
      <w:r w:rsidR="00A44699" w:rsidRPr="006114F5">
        <w:rPr>
          <w:rFonts w:ascii="Times New Roman" w:hAnsi="Times New Roman" w:cs="Times New Roman"/>
          <w:sz w:val="28"/>
          <w:szCs w:val="28"/>
        </w:rPr>
        <w:t>)</w:t>
      </w:r>
      <w:r w:rsidRPr="006114F5">
        <w:rPr>
          <w:rFonts w:ascii="Times New Roman" w:hAnsi="Times New Roman" w:cs="Times New Roman"/>
          <w:sz w:val="28"/>
          <w:szCs w:val="28"/>
        </w:rPr>
        <w:t>.</w:t>
      </w:r>
    </w:p>
    <w:p w14:paraId="73306E3F" w14:textId="77777777" w:rsidR="00D84A5A" w:rsidRPr="006114F5" w:rsidRDefault="00A44699"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Р</w:t>
      </w:r>
      <w:r w:rsidR="007B7702" w:rsidRPr="006114F5">
        <w:rPr>
          <w:rFonts w:ascii="Times New Roman" w:hAnsi="Times New Roman" w:cs="Times New Roman"/>
          <w:sz w:val="28"/>
          <w:szCs w:val="28"/>
        </w:rPr>
        <w:t xml:space="preserve">езультаты </w:t>
      </w:r>
      <w:r w:rsidRPr="006114F5">
        <w:rPr>
          <w:rFonts w:ascii="Times New Roman" w:hAnsi="Times New Roman" w:cs="Times New Roman"/>
          <w:sz w:val="28"/>
          <w:szCs w:val="28"/>
        </w:rPr>
        <w:t xml:space="preserve">опроса </w:t>
      </w:r>
      <w:r w:rsidR="007B7702" w:rsidRPr="006114F5">
        <w:rPr>
          <w:rFonts w:ascii="Times New Roman" w:hAnsi="Times New Roman" w:cs="Times New Roman"/>
          <w:sz w:val="28"/>
          <w:szCs w:val="28"/>
        </w:rPr>
        <w:t>свидетельствуют об актуальности и потребности для развития информационных систем путем внедрения экспертных модулей, формирования базы знаний для дальнейшего перехода в применении искусственного интеллекта.</w:t>
      </w:r>
    </w:p>
    <w:p w14:paraId="2402643E" w14:textId="5B7B840B" w:rsidR="003B39F3" w:rsidRPr="006114F5" w:rsidRDefault="002939D7"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lastRenderedPageBreak/>
        <w:t>Важность разработки информационных систем и внедрения технологий искусственного интеллекта в современной медицинской практике трудно переоценить. Эти технологии играют ключевую роль в усилении эффективности процесса диагностики и лечения, обеспечивая, в итоге, своевременное и точное лечение пациентов. Обеспечивая необходимую поддержку при принятии медицинских решений, созданные информационные системы и алгоритмы ИИ становятся ценным инструментом для медицинских профессионалов, позволяя им оперативно и точно интерпретировать данные, минимизировать риск ошибок и оптимизировать процессы управления пациентами. Такой подход не только ускоряет процесс постановки диагноза, но и способствует более точному и своевременному назначению лечения, предоставляя, таким образом, значительные социальные и экономические выгоды.</w:t>
      </w:r>
      <w:bookmarkEnd w:id="5"/>
    </w:p>
    <w:p w14:paraId="0ACC7405" w14:textId="77777777" w:rsidR="00A7154E" w:rsidRPr="006114F5" w:rsidRDefault="002D75DE"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b/>
          <w:bCs/>
          <w:sz w:val="28"/>
          <w:szCs w:val="28"/>
        </w:rPr>
        <w:t>Степень изученности и научной разработанности темы исследования</w:t>
      </w:r>
      <w:r w:rsidR="001601F9" w:rsidRPr="006114F5">
        <w:rPr>
          <w:rFonts w:ascii="Times New Roman" w:hAnsi="Times New Roman" w:cs="Times New Roman"/>
          <w:sz w:val="28"/>
          <w:szCs w:val="28"/>
        </w:rPr>
        <w:t xml:space="preserve">. </w:t>
      </w:r>
    </w:p>
    <w:p w14:paraId="608BA0F5" w14:textId="5D977060" w:rsidR="00A7154E" w:rsidRPr="006114F5" w:rsidRDefault="00A7154E"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 xml:space="preserve">В </w:t>
      </w:r>
      <w:r w:rsidR="00172C81" w:rsidRPr="006114F5">
        <w:rPr>
          <w:rFonts w:ascii="Times New Roman" w:hAnsi="Times New Roman" w:cs="Times New Roman"/>
          <w:sz w:val="28"/>
          <w:szCs w:val="28"/>
        </w:rPr>
        <w:t>рамках диссертационной работы</w:t>
      </w:r>
      <w:r w:rsidRPr="006114F5">
        <w:rPr>
          <w:rFonts w:ascii="Times New Roman" w:hAnsi="Times New Roman" w:cs="Times New Roman"/>
          <w:sz w:val="28"/>
          <w:szCs w:val="28"/>
        </w:rPr>
        <w:t xml:space="preserve"> рассматривались </w:t>
      </w:r>
      <w:r w:rsidR="008E67D9" w:rsidRPr="006114F5">
        <w:rPr>
          <w:rFonts w:ascii="Times New Roman" w:hAnsi="Times New Roman" w:cs="Times New Roman"/>
          <w:sz w:val="28"/>
          <w:szCs w:val="28"/>
        </w:rPr>
        <w:t>публикации авторов</w:t>
      </w:r>
      <w:r w:rsidR="00EB5A11" w:rsidRPr="006114F5">
        <w:rPr>
          <w:rFonts w:ascii="Times New Roman" w:hAnsi="Times New Roman" w:cs="Times New Roman"/>
          <w:sz w:val="28"/>
          <w:szCs w:val="28"/>
        </w:rPr>
        <w:t xml:space="preserve"> по следующим направлениям</w:t>
      </w:r>
      <w:r w:rsidRPr="006114F5">
        <w:rPr>
          <w:rFonts w:ascii="Times New Roman" w:hAnsi="Times New Roman" w:cs="Times New Roman"/>
          <w:sz w:val="28"/>
          <w:szCs w:val="28"/>
        </w:rPr>
        <w:t>:</w:t>
      </w:r>
    </w:p>
    <w:p w14:paraId="67AAB93C" w14:textId="793CBCB9" w:rsidR="00A2631E" w:rsidRPr="00164885" w:rsidRDefault="00EB5A11" w:rsidP="006114F5">
      <w:pPr>
        <w:autoSpaceDE w:val="0"/>
        <w:autoSpaceDN w:val="0"/>
        <w:adjustRightInd w:val="0"/>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i/>
          <w:iCs/>
          <w:sz w:val="28"/>
          <w:szCs w:val="28"/>
        </w:rPr>
        <w:t>Исскуственный</w:t>
      </w:r>
      <w:r w:rsidRPr="00164885">
        <w:rPr>
          <w:rFonts w:ascii="Times New Roman" w:hAnsi="Times New Roman" w:cs="Times New Roman"/>
          <w:i/>
          <w:iCs/>
          <w:sz w:val="28"/>
          <w:szCs w:val="28"/>
        </w:rPr>
        <w:t xml:space="preserve"> </w:t>
      </w:r>
      <w:r w:rsidRPr="006114F5">
        <w:rPr>
          <w:rFonts w:ascii="Times New Roman" w:hAnsi="Times New Roman" w:cs="Times New Roman"/>
          <w:i/>
          <w:iCs/>
          <w:sz w:val="28"/>
          <w:szCs w:val="28"/>
        </w:rPr>
        <w:t>интеллект</w:t>
      </w:r>
      <w:r w:rsidRPr="00164885">
        <w:rPr>
          <w:rFonts w:ascii="Times New Roman" w:hAnsi="Times New Roman" w:cs="Times New Roman"/>
          <w:sz w:val="28"/>
          <w:szCs w:val="28"/>
        </w:rPr>
        <w:t xml:space="preserve"> - </w:t>
      </w:r>
      <w:r w:rsidR="0016508A" w:rsidRPr="006114F5">
        <w:rPr>
          <w:rFonts w:ascii="Times New Roman" w:hAnsi="Times New Roman" w:cs="Times New Roman"/>
          <w:iCs/>
          <w:sz w:val="28"/>
          <w:szCs w:val="28"/>
          <w:lang w:val="en-US"/>
        </w:rPr>
        <w:t>Ketan</w:t>
      </w:r>
      <w:r w:rsidR="0016508A" w:rsidRPr="00164885">
        <w:rPr>
          <w:rFonts w:ascii="Times New Roman" w:hAnsi="Times New Roman" w:cs="Times New Roman"/>
          <w:iCs/>
          <w:sz w:val="28"/>
          <w:szCs w:val="28"/>
        </w:rPr>
        <w:t xml:space="preserve"> </w:t>
      </w:r>
      <w:r w:rsidR="0016508A" w:rsidRPr="006114F5">
        <w:rPr>
          <w:rFonts w:ascii="Times New Roman" w:hAnsi="Times New Roman" w:cs="Times New Roman"/>
          <w:iCs/>
          <w:sz w:val="28"/>
          <w:szCs w:val="28"/>
          <w:lang w:val="en-US"/>
        </w:rPr>
        <w:t>Paranjape</w:t>
      </w:r>
      <w:r w:rsidR="0016508A" w:rsidRPr="00164885">
        <w:rPr>
          <w:rFonts w:ascii="Times New Roman" w:hAnsi="Times New Roman" w:cs="Times New Roman"/>
          <w:iCs/>
          <w:sz w:val="28"/>
          <w:szCs w:val="28"/>
        </w:rPr>
        <w:t xml:space="preserve">, </w:t>
      </w:r>
      <w:r w:rsidR="0016508A" w:rsidRPr="006114F5">
        <w:rPr>
          <w:rFonts w:ascii="Times New Roman" w:hAnsi="Times New Roman" w:cs="Times New Roman"/>
          <w:iCs/>
          <w:sz w:val="28"/>
          <w:szCs w:val="28"/>
          <w:lang w:val="en-US"/>
        </w:rPr>
        <w:t>Michiel</w:t>
      </w:r>
      <w:r w:rsidR="0016508A" w:rsidRPr="00164885">
        <w:rPr>
          <w:rFonts w:ascii="Times New Roman" w:hAnsi="Times New Roman" w:cs="Times New Roman"/>
          <w:iCs/>
          <w:sz w:val="28"/>
          <w:szCs w:val="28"/>
        </w:rPr>
        <w:t xml:space="preserve"> </w:t>
      </w:r>
      <w:r w:rsidR="0016508A" w:rsidRPr="006114F5">
        <w:rPr>
          <w:rFonts w:ascii="Times New Roman" w:hAnsi="Times New Roman" w:cs="Times New Roman"/>
          <w:iCs/>
          <w:sz w:val="28"/>
          <w:szCs w:val="28"/>
          <w:lang w:val="en-US"/>
        </w:rPr>
        <w:t>Schinkel</w:t>
      </w:r>
      <w:r w:rsidR="0016508A" w:rsidRPr="00164885">
        <w:rPr>
          <w:rFonts w:ascii="Times New Roman" w:hAnsi="Times New Roman" w:cs="Times New Roman"/>
          <w:iCs/>
          <w:sz w:val="28"/>
          <w:szCs w:val="28"/>
        </w:rPr>
        <w:t xml:space="preserve">, </w:t>
      </w:r>
      <w:r w:rsidR="0016508A" w:rsidRPr="006114F5">
        <w:rPr>
          <w:rFonts w:ascii="Times New Roman" w:hAnsi="Times New Roman" w:cs="Times New Roman"/>
          <w:iCs/>
          <w:sz w:val="28"/>
          <w:szCs w:val="28"/>
          <w:lang w:val="en-US"/>
        </w:rPr>
        <w:t>Ric</w:t>
      </w:r>
      <w:r w:rsidR="00164885">
        <w:rPr>
          <w:rFonts w:ascii="Times New Roman" w:hAnsi="Times New Roman" w:cs="Times New Roman"/>
          <w:iCs/>
          <w:sz w:val="28"/>
          <w:szCs w:val="28"/>
          <w:lang w:val="en-US"/>
        </w:rPr>
        <w:t>hard</w:t>
      </w:r>
      <w:r w:rsidR="00164885" w:rsidRPr="00164885">
        <w:rPr>
          <w:rFonts w:ascii="Times New Roman" w:hAnsi="Times New Roman" w:cs="Times New Roman"/>
          <w:iCs/>
          <w:sz w:val="28"/>
          <w:szCs w:val="28"/>
        </w:rPr>
        <w:t xml:space="preserve"> </w:t>
      </w:r>
      <w:r w:rsidR="00164885">
        <w:rPr>
          <w:rFonts w:ascii="Times New Roman" w:hAnsi="Times New Roman" w:cs="Times New Roman"/>
          <w:iCs/>
          <w:sz w:val="28"/>
          <w:szCs w:val="28"/>
          <w:lang w:val="en-US"/>
        </w:rPr>
        <w:t>D</w:t>
      </w:r>
      <w:r w:rsidR="00164885" w:rsidRPr="00164885">
        <w:rPr>
          <w:rFonts w:ascii="Times New Roman" w:hAnsi="Times New Roman" w:cs="Times New Roman"/>
          <w:iCs/>
          <w:sz w:val="28"/>
          <w:szCs w:val="28"/>
        </w:rPr>
        <w:t xml:space="preserve">. </w:t>
      </w:r>
      <w:r w:rsidR="00164885">
        <w:rPr>
          <w:rFonts w:ascii="Times New Roman" w:hAnsi="Times New Roman" w:cs="Times New Roman"/>
          <w:iCs/>
          <w:sz w:val="28"/>
          <w:szCs w:val="28"/>
          <w:lang w:val="en-US"/>
        </w:rPr>
        <w:t>Hammer</w:t>
      </w:r>
      <w:r w:rsidR="00164885" w:rsidRPr="00164885">
        <w:rPr>
          <w:rFonts w:ascii="Times New Roman" w:hAnsi="Times New Roman" w:cs="Times New Roman"/>
          <w:iCs/>
          <w:sz w:val="28"/>
          <w:szCs w:val="28"/>
        </w:rPr>
        <w:t xml:space="preserve">, </w:t>
      </w:r>
      <w:r w:rsidR="00164885">
        <w:rPr>
          <w:rFonts w:ascii="Times New Roman" w:hAnsi="Times New Roman" w:cs="Times New Roman"/>
          <w:iCs/>
          <w:sz w:val="28"/>
          <w:szCs w:val="28"/>
          <w:lang w:val="en-US"/>
        </w:rPr>
        <w:t>Bo</w:t>
      </w:r>
      <w:r w:rsidR="00164885" w:rsidRPr="00164885">
        <w:rPr>
          <w:rFonts w:ascii="Times New Roman" w:hAnsi="Times New Roman" w:cs="Times New Roman"/>
          <w:iCs/>
          <w:sz w:val="28"/>
          <w:szCs w:val="28"/>
        </w:rPr>
        <w:t xml:space="preserve"> </w:t>
      </w:r>
      <w:r w:rsidR="00164885">
        <w:rPr>
          <w:rFonts w:ascii="Times New Roman" w:hAnsi="Times New Roman" w:cs="Times New Roman"/>
          <w:iCs/>
          <w:sz w:val="28"/>
          <w:szCs w:val="28"/>
          <w:lang w:val="en-US"/>
        </w:rPr>
        <w:t>Schouten</w:t>
      </w:r>
      <w:r w:rsidR="00164885" w:rsidRPr="00164885">
        <w:rPr>
          <w:rFonts w:ascii="Times New Roman" w:hAnsi="Times New Roman" w:cs="Times New Roman"/>
          <w:iCs/>
          <w:sz w:val="28"/>
          <w:szCs w:val="28"/>
        </w:rPr>
        <w:t xml:space="preserve">, </w:t>
      </w:r>
      <w:r w:rsidR="00164885">
        <w:rPr>
          <w:rFonts w:ascii="Times New Roman" w:hAnsi="Times New Roman" w:cs="Times New Roman"/>
          <w:iCs/>
          <w:sz w:val="28"/>
          <w:szCs w:val="28"/>
          <w:lang w:val="en-US"/>
        </w:rPr>
        <w:t>R</w:t>
      </w:r>
      <w:r w:rsidR="00164885" w:rsidRPr="00164885">
        <w:rPr>
          <w:rFonts w:ascii="Times New Roman" w:hAnsi="Times New Roman" w:cs="Times New Roman"/>
          <w:iCs/>
          <w:sz w:val="28"/>
          <w:szCs w:val="28"/>
        </w:rPr>
        <w:t>.</w:t>
      </w:r>
      <w:r w:rsidR="00164885">
        <w:rPr>
          <w:rFonts w:ascii="Times New Roman" w:hAnsi="Times New Roman" w:cs="Times New Roman"/>
          <w:iCs/>
          <w:sz w:val="28"/>
          <w:szCs w:val="28"/>
          <w:lang w:val="en-US"/>
        </w:rPr>
        <w:t>S</w:t>
      </w:r>
      <w:r w:rsidR="00164885" w:rsidRPr="00164885">
        <w:rPr>
          <w:rFonts w:ascii="Times New Roman" w:hAnsi="Times New Roman" w:cs="Times New Roman"/>
          <w:iCs/>
          <w:sz w:val="28"/>
          <w:szCs w:val="28"/>
        </w:rPr>
        <w:t xml:space="preserve">. </w:t>
      </w:r>
      <w:r w:rsidR="00164885">
        <w:rPr>
          <w:rFonts w:ascii="Times New Roman" w:hAnsi="Times New Roman" w:cs="Times New Roman"/>
          <w:iCs/>
          <w:sz w:val="28"/>
          <w:szCs w:val="28"/>
          <w:lang w:val="en-US"/>
        </w:rPr>
        <w:t>Nannan</w:t>
      </w:r>
      <w:r w:rsidR="00164885" w:rsidRPr="00164885">
        <w:rPr>
          <w:rFonts w:ascii="Times New Roman" w:hAnsi="Times New Roman" w:cs="Times New Roman"/>
          <w:iCs/>
          <w:sz w:val="28"/>
          <w:szCs w:val="28"/>
        </w:rPr>
        <w:t xml:space="preserve"> </w:t>
      </w:r>
      <w:r w:rsidR="00164885">
        <w:rPr>
          <w:rFonts w:ascii="Times New Roman" w:hAnsi="Times New Roman" w:cs="Times New Roman"/>
          <w:iCs/>
          <w:sz w:val="28"/>
          <w:szCs w:val="28"/>
          <w:lang w:val="en-US"/>
        </w:rPr>
        <w:t>Panday</w:t>
      </w:r>
      <w:r w:rsidR="00164885" w:rsidRPr="00164885">
        <w:rPr>
          <w:rFonts w:ascii="Times New Roman" w:hAnsi="Times New Roman" w:cs="Times New Roman"/>
          <w:iCs/>
          <w:sz w:val="28"/>
          <w:szCs w:val="28"/>
        </w:rPr>
        <w:t xml:space="preserve">, </w:t>
      </w:r>
      <w:r w:rsidR="00164885">
        <w:rPr>
          <w:rFonts w:ascii="Times New Roman" w:hAnsi="Times New Roman" w:cs="Times New Roman"/>
          <w:iCs/>
          <w:sz w:val="28"/>
          <w:szCs w:val="28"/>
          <w:lang w:val="en-US"/>
        </w:rPr>
        <w:t>Paul</w:t>
      </w:r>
      <w:r w:rsidR="00164885" w:rsidRPr="00164885">
        <w:rPr>
          <w:rFonts w:ascii="Times New Roman" w:hAnsi="Times New Roman" w:cs="Times New Roman"/>
          <w:iCs/>
          <w:sz w:val="28"/>
          <w:szCs w:val="28"/>
        </w:rPr>
        <w:t xml:space="preserve"> </w:t>
      </w:r>
      <w:r w:rsidR="00164885">
        <w:rPr>
          <w:rFonts w:ascii="Times New Roman" w:hAnsi="Times New Roman" w:cs="Times New Roman"/>
          <w:iCs/>
          <w:sz w:val="28"/>
          <w:szCs w:val="28"/>
          <w:lang w:val="en-US"/>
        </w:rPr>
        <w:t>W</w:t>
      </w:r>
      <w:r w:rsidR="00164885" w:rsidRPr="00164885">
        <w:rPr>
          <w:rFonts w:ascii="Times New Roman" w:hAnsi="Times New Roman" w:cs="Times New Roman"/>
          <w:iCs/>
          <w:sz w:val="28"/>
          <w:szCs w:val="28"/>
        </w:rPr>
        <w:t>.</w:t>
      </w:r>
      <w:r w:rsidR="0016508A" w:rsidRPr="006114F5">
        <w:rPr>
          <w:rFonts w:ascii="Times New Roman" w:hAnsi="Times New Roman" w:cs="Times New Roman"/>
          <w:iCs/>
          <w:sz w:val="28"/>
          <w:szCs w:val="28"/>
          <w:lang w:val="en-US"/>
        </w:rPr>
        <w:t>G</w:t>
      </w:r>
      <w:r w:rsidR="0016508A" w:rsidRPr="00164885">
        <w:rPr>
          <w:rFonts w:ascii="Times New Roman" w:hAnsi="Times New Roman" w:cs="Times New Roman"/>
          <w:iCs/>
          <w:sz w:val="28"/>
          <w:szCs w:val="28"/>
        </w:rPr>
        <w:t xml:space="preserve">. </w:t>
      </w:r>
      <w:r w:rsidR="0016508A" w:rsidRPr="006114F5">
        <w:rPr>
          <w:rFonts w:ascii="Times New Roman" w:hAnsi="Times New Roman" w:cs="Times New Roman"/>
          <w:iCs/>
          <w:sz w:val="28"/>
          <w:szCs w:val="28"/>
          <w:lang w:val="en-US"/>
        </w:rPr>
        <w:t>Elbers</w:t>
      </w:r>
      <w:r w:rsidR="0016508A" w:rsidRPr="00164885">
        <w:rPr>
          <w:rFonts w:ascii="Times New Roman" w:hAnsi="Times New Roman" w:cs="Times New Roman"/>
          <w:iCs/>
          <w:sz w:val="28"/>
          <w:szCs w:val="28"/>
        </w:rPr>
        <w:t xml:space="preserve">, </w:t>
      </w:r>
      <w:r w:rsidR="0016508A" w:rsidRPr="006114F5">
        <w:rPr>
          <w:rFonts w:ascii="Times New Roman" w:hAnsi="Times New Roman" w:cs="Times New Roman"/>
          <w:iCs/>
          <w:sz w:val="28"/>
          <w:szCs w:val="28"/>
          <w:lang w:val="en-US"/>
        </w:rPr>
        <w:t>Mark</w:t>
      </w:r>
      <w:r w:rsidR="0016508A" w:rsidRPr="00164885">
        <w:rPr>
          <w:rFonts w:ascii="Times New Roman" w:hAnsi="Times New Roman" w:cs="Times New Roman"/>
          <w:iCs/>
          <w:sz w:val="28"/>
          <w:szCs w:val="28"/>
        </w:rPr>
        <w:t xml:space="preserve"> </w:t>
      </w:r>
      <w:r w:rsidR="0016508A" w:rsidRPr="006114F5">
        <w:rPr>
          <w:rFonts w:ascii="Times New Roman" w:hAnsi="Times New Roman" w:cs="Times New Roman"/>
          <w:iCs/>
          <w:sz w:val="28"/>
          <w:szCs w:val="28"/>
          <w:lang w:val="en-US"/>
        </w:rPr>
        <w:t>H</w:t>
      </w:r>
      <w:r w:rsidR="00164885">
        <w:rPr>
          <w:rFonts w:ascii="Times New Roman" w:hAnsi="Times New Roman" w:cs="Times New Roman"/>
          <w:iCs/>
          <w:sz w:val="28"/>
          <w:szCs w:val="28"/>
        </w:rPr>
        <w:t>.</w:t>
      </w:r>
      <w:r w:rsidR="0016508A" w:rsidRPr="006114F5">
        <w:rPr>
          <w:rFonts w:ascii="Times New Roman" w:hAnsi="Times New Roman" w:cs="Times New Roman"/>
          <w:iCs/>
          <w:sz w:val="28"/>
          <w:szCs w:val="28"/>
          <w:lang w:val="en-US"/>
        </w:rPr>
        <w:t>H</w:t>
      </w:r>
      <w:r w:rsidR="0016508A" w:rsidRPr="00164885">
        <w:rPr>
          <w:rFonts w:ascii="Times New Roman" w:hAnsi="Times New Roman" w:cs="Times New Roman"/>
          <w:iCs/>
          <w:sz w:val="28"/>
          <w:szCs w:val="28"/>
        </w:rPr>
        <w:t xml:space="preserve">. </w:t>
      </w:r>
      <w:r w:rsidR="0016508A" w:rsidRPr="006114F5">
        <w:rPr>
          <w:rFonts w:ascii="Times New Roman" w:hAnsi="Times New Roman" w:cs="Times New Roman"/>
          <w:iCs/>
          <w:sz w:val="28"/>
          <w:szCs w:val="28"/>
          <w:lang w:val="en-US"/>
        </w:rPr>
        <w:t>Kramer</w:t>
      </w:r>
      <w:r w:rsidR="0016508A" w:rsidRPr="00164885">
        <w:rPr>
          <w:rFonts w:ascii="Times New Roman" w:hAnsi="Times New Roman" w:cs="Times New Roman"/>
          <w:iCs/>
          <w:sz w:val="28"/>
          <w:szCs w:val="28"/>
        </w:rPr>
        <w:t xml:space="preserve">, </w:t>
      </w:r>
      <w:r w:rsidR="005462A5" w:rsidRPr="006114F5">
        <w:rPr>
          <w:rFonts w:ascii="Times New Roman" w:hAnsi="Times New Roman" w:cs="Times New Roman"/>
          <w:iCs/>
          <w:sz w:val="28"/>
          <w:szCs w:val="28"/>
          <w:lang w:val="en-US"/>
        </w:rPr>
        <w:t>P</w:t>
      </w:r>
      <w:r w:rsidR="0016508A" w:rsidRPr="006114F5">
        <w:rPr>
          <w:rFonts w:ascii="Times New Roman" w:hAnsi="Times New Roman" w:cs="Times New Roman"/>
          <w:iCs/>
          <w:sz w:val="28"/>
          <w:szCs w:val="28"/>
          <w:lang w:val="en-US"/>
        </w:rPr>
        <w:t>rabath</w:t>
      </w:r>
      <w:r w:rsidR="0016508A" w:rsidRPr="00164885">
        <w:rPr>
          <w:rFonts w:ascii="Times New Roman" w:hAnsi="Times New Roman" w:cs="Times New Roman"/>
          <w:iCs/>
          <w:sz w:val="28"/>
          <w:szCs w:val="28"/>
        </w:rPr>
        <w:t xml:space="preserve"> </w:t>
      </w:r>
      <w:r w:rsidR="0016508A" w:rsidRPr="006114F5">
        <w:rPr>
          <w:rFonts w:ascii="Times New Roman" w:hAnsi="Times New Roman" w:cs="Times New Roman"/>
          <w:iCs/>
          <w:sz w:val="28"/>
          <w:szCs w:val="28"/>
          <w:lang w:val="en-US"/>
        </w:rPr>
        <w:t>Nanayakkara</w:t>
      </w:r>
      <w:r w:rsidR="0016508A" w:rsidRPr="00164885">
        <w:rPr>
          <w:rFonts w:ascii="Times New Roman" w:hAnsi="Times New Roman" w:cs="Times New Roman"/>
          <w:iCs/>
          <w:sz w:val="28"/>
          <w:szCs w:val="28"/>
        </w:rPr>
        <w:t xml:space="preserve">, </w:t>
      </w:r>
      <w:r w:rsidR="00D76917" w:rsidRPr="00164885">
        <w:rPr>
          <w:rFonts w:ascii="Times New Roman" w:hAnsi="Times New Roman" w:cs="Times New Roman"/>
          <w:iCs/>
          <w:sz w:val="28"/>
          <w:szCs w:val="28"/>
        </w:rPr>
        <w:t>[</w:t>
      </w:r>
      <w:r w:rsidR="00393897" w:rsidRPr="00164885">
        <w:rPr>
          <w:rFonts w:ascii="Times New Roman" w:hAnsi="Times New Roman" w:cs="Times New Roman"/>
          <w:iCs/>
          <w:sz w:val="28"/>
          <w:szCs w:val="28"/>
        </w:rPr>
        <w:t>10</w:t>
      </w:r>
      <w:r w:rsidRPr="00164885">
        <w:rPr>
          <w:rFonts w:ascii="Times New Roman" w:hAnsi="Times New Roman" w:cs="Times New Roman"/>
          <w:iCs/>
          <w:sz w:val="28"/>
          <w:szCs w:val="28"/>
        </w:rPr>
        <w:t xml:space="preserve">], </w:t>
      </w:r>
      <w:r w:rsidRPr="006114F5">
        <w:rPr>
          <w:rFonts w:ascii="Times New Roman" w:hAnsi="Times New Roman" w:cs="Times New Roman"/>
          <w:iCs/>
          <w:sz w:val="28"/>
          <w:szCs w:val="28"/>
          <w:lang w:val="en-US"/>
        </w:rPr>
        <w:t>Mohaimenul</w:t>
      </w:r>
      <w:r w:rsidRPr="00164885">
        <w:rPr>
          <w:rFonts w:ascii="Times New Roman" w:hAnsi="Times New Roman" w:cs="Times New Roman"/>
          <w:iCs/>
          <w:sz w:val="28"/>
          <w:szCs w:val="28"/>
        </w:rPr>
        <w:t xml:space="preserve"> </w:t>
      </w:r>
      <w:r w:rsidRPr="006114F5">
        <w:rPr>
          <w:rFonts w:ascii="Times New Roman" w:hAnsi="Times New Roman" w:cs="Times New Roman"/>
          <w:iCs/>
          <w:sz w:val="28"/>
          <w:szCs w:val="28"/>
          <w:lang w:val="en-US"/>
        </w:rPr>
        <w:t>Islam</w:t>
      </w:r>
      <w:r w:rsidRPr="00164885">
        <w:rPr>
          <w:rFonts w:ascii="Times New Roman" w:hAnsi="Times New Roman" w:cs="Times New Roman"/>
          <w:iCs/>
          <w:sz w:val="28"/>
          <w:szCs w:val="28"/>
        </w:rPr>
        <w:t xml:space="preserve">, </w:t>
      </w:r>
      <w:r w:rsidRPr="006114F5">
        <w:rPr>
          <w:rFonts w:ascii="Times New Roman" w:hAnsi="Times New Roman" w:cs="Times New Roman"/>
          <w:iCs/>
          <w:sz w:val="28"/>
          <w:szCs w:val="28"/>
          <w:lang w:val="en-US"/>
        </w:rPr>
        <w:t>Tahmina</w:t>
      </w:r>
      <w:r w:rsidRPr="00164885">
        <w:rPr>
          <w:rFonts w:ascii="Times New Roman" w:hAnsi="Times New Roman" w:cs="Times New Roman"/>
          <w:iCs/>
          <w:sz w:val="28"/>
          <w:szCs w:val="28"/>
        </w:rPr>
        <w:t xml:space="preserve"> </w:t>
      </w:r>
      <w:r w:rsidRPr="006114F5">
        <w:rPr>
          <w:rFonts w:ascii="Times New Roman" w:hAnsi="Times New Roman" w:cs="Times New Roman"/>
          <w:iCs/>
          <w:sz w:val="28"/>
          <w:szCs w:val="28"/>
          <w:lang w:val="en-US"/>
        </w:rPr>
        <w:t>Nasrin</w:t>
      </w:r>
      <w:r w:rsidRPr="00164885">
        <w:rPr>
          <w:rFonts w:ascii="Times New Roman" w:hAnsi="Times New Roman" w:cs="Times New Roman"/>
          <w:iCs/>
          <w:sz w:val="28"/>
          <w:szCs w:val="28"/>
        </w:rPr>
        <w:t xml:space="preserve"> </w:t>
      </w:r>
      <w:r w:rsidRPr="006114F5">
        <w:rPr>
          <w:rFonts w:ascii="Times New Roman" w:hAnsi="Times New Roman" w:cs="Times New Roman"/>
          <w:iCs/>
          <w:sz w:val="28"/>
          <w:szCs w:val="28"/>
          <w:lang w:val="en-US"/>
        </w:rPr>
        <w:t>Poly</w:t>
      </w:r>
      <w:r w:rsidRPr="00164885">
        <w:rPr>
          <w:rFonts w:ascii="Times New Roman" w:hAnsi="Times New Roman" w:cs="Times New Roman"/>
          <w:iCs/>
          <w:sz w:val="28"/>
          <w:szCs w:val="28"/>
        </w:rPr>
        <w:t xml:space="preserve">, </w:t>
      </w:r>
      <w:r w:rsidRPr="006114F5">
        <w:rPr>
          <w:rFonts w:ascii="Times New Roman" w:hAnsi="Times New Roman" w:cs="Times New Roman"/>
          <w:iCs/>
          <w:sz w:val="28"/>
          <w:szCs w:val="28"/>
          <w:lang w:val="en-US"/>
        </w:rPr>
        <w:t>Hsuan</w:t>
      </w:r>
      <w:r w:rsidRPr="00164885">
        <w:rPr>
          <w:rFonts w:ascii="Times New Roman" w:hAnsi="Times New Roman" w:cs="Times New Roman"/>
          <w:iCs/>
          <w:sz w:val="28"/>
          <w:szCs w:val="28"/>
        </w:rPr>
        <w:t>-</w:t>
      </w:r>
      <w:r w:rsidRPr="006114F5">
        <w:rPr>
          <w:rFonts w:ascii="Times New Roman" w:hAnsi="Times New Roman" w:cs="Times New Roman"/>
          <w:iCs/>
          <w:sz w:val="28"/>
          <w:szCs w:val="28"/>
          <w:lang w:val="en-US"/>
        </w:rPr>
        <w:t>Chia</w:t>
      </w:r>
      <w:r w:rsidRPr="00164885">
        <w:rPr>
          <w:rFonts w:ascii="Times New Roman" w:hAnsi="Times New Roman" w:cs="Times New Roman"/>
          <w:iCs/>
          <w:sz w:val="28"/>
          <w:szCs w:val="28"/>
        </w:rPr>
        <w:t xml:space="preserve"> </w:t>
      </w:r>
      <w:r w:rsidRPr="006114F5">
        <w:rPr>
          <w:rFonts w:ascii="Times New Roman" w:hAnsi="Times New Roman" w:cs="Times New Roman"/>
          <w:iCs/>
          <w:sz w:val="28"/>
          <w:szCs w:val="28"/>
          <w:lang w:val="en-US"/>
        </w:rPr>
        <w:t>Yang</w:t>
      </w:r>
      <w:r w:rsidRPr="00164885">
        <w:rPr>
          <w:rFonts w:ascii="Times New Roman" w:hAnsi="Times New Roman" w:cs="Times New Roman"/>
          <w:iCs/>
          <w:sz w:val="28"/>
          <w:szCs w:val="28"/>
        </w:rPr>
        <w:t xml:space="preserve">, </w:t>
      </w:r>
      <w:r w:rsidRPr="006114F5">
        <w:rPr>
          <w:rFonts w:ascii="Times New Roman" w:hAnsi="Times New Roman" w:cs="Times New Roman"/>
          <w:iCs/>
          <w:sz w:val="28"/>
          <w:szCs w:val="28"/>
          <w:lang w:val="en-US"/>
        </w:rPr>
        <w:t>Yu</w:t>
      </w:r>
      <w:r w:rsidRPr="00164885">
        <w:rPr>
          <w:rFonts w:ascii="Times New Roman" w:hAnsi="Times New Roman" w:cs="Times New Roman"/>
          <w:iCs/>
          <w:sz w:val="28"/>
          <w:szCs w:val="28"/>
        </w:rPr>
        <w:t>-</w:t>
      </w:r>
      <w:r w:rsidRPr="006114F5">
        <w:rPr>
          <w:rFonts w:ascii="Times New Roman" w:hAnsi="Times New Roman" w:cs="Times New Roman"/>
          <w:iCs/>
          <w:sz w:val="28"/>
          <w:szCs w:val="28"/>
          <w:lang w:val="en-US"/>
        </w:rPr>
        <w:t>Chuan</w:t>
      </w:r>
      <w:r w:rsidRPr="00164885">
        <w:rPr>
          <w:rFonts w:ascii="Times New Roman" w:hAnsi="Times New Roman" w:cs="Times New Roman"/>
          <w:iCs/>
          <w:sz w:val="28"/>
          <w:szCs w:val="28"/>
        </w:rPr>
        <w:t xml:space="preserve"> (</w:t>
      </w:r>
      <w:r w:rsidRPr="006114F5">
        <w:rPr>
          <w:rFonts w:ascii="Times New Roman" w:hAnsi="Times New Roman" w:cs="Times New Roman"/>
          <w:iCs/>
          <w:sz w:val="28"/>
          <w:szCs w:val="28"/>
          <w:lang w:val="en-US"/>
        </w:rPr>
        <w:t>Jack</w:t>
      </w:r>
      <w:r w:rsidRPr="00164885">
        <w:rPr>
          <w:rFonts w:ascii="Times New Roman" w:hAnsi="Times New Roman" w:cs="Times New Roman"/>
          <w:iCs/>
          <w:sz w:val="28"/>
          <w:szCs w:val="28"/>
        </w:rPr>
        <w:t xml:space="preserve">) </w:t>
      </w:r>
      <w:r w:rsidRPr="006114F5">
        <w:rPr>
          <w:rFonts w:ascii="Times New Roman" w:hAnsi="Times New Roman" w:cs="Times New Roman"/>
          <w:iCs/>
          <w:sz w:val="28"/>
          <w:szCs w:val="28"/>
          <w:lang w:val="en-US"/>
        </w:rPr>
        <w:t>Li</w:t>
      </w:r>
      <w:r w:rsidRPr="00164885">
        <w:rPr>
          <w:rFonts w:ascii="Times New Roman" w:hAnsi="Times New Roman" w:cs="Times New Roman"/>
          <w:iCs/>
          <w:sz w:val="28"/>
          <w:szCs w:val="28"/>
        </w:rPr>
        <w:t xml:space="preserve"> [1</w:t>
      </w:r>
      <w:r w:rsidR="00393897" w:rsidRPr="00164885">
        <w:rPr>
          <w:rFonts w:ascii="Times New Roman" w:hAnsi="Times New Roman" w:cs="Times New Roman"/>
          <w:iCs/>
          <w:sz w:val="28"/>
          <w:szCs w:val="28"/>
        </w:rPr>
        <w:t>1</w:t>
      </w:r>
      <w:r w:rsidRPr="00164885">
        <w:rPr>
          <w:rFonts w:ascii="Times New Roman" w:hAnsi="Times New Roman" w:cs="Times New Roman"/>
          <w:iCs/>
          <w:sz w:val="28"/>
          <w:szCs w:val="28"/>
        </w:rPr>
        <w:t>]</w:t>
      </w:r>
      <w:r w:rsidR="008E46DF" w:rsidRPr="00164885">
        <w:rPr>
          <w:rFonts w:ascii="Times New Roman" w:hAnsi="Times New Roman" w:cs="Times New Roman"/>
          <w:sz w:val="28"/>
          <w:szCs w:val="28"/>
        </w:rPr>
        <w:t>.</w:t>
      </w:r>
    </w:p>
    <w:p w14:paraId="1B9111A9" w14:textId="4DBE13E5" w:rsidR="00A2631E" w:rsidRPr="00454B90" w:rsidRDefault="00EB5A11" w:rsidP="006114F5">
      <w:pPr>
        <w:autoSpaceDE w:val="0"/>
        <w:autoSpaceDN w:val="0"/>
        <w:adjustRightInd w:val="0"/>
        <w:spacing w:after="0" w:line="240" w:lineRule="auto"/>
        <w:ind w:firstLine="709"/>
        <w:jc w:val="both"/>
        <w:rPr>
          <w:rFonts w:ascii="Times New Roman" w:hAnsi="Times New Roman" w:cs="Times New Roman"/>
          <w:i/>
          <w:iCs/>
          <w:sz w:val="28"/>
          <w:szCs w:val="28"/>
        </w:rPr>
      </w:pPr>
      <w:r w:rsidRPr="006114F5">
        <w:rPr>
          <w:rFonts w:ascii="Times New Roman" w:hAnsi="Times New Roman" w:cs="Times New Roman"/>
          <w:i/>
          <w:iCs/>
          <w:sz w:val="28"/>
          <w:szCs w:val="28"/>
        </w:rPr>
        <w:t>Машинное</w:t>
      </w:r>
      <w:r w:rsidRPr="00164885">
        <w:rPr>
          <w:rFonts w:ascii="Times New Roman" w:hAnsi="Times New Roman" w:cs="Times New Roman"/>
          <w:i/>
          <w:iCs/>
          <w:sz w:val="28"/>
          <w:szCs w:val="28"/>
        </w:rPr>
        <w:t xml:space="preserve"> </w:t>
      </w:r>
      <w:r w:rsidRPr="006114F5">
        <w:rPr>
          <w:rFonts w:ascii="Times New Roman" w:hAnsi="Times New Roman" w:cs="Times New Roman"/>
          <w:i/>
          <w:iCs/>
          <w:sz w:val="28"/>
          <w:szCs w:val="28"/>
        </w:rPr>
        <w:t>обучение</w:t>
      </w:r>
      <w:r w:rsidRPr="00164885">
        <w:rPr>
          <w:rFonts w:ascii="Times New Roman" w:hAnsi="Times New Roman" w:cs="Times New Roman"/>
          <w:i/>
          <w:iCs/>
          <w:sz w:val="28"/>
          <w:szCs w:val="28"/>
        </w:rPr>
        <w:t xml:space="preserve"> </w:t>
      </w:r>
      <w:r w:rsidRPr="006114F5">
        <w:rPr>
          <w:rFonts w:ascii="Times New Roman" w:hAnsi="Times New Roman" w:cs="Times New Roman"/>
          <w:i/>
          <w:iCs/>
          <w:sz w:val="28"/>
          <w:szCs w:val="28"/>
        </w:rPr>
        <w:t>и</w:t>
      </w:r>
      <w:r w:rsidRPr="00164885">
        <w:rPr>
          <w:rFonts w:ascii="Times New Roman" w:hAnsi="Times New Roman" w:cs="Times New Roman"/>
          <w:i/>
          <w:iCs/>
          <w:sz w:val="28"/>
          <w:szCs w:val="28"/>
        </w:rPr>
        <w:t xml:space="preserve"> </w:t>
      </w:r>
      <w:r w:rsidRPr="006114F5">
        <w:rPr>
          <w:rFonts w:ascii="Times New Roman" w:hAnsi="Times New Roman" w:cs="Times New Roman"/>
          <w:i/>
          <w:iCs/>
          <w:sz w:val="28"/>
          <w:szCs w:val="28"/>
        </w:rPr>
        <w:t>прогнозирование</w:t>
      </w:r>
      <w:r w:rsidRPr="00164885">
        <w:rPr>
          <w:rFonts w:ascii="Times New Roman" w:hAnsi="Times New Roman" w:cs="Times New Roman"/>
          <w:i/>
          <w:iCs/>
          <w:sz w:val="28"/>
          <w:szCs w:val="28"/>
        </w:rPr>
        <w:t xml:space="preserve"> -</w:t>
      </w:r>
      <w:r w:rsidRPr="00164885">
        <w:rPr>
          <w:rFonts w:ascii="Times New Roman" w:hAnsi="Times New Roman" w:cs="Times New Roman"/>
          <w:sz w:val="28"/>
          <w:szCs w:val="28"/>
        </w:rPr>
        <w:t xml:space="preserve"> </w:t>
      </w:r>
      <w:r w:rsidR="001A2FE8" w:rsidRPr="006114F5">
        <w:rPr>
          <w:rFonts w:ascii="Times New Roman" w:hAnsi="Times New Roman" w:cs="Times New Roman"/>
          <w:iCs/>
          <w:sz w:val="28"/>
          <w:szCs w:val="28"/>
          <w:lang w:val="en-US"/>
        </w:rPr>
        <w:t>Dong</w:t>
      </w:r>
      <w:r w:rsidR="001A2FE8" w:rsidRPr="00164885">
        <w:rPr>
          <w:rFonts w:ascii="Times New Roman" w:hAnsi="Times New Roman" w:cs="Times New Roman"/>
          <w:iCs/>
          <w:sz w:val="28"/>
          <w:szCs w:val="28"/>
        </w:rPr>
        <w:t xml:space="preserve"> </w:t>
      </w:r>
      <w:r w:rsidR="001A2FE8" w:rsidRPr="006114F5">
        <w:rPr>
          <w:rFonts w:ascii="Times New Roman" w:hAnsi="Times New Roman" w:cs="Times New Roman"/>
          <w:iCs/>
          <w:sz w:val="28"/>
          <w:szCs w:val="28"/>
          <w:lang w:val="en-US"/>
        </w:rPr>
        <w:t>Jin</w:t>
      </w:r>
      <w:r w:rsidR="001A2FE8" w:rsidRPr="00164885">
        <w:rPr>
          <w:rFonts w:ascii="Times New Roman" w:hAnsi="Times New Roman" w:cs="Times New Roman"/>
          <w:iCs/>
          <w:sz w:val="28"/>
          <w:szCs w:val="28"/>
        </w:rPr>
        <w:t xml:space="preserve"> </w:t>
      </w:r>
      <w:r w:rsidR="001A2FE8" w:rsidRPr="006114F5">
        <w:rPr>
          <w:rFonts w:ascii="Times New Roman" w:hAnsi="Times New Roman" w:cs="Times New Roman"/>
          <w:iCs/>
          <w:sz w:val="28"/>
          <w:szCs w:val="28"/>
          <w:lang w:val="en-US"/>
        </w:rPr>
        <w:t>Park</w:t>
      </w:r>
      <w:r w:rsidR="001A2FE8" w:rsidRPr="00164885">
        <w:rPr>
          <w:rFonts w:ascii="Times New Roman" w:hAnsi="Times New Roman" w:cs="Times New Roman"/>
          <w:iCs/>
          <w:sz w:val="28"/>
          <w:szCs w:val="28"/>
        </w:rPr>
        <w:t xml:space="preserve">, </w:t>
      </w:r>
      <w:r w:rsidR="001A2FE8" w:rsidRPr="006114F5">
        <w:rPr>
          <w:rFonts w:ascii="Times New Roman" w:hAnsi="Times New Roman" w:cs="Times New Roman"/>
          <w:iCs/>
          <w:sz w:val="28"/>
          <w:szCs w:val="28"/>
          <w:lang w:val="en-US"/>
        </w:rPr>
        <w:t>Min</w:t>
      </w:r>
      <w:r w:rsidR="001A2FE8" w:rsidRPr="00164885">
        <w:rPr>
          <w:rFonts w:ascii="Times New Roman" w:hAnsi="Times New Roman" w:cs="Times New Roman"/>
          <w:iCs/>
          <w:sz w:val="28"/>
          <w:szCs w:val="28"/>
        </w:rPr>
        <w:t xml:space="preserve"> </w:t>
      </w:r>
      <w:r w:rsidR="001A2FE8" w:rsidRPr="006114F5">
        <w:rPr>
          <w:rFonts w:ascii="Times New Roman" w:hAnsi="Times New Roman" w:cs="Times New Roman"/>
          <w:iCs/>
          <w:sz w:val="28"/>
          <w:szCs w:val="28"/>
          <w:lang w:val="en-US"/>
        </w:rPr>
        <w:t>Woo</w:t>
      </w:r>
      <w:r w:rsidR="001A2FE8" w:rsidRPr="00164885">
        <w:rPr>
          <w:rFonts w:ascii="Times New Roman" w:hAnsi="Times New Roman" w:cs="Times New Roman"/>
          <w:iCs/>
          <w:sz w:val="28"/>
          <w:szCs w:val="28"/>
        </w:rPr>
        <w:t xml:space="preserve"> </w:t>
      </w:r>
      <w:r w:rsidR="001A2FE8" w:rsidRPr="006114F5">
        <w:rPr>
          <w:rFonts w:ascii="Times New Roman" w:hAnsi="Times New Roman" w:cs="Times New Roman"/>
          <w:iCs/>
          <w:sz w:val="28"/>
          <w:szCs w:val="28"/>
          <w:lang w:val="en-US"/>
        </w:rPr>
        <w:t>Park</w:t>
      </w:r>
      <w:r w:rsidR="001A2FE8" w:rsidRPr="00164885">
        <w:rPr>
          <w:rFonts w:ascii="Times New Roman" w:hAnsi="Times New Roman" w:cs="Times New Roman"/>
          <w:iCs/>
          <w:sz w:val="28"/>
          <w:szCs w:val="28"/>
        </w:rPr>
        <w:t xml:space="preserve">, </w:t>
      </w:r>
      <w:r w:rsidR="001A2FE8" w:rsidRPr="006114F5">
        <w:rPr>
          <w:rFonts w:ascii="Times New Roman" w:hAnsi="Times New Roman" w:cs="Times New Roman"/>
          <w:iCs/>
          <w:sz w:val="28"/>
          <w:szCs w:val="28"/>
          <w:lang w:val="en-US"/>
        </w:rPr>
        <w:t>Homin</w:t>
      </w:r>
      <w:r w:rsidR="001A2FE8" w:rsidRPr="00164885">
        <w:rPr>
          <w:rFonts w:ascii="Times New Roman" w:hAnsi="Times New Roman" w:cs="Times New Roman"/>
          <w:iCs/>
          <w:sz w:val="28"/>
          <w:szCs w:val="28"/>
        </w:rPr>
        <w:t xml:space="preserve"> </w:t>
      </w:r>
      <w:r w:rsidR="001A2FE8" w:rsidRPr="006114F5">
        <w:rPr>
          <w:rFonts w:ascii="Times New Roman" w:hAnsi="Times New Roman" w:cs="Times New Roman"/>
          <w:iCs/>
          <w:sz w:val="28"/>
          <w:szCs w:val="28"/>
          <w:lang w:val="en-US"/>
        </w:rPr>
        <w:t>Lee</w:t>
      </w:r>
      <w:r w:rsidR="001A2FE8" w:rsidRPr="00164885">
        <w:rPr>
          <w:rFonts w:ascii="Times New Roman" w:hAnsi="Times New Roman" w:cs="Times New Roman"/>
          <w:iCs/>
          <w:sz w:val="28"/>
          <w:szCs w:val="28"/>
        </w:rPr>
        <w:t xml:space="preserve">, </w:t>
      </w:r>
      <w:r w:rsidR="001A2FE8" w:rsidRPr="006114F5">
        <w:rPr>
          <w:rFonts w:ascii="Times New Roman" w:hAnsi="Times New Roman" w:cs="Times New Roman"/>
          <w:iCs/>
          <w:sz w:val="28"/>
          <w:szCs w:val="28"/>
          <w:lang w:val="en-US"/>
        </w:rPr>
        <w:t>Young</w:t>
      </w:r>
      <w:r w:rsidR="00164885">
        <w:rPr>
          <w:rFonts w:ascii="Times New Roman" w:eastAsia="MS Mincho" w:hAnsi="Times New Roman" w:cs="Times New Roman"/>
          <w:iCs/>
          <w:sz w:val="28"/>
          <w:szCs w:val="28"/>
        </w:rPr>
        <w:t>-</w:t>
      </w:r>
      <w:r w:rsidR="001A2FE8" w:rsidRPr="006114F5">
        <w:rPr>
          <w:rFonts w:ascii="Times New Roman" w:hAnsi="Times New Roman" w:cs="Times New Roman"/>
          <w:iCs/>
          <w:sz w:val="28"/>
          <w:szCs w:val="28"/>
          <w:lang w:val="en-US"/>
        </w:rPr>
        <w:t>Jin</w:t>
      </w:r>
      <w:r w:rsidR="001A2FE8" w:rsidRPr="00164885">
        <w:rPr>
          <w:rFonts w:ascii="Times New Roman" w:hAnsi="Times New Roman" w:cs="Times New Roman"/>
          <w:iCs/>
          <w:sz w:val="28"/>
          <w:szCs w:val="28"/>
        </w:rPr>
        <w:t xml:space="preserve"> </w:t>
      </w:r>
      <w:r w:rsidR="001A2FE8" w:rsidRPr="006114F5">
        <w:rPr>
          <w:rFonts w:ascii="Times New Roman" w:hAnsi="Times New Roman" w:cs="Times New Roman"/>
          <w:iCs/>
          <w:sz w:val="28"/>
          <w:szCs w:val="28"/>
          <w:lang w:val="en-US"/>
        </w:rPr>
        <w:t>Kim</w:t>
      </w:r>
      <w:r w:rsidRPr="00164885">
        <w:rPr>
          <w:rFonts w:ascii="Times New Roman" w:hAnsi="Times New Roman" w:cs="Times New Roman"/>
          <w:iCs/>
          <w:sz w:val="28"/>
          <w:szCs w:val="28"/>
        </w:rPr>
        <w:t xml:space="preserve">, </w:t>
      </w:r>
      <w:r w:rsidRPr="006114F5">
        <w:rPr>
          <w:rFonts w:ascii="Times New Roman" w:hAnsi="Times New Roman" w:cs="Times New Roman"/>
          <w:iCs/>
          <w:sz w:val="28"/>
          <w:szCs w:val="28"/>
          <w:lang w:val="en-US"/>
        </w:rPr>
        <w:t>Yeongsic</w:t>
      </w:r>
      <w:r w:rsidRPr="00164885">
        <w:rPr>
          <w:rFonts w:ascii="Times New Roman" w:hAnsi="Times New Roman" w:cs="Times New Roman"/>
          <w:iCs/>
          <w:sz w:val="28"/>
          <w:szCs w:val="28"/>
        </w:rPr>
        <w:t xml:space="preserve"> </w:t>
      </w:r>
      <w:r w:rsidRPr="006114F5">
        <w:rPr>
          <w:rFonts w:ascii="Times New Roman" w:hAnsi="Times New Roman" w:cs="Times New Roman"/>
          <w:iCs/>
          <w:sz w:val="28"/>
          <w:szCs w:val="28"/>
          <w:lang w:val="en-US"/>
        </w:rPr>
        <w:t>Kim</w:t>
      </w:r>
      <w:r w:rsidRPr="00164885">
        <w:rPr>
          <w:rFonts w:ascii="Times New Roman" w:hAnsi="Times New Roman" w:cs="Times New Roman"/>
          <w:iCs/>
          <w:sz w:val="28"/>
          <w:szCs w:val="28"/>
        </w:rPr>
        <w:t xml:space="preserve">, </w:t>
      </w:r>
      <w:r w:rsidRPr="006114F5">
        <w:rPr>
          <w:rFonts w:ascii="Times New Roman" w:hAnsi="Times New Roman" w:cs="Times New Roman"/>
          <w:iCs/>
          <w:sz w:val="28"/>
          <w:szCs w:val="28"/>
          <w:lang w:val="en-US"/>
        </w:rPr>
        <w:t>Young</w:t>
      </w:r>
      <w:r w:rsidRPr="00164885">
        <w:rPr>
          <w:rFonts w:ascii="Times New Roman" w:hAnsi="Times New Roman" w:cs="Times New Roman"/>
          <w:iCs/>
          <w:sz w:val="28"/>
          <w:szCs w:val="28"/>
        </w:rPr>
        <w:t xml:space="preserve"> </w:t>
      </w:r>
      <w:r w:rsidRPr="006114F5">
        <w:rPr>
          <w:rFonts w:ascii="Times New Roman" w:hAnsi="Times New Roman" w:cs="Times New Roman"/>
          <w:iCs/>
          <w:sz w:val="28"/>
          <w:szCs w:val="28"/>
          <w:lang w:val="en-US"/>
        </w:rPr>
        <w:t>Hoon</w:t>
      </w:r>
      <w:r w:rsidRPr="00164885">
        <w:rPr>
          <w:rFonts w:ascii="Times New Roman" w:hAnsi="Times New Roman" w:cs="Times New Roman"/>
          <w:iCs/>
          <w:sz w:val="28"/>
          <w:szCs w:val="28"/>
        </w:rPr>
        <w:t xml:space="preserve"> </w:t>
      </w:r>
      <w:r w:rsidRPr="006114F5">
        <w:rPr>
          <w:rFonts w:ascii="Times New Roman" w:hAnsi="Times New Roman" w:cs="Times New Roman"/>
          <w:iCs/>
          <w:sz w:val="28"/>
          <w:szCs w:val="28"/>
          <w:lang w:val="en-US"/>
        </w:rPr>
        <w:t>Park</w:t>
      </w:r>
      <w:r w:rsidR="00597C6E" w:rsidRPr="00164885">
        <w:rPr>
          <w:rFonts w:ascii="Times New Roman" w:hAnsi="Times New Roman" w:cs="Times New Roman"/>
          <w:iCs/>
          <w:sz w:val="28"/>
          <w:szCs w:val="28"/>
        </w:rPr>
        <w:t xml:space="preserve"> [12]</w:t>
      </w:r>
      <w:r w:rsidRPr="00164885">
        <w:rPr>
          <w:rFonts w:ascii="Times New Roman" w:hAnsi="Times New Roman" w:cs="Times New Roman"/>
          <w:iCs/>
          <w:sz w:val="28"/>
          <w:szCs w:val="28"/>
        </w:rPr>
        <w:t xml:space="preserve">, </w:t>
      </w:r>
      <w:r w:rsidR="009114A2" w:rsidRPr="006114F5">
        <w:rPr>
          <w:rFonts w:ascii="Times New Roman" w:hAnsi="Times New Roman" w:cs="Times New Roman"/>
          <w:iCs/>
          <w:sz w:val="28"/>
          <w:szCs w:val="28"/>
          <w:lang w:val="en-US"/>
        </w:rPr>
        <w:t>Gregor</w:t>
      </w:r>
      <w:r w:rsidR="009114A2" w:rsidRPr="00164885">
        <w:rPr>
          <w:rFonts w:ascii="Times New Roman" w:hAnsi="Times New Roman" w:cs="Times New Roman"/>
          <w:iCs/>
          <w:sz w:val="28"/>
          <w:szCs w:val="28"/>
        </w:rPr>
        <w:t xml:space="preserve"> </w:t>
      </w:r>
      <w:r w:rsidR="009114A2" w:rsidRPr="006114F5">
        <w:rPr>
          <w:rFonts w:ascii="Times New Roman" w:hAnsi="Times New Roman" w:cs="Times New Roman"/>
          <w:iCs/>
          <w:sz w:val="28"/>
          <w:szCs w:val="28"/>
          <w:lang w:val="en-US"/>
        </w:rPr>
        <w:t>Gun</w:t>
      </w:r>
      <w:r w:rsidR="009114A2" w:rsidRPr="00164885">
        <w:rPr>
          <w:rFonts w:ascii="Times New Roman" w:hAnsi="Times New Roman" w:cs="Times New Roman"/>
          <w:iCs/>
          <w:sz w:val="28"/>
          <w:szCs w:val="28"/>
        </w:rPr>
        <w:t>č</w:t>
      </w:r>
      <w:r w:rsidR="009114A2" w:rsidRPr="006114F5">
        <w:rPr>
          <w:rFonts w:ascii="Times New Roman" w:hAnsi="Times New Roman" w:cs="Times New Roman"/>
          <w:iCs/>
          <w:sz w:val="28"/>
          <w:szCs w:val="28"/>
          <w:lang w:val="en-US"/>
        </w:rPr>
        <w:t>ar</w:t>
      </w:r>
      <w:r w:rsidR="009114A2" w:rsidRPr="00164885">
        <w:rPr>
          <w:rFonts w:ascii="Times New Roman" w:hAnsi="Times New Roman" w:cs="Times New Roman"/>
          <w:iCs/>
          <w:sz w:val="28"/>
          <w:szCs w:val="28"/>
        </w:rPr>
        <w:t xml:space="preserve">, </w:t>
      </w:r>
      <w:r w:rsidR="009114A2" w:rsidRPr="006114F5">
        <w:rPr>
          <w:rFonts w:ascii="Times New Roman" w:hAnsi="Times New Roman" w:cs="Times New Roman"/>
          <w:iCs/>
          <w:sz w:val="28"/>
          <w:szCs w:val="28"/>
          <w:lang w:val="en-US"/>
        </w:rPr>
        <w:t>Matja</w:t>
      </w:r>
      <w:r w:rsidR="009114A2" w:rsidRPr="00164885">
        <w:rPr>
          <w:rFonts w:ascii="Times New Roman" w:hAnsi="Times New Roman" w:cs="Times New Roman"/>
          <w:iCs/>
          <w:sz w:val="28"/>
          <w:szCs w:val="28"/>
        </w:rPr>
        <w:t xml:space="preserve">ž </w:t>
      </w:r>
      <w:r w:rsidR="009114A2" w:rsidRPr="006114F5">
        <w:rPr>
          <w:rFonts w:ascii="Times New Roman" w:hAnsi="Times New Roman" w:cs="Times New Roman"/>
          <w:iCs/>
          <w:sz w:val="28"/>
          <w:szCs w:val="28"/>
          <w:lang w:val="en-US"/>
        </w:rPr>
        <w:t>Kukar</w:t>
      </w:r>
      <w:r w:rsidR="009114A2" w:rsidRPr="00164885">
        <w:rPr>
          <w:rFonts w:ascii="Times New Roman" w:hAnsi="Times New Roman" w:cs="Times New Roman"/>
          <w:iCs/>
          <w:sz w:val="28"/>
          <w:szCs w:val="28"/>
        </w:rPr>
        <w:t xml:space="preserve">, </w:t>
      </w:r>
      <w:r w:rsidR="009114A2" w:rsidRPr="006114F5">
        <w:rPr>
          <w:rFonts w:ascii="Times New Roman" w:hAnsi="Times New Roman" w:cs="Times New Roman"/>
          <w:iCs/>
          <w:sz w:val="28"/>
          <w:szCs w:val="28"/>
          <w:lang w:val="en-US"/>
        </w:rPr>
        <w:t>Mateja</w:t>
      </w:r>
      <w:r w:rsidR="009114A2" w:rsidRPr="00164885">
        <w:rPr>
          <w:rFonts w:ascii="Times New Roman" w:hAnsi="Times New Roman" w:cs="Times New Roman"/>
          <w:iCs/>
          <w:sz w:val="28"/>
          <w:szCs w:val="28"/>
        </w:rPr>
        <w:t xml:space="preserve"> </w:t>
      </w:r>
      <w:r w:rsidR="009114A2" w:rsidRPr="006114F5">
        <w:rPr>
          <w:rFonts w:ascii="Times New Roman" w:hAnsi="Times New Roman" w:cs="Times New Roman"/>
          <w:iCs/>
          <w:sz w:val="28"/>
          <w:szCs w:val="28"/>
          <w:lang w:val="en-US"/>
        </w:rPr>
        <w:t>Notar</w:t>
      </w:r>
      <w:r w:rsidR="009114A2" w:rsidRPr="00164885">
        <w:rPr>
          <w:rFonts w:ascii="Times New Roman" w:hAnsi="Times New Roman" w:cs="Times New Roman"/>
          <w:iCs/>
          <w:sz w:val="28"/>
          <w:szCs w:val="28"/>
        </w:rPr>
        <w:t xml:space="preserve">, </w:t>
      </w:r>
      <w:r w:rsidR="009114A2" w:rsidRPr="006114F5">
        <w:rPr>
          <w:rFonts w:ascii="Times New Roman" w:hAnsi="Times New Roman" w:cs="Times New Roman"/>
          <w:iCs/>
          <w:sz w:val="28"/>
          <w:szCs w:val="28"/>
          <w:lang w:val="en-US"/>
        </w:rPr>
        <w:t>Miran</w:t>
      </w:r>
      <w:r w:rsidR="009114A2" w:rsidRPr="00164885">
        <w:rPr>
          <w:rFonts w:ascii="Times New Roman" w:hAnsi="Times New Roman" w:cs="Times New Roman"/>
          <w:iCs/>
          <w:sz w:val="28"/>
          <w:szCs w:val="28"/>
        </w:rPr>
        <w:t xml:space="preserve"> </w:t>
      </w:r>
      <w:r w:rsidR="009114A2" w:rsidRPr="006114F5">
        <w:rPr>
          <w:rFonts w:ascii="Times New Roman" w:hAnsi="Times New Roman" w:cs="Times New Roman"/>
          <w:iCs/>
          <w:sz w:val="28"/>
          <w:szCs w:val="28"/>
          <w:lang w:val="en-US"/>
        </w:rPr>
        <w:t>Brvar</w:t>
      </w:r>
      <w:r w:rsidR="009114A2" w:rsidRPr="00164885">
        <w:rPr>
          <w:rFonts w:ascii="Times New Roman" w:hAnsi="Times New Roman" w:cs="Times New Roman"/>
          <w:iCs/>
          <w:sz w:val="28"/>
          <w:szCs w:val="28"/>
        </w:rPr>
        <w:t xml:space="preserve">, </w:t>
      </w:r>
      <w:r w:rsidR="009114A2" w:rsidRPr="006114F5">
        <w:rPr>
          <w:rFonts w:ascii="Times New Roman" w:hAnsi="Times New Roman" w:cs="Times New Roman"/>
          <w:iCs/>
          <w:sz w:val="28"/>
          <w:szCs w:val="28"/>
          <w:lang w:val="en-US"/>
        </w:rPr>
        <w:t>Peter</w:t>
      </w:r>
      <w:r w:rsidR="009114A2" w:rsidRPr="00164885">
        <w:rPr>
          <w:rFonts w:ascii="Times New Roman" w:hAnsi="Times New Roman" w:cs="Times New Roman"/>
          <w:iCs/>
          <w:sz w:val="28"/>
          <w:szCs w:val="28"/>
        </w:rPr>
        <w:t xml:space="preserve"> Č</w:t>
      </w:r>
      <w:r w:rsidR="009114A2" w:rsidRPr="006114F5">
        <w:rPr>
          <w:rFonts w:ascii="Times New Roman" w:hAnsi="Times New Roman" w:cs="Times New Roman"/>
          <w:iCs/>
          <w:sz w:val="28"/>
          <w:szCs w:val="28"/>
          <w:lang w:val="en-US"/>
        </w:rPr>
        <w:t>ernel</w:t>
      </w:r>
      <w:r w:rsidR="009114A2" w:rsidRPr="00164885">
        <w:rPr>
          <w:rFonts w:ascii="Times New Roman" w:hAnsi="Times New Roman" w:cs="Times New Roman"/>
          <w:iCs/>
          <w:sz w:val="28"/>
          <w:szCs w:val="28"/>
        </w:rPr>
        <w:t xml:space="preserve">č, </w:t>
      </w:r>
      <w:r w:rsidR="009114A2" w:rsidRPr="006114F5">
        <w:rPr>
          <w:rFonts w:ascii="Times New Roman" w:hAnsi="Times New Roman" w:cs="Times New Roman"/>
          <w:iCs/>
          <w:sz w:val="28"/>
          <w:szCs w:val="28"/>
          <w:lang w:val="en-US"/>
        </w:rPr>
        <w:t>Manca</w:t>
      </w:r>
      <w:r w:rsidR="009114A2" w:rsidRPr="00164885">
        <w:rPr>
          <w:rFonts w:ascii="Times New Roman" w:hAnsi="Times New Roman" w:cs="Times New Roman"/>
          <w:iCs/>
          <w:sz w:val="28"/>
          <w:szCs w:val="28"/>
        </w:rPr>
        <w:t xml:space="preserve"> </w:t>
      </w:r>
      <w:r w:rsidR="009114A2" w:rsidRPr="006114F5">
        <w:rPr>
          <w:rFonts w:ascii="Times New Roman" w:hAnsi="Times New Roman" w:cs="Times New Roman"/>
          <w:iCs/>
          <w:sz w:val="28"/>
          <w:szCs w:val="28"/>
          <w:lang w:val="en-US"/>
        </w:rPr>
        <w:t>Notar</w:t>
      </w:r>
      <w:r w:rsidR="009114A2" w:rsidRPr="00164885">
        <w:rPr>
          <w:rFonts w:ascii="Times New Roman" w:hAnsi="Times New Roman" w:cs="Times New Roman"/>
          <w:iCs/>
          <w:sz w:val="28"/>
          <w:szCs w:val="28"/>
        </w:rPr>
        <w:t xml:space="preserve"> </w:t>
      </w:r>
      <w:r w:rsidR="009114A2" w:rsidRPr="006114F5">
        <w:rPr>
          <w:rFonts w:ascii="Times New Roman" w:hAnsi="Times New Roman" w:cs="Times New Roman"/>
          <w:iCs/>
          <w:sz w:val="28"/>
          <w:szCs w:val="28"/>
          <w:lang w:val="en-US"/>
        </w:rPr>
        <w:t>Marko</w:t>
      </w:r>
      <w:r w:rsidR="009114A2" w:rsidRPr="00164885">
        <w:rPr>
          <w:rFonts w:ascii="Times New Roman" w:hAnsi="Times New Roman" w:cs="Times New Roman"/>
          <w:iCs/>
          <w:sz w:val="28"/>
          <w:szCs w:val="28"/>
        </w:rPr>
        <w:t xml:space="preserve"> </w:t>
      </w:r>
      <w:r w:rsidR="009114A2" w:rsidRPr="006114F5">
        <w:rPr>
          <w:rFonts w:ascii="Times New Roman" w:hAnsi="Times New Roman" w:cs="Times New Roman"/>
          <w:iCs/>
          <w:sz w:val="28"/>
          <w:szCs w:val="28"/>
          <w:lang w:val="en-US"/>
        </w:rPr>
        <w:t>Notar</w:t>
      </w:r>
      <w:r w:rsidR="00597C6E" w:rsidRPr="00164885">
        <w:rPr>
          <w:rFonts w:ascii="Times New Roman" w:hAnsi="Times New Roman" w:cs="Times New Roman"/>
          <w:iCs/>
          <w:sz w:val="28"/>
          <w:szCs w:val="28"/>
        </w:rPr>
        <w:t xml:space="preserve"> [13]</w:t>
      </w:r>
      <w:r w:rsidRPr="00164885">
        <w:rPr>
          <w:rFonts w:ascii="Times New Roman" w:hAnsi="Times New Roman" w:cs="Times New Roman"/>
          <w:iCs/>
          <w:sz w:val="28"/>
          <w:szCs w:val="28"/>
        </w:rPr>
        <w:t xml:space="preserve">, </w:t>
      </w:r>
      <w:r w:rsidR="009C04F5" w:rsidRPr="006114F5">
        <w:rPr>
          <w:rFonts w:ascii="Times New Roman" w:hAnsi="Times New Roman" w:cs="Times New Roman"/>
          <w:sz w:val="28"/>
          <w:szCs w:val="28"/>
          <w:lang w:val="en-US"/>
        </w:rPr>
        <w:t>Nikita</w:t>
      </w:r>
      <w:r w:rsidR="009C04F5" w:rsidRPr="00164885">
        <w:rPr>
          <w:rFonts w:ascii="Times New Roman" w:hAnsi="Times New Roman" w:cs="Times New Roman"/>
          <w:sz w:val="28"/>
          <w:szCs w:val="28"/>
        </w:rPr>
        <w:t xml:space="preserve"> </w:t>
      </w:r>
      <w:r w:rsidR="009C04F5" w:rsidRPr="006114F5">
        <w:rPr>
          <w:rFonts w:ascii="Times New Roman" w:hAnsi="Times New Roman" w:cs="Times New Roman"/>
          <w:sz w:val="28"/>
          <w:szCs w:val="28"/>
          <w:lang w:val="en-US"/>
        </w:rPr>
        <w:t>Jain</w:t>
      </w:r>
      <w:r w:rsidR="009C04F5" w:rsidRPr="00164885">
        <w:rPr>
          <w:rFonts w:ascii="Times New Roman" w:hAnsi="Times New Roman" w:cs="Times New Roman"/>
          <w:sz w:val="28"/>
          <w:szCs w:val="28"/>
        </w:rPr>
        <w:t xml:space="preserve">, </w:t>
      </w:r>
      <w:r w:rsidR="009C04F5" w:rsidRPr="006114F5">
        <w:rPr>
          <w:rFonts w:ascii="Times New Roman" w:hAnsi="Times New Roman" w:cs="Times New Roman"/>
          <w:sz w:val="28"/>
          <w:szCs w:val="28"/>
          <w:lang w:val="en-US"/>
        </w:rPr>
        <w:t>Srishti</w:t>
      </w:r>
      <w:r w:rsidR="009C04F5" w:rsidRPr="00164885">
        <w:rPr>
          <w:rFonts w:ascii="Times New Roman" w:hAnsi="Times New Roman" w:cs="Times New Roman"/>
          <w:sz w:val="28"/>
          <w:szCs w:val="28"/>
        </w:rPr>
        <w:t xml:space="preserve"> </w:t>
      </w:r>
      <w:r w:rsidR="009C04F5" w:rsidRPr="006114F5">
        <w:rPr>
          <w:rFonts w:ascii="Times New Roman" w:hAnsi="Times New Roman" w:cs="Times New Roman"/>
          <w:sz w:val="28"/>
          <w:szCs w:val="28"/>
          <w:lang w:val="en-US"/>
        </w:rPr>
        <w:t>Jhunthra</w:t>
      </w:r>
      <w:r w:rsidR="009C04F5" w:rsidRPr="00164885">
        <w:rPr>
          <w:rFonts w:ascii="Times New Roman" w:hAnsi="Times New Roman" w:cs="Times New Roman"/>
          <w:sz w:val="28"/>
          <w:szCs w:val="28"/>
        </w:rPr>
        <w:t xml:space="preserve">, </w:t>
      </w:r>
      <w:r w:rsidR="009C04F5" w:rsidRPr="006114F5">
        <w:rPr>
          <w:rFonts w:ascii="Times New Roman" w:hAnsi="Times New Roman" w:cs="Times New Roman"/>
          <w:sz w:val="28"/>
          <w:szCs w:val="28"/>
          <w:lang w:val="en-US"/>
        </w:rPr>
        <w:t>Harshit</w:t>
      </w:r>
      <w:r w:rsidR="009C04F5" w:rsidRPr="00164885">
        <w:rPr>
          <w:rFonts w:ascii="Times New Roman" w:hAnsi="Times New Roman" w:cs="Times New Roman"/>
          <w:sz w:val="28"/>
          <w:szCs w:val="28"/>
        </w:rPr>
        <w:t xml:space="preserve"> </w:t>
      </w:r>
      <w:r w:rsidR="009C04F5" w:rsidRPr="006114F5">
        <w:rPr>
          <w:rFonts w:ascii="Times New Roman" w:hAnsi="Times New Roman" w:cs="Times New Roman"/>
          <w:sz w:val="28"/>
          <w:szCs w:val="28"/>
          <w:lang w:val="en-US"/>
        </w:rPr>
        <w:t>Garg</w:t>
      </w:r>
      <w:r w:rsidR="009C04F5" w:rsidRPr="00164885">
        <w:rPr>
          <w:rFonts w:ascii="Times New Roman" w:hAnsi="Times New Roman" w:cs="Times New Roman"/>
          <w:sz w:val="28"/>
          <w:szCs w:val="28"/>
        </w:rPr>
        <w:t xml:space="preserve">, </w:t>
      </w:r>
      <w:r w:rsidR="009C04F5" w:rsidRPr="006114F5">
        <w:rPr>
          <w:rFonts w:ascii="Times New Roman" w:hAnsi="Times New Roman" w:cs="Times New Roman"/>
          <w:sz w:val="28"/>
          <w:szCs w:val="28"/>
          <w:lang w:val="en-US"/>
        </w:rPr>
        <w:t>Vedika</w:t>
      </w:r>
      <w:r w:rsidR="009C04F5" w:rsidRPr="00164885">
        <w:rPr>
          <w:rFonts w:ascii="Times New Roman" w:hAnsi="Times New Roman" w:cs="Times New Roman"/>
          <w:sz w:val="28"/>
          <w:szCs w:val="28"/>
        </w:rPr>
        <w:t xml:space="preserve"> </w:t>
      </w:r>
      <w:r w:rsidR="009C04F5" w:rsidRPr="006114F5">
        <w:rPr>
          <w:rFonts w:ascii="Times New Roman" w:hAnsi="Times New Roman" w:cs="Times New Roman"/>
          <w:sz w:val="28"/>
          <w:szCs w:val="28"/>
          <w:lang w:val="en-US"/>
        </w:rPr>
        <w:t>Gupta</w:t>
      </w:r>
      <w:r w:rsidR="009C04F5" w:rsidRPr="00164885">
        <w:rPr>
          <w:rFonts w:ascii="Times New Roman" w:hAnsi="Times New Roman" w:cs="Times New Roman"/>
          <w:sz w:val="28"/>
          <w:szCs w:val="28"/>
        </w:rPr>
        <w:t xml:space="preserve">, </w:t>
      </w:r>
      <w:r w:rsidR="009C04F5" w:rsidRPr="006114F5">
        <w:rPr>
          <w:rFonts w:ascii="Times New Roman" w:hAnsi="Times New Roman" w:cs="Times New Roman"/>
          <w:sz w:val="28"/>
          <w:szCs w:val="28"/>
          <w:lang w:val="en-US"/>
        </w:rPr>
        <w:t>Senthilkumar</w:t>
      </w:r>
      <w:r w:rsidR="009C04F5" w:rsidRPr="00164885">
        <w:rPr>
          <w:rFonts w:ascii="Times New Roman" w:hAnsi="Times New Roman" w:cs="Times New Roman"/>
          <w:sz w:val="28"/>
          <w:szCs w:val="28"/>
        </w:rPr>
        <w:t xml:space="preserve"> </w:t>
      </w:r>
      <w:r w:rsidR="009C04F5" w:rsidRPr="006114F5">
        <w:rPr>
          <w:rFonts w:ascii="Times New Roman" w:hAnsi="Times New Roman" w:cs="Times New Roman"/>
          <w:sz w:val="28"/>
          <w:szCs w:val="28"/>
          <w:lang w:val="en-US"/>
        </w:rPr>
        <w:t>Mohan</w:t>
      </w:r>
      <w:r w:rsidR="009C04F5" w:rsidRPr="00164885">
        <w:rPr>
          <w:rFonts w:ascii="Times New Roman" w:hAnsi="Times New Roman" w:cs="Times New Roman"/>
          <w:sz w:val="28"/>
          <w:szCs w:val="28"/>
        </w:rPr>
        <w:t xml:space="preserve">, </w:t>
      </w:r>
      <w:r w:rsidR="009C04F5" w:rsidRPr="006114F5">
        <w:rPr>
          <w:rFonts w:ascii="Times New Roman" w:hAnsi="Times New Roman" w:cs="Times New Roman"/>
          <w:sz w:val="28"/>
          <w:szCs w:val="28"/>
          <w:lang w:val="en-US"/>
        </w:rPr>
        <w:t>Ali</w:t>
      </w:r>
      <w:r w:rsidR="009C04F5" w:rsidRPr="00164885">
        <w:rPr>
          <w:rFonts w:ascii="Times New Roman" w:hAnsi="Times New Roman" w:cs="Times New Roman"/>
          <w:sz w:val="28"/>
          <w:szCs w:val="28"/>
        </w:rPr>
        <w:t xml:space="preserve"> </w:t>
      </w:r>
      <w:r w:rsidR="009C04F5" w:rsidRPr="006114F5">
        <w:rPr>
          <w:rFonts w:ascii="Times New Roman" w:hAnsi="Times New Roman" w:cs="Times New Roman"/>
          <w:sz w:val="28"/>
          <w:szCs w:val="28"/>
          <w:lang w:val="en-US"/>
        </w:rPr>
        <w:t>Ahmadian</w:t>
      </w:r>
      <w:r w:rsidR="009C04F5" w:rsidRPr="00164885">
        <w:rPr>
          <w:rFonts w:ascii="Times New Roman" w:hAnsi="Times New Roman" w:cs="Times New Roman"/>
          <w:sz w:val="28"/>
          <w:szCs w:val="28"/>
        </w:rPr>
        <w:t xml:space="preserve">, </w:t>
      </w:r>
      <w:r w:rsidR="009C04F5" w:rsidRPr="006114F5">
        <w:rPr>
          <w:rFonts w:ascii="Times New Roman" w:hAnsi="Times New Roman" w:cs="Times New Roman"/>
          <w:sz w:val="28"/>
          <w:szCs w:val="28"/>
          <w:lang w:val="en-US"/>
        </w:rPr>
        <w:t>Soheil</w:t>
      </w:r>
      <w:r w:rsidR="009C04F5" w:rsidRPr="00164885">
        <w:rPr>
          <w:rFonts w:ascii="Times New Roman" w:hAnsi="Times New Roman" w:cs="Times New Roman"/>
          <w:sz w:val="28"/>
          <w:szCs w:val="28"/>
        </w:rPr>
        <w:t xml:space="preserve"> </w:t>
      </w:r>
      <w:r w:rsidR="009C04F5" w:rsidRPr="006114F5">
        <w:rPr>
          <w:rFonts w:ascii="Times New Roman" w:hAnsi="Times New Roman" w:cs="Times New Roman"/>
          <w:sz w:val="28"/>
          <w:szCs w:val="28"/>
          <w:lang w:val="en-US"/>
        </w:rPr>
        <w:t>Salahshour</w:t>
      </w:r>
      <w:r w:rsidR="009C04F5" w:rsidRPr="00164885">
        <w:rPr>
          <w:rFonts w:ascii="Times New Roman" w:hAnsi="Times New Roman" w:cs="Times New Roman"/>
          <w:sz w:val="28"/>
          <w:szCs w:val="28"/>
        </w:rPr>
        <w:t xml:space="preserve">, </w:t>
      </w:r>
      <w:r w:rsidR="009C04F5" w:rsidRPr="006114F5">
        <w:rPr>
          <w:rFonts w:ascii="Times New Roman" w:hAnsi="Times New Roman" w:cs="Times New Roman"/>
          <w:sz w:val="28"/>
          <w:szCs w:val="28"/>
          <w:lang w:val="en-US"/>
        </w:rPr>
        <w:t>Massimiliano</w:t>
      </w:r>
      <w:r w:rsidR="009C04F5" w:rsidRPr="00164885">
        <w:rPr>
          <w:rFonts w:ascii="Times New Roman" w:hAnsi="Times New Roman" w:cs="Times New Roman"/>
          <w:sz w:val="28"/>
          <w:szCs w:val="28"/>
        </w:rPr>
        <w:t xml:space="preserve"> </w:t>
      </w:r>
      <w:r w:rsidR="009C04F5" w:rsidRPr="006114F5">
        <w:rPr>
          <w:rFonts w:ascii="Times New Roman" w:hAnsi="Times New Roman" w:cs="Times New Roman"/>
          <w:sz w:val="28"/>
          <w:szCs w:val="28"/>
          <w:lang w:val="en-US"/>
        </w:rPr>
        <w:t>Ferrara</w:t>
      </w:r>
      <w:r w:rsidR="009C04F5" w:rsidRPr="00164885">
        <w:rPr>
          <w:rFonts w:ascii="Times New Roman" w:hAnsi="Times New Roman" w:cs="Times New Roman"/>
          <w:sz w:val="28"/>
          <w:szCs w:val="28"/>
        </w:rPr>
        <w:t xml:space="preserve"> </w:t>
      </w:r>
      <w:r w:rsidRPr="00454B90">
        <w:rPr>
          <w:rFonts w:ascii="Times New Roman" w:hAnsi="Times New Roman" w:cs="Times New Roman"/>
          <w:sz w:val="28"/>
          <w:szCs w:val="28"/>
        </w:rPr>
        <w:t>[</w:t>
      </w:r>
      <w:r w:rsidR="00F13921" w:rsidRPr="00454B90">
        <w:rPr>
          <w:rFonts w:ascii="Times New Roman" w:hAnsi="Times New Roman" w:cs="Times New Roman"/>
          <w:sz w:val="28"/>
          <w:szCs w:val="28"/>
        </w:rPr>
        <w:t>14]</w:t>
      </w:r>
      <w:r w:rsidRPr="00454B90">
        <w:rPr>
          <w:rFonts w:ascii="Times New Roman" w:hAnsi="Times New Roman" w:cs="Times New Roman"/>
          <w:sz w:val="28"/>
          <w:szCs w:val="28"/>
        </w:rPr>
        <w:t xml:space="preserve">, </w:t>
      </w:r>
      <w:r w:rsidR="00EA17E6" w:rsidRPr="006114F5">
        <w:rPr>
          <w:rFonts w:ascii="Times New Roman" w:hAnsi="Times New Roman" w:cs="Times New Roman"/>
          <w:iCs/>
          <w:sz w:val="28"/>
          <w:szCs w:val="28"/>
          <w:lang w:val="en-US"/>
        </w:rPr>
        <w:t>Vincent</w:t>
      </w:r>
      <w:r w:rsidR="00EA17E6" w:rsidRPr="00454B90">
        <w:rPr>
          <w:rFonts w:ascii="Times New Roman" w:hAnsi="Times New Roman" w:cs="Times New Roman"/>
          <w:iCs/>
          <w:sz w:val="28"/>
          <w:szCs w:val="28"/>
        </w:rPr>
        <w:t xml:space="preserve"> </w:t>
      </w:r>
      <w:r w:rsidR="00EA17E6" w:rsidRPr="006114F5">
        <w:rPr>
          <w:rFonts w:ascii="Times New Roman" w:hAnsi="Times New Roman" w:cs="Times New Roman"/>
          <w:iCs/>
          <w:sz w:val="28"/>
          <w:szCs w:val="28"/>
          <w:lang w:val="en-US"/>
        </w:rPr>
        <w:t>L</w:t>
      </w:r>
      <w:r w:rsidR="008E67D9" w:rsidRPr="006114F5">
        <w:rPr>
          <w:rFonts w:ascii="Times New Roman" w:hAnsi="Times New Roman" w:cs="Times New Roman"/>
          <w:iCs/>
          <w:sz w:val="28"/>
          <w:szCs w:val="28"/>
          <w:lang w:val="en-US"/>
        </w:rPr>
        <w:t>ooten</w:t>
      </w:r>
      <w:r w:rsidR="00EA17E6" w:rsidRPr="00454B90">
        <w:rPr>
          <w:rFonts w:ascii="Times New Roman" w:hAnsi="Times New Roman" w:cs="Times New Roman"/>
          <w:iCs/>
          <w:sz w:val="28"/>
          <w:szCs w:val="28"/>
        </w:rPr>
        <w:t xml:space="preserve">, </w:t>
      </w:r>
      <w:r w:rsidR="00EA17E6" w:rsidRPr="006114F5">
        <w:rPr>
          <w:rFonts w:ascii="Times New Roman" w:hAnsi="Times New Roman" w:cs="Times New Roman"/>
          <w:iCs/>
          <w:sz w:val="28"/>
          <w:szCs w:val="28"/>
          <w:lang w:val="en-US"/>
        </w:rPr>
        <w:t>Liliane</w:t>
      </w:r>
      <w:r w:rsidR="00EA17E6" w:rsidRPr="00454B90">
        <w:rPr>
          <w:rFonts w:ascii="Times New Roman" w:hAnsi="Times New Roman" w:cs="Times New Roman"/>
          <w:iCs/>
          <w:sz w:val="28"/>
          <w:szCs w:val="28"/>
        </w:rPr>
        <w:t xml:space="preserve"> </w:t>
      </w:r>
      <w:r w:rsidR="00EA17E6" w:rsidRPr="006114F5">
        <w:rPr>
          <w:rFonts w:ascii="Times New Roman" w:hAnsi="Times New Roman" w:cs="Times New Roman"/>
          <w:iCs/>
          <w:sz w:val="28"/>
          <w:szCs w:val="28"/>
          <w:lang w:val="en-US"/>
        </w:rPr>
        <w:t>K</w:t>
      </w:r>
      <w:r w:rsidR="008E67D9" w:rsidRPr="006114F5">
        <w:rPr>
          <w:rFonts w:ascii="Times New Roman" w:hAnsi="Times New Roman" w:cs="Times New Roman"/>
          <w:iCs/>
          <w:sz w:val="28"/>
          <w:szCs w:val="28"/>
          <w:lang w:val="en-US"/>
        </w:rPr>
        <w:t>ong</w:t>
      </w:r>
      <w:r w:rsidR="00EA17E6" w:rsidRPr="00454B90">
        <w:rPr>
          <w:rFonts w:ascii="Times New Roman" w:hAnsi="Times New Roman" w:cs="Times New Roman"/>
          <w:iCs/>
          <w:sz w:val="28"/>
          <w:szCs w:val="28"/>
        </w:rPr>
        <w:t xml:space="preserve"> </w:t>
      </w:r>
      <w:r w:rsidR="00EA17E6" w:rsidRPr="006114F5">
        <w:rPr>
          <w:rFonts w:ascii="Times New Roman" w:hAnsi="Times New Roman" w:cs="Times New Roman"/>
          <w:iCs/>
          <w:sz w:val="28"/>
          <w:szCs w:val="28"/>
          <w:lang w:val="en-US"/>
        </w:rPr>
        <w:t>W</w:t>
      </w:r>
      <w:r w:rsidR="008E67D9" w:rsidRPr="006114F5">
        <w:rPr>
          <w:rFonts w:ascii="Times New Roman" w:hAnsi="Times New Roman" w:cs="Times New Roman"/>
          <w:iCs/>
          <w:sz w:val="28"/>
          <w:szCs w:val="28"/>
          <w:lang w:val="en-US"/>
        </w:rPr>
        <w:t>in</w:t>
      </w:r>
      <w:r w:rsidR="008E67D9" w:rsidRPr="00454B90">
        <w:rPr>
          <w:rFonts w:ascii="Times New Roman" w:hAnsi="Times New Roman" w:cs="Times New Roman"/>
          <w:iCs/>
          <w:sz w:val="28"/>
          <w:szCs w:val="28"/>
        </w:rPr>
        <w:t xml:space="preserve"> </w:t>
      </w:r>
      <w:r w:rsidR="00EA17E6" w:rsidRPr="006114F5">
        <w:rPr>
          <w:rFonts w:ascii="Times New Roman" w:hAnsi="Times New Roman" w:cs="Times New Roman"/>
          <w:iCs/>
          <w:sz w:val="28"/>
          <w:szCs w:val="28"/>
          <w:lang w:val="en-US"/>
        </w:rPr>
        <w:t>C</w:t>
      </w:r>
      <w:r w:rsidR="008E67D9" w:rsidRPr="006114F5">
        <w:rPr>
          <w:rFonts w:ascii="Times New Roman" w:hAnsi="Times New Roman" w:cs="Times New Roman"/>
          <w:iCs/>
          <w:sz w:val="28"/>
          <w:szCs w:val="28"/>
          <w:lang w:val="en-US"/>
        </w:rPr>
        <w:t>hang</w:t>
      </w:r>
      <w:r w:rsidR="00EA17E6" w:rsidRPr="00454B90">
        <w:rPr>
          <w:rFonts w:ascii="Times New Roman" w:hAnsi="Times New Roman" w:cs="Times New Roman"/>
          <w:iCs/>
          <w:sz w:val="28"/>
          <w:szCs w:val="28"/>
        </w:rPr>
        <w:t xml:space="preserve">, </w:t>
      </w:r>
      <w:r w:rsidR="00EA17E6" w:rsidRPr="006114F5">
        <w:rPr>
          <w:rFonts w:ascii="Times New Roman" w:hAnsi="Times New Roman" w:cs="Times New Roman"/>
          <w:iCs/>
          <w:sz w:val="28"/>
          <w:szCs w:val="28"/>
          <w:lang w:val="en-US"/>
        </w:rPr>
        <w:t>Antoine</w:t>
      </w:r>
      <w:r w:rsidR="00EA17E6" w:rsidRPr="00454B90">
        <w:rPr>
          <w:rFonts w:ascii="Times New Roman" w:hAnsi="Times New Roman" w:cs="Times New Roman"/>
          <w:iCs/>
          <w:sz w:val="28"/>
          <w:szCs w:val="28"/>
        </w:rPr>
        <w:t xml:space="preserve"> </w:t>
      </w:r>
      <w:r w:rsidR="00EA17E6" w:rsidRPr="006114F5">
        <w:rPr>
          <w:rFonts w:ascii="Times New Roman" w:hAnsi="Times New Roman" w:cs="Times New Roman"/>
          <w:iCs/>
          <w:sz w:val="28"/>
          <w:szCs w:val="28"/>
          <w:lang w:val="en-US"/>
        </w:rPr>
        <w:t>N</w:t>
      </w:r>
      <w:r w:rsidR="008E67D9" w:rsidRPr="006114F5">
        <w:rPr>
          <w:rFonts w:ascii="Times New Roman" w:hAnsi="Times New Roman" w:cs="Times New Roman"/>
          <w:iCs/>
          <w:sz w:val="28"/>
          <w:szCs w:val="28"/>
          <w:lang w:val="en-US"/>
        </w:rPr>
        <w:t>euraz</w:t>
      </w:r>
      <w:r w:rsidR="00EA17E6" w:rsidRPr="00454B90">
        <w:rPr>
          <w:rFonts w:ascii="Times New Roman" w:hAnsi="Times New Roman" w:cs="Times New Roman"/>
          <w:iCs/>
          <w:sz w:val="28"/>
          <w:szCs w:val="28"/>
        </w:rPr>
        <w:t xml:space="preserve">, </w:t>
      </w:r>
      <w:r w:rsidR="00EA17E6" w:rsidRPr="006114F5">
        <w:rPr>
          <w:rFonts w:ascii="Times New Roman" w:hAnsi="Times New Roman" w:cs="Times New Roman"/>
          <w:iCs/>
          <w:sz w:val="28"/>
          <w:szCs w:val="28"/>
          <w:lang w:val="en-US"/>
        </w:rPr>
        <w:t>Marie</w:t>
      </w:r>
      <w:r w:rsidR="00EA17E6" w:rsidRPr="00454B90">
        <w:rPr>
          <w:rFonts w:ascii="Times New Roman" w:hAnsi="Times New Roman" w:cs="Times New Roman"/>
          <w:iCs/>
          <w:sz w:val="28"/>
          <w:szCs w:val="28"/>
        </w:rPr>
        <w:t>-</w:t>
      </w:r>
      <w:r w:rsidR="00EA17E6" w:rsidRPr="006114F5">
        <w:rPr>
          <w:rFonts w:ascii="Times New Roman" w:hAnsi="Times New Roman" w:cs="Times New Roman"/>
          <w:iCs/>
          <w:sz w:val="28"/>
          <w:szCs w:val="28"/>
          <w:lang w:val="en-US"/>
        </w:rPr>
        <w:t>Anne</w:t>
      </w:r>
      <w:r w:rsidR="00EA17E6" w:rsidRPr="00454B90">
        <w:rPr>
          <w:rFonts w:ascii="Times New Roman" w:hAnsi="Times New Roman" w:cs="Times New Roman"/>
          <w:iCs/>
          <w:sz w:val="28"/>
          <w:szCs w:val="28"/>
        </w:rPr>
        <w:t xml:space="preserve"> </w:t>
      </w:r>
      <w:r w:rsidR="00EA17E6" w:rsidRPr="006114F5">
        <w:rPr>
          <w:rFonts w:ascii="Times New Roman" w:hAnsi="Times New Roman" w:cs="Times New Roman"/>
          <w:iCs/>
          <w:sz w:val="28"/>
          <w:szCs w:val="28"/>
          <w:lang w:val="en-US"/>
        </w:rPr>
        <w:t>L</w:t>
      </w:r>
      <w:r w:rsidR="008E67D9" w:rsidRPr="006114F5">
        <w:rPr>
          <w:rFonts w:ascii="Times New Roman" w:hAnsi="Times New Roman" w:cs="Times New Roman"/>
          <w:iCs/>
          <w:sz w:val="28"/>
          <w:szCs w:val="28"/>
          <w:lang w:val="en-US"/>
        </w:rPr>
        <w:t>andau</w:t>
      </w:r>
      <w:r w:rsidR="00EA17E6" w:rsidRPr="00454B90">
        <w:rPr>
          <w:rFonts w:ascii="Times New Roman" w:hAnsi="Times New Roman" w:cs="Times New Roman"/>
          <w:iCs/>
          <w:sz w:val="28"/>
          <w:szCs w:val="28"/>
        </w:rPr>
        <w:t>-</w:t>
      </w:r>
      <w:r w:rsidR="00EA17E6" w:rsidRPr="006114F5">
        <w:rPr>
          <w:rFonts w:ascii="Times New Roman" w:hAnsi="Times New Roman" w:cs="Times New Roman"/>
          <w:iCs/>
          <w:sz w:val="28"/>
          <w:szCs w:val="28"/>
          <w:lang w:val="en-US"/>
        </w:rPr>
        <w:t>L</w:t>
      </w:r>
      <w:r w:rsidR="008E67D9" w:rsidRPr="006114F5">
        <w:rPr>
          <w:rFonts w:ascii="Times New Roman" w:hAnsi="Times New Roman" w:cs="Times New Roman"/>
          <w:iCs/>
          <w:sz w:val="28"/>
          <w:szCs w:val="28"/>
          <w:lang w:val="en-US"/>
        </w:rPr>
        <w:t>oriot</w:t>
      </w:r>
      <w:r w:rsidR="00EA17E6" w:rsidRPr="00454B90">
        <w:rPr>
          <w:rFonts w:ascii="Times New Roman" w:hAnsi="Times New Roman" w:cs="Times New Roman"/>
          <w:iCs/>
          <w:sz w:val="28"/>
          <w:szCs w:val="28"/>
        </w:rPr>
        <w:t xml:space="preserve">, </w:t>
      </w:r>
      <w:r w:rsidR="00EA17E6" w:rsidRPr="006114F5">
        <w:rPr>
          <w:rFonts w:ascii="Times New Roman" w:hAnsi="Times New Roman" w:cs="Times New Roman"/>
          <w:iCs/>
          <w:sz w:val="28"/>
          <w:szCs w:val="28"/>
          <w:lang w:val="en-US"/>
        </w:rPr>
        <w:t>Benoit</w:t>
      </w:r>
      <w:r w:rsidR="00EA17E6" w:rsidRPr="00454B90">
        <w:rPr>
          <w:rFonts w:ascii="Times New Roman" w:hAnsi="Times New Roman" w:cs="Times New Roman"/>
          <w:iCs/>
          <w:sz w:val="28"/>
          <w:szCs w:val="28"/>
        </w:rPr>
        <w:t xml:space="preserve"> </w:t>
      </w:r>
      <w:r w:rsidR="00EA17E6" w:rsidRPr="006114F5">
        <w:rPr>
          <w:rFonts w:ascii="Times New Roman" w:hAnsi="Times New Roman" w:cs="Times New Roman"/>
          <w:iCs/>
          <w:sz w:val="28"/>
          <w:szCs w:val="28"/>
          <w:lang w:val="en-US"/>
        </w:rPr>
        <w:t>V</w:t>
      </w:r>
      <w:r w:rsidR="008E67D9" w:rsidRPr="006114F5">
        <w:rPr>
          <w:rFonts w:ascii="Times New Roman" w:hAnsi="Times New Roman" w:cs="Times New Roman"/>
          <w:iCs/>
          <w:sz w:val="28"/>
          <w:szCs w:val="28"/>
          <w:lang w:val="en-US"/>
        </w:rPr>
        <w:t>edies</w:t>
      </w:r>
      <w:r w:rsidR="00EA17E6" w:rsidRPr="00454B90">
        <w:rPr>
          <w:rFonts w:ascii="Times New Roman" w:hAnsi="Times New Roman" w:cs="Times New Roman"/>
          <w:iCs/>
          <w:sz w:val="28"/>
          <w:szCs w:val="28"/>
        </w:rPr>
        <w:t xml:space="preserve">, </w:t>
      </w:r>
      <w:r w:rsidR="00EA17E6" w:rsidRPr="006114F5">
        <w:rPr>
          <w:rFonts w:ascii="Times New Roman" w:hAnsi="Times New Roman" w:cs="Times New Roman"/>
          <w:iCs/>
          <w:sz w:val="28"/>
          <w:szCs w:val="28"/>
          <w:lang w:val="en-US"/>
        </w:rPr>
        <w:t>Jean</w:t>
      </w:r>
      <w:r w:rsidR="00EA17E6" w:rsidRPr="00454B90">
        <w:rPr>
          <w:rFonts w:ascii="Times New Roman" w:hAnsi="Times New Roman" w:cs="Times New Roman"/>
          <w:iCs/>
          <w:sz w:val="28"/>
          <w:szCs w:val="28"/>
        </w:rPr>
        <w:t>-</w:t>
      </w:r>
      <w:r w:rsidR="00EA17E6" w:rsidRPr="006114F5">
        <w:rPr>
          <w:rFonts w:ascii="Times New Roman" w:hAnsi="Times New Roman" w:cs="Times New Roman"/>
          <w:iCs/>
          <w:sz w:val="28"/>
          <w:szCs w:val="28"/>
          <w:lang w:val="en-US"/>
        </w:rPr>
        <w:t>Louis</w:t>
      </w:r>
      <w:r w:rsidR="00EA17E6" w:rsidRPr="00454B90">
        <w:rPr>
          <w:rFonts w:ascii="Times New Roman" w:hAnsi="Times New Roman" w:cs="Times New Roman"/>
          <w:iCs/>
          <w:sz w:val="28"/>
          <w:szCs w:val="28"/>
        </w:rPr>
        <w:t xml:space="preserve"> </w:t>
      </w:r>
      <w:r w:rsidR="00EA17E6" w:rsidRPr="006114F5">
        <w:rPr>
          <w:rFonts w:ascii="Times New Roman" w:hAnsi="Times New Roman" w:cs="Times New Roman"/>
          <w:iCs/>
          <w:sz w:val="28"/>
          <w:szCs w:val="28"/>
          <w:lang w:val="en-US"/>
        </w:rPr>
        <w:t>P</w:t>
      </w:r>
      <w:r w:rsidR="008E67D9" w:rsidRPr="006114F5">
        <w:rPr>
          <w:rFonts w:ascii="Times New Roman" w:hAnsi="Times New Roman" w:cs="Times New Roman"/>
          <w:iCs/>
          <w:sz w:val="28"/>
          <w:szCs w:val="28"/>
          <w:lang w:val="en-US"/>
        </w:rPr>
        <w:t>aul</w:t>
      </w:r>
      <w:r w:rsidR="00EA17E6" w:rsidRPr="00454B90">
        <w:rPr>
          <w:rFonts w:ascii="Times New Roman" w:hAnsi="Times New Roman" w:cs="Times New Roman"/>
          <w:iCs/>
          <w:sz w:val="28"/>
          <w:szCs w:val="28"/>
        </w:rPr>
        <w:t xml:space="preserve">, </w:t>
      </w:r>
      <w:r w:rsidR="00EA17E6" w:rsidRPr="006114F5">
        <w:rPr>
          <w:rFonts w:ascii="Times New Roman" w:hAnsi="Times New Roman" w:cs="Times New Roman"/>
          <w:iCs/>
          <w:sz w:val="28"/>
          <w:szCs w:val="28"/>
          <w:lang w:val="en-US"/>
        </w:rPr>
        <w:t>La</w:t>
      </w:r>
      <w:r w:rsidR="00EA17E6" w:rsidRPr="00454B90">
        <w:rPr>
          <w:rFonts w:ascii="Times New Roman" w:hAnsi="Times New Roman" w:cs="Times New Roman"/>
          <w:iCs/>
          <w:sz w:val="28"/>
          <w:szCs w:val="28"/>
        </w:rPr>
        <w:t>ë</w:t>
      </w:r>
      <w:r w:rsidR="00EA17E6" w:rsidRPr="006114F5">
        <w:rPr>
          <w:rFonts w:ascii="Times New Roman" w:hAnsi="Times New Roman" w:cs="Times New Roman"/>
          <w:iCs/>
          <w:sz w:val="28"/>
          <w:szCs w:val="28"/>
          <w:lang w:val="en-US"/>
        </w:rPr>
        <w:t>titia</w:t>
      </w:r>
      <w:r w:rsidR="00EA17E6" w:rsidRPr="00454B90">
        <w:rPr>
          <w:rFonts w:ascii="Times New Roman" w:hAnsi="Times New Roman" w:cs="Times New Roman"/>
          <w:iCs/>
          <w:sz w:val="28"/>
          <w:szCs w:val="28"/>
        </w:rPr>
        <w:t xml:space="preserve"> </w:t>
      </w:r>
      <w:r w:rsidR="00EA17E6" w:rsidRPr="006114F5">
        <w:rPr>
          <w:rFonts w:ascii="Times New Roman" w:hAnsi="Times New Roman" w:cs="Times New Roman"/>
          <w:iCs/>
          <w:sz w:val="28"/>
          <w:szCs w:val="28"/>
          <w:lang w:val="en-US"/>
        </w:rPr>
        <w:t>M</w:t>
      </w:r>
      <w:r w:rsidR="008E67D9" w:rsidRPr="006114F5">
        <w:rPr>
          <w:rFonts w:ascii="Times New Roman" w:hAnsi="Times New Roman" w:cs="Times New Roman"/>
          <w:iCs/>
          <w:sz w:val="28"/>
          <w:szCs w:val="28"/>
          <w:lang w:val="en-US"/>
        </w:rPr>
        <w:t>auge</w:t>
      </w:r>
      <w:r w:rsidR="00EA17E6" w:rsidRPr="00454B90">
        <w:rPr>
          <w:rFonts w:ascii="Times New Roman" w:hAnsi="Times New Roman" w:cs="Times New Roman"/>
          <w:iCs/>
          <w:sz w:val="28"/>
          <w:szCs w:val="28"/>
        </w:rPr>
        <w:t xml:space="preserve">, </w:t>
      </w:r>
      <w:r w:rsidR="00EA17E6" w:rsidRPr="006114F5">
        <w:rPr>
          <w:rFonts w:ascii="Times New Roman" w:hAnsi="Times New Roman" w:cs="Times New Roman"/>
          <w:iCs/>
          <w:sz w:val="28"/>
          <w:szCs w:val="28"/>
          <w:lang w:val="en-US"/>
        </w:rPr>
        <w:t>Nadia</w:t>
      </w:r>
      <w:r w:rsidR="00EA17E6" w:rsidRPr="00454B90">
        <w:rPr>
          <w:rFonts w:ascii="Times New Roman" w:hAnsi="Times New Roman" w:cs="Times New Roman"/>
          <w:iCs/>
          <w:sz w:val="28"/>
          <w:szCs w:val="28"/>
        </w:rPr>
        <w:t xml:space="preserve"> </w:t>
      </w:r>
      <w:r w:rsidR="00EA17E6" w:rsidRPr="006114F5">
        <w:rPr>
          <w:rFonts w:ascii="Times New Roman" w:hAnsi="Times New Roman" w:cs="Times New Roman"/>
          <w:iCs/>
          <w:sz w:val="28"/>
          <w:szCs w:val="28"/>
          <w:lang w:val="en-US"/>
        </w:rPr>
        <w:t>R</w:t>
      </w:r>
      <w:r w:rsidR="008E67D9" w:rsidRPr="006114F5">
        <w:rPr>
          <w:rFonts w:ascii="Times New Roman" w:hAnsi="Times New Roman" w:cs="Times New Roman"/>
          <w:iCs/>
          <w:sz w:val="28"/>
          <w:szCs w:val="28"/>
          <w:lang w:val="en-US"/>
        </w:rPr>
        <w:t>ivet</w:t>
      </w:r>
      <w:r w:rsidR="00EA17E6" w:rsidRPr="00454B90">
        <w:rPr>
          <w:rFonts w:ascii="Times New Roman" w:hAnsi="Times New Roman" w:cs="Times New Roman"/>
          <w:iCs/>
          <w:sz w:val="28"/>
          <w:szCs w:val="28"/>
        </w:rPr>
        <w:t xml:space="preserve">, </w:t>
      </w:r>
      <w:r w:rsidR="00EA17E6" w:rsidRPr="006114F5">
        <w:rPr>
          <w:rFonts w:ascii="Times New Roman" w:hAnsi="Times New Roman" w:cs="Times New Roman"/>
          <w:iCs/>
          <w:sz w:val="28"/>
          <w:szCs w:val="28"/>
          <w:lang w:val="en-US"/>
        </w:rPr>
        <w:t>Angela</w:t>
      </w:r>
      <w:r w:rsidR="00EA17E6" w:rsidRPr="00454B90">
        <w:rPr>
          <w:rFonts w:ascii="Times New Roman" w:hAnsi="Times New Roman" w:cs="Times New Roman"/>
          <w:iCs/>
          <w:sz w:val="28"/>
          <w:szCs w:val="28"/>
        </w:rPr>
        <w:t xml:space="preserve"> </w:t>
      </w:r>
      <w:r w:rsidR="00EA17E6" w:rsidRPr="006114F5">
        <w:rPr>
          <w:rFonts w:ascii="Times New Roman" w:hAnsi="Times New Roman" w:cs="Times New Roman"/>
          <w:iCs/>
          <w:sz w:val="28"/>
          <w:szCs w:val="28"/>
          <w:lang w:val="en-US"/>
        </w:rPr>
        <w:t>B</w:t>
      </w:r>
      <w:r w:rsidR="008E67D9" w:rsidRPr="006114F5">
        <w:rPr>
          <w:rFonts w:ascii="Times New Roman" w:hAnsi="Times New Roman" w:cs="Times New Roman"/>
          <w:iCs/>
          <w:sz w:val="28"/>
          <w:szCs w:val="28"/>
          <w:lang w:val="en-US"/>
        </w:rPr>
        <w:t>onifati</w:t>
      </w:r>
      <w:r w:rsidR="00EA17E6" w:rsidRPr="00454B90">
        <w:rPr>
          <w:rFonts w:ascii="Times New Roman" w:hAnsi="Times New Roman" w:cs="Times New Roman"/>
          <w:iCs/>
          <w:sz w:val="28"/>
          <w:szCs w:val="28"/>
        </w:rPr>
        <w:t xml:space="preserve">, </w:t>
      </w:r>
      <w:r w:rsidR="00EA17E6" w:rsidRPr="006114F5">
        <w:rPr>
          <w:rFonts w:ascii="Times New Roman" w:hAnsi="Times New Roman" w:cs="Times New Roman"/>
          <w:iCs/>
          <w:sz w:val="28"/>
          <w:szCs w:val="28"/>
          <w:lang w:val="en-US"/>
        </w:rPr>
        <w:t>Gilles</w:t>
      </w:r>
      <w:r w:rsidR="00EA17E6" w:rsidRPr="00454B90">
        <w:rPr>
          <w:rFonts w:ascii="Times New Roman" w:hAnsi="Times New Roman" w:cs="Times New Roman"/>
          <w:iCs/>
          <w:sz w:val="28"/>
          <w:szCs w:val="28"/>
        </w:rPr>
        <w:t xml:space="preserve"> </w:t>
      </w:r>
      <w:r w:rsidR="00EA17E6" w:rsidRPr="006114F5">
        <w:rPr>
          <w:rFonts w:ascii="Times New Roman" w:hAnsi="Times New Roman" w:cs="Times New Roman"/>
          <w:iCs/>
          <w:sz w:val="28"/>
          <w:szCs w:val="28"/>
          <w:lang w:val="en-US"/>
        </w:rPr>
        <w:t>C</w:t>
      </w:r>
      <w:r w:rsidR="008E67D9" w:rsidRPr="006114F5">
        <w:rPr>
          <w:rFonts w:ascii="Times New Roman" w:hAnsi="Times New Roman" w:cs="Times New Roman"/>
          <w:iCs/>
          <w:sz w:val="28"/>
          <w:szCs w:val="28"/>
          <w:lang w:val="en-US"/>
        </w:rPr>
        <w:t>hatellier</w:t>
      </w:r>
      <w:r w:rsidR="00EA17E6" w:rsidRPr="00454B90">
        <w:rPr>
          <w:rFonts w:ascii="Times New Roman" w:hAnsi="Times New Roman" w:cs="Times New Roman"/>
          <w:iCs/>
          <w:sz w:val="28"/>
          <w:szCs w:val="28"/>
        </w:rPr>
        <w:t xml:space="preserve">, </w:t>
      </w:r>
      <w:r w:rsidR="00EA17E6" w:rsidRPr="006114F5">
        <w:rPr>
          <w:rFonts w:ascii="Times New Roman" w:hAnsi="Times New Roman" w:cs="Times New Roman"/>
          <w:iCs/>
          <w:sz w:val="28"/>
          <w:szCs w:val="28"/>
          <w:lang w:val="en-US"/>
        </w:rPr>
        <w:t>Anita</w:t>
      </w:r>
      <w:r w:rsidR="00EA17E6" w:rsidRPr="00454B90">
        <w:rPr>
          <w:rFonts w:ascii="Times New Roman" w:hAnsi="Times New Roman" w:cs="Times New Roman"/>
          <w:iCs/>
          <w:sz w:val="28"/>
          <w:szCs w:val="28"/>
        </w:rPr>
        <w:t xml:space="preserve"> </w:t>
      </w:r>
      <w:r w:rsidR="00EA17E6" w:rsidRPr="006114F5">
        <w:rPr>
          <w:rFonts w:ascii="Times New Roman" w:hAnsi="Times New Roman" w:cs="Times New Roman"/>
          <w:iCs/>
          <w:sz w:val="28"/>
          <w:szCs w:val="28"/>
          <w:lang w:val="en-US"/>
        </w:rPr>
        <w:t>B</w:t>
      </w:r>
      <w:r w:rsidR="008E67D9" w:rsidRPr="006114F5">
        <w:rPr>
          <w:rFonts w:ascii="Times New Roman" w:hAnsi="Times New Roman" w:cs="Times New Roman"/>
          <w:iCs/>
          <w:sz w:val="28"/>
          <w:szCs w:val="28"/>
          <w:lang w:val="en-US"/>
        </w:rPr>
        <w:t>urgun</w:t>
      </w:r>
      <w:r w:rsidR="00EA17E6" w:rsidRPr="00454B90">
        <w:rPr>
          <w:rFonts w:ascii="Times New Roman" w:hAnsi="Times New Roman" w:cs="Times New Roman"/>
          <w:iCs/>
          <w:sz w:val="28"/>
          <w:szCs w:val="28"/>
        </w:rPr>
        <w:t xml:space="preserve">, </w:t>
      </w:r>
      <w:r w:rsidR="00EA17E6" w:rsidRPr="006114F5">
        <w:rPr>
          <w:rFonts w:ascii="Times New Roman" w:hAnsi="Times New Roman" w:cs="Times New Roman"/>
          <w:iCs/>
          <w:sz w:val="28"/>
          <w:szCs w:val="28"/>
          <w:lang w:val="en-US"/>
        </w:rPr>
        <w:t>Bastien</w:t>
      </w:r>
      <w:r w:rsidR="00EA17E6" w:rsidRPr="00454B90">
        <w:rPr>
          <w:rFonts w:ascii="Times New Roman" w:hAnsi="Times New Roman" w:cs="Times New Roman"/>
          <w:iCs/>
          <w:sz w:val="28"/>
          <w:szCs w:val="28"/>
        </w:rPr>
        <w:t xml:space="preserve"> </w:t>
      </w:r>
      <w:r w:rsidR="00EA17E6" w:rsidRPr="006114F5">
        <w:rPr>
          <w:rFonts w:ascii="Times New Roman" w:hAnsi="Times New Roman" w:cs="Times New Roman"/>
          <w:iCs/>
          <w:sz w:val="28"/>
          <w:szCs w:val="28"/>
          <w:lang w:val="en-US"/>
        </w:rPr>
        <w:t>R</w:t>
      </w:r>
      <w:r w:rsidR="008E67D9" w:rsidRPr="006114F5">
        <w:rPr>
          <w:rFonts w:ascii="Times New Roman" w:hAnsi="Times New Roman" w:cs="Times New Roman"/>
          <w:iCs/>
          <w:sz w:val="28"/>
          <w:szCs w:val="28"/>
          <w:lang w:val="en-US"/>
        </w:rPr>
        <w:t>ance</w:t>
      </w:r>
      <w:r w:rsidR="00EA17E6" w:rsidRPr="00454B90">
        <w:rPr>
          <w:rFonts w:ascii="Times New Roman" w:hAnsi="Times New Roman" w:cs="Times New Roman"/>
          <w:iCs/>
          <w:sz w:val="28"/>
          <w:szCs w:val="28"/>
        </w:rPr>
        <w:t xml:space="preserve"> </w:t>
      </w:r>
      <w:r w:rsidR="002D534F" w:rsidRPr="00454B90">
        <w:rPr>
          <w:rFonts w:ascii="Times New Roman" w:hAnsi="Times New Roman" w:cs="Times New Roman"/>
          <w:iCs/>
          <w:sz w:val="28"/>
          <w:szCs w:val="28"/>
        </w:rPr>
        <w:t>[15]</w:t>
      </w:r>
      <w:r w:rsidRPr="00454B90">
        <w:rPr>
          <w:rFonts w:ascii="Times New Roman" w:hAnsi="Times New Roman" w:cs="Times New Roman"/>
          <w:iCs/>
          <w:sz w:val="28"/>
          <w:szCs w:val="28"/>
        </w:rPr>
        <w:t xml:space="preserve">, </w:t>
      </w:r>
      <w:r w:rsidR="00EA17E6" w:rsidRPr="006114F5">
        <w:rPr>
          <w:rFonts w:ascii="Times New Roman" w:hAnsi="Times New Roman" w:cs="Times New Roman"/>
          <w:sz w:val="28"/>
          <w:szCs w:val="28"/>
          <w:lang w:val="en-US"/>
        </w:rPr>
        <w:t>Jessilyn</w:t>
      </w:r>
      <w:r w:rsidR="00EA17E6" w:rsidRPr="00454B90">
        <w:rPr>
          <w:rFonts w:ascii="Times New Roman" w:hAnsi="Times New Roman" w:cs="Times New Roman"/>
          <w:sz w:val="28"/>
          <w:szCs w:val="28"/>
        </w:rPr>
        <w:t xml:space="preserve"> </w:t>
      </w:r>
      <w:r w:rsidR="00EA17E6" w:rsidRPr="006114F5">
        <w:rPr>
          <w:rFonts w:ascii="Times New Roman" w:hAnsi="Times New Roman" w:cs="Times New Roman"/>
          <w:sz w:val="28"/>
          <w:szCs w:val="28"/>
          <w:lang w:val="en-US"/>
        </w:rPr>
        <w:t>Dunn</w:t>
      </w:r>
      <w:r w:rsidR="00EA17E6" w:rsidRPr="00454B90">
        <w:rPr>
          <w:rFonts w:ascii="Times New Roman" w:hAnsi="Times New Roman" w:cs="Times New Roman"/>
          <w:sz w:val="28"/>
          <w:szCs w:val="28"/>
        </w:rPr>
        <w:t xml:space="preserve">, </w:t>
      </w:r>
      <w:r w:rsidR="00EA17E6" w:rsidRPr="006114F5">
        <w:rPr>
          <w:rFonts w:ascii="Times New Roman" w:hAnsi="Times New Roman" w:cs="Times New Roman"/>
          <w:sz w:val="28"/>
          <w:szCs w:val="28"/>
          <w:lang w:val="en-US"/>
        </w:rPr>
        <w:t>Lukasz</w:t>
      </w:r>
      <w:r w:rsidR="00EA17E6" w:rsidRPr="00454B90">
        <w:rPr>
          <w:rFonts w:ascii="Times New Roman" w:hAnsi="Times New Roman" w:cs="Times New Roman"/>
          <w:sz w:val="28"/>
          <w:szCs w:val="28"/>
        </w:rPr>
        <w:t xml:space="preserve"> </w:t>
      </w:r>
      <w:r w:rsidR="00EA17E6" w:rsidRPr="006114F5">
        <w:rPr>
          <w:rFonts w:ascii="Times New Roman" w:hAnsi="Times New Roman" w:cs="Times New Roman"/>
          <w:sz w:val="28"/>
          <w:szCs w:val="28"/>
          <w:lang w:val="en-US"/>
        </w:rPr>
        <w:t>Kidzinski</w:t>
      </w:r>
      <w:r w:rsidR="00EA17E6" w:rsidRPr="00454B90">
        <w:rPr>
          <w:rFonts w:ascii="Times New Roman" w:hAnsi="Times New Roman" w:cs="Times New Roman"/>
          <w:sz w:val="28"/>
          <w:szCs w:val="28"/>
        </w:rPr>
        <w:t xml:space="preserve">, </w:t>
      </w:r>
      <w:r w:rsidR="00EA17E6" w:rsidRPr="006114F5">
        <w:rPr>
          <w:rFonts w:ascii="Times New Roman" w:hAnsi="Times New Roman" w:cs="Times New Roman"/>
          <w:sz w:val="28"/>
          <w:szCs w:val="28"/>
          <w:lang w:val="en-US"/>
        </w:rPr>
        <w:t>Ryan</w:t>
      </w:r>
      <w:r w:rsidR="00EA17E6" w:rsidRPr="00454B90">
        <w:rPr>
          <w:rFonts w:ascii="Times New Roman" w:hAnsi="Times New Roman" w:cs="Times New Roman"/>
          <w:sz w:val="28"/>
          <w:szCs w:val="28"/>
        </w:rPr>
        <w:t xml:space="preserve"> </w:t>
      </w:r>
      <w:r w:rsidR="00EA17E6" w:rsidRPr="006114F5">
        <w:rPr>
          <w:rFonts w:ascii="Times New Roman" w:hAnsi="Times New Roman" w:cs="Times New Roman"/>
          <w:sz w:val="28"/>
          <w:szCs w:val="28"/>
          <w:lang w:val="en-US"/>
        </w:rPr>
        <w:t>Runge</w:t>
      </w:r>
      <w:r w:rsidR="00EA17E6" w:rsidRPr="00454B90">
        <w:rPr>
          <w:rFonts w:ascii="Times New Roman" w:hAnsi="Times New Roman" w:cs="Times New Roman"/>
          <w:sz w:val="28"/>
          <w:szCs w:val="28"/>
        </w:rPr>
        <w:t xml:space="preserve">, </w:t>
      </w:r>
      <w:r w:rsidR="00EA17E6" w:rsidRPr="006114F5">
        <w:rPr>
          <w:rFonts w:ascii="Times New Roman" w:hAnsi="Times New Roman" w:cs="Times New Roman"/>
          <w:sz w:val="28"/>
          <w:szCs w:val="28"/>
          <w:lang w:val="en-US"/>
        </w:rPr>
        <w:t>Daniel</w:t>
      </w:r>
      <w:r w:rsidR="00EA17E6" w:rsidRPr="00454B90">
        <w:rPr>
          <w:rFonts w:ascii="Times New Roman" w:hAnsi="Times New Roman" w:cs="Times New Roman"/>
          <w:sz w:val="28"/>
          <w:szCs w:val="28"/>
        </w:rPr>
        <w:t xml:space="preserve"> </w:t>
      </w:r>
      <w:r w:rsidR="00EA17E6" w:rsidRPr="006114F5">
        <w:rPr>
          <w:rFonts w:ascii="Times New Roman" w:hAnsi="Times New Roman" w:cs="Times New Roman"/>
          <w:sz w:val="28"/>
          <w:szCs w:val="28"/>
          <w:lang w:val="en-US"/>
        </w:rPr>
        <w:t>Witt</w:t>
      </w:r>
      <w:r w:rsidR="00EA17E6" w:rsidRPr="00454B90">
        <w:rPr>
          <w:rFonts w:ascii="Times New Roman" w:hAnsi="Times New Roman" w:cs="Times New Roman"/>
          <w:sz w:val="28"/>
          <w:szCs w:val="28"/>
        </w:rPr>
        <w:t xml:space="preserve">, </w:t>
      </w:r>
      <w:r w:rsidR="00EA17E6" w:rsidRPr="006114F5">
        <w:rPr>
          <w:rFonts w:ascii="Times New Roman" w:hAnsi="Times New Roman" w:cs="Times New Roman"/>
          <w:sz w:val="28"/>
          <w:szCs w:val="28"/>
          <w:lang w:val="en-US"/>
        </w:rPr>
        <w:t>Jennifer</w:t>
      </w:r>
      <w:r w:rsidR="00EA17E6" w:rsidRPr="00454B90">
        <w:rPr>
          <w:rFonts w:ascii="Times New Roman" w:hAnsi="Times New Roman" w:cs="Times New Roman"/>
          <w:sz w:val="28"/>
          <w:szCs w:val="28"/>
        </w:rPr>
        <w:t xml:space="preserve"> </w:t>
      </w:r>
      <w:r w:rsidR="00EA17E6" w:rsidRPr="006114F5">
        <w:rPr>
          <w:rFonts w:ascii="Times New Roman" w:hAnsi="Times New Roman" w:cs="Times New Roman"/>
          <w:sz w:val="28"/>
          <w:szCs w:val="28"/>
          <w:lang w:val="en-US"/>
        </w:rPr>
        <w:t>L</w:t>
      </w:r>
      <w:r w:rsidR="00EA17E6" w:rsidRPr="00454B90">
        <w:rPr>
          <w:rFonts w:ascii="Times New Roman" w:hAnsi="Times New Roman" w:cs="Times New Roman"/>
          <w:sz w:val="28"/>
          <w:szCs w:val="28"/>
        </w:rPr>
        <w:t xml:space="preserve">. </w:t>
      </w:r>
      <w:r w:rsidR="00EA17E6" w:rsidRPr="006114F5">
        <w:rPr>
          <w:rFonts w:ascii="Times New Roman" w:hAnsi="Times New Roman" w:cs="Times New Roman"/>
          <w:sz w:val="28"/>
          <w:szCs w:val="28"/>
          <w:lang w:val="en-US"/>
        </w:rPr>
        <w:t>Hicks</w:t>
      </w:r>
      <w:r w:rsidR="00EA17E6" w:rsidRPr="00454B90">
        <w:rPr>
          <w:rFonts w:ascii="Times New Roman" w:hAnsi="Times New Roman" w:cs="Times New Roman"/>
          <w:sz w:val="28"/>
          <w:szCs w:val="28"/>
        </w:rPr>
        <w:t xml:space="preserve">, </w:t>
      </w:r>
      <w:r w:rsidR="00EA17E6" w:rsidRPr="006114F5">
        <w:rPr>
          <w:rFonts w:ascii="Times New Roman" w:hAnsi="Times New Roman" w:cs="Times New Roman"/>
          <w:sz w:val="28"/>
          <w:szCs w:val="28"/>
          <w:lang w:val="en-US"/>
        </w:rPr>
        <w:t>Sophia</w:t>
      </w:r>
      <w:r w:rsidR="00EA17E6" w:rsidRPr="00454B90">
        <w:rPr>
          <w:rFonts w:ascii="Times New Roman" w:hAnsi="Times New Roman" w:cs="Times New Roman"/>
          <w:sz w:val="28"/>
          <w:szCs w:val="28"/>
        </w:rPr>
        <w:t xml:space="preserve"> </w:t>
      </w:r>
      <w:r w:rsidR="00EA17E6" w:rsidRPr="006114F5">
        <w:rPr>
          <w:rFonts w:ascii="Times New Roman" w:hAnsi="Times New Roman" w:cs="Times New Roman"/>
          <w:sz w:val="28"/>
          <w:szCs w:val="28"/>
          <w:lang w:val="en-US"/>
        </w:rPr>
        <w:t>Miryam</w:t>
      </w:r>
      <w:r w:rsidR="00EA17E6" w:rsidRPr="00454B90">
        <w:rPr>
          <w:rFonts w:ascii="Times New Roman" w:hAnsi="Times New Roman" w:cs="Times New Roman"/>
          <w:sz w:val="28"/>
          <w:szCs w:val="28"/>
        </w:rPr>
        <w:t xml:space="preserve"> </w:t>
      </w:r>
      <w:r w:rsidR="00EA17E6" w:rsidRPr="006114F5">
        <w:rPr>
          <w:rFonts w:ascii="Times New Roman" w:hAnsi="Times New Roman" w:cs="Times New Roman"/>
          <w:sz w:val="28"/>
          <w:szCs w:val="28"/>
          <w:lang w:val="en-US"/>
        </w:rPr>
        <w:t>Schossler</w:t>
      </w:r>
      <w:r w:rsidR="00EA17E6" w:rsidRPr="00454B90">
        <w:rPr>
          <w:rFonts w:ascii="Times New Roman" w:hAnsi="Times New Roman" w:cs="Times New Roman"/>
          <w:sz w:val="28"/>
          <w:szCs w:val="28"/>
        </w:rPr>
        <w:t>-</w:t>
      </w:r>
      <w:r w:rsidR="00EA17E6" w:rsidRPr="006114F5">
        <w:rPr>
          <w:rFonts w:ascii="Times New Roman" w:hAnsi="Times New Roman" w:cs="Times New Roman"/>
          <w:sz w:val="28"/>
          <w:szCs w:val="28"/>
          <w:lang w:val="en-US"/>
        </w:rPr>
        <w:t>Fiorenza</w:t>
      </w:r>
      <w:r w:rsidR="00EA17E6" w:rsidRPr="00454B90">
        <w:rPr>
          <w:rFonts w:ascii="Times New Roman" w:hAnsi="Times New Roman" w:cs="Times New Roman"/>
          <w:sz w:val="28"/>
          <w:szCs w:val="28"/>
        </w:rPr>
        <w:t xml:space="preserve"> </w:t>
      </w:r>
      <w:r w:rsidR="00EA17E6" w:rsidRPr="006114F5">
        <w:rPr>
          <w:rFonts w:ascii="Times New Roman" w:hAnsi="Times New Roman" w:cs="Times New Roman"/>
          <w:sz w:val="28"/>
          <w:szCs w:val="28"/>
          <w:lang w:val="en-US"/>
        </w:rPr>
        <w:t>Rose</w:t>
      </w:r>
      <w:r w:rsidR="00EA17E6" w:rsidRPr="00454B90">
        <w:rPr>
          <w:rFonts w:ascii="Times New Roman" w:hAnsi="Times New Roman" w:cs="Times New Roman"/>
          <w:sz w:val="28"/>
          <w:szCs w:val="28"/>
        </w:rPr>
        <w:t xml:space="preserve">, </w:t>
      </w:r>
      <w:r w:rsidR="00EA17E6" w:rsidRPr="006114F5">
        <w:rPr>
          <w:rFonts w:ascii="Times New Roman" w:hAnsi="Times New Roman" w:cs="Times New Roman"/>
          <w:sz w:val="28"/>
          <w:szCs w:val="28"/>
          <w:lang w:val="en-US"/>
        </w:rPr>
        <w:t>Xiao</w:t>
      </w:r>
      <w:r w:rsidR="00EA17E6" w:rsidRPr="00454B90">
        <w:rPr>
          <w:rFonts w:ascii="Times New Roman" w:hAnsi="Times New Roman" w:cs="Times New Roman"/>
          <w:sz w:val="28"/>
          <w:szCs w:val="28"/>
        </w:rPr>
        <w:t xml:space="preserve"> </w:t>
      </w:r>
      <w:r w:rsidR="00EA17E6" w:rsidRPr="006114F5">
        <w:rPr>
          <w:rFonts w:ascii="Times New Roman" w:hAnsi="Times New Roman" w:cs="Times New Roman"/>
          <w:sz w:val="28"/>
          <w:szCs w:val="28"/>
          <w:lang w:val="en-US"/>
        </w:rPr>
        <w:t>Li</w:t>
      </w:r>
      <w:r w:rsidR="00EA17E6" w:rsidRPr="00454B90">
        <w:rPr>
          <w:rFonts w:ascii="Times New Roman" w:hAnsi="Times New Roman" w:cs="Times New Roman"/>
          <w:sz w:val="28"/>
          <w:szCs w:val="28"/>
        </w:rPr>
        <w:t xml:space="preserve">1, </w:t>
      </w:r>
      <w:r w:rsidR="00EA17E6" w:rsidRPr="006114F5">
        <w:rPr>
          <w:rFonts w:ascii="Times New Roman" w:hAnsi="Times New Roman" w:cs="Times New Roman"/>
          <w:sz w:val="28"/>
          <w:szCs w:val="28"/>
          <w:lang w:val="en-US"/>
        </w:rPr>
        <w:t>Amir</w:t>
      </w:r>
      <w:r w:rsidR="00EA17E6" w:rsidRPr="00454B90">
        <w:rPr>
          <w:rFonts w:ascii="Times New Roman" w:hAnsi="Times New Roman" w:cs="Times New Roman"/>
          <w:sz w:val="28"/>
          <w:szCs w:val="28"/>
        </w:rPr>
        <w:t xml:space="preserve"> </w:t>
      </w:r>
      <w:r w:rsidR="00EA17E6" w:rsidRPr="006114F5">
        <w:rPr>
          <w:rFonts w:ascii="Times New Roman" w:hAnsi="Times New Roman" w:cs="Times New Roman"/>
          <w:sz w:val="28"/>
          <w:szCs w:val="28"/>
          <w:lang w:val="en-US"/>
        </w:rPr>
        <w:t>Bahmani</w:t>
      </w:r>
      <w:r w:rsidR="00EA17E6" w:rsidRPr="00454B90">
        <w:rPr>
          <w:rFonts w:ascii="Times New Roman" w:hAnsi="Times New Roman" w:cs="Times New Roman"/>
          <w:sz w:val="28"/>
          <w:szCs w:val="28"/>
        </w:rPr>
        <w:t xml:space="preserve">, </w:t>
      </w:r>
      <w:r w:rsidR="00EA17E6" w:rsidRPr="006114F5">
        <w:rPr>
          <w:rFonts w:ascii="Times New Roman" w:hAnsi="Times New Roman" w:cs="Times New Roman"/>
          <w:sz w:val="28"/>
          <w:szCs w:val="28"/>
          <w:lang w:val="en-US"/>
        </w:rPr>
        <w:t>Scott</w:t>
      </w:r>
      <w:r w:rsidR="00EA17E6" w:rsidRPr="00454B90">
        <w:rPr>
          <w:rFonts w:ascii="Times New Roman" w:hAnsi="Times New Roman" w:cs="Times New Roman"/>
          <w:sz w:val="28"/>
          <w:szCs w:val="28"/>
        </w:rPr>
        <w:t xml:space="preserve"> </w:t>
      </w:r>
      <w:r w:rsidR="00EA17E6" w:rsidRPr="006114F5">
        <w:rPr>
          <w:rFonts w:ascii="Times New Roman" w:hAnsi="Times New Roman" w:cs="Times New Roman"/>
          <w:sz w:val="28"/>
          <w:szCs w:val="28"/>
          <w:lang w:val="en-US"/>
        </w:rPr>
        <w:t>L</w:t>
      </w:r>
      <w:r w:rsidR="00EA17E6" w:rsidRPr="00454B90">
        <w:rPr>
          <w:rFonts w:ascii="Times New Roman" w:hAnsi="Times New Roman" w:cs="Times New Roman"/>
          <w:sz w:val="28"/>
          <w:szCs w:val="28"/>
        </w:rPr>
        <w:t xml:space="preserve">. </w:t>
      </w:r>
      <w:r w:rsidR="00EA17E6" w:rsidRPr="006114F5">
        <w:rPr>
          <w:rFonts w:ascii="Times New Roman" w:hAnsi="Times New Roman" w:cs="Times New Roman"/>
          <w:sz w:val="28"/>
          <w:szCs w:val="28"/>
          <w:lang w:val="en-US"/>
        </w:rPr>
        <w:t>Delp</w:t>
      </w:r>
      <w:r w:rsidR="00EA17E6" w:rsidRPr="00454B90">
        <w:rPr>
          <w:rFonts w:ascii="Times New Roman" w:hAnsi="Times New Roman" w:cs="Times New Roman"/>
          <w:sz w:val="28"/>
          <w:szCs w:val="28"/>
        </w:rPr>
        <w:t xml:space="preserve">, </w:t>
      </w:r>
      <w:r w:rsidR="00EA17E6" w:rsidRPr="006114F5">
        <w:rPr>
          <w:rFonts w:ascii="Times New Roman" w:hAnsi="Times New Roman" w:cs="Times New Roman"/>
          <w:sz w:val="28"/>
          <w:szCs w:val="28"/>
          <w:lang w:val="en-US"/>
        </w:rPr>
        <w:t>Trevor</w:t>
      </w:r>
      <w:r w:rsidR="00EA17E6" w:rsidRPr="00454B90">
        <w:rPr>
          <w:rFonts w:ascii="Times New Roman" w:hAnsi="Times New Roman" w:cs="Times New Roman"/>
          <w:sz w:val="28"/>
          <w:szCs w:val="28"/>
        </w:rPr>
        <w:t xml:space="preserve"> </w:t>
      </w:r>
      <w:r w:rsidR="00EA17E6" w:rsidRPr="006114F5">
        <w:rPr>
          <w:rFonts w:ascii="Times New Roman" w:hAnsi="Times New Roman" w:cs="Times New Roman"/>
          <w:sz w:val="28"/>
          <w:szCs w:val="28"/>
          <w:lang w:val="en-US"/>
        </w:rPr>
        <w:t>Hastie</w:t>
      </w:r>
      <w:r w:rsidR="00EA17E6" w:rsidRPr="00454B90">
        <w:rPr>
          <w:rFonts w:ascii="Times New Roman" w:hAnsi="Times New Roman" w:cs="Times New Roman"/>
          <w:sz w:val="28"/>
          <w:szCs w:val="28"/>
        </w:rPr>
        <w:t xml:space="preserve">, </w:t>
      </w:r>
      <w:r w:rsidR="00EA17E6" w:rsidRPr="006114F5">
        <w:rPr>
          <w:rFonts w:ascii="Times New Roman" w:hAnsi="Times New Roman" w:cs="Times New Roman"/>
          <w:sz w:val="28"/>
          <w:szCs w:val="28"/>
          <w:lang w:val="en-US"/>
        </w:rPr>
        <w:t>Michael</w:t>
      </w:r>
      <w:r w:rsidR="00EA17E6" w:rsidRPr="00454B90">
        <w:rPr>
          <w:rFonts w:ascii="Times New Roman" w:hAnsi="Times New Roman" w:cs="Times New Roman"/>
          <w:sz w:val="28"/>
          <w:szCs w:val="28"/>
        </w:rPr>
        <w:t xml:space="preserve"> </w:t>
      </w:r>
      <w:r w:rsidR="00EA17E6" w:rsidRPr="006114F5">
        <w:rPr>
          <w:rFonts w:ascii="Times New Roman" w:hAnsi="Times New Roman" w:cs="Times New Roman"/>
          <w:sz w:val="28"/>
          <w:szCs w:val="28"/>
          <w:lang w:val="en-US"/>
        </w:rPr>
        <w:t>P</w:t>
      </w:r>
      <w:r w:rsidR="00EA17E6" w:rsidRPr="00454B90">
        <w:rPr>
          <w:rFonts w:ascii="Times New Roman" w:hAnsi="Times New Roman" w:cs="Times New Roman"/>
          <w:sz w:val="28"/>
          <w:szCs w:val="28"/>
        </w:rPr>
        <w:t xml:space="preserve">. </w:t>
      </w:r>
      <w:r w:rsidR="00EA17E6" w:rsidRPr="006114F5">
        <w:rPr>
          <w:rFonts w:ascii="Times New Roman" w:hAnsi="Times New Roman" w:cs="Times New Roman"/>
          <w:sz w:val="28"/>
          <w:szCs w:val="28"/>
          <w:lang w:val="en-US"/>
        </w:rPr>
        <w:t>Snyder</w:t>
      </w:r>
      <w:r w:rsidR="00EA17E6" w:rsidRPr="00454B90">
        <w:rPr>
          <w:rFonts w:ascii="Times New Roman" w:hAnsi="Times New Roman" w:cs="Times New Roman"/>
          <w:sz w:val="28"/>
          <w:szCs w:val="28"/>
        </w:rPr>
        <w:t xml:space="preserve"> </w:t>
      </w:r>
      <w:r w:rsidR="002D534F" w:rsidRPr="00454B90">
        <w:rPr>
          <w:rFonts w:ascii="Times New Roman" w:hAnsi="Times New Roman" w:cs="Times New Roman"/>
          <w:sz w:val="28"/>
          <w:szCs w:val="28"/>
        </w:rPr>
        <w:t>[16]</w:t>
      </w:r>
      <w:r w:rsidRPr="00454B90">
        <w:rPr>
          <w:rFonts w:ascii="Times New Roman" w:hAnsi="Times New Roman" w:cs="Times New Roman"/>
          <w:sz w:val="28"/>
          <w:szCs w:val="28"/>
        </w:rPr>
        <w:t xml:space="preserve">, </w:t>
      </w:r>
      <w:r w:rsidR="000E49FF" w:rsidRPr="006114F5">
        <w:rPr>
          <w:rFonts w:ascii="Times New Roman" w:hAnsi="Times New Roman" w:cs="Times New Roman"/>
          <w:sz w:val="28"/>
          <w:szCs w:val="28"/>
          <w:lang w:val="en-US"/>
        </w:rPr>
        <w:t>Pengtao</w:t>
      </w:r>
      <w:r w:rsidR="000E49FF" w:rsidRPr="00454B90">
        <w:rPr>
          <w:rFonts w:ascii="Times New Roman" w:hAnsi="Times New Roman" w:cs="Times New Roman"/>
          <w:sz w:val="28"/>
          <w:szCs w:val="28"/>
        </w:rPr>
        <w:t xml:space="preserve"> </w:t>
      </w:r>
      <w:r w:rsidR="000E49FF" w:rsidRPr="006114F5">
        <w:rPr>
          <w:rFonts w:ascii="Times New Roman" w:hAnsi="Times New Roman" w:cs="Times New Roman"/>
          <w:sz w:val="28"/>
          <w:szCs w:val="28"/>
          <w:lang w:val="en-US"/>
        </w:rPr>
        <w:t>Xie</w:t>
      </w:r>
      <w:r w:rsidR="000E49FF" w:rsidRPr="00454B90">
        <w:rPr>
          <w:rFonts w:ascii="Times New Roman" w:hAnsi="Times New Roman" w:cs="Times New Roman"/>
          <w:sz w:val="28"/>
          <w:szCs w:val="28"/>
        </w:rPr>
        <w:t xml:space="preserve"> </w:t>
      </w:r>
      <w:r w:rsidR="002D534F" w:rsidRPr="00454B90">
        <w:rPr>
          <w:rFonts w:ascii="Times New Roman" w:hAnsi="Times New Roman" w:cs="Times New Roman"/>
          <w:sz w:val="28"/>
          <w:szCs w:val="28"/>
        </w:rPr>
        <w:t>[1</w:t>
      </w:r>
      <w:r w:rsidR="00C06544" w:rsidRPr="00454B90">
        <w:rPr>
          <w:rFonts w:ascii="Times New Roman" w:hAnsi="Times New Roman" w:cs="Times New Roman"/>
          <w:sz w:val="28"/>
          <w:szCs w:val="28"/>
        </w:rPr>
        <w:t>7</w:t>
      </w:r>
      <w:r w:rsidR="002D534F" w:rsidRPr="00454B90">
        <w:rPr>
          <w:rFonts w:ascii="Times New Roman" w:hAnsi="Times New Roman" w:cs="Times New Roman"/>
          <w:sz w:val="28"/>
          <w:szCs w:val="28"/>
        </w:rPr>
        <w:t>]</w:t>
      </w:r>
      <w:r w:rsidRPr="00454B90">
        <w:rPr>
          <w:rFonts w:ascii="Times New Roman" w:hAnsi="Times New Roman" w:cs="Times New Roman"/>
          <w:sz w:val="28"/>
          <w:szCs w:val="28"/>
        </w:rPr>
        <w:t>,</w:t>
      </w:r>
      <w:r w:rsidR="000E49FF" w:rsidRPr="00454B90">
        <w:rPr>
          <w:rFonts w:ascii="Times New Roman" w:hAnsi="Times New Roman" w:cs="Times New Roman"/>
          <w:sz w:val="28"/>
          <w:szCs w:val="28"/>
        </w:rPr>
        <w:t xml:space="preserve"> </w:t>
      </w:r>
      <w:r w:rsidR="000E49FF" w:rsidRPr="006114F5">
        <w:rPr>
          <w:rFonts w:ascii="Times New Roman" w:hAnsi="Times New Roman" w:cs="Times New Roman"/>
          <w:sz w:val="28"/>
          <w:szCs w:val="28"/>
          <w:lang w:val="en-US"/>
        </w:rPr>
        <w:t>Ryan</w:t>
      </w:r>
      <w:r w:rsidR="000E49FF" w:rsidRPr="00454B90">
        <w:rPr>
          <w:rFonts w:ascii="Times New Roman" w:hAnsi="Times New Roman" w:cs="Times New Roman"/>
          <w:sz w:val="28"/>
          <w:szCs w:val="28"/>
        </w:rPr>
        <w:t xml:space="preserve"> </w:t>
      </w:r>
      <w:r w:rsidR="000E49FF" w:rsidRPr="006114F5">
        <w:rPr>
          <w:rFonts w:ascii="Times New Roman" w:hAnsi="Times New Roman" w:cs="Times New Roman"/>
          <w:sz w:val="28"/>
          <w:szCs w:val="28"/>
          <w:lang w:val="en-US"/>
        </w:rPr>
        <w:t>J</w:t>
      </w:r>
      <w:r w:rsidR="000E49FF" w:rsidRPr="00454B90">
        <w:rPr>
          <w:rFonts w:ascii="Times New Roman" w:hAnsi="Times New Roman" w:cs="Times New Roman"/>
          <w:sz w:val="28"/>
          <w:szCs w:val="28"/>
        </w:rPr>
        <w:t xml:space="preserve">. </w:t>
      </w:r>
      <w:r w:rsidR="000E49FF" w:rsidRPr="006114F5">
        <w:rPr>
          <w:rFonts w:ascii="Times New Roman" w:hAnsi="Times New Roman" w:cs="Times New Roman"/>
          <w:sz w:val="28"/>
          <w:szCs w:val="28"/>
          <w:lang w:val="en-US"/>
        </w:rPr>
        <w:t>Crowley</w:t>
      </w:r>
      <w:r w:rsidR="000E49FF" w:rsidRPr="00454B90">
        <w:rPr>
          <w:rFonts w:ascii="Times New Roman" w:hAnsi="Times New Roman" w:cs="Times New Roman"/>
          <w:sz w:val="28"/>
          <w:szCs w:val="28"/>
        </w:rPr>
        <w:t xml:space="preserve">, </w:t>
      </w:r>
      <w:r w:rsidR="000E49FF" w:rsidRPr="006114F5">
        <w:rPr>
          <w:rFonts w:ascii="Times New Roman" w:hAnsi="Times New Roman" w:cs="Times New Roman"/>
          <w:sz w:val="28"/>
          <w:szCs w:val="28"/>
          <w:lang w:val="en-US"/>
        </w:rPr>
        <w:t>Yuan</w:t>
      </w:r>
      <w:r w:rsidR="000E49FF" w:rsidRPr="00454B90">
        <w:rPr>
          <w:rFonts w:ascii="Times New Roman" w:hAnsi="Times New Roman" w:cs="Times New Roman"/>
          <w:sz w:val="28"/>
          <w:szCs w:val="28"/>
        </w:rPr>
        <w:t xml:space="preserve"> </w:t>
      </w:r>
      <w:r w:rsidR="000E49FF" w:rsidRPr="006114F5">
        <w:rPr>
          <w:rFonts w:ascii="Times New Roman" w:hAnsi="Times New Roman" w:cs="Times New Roman"/>
          <w:sz w:val="28"/>
          <w:szCs w:val="28"/>
          <w:lang w:val="en-US"/>
        </w:rPr>
        <w:t>Jin</w:t>
      </w:r>
      <w:r w:rsidR="000E49FF" w:rsidRPr="00454B90">
        <w:rPr>
          <w:rFonts w:ascii="Times New Roman" w:hAnsi="Times New Roman" w:cs="Times New Roman"/>
          <w:sz w:val="28"/>
          <w:szCs w:val="28"/>
        </w:rPr>
        <w:t xml:space="preserve"> </w:t>
      </w:r>
      <w:r w:rsidR="000E49FF" w:rsidRPr="006114F5">
        <w:rPr>
          <w:rFonts w:ascii="Times New Roman" w:hAnsi="Times New Roman" w:cs="Times New Roman"/>
          <w:sz w:val="28"/>
          <w:szCs w:val="28"/>
          <w:lang w:val="en-US"/>
        </w:rPr>
        <w:t>Tan</w:t>
      </w:r>
      <w:r w:rsidR="000E49FF" w:rsidRPr="00454B90">
        <w:rPr>
          <w:rFonts w:ascii="Times New Roman" w:hAnsi="Times New Roman" w:cs="Times New Roman"/>
          <w:sz w:val="28"/>
          <w:szCs w:val="28"/>
        </w:rPr>
        <w:t xml:space="preserve">, </w:t>
      </w:r>
      <w:r w:rsidRPr="006114F5">
        <w:rPr>
          <w:rFonts w:ascii="Times New Roman" w:hAnsi="Times New Roman" w:cs="Times New Roman"/>
          <w:sz w:val="28"/>
          <w:szCs w:val="28"/>
          <w:lang w:val="en-US"/>
        </w:rPr>
        <w:t>John</w:t>
      </w:r>
      <w:r w:rsidRPr="00454B90">
        <w:rPr>
          <w:rFonts w:ascii="Times New Roman" w:hAnsi="Times New Roman" w:cs="Times New Roman"/>
          <w:sz w:val="28"/>
          <w:szCs w:val="28"/>
        </w:rPr>
        <w:t xml:space="preserve"> </w:t>
      </w:r>
      <w:r w:rsidRPr="006114F5">
        <w:rPr>
          <w:rFonts w:ascii="Times New Roman" w:hAnsi="Times New Roman" w:cs="Times New Roman"/>
          <w:sz w:val="28"/>
          <w:szCs w:val="28"/>
          <w:lang w:val="en-US"/>
        </w:rPr>
        <w:t>P</w:t>
      </w:r>
      <w:r w:rsidRPr="00454B90">
        <w:rPr>
          <w:rFonts w:ascii="Times New Roman" w:hAnsi="Times New Roman" w:cs="Times New Roman"/>
          <w:sz w:val="28"/>
          <w:szCs w:val="28"/>
        </w:rPr>
        <w:t>.</w:t>
      </w:r>
      <w:r w:rsidRPr="006114F5">
        <w:rPr>
          <w:rFonts w:ascii="Times New Roman" w:hAnsi="Times New Roman" w:cs="Times New Roman"/>
          <w:sz w:val="28"/>
          <w:szCs w:val="28"/>
          <w:lang w:val="en-US"/>
        </w:rPr>
        <w:t>A</w:t>
      </w:r>
      <w:r w:rsidRPr="00454B90">
        <w:rPr>
          <w:rFonts w:ascii="Times New Roman" w:hAnsi="Times New Roman" w:cs="Times New Roman"/>
          <w:sz w:val="28"/>
          <w:szCs w:val="28"/>
        </w:rPr>
        <w:t xml:space="preserve">. </w:t>
      </w:r>
      <w:r w:rsidRPr="006114F5">
        <w:rPr>
          <w:rFonts w:ascii="Times New Roman" w:hAnsi="Times New Roman" w:cs="Times New Roman"/>
          <w:sz w:val="28"/>
          <w:szCs w:val="28"/>
          <w:lang w:val="en-US"/>
        </w:rPr>
        <w:t>Ioannidis</w:t>
      </w:r>
      <w:r w:rsidR="00313C8A" w:rsidRPr="00454B90">
        <w:rPr>
          <w:rFonts w:ascii="Times New Roman" w:hAnsi="Times New Roman" w:cs="Times New Roman"/>
          <w:i/>
          <w:iCs/>
          <w:sz w:val="28"/>
          <w:szCs w:val="28"/>
        </w:rPr>
        <w:t xml:space="preserve"> </w:t>
      </w:r>
      <w:r w:rsidR="002D534F" w:rsidRPr="00454B90">
        <w:rPr>
          <w:rFonts w:ascii="Times New Roman" w:hAnsi="Times New Roman" w:cs="Times New Roman"/>
          <w:iCs/>
          <w:sz w:val="28"/>
          <w:szCs w:val="28"/>
        </w:rPr>
        <w:t>[1</w:t>
      </w:r>
      <w:r w:rsidR="00C06544" w:rsidRPr="00454B90">
        <w:rPr>
          <w:rFonts w:ascii="Times New Roman" w:hAnsi="Times New Roman" w:cs="Times New Roman"/>
          <w:iCs/>
          <w:sz w:val="28"/>
          <w:szCs w:val="28"/>
        </w:rPr>
        <w:t>8</w:t>
      </w:r>
      <w:r w:rsidR="002D534F" w:rsidRPr="00454B90">
        <w:rPr>
          <w:rFonts w:ascii="Times New Roman" w:hAnsi="Times New Roman" w:cs="Times New Roman"/>
          <w:iCs/>
          <w:sz w:val="28"/>
          <w:szCs w:val="28"/>
        </w:rPr>
        <w:t>]</w:t>
      </w:r>
      <w:r w:rsidR="008E46DF" w:rsidRPr="00454B90">
        <w:rPr>
          <w:rFonts w:ascii="Times New Roman" w:hAnsi="Times New Roman" w:cs="Times New Roman"/>
          <w:sz w:val="28"/>
          <w:szCs w:val="28"/>
        </w:rPr>
        <w:t>.</w:t>
      </w:r>
    </w:p>
    <w:p w14:paraId="71220B3A" w14:textId="6BDE294C" w:rsidR="008E46DF" w:rsidRPr="006114F5" w:rsidRDefault="00A07B85"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 xml:space="preserve">Одним из ранних работ является </w:t>
      </w:r>
      <w:r w:rsidR="00EB5A11" w:rsidRPr="006114F5">
        <w:rPr>
          <w:rFonts w:ascii="Times New Roman" w:hAnsi="Times New Roman" w:cs="Times New Roman"/>
          <w:sz w:val="28"/>
          <w:szCs w:val="28"/>
        </w:rPr>
        <w:t xml:space="preserve">публикация </w:t>
      </w:r>
      <w:r w:rsidRPr="006114F5">
        <w:rPr>
          <w:rFonts w:ascii="Times New Roman" w:hAnsi="Times New Roman" w:cs="Times New Roman"/>
          <w:sz w:val="28"/>
          <w:szCs w:val="28"/>
        </w:rPr>
        <w:t>авторов John F. Place, Alain Truchaud, Kyoichi Ozawa, Harry Pardue and Paul Schnipelsky</w:t>
      </w:r>
      <w:r w:rsidR="0085274E" w:rsidRPr="006114F5">
        <w:rPr>
          <w:rFonts w:ascii="Times New Roman" w:hAnsi="Times New Roman" w:cs="Times New Roman"/>
          <w:sz w:val="28"/>
          <w:szCs w:val="28"/>
        </w:rPr>
        <w:t xml:space="preserve"> в 1995 году</w:t>
      </w:r>
      <w:r w:rsidRPr="006114F5">
        <w:rPr>
          <w:rFonts w:ascii="Times New Roman" w:hAnsi="Times New Roman" w:cs="Times New Roman"/>
          <w:sz w:val="28"/>
          <w:szCs w:val="28"/>
        </w:rPr>
        <w:t xml:space="preserve">, </w:t>
      </w:r>
      <w:r w:rsidR="0085274E" w:rsidRPr="006114F5">
        <w:rPr>
          <w:rFonts w:ascii="Times New Roman" w:hAnsi="Times New Roman" w:cs="Times New Roman"/>
          <w:sz w:val="28"/>
          <w:szCs w:val="28"/>
        </w:rPr>
        <w:t xml:space="preserve">где </w:t>
      </w:r>
      <w:r w:rsidRPr="006114F5">
        <w:rPr>
          <w:rFonts w:ascii="Times New Roman" w:hAnsi="Times New Roman" w:cs="Times New Roman"/>
          <w:sz w:val="28"/>
          <w:szCs w:val="28"/>
        </w:rPr>
        <w:t xml:space="preserve"> авторы описывают что</w:t>
      </w:r>
      <w:r w:rsidR="0085274E" w:rsidRPr="006114F5">
        <w:rPr>
          <w:rFonts w:ascii="Times New Roman" w:hAnsi="Times New Roman" w:cs="Times New Roman"/>
          <w:sz w:val="28"/>
          <w:szCs w:val="28"/>
        </w:rPr>
        <w:t xml:space="preserve"> э</w:t>
      </w:r>
      <w:r w:rsidRPr="006114F5">
        <w:rPr>
          <w:rFonts w:ascii="Times New Roman" w:hAnsi="Times New Roman" w:cs="Times New Roman"/>
          <w:sz w:val="28"/>
          <w:szCs w:val="28"/>
        </w:rPr>
        <w:t>кспертные системы, построенные на стандартных вычислительных методах, в значительной степени зависят от экспертов в данной области и инженеров по зн</w:t>
      </w:r>
      <w:r w:rsidR="0085274E" w:rsidRPr="006114F5">
        <w:rPr>
          <w:rFonts w:ascii="Times New Roman" w:hAnsi="Times New Roman" w:cs="Times New Roman"/>
          <w:sz w:val="28"/>
          <w:szCs w:val="28"/>
        </w:rPr>
        <w:t>аниям, которые их программируют, а н</w:t>
      </w:r>
      <w:r w:rsidRPr="006114F5">
        <w:rPr>
          <w:rFonts w:ascii="Times New Roman" w:hAnsi="Times New Roman" w:cs="Times New Roman"/>
          <w:sz w:val="28"/>
          <w:szCs w:val="28"/>
        </w:rPr>
        <w:t>ейронные сети предназначены для эмуляции возможности распознавания образов и параллельной обработки данных человеческого мозга и скорее обучаются, чем программируются. Будущее может заключаться в сочетании способности нейронной сети к распознаванию и способности экспертной системы к рационализации</w:t>
      </w:r>
      <w:r w:rsidR="00175999" w:rsidRPr="006114F5">
        <w:rPr>
          <w:rFonts w:ascii="Times New Roman" w:hAnsi="Times New Roman" w:cs="Times New Roman"/>
          <w:sz w:val="28"/>
          <w:szCs w:val="28"/>
        </w:rPr>
        <w:t xml:space="preserve"> </w:t>
      </w:r>
      <w:r w:rsidR="00C06544" w:rsidRPr="006114F5">
        <w:rPr>
          <w:rFonts w:ascii="Times New Roman" w:hAnsi="Times New Roman" w:cs="Times New Roman"/>
          <w:sz w:val="28"/>
          <w:szCs w:val="28"/>
        </w:rPr>
        <w:t>[19</w:t>
      </w:r>
      <w:r w:rsidRPr="006114F5">
        <w:rPr>
          <w:rFonts w:ascii="Times New Roman" w:hAnsi="Times New Roman" w:cs="Times New Roman"/>
          <w:sz w:val="28"/>
          <w:szCs w:val="28"/>
        </w:rPr>
        <w:t xml:space="preserve">]. </w:t>
      </w:r>
    </w:p>
    <w:p w14:paraId="5596B97C" w14:textId="637D89AD" w:rsidR="008E46DF" w:rsidRPr="006114F5" w:rsidRDefault="002939D7"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 xml:space="preserve">Как видно из работы Yuan Luo и др., применение методов линейной регрессии, Байесовской линейной регрессии, регрессии на основе случайного леса (RFR) и лассо-регрессии выявило следующие результаты, особенно с использованием анализа </w:t>
      </w:r>
      <w:r w:rsidR="00457F6D" w:rsidRPr="006114F5">
        <w:rPr>
          <w:rFonts w:ascii="Times New Roman" w:hAnsi="Times New Roman" w:cs="Times New Roman"/>
          <w:sz w:val="28"/>
          <w:szCs w:val="28"/>
        </w:rPr>
        <w:t>ферритная</w:t>
      </w:r>
      <w:r w:rsidRPr="006114F5">
        <w:rPr>
          <w:rFonts w:ascii="Times New Roman" w:hAnsi="Times New Roman" w:cs="Times New Roman"/>
          <w:sz w:val="28"/>
          <w:szCs w:val="28"/>
        </w:rPr>
        <w:t xml:space="preserve"> в подтверждении основного предположения</w:t>
      </w:r>
      <w:r w:rsidR="00A07B85" w:rsidRPr="006114F5">
        <w:rPr>
          <w:rFonts w:ascii="Times New Roman" w:hAnsi="Times New Roman" w:cs="Times New Roman"/>
          <w:sz w:val="28"/>
          <w:szCs w:val="28"/>
        </w:rPr>
        <w:t xml:space="preserve">, </w:t>
      </w:r>
      <w:r w:rsidR="00A07B85" w:rsidRPr="006114F5">
        <w:rPr>
          <w:rFonts w:ascii="Times New Roman" w:hAnsi="Times New Roman" w:cs="Times New Roman"/>
          <w:sz w:val="28"/>
          <w:szCs w:val="28"/>
        </w:rPr>
        <w:lastRenderedPageBreak/>
        <w:t>извлекли клинические лабораторные данные из анализов пациентов и применили различные алгоритмы машинного обучения для предсказа</w:t>
      </w:r>
      <w:r w:rsidR="0085274E" w:rsidRPr="006114F5">
        <w:rPr>
          <w:rFonts w:ascii="Times New Roman" w:hAnsi="Times New Roman" w:cs="Times New Roman"/>
          <w:sz w:val="28"/>
          <w:szCs w:val="28"/>
        </w:rPr>
        <w:t>ния результатов</w:t>
      </w:r>
      <w:r w:rsidR="00A07B85" w:rsidRPr="006114F5">
        <w:rPr>
          <w:rFonts w:ascii="Times New Roman" w:hAnsi="Times New Roman" w:cs="Times New Roman"/>
          <w:sz w:val="28"/>
          <w:szCs w:val="28"/>
        </w:rPr>
        <w:t xml:space="preserve"> анализа на ферритин, используя результаты других анализов. </w:t>
      </w:r>
      <w:r w:rsidR="0085274E" w:rsidRPr="006114F5">
        <w:rPr>
          <w:rFonts w:ascii="Times New Roman" w:hAnsi="Times New Roman" w:cs="Times New Roman"/>
          <w:sz w:val="28"/>
          <w:szCs w:val="28"/>
        </w:rPr>
        <w:t>Был проведено</w:t>
      </w:r>
      <w:r w:rsidR="00A07B85" w:rsidRPr="006114F5">
        <w:rPr>
          <w:rFonts w:ascii="Times New Roman" w:hAnsi="Times New Roman" w:cs="Times New Roman"/>
          <w:sz w:val="28"/>
          <w:szCs w:val="28"/>
        </w:rPr>
        <w:t xml:space="preserve"> сравн</w:t>
      </w:r>
      <w:r w:rsidR="0085274E" w:rsidRPr="006114F5">
        <w:rPr>
          <w:rFonts w:ascii="Times New Roman" w:hAnsi="Times New Roman" w:cs="Times New Roman"/>
          <w:sz w:val="28"/>
          <w:szCs w:val="28"/>
        </w:rPr>
        <w:t>ение предсказанных и измеренных результатов и рассмотрены</w:t>
      </w:r>
      <w:r w:rsidR="00A07B85" w:rsidRPr="006114F5">
        <w:rPr>
          <w:rFonts w:ascii="Times New Roman" w:hAnsi="Times New Roman" w:cs="Times New Roman"/>
          <w:sz w:val="28"/>
          <w:szCs w:val="28"/>
        </w:rPr>
        <w:t xml:space="preserve"> отдельные случаи, чтобы оценить клиническую ценность предсказанного ферритина</w:t>
      </w:r>
      <w:r w:rsidR="008E46DF" w:rsidRPr="006114F5">
        <w:rPr>
          <w:rFonts w:ascii="Times New Roman" w:hAnsi="Times New Roman" w:cs="Times New Roman"/>
          <w:sz w:val="28"/>
          <w:szCs w:val="28"/>
        </w:rPr>
        <w:t xml:space="preserve"> [</w:t>
      </w:r>
      <w:r w:rsidR="00C06544" w:rsidRPr="006114F5">
        <w:rPr>
          <w:rFonts w:ascii="Times New Roman" w:hAnsi="Times New Roman" w:cs="Times New Roman"/>
          <w:sz w:val="28"/>
          <w:szCs w:val="28"/>
        </w:rPr>
        <w:t>20</w:t>
      </w:r>
      <w:r w:rsidR="008E46DF" w:rsidRPr="006114F5">
        <w:rPr>
          <w:rFonts w:ascii="Times New Roman" w:hAnsi="Times New Roman" w:cs="Times New Roman"/>
          <w:sz w:val="28"/>
          <w:szCs w:val="28"/>
        </w:rPr>
        <w:t>].</w:t>
      </w:r>
      <w:r w:rsidR="00A07B85" w:rsidRPr="006114F5">
        <w:rPr>
          <w:rFonts w:ascii="Times New Roman" w:hAnsi="Times New Roman" w:cs="Times New Roman"/>
          <w:sz w:val="28"/>
          <w:szCs w:val="28"/>
        </w:rPr>
        <w:t xml:space="preserve"> </w:t>
      </w:r>
    </w:p>
    <w:p w14:paraId="0A168688" w14:textId="511791BF" w:rsidR="00A07B85" w:rsidRPr="006114F5" w:rsidRDefault="00A07B85"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Также можно отметить работу исследователей V. Jackins</w:t>
      </w:r>
      <w:r w:rsidR="0035771E" w:rsidRPr="006114F5">
        <w:rPr>
          <w:rFonts w:ascii="Times New Roman" w:hAnsi="Times New Roman" w:cs="Times New Roman"/>
          <w:sz w:val="28"/>
          <w:szCs w:val="28"/>
        </w:rPr>
        <w:t xml:space="preserve"> и др.</w:t>
      </w:r>
      <w:r w:rsidR="0085274E" w:rsidRPr="006114F5">
        <w:rPr>
          <w:rFonts w:ascii="Times New Roman" w:hAnsi="Times New Roman" w:cs="Times New Roman"/>
          <w:sz w:val="28"/>
          <w:szCs w:val="28"/>
        </w:rPr>
        <w:t xml:space="preserve">, где </w:t>
      </w:r>
      <w:r w:rsidRPr="006114F5">
        <w:rPr>
          <w:rFonts w:ascii="Times New Roman" w:hAnsi="Times New Roman" w:cs="Times New Roman"/>
          <w:sz w:val="28"/>
          <w:szCs w:val="28"/>
        </w:rPr>
        <w:t>для определения болезней был использован искусственный интеллект с классификацией Naive Bayes и алгоритм случайного леса для классификации многих наборов данных о заболеваниях, таких как диабет, сердечно-сосудистые заболевания и рак. Анализ производительности данных о заболеваниях для обоих алгоритмов рассчитан и сравнен. Результаты моделирования показали эффективность методов классификации на наборе данных, а также характер и сложность используемого набора данных</w:t>
      </w:r>
      <w:r w:rsidR="008E46DF" w:rsidRPr="006114F5">
        <w:rPr>
          <w:rFonts w:ascii="Times New Roman" w:hAnsi="Times New Roman" w:cs="Times New Roman"/>
          <w:sz w:val="28"/>
          <w:szCs w:val="28"/>
        </w:rPr>
        <w:t xml:space="preserve"> [</w:t>
      </w:r>
      <w:r w:rsidR="00C06544" w:rsidRPr="006114F5">
        <w:rPr>
          <w:rFonts w:ascii="Times New Roman" w:hAnsi="Times New Roman" w:cs="Times New Roman"/>
          <w:sz w:val="28"/>
          <w:szCs w:val="28"/>
        </w:rPr>
        <w:t>21</w:t>
      </w:r>
      <w:r w:rsidR="008E46DF" w:rsidRPr="006114F5">
        <w:rPr>
          <w:rFonts w:ascii="Times New Roman" w:hAnsi="Times New Roman" w:cs="Times New Roman"/>
          <w:sz w:val="28"/>
          <w:szCs w:val="28"/>
        </w:rPr>
        <w:t>]</w:t>
      </w:r>
      <w:r w:rsidRPr="006114F5">
        <w:rPr>
          <w:rFonts w:ascii="Times New Roman" w:hAnsi="Times New Roman" w:cs="Times New Roman"/>
          <w:sz w:val="28"/>
          <w:szCs w:val="28"/>
        </w:rPr>
        <w:t>.</w:t>
      </w:r>
    </w:p>
    <w:p w14:paraId="1D33D05F" w14:textId="7E15FF6F" w:rsidR="00A07B85" w:rsidRPr="006114F5" w:rsidRDefault="00A07B85"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 xml:space="preserve">Процесс автоматизации бурно развивается в каждой отрасли, и ученые, врачи и специалисты других отраслей должны изменить свои методы работы, чтобы справиться с технологическим прогрессом. Авторы Christopher Naugler, Deirdre L. Church в своей </w:t>
      </w:r>
      <w:r w:rsidR="003B0215" w:rsidRPr="006114F5">
        <w:rPr>
          <w:rFonts w:ascii="Times New Roman" w:hAnsi="Times New Roman" w:cs="Times New Roman"/>
          <w:sz w:val="28"/>
          <w:szCs w:val="28"/>
        </w:rPr>
        <w:t>работе</w:t>
      </w:r>
      <w:r w:rsidRPr="006114F5">
        <w:rPr>
          <w:rFonts w:ascii="Times New Roman" w:hAnsi="Times New Roman" w:cs="Times New Roman"/>
          <w:sz w:val="28"/>
          <w:szCs w:val="28"/>
        </w:rPr>
        <w:t xml:space="preserve"> отмечают что </w:t>
      </w:r>
      <w:r w:rsidR="003B0215" w:rsidRPr="006114F5">
        <w:rPr>
          <w:rFonts w:ascii="Times New Roman" w:hAnsi="Times New Roman" w:cs="Times New Roman"/>
          <w:sz w:val="28"/>
          <w:szCs w:val="28"/>
        </w:rPr>
        <w:t>п</w:t>
      </w:r>
      <w:r w:rsidRPr="006114F5">
        <w:rPr>
          <w:rFonts w:ascii="Times New Roman" w:hAnsi="Times New Roman" w:cs="Times New Roman"/>
          <w:sz w:val="28"/>
          <w:szCs w:val="28"/>
        </w:rPr>
        <w:t>рименение искусственного интеллекта к большим наборам клинических данных, созданных благодаря повышению уровня автоматизации</w:t>
      </w:r>
      <w:r w:rsidR="008E46DF" w:rsidRPr="006114F5">
        <w:rPr>
          <w:rFonts w:ascii="Times New Roman" w:hAnsi="Times New Roman" w:cs="Times New Roman"/>
          <w:sz w:val="28"/>
          <w:szCs w:val="28"/>
        </w:rPr>
        <w:t>,</w:t>
      </w:r>
      <w:r w:rsidRPr="006114F5">
        <w:rPr>
          <w:rFonts w:ascii="Times New Roman" w:hAnsi="Times New Roman" w:cs="Times New Roman"/>
          <w:sz w:val="28"/>
          <w:szCs w:val="28"/>
        </w:rPr>
        <w:t xml:space="preserve"> приведет к разработке новых диагностич</w:t>
      </w:r>
      <w:r w:rsidR="003B0215" w:rsidRPr="006114F5">
        <w:rPr>
          <w:rFonts w:ascii="Times New Roman" w:hAnsi="Times New Roman" w:cs="Times New Roman"/>
          <w:sz w:val="28"/>
          <w:szCs w:val="28"/>
        </w:rPr>
        <w:t>еских и прогностических моделей</w:t>
      </w:r>
      <w:r w:rsidR="0018003F" w:rsidRPr="006114F5">
        <w:rPr>
          <w:rFonts w:ascii="Times New Roman" w:hAnsi="Times New Roman" w:cs="Times New Roman"/>
          <w:sz w:val="28"/>
          <w:szCs w:val="28"/>
        </w:rPr>
        <w:t xml:space="preserve"> [</w:t>
      </w:r>
      <w:r w:rsidR="00C06544" w:rsidRPr="006114F5">
        <w:rPr>
          <w:rFonts w:ascii="Times New Roman" w:hAnsi="Times New Roman" w:cs="Times New Roman"/>
          <w:sz w:val="28"/>
          <w:szCs w:val="28"/>
        </w:rPr>
        <w:t>22</w:t>
      </w:r>
      <w:r w:rsidR="0018003F" w:rsidRPr="006114F5">
        <w:rPr>
          <w:rFonts w:ascii="Times New Roman" w:hAnsi="Times New Roman" w:cs="Times New Roman"/>
          <w:sz w:val="28"/>
          <w:szCs w:val="28"/>
        </w:rPr>
        <w:t>].</w:t>
      </w:r>
    </w:p>
    <w:p w14:paraId="67CD927E" w14:textId="62179B1F" w:rsidR="00A07B85" w:rsidRPr="006114F5" w:rsidRDefault="003B0215" w:rsidP="00164885">
      <w:pPr>
        <w:pStyle w:val="a3"/>
        <w:autoSpaceDE w:val="0"/>
        <w:autoSpaceDN w:val="0"/>
        <w:adjustRightInd w:val="0"/>
        <w:spacing w:after="0" w:line="240" w:lineRule="auto"/>
        <w:ind w:left="0" w:firstLine="709"/>
        <w:jc w:val="both"/>
        <w:rPr>
          <w:rFonts w:ascii="Times New Roman" w:hAnsi="Times New Roman" w:cs="Times New Roman"/>
          <w:iCs/>
          <w:color w:val="000000"/>
          <w:sz w:val="28"/>
          <w:szCs w:val="28"/>
        </w:rPr>
      </w:pPr>
      <w:r w:rsidRPr="006114F5">
        <w:rPr>
          <w:rFonts w:ascii="Times New Roman" w:hAnsi="Times New Roman" w:cs="Times New Roman"/>
          <w:iCs/>
          <w:color w:val="000000"/>
          <w:sz w:val="28"/>
          <w:szCs w:val="28"/>
        </w:rPr>
        <w:t xml:space="preserve">Все </w:t>
      </w:r>
      <w:r w:rsidR="00457F6D" w:rsidRPr="006114F5">
        <w:rPr>
          <w:rFonts w:ascii="Times New Roman" w:hAnsi="Times New Roman" w:cs="Times New Roman"/>
          <w:iCs/>
          <w:color w:val="000000"/>
          <w:sz w:val="28"/>
          <w:szCs w:val="28"/>
        </w:rPr>
        <w:t>перечисленные</w:t>
      </w:r>
      <w:r w:rsidRPr="006114F5">
        <w:rPr>
          <w:rFonts w:ascii="Times New Roman" w:hAnsi="Times New Roman" w:cs="Times New Roman"/>
          <w:iCs/>
          <w:color w:val="000000"/>
          <w:sz w:val="28"/>
          <w:szCs w:val="28"/>
        </w:rPr>
        <w:t xml:space="preserve"> работы авторов сфокусированы на уже имеющие данные,</w:t>
      </w:r>
      <w:r w:rsidR="00F05E24" w:rsidRPr="006114F5">
        <w:rPr>
          <w:rFonts w:ascii="Times New Roman" w:hAnsi="Times New Roman" w:cs="Times New Roman"/>
          <w:iCs/>
          <w:color w:val="000000"/>
          <w:sz w:val="28"/>
          <w:szCs w:val="28"/>
        </w:rPr>
        <w:t xml:space="preserve"> а именно набором данных определенных медицинских учреждений и производят пост прогнозирование, применяя алгоритмы</w:t>
      </w:r>
      <w:r w:rsidRPr="006114F5">
        <w:rPr>
          <w:rFonts w:ascii="Times New Roman" w:hAnsi="Times New Roman" w:cs="Times New Roman"/>
          <w:iCs/>
          <w:color w:val="000000"/>
          <w:sz w:val="28"/>
          <w:szCs w:val="28"/>
        </w:rPr>
        <w:t xml:space="preserve"> машинного обучения для выявления закономерностей на основе имеющихся диагнозов и резуль</w:t>
      </w:r>
      <w:r w:rsidR="00F05E24" w:rsidRPr="006114F5">
        <w:rPr>
          <w:rFonts w:ascii="Times New Roman" w:hAnsi="Times New Roman" w:cs="Times New Roman"/>
          <w:iCs/>
          <w:color w:val="000000"/>
          <w:sz w:val="28"/>
          <w:szCs w:val="28"/>
        </w:rPr>
        <w:t xml:space="preserve">татов лабораторных исследований, то есть производят машинное обучение и выявление закономерностей предварительная зная диагноз. </w:t>
      </w:r>
      <w:r w:rsidRPr="006114F5">
        <w:rPr>
          <w:rFonts w:ascii="Times New Roman" w:hAnsi="Times New Roman" w:cs="Times New Roman"/>
          <w:iCs/>
          <w:color w:val="000000"/>
          <w:sz w:val="28"/>
          <w:szCs w:val="28"/>
        </w:rPr>
        <w:t xml:space="preserve">В представленной диссертационной работе, предлагается решение на основе </w:t>
      </w:r>
      <w:r w:rsidR="00584964" w:rsidRPr="006114F5">
        <w:rPr>
          <w:rFonts w:ascii="Times New Roman" w:hAnsi="Times New Roman" w:cs="Times New Roman"/>
          <w:iCs/>
          <w:color w:val="000000"/>
          <w:sz w:val="28"/>
          <w:szCs w:val="28"/>
        </w:rPr>
        <w:t xml:space="preserve">комплексной </w:t>
      </w:r>
      <w:r w:rsidRPr="006114F5">
        <w:rPr>
          <w:rFonts w:ascii="Times New Roman" w:hAnsi="Times New Roman" w:cs="Times New Roman"/>
          <w:iCs/>
          <w:color w:val="000000"/>
          <w:sz w:val="28"/>
          <w:szCs w:val="28"/>
        </w:rPr>
        <w:t>автоматизации каждого участка получения лабораторных результатов, путем интеграции с лабораторным оборудованием</w:t>
      </w:r>
      <w:r w:rsidR="005F089E" w:rsidRPr="006114F5">
        <w:rPr>
          <w:rFonts w:ascii="Times New Roman" w:hAnsi="Times New Roman" w:cs="Times New Roman"/>
          <w:iCs/>
          <w:color w:val="000000"/>
          <w:sz w:val="28"/>
          <w:szCs w:val="28"/>
        </w:rPr>
        <w:t xml:space="preserve"> </w:t>
      </w:r>
      <w:r w:rsidRPr="006114F5">
        <w:rPr>
          <w:rFonts w:ascii="Times New Roman" w:hAnsi="Times New Roman" w:cs="Times New Roman"/>
          <w:iCs/>
          <w:color w:val="000000"/>
          <w:sz w:val="28"/>
          <w:szCs w:val="28"/>
        </w:rPr>
        <w:t xml:space="preserve">и применения базы знаний согласно медицинских данных, а также с инструкциями для каждого теста от завода производителя реагентов. В результате искусственный </w:t>
      </w:r>
      <w:r w:rsidRPr="006114F5">
        <w:rPr>
          <w:rFonts w:ascii="Times New Roman" w:hAnsi="Times New Roman" w:cs="Times New Roman"/>
          <w:iCs/>
          <w:sz w:val="28"/>
          <w:szCs w:val="28"/>
        </w:rPr>
        <w:t>интел</w:t>
      </w:r>
      <w:r w:rsidR="008E46DF" w:rsidRPr="006114F5">
        <w:rPr>
          <w:rFonts w:ascii="Times New Roman" w:hAnsi="Times New Roman" w:cs="Times New Roman"/>
          <w:iCs/>
          <w:sz w:val="28"/>
          <w:szCs w:val="28"/>
        </w:rPr>
        <w:t>л</w:t>
      </w:r>
      <w:r w:rsidRPr="006114F5">
        <w:rPr>
          <w:rFonts w:ascii="Times New Roman" w:hAnsi="Times New Roman" w:cs="Times New Roman"/>
          <w:iCs/>
          <w:sz w:val="28"/>
          <w:szCs w:val="28"/>
        </w:rPr>
        <w:t xml:space="preserve">ект </w:t>
      </w:r>
      <w:r w:rsidRPr="006114F5">
        <w:rPr>
          <w:rFonts w:ascii="Times New Roman" w:hAnsi="Times New Roman" w:cs="Times New Roman"/>
          <w:iCs/>
          <w:color w:val="000000"/>
          <w:sz w:val="28"/>
          <w:szCs w:val="28"/>
        </w:rPr>
        <w:t>использует структурированные и систематизированные данные.</w:t>
      </w:r>
    </w:p>
    <w:p w14:paraId="5479DEA3" w14:textId="2F3CFFCF" w:rsidR="00CE55ED" w:rsidRPr="006114F5" w:rsidRDefault="006261D1"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 xml:space="preserve">Анализ аналогичных работ </w:t>
      </w:r>
      <w:r w:rsidR="004841B2" w:rsidRPr="006114F5">
        <w:rPr>
          <w:rFonts w:ascii="Times New Roman" w:hAnsi="Times New Roman" w:cs="Times New Roman"/>
          <w:sz w:val="28"/>
          <w:szCs w:val="28"/>
        </w:rPr>
        <w:t>показал,</w:t>
      </w:r>
      <w:r w:rsidRPr="006114F5">
        <w:rPr>
          <w:rFonts w:ascii="Times New Roman" w:hAnsi="Times New Roman" w:cs="Times New Roman"/>
          <w:sz w:val="28"/>
          <w:szCs w:val="28"/>
        </w:rPr>
        <w:t xml:space="preserve"> что мировое научное сообщество из года в год вносят вклад в развития искусственного интеллекта </w:t>
      </w:r>
      <w:r w:rsidR="004841B2" w:rsidRPr="006114F5">
        <w:rPr>
          <w:rFonts w:ascii="Times New Roman" w:hAnsi="Times New Roman" w:cs="Times New Roman"/>
          <w:sz w:val="28"/>
          <w:szCs w:val="28"/>
        </w:rPr>
        <w:t>в лабораторной диагностике</w:t>
      </w:r>
      <w:r w:rsidRPr="006114F5">
        <w:rPr>
          <w:rFonts w:ascii="Times New Roman" w:hAnsi="Times New Roman" w:cs="Times New Roman"/>
          <w:sz w:val="28"/>
          <w:szCs w:val="28"/>
        </w:rPr>
        <w:t>.</w:t>
      </w:r>
      <w:r w:rsidR="004841B2" w:rsidRPr="006114F5">
        <w:rPr>
          <w:rFonts w:ascii="Times New Roman" w:hAnsi="Times New Roman" w:cs="Times New Roman"/>
          <w:sz w:val="28"/>
          <w:szCs w:val="28"/>
        </w:rPr>
        <w:t xml:space="preserve"> В основном применялись классические методы машинного обучения и сравнения их результатов друг </w:t>
      </w:r>
      <w:r w:rsidR="00164885">
        <w:rPr>
          <w:rFonts w:ascii="Times New Roman" w:hAnsi="Times New Roman" w:cs="Times New Roman"/>
          <w:sz w:val="28"/>
          <w:szCs w:val="28"/>
        </w:rPr>
        <w:t xml:space="preserve">с </w:t>
      </w:r>
      <w:r w:rsidR="004841B2" w:rsidRPr="006114F5">
        <w:rPr>
          <w:rFonts w:ascii="Times New Roman" w:hAnsi="Times New Roman" w:cs="Times New Roman"/>
          <w:sz w:val="28"/>
          <w:szCs w:val="28"/>
        </w:rPr>
        <w:t>другом.</w:t>
      </w:r>
    </w:p>
    <w:p w14:paraId="0C424B02" w14:textId="1E10BF5A" w:rsidR="008D37A1" w:rsidRPr="006114F5" w:rsidRDefault="00EB1B24"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Отличие представленной диссертационной работы является в том, что производится прогнозирование патологии без наличия диагноза. Производится ручное обучение модели</w:t>
      </w:r>
      <w:r w:rsidR="00EE225C" w:rsidRPr="006114F5">
        <w:rPr>
          <w:rFonts w:ascii="Times New Roman" w:hAnsi="Times New Roman" w:cs="Times New Roman"/>
          <w:sz w:val="28"/>
          <w:szCs w:val="28"/>
        </w:rPr>
        <w:t xml:space="preserve"> согласно медицинской документации по лабораторной диагностике</w:t>
      </w:r>
      <w:r w:rsidRPr="006114F5">
        <w:rPr>
          <w:rFonts w:ascii="Times New Roman" w:hAnsi="Times New Roman" w:cs="Times New Roman"/>
          <w:sz w:val="28"/>
          <w:szCs w:val="28"/>
        </w:rPr>
        <w:t xml:space="preserve">, и в режиме реального времени </w:t>
      </w:r>
      <w:r w:rsidR="00457F6D" w:rsidRPr="006114F5">
        <w:rPr>
          <w:rFonts w:ascii="Times New Roman" w:hAnsi="Times New Roman" w:cs="Times New Roman"/>
          <w:sz w:val="28"/>
          <w:szCs w:val="28"/>
        </w:rPr>
        <w:t>производится</w:t>
      </w:r>
      <w:r w:rsidRPr="006114F5">
        <w:rPr>
          <w:rFonts w:ascii="Times New Roman" w:hAnsi="Times New Roman" w:cs="Times New Roman"/>
          <w:sz w:val="28"/>
          <w:szCs w:val="28"/>
        </w:rPr>
        <w:t xml:space="preserve"> выявление патологии. </w:t>
      </w:r>
      <w:r w:rsidR="00EE225C" w:rsidRPr="006114F5">
        <w:rPr>
          <w:rFonts w:ascii="Times New Roman" w:hAnsi="Times New Roman" w:cs="Times New Roman"/>
          <w:sz w:val="28"/>
          <w:szCs w:val="28"/>
        </w:rPr>
        <w:t>П</w:t>
      </w:r>
      <w:r w:rsidRPr="006114F5">
        <w:rPr>
          <w:rFonts w:ascii="Times New Roman" w:hAnsi="Times New Roman" w:cs="Times New Roman"/>
          <w:sz w:val="28"/>
          <w:szCs w:val="28"/>
        </w:rPr>
        <w:t>редставленная модель диссертационной работы реализована в рамках разработки интеллектуальной лабораторной информационной системы, которая производит автома</w:t>
      </w:r>
      <w:r w:rsidR="00EE225C" w:rsidRPr="006114F5">
        <w:rPr>
          <w:rFonts w:ascii="Times New Roman" w:hAnsi="Times New Roman" w:cs="Times New Roman"/>
          <w:sz w:val="28"/>
          <w:szCs w:val="28"/>
        </w:rPr>
        <w:t>тизацию медицинских лаборатории от регистрации пациента до выдачи результатов исследований.</w:t>
      </w:r>
    </w:p>
    <w:p w14:paraId="7CFA3399" w14:textId="77777777" w:rsidR="00CA5E09" w:rsidRPr="006114F5" w:rsidRDefault="00CA5E09" w:rsidP="006114F5">
      <w:pPr>
        <w:spacing w:after="0" w:line="240" w:lineRule="auto"/>
        <w:ind w:firstLine="709"/>
        <w:jc w:val="both"/>
        <w:rPr>
          <w:rFonts w:ascii="Times New Roman" w:hAnsi="Times New Roman" w:cs="Times New Roman"/>
          <w:color w:val="FF0000"/>
          <w:sz w:val="28"/>
          <w:szCs w:val="28"/>
        </w:rPr>
      </w:pPr>
      <w:r w:rsidRPr="006114F5">
        <w:rPr>
          <w:rFonts w:ascii="Times New Roman" w:hAnsi="Times New Roman" w:cs="Times New Roman"/>
          <w:b/>
          <w:bCs/>
          <w:sz w:val="28"/>
          <w:szCs w:val="28"/>
        </w:rPr>
        <w:lastRenderedPageBreak/>
        <w:t>Объектом диссертационного исследования</w:t>
      </w:r>
      <w:r w:rsidRPr="006114F5">
        <w:rPr>
          <w:rFonts w:ascii="Times New Roman" w:hAnsi="Times New Roman" w:cs="Times New Roman"/>
          <w:sz w:val="28"/>
          <w:szCs w:val="28"/>
        </w:rPr>
        <w:t xml:space="preserve"> является </w:t>
      </w:r>
      <w:r w:rsidRPr="006114F5">
        <w:rPr>
          <w:rFonts w:ascii="Times New Roman" w:hAnsi="Times New Roman" w:cs="Times New Roman"/>
          <w:color w:val="212121"/>
          <w:sz w:val="28"/>
          <w:szCs w:val="28"/>
          <w:shd w:val="clear" w:color="auto" w:fill="FFFFFF"/>
        </w:rPr>
        <w:t xml:space="preserve">лабораторная диагностика в здравоохранении, медицинское лабораторное оборудование с надлежащей медицинской документацией, </w:t>
      </w:r>
      <w:r w:rsidRPr="006114F5">
        <w:rPr>
          <w:rFonts w:ascii="Times New Roman" w:hAnsi="Times New Roman" w:cs="Times New Roman"/>
          <w:sz w:val="28"/>
          <w:szCs w:val="28"/>
          <w:shd w:val="clear" w:color="auto" w:fill="FFFFFF"/>
        </w:rPr>
        <w:t>искусственный интеллект в лаборатории.</w:t>
      </w:r>
    </w:p>
    <w:p w14:paraId="711F58A7" w14:textId="259A6F17" w:rsidR="008E46DF" w:rsidRPr="006114F5" w:rsidRDefault="00CA5E09"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b/>
          <w:bCs/>
          <w:sz w:val="28"/>
          <w:szCs w:val="28"/>
        </w:rPr>
        <w:t>Предметом диссертационного исследования</w:t>
      </w:r>
      <w:r w:rsidRPr="006114F5">
        <w:rPr>
          <w:rFonts w:ascii="Times New Roman" w:hAnsi="Times New Roman" w:cs="Times New Roman"/>
          <w:sz w:val="28"/>
          <w:szCs w:val="28"/>
        </w:rPr>
        <w:t xml:space="preserve"> является модели и алгоритмы искусственного интеллекта по выявлению патологии в результатах лабораторных исследований.</w:t>
      </w:r>
    </w:p>
    <w:p w14:paraId="14776C1A" w14:textId="48DF6670" w:rsidR="00DF02FE" w:rsidRPr="006114F5" w:rsidRDefault="00CA5E09"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b/>
          <w:bCs/>
          <w:sz w:val="28"/>
          <w:szCs w:val="28"/>
        </w:rPr>
        <w:t>Целью данной диссертации является</w:t>
      </w:r>
      <w:r w:rsidRPr="006114F5">
        <w:rPr>
          <w:rFonts w:ascii="Times New Roman" w:hAnsi="Times New Roman" w:cs="Times New Roman"/>
          <w:sz w:val="28"/>
          <w:szCs w:val="28"/>
        </w:rPr>
        <w:t xml:space="preserve"> разработка и реализация модели искусственного интеллекта, способной автоматически интерпретировать результаты лабораторных исследований в области здравоохранения.</w:t>
      </w:r>
    </w:p>
    <w:p w14:paraId="5D88009C" w14:textId="77777777" w:rsidR="00CA5E09" w:rsidRPr="006114F5" w:rsidRDefault="00CA5E09" w:rsidP="006114F5">
      <w:pPr>
        <w:spacing w:after="0" w:line="240" w:lineRule="auto"/>
        <w:ind w:firstLine="709"/>
        <w:rPr>
          <w:rFonts w:ascii="Times New Roman" w:hAnsi="Times New Roman" w:cs="Times New Roman"/>
          <w:b/>
          <w:bCs/>
          <w:sz w:val="28"/>
          <w:szCs w:val="28"/>
        </w:rPr>
      </w:pPr>
      <w:r w:rsidRPr="006114F5">
        <w:rPr>
          <w:rFonts w:ascii="Times New Roman" w:hAnsi="Times New Roman" w:cs="Times New Roman"/>
          <w:b/>
          <w:bCs/>
          <w:sz w:val="28"/>
          <w:szCs w:val="28"/>
        </w:rPr>
        <w:t>Задачи диссертационного исследования:</w:t>
      </w:r>
    </w:p>
    <w:p w14:paraId="458C3DA8" w14:textId="5BA75DAB" w:rsidR="00CA5E09" w:rsidRPr="006114F5" w:rsidRDefault="00457F6D" w:rsidP="006114F5">
      <w:pPr>
        <w:pStyle w:val="a3"/>
        <w:numPr>
          <w:ilvl w:val="0"/>
          <w:numId w:val="9"/>
        </w:numPr>
        <w:tabs>
          <w:tab w:val="left" w:pos="993"/>
        </w:tabs>
        <w:spacing w:after="0" w:line="240" w:lineRule="auto"/>
        <w:ind w:left="0" w:firstLine="709"/>
        <w:jc w:val="both"/>
        <w:rPr>
          <w:rFonts w:ascii="Times New Roman" w:hAnsi="Times New Roman" w:cs="Times New Roman"/>
          <w:sz w:val="28"/>
          <w:szCs w:val="28"/>
        </w:rPr>
      </w:pPr>
      <w:r w:rsidRPr="006114F5">
        <w:rPr>
          <w:rFonts w:ascii="Times New Roman" w:hAnsi="Times New Roman" w:cs="Times New Roman"/>
          <w:sz w:val="28"/>
          <w:szCs w:val="28"/>
        </w:rPr>
        <w:t>И</w:t>
      </w:r>
      <w:r w:rsidR="00CA5E09" w:rsidRPr="006114F5">
        <w:rPr>
          <w:rFonts w:ascii="Times New Roman" w:hAnsi="Times New Roman" w:cs="Times New Roman"/>
          <w:sz w:val="28"/>
          <w:szCs w:val="28"/>
        </w:rPr>
        <w:t>зучение существующих методов и технологий в области лабораторной диагностики в здравоохранении: проанализировать современные методы и подходы к лабораторной диагностике, выявив их преимущества и недостатки</w:t>
      </w:r>
      <w:r w:rsidR="00164885">
        <w:rPr>
          <w:rFonts w:ascii="Times New Roman" w:hAnsi="Times New Roman" w:cs="Times New Roman"/>
          <w:sz w:val="28"/>
          <w:szCs w:val="28"/>
        </w:rPr>
        <w:t>.</w:t>
      </w:r>
    </w:p>
    <w:p w14:paraId="30263FD5" w14:textId="18971901" w:rsidR="00CA5E09" w:rsidRPr="006114F5" w:rsidRDefault="00457F6D" w:rsidP="006114F5">
      <w:pPr>
        <w:pStyle w:val="a3"/>
        <w:numPr>
          <w:ilvl w:val="0"/>
          <w:numId w:val="9"/>
        </w:numPr>
        <w:tabs>
          <w:tab w:val="left" w:pos="993"/>
        </w:tabs>
        <w:spacing w:after="0" w:line="240" w:lineRule="auto"/>
        <w:ind w:left="0" w:firstLine="709"/>
        <w:jc w:val="both"/>
        <w:rPr>
          <w:rFonts w:ascii="Times New Roman" w:hAnsi="Times New Roman" w:cs="Times New Roman"/>
          <w:sz w:val="28"/>
          <w:szCs w:val="28"/>
        </w:rPr>
      </w:pPr>
      <w:r w:rsidRPr="006114F5">
        <w:rPr>
          <w:rFonts w:ascii="Times New Roman" w:hAnsi="Times New Roman" w:cs="Times New Roman"/>
          <w:sz w:val="28"/>
          <w:szCs w:val="28"/>
        </w:rPr>
        <w:t>Ф</w:t>
      </w:r>
      <w:r w:rsidR="00CA5E09" w:rsidRPr="006114F5">
        <w:rPr>
          <w:rFonts w:ascii="Times New Roman" w:hAnsi="Times New Roman" w:cs="Times New Roman"/>
          <w:sz w:val="28"/>
          <w:szCs w:val="28"/>
        </w:rPr>
        <w:t>ормирование методики комплексной автоматизации в области интерпретации данных лабораторных исследований на основе больших данных (big data), которая позволит автоматически интерпретировать результаты лабораторных исследований для дальнейшего анализа биохимических, иммунологических и гематологических данных</w:t>
      </w:r>
      <w:r w:rsidR="00164885">
        <w:rPr>
          <w:rFonts w:ascii="Times New Roman" w:hAnsi="Times New Roman" w:cs="Times New Roman"/>
          <w:sz w:val="28"/>
          <w:szCs w:val="28"/>
        </w:rPr>
        <w:t>.</w:t>
      </w:r>
    </w:p>
    <w:p w14:paraId="466B9423" w14:textId="5135DF76" w:rsidR="00CA5E09" w:rsidRPr="006114F5" w:rsidRDefault="00CA5E09" w:rsidP="006114F5">
      <w:pPr>
        <w:pStyle w:val="a3"/>
        <w:numPr>
          <w:ilvl w:val="0"/>
          <w:numId w:val="9"/>
        </w:numPr>
        <w:tabs>
          <w:tab w:val="left" w:pos="993"/>
        </w:tabs>
        <w:spacing w:after="0" w:line="240" w:lineRule="auto"/>
        <w:ind w:left="0" w:firstLine="709"/>
        <w:jc w:val="both"/>
        <w:rPr>
          <w:rFonts w:ascii="Times New Roman" w:hAnsi="Times New Roman" w:cs="Times New Roman"/>
          <w:sz w:val="28"/>
          <w:szCs w:val="28"/>
        </w:rPr>
      </w:pPr>
      <w:r w:rsidRPr="006114F5">
        <w:rPr>
          <w:rFonts w:ascii="Times New Roman" w:hAnsi="Times New Roman" w:cs="Times New Roman"/>
          <w:sz w:val="28"/>
          <w:szCs w:val="28"/>
        </w:rPr>
        <w:t xml:space="preserve"> </w:t>
      </w:r>
      <w:r w:rsidR="00457F6D" w:rsidRPr="006114F5">
        <w:rPr>
          <w:rFonts w:ascii="Times New Roman" w:hAnsi="Times New Roman" w:cs="Times New Roman"/>
          <w:sz w:val="28"/>
          <w:szCs w:val="28"/>
        </w:rPr>
        <w:t>Ф</w:t>
      </w:r>
      <w:r w:rsidRPr="006114F5">
        <w:rPr>
          <w:rFonts w:ascii="Times New Roman" w:hAnsi="Times New Roman" w:cs="Times New Roman"/>
          <w:sz w:val="28"/>
          <w:szCs w:val="28"/>
        </w:rPr>
        <w:t>ормирование единой базы референсных значений лабораторных исследований: создать базу данных, содержащую референсные значения лабораторных параметров, учитывая производителей лабораторного оборудования и региональные особенности Республики Казахстан.</w:t>
      </w:r>
    </w:p>
    <w:p w14:paraId="6613CED0" w14:textId="46FEDD74" w:rsidR="00D23426" w:rsidRPr="006114F5" w:rsidRDefault="00CA5E09" w:rsidP="006114F5">
      <w:pPr>
        <w:pStyle w:val="a3"/>
        <w:numPr>
          <w:ilvl w:val="0"/>
          <w:numId w:val="9"/>
        </w:numPr>
        <w:tabs>
          <w:tab w:val="left" w:pos="993"/>
        </w:tabs>
        <w:spacing w:after="0" w:line="240" w:lineRule="auto"/>
        <w:ind w:left="0" w:firstLine="709"/>
        <w:jc w:val="both"/>
        <w:rPr>
          <w:rFonts w:ascii="Times New Roman" w:hAnsi="Times New Roman" w:cs="Times New Roman"/>
          <w:sz w:val="28"/>
          <w:szCs w:val="28"/>
        </w:rPr>
      </w:pPr>
      <w:r w:rsidRPr="006114F5">
        <w:rPr>
          <w:rFonts w:ascii="Times New Roman" w:hAnsi="Times New Roman" w:cs="Times New Roman"/>
          <w:sz w:val="28"/>
          <w:szCs w:val="28"/>
        </w:rPr>
        <w:t xml:space="preserve"> </w:t>
      </w:r>
      <w:r w:rsidR="00457F6D" w:rsidRPr="006114F5">
        <w:rPr>
          <w:rFonts w:ascii="Times New Roman" w:hAnsi="Times New Roman" w:cs="Times New Roman"/>
          <w:sz w:val="28"/>
          <w:szCs w:val="28"/>
        </w:rPr>
        <w:t>Р</w:t>
      </w:r>
      <w:r w:rsidRPr="006114F5">
        <w:rPr>
          <w:rFonts w:ascii="Times New Roman" w:hAnsi="Times New Roman" w:cs="Times New Roman"/>
          <w:sz w:val="28"/>
          <w:szCs w:val="28"/>
        </w:rPr>
        <w:t xml:space="preserve">азработка и обучение модели искусственного интеллекта для выявления патологии в результатах лабораторных исследований с последующей интеграцией разработанных модулей интерпретации результатов в лабораторную информационную систему </w:t>
      </w:r>
      <w:r w:rsidR="00D36F19" w:rsidRPr="006114F5">
        <w:rPr>
          <w:rFonts w:ascii="Times New Roman" w:hAnsi="Times New Roman" w:cs="Times New Roman"/>
          <w:sz w:val="28"/>
          <w:szCs w:val="28"/>
        </w:rPr>
        <w:t>«</w:t>
      </w:r>
      <w:r w:rsidRPr="006114F5">
        <w:rPr>
          <w:rFonts w:ascii="Times New Roman" w:hAnsi="Times New Roman" w:cs="Times New Roman"/>
          <w:sz w:val="28"/>
          <w:szCs w:val="28"/>
        </w:rPr>
        <w:t>SmartLab</w:t>
      </w:r>
      <w:r w:rsidR="00D36F19" w:rsidRPr="006114F5">
        <w:rPr>
          <w:rFonts w:ascii="Times New Roman" w:hAnsi="Times New Roman" w:cs="Times New Roman"/>
          <w:sz w:val="28"/>
          <w:szCs w:val="28"/>
        </w:rPr>
        <w:t>»</w:t>
      </w:r>
      <w:r w:rsidRPr="006114F5">
        <w:rPr>
          <w:rFonts w:ascii="Times New Roman" w:hAnsi="Times New Roman" w:cs="Times New Roman"/>
          <w:sz w:val="28"/>
          <w:szCs w:val="28"/>
        </w:rPr>
        <w:t>.</w:t>
      </w:r>
    </w:p>
    <w:p w14:paraId="16CBA7F6" w14:textId="6B3E76B3" w:rsidR="00E93EEF" w:rsidRPr="006114F5" w:rsidRDefault="00196023"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b/>
          <w:bCs/>
          <w:sz w:val="28"/>
          <w:szCs w:val="28"/>
        </w:rPr>
        <w:t>Методы исследования</w:t>
      </w:r>
      <w:r w:rsidR="00956B34" w:rsidRPr="006114F5">
        <w:rPr>
          <w:rFonts w:ascii="Times New Roman" w:hAnsi="Times New Roman" w:cs="Times New Roman"/>
          <w:b/>
          <w:bCs/>
          <w:sz w:val="28"/>
          <w:szCs w:val="28"/>
        </w:rPr>
        <w:t>.</w:t>
      </w:r>
      <w:r w:rsidR="00956B34" w:rsidRPr="006114F5">
        <w:rPr>
          <w:rFonts w:ascii="Times New Roman" w:hAnsi="Times New Roman" w:cs="Times New Roman"/>
          <w:sz w:val="28"/>
          <w:szCs w:val="28"/>
        </w:rPr>
        <w:t xml:space="preserve"> </w:t>
      </w:r>
      <w:bookmarkStart w:id="7" w:name="_Hlk146566952"/>
      <w:r w:rsidR="00A67762" w:rsidRPr="006114F5">
        <w:rPr>
          <w:rFonts w:ascii="Times New Roman" w:hAnsi="Times New Roman" w:cs="Times New Roman"/>
          <w:sz w:val="28"/>
          <w:szCs w:val="28"/>
        </w:rPr>
        <w:t>В диссертационной работе на каждом этапе реализации были использованы ряд следующих методов:</w:t>
      </w:r>
      <w:r w:rsidR="00956B34" w:rsidRPr="006114F5">
        <w:rPr>
          <w:rFonts w:ascii="Times New Roman" w:hAnsi="Times New Roman" w:cs="Times New Roman"/>
          <w:sz w:val="28"/>
          <w:szCs w:val="28"/>
        </w:rPr>
        <w:t xml:space="preserve"> </w:t>
      </w:r>
      <w:r w:rsidR="00A67762" w:rsidRPr="006114F5">
        <w:rPr>
          <w:rFonts w:ascii="Times New Roman" w:hAnsi="Times New Roman" w:cs="Times New Roman"/>
          <w:sz w:val="28"/>
          <w:szCs w:val="28"/>
        </w:rPr>
        <w:t>Метод анкетирования – опрос населения о потребности в интерпретации результатов лабораторных исследований;</w:t>
      </w:r>
      <w:r w:rsidR="00956B34" w:rsidRPr="006114F5">
        <w:rPr>
          <w:rFonts w:ascii="Times New Roman" w:hAnsi="Times New Roman" w:cs="Times New Roman"/>
          <w:sz w:val="28"/>
          <w:szCs w:val="28"/>
        </w:rPr>
        <w:t xml:space="preserve"> </w:t>
      </w:r>
      <w:r w:rsidR="00A67762" w:rsidRPr="006114F5">
        <w:rPr>
          <w:rFonts w:ascii="Times New Roman" w:hAnsi="Times New Roman" w:cs="Times New Roman"/>
          <w:sz w:val="28"/>
          <w:szCs w:val="28"/>
        </w:rPr>
        <w:t xml:space="preserve">Метод системного анализа – формирования </w:t>
      </w:r>
      <w:r w:rsidR="002A0764" w:rsidRPr="006114F5">
        <w:rPr>
          <w:rFonts w:ascii="Times New Roman" w:hAnsi="Times New Roman" w:cs="Times New Roman"/>
          <w:sz w:val="28"/>
          <w:szCs w:val="28"/>
        </w:rPr>
        <w:t xml:space="preserve">технических, </w:t>
      </w:r>
      <w:r w:rsidR="00681DD0" w:rsidRPr="006114F5">
        <w:rPr>
          <w:rFonts w:ascii="Times New Roman" w:hAnsi="Times New Roman" w:cs="Times New Roman"/>
          <w:sz w:val="28"/>
          <w:szCs w:val="28"/>
        </w:rPr>
        <w:t>лабораторных</w:t>
      </w:r>
      <w:r w:rsidR="002A0764" w:rsidRPr="006114F5">
        <w:rPr>
          <w:rFonts w:ascii="Times New Roman" w:hAnsi="Times New Roman" w:cs="Times New Roman"/>
          <w:sz w:val="28"/>
          <w:szCs w:val="28"/>
        </w:rPr>
        <w:t xml:space="preserve"> данных</w:t>
      </w:r>
      <w:r w:rsidR="00681DD0" w:rsidRPr="006114F5">
        <w:rPr>
          <w:rFonts w:ascii="Times New Roman" w:hAnsi="Times New Roman" w:cs="Times New Roman"/>
          <w:sz w:val="28"/>
          <w:szCs w:val="28"/>
        </w:rPr>
        <w:t xml:space="preserve">, </w:t>
      </w:r>
      <w:r w:rsidR="00A67762" w:rsidRPr="006114F5">
        <w:rPr>
          <w:rFonts w:ascii="Times New Roman" w:hAnsi="Times New Roman" w:cs="Times New Roman"/>
          <w:sz w:val="28"/>
          <w:szCs w:val="28"/>
        </w:rPr>
        <w:t>алгоритмов реализации по операционной дея</w:t>
      </w:r>
      <w:r w:rsidR="00681DD0" w:rsidRPr="006114F5">
        <w:rPr>
          <w:rFonts w:ascii="Times New Roman" w:hAnsi="Times New Roman" w:cs="Times New Roman"/>
          <w:sz w:val="28"/>
          <w:szCs w:val="28"/>
        </w:rPr>
        <w:t>тельности медицинской лаборатории;</w:t>
      </w:r>
      <w:r w:rsidR="00956B34" w:rsidRPr="006114F5">
        <w:rPr>
          <w:rFonts w:ascii="Times New Roman" w:hAnsi="Times New Roman" w:cs="Times New Roman"/>
          <w:sz w:val="28"/>
          <w:szCs w:val="28"/>
        </w:rPr>
        <w:t xml:space="preserve"> </w:t>
      </w:r>
      <w:r w:rsidR="00681DD0" w:rsidRPr="006114F5">
        <w:rPr>
          <w:rFonts w:ascii="Times New Roman" w:hAnsi="Times New Roman" w:cs="Times New Roman"/>
          <w:sz w:val="28"/>
          <w:szCs w:val="28"/>
        </w:rPr>
        <w:t>Метод декомпозиции – разработка программного кода, модулей и всего функционала информационной системы;</w:t>
      </w:r>
      <w:r w:rsidR="00956B34" w:rsidRPr="006114F5">
        <w:rPr>
          <w:rFonts w:ascii="Times New Roman" w:hAnsi="Times New Roman" w:cs="Times New Roman"/>
          <w:sz w:val="28"/>
          <w:szCs w:val="28"/>
        </w:rPr>
        <w:t xml:space="preserve"> </w:t>
      </w:r>
      <w:r w:rsidR="00681DD0" w:rsidRPr="006114F5">
        <w:rPr>
          <w:rFonts w:ascii="Times New Roman" w:hAnsi="Times New Roman" w:cs="Times New Roman"/>
          <w:sz w:val="28"/>
          <w:szCs w:val="28"/>
        </w:rPr>
        <w:t>Методы машинного обучения – определение закономерностей при изучении большого массива данных;</w:t>
      </w:r>
      <w:r w:rsidR="00956B34" w:rsidRPr="006114F5">
        <w:rPr>
          <w:rFonts w:ascii="Times New Roman" w:hAnsi="Times New Roman" w:cs="Times New Roman"/>
          <w:sz w:val="28"/>
          <w:szCs w:val="28"/>
        </w:rPr>
        <w:t xml:space="preserve"> </w:t>
      </w:r>
      <w:r w:rsidR="00681DD0" w:rsidRPr="006114F5">
        <w:rPr>
          <w:rFonts w:ascii="Times New Roman" w:hAnsi="Times New Roman" w:cs="Times New Roman"/>
          <w:sz w:val="28"/>
          <w:szCs w:val="28"/>
        </w:rPr>
        <w:t>Методы реляционной алгебры – все операции над данными, включая функц</w:t>
      </w:r>
      <w:r w:rsidR="00E93EEF" w:rsidRPr="006114F5">
        <w:rPr>
          <w:rFonts w:ascii="Times New Roman" w:hAnsi="Times New Roman" w:cs="Times New Roman"/>
          <w:sz w:val="28"/>
          <w:szCs w:val="28"/>
        </w:rPr>
        <w:t>ионала по выявлению патологии в</w:t>
      </w:r>
      <w:r w:rsidR="00681DD0" w:rsidRPr="006114F5">
        <w:rPr>
          <w:rFonts w:ascii="Times New Roman" w:hAnsi="Times New Roman" w:cs="Times New Roman"/>
          <w:sz w:val="28"/>
          <w:szCs w:val="28"/>
        </w:rPr>
        <w:t xml:space="preserve"> результатах лабораторных исследований</w:t>
      </w:r>
      <w:bookmarkEnd w:id="7"/>
      <w:r w:rsidR="00CE5BF8" w:rsidRPr="006114F5">
        <w:rPr>
          <w:rFonts w:ascii="Times New Roman" w:hAnsi="Times New Roman" w:cs="Times New Roman"/>
          <w:sz w:val="28"/>
          <w:szCs w:val="28"/>
        </w:rPr>
        <w:t>.</w:t>
      </w:r>
    </w:p>
    <w:p w14:paraId="3203F55A" w14:textId="77777777" w:rsidR="00CA5E09" w:rsidRPr="006114F5" w:rsidRDefault="00D47AAE" w:rsidP="006114F5">
      <w:pPr>
        <w:spacing w:after="0" w:line="240" w:lineRule="auto"/>
        <w:ind w:firstLine="709"/>
        <w:jc w:val="both"/>
        <w:rPr>
          <w:rFonts w:ascii="Times New Roman" w:hAnsi="Times New Roman" w:cs="Times New Roman"/>
          <w:b/>
          <w:bCs/>
          <w:sz w:val="28"/>
          <w:szCs w:val="28"/>
        </w:rPr>
      </w:pPr>
      <w:r w:rsidRPr="006114F5">
        <w:rPr>
          <w:rFonts w:ascii="Times New Roman" w:hAnsi="Times New Roman" w:cs="Times New Roman"/>
          <w:b/>
          <w:bCs/>
          <w:sz w:val="28"/>
          <w:szCs w:val="28"/>
        </w:rPr>
        <w:t>Научная новизна</w:t>
      </w:r>
      <w:r w:rsidR="00956B34" w:rsidRPr="006114F5">
        <w:rPr>
          <w:rFonts w:ascii="Times New Roman" w:hAnsi="Times New Roman" w:cs="Times New Roman"/>
          <w:b/>
          <w:bCs/>
          <w:sz w:val="28"/>
          <w:szCs w:val="28"/>
        </w:rPr>
        <w:t xml:space="preserve"> диссертационного исследования</w:t>
      </w:r>
      <w:r w:rsidR="00CA5E09" w:rsidRPr="006114F5">
        <w:rPr>
          <w:rFonts w:ascii="Times New Roman" w:hAnsi="Times New Roman" w:cs="Times New Roman"/>
          <w:b/>
          <w:bCs/>
          <w:sz w:val="28"/>
          <w:szCs w:val="28"/>
        </w:rPr>
        <w:t>:</w:t>
      </w:r>
    </w:p>
    <w:p w14:paraId="556EAB56" w14:textId="5DFC938C" w:rsidR="00CA5E09" w:rsidRPr="006114F5" w:rsidRDefault="00457F6D" w:rsidP="006114F5">
      <w:pPr>
        <w:pStyle w:val="a3"/>
        <w:numPr>
          <w:ilvl w:val="0"/>
          <w:numId w:val="10"/>
        </w:numPr>
        <w:tabs>
          <w:tab w:val="left" w:pos="993"/>
        </w:tabs>
        <w:spacing w:after="0" w:line="240" w:lineRule="auto"/>
        <w:ind w:left="0" w:firstLine="709"/>
        <w:jc w:val="both"/>
        <w:rPr>
          <w:rFonts w:ascii="Times New Roman" w:hAnsi="Times New Roman" w:cs="Times New Roman"/>
          <w:sz w:val="28"/>
          <w:szCs w:val="28"/>
        </w:rPr>
      </w:pPr>
      <w:r w:rsidRPr="006114F5">
        <w:rPr>
          <w:rFonts w:ascii="Times New Roman" w:hAnsi="Times New Roman" w:cs="Times New Roman"/>
          <w:sz w:val="28"/>
          <w:szCs w:val="28"/>
        </w:rPr>
        <w:t>М</w:t>
      </w:r>
      <w:r w:rsidR="00CA5E09" w:rsidRPr="006114F5">
        <w:rPr>
          <w:rFonts w:ascii="Times New Roman" w:hAnsi="Times New Roman" w:cs="Times New Roman"/>
          <w:sz w:val="28"/>
          <w:szCs w:val="28"/>
        </w:rPr>
        <w:t>етодика комплексной автоматизации в области интерпретации данных лабораторных исследований на основе больших данных (big data), позволяющая автоматически интерпретировать результаты лабораторных исследований для дальнейшего анализа биохимических, иммунологических и гематологических данных</w:t>
      </w:r>
      <w:r w:rsidR="00164885">
        <w:rPr>
          <w:rFonts w:ascii="Times New Roman" w:hAnsi="Times New Roman" w:cs="Times New Roman"/>
          <w:sz w:val="28"/>
          <w:szCs w:val="28"/>
        </w:rPr>
        <w:t>.</w:t>
      </w:r>
    </w:p>
    <w:p w14:paraId="11AFE766" w14:textId="6E300325" w:rsidR="00CA5E09" w:rsidRPr="006114F5" w:rsidRDefault="00457F6D" w:rsidP="006114F5">
      <w:pPr>
        <w:pStyle w:val="a3"/>
        <w:numPr>
          <w:ilvl w:val="0"/>
          <w:numId w:val="10"/>
        </w:numPr>
        <w:tabs>
          <w:tab w:val="left" w:pos="993"/>
        </w:tabs>
        <w:spacing w:after="0" w:line="240" w:lineRule="auto"/>
        <w:ind w:left="0" w:firstLine="709"/>
        <w:jc w:val="both"/>
        <w:rPr>
          <w:rFonts w:ascii="Times New Roman" w:hAnsi="Times New Roman" w:cs="Times New Roman"/>
          <w:sz w:val="28"/>
          <w:szCs w:val="28"/>
        </w:rPr>
      </w:pPr>
      <w:r w:rsidRPr="006114F5">
        <w:rPr>
          <w:rFonts w:ascii="Times New Roman" w:hAnsi="Times New Roman" w:cs="Times New Roman"/>
          <w:sz w:val="28"/>
          <w:szCs w:val="28"/>
        </w:rPr>
        <w:lastRenderedPageBreak/>
        <w:t>М</w:t>
      </w:r>
      <w:r w:rsidR="00CA5E09" w:rsidRPr="006114F5">
        <w:rPr>
          <w:rFonts w:ascii="Times New Roman" w:hAnsi="Times New Roman" w:cs="Times New Roman"/>
          <w:sz w:val="28"/>
          <w:szCs w:val="28"/>
        </w:rPr>
        <w:t>етодика формирования единой базы референсных значений лабораторных исследований с учетом производителей лабораторного оборудования и региональных особенностей Республики Казахстан</w:t>
      </w:r>
      <w:r w:rsidR="00164885">
        <w:rPr>
          <w:rFonts w:ascii="Times New Roman" w:hAnsi="Times New Roman" w:cs="Times New Roman"/>
          <w:sz w:val="28"/>
          <w:szCs w:val="28"/>
        </w:rPr>
        <w:t>.</w:t>
      </w:r>
    </w:p>
    <w:p w14:paraId="55AFD441" w14:textId="5306845F" w:rsidR="00CA5E09" w:rsidRPr="006114F5" w:rsidRDefault="00457F6D" w:rsidP="006114F5">
      <w:pPr>
        <w:pStyle w:val="a3"/>
        <w:numPr>
          <w:ilvl w:val="0"/>
          <w:numId w:val="10"/>
        </w:numPr>
        <w:tabs>
          <w:tab w:val="left" w:pos="993"/>
        </w:tabs>
        <w:spacing w:after="0" w:line="240" w:lineRule="auto"/>
        <w:ind w:left="0" w:firstLine="709"/>
        <w:jc w:val="both"/>
        <w:rPr>
          <w:rFonts w:ascii="Times New Roman" w:hAnsi="Times New Roman" w:cs="Times New Roman"/>
          <w:sz w:val="28"/>
          <w:szCs w:val="28"/>
        </w:rPr>
      </w:pPr>
      <w:r w:rsidRPr="006114F5">
        <w:rPr>
          <w:rFonts w:ascii="Times New Roman" w:hAnsi="Times New Roman" w:cs="Times New Roman"/>
          <w:sz w:val="28"/>
          <w:szCs w:val="28"/>
        </w:rPr>
        <w:t>М</w:t>
      </w:r>
      <w:r w:rsidR="00CA5E09" w:rsidRPr="006114F5">
        <w:rPr>
          <w:rFonts w:ascii="Times New Roman" w:hAnsi="Times New Roman" w:cs="Times New Roman"/>
          <w:sz w:val="28"/>
          <w:szCs w:val="28"/>
        </w:rPr>
        <w:t xml:space="preserve">одель искусственного интеллекта для выявления патологии в результатах лабораторных исследований и интеграция разработанных модулей интерпретации результатов в лабораторную информационную систему </w:t>
      </w:r>
      <w:r w:rsidR="00D36F19" w:rsidRPr="006114F5">
        <w:rPr>
          <w:rFonts w:ascii="Times New Roman" w:hAnsi="Times New Roman" w:cs="Times New Roman"/>
          <w:sz w:val="28"/>
          <w:szCs w:val="28"/>
        </w:rPr>
        <w:t>«</w:t>
      </w:r>
      <w:r w:rsidR="00CA5E09" w:rsidRPr="006114F5">
        <w:rPr>
          <w:rFonts w:ascii="Times New Roman" w:hAnsi="Times New Roman" w:cs="Times New Roman"/>
          <w:sz w:val="28"/>
          <w:szCs w:val="28"/>
        </w:rPr>
        <w:t>SmartLab</w:t>
      </w:r>
      <w:r w:rsidR="00D36F19" w:rsidRPr="006114F5">
        <w:rPr>
          <w:rFonts w:ascii="Times New Roman" w:hAnsi="Times New Roman" w:cs="Times New Roman"/>
          <w:sz w:val="28"/>
          <w:szCs w:val="28"/>
        </w:rPr>
        <w:t>»</w:t>
      </w:r>
      <w:r w:rsidR="00CA5E09" w:rsidRPr="006114F5">
        <w:rPr>
          <w:rFonts w:ascii="Times New Roman" w:hAnsi="Times New Roman" w:cs="Times New Roman"/>
          <w:sz w:val="28"/>
          <w:szCs w:val="28"/>
        </w:rPr>
        <w:t>.</w:t>
      </w:r>
    </w:p>
    <w:p w14:paraId="44513B2E" w14:textId="77777777" w:rsidR="00CA5E09" w:rsidRPr="006114F5" w:rsidRDefault="00CA5E09" w:rsidP="006114F5">
      <w:pPr>
        <w:pStyle w:val="a3"/>
        <w:spacing w:after="0" w:line="240" w:lineRule="auto"/>
        <w:ind w:left="0" w:firstLine="709"/>
        <w:jc w:val="both"/>
        <w:rPr>
          <w:rFonts w:ascii="Times New Roman" w:hAnsi="Times New Roman" w:cs="Times New Roman"/>
          <w:b/>
          <w:bCs/>
          <w:sz w:val="28"/>
          <w:szCs w:val="28"/>
        </w:rPr>
      </w:pPr>
      <w:r w:rsidRPr="006114F5">
        <w:rPr>
          <w:rFonts w:ascii="Times New Roman" w:hAnsi="Times New Roman" w:cs="Times New Roman"/>
          <w:b/>
          <w:bCs/>
          <w:sz w:val="28"/>
          <w:szCs w:val="28"/>
        </w:rPr>
        <w:t>Основные научные положения, выносимые на защиту и обладающие признаками научной новизны:</w:t>
      </w:r>
    </w:p>
    <w:p w14:paraId="7B583ABC" w14:textId="77777777" w:rsidR="00CA5E09" w:rsidRPr="006114F5" w:rsidRDefault="00CA5E09" w:rsidP="006114F5">
      <w:pPr>
        <w:pStyle w:val="a3"/>
        <w:spacing w:after="0" w:line="240" w:lineRule="auto"/>
        <w:ind w:left="0" w:firstLine="709"/>
        <w:jc w:val="both"/>
        <w:rPr>
          <w:rFonts w:ascii="Times New Roman" w:hAnsi="Times New Roman" w:cs="Times New Roman"/>
          <w:sz w:val="28"/>
          <w:szCs w:val="28"/>
        </w:rPr>
      </w:pPr>
      <w:r w:rsidRPr="006114F5">
        <w:rPr>
          <w:rFonts w:ascii="Times New Roman" w:hAnsi="Times New Roman" w:cs="Times New Roman"/>
          <w:sz w:val="28"/>
          <w:szCs w:val="28"/>
        </w:rPr>
        <w:t>1. Разработана методика комплексной автоматизации по интерпретации результатов лабораторных исследований по BIG DATA (биохимических, иммунологических и гематологических тестов).</w:t>
      </w:r>
    </w:p>
    <w:p w14:paraId="02D23523" w14:textId="77777777" w:rsidR="00CA5E09" w:rsidRPr="006114F5" w:rsidRDefault="00CA5E09" w:rsidP="006114F5">
      <w:pPr>
        <w:pStyle w:val="a3"/>
        <w:spacing w:after="0" w:line="240" w:lineRule="auto"/>
        <w:ind w:left="0" w:firstLine="709"/>
        <w:jc w:val="both"/>
        <w:rPr>
          <w:rFonts w:ascii="Times New Roman" w:hAnsi="Times New Roman" w:cs="Times New Roman"/>
          <w:sz w:val="28"/>
          <w:szCs w:val="28"/>
        </w:rPr>
      </w:pPr>
      <w:r w:rsidRPr="006114F5">
        <w:rPr>
          <w:rFonts w:ascii="Times New Roman" w:hAnsi="Times New Roman" w:cs="Times New Roman"/>
          <w:sz w:val="28"/>
          <w:szCs w:val="28"/>
        </w:rPr>
        <w:t>2. Методика формирования единой базы референсных значений лабораторных исследований по производителям лабораторного оборудования и региональных особенностей Республики Казахстан.</w:t>
      </w:r>
    </w:p>
    <w:p w14:paraId="1081E782" w14:textId="77777777" w:rsidR="00CA5E09" w:rsidRPr="006114F5" w:rsidRDefault="00CA5E09" w:rsidP="006114F5">
      <w:pPr>
        <w:pStyle w:val="a3"/>
        <w:spacing w:after="0" w:line="240" w:lineRule="auto"/>
        <w:ind w:left="0" w:firstLine="709"/>
        <w:jc w:val="both"/>
        <w:rPr>
          <w:rFonts w:ascii="Times New Roman" w:hAnsi="Times New Roman" w:cs="Times New Roman"/>
          <w:sz w:val="28"/>
          <w:szCs w:val="28"/>
        </w:rPr>
      </w:pPr>
      <w:r w:rsidRPr="006114F5">
        <w:rPr>
          <w:rFonts w:ascii="Times New Roman" w:hAnsi="Times New Roman" w:cs="Times New Roman"/>
          <w:sz w:val="28"/>
          <w:szCs w:val="28"/>
        </w:rPr>
        <w:t>3. Разработана математическая модель по выявлению патологии в результатах лабораторных исследований на основе автоматизации с применением методов машинного обучения.</w:t>
      </w:r>
    </w:p>
    <w:p w14:paraId="34379DEA" w14:textId="48046F33" w:rsidR="00CA5E09" w:rsidRPr="006114F5" w:rsidRDefault="00CA5E09" w:rsidP="006114F5">
      <w:pPr>
        <w:pStyle w:val="a3"/>
        <w:spacing w:after="0" w:line="240" w:lineRule="auto"/>
        <w:ind w:left="0" w:firstLine="709"/>
        <w:jc w:val="both"/>
        <w:rPr>
          <w:rFonts w:ascii="Times New Roman" w:hAnsi="Times New Roman" w:cs="Times New Roman"/>
          <w:b/>
          <w:bCs/>
          <w:sz w:val="28"/>
          <w:szCs w:val="28"/>
        </w:rPr>
      </w:pPr>
      <w:r w:rsidRPr="006114F5">
        <w:rPr>
          <w:rFonts w:ascii="Times New Roman" w:hAnsi="Times New Roman" w:cs="Times New Roman"/>
          <w:sz w:val="28"/>
          <w:szCs w:val="28"/>
        </w:rPr>
        <w:t xml:space="preserve">4. Разработаны модули в лабораторной информационной системе </w:t>
      </w:r>
      <w:r w:rsidR="00D36F19" w:rsidRPr="006114F5">
        <w:rPr>
          <w:rFonts w:ascii="Times New Roman" w:hAnsi="Times New Roman" w:cs="Times New Roman"/>
          <w:sz w:val="28"/>
          <w:szCs w:val="28"/>
        </w:rPr>
        <w:t>«</w:t>
      </w:r>
      <w:r w:rsidRPr="006114F5">
        <w:rPr>
          <w:rFonts w:ascii="Times New Roman" w:hAnsi="Times New Roman" w:cs="Times New Roman"/>
          <w:sz w:val="28"/>
          <w:szCs w:val="28"/>
        </w:rPr>
        <w:t>SmartLab</w:t>
      </w:r>
      <w:r w:rsidR="00D36F19" w:rsidRPr="006114F5">
        <w:rPr>
          <w:rFonts w:ascii="Times New Roman" w:hAnsi="Times New Roman" w:cs="Times New Roman"/>
          <w:sz w:val="28"/>
          <w:szCs w:val="28"/>
        </w:rPr>
        <w:t>»</w:t>
      </w:r>
      <w:r w:rsidRPr="006114F5">
        <w:rPr>
          <w:rFonts w:ascii="Times New Roman" w:hAnsi="Times New Roman" w:cs="Times New Roman"/>
          <w:sz w:val="28"/>
          <w:szCs w:val="28"/>
        </w:rPr>
        <w:t xml:space="preserve"> для автоматического выявления патологии в результатах лабораторных исследований на основе комплекса моделей искусственного интеллекта, интегрируемая с медицинскими лабораторными анализаторами.</w:t>
      </w:r>
    </w:p>
    <w:p w14:paraId="16D5F5C3" w14:textId="5A199129" w:rsidR="0078255B" w:rsidRPr="006114F5" w:rsidRDefault="00D47AAE" w:rsidP="006114F5">
      <w:pPr>
        <w:pStyle w:val="a3"/>
        <w:spacing w:after="0" w:line="240" w:lineRule="auto"/>
        <w:ind w:left="0" w:firstLine="709"/>
        <w:jc w:val="both"/>
        <w:rPr>
          <w:rFonts w:ascii="Times New Roman" w:hAnsi="Times New Roman" w:cs="Times New Roman"/>
          <w:color w:val="FF0000"/>
          <w:sz w:val="28"/>
          <w:szCs w:val="28"/>
        </w:rPr>
      </w:pPr>
      <w:r w:rsidRPr="006114F5">
        <w:rPr>
          <w:rFonts w:ascii="Times New Roman" w:hAnsi="Times New Roman" w:cs="Times New Roman"/>
          <w:b/>
          <w:bCs/>
          <w:sz w:val="28"/>
          <w:szCs w:val="28"/>
        </w:rPr>
        <w:t>Практическая ценность резул</w:t>
      </w:r>
      <w:r w:rsidR="0078255B" w:rsidRPr="006114F5">
        <w:rPr>
          <w:rFonts w:ascii="Times New Roman" w:hAnsi="Times New Roman" w:cs="Times New Roman"/>
          <w:b/>
          <w:bCs/>
          <w:sz w:val="28"/>
          <w:szCs w:val="28"/>
        </w:rPr>
        <w:t>ь</w:t>
      </w:r>
      <w:r w:rsidRPr="006114F5">
        <w:rPr>
          <w:rFonts w:ascii="Times New Roman" w:hAnsi="Times New Roman" w:cs="Times New Roman"/>
          <w:b/>
          <w:bCs/>
          <w:sz w:val="28"/>
          <w:szCs w:val="28"/>
        </w:rPr>
        <w:t>татов исследования.</w:t>
      </w:r>
      <w:r w:rsidR="0078255B" w:rsidRPr="006114F5">
        <w:rPr>
          <w:rFonts w:ascii="Times New Roman" w:hAnsi="Times New Roman" w:cs="Times New Roman"/>
          <w:sz w:val="28"/>
          <w:szCs w:val="28"/>
        </w:rPr>
        <w:t xml:space="preserve"> </w:t>
      </w:r>
      <w:bookmarkStart w:id="8" w:name="_Hlk146567032"/>
      <w:r w:rsidR="00546A51" w:rsidRPr="006114F5">
        <w:rPr>
          <w:rFonts w:ascii="Times New Roman" w:hAnsi="Times New Roman" w:cs="Times New Roman"/>
          <w:sz w:val="28"/>
          <w:szCs w:val="28"/>
        </w:rPr>
        <w:t>В результате проведенных исследований</w:t>
      </w:r>
      <w:r w:rsidR="001A3BFA" w:rsidRPr="006114F5">
        <w:rPr>
          <w:rFonts w:ascii="Times New Roman" w:hAnsi="Times New Roman" w:cs="Times New Roman"/>
          <w:sz w:val="28"/>
          <w:szCs w:val="28"/>
        </w:rPr>
        <w:t xml:space="preserve"> сформирована Единая база референсных значений лабораторных исследований по производителям лабораторного оборудования и региональных особенностей Республики Казахстан</w:t>
      </w:r>
      <w:r w:rsidR="003E45AE" w:rsidRPr="006114F5">
        <w:rPr>
          <w:rFonts w:ascii="Times New Roman" w:hAnsi="Times New Roman" w:cs="Times New Roman"/>
          <w:sz w:val="28"/>
          <w:szCs w:val="28"/>
        </w:rPr>
        <w:t>.</w:t>
      </w:r>
    </w:p>
    <w:p w14:paraId="1E47BCE2" w14:textId="318DCEAE" w:rsidR="00683362" w:rsidRPr="006114F5" w:rsidRDefault="00175C38" w:rsidP="006114F5">
      <w:pPr>
        <w:pStyle w:val="a3"/>
        <w:spacing w:after="0" w:line="240" w:lineRule="auto"/>
        <w:ind w:left="0" w:firstLine="709"/>
        <w:jc w:val="both"/>
        <w:rPr>
          <w:rFonts w:ascii="Times New Roman" w:hAnsi="Times New Roman" w:cs="Times New Roman"/>
          <w:sz w:val="28"/>
          <w:szCs w:val="28"/>
        </w:rPr>
      </w:pPr>
      <w:r w:rsidRPr="006114F5">
        <w:rPr>
          <w:rFonts w:ascii="Times New Roman" w:hAnsi="Times New Roman" w:cs="Times New Roman"/>
          <w:sz w:val="28"/>
          <w:szCs w:val="28"/>
        </w:rPr>
        <w:t>Разработаны алгоритмы</w:t>
      </w:r>
      <w:r w:rsidR="003349FF" w:rsidRPr="006114F5">
        <w:rPr>
          <w:rFonts w:ascii="Times New Roman" w:hAnsi="Times New Roman" w:cs="Times New Roman"/>
          <w:sz w:val="28"/>
          <w:szCs w:val="28"/>
        </w:rPr>
        <w:t>,</w:t>
      </w:r>
      <w:r w:rsidRPr="006114F5">
        <w:rPr>
          <w:rFonts w:ascii="Times New Roman" w:hAnsi="Times New Roman" w:cs="Times New Roman"/>
          <w:sz w:val="28"/>
          <w:szCs w:val="28"/>
        </w:rPr>
        <w:t xml:space="preserve"> модули </w:t>
      </w:r>
      <w:r w:rsidR="00683362" w:rsidRPr="006114F5">
        <w:rPr>
          <w:rFonts w:ascii="Times New Roman" w:hAnsi="Times New Roman" w:cs="Times New Roman"/>
          <w:sz w:val="28"/>
          <w:szCs w:val="28"/>
        </w:rPr>
        <w:t xml:space="preserve">для автоматического выявления патологии в результатах лабораторных </w:t>
      </w:r>
      <w:r w:rsidR="003349FF" w:rsidRPr="006114F5">
        <w:rPr>
          <w:rFonts w:ascii="Times New Roman" w:hAnsi="Times New Roman" w:cs="Times New Roman"/>
          <w:sz w:val="28"/>
          <w:szCs w:val="28"/>
        </w:rPr>
        <w:t>тестов</w:t>
      </w:r>
      <w:r w:rsidR="00683362" w:rsidRPr="006114F5">
        <w:rPr>
          <w:rFonts w:ascii="Times New Roman" w:hAnsi="Times New Roman" w:cs="Times New Roman"/>
          <w:sz w:val="28"/>
          <w:szCs w:val="28"/>
        </w:rPr>
        <w:t xml:space="preserve"> на основе комплекс</w:t>
      </w:r>
      <w:r w:rsidR="003349FF" w:rsidRPr="006114F5">
        <w:rPr>
          <w:rFonts w:ascii="Times New Roman" w:hAnsi="Times New Roman" w:cs="Times New Roman"/>
          <w:sz w:val="28"/>
          <w:szCs w:val="28"/>
        </w:rPr>
        <w:t>ных</w:t>
      </w:r>
      <w:r w:rsidR="00683362" w:rsidRPr="006114F5">
        <w:rPr>
          <w:rFonts w:ascii="Times New Roman" w:hAnsi="Times New Roman" w:cs="Times New Roman"/>
          <w:sz w:val="28"/>
          <w:szCs w:val="28"/>
        </w:rPr>
        <w:t xml:space="preserve"> моделей </w:t>
      </w:r>
      <w:r w:rsidR="003349FF" w:rsidRPr="006114F5">
        <w:rPr>
          <w:rFonts w:ascii="Times New Roman" w:hAnsi="Times New Roman" w:cs="Times New Roman"/>
          <w:sz w:val="28"/>
          <w:szCs w:val="28"/>
        </w:rPr>
        <w:t>ИИ</w:t>
      </w:r>
      <w:r w:rsidR="00683362" w:rsidRPr="006114F5">
        <w:rPr>
          <w:rFonts w:ascii="Times New Roman" w:hAnsi="Times New Roman" w:cs="Times New Roman"/>
          <w:sz w:val="28"/>
          <w:szCs w:val="28"/>
        </w:rPr>
        <w:t xml:space="preserve">, интегрируемая с медицинскими лабораторными </w:t>
      </w:r>
      <w:r w:rsidR="003349FF" w:rsidRPr="006114F5">
        <w:rPr>
          <w:rFonts w:ascii="Times New Roman" w:hAnsi="Times New Roman" w:cs="Times New Roman"/>
          <w:sz w:val="28"/>
          <w:szCs w:val="28"/>
        </w:rPr>
        <w:t>устройствами</w:t>
      </w:r>
      <w:r w:rsidR="00683362" w:rsidRPr="006114F5">
        <w:rPr>
          <w:rFonts w:ascii="Times New Roman" w:hAnsi="Times New Roman" w:cs="Times New Roman"/>
          <w:sz w:val="28"/>
          <w:szCs w:val="28"/>
        </w:rPr>
        <w:t>.</w:t>
      </w:r>
    </w:p>
    <w:p w14:paraId="33D914D9" w14:textId="3FA44295" w:rsidR="00D47AAE" w:rsidRPr="008A3C72" w:rsidRDefault="0078255B" w:rsidP="006114F5">
      <w:pPr>
        <w:pStyle w:val="a3"/>
        <w:spacing w:after="0" w:line="240" w:lineRule="auto"/>
        <w:ind w:left="0" w:firstLine="709"/>
        <w:jc w:val="both"/>
        <w:rPr>
          <w:rFonts w:ascii="Times New Roman" w:hAnsi="Times New Roman" w:cs="Times New Roman"/>
          <w:sz w:val="28"/>
          <w:szCs w:val="28"/>
        </w:rPr>
      </w:pPr>
      <w:r w:rsidRPr="006114F5">
        <w:rPr>
          <w:rFonts w:ascii="Times New Roman" w:hAnsi="Times New Roman" w:cs="Times New Roman"/>
          <w:sz w:val="28"/>
          <w:szCs w:val="28"/>
        </w:rPr>
        <w:t xml:space="preserve">Созданная в результате диссертационного исследования </w:t>
      </w:r>
      <w:r w:rsidR="00D47AAE" w:rsidRPr="006114F5">
        <w:rPr>
          <w:rFonts w:ascii="Times New Roman" w:hAnsi="Times New Roman" w:cs="Times New Roman"/>
          <w:sz w:val="28"/>
          <w:szCs w:val="28"/>
        </w:rPr>
        <w:t>лабораторная информационная система внедрена и используется в следующих организациях</w:t>
      </w:r>
      <w:r w:rsidR="00E14033">
        <w:rPr>
          <w:rFonts w:ascii="Times New Roman" w:hAnsi="Times New Roman" w:cs="Times New Roman"/>
          <w:sz w:val="28"/>
          <w:szCs w:val="28"/>
          <w:lang w:val="kk-KZ"/>
        </w:rPr>
        <w:t xml:space="preserve"> </w:t>
      </w:r>
      <w:r w:rsidR="00E14033" w:rsidRPr="008A3C72">
        <w:rPr>
          <w:rFonts w:ascii="Times New Roman" w:hAnsi="Times New Roman" w:cs="Times New Roman"/>
          <w:sz w:val="28"/>
          <w:szCs w:val="28"/>
          <w:lang w:val="kk-KZ"/>
        </w:rPr>
        <w:t>(Приложение</w:t>
      </w:r>
      <w:r w:rsidR="008A3C72" w:rsidRPr="008A3C72">
        <w:rPr>
          <w:rFonts w:ascii="Times New Roman" w:hAnsi="Times New Roman" w:cs="Times New Roman"/>
          <w:sz w:val="28"/>
          <w:szCs w:val="28"/>
          <w:lang w:val="kk-KZ"/>
        </w:rPr>
        <w:t xml:space="preserve"> А</w:t>
      </w:r>
      <w:r w:rsidR="00E14033" w:rsidRPr="008A3C72">
        <w:rPr>
          <w:rFonts w:ascii="Times New Roman" w:hAnsi="Times New Roman" w:cs="Times New Roman"/>
          <w:sz w:val="28"/>
          <w:szCs w:val="28"/>
          <w:lang w:val="kk-KZ"/>
        </w:rPr>
        <w:t>)</w:t>
      </w:r>
      <w:r w:rsidR="00D47AAE" w:rsidRPr="008A3C72">
        <w:rPr>
          <w:rFonts w:ascii="Times New Roman" w:hAnsi="Times New Roman" w:cs="Times New Roman"/>
          <w:sz w:val="28"/>
          <w:szCs w:val="28"/>
        </w:rPr>
        <w:t>:</w:t>
      </w:r>
    </w:p>
    <w:p w14:paraId="1D554FEB" w14:textId="2017AC60" w:rsidR="00D47AAE" w:rsidRPr="006114F5" w:rsidRDefault="00E237E0" w:rsidP="006114F5">
      <w:pPr>
        <w:pStyle w:val="a3"/>
        <w:tabs>
          <w:tab w:val="left" w:pos="993"/>
        </w:tabs>
        <w:spacing w:after="0" w:line="240" w:lineRule="auto"/>
        <w:ind w:left="709"/>
        <w:jc w:val="both"/>
        <w:rPr>
          <w:rFonts w:ascii="Times New Roman" w:hAnsi="Times New Roman" w:cs="Times New Roman"/>
          <w:sz w:val="28"/>
          <w:szCs w:val="28"/>
        </w:rPr>
      </w:pPr>
      <w:r>
        <w:rPr>
          <w:rFonts w:ascii="Times New Roman" w:hAnsi="Times New Roman" w:cs="Times New Roman"/>
          <w:sz w:val="28"/>
          <w:szCs w:val="28"/>
        </w:rPr>
        <w:t>1.</w:t>
      </w:r>
      <w:r w:rsidR="00F157C1" w:rsidRPr="006114F5">
        <w:rPr>
          <w:rFonts w:ascii="Times New Roman" w:hAnsi="Times New Roman" w:cs="Times New Roman"/>
          <w:sz w:val="28"/>
          <w:szCs w:val="28"/>
          <w:lang w:val="kk-KZ"/>
        </w:rPr>
        <w:t xml:space="preserve"> </w:t>
      </w:r>
      <w:r w:rsidR="0067357A" w:rsidRPr="006114F5">
        <w:rPr>
          <w:rFonts w:ascii="Times New Roman" w:hAnsi="Times New Roman" w:cs="Times New Roman"/>
          <w:sz w:val="28"/>
          <w:szCs w:val="28"/>
        </w:rPr>
        <w:t xml:space="preserve">ТОО </w:t>
      </w:r>
      <w:r w:rsidR="00D36F19" w:rsidRPr="006114F5">
        <w:rPr>
          <w:rFonts w:ascii="Times New Roman" w:hAnsi="Times New Roman" w:cs="Times New Roman"/>
          <w:sz w:val="28"/>
          <w:szCs w:val="28"/>
        </w:rPr>
        <w:t>«</w:t>
      </w:r>
      <w:r w:rsidR="0067357A" w:rsidRPr="006114F5">
        <w:rPr>
          <w:rFonts w:ascii="Times New Roman" w:hAnsi="Times New Roman" w:cs="Times New Roman"/>
          <w:sz w:val="28"/>
          <w:szCs w:val="28"/>
        </w:rPr>
        <w:t>LabStar Kazakhstan</w:t>
      </w:r>
      <w:r w:rsidR="00D36F19" w:rsidRPr="006114F5">
        <w:rPr>
          <w:rFonts w:ascii="Times New Roman" w:hAnsi="Times New Roman" w:cs="Times New Roman"/>
          <w:sz w:val="28"/>
          <w:szCs w:val="28"/>
        </w:rPr>
        <w:t>»</w:t>
      </w:r>
      <w:r w:rsidR="0067357A" w:rsidRPr="006114F5">
        <w:rPr>
          <w:rFonts w:ascii="Times New Roman" w:hAnsi="Times New Roman" w:cs="Times New Roman"/>
          <w:sz w:val="28"/>
          <w:szCs w:val="28"/>
        </w:rPr>
        <w:t>, лаборатория Tumar</w:t>
      </w:r>
      <w:r w:rsidR="00454B90">
        <w:rPr>
          <w:rFonts w:ascii="Times New Roman" w:hAnsi="Times New Roman" w:cs="Times New Roman"/>
          <w:sz w:val="28"/>
          <w:szCs w:val="28"/>
        </w:rPr>
        <w:t xml:space="preserve"> (</w:t>
      </w:r>
      <w:r w:rsidR="0067357A" w:rsidRPr="006114F5">
        <w:rPr>
          <w:rFonts w:ascii="Times New Roman" w:hAnsi="Times New Roman" w:cs="Times New Roman"/>
          <w:sz w:val="28"/>
          <w:szCs w:val="28"/>
        </w:rPr>
        <w:t>Алматы</w:t>
      </w:r>
      <w:r w:rsidR="00454B90">
        <w:rPr>
          <w:rFonts w:ascii="Times New Roman" w:hAnsi="Times New Roman" w:cs="Times New Roman"/>
          <w:sz w:val="28"/>
          <w:szCs w:val="28"/>
        </w:rPr>
        <w:t>)</w:t>
      </w:r>
      <w:r>
        <w:rPr>
          <w:rFonts w:ascii="Times New Roman" w:hAnsi="Times New Roman" w:cs="Times New Roman"/>
          <w:sz w:val="28"/>
          <w:szCs w:val="28"/>
        </w:rPr>
        <w:t>.</w:t>
      </w:r>
    </w:p>
    <w:p w14:paraId="207C4FE4" w14:textId="448FFA39" w:rsidR="00D47AAE" w:rsidRPr="006114F5" w:rsidRDefault="00E237E0" w:rsidP="006114F5">
      <w:pPr>
        <w:pStyle w:val="a3"/>
        <w:tabs>
          <w:tab w:val="left" w:pos="993"/>
        </w:tabs>
        <w:spacing w:after="0" w:line="240" w:lineRule="auto"/>
        <w:ind w:left="709"/>
        <w:jc w:val="both"/>
        <w:rPr>
          <w:rFonts w:ascii="Times New Roman" w:hAnsi="Times New Roman" w:cs="Times New Roman"/>
          <w:sz w:val="28"/>
          <w:szCs w:val="28"/>
        </w:rPr>
      </w:pPr>
      <w:r>
        <w:rPr>
          <w:rFonts w:ascii="Times New Roman" w:hAnsi="Times New Roman" w:cs="Times New Roman"/>
          <w:sz w:val="28"/>
          <w:szCs w:val="28"/>
        </w:rPr>
        <w:t>2.</w:t>
      </w:r>
      <w:r w:rsidR="00F157C1" w:rsidRPr="006114F5">
        <w:rPr>
          <w:rFonts w:ascii="Times New Roman" w:hAnsi="Times New Roman" w:cs="Times New Roman"/>
          <w:sz w:val="28"/>
          <w:szCs w:val="28"/>
          <w:lang w:val="kk-KZ"/>
        </w:rPr>
        <w:t xml:space="preserve"> </w:t>
      </w:r>
      <w:r w:rsidR="0067357A" w:rsidRPr="006114F5">
        <w:rPr>
          <w:rFonts w:ascii="Times New Roman" w:hAnsi="Times New Roman" w:cs="Times New Roman"/>
          <w:sz w:val="28"/>
          <w:szCs w:val="28"/>
        </w:rPr>
        <w:t>ТОО</w:t>
      </w:r>
      <w:r w:rsidR="00D47AAE" w:rsidRPr="006114F5">
        <w:rPr>
          <w:rFonts w:ascii="Times New Roman" w:hAnsi="Times New Roman" w:cs="Times New Roman"/>
          <w:sz w:val="28"/>
          <w:szCs w:val="28"/>
        </w:rPr>
        <w:t xml:space="preserve"> </w:t>
      </w:r>
      <w:r w:rsidR="00D36F19" w:rsidRPr="006114F5">
        <w:rPr>
          <w:rFonts w:ascii="Times New Roman" w:hAnsi="Times New Roman" w:cs="Times New Roman"/>
          <w:sz w:val="28"/>
          <w:szCs w:val="28"/>
        </w:rPr>
        <w:t>«</w:t>
      </w:r>
      <w:r w:rsidR="0067357A" w:rsidRPr="006114F5">
        <w:rPr>
          <w:rFonts w:ascii="Times New Roman" w:hAnsi="Times New Roman" w:cs="Times New Roman"/>
          <w:sz w:val="28"/>
          <w:szCs w:val="28"/>
        </w:rPr>
        <w:t>Медси</w:t>
      </w:r>
      <w:r w:rsidR="00D36F19" w:rsidRPr="006114F5">
        <w:rPr>
          <w:rFonts w:ascii="Times New Roman" w:hAnsi="Times New Roman" w:cs="Times New Roman"/>
          <w:sz w:val="28"/>
          <w:szCs w:val="28"/>
        </w:rPr>
        <w:t>»</w:t>
      </w:r>
      <w:r w:rsidR="0067357A" w:rsidRPr="006114F5">
        <w:rPr>
          <w:rFonts w:ascii="Times New Roman" w:hAnsi="Times New Roman" w:cs="Times New Roman"/>
          <w:sz w:val="28"/>
          <w:szCs w:val="28"/>
        </w:rPr>
        <w:t xml:space="preserve">, лаборатория </w:t>
      </w:r>
      <w:r w:rsidR="00D47AAE" w:rsidRPr="006114F5">
        <w:rPr>
          <w:rFonts w:ascii="Times New Roman" w:hAnsi="Times New Roman" w:cs="Times New Roman"/>
          <w:sz w:val="28"/>
          <w:szCs w:val="28"/>
        </w:rPr>
        <w:t>Med</w:t>
      </w:r>
      <w:r w:rsidR="0067357A" w:rsidRPr="006114F5">
        <w:rPr>
          <w:rFonts w:ascii="Times New Roman" w:hAnsi="Times New Roman" w:cs="Times New Roman"/>
          <w:sz w:val="28"/>
          <w:szCs w:val="28"/>
        </w:rPr>
        <w:t>си</w:t>
      </w:r>
      <w:r w:rsidR="00454B90">
        <w:rPr>
          <w:rFonts w:ascii="Times New Roman" w:hAnsi="Times New Roman" w:cs="Times New Roman"/>
          <w:sz w:val="28"/>
          <w:szCs w:val="28"/>
        </w:rPr>
        <w:t xml:space="preserve"> (</w:t>
      </w:r>
      <w:r w:rsidR="00D47AAE" w:rsidRPr="006114F5">
        <w:rPr>
          <w:rFonts w:ascii="Times New Roman" w:hAnsi="Times New Roman" w:cs="Times New Roman"/>
          <w:sz w:val="28"/>
          <w:szCs w:val="28"/>
        </w:rPr>
        <w:t>Караганда</w:t>
      </w:r>
      <w:bookmarkEnd w:id="8"/>
      <w:r w:rsidR="00454B90">
        <w:rPr>
          <w:rFonts w:ascii="Times New Roman" w:hAnsi="Times New Roman" w:cs="Times New Roman"/>
          <w:sz w:val="28"/>
          <w:szCs w:val="28"/>
        </w:rPr>
        <w:t>)</w:t>
      </w:r>
      <w:r w:rsidR="0078255B" w:rsidRPr="006114F5">
        <w:rPr>
          <w:rFonts w:ascii="Times New Roman" w:hAnsi="Times New Roman" w:cs="Times New Roman"/>
          <w:sz w:val="28"/>
          <w:szCs w:val="28"/>
        </w:rPr>
        <w:t>.</w:t>
      </w:r>
    </w:p>
    <w:p w14:paraId="17EBD6AD" w14:textId="505C6304" w:rsidR="0083691B" w:rsidRPr="006114F5" w:rsidRDefault="001A3BFA"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Получено авторское свидетельство на 1)</w:t>
      </w:r>
      <w:r w:rsidR="00C16E3D" w:rsidRPr="006114F5">
        <w:rPr>
          <w:rFonts w:ascii="Times New Roman" w:hAnsi="Times New Roman" w:cs="Times New Roman"/>
          <w:sz w:val="28"/>
          <w:szCs w:val="28"/>
        </w:rPr>
        <w:t xml:space="preserve"> </w:t>
      </w:r>
      <w:r w:rsidR="003E45AE" w:rsidRPr="006114F5">
        <w:rPr>
          <w:rFonts w:ascii="Times New Roman" w:hAnsi="Times New Roman" w:cs="Times New Roman"/>
          <w:sz w:val="28"/>
          <w:szCs w:val="28"/>
        </w:rPr>
        <w:t>Л</w:t>
      </w:r>
      <w:r w:rsidRPr="006114F5">
        <w:rPr>
          <w:rFonts w:ascii="Times New Roman" w:hAnsi="Times New Roman" w:cs="Times New Roman"/>
          <w:sz w:val="28"/>
          <w:szCs w:val="28"/>
        </w:rPr>
        <w:t>абораторную информационную систему</w:t>
      </w:r>
      <w:r w:rsidR="003E45AE" w:rsidRPr="006114F5">
        <w:rPr>
          <w:rFonts w:ascii="Times New Roman" w:hAnsi="Times New Roman" w:cs="Times New Roman"/>
          <w:sz w:val="28"/>
          <w:szCs w:val="28"/>
        </w:rPr>
        <w:t xml:space="preserve"> </w:t>
      </w:r>
      <w:r w:rsidR="00D36F19" w:rsidRPr="006114F5">
        <w:rPr>
          <w:rFonts w:ascii="Times New Roman" w:hAnsi="Times New Roman" w:cs="Times New Roman"/>
          <w:sz w:val="28"/>
          <w:szCs w:val="28"/>
        </w:rPr>
        <w:t>«</w:t>
      </w:r>
      <w:r w:rsidR="003E45AE" w:rsidRPr="006114F5">
        <w:rPr>
          <w:rFonts w:ascii="Times New Roman" w:hAnsi="Times New Roman" w:cs="Times New Roman"/>
          <w:sz w:val="28"/>
          <w:szCs w:val="28"/>
        </w:rPr>
        <w:t>SmartLab</w:t>
      </w:r>
      <w:r w:rsidR="00D36F19" w:rsidRPr="006114F5">
        <w:rPr>
          <w:rFonts w:ascii="Times New Roman" w:hAnsi="Times New Roman" w:cs="Times New Roman"/>
          <w:sz w:val="28"/>
          <w:szCs w:val="28"/>
        </w:rPr>
        <w:t>»</w:t>
      </w:r>
      <w:r w:rsidR="00F157C1" w:rsidRPr="006114F5">
        <w:rPr>
          <w:rFonts w:ascii="Times New Roman" w:hAnsi="Times New Roman" w:cs="Times New Roman"/>
          <w:sz w:val="28"/>
          <w:szCs w:val="28"/>
          <w:lang w:val="kk-KZ"/>
        </w:rPr>
        <w:t xml:space="preserve"> (Приложение Г)</w:t>
      </w:r>
      <w:r w:rsidRPr="006114F5">
        <w:rPr>
          <w:rFonts w:ascii="Times New Roman" w:hAnsi="Times New Roman" w:cs="Times New Roman"/>
          <w:sz w:val="28"/>
          <w:szCs w:val="28"/>
        </w:rPr>
        <w:t xml:space="preserve">; </w:t>
      </w:r>
      <w:r w:rsidR="00C16E3D" w:rsidRPr="006114F5">
        <w:rPr>
          <w:rFonts w:ascii="Times New Roman" w:hAnsi="Times New Roman" w:cs="Times New Roman"/>
          <w:sz w:val="28"/>
          <w:szCs w:val="28"/>
        </w:rPr>
        <w:t xml:space="preserve">2) Лабораторную информационную систему </w:t>
      </w:r>
      <w:r w:rsidR="00D36F19" w:rsidRPr="006114F5">
        <w:rPr>
          <w:rFonts w:ascii="Times New Roman" w:hAnsi="Times New Roman" w:cs="Times New Roman"/>
          <w:sz w:val="28"/>
          <w:szCs w:val="28"/>
        </w:rPr>
        <w:t>«</w:t>
      </w:r>
      <w:r w:rsidR="0083691B" w:rsidRPr="006114F5">
        <w:rPr>
          <w:rFonts w:ascii="Times New Roman" w:hAnsi="Times New Roman" w:cs="Times New Roman"/>
          <w:sz w:val="28"/>
          <w:szCs w:val="28"/>
        </w:rPr>
        <w:t>SmartGene</w:t>
      </w:r>
      <w:r w:rsidR="00D36F19" w:rsidRPr="006114F5">
        <w:rPr>
          <w:rFonts w:ascii="Times New Roman" w:hAnsi="Times New Roman" w:cs="Times New Roman"/>
          <w:sz w:val="28"/>
          <w:szCs w:val="28"/>
        </w:rPr>
        <w:t>»</w:t>
      </w:r>
      <w:r w:rsidR="0067357A" w:rsidRPr="006114F5">
        <w:rPr>
          <w:rFonts w:ascii="Times New Roman" w:hAnsi="Times New Roman" w:cs="Times New Roman"/>
          <w:sz w:val="28"/>
          <w:szCs w:val="28"/>
        </w:rPr>
        <w:t>; 3) Свидетельство о товарном знаке</w:t>
      </w:r>
      <w:r w:rsidR="001E2838" w:rsidRPr="006114F5">
        <w:rPr>
          <w:rFonts w:ascii="Times New Roman" w:hAnsi="Times New Roman" w:cs="Times New Roman"/>
          <w:sz w:val="28"/>
          <w:szCs w:val="28"/>
        </w:rPr>
        <w:t xml:space="preserve"> </w:t>
      </w:r>
      <w:r w:rsidR="00D36F19" w:rsidRPr="006114F5">
        <w:rPr>
          <w:rFonts w:ascii="Times New Roman" w:hAnsi="Times New Roman" w:cs="Times New Roman"/>
          <w:sz w:val="28"/>
          <w:szCs w:val="28"/>
        </w:rPr>
        <w:t>«</w:t>
      </w:r>
      <w:r w:rsidR="001E2838" w:rsidRPr="006114F5">
        <w:rPr>
          <w:rFonts w:ascii="Times New Roman" w:hAnsi="Times New Roman" w:cs="Times New Roman"/>
          <w:sz w:val="28"/>
          <w:szCs w:val="28"/>
        </w:rPr>
        <w:t>SmartLab</w:t>
      </w:r>
      <w:r w:rsidR="00D36F19" w:rsidRPr="006114F5">
        <w:rPr>
          <w:rFonts w:ascii="Times New Roman" w:hAnsi="Times New Roman" w:cs="Times New Roman"/>
          <w:sz w:val="28"/>
          <w:szCs w:val="28"/>
        </w:rPr>
        <w:t>»</w:t>
      </w:r>
      <w:r w:rsidR="00F157C1" w:rsidRPr="006114F5">
        <w:rPr>
          <w:rFonts w:ascii="Times New Roman" w:hAnsi="Times New Roman" w:cs="Times New Roman"/>
          <w:sz w:val="28"/>
          <w:szCs w:val="28"/>
          <w:lang w:val="kk-KZ"/>
        </w:rPr>
        <w:t xml:space="preserve"> (Приложение </w:t>
      </w:r>
      <w:r w:rsidR="00E14033">
        <w:rPr>
          <w:rFonts w:ascii="Times New Roman" w:hAnsi="Times New Roman" w:cs="Times New Roman"/>
          <w:sz w:val="28"/>
          <w:szCs w:val="28"/>
          <w:lang w:val="kk-KZ"/>
        </w:rPr>
        <w:t>Д</w:t>
      </w:r>
      <w:r w:rsidR="00F157C1" w:rsidRPr="006114F5">
        <w:rPr>
          <w:rFonts w:ascii="Times New Roman" w:hAnsi="Times New Roman" w:cs="Times New Roman"/>
          <w:sz w:val="28"/>
          <w:szCs w:val="28"/>
          <w:lang w:val="kk-KZ"/>
        </w:rPr>
        <w:t>)</w:t>
      </w:r>
      <w:r w:rsidR="0067357A" w:rsidRPr="006114F5">
        <w:rPr>
          <w:rFonts w:ascii="Times New Roman" w:hAnsi="Times New Roman" w:cs="Times New Roman"/>
          <w:sz w:val="28"/>
          <w:szCs w:val="28"/>
        </w:rPr>
        <w:t xml:space="preserve">. </w:t>
      </w:r>
    </w:p>
    <w:p w14:paraId="3D00EBD3" w14:textId="10481B58" w:rsidR="00F157C1" w:rsidRPr="006114F5" w:rsidRDefault="00D47AAE"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b/>
          <w:bCs/>
          <w:sz w:val="28"/>
          <w:szCs w:val="28"/>
        </w:rPr>
        <w:t>Апробация результатов диссертационного исследования.</w:t>
      </w:r>
      <w:r w:rsidR="001A3BFA" w:rsidRPr="006114F5">
        <w:rPr>
          <w:rFonts w:ascii="Times New Roman" w:hAnsi="Times New Roman" w:cs="Times New Roman"/>
          <w:sz w:val="28"/>
          <w:szCs w:val="28"/>
        </w:rPr>
        <w:t xml:space="preserve"> Основные результаты диссертационной работы </w:t>
      </w:r>
      <w:r w:rsidR="00124B19" w:rsidRPr="006114F5">
        <w:rPr>
          <w:rFonts w:ascii="Times New Roman" w:hAnsi="Times New Roman" w:cs="Times New Roman"/>
          <w:sz w:val="28"/>
          <w:szCs w:val="28"/>
        </w:rPr>
        <w:t xml:space="preserve">докладывались на научных семинарах кафедры </w:t>
      </w:r>
      <w:r w:rsidR="00D36F19" w:rsidRPr="006114F5">
        <w:rPr>
          <w:rFonts w:ascii="Times New Roman" w:hAnsi="Times New Roman" w:cs="Times New Roman"/>
          <w:sz w:val="28"/>
          <w:szCs w:val="28"/>
        </w:rPr>
        <w:t>«</w:t>
      </w:r>
      <w:r w:rsidR="00124B19" w:rsidRPr="006114F5">
        <w:rPr>
          <w:rFonts w:ascii="Times New Roman" w:hAnsi="Times New Roman" w:cs="Times New Roman"/>
          <w:sz w:val="28"/>
          <w:szCs w:val="28"/>
        </w:rPr>
        <w:t>Информационные системы</w:t>
      </w:r>
      <w:r w:rsidR="00D36F19" w:rsidRPr="006114F5">
        <w:rPr>
          <w:rFonts w:ascii="Times New Roman" w:hAnsi="Times New Roman" w:cs="Times New Roman"/>
          <w:sz w:val="28"/>
          <w:szCs w:val="28"/>
        </w:rPr>
        <w:t>»</w:t>
      </w:r>
      <w:r w:rsidR="00124B19" w:rsidRPr="006114F5">
        <w:rPr>
          <w:rFonts w:ascii="Times New Roman" w:hAnsi="Times New Roman" w:cs="Times New Roman"/>
          <w:sz w:val="28"/>
          <w:szCs w:val="28"/>
        </w:rPr>
        <w:t xml:space="preserve"> КАТУ им. С. Сейфуллина, кафедры </w:t>
      </w:r>
      <w:r w:rsidR="00D36F19" w:rsidRPr="006114F5">
        <w:rPr>
          <w:rFonts w:ascii="Times New Roman" w:hAnsi="Times New Roman" w:cs="Times New Roman"/>
          <w:sz w:val="28"/>
          <w:szCs w:val="28"/>
        </w:rPr>
        <w:t>«</w:t>
      </w:r>
      <w:r w:rsidR="00124B19" w:rsidRPr="006114F5">
        <w:rPr>
          <w:rFonts w:ascii="Times New Roman" w:hAnsi="Times New Roman" w:cs="Times New Roman"/>
          <w:sz w:val="28"/>
          <w:szCs w:val="28"/>
        </w:rPr>
        <w:t>Информационные системы</w:t>
      </w:r>
      <w:r w:rsidR="00D36F19" w:rsidRPr="006114F5">
        <w:rPr>
          <w:rFonts w:ascii="Times New Roman" w:hAnsi="Times New Roman" w:cs="Times New Roman"/>
          <w:sz w:val="28"/>
          <w:szCs w:val="28"/>
        </w:rPr>
        <w:t>»</w:t>
      </w:r>
      <w:r w:rsidR="00124B19" w:rsidRPr="006114F5">
        <w:rPr>
          <w:rFonts w:ascii="Times New Roman" w:hAnsi="Times New Roman" w:cs="Times New Roman"/>
          <w:sz w:val="28"/>
          <w:szCs w:val="28"/>
        </w:rPr>
        <w:t xml:space="preserve"> ЕНУ им. Л.Н. Гумилева, </w:t>
      </w:r>
      <w:r w:rsidR="0018003F" w:rsidRPr="006114F5">
        <w:rPr>
          <w:rFonts w:ascii="Times New Roman" w:hAnsi="Times New Roman" w:cs="Times New Roman"/>
          <w:sz w:val="28"/>
          <w:szCs w:val="28"/>
        </w:rPr>
        <w:t xml:space="preserve">а также </w:t>
      </w:r>
      <w:r w:rsidR="00124B19" w:rsidRPr="006114F5">
        <w:rPr>
          <w:rFonts w:ascii="Times New Roman" w:hAnsi="Times New Roman" w:cs="Times New Roman"/>
          <w:sz w:val="28"/>
          <w:szCs w:val="28"/>
        </w:rPr>
        <w:t>школы информационных технологий и интеллектуальных систем ВКТУ им.</w:t>
      </w:r>
      <w:r w:rsidR="00A6319B" w:rsidRPr="006114F5">
        <w:rPr>
          <w:rFonts w:ascii="Times New Roman" w:hAnsi="Times New Roman" w:cs="Times New Roman"/>
          <w:sz w:val="28"/>
          <w:szCs w:val="28"/>
        </w:rPr>
        <w:t xml:space="preserve"> </w:t>
      </w:r>
      <w:r w:rsidR="00124B19" w:rsidRPr="006114F5">
        <w:rPr>
          <w:rFonts w:ascii="Times New Roman" w:hAnsi="Times New Roman" w:cs="Times New Roman"/>
          <w:sz w:val="28"/>
          <w:szCs w:val="28"/>
        </w:rPr>
        <w:t xml:space="preserve">Серикбаева и на следующих </w:t>
      </w:r>
      <w:r w:rsidR="00164885" w:rsidRPr="006114F5">
        <w:rPr>
          <w:rFonts w:ascii="Times New Roman" w:hAnsi="Times New Roman" w:cs="Times New Roman"/>
          <w:sz w:val="28"/>
          <w:szCs w:val="28"/>
        </w:rPr>
        <w:t>м</w:t>
      </w:r>
      <w:r w:rsidR="00124B19" w:rsidRPr="006114F5">
        <w:rPr>
          <w:rFonts w:ascii="Times New Roman" w:hAnsi="Times New Roman" w:cs="Times New Roman"/>
          <w:sz w:val="28"/>
          <w:szCs w:val="28"/>
        </w:rPr>
        <w:t>еждународных научно-практических конференциях</w:t>
      </w:r>
      <w:r w:rsidR="00D932A2" w:rsidRPr="006114F5">
        <w:rPr>
          <w:rFonts w:ascii="Times New Roman" w:hAnsi="Times New Roman" w:cs="Times New Roman"/>
          <w:sz w:val="28"/>
          <w:szCs w:val="28"/>
        </w:rPr>
        <w:t xml:space="preserve">: </w:t>
      </w:r>
    </w:p>
    <w:p w14:paraId="09D767B2" w14:textId="7FE315AB" w:rsidR="00F157C1" w:rsidRPr="006114F5" w:rsidRDefault="00164885" w:rsidP="00164885">
      <w:pPr>
        <w:pStyle w:val="a3"/>
        <w:numPr>
          <w:ilvl w:val="0"/>
          <w:numId w:val="11"/>
        </w:numPr>
        <w:tabs>
          <w:tab w:val="left" w:pos="993"/>
        </w:tabs>
        <w:spacing w:after="0" w:line="240" w:lineRule="auto"/>
        <w:ind w:left="0" w:firstLine="709"/>
        <w:jc w:val="both"/>
        <w:rPr>
          <w:rFonts w:ascii="Times New Roman" w:hAnsi="Times New Roman" w:cs="Times New Roman"/>
          <w:sz w:val="28"/>
          <w:szCs w:val="28"/>
        </w:rPr>
      </w:pPr>
      <w:r w:rsidRPr="006114F5">
        <w:rPr>
          <w:rFonts w:ascii="Times New Roman" w:hAnsi="Times New Roman" w:cs="Times New Roman"/>
          <w:sz w:val="28"/>
          <w:szCs w:val="28"/>
        </w:rPr>
        <w:lastRenderedPageBreak/>
        <w:t>м</w:t>
      </w:r>
      <w:r w:rsidR="00CC1403" w:rsidRPr="006114F5">
        <w:rPr>
          <w:rFonts w:ascii="Times New Roman" w:hAnsi="Times New Roman" w:cs="Times New Roman"/>
          <w:sz w:val="28"/>
          <w:szCs w:val="28"/>
        </w:rPr>
        <w:t>еждународн</w:t>
      </w:r>
      <w:r>
        <w:rPr>
          <w:rFonts w:ascii="Times New Roman" w:hAnsi="Times New Roman" w:cs="Times New Roman"/>
          <w:sz w:val="28"/>
          <w:szCs w:val="28"/>
        </w:rPr>
        <w:t>ой</w:t>
      </w:r>
      <w:r w:rsidR="00CC1403" w:rsidRPr="006114F5">
        <w:rPr>
          <w:rFonts w:ascii="Times New Roman" w:hAnsi="Times New Roman" w:cs="Times New Roman"/>
          <w:sz w:val="28"/>
          <w:szCs w:val="28"/>
        </w:rPr>
        <w:t xml:space="preserve"> научно-теоретическ</w:t>
      </w:r>
      <w:r>
        <w:rPr>
          <w:rFonts w:ascii="Times New Roman" w:hAnsi="Times New Roman" w:cs="Times New Roman"/>
          <w:sz w:val="28"/>
          <w:szCs w:val="28"/>
        </w:rPr>
        <w:t>ой</w:t>
      </w:r>
      <w:r w:rsidR="00CC1403" w:rsidRPr="006114F5">
        <w:rPr>
          <w:rFonts w:ascii="Times New Roman" w:hAnsi="Times New Roman" w:cs="Times New Roman"/>
          <w:sz w:val="28"/>
          <w:szCs w:val="28"/>
        </w:rPr>
        <w:t xml:space="preserve"> конференци</w:t>
      </w:r>
      <w:r>
        <w:rPr>
          <w:rFonts w:ascii="Times New Roman" w:hAnsi="Times New Roman" w:cs="Times New Roman"/>
          <w:sz w:val="28"/>
          <w:szCs w:val="28"/>
        </w:rPr>
        <w:t>и</w:t>
      </w:r>
      <w:r w:rsidR="00CC1403" w:rsidRPr="006114F5">
        <w:rPr>
          <w:rFonts w:ascii="Times New Roman" w:hAnsi="Times New Roman" w:cs="Times New Roman"/>
          <w:sz w:val="28"/>
          <w:szCs w:val="28"/>
        </w:rPr>
        <w:t xml:space="preserve"> </w:t>
      </w:r>
      <w:r w:rsidR="00D36F19" w:rsidRPr="006114F5">
        <w:rPr>
          <w:rFonts w:ascii="Times New Roman" w:hAnsi="Times New Roman" w:cs="Times New Roman"/>
          <w:sz w:val="28"/>
          <w:szCs w:val="28"/>
        </w:rPr>
        <w:t>«</w:t>
      </w:r>
      <w:r w:rsidR="00CC1403" w:rsidRPr="006114F5">
        <w:rPr>
          <w:rFonts w:ascii="Times New Roman" w:hAnsi="Times New Roman" w:cs="Times New Roman"/>
          <w:sz w:val="28"/>
          <w:szCs w:val="28"/>
        </w:rPr>
        <w:t xml:space="preserve">Сейфуллинские чтения – 16: Молодежная наука новой формации – будущее Казахстана </w:t>
      </w:r>
      <w:r w:rsidR="00D932A2" w:rsidRPr="006114F5">
        <w:rPr>
          <w:rFonts w:ascii="Times New Roman" w:hAnsi="Times New Roman" w:cs="Times New Roman"/>
          <w:sz w:val="28"/>
          <w:szCs w:val="28"/>
        </w:rPr>
        <w:t xml:space="preserve">(Астана, </w:t>
      </w:r>
      <w:r w:rsidR="00CC1403" w:rsidRPr="006114F5">
        <w:rPr>
          <w:rFonts w:ascii="Times New Roman" w:hAnsi="Times New Roman" w:cs="Times New Roman"/>
          <w:sz w:val="28"/>
          <w:szCs w:val="28"/>
        </w:rPr>
        <w:t>20</w:t>
      </w:r>
      <w:r w:rsidR="003C4ACB" w:rsidRPr="006114F5">
        <w:rPr>
          <w:rFonts w:ascii="Times New Roman" w:hAnsi="Times New Roman" w:cs="Times New Roman"/>
          <w:sz w:val="28"/>
          <w:szCs w:val="28"/>
        </w:rPr>
        <w:t>19</w:t>
      </w:r>
      <w:r w:rsidR="00D932A2" w:rsidRPr="006114F5">
        <w:rPr>
          <w:rFonts w:ascii="Times New Roman" w:hAnsi="Times New Roman" w:cs="Times New Roman"/>
          <w:sz w:val="28"/>
          <w:szCs w:val="28"/>
        </w:rPr>
        <w:t>) [</w:t>
      </w:r>
      <w:r w:rsidR="003C4ACB" w:rsidRPr="006114F5">
        <w:rPr>
          <w:rFonts w:ascii="Times New Roman" w:hAnsi="Times New Roman" w:cs="Times New Roman"/>
          <w:sz w:val="28"/>
          <w:szCs w:val="28"/>
        </w:rPr>
        <w:t>23</w:t>
      </w:r>
      <w:r w:rsidR="00F157C1" w:rsidRPr="006114F5">
        <w:rPr>
          <w:rFonts w:ascii="Times New Roman" w:hAnsi="Times New Roman" w:cs="Times New Roman"/>
          <w:sz w:val="28"/>
          <w:szCs w:val="28"/>
        </w:rPr>
        <w:t>];</w:t>
      </w:r>
    </w:p>
    <w:p w14:paraId="56C024CF" w14:textId="6D5E8C10" w:rsidR="00F157C1" w:rsidRPr="006114F5" w:rsidRDefault="00164885" w:rsidP="00164885">
      <w:pPr>
        <w:pStyle w:val="a3"/>
        <w:numPr>
          <w:ilvl w:val="0"/>
          <w:numId w:val="11"/>
        </w:numPr>
        <w:tabs>
          <w:tab w:val="left" w:pos="993"/>
        </w:tabs>
        <w:spacing w:after="0" w:line="240" w:lineRule="auto"/>
        <w:ind w:left="0" w:firstLine="709"/>
        <w:jc w:val="both"/>
        <w:rPr>
          <w:rFonts w:ascii="Times New Roman" w:hAnsi="Times New Roman" w:cs="Times New Roman"/>
          <w:sz w:val="28"/>
          <w:szCs w:val="28"/>
        </w:rPr>
      </w:pPr>
      <w:r w:rsidRPr="006114F5">
        <w:rPr>
          <w:rFonts w:ascii="Times New Roman" w:hAnsi="Times New Roman" w:cs="Times New Roman"/>
          <w:sz w:val="28"/>
          <w:szCs w:val="28"/>
        </w:rPr>
        <w:t>м</w:t>
      </w:r>
      <w:r w:rsidR="00CC1403" w:rsidRPr="006114F5">
        <w:rPr>
          <w:rFonts w:ascii="Times New Roman" w:hAnsi="Times New Roman" w:cs="Times New Roman"/>
          <w:sz w:val="28"/>
          <w:szCs w:val="28"/>
        </w:rPr>
        <w:t>ежд</w:t>
      </w:r>
      <w:r w:rsidR="00D932A2" w:rsidRPr="006114F5">
        <w:rPr>
          <w:rFonts w:ascii="Times New Roman" w:hAnsi="Times New Roman" w:cs="Times New Roman"/>
          <w:sz w:val="28"/>
          <w:szCs w:val="28"/>
        </w:rPr>
        <w:t>ународн</w:t>
      </w:r>
      <w:r>
        <w:rPr>
          <w:rFonts w:ascii="Times New Roman" w:hAnsi="Times New Roman" w:cs="Times New Roman"/>
          <w:sz w:val="28"/>
          <w:szCs w:val="28"/>
        </w:rPr>
        <w:t>ой</w:t>
      </w:r>
      <w:r w:rsidR="00D932A2" w:rsidRPr="006114F5">
        <w:rPr>
          <w:rFonts w:ascii="Times New Roman" w:hAnsi="Times New Roman" w:cs="Times New Roman"/>
          <w:sz w:val="28"/>
          <w:szCs w:val="28"/>
        </w:rPr>
        <w:t xml:space="preserve"> </w:t>
      </w:r>
      <w:r w:rsidR="00CC1403" w:rsidRPr="006114F5">
        <w:rPr>
          <w:rFonts w:ascii="Times New Roman" w:hAnsi="Times New Roman" w:cs="Times New Roman"/>
          <w:sz w:val="28"/>
          <w:szCs w:val="28"/>
        </w:rPr>
        <w:t>научно-практ</w:t>
      </w:r>
      <w:r w:rsidR="00D932A2" w:rsidRPr="006114F5">
        <w:rPr>
          <w:rFonts w:ascii="Times New Roman" w:hAnsi="Times New Roman" w:cs="Times New Roman"/>
          <w:sz w:val="28"/>
          <w:szCs w:val="28"/>
        </w:rPr>
        <w:t>ическ</w:t>
      </w:r>
      <w:r>
        <w:rPr>
          <w:rFonts w:ascii="Times New Roman" w:hAnsi="Times New Roman" w:cs="Times New Roman"/>
          <w:sz w:val="28"/>
          <w:szCs w:val="28"/>
        </w:rPr>
        <w:t>ой</w:t>
      </w:r>
      <w:r w:rsidR="00D932A2" w:rsidRPr="006114F5">
        <w:rPr>
          <w:rFonts w:ascii="Times New Roman" w:hAnsi="Times New Roman" w:cs="Times New Roman"/>
          <w:sz w:val="28"/>
          <w:szCs w:val="28"/>
        </w:rPr>
        <w:t xml:space="preserve"> </w:t>
      </w:r>
      <w:r w:rsidR="00CC1403" w:rsidRPr="006114F5">
        <w:rPr>
          <w:rFonts w:ascii="Times New Roman" w:hAnsi="Times New Roman" w:cs="Times New Roman"/>
          <w:sz w:val="28"/>
          <w:szCs w:val="28"/>
        </w:rPr>
        <w:t>конференци</w:t>
      </w:r>
      <w:r>
        <w:rPr>
          <w:rFonts w:ascii="Times New Roman" w:hAnsi="Times New Roman" w:cs="Times New Roman"/>
          <w:sz w:val="28"/>
          <w:szCs w:val="28"/>
        </w:rPr>
        <w:t>и</w:t>
      </w:r>
      <w:r w:rsidR="00CC1403" w:rsidRPr="006114F5">
        <w:rPr>
          <w:rFonts w:ascii="Times New Roman" w:hAnsi="Times New Roman" w:cs="Times New Roman"/>
          <w:sz w:val="28"/>
          <w:szCs w:val="28"/>
        </w:rPr>
        <w:t xml:space="preserve"> </w:t>
      </w:r>
      <w:r w:rsidR="00D36F19" w:rsidRPr="006114F5">
        <w:rPr>
          <w:rFonts w:ascii="Times New Roman" w:hAnsi="Times New Roman" w:cs="Times New Roman"/>
          <w:sz w:val="28"/>
          <w:szCs w:val="28"/>
        </w:rPr>
        <w:t>«</w:t>
      </w:r>
      <w:r w:rsidR="00CC1403" w:rsidRPr="006114F5">
        <w:rPr>
          <w:rFonts w:ascii="Times New Roman" w:hAnsi="Times New Roman" w:cs="Times New Roman"/>
          <w:sz w:val="28"/>
          <w:szCs w:val="28"/>
        </w:rPr>
        <w:t>Интеграция науки, образования и производства – основа реализации Плана нации</w:t>
      </w:r>
      <w:r w:rsidR="00D36F19" w:rsidRPr="006114F5">
        <w:rPr>
          <w:rFonts w:ascii="Times New Roman" w:hAnsi="Times New Roman" w:cs="Times New Roman"/>
          <w:sz w:val="28"/>
          <w:szCs w:val="28"/>
        </w:rPr>
        <w:t>»</w:t>
      </w:r>
      <w:r w:rsidR="00CC1403" w:rsidRPr="006114F5">
        <w:rPr>
          <w:rFonts w:ascii="Times New Roman" w:hAnsi="Times New Roman" w:cs="Times New Roman"/>
          <w:sz w:val="28"/>
          <w:szCs w:val="28"/>
        </w:rPr>
        <w:t xml:space="preserve"> (Сагиновские чтения №12)</w:t>
      </w:r>
      <w:r w:rsidR="00D932A2" w:rsidRPr="006114F5">
        <w:rPr>
          <w:rFonts w:ascii="Times New Roman" w:hAnsi="Times New Roman" w:cs="Times New Roman"/>
          <w:sz w:val="28"/>
          <w:szCs w:val="28"/>
        </w:rPr>
        <w:t xml:space="preserve"> (</w:t>
      </w:r>
      <w:r w:rsidR="00CC1403" w:rsidRPr="006114F5">
        <w:rPr>
          <w:rFonts w:ascii="Times New Roman" w:hAnsi="Times New Roman" w:cs="Times New Roman"/>
          <w:sz w:val="28"/>
          <w:szCs w:val="28"/>
        </w:rPr>
        <w:t>Караганда</w:t>
      </w:r>
      <w:r w:rsidR="00D932A2" w:rsidRPr="006114F5">
        <w:rPr>
          <w:rFonts w:ascii="Times New Roman" w:hAnsi="Times New Roman" w:cs="Times New Roman"/>
          <w:sz w:val="28"/>
          <w:szCs w:val="28"/>
        </w:rPr>
        <w:t>,</w:t>
      </w:r>
      <w:r w:rsidR="00CC1403" w:rsidRPr="006114F5">
        <w:rPr>
          <w:rFonts w:ascii="Times New Roman" w:hAnsi="Times New Roman" w:cs="Times New Roman"/>
          <w:sz w:val="28"/>
          <w:szCs w:val="28"/>
        </w:rPr>
        <w:t xml:space="preserve"> 2020</w:t>
      </w:r>
      <w:r w:rsidR="00D932A2" w:rsidRPr="006114F5">
        <w:rPr>
          <w:rFonts w:ascii="Times New Roman" w:hAnsi="Times New Roman" w:cs="Times New Roman"/>
          <w:sz w:val="28"/>
          <w:szCs w:val="28"/>
        </w:rPr>
        <w:t>) [</w:t>
      </w:r>
      <w:r w:rsidR="003C4ACB" w:rsidRPr="006114F5">
        <w:rPr>
          <w:rFonts w:ascii="Times New Roman" w:hAnsi="Times New Roman" w:cs="Times New Roman"/>
          <w:sz w:val="28"/>
          <w:szCs w:val="28"/>
        </w:rPr>
        <w:t>24</w:t>
      </w:r>
      <w:r w:rsidR="00D932A2" w:rsidRPr="006114F5">
        <w:rPr>
          <w:rFonts w:ascii="Times New Roman" w:hAnsi="Times New Roman" w:cs="Times New Roman"/>
          <w:sz w:val="28"/>
          <w:szCs w:val="28"/>
        </w:rPr>
        <w:t>];</w:t>
      </w:r>
    </w:p>
    <w:p w14:paraId="4F1DDFEA" w14:textId="16848D88" w:rsidR="00F157C1" w:rsidRPr="006114F5" w:rsidRDefault="00164885" w:rsidP="00164885">
      <w:pPr>
        <w:pStyle w:val="a3"/>
        <w:numPr>
          <w:ilvl w:val="0"/>
          <w:numId w:val="11"/>
        </w:numPr>
        <w:tabs>
          <w:tab w:val="left" w:pos="993"/>
        </w:tabs>
        <w:spacing w:after="0" w:line="240" w:lineRule="auto"/>
        <w:ind w:left="0" w:firstLine="709"/>
        <w:jc w:val="both"/>
        <w:rPr>
          <w:rFonts w:ascii="Times New Roman" w:hAnsi="Times New Roman" w:cs="Times New Roman"/>
          <w:sz w:val="28"/>
          <w:szCs w:val="28"/>
        </w:rPr>
      </w:pPr>
      <w:r w:rsidRPr="006114F5">
        <w:rPr>
          <w:rFonts w:ascii="Times New Roman" w:hAnsi="Times New Roman" w:cs="Times New Roman"/>
          <w:sz w:val="28"/>
          <w:szCs w:val="28"/>
        </w:rPr>
        <w:t>м</w:t>
      </w:r>
      <w:r w:rsidR="00D932A2" w:rsidRPr="006114F5">
        <w:rPr>
          <w:rFonts w:ascii="Times New Roman" w:hAnsi="Times New Roman" w:cs="Times New Roman"/>
          <w:sz w:val="28"/>
          <w:szCs w:val="28"/>
        </w:rPr>
        <w:t>еждународн</w:t>
      </w:r>
      <w:r>
        <w:rPr>
          <w:rFonts w:ascii="Times New Roman" w:hAnsi="Times New Roman" w:cs="Times New Roman"/>
          <w:sz w:val="28"/>
          <w:szCs w:val="28"/>
        </w:rPr>
        <w:t>ой</w:t>
      </w:r>
      <w:r w:rsidR="00D932A2" w:rsidRPr="006114F5">
        <w:rPr>
          <w:rFonts w:ascii="Times New Roman" w:hAnsi="Times New Roman" w:cs="Times New Roman"/>
          <w:sz w:val="28"/>
          <w:szCs w:val="28"/>
        </w:rPr>
        <w:t xml:space="preserve"> научно-теоретическ</w:t>
      </w:r>
      <w:r>
        <w:rPr>
          <w:rFonts w:ascii="Times New Roman" w:hAnsi="Times New Roman" w:cs="Times New Roman"/>
          <w:sz w:val="28"/>
          <w:szCs w:val="28"/>
        </w:rPr>
        <w:t>ой</w:t>
      </w:r>
      <w:r w:rsidR="00D932A2" w:rsidRPr="006114F5">
        <w:rPr>
          <w:rFonts w:ascii="Times New Roman" w:hAnsi="Times New Roman" w:cs="Times New Roman"/>
          <w:sz w:val="28"/>
          <w:szCs w:val="28"/>
        </w:rPr>
        <w:t xml:space="preserve"> конференци</w:t>
      </w:r>
      <w:r>
        <w:rPr>
          <w:rFonts w:ascii="Times New Roman" w:hAnsi="Times New Roman" w:cs="Times New Roman"/>
          <w:sz w:val="28"/>
          <w:szCs w:val="28"/>
        </w:rPr>
        <w:t>и</w:t>
      </w:r>
      <w:r w:rsidR="00D932A2" w:rsidRPr="006114F5">
        <w:rPr>
          <w:rFonts w:ascii="Times New Roman" w:hAnsi="Times New Roman" w:cs="Times New Roman"/>
          <w:sz w:val="28"/>
          <w:szCs w:val="28"/>
        </w:rPr>
        <w:t xml:space="preserve"> </w:t>
      </w:r>
      <w:r w:rsidR="00D36F19" w:rsidRPr="006114F5">
        <w:rPr>
          <w:rFonts w:ascii="Times New Roman" w:hAnsi="Times New Roman" w:cs="Times New Roman"/>
          <w:sz w:val="28"/>
          <w:szCs w:val="28"/>
        </w:rPr>
        <w:t>«</w:t>
      </w:r>
      <w:r w:rsidR="00CC1403" w:rsidRPr="006114F5">
        <w:rPr>
          <w:rFonts w:ascii="Times New Roman" w:hAnsi="Times New Roman" w:cs="Times New Roman"/>
          <w:sz w:val="28"/>
          <w:szCs w:val="28"/>
        </w:rPr>
        <w:t xml:space="preserve">Сейфуллинские чтения – 17: </w:t>
      </w:r>
      <w:r w:rsidR="00D36F19" w:rsidRPr="006114F5">
        <w:rPr>
          <w:rFonts w:ascii="Times New Roman" w:hAnsi="Times New Roman" w:cs="Times New Roman"/>
          <w:sz w:val="28"/>
          <w:szCs w:val="28"/>
        </w:rPr>
        <w:t>«</w:t>
      </w:r>
      <w:r w:rsidR="00CC1403" w:rsidRPr="006114F5">
        <w:rPr>
          <w:rFonts w:ascii="Times New Roman" w:hAnsi="Times New Roman" w:cs="Times New Roman"/>
          <w:sz w:val="28"/>
          <w:szCs w:val="28"/>
        </w:rPr>
        <w:t xml:space="preserve">Современная аграрная наука: цифровая </w:t>
      </w:r>
      <w:r w:rsidR="00F157C1" w:rsidRPr="006114F5">
        <w:rPr>
          <w:rFonts w:ascii="Times New Roman" w:hAnsi="Times New Roman" w:cs="Times New Roman"/>
          <w:sz w:val="28"/>
          <w:szCs w:val="28"/>
        </w:rPr>
        <w:t>трансформация» «П</w:t>
      </w:r>
      <w:r w:rsidR="00CC1403" w:rsidRPr="006114F5">
        <w:rPr>
          <w:rFonts w:ascii="Times New Roman" w:hAnsi="Times New Roman" w:cs="Times New Roman"/>
          <w:sz w:val="28"/>
          <w:szCs w:val="28"/>
        </w:rPr>
        <w:t>освященной 30-летию Независимости Республики Казахстан</w:t>
      </w:r>
      <w:r w:rsidR="00D932A2" w:rsidRPr="006114F5">
        <w:rPr>
          <w:rFonts w:ascii="Times New Roman" w:hAnsi="Times New Roman" w:cs="Times New Roman"/>
          <w:sz w:val="28"/>
          <w:szCs w:val="28"/>
        </w:rPr>
        <w:t xml:space="preserve"> (Астана, 202</w:t>
      </w:r>
      <w:r w:rsidR="00DD77B3">
        <w:rPr>
          <w:rFonts w:ascii="Times New Roman" w:hAnsi="Times New Roman" w:cs="Times New Roman"/>
          <w:sz w:val="28"/>
          <w:szCs w:val="28"/>
          <w:lang w:val="kk-KZ"/>
        </w:rPr>
        <w:t>1</w:t>
      </w:r>
      <w:r w:rsidR="00D932A2" w:rsidRPr="006114F5">
        <w:rPr>
          <w:rFonts w:ascii="Times New Roman" w:hAnsi="Times New Roman" w:cs="Times New Roman"/>
          <w:sz w:val="28"/>
          <w:szCs w:val="28"/>
        </w:rPr>
        <w:t>)</w:t>
      </w:r>
      <w:r w:rsidR="00CC1403" w:rsidRPr="006114F5">
        <w:rPr>
          <w:rFonts w:ascii="Times New Roman" w:hAnsi="Times New Roman" w:cs="Times New Roman"/>
          <w:sz w:val="28"/>
          <w:szCs w:val="28"/>
        </w:rPr>
        <w:t xml:space="preserve"> </w:t>
      </w:r>
      <w:r w:rsidR="00D932A2" w:rsidRPr="006114F5">
        <w:rPr>
          <w:rFonts w:ascii="Times New Roman" w:hAnsi="Times New Roman" w:cs="Times New Roman"/>
          <w:sz w:val="28"/>
          <w:szCs w:val="28"/>
        </w:rPr>
        <w:t>[</w:t>
      </w:r>
      <w:r w:rsidR="003C4ACB" w:rsidRPr="006114F5">
        <w:rPr>
          <w:rFonts w:ascii="Times New Roman" w:hAnsi="Times New Roman" w:cs="Times New Roman"/>
          <w:sz w:val="28"/>
          <w:szCs w:val="28"/>
        </w:rPr>
        <w:t>25</w:t>
      </w:r>
      <w:r w:rsidR="00F157C1" w:rsidRPr="006114F5">
        <w:rPr>
          <w:rFonts w:ascii="Times New Roman" w:hAnsi="Times New Roman" w:cs="Times New Roman"/>
          <w:sz w:val="28"/>
          <w:szCs w:val="28"/>
        </w:rPr>
        <w:t>];</w:t>
      </w:r>
    </w:p>
    <w:p w14:paraId="01FC1CED" w14:textId="5E9D9ED7" w:rsidR="00F157C1" w:rsidRPr="006114F5" w:rsidRDefault="00164885" w:rsidP="00164885">
      <w:pPr>
        <w:pStyle w:val="a3"/>
        <w:numPr>
          <w:ilvl w:val="0"/>
          <w:numId w:val="11"/>
        </w:numPr>
        <w:tabs>
          <w:tab w:val="left" w:pos="993"/>
        </w:tabs>
        <w:spacing w:after="0" w:line="240" w:lineRule="auto"/>
        <w:ind w:left="0" w:firstLine="709"/>
        <w:jc w:val="both"/>
        <w:rPr>
          <w:rFonts w:ascii="Times New Roman" w:hAnsi="Times New Roman" w:cs="Times New Roman"/>
          <w:sz w:val="28"/>
          <w:szCs w:val="28"/>
        </w:rPr>
      </w:pPr>
      <w:r w:rsidRPr="006114F5">
        <w:rPr>
          <w:rFonts w:ascii="Times New Roman" w:hAnsi="Times New Roman" w:cs="Times New Roman"/>
          <w:sz w:val="28"/>
          <w:szCs w:val="28"/>
        </w:rPr>
        <w:t>м</w:t>
      </w:r>
      <w:r w:rsidR="00D932A2" w:rsidRPr="006114F5">
        <w:rPr>
          <w:rFonts w:ascii="Times New Roman" w:hAnsi="Times New Roman" w:cs="Times New Roman"/>
          <w:sz w:val="28"/>
          <w:szCs w:val="28"/>
        </w:rPr>
        <w:t>еждународн</w:t>
      </w:r>
      <w:r>
        <w:rPr>
          <w:rFonts w:ascii="Times New Roman" w:hAnsi="Times New Roman" w:cs="Times New Roman"/>
          <w:sz w:val="28"/>
          <w:szCs w:val="28"/>
        </w:rPr>
        <w:t>ой</w:t>
      </w:r>
      <w:r w:rsidR="00D932A2" w:rsidRPr="006114F5">
        <w:rPr>
          <w:rFonts w:ascii="Times New Roman" w:hAnsi="Times New Roman" w:cs="Times New Roman"/>
          <w:sz w:val="28"/>
          <w:szCs w:val="28"/>
        </w:rPr>
        <w:t xml:space="preserve"> научно-практическ</w:t>
      </w:r>
      <w:r>
        <w:rPr>
          <w:rFonts w:ascii="Times New Roman" w:hAnsi="Times New Roman" w:cs="Times New Roman"/>
          <w:sz w:val="28"/>
          <w:szCs w:val="28"/>
        </w:rPr>
        <w:t>ой</w:t>
      </w:r>
      <w:r w:rsidR="00D932A2" w:rsidRPr="006114F5">
        <w:rPr>
          <w:rFonts w:ascii="Times New Roman" w:hAnsi="Times New Roman" w:cs="Times New Roman"/>
          <w:sz w:val="28"/>
          <w:szCs w:val="28"/>
        </w:rPr>
        <w:t xml:space="preserve"> конференци</w:t>
      </w:r>
      <w:r>
        <w:rPr>
          <w:rFonts w:ascii="Times New Roman" w:hAnsi="Times New Roman" w:cs="Times New Roman"/>
          <w:sz w:val="28"/>
          <w:szCs w:val="28"/>
        </w:rPr>
        <w:t>и</w:t>
      </w:r>
      <w:r w:rsidR="00D932A2" w:rsidRPr="006114F5">
        <w:rPr>
          <w:rFonts w:ascii="Times New Roman" w:hAnsi="Times New Roman" w:cs="Times New Roman"/>
          <w:sz w:val="28"/>
          <w:szCs w:val="28"/>
        </w:rPr>
        <w:t xml:space="preserve"> </w:t>
      </w:r>
      <w:r w:rsidR="00D36F19" w:rsidRPr="006114F5">
        <w:rPr>
          <w:rFonts w:ascii="Times New Roman" w:hAnsi="Times New Roman" w:cs="Times New Roman"/>
          <w:sz w:val="28"/>
          <w:szCs w:val="28"/>
          <w:shd w:val="clear" w:color="auto" w:fill="FFFFFF"/>
        </w:rPr>
        <w:t>«</w:t>
      </w:r>
      <w:r w:rsidR="00D932A2" w:rsidRPr="006114F5">
        <w:rPr>
          <w:rFonts w:ascii="Times New Roman" w:hAnsi="Times New Roman" w:cs="Times New Roman"/>
          <w:sz w:val="28"/>
          <w:szCs w:val="28"/>
          <w:shd w:val="clear" w:color="auto" w:fill="FFFFFF"/>
        </w:rPr>
        <w:t xml:space="preserve">Сейфуллинские чтения – 18: </w:t>
      </w:r>
      <w:r w:rsidR="00F157C1" w:rsidRPr="006114F5">
        <w:rPr>
          <w:rFonts w:ascii="Times New Roman" w:hAnsi="Times New Roman" w:cs="Times New Roman"/>
          <w:sz w:val="28"/>
          <w:szCs w:val="28"/>
          <w:shd w:val="clear" w:color="auto" w:fill="FFFFFF"/>
        </w:rPr>
        <w:t>«Молодежь</w:t>
      </w:r>
      <w:r w:rsidR="00D932A2" w:rsidRPr="006114F5">
        <w:rPr>
          <w:rFonts w:ascii="Times New Roman" w:hAnsi="Times New Roman" w:cs="Times New Roman"/>
          <w:sz w:val="28"/>
          <w:szCs w:val="28"/>
          <w:shd w:val="clear" w:color="auto" w:fill="FFFFFF"/>
        </w:rPr>
        <w:t xml:space="preserve"> и наука – взгляд в будущее</w:t>
      </w:r>
      <w:r w:rsidR="00D36F19" w:rsidRPr="006114F5">
        <w:rPr>
          <w:rFonts w:ascii="Times New Roman" w:hAnsi="Times New Roman" w:cs="Times New Roman"/>
          <w:sz w:val="28"/>
          <w:szCs w:val="28"/>
          <w:shd w:val="clear" w:color="auto" w:fill="FFFFFF"/>
        </w:rPr>
        <w:t>»</w:t>
      </w:r>
      <w:r w:rsidR="00D932A2" w:rsidRPr="006114F5">
        <w:rPr>
          <w:rFonts w:ascii="Times New Roman" w:hAnsi="Times New Roman" w:cs="Times New Roman"/>
          <w:sz w:val="28"/>
          <w:szCs w:val="28"/>
          <w:shd w:val="clear" w:color="auto" w:fill="FFFFFF"/>
        </w:rPr>
        <w:t xml:space="preserve"> </w:t>
      </w:r>
      <w:r w:rsidR="00D932A2" w:rsidRPr="006114F5">
        <w:rPr>
          <w:rFonts w:ascii="Times New Roman" w:hAnsi="Times New Roman" w:cs="Times New Roman"/>
          <w:sz w:val="28"/>
          <w:szCs w:val="28"/>
        </w:rPr>
        <w:t>(Астана, 2022) [</w:t>
      </w:r>
      <w:r w:rsidR="003C4ACB" w:rsidRPr="006114F5">
        <w:rPr>
          <w:rFonts w:ascii="Times New Roman" w:hAnsi="Times New Roman" w:cs="Times New Roman"/>
          <w:sz w:val="28"/>
          <w:szCs w:val="28"/>
        </w:rPr>
        <w:t>26</w:t>
      </w:r>
      <w:r w:rsidR="00D932A2" w:rsidRPr="006114F5">
        <w:rPr>
          <w:rFonts w:ascii="Times New Roman" w:hAnsi="Times New Roman" w:cs="Times New Roman"/>
          <w:sz w:val="28"/>
          <w:szCs w:val="28"/>
        </w:rPr>
        <w:t xml:space="preserve">]; </w:t>
      </w:r>
    </w:p>
    <w:p w14:paraId="2493A071" w14:textId="37D8D27C" w:rsidR="00CC1403" w:rsidRPr="006114F5" w:rsidRDefault="00164885" w:rsidP="00164885">
      <w:pPr>
        <w:pStyle w:val="a3"/>
        <w:numPr>
          <w:ilvl w:val="0"/>
          <w:numId w:val="11"/>
        </w:numPr>
        <w:tabs>
          <w:tab w:val="left" w:pos="993"/>
        </w:tabs>
        <w:spacing w:after="0" w:line="240" w:lineRule="auto"/>
        <w:ind w:left="0" w:firstLine="709"/>
        <w:jc w:val="both"/>
        <w:rPr>
          <w:rFonts w:ascii="Times New Roman" w:hAnsi="Times New Roman" w:cs="Times New Roman"/>
          <w:sz w:val="28"/>
          <w:szCs w:val="28"/>
        </w:rPr>
      </w:pPr>
      <w:r w:rsidRPr="006114F5">
        <w:rPr>
          <w:rFonts w:ascii="Times New Roman" w:hAnsi="Times New Roman" w:cs="Times New Roman"/>
          <w:sz w:val="28"/>
          <w:szCs w:val="28"/>
        </w:rPr>
        <w:t>м</w:t>
      </w:r>
      <w:r w:rsidR="00D932A2" w:rsidRPr="006114F5">
        <w:rPr>
          <w:rFonts w:ascii="Times New Roman" w:hAnsi="Times New Roman" w:cs="Times New Roman"/>
          <w:sz w:val="28"/>
          <w:szCs w:val="28"/>
        </w:rPr>
        <w:t>еждународн</w:t>
      </w:r>
      <w:r w:rsidR="00E237E0">
        <w:rPr>
          <w:rFonts w:ascii="Times New Roman" w:hAnsi="Times New Roman" w:cs="Times New Roman"/>
          <w:sz w:val="28"/>
          <w:szCs w:val="28"/>
        </w:rPr>
        <w:t>ой</w:t>
      </w:r>
      <w:r w:rsidR="00D932A2" w:rsidRPr="006114F5">
        <w:rPr>
          <w:rFonts w:ascii="Times New Roman" w:hAnsi="Times New Roman" w:cs="Times New Roman"/>
          <w:sz w:val="28"/>
          <w:szCs w:val="28"/>
        </w:rPr>
        <w:t xml:space="preserve"> научн</w:t>
      </w:r>
      <w:r w:rsidR="00E237E0">
        <w:rPr>
          <w:rFonts w:ascii="Times New Roman" w:hAnsi="Times New Roman" w:cs="Times New Roman"/>
          <w:sz w:val="28"/>
          <w:szCs w:val="28"/>
        </w:rPr>
        <w:t>ой</w:t>
      </w:r>
      <w:r w:rsidR="00D932A2" w:rsidRPr="006114F5">
        <w:rPr>
          <w:rFonts w:ascii="Times New Roman" w:hAnsi="Times New Roman" w:cs="Times New Roman"/>
          <w:sz w:val="28"/>
          <w:szCs w:val="28"/>
        </w:rPr>
        <w:t xml:space="preserve"> конференци</w:t>
      </w:r>
      <w:r w:rsidR="00E237E0">
        <w:rPr>
          <w:rFonts w:ascii="Times New Roman" w:hAnsi="Times New Roman" w:cs="Times New Roman"/>
          <w:sz w:val="28"/>
          <w:szCs w:val="28"/>
        </w:rPr>
        <w:t>и</w:t>
      </w:r>
      <w:r w:rsidR="00D932A2" w:rsidRPr="006114F5">
        <w:rPr>
          <w:rFonts w:ascii="Times New Roman" w:hAnsi="Times New Roman" w:cs="Times New Roman"/>
          <w:sz w:val="28"/>
          <w:szCs w:val="28"/>
        </w:rPr>
        <w:t xml:space="preserve"> </w:t>
      </w:r>
      <w:r w:rsidR="00D36F19" w:rsidRPr="006114F5">
        <w:rPr>
          <w:rFonts w:ascii="Times New Roman" w:eastAsia="Times New Roman,Bold" w:hAnsi="Times New Roman" w:cs="Times New Roman"/>
          <w:sz w:val="28"/>
          <w:szCs w:val="28"/>
        </w:rPr>
        <w:t>«</w:t>
      </w:r>
      <w:r w:rsidR="00CC1403" w:rsidRPr="006114F5">
        <w:rPr>
          <w:rFonts w:ascii="Times New Roman" w:eastAsia="Times New Roman,Bold" w:hAnsi="Times New Roman" w:cs="Times New Roman"/>
          <w:sz w:val="28"/>
          <w:szCs w:val="28"/>
        </w:rPr>
        <w:t>Математи</w:t>
      </w:r>
      <w:r w:rsidR="00D932A2" w:rsidRPr="006114F5">
        <w:rPr>
          <w:rFonts w:ascii="Times New Roman" w:eastAsia="Times New Roman,Bold" w:hAnsi="Times New Roman" w:cs="Times New Roman"/>
          <w:sz w:val="28"/>
          <w:szCs w:val="28"/>
        </w:rPr>
        <w:t>чес</w:t>
      </w:r>
      <w:r w:rsidR="00BB2E9F" w:rsidRPr="006114F5">
        <w:rPr>
          <w:rFonts w:ascii="Times New Roman" w:eastAsia="Times New Roman,Bold" w:hAnsi="Times New Roman" w:cs="Times New Roman"/>
          <w:sz w:val="28"/>
          <w:szCs w:val="28"/>
        </w:rPr>
        <w:t>к</w:t>
      </w:r>
      <w:r w:rsidR="00D932A2" w:rsidRPr="006114F5">
        <w:rPr>
          <w:rFonts w:ascii="Times New Roman" w:eastAsia="Times New Roman,Bold" w:hAnsi="Times New Roman" w:cs="Times New Roman"/>
          <w:sz w:val="28"/>
          <w:szCs w:val="28"/>
        </w:rPr>
        <w:t>ая</w:t>
      </w:r>
      <w:r w:rsidR="00CC1403" w:rsidRPr="006114F5">
        <w:rPr>
          <w:rFonts w:ascii="Times New Roman" w:eastAsia="Times New Roman,Bold" w:hAnsi="Times New Roman" w:cs="Times New Roman"/>
          <w:sz w:val="28"/>
          <w:szCs w:val="28"/>
        </w:rPr>
        <w:t xml:space="preserve"> логика </w:t>
      </w:r>
      <w:r w:rsidR="00D932A2" w:rsidRPr="006114F5">
        <w:rPr>
          <w:rFonts w:ascii="Times New Roman" w:eastAsia="Times New Roman,Bold" w:hAnsi="Times New Roman" w:cs="Times New Roman"/>
          <w:sz w:val="28"/>
          <w:szCs w:val="28"/>
        </w:rPr>
        <w:t>и</w:t>
      </w:r>
      <w:r w:rsidR="00CC1403" w:rsidRPr="006114F5">
        <w:rPr>
          <w:rFonts w:ascii="Times New Roman" w:eastAsia="Times New Roman,Bold" w:hAnsi="Times New Roman" w:cs="Times New Roman"/>
          <w:sz w:val="28"/>
          <w:szCs w:val="28"/>
        </w:rPr>
        <w:t xml:space="preserve"> компьютер</w:t>
      </w:r>
      <w:r w:rsidR="00D932A2" w:rsidRPr="006114F5">
        <w:rPr>
          <w:rFonts w:ascii="Times New Roman" w:eastAsia="Times New Roman,Bold" w:hAnsi="Times New Roman" w:cs="Times New Roman"/>
          <w:sz w:val="28"/>
          <w:szCs w:val="28"/>
        </w:rPr>
        <w:t>ная наука</w:t>
      </w:r>
      <w:r w:rsidR="00D36F19" w:rsidRPr="006114F5">
        <w:rPr>
          <w:rFonts w:ascii="Times New Roman" w:eastAsia="Times New Roman,Bold" w:hAnsi="Times New Roman" w:cs="Times New Roman"/>
          <w:sz w:val="28"/>
          <w:szCs w:val="28"/>
        </w:rPr>
        <w:t>»</w:t>
      </w:r>
      <w:r w:rsidR="00D932A2" w:rsidRPr="006114F5">
        <w:rPr>
          <w:rFonts w:ascii="Times New Roman" w:eastAsia="Times New Roman,Bold" w:hAnsi="Times New Roman" w:cs="Times New Roman"/>
          <w:sz w:val="28"/>
          <w:szCs w:val="28"/>
        </w:rPr>
        <w:t xml:space="preserve"> </w:t>
      </w:r>
      <w:r w:rsidR="00D932A2" w:rsidRPr="006114F5">
        <w:rPr>
          <w:rFonts w:ascii="Times New Roman" w:hAnsi="Times New Roman" w:cs="Times New Roman"/>
          <w:sz w:val="28"/>
          <w:szCs w:val="28"/>
        </w:rPr>
        <w:t>(Астана, 2022) [</w:t>
      </w:r>
      <w:r w:rsidR="003C4ACB" w:rsidRPr="006114F5">
        <w:rPr>
          <w:rFonts w:ascii="Times New Roman" w:hAnsi="Times New Roman" w:cs="Times New Roman"/>
          <w:sz w:val="28"/>
          <w:szCs w:val="28"/>
        </w:rPr>
        <w:t>27</w:t>
      </w:r>
      <w:r w:rsidR="00D932A2" w:rsidRPr="006114F5">
        <w:rPr>
          <w:rFonts w:ascii="Times New Roman" w:hAnsi="Times New Roman" w:cs="Times New Roman"/>
          <w:sz w:val="28"/>
          <w:szCs w:val="28"/>
        </w:rPr>
        <w:t>].</w:t>
      </w:r>
    </w:p>
    <w:p w14:paraId="3139A77A" w14:textId="72CB7829" w:rsidR="00D47AAE" w:rsidRPr="006114F5" w:rsidRDefault="00D47AAE" w:rsidP="006114F5">
      <w:pPr>
        <w:pStyle w:val="a3"/>
        <w:spacing w:after="0" w:line="240" w:lineRule="auto"/>
        <w:ind w:left="0" w:firstLine="709"/>
        <w:jc w:val="both"/>
        <w:rPr>
          <w:rFonts w:ascii="Times New Roman" w:hAnsi="Times New Roman" w:cs="Times New Roman"/>
          <w:color w:val="FF0000"/>
          <w:sz w:val="28"/>
          <w:szCs w:val="28"/>
        </w:rPr>
      </w:pPr>
      <w:r w:rsidRPr="006114F5">
        <w:rPr>
          <w:rFonts w:ascii="Times New Roman" w:hAnsi="Times New Roman" w:cs="Times New Roman"/>
          <w:b/>
          <w:bCs/>
          <w:sz w:val="28"/>
          <w:szCs w:val="28"/>
        </w:rPr>
        <w:t>Личный вклад автора.</w:t>
      </w:r>
      <w:r w:rsidR="002F29BE" w:rsidRPr="006114F5">
        <w:rPr>
          <w:rFonts w:ascii="Times New Roman" w:hAnsi="Times New Roman" w:cs="Times New Roman"/>
          <w:sz w:val="28"/>
          <w:szCs w:val="28"/>
        </w:rPr>
        <w:t xml:space="preserve"> </w:t>
      </w:r>
      <w:r w:rsidR="007776B7" w:rsidRPr="006114F5">
        <w:rPr>
          <w:rFonts w:ascii="Times New Roman" w:hAnsi="Times New Roman" w:cs="Times New Roman"/>
          <w:sz w:val="28"/>
          <w:szCs w:val="28"/>
        </w:rPr>
        <w:t xml:space="preserve">Все приведенные в диссертационной работе научные и практические результаты выполнены лично автором. Им непосредственно разработана модель </w:t>
      </w:r>
      <w:r w:rsidR="00F157C1" w:rsidRPr="006114F5">
        <w:rPr>
          <w:rFonts w:ascii="Times New Roman" w:hAnsi="Times New Roman" w:cs="Times New Roman"/>
          <w:sz w:val="28"/>
          <w:szCs w:val="28"/>
        </w:rPr>
        <w:t>искусственного</w:t>
      </w:r>
      <w:r w:rsidR="007776B7" w:rsidRPr="006114F5">
        <w:rPr>
          <w:rFonts w:ascii="Times New Roman" w:hAnsi="Times New Roman" w:cs="Times New Roman"/>
          <w:sz w:val="28"/>
          <w:szCs w:val="28"/>
        </w:rPr>
        <w:t xml:space="preserve"> интеллекта, которая была заложена в разработанную лабораторную информационную систему</w:t>
      </w:r>
      <w:r w:rsidR="00E14033">
        <w:rPr>
          <w:rFonts w:ascii="Times New Roman" w:hAnsi="Times New Roman" w:cs="Times New Roman"/>
          <w:sz w:val="28"/>
          <w:szCs w:val="28"/>
          <w:lang w:val="kk-KZ"/>
        </w:rPr>
        <w:t xml:space="preserve"> (Приложение Е)</w:t>
      </w:r>
      <w:r w:rsidR="007776B7" w:rsidRPr="006114F5">
        <w:rPr>
          <w:rFonts w:ascii="Times New Roman" w:hAnsi="Times New Roman" w:cs="Times New Roman"/>
          <w:sz w:val="28"/>
          <w:szCs w:val="28"/>
        </w:rPr>
        <w:t>.</w:t>
      </w:r>
    </w:p>
    <w:p w14:paraId="7DA405F2" w14:textId="10931D38" w:rsidR="00D47AAE" w:rsidRPr="006114F5" w:rsidRDefault="00D47AAE" w:rsidP="006114F5">
      <w:pPr>
        <w:pStyle w:val="a3"/>
        <w:spacing w:after="0" w:line="240" w:lineRule="auto"/>
        <w:ind w:left="0" w:firstLine="709"/>
        <w:jc w:val="both"/>
        <w:rPr>
          <w:rFonts w:ascii="Times New Roman" w:hAnsi="Times New Roman" w:cs="Times New Roman"/>
          <w:color w:val="FF0000"/>
          <w:sz w:val="28"/>
          <w:szCs w:val="28"/>
        </w:rPr>
      </w:pPr>
      <w:r w:rsidRPr="006114F5">
        <w:rPr>
          <w:rFonts w:ascii="Times New Roman" w:hAnsi="Times New Roman" w:cs="Times New Roman"/>
          <w:b/>
          <w:bCs/>
          <w:sz w:val="28"/>
          <w:szCs w:val="28"/>
        </w:rPr>
        <w:t>Публикации по теме диссертационного исследования.</w:t>
      </w:r>
      <w:r w:rsidR="002F29BE" w:rsidRPr="006114F5">
        <w:rPr>
          <w:rFonts w:ascii="Times New Roman" w:hAnsi="Times New Roman" w:cs="Times New Roman"/>
          <w:sz w:val="28"/>
          <w:szCs w:val="28"/>
        </w:rPr>
        <w:t xml:space="preserve"> По теме диссертационной работы опубликованы 1</w:t>
      </w:r>
      <w:r w:rsidR="00FB3002" w:rsidRPr="006114F5">
        <w:rPr>
          <w:rFonts w:ascii="Times New Roman" w:hAnsi="Times New Roman" w:cs="Times New Roman"/>
          <w:sz w:val="28"/>
          <w:szCs w:val="28"/>
        </w:rPr>
        <w:t>3</w:t>
      </w:r>
      <w:r w:rsidR="002F29BE" w:rsidRPr="006114F5">
        <w:rPr>
          <w:rFonts w:ascii="Times New Roman" w:hAnsi="Times New Roman" w:cs="Times New Roman"/>
          <w:sz w:val="28"/>
          <w:szCs w:val="28"/>
        </w:rPr>
        <w:t xml:space="preserve"> научных работ, в том числе 1 статья в журнале, входящем в базу данных Scopus (процентиль по Cite Score </w:t>
      </w:r>
      <w:r w:rsidR="00C512A3" w:rsidRPr="006114F5">
        <w:rPr>
          <w:rFonts w:ascii="Times New Roman" w:hAnsi="Times New Roman" w:cs="Times New Roman"/>
          <w:sz w:val="28"/>
          <w:szCs w:val="28"/>
        </w:rPr>
        <w:t xml:space="preserve">равный </w:t>
      </w:r>
      <w:r w:rsidR="00A669EE" w:rsidRPr="006114F5">
        <w:rPr>
          <w:rFonts w:ascii="Times New Roman" w:hAnsi="Times New Roman" w:cs="Times New Roman"/>
          <w:sz w:val="28"/>
          <w:szCs w:val="28"/>
        </w:rPr>
        <w:t>34</w:t>
      </w:r>
      <w:r w:rsidR="002F29BE" w:rsidRPr="006114F5">
        <w:rPr>
          <w:rFonts w:ascii="Times New Roman" w:hAnsi="Times New Roman" w:cs="Times New Roman"/>
          <w:sz w:val="28"/>
          <w:szCs w:val="28"/>
        </w:rPr>
        <w:t xml:space="preserve">%), </w:t>
      </w:r>
      <w:r w:rsidR="00CA5E09" w:rsidRPr="006114F5">
        <w:rPr>
          <w:rFonts w:ascii="Times New Roman" w:hAnsi="Times New Roman" w:cs="Times New Roman"/>
          <w:sz w:val="28"/>
          <w:szCs w:val="28"/>
        </w:rPr>
        <w:t>3</w:t>
      </w:r>
      <w:r w:rsidR="002F29BE" w:rsidRPr="006114F5">
        <w:rPr>
          <w:rFonts w:ascii="Times New Roman" w:hAnsi="Times New Roman" w:cs="Times New Roman"/>
          <w:sz w:val="28"/>
          <w:szCs w:val="28"/>
        </w:rPr>
        <w:t xml:space="preserve"> стат</w:t>
      </w:r>
      <w:r w:rsidR="00CA5E09" w:rsidRPr="006114F5">
        <w:rPr>
          <w:rFonts w:ascii="Times New Roman" w:hAnsi="Times New Roman" w:cs="Times New Roman"/>
          <w:sz w:val="28"/>
          <w:szCs w:val="28"/>
        </w:rPr>
        <w:t>ьи</w:t>
      </w:r>
      <w:r w:rsidR="002F29BE" w:rsidRPr="006114F5">
        <w:rPr>
          <w:rFonts w:ascii="Times New Roman" w:hAnsi="Times New Roman" w:cs="Times New Roman"/>
          <w:sz w:val="28"/>
          <w:szCs w:val="28"/>
        </w:rPr>
        <w:t xml:space="preserve"> в изданиях, рекомендованных уполномоченным органом МНВО РК,</w:t>
      </w:r>
      <w:r w:rsidR="00CA5E09" w:rsidRPr="006114F5">
        <w:rPr>
          <w:rFonts w:ascii="Times New Roman" w:hAnsi="Times New Roman" w:cs="Times New Roman"/>
          <w:sz w:val="28"/>
          <w:szCs w:val="28"/>
        </w:rPr>
        <w:t xml:space="preserve"> 4 статьи в других</w:t>
      </w:r>
      <w:r w:rsidR="00866A6A" w:rsidRPr="006114F5">
        <w:rPr>
          <w:rFonts w:ascii="Times New Roman" w:hAnsi="Times New Roman" w:cs="Times New Roman"/>
          <w:sz w:val="28"/>
          <w:szCs w:val="28"/>
        </w:rPr>
        <w:t xml:space="preserve"> изданиях</w:t>
      </w:r>
      <w:r w:rsidR="00CA5E09" w:rsidRPr="006114F5">
        <w:rPr>
          <w:rFonts w:ascii="Times New Roman" w:hAnsi="Times New Roman" w:cs="Times New Roman"/>
          <w:sz w:val="28"/>
          <w:szCs w:val="28"/>
        </w:rPr>
        <w:t>,</w:t>
      </w:r>
      <w:r w:rsidR="002F29BE" w:rsidRPr="006114F5">
        <w:rPr>
          <w:rFonts w:ascii="Times New Roman" w:hAnsi="Times New Roman" w:cs="Times New Roman"/>
          <w:sz w:val="28"/>
          <w:szCs w:val="28"/>
        </w:rPr>
        <w:t xml:space="preserve"> 5 – в трудах международных конференций. Имеется 2 свидетельств</w:t>
      </w:r>
      <w:r w:rsidR="007D4155" w:rsidRPr="006114F5">
        <w:rPr>
          <w:rFonts w:ascii="Times New Roman" w:hAnsi="Times New Roman" w:cs="Times New Roman"/>
          <w:sz w:val="28"/>
          <w:szCs w:val="28"/>
        </w:rPr>
        <w:t>а</w:t>
      </w:r>
      <w:r w:rsidR="002F29BE" w:rsidRPr="006114F5">
        <w:rPr>
          <w:rFonts w:ascii="Times New Roman" w:hAnsi="Times New Roman" w:cs="Times New Roman"/>
          <w:sz w:val="28"/>
          <w:szCs w:val="28"/>
        </w:rPr>
        <w:t xml:space="preserve"> о государственной регистрации программы для ЭВМ</w:t>
      </w:r>
      <w:r w:rsidR="00ED6239" w:rsidRPr="006114F5">
        <w:rPr>
          <w:rFonts w:ascii="Times New Roman" w:hAnsi="Times New Roman" w:cs="Times New Roman"/>
          <w:sz w:val="28"/>
          <w:szCs w:val="28"/>
        </w:rPr>
        <w:t xml:space="preserve">, </w:t>
      </w:r>
      <w:r w:rsidR="00057221" w:rsidRPr="006114F5">
        <w:rPr>
          <w:rFonts w:ascii="Times New Roman" w:hAnsi="Times New Roman" w:cs="Times New Roman"/>
          <w:sz w:val="28"/>
          <w:szCs w:val="28"/>
        </w:rPr>
        <w:t xml:space="preserve">1 </w:t>
      </w:r>
      <w:r w:rsidR="00ED6239" w:rsidRPr="006114F5">
        <w:rPr>
          <w:rFonts w:ascii="Times New Roman" w:hAnsi="Times New Roman" w:cs="Times New Roman"/>
          <w:sz w:val="28"/>
          <w:szCs w:val="28"/>
        </w:rPr>
        <w:t xml:space="preserve">свидетельство о товарном знаке </w:t>
      </w:r>
      <w:r w:rsidR="00D36F19" w:rsidRPr="006114F5">
        <w:rPr>
          <w:rFonts w:ascii="Times New Roman" w:hAnsi="Times New Roman" w:cs="Times New Roman"/>
          <w:sz w:val="28"/>
          <w:szCs w:val="28"/>
        </w:rPr>
        <w:t>«</w:t>
      </w:r>
      <w:r w:rsidR="00ED6239" w:rsidRPr="006114F5">
        <w:rPr>
          <w:rFonts w:ascii="Times New Roman" w:hAnsi="Times New Roman" w:cs="Times New Roman"/>
          <w:sz w:val="28"/>
          <w:szCs w:val="28"/>
        </w:rPr>
        <w:t>SmartLab</w:t>
      </w:r>
      <w:r w:rsidR="00D36F19" w:rsidRPr="006114F5">
        <w:rPr>
          <w:rFonts w:ascii="Times New Roman" w:hAnsi="Times New Roman" w:cs="Times New Roman"/>
          <w:sz w:val="28"/>
          <w:szCs w:val="28"/>
        </w:rPr>
        <w:t>»</w:t>
      </w:r>
      <w:r w:rsidR="00ED6239" w:rsidRPr="006114F5">
        <w:rPr>
          <w:rFonts w:ascii="Times New Roman" w:hAnsi="Times New Roman" w:cs="Times New Roman"/>
          <w:sz w:val="28"/>
          <w:szCs w:val="28"/>
        </w:rPr>
        <w:t>.</w:t>
      </w:r>
    </w:p>
    <w:p w14:paraId="479F61DC" w14:textId="260D82F4" w:rsidR="00D47AAE" w:rsidRPr="006114F5" w:rsidRDefault="00D47AAE" w:rsidP="006114F5">
      <w:pPr>
        <w:pStyle w:val="a3"/>
        <w:spacing w:after="0" w:line="240" w:lineRule="auto"/>
        <w:ind w:left="0" w:firstLine="709"/>
        <w:jc w:val="both"/>
        <w:rPr>
          <w:rFonts w:ascii="Times New Roman" w:hAnsi="Times New Roman" w:cs="Times New Roman"/>
          <w:sz w:val="28"/>
          <w:szCs w:val="28"/>
        </w:rPr>
      </w:pPr>
      <w:r w:rsidRPr="006114F5">
        <w:rPr>
          <w:rFonts w:ascii="Times New Roman" w:hAnsi="Times New Roman" w:cs="Times New Roman"/>
          <w:b/>
          <w:bCs/>
          <w:sz w:val="28"/>
          <w:szCs w:val="28"/>
        </w:rPr>
        <w:t>Структура и объем диссертационной работы.</w:t>
      </w:r>
      <w:r w:rsidR="000117BA" w:rsidRPr="006114F5">
        <w:rPr>
          <w:rFonts w:ascii="Times New Roman" w:hAnsi="Times New Roman" w:cs="Times New Roman"/>
          <w:sz w:val="28"/>
          <w:szCs w:val="28"/>
        </w:rPr>
        <w:t xml:space="preserve"> </w:t>
      </w:r>
      <w:r w:rsidR="007D4155" w:rsidRPr="006114F5">
        <w:rPr>
          <w:rFonts w:ascii="Times New Roman" w:hAnsi="Times New Roman" w:cs="Times New Roman"/>
          <w:sz w:val="28"/>
          <w:szCs w:val="28"/>
        </w:rPr>
        <w:t>Представленная диссертационная работа состоит из введения, четырех разделов, заключения, списка испо</w:t>
      </w:r>
      <w:r w:rsidR="0018003F" w:rsidRPr="006114F5">
        <w:rPr>
          <w:rFonts w:ascii="Times New Roman" w:hAnsi="Times New Roman" w:cs="Times New Roman"/>
          <w:sz w:val="28"/>
          <w:szCs w:val="28"/>
        </w:rPr>
        <w:t>л</w:t>
      </w:r>
      <w:r w:rsidR="007D4155" w:rsidRPr="006114F5">
        <w:rPr>
          <w:rFonts w:ascii="Times New Roman" w:hAnsi="Times New Roman" w:cs="Times New Roman"/>
          <w:sz w:val="28"/>
          <w:szCs w:val="28"/>
        </w:rPr>
        <w:t xml:space="preserve">ьзованных источников из </w:t>
      </w:r>
      <w:r w:rsidR="00D55798">
        <w:rPr>
          <w:rFonts w:ascii="Times New Roman" w:hAnsi="Times New Roman" w:cs="Times New Roman"/>
          <w:sz w:val="28"/>
          <w:szCs w:val="28"/>
        </w:rPr>
        <w:t>93</w:t>
      </w:r>
      <w:r w:rsidR="007D4155" w:rsidRPr="006114F5">
        <w:rPr>
          <w:rFonts w:ascii="Times New Roman" w:hAnsi="Times New Roman" w:cs="Times New Roman"/>
          <w:sz w:val="28"/>
          <w:szCs w:val="28"/>
        </w:rPr>
        <w:t xml:space="preserve"> наименований, и</w:t>
      </w:r>
      <w:r w:rsidR="0018003F" w:rsidRPr="006114F5">
        <w:rPr>
          <w:rFonts w:ascii="Times New Roman" w:hAnsi="Times New Roman" w:cs="Times New Roman"/>
          <w:sz w:val="28"/>
          <w:szCs w:val="28"/>
        </w:rPr>
        <w:t>з</w:t>
      </w:r>
      <w:r w:rsidR="007D4155" w:rsidRPr="006114F5">
        <w:rPr>
          <w:rFonts w:ascii="Times New Roman" w:hAnsi="Times New Roman" w:cs="Times New Roman"/>
          <w:sz w:val="28"/>
          <w:szCs w:val="28"/>
        </w:rPr>
        <w:t xml:space="preserve">ложенных на </w:t>
      </w:r>
      <w:r w:rsidR="00D55798">
        <w:rPr>
          <w:rFonts w:ascii="Times New Roman" w:hAnsi="Times New Roman" w:cs="Times New Roman"/>
          <w:sz w:val="28"/>
          <w:szCs w:val="28"/>
        </w:rPr>
        <w:t>122</w:t>
      </w:r>
      <w:r w:rsidR="007D4155" w:rsidRPr="006114F5">
        <w:rPr>
          <w:rFonts w:ascii="Times New Roman" w:hAnsi="Times New Roman" w:cs="Times New Roman"/>
          <w:sz w:val="28"/>
          <w:szCs w:val="28"/>
        </w:rPr>
        <w:t xml:space="preserve"> страницах компьютерного текста, включает </w:t>
      </w:r>
      <w:r w:rsidR="00A71EAA" w:rsidRPr="006114F5">
        <w:rPr>
          <w:rFonts w:ascii="Times New Roman" w:hAnsi="Times New Roman" w:cs="Times New Roman"/>
          <w:sz w:val="28"/>
          <w:szCs w:val="28"/>
        </w:rPr>
        <w:t>6</w:t>
      </w:r>
      <w:r w:rsidR="008B4CF2" w:rsidRPr="006114F5">
        <w:rPr>
          <w:rFonts w:ascii="Times New Roman" w:hAnsi="Times New Roman" w:cs="Times New Roman"/>
          <w:sz w:val="28"/>
          <w:szCs w:val="28"/>
        </w:rPr>
        <w:t>3</w:t>
      </w:r>
      <w:r w:rsidR="00905F17" w:rsidRPr="006114F5">
        <w:rPr>
          <w:rFonts w:ascii="Times New Roman" w:hAnsi="Times New Roman" w:cs="Times New Roman"/>
          <w:sz w:val="28"/>
          <w:szCs w:val="28"/>
        </w:rPr>
        <w:t xml:space="preserve"> </w:t>
      </w:r>
      <w:r w:rsidR="007D4155" w:rsidRPr="006114F5">
        <w:rPr>
          <w:rFonts w:ascii="Times New Roman" w:hAnsi="Times New Roman" w:cs="Times New Roman"/>
          <w:sz w:val="28"/>
          <w:szCs w:val="28"/>
        </w:rPr>
        <w:t xml:space="preserve">рисунков, </w:t>
      </w:r>
      <w:r w:rsidR="008B4CF2" w:rsidRPr="006114F5">
        <w:rPr>
          <w:rFonts w:ascii="Times New Roman" w:hAnsi="Times New Roman" w:cs="Times New Roman"/>
          <w:sz w:val="28"/>
          <w:szCs w:val="28"/>
        </w:rPr>
        <w:t>18</w:t>
      </w:r>
      <w:r w:rsidR="007D4155" w:rsidRPr="006114F5">
        <w:rPr>
          <w:rFonts w:ascii="Times New Roman" w:hAnsi="Times New Roman" w:cs="Times New Roman"/>
          <w:sz w:val="28"/>
          <w:szCs w:val="28"/>
        </w:rPr>
        <w:t xml:space="preserve"> таблиц и </w:t>
      </w:r>
      <w:r w:rsidR="00E47B3A" w:rsidRPr="006114F5">
        <w:rPr>
          <w:rFonts w:ascii="Times New Roman" w:hAnsi="Times New Roman" w:cs="Times New Roman"/>
          <w:sz w:val="28"/>
          <w:szCs w:val="28"/>
        </w:rPr>
        <w:t>6</w:t>
      </w:r>
      <w:r w:rsidR="007D4155" w:rsidRPr="006114F5">
        <w:rPr>
          <w:rFonts w:ascii="Times New Roman" w:hAnsi="Times New Roman" w:cs="Times New Roman"/>
          <w:sz w:val="28"/>
          <w:szCs w:val="28"/>
        </w:rPr>
        <w:t xml:space="preserve"> приложений.</w:t>
      </w:r>
    </w:p>
    <w:p w14:paraId="691976A1" w14:textId="77777777" w:rsidR="006114F5" w:rsidRDefault="006114F5" w:rsidP="006114F5">
      <w:pPr>
        <w:pStyle w:val="a3"/>
        <w:spacing w:after="0" w:line="240" w:lineRule="auto"/>
        <w:ind w:left="0" w:firstLine="709"/>
        <w:jc w:val="both"/>
        <w:rPr>
          <w:rFonts w:ascii="Times New Roman" w:hAnsi="Times New Roman" w:cs="Times New Roman"/>
          <w:b/>
          <w:bCs/>
          <w:sz w:val="28"/>
          <w:szCs w:val="28"/>
          <w:lang w:val="kk-KZ"/>
        </w:rPr>
      </w:pPr>
    </w:p>
    <w:p w14:paraId="7E353444" w14:textId="64CFE367" w:rsidR="000117BA" w:rsidRPr="006114F5" w:rsidRDefault="008122FE" w:rsidP="006114F5">
      <w:pPr>
        <w:pStyle w:val="a3"/>
        <w:spacing w:after="0" w:line="240" w:lineRule="auto"/>
        <w:ind w:left="0" w:firstLine="709"/>
        <w:jc w:val="both"/>
        <w:rPr>
          <w:rFonts w:ascii="Times New Roman" w:hAnsi="Times New Roman" w:cs="Times New Roman"/>
          <w:sz w:val="28"/>
          <w:szCs w:val="28"/>
        </w:rPr>
      </w:pPr>
      <w:r w:rsidRPr="006114F5">
        <w:rPr>
          <w:rFonts w:ascii="Times New Roman" w:hAnsi="Times New Roman" w:cs="Times New Roman"/>
          <w:b/>
          <w:bCs/>
          <w:sz w:val="28"/>
          <w:szCs w:val="28"/>
        </w:rPr>
        <w:t>В</w:t>
      </w:r>
      <w:r w:rsidR="007A3528" w:rsidRPr="006114F5">
        <w:rPr>
          <w:rFonts w:ascii="Times New Roman" w:hAnsi="Times New Roman" w:cs="Times New Roman"/>
          <w:b/>
          <w:bCs/>
          <w:sz w:val="28"/>
          <w:szCs w:val="28"/>
        </w:rPr>
        <w:t>о</w:t>
      </w:r>
      <w:r w:rsidRPr="006114F5">
        <w:rPr>
          <w:rFonts w:ascii="Times New Roman" w:hAnsi="Times New Roman" w:cs="Times New Roman"/>
          <w:b/>
          <w:bCs/>
          <w:sz w:val="28"/>
          <w:szCs w:val="28"/>
        </w:rPr>
        <w:t xml:space="preserve"> введении</w:t>
      </w:r>
      <w:r w:rsidRPr="006114F5">
        <w:rPr>
          <w:rFonts w:ascii="Times New Roman" w:hAnsi="Times New Roman" w:cs="Times New Roman"/>
          <w:sz w:val="28"/>
          <w:szCs w:val="28"/>
        </w:rPr>
        <w:t xml:space="preserve"> обосновывается релевантность темы, уровень изученности и научной проработанности. Представлены объект, предмет, цель, задачи и методология диссертационного исследования. Выделяются научная новизна, научные позиции, представленные к защите, и практическая значимость результатов исследования. Приводятся данные об апробации и публикациях результатов исследования, а также указывается персональный вклад автора в научные исследования.</w:t>
      </w:r>
      <w:r w:rsidR="00605235" w:rsidRPr="006114F5">
        <w:rPr>
          <w:rFonts w:ascii="Times New Roman" w:hAnsi="Times New Roman" w:cs="Times New Roman"/>
          <w:sz w:val="28"/>
          <w:szCs w:val="28"/>
        </w:rPr>
        <w:t xml:space="preserve"> </w:t>
      </w:r>
    </w:p>
    <w:p w14:paraId="2BD80C2D" w14:textId="2822EBA5" w:rsidR="00D23426" w:rsidRPr="006114F5" w:rsidRDefault="00605235" w:rsidP="006114F5">
      <w:pPr>
        <w:pStyle w:val="a3"/>
        <w:spacing w:after="0" w:line="240" w:lineRule="auto"/>
        <w:ind w:left="0" w:firstLine="709"/>
        <w:jc w:val="both"/>
        <w:rPr>
          <w:rFonts w:ascii="Times New Roman" w:hAnsi="Times New Roman" w:cs="Times New Roman"/>
          <w:sz w:val="28"/>
          <w:szCs w:val="28"/>
        </w:rPr>
      </w:pPr>
      <w:r w:rsidRPr="006114F5">
        <w:rPr>
          <w:rFonts w:ascii="Times New Roman" w:hAnsi="Times New Roman" w:cs="Times New Roman"/>
          <w:b/>
          <w:bCs/>
          <w:sz w:val="28"/>
          <w:szCs w:val="28"/>
        </w:rPr>
        <w:t>В первом разделе</w:t>
      </w:r>
      <w:r w:rsidR="00B66768" w:rsidRPr="006114F5">
        <w:rPr>
          <w:rFonts w:ascii="Times New Roman" w:hAnsi="Times New Roman" w:cs="Times New Roman"/>
          <w:sz w:val="28"/>
          <w:szCs w:val="28"/>
        </w:rPr>
        <w:t xml:space="preserve"> приведен обзор и </w:t>
      </w:r>
      <w:r w:rsidR="00B66768" w:rsidRPr="006114F5">
        <w:rPr>
          <w:rFonts w:ascii="Times New Roman" w:eastAsia="Times New Roman" w:hAnsi="Times New Roman" w:cs="Times New Roman"/>
          <w:color w:val="222222"/>
          <w:sz w:val="28"/>
          <w:szCs w:val="28"/>
          <w:lang w:eastAsia="ru-RU"/>
        </w:rPr>
        <w:t xml:space="preserve">анализ существующих </w:t>
      </w:r>
      <w:r w:rsidR="00AD7A6E" w:rsidRPr="006114F5">
        <w:rPr>
          <w:rFonts w:ascii="Times New Roman" w:eastAsia="Times New Roman" w:hAnsi="Times New Roman" w:cs="Times New Roman"/>
          <w:color w:val="222222"/>
          <w:sz w:val="28"/>
          <w:szCs w:val="28"/>
          <w:lang w:eastAsia="ru-RU"/>
        </w:rPr>
        <w:t>модели</w:t>
      </w:r>
      <w:r w:rsidR="00B66768" w:rsidRPr="006114F5">
        <w:rPr>
          <w:rFonts w:ascii="Times New Roman" w:eastAsia="Times New Roman" w:hAnsi="Times New Roman" w:cs="Times New Roman"/>
          <w:color w:val="222222"/>
          <w:sz w:val="28"/>
          <w:szCs w:val="28"/>
          <w:lang w:eastAsia="ru-RU"/>
        </w:rPr>
        <w:t xml:space="preserve"> и систем искусственного интеллекта по лабораторной диагностике в здравоохранении</w:t>
      </w:r>
      <w:r w:rsidR="00600F2F" w:rsidRPr="006114F5">
        <w:rPr>
          <w:rFonts w:ascii="Times New Roman" w:eastAsia="Times New Roman" w:hAnsi="Times New Roman" w:cs="Times New Roman"/>
          <w:color w:val="222222"/>
          <w:sz w:val="28"/>
          <w:szCs w:val="28"/>
          <w:lang w:eastAsia="ru-RU"/>
        </w:rPr>
        <w:t xml:space="preserve">, </w:t>
      </w:r>
      <w:r w:rsidR="00AD7A6E" w:rsidRPr="006114F5">
        <w:rPr>
          <w:rFonts w:ascii="Times New Roman" w:eastAsia="Times New Roman" w:hAnsi="Times New Roman" w:cs="Times New Roman"/>
          <w:color w:val="222222"/>
          <w:sz w:val="28"/>
          <w:szCs w:val="28"/>
          <w:lang w:eastAsia="ru-RU"/>
        </w:rPr>
        <w:t>в том числе</w:t>
      </w:r>
      <w:r w:rsidR="00600F2F" w:rsidRPr="006114F5">
        <w:rPr>
          <w:rFonts w:ascii="Times New Roman" w:eastAsia="Times New Roman" w:hAnsi="Times New Roman" w:cs="Times New Roman"/>
          <w:color w:val="222222"/>
          <w:sz w:val="28"/>
          <w:szCs w:val="28"/>
          <w:lang w:eastAsia="ru-RU"/>
        </w:rPr>
        <w:t xml:space="preserve"> </w:t>
      </w:r>
      <w:r w:rsidR="00AD7A6E" w:rsidRPr="006114F5">
        <w:rPr>
          <w:rFonts w:ascii="Times New Roman" w:eastAsia="Times New Roman" w:hAnsi="Times New Roman" w:cs="Times New Roman"/>
          <w:color w:val="222222"/>
          <w:sz w:val="28"/>
          <w:szCs w:val="28"/>
          <w:lang w:eastAsia="ru-RU"/>
        </w:rPr>
        <w:t>анализ</w:t>
      </w:r>
      <w:r w:rsidR="00600F2F" w:rsidRPr="006114F5">
        <w:rPr>
          <w:rFonts w:ascii="Times New Roman" w:eastAsia="Times New Roman" w:hAnsi="Times New Roman" w:cs="Times New Roman"/>
          <w:color w:val="222222"/>
          <w:sz w:val="28"/>
          <w:szCs w:val="28"/>
          <w:lang w:eastAsia="ru-RU"/>
        </w:rPr>
        <w:t xml:space="preserve"> современного состояния лабораторной диагностики в здравоохранении</w:t>
      </w:r>
      <w:r w:rsidR="00AD7A6E" w:rsidRPr="006114F5">
        <w:rPr>
          <w:rFonts w:ascii="Times New Roman" w:eastAsia="Times New Roman" w:hAnsi="Times New Roman" w:cs="Times New Roman"/>
          <w:color w:val="222222"/>
          <w:sz w:val="28"/>
          <w:szCs w:val="28"/>
          <w:lang w:eastAsia="ru-RU"/>
        </w:rPr>
        <w:t>, анализ</w:t>
      </w:r>
      <w:r w:rsidR="00600F2F" w:rsidRPr="006114F5">
        <w:rPr>
          <w:rFonts w:ascii="Times New Roman" w:eastAsia="Times New Roman" w:hAnsi="Times New Roman" w:cs="Times New Roman"/>
          <w:color w:val="222222"/>
          <w:sz w:val="28"/>
          <w:szCs w:val="28"/>
          <w:lang w:eastAsia="ru-RU"/>
        </w:rPr>
        <w:t xml:space="preserve"> и перспектива развития искусственного интеллекта в здравоохранении</w:t>
      </w:r>
      <w:r w:rsidR="00AD7A6E" w:rsidRPr="006114F5">
        <w:rPr>
          <w:rFonts w:ascii="Times New Roman" w:eastAsia="Times New Roman" w:hAnsi="Times New Roman" w:cs="Times New Roman"/>
          <w:color w:val="222222"/>
          <w:sz w:val="28"/>
          <w:szCs w:val="28"/>
          <w:lang w:eastAsia="ru-RU"/>
        </w:rPr>
        <w:t>, приведен обзор</w:t>
      </w:r>
      <w:r w:rsidR="00600F2F" w:rsidRPr="006114F5">
        <w:rPr>
          <w:rFonts w:ascii="Times New Roman" w:eastAsia="Times New Roman" w:hAnsi="Times New Roman" w:cs="Times New Roman"/>
          <w:color w:val="222222"/>
          <w:sz w:val="28"/>
          <w:szCs w:val="28"/>
          <w:lang w:eastAsia="ru-RU"/>
        </w:rPr>
        <w:t xml:space="preserve"> работ по </w:t>
      </w:r>
      <w:r w:rsidR="00600F2F" w:rsidRPr="006114F5">
        <w:rPr>
          <w:rFonts w:ascii="Times New Roman" w:eastAsia="Times New Roman" w:hAnsi="Times New Roman" w:cs="Times New Roman"/>
          <w:color w:val="222222"/>
          <w:sz w:val="28"/>
          <w:szCs w:val="28"/>
          <w:lang w:eastAsia="ru-RU"/>
        </w:rPr>
        <w:lastRenderedPageBreak/>
        <w:t>разработке модели искусственного интеллекта в лабораторной диагностике</w:t>
      </w:r>
      <w:r w:rsidR="00AD7A6E" w:rsidRPr="006114F5">
        <w:rPr>
          <w:rFonts w:ascii="Times New Roman" w:eastAsia="Times New Roman" w:hAnsi="Times New Roman" w:cs="Times New Roman"/>
          <w:color w:val="222222"/>
          <w:sz w:val="28"/>
          <w:szCs w:val="28"/>
          <w:lang w:eastAsia="ru-RU"/>
        </w:rPr>
        <w:t>, а также сделан обзор л</w:t>
      </w:r>
      <w:r w:rsidR="00600F2F" w:rsidRPr="006114F5">
        <w:rPr>
          <w:rFonts w:ascii="Times New Roman" w:hAnsi="Times New Roman" w:cs="Times New Roman"/>
          <w:sz w:val="28"/>
          <w:szCs w:val="28"/>
        </w:rPr>
        <w:t>абораторны</w:t>
      </w:r>
      <w:r w:rsidR="00AD7A6E" w:rsidRPr="006114F5">
        <w:rPr>
          <w:rFonts w:ascii="Times New Roman" w:hAnsi="Times New Roman" w:cs="Times New Roman"/>
          <w:sz w:val="28"/>
          <w:szCs w:val="28"/>
        </w:rPr>
        <w:t>м</w:t>
      </w:r>
      <w:r w:rsidR="00600F2F" w:rsidRPr="006114F5">
        <w:rPr>
          <w:rFonts w:ascii="Times New Roman" w:hAnsi="Times New Roman" w:cs="Times New Roman"/>
          <w:sz w:val="28"/>
          <w:szCs w:val="28"/>
        </w:rPr>
        <w:t xml:space="preserve"> информационны</w:t>
      </w:r>
      <w:r w:rsidR="00AD7A6E" w:rsidRPr="006114F5">
        <w:rPr>
          <w:rFonts w:ascii="Times New Roman" w:hAnsi="Times New Roman" w:cs="Times New Roman"/>
          <w:sz w:val="28"/>
          <w:szCs w:val="28"/>
        </w:rPr>
        <w:t>м</w:t>
      </w:r>
      <w:r w:rsidR="00600F2F" w:rsidRPr="006114F5">
        <w:rPr>
          <w:rFonts w:ascii="Times New Roman" w:hAnsi="Times New Roman" w:cs="Times New Roman"/>
          <w:sz w:val="28"/>
          <w:szCs w:val="28"/>
        </w:rPr>
        <w:t xml:space="preserve"> систем</w:t>
      </w:r>
      <w:r w:rsidR="00AD7A6E" w:rsidRPr="006114F5">
        <w:rPr>
          <w:rFonts w:ascii="Times New Roman" w:hAnsi="Times New Roman" w:cs="Times New Roman"/>
          <w:sz w:val="28"/>
          <w:szCs w:val="28"/>
        </w:rPr>
        <w:t>ам</w:t>
      </w:r>
      <w:r w:rsidR="00600F2F" w:rsidRPr="006114F5">
        <w:rPr>
          <w:rFonts w:ascii="Times New Roman" w:hAnsi="Times New Roman" w:cs="Times New Roman"/>
          <w:sz w:val="28"/>
          <w:szCs w:val="28"/>
        </w:rPr>
        <w:t xml:space="preserve"> представленные на рынке Республики Казахстан</w:t>
      </w:r>
      <w:r w:rsidR="00AD7A6E" w:rsidRPr="006114F5">
        <w:rPr>
          <w:rFonts w:ascii="Times New Roman" w:hAnsi="Times New Roman" w:cs="Times New Roman"/>
          <w:sz w:val="28"/>
          <w:szCs w:val="28"/>
        </w:rPr>
        <w:t>.</w:t>
      </w:r>
    </w:p>
    <w:p w14:paraId="6FCEAA81" w14:textId="3F1B3F2C" w:rsidR="00605235" w:rsidRPr="006114F5" w:rsidRDefault="008122FE"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b/>
          <w:bCs/>
          <w:sz w:val="28"/>
          <w:szCs w:val="28"/>
        </w:rPr>
        <w:t>В разделе два</w:t>
      </w:r>
      <w:r w:rsidRPr="006114F5">
        <w:rPr>
          <w:rFonts w:ascii="Times New Roman" w:hAnsi="Times New Roman" w:cs="Times New Roman"/>
          <w:sz w:val="28"/>
          <w:szCs w:val="28"/>
        </w:rPr>
        <w:t xml:space="preserve"> рассматривается моделирование процессов анализа результатов лабораторных исследований. Описывается применение системного анализа к лабораторной диагностике, автоматизация лабораторных операций и методы оптимального применения лабораторных тестов для диагностики и прогноза патологий. Также рассматриваются создание базы знаний для анализа результатов лабораторных исследований и моделирование интерпретации стандартных значений на основе их отклонений от установленных норм.</w:t>
      </w:r>
    </w:p>
    <w:p w14:paraId="1CB5BFB5" w14:textId="6F2062E0" w:rsidR="00605235" w:rsidRPr="006114F5" w:rsidRDefault="00605235"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b/>
          <w:bCs/>
          <w:sz w:val="28"/>
          <w:szCs w:val="28"/>
        </w:rPr>
        <w:t>В третьем ра</w:t>
      </w:r>
      <w:r w:rsidR="00B66768" w:rsidRPr="006114F5">
        <w:rPr>
          <w:rFonts w:ascii="Times New Roman" w:hAnsi="Times New Roman" w:cs="Times New Roman"/>
          <w:b/>
          <w:bCs/>
          <w:sz w:val="28"/>
          <w:szCs w:val="28"/>
        </w:rPr>
        <w:t>з</w:t>
      </w:r>
      <w:r w:rsidRPr="006114F5">
        <w:rPr>
          <w:rFonts w:ascii="Times New Roman" w:hAnsi="Times New Roman" w:cs="Times New Roman"/>
          <w:b/>
          <w:bCs/>
          <w:sz w:val="28"/>
          <w:szCs w:val="28"/>
        </w:rPr>
        <w:t>деле</w:t>
      </w:r>
      <w:r w:rsidR="00600F2F" w:rsidRPr="006114F5">
        <w:rPr>
          <w:rFonts w:ascii="Times New Roman" w:hAnsi="Times New Roman" w:cs="Times New Roman"/>
          <w:sz w:val="28"/>
          <w:szCs w:val="28"/>
        </w:rPr>
        <w:t xml:space="preserve"> </w:t>
      </w:r>
      <w:r w:rsidR="0088505B" w:rsidRPr="006114F5">
        <w:rPr>
          <w:rFonts w:ascii="Times New Roman" w:hAnsi="Times New Roman" w:cs="Times New Roman"/>
          <w:sz w:val="28"/>
          <w:szCs w:val="28"/>
        </w:rPr>
        <w:t>приводится результаты разработки</w:t>
      </w:r>
      <w:r w:rsidR="00AD7A6E" w:rsidRPr="006114F5">
        <w:rPr>
          <w:rFonts w:ascii="Times New Roman" w:hAnsi="Times New Roman" w:cs="Times New Roman"/>
          <w:sz w:val="28"/>
          <w:szCs w:val="28"/>
        </w:rPr>
        <w:t xml:space="preserve"> модели искусственного интеллекта по лабораторной диагностике в здравоохранении</w:t>
      </w:r>
      <w:r w:rsidR="0088505B" w:rsidRPr="006114F5">
        <w:rPr>
          <w:rFonts w:ascii="Times New Roman" w:hAnsi="Times New Roman" w:cs="Times New Roman"/>
          <w:sz w:val="28"/>
          <w:szCs w:val="28"/>
        </w:rPr>
        <w:t>, применения</w:t>
      </w:r>
      <w:r w:rsidR="00600F2F" w:rsidRPr="006114F5">
        <w:rPr>
          <w:rFonts w:ascii="Times New Roman" w:hAnsi="Times New Roman" w:cs="Times New Roman"/>
          <w:sz w:val="28"/>
          <w:szCs w:val="28"/>
        </w:rPr>
        <w:t xml:space="preserve"> методов машинного обучения для анализа данных по BIG DATA результатов лабораторных исследований</w:t>
      </w:r>
      <w:r w:rsidR="0088505B" w:rsidRPr="006114F5">
        <w:rPr>
          <w:rFonts w:ascii="Times New Roman" w:hAnsi="Times New Roman" w:cs="Times New Roman"/>
          <w:sz w:val="28"/>
          <w:szCs w:val="28"/>
        </w:rPr>
        <w:t>, результаты разработки</w:t>
      </w:r>
      <w:r w:rsidR="00600F2F" w:rsidRPr="006114F5">
        <w:rPr>
          <w:rFonts w:ascii="Times New Roman" w:hAnsi="Times New Roman" w:cs="Times New Roman"/>
          <w:sz w:val="28"/>
          <w:szCs w:val="28"/>
        </w:rPr>
        <w:t xml:space="preserve"> модели искусственного интеллекта по лабораторной </w:t>
      </w:r>
      <w:r w:rsidR="00F157C1" w:rsidRPr="006114F5">
        <w:rPr>
          <w:rFonts w:ascii="Times New Roman" w:hAnsi="Times New Roman" w:cs="Times New Roman"/>
          <w:sz w:val="28"/>
          <w:szCs w:val="28"/>
        </w:rPr>
        <w:t>диагностике, логическая</w:t>
      </w:r>
      <w:r w:rsidR="00600F2F" w:rsidRPr="006114F5">
        <w:rPr>
          <w:rFonts w:ascii="Times New Roman" w:hAnsi="Times New Roman" w:cs="Times New Roman"/>
          <w:sz w:val="28"/>
          <w:szCs w:val="28"/>
        </w:rPr>
        <w:t xml:space="preserve"> модель искусственного интеллекта по интерпретации результатов</w:t>
      </w:r>
      <w:r w:rsidR="0088505B" w:rsidRPr="006114F5">
        <w:rPr>
          <w:rFonts w:ascii="Times New Roman" w:hAnsi="Times New Roman" w:cs="Times New Roman"/>
          <w:sz w:val="28"/>
          <w:szCs w:val="28"/>
        </w:rPr>
        <w:t>, а также</w:t>
      </w:r>
      <w:r w:rsidR="00600F2F" w:rsidRPr="006114F5">
        <w:rPr>
          <w:rFonts w:ascii="Times New Roman" w:hAnsi="Times New Roman" w:cs="Times New Roman"/>
          <w:sz w:val="28"/>
          <w:szCs w:val="28"/>
        </w:rPr>
        <w:t xml:space="preserve"> </w:t>
      </w:r>
      <w:r w:rsidR="0088505B" w:rsidRPr="006114F5">
        <w:rPr>
          <w:rFonts w:ascii="Times New Roman" w:hAnsi="Times New Roman" w:cs="Times New Roman"/>
          <w:sz w:val="28"/>
          <w:szCs w:val="28"/>
        </w:rPr>
        <w:t>обоснована м</w:t>
      </w:r>
      <w:r w:rsidR="00600F2F" w:rsidRPr="006114F5">
        <w:rPr>
          <w:rFonts w:ascii="Times New Roman" w:hAnsi="Times New Roman" w:cs="Times New Roman"/>
          <w:sz w:val="28"/>
          <w:szCs w:val="28"/>
        </w:rPr>
        <w:t>атематическая модель искусственного интеллекта по интерпретации результатов</w:t>
      </w:r>
      <w:r w:rsidR="0088505B" w:rsidRPr="006114F5">
        <w:rPr>
          <w:rFonts w:ascii="Times New Roman" w:hAnsi="Times New Roman" w:cs="Times New Roman"/>
          <w:sz w:val="28"/>
          <w:szCs w:val="28"/>
        </w:rPr>
        <w:t>.</w:t>
      </w:r>
    </w:p>
    <w:p w14:paraId="4DD5A444" w14:textId="23EC9EEB" w:rsidR="00600F2F" w:rsidRPr="006114F5" w:rsidRDefault="00605235" w:rsidP="006114F5">
      <w:pPr>
        <w:spacing w:after="0" w:line="240" w:lineRule="auto"/>
        <w:ind w:firstLine="709"/>
        <w:jc w:val="both"/>
        <w:rPr>
          <w:rFonts w:ascii="Times New Roman" w:hAnsi="Times New Roman" w:cs="Times New Roman"/>
          <w:color w:val="FF0000"/>
          <w:sz w:val="28"/>
          <w:szCs w:val="28"/>
        </w:rPr>
      </w:pPr>
      <w:r w:rsidRPr="006114F5">
        <w:rPr>
          <w:rFonts w:ascii="Times New Roman" w:hAnsi="Times New Roman" w:cs="Times New Roman"/>
          <w:b/>
          <w:bCs/>
          <w:sz w:val="28"/>
          <w:szCs w:val="28"/>
        </w:rPr>
        <w:t>Четвертый раздел</w:t>
      </w:r>
      <w:r w:rsidRPr="006114F5">
        <w:rPr>
          <w:rFonts w:ascii="Times New Roman" w:hAnsi="Times New Roman" w:cs="Times New Roman"/>
          <w:sz w:val="28"/>
          <w:szCs w:val="28"/>
        </w:rPr>
        <w:t xml:space="preserve"> посвящен</w:t>
      </w:r>
      <w:r w:rsidR="00600F2F" w:rsidRPr="006114F5">
        <w:rPr>
          <w:rFonts w:ascii="Times New Roman" w:hAnsi="Times New Roman" w:cs="Times New Roman"/>
          <w:sz w:val="28"/>
          <w:szCs w:val="28"/>
        </w:rPr>
        <w:t xml:space="preserve"> </w:t>
      </w:r>
      <w:r w:rsidR="00AD7A6E" w:rsidRPr="006114F5">
        <w:rPr>
          <w:rFonts w:ascii="Times New Roman" w:hAnsi="Times New Roman" w:cs="Times New Roman"/>
          <w:sz w:val="28"/>
          <w:szCs w:val="28"/>
        </w:rPr>
        <w:t>практическ</w:t>
      </w:r>
      <w:r w:rsidR="0088505B" w:rsidRPr="006114F5">
        <w:rPr>
          <w:rFonts w:ascii="Times New Roman" w:hAnsi="Times New Roman" w:cs="Times New Roman"/>
          <w:sz w:val="28"/>
          <w:szCs w:val="28"/>
        </w:rPr>
        <w:t>ой</w:t>
      </w:r>
      <w:r w:rsidR="00AD7A6E" w:rsidRPr="006114F5">
        <w:rPr>
          <w:rFonts w:ascii="Times New Roman" w:hAnsi="Times New Roman" w:cs="Times New Roman"/>
          <w:sz w:val="28"/>
          <w:szCs w:val="28"/>
        </w:rPr>
        <w:t xml:space="preserve"> реализаци</w:t>
      </w:r>
      <w:r w:rsidR="00E47B3A" w:rsidRPr="006114F5">
        <w:rPr>
          <w:rFonts w:ascii="Times New Roman" w:hAnsi="Times New Roman" w:cs="Times New Roman"/>
          <w:sz w:val="28"/>
          <w:szCs w:val="28"/>
        </w:rPr>
        <w:t>й</w:t>
      </w:r>
      <w:r w:rsidR="00AD7A6E" w:rsidRPr="006114F5">
        <w:rPr>
          <w:rFonts w:ascii="Times New Roman" w:hAnsi="Times New Roman" w:cs="Times New Roman"/>
          <w:sz w:val="28"/>
          <w:szCs w:val="28"/>
        </w:rPr>
        <w:t xml:space="preserve"> и результат</w:t>
      </w:r>
      <w:r w:rsidR="00E47B3A" w:rsidRPr="006114F5">
        <w:rPr>
          <w:rFonts w:ascii="Times New Roman" w:hAnsi="Times New Roman" w:cs="Times New Roman"/>
          <w:sz w:val="28"/>
          <w:szCs w:val="28"/>
        </w:rPr>
        <w:t>а</w:t>
      </w:r>
      <w:r w:rsidR="0088505B" w:rsidRPr="006114F5">
        <w:rPr>
          <w:rFonts w:ascii="Times New Roman" w:hAnsi="Times New Roman" w:cs="Times New Roman"/>
          <w:sz w:val="28"/>
          <w:szCs w:val="28"/>
        </w:rPr>
        <w:t>м</w:t>
      </w:r>
      <w:r w:rsidR="00AD7A6E" w:rsidRPr="006114F5">
        <w:rPr>
          <w:rFonts w:ascii="Times New Roman" w:hAnsi="Times New Roman" w:cs="Times New Roman"/>
          <w:sz w:val="28"/>
          <w:szCs w:val="28"/>
        </w:rPr>
        <w:t xml:space="preserve"> внедрения </w:t>
      </w:r>
      <w:r w:rsidR="00600F2F" w:rsidRPr="006114F5">
        <w:rPr>
          <w:rFonts w:ascii="Times New Roman" w:hAnsi="Times New Roman" w:cs="Times New Roman"/>
          <w:sz w:val="28"/>
          <w:szCs w:val="28"/>
        </w:rPr>
        <w:t>информационной системы</w:t>
      </w:r>
      <w:r w:rsidR="0088505B" w:rsidRPr="006114F5">
        <w:rPr>
          <w:rFonts w:ascii="Times New Roman" w:hAnsi="Times New Roman" w:cs="Times New Roman"/>
          <w:sz w:val="28"/>
          <w:szCs w:val="28"/>
        </w:rPr>
        <w:t>, приведены</w:t>
      </w:r>
      <w:r w:rsidR="00600F2F" w:rsidRPr="006114F5">
        <w:rPr>
          <w:rFonts w:ascii="Times New Roman" w:hAnsi="Times New Roman" w:cs="Times New Roman"/>
          <w:sz w:val="28"/>
          <w:szCs w:val="28"/>
        </w:rPr>
        <w:t xml:space="preserve"> </w:t>
      </w:r>
      <w:r w:rsidR="0088505B" w:rsidRPr="006114F5">
        <w:rPr>
          <w:rFonts w:ascii="Times New Roman" w:hAnsi="Times New Roman" w:cs="Times New Roman"/>
          <w:sz w:val="28"/>
          <w:szCs w:val="28"/>
        </w:rPr>
        <w:t>т</w:t>
      </w:r>
      <w:r w:rsidR="00600F2F" w:rsidRPr="006114F5">
        <w:rPr>
          <w:rFonts w:ascii="Times New Roman" w:hAnsi="Times New Roman" w:cs="Times New Roman"/>
          <w:sz w:val="28"/>
          <w:szCs w:val="28"/>
        </w:rPr>
        <w:t>ехнологи</w:t>
      </w:r>
      <w:r w:rsidR="00E47B3A" w:rsidRPr="006114F5">
        <w:rPr>
          <w:rFonts w:ascii="Times New Roman" w:hAnsi="Times New Roman" w:cs="Times New Roman"/>
          <w:sz w:val="28"/>
          <w:szCs w:val="28"/>
        </w:rPr>
        <w:t>и</w:t>
      </w:r>
      <w:r w:rsidR="00600F2F" w:rsidRPr="006114F5">
        <w:rPr>
          <w:rFonts w:ascii="Times New Roman" w:hAnsi="Times New Roman" w:cs="Times New Roman"/>
          <w:sz w:val="28"/>
          <w:szCs w:val="28"/>
        </w:rPr>
        <w:t xml:space="preserve"> реализации</w:t>
      </w:r>
      <w:r w:rsidR="0088505B" w:rsidRPr="006114F5">
        <w:rPr>
          <w:rFonts w:ascii="Times New Roman" w:hAnsi="Times New Roman" w:cs="Times New Roman"/>
          <w:sz w:val="28"/>
          <w:szCs w:val="28"/>
        </w:rPr>
        <w:t xml:space="preserve"> ЛИС, а</w:t>
      </w:r>
      <w:r w:rsidR="00600F2F" w:rsidRPr="006114F5">
        <w:rPr>
          <w:rFonts w:ascii="Times New Roman" w:hAnsi="Times New Roman" w:cs="Times New Roman"/>
          <w:sz w:val="28"/>
          <w:szCs w:val="28"/>
        </w:rPr>
        <w:t>рхитектура базы данных</w:t>
      </w:r>
      <w:r w:rsidR="0088505B" w:rsidRPr="006114F5">
        <w:rPr>
          <w:rFonts w:ascii="Times New Roman" w:hAnsi="Times New Roman" w:cs="Times New Roman"/>
          <w:sz w:val="28"/>
          <w:szCs w:val="28"/>
        </w:rPr>
        <w:t>, м</w:t>
      </w:r>
      <w:r w:rsidR="00600F2F" w:rsidRPr="006114F5">
        <w:rPr>
          <w:rFonts w:ascii="Times New Roman" w:hAnsi="Times New Roman" w:cs="Times New Roman"/>
          <w:sz w:val="28"/>
          <w:szCs w:val="28"/>
        </w:rPr>
        <w:t>одули информационной системы и их взаимодействие</w:t>
      </w:r>
      <w:r w:rsidR="0088505B" w:rsidRPr="006114F5">
        <w:rPr>
          <w:rFonts w:ascii="Times New Roman" w:hAnsi="Times New Roman" w:cs="Times New Roman"/>
          <w:sz w:val="28"/>
          <w:szCs w:val="28"/>
        </w:rPr>
        <w:t>,</w:t>
      </w:r>
      <w:r w:rsidR="00600F2F" w:rsidRPr="006114F5">
        <w:rPr>
          <w:rFonts w:ascii="Times New Roman" w:hAnsi="Times New Roman" w:cs="Times New Roman"/>
          <w:sz w:val="28"/>
          <w:szCs w:val="28"/>
        </w:rPr>
        <w:t xml:space="preserve"> </w:t>
      </w:r>
      <w:r w:rsidR="0088505B" w:rsidRPr="006114F5">
        <w:rPr>
          <w:rFonts w:ascii="Times New Roman" w:hAnsi="Times New Roman" w:cs="Times New Roman"/>
          <w:sz w:val="28"/>
          <w:szCs w:val="28"/>
        </w:rPr>
        <w:t>а также</w:t>
      </w:r>
      <w:r w:rsidR="00600F2F" w:rsidRPr="006114F5">
        <w:rPr>
          <w:rFonts w:ascii="Times New Roman" w:hAnsi="Times New Roman" w:cs="Times New Roman"/>
          <w:sz w:val="28"/>
          <w:szCs w:val="28"/>
        </w:rPr>
        <w:t xml:space="preserve"> </w:t>
      </w:r>
      <w:r w:rsidR="0088505B" w:rsidRPr="006114F5">
        <w:rPr>
          <w:rFonts w:ascii="Times New Roman" w:hAnsi="Times New Roman" w:cs="Times New Roman"/>
          <w:sz w:val="28"/>
          <w:szCs w:val="28"/>
        </w:rPr>
        <w:t xml:space="preserve">результаты </w:t>
      </w:r>
      <w:r w:rsidR="00600F2F" w:rsidRPr="006114F5">
        <w:rPr>
          <w:rFonts w:ascii="Times New Roman" w:hAnsi="Times New Roman" w:cs="Times New Roman"/>
          <w:sz w:val="28"/>
          <w:szCs w:val="28"/>
        </w:rPr>
        <w:t>внедрения</w:t>
      </w:r>
      <w:r w:rsidR="0088505B" w:rsidRPr="006114F5">
        <w:rPr>
          <w:rFonts w:ascii="Times New Roman" w:hAnsi="Times New Roman" w:cs="Times New Roman"/>
          <w:sz w:val="28"/>
          <w:szCs w:val="28"/>
        </w:rPr>
        <w:t xml:space="preserve"> в лаборатори</w:t>
      </w:r>
      <w:r w:rsidR="008B2EC0" w:rsidRPr="006114F5">
        <w:rPr>
          <w:rFonts w:ascii="Times New Roman" w:hAnsi="Times New Roman" w:cs="Times New Roman"/>
          <w:sz w:val="28"/>
          <w:szCs w:val="28"/>
        </w:rPr>
        <w:t>ях</w:t>
      </w:r>
      <w:r w:rsidR="0088505B" w:rsidRPr="006114F5">
        <w:rPr>
          <w:rFonts w:ascii="Times New Roman" w:hAnsi="Times New Roman" w:cs="Times New Roman"/>
          <w:sz w:val="28"/>
          <w:szCs w:val="28"/>
        </w:rPr>
        <w:t xml:space="preserve"> на территории Республики Казахстан.</w:t>
      </w:r>
    </w:p>
    <w:p w14:paraId="11515E70" w14:textId="77777777" w:rsidR="00493900" w:rsidRPr="006114F5" w:rsidRDefault="00493900" w:rsidP="006114F5">
      <w:pPr>
        <w:pStyle w:val="a3"/>
        <w:spacing w:after="0" w:line="240" w:lineRule="auto"/>
        <w:ind w:left="0" w:firstLine="709"/>
        <w:rPr>
          <w:rFonts w:ascii="Times New Roman" w:eastAsia="Times New Roman" w:hAnsi="Times New Roman" w:cs="Times New Roman"/>
          <w:color w:val="222222"/>
          <w:sz w:val="28"/>
          <w:szCs w:val="28"/>
          <w:lang w:eastAsia="ru-RU"/>
        </w:rPr>
      </w:pPr>
    </w:p>
    <w:p w14:paraId="4474EED3" w14:textId="77777777" w:rsidR="00493900" w:rsidRPr="006114F5" w:rsidRDefault="00493900" w:rsidP="006114F5">
      <w:pPr>
        <w:pStyle w:val="a3"/>
        <w:spacing w:after="0" w:line="240" w:lineRule="auto"/>
        <w:ind w:left="0" w:firstLine="709"/>
        <w:rPr>
          <w:rFonts w:ascii="Times New Roman" w:eastAsia="Times New Roman" w:hAnsi="Times New Roman" w:cs="Times New Roman"/>
          <w:color w:val="222222"/>
          <w:sz w:val="28"/>
          <w:szCs w:val="28"/>
          <w:lang w:eastAsia="ru-RU"/>
        </w:rPr>
        <w:sectPr w:rsidR="00493900" w:rsidRPr="006114F5" w:rsidSect="00C227C2">
          <w:pgSz w:w="11906" w:h="16838"/>
          <w:pgMar w:top="1134" w:right="567" w:bottom="1134" w:left="1701" w:header="708" w:footer="708" w:gutter="0"/>
          <w:cols w:space="708"/>
          <w:titlePg/>
          <w:docGrid w:linePitch="360"/>
        </w:sectPr>
      </w:pPr>
    </w:p>
    <w:p w14:paraId="5B10A90B" w14:textId="368CD3AE" w:rsidR="002778C3" w:rsidRPr="006114F5" w:rsidRDefault="00360683" w:rsidP="006114F5">
      <w:pPr>
        <w:pStyle w:val="a3"/>
        <w:spacing w:after="0" w:line="240" w:lineRule="auto"/>
        <w:ind w:left="0" w:firstLine="709"/>
        <w:jc w:val="both"/>
        <w:outlineLvl w:val="0"/>
        <w:rPr>
          <w:rFonts w:ascii="Times New Roman" w:eastAsia="Times New Roman" w:hAnsi="Times New Roman" w:cs="Times New Roman"/>
          <w:b/>
          <w:bCs/>
          <w:color w:val="222222"/>
          <w:sz w:val="28"/>
          <w:szCs w:val="28"/>
          <w:lang w:eastAsia="ru-RU"/>
        </w:rPr>
      </w:pPr>
      <w:bookmarkStart w:id="9" w:name="_Toc147265829"/>
      <w:r w:rsidRPr="006114F5">
        <w:rPr>
          <w:rFonts w:ascii="Times New Roman" w:eastAsia="Times New Roman" w:hAnsi="Times New Roman" w:cs="Times New Roman"/>
          <w:b/>
          <w:bCs/>
          <w:color w:val="222222"/>
          <w:sz w:val="28"/>
          <w:szCs w:val="28"/>
          <w:lang w:eastAsia="ru-RU"/>
        </w:rPr>
        <w:lastRenderedPageBreak/>
        <w:t xml:space="preserve">1 </w:t>
      </w:r>
      <w:r w:rsidR="002778C3" w:rsidRPr="006114F5">
        <w:rPr>
          <w:rFonts w:ascii="Times New Roman" w:eastAsia="Times New Roman" w:hAnsi="Times New Roman" w:cs="Times New Roman"/>
          <w:b/>
          <w:bCs/>
          <w:color w:val="222222"/>
          <w:sz w:val="28"/>
          <w:szCs w:val="28"/>
          <w:lang w:eastAsia="ru-RU"/>
        </w:rPr>
        <w:t>АНАЛИЗ СУЩЕСТВУЮЩИХ МОДЕЛИ И СИСТЕМ ИСКУССТВЕННОГО ИНТЕЛЛЕКТА ПО</w:t>
      </w:r>
      <w:r w:rsidR="00F157C1" w:rsidRPr="006114F5">
        <w:rPr>
          <w:rFonts w:ascii="Times New Roman" w:eastAsia="Times New Roman" w:hAnsi="Times New Roman" w:cs="Times New Roman"/>
          <w:b/>
          <w:bCs/>
          <w:color w:val="222222"/>
          <w:sz w:val="28"/>
          <w:szCs w:val="28"/>
          <w:lang w:eastAsia="ru-RU"/>
        </w:rPr>
        <w:t xml:space="preserve"> ЛАБОРАТОРНОЙ</w:t>
      </w:r>
      <w:r w:rsidR="00F157C1" w:rsidRPr="006114F5">
        <w:rPr>
          <w:rFonts w:ascii="Times New Roman" w:eastAsia="Times New Roman" w:hAnsi="Times New Roman" w:cs="Times New Roman"/>
          <w:b/>
          <w:bCs/>
          <w:color w:val="222222"/>
          <w:sz w:val="28"/>
          <w:szCs w:val="28"/>
          <w:lang w:val="kk-KZ" w:eastAsia="ru-RU"/>
        </w:rPr>
        <w:t xml:space="preserve"> </w:t>
      </w:r>
      <w:r w:rsidR="00F157C1" w:rsidRPr="006114F5">
        <w:rPr>
          <w:rFonts w:ascii="Times New Roman" w:eastAsia="Times New Roman" w:hAnsi="Times New Roman" w:cs="Times New Roman"/>
          <w:b/>
          <w:bCs/>
          <w:color w:val="222222"/>
          <w:sz w:val="28"/>
          <w:szCs w:val="28"/>
          <w:lang w:eastAsia="ru-RU"/>
        </w:rPr>
        <w:t>ДИАГНОСТИКЕ</w:t>
      </w:r>
      <w:r w:rsidR="002778C3" w:rsidRPr="006114F5">
        <w:rPr>
          <w:rFonts w:ascii="Times New Roman" w:eastAsia="Times New Roman" w:hAnsi="Times New Roman" w:cs="Times New Roman"/>
          <w:b/>
          <w:bCs/>
          <w:color w:val="222222"/>
          <w:sz w:val="28"/>
          <w:szCs w:val="28"/>
          <w:lang w:eastAsia="ru-RU"/>
        </w:rPr>
        <w:t xml:space="preserve"> В ЗДРАВООХРАНЕНИИ</w:t>
      </w:r>
      <w:bookmarkEnd w:id="9"/>
    </w:p>
    <w:p w14:paraId="10E8EC7C" w14:textId="77777777" w:rsidR="006114F5" w:rsidRDefault="006114F5" w:rsidP="006114F5">
      <w:pPr>
        <w:spacing w:after="0" w:line="240" w:lineRule="auto"/>
        <w:ind w:firstLine="709"/>
        <w:jc w:val="both"/>
        <w:outlineLvl w:val="1"/>
        <w:rPr>
          <w:rFonts w:ascii="Times New Roman" w:eastAsia="Times New Roman" w:hAnsi="Times New Roman" w:cs="Times New Roman"/>
          <w:b/>
          <w:bCs/>
          <w:color w:val="222222"/>
          <w:sz w:val="28"/>
          <w:szCs w:val="28"/>
          <w:lang w:val="kk-KZ" w:eastAsia="ru-RU"/>
        </w:rPr>
      </w:pPr>
      <w:bookmarkStart w:id="10" w:name="_Toc147265830"/>
    </w:p>
    <w:p w14:paraId="2931FA31" w14:textId="5E2423CE" w:rsidR="002778C3" w:rsidRPr="006114F5" w:rsidRDefault="00F157C1" w:rsidP="006114F5">
      <w:pPr>
        <w:spacing w:after="0" w:line="240" w:lineRule="auto"/>
        <w:ind w:firstLine="709"/>
        <w:jc w:val="both"/>
        <w:outlineLvl w:val="1"/>
        <w:rPr>
          <w:rFonts w:ascii="Times New Roman" w:eastAsia="Times New Roman" w:hAnsi="Times New Roman" w:cs="Times New Roman"/>
          <w:b/>
          <w:bCs/>
          <w:color w:val="222222"/>
          <w:sz w:val="28"/>
          <w:szCs w:val="28"/>
          <w:lang w:eastAsia="ru-RU"/>
        </w:rPr>
      </w:pPr>
      <w:r w:rsidRPr="006114F5">
        <w:rPr>
          <w:rFonts w:ascii="Times New Roman" w:eastAsia="Times New Roman" w:hAnsi="Times New Roman" w:cs="Times New Roman"/>
          <w:b/>
          <w:bCs/>
          <w:color w:val="222222"/>
          <w:sz w:val="28"/>
          <w:szCs w:val="28"/>
          <w:lang w:eastAsia="ru-RU"/>
        </w:rPr>
        <w:t xml:space="preserve">1.1 </w:t>
      </w:r>
      <w:r w:rsidR="002778C3" w:rsidRPr="006114F5">
        <w:rPr>
          <w:rFonts w:ascii="Times New Roman" w:eastAsia="Times New Roman" w:hAnsi="Times New Roman" w:cs="Times New Roman"/>
          <w:b/>
          <w:bCs/>
          <w:color w:val="222222"/>
          <w:sz w:val="28"/>
          <w:szCs w:val="28"/>
          <w:lang w:eastAsia="ru-RU"/>
        </w:rPr>
        <w:t>Анализ современного состояния лабораторной</w:t>
      </w:r>
      <w:r w:rsidR="00803E83">
        <w:rPr>
          <w:rFonts w:ascii="Times New Roman" w:eastAsia="Times New Roman" w:hAnsi="Times New Roman" w:cs="Times New Roman"/>
          <w:b/>
          <w:bCs/>
          <w:color w:val="222222"/>
          <w:sz w:val="28"/>
          <w:szCs w:val="28"/>
          <w:lang w:eastAsia="ru-RU"/>
        </w:rPr>
        <w:t xml:space="preserve"> </w:t>
      </w:r>
      <w:r w:rsidR="002778C3" w:rsidRPr="006114F5">
        <w:rPr>
          <w:rFonts w:ascii="Times New Roman" w:eastAsia="Times New Roman" w:hAnsi="Times New Roman" w:cs="Times New Roman"/>
          <w:b/>
          <w:bCs/>
          <w:color w:val="222222"/>
          <w:sz w:val="28"/>
          <w:szCs w:val="28"/>
          <w:lang w:eastAsia="ru-RU"/>
        </w:rPr>
        <w:t>диагностики в здравоохранении</w:t>
      </w:r>
      <w:bookmarkEnd w:id="10"/>
    </w:p>
    <w:p w14:paraId="320119BD" w14:textId="6109BDCC" w:rsidR="00013030" w:rsidRPr="006114F5" w:rsidRDefault="00371468" w:rsidP="006114F5">
      <w:pPr>
        <w:pStyle w:val="a3"/>
        <w:autoSpaceDE w:val="0"/>
        <w:autoSpaceDN w:val="0"/>
        <w:adjustRightInd w:val="0"/>
        <w:spacing w:after="0" w:line="240" w:lineRule="auto"/>
        <w:ind w:left="0" w:firstLine="709"/>
        <w:jc w:val="both"/>
        <w:rPr>
          <w:rFonts w:ascii="Times New Roman" w:hAnsi="Times New Roman" w:cs="Times New Roman"/>
          <w:sz w:val="28"/>
          <w:szCs w:val="28"/>
        </w:rPr>
      </w:pPr>
      <w:r w:rsidRPr="006114F5">
        <w:rPr>
          <w:rFonts w:ascii="Times New Roman" w:hAnsi="Times New Roman" w:cs="Times New Roman"/>
          <w:sz w:val="28"/>
          <w:szCs w:val="28"/>
        </w:rPr>
        <w:t>Темпы развития лабораторной медицины привели к стремительному расширению диагностических возможностей, и вместо ограниченного перечня рутинных тестов у клинициста появились десятки, а в некоторых лабораториях сотни тестов, которые можно назначить для оценки состояния здоровья пациента. Крупные сетевые лаборатории предоставляют возможность выполнения тестов уже по нескольким тысячам различных параметров.</w:t>
      </w:r>
      <w:r w:rsidR="00013030" w:rsidRPr="006114F5">
        <w:rPr>
          <w:rFonts w:ascii="Times New Roman" w:hAnsi="Times New Roman" w:cs="Times New Roman"/>
          <w:sz w:val="28"/>
          <w:szCs w:val="28"/>
        </w:rPr>
        <w:t xml:space="preserve"> Прогресс в развитии </w:t>
      </w:r>
      <w:r w:rsidR="00105FA1" w:rsidRPr="006114F5">
        <w:rPr>
          <w:rFonts w:ascii="Times New Roman" w:hAnsi="Times New Roman" w:cs="Times New Roman"/>
          <w:sz w:val="28"/>
          <w:szCs w:val="28"/>
        </w:rPr>
        <w:t>науки</w:t>
      </w:r>
      <w:r w:rsidR="00013030" w:rsidRPr="006114F5">
        <w:rPr>
          <w:rFonts w:ascii="Times New Roman" w:hAnsi="Times New Roman" w:cs="Times New Roman"/>
          <w:sz w:val="28"/>
          <w:szCs w:val="28"/>
        </w:rPr>
        <w:t xml:space="preserve"> создали центральную роль для лабораторной медицины в диагностике многих, если не большинства заболеваний. По оценкам, 70% решений относительно диагноза, лечения и в</w:t>
      </w:r>
      <w:r w:rsidR="00105FA1" w:rsidRPr="006114F5">
        <w:rPr>
          <w:rFonts w:ascii="Times New Roman" w:hAnsi="Times New Roman" w:cs="Times New Roman"/>
          <w:sz w:val="28"/>
          <w:szCs w:val="28"/>
        </w:rPr>
        <w:t>ыписки пациента</w:t>
      </w:r>
      <w:r w:rsidR="00013030" w:rsidRPr="006114F5">
        <w:rPr>
          <w:rFonts w:ascii="Times New Roman" w:hAnsi="Times New Roman" w:cs="Times New Roman"/>
          <w:sz w:val="28"/>
          <w:szCs w:val="28"/>
        </w:rPr>
        <w:t xml:space="preserve"> частично основываются на результатах лабораторных исследований [</w:t>
      </w:r>
      <w:r w:rsidR="002D534F" w:rsidRPr="006114F5">
        <w:rPr>
          <w:rFonts w:ascii="Times New Roman" w:hAnsi="Times New Roman" w:cs="Times New Roman"/>
          <w:sz w:val="28"/>
          <w:szCs w:val="28"/>
        </w:rPr>
        <w:t>2</w:t>
      </w:r>
      <w:r w:rsidR="0017404D" w:rsidRPr="006114F5">
        <w:rPr>
          <w:rFonts w:ascii="Times New Roman" w:hAnsi="Times New Roman" w:cs="Times New Roman"/>
          <w:sz w:val="28"/>
          <w:szCs w:val="28"/>
        </w:rPr>
        <w:t>8</w:t>
      </w:r>
      <w:r w:rsidR="00013030" w:rsidRPr="006114F5">
        <w:rPr>
          <w:rFonts w:ascii="Times New Roman" w:hAnsi="Times New Roman" w:cs="Times New Roman"/>
          <w:sz w:val="28"/>
          <w:szCs w:val="28"/>
        </w:rPr>
        <w:t>]. К сожалению, основной причиной врачебных ошибок является неточная диагностика [</w:t>
      </w:r>
      <w:r w:rsidR="002D534F" w:rsidRPr="006114F5">
        <w:rPr>
          <w:rFonts w:ascii="Times New Roman" w:hAnsi="Times New Roman" w:cs="Times New Roman"/>
          <w:sz w:val="28"/>
          <w:szCs w:val="28"/>
        </w:rPr>
        <w:t>2</w:t>
      </w:r>
      <w:r w:rsidR="0017404D" w:rsidRPr="006114F5">
        <w:rPr>
          <w:rFonts w:ascii="Times New Roman" w:hAnsi="Times New Roman" w:cs="Times New Roman"/>
          <w:sz w:val="28"/>
          <w:szCs w:val="28"/>
        </w:rPr>
        <w:t>9</w:t>
      </w:r>
      <w:r w:rsidR="00013030" w:rsidRPr="006114F5">
        <w:rPr>
          <w:rFonts w:ascii="Times New Roman" w:hAnsi="Times New Roman" w:cs="Times New Roman"/>
          <w:sz w:val="28"/>
          <w:szCs w:val="28"/>
        </w:rPr>
        <w:t>]. А также постоянно растущие объемы, высокие затраты на здравоохранение и необходимость повышения точности требуют постоянной оптимизации лабораторных процессов [</w:t>
      </w:r>
      <w:r w:rsidR="002D534F" w:rsidRPr="006114F5">
        <w:rPr>
          <w:rFonts w:ascii="Times New Roman" w:hAnsi="Times New Roman" w:cs="Times New Roman"/>
          <w:sz w:val="28"/>
          <w:szCs w:val="28"/>
        </w:rPr>
        <w:t>22</w:t>
      </w:r>
      <w:r w:rsidR="00F157C1" w:rsidRPr="006114F5">
        <w:rPr>
          <w:rFonts w:ascii="Times New Roman" w:hAnsi="Times New Roman" w:cs="Times New Roman"/>
          <w:sz w:val="28"/>
          <w:szCs w:val="28"/>
          <w:lang w:val="kk-KZ"/>
        </w:rPr>
        <w:t xml:space="preserve">, </w:t>
      </w:r>
      <w:r w:rsidR="00F157C1" w:rsidRPr="006114F5">
        <w:rPr>
          <w:rFonts w:ascii="Times New Roman" w:hAnsi="Times New Roman" w:cs="Times New Roman"/>
          <w:sz w:val="28"/>
          <w:szCs w:val="28"/>
          <w:lang w:val="en-US"/>
        </w:rPr>
        <w:t>p</w:t>
      </w:r>
      <w:r w:rsidR="00F157C1" w:rsidRPr="006114F5">
        <w:rPr>
          <w:rFonts w:ascii="Times New Roman" w:hAnsi="Times New Roman" w:cs="Times New Roman"/>
          <w:sz w:val="28"/>
          <w:szCs w:val="28"/>
        </w:rPr>
        <w:t>.</w:t>
      </w:r>
      <w:r w:rsidR="00E237E0">
        <w:rPr>
          <w:rFonts w:ascii="Times New Roman" w:hAnsi="Times New Roman" w:cs="Times New Roman"/>
          <w:sz w:val="28"/>
          <w:szCs w:val="28"/>
        </w:rPr>
        <w:t xml:space="preserve"> 1</w:t>
      </w:r>
      <w:r w:rsidR="00F157C1" w:rsidRPr="006114F5">
        <w:rPr>
          <w:rFonts w:ascii="Times New Roman" w:hAnsi="Times New Roman" w:cs="Times New Roman"/>
          <w:sz w:val="28"/>
          <w:szCs w:val="28"/>
        </w:rPr>
        <w:t>10</w:t>
      </w:r>
      <w:r w:rsidR="00013030" w:rsidRPr="006114F5">
        <w:rPr>
          <w:rFonts w:ascii="Times New Roman" w:hAnsi="Times New Roman" w:cs="Times New Roman"/>
          <w:sz w:val="28"/>
          <w:szCs w:val="28"/>
        </w:rPr>
        <w:t>]</w:t>
      </w:r>
      <w:r w:rsidR="00F85C97" w:rsidRPr="006114F5">
        <w:rPr>
          <w:rFonts w:ascii="Times New Roman" w:hAnsi="Times New Roman" w:cs="Times New Roman"/>
          <w:i/>
          <w:sz w:val="28"/>
          <w:szCs w:val="28"/>
        </w:rPr>
        <w:t>.</w:t>
      </w:r>
      <w:r w:rsidR="00013030" w:rsidRPr="006114F5">
        <w:rPr>
          <w:rFonts w:ascii="Times New Roman" w:hAnsi="Times New Roman" w:cs="Times New Roman"/>
          <w:sz w:val="28"/>
          <w:szCs w:val="28"/>
        </w:rPr>
        <w:t xml:space="preserve"> С переходом здравоох</w:t>
      </w:r>
      <w:r w:rsidR="00F85C97" w:rsidRPr="006114F5">
        <w:rPr>
          <w:rFonts w:ascii="Times New Roman" w:hAnsi="Times New Roman" w:cs="Times New Roman"/>
          <w:sz w:val="28"/>
          <w:szCs w:val="28"/>
        </w:rPr>
        <w:t>ранения и лабораторной медицины</w:t>
      </w:r>
      <w:r w:rsidR="00013030" w:rsidRPr="006114F5">
        <w:rPr>
          <w:rFonts w:ascii="Times New Roman" w:hAnsi="Times New Roman" w:cs="Times New Roman"/>
          <w:sz w:val="28"/>
          <w:szCs w:val="28"/>
        </w:rPr>
        <w:t xml:space="preserve"> в эпоху больших данных и искусственного интеллекта (ИИ) способность предоставлять точные, легкодоступные и контекстуализированные данные имеет решающее значение</w:t>
      </w:r>
      <w:r w:rsidR="00F85C97" w:rsidRPr="006114F5">
        <w:rPr>
          <w:rFonts w:ascii="Times New Roman" w:hAnsi="Times New Roman" w:cs="Times New Roman"/>
          <w:sz w:val="28"/>
          <w:szCs w:val="28"/>
        </w:rPr>
        <w:t xml:space="preserve"> [</w:t>
      </w:r>
      <w:r w:rsidR="0017404D" w:rsidRPr="006114F5">
        <w:rPr>
          <w:rFonts w:ascii="Times New Roman" w:hAnsi="Times New Roman" w:cs="Times New Roman"/>
          <w:sz w:val="28"/>
          <w:szCs w:val="28"/>
        </w:rPr>
        <w:t>30</w:t>
      </w:r>
      <w:r w:rsidR="00F85C97" w:rsidRPr="006114F5">
        <w:rPr>
          <w:rFonts w:ascii="Times New Roman" w:hAnsi="Times New Roman" w:cs="Times New Roman"/>
          <w:sz w:val="28"/>
          <w:szCs w:val="28"/>
        </w:rPr>
        <w:t>]</w:t>
      </w:r>
      <w:r w:rsidR="00013030" w:rsidRPr="006114F5">
        <w:rPr>
          <w:rFonts w:ascii="Times New Roman" w:hAnsi="Times New Roman" w:cs="Times New Roman"/>
          <w:i/>
          <w:sz w:val="28"/>
          <w:szCs w:val="28"/>
        </w:rPr>
        <w:t>.</w:t>
      </w:r>
    </w:p>
    <w:p w14:paraId="6F452DB7" w14:textId="3FB8A42F" w:rsidR="00371468" w:rsidRPr="006114F5" w:rsidRDefault="00F85C97"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 xml:space="preserve">Медицина перейдет от реактивного </w:t>
      </w:r>
      <w:r w:rsidR="00057221" w:rsidRPr="006114F5">
        <w:rPr>
          <w:rFonts w:ascii="Times New Roman" w:hAnsi="Times New Roman" w:cs="Times New Roman"/>
          <w:sz w:val="28"/>
          <w:szCs w:val="28"/>
        </w:rPr>
        <w:t xml:space="preserve">к </w:t>
      </w:r>
      <w:r w:rsidR="00B55FAB" w:rsidRPr="006114F5">
        <w:rPr>
          <w:rFonts w:ascii="Times New Roman" w:hAnsi="Times New Roman" w:cs="Times New Roman"/>
          <w:sz w:val="28"/>
          <w:szCs w:val="28"/>
        </w:rPr>
        <w:t>проактивному</w:t>
      </w:r>
      <w:r w:rsidRPr="006114F5">
        <w:rPr>
          <w:rFonts w:ascii="Times New Roman" w:hAnsi="Times New Roman" w:cs="Times New Roman"/>
          <w:sz w:val="28"/>
          <w:szCs w:val="28"/>
        </w:rPr>
        <w:t xml:space="preserve"> подходу в ближайшие годы [</w:t>
      </w:r>
      <w:r w:rsidR="0017404D" w:rsidRPr="006114F5">
        <w:rPr>
          <w:rFonts w:ascii="Times New Roman" w:hAnsi="Times New Roman" w:cs="Times New Roman"/>
          <w:sz w:val="28"/>
          <w:szCs w:val="28"/>
        </w:rPr>
        <w:t>31</w:t>
      </w:r>
      <w:r w:rsidRPr="006114F5">
        <w:rPr>
          <w:rFonts w:ascii="Times New Roman" w:hAnsi="Times New Roman" w:cs="Times New Roman"/>
          <w:sz w:val="28"/>
          <w:szCs w:val="28"/>
        </w:rPr>
        <w:t>]</w:t>
      </w:r>
      <w:r w:rsidRPr="006114F5">
        <w:rPr>
          <w:rFonts w:ascii="Times New Roman" w:hAnsi="Times New Roman" w:cs="Times New Roman"/>
          <w:i/>
          <w:sz w:val="28"/>
          <w:szCs w:val="28"/>
        </w:rPr>
        <w:t>.</w:t>
      </w:r>
      <w:r w:rsidRPr="006114F5">
        <w:rPr>
          <w:rFonts w:ascii="Times New Roman" w:hAnsi="Times New Roman" w:cs="Times New Roman"/>
          <w:sz w:val="28"/>
          <w:szCs w:val="28"/>
        </w:rPr>
        <w:t xml:space="preserve"> В то же время патология и лабораторная медицина будут фундаментально изменены двумя новыми технологическими разработками: автоматизацией и искусственным интеллектом. Первые создадут эффективность, снижение затрат и генерирование все более большие и сложные наборы данных; второй будет использовать эти наборы данных для принятия клинических решений, выявлять скрытые подтипы заболеваний, ассоциации и прогностические маркеры, а также генерировать новые проверяемые гипотезы. Эти разработки обеспечат патологию и лабораторную медицину инструментами для того, чтобы возглавить процесс перехода от реактивной к </w:t>
      </w:r>
      <w:r w:rsidR="00A348D6" w:rsidRPr="006114F5">
        <w:rPr>
          <w:rFonts w:ascii="Times New Roman" w:hAnsi="Times New Roman" w:cs="Times New Roman"/>
          <w:sz w:val="28"/>
          <w:szCs w:val="28"/>
        </w:rPr>
        <w:t>проактивной</w:t>
      </w:r>
      <w:r w:rsidRPr="006114F5">
        <w:rPr>
          <w:rFonts w:ascii="Times New Roman" w:hAnsi="Times New Roman" w:cs="Times New Roman"/>
          <w:sz w:val="28"/>
          <w:szCs w:val="28"/>
        </w:rPr>
        <w:t xml:space="preserve"> медицине. </w:t>
      </w:r>
    </w:p>
    <w:p w14:paraId="4BF7BF50" w14:textId="1C774628" w:rsidR="00F85C97" w:rsidRPr="006114F5" w:rsidRDefault="00F85C97"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 xml:space="preserve">Клинические лаборатории все больше автоматизируются с внедрением </w:t>
      </w:r>
      <w:r w:rsidR="000B7951" w:rsidRPr="006114F5">
        <w:rPr>
          <w:rFonts w:ascii="Times New Roman" w:hAnsi="Times New Roman" w:cs="Times New Roman"/>
          <w:sz w:val="28"/>
          <w:szCs w:val="28"/>
        </w:rPr>
        <w:t>современного лабораторного оборудования</w:t>
      </w:r>
      <w:r w:rsidR="005B0926" w:rsidRPr="006114F5">
        <w:rPr>
          <w:rFonts w:ascii="Times New Roman" w:hAnsi="Times New Roman" w:cs="Times New Roman"/>
          <w:sz w:val="28"/>
          <w:szCs w:val="28"/>
        </w:rPr>
        <w:t xml:space="preserve"> с конвейерными линиями</w:t>
      </w:r>
      <w:r w:rsidRPr="006114F5">
        <w:rPr>
          <w:rFonts w:ascii="Times New Roman" w:hAnsi="Times New Roman" w:cs="Times New Roman"/>
          <w:sz w:val="28"/>
          <w:szCs w:val="28"/>
        </w:rPr>
        <w:t>, включающих передовую робототехнику наряду с программным обеспечением, обладающим возможностями искусственного интеллекта [</w:t>
      </w:r>
      <w:r w:rsidR="0017404D" w:rsidRPr="006114F5">
        <w:rPr>
          <w:rFonts w:ascii="Times New Roman" w:hAnsi="Times New Roman" w:cs="Times New Roman"/>
          <w:sz w:val="28"/>
          <w:szCs w:val="28"/>
        </w:rPr>
        <w:t>32</w:t>
      </w:r>
      <w:r w:rsidRPr="006114F5">
        <w:rPr>
          <w:rFonts w:ascii="Times New Roman" w:hAnsi="Times New Roman" w:cs="Times New Roman"/>
          <w:sz w:val="28"/>
          <w:szCs w:val="28"/>
        </w:rPr>
        <w:t xml:space="preserve">]. Автоматизированное оборудование позволяет роботизированным системам быстро и эффективно выполнять процессы, которые ранее выполнялись </w:t>
      </w:r>
      <w:r w:rsidR="005B0926" w:rsidRPr="006114F5">
        <w:rPr>
          <w:rFonts w:ascii="Times New Roman" w:hAnsi="Times New Roman" w:cs="Times New Roman"/>
          <w:sz w:val="28"/>
          <w:szCs w:val="28"/>
        </w:rPr>
        <w:t xml:space="preserve">врачами </w:t>
      </w:r>
      <w:r w:rsidRPr="006114F5">
        <w:rPr>
          <w:rFonts w:ascii="Times New Roman" w:hAnsi="Times New Roman" w:cs="Times New Roman"/>
          <w:sz w:val="28"/>
          <w:szCs w:val="28"/>
        </w:rPr>
        <w:t>лаборантами</w:t>
      </w:r>
      <w:r w:rsidR="005B0926" w:rsidRPr="006114F5">
        <w:rPr>
          <w:rFonts w:ascii="Times New Roman" w:hAnsi="Times New Roman" w:cs="Times New Roman"/>
          <w:sz w:val="28"/>
          <w:szCs w:val="28"/>
        </w:rPr>
        <w:t xml:space="preserve"> или техниками</w:t>
      </w:r>
      <w:r w:rsidRPr="006114F5">
        <w:rPr>
          <w:rFonts w:ascii="Times New Roman" w:hAnsi="Times New Roman" w:cs="Times New Roman"/>
          <w:sz w:val="28"/>
          <w:szCs w:val="28"/>
        </w:rPr>
        <w:t>. Использование современных автоматизированных систем, выполняющих хранение образцов и анализ анализов, может значительно увеличить объем исследований [</w:t>
      </w:r>
      <w:r w:rsidR="0017404D" w:rsidRPr="006114F5">
        <w:rPr>
          <w:rFonts w:ascii="Times New Roman" w:hAnsi="Times New Roman" w:cs="Times New Roman"/>
          <w:sz w:val="28"/>
          <w:szCs w:val="28"/>
        </w:rPr>
        <w:t>33</w:t>
      </w:r>
      <w:r w:rsidRPr="006114F5">
        <w:rPr>
          <w:rFonts w:ascii="Times New Roman" w:hAnsi="Times New Roman" w:cs="Times New Roman"/>
          <w:sz w:val="28"/>
          <w:szCs w:val="28"/>
        </w:rPr>
        <w:t xml:space="preserve">]. Например, настольные системы обработки жидкостей и дозирования образцов широко распространены во многих областях </w:t>
      </w:r>
      <w:r w:rsidRPr="006114F5">
        <w:rPr>
          <w:rFonts w:ascii="Times New Roman" w:hAnsi="Times New Roman" w:cs="Times New Roman"/>
          <w:sz w:val="28"/>
          <w:szCs w:val="28"/>
        </w:rPr>
        <w:lastRenderedPageBreak/>
        <w:t xml:space="preserve">клинической лаборатории, а роботы для обработки жидкостей и пипетирования доступны не только для крупных лабораторий, но и для лабораторий с низкой и средней пропускной способностью. Большие автоматизированные рабочие станции для высокопроизводительной обработки образцов для </w:t>
      </w:r>
      <w:r w:rsidR="005B0926" w:rsidRPr="006114F5">
        <w:rPr>
          <w:rFonts w:ascii="Times New Roman" w:hAnsi="Times New Roman" w:cs="Times New Roman"/>
          <w:sz w:val="28"/>
          <w:szCs w:val="28"/>
        </w:rPr>
        <w:t>биох</w:t>
      </w:r>
      <w:r w:rsidRPr="006114F5">
        <w:rPr>
          <w:rFonts w:ascii="Times New Roman" w:hAnsi="Times New Roman" w:cs="Times New Roman"/>
          <w:sz w:val="28"/>
          <w:szCs w:val="28"/>
        </w:rPr>
        <w:t>имии,</w:t>
      </w:r>
      <w:r w:rsidR="005B0926" w:rsidRPr="006114F5">
        <w:rPr>
          <w:rFonts w:ascii="Times New Roman" w:hAnsi="Times New Roman" w:cs="Times New Roman"/>
          <w:sz w:val="28"/>
          <w:szCs w:val="28"/>
        </w:rPr>
        <w:t xml:space="preserve"> </w:t>
      </w:r>
      <w:r w:rsidRPr="006114F5">
        <w:rPr>
          <w:rFonts w:ascii="Times New Roman" w:hAnsi="Times New Roman" w:cs="Times New Roman"/>
          <w:sz w:val="28"/>
          <w:szCs w:val="28"/>
        </w:rPr>
        <w:t>гематологии или молекулярных исследований (например, 2000/тестов/час)</w:t>
      </w:r>
      <w:r w:rsidR="005B0926" w:rsidRPr="006114F5">
        <w:rPr>
          <w:rFonts w:ascii="Times New Roman" w:hAnsi="Times New Roman" w:cs="Times New Roman"/>
          <w:sz w:val="28"/>
          <w:szCs w:val="28"/>
        </w:rPr>
        <w:t xml:space="preserve"> </w:t>
      </w:r>
      <w:r w:rsidRPr="006114F5">
        <w:rPr>
          <w:rFonts w:ascii="Times New Roman" w:hAnsi="Times New Roman" w:cs="Times New Roman"/>
          <w:sz w:val="28"/>
          <w:szCs w:val="28"/>
        </w:rPr>
        <w:t>также доминируют в диагностическом ландшафте. Однако развитие и выравнивание компьютеризации, подключение ИТ, искусственный интеллект, робототехника и цифровая визуализация уже позволили внедрить крупные автоматизированные</w:t>
      </w:r>
      <w:r w:rsidR="005B0926" w:rsidRPr="006114F5">
        <w:rPr>
          <w:rFonts w:ascii="Times New Roman" w:hAnsi="Times New Roman" w:cs="Times New Roman"/>
          <w:sz w:val="28"/>
          <w:szCs w:val="28"/>
        </w:rPr>
        <w:t xml:space="preserve"> </w:t>
      </w:r>
      <w:r w:rsidRPr="006114F5">
        <w:rPr>
          <w:rFonts w:ascii="Times New Roman" w:hAnsi="Times New Roman" w:cs="Times New Roman"/>
          <w:sz w:val="28"/>
          <w:szCs w:val="28"/>
        </w:rPr>
        <w:t>решений для основных лабораторий. Это также приведет к р</w:t>
      </w:r>
      <w:r w:rsidR="005B0926" w:rsidRPr="006114F5">
        <w:rPr>
          <w:rFonts w:ascii="Times New Roman" w:hAnsi="Times New Roman" w:cs="Times New Roman"/>
          <w:sz w:val="28"/>
          <w:szCs w:val="28"/>
        </w:rPr>
        <w:t>еволюции в области эффективности</w:t>
      </w:r>
      <w:r w:rsidRPr="006114F5">
        <w:rPr>
          <w:rFonts w:ascii="Times New Roman" w:hAnsi="Times New Roman" w:cs="Times New Roman"/>
          <w:sz w:val="28"/>
          <w:szCs w:val="28"/>
        </w:rPr>
        <w:t xml:space="preserve">, </w:t>
      </w:r>
      <w:r w:rsidR="005B0926" w:rsidRPr="006114F5">
        <w:rPr>
          <w:rFonts w:ascii="Times New Roman" w:hAnsi="Times New Roman" w:cs="Times New Roman"/>
          <w:sz w:val="28"/>
          <w:szCs w:val="28"/>
        </w:rPr>
        <w:t xml:space="preserve">в </w:t>
      </w:r>
      <w:r w:rsidRPr="006114F5">
        <w:rPr>
          <w:rFonts w:ascii="Times New Roman" w:hAnsi="Times New Roman" w:cs="Times New Roman"/>
          <w:sz w:val="28"/>
          <w:szCs w:val="28"/>
        </w:rPr>
        <w:t xml:space="preserve">пропускную способность и организацию клинической лаборатории и превратит ее в важнейший центр </w:t>
      </w:r>
      <w:r w:rsidR="00D36F19" w:rsidRPr="006114F5">
        <w:rPr>
          <w:rFonts w:ascii="Times New Roman" w:hAnsi="Times New Roman" w:cs="Times New Roman"/>
          <w:sz w:val="28"/>
          <w:szCs w:val="28"/>
        </w:rPr>
        <w:t>«</w:t>
      </w:r>
      <w:r w:rsidRPr="006114F5">
        <w:rPr>
          <w:rFonts w:ascii="Times New Roman" w:hAnsi="Times New Roman" w:cs="Times New Roman"/>
          <w:sz w:val="28"/>
          <w:szCs w:val="28"/>
        </w:rPr>
        <w:t>больших данных</w:t>
      </w:r>
      <w:r w:rsidR="00D36F19" w:rsidRPr="006114F5">
        <w:rPr>
          <w:rFonts w:ascii="Times New Roman" w:hAnsi="Times New Roman" w:cs="Times New Roman"/>
          <w:sz w:val="28"/>
          <w:szCs w:val="28"/>
        </w:rPr>
        <w:t>»</w:t>
      </w:r>
      <w:r w:rsidRPr="006114F5">
        <w:rPr>
          <w:rFonts w:ascii="Times New Roman" w:hAnsi="Times New Roman" w:cs="Times New Roman"/>
          <w:sz w:val="28"/>
          <w:szCs w:val="28"/>
        </w:rPr>
        <w:t xml:space="preserve"> системы здравоохранения.</w:t>
      </w:r>
    </w:p>
    <w:p w14:paraId="7A734763" w14:textId="27A2E168" w:rsidR="00767858" w:rsidRPr="006114F5" w:rsidRDefault="00767858"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Хотя многие технологические достижения в области автоматизации лабораторий обусловлены потребностями фармацевтических и биотехнологических компаний [</w:t>
      </w:r>
      <w:r w:rsidR="0017404D" w:rsidRPr="006114F5">
        <w:rPr>
          <w:rFonts w:ascii="Times New Roman" w:hAnsi="Times New Roman" w:cs="Times New Roman"/>
          <w:sz w:val="28"/>
          <w:szCs w:val="28"/>
        </w:rPr>
        <w:t>34</w:t>
      </w:r>
      <w:r w:rsidRPr="006114F5">
        <w:rPr>
          <w:rFonts w:ascii="Times New Roman" w:hAnsi="Times New Roman" w:cs="Times New Roman"/>
          <w:sz w:val="28"/>
          <w:szCs w:val="28"/>
        </w:rPr>
        <w:t>]</w:t>
      </w:r>
      <w:r w:rsidRPr="006114F5">
        <w:rPr>
          <w:rFonts w:ascii="Times New Roman" w:hAnsi="Times New Roman" w:cs="Times New Roman"/>
          <w:i/>
          <w:sz w:val="28"/>
          <w:szCs w:val="28"/>
        </w:rPr>
        <w:t>,</w:t>
      </w:r>
      <w:r w:rsidRPr="006114F5">
        <w:rPr>
          <w:rFonts w:ascii="Times New Roman" w:hAnsi="Times New Roman" w:cs="Times New Roman"/>
          <w:sz w:val="28"/>
          <w:szCs w:val="28"/>
        </w:rPr>
        <w:t xml:space="preserve"> наблюдается переход в сферу академических исследований и </w:t>
      </w:r>
      <w:r w:rsidR="00D05638" w:rsidRPr="006114F5">
        <w:rPr>
          <w:rFonts w:ascii="Times New Roman" w:hAnsi="Times New Roman" w:cs="Times New Roman"/>
          <w:sz w:val="28"/>
          <w:szCs w:val="28"/>
        </w:rPr>
        <w:t>диагностики [35].</w:t>
      </w:r>
      <w:r w:rsidRPr="006114F5">
        <w:rPr>
          <w:rFonts w:ascii="Times New Roman" w:hAnsi="Times New Roman" w:cs="Times New Roman"/>
          <w:sz w:val="28"/>
          <w:szCs w:val="28"/>
        </w:rPr>
        <w:t xml:space="preserve">Эта тенденция обусловлена не усиливающейся нехваткой лабораторных специалистов, но и с растущей доступностью современного лабораторного оборудования, которые, уменьшают количество ошибок и повышают точность </w:t>
      </w:r>
      <w:r w:rsidR="00D05638" w:rsidRPr="006114F5">
        <w:rPr>
          <w:rFonts w:ascii="Times New Roman" w:hAnsi="Times New Roman" w:cs="Times New Roman"/>
          <w:sz w:val="28"/>
          <w:szCs w:val="28"/>
        </w:rPr>
        <w:t>[36].</w:t>
      </w:r>
    </w:p>
    <w:p w14:paraId="33868D50" w14:textId="627F44C8" w:rsidR="00524EFA" w:rsidRPr="006114F5" w:rsidRDefault="00767858"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Автоматизация лабораторий обеспечивает высоко консолидированные услуги, позволяющие справиться с прогнозируемым будущим ростом числа анализов и требований к рабочему процессу в режиме 24/7 [</w:t>
      </w:r>
      <w:r w:rsidR="0017404D" w:rsidRPr="006114F5">
        <w:rPr>
          <w:rFonts w:ascii="Times New Roman" w:hAnsi="Times New Roman" w:cs="Times New Roman"/>
          <w:sz w:val="28"/>
          <w:szCs w:val="28"/>
        </w:rPr>
        <w:t>37</w:t>
      </w:r>
      <w:r w:rsidRPr="006114F5">
        <w:rPr>
          <w:rFonts w:ascii="Times New Roman" w:hAnsi="Times New Roman" w:cs="Times New Roman"/>
          <w:sz w:val="28"/>
          <w:szCs w:val="28"/>
        </w:rPr>
        <w:t>]</w:t>
      </w:r>
      <w:r w:rsidRPr="006114F5">
        <w:rPr>
          <w:rFonts w:ascii="Times New Roman" w:hAnsi="Times New Roman" w:cs="Times New Roman"/>
          <w:i/>
          <w:sz w:val="28"/>
          <w:szCs w:val="28"/>
        </w:rPr>
        <w:t>.</w:t>
      </w:r>
      <w:r w:rsidRPr="006114F5">
        <w:rPr>
          <w:rFonts w:ascii="Times New Roman" w:hAnsi="Times New Roman" w:cs="Times New Roman"/>
          <w:sz w:val="28"/>
          <w:szCs w:val="28"/>
        </w:rPr>
        <w:t xml:space="preserve"> Согласно отчетам, из многих источников, которые внедрили высокую степень автоматизации, она способна полностью изменить организацию лаборатории и при этом позволяя одному участку эффективно справляться со значительно возросшим объемом исследований </w:t>
      </w:r>
      <w:r w:rsidR="00D23426" w:rsidRPr="006114F5">
        <w:rPr>
          <w:rFonts w:ascii="Times New Roman" w:hAnsi="Times New Roman" w:cs="Times New Roman"/>
          <w:sz w:val="28"/>
          <w:szCs w:val="28"/>
        </w:rPr>
        <w:t>при меньшим количеством обученного персонале</w:t>
      </w:r>
      <w:r w:rsidRPr="006114F5">
        <w:rPr>
          <w:rFonts w:ascii="Times New Roman" w:hAnsi="Times New Roman" w:cs="Times New Roman"/>
          <w:sz w:val="28"/>
          <w:szCs w:val="28"/>
        </w:rPr>
        <w:t xml:space="preserve"> [</w:t>
      </w:r>
      <w:r w:rsidR="00E86FF4" w:rsidRPr="006114F5">
        <w:rPr>
          <w:rFonts w:ascii="Times New Roman" w:hAnsi="Times New Roman" w:cs="Times New Roman"/>
          <w:sz w:val="28"/>
          <w:szCs w:val="28"/>
        </w:rPr>
        <w:t>3</w:t>
      </w:r>
      <w:r w:rsidR="000B7EC3">
        <w:rPr>
          <w:rFonts w:ascii="Times New Roman" w:hAnsi="Times New Roman" w:cs="Times New Roman"/>
          <w:sz w:val="28"/>
          <w:szCs w:val="28"/>
          <w:lang w:val="kk-KZ"/>
        </w:rPr>
        <w:t>6</w:t>
      </w:r>
      <w:r w:rsidR="000B7EC3" w:rsidRPr="000B7EC3">
        <w:rPr>
          <w:rFonts w:ascii="Times New Roman" w:hAnsi="Times New Roman" w:cs="Times New Roman"/>
          <w:sz w:val="28"/>
          <w:szCs w:val="28"/>
        </w:rPr>
        <w:t xml:space="preserve">, </w:t>
      </w:r>
      <w:r w:rsidR="000B7EC3">
        <w:rPr>
          <w:rFonts w:ascii="Times New Roman" w:hAnsi="Times New Roman" w:cs="Times New Roman"/>
          <w:sz w:val="28"/>
          <w:szCs w:val="28"/>
          <w:lang w:val="en-US"/>
        </w:rPr>
        <w:t>p</w:t>
      </w:r>
      <w:r w:rsidR="000B7EC3" w:rsidRPr="000B7EC3">
        <w:rPr>
          <w:rFonts w:ascii="Times New Roman" w:hAnsi="Times New Roman" w:cs="Times New Roman"/>
          <w:sz w:val="28"/>
          <w:szCs w:val="28"/>
        </w:rPr>
        <w:t>.</w:t>
      </w:r>
      <w:r w:rsidR="00454B90">
        <w:rPr>
          <w:rFonts w:ascii="Times New Roman" w:hAnsi="Times New Roman" w:cs="Times New Roman"/>
          <w:sz w:val="28"/>
          <w:szCs w:val="28"/>
        </w:rPr>
        <w:t xml:space="preserve"> </w:t>
      </w:r>
      <w:r w:rsidR="000B7EC3" w:rsidRPr="000B7EC3">
        <w:rPr>
          <w:rFonts w:ascii="Times New Roman" w:hAnsi="Times New Roman" w:cs="Times New Roman"/>
          <w:sz w:val="28"/>
          <w:szCs w:val="28"/>
        </w:rPr>
        <w:t>1256</w:t>
      </w:r>
      <w:r w:rsidR="0017404D" w:rsidRPr="006114F5">
        <w:rPr>
          <w:rFonts w:ascii="Times New Roman" w:hAnsi="Times New Roman" w:cs="Times New Roman"/>
          <w:sz w:val="28"/>
          <w:szCs w:val="28"/>
        </w:rPr>
        <w:t>]</w:t>
      </w:r>
      <w:r w:rsidRPr="006114F5">
        <w:rPr>
          <w:rFonts w:ascii="Times New Roman" w:hAnsi="Times New Roman" w:cs="Times New Roman"/>
          <w:i/>
          <w:sz w:val="28"/>
          <w:szCs w:val="28"/>
        </w:rPr>
        <w:t>.</w:t>
      </w:r>
      <w:r w:rsidRPr="006114F5">
        <w:rPr>
          <w:rFonts w:ascii="Times New Roman" w:hAnsi="Times New Roman" w:cs="Times New Roman"/>
          <w:sz w:val="28"/>
          <w:szCs w:val="28"/>
        </w:rPr>
        <w:t xml:space="preserve"> </w:t>
      </w:r>
    </w:p>
    <w:p w14:paraId="4BE802B7" w14:textId="5A4DF793" w:rsidR="00767858" w:rsidRPr="006114F5" w:rsidRDefault="00767858"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Исторически сложилось так, анализ мочи проводится с помощью химии</w:t>
      </w:r>
      <w:r w:rsidR="00524EFA" w:rsidRPr="006114F5">
        <w:rPr>
          <w:rFonts w:ascii="Times New Roman" w:hAnsi="Times New Roman" w:cs="Times New Roman"/>
          <w:sz w:val="28"/>
          <w:szCs w:val="28"/>
        </w:rPr>
        <w:t xml:space="preserve"> и микроскопией, </w:t>
      </w:r>
      <w:r w:rsidRPr="006114F5">
        <w:rPr>
          <w:rFonts w:ascii="Times New Roman" w:hAnsi="Times New Roman" w:cs="Times New Roman"/>
          <w:sz w:val="28"/>
          <w:szCs w:val="28"/>
        </w:rPr>
        <w:t>в то время как культура мочи (</w:t>
      </w:r>
      <w:r w:rsidR="0035407D" w:rsidRPr="006114F5">
        <w:rPr>
          <w:rFonts w:ascii="Times New Roman" w:hAnsi="Times New Roman" w:cs="Times New Roman"/>
          <w:sz w:val="28"/>
          <w:szCs w:val="28"/>
        </w:rPr>
        <w:t>т. е.</w:t>
      </w:r>
      <w:r w:rsidRPr="006114F5">
        <w:rPr>
          <w:rFonts w:ascii="Times New Roman" w:hAnsi="Times New Roman" w:cs="Times New Roman"/>
          <w:sz w:val="28"/>
          <w:szCs w:val="28"/>
        </w:rPr>
        <w:t xml:space="preserve"> включает идентификацию патогенов и анализ на чувствительность к антибиотикам) проводилась в отделении </w:t>
      </w:r>
      <w:r w:rsidR="00EE6A11" w:rsidRPr="006114F5">
        <w:rPr>
          <w:rFonts w:ascii="Times New Roman" w:hAnsi="Times New Roman" w:cs="Times New Roman"/>
          <w:sz w:val="28"/>
          <w:szCs w:val="28"/>
        </w:rPr>
        <w:t>микробиологии [3</w:t>
      </w:r>
      <w:r w:rsidR="00837705">
        <w:rPr>
          <w:rFonts w:ascii="Times New Roman" w:hAnsi="Times New Roman" w:cs="Times New Roman"/>
          <w:sz w:val="28"/>
          <w:szCs w:val="28"/>
        </w:rPr>
        <w:t>8</w:t>
      </w:r>
      <w:r w:rsidR="00EE6A11" w:rsidRPr="006114F5">
        <w:rPr>
          <w:rFonts w:ascii="Times New Roman" w:hAnsi="Times New Roman" w:cs="Times New Roman"/>
          <w:sz w:val="28"/>
          <w:szCs w:val="28"/>
        </w:rPr>
        <w:t>]</w:t>
      </w:r>
      <w:r w:rsidRPr="006114F5">
        <w:rPr>
          <w:rFonts w:ascii="Times New Roman" w:hAnsi="Times New Roman" w:cs="Times New Roman"/>
          <w:sz w:val="28"/>
          <w:szCs w:val="28"/>
        </w:rPr>
        <w:t>. При такой раздробленной системе результаты этих анализов не были представлены в едином сводном отчете, и информация о р</w:t>
      </w:r>
      <w:r w:rsidR="00524EFA" w:rsidRPr="006114F5">
        <w:rPr>
          <w:rFonts w:ascii="Times New Roman" w:hAnsi="Times New Roman" w:cs="Times New Roman"/>
          <w:sz w:val="28"/>
          <w:szCs w:val="28"/>
        </w:rPr>
        <w:t>езультатах анализа мочи не могли</w:t>
      </w:r>
      <w:r w:rsidRPr="006114F5">
        <w:rPr>
          <w:rFonts w:ascii="Times New Roman" w:hAnsi="Times New Roman" w:cs="Times New Roman"/>
          <w:sz w:val="28"/>
          <w:szCs w:val="28"/>
        </w:rPr>
        <w:t xml:space="preserve"> </w:t>
      </w:r>
      <w:r w:rsidR="00524EFA" w:rsidRPr="006114F5">
        <w:rPr>
          <w:rFonts w:ascii="Times New Roman" w:hAnsi="Times New Roman" w:cs="Times New Roman"/>
          <w:sz w:val="28"/>
          <w:szCs w:val="28"/>
        </w:rPr>
        <w:t>б</w:t>
      </w:r>
      <w:r w:rsidRPr="006114F5">
        <w:rPr>
          <w:rFonts w:ascii="Times New Roman" w:hAnsi="Times New Roman" w:cs="Times New Roman"/>
          <w:sz w:val="28"/>
          <w:szCs w:val="28"/>
        </w:rPr>
        <w:t>ыть легко использованы для определения необходимости проведения анализа мочи на культуру</w:t>
      </w:r>
      <w:r w:rsidR="00EE6A11" w:rsidRPr="006114F5">
        <w:rPr>
          <w:rFonts w:ascii="Times New Roman" w:hAnsi="Times New Roman" w:cs="Times New Roman"/>
          <w:sz w:val="28"/>
          <w:szCs w:val="28"/>
        </w:rPr>
        <w:t xml:space="preserve"> [</w:t>
      </w:r>
      <w:r w:rsidR="00837705">
        <w:rPr>
          <w:rFonts w:ascii="Times New Roman" w:hAnsi="Times New Roman" w:cs="Times New Roman"/>
          <w:sz w:val="28"/>
          <w:szCs w:val="28"/>
        </w:rPr>
        <w:t>39</w:t>
      </w:r>
      <w:r w:rsidR="00EE6A11" w:rsidRPr="006114F5">
        <w:rPr>
          <w:rFonts w:ascii="Times New Roman" w:hAnsi="Times New Roman" w:cs="Times New Roman"/>
          <w:sz w:val="28"/>
          <w:szCs w:val="28"/>
        </w:rPr>
        <w:t>].</w:t>
      </w:r>
      <w:r w:rsidRPr="006114F5">
        <w:rPr>
          <w:rFonts w:ascii="Times New Roman" w:hAnsi="Times New Roman" w:cs="Times New Roman"/>
          <w:sz w:val="28"/>
          <w:szCs w:val="28"/>
        </w:rPr>
        <w:t xml:space="preserve"> Автоматизированные приборы для анализа мочи, </w:t>
      </w:r>
      <w:r w:rsidR="00524EFA" w:rsidRPr="006114F5">
        <w:rPr>
          <w:rFonts w:ascii="Times New Roman" w:hAnsi="Times New Roman" w:cs="Times New Roman"/>
          <w:sz w:val="28"/>
          <w:szCs w:val="28"/>
        </w:rPr>
        <w:t xml:space="preserve">гематологического анализа крови уже далеко шагнули вперед. </w:t>
      </w:r>
      <w:r w:rsidR="00416107" w:rsidRPr="006114F5">
        <w:rPr>
          <w:rFonts w:ascii="Times New Roman" w:hAnsi="Times New Roman" w:cs="Times New Roman"/>
          <w:sz w:val="28"/>
          <w:szCs w:val="28"/>
        </w:rPr>
        <w:t xml:space="preserve">Современное лабораторное оборудование уменьшило ручной труд, </w:t>
      </w:r>
      <w:r w:rsidR="00BA2F9E" w:rsidRPr="006114F5">
        <w:rPr>
          <w:rFonts w:ascii="Times New Roman" w:hAnsi="Times New Roman" w:cs="Times New Roman"/>
          <w:sz w:val="28"/>
          <w:szCs w:val="28"/>
        </w:rPr>
        <w:t>например,</w:t>
      </w:r>
      <w:r w:rsidR="00416107" w:rsidRPr="006114F5">
        <w:rPr>
          <w:rFonts w:ascii="Times New Roman" w:hAnsi="Times New Roman" w:cs="Times New Roman"/>
          <w:sz w:val="28"/>
          <w:szCs w:val="28"/>
        </w:rPr>
        <w:t xml:space="preserve"> как микроскопический анализ мочи (мочевая станция) и расчет </w:t>
      </w:r>
      <w:r w:rsidR="00BA2F9E" w:rsidRPr="006114F5">
        <w:rPr>
          <w:rFonts w:ascii="Times New Roman" w:hAnsi="Times New Roman" w:cs="Times New Roman"/>
          <w:sz w:val="28"/>
          <w:szCs w:val="28"/>
        </w:rPr>
        <w:t>Лейко формулы</w:t>
      </w:r>
      <w:r w:rsidR="00416107" w:rsidRPr="006114F5">
        <w:rPr>
          <w:rFonts w:ascii="Times New Roman" w:hAnsi="Times New Roman" w:cs="Times New Roman"/>
          <w:sz w:val="28"/>
          <w:szCs w:val="28"/>
        </w:rPr>
        <w:t xml:space="preserve"> уже </w:t>
      </w:r>
      <w:r w:rsidR="00EE6A11" w:rsidRPr="006114F5">
        <w:rPr>
          <w:rFonts w:ascii="Times New Roman" w:hAnsi="Times New Roman" w:cs="Times New Roman"/>
          <w:sz w:val="28"/>
          <w:szCs w:val="28"/>
        </w:rPr>
        <w:t>автоматизированы [4</w:t>
      </w:r>
      <w:r w:rsidR="00837705">
        <w:rPr>
          <w:rFonts w:ascii="Times New Roman" w:hAnsi="Times New Roman" w:cs="Times New Roman"/>
          <w:sz w:val="28"/>
          <w:szCs w:val="28"/>
        </w:rPr>
        <w:t>0</w:t>
      </w:r>
      <w:r w:rsidR="00EE6A11" w:rsidRPr="006114F5">
        <w:rPr>
          <w:rFonts w:ascii="Times New Roman" w:hAnsi="Times New Roman" w:cs="Times New Roman"/>
          <w:sz w:val="28"/>
          <w:szCs w:val="28"/>
        </w:rPr>
        <w:t>]</w:t>
      </w:r>
      <w:r w:rsidR="00EE6A11" w:rsidRPr="006114F5">
        <w:rPr>
          <w:rFonts w:ascii="Times New Roman" w:hAnsi="Times New Roman" w:cs="Times New Roman"/>
          <w:i/>
          <w:sz w:val="28"/>
          <w:szCs w:val="28"/>
        </w:rPr>
        <w:t>.</w:t>
      </w:r>
    </w:p>
    <w:p w14:paraId="1EBCF95B" w14:textId="77777777" w:rsidR="00416107" w:rsidRPr="006114F5" w:rsidRDefault="00767858"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 xml:space="preserve">Автоматизация </w:t>
      </w:r>
      <w:r w:rsidR="00416107" w:rsidRPr="006114F5">
        <w:rPr>
          <w:rFonts w:ascii="Times New Roman" w:hAnsi="Times New Roman" w:cs="Times New Roman"/>
          <w:sz w:val="28"/>
          <w:szCs w:val="28"/>
        </w:rPr>
        <w:t>проведения исследования и</w:t>
      </w:r>
      <w:r w:rsidRPr="006114F5">
        <w:rPr>
          <w:rFonts w:ascii="Times New Roman" w:hAnsi="Times New Roman" w:cs="Times New Roman"/>
          <w:sz w:val="28"/>
          <w:szCs w:val="28"/>
        </w:rPr>
        <w:t xml:space="preserve"> </w:t>
      </w:r>
      <w:r w:rsidR="00416107" w:rsidRPr="006114F5">
        <w:rPr>
          <w:rFonts w:ascii="Times New Roman" w:hAnsi="Times New Roman" w:cs="Times New Roman"/>
          <w:sz w:val="28"/>
          <w:szCs w:val="28"/>
        </w:rPr>
        <w:t>внедрение</w:t>
      </w:r>
      <w:r w:rsidRPr="006114F5">
        <w:rPr>
          <w:rFonts w:ascii="Times New Roman" w:hAnsi="Times New Roman" w:cs="Times New Roman"/>
          <w:sz w:val="28"/>
          <w:szCs w:val="28"/>
        </w:rPr>
        <w:t xml:space="preserve"> ЛИС</w:t>
      </w:r>
      <w:r w:rsidR="00416107" w:rsidRPr="006114F5">
        <w:rPr>
          <w:rFonts w:ascii="Times New Roman" w:hAnsi="Times New Roman" w:cs="Times New Roman"/>
          <w:sz w:val="28"/>
          <w:szCs w:val="28"/>
        </w:rPr>
        <w:t xml:space="preserve"> (Лабораторная информационная система)</w:t>
      </w:r>
      <w:r w:rsidRPr="006114F5">
        <w:rPr>
          <w:rFonts w:ascii="Times New Roman" w:hAnsi="Times New Roman" w:cs="Times New Roman"/>
          <w:sz w:val="28"/>
          <w:szCs w:val="28"/>
        </w:rPr>
        <w:t xml:space="preserve"> потенциально</w:t>
      </w:r>
      <w:r w:rsidR="00416107" w:rsidRPr="006114F5">
        <w:rPr>
          <w:rFonts w:ascii="Times New Roman" w:hAnsi="Times New Roman" w:cs="Times New Roman"/>
          <w:sz w:val="28"/>
          <w:szCs w:val="28"/>
        </w:rPr>
        <w:t xml:space="preserve"> ускорила процесс проведения анализов и выдачи результатов пациентам в легкодоступном формате.</w:t>
      </w:r>
    </w:p>
    <w:p w14:paraId="52B6C77D" w14:textId="46CA51A8" w:rsidR="00767858" w:rsidRPr="006114F5" w:rsidRDefault="00767858"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Однако внедрение автомати</w:t>
      </w:r>
      <w:r w:rsidR="00416107" w:rsidRPr="006114F5">
        <w:rPr>
          <w:rFonts w:ascii="Times New Roman" w:hAnsi="Times New Roman" w:cs="Times New Roman"/>
          <w:sz w:val="28"/>
          <w:szCs w:val="28"/>
        </w:rPr>
        <w:t xml:space="preserve">зированных систем </w:t>
      </w:r>
      <w:r w:rsidRPr="006114F5">
        <w:rPr>
          <w:rFonts w:ascii="Times New Roman" w:hAnsi="Times New Roman" w:cs="Times New Roman"/>
          <w:sz w:val="28"/>
          <w:szCs w:val="28"/>
        </w:rPr>
        <w:t xml:space="preserve">является </w:t>
      </w:r>
      <w:r w:rsidR="00416107" w:rsidRPr="006114F5">
        <w:rPr>
          <w:rFonts w:ascii="Times New Roman" w:hAnsi="Times New Roman" w:cs="Times New Roman"/>
          <w:sz w:val="28"/>
          <w:szCs w:val="28"/>
        </w:rPr>
        <w:t>рутиной</w:t>
      </w:r>
      <w:r w:rsidRPr="006114F5">
        <w:rPr>
          <w:rFonts w:ascii="Times New Roman" w:hAnsi="Times New Roman" w:cs="Times New Roman"/>
          <w:sz w:val="28"/>
          <w:szCs w:val="28"/>
        </w:rPr>
        <w:t xml:space="preserve"> задачей, и если не будут разработаны оптимальные</w:t>
      </w:r>
      <w:r w:rsidR="00416107" w:rsidRPr="006114F5">
        <w:rPr>
          <w:rFonts w:ascii="Times New Roman" w:hAnsi="Times New Roman" w:cs="Times New Roman"/>
          <w:sz w:val="28"/>
          <w:szCs w:val="28"/>
        </w:rPr>
        <w:t xml:space="preserve"> </w:t>
      </w:r>
      <w:r w:rsidRPr="006114F5">
        <w:rPr>
          <w:rFonts w:ascii="Times New Roman" w:hAnsi="Times New Roman" w:cs="Times New Roman"/>
          <w:sz w:val="28"/>
          <w:szCs w:val="28"/>
        </w:rPr>
        <w:t>стратегии внедрения</w:t>
      </w:r>
      <w:r w:rsidR="00416107" w:rsidRPr="006114F5">
        <w:rPr>
          <w:rFonts w:ascii="Times New Roman" w:hAnsi="Times New Roman" w:cs="Times New Roman"/>
          <w:sz w:val="28"/>
          <w:szCs w:val="28"/>
        </w:rPr>
        <w:t xml:space="preserve">, то </w:t>
      </w:r>
      <w:r w:rsidRPr="006114F5">
        <w:rPr>
          <w:rFonts w:ascii="Times New Roman" w:hAnsi="Times New Roman" w:cs="Times New Roman"/>
          <w:sz w:val="28"/>
          <w:szCs w:val="28"/>
        </w:rPr>
        <w:t xml:space="preserve">идеальная </w:t>
      </w:r>
      <w:r w:rsidR="00360683" w:rsidRPr="006114F5">
        <w:rPr>
          <w:rFonts w:ascii="Times New Roman" w:hAnsi="Times New Roman" w:cs="Times New Roman"/>
          <w:sz w:val="28"/>
          <w:szCs w:val="28"/>
        </w:rPr>
        <w:t>эффективность, может быть,</w:t>
      </w:r>
      <w:r w:rsidRPr="006114F5">
        <w:rPr>
          <w:rFonts w:ascii="Times New Roman" w:hAnsi="Times New Roman" w:cs="Times New Roman"/>
          <w:sz w:val="28"/>
          <w:szCs w:val="28"/>
        </w:rPr>
        <w:t xml:space="preserve"> не достигнута [</w:t>
      </w:r>
      <w:r w:rsidR="008411E6" w:rsidRPr="00E174C7">
        <w:rPr>
          <w:rFonts w:ascii="Times New Roman" w:hAnsi="Times New Roman" w:cs="Times New Roman"/>
          <w:sz w:val="28"/>
          <w:szCs w:val="28"/>
        </w:rPr>
        <w:t xml:space="preserve">35, </w:t>
      </w:r>
      <w:r w:rsidR="008411E6">
        <w:rPr>
          <w:rFonts w:ascii="Times New Roman" w:hAnsi="Times New Roman" w:cs="Times New Roman"/>
          <w:sz w:val="28"/>
          <w:szCs w:val="28"/>
          <w:lang w:val="en-US"/>
        </w:rPr>
        <w:t>p</w:t>
      </w:r>
      <w:r w:rsidR="008411E6" w:rsidRPr="00E174C7">
        <w:rPr>
          <w:rFonts w:ascii="Times New Roman" w:hAnsi="Times New Roman" w:cs="Times New Roman"/>
          <w:sz w:val="28"/>
          <w:szCs w:val="28"/>
        </w:rPr>
        <w:t>. 261</w:t>
      </w:r>
      <w:r w:rsidRPr="006114F5">
        <w:rPr>
          <w:rFonts w:ascii="Times New Roman" w:hAnsi="Times New Roman" w:cs="Times New Roman"/>
          <w:sz w:val="28"/>
          <w:szCs w:val="28"/>
        </w:rPr>
        <w:t xml:space="preserve">]. Хотя эти сложные </w:t>
      </w:r>
      <w:r w:rsidRPr="006114F5">
        <w:rPr>
          <w:rFonts w:ascii="Times New Roman" w:hAnsi="Times New Roman" w:cs="Times New Roman"/>
          <w:sz w:val="28"/>
          <w:szCs w:val="28"/>
        </w:rPr>
        <w:lastRenderedPageBreak/>
        <w:t>роботизированные системы могут</w:t>
      </w:r>
      <w:r w:rsidR="00416107" w:rsidRPr="006114F5">
        <w:rPr>
          <w:rFonts w:ascii="Times New Roman" w:hAnsi="Times New Roman" w:cs="Times New Roman"/>
          <w:sz w:val="28"/>
          <w:szCs w:val="28"/>
        </w:rPr>
        <w:t xml:space="preserve"> </w:t>
      </w:r>
      <w:r w:rsidRPr="006114F5">
        <w:rPr>
          <w:rFonts w:ascii="Times New Roman" w:hAnsi="Times New Roman" w:cs="Times New Roman"/>
          <w:sz w:val="28"/>
          <w:szCs w:val="28"/>
        </w:rPr>
        <w:t>сократить количество рабочей силы, необходимой для обработки возросшей пропускной способности тестов, аналитическая эффективность может быть достигнута только в том случае</w:t>
      </w:r>
      <w:r w:rsidR="00416107" w:rsidRPr="006114F5">
        <w:rPr>
          <w:rFonts w:ascii="Times New Roman" w:hAnsi="Times New Roman" w:cs="Times New Roman"/>
          <w:sz w:val="28"/>
          <w:szCs w:val="28"/>
        </w:rPr>
        <w:t xml:space="preserve"> </w:t>
      </w:r>
      <w:r w:rsidRPr="006114F5">
        <w:rPr>
          <w:rFonts w:ascii="Times New Roman" w:hAnsi="Times New Roman" w:cs="Times New Roman"/>
          <w:sz w:val="28"/>
          <w:szCs w:val="28"/>
        </w:rPr>
        <w:t>аналитические показатели могут быть достигнуты только в том случае, если обученный персонал эксплуатирует эти приборы в соответствии со стандартными операционными процедурами и</w:t>
      </w:r>
      <w:r w:rsidR="00416107" w:rsidRPr="006114F5">
        <w:rPr>
          <w:rFonts w:ascii="Times New Roman" w:hAnsi="Times New Roman" w:cs="Times New Roman"/>
          <w:sz w:val="28"/>
          <w:szCs w:val="28"/>
        </w:rPr>
        <w:t xml:space="preserve"> </w:t>
      </w:r>
      <w:r w:rsidRPr="006114F5">
        <w:rPr>
          <w:rFonts w:ascii="Times New Roman" w:hAnsi="Times New Roman" w:cs="Times New Roman"/>
          <w:sz w:val="28"/>
          <w:szCs w:val="28"/>
        </w:rPr>
        <w:t>для постоянного мониторинга сбоев в работе системы и общего качества анализа [</w:t>
      </w:r>
      <w:r w:rsidR="00F82499" w:rsidRPr="006114F5">
        <w:rPr>
          <w:rFonts w:ascii="Times New Roman" w:hAnsi="Times New Roman" w:cs="Times New Roman"/>
          <w:sz w:val="28"/>
          <w:szCs w:val="28"/>
        </w:rPr>
        <w:t>4</w:t>
      </w:r>
      <w:r w:rsidR="00837705">
        <w:rPr>
          <w:rFonts w:ascii="Times New Roman" w:hAnsi="Times New Roman" w:cs="Times New Roman"/>
          <w:sz w:val="28"/>
          <w:szCs w:val="28"/>
        </w:rPr>
        <w:t>1</w:t>
      </w:r>
      <w:r w:rsidRPr="006114F5">
        <w:rPr>
          <w:rFonts w:ascii="Times New Roman" w:hAnsi="Times New Roman" w:cs="Times New Roman"/>
          <w:sz w:val="28"/>
          <w:szCs w:val="28"/>
        </w:rPr>
        <w:t>]. В период внедрения, когда персонал знакомится с</w:t>
      </w:r>
      <w:r w:rsidR="00416107" w:rsidRPr="006114F5">
        <w:rPr>
          <w:rFonts w:ascii="Times New Roman" w:hAnsi="Times New Roman" w:cs="Times New Roman"/>
          <w:sz w:val="28"/>
          <w:szCs w:val="28"/>
        </w:rPr>
        <w:t xml:space="preserve"> </w:t>
      </w:r>
      <w:r w:rsidRPr="006114F5">
        <w:rPr>
          <w:rFonts w:ascii="Times New Roman" w:hAnsi="Times New Roman" w:cs="Times New Roman"/>
          <w:sz w:val="28"/>
          <w:szCs w:val="28"/>
        </w:rPr>
        <w:t xml:space="preserve">системой полной автоматизации, может также возникнуть период </w:t>
      </w:r>
      <w:r w:rsidR="00D36F19" w:rsidRPr="006114F5">
        <w:rPr>
          <w:rFonts w:ascii="Times New Roman" w:hAnsi="Times New Roman" w:cs="Times New Roman"/>
          <w:sz w:val="28"/>
          <w:szCs w:val="28"/>
        </w:rPr>
        <w:t>«</w:t>
      </w:r>
      <w:r w:rsidR="0050417A" w:rsidRPr="006114F5">
        <w:rPr>
          <w:rFonts w:ascii="Times New Roman" w:hAnsi="Times New Roman" w:cs="Times New Roman"/>
          <w:sz w:val="28"/>
          <w:szCs w:val="28"/>
        </w:rPr>
        <w:t>вовлечения</w:t>
      </w:r>
      <w:r w:rsidR="00D36F19" w:rsidRPr="006114F5">
        <w:rPr>
          <w:rFonts w:ascii="Times New Roman" w:hAnsi="Times New Roman" w:cs="Times New Roman"/>
          <w:sz w:val="28"/>
          <w:szCs w:val="28"/>
        </w:rPr>
        <w:t>»</w:t>
      </w:r>
      <w:r w:rsidR="00416107" w:rsidRPr="006114F5">
        <w:rPr>
          <w:rFonts w:ascii="Times New Roman" w:hAnsi="Times New Roman" w:cs="Times New Roman"/>
          <w:sz w:val="28"/>
          <w:szCs w:val="28"/>
        </w:rPr>
        <w:t>,</w:t>
      </w:r>
      <w:r w:rsidRPr="006114F5">
        <w:rPr>
          <w:rFonts w:ascii="Times New Roman" w:hAnsi="Times New Roman" w:cs="Times New Roman"/>
          <w:sz w:val="28"/>
          <w:szCs w:val="28"/>
        </w:rPr>
        <w:t xml:space="preserve"> </w:t>
      </w:r>
      <w:r w:rsidR="0050417A" w:rsidRPr="006114F5">
        <w:rPr>
          <w:rFonts w:ascii="Times New Roman" w:hAnsi="Times New Roman" w:cs="Times New Roman"/>
          <w:sz w:val="28"/>
          <w:szCs w:val="28"/>
        </w:rPr>
        <w:t>период,</w:t>
      </w:r>
      <w:r w:rsidRPr="006114F5">
        <w:rPr>
          <w:rFonts w:ascii="Times New Roman" w:hAnsi="Times New Roman" w:cs="Times New Roman"/>
          <w:sz w:val="28"/>
          <w:szCs w:val="28"/>
        </w:rPr>
        <w:t xml:space="preserve"> когда увеличивается количество лабораторных ошибок. </w:t>
      </w:r>
    </w:p>
    <w:p w14:paraId="490FDF6D" w14:textId="29ED4484" w:rsidR="0050417A" w:rsidRPr="006114F5" w:rsidRDefault="0050417A"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 xml:space="preserve">В последнее </w:t>
      </w:r>
      <w:r w:rsidR="00CA5A9C" w:rsidRPr="006114F5">
        <w:rPr>
          <w:rFonts w:ascii="Times New Roman" w:hAnsi="Times New Roman" w:cs="Times New Roman"/>
          <w:sz w:val="28"/>
          <w:szCs w:val="28"/>
        </w:rPr>
        <w:t xml:space="preserve">годы в связи с развитием </w:t>
      </w:r>
      <w:r w:rsidRPr="006114F5">
        <w:rPr>
          <w:rFonts w:ascii="Times New Roman" w:hAnsi="Times New Roman" w:cs="Times New Roman"/>
          <w:sz w:val="28"/>
          <w:szCs w:val="28"/>
        </w:rPr>
        <w:t xml:space="preserve">в области информационных технологий, искусственного интеллекта и робототехники, </w:t>
      </w:r>
      <w:r w:rsidR="00CA5A9C" w:rsidRPr="006114F5">
        <w:rPr>
          <w:rFonts w:ascii="Times New Roman" w:hAnsi="Times New Roman" w:cs="Times New Roman"/>
          <w:sz w:val="28"/>
          <w:szCs w:val="28"/>
        </w:rPr>
        <w:t>производители лабораторного оборудования начали реализацию</w:t>
      </w:r>
      <w:r w:rsidRPr="006114F5">
        <w:rPr>
          <w:rFonts w:ascii="Times New Roman" w:hAnsi="Times New Roman" w:cs="Times New Roman"/>
          <w:sz w:val="28"/>
          <w:szCs w:val="28"/>
        </w:rPr>
        <w:t xml:space="preserve"> крупных автоматизированн</w:t>
      </w:r>
      <w:r w:rsidR="00DD09C7" w:rsidRPr="006114F5">
        <w:rPr>
          <w:rFonts w:ascii="Times New Roman" w:hAnsi="Times New Roman" w:cs="Times New Roman"/>
          <w:sz w:val="28"/>
          <w:szCs w:val="28"/>
        </w:rPr>
        <w:t xml:space="preserve">ых систем </w:t>
      </w:r>
      <w:r w:rsidR="00CA5A9C" w:rsidRPr="006114F5">
        <w:rPr>
          <w:rFonts w:ascii="Times New Roman" w:hAnsi="Times New Roman" w:cs="Times New Roman"/>
          <w:sz w:val="28"/>
          <w:szCs w:val="28"/>
        </w:rPr>
        <w:t xml:space="preserve">для </w:t>
      </w:r>
      <w:r w:rsidR="00DD09C7" w:rsidRPr="006114F5">
        <w:rPr>
          <w:rFonts w:ascii="Times New Roman" w:hAnsi="Times New Roman" w:cs="Times New Roman"/>
          <w:sz w:val="28"/>
          <w:szCs w:val="28"/>
        </w:rPr>
        <w:t>лаборатории</w:t>
      </w:r>
      <w:r w:rsidR="002948D1" w:rsidRPr="006114F5">
        <w:rPr>
          <w:rFonts w:ascii="Times New Roman" w:hAnsi="Times New Roman" w:cs="Times New Roman"/>
          <w:sz w:val="28"/>
          <w:szCs w:val="28"/>
        </w:rPr>
        <w:t xml:space="preserve"> [4</w:t>
      </w:r>
      <w:r w:rsidR="00837705">
        <w:rPr>
          <w:rFonts w:ascii="Times New Roman" w:hAnsi="Times New Roman" w:cs="Times New Roman"/>
          <w:sz w:val="28"/>
          <w:szCs w:val="28"/>
        </w:rPr>
        <w:t>2</w:t>
      </w:r>
      <w:r w:rsidR="002948D1" w:rsidRPr="006114F5">
        <w:rPr>
          <w:rFonts w:ascii="Times New Roman" w:hAnsi="Times New Roman" w:cs="Times New Roman"/>
          <w:sz w:val="28"/>
          <w:szCs w:val="28"/>
        </w:rPr>
        <w:t>].</w:t>
      </w:r>
      <w:r w:rsidR="00DD09C7" w:rsidRPr="006114F5">
        <w:rPr>
          <w:rFonts w:ascii="Times New Roman" w:hAnsi="Times New Roman" w:cs="Times New Roman"/>
          <w:sz w:val="28"/>
          <w:szCs w:val="28"/>
        </w:rPr>
        <w:t xml:space="preserve"> </w:t>
      </w:r>
      <w:r w:rsidRPr="006114F5">
        <w:rPr>
          <w:rFonts w:ascii="Times New Roman" w:hAnsi="Times New Roman" w:cs="Times New Roman"/>
          <w:sz w:val="28"/>
          <w:szCs w:val="28"/>
        </w:rPr>
        <w:t xml:space="preserve">Эти системы состоят из нескольких </w:t>
      </w:r>
      <w:r w:rsidR="00DD09C7" w:rsidRPr="006114F5">
        <w:rPr>
          <w:rFonts w:ascii="Times New Roman" w:hAnsi="Times New Roman" w:cs="Times New Roman"/>
          <w:sz w:val="28"/>
          <w:szCs w:val="28"/>
        </w:rPr>
        <w:t>компонентов</w:t>
      </w:r>
      <w:r w:rsidR="00CA5A9C" w:rsidRPr="006114F5">
        <w:rPr>
          <w:rFonts w:ascii="Times New Roman" w:hAnsi="Times New Roman" w:cs="Times New Roman"/>
          <w:sz w:val="28"/>
          <w:szCs w:val="28"/>
        </w:rPr>
        <w:t>,</w:t>
      </w:r>
      <w:r w:rsidRPr="006114F5">
        <w:rPr>
          <w:rFonts w:ascii="Times New Roman" w:hAnsi="Times New Roman" w:cs="Times New Roman"/>
          <w:sz w:val="28"/>
          <w:szCs w:val="28"/>
        </w:rPr>
        <w:t xml:space="preserve"> работающих параллельно с использованием роботизированно</w:t>
      </w:r>
      <w:r w:rsidR="00CA5A9C" w:rsidRPr="006114F5">
        <w:rPr>
          <w:rFonts w:ascii="Times New Roman" w:hAnsi="Times New Roman" w:cs="Times New Roman"/>
          <w:sz w:val="28"/>
          <w:szCs w:val="28"/>
        </w:rPr>
        <w:t>й системы слежения и программного обеспечения</w:t>
      </w:r>
      <w:r w:rsidRPr="006114F5">
        <w:rPr>
          <w:rFonts w:ascii="Times New Roman" w:hAnsi="Times New Roman" w:cs="Times New Roman"/>
          <w:sz w:val="28"/>
          <w:szCs w:val="28"/>
        </w:rPr>
        <w:t xml:space="preserve"> с искусственным интеллектом для </w:t>
      </w:r>
      <w:r w:rsidR="00CA5A9C" w:rsidRPr="006114F5">
        <w:rPr>
          <w:rFonts w:ascii="Times New Roman" w:hAnsi="Times New Roman" w:cs="Times New Roman"/>
          <w:sz w:val="28"/>
          <w:szCs w:val="28"/>
        </w:rPr>
        <w:t>управления образцами без участия лабораторных специалистов</w:t>
      </w:r>
      <w:r w:rsidRPr="006114F5">
        <w:rPr>
          <w:rFonts w:ascii="Times New Roman" w:hAnsi="Times New Roman" w:cs="Times New Roman"/>
          <w:sz w:val="28"/>
          <w:szCs w:val="28"/>
        </w:rPr>
        <w:t xml:space="preserve"> [</w:t>
      </w:r>
      <w:r w:rsidR="002948D1" w:rsidRPr="006114F5">
        <w:rPr>
          <w:rFonts w:ascii="Times New Roman" w:hAnsi="Times New Roman" w:cs="Times New Roman"/>
          <w:sz w:val="28"/>
          <w:szCs w:val="28"/>
        </w:rPr>
        <w:t>4</w:t>
      </w:r>
      <w:r w:rsidR="00837705">
        <w:rPr>
          <w:rFonts w:ascii="Times New Roman" w:hAnsi="Times New Roman" w:cs="Times New Roman"/>
          <w:sz w:val="28"/>
          <w:szCs w:val="28"/>
        </w:rPr>
        <w:t>3</w:t>
      </w:r>
      <w:r w:rsidR="00DD09C7" w:rsidRPr="006114F5">
        <w:rPr>
          <w:rFonts w:ascii="Times New Roman" w:hAnsi="Times New Roman" w:cs="Times New Roman"/>
          <w:sz w:val="28"/>
          <w:szCs w:val="28"/>
        </w:rPr>
        <w:t>]</w:t>
      </w:r>
      <w:r w:rsidRPr="006114F5">
        <w:rPr>
          <w:rFonts w:ascii="Times New Roman" w:hAnsi="Times New Roman" w:cs="Times New Roman"/>
          <w:i/>
          <w:sz w:val="28"/>
          <w:szCs w:val="28"/>
        </w:rPr>
        <w:t>.</w:t>
      </w:r>
      <w:r w:rsidRPr="006114F5">
        <w:rPr>
          <w:rFonts w:ascii="Times New Roman" w:hAnsi="Times New Roman" w:cs="Times New Roman"/>
          <w:sz w:val="28"/>
          <w:szCs w:val="28"/>
        </w:rPr>
        <w:t xml:space="preserve"> Несколько примеров таких </w:t>
      </w:r>
      <w:r w:rsidR="00DD09C7" w:rsidRPr="006114F5">
        <w:rPr>
          <w:rFonts w:ascii="Times New Roman" w:hAnsi="Times New Roman" w:cs="Times New Roman"/>
          <w:sz w:val="28"/>
          <w:szCs w:val="28"/>
        </w:rPr>
        <w:t>высоко интегрированных</w:t>
      </w:r>
      <w:r w:rsidRPr="006114F5">
        <w:rPr>
          <w:rFonts w:ascii="Times New Roman" w:hAnsi="Times New Roman" w:cs="Times New Roman"/>
          <w:sz w:val="28"/>
          <w:szCs w:val="28"/>
        </w:rPr>
        <w:t xml:space="preserve"> комплексных платформ автоматизации лабораторий уже используются в клинических лабораториях</w:t>
      </w:r>
      <w:r w:rsidR="002948D1" w:rsidRPr="006114F5">
        <w:rPr>
          <w:rFonts w:ascii="Times New Roman" w:hAnsi="Times New Roman" w:cs="Times New Roman"/>
          <w:i/>
          <w:sz w:val="28"/>
          <w:szCs w:val="28"/>
        </w:rPr>
        <w:t>.</w:t>
      </w:r>
      <w:r w:rsidRPr="006114F5">
        <w:rPr>
          <w:rFonts w:ascii="Times New Roman" w:hAnsi="Times New Roman" w:cs="Times New Roman"/>
          <w:sz w:val="28"/>
          <w:szCs w:val="28"/>
        </w:rPr>
        <w:t xml:space="preserve"> </w:t>
      </w:r>
      <w:r w:rsidR="00DD09C7" w:rsidRPr="006114F5">
        <w:rPr>
          <w:rFonts w:ascii="Times New Roman" w:hAnsi="Times New Roman" w:cs="Times New Roman"/>
          <w:sz w:val="28"/>
          <w:szCs w:val="28"/>
        </w:rPr>
        <w:t>Оборудование</w:t>
      </w:r>
      <w:r w:rsidRPr="006114F5">
        <w:rPr>
          <w:rFonts w:ascii="Times New Roman" w:hAnsi="Times New Roman" w:cs="Times New Roman"/>
          <w:sz w:val="28"/>
          <w:szCs w:val="28"/>
        </w:rPr>
        <w:t xml:space="preserve"> </w:t>
      </w:r>
      <w:r w:rsidR="00CA5A9C" w:rsidRPr="006114F5">
        <w:rPr>
          <w:rFonts w:ascii="Times New Roman" w:hAnsi="Times New Roman" w:cs="Times New Roman"/>
          <w:sz w:val="28"/>
          <w:szCs w:val="28"/>
        </w:rPr>
        <w:t xml:space="preserve">компании </w:t>
      </w:r>
      <w:r w:rsidR="00DD09C7" w:rsidRPr="006114F5">
        <w:rPr>
          <w:rFonts w:ascii="Times New Roman" w:hAnsi="Times New Roman" w:cs="Times New Roman"/>
          <w:sz w:val="28"/>
          <w:szCs w:val="28"/>
        </w:rPr>
        <w:t>Cobas (Roche)</w:t>
      </w:r>
      <w:r w:rsidRPr="006114F5">
        <w:rPr>
          <w:rFonts w:ascii="Times New Roman" w:hAnsi="Times New Roman" w:cs="Times New Roman"/>
          <w:sz w:val="28"/>
          <w:szCs w:val="28"/>
        </w:rPr>
        <w:t xml:space="preserve"> представляют собой высокоавтоматизированные </w:t>
      </w:r>
      <w:r w:rsidR="00CA5A9C" w:rsidRPr="006114F5">
        <w:rPr>
          <w:rFonts w:ascii="Times New Roman" w:hAnsi="Times New Roman" w:cs="Times New Roman"/>
          <w:sz w:val="28"/>
          <w:szCs w:val="28"/>
        </w:rPr>
        <w:t>лабораторные платформ</w:t>
      </w:r>
      <w:r w:rsidR="00CF234B" w:rsidRPr="006114F5">
        <w:rPr>
          <w:rFonts w:ascii="Times New Roman" w:hAnsi="Times New Roman" w:cs="Times New Roman"/>
          <w:sz w:val="28"/>
          <w:szCs w:val="28"/>
        </w:rPr>
        <w:t>ы</w:t>
      </w:r>
      <w:r w:rsidR="00C512A3" w:rsidRPr="006114F5">
        <w:rPr>
          <w:rFonts w:ascii="Times New Roman" w:hAnsi="Times New Roman" w:cs="Times New Roman"/>
          <w:sz w:val="28"/>
          <w:szCs w:val="28"/>
        </w:rPr>
        <w:t xml:space="preserve"> </w:t>
      </w:r>
      <w:r w:rsidRPr="006114F5">
        <w:rPr>
          <w:rFonts w:ascii="Times New Roman" w:hAnsi="Times New Roman" w:cs="Times New Roman"/>
          <w:sz w:val="28"/>
          <w:szCs w:val="28"/>
        </w:rPr>
        <w:t>[</w:t>
      </w:r>
      <w:r w:rsidR="002948D1" w:rsidRPr="006114F5">
        <w:rPr>
          <w:rFonts w:ascii="Times New Roman" w:hAnsi="Times New Roman" w:cs="Times New Roman"/>
          <w:sz w:val="28"/>
          <w:szCs w:val="28"/>
        </w:rPr>
        <w:t>4</w:t>
      </w:r>
      <w:r w:rsidR="00837705">
        <w:rPr>
          <w:rFonts w:ascii="Times New Roman" w:hAnsi="Times New Roman" w:cs="Times New Roman"/>
          <w:sz w:val="28"/>
          <w:szCs w:val="28"/>
        </w:rPr>
        <w:t>4</w:t>
      </w:r>
      <w:r w:rsidR="00CA5A9C" w:rsidRPr="006114F5">
        <w:rPr>
          <w:rFonts w:ascii="Times New Roman" w:hAnsi="Times New Roman" w:cs="Times New Roman"/>
          <w:sz w:val="28"/>
          <w:szCs w:val="28"/>
        </w:rPr>
        <w:t>],</w:t>
      </w:r>
      <w:r w:rsidR="00E86FF4" w:rsidRPr="006114F5">
        <w:rPr>
          <w:rFonts w:ascii="Times New Roman" w:hAnsi="Times New Roman" w:cs="Times New Roman"/>
          <w:sz w:val="28"/>
          <w:szCs w:val="28"/>
        </w:rPr>
        <w:t xml:space="preserve"> </w:t>
      </w:r>
      <w:r w:rsidR="00CA5A9C" w:rsidRPr="006114F5">
        <w:rPr>
          <w:rFonts w:ascii="Times New Roman" w:hAnsi="Times New Roman" w:cs="Times New Roman"/>
          <w:sz w:val="28"/>
          <w:szCs w:val="28"/>
        </w:rPr>
        <w:t>которые, в</w:t>
      </w:r>
      <w:r w:rsidRPr="006114F5">
        <w:rPr>
          <w:rFonts w:ascii="Times New Roman" w:hAnsi="Times New Roman" w:cs="Times New Roman"/>
          <w:sz w:val="28"/>
          <w:szCs w:val="28"/>
        </w:rPr>
        <w:t xml:space="preserve"> сочетании с одним или несколькими соединительными модулями, </w:t>
      </w:r>
      <w:r w:rsidR="00CA5A9C" w:rsidRPr="006114F5">
        <w:rPr>
          <w:rFonts w:ascii="Times New Roman" w:hAnsi="Times New Roman" w:cs="Times New Roman"/>
          <w:sz w:val="28"/>
          <w:szCs w:val="28"/>
        </w:rPr>
        <w:t xml:space="preserve">могут производить </w:t>
      </w:r>
      <w:r w:rsidRPr="006114F5">
        <w:rPr>
          <w:rFonts w:ascii="Times New Roman" w:hAnsi="Times New Roman" w:cs="Times New Roman"/>
          <w:sz w:val="28"/>
          <w:szCs w:val="28"/>
        </w:rPr>
        <w:t xml:space="preserve">исследования большого объема </w:t>
      </w:r>
      <w:r w:rsidR="00CA5A9C" w:rsidRPr="006114F5">
        <w:rPr>
          <w:rFonts w:ascii="Times New Roman" w:hAnsi="Times New Roman" w:cs="Times New Roman"/>
          <w:sz w:val="28"/>
          <w:szCs w:val="28"/>
        </w:rPr>
        <w:t>с помощью роботизированного конвейера</w:t>
      </w:r>
      <w:r w:rsidR="00CF234B" w:rsidRPr="006114F5">
        <w:rPr>
          <w:rFonts w:ascii="Times New Roman" w:hAnsi="Times New Roman" w:cs="Times New Roman"/>
          <w:sz w:val="28"/>
          <w:szCs w:val="28"/>
        </w:rPr>
        <w:t>,</w:t>
      </w:r>
      <w:r w:rsidRPr="006114F5">
        <w:rPr>
          <w:rFonts w:ascii="Times New Roman" w:hAnsi="Times New Roman" w:cs="Times New Roman"/>
          <w:sz w:val="28"/>
          <w:szCs w:val="28"/>
        </w:rPr>
        <w:t xml:space="preserve"> </w:t>
      </w:r>
      <w:r w:rsidR="00CA5A9C" w:rsidRPr="006114F5">
        <w:rPr>
          <w:rFonts w:ascii="Times New Roman" w:hAnsi="Times New Roman" w:cs="Times New Roman"/>
          <w:sz w:val="28"/>
          <w:szCs w:val="28"/>
        </w:rPr>
        <w:t>выполняя</w:t>
      </w:r>
      <w:r w:rsidRPr="006114F5">
        <w:rPr>
          <w:rFonts w:ascii="Times New Roman" w:hAnsi="Times New Roman" w:cs="Times New Roman"/>
          <w:sz w:val="28"/>
          <w:szCs w:val="28"/>
        </w:rPr>
        <w:t xml:space="preserve"> со</w:t>
      </w:r>
      <w:r w:rsidR="00CF234B" w:rsidRPr="006114F5">
        <w:rPr>
          <w:rFonts w:ascii="Times New Roman" w:hAnsi="Times New Roman" w:cs="Times New Roman"/>
          <w:sz w:val="28"/>
          <w:szCs w:val="28"/>
        </w:rPr>
        <w:t>ртировку, распаковку</w:t>
      </w:r>
      <w:r w:rsidR="002948D1" w:rsidRPr="006114F5">
        <w:rPr>
          <w:rFonts w:ascii="Times New Roman" w:hAnsi="Times New Roman" w:cs="Times New Roman"/>
          <w:sz w:val="28"/>
          <w:szCs w:val="28"/>
        </w:rPr>
        <w:t xml:space="preserve"> [4</w:t>
      </w:r>
      <w:r w:rsidR="00837705">
        <w:rPr>
          <w:rFonts w:ascii="Times New Roman" w:hAnsi="Times New Roman" w:cs="Times New Roman"/>
          <w:sz w:val="28"/>
          <w:szCs w:val="28"/>
        </w:rPr>
        <w:t>5</w:t>
      </w:r>
      <w:r w:rsidR="002948D1" w:rsidRPr="006114F5">
        <w:rPr>
          <w:rFonts w:ascii="Times New Roman" w:hAnsi="Times New Roman" w:cs="Times New Roman"/>
          <w:sz w:val="28"/>
          <w:szCs w:val="28"/>
        </w:rPr>
        <w:t>]</w:t>
      </w:r>
      <w:r w:rsidR="00CF234B" w:rsidRPr="006114F5">
        <w:rPr>
          <w:rFonts w:ascii="Times New Roman" w:hAnsi="Times New Roman" w:cs="Times New Roman"/>
          <w:sz w:val="28"/>
          <w:szCs w:val="28"/>
        </w:rPr>
        <w:t>,</w:t>
      </w:r>
      <w:r w:rsidRPr="006114F5">
        <w:rPr>
          <w:rFonts w:ascii="Times New Roman" w:hAnsi="Times New Roman" w:cs="Times New Roman"/>
          <w:sz w:val="28"/>
          <w:szCs w:val="28"/>
        </w:rPr>
        <w:t xml:space="preserve"> проверку качества образцов, аликвотирование и повторное укупоривание пробирок </w:t>
      </w:r>
      <w:r w:rsidR="00C512A3" w:rsidRPr="006114F5">
        <w:rPr>
          <w:rFonts w:ascii="Times New Roman" w:hAnsi="Times New Roman" w:cs="Times New Roman"/>
          <w:sz w:val="28"/>
          <w:szCs w:val="28"/>
        </w:rPr>
        <w:t>для соединительной диагностики</w:t>
      </w:r>
      <w:r w:rsidR="002948D1" w:rsidRPr="006114F5">
        <w:rPr>
          <w:rFonts w:ascii="Times New Roman" w:hAnsi="Times New Roman" w:cs="Times New Roman"/>
          <w:sz w:val="28"/>
          <w:szCs w:val="28"/>
        </w:rPr>
        <w:t xml:space="preserve"> [</w:t>
      </w:r>
      <w:r w:rsidR="00837705">
        <w:rPr>
          <w:rFonts w:ascii="Times New Roman" w:hAnsi="Times New Roman" w:cs="Times New Roman"/>
          <w:sz w:val="28"/>
          <w:szCs w:val="28"/>
        </w:rPr>
        <w:t>46</w:t>
      </w:r>
      <w:r w:rsidR="002948D1" w:rsidRPr="006114F5">
        <w:rPr>
          <w:rFonts w:ascii="Times New Roman" w:hAnsi="Times New Roman" w:cs="Times New Roman"/>
          <w:sz w:val="28"/>
          <w:szCs w:val="28"/>
        </w:rPr>
        <w:t>].</w:t>
      </w:r>
      <w:r w:rsidRPr="006114F5">
        <w:rPr>
          <w:rFonts w:ascii="Times New Roman" w:hAnsi="Times New Roman" w:cs="Times New Roman"/>
          <w:sz w:val="28"/>
          <w:szCs w:val="28"/>
        </w:rPr>
        <w:t xml:space="preserve"> </w:t>
      </w:r>
      <w:r w:rsidR="00CA5A9C" w:rsidRPr="006114F5">
        <w:rPr>
          <w:rFonts w:ascii="Times New Roman" w:hAnsi="Times New Roman" w:cs="Times New Roman"/>
          <w:sz w:val="28"/>
          <w:szCs w:val="28"/>
        </w:rPr>
        <w:t>Также к</w:t>
      </w:r>
      <w:r w:rsidRPr="006114F5">
        <w:rPr>
          <w:rFonts w:ascii="Times New Roman" w:hAnsi="Times New Roman" w:cs="Times New Roman"/>
          <w:sz w:val="28"/>
          <w:szCs w:val="28"/>
        </w:rPr>
        <w:t>омпания Abbott представила высоко</w:t>
      </w:r>
      <w:r w:rsidR="00CA5A9C" w:rsidRPr="006114F5">
        <w:rPr>
          <w:rFonts w:ascii="Times New Roman" w:hAnsi="Times New Roman" w:cs="Times New Roman"/>
          <w:sz w:val="28"/>
          <w:szCs w:val="28"/>
        </w:rPr>
        <w:t xml:space="preserve"> </w:t>
      </w:r>
      <w:r w:rsidRPr="006114F5">
        <w:rPr>
          <w:rFonts w:ascii="Times New Roman" w:hAnsi="Times New Roman" w:cs="Times New Roman"/>
          <w:sz w:val="28"/>
          <w:szCs w:val="28"/>
        </w:rPr>
        <w:t xml:space="preserve">автоматизированный </w:t>
      </w:r>
      <w:r w:rsidR="00CA5A9C" w:rsidRPr="006114F5">
        <w:rPr>
          <w:rFonts w:ascii="Times New Roman" w:hAnsi="Times New Roman" w:cs="Times New Roman"/>
          <w:sz w:val="28"/>
          <w:szCs w:val="28"/>
        </w:rPr>
        <w:t>оборудование</w:t>
      </w:r>
      <w:r w:rsidRPr="006114F5">
        <w:rPr>
          <w:rFonts w:ascii="Times New Roman" w:hAnsi="Times New Roman" w:cs="Times New Roman"/>
          <w:sz w:val="28"/>
          <w:szCs w:val="28"/>
        </w:rPr>
        <w:t xml:space="preserve"> Accelerator для выполнения преаналитических задач, который имеет возможность подключения к </w:t>
      </w:r>
      <w:r w:rsidR="00A42750" w:rsidRPr="006114F5">
        <w:rPr>
          <w:rFonts w:ascii="Times New Roman" w:hAnsi="Times New Roman" w:cs="Times New Roman"/>
          <w:sz w:val="28"/>
          <w:szCs w:val="28"/>
        </w:rPr>
        <w:t>мульти инструментальной</w:t>
      </w:r>
      <w:r w:rsidRPr="006114F5">
        <w:rPr>
          <w:rFonts w:ascii="Times New Roman" w:hAnsi="Times New Roman" w:cs="Times New Roman"/>
          <w:sz w:val="28"/>
          <w:szCs w:val="28"/>
        </w:rPr>
        <w:t xml:space="preserve"> ос</w:t>
      </w:r>
      <w:r w:rsidR="00EC7DBA" w:rsidRPr="006114F5">
        <w:rPr>
          <w:rFonts w:ascii="Times New Roman" w:hAnsi="Times New Roman" w:cs="Times New Roman"/>
          <w:sz w:val="28"/>
          <w:szCs w:val="28"/>
        </w:rPr>
        <w:t xml:space="preserve">новной лабораторной платформой </w:t>
      </w:r>
      <w:r w:rsidRPr="006114F5">
        <w:rPr>
          <w:rFonts w:ascii="Times New Roman" w:hAnsi="Times New Roman" w:cs="Times New Roman"/>
          <w:sz w:val="28"/>
          <w:szCs w:val="28"/>
        </w:rPr>
        <w:t>[</w:t>
      </w:r>
      <w:r w:rsidR="00837705">
        <w:rPr>
          <w:rFonts w:ascii="Times New Roman" w:hAnsi="Times New Roman" w:cs="Times New Roman"/>
          <w:sz w:val="28"/>
          <w:szCs w:val="28"/>
        </w:rPr>
        <w:t>47</w:t>
      </w:r>
      <w:r w:rsidRPr="006114F5">
        <w:rPr>
          <w:rFonts w:ascii="Times New Roman" w:hAnsi="Times New Roman" w:cs="Times New Roman"/>
          <w:sz w:val="28"/>
          <w:szCs w:val="28"/>
        </w:rPr>
        <w:t>]</w:t>
      </w:r>
      <w:r w:rsidRPr="006114F5">
        <w:rPr>
          <w:rFonts w:ascii="Times New Roman" w:hAnsi="Times New Roman" w:cs="Times New Roman"/>
          <w:i/>
          <w:sz w:val="28"/>
          <w:szCs w:val="28"/>
        </w:rPr>
        <w:t>.</w:t>
      </w:r>
      <w:r w:rsidRPr="006114F5">
        <w:rPr>
          <w:rFonts w:ascii="Times New Roman" w:hAnsi="Times New Roman" w:cs="Times New Roman"/>
          <w:sz w:val="28"/>
          <w:szCs w:val="28"/>
        </w:rPr>
        <w:t xml:space="preserve"> </w:t>
      </w:r>
    </w:p>
    <w:p w14:paraId="15C1B664" w14:textId="77777777" w:rsidR="00360683" w:rsidRPr="006114F5" w:rsidRDefault="00360683" w:rsidP="006114F5">
      <w:pPr>
        <w:spacing w:after="0" w:line="240" w:lineRule="auto"/>
        <w:jc w:val="both"/>
        <w:rPr>
          <w:rFonts w:ascii="Times New Roman" w:hAnsi="Times New Roman" w:cs="Times New Roman"/>
          <w:sz w:val="28"/>
          <w:szCs w:val="28"/>
        </w:rPr>
      </w:pPr>
    </w:p>
    <w:p w14:paraId="3E945254" w14:textId="1A4A16E4" w:rsidR="00F96D05" w:rsidRPr="006114F5" w:rsidRDefault="00360683" w:rsidP="006114F5">
      <w:pPr>
        <w:pStyle w:val="2"/>
        <w:spacing w:before="0" w:line="240" w:lineRule="auto"/>
        <w:ind w:firstLine="709"/>
        <w:jc w:val="both"/>
        <w:rPr>
          <w:rFonts w:ascii="Times New Roman" w:hAnsi="Times New Roman" w:cs="Times New Roman"/>
          <w:b/>
          <w:bCs/>
          <w:sz w:val="28"/>
          <w:szCs w:val="28"/>
        </w:rPr>
      </w:pPr>
      <w:bookmarkStart w:id="11" w:name="_Toc147265831"/>
      <w:r w:rsidRPr="006114F5">
        <w:rPr>
          <w:rFonts w:ascii="Times New Roman" w:hAnsi="Times New Roman" w:cs="Times New Roman"/>
          <w:b/>
          <w:bCs/>
          <w:color w:val="auto"/>
          <w:sz w:val="28"/>
          <w:szCs w:val="28"/>
        </w:rPr>
        <w:t xml:space="preserve">1.2 </w:t>
      </w:r>
      <w:r w:rsidR="002F1641" w:rsidRPr="006114F5">
        <w:rPr>
          <w:rFonts w:ascii="Times New Roman" w:eastAsia="Times New Roman" w:hAnsi="Times New Roman" w:cs="Times New Roman"/>
          <w:b/>
          <w:bCs/>
          <w:color w:val="222222"/>
          <w:sz w:val="28"/>
          <w:szCs w:val="28"/>
          <w:lang w:eastAsia="ru-RU"/>
        </w:rPr>
        <w:t>Анализ и</w:t>
      </w:r>
      <w:r w:rsidR="00E26DFF" w:rsidRPr="006114F5">
        <w:rPr>
          <w:rFonts w:ascii="Times New Roman" w:eastAsia="Times New Roman" w:hAnsi="Times New Roman" w:cs="Times New Roman"/>
          <w:b/>
          <w:bCs/>
          <w:color w:val="222222"/>
          <w:sz w:val="28"/>
          <w:szCs w:val="28"/>
          <w:lang w:eastAsia="ru-RU"/>
        </w:rPr>
        <w:t xml:space="preserve"> перспектива развития ис</w:t>
      </w:r>
      <w:r w:rsidR="002F1641" w:rsidRPr="006114F5">
        <w:rPr>
          <w:rFonts w:ascii="Times New Roman" w:eastAsia="Times New Roman" w:hAnsi="Times New Roman" w:cs="Times New Roman"/>
          <w:b/>
          <w:bCs/>
          <w:color w:val="222222"/>
          <w:sz w:val="28"/>
          <w:szCs w:val="28"/>
          <w:lang w:eastAsia="ru-RU"/>
        </w:rPr>
        <w:t>ку</w:t>
      </w:r>
      <w:r w:rsidR="00E26DFF" w:rsidRPr="006114F5">
        <w:rPr>
          <w:rFonts w:ascii="Times New Roman" w:eastAsia="Times New Roman" w:hAnsi="Times New Roman" w:cs="Times New Roman"/>
          <w:b/>
          <w:bCs/>
          <w:color w:val="222222"/>
          <w:sz w:val="28"/>
          <w:szCs w:val="28"/>
          <w:lang w:eastAsia="ru-RU"/>
        </w:rPr>
        <w:t>с</w:t>
      </w:r>
      <w:r w:rsidR="002F1641" w:rsidRPr="006114F5">
        <w:rPr>
          <w:rFonts w:ascii="Times New Roman" w:eastAsia="Times New Roman" w:hAnsi="Times New Roman" w:cs="Times New Roman"/>
          <w:b/>
          <w:bCs/>
          <w:color w:val="222222"/>
          <w:sz w:val="28"/>
          <w:szCs w:val="28"/>
          <w:lang w:eastAsia="ru-RU"/>
        </w:rPr>
        <w:t>ственного интеллекта в здравоохранении</w:t>
      </w:r>
      <w:bookmarkEnd w:id="11"/>
    </w:p>
    <w:p w14:paraId="5B272A9F" w14:textId="00732CAF" w:rsidR="00F7133C" w:rsidRPr="006114F5" w:rsidRDefault="007116BB" w:rsidP="006114F5">
      <w:pPr>
        <w:spacing w:after="0" w:line="240" w:lineRule="auto"/>
        <w:ind w:firstLine="709"/>
        <w:jc w:val="both"/>
        <w:rPr>
          <w:rFonts w:ascii="Times New Roman" w:hAnsi="Times New Roman" w:cs="Times New Roman"/>
          <w:color w:val="000000"/>
          <w:sz w:val="28"/>
          <w:szCs w:val="28"/>
        </w:rPr>
      </w:pPr>
      <w:r w:rsidRPr="006114F5">
        <w:rPr>
          <w:rFonts w:ascii="Times New Roman" w:hAnsi="Times New Roman" w:cs="Times New Roman"/>
          <w:sz w:val="28"/>
          <w:szCs w:val="28"/>
        </w:rPr>
        <w:t xml:space="preserve">Внедрение систем искусственного интеллекта (ИИ) в здравоохранении – это один из важнейших современных направлений мирового здравоохранения. </w:t>
      </w:r>
      <w:r w:rsidR="008122FE" w:rsidRPr="006114F5">
        <w:rPr>
          <w:rFonts w:ascii="Times New Roman" w:hAnsi="Times New Roman" w:cs="Times New Roman"/>
          <w:sz w:val="28"/>
          <w:szCs w:val="28"/>
        </w:rPr>
        <w:t>Технологии искусственного интеллекта трансформируют глобальную систему здравоохранения, предоставляя возможности для глубокой перестройки процессов медицинской диагностики и разработки новых фармацевтических продуктов, а также в общем смысле способствуя улучшению качества медицинских услуг.</w:t>
      </w:r>
      <w:r w:rsidRPr="006114F5">
        <w:rPr>
          <w:rFonts w:ascii="Times New Roman" w:hAnsi="Times New Roman" w:cs="Times New Roman"/>
          <w:sz w:val="28"/>
          <w:szCs w:val="28"/>
        </w:rPr>
        <w:t xml:space="preserve"> </w:t>
      </w:r>
      <w:r w:rsidR="0064161C" w:rsidRPr="006114F5">
        <w:rPr>
          <w:rFonts w:ascii="Times New Roman" w:hAnsi="Times New Roman" w:cs="Times New Roman"/>
          <w:color w:val="000000"/>
          <w:sz w:val="28"/>
          <w:szCs w:val="28"/>
        </w:rPr>
        <w:t>Применение искусственного интеллекта для решения медицинских проблем не является новшеством. Фактически, эта область деятельности возникла более трех десятилетий назад [</w:t>
      </w:r>
      <w:r w:rsidR="00837705">
        <w:rPr>
          <w:rFonts w:ascii="Times New Roman" w:hAnsi="Times New Roman" w:cs="Times New Roman"/>
          <w:color w:val="000000"/>
          <w:sz w:val="28"/>
          <w:szCs w:val="28"/>
        </w:rPr>
        <w:t>48</w:t>
      </w:r>
      <w:r w:rsidR="0064161C" w:rsidRPr="006114F5">
        <w:rPr>
          <w:rFonts w:ascii="Times New Roman" w:hAnsi="Times New Roman" w:cs="Times New Roman"/>
          <w:color w:val="000000"/>
          <w:sz w:val="28"/>
          <w:szCs w:val="28"/>
        </w:rPr>
        <w:t xml:space="preserve">]. </w:t>
      </w:r>
    </w:p>
    <w:p w14:paraId="089AED5B" w14:textId="5DB25405" w:rsidR="00646F07" w:rsidRPr="006114F5" w:rsidRDefault="0064161C" w:rsidP="006114F5">
      <w:pPr>
        <w:spacing w:after="0" w:line="240" w:lineRule="auto"/>
        <w:ind w:firstLine="709"/>
        <w:jc w:val="both"/>
        <w:rPr>
          <w:rFonts w:ascii="Times New Roman" w:hAnsi="Times New Roman" w:cs="Times New Roman"/>
          <w:color w:val="000000"/>
          <w:sz w:val="28"/>
          <w:szCs w:val="28"/>
        </w:rPr>
      </w:pPr>
      <w:r w:rsidRPr="006114F5">
        <w:rPr>
          <w:rFonts w:ascii="Times New Roman" w:hAnsi="Times New Roman" w:cs="Times New Roman"/>
          <w:color w:val="000000"/>
          <w:sz w:val="28"/>
          <w:szCs w:val="28"/>
        </w:rPr>
        <w:t xml:space="preserve">Первоначальная идея искусственного интеллекта приписывается известному британскому математику Алану Тьюрингу. Описывая в 1950 году </w:t>
      </w:r>
      <w:r w:rsidR="00D36F19" w:rsidRPr="006114F5">
        <w:rPr>
          <w:rFonts w:ascii="Times New Roman" w:hAnsi="Times New Roman" w:cs="Times New Roman"/>
          <w:color w:val="000000"/>
          <w:sz w:val="28"/>
          <w:szCs w:val="28"/>
        </w:rPr>
        <w:t>«</w:t>
      </w:r>
      <w:r w:rsidRPr="006114F5">
        <w:rPr>
          <w:rFonts w:ascii="Times New Roman" w:hAnsi="Times New Roman" w:cs="Times New Roman"/>
          <w:color w:val="000000"/>
          <w:sz w:val="28"/>
          <w:szCs w:val="28"/>
        </w:rPr>
        <w:t>Игру в имитацию</w:t>
      </w:r>
      <w:r w:rsidR="00D36F19" w:rsidRPr="006114F5">
        <w:rPr>
          <w:rFonts w:ascii="Times New Roman" w:hAnsi="Times New Roman" w:cs="Times New Roman"/>
          <w:color w:val="000000"/>
          <w:sz w:val="28"/>
          <w:szCs w:val="28"/>
        </w:rPr>
        <w:t>»</w:t>
      </w:r>
      <w:r w:rsidRPr="006114F5">
        <w:rPr>
          <w:rFonts w:ascii="Times New Roman" w:hAnsi="Times New Roman" w:cs="Times New Roman"/>
          <w:color w:val="000000"/>
          <w:sz w:val="28"/>
          <w:szCs w:val="28"/>
        </w:rPr>
        <w:t xml:space="preserve"> - игру в обман между человеком и машиной: </w:t>
      </w:r>
      <w:r w:rsidR="00D36F19" w:rsidRPr="006114F5">
        <w:rPr>
          <w:rFonts w:ascii="Times New Roman" w:hAnsi="Times New Roman" w:cs="Times New Roman"/>
          <w:color w:val="000000"/>
          <w:sz w:val="28"/>
          <w:szCs w:val="28"/>
        </w:rPr>
        <w:t>«</w:t>
      </w:r>
      <w:r w:rsidRPr="006114F5">
        <w:rPr>
          <w:rFonts w:ascii="Times New Roman" w:hAnsi="Times New Roman" w:cs="Times New Roman"/>
          <w:color w:val="000000"/>
          <w:sz w:val="28"/>
          <w:szCs w:val="28"/>
        </w:rPr>
        <w:t xml:space="preserve">Если бы </w:t>
      </w:r>
      <w:r w:rsidRPr="006114F5">
        <w:rPr>
          <w:rFonts w:ascii="Times New Roman" w:hAnsi="Times New Roman" w:cs="Times New Roman"/>
          <w:color w:val="000000"/>
          <w:sz w:val="28"/>
          <w:szCs w:val="28"/>
        </w:rPr>
        <w:lastRenderedPageBreak/>
        <w:t>человек попытался притвориться машиной, он бы явно показал себя очень плохо. Его бы сразу выдали медлительность и неточность в арифметике. Разве машины не могут выполнять то, что можно назвать мышлением, но что сильно отличается от того, что делает человек?</w:t>
      </w:r>
      <w:r w:rsidR="00D36F19" w:rsidRPr="006114F5">
        <w:rPr>
          <w:rFonts w:ascii="Times New Roman" w:hAnsi="Times New Roman" w:cs="Times New Roman"/>
          <w:color w:val="000000"/>
          <w:sz w:val="28"/>
          <w:szCs w:val="28"/>
        </w:rPr>
        <w:t>»</w:t>
      </w:r>
      <w:r w:rsidRPr="006114F5">
        <w:rPr>
          <w:rFonts w:ascii="Times New Roman" w:hAnsi="Times New Roman" w:cs="Times New Roman"/>
          <w:color w:val="000000"/>
          <w:sz w:val="28"/>
          <w:szCs w:val="28"/>
        </w:rPr>
        <w:t xml:space="preserve"> [</w:t>
      </w:r>
      <w:r w:rsidR="00837705">
        <w:rPr>
          <w:rFonts w:ascii="Times New Roman" w:hAnsi="Times New Roman" w:cs="Times New Roman"/>
          <w:color w:val="000000"/>
          <w:sz w:val="28"/>
          <w:szCs w:val="28"/>
        </w:rPr>
        <w:t>49</w:t>
      </w:r>
      <w:r w:rsidRPr="006114F5">
        <w:rPr>
          <w:rFonts w:ascii="Times New Roman" w:hAnsi="Times New Roman" w:cs="Times New Roman"/>
          <w:color w:val="000000"/>
          <w:sz w:val="28"/>
          <w:szCs w:val="28"/>
        </w:rPr>
        <w:t xml:space="preserve">]. Действительно, потенциал искусственного интеллекта в здравоохранении заключается в том, что компьютеры могут выявлять сложные, нелинейные ассоциации, строить лучшие прогностические уравнения и определять субвизуальную информацию на изображениях, используя новые подходы к большим массивам данных: в очень реальном смысле </w:t>
      </w:r>
      <w:r w:rsidR="00D36F19" w:rsidRPr="006114F5">
        <w:rPr>
          <w:rFonts w:ascii="Times New Roman" w:hAnsi="Times New Roman" w:cs="Times New Roman"/>
          <w:color w:val="000000"/>
          <w:sz w:val="28"/>
          <w:szCs w:val="28"/>
        </w:rPr>
        <w:t>«</w:t>
      </w:r>
      <w:r w:rsidRPr="006114F5">
        <w:rPr>
          <w:rFonts w:ascii="Times New Roman" w:hAnsi="Times New Roman" w:cs="Times New Roman"/>
          <w:color w:val="000000"/>
          <w:sz w:val="28"/>
          <w:szCs w:val="28"/>
        </w:rPr>
        <w:t>думая</w:t>
      </w:r>
      <w:r w:rsidR="00D36F19" w:rsidRPr="006114F5">
        <w:rPr>
          <w:rFonts w:ascii="Times New Roman" w:hAnsi="Times New Roman" w:cs="Times New Roman"/>
          <w:color w:val="000000"/>
          <w:sz w:val="28"/>
          <w:szCs w:val="28"/>
        </w:rPr>
        <w:t>»</w:t>
      </w:r>
      <w:r w:rsidRPr="006114F5">
        <w:rPr>
          <w:rFonts w:ascii="Times New Roman" w:hAnsi="Times New Roman" w:cs="Times New Roman"/>
          <w:color w:val="000000"/>
          <w:sz w:val="28"/>
          <w:szCs w:val="28"/>
        </w:rPr>
        <w:t xml:space="preserve"> иначе, чем человек. </w:t>
      </w:r>
      <w:r w:rsidR="00D36F19" w:rsidRPr="006114F5">
        <w:rPr>
          <w:rFonts w:ascii="Times New Roman" w:hAnsi="Times New Roman" w:cs="Times New Roman"/>
          <w:color w:val="000000"/>
          <w:sz w:val="28"/>
          <w:szCs w:val="28"/>
        </w:rPr>
        <w:t>«</w:t>
      </w:r>
      <w:r w:rsidRPr="006114F5">
        <w:rPr>
          <w:rFonts w:ascii="Times New Roman" w:hAnsi="Times New Roman" w:cs="Times New Roman"/>
          <w:color w:val="000000"/>
          <w:sz w:val="28"/>
          <w:szCs w:val="28"/>
        </w:rPr>
        <w:t>Машинное обучение</w:t>
      </w:r>
      <w:r w:rsidR="00D36F19" w:rsidRPr="006114F5">
        <w:rPr>
          <w:rFonts w:ascii="Times New Roman" w:hAnsi="Times New Roman" w:cs="Times New Roman"/>
          <w:color w:val="000000"/>
          <w:sz w:val="28"/>
          <w:szCs w:val="28"/>
        </w:rPr>
        <w:t>»</w:t>
      </w:r>
      <w:r w:rsidRPr="006114F5">
        <w:rPr>
          <w:rFonts w:ascii="Times New Roman" w:hAnsi="Times New Roman" w:cs="Times New Roman"/>
          <w:color w:val="000000"/>
          <w:sz w:val="28"/>
          <w:szCs w:val="28"/>
        </w:rPr>
        <w:t xml:space="preserve"> </w:t>
      </w:r>
      <w:r w:rsidR="00E3731F" w:rsidRPr="006114F5">
        <w:rPr>
          <w:rFonts w:ascii="Times New Roman" w:hAnsi="Times New Roman" w:cs="Times New Roman"/>
          <w:color w:val="000000"/>
          <w:sz w:val="28"/>
          <w:szCs w:val="28"/>
        </w:rPr>
        <w:t>–</w:t>
      </w:r>
      <w:r w:rsidRPr="006114F5">
        <w:rPr>
          <w:rFonts w:ascii="Times New Roman" w:hAnsi="Times New Roman" w:cs="Times New Roman"/>
          <w:color w:val="000000"/>
          <w:sz w:val="28"/>
          <w:szCs w:val="28"/>
        </w:rPr>
        <w:t xml:space="preserve"> это родственный термин, определяемый как </w:t>
      </w:r>
      <w:r w:rsidR="00D36F19" w:rsidRPr="006114F5">
        <w:rPr>
          <w:rFonts w:ascii="Times New Roman" w:hAnsi="Times New Roman" w:cs="Times New Roman"/>
          <w:color w:val="000000"/>
          <w:sz w:val="28"/>
          <w:szCs w:val="28"/>
        </w:rPr>
        <w:t>«</w:t>
      </w:r>
      <w:r w:rsidRPr="006114F5">
        <w:rPr>
          <w:rFonts w:ascii="Times New Roman" w:hAnsi="Times New Roman" w:cs="Times New Roman"/>
          <w:color w:val="000000"/>
          <w:sz w:val="28"/>
          <w:szCs w:val="28"/>
        </w:rPr>
        <w:t>наука о том, как заставить компьютеры учиться и действовать, как люди, и улучшать свое обучение со временем в автономном режиме, предоставляя им данные и информацию в виде наблюдений и взаимодействий в реальном мире</w:t>
      </w:r>
      <w:r w:rsidR="00D36F19" w:rsidRPr="006114F5">
        <w:rPr>
          <w:rFonts w:ascii="Times New Roman" w:hAnsi="Times New Roman" w:cs="Times New Roman"/>
          <w:color w:val="000000"/>
          <w:sz w:val="28"/>
          <w:szCs w:val="28"/>
        </w:rPr>
        <w:t>»</w:t>
      </w:r>
      <w:r w:rsidRPr="006114F5">
        <w:rPr>
          <w:rFonts w:ascii="Times New Roman" w:hAnsi="Times New Roman" w:cs="Times New Roman"/>
          <w:color w:val="000000"/>
          <w:sz w:val="28"/>
          <w:szCs w:val="28"/>
        </w:rPr>
        <w:t xml:space="preserve"> [</w:t>
      </w:r>
      <w:r w:rsidR="006573A4">
        <w:rPr>
          <w:rFonts w:ascii="Times New Roman" w:hAnsi="Times New Roman" w:cs="Times New Roman"/>
          <w:color w:val="000000"/>
          <w:sz w:val="28"/>
          <w:szCs w:val="28"/>
        </w:rPr>
        <w:t>50</w:t>
      </w:r>
      <w:r w:rsidRPr="006114F5">
        <w:rPr>
          <w:rFonts w:ascii="Times New Roman" w:hAnsi="Times New Roman" w:cs="Times New Roman"/>
          <w:color w:val="000000"/>
          <w:sz w:val="28"/>
          <w:szCs w:val="28"/>
        </w:rPr>
        <w:t xml:space="preserve">]. Понятие </w:t>
      </w:r>
      <w:r w:rsidR="00D36F19" w:rsidRPr="006114F5">
        <w:rPr>
          <w:rFonts w:ascii="Times New Roman" w:hAnsi="Times New Roman" w:cs="Times New Roman"/>
          <w:color w:val="000000"/>
          <w:sz w:val="28"/>
          <w:szCs w:val="28"/>
        </w:rPr>
        <w:t>«</w:t>
      </w:r>
      <w:r w:rsidRPr="006114F5">
        <w:rPr>
          <w:rFonts w:ascii="Times New Roman" w:hAnsi="Times New Roman" w:cs="Times New Roman"/>
          <w:color w:val="000000"/>
          <w:sz w:val="28"/>
          <w:szCs w:val="28"/>
        </w:rPr>
        <w:t>большие данные</w:t>
      </w:r>
      <w:r w:rsidR="00D36F19" w:rsidRPr="006114F5">
        <w:rPr>
          <w:rFonts w:ascii="Times New Roman" w:hAnsi="Times New Roman" w:cs="Times New Roman"/>
          <w:color w:val="000000"/>
          <w:sz w:val="28"/>
          <w:szCs w:val="28"/>
        </w:rPr>
        <w:t>»</w:t>
      </w:r>
      <w:r w:rsidRPr="006114F5">
        <w:rPr>
          <w:rFonts w:ascii="Times New Roman" w:hAnsi="Times New Roman" w:cs="Times New Roman"/>
          <w:color w:val="000000"/>
          <w:sz w:val="28"/>
          <w:szCs w:val="28"/>
        </w:rPr>
        <w:t xml:space="preserve"> обычно используется для описания больших наборов данных, обладающих </w:t>
      </w:r>
      <w:r w:rsidR="00D36F19" w:rsidRPr="006114F5">
        <w:rPr>
          <w:rFonts w:ascii="Times New Roman" w:hAnsi="Times New Roman" w:cs="Times New Roman"/>
          <w:color w:val="000000"/>
          <w:sz w:val="28"/>
          <w:szCs w:val="28"/>
        </w:rPr>
        <w:t>«</w:t>
      </w:r>
      <w:r w:rsidRPr="006114F5">
        <w:rPr>
          <w:rFonts w:ascii="Times New Roman" w:hAnsi="Times New Roman" w:cs="Times New Roman"/>
          <w:color w:val="000000"/>
          <w:sz w:val="28"/>
          <w:szCs w:val="28"/>
        </w:rPr>
        <w:t>4 V</w:t>
      </w:r>
      <w:r w:rsidR="00D36F19" w:rsidRPr="006114F5">
        <w:rPr>
          <w:rFonts w:ascii="Times New Roman" w:hAnsi="Times New Roman" w:cs="Times New Roman"/>
          <w:color w:val="000000"/>
          <w:sz w:val="28"/>
          <w:szCs w:val="28"/>
        </w:rPr>
        <w:t>»</w:t>
      </w:r>
      <w:r w:rsidRPr="006114F5">
        <w:rPr>
          <w:rFonts w:ascii="Times New Roman" w:hAnsi="Times New Roman" w:cs="Times New Roman"/>
          <w:color w:val="000000"/>
          <w:sz w:val="28"/>
          <w:szCs w:val="28"/>
        </w:rPr>
        <w:t xml:space="preserve">: объем, разнообразие, скорость и ценность (например, медицинские изображения, биометрические данные электронных медицинских карт и </w:t>
      </w:r>
      <w:r w:rsidR="00E237E0">
        <w:rPr>
          <w:rFonts w:ascii="Times New Roman" w:hAnsi="Times New Roman" w:cs="Times New Roman"/>
          <w:color w:val="000000"/>
          <w:sz w:val="28"/>
          <w:szCs w:val="28"/>
        </w:rPr>
        <w:t>т.</w:t>
      </w:r>
      <w:r w:rsidR="0035407D" w:rsidRPr="006114F5">
        <w:rPr>
          <w:rFonts w:ascii="Times New Roman" w:hAnsi="Times New Roman" w:cs="Times New Roman"/>
          <w:color w:val="000000"/>
          <w:sz w:val="28"/>
          <w:szCs w:val="28"/>
        </w:rPr>
        <w:t>д.</w:t>
      </w:r>
      <w:r w:rsidRPr="006114F5">
        <w:rPr>
          <w:rFonts w:ascii="Times New Roman" w:hAnsi="Times New Roman" w:cs="Times New Roman"/>
          <w:color w:val="000000"/>
          <w:sz w:val="28"/>
          <w:szCs w:val="28"/>
        </w:rPr>
        <w:t>) [</w:t>
      </w:r>
      <w:r w:rsidR="00F82499" w:rsidRPr="006114F5">
        <w:rPr>
          <w:rFonts w:ascii="Times New Roman" w:hAnsi="Times New Roman" w:cs="Times New Roman"/>
          <w:color w:val="000000"/>
          <w:sz w:val="28"/>
          <w:szCs w:val="28"/>
        </w:rPr>
        <w:t>5</w:t>
      </w:r>
      <w:r w:rsidR="006573A4">
        <w:rPr>
          <w:rFonts w:ascii="Times New Roman" w:hAnsi="Times New Roman" w:cs="Times New Roman"/>
          <w:color w:val="000000"/>
          <w:sz w:val="28"/>
          <w:szCs w:val="28"/>
        </w:rPr>
        <w:t>1</w:t>
      </w:r>
      <w:r w:rsidRPr="006114F5">
        <w:rPr>
          <w:rFonts w:ascii="Times New Roman" w:hAnsi="Times New Roman" w:cs="Times New Roman"/>
          <w:color w:val="000000"/>
          <w:sz w:val="28"/>
          <w:szCs w:val="28"/>
        </w:rPr>
        <w:t>]</w:t>
      </w:r>
      <w:r w:rsidRPr="006114F5">
        <w:rPr>
          <w:rFonts w:ascii="Times New Roman" w:hAnsi="Times New Roman" w:cs="Times New Roman"/>
          <w:i/>
          <w:color w:val="000000"/>
          <w:sz w:val="28"/>
          <w:szCs w:val="28"/>
        </w:rPr>
        <w:t>.</w:t>
      </w:r>
      <w:r w:rsidRPr="006114F5">
        <w:rPr>
          <w:rFonts w:ascii="Times New Roman" w:hAnsi="Times New Roman" w:cs="Times New Roman"/>
          <w:color w:val="000000"/>
          <w:sz w:val="28"/>
          <w:szCs w:val="28"/>
        </w:rPr>
        <w:t xml:space="preserve"> </w:t>
      </w:r>
      <w:r w:rsidR="000351EC" w:rsidRPr="006114F5">
        <w:rPr>
          <w:rFonts w:ascii="Times New Roman" w:hAnsi="Times New Roman" w:cs="Times New Roman"/>
          <w:color w:val="000000"/>
          <w:sz w:val="28"/>
          <w:szCs w:val="28"/>
        </w:rPr>
        <w:t>Имеются</w:t>
      </w:r>
      <w:r w:rsidRPr="006114F5">
        <w:rPr>
          <w:rFonts w:ascii="Times New Roman" w:hAnsi="Times New Roman" w:cs="Times New Roman"/>
          <w:color w:val="000000"/>
          <w:sz w:val="28"/>
          <w:szCs w:val="28"/>
        </w:rPr>
        <w:t xml:space="preserve"> ряд решений для </w:t>
      </w:r>
      <w:r w:rsidR="000351EC" w:rsidRPr="006114F5">
        <w:rPr>
          <w:rFonts w:ascii="Times New Roman" w:hAnsi="Times New Roman" w:cs="Times New Roman"/>
          <w:color w:val="000000"/>
          <w:sz w:val="28"/>
          <w:szCs w:val="28"/>
        </w:rPr>
        <w:t>работы</w:t>
      </w:r>
      <w:r w:rsidRPr="006114F5">
        <w:rPr>
          <w:rFonts w:ascii="Times New Roman" w:hAnsi="Times New Roman" w:cs="Times New Roman"/>
          <w:color w:val="000000"/>
          <w:sz w:val="28"/>
          <w:szCs w:val="28"/>
        </w:rPr>
        <w:t xml:space="preserve"> </w:t>
      </w:r>
      <w:r w:rsidR="000351EC" w:rsidRPr="006114F5">
        <w:rPr>
          <w:rFonts w:ascii="Times New Roman" w:hAnsi="Times New Roman" w:cs="Times New Roman"/>
          <w:color w:val="000000"/>
          <w:sz w:val="28"/>
          <w:szCs w:val="28"/>
        </w:rPr>
        <w:t xml:space="preserve">с </w:t>
      </w:r>
      <w:r w:rsidRPr="006114F5">
        <w:rPr>
          <w:rFonts w:ascii="Times New Roman" w:hAnsi="Times New Roman" w:cs="Times New Roman"/>
          <w:color w:val="000000"/>
          <w:sz w:val="28"/>
          <w:szCs w:val="28"/>
        </w:rPr>
        <w:t>больши</w:t>
      </w:r>
      <w:r w:rsidR="000351EC" w:rsidRPr="006114F5">
        <w:rPr>
          <w:rFonts w:ascii="Times New Roman" w:hAnsi="Times New Roman" w:cs="Times New Roman"/>
          <w:color w:val="000000"/>
          <w:sz w:val="28"/>
          <w:szCs w:val="28"/>
        </w:rPr>
        <w:t>ми</w:t>
      </w:r>
      <w:r w:rsidRPr="006114F5">
        <w:rPr>
          <w:rFonts w:ascii="Times New Roman" w:hAnsi="Times New Roman" w:cs="Times New Roman"/>
          <w:color w:val="000000"/>
          <w:sz w:val="28"/>
          <w:szCs w:val="28"/>
        </w:rPr>
        <w:t xml:space="preserve"> данны</w:t>
      </w:r>
      <w:r w:rsidR="000351EC" w:rsidRPr="006114F5">
        <w:rPr>
          <w:rFonts w:ascii="Times New Roman" w:hAnsi="Times New Roman" w:cs="Times New Roman"/>
          <w:color w:val="000000"/>
          <w:sz w:val="28"/>
          <w:szCs w:val="28"/>
        </w:rPr>
        <w:t>ми</w:t>
      </w:r>
      <w:r w:rsidRPr="006114F5">
        <w:rPr>
          <w:rFonts w:ascii="Times New Roman" w:hAnsi="Times New Roman" w:cs="Times New Roman"/>
          <w:color w:val="000000"/>
          <w:sz w:val="28"/>
          <w:szCs w:val="28"/>
        </w:rPr>
        <w:t>, включая собственные программы крупных технологических компаний, а также решения с открытым исходным кодом. Решения с открытым исходным кодом обычно используют платформу Hadoop и фреймворк программирования MapReduce</w:t>
      </w:r>
      <w:r w:rsidR="00B11710" w:rsidRPr="006114F5">
        <w:rPr>
          <w:rFonts w:ascii="Times New Roman" w:hAnsi="Times New Roman" w:cs="Times New Roman"/>
          <w:color w:val="000000"/>
          <w:sz w:val="28"/>
          <w:szCs w:val="28"/>
        </w:rPr>
        <w:t xml:space="preserve"> </w:t>
      </w:r>
      <w:r w:rsidRPr="006114F5">
        <w:rPr>
          <w:rFonts w:ascii="Times New Roman" w:hAnsi="Times New Roman" w:cs="Times New Roman"/>
          <w:color w:val="000000"/>
          <w:sz w:val="28"/>
          <w:szCs w:val="28"/>
        </w:rPr>
        <w:t>[</w:t>
      </w:r>
      <w:r w:rsidR="00F82499" w:rsidRPr="006114F5">
        <w:rPr>
          <w:rFonts w:ascii="Times New Roman" w:hAnsi="Times New Roman" w:cs="Times New Roman"/>
          <w:color w:val="000000"/>
          <w:sz w:val="28"/>
          <w:szCs w:val="28"/>
        </w:rPr>
        <w:t>5</w:t>
      </w:r>
      <w:r w:rsidR="006573A4" w:rsidRPr="006573A4">
        <w:rPr>
          <w:rFonts w:ascii="Times New Roman" w:hAnsi="Times New Roman" w:cs="Times New Roman"/>
          <w:color w:val="000000"/>
          <w:sz w:val="28"/>
          <w:szCs w:val="28"/>
        </w:rPr>
        <w:t xml:space="preserve">1, </w:t>
      </w:r>
      <w:r w:rsidR="006573A4">
        <w:rPr>
          <w:rFonts w:ascii="Times New Roman" w:hAnsi="Times New Roman" w:cs="Times New Roman"/>
          <w:color w:val="000000"/>
          <w:sz w:val="28"/>
          <w:szCs w:val="28"/>
          <w:lang w:val="en-US"/>
        </w:rPr>
        <w:t>p</w:t>
      </w:r>
      <w:r w:rsidR="006573A4" w:rsidRPr="006573A4">
        <w:rPr>
          <w:rFonts w:ascii="Times New Roman" w:hAnsi="Times New Roman" w:cs="Times New Roman"/>
          <w:color w:val="000000"/>
          <w:sz w:val="28"/>
          <w:szCs w:val="28"/>
        </w:rPr>
        <w:t xml:space="preserve">. </w:t>
      </w:r>
      <w:r w:rsidR="00454B90">
        <w:rPr>
          <w:rFonts w:ascii="Times New Roman" w:hAnsi="Times New Roman" w:cs="Times New Roman"/>
          <w:color w:val="000000"/>
          <w:sz w:val="28"/>
          <w:szCs w:val="28"/>
        </w:rPr>
        <w:t>22-</w:t>
      </w:r>
      <w:r w:rsidR="006573A4" w:rsidRPr="006573A4">
        <w:rPr>
          <w:rFonts w:ascii="Times New Roman" w:hAnsi="Times New Roman" w:cs="Times New Roman"/>
          <w:color w:val="000000"/>
          <w:sz w:val="28"/>
          <w:szCs w:val="28"/>
        </w:rPr>
        <w:t>2</w:t>
      </w:r>
      <w:r w:rsidRPr="006114F5">
        <w:rPr>
          <w:rFonts w:ascii="Times New Roman" w:hAnsi="Times New Roman" w:cs="Times New Roman"/>
          <w:color w:val="000000"/>
          <w:sz w:val="28"/>
          <w:szCs w:val="28"/>
        </w:rPr>
        <w:t>]</w:t>
      </w:r>
      <w:r w:rsidRPr="006114F5">
        <w:rPr>
          <w:rFonts w:ascii="Times New Roman" w:hAnsi="Times New Roman" w:cs="Times New Roman"/>
          <w:i/>
          <w:color w:val="000000"/>
          <w:sz w:val="28"/>
          <w:szCs w:val="28"/>
        </w:rPr>
        <w:t>.</w:t>
      </w:r>
      <w:r w:rsidRPr="006114F5">
        <w:rPr>
          <w:rFonts w:ascii="Times New Roman" w:hAnsi="Times New Roman" w:cs="Times New Roman"/>
          <w:color w:val="000000"/>
          <w:sz w:val="28"/>
          <w:szCs w:val="28"/>
        </w:rPr>
        <w:t xml:space="preserve"> Ряд решений с открытым исходным кодом доступны для тех, кто заинтересован в собственных разработках и реализации [</w:t>
      </w:r>
      <w:r w:rsidR="00F82499" w:rsidRPr="006114F5">
        <w:rPr>
          <w:rFonts w:ascii="Times New Roman" w:hAnsi="Times New Roman" w:cs="Times New Roman"/>
          <w:color w:val="000000"/>
          <w:sz w:val="28"/>
          <w:szCs w:val="28"/>
        </w:rPr>
        <w:t>5</w:t>
      </w:r>
      <w:r w:rsidR="006573A4" w:rsidRPr="006573A4">
        <w:rPr>
          <w:rFonts w:ascii="Times New Roman" w:hAnsi="Times New Roman" w:cs="Times New Roman"/>
          <w:color w:val="000000"/>
          <w:sz w:val="28"/>
          <w:szCs w:val="28"/>
        </w:rPr>
        <w:t>1</w:t>
      </w:r>
      <w:r w:rsidR="00E174C7" w:rsidRPr="00E174C7">
        <w:rPr>
          <w:rFonts w:ascii="Times New Roman" w:hAnsi="Times New Roman" w:cs="Times New Roman"/>
          <w:color w:val="000000"/>
          <w:sz w:val="28"/>
          <w:szCs w:val="28"/>
        </w:rPr>
        <w:t xml:space="preserve">, </w:t>
      </w:r>
      <w:r w:rsidR="00E174C7">
        <w:rPr>
          <w:rFonts w:ascii="Times New Roman" w:hAnsi="Times New Roman" w:cs="Times New Roman"/>
          <w:color w:val="000000"/>
          <w:sz w:val="28"/>
          <w:szCs w:val="28"/>
          <w:lang w:val="en-US"/>
        </w:rPr>
        <w:t>p</w:t>
      </w:r>
      <w:r w:rsidR="00E174C7" w:rsidRPr="00E174C7">
        <w:rPr>
          <w:rFonts w:ascii="Times New Roman" w:hAnsi="Times New Roman" w:cs="Times New Roman"/>
          <w:color w:val="000000"/>
          <w:sz w:val="28"/>
          <w:szCs w:val="28"/>
        </w:rPr>
        <w:t xml:space="preserve">. </w:t>
      </w:r>
      <w:r w:rsidR="00454B90">
        <w:rPr>
          <w:rFonts w:ascii="Times New Roman" w:hAnsi="Times New Roman" w:cs="Times New Roman"/>
          <w:color w:val="000000"/>
          <w:sz w:val="28"/>
          <w:szCs w:val="28"/>
        </w:rPr>
        <w:t>22-</w:t>
      </w:r>
      <w:r w:rsidR="00E174C7">
        <w:rPr>
          <w:rFonts w:ascii="Times New Roman" w:hAnsi="Times New Roman" w:cs="Times New Roman"/>
          <w:color w:val="000000"/>
          <w:sz w:val="28"/>
          <w:szCs w:val="28"/>
          <w:lang w:val="kk-KZ"/>
        </w:rPr>
        <w:t>6</w:t>
      </w:r>
      <w:r w:rsidRPr="006114F5">
        <w:rPr>
          <w:rFonts w:ascii="Times New Roman" w:hAnsi="Times New Roman" w:cs="Times New Roman"/>
          <w:color w:val="000000"/>
          <w:sz w:val="28"/>
          <w:szCs w:val="28"/>
        </w:rPr>
        <w:t xml:space="preserve">]. Было разработано несколько различных вычислительных подходов к искусственному интеллекту. Четыре наиболее часто используемых </w:t>
      </w:r>
      <w:r w:rsidR="00E3731F" w:rsidRPr="006114F5">
        <w:rPr>
          <w:rFonts w:ascii="Times New Roman" w:hAnsi="Times New Roman" w:cs="Times New Roman"/>
          <w:color w:val="000000"/>
          <w:sz w:val="28"/>
          <w:szCs w:val="28"/>
        </w:rPr>
        <w:t>–</w:t>
      </w:r>
      <w:r w:rsidRPr="006114F5">
        <w:rPr>
          <w:rFonts w:ascii="Times New Roman" w:hAnsi="Times New Roman" w:cs="Times New Roman"/>
          <w:color w:val="000000"/>
          <w:sz w:val="28"/>
          <w:szCs w:val="28"/>
        </w:rPr>
        <w:t xml:space="preserve"> это машины опорных векторов (SVM), деревья решений, K-Nearest Neighbor (K-NN) и искусственные нейронные сети (ANN). Алгоритм K-NN является одной из самых простых моделей классификаторов. Этот алгоритм классификации обычно классифицирует элементы данных как принадлежащие к ближайшему классу, который представлен набором измеренных признаков. Деревья решений создают ветвящуюся структуру классификации, где тесты в узлах и </w:t>
      </w:r>
      <w:r w:rsidR="00C512A3" w:rsidRPr="006114F5">
        <w:rPr>
          <w:rFonts w:ascii="Times New Roman" w:hAnsi="Times New Roman" w:cs="Times New Roman"/>
          <w:color w:val="000000"/>
          <w:sz w:val="28"/>
          <w:szCs w:val="28"/>
        </w:rPr>
        <w:t>под узлами</w:t>
      </w:r>
      <w:r w:rsidRPr="006114F5">
        <w:rPr>
          <w:rFonts w:ascii="Times New Roman" w:hAnsi="Times New Roman" w:cs="Times New Roman"/>
          <w:color w:val="000000"/>
          <w:sz w:val="28"/>
          <w:szCs w:val="28"/>
        </w:rPr>
        <w:t xml:space="preserve"> выполняются по одному признаку (или комбинации признаков) [</w:t>
      </w:r>
      <w:r w:rsidR="00F82499" w:rsidRPr="006114F5">
        <w:rPr>
          <w:rFonts w:ascii="Times New Roman" w:hAnsi="Times New Roman" w:cs="Times New Roman"/>
          <w:color w:val="000000"/>
          <w:sz w:val="28"/>
          <w:szCs w:val="28"/>
        </w:rPr>
        <w:t>5</w:t>
      </w:r>
      <w:r w:rsidR="006573A4" w:rsidRPr="006573A4">
        <w:rPr>
          <w:rFonts w:ascii="Times New Roman" w:hAnsi="Times New Roman" w:cs="Times New Roman"/>
          <w:color w:val="000000"/>
          <w:sz w:val="28"/>
          <w:szCs w:val="28"/>
        </w:rPr>
        <w:t>2</w:t>
      </w:r>
      <w:r w:rsidRPr="006114F5">
        <w:rPr>
          <w:rFonts w:ascii="Times New Roman" w:hAnsi="Times New Roman" w:cs="Times New Roman"/>
          <w:color w:val="000000"/>
          <w:sz w:val="28"/>
          <w:szCs w:val="28"/>
        </w:rPr>
        <w:t xml:space="preserve">]. SVM - популярные и мощные инструменты для классификации. Этот подход находит линейный классификатор, известный как гиперплоскость, которая максимально разделяет два класса (рис. </w:t>
      </w:r>
      <w:r w:rsidR="00D67914" w:rsidRPr="006114F5">
        <w:rPr>
          <w:rFonts w:ascii="Times New Roman" w:hAnsi="Times New Roman" w:cs="Times New Roman"/>
          <w:color w:val="000000"/>
          <w:sz w:val="28"/>
          <w:szCs w:val="28"/>
        </w:rPr>
        <w:t>1</w:t>
      </w:r>
      <w:r w:rsidR="00C26D96" w:rsidRPr="006114F5">
        <w:rPr>
          <w:rFonts w:ascii="Times New Roman" w:hAnsi="Times New Roman" w:cs="Times New Roman"/>
          <w:color w:val="000000"/>
          <w:sz w:val="28"/>
          <w:szCs w:val="28"/>
        </w:rPr>
        <w:t xml:space="preserve">), </w:t>
      </w:r>
      <w:r w:rsidR="00E624B8" w:rsidRPr="006114F5">
        <w:rPr>
          <w:rFonts w:ascii="Times New Roman" w:hAnsi="Times New Roman" w:cs="Times New Roman"/>
          <w:color w:val="000000"/>
          <w:sz w:val="28"/>
          <w:szCs w:val="28"/>
        </w:rPr>
        <w:t>где</w:t>
      </w:r>
      <w:r w:rsidR="00C26D96" w:rsidRPr="006114F5">
        <w:rPr>
          <w:rFonts w:ascii="Times New Roman" w:hAnsi="Times New Roman" w:cs="Times New Roman"/>
          <w:color w:val="000000"/>
          <w:sz w:val="28"/>
          <w:szCs w:val="28"/>
        </w:rPr>
        <w:t xml:space="preserve"> нелинейно разделяемый набор данных был преобразован в разделяемое высоко размерное пространство, разделенное гиперплоскостью.</w:t>
      </w:r>
    </w:p>
    <w:p w14:paraId="3A907C7F" w14:textId="77777777" w:rsidR="0064161C" w:rsidRPr="006114F5" w:rsidRDefault="00C26D96"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noProof/>
          <w:sz w:val="28"/>
          <w:szCs w:val="28"/>
          <w:lang w:eastAsia="ru-RU"/>
        </w:rPr>
        <w:lastRenderedPageBreak/>
        <w:drawing>
          <wp:inline distT="0" distB="0" distL="0" distR="0" wp14:anchorId="1994556B" wp14:editId="70FB14E5">
            <wp:extent cx="5236234" cy="2389517"/>
            <wp:effectExtent l="0" t="0" r="254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rotWithShape="1">
                    <a:blip r:embed="rId11">
                      <a:extLst>
                        <a:ext uri="{BEBA8EAE-BF5A-486C-A8C5-ECC9F3942E4B}">
                          <a14:imgProps xmlns:a14="http://schemas.microsoft.com/office/drawing/2010/main">
                            <a14:imgLayer r:embed="rId12">
                              <a14:imgEffect>
                                <a14:saturation sat="0"/>
                              </a14:imgEffect>
                            </a14:imgLayer>
                          </a14:imgProps>
                        </a:ext>
                        <a:ext uri="{28A0092B-C50C-407E-A947-70E740481C1C}">
                          <a14:useLocalDpi xmlns:a14="http://schemas.microsoft.com/office/drawing/2010/main" val="0"/>
                        </a:ext>
                      </a:extLst>
                    </a:blip>
                    <a:srcRect l="1757" t="3649" r="1278" b="4460"/>
                    <a:stretch/>
                  </pic:blipFill>
                  <pic:spPr bwMode="auto">
                    <a:xfrm>
                      <a:off x="0" y="0"/>
                      <a:ext cx="5253772" cy="2397520"/>
                    </a:xfrm>
                    <a:prstGeom prst="rect">
                      <a:avLst/>
                    </a:prstGeom>
                    <a:noFill/>
                    <a:ln>
                      <a:noFill/>
                    </a:ln>
                    <a:extLst>
                      <a:ext uri="{53640926-AAD7-44D8-BBD7-CCE9431645EC}">
                        <a14:shadowObscured xmlns:a14="http://schemas.microsoft.com/office/drawing/2010/main"/>
                      </a:ext>
                    </a:extLst>
                  </pic:spPr>
                </pic:pic>
              </a:graphicData>
            </a:graphic>
          </wp:inline>
        </w:drawing>
      </w:r>
    </w:p>
    <w:p w14:paraId="52C51D66" w14:textId="77777777" w:rsidR="006114F5" w:rsidRPr="006114F5" w:rsidRDefault="006114F5" w:rsidP="006114F5">
      <w:pPr>
        <w:spacing w:after="0" w:line="240" w:lineRule="auto"/>
        <w:jc w:val="center"/>
        <w:rPr>
          <w:rFonts w:ascii="Times New Roman" w:hAnsi="Times New Roman" w:cs="Times New Roman"/>
          <w:sz w:val="16"/>
          <w:szCs w:val="16"/>
          <w:lang w:val="kk-KZ"/>
        </w:rPr>
      </w:pPr>
    </w:p>
    <w:p w14:paraId="5404F611" w14:textId="74591878" w:rsidR="00C26D96" w:rsidRPr="006114F5" w:rsidRDefault="00C26D96" w:rsidP="006114F5">
      <w:pPr>
        <w:spacing w:after="0" w:line="240" w:lineRule="auto"/>
        <w:jc w:val="center"/>
        <w:rPr>
          <w:rFonts w:ascii="Times New Roman" w:hAnsi="Times New Roman" w:cs="Times New Roman"/>
          <w:sz w:val="28"/>
          <w:szCs w:val="28"/>
        </w:rPr>
      </w:pPr>
      <w:r w:rsidRPr="006114F5">
        <w:rPr>
          <w:rFonts w:ascii="Times New Roman" w:hAnsi="Times New Roman" w:cs="Times New Roman"/>
          <w:sz w:val="28"/>
          <w:szCs w:val="28"/>
        </w:rPr>
        <w:t xml:space="preserve">Рисунок </w:t>
      </w:r>
      <w:r w:rsidR="00D67914" w:rsidRPr="006114F5">
        <w:rPr>
          <w:rFonts w:ascii="Times New Roman" w:hAnsi="Times New Roman" w:cs="Times New Roman"/>
          <w:sz w:val="28"/>
          <w:szCs w:val="28"/>
        </w:rPr>
        <w:t>1</w:t>
      </w:r>
      <w:r w:rsidR="00507CD5" w:rsidRPr="006114F5">
        <w:rPr>
          <w:rFonts w:ascii="Times New Roman" w:hAnsi="Times New Roman" w:cs="Times New Roman"/>
          <w:sz w:val="28"/>
          <w:szCs w:val="28"/>
        </w:rPr>
        <w:t xml:space="preserve"> </w:t>
      </w:r>
      <w:r w:rsidR="006114F5">
        <w:rPr>
          <w:rFonts w:ascii="Times New Roman" w:hAnsi="Times New Roman" w:cs="Times New Roman"/>
          <w:sz w:val="28"/>
          <w:szCs w:val="28"/>
        </w:rPr>
        <w:t>–</w:t>
      </w:r>
      <w:r w:rsidRPr="006114F5">
        <w:rPr>
          <w:rFonts w:ascii="Times New Roman" w:hAnsi="Times New Roman" w:cs="Times New Roman"/>
          <w:sz w:val="28"/>
          <w:szCs w:val="28"/>
        </w:rPr>
        <w:t xml:space="preserve"> Пример алгоритма машины опорных векторов</w:t>
      </w:r>
    </w:p>
    <w:p w14:paraId="5D60D386" w14:textId="77777777" w:rsidR="00D23426" w:rsidRPr="006114F5" w:rsidRDefault="00D23426" w:rsidP="006114F5">
      <w:pPr>
        <w:spacing w:after="0" w:line="240" w:lineRule="auto"/>
        <w:ind w:firstLine="709"/>
        <w:jc w:val="center"/>
        <w:rPr>
          <w:rFonts w:ascii="Times New Roman" w:hAnsi="Times New Roman" w:cs="Times New Roman"/>
          <w:sz w:val="28"/>
          <w:szCs w:val="28"/>
        </w:rPr>
      </w:pPr>
    </w:p>
    <w:p w14:paraId="669FA45A" w14:textId="4C72FE31" w:rsidR="00B66402" w:rsidRPr="006114F5" w:rsidRDefault="00B66402"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 xml:space="preserve">ANN использует многоуровневую коллекцию связанных узлов, которые </w:t>
      </w:r>
      <w:r w:rsidR="00D36F19" w:rsidRPr="006114F5">
        <w:rPr>
          <w:rFonts w:ascii="Times New Roman" w:hAnsi="Times New Roman" w:cs="Times New Roman"/>
          <w:sz w:val="28"/>
          <w:szCs w:val="28"/>
        </w:rPr>
        <w:t>«</w:t>
      </w:r>
      <w:r w:rsidRPr="006114F5">
        <w:rPr>
          <w:rFonts w:ascii="Times New Roman" w:hAnsi="Times New Roman" w:cs="Times New Roman"/>
          <w:sz w:val="28"/>
          <w:szCs w:val="28"/>
        </w:rPr>
        <w:t>обучаются</w:t>
      </w:r>
      <w:r w:rsidR="00D36F19" w:rsidRPr="006114F5">
        <w:rPr>
          <w:rFonts w:ascii="Times New Roman" w:hAnsi="Times New Roman" w:cs="Times New Roman"/>
          <w:sz w:val="28"/>
          <w:szCs w:val="28"/>
        </w:rPr>
        <w:t>»</w:t>
      </w:r>
      <w:r w:rsidRPr="006114F5">
        <w:rPr>
          <w:rFonts w:ascii="Times New Roman" w:hAnsi="Times New Roman" w:cs="Times New Roman"/>
          <w:sz w:val="28"/>
          <w:szCs w:val="28"/>
        </w:rPr>
        <w:t xml:space="preserve"> улучшать классификацию, изменяя свои входы и выходы для постоянного улучшения своей работы. Пример нейронной сети показан на рисунке </w:t>
      </w:r>
      <w:r w:rsidR="00D67914" w:rsidRPr="006114F5">
        <w:rPr>
          <w:rFonts w:ascii="Times New Roman" w:hAnsi="Times New Roman" w:cs="Times New Roman"/>
          <w:sz w:val="28"/>
          <w:szCs w:val="28"/>
        </w:rPr>
        <w:t>2</w:t>
      </w:r>
      <w:r w:rsidRPr="006114F5">
        <w:rPr>
          <w:rFonts w:ascii="Times New Roman" w:hAnsi="Times New Roman" w:cs="Times New Roman"/>
          <w:sz w:val="28"/>
          <w:szCs w:val="28"/>
        </w:rPr>
        <w:t>.</w:t>
      </w:r>
    </w:p>
    <w:p w14:paraId="15710762" w14:textId="77777777" w:rsidR="00D23426" w:rsidRPr="006114F5" w:rsidRDefault="00D23426" w:rsidP="006114F5">
      <w:pPr>
        <w:spacing w:after="0" w:line="240" w:lineRule="auto"/>
        <w:ind w:firstLine="709"/>
        <w:jc w:val="both"/>
        <w:rPr>
          <w:rFonts w:ascii="Times New Roman" w:hAnsi="Times New Roman" w:cs="Times New Roman"/>
          <w:sz w:val="28"/>
          <w:szCs w:val="28"/>
        </w:rPr>
      </w:pPr>
    </w:p>
    <w:p w14:paraId="2C3509A7" w14:textId="77777777" w:rsidR="00B66402" w:rsidRPr="006114F5" w:rsidRDefault="00DB73D5"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noProof/>
          <w:sz w:val="28"/>
          <w:szCs w:val="28"/>
          <w:lang w:eastAsia="ru-RU"/>
        </w:rPr>
        <w:drawing>
          <wp:inline distT="0" distB="0" distL="0" distR="0" wp14:anchorId="3C456A05" wp14:editId="54289A66">
            <wp:extent cx="5270740" cy="2415396"/>
            <wp:effectExtent l="0" t="0" r="6350" b="444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rotWithShape="1">
                    <a:blip r:embed="rId13">
                      <a:extLst>
                        <a:ext uri="{BEBA8EAE-BF5A-486C-A8C5-ECC9F3942E4B}">
                          <a14:imgProps xmlns:a14="http://schemas.microsoft.com/office/drawing/2010/main">
                            <a14:imgLayer r:embed="rId14">
                              <a14:imgEffect>
                                <a14:saturation sat="0"/>
                              </a14:imgEffect>
                            </a14:imgLayer>
                          </a14:imgProps>
                        </a:ext>
                        <a:ext uri="{28A0092B-C50C-407E-A947-70E740481C1C}">
                          <a14:useLocalDpi xmlns:a14="http://schemas.microsoft.com/office/drawing/2010/main" val="0"/>
                        </a:ext>
                      </a:extLst>
                    </a:blip>
                    <a:srcRect l="1901" t="4014" r="1338" b="2342"/>
                    <a:stretch/>
                  </pic:blipFill>
                  <pic:spPr bwMode="auto">
                    <a:xfrm>
                      <a:off x="0" y="0"/>
                      <a:ext cx="5284001" cy="2421473"/>
                    </a:xfrm>
                    <a:prstGeom prst="rect">
                      <a:avLst/>
                    </a:prstGeom>
                    <a:noFill/>
                    <a:ln>
                      <a:noFill/>
                    </a:ln>
                    <a:extLst>
                      <a:ext uri="{53640926-AAD7-44D8-BBD7-CCE9431645EC}">
                        <a14:shadowObscured xmlns:a14="http://schemas.microsoft.com/office/drawing/2010/main"/>
                      </a:ext>
                    </a:extLst>
                  </pic:spPr>
                </pic:pic>
              </a:graphicData>
            </a:graphic>
          </wp:inline>
        </w:drawing>
      </w:r>
    </w:p>
    <w:p w14:paraId="190CBBE4" w14:textId="77777777" w:rsidR="006114F5" w:rsidRPr="006114F5" w:rsidRDefault="006114F5" w:rsidP="006114F5">
      <w:pPr>
        <w:spacing w:after="0" w:line="240" w:lineRule="auto"/>
        <w:ind w:firstLine="709"/>
        <w:jc w:val="center"/>
        <w:rPr>
          <w:rFonts w:ascii="Times New Roman" w:hAnsi="Times New Roman" w:cs="Times New Roman"/>
          <w:sz w:val="16"/>
          <w:szCs w:val="16"/>
          <w:lang w:val="kk-KZ"/>
        </w:rPr>
      </w:pPr>
    </w:p>
    <w:p w14:paraId="09C01759" w14:textId="3134E62D" w:rsidR="00DB73D5" w:rsidRPr="006114F5" w:rsidRDefault="00DB73D5" w:rsidP="00D77B5F">
      <w:pPr>
        <w:spacing w:after="0" w:line="240" w:lineRule="auto"/>
        <w:jc w:val="center"/>
        <w:rPr>
          <w:rFonts w:ascii="Times New Roman" w:hAnsi="Times New Roman" w:cs="Times New Roman"/>
          <w:sz w:val="28"/>
          <w:szCs w:val="28"/>
        </w:rPr>
      </w:pPr>
      <w:r w:rsidRPr="006114F5">
        <w:rPr>
          <w:rFonts w:ascii="Times New Roman" w:hAnsi="Times New Roman" w:cs="Times New Roman"/>
          <w:sz w:val="28"/>
          <w:szCs w:val="28"/>
        </w:rPr>
        <w:t xml:space="preserve">Рисунок </w:t>
      </w:r>
      <w:r w:rsidR="00D67914" w:rsidRPr="006114F5">
        <w:rPr>
          <w:rFonts w:ascii="Times New Roman" w:hAnsi="Times New Roman" w:cs="Times New Roman"/>
          <w:sz w:val="28"/>
          <w:szCs w:val="28"/>
        </w:rPr>
        <w:t>2</w:t>
      </w:r>
      <w:r w:rsidR="00507CD5" w:rsidRPr="006114F5">
        <w:rPr>
          <w:rFonts w:ascii="Times New Roman" w:hAnsi="Times New Roman" w:cs="Times New Roman"/>
          <w:sz w:val="28"/>
          <w:szCs w:val="28"/>
        </w:rPr>
        <w:t xml:space="preserve"> -</w:t>
      </w:r>
      <w:r w:rsidR="00AC4CA6" w:rsidRPr="006114F5">
        <w:rPr>
          <w:rFonts w:ascii="Times New Roman" w:hAnsi="Times New Roman" w:cs="Times New Roman"/>
          <w:sz w:val="28"/>
          <w:szCs w:val="28"/>
        </w:rPr>
        <w:t xml:space="preserve"> Базовая архитектура искусственной нейронной сети с одним входным уровнем, двумя скрытыми и одним выходным уровнем</w:t>
      </w:r>
    </w:p>
    <w:p w14:paraId="294C7658" w14:textId="77777777" w:rsidR="00D23426" w:rsidRPr="006114F5" w:rsidRDefault="00D23426" w:rsidP="006114F5">
      <w:pPr>
        <w:spacing w:after="0" w:line="240" w:lineRule="auto"/>
        <w:ind w:firstLine="709"/>
        <w:jc w:val="center"/>
        <w:rPr>
          <w:rFonts w:ascii="Times New Roman" w:hAnsi="Times New Roman" w:cs="Times New Roman"/>
          <w:sz w:val="28"/>
          <w:szCs w:val="28"/>
        </w:rPr>
      </w:pPr>
    </w:p>
    <w:p w14:paraId="7564CC9B" w14:textId="2CA6D383" w:rsidR="00C26D96" w:rsidRPr="006114F5" w:rsidRDefault="00B66402"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 xml:space="preserve">Современные нейронные сети могут иметь миллионы единиц и соединений. Такие большие сети в сочетании с усовершенствованными алгоритмами обучения называются глубоким обучением, и в последние годы они стали предметом серьезных исследований. </w:t>
      </w:r>
      <w:r w:rsidR="00B72387" w:rsidRPr="006114F5">
        <w:rPr>
          <w:rFonts w:ascii="Times New Roman" w:hAnsi="Times New Roman" w:cs="Times New Roman"/>
          <w:sz w:val="28"/>
          <w:szCs w:val="28"/>
        </w:rPr>
        <w:t>Глубокое обучение (</w:t>
      </w:r>
      <w:r w:rsidRPr="006114F5">
        <w:rPr>
          <w:rFonts w:ascii="Times New Roman" w:hAnsi="Times New Roman" w:cs="Times New Roman"/>
          <w:sz w:val="28"/>
          <w:szCs w:val="28"/>
        </w:rPr>
        <w:t>Deep Learning</w:t>
      </w:r>
      <w:r w:rsidR="00B72387" w:rsidRPr="006114F5">
        <w:rPr>
          <w:rFonts w:ascii="Times New Roman" w:hAnsi="Times New Roman" w:cs="Times New Roman"/>
          <w:sz w:val="28"/>
          <w:szCs w:val="28"/>
        </w:rPr>
        <w:t>)</w:t>
      </w:r>
      <w:r w:rsidRPr="006114F5">
        <w:rPr>
          <w:rFonts w:ascii="Times New Roman" w:hAnsi="Times New Roman" w:cs="Times New Roman"/>
          <w:sz w:val="28"/>
          <w:szCs w:val="28"/>
        </w:rPr>
        <w:t xml:space="preserve"> является одним из наиболее перспективных подходов к использованию искусственного интеллекта в здравоохранении. Другой метод, имеющий особые перспективы в ана</w:t>
      </w:r>
      <w:r w:rsidR="00B72387" w:rsidRPr="006114F5">
        <w:rPr>
          <w:rFonts w:ascii="Times New Roman" w:hAnsi="Times New Roman" w:cs="Times New Roman"/>
          <w:sz w:val="28"/>
          <w:szCs w:val="28"/>
        </w:rPr>
        <w:t>лизе патологических изображений</w:t>
      </w:r>
      <w:r w:rsidRPr="006114F5">
        <w:rPr>
          <w:rFonts w:ascii="Times New Roman" w:hAnsi="Times New Roman" w:cs="Times New Roman"/>
          <w:sz w:val="28"/>
          <w:szCs w:val="28"/>
        </w:rPr>
        <w:t xml:space="preserve"> </w:t>
      </w:r>
      <w:r w:rsidR="00E3731F" w:rsidRPr="006114F5">
        <w:rPr>
          <w:rFonts w:ascii="Times New Roman" w:hAnsi="Times New Roman" w:cs="Times New Roman"/>
          <w:sz w:val="28"/>
          <w:szCs w:val="28"/>
        </w:rPr>
        <w:t>–</w:t>
      </w:r>
      <w:r w:rsidRPr="006114F5">
        <w:rPr>
          <w:rFonts w:ascii="Times New Roman" w:hAnsi="Times New Roman" w:cs="Times New Roman"/>
          <w:sz w:val="28"/>
          <w:szCs w:val="28"/>
        </w:rPr>
        <w:t xml:space="preserve"> это конволюционная нейронная сеть (также называемая ConvNet или CNN). Трехмерная архитектура CNN с явным предположением, что входными данными являются изображения, </w:t>
      </w:r>
      <w:r w:rsidRPr="006114F5">
        <w:rPr>
          <w:rFonts w:ascii="Times New Roman" w:hAnsi="Times New Roman" w:cs="Times New Roman"/>
          <w:sz w:val="28"/>
          <w:szCs w:val="28"/>
        </w:rPr>
        <w:lastRenderedPageBreak/>
        <w:t>делает ее особенно подходящей для п</w:t>
      </w:r>
      <w:r w:rsidR="00131523" w:rsidRPr="006114F5">
        <w:rPr>
          <w:rFonts w:ascii="Times New Roman" w:hAnsi="Times New Roman" w:cs="Times New Roman"/>
          <w:sz w:val="28"/>
          <w:szCs w:val="28"/>
        </w:rPr>
        <w:t xml:space="preserve">рименения в анализе изображений, </w:t>
      </w:r>
      <w:r w:rsidR="008E486E" w:rsidRPr="006114F5">
        <w:rPr>
          <w:rFonts w:ascii="Times New Roman" w:hAnsi="Times New Roman" w:cs="Times New Roman"/>
          <w:sz w:val="28"/>
          <w:szCs w:val="28"/>
        </w:rPr>
        <w:t>например,</w:t>
      </w:r>
      <w:r w:rsidR="00131523" w:rsidRPr="006114F5">
        <w:rPr>
          <w:rFonts w:ascii="Times New Roman" w:hAnsi="Times New Roman" w:cs="Times New Roman"/>
          <w:sz w:val="28"/>
          <w:szCs w:val="28"/>
        </w:rPr>
        <w:t xml:space="preserve"> при </w:t>
      </w:r>
      <w:r w:rsidR="008E486E" w:rsidRPr="006114F5">
        <w:rPr>
          <w:rFonts w:ascii="Times New Roman" w:hAnsi="Times New Roman" w:cs="Times New Roman"/>
          <w:sz w:val="28"/>
          <w:szCs w:val="28"/>
        </w:rPr>
        <w:t>анализе микроскопических исследовании</w:t>
      </w:r>
      <w:r w:rsidR="00131523" w:rsidRPr="006114F5">
        <w:rPr>
          <w:rFonts w:ascii="Times New Roman" w:hAnsi="Times New Roman" w:cs="Times New Roman"/>
          <w:sz w:val="28"/>
          <w:szCs w:val="28"/>
        </w:rPr>
        <w:t>.</w:t>
      </w:r>
    </w:p>
    <w:p w14:paraId="370A50D1" w14:textId="1D4E32DD" w:rsidR="007116BB" w:rsidRPr="006114F5" w:rsidRDefault="004B44E6"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Некоторые критерии, которые могут быть использованы для классификации инструментов искусственного интеллекта в здр</w:t>
      </w:r>
      <w:r w:rsidR="00704745" w:rsidRPr="006114F5">
        <w:rPr>
          <w:rFonts w:ascii="Times New Roman" w:hAnsi="Times New Roman" w:cs="Times New Roman"/>
          <w:sz w:val="28"/>
          <w:szCs w:val="28"/>
        </w:rPr>
        <w:t xml:space="preserve">авоохранении, показаны таблице </w:t>
      </w:r>
      <w:r w:rsidR="00D67914" w:rsidRPr="006114F5">
        <w:rPr>
          <w:rFonts w:ascii="Times New Roman" w:hAnsi="Times New Roman" w:cs="Times New Roman"/>
          <w:sz w:val="28"/>
          <w:szCs w:val="28"/>
        </w:rPr>
        <w:t>1</w:t>
      </w:r>
      <w:r w:rsidRPr="006114F5">
        <w:rPr>
          <w:rFonts w:ascii="Times New Roman" w:hAnsi="Times New Roman" w:cs="Times New Roman"/>
          <w:sz w:val="28"/>
          <w:szCs w:val="28"/>
        </w:rPr>
        <w:t xml:space="preserve"> [</w:t>
      </w:r>
      <w:r w:rsidR="00F82499" w:rsidRPr="006114F5">
        <w:rPr>
          <w:rFonts w:ascii="Times New Roman" w:hAnsi="Times New Roman" w:cs="Times New Roman"/>
          <w:sz w:val="28"/>
          <w:szCs w:val="28"/>
        </w:rPr>
        <w:t>5</w:t>
      </w:r>
      <w:r w:rsidR="006573A4" w:rsidRPr="006573A4">
        <w:rPr>
          <w:rFonts w:ascii="Times New Roman" w:hAnsi="Times New Roman" w:cs="Times New Roman"/>
          <w:sz w:val="28"/>
          <w:szCs w:val="28"/>
        </w:rPr>
        <w:t>1</w:t>
      </w:r>
      <w:r w:rsidR="008411E6" w:rsidRPr="008411E6">
        <w:rPr>
          <w:rFonts w:ascii="Times New Roman" w:hAnsi="Times New Roman" w:cs="Times New Roman"/>
          <w:sz w:val="28"/>
          <w:szCs w:val="28"/>
        </w:rPr>
        <w:t xml:space="preserve">, </w:t>
      </w:r>
      <w:r w:rsidR="008411E6">
        <w:rPr>
          <w:rFonts w:ascii="Times New Roman" w:hAnsi="Times New Roman" w:cs="Times New Roman"/>
          <w:sz w:val="28"/>
          <w:szCs w:val="28"/>
          <w:lang w:val="en-US"/>
        </w:rPr>
        <w:t>p</w:t>
      </w:r>
      <w:r w:rsidR="008411E6" w:rsidRPr="008411E6">
        <w:rPr>
          <w:rFonts w:ascii="Times New Roman" w:hAnsi="Times New Roman" w:cs="Times New Roman"/>
          <w:sz w:val="28"/>
          <w:szCs w:val="28"/>
        </w:rPr>
        <w:t xml:space="preserve">. </w:t>
      </w:r>
      <w:r w:rsidR="00454B90">
        <w:rPr>
          <w:rFonts w:ascii="Times New Roman" w:hAnsi="Times New Roman" w:cs="Times New Roman"/>
          <w:sz w:val="28"/>
          <w:szCs w:val="28"/>
        </w:rPr>
        <w:t>22-</w:t>
      </w:r>
      <w:r w:rsidR="008411E6" w:rsidRPr="008411E6">
        <w:rPr>
          <w:rFonts w:ascii="Times New Roman" w:hAnsi="Times New Roman" w:cs="Times New Roman"/>
          <w:sz w:val="28"/>
          <w:szCs w:val="28"/>
        </w:rPr>
        <w:t>15</w:t>
      </w:r>
      <w:r w:rsidRPr="006114F5">
        <w:rPr>
          <w:rFonts w:ascii="Times New Roman" w:hAnsi="Times New Roman" w:cs="Times New Roman"/>
          <w:sz w:val="28"/>
          <w:szCs w:val="28"/>
        </w:rPr>
        <w:t>]</w:t>
      </w:r>
      <w:r w:rsidR="00C512A3" w:rsidRPr="006114F5">
        <w:rPr>
          <w:rFonts w:ascii="Times New Roman" w:hAnsi="Times New Roman" w:cs="Times New Roman"/>
          <w:sz w:val="28"/>
          <w:szCs w:val="28"/>
        </w:rPr>
        <w:t>.</w:t>
      </w:r>
    </w:p>
    <w:p w14:paraId="21CB3B2B" w14:textId="77777777" w:rsidR="00D23426" w:rsidRPr="006114F5" w:rsidRDefault="00D23426" w:rsidP="006114F5">
      <w:pPr>
        <w:spacing w:after="0" w:line="240" w:lineRule="auto"/>
        <w:ind w:firstLine="709"/>
        <w:jc w:val="both"/>
        <w:rPr>
          <w:rFonts w:ascii="Times New Roman" w:hAnsi="Times New Roman" w:cs="Times New Roman"/>
          <w:sz w:val="28"/>
          <w:szCs w:val="28"/>
        </w:rPr>
      </w:pPr>
    </w:p>
    <w:p w14:paraId="78B91C79" w14:textId="14E1088C" w:rsidR="00704745" w:rsidRDefault="00D67914" w:rsidP="006114F5">
      <w:pPr>
        <w:spacing w:after="0" w:line="240" w:lineRule="auto"/>
        <w:jc w:val="both"/>
        <w:rPr>
          <w:rFonts w:ascii="Times New Roman" w:hAnsi="Times New Roman" w:cs="Times New Roman"/>
          <w:sz w:val="28"/>
          <w:szCs w:val="28"/>
          <w:lang w:val="kk-KZ"/>
        </w:rPr>
      </w:pPr>
      <w:r w:rsidRPr="006114F5">
        <w:rPr>
          <w:rFonts w:ascii="Times New Roman" w:hAnsi="Times New Roman" w:cs="Times New Roman"/>
          <w:sz w:val="28"/>
          <w:szCs w:val="28"/>
        </w:rPr>
        <w:t>Таблица 1</w:t>
      </w:r>
      <w:r w:rsidR="00507CD5" w:rsidRPr="006114F5">
        <w:rPr>
          <w:rFonts w:ascii="Times New Roman" w:hAnsi="Times New Roman" w:cs="Times New Roman"/>
          <w:sz w:val="28"/>
          <w:szCs w:val="28"/>
        </w:rPr>
        <w:t xml:space="preserve"> </w:t>
      </w:r>
      <w:r w:rsidR="00D77B5F">
        <w:rPr>
          <w:rFonts w:ascii="Times New Roman" w:hAnsi="Times New Roman" w:cs="Times New Roman"/>
          <w:sz w:val="28"/>
          <w:szCs w:val="28"/>
        </w:rPr>
        <w:t>–</w:t>
      </w:r>
      <w:r w:rsidR="00507CD5" w:rsidRPr="006114F5">
        <w:rPr>
          <w:rFonts w:ascii="Times New Roman" w:hAnsi="Times New Roman" w:cs="Times New Roman"/>
          <w:sz w:val="28"/>
          <w:szCs w:val="28"/>
        </w:rPr>
        <w:t xml:space="preserve"> </w:t>
      </w:r>
      <w:r w:rsidRPr="006114F5">
        <w:rPr>
          <w:rFonts w:ascii="Times New Roman" w:hAnsi="Times New Roman" w:cs="Times New Roman"/>
          <w:sz w:val="28"/>
          <w:szCs w:val="28"/>
        </w:rPr>
        <w:t>Критерий для классификации инструментов ИИ в здравоохранени</w:t>
      </w:r>
      <w:r w:rsidR="00360683" w:rsidRPr="006114F5">
        <w:rPr>
          <w:rFonts w:ascii="Times New Roman" w:hAnsi="Times New Roman" w:cs="Times New Roman"/>
          <w:sz w:val="28"/>
          <w:szCs w:val="28"/>
        </w:rPr>
        <w:t>и</w:t>
      </w:r>
    </w:p>
    <w:p w14:paraId="53805E60" w14:textId="77777777" w:rsidR="006114F5" w:rsidRPr="006114F5" w:rsidRDefault="006114F5" w:rsidP="006114F5">
      <w:pPr>
        <w:spacing w:after="0" w:line="240" w:lineRule="auto"/>
        <w:jc w:val="both"/>
        <w:rPr>
          <w:rFonts w:ascii="Times New Roman" w:hAnsi="Times New Roman" w:cs="Times New Roman"/>
          <w:sz w:val="16"/>
          <w:szCs w:val="16"/>
          <w:lang w:val="kk-KZ"/>
        </w:rPr>
      </w:pPr>
    </w:p>
    <w:tbl>
      <w:tblPr>
        <w:tblStyle w:val="a9"/>
        <w:tblW w:w="0" w:type="auto"/>
        <w:jc w:val="center"/>
        <w:tblLook w:val="04A0" w:firstRow="1" w:lastRow="0" w:firstColumn="1" w:lastColumn="0" w:noHBand="0" w:noVBand="1"/>
      </w:tblPr>
      <w:tblGrid>
        <w:gridCol w:w="3388"/>
        <w:gridCol w:w="2974"/>
        <w:gridCol w:w="3115"/>
      </w:tblGrid>
      <w:tr w:rsidR="004B44E6" w:rsidRPr="006114F5" w14:paraId="066C2236" w14:textId="77777777" w:rsidTr="00D77B5F">
        <w:trPr>
          <w:jc w:val="center"/>
        </w:trPr>
        <w:tc>
          <w:tcPr>
            <w:tcW w:w="3388" w:type="dxa"/>
          </w:tcPr>
          <w:p w14:paraId="628EDEA3" w14:textId="77777777" w:rsidR="004B44E6" w:rsidRPr="006114F5" w:rsidRDefault="004B44E6" w:rsidP="006114F5">
            <w:pPr>
              <w:rPr>
                <w:rFonts w:ascii="Times New Roman" w:hAnsi="Times New Roman" w:cs="Times New Roman"/>
                <w:sz w:val="24"/>
                <w:szCs w:val="24"/>
              </w:rPr>
            </w:pPr>
            <w:r w:rsidRPr="006114F5">
              <w:rPr>
                <w:rFonts w:ascii="Times New Roman" w:hAnsi="Times New Roman" w:cs="Times New Roman"/>
                <w:sz w:val="24"/>
                <w:szCs w:val="24"/>
              </w:rPr>
              <w:t>Критерий</w:t>
            </w:r>
          </w:p>
        </w:tc>
        <w:tc>
          <w:tcPr>
            <w:tcW w:w="2974" w:type="dxa"/>
          </w:tcPr>
          <w:p w14:paraId="1E0004CF" w14:textId="77777777" w:rsidR="004B44E6" w:rsidRPr="006114F5" w:rsidRDefault="004B44E6" w:rsidP="006114F5">
            <w:pPr>
              <w:rPr>
                <w:rFonts w:ascii="Times New Roman" w:hAnsi="Times New Roman" w:cs="Times New Roman"/>
                <w:sz w:val="24"/>
                <w:szCs w:val="24"/>
              </w:rPr>
            </w:pPr>
            <w:r w:rsidRPr="006114F5">
              <w:rPr>
                <w:rFonts w:ascii="Times New Roman" w:hAnsi="Times New Roman" w:cs="Times New Roman"/>
                <w:sz w:val="24"/>
                <w:szCs w:val="24"/>
              </w:rPr>
              <w:t>Направления</w:t>
            </w:r>
          </w:p>
        </w:tc>
        <w:tc>
          <w:tcPr>
            <w:tcW w:w="3115" w:type="dxa"/>
          </w:tcPr>
          <w:p w14:paraId="01C53AC4" w14:textId="77777777" w:rsidR="004B44E6" w:rsidRPr="006114F5" w:rsidRDefault="004B44E6" w:rsidP="006114F5">
            <w:pPr>
              <w:rPr>
                <w:rFonts w:ascii="Times New Roman" w:hAnsi="Times New Roman" w:cs="Times New Roman"/>
                <w:sz w:val="24"/>
                <w:szCs w:val="24"/>
              </w:rPr>
            </w:pPr>
            <w:r w:rsidRPr="006114F5">
              <w:rPr>
                <w:rFonts w:ascii="Times New Roman" w:hAnsi="Times New Roman" w:cs="Times New Roman"/>
                <w:sz w:val="24"/>
                <w:szCs w:val="24"/>
              </w:rPr>
              <w:t>Примеры</w:t>
            </w:r>
          </w:p>
        </w:tc>
      </w:tr>
      <w:tr w:rsidR="004B44E6" w:rsidRPr="00481D62" w14:paraId="740E7AB0" w14:textId="77777777" w:rsidTr="00D77B5F">
        <w:trPr>
          <w:jc w:val="center"/>
        </w:trPr>
        <w:tc>
          <w:tcPr>
            <w:tcW w:w="3388" w:type="dxa"/>
            <w:vMerge w:val="restart"/>
            <w:vAlign w:val="center"/>
          </w:tcPr>
          <w:p w14:paraId="7D691D26" w14:textId="77777777" w:rsidR="004B44E6" w:rsidRPr="006114F5" w:rsidRDefault="004B44E6" w:rsidP="006114F5">
            <w:pPr>
              <w:rPr>
                <w:rFonts w:ascii="Times New Roman" w:hAnsi="Times New Roman" w:cs="Times New Roman"/>
                <w:sz w:val="24"/>
                <w:szCs w:val="24"/>
              </w:rPr>
            </w:pPr>
            <w:r w:rsidRPr="006114F5">
              <w:rPr>
                <w:rFonts w:ascii="Times New Roman" w:hAnsi="Times New Roman" w:cs="Times New Roman"/>
                <w:sz w:val="24"/>
                <w:szCs w:val="24"/>
              </w:rPr>
              <w:t>По назначению</w:t>
            </w:r>
          </w:p>
        </w:tc>
        <w:tc>
          <w:tcPr>
            <w:tcW w:w="2974" w:type="dxa"/>
          </w:tcPr>
          <w:p w14:paraId="44904018" w14:textId="77777777" w:rsidR="004B44E6" w:rsidRPr="006114F5" w:rsidRDefault="004B44E6" w:rsidP="006114F5">
            <w:pPr>
              <w:rPr>
                <w:rFonts w:ascii="Times New Roman" w:hAnsi="Times New Roman" w:cs="Times New Roman"/>
                <w:sz w:val="24"/>
                <w:szCs w:val="24"/>
              </w:rPr>
            </w:pPr>
            <w:r w:rsidRPr="006114F5">
              <w:rPr>
                <w:rFonts w:ascii="Times New Roman" w:hAnsi="Times New Roman" w:cs="Times New Roman"/>
                <w:sz w:val="24"/>
                <w:szCs w:val="24"/>
              </w:rPr>
              <w:t>Для помощи в диагностике</w:t>
            </w:r>
          </w:p>
        </w:tc>
        <w:tc>
          <w:tcPr>
            <w:tcW w:w="3115" w:type="dxa"/>
          </w:tcPr>
          <w:p w14:paraId="6CF7A8AA" w14:textId="77777777" w:rsidR="004B44E6" w:rsidRPr="006114F5" w:rsidRDefault="004B44E6" w:rsidP="006114F5">
            <w:pPr>
              <w:rPr>
                <w:rFonts w:ascii="Times New Roman" w:hAnsi="Times New Roman" w:cs="Times New Roman"/>
                <w:sz w:val="24"/>
                <w:szCs w:val="24"/>
                <w:lang w:val="en-US"/>
              </w:rPr>
            </w:pPr>
            <w:r w:rsidRPr="006114F5">
              <w:rPr>
                <w:rFonts w:ascii="Times New Roman" w:hAnsi="Times New Roman" w:cs="Times New Roman"/>
                <w:sz w:val="24"/>
                <w:szCs w:val="24"/>
                <w:lang w:val="en-US"/>
              </w:rPr>
              <w:t>IBM Watson, Ada, Your.MD, Third opinion, DeepMind Health, Face2Gene, Botkin AI</w:t>
            </w:r>
          </w:p>
        </w:tc>
      </w:tr>
      <w:tr w:rsidR="004B44E6" w:rsidRPr="006114F5" w14:paraId="7223D209" w14:textId="77777777" w:rsidTr="00D77B5F">
        <w:trPr>
          <w:jc w:val="center"/>
        </w:trPr>
        <w:tc>
          <w:tcPr>
            <w:tcW w:w="3388" w:type="dxa"/>
            <w:vMerge/>
          </w:tcPr>
          <w:p w14:paraId="6A85B8BB" w14:textId="77777777" w:rsidR="004B44E6" w:rsidRPr="006114F5" w:rsidRDefault="004B44E6" w:rsidP="006114F5">
            <w:pPr>
              <w:rPr>
                <w:rFonts w:ascii="Times New Roman" w:hAnsi="Times New Roman" w:cs="Times New Roman"/>
                <w:sz w:val="24"/>
                <w:szCs w:val="24"/>
                <w:lang w:val="en-US"/>
              </w:rPr>
            </w:pPr>
          </w:p>
        </w:tc>
        <w:tc>
          <w:tcPr>
            <w:tcW w:w="2974" w:type="dxa"/>
          </w:tcPr>
          <w:p w14:paraId="270CD572" w14:textId="77777777" w:rsidR="004B44E6" w:rsidRPr="006114F5" w:rsidRDefault="004B44E6" w:rsidP="006114F5">
            <w:pPr>
              <w:rPr>
                <w:rFonts w:ascii="Times New Roman" w:hAnsi="Times New Roman" w:cs="Times New Roman"/>
                <w:sz w:val="24"/>
                <w:szCs w:val="24"/>
              </w:rPr>
            </w:pPr>
            <w:r w:rsidRPr="006114F5">
              <w:rPr>
                <w:rFonts w:ascii="Times New Roman" w:hAnsi="Times New Roman" w:cs="Times New Roman"/>
                <w:sz w:val="24"/>
                <w:szCs w:val="24"/>
              </w:rPr>
              <w:t>Для управления организациями здравоохранения</w:t>
            </w:r>
          </w:p>
        </w:tc>
        <w:tc>
          <w:tcPr>
            <w:tcW w:w="3115" w:type="dxa"/>
          </w:tcPr>
          <w:p w14:paraId="32654564" w14:textId="77777777" w:rsidR="004B44E6" w:rsidRPr="006114F5" w:rsidRDefault="004B44E6" w:rsidP="006114F5">
            <w:pPr>
              <w:rPr>
                <w:rFonts w:ascii="Times New Roman" w:hAnsi="Times New Roman" w:cs="Times New Roman"/>
                <w:sz w:val="24"/>
                <w:szCs w:val="24"/>
              </w:rPr>
            </w:pPr>
            <w:r w:rsidRPr="006114F5">
              <w:rPr>
                <w:rFonts w:ascii="Times New Roman" w:hAnsi="Times New Roman" w:cs="Times New Roman"/>
                <w:sz w:val="24"/>
                <w:szCs w:val="24"/>
              </w:rPr>
              <w:t>Qventus</w:t>
            </w:r>
          </w:p>
        </w:tc>
      </w:tr>
      <w:tr w:rsidR="004B44E6" w:rsidRPr="00481D62" w14:paraId="775917BE" w14:textId="77777777" w:rsidTr="00D77B5F">
        <w:trPr>
          <w:jc w:val="center"/>
        </w:trPr>
        <w:tc>
          <w:tcPr>
            <w:tcW w:w="3388" w:type="dxa"/>
            <w:vMerge/>
          </w:tcPr>
          <w:p w14:paraId="633D92C3" w14:textId="77777777" w:rsidR="004B44E6" w:rsidRPr="006114F5" w:rsidRDefault="004B44E6" w:rsidP="006114F5">
            <w:pPr>
              <w:rPr>
                <w:rFonts w:ascii="Times New Roman" w:hAnsi="Times New Roman" w:cs="Times New Roman"/>
                <w:sz w:val="24"/>
                <w:szCs w:val="24"/>
              </w:rPr>
            </w:pPr>
          </w:p>
        </w:tc>
        <w:tc>
          <w:tcPr>
            <w:tcW w:w="2974" w:type="dxa"/>
          </w:tcPr>
          <w:p w14:paraId="4C342778" w14:textId="77777777" w:rsidR="004B44E6" w:rsidRPr="006114F5" w:rsidRDefault="004B44E6" w:rsidP="006114F5">
            <w:pPr>
              <w:rPr>
                <w:rFonts w:ascii="Times New Roman" w:hAnsi="Times New Roman" w:cs="Times New Roman"/>
                <w:sz w:val="24"/>
                <w:szCs w:val="24"/>
              </w:rPr>
            </w:pPr>
            <w:r w:rsidRPr="006114F5">
              <w:rPr>
                <w:rFonts w:ascii="Times New Roman" w:hAnsi="Times New Roman" w:cs="Times New Roman"/>
                <w:sz w:val="24"/>
                <w:szCs w:val="24"/>
              </w:rPr>
              <w:t>Для поддержания здорового образа жизни/планирования тренировок</w:t>
            </w:r>
          </w:p>
        </w:tc>
        <w:tc>
          <w:tcPr>
            <w:tcW w:w="3115" w:type="dxa"/>
          </w:tcPr>
          <w:p w14:paraId="07DAFE43" w14:textId="6CAF88FF" w:rsidR="004B44E6" w:rsidRPr="006114F5" w:rsidRDefault="004B44E6" w:rsidP="006114F5">
            <w:pPr>
              <w:rPr>
                <w:rFonts w:ascii="Times New Roman" w:hAnsi="Times New Roman" w:cs="Times New Roman"/>
                <w:sz w:val="24"/>
                <w:szCs w:val="24"/>
                <w:lang w:val="en-US"/>
              </w:rPr>
            </w:pPr>
            <w:r w:rsidRPr="006114F5">
              <w:rPr>
                <w:rFonts w:ascii="Times New Roman" w:hAnsi="Times New Roman" w:cs="Times New Roman"/>
                <w:sz w:val="24"/>
                <w:szCs w:val="24"/>
                <w:lang w:val="en-US"/>
              </w:rPr>
              <w:t xml:space="preserve">Cardiio, Get </w:t>
            </w:r>
            <w:r w:rsidR="0035407D" w:rsidRPr="006114F5">
              <w:rPr>
                <w:rFonts w:ascii="Times New Roman" w:hAnsi="Times New Roman" w:cs="Times New Roman"/>
                <w:sz w:val="24"/>
                <w:szCs w:val="24"/>
                <w:lang w:val="en-US"/>
              </w:rPr>
              <w:t>in</w:t>
            </w:r>
            <w:r w:rsidRPr="006114F5">
              <w:rPr>
                <w:rFonts w:ascii="Times New Roman" w:hAnsi="Times New Roman" w:cs="Times New Roman"/>
                <w:sz w:val="24"/>
                <w:szCs w:val="24"/>
                <w:lang w:val="en-US"/>
              </w:rPr>
              <w:t xml:space="preserve"> Shape, Gymfitty</w:t>
            </w:r>
          </w:p>
        </w:tc>
      </w:tr>
      <w:tr w:rsidR="004B44E6" w:rsidRPr="006114F5" w14:paraId="3E494B7B" w14:textId="77777777" w:rsidTr="00D77B5F">
        <w:trPr>
          <w:jc w:val="center"/>
        </w:trPr>
        <w:tc>
          <w:tcPr>
            <w:tcW w:w="3388" w:type="dxa"/>
            <w:vMerge w:val="restart"/>
            <w:vAlign w:val="center"/>
          </w:tcPr>
          <w:p w14:paraId="2FF0D833" w14:textId="77777777" w:rsidR="004B44E6" w:rsidRPr="006114F5" w:rsidRDefault="004B44E6" w:rsidP="006114F5">
            <w:pPr>
              <w:rPr>
                <w:rFonts w:ascii="Times New Roman" w:hAnsi="Times New Roman" w:cs="Times New Roman"/>
                <w:sz w:val="24"/>
                <w:szCs w:val="24"/>
              </w:rPr>
            </w:pPr>
            <w:r w:rsidRPr="006114F5">
              <w:rPr>
                <w:rFonts w:ascii="Times New Roman" w:hAnsi="Times New Roman" w:cs="Times New Roman"/>
                <w:sz w:val="24"/>
                <w:szCs w:val="24"/>
              </w:rPr>
              <w:t>Путем сбора данных</w:t>
            </w:r>
          </w:p>
        </w:tc>
        <w:tc>
          <w:tcPr>
            <w:tcW w:w="2974" w:type="dxa"/>
          </w:tcPr>
          <w:p w14:paraId="45A2DFE3" w14:textId="77777777" w:rsidR="004B44E6" w:rsidRPr="006114F5" w:rsidRDefault="004B44E6" w:rsidP="006114F5">
            <w:pPr>
              <w:rPr>
                <w:rFonts w:ascii="Times New Roman" w:hAnsi="Times New Roman" w:cs="Times New Roman"/>
                <w:sz w:val="24"/>
                <w:szCs w:val="24"/>
              </w:rPr>
            </w:pPr>
            <w:r w:rsidRPr="006114F5">
              <w:rPr>
                <w:rFonts w:ascii="Times New Roman" w:hAnsi="Times New Roman" w:cs="Times New Roman"/>
                <w:sz w:val="24"/>
                <w:szCs w:val="24"/>
              </w:rPr>
              <w:t>Сбор данных с помощью датчиков</w:t>
            </w:r>
          </w:p>
        </w:tc>
        <w:tc>
          <w:tcPr>
            <w:tcW w:w="3115" w:type="dxa"/>
          </w:tcPr>
          <w:p w14:paraId="1473EC9F" w14:textId="77777777" w:rsidR="004B44E6" w:rsidRPr="006114F5" w:rsidRDefault="004B44E6" w:rsidP="006114F5">
            <w:pPr>
              <w:rPr>
                <w:rFonts w:ascii="Times New Roman" w:hAnsi="Times New Roman" w:cs="Times New Roman"/>
                <w:sz w:val="24"/>
                <w:szCs w:val="24"/>
              </w:rPr>
            </w:pPr>
            <w:r w:rsidRPr="006114F5">
              <w:rPr>
                <w:rFonts w:ascii="Times New Roman" w:hAnsi="Times New Roman" w:cs="Times New Roman"/>
                <w:sz w:val="24"/>
                <w:szCs w:val="24"/>
              </w:rPr>
              <w:t>Cardiio, Gymfitty</w:t>
            </w:r>
          </w:p>
        </w:tc>
      </w:tr>
      <w:tr w:rsidR="004B44E6" w:rsidRPr="00481D62" w14:paraId="0B6E4917" w14:textId="77777777" w:rsidTr="00D77B5F">
        <w:trPr>
          <w:jc w:val="center"/>
        </w:trPr>
        <w:tc>
          <w:tcPr>
            <w:tcW w:w="3388" w:type="dxa"/>
            <w:vMerge/>
          </w:tcPr>
          <w:p w14:paraId="1CE17E9C" w14:textId="77777777" w:rsidR="004B44E6" w:rsidRPr="006114F5" w:rsidRDefault="004B44E6" w:rsidP="006114F5">
            <w:pPr>
              <w:rPr>
                <w:rFonts w:ascii="Times New Roman" w:hAnsi="Times New Roman" w:cs="Times New Roman"/>
                <w:sz w:val="24"/>
                <w:szCs w:val="24"/>
              </w:rPr>
            </w:pPr>
          </w:p>
        </w:tc>
        <w:tc>
          <w:tcPr>
            <w:tcW w:w="2974" w:type="dxa"/>
          </w:tcPr>
          <w:p w14:paraId="11C2E0BF" w14:textId="77777777" w:rsidR="004B44E6" w:rsidRPr="006114F5" w:rsidRDefault="004B44E6" w:rsidP="006114F5">
            <w:pPr>
              <w:rPr>
                <w:rFonts w:ascii="Times New Roman" w:hAnsi="Times New Roman" w:cs="Times New Roman"/>
                <w:sz w:val="24"/>
                <w:szCs w:val="24"/>
              </w:rPr>
            </w:pPr>
            <w:r w:rsidRPr="006114F5">
              <w:rPr>
                <w:rFonts w:ascii="Times New Roman" w:hAnsi="Times New Roman" w:cs="Times New Roman"/>
                <w:sz w:val="24"/>
                <w:szCs w:val="24"/>
              </w:rPr>
              <w:t>Сбор данных путем опроса</w:t>
            </w:r>
          </w:p>
        </w:tc>
        <w:tc>
          <w:tcPr>
            <w:tcW w:w="3115" w:type="dxa"/>
          </w:tcPr>
          <w:p w14:paraId="7C34AA18" w14:textId="77777777" w:rsidR="004B44E6" w:rsidRPr="006114F5" w:rsidRDefault="004B44E6" w:rsidP="006114F5">
            <w:pPr>
              <w:rPr>
                <w:rFonts w:ascii="Times New Roman" w:hAnsi="Times New Roman" w:cs="Times New Roman"/>
                <w:sz w:val="24"/>
                <w:szCs w:val="24"/>
                <w:lang w:val="en-US"/>
              </w:rPr>
            </w:pPr>
            <w:r w:rsidRPr="006114F5">
              <w:rPr>
                <w:rFonts w:ascii="Times New Roman" w:hAnsi="Times New Roman" w:cs="Times New Roman"/>
                <w:sz w:val="24"/>
                <w:szCs w:val="24"/>
                <w:lang w:val="en-US"/>
              </w:rPr>
              <w:t>Get In Shape, Ada, Your.MD, Gymfit</w:t>
            </w:r>
          </w:p>
        </w:tc>
      </w:tr>
      <w:tr w:rsidR="004B44E6" w:rsidRPr="00481D62" w14:paraId="294593C1" w14:textId="77777777" w:rsidTr="00D77B5F">
        <w:trPr>
          <w:jc w:val="center"/>
        </w:trPr>
        <w:tc>
          <w:tcPr>
            <w:tcW w:w="3388" w:type="dxa"/>
            <w:vMerge w:val="restart"/>
            <w:vAlign w:val="center"/>
          </w:tcPr>
          <w:p w14:paraId="20F6C043" w14:textId="77777777" w:rsidR="004B44E6" w:rsidRPr="006114F5" w:rsidRDefault="004B44E6" w:rsidP="006114F5">
            <w:pPr>
              <w:rPr>
                <w:rFonts w:ascii="Times New Roman" w:hAnsi="Times New Roman" w:cs="Times New Roman"/>
                <w:sz w:val="24"/>
                <w:szCs w:val="24"/>
              </w:rPr>
            </w:pPr>
            <w:r w:rsidRPr="006114F5">
              <w:rPr>
                <w:rFonts w:ascii="Times New Roman" w:hAnsi="Times New Roman" w:cs="Times New Roman"/>
                <w:sz w:val="24"/>
                <w:szCs w:val="24"/>
              </w:rPr>
              <w:t>По типам пользователей</w:t>
            </w:r>
          </w:p>
        </w:tc>
        <w:tc>
          <w:tcPr>
            <w:tcW w:w="2974" w:type="dxa"/>
          </w:tcPr>
          <w:p w14:paraId="353A9A11" w14:textId="77777777" w:rsidR="004B44E6" w:rsidRPr="006114F5" w:rsidRDefault="004B44E6" w:rsidP="006114F5">
            <w:pPr>
              <w:rPr>
                <w:rFonts w:ascii="Times New Roman" w:hAnsi="Times New Roman" w:cs="Times New Roman"/>
                <w:sz w:val="24"/>
                <w:szCs w:val="24"/>
              </w:rPr>
            </w:pPr>
            <w:r w:rsidRPr="006114F5">
              <w:rPr>
                <w:rFonts w:ascii="Times New Roman" w:hAnsi="Times New Roman" w:cs="Times New Roman"/>
                <w:sz w:val="24"/>
                <w:szCs w:val="24"/>
              </w:rPr>
              <w:t>Для врачей</w:t>
            </w:r>
          </w:p>
        </w:tc>
        <w:tc>
          <w:tcPr>
            <w:tcW w:w="3115" w:type="dxa"/>
          </w:tcPr>
          <w:p w14:paraId="24353BD8" w14:textId="77777777" w:rsidR="004B44E6" w:rsidRPr="006114F5" w:rsidRDefault="004B44E6" w:rsidP="006114F5">
            <w:pPr>
              <w:rPr>
                <w:rFonts w:ascii="Times New Roman" w:hAnsi="Times New Roman" w:cs="Times New Roman"/>
                <w:sz w:val="24"/>
                <w:szCs w:val="24"/>
                <w:lang w:val="en-US"/>
              </w:rPr>
            </w:pPr>
            <w:r w:rsidRPr="006114F5">
              <w:rPr>
                <w:rFonts w:ascii="Times New Roman" w:hAnsi="Times New Roman" w:cs="Times New Roman"/>
                <w:sz w:val="24"/>
                <w:szCs w:val="24"/>
                <w:lang w:val="en-US"/>
              </w:rPr>
              <w:t>IBM Watson, Third opinion DeepMind Health, Face2Gene, Botkin AI</w:t>
            </w:r>
          </w:p>
        </w:tc>
      </w:tr>
      <w:tr w:rsidR="004B44E6" w:rsidRPr="00481D62" w14:paraId="0FE71BE4" w14:textId="77777777" w:rsidTr="00D77B5F">
        <w:trPr>
          <w:jc w:val="center"/>
        </w:trPr>
        <w:tc>
          <w:tcPr>
            <w:tcW w:w="3388" w:type="dxa"/>
            <w:vMerge/>
          </w:tcPr>
          <w:p w14:paraId="6D42151F" w14:textId="77777777" w:rsidR="004B44E6" w:rsidRPr="006114F5" w:rsidRDefault="004B44E6" w:rsidP="006114F5">
            <w:pPr>
              <w:rPr>
                <w:rFonts w:ascii="Times New Roman" w:hAnsi="Times New Roman" w:cs="Times New Roman"/>
                <w:sz w:val="24"/>
                <w:szCs w:val="24"/>
                <w:lang w:val="en-US"/>
              </w:rPr>
            </w:pPr>
          </w:p>
        </w:tc>
        <w:tc>
          <w:tcPr>
            <w:tcW w:w="2974" w:type="dxa"/>
          </w:tcPr>
          <w:p w14:paraId="1B314771" w14:textId="77777777" w:rsidR="004B44E6" w:rsidRPr="006114F5" w:rsidRDefault="004B44E6" w:rsidP="006114F5">
            <w:pPr>
              <w:rPr>
                <w:rFonts w:ascii="Times New Roman" w:hAnsi="Times New Roman" w:cs="Times New Roman"/>
                <w:sz w:val="24"/>
                <w:szCs w:val="24"/>
              </w:rPr>
            </w:pPr>
            <w:r w:rsidRPr="006114F5">
              <w:rPr>
                <w:rFonts w:ascii="Times New Roman" w:hAnsi="Times New Roman" w:cs="Times New Roman"/>
                <w:sz w:val="24"/>
                <w:szCs w:val="24"/>
              </w:rPr>
              <w:t>Для пациентов</w:t>
            </w:r>
          </w:p>
        </w:tc>
        <w:tc>
          <w:tcPr>
            <w:tcW w:w="3115" w:type="dxa"/>
          </w:tcPr>
          <w:p w14:paraId="4C8E7338" w14:textId="789017AE" w:rsidR="004B44E6" w:rsidRPr="006114F5" w:rsidRDefault="004B44E6" w:rsidP="006114F5">
            <w:pPr>
              <w:rPr>
                <w:rFonts w:ascii="Times New Roman" w:hAnsi="Times New Roman" w:cs="Times New Roman"/>
                <w:sz w:val="24"/>
                <w:szCs w:val="24"/>
                <w:lang w:val="en-US"/>
              </w:rPr>
            </w:pPr>
            <w:r w:rsidRPr="006114F5">
              <w:rPr>
                <w:rFonts w:ascii="Times New Roman" w:hAnsi="Times New Roman" w:cs="Times New Roman"/>
                <w:sz w:val="24"/>
                <w:szCs w:val="24"/>
                <w:lang w:val="en-US"/>
              </w:rPr>
              <w:t xml:space="preserve">Ada, Your.MD, Cardiio, Get </w:t>
            </w:r>
            <w:r w:rsidR="0035407D" w:rsidRPr="006114F5">
              <w:rPr>
                <w:rFonts w:ascii="Times New Roman" w:hAnsi="Times New Roman" w:cs="Times New Roman"/>
                <w:sz w:val="24"/>
                <w:szCs w:val="24"/>
                <w:lang w:val="en-US"/>
              </w:rPr>
              <w:t>in</w:t>
            </w:r>
            <w:r w:rsidRPr="006114F5">
              <w:rPr>
                <w:rFonts w:ascii="Times New Roman" w:hAnsi="Times New Roman" w:cs="Times New Roman"/>
                <w:sz w:val="24"/>
                <w:szCs w:val="24"/>
                <w:lang w:val="en-US"/>
              </w:rPr>
              <w:t xml:space="preserve"> Shape, Gymfitty</w:t>
            </w:r>
          </w:p>
        </w:tc>
      </w:tr>
      <w:tr w:rsidR="004B44E6" w:rsidRPr="00481D62" w14:paraId="0CC45BE1" w14:textId="77777777" w:rsidTr="00D77B5F">
        <w:trPr>
          <w:jc w:val="center"/>
        </w:trPr>
        <w:tc>
          <w:tcPr>
            <w:tcW w:w="3388" w:type="dxa"/>
            <w:vMerge w:val="restart"/>
          </w:tcPr>
          <w:p w14:paraId="3025A690" w14:textId="77777777" w:rsidR="004B44E6" w:rsidRPr="006114F5" w:rsidRDefault="00651E71" w:rsidP="006114F5">
            <w:pPr>
              <w:rPr>
                <w:rFonts w:ascii="Times New Roman" w:hAnsi="Times New Roman" w:cs="Times New Roman"/>
                <w:sz w:val="24"/>
                <w:szCs w:val="24"/>
              </w:rPr>
            </w:pPr>
            <w:r w:rsidRPr="006114F5">
              <w:rPr>
                <w:rFonts w:ascii="Times New Roman" w:hAnsi="Times New Roman" w:cs="Times New Roman"/>
                <w:sz w:val="24"/>
                <w:szCs w:val="24"/>
              </w:rPr>
              <w:t xml:space="preserve">По </w:t>
            </w:r>
            <w:r w:rsidR="004B44E6" w:rsidRPr="006114F5">
              <w:rPr>
                <w:rFonts w:ascii="Times New Roman" w:hAnsi="Times New Roman" w:cs="Times New Roman"/>
                <w:sz w:val="24"/>
                <w:szCs w:val="24"/>
              </w:rPr>
              <w:t>видам обрабатываемых данных</w:t>
            </w:r>
          </w:p>
        </w:tc>
        <w:tc>
          <w:tcPr>
            <w:tcW w:w="2974" w:type="dxa"/>
          </w:tcPr>
          <w:p w14:paraId="2F73A6A6" w14:textId="77777777" w:rsidR="004B44E6" w:rsidRPr="006114F5" w:rsidRDefault="00651E71" w:rsidP="006114F5">
            <w:pPr>
              <w:rPr>
                <w:rFonts w:ascii="Times New Roman" w:hAnsi="Times New Roman" w:cs="Times New Roman"/>
                <w:sz w:val="24"/>
                <w:szCs w:val="24"/>
              </w:rPr>
            </w:pPr>
            <w:r w:rsidRPr="006114F5">
              <w:rPr>
                <w:rFonts w:ascii="Times New Roman" w:hAnsi="Times New Roman" w:cs="Times New Roman"/>
                <w:sz w:val="24"/>
                <w:szCs w:val="24"/>
              </w:rPr>
              <w:t>Обработка выражений естественного языка</w:t>
            </w:r>
          </w:p>
        </w:tc>
        <w:tc>
          <w:tcPr>
            <w:tcW w:w="3115" w:type="dxa"/>
          </w:tcPr>
          <w:p w14:paraId="02CCFAF6" w14:textId="77777777" w:rsidR="004B44E6" w:rsidRPr="006114F5" w:rsidRDefault="00651E71" w:rsidP="006114F5">
            <w:pPr>
              <w:rPr>
                <w:rFonts w:ascii="Times New Roman" w:hAnsi="Times New Roman" w:cs="Times New Roman"/>
                <w:sz w:val="24"/>
                <w:szCs w:val="24"/>
                <w:lang w:val="en-US"/>
              </w:rPr>
            </w:pPr>
            <w:r w:rsidRPr="006114F5">
              <w:rPr>
                <w:rFonts w:ascii="Times New Roman" w:hAnsi="Times New Roman" w:cs="Times New Roman"/>
                <w:sz w:val="24"/>
                <w:szCs w:val="24"/>
                <w:lang w:val="en-US"/>
              </w:rPr>
              <w:t>IBM Watson, Ada, Your.MD, Gymfitty</w:t>
            </w:r>
          </w:p>
        </w:tc>
      </w:tr>
      <w:tr w:rsidR="004B44E6" w:rsidRPr="00481D62" w14:paraId="5FA6C6F8" w14:textId="77777777" w:rsidTr="00D77B5F">
        <w:trPr>
          <w:jc w:val="center"/>
        </w:trPr>
        <w:tc>
          <w:tcPr>
            <w:tcW w:w="3388" w:type="dxa"/>
            <w:vMerge/>
          </w:tcPr>
          <w:p w14:paraId="6405762B" w14:textId="77777777" w:rsidR="004B44E6" w:rsidRPr="006114F5" w:rsidRDefault="004B44E6" w:rsidP="006114F5">
            <w:pPr>
              <w:rPr>
                <w:rFonts w:ascii="Times New Roman" w:hAnsi="Times New Roman" w:cs="Times New Roman"/>
                <w:sz w:val="24"/>
                <w:szCs w:val="24"/>
                <w:lang w:val="en-US"/>
              </w:rPr>
            </w:pPr>
          </w:p>
        </w:tc>
        <w:tc>
          <w:tcPr>
            <w:tcW w:w="2974" w:type="dxa"/>
          </w:tcPr>
          <w:p w14:paraId="40933FA1" w14:textId="77777777" w:rsidR="004B44E6" w:rsidRPr="006114F5" w:rsidRDefault="00651E71" w:rsidP="006114F5">
            <w:pPr>
              <w:pStyle w:val="Default"/>
              <w:rPr>
                <w:rFonts w:ascii="Times New Roman" w:hAnsi="Times New Roman" w:cs="Times New Roman"/>
              </w:rPr>
            </w:pPr>
            <w:r w:rsidRPr="006114F5">
              <w:rPr>
                <w:rFonts w:ascii="Times New Roman" w:hAnsi="Times New Roman" w:cs="Times New Roman"/>
              </w:rPr>
              <w:t>Обработка изображений</w:t>
            </w:r>
          </w:p>
        </w:tc>
        <w:tc>
          <w:tcPr>
            <w:tcW w:w="3115" w:type="dxa"/>
          </w:tcPr>
          <w:p w14:paraId="6BFCE33F" w14:textId="77777777" w:rsidR="004B44E6" w:rsidRPr="006114F5" w:rsidRDefault="00651E71" w:rsidP="006114F5">
            <w:pPr>
              <w:rPr>
                <w:rFonts w:ascii="Times New Roman" w:hAnsi="Times New Roman" w:cs="Times New Roman"/>
                <w:sz w:val="24"/>
                <w:szCs w:val="24"/>
                <w:lang w:val="en-US"/>
              </w:rPr>
            </w:pPr>
            <w:r w:rsidRPr="006114F5">
              <w:rPr>
                <w:rFonts w:ascii="Times New Roman" w:hAnsi="Times New Roman" w:cs="Times New Roman"/>
                <w:sz w:val="24"/>
                <w:szCs w:val="24"/>
                <w:lang w:val="en-US"/>
              </w:rPr>
              <w:t>Third opinion, Face2Gene, Botkin AI</w:t>
            </w:r>
          </w:p>
        </w:tc>
      </w:tr>
      <w:tr w:rsidR="004B44E6" w:rsidRPr="006114F5" w14:paraId="26F18195" w14:textId="77777777" w:rsidTr="00D77B5F">
        <w:trPr>
          <w:jc w:val="center"/>
        </w:trPr>
        <w:tc>
          <w:tcPr>
            <w:tcW w:w="3388" w:type="dxa"/>
            <w:vMerge/>
          </w:tcPr>
          <w:p w14:paraId="1C2C0544" w14:textId="77777777" w:rsidR="004B44E6" w:rsidRPr="006114F5" w:rsidRDefault="004B44E6" w:rsidP="006114F5">
            <w:pPr>
              <w:rPr>
                <w:rFonts w:ascii="Times New Roman" w:hAnsi="Times New Roman" w:cs="Times New Roman"/>
                <w:sz w:val="24"/>
                <w:szCs w:val="24"/>
                <w:lang w:val="en-US"/>
              </w:rPr>
            </w:pPr>
          </w:p>
        </w:tc>
        <w:tc>
          <w:tcPr>
            <w:tcW w:w="2974" w:type="dxa"/>
          </w:tcPr>
          <w:p w14:paraId="5FD2CE21" w14:textId="77777777" w:rsidR="004B44E6" w:rsidRPr="006114F5" w:rsidRDefault="00651E71" w:rsidP="006114F5">
            <w:pPr>
              <w:rPr>
                <w:rFonts w:ascii="Times New Roman" w:hAnsi="Times New Roman" w:cs="Times New Roman"/>
                <w:sz w:val="24"/>
                <w:szCs w:val="24"/>
              </w:rPr>
            </w:pPr>
            <w:r w:rsidRPr="006114F5">
              <w:rPr>
                <w:rFonts w:ascii="Times New Roman" w:hAnsi="Times New Roman" w:cs="Times New Roman"/>
                <w:sz w:val="24"/>
                <w:szCs w:val="24"/>
              </w:rPr>
              <w:t>Обработка числовых данных</w:t>
            </w:r>
          </w:p>
        </w:tc>
        <w:tc>
          <w:tcPr>
            <w:tcW w:w="3115" w:type="dxa"/>
          </w:tcPr>
          <w:p w14:paraId="353AAC51" w14:textId="77777777" w:rsidR="004B44E6" w:rsidRPr="006114F5" w:rsidRDefault="00651E71" w:rsidP="006114F5">
            <w:pPr>
              <w:rPr>
                <w:rFonts w:ascii="Times New Roman" w:hAnsi="Times New Roman" w:cs="Times New Roman"/>
                <w:sz w:val="24"/>
                <w:szCs w:val="24"/>
              </w:rPr>
            </w:pPr>
            <w:r w:rsidRPr="006114F5">
              <w:rPr>
                <w:rFonts w:ascii="Times New Roman" w:hAnsi="Times New Roman" w:cs="Times New Roman"/>
                <w:sz w:val="24"/>
                <w:szCs w:val="24"/>
              </w:rPr>
              <w:t>Get In Shape, Gymfitty</w:t>
            </w:r>
          </w:p>
        </w:tc>
      </w:tr>
    </w:tbl>
    <w:p w14:paraId="1A050906" w14:textId="77777777" w:rsidR="00651E71" w:rsidRPr="006114F5" w:rsidRDefault="00651E71" w:rsidP="006114F5">
      <w:pPr>
        <w:spacing w:after="0" w:line="240" w:lineRule="auto"/>
        <w:ind w:firstLine="709"/>
        <w:jc w:val="both"/>
        <w:rPr>
          <w:rFonts w:ascii="Times New Roman" w:hAnsi="Times New Roman" w:cs="Times New Roman"/>
          <w:sz w:val="28"/>
          <w:szCs w:val="28"/>
        </w:rPr>
      </w:pPr>
    </w:p>
    <w:p w14:paraId="4E37E121" w14:textId="44CA8513" w:rsidR="00651E71" w:rsidRPr="006114F5" w:rsidRDefault="00A0463D"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Необходимо</w:t>
      </w:r>
      <w:r w:rsidR="00651E71" w:rsidRPr="006114F5">
        <w:rPr>
          <w:rFonts w:ascii="Times New Roman" w:hAnsi="Times New Roman" w:cs="Times New Roman"/>
          <w:sz w:val="28"/>
          <w:szCs w:val="28"/>
        </w:rPr>
        <w:t xml:space="preserve"> отметить некоторые проекты из таблицы </w:t>
      </w:r>
      <w:r w:rsidR="00B80924" w:rsidRPr="006114F5">
        <w:rPr>
          <w:rFonts w:ascii="Times New Roman" w:hAnsi="Times New Roman" w:cs="Times New Roman"/>
          <w:sz w:val="28"/>
          <w:szCs w:val="28"/>
        </w:rPr>
        <w:t>1</w:t>
      </w:r>
      <w:r w:rsidR="00EF5536" w:rsidRPr="006114F5">
        <w:rPr>
          <w:rFonts w:ascii="Times New Roman" w:hAnsi="Times New Roman" w:cs="Times New Roman"/>
          <w:sz w:val="28"/>
          <w:szCs w:val="28"/>
        </w:rPr>
        <w:t>:</w:t>
      </w:r>
    </w:p>
    <w:p w14:paraId="50C4806F" w14:textId="0694133B" w:rsidR="00651E71" w:rsidRPr="006114F5" w:rsidRDefault="00D77B5F" w:rsidP="006114F5">
      <w:pPr>
        <w:pStyle w:val="a3"/>
        <w:numPr>
          <w:ilvl w:val="0"/>
          <w:numId w:val="12"/>
        </w:numPr>
        <w:tabs>
          <w:tab w:val="left" w:pos="993"/>
        </w:tabs>
        <w:spacing w:after="0" w:line="240" w:lineRule="auto"/>
        <w:ind w:left="0" w:firstLine="709"/>
        <w:jc w:val="both"/>
        <w:rPr>
          <w:rFonts w:ascii="Times New Roman" w:hAnsi="Times New Roman" w:cs="Times New Roman"/>
          <w:sz w:val="28"/>
          <w:szCs w:val="28"/>
        </w:rPr>
      </w:pPr>
      <w:r w:rsidRPr="006114F5">
        <w:rPr>
          <w:rFonts w:ascii="Times New Roman" w:hAnsi="Times New Roman" w:cs="Times New Roman"/>
          <w:sz w:val="28"/>
          <w:szCs w:val="28"/>
        </w:rPr>
        <w:t>п</w:t>
      </w:r>
      <w:r w:rsidR="00651E71" w:rsidRPr="006114F5">
        <w:rPr>
          <w:rFonts w:ascii="Times New Roman" w:hAnsi="Times New Roman" w:cs="Times New Roman"/>
          <w:sz w:val="28"/>
          <w:szCs w:val="28"/>
        </w:rPr>
        <w:t>роект Qventus является ИИ платформой, и был создан в 2012 году в США. Данный проект оптимизирует решения в больницах в режиме реального времени для снижения затрат, повышения качества оказания услуг;</w:t>
      </w:r>
    </w:p>
    <w:p w14:paraId="1D800D2D" w14:textId="78226E83" w:rsidR="00F82679" w:rsidRPr="006114F5" w:rsidRDefault="00D77B5F" w:rsidP="006114F5">
      <w:pPr>
        <w:pStyle w:val="a3"/>
        <w:numPr>
          <w:ilvl w:val="0"/>
          <w:numId w:val="12"/>
        </w:numPr>
        <w:tabs>
          <w:tab w:val="left" w:pos="993"/>
        </w:tabs>
        <w:spacing w:after="0" w:line="240" w:lineRule="auto"/>
        <w:ind w:left="0" w:firstLine="709"/>
        <w:jc w:val="both"/>
        <w:rPr>
          <w:rFonts w:ascii="Times New Roman" w:hAnsi="Times New Roman" w:cs="Times New Roman"/>
          <w:sz w:val="28"/>
          <w:szCs w:val="28"/>
        </w:rPr>
      </w:pPr>
      <w:r w:rsidRPr="006114F5">
        <w:rPr>
          <w:rFonts w:ascii="Times New Roman" w:hAnsi="Times New Roman" w:cs="Times New Roman"/>
          <w:sz w:val="28"/>
          <w:szCs w:val="28"/>
        </w:rPr>
        <w:t xml:space="preserve">проект </w:t>
      </w:r>
      <w:r w:rsidR="00651E71" w:rsidRPr="006114F5">
        <w:rPr>
          <w:rFonts w:ascii="Times New Roman" w:hAnsi="Times New Roman" w:cs="Times New Roman"/>
          <w:sz w:val="28"/>
          <w:szCs w:val="28"/>
        </w:rPr>
        <w:t xml:space="preserve">Cardiio </w:t>
      </w:r>
      <w:r w:rsidR="00E3731F" w:rsidRPr="006114F5">
        <w:rPr>
          <w:rFonts w:ascii="Times New Roman" w:hAnsi="Times New Roman" w:cs="Times New Roman"/>
          <w:sz w:val="28"/>
          <w:szCs w:val="28"/>
        </w:rPr>
        <w:t>–</w:t>
      </w:r>
      <w:r w:rsidR="00651E71" w:rsidRPr="006114F5">
        <w:rPr>
          <w:rFonts w:ascii="Times New Roman" w:hAnsi="Times New Roman" w:cs="Times New Roman"/>
          <w:sz w:val="28"/>
          <w:szCs w:val="28"/>
        </w:rPr>
        <w:t xml:space="preserve"> это стартап в области цифрового здравоохранения из США, запущенный в 2012 году. Является платформой </w:t>
      </w:r>
      <w:r w:rsidR="005D5D43" w:rsidRPr="006114F5">
        <w:rPr>
          <w:rFonts w:ascii="Times New Roman" w:hAnsi="Times New Roman" w:cs="Times New Roman"/>
          <w:sz w:val="28"/>
          <w:szCs w:val="28"/>
        </w:rPr>
        <w:t>для смарта</w:t>
      </w:r>
      <w:r w:rsidR="00651E71" w:rsidRPr="006114F5">
        <w:rPr>
          <w:rFonts w:ascii="Times New Roman" w:hAnsi="Times New Roman" w:cs="Times New Roman"/>
          <w:sz w:val="28"/>
          <w:szCs w:val="28"/>
        </w:rPr>
        <w:t xml:space="preserve"> часов мониторинга самочувствия, физической </w:t>
      </w:r>
      <w:r w:rsidR="00F82679" w:rsidRPr="006114F5">
        <w:rPr>
          <w:rFonts w:ascii="Times New Roman" w:hAnsi="Times New Roman" w:cs="Times New Roman"/>
          <w:sz w:val="28"/>
          <w:szCs w:val="28"/>
        </w:rPr>
        <w:t>формы и хронических заболеваний;</w:t>
      </w:r>
    </w:p>
    <w:p w14:paraId="54862B92" w14:textId="1CB4694F" w:rsidR="004B44E6" w:rsidRPr="006114F5" w:rsidRDefault="00D77B5F" w:rsidP="006114F5">
      <w:pPr>
        <w:pStyle w:val="a3"/>
        <w:numPr>
          <w:ilvl w:val="0"/>
          <w:numId w:val="12"/>
        </w:numPr>
        <w:tabs>
          <w:tab w:val="left" w:pos="993"/>
        </w:tabs>
        <w:spacing w:after="0" w:line="240" w:lineRule="auto"/>
        <w:ind w:left="0" w:firstLine="709"/>
        <w:jc w:val="both"/>
        <w:rPr>
          <w:rFonts w:ascii="Times New Roman" w:hAnsi="Times New Roman" w:cs="Times New Roman"/>
          <w:sz w:val="28"/>
          <w:szCs w:val="28"/>
        </w:rPr>
      </w:pPr>
      <w:r w:rsidRPr="006114F5">
        <w:rPr>
          <w:rFonts w:ascii="Times New Roman" w:hAnsi="Times New Roman" w:cs="Times New Roman"/>
          <w:sz w:val="28"/>
          <w:szCs w:val="28"/>
        </w:rPr>
        <w:t>с</w:t>
      </w:r>
      <w:r w:rsidR="008122FE" w:rsidRPr="006114F5">
        <w:rPr>
          <w:rFonts w:ascii="Times New Roman" w:hAnsi="Times New Roman" w:cs="Times New Roman"/>
          <w:sz w:val="28"/>
          <w:szCs w:val="28"/>
        </w:rPr>
        <w:t xml:space="preserve">уществует набор фитнес-приложений для смартфонов, среди которых выделяется Gymfitty, представляющее себя как первого виртуального тренера с искусственным интеллектом. Gymfitty мониторит показатели пользователя в реальном времени и адаптирует тренировочные сессии соответственно. Пользователи получают персонализированные рекомендации, основанные на </w:t>
      </w:r>
      <w:r w:rsidR="008122FE" w:rsidRPr="006114F5">
        <w:rPr>
          <w:rFonts w:ascii="Times New Roman" w:hAnsi="Times New Roman" w:cs="Times New Roman"/>
          <w:sz w:val="28"/>
          <w:szCs w:val="28"/>
        </w:rPr>
        <w:lastRenderedPageBreak/>
        <w:t>различных факторах, включая их упражнения, цели, пульс, обратную связь, анатомию, физическую форму, спортивные умения и историю фитнес-активности</w:t>
      </w:r>
      <w:r w:rsidR="009E4A9C" w:rsidRPr="006114F5">
        <w:rPr>
          <w:rFonts w:ascii="Times New Roman" w:hAnsi="Times New Roman" w:cs="Times New Roman"/>
          <w:sz w:val="28"/>
          <w:szCs w:val="28"/>
        </w:rPr>
        <w:t xml:space="preserve"> (</w:t>
      </w:r>
      <w:r w:rsidR="006114F5">
        <w:rPr>
          <w:rFonts w:ascii="Times New Roman" w:hAnsi="Times New Roman" w:cs="Times New Roman"/>
          <w:sz w:val="28"/>
          <w:szCs w:val="28"/>
        </w:rPr>
        <w:t>т.</w:t>
      </w:r>
      <w:r w:rsidR="00FB1689" w:rsidRPr="006114F5">
        <w:rPr>
          <w:rFonts w:ascii="Times New Roman" w:hAnsi="Times New Roman" w:cs="Times New Roman"/>
          <w:sz w:val="28"/>
          <w:szCs w:val="28"/>
        </w:rPr>
        <w:t>е.</w:t>
      </w:r>
      <w:r w:rsidR="009E4A9C" w:rsidRPr="006114F5">
        <w:rPr>
          <w:rFonts w:ascii="Times New Roman" w:hAnsi="Times New Roman" w:cs="Times New Roman"/>
          <w:sz w:val="28"/>
          <w:szCs w:val="28"/>
        </w:rPr>
        <w:t xml:space="preserve"> данные прошлых занятий).</w:t>
      </w:r>
    </w:p>
    <w:p w14:paraId="3A427108" w14:textId="1AD5B112" w:rsidR="00F82679" w:rsidRPr="006114F5" w:rsidRDefault="004819F6"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Применение искусственного интеллекта является важным инструментом в развитии точного здравоохранения благодаря способности искусственного интеллекта обрабатывать все более крупные структурированные и неструктурированные данные, а также его способности обнаруживать ценные скрытые ассоциации и классификации заболеваний. Возможно, наиболее важным является то, что подходы к клиническим лабораторным данным могут улучшить краткосрочное и долгосрочное прогнозирование результатов лечения пациентов. В обзоре по этой теме был сделан вывод о том, что растущие объемы данных о состоянии здоровья, а также передовые вычислительные методы означают, что прецизионное общественное здоровье будет становиться все более важной частью здравоохранения в будущем</w:t>
      </w:r>
      <w:r w:rsidR="0022163E" w:rsidRPr="006114F5">
        <w:rPr>
          <w:rFonts w:ascii="Times New Roman" w:hAnsi="Times New Roman" w:cs="Times New Roman"/>
          <w:sz w:val="28"/>
          <w:szCs w:val="28"/>
        </w:rPr>
        <w:t xml:space="preserve"> </w:t>
      </w:r>
      <w:r w:rsidRPr="006114F5">
        <w:rPr>
          <w:rFonts w:ascii="Times New Roman" w:hAnsi="Times New Roman" w:cs="Times New Roman"/>
          <w:sz w:val="28"/>
          <w:szCs w:val="28"/>
        </w:rPr>
        <w:t>[</w:t>
      </w:r>
      <w:r w:rsidR="006573A4" w:rsidRPr="006573A4">
        <w:rPr>
          <w:rFonts w:ascii="Times New Roman" w:hAnsi="Times New Roman" w:cs="Times New Roman"/>
          <w:sz w:val="28"/>
          <w:szCs w:val="28"/>
        </w:rPr>
        <w:t>53</w:t>
      </w:r>
      <w:r w:rsidRPr="006114F5">
        <w:rPr>
          <w:rFonts w:ascii="Times New Roman" w:hAnsi="Times New Roman" w:cs="Times New Roman"/>
          <w:sz w:val="28"/>
          <w:szCs w:val="28"/>
        </w:rPr>
        <w:t>].</w:t>
      </w:r>
    </w:p>
    <w:p w14:paraId="299360E9" w14:textId="77777777" w:rsidR="00255921" w:rsidRPr="006114F5" w:rsidRDefault="00255921" w:rsidP="006114F5">
      <w:pPr>
        <w:spacing w:after="0" w:line="240" w:lineRule="auto"/>
        <w:ind w:firstLine="709"/>
        <w:jc w:val="both"/>
        <w:rPr>
          <w:rFonts w:ascii="Times New Roman" w:hAnsi="Times New Roman" w:cs="Times New Roman"/>
          <w:sz w:val="28"/>
          <w:szCs w:val="28"/>
        </w:rPr>
      </w:pPr>
    </w:p>
    <w:p w14:paraId="21F71673" w14:textId="4F0CD898" w:rsidR="002778C3" w:rsidRPr="006114F5" w:rsidRDefault="00360683" w:rsidP="006114F5">
      <w:pPr>
        <w:pStyle w:val="2"/>
        <w:spacing w:before="0" w:line="240" w:lineRule="auto"/>
        <w:ind w:firstLine="709"/>
        <w:jc w:val="both"/>
        <w:rPr>
          <w:rFonts w:ascii="Times New Roman" w:hAnsi="Times New Roman" w:cs="Times New Roman"/>
          <w:b/>
          <w:bCs/>
          <w:sz w:val="28"/>
          <w:szCs w:val="28"/>
        </w:rPr>
      </w:pPr>
      <w:bookmarkStart w:id="12" w:name="_Toc147265832"/>
      <w:r w:rsidRPr="006114F5">
        <w:rPr>
          <w:rFonts w:ascii="Times New Roman" w:eastAsia="Times New Roman" w:hAnsi="Times New Roman" w:cs="Times New Roman"/>
          <w:b/>
          <w:bCs/>
          <w:color w:val="222222"/>
          <w:sz w:val="28"/>
          <w:szCs w:val="28"/>
          <w:lang w:eastAsia="ru-RU"/>
        </w:rPr>
        <w:t xml:space="preserve">1.3 </w:t>
      </w:r>
      <w:r w:rsidR="002778C3" w:rsidRPr="006114F5">
        <w:rPr>
          <w:rFonts w:ascii="Times New Roman" w:eastAsia="Times New Roman" w:hAnsi="Times New Roman" w:cs="Times New Roman"/>
          <w:b/>
          <w:bCs/>
          <w:color w:val="222222"/>
          <w:sz w:val="28"/>
          <w:szCs w:val="28"/>
          <w:lang w:eastAsia="ru-RU"/>
        </w:rPr>
        <w:t xml:space="preserve">Обзор работ по разработке модели искусственного интеллекта </w:t>
      </w:r>
      <w:r w:rsidR="002F1641" w:rsidRPr="006114F5">
        <w:rPr>
          <w:rFonts w:ascii="Times New Roman" w:eastAsia="Times New Roman" w:hAnsi="Times New Roman" w:cs="Times New Roman"/>
          <w:b/>
          <w:bCs/>
          <w:color w:val="222222"/>
          <w:sz w:val="28"/>
          <w:szCs w:val="28"/>
          <w:lang w:eastAsia="ru-RU"/>
        </w:rPr>
        <w:t>в лабораторной диагностике</w:t>
      </w:r>
      <w:bookmarkEnd w:id="12"/>
    </w:p>
    <w:p w14:paraId="1F250BC0" w14:textId="3F2A6B82" w:rsidR="00D90B5E" w:rsidRPr="006114F5" w:rsidRDefault="007302FC"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 xml:space="preserve">Большинство </w:t>
      </w:r>
      <w:r w:rsidR="00EC06A3" w:rsidRPr="006114F5">
        <w:rPr>
          <w:rFonts w:ascii="Times New Roman" w:hAnsi="Times New Roman" w:cs="Times New Roman"/>
          <w:sz w:val="28"/>
          <w:szCs w:val="28"/>
        </w:rPr>
        <w:t xml:space="preserve">лаборатории </w:t>
      </w:r>
      <w:r w:rsidRPr="006114F5">
        <w:rPr>
          <w:rFonts w:ascii="Times New Roman" w:hAnsi="Times New Roman" w:cs="Times New Roman"/>
          <w:sz w:val="28"/>
          <w:szCs w:val="28"/>
        </w:rPr>
        <w:t>выдают</w:t>
      </w:r>
      <w:r w:rsidR="00EC06A3" w:rsidRPr="006114F5">
        <w:rPr>
          <w:rFonts w:ascii="Times New Roman" w:hAnsi="Times New Roman" w:cs="Times New Roman"/>
          <w:sz w:val="28"/>
          <w:szCs w:val="28"/>
        </w:rPr>
        <w:t xml:space="preserve"> результат</w:t>
      </w:r>
      <w:r w:rsidRPr="006114F5">
        <w:rPr>
          <w:rFonts w:ascii="Times New Roman" w:hAnsi="Times New Roman" w:cs="Times New Roman"/>
          <w:sz w:val="28"/>
          <w:szCs w:val="28"/>
        </w:rPr>
        <w:t>ы</w:t>
      </w:r>
      <w:r w:rsidR="00EC06A3" w:rsidRPr="006114F5">
        <w:rPr>
          <w:rFonts w:ascii="Times New Roman" w:hAnsi="Times New Roman" w:cs="Times New Roman"/>
          <w:sz w:val="28"/>
          <w:szCs w:val="28"/>
        </w:rPr>
        <w:t xml:space="preserve"> </w:t>
      </w:r>
      <w:r w:rsidR="00635D00" w:rsidRPr="006114F5">
        <w:rPr>
          <w:rFonts w:ascii="Times New Roman" w:hAnsi="Times New Roman" w:cs="Times New Roman"/>
          <w:sz w:val="28"/>
          <w:szCs w:val="28"/>
        </w:rPr>
        <w:t>исследований</w:t>
      </w:r>
      <w:r w:rsidRPr="006114F5">
        <w:rPr>
          <w:rFonts w:ascii="Times New Roman" w:hAnsi="Times New Roman" w:cs="Times New Roman"/>
          <w:sz w:val="28"/>
          <w:szCs w:val="28"/>
        </w:rPr>
        <w:t xml:space="preserve"> в виде отдельных числовых</w:t>
      </w:r>
      <w:r w:rsidR="00EC06A3" w:rsidRPr="006114F5">
        <w:rPr>
          <w:rFonts w:ascii="Times New Roman" w:hAnsi="Times New Roman" w:cs="Times New Roman"/>
          <w:sz w:val="28"/>
          <w:szCs w:val="28"/>
        </w:rPr>
        <w:t xml:space="preserve"> или </w:t>
      </w:r>
      <w:r w:rsidRPr="006114F5">
        <w:rPr>
          <w:rFonts w:ascii="Times New Roman" w:hAnsi="Times New Roman" w:cs="Times New Roman"/>
          <w:sz w:val="28"/>
          <w:szCs w:val="28"/>
        </w:rPr>
        <w:t>текстовых значений</w:t>
      </w:r>
      <w:r w:rsidR="00EC06A3" w:rsidRPr="006114F5">
        <w:rPr>
          <w:rFonts w:ascii="Times New Roman" w:hAnsi="Times New Roman" w:cs="Times New Roman"/>
          <w:sz w:val="28"/>
          <w:szCs w:val="28"/>
        </w:rPr>
        <w:t>. Однак</w:t>
      </w:r>
      <w:r w:rsidRPr="006114F5">
        <w:rPr>
          <w:rFonts w:ascii="Times New Roman" w:hAnsi="Times New Roman" w:cs="Times New Roman"/>
          <w:sz w:val="28"/>
          <w:szCs w:val="28"/>
        </w:rPr>
        <w:t>о отдельные результаты</w:t>
      </w:r>
      <w:r w:rsidR="00EC06A3" w:rsidRPr="006114F5">
        <w:rPr>
          <w:rFonts w:ascii="Times New Roman" w:hAnsi="Times New Roman" w:cs="Times New Roman"/>
          <w:sz w:val="28"/>
          <w:szCs w:val="28"/>
        </w:rPr>
        <w:t xml:space="preserve"> </w:t>
      </w:r>
      <w:r w:rsidR="00635D00" w:rsidRPr="006114F5">
        <w:rPr>
          <w:rFonts w:ascii="Times New Roman" w:hAnsi="Times New Roman" w:cs="Times New Roman"/>
          <w:sz w:val="28"/>
          <w:szCs w:val="28"/>
        </w:rPr>
        <w:t>исследований</w:t>
      </w:r>
      <w:r w:rsidR="00EC06A3" w:rsidRPr="006114F5">
        <w:rPr>
          <w:rFonts w:ascii="Times New Roman" w:hAnsi="Times New Roman" w:cs="Times New Roman"/>
          <w:sz w:val="28"/>
          <w:szCs w:val="28"/>
        </w:rPr>
        <w:t>, обычно имеют</w:t>
      </w:r>
      <w:r w:rsidRPr="006114F5">
        <w:rPr>
          <w:rFonts w:ascii="Times New Roman" w:hAnsi="Times New Roman" w:cs="Times New Roman"/>
          <w:sz w:val="28"/>
          <w:szCs w:val="28"/>
        </w:rPr>
        <w:t xml:space="preserve"> </w:t>
      </w:r>
      <w:r w:rsidR="00EC06A3" w:rsidRPr="006114F5">
        <w:rPr>
          <w:rFonts w:ascii="Times New Roman" w:hAnsi="Times New Roman" w:cs="Times New Roman"/>
          <w:sz w:val="28"/>
          <w:szCs w:val="28"/>
        </w:rPr>
        <w:t xml:space="preserve">диагностическую ценность. Чтобы использовать результаты тестов </w:t>
      </w:r>
      <w:r w:rsidRPr="006114F5">
        <w:rPr>
          <w:rFonts w:ascii="Times New Roman" w:hAnsi="Times New Roman" w:cs="Times New Roman"/>
          <w:sz w:val="28"/>
          <w:szCs w:val="28"/>
        </w:rPr>
        <w:t>в диагностике</w:t>
      </w:r>
      <w:r w:rsidR="00EC06A3" w:rsidRPr="006114F5">
        <w:rPr>
          <w:rFonts w:ascii="Times New Roman" w:hAnsi="Times New Roman" w:cs="Times New Roman"/>
          <w:sz w:val="28"/>
          <w:szCs w:val="28"/>
        </w:rPr>
        <w:t xml:space="preserve">, </w:t>
      </w:r>
      <w:r w:rsidRPr="006114F5">
        <w:rPr>
          <w:rFonts w:ascii="Times New Roman" w:hAnsi="Times New Roman" w:cs="Times New Roman"/>
          <w:sz w:val="28"/>
          <w:szCs w:val="28"/>
        </w:rPr>
        <w:t>врачи</w:t>
      </w:r>
      <w:r w:rsidR="00EC06A3" w:rsidRPr="006114F5">
        <w:rPr>
          <w:rFonts w:ascii="Times New Roman" w:hAnsi="Times New Roman" w:cs="Times New Roman"/>
          <w:sz w:val="28"/>
          <w:szCs w:val="28"/>
        </w:rPr>
        <w:t xml:space="preserve"> должны и</w:t>
      </w:r>
      <w:r w:rsidRPr="006114F5">
        <w:rPr>
          <w:rFonts w:ascii="Times New Roman" w:hAnsi="Times New Roman" w:cs="Times New Roman"/>
          <w:sz w:val="28"/>
          <w:szCs w:val="28"/>
        </w:rPr>
        <w:t>нтегри</w:t>
      </w:r>
      <w:r w:rsidR="00635D00" w:rsidRPr="006114F5">
        <w:rPr>
          <w:rFonts w:ascii="Times New Roman" w:hAnsi="Times New Roman" w:cs="Times New Roman"/>
          <w:sz w:val="28"/>
          <w:szCs w:val="28"/>
        </w:rPr>
        <w:t>ровать множество отдельно взятых результатов</w:t>
      </w:r>
      <w:r w:rsidR="00EC06A3" w:rsidRPr="006114F5">
        <w:rPr>
          <w:rFonts w:ascii="Times New Roman" w:hAnsi="Times New Roman" w:cs="Times New Roman"/>
          <w:sz w:val="28"/>
          <w:szCs w:val="28"/>
        </w:rPr>
        <w:t xml:space="preserve"> анализов пациента и интерпретировать их в контексте клинических данных и медици</w:t>
      </w:r>
      <w:r w:rsidRPr="006114F5">
        <w:rPr>
          <w:rFonts w:ascii="Times New Roman" w:hAnsi="Times New Roman" w:cs="Times New Roman"/>
          <w:sz w:val="28"/>
          <w:szCs w:val="28"/>
        </w:rPr>
        <w:t xml:space="preserve">нских знаний </w:t>
      </w:r>
      <w:r w:rsidR="00EC06A3" w:rsidRPr="006114F5">
        <w:rPr>
          <w:rFonts w:ascii="Times New Roman" w:hAnsi="Times New Roman" w:cs="Times New Roman"/>
          <w:sz w:val="28"/>
          <w:szCs w:val="28"/>
        </w:rPr>
        <w:t xml:space="preserve">и опыта. </w:t>
      </w:r>
      <w:r w:rsidRPr="006114F5">
        <w:rPr>
          <w:rFonts w:ascii="Times New Roman" w:hAnsi="Times New Roman" w:cs="Times New Roman"/>
          <w:sz w:val="28"/>
          <w:szCs w:val="28"/>
        </w:rPr>
        <w:t>Р</w:t>
      </w:r>
      <w:r w:rsidR="00EC06A3" w:rsidRPr="006114F5">
        <w:rPr>
          <w:rFonts w:ascii="Times New Roman" w:hAnsi="Times New Roman" w:cs="Times New Roman"/>
          <w:sz w:val="28"/>
          <w:szCs w:val="28"/>
        </w:rPr>
        <w:t xml:space="preserve">учной подход к интерпретации результатов анализов является текущим стандартом в большинстве случаев, </w:t>
      </w:r>
      <w:r w:rsidRPr="006114F5">
        <w:rPr>
          <w:rFonts w:ascii="Times New Roman" w:hAnsi="Times New Roman" w:cs="Times New Roman"/>
          <w:sz w:val="28"/>
          <w:szCs w:val="28"/>
        </w:rPr>
        <w:t xml:space="preserve">однако </w:t>
      </w:r>
      <w:r w:rsidR="00EC06A3" w:rsidRPr="006114F5">
        <w:rPr>
          <w:rFonts w:ascii="Times New Roman" w:hAnsi="Times New Roman" w:cs="Times New Roman"/>
          <w:sz w:val="28"/>
          <w:szCs w:val="28"/>
        </w:rPr>
        <w:t>вычислительные подходы к лабораторной</w:t>
      </w:r>
      <w:r w:rsidRPr="006114F5">
        <w:rPr>
          <w:rFonts w:ascii="Times New Roman" w:hAnsi="Times New Roman" w:cs="Times New Roman"/>
          <w:sz w:val="28"/>
          <w:szCs w:val="28"/>
        </w:rPr>
        <w:t xml:space="preserve"> </w:t>
      </w:r>
      <w:r w:rsidR="00EC06A3" w:rsidRPr="006114F5">
        <w:rPr>
          <w:rFonts w:ascii="Times New Roman" w:hAnsi="Times New Roman" w:cs="Times New Roman"/>
          <w:sz w:val="28"/>
          <w:szCs w:val="28"/>
        </w:rPr>
        <w:t>интеграции и анализу данных обладают огромным потенциалом для повышения диагностической ценности. В частности, многие пациенты имеют сотни или тысячи результатов отдельных анализов, зачастую за несколько лет. Как следствие, занятые врачи</w:t>
      </w:r>
      <w:r w:rsidR="00260B3B" w:rsidRPr="006114F5">
        <w:rPr>
          <w:rFonts w:ascii="Times New Roman" w:hAnsi="Times New Roman" w:cs="Times New Roman"/>
          <w:sz w:val="28"/>
          <w:szCs w:val="28"/>
        </w:rPr>
        <w:t xml:space="preserve"> </w:t>
      </w:r>
      <w:r w:rsidR="00EC06A3" w:rsidRPr="006114F5">
        <w:rPr>
          <w:rFonts w:ascii="Times New Roman" w:hAnsi="Times New Roman" w:cs="Times New Roman"/>
          <w:sz w:val="28"/>
          <w:szCs w:val="28"/>
        </w:rPr>
        <w:t>могут легко пропустить ключевые результаты или важные закономерности и тенденции в наборе лабораторных данных. Более того, важная диагностическая информация иногда может содержаться в закономерностях многочисленных элементов данных, которые могут быть слишком тонкими или сложными для выявления без помощи вычислительных методов</w:t>
      </w:r>
      <w:r w:rsidR="00360683" w:rsidRPr="006114F5">
        <w:rPr>
          <w:rFonts w:ascii="Times New Roman" w:hAnsi="Times New Roman" w:cs="Times New Roman"/>
          <w:sz w:val="28"/>
          <w:szCs w:val="28"/>
        </w:rPr>
        <w:t xml:space="preserve"> </w:t>
      </w:r>
      <w:r w:rsidR="00EC06A3" w:rsidRPr="006114F5">
        <w:rPr>
          <w:rFonts w:ascii="Times New Roman" w:hAnsi="Times New Roman" w:cs="Times New Roman"/>
          <w:sz w:val="28"/>
          <w:szCs w:val="28"/>
        </w:rPr>
        <w:t>[</w:t>
      </w:r>
      <w:r w:rsidR="006573A4" w:rsidRPr="006573A4">
        <w:rPr>
          <w:rFonts w:ascii="Times New Roman" w:hAnsi="Times New Roman" w:cs="Times New Roman"/>
          <w:sz w:val="28"/>
          <w:szCs w:val="28"/>
        </w:rPr>
        <w:t>54</w:t>
      </w:r>
      <w:r w:rsidR="00EC06A3" w:rsidRPr="006114F5">
        <w:rPr>
          <w:rFonts w:ascii="Times New Roman" w:hAnsi="Times New Roman" w:cs="Times New Roman"/>
          <w:sz w:val="28"/>
          <w:szCs w:val="28"/>
        </w:rPr>
        <w:t>]</w:t>
      </w:r>
      <w:r w:rsidR="00360683" w:rsidRPr="006114F5">
        <w:rPr>
          <w:rFonts w:ascii="Times New Roman" w:hAnsi="Times New Roman" w:cs="Times New Roman"/>
          <w:sz w:val="28"/>
          <w:szCs w:val="28"/>
        </w:rPr>
        <w:t>.</w:t>
      </w:r>
      <w:r w:rsidR="00EC06A3" w:rsidRPr="006114F5">
        <w:rPr>
          <w:rFonts w:ascii="Times New Roman" w:hAnsi="Times New Roman" w:cs="Times New Roman"/>
          <w:sz w:val="28"/>
          <w:szCs w:val="28"/>
        </w:rPr>
        <w:t xml:space="preserve"> Кроме того, поскольку человеческий мозг сталкивается с большими трудностями при одновременном рассмотрении большого количества точек данных, даже самые опытные врачи могут оказаться неспособными извлечь всю полезную информацию из существующих клинических и лабораторных данных</w:t>
      </w:r>
      <w:r w:rsidR="00360683" w:rsidRPr="006114F5">
        <w:rPr>
          <w:rFonts w:ascii="Times New Roman" w:hAnsi="Times New Roman" w:cs="Times New Roman"/>
          <w:sz w:val="28"/>
          <w:szCs w:val="28"/>
        </w:rPr>
        <w:t xml:space="preserve"> </w:t>
      </w:r>
      <w:r w:rsidR="00EC06A3" w:rsidRPr="006114F5">
        <w:rPr>
          <w:rFonts w:ascii="Times New Roman" w:hAnsi="Times New Roman" w:cs="Times New Roman"/>
          <w:sz w:val="28"/>
          <w:szCs w:val="28"/>
        </w:rPr>
        <w:t>[</w:t>
      </w:r>
      <w:r w:rsidR="006573A4" w:rsidRPr="006573A4">
        <w:rPr>
          <w:rFonts w:ascii="Times New Roman" w:hAnsi="Times New Roman" w:cs="Times New Roman"/>
          <w:sz w:val="28"/>
          <w:szCs w:val="28"/>
        </w:rPr>
        <w:t>55</w:t>
      </w:r>
      <w:r w:rsidR="00EC06A3" w:rsidRPr="006114F5">
        <w:rPr>
          <w:rFonts w:ascii="Times New Roman" w:hAnsi="Times New Roman" w:cs="Times New Roman"/>
          <w:sz w:val="28"/>
          <w:szCs w:val="28"/>
        </w:rPr>
        <w:t>]</w:t>
      </w:r>
      <w:r w:rsidR="00360683" w:rsidRPr="006114F5">
        <w:rPr>
          <w:rFonts w:ascii="Times New Roman" w:hAnsi="Times New Roman" w:cs="Times New Roman"/>
          <w:sz w:val="28"/>
          <w:szCs w:val="28"/>
        </w:rPr>
        <w:t>.</w:t>
      </w:r>
      <w:r w:rsidR="00EC06A3" w:rsidRPr="006114F5">
        <w:rPr>
          <w:rFonts w:ascii="Times New Roman" w:hAnsi="Times New Roman" w:cs="Times New Roman"/>
          <w:sz w:val="28"/>
          <w:szCs w:val="28"/>
        </w:rPr>
        <w:t xml:space="preserve"> </w:t>
      </w:r>
      <w:r w:rsidR="00260B3B" w:rsidRPr="006114F5">
        <w:rPr>
          <w:rFonts w:ascii="Times New Roman" w:hAnsi="Times New Roman" w:cs="Times New Roman"/>
          <w:sz w:val="28"/>
          <w:szCs w:val="28"/>
        </w:rPr>
        <w:t>П</w:t>
      </w:r>
      <w:r w:rsidR="00EC06A3" w:rsidRPr="006114F5">
        <w:rPr>
          <w:rFonts w:ascii="Times New Roman" w:hAnsi="Times New Roman" w:cs="Times New Roman"/>
          <w:sz w:val="28"/>
          <w:szCs w:val="28"/>
        </w:rPr>
        <w:t>оддержка принятия клинических решений представляет собой важный инструмент, позволяющий улучшить интерпретацию результатов анализов и улучшит</w:t>
      </w:r>
      <w:r w:rsidR="00D90B5E" w:rsidRPr="006114F5">
        <w:rPr>
          <w:rFonts w:ascii="Times New Roman" w:hAnsi="Times New Roman" w:cs="Times New Roman"/>
          <w:sz w:val="28"/>
          <w:szCs w:val="28"/>
        </w:rPr>
        <w:t>ь качество лабораторных данных.</w:t>
      </w:r>
    </w:p>
    <w:p w14:paraId="6B4093A6" w14:textId="305E8F49" w:rsidR="007928D7" w:rsidRPr="006114F5" w:rsidRDefault="007928D7"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 xml:space="preserve">Машинное обучение является основным инструментом анализа данных и выявление закономерностей. </w:t>
      </w:r>
      <w:r w:rsidR="00360683" w:rsidRPr="006114F5">
        <w:rPr>
          <w:rFonts w:ascii="Times New Roman" w:hAnsi="Times New Roman" w:cs="Times New Roman"/>
          <w:sz w:val="28"/>
          <w:szCs w:val="28"/>
        </w:rPr>
        <w:t>Применяя,</w:t>
      </w:r>
      <w:r w:rsidRPr="006114F5">
        <w:rPr>
          <w:rFonts w:ascii="Times New Roman" w:hAnsi="Times New Roman" w:cs="Times New Roman"/>
          <w:sz w:val="28"/>
          <w:szCs w:val="28"/>
        </w:rPr>
        <w:t xml:space="preserve"> их исследователи достигают определённых результатов и анонсируют их в научном сообществе.</w:t>
      </w:r>
    </w:p>
    <w:p w14:paraId="0F134B7C" w14:textId="2FF83FE3" w:rsidR="00B82C3A" w:rsidRDefault="007928D7" w:rsidP="006114F5">
      <w:pPr>
        <w:spacing w:after="0" w:line="240" w:lineRule="auto"/>
        <w:ind w:firstLine="709"/>
        <w:jc w:val="both"/>
        <w:rPr>
          <w:rFonts w:ascii="Times New Roman" w:hAnsi="Times New Roman" w:cs="Times New Roman"/>
          <w:sz w:val="28"/>
          <w:szCs w:val="28"/>
          <w:lang w:val="kk-KZ"/>
        </w:rPr>
      </w:pPr>
      <w:r w:rsidRPr="006114F5">
        <w:rPr>
          <w:rFonts w:ascii="Times New Roman" w:hAnsi="Times New Roman" w:cs="Times New Roman"/>
          <w:i/>
          <w:iCs/>
          <w:sz w:val="28"/>
          <w:szCs w:val="28"/>
        </w:rPr>
        <w:lastRenderedPageBreak/>
        <w:t>Обзор научных работ</w:t>
      </w:r>
      <w:r w:rsidR="00360683" w:rsidRPr="006114F5">
        <w:rPr>
          <w:rFonts w:ascii="Times New Roman" w:hAnsi="Times New Roman" w:cs="Times New Roman"/>
          <w:i/>
          <w:iCs/>
          <w:sz w:val="28"/>
          <w:szCs w:val="28"/>
        </w:rPr>
        <w:t xml:space="preserve">. </w:t>
      </w:r>
      <w:r w:rsidR="00C512A3" w:rsidRPr="006114F5">
        <w:rPr>
          <w:rFonts w:ascii="Times New Roman" w:hAnsi="Times New Roman" w:cs="Times New Roman"/>
          <w:sz w:val="28"/>
          <w:szCs w:val="28"/>
        </w:rPr>
        <w:t>В своих исследованиях авторы</w:t>
      </w:r>
      <w:r w:rsidRPr="006114F5">
        <w:rPr>
          <w:rFonts w:ascii="Times New Roman" w:hAnsi="Times New Roman" w:cs="Times New Roman"/>
          <w:sz w:val="28"/>
          <w:szCs w:val="28"/>
        </w:rPr>
        <w:t xml:space="preserve"> </w:t>
      </w:r>
      <w:r w:rsidR="00FB399D" w:rsidRPr="006114F5">
        <w:rPr>
          <w:rFonts w:ascii="Times New Roman" w:hAnsi="Times New Roman" w:cs="Times New Roman"/>
          <w:sz w:val="28"/>
          <w:szCs w:val="28"/>
        </w:rPr>
        <w:t>Yuan Luo</w:t>
      </w:r>
      <w:r w:rsidR="00EC3F29" w:rsidRPr="006114F5">
        <w:rPr>
          <w:rFonts w:ascii="Times New Roman" w:hAnsi="Times New Roman" w:cs="Times New Roman"/>
          <w:sz w:val="28"/>
          <w:szCs w:val="28"/>
        </w:rPr>
        <w:t xml:space="preserve"> и др.</w:t>
      </w:r>
      <w:r w:rsidR="00360683" w:rsidRPr="006114F5">
        <w:rPr>
          <w:rFonts w:ascii="Times New Roman" w:hAnsi="Times New Roman" w:cs="Times New Roman"/>
          <w:sz w:val="28"/>
          <w:szCs w:val="28"/>
        </w:rPr>
        <w:t xml:space="preserve"> прогнозировали</w:t>
      </w:r>
      <w:r w:rsidR="0077196D" w:rsidRPr="006114F5">
        <w:rPr>
          <w:rFonts w:ascii="Times New Roman" w:hAnsi="Times New Roman" w:cs="Times New Roman"/>
          <w:sz w:val="28"/>
          <w:szCs w:val="28"/>
        </w:rPr>
        <w:t xml:space="preserve"> значения ферритина. Для этого использовались данные результатов исследований, проведенного в Массачусетской больнице общего профиля (MGH), третичном госпитале на 989 коек, в Бостоне, штат Массачусетс, собранные с разрешения институциональным наблюдательным советом больницы. Набор данных включал все амбулаторные результаты ферритина, собранные в течение 3-месячного периода в 2013 году. Каждый результат ферритина был связан с возрастом, полом пациента и результатами </w:t>
      </w:r>
      <w:r w:rsidR="00D36F19" w:rsidRPr="006114F5">
        <w:rPr>
          <w:rFonts w:ascii="Times New Roman" w:hAnsi="Times New Roman" w:cs="Times New Roman"/>
          <w:sz w:val="28"/>
          <w:szCs w:val="28"/>
        </w:rPr>
        <w:t>«</w:t>
      </w:r>
      <w:r w:rsidR="0077196D" w:rsidRPr="006114F5">
        <w:rPr>
          <w:rFonts w:ascii="Times New Roman" w:hAnsi="Times New Roman" w:cs="Times New Roman"/>
          <w:sz w:val="28"/>
          <w:szCs w:val="28"/>
        </w:rPr>
        <w:t>предикторных тестов</w:t>
      </w:r>
      <w:r w:rsidR="00D36F19" w:rsidRPr="006114F5">
        <w:rPr>
          <w:rFonts w:ascii="Times New Roman" w:hAnsi="Times New Roman" w:cs="Times New Roman"/>
          <w:sz w:val="28"/>
          <w:szCs w:val="28"/>
        </w:rPr>
        <w:t>»</w:t>
      </w:r>
      <w:r w:rsidR="0077196D" w:rsidRPr="006114F5">
        <w:rPr>
          <w:rFonts w:ascii="Times New Roman" w:hAnsi="Times New Roman" w:cs="Times New Roman"/>
          <w:sz w:val="28"/>
          <w:szCs w:val="28"/>
        </w:rPr>
        <w:t>, выполненных в том же назначений (пациент, дата, время комбинация)</w:t>
      </w:r>
      <w:r w:rsidR="0046634C" w:rsidRPr="006114F5">
        <w:rPr>
          <w:rFonts w:ascii="Times New Roman" w:hAnsi="Times New Roman" w:cs="Times New Roman"/>
          <w:sz w:val="28"/>
          <w:szCs w:val="28"/>
        </w:rPr>
        <w:t xml:space="preserve"> </w:t>
      </w:r>
      <w:r w:rsidR="00EC3F29" w:rsidRPr="006114F5">
        <w:rPr>
          <w:rFonts w:ascii="Times New Roman" w:hAnsi="Times New Roman" w:cs="Times New Roman"/>
          <w:sz w:val="28"/>
          <w:szCs w:val="28"/>
        </w:rPr>
        <w:t>[20</w:t>
      </w:r>
      <w:r w:rsidR="00507CD5" w:rsidRPr="006114F5">
        <w:rPr>
          <w:rFonts w:ascii="Times New Roman" w:hAnsi="Times New Roman" w:cs="Times New Roman"/>
          <w:sz w:val="28"/>
          <w:szCs w:val="28"/>
        </w:rPr>
        <w:t xml:space="preserve">, </w:t>
      </w:r>
      <w:r w:rsidR="00E237E0">
        <w:rPr>
          <w:rFonts w:ascii="Times New Roman" w:hAnsi="Times New Roman" w:cs="Times New Roman"/>
          <w:sz w:val="28"/>
          <w:szCs w:val="28"/>
        </w:rPr>
        <w:t>р</w:t>
      </w:r>
      <w:r w:rsidR="00507CD5" w:rsidRPr="006114F5">
        <w:rPr>
          <w:rFonts w:ascii="Times New Roman" w:hAnsi="Times New Roman" w:cs="Times New Roman"/>
          <w:sz w:val="28"/>
          <w:szCs w:val="28"/>
        </w:rPr>
        <w:t>.</w:t>
      </w:r>
      <w:r w:rsidR="00E237E0">
        <w:rPr>
          <w:rFonts w:ascii="Times New Roman" w:hAnsi="Times New Roman" w:cs="Times New Roman"/>
          <w:sz w:val="28"/>
          <w:szCs w:val="28"/>
        </w:rPr>
        <w:t xml:space="preserve"> 778</w:t>
      </w:r>
      <w:r w:rsidR="00EC3F29" w:rsidRPr="006114F5">
        <w:rPr>
          <w:rFonts w:ascii="Times New Roman" w:hAnsi="Times New Roman" w:cs="Times New Roman"/>
          <w:sz w:val="28"/>
          <w:szCs w:val="28"/>
        </w:rPr>
        <w:t>]</w:t>
      </w:r>
      <w:r w:rsidR="0046634C" w:rsidRPr="006114F5">
        <w:rPr>
          <w:rFonts w:ascii="Times New Roman" w:hAnsi="Times New Roman" w:cs="Times New Roman"/>
          <w:sz w:val="28"/>
          <w:szCs w:val="28"/>
        </w:rPr>
        <w:t>.</w:t>
      </w:r>
      <w:r w:rsidR="0077196D" w:rsidRPr="006114F5">
        <w:rPr>
          <w:rFonts w:ascii="Times New Roman" w:hAnsi="Times New Roman" w:cs="Times New Roman"/>
          <w:sz w:val="28"/>
          <w:szCs w:val="28"/>
        </w:rPr>
        <w:t xml:space="preserve"> </w:t>
      </w:r>
      <w:r w:rsidR="001F2844" w:rsidRPr="006114F5">
        <w:rPr>
          <w:rFonts w:ascii="Times New Roman" w:hAnsi="Times New Roman" w:cs="Times New Roman"/>
          <w:sz w:val="28"/>
          <w:szCs w:val="28"/>
        </w:rPr>
        <w:t xml:space="preserve">Результаты многих лабораторных исследований соответствуют </w:t>
      </w:r>
      <w:r w:rsidR="00360683" w:rsidRPr="006114F5">
        <w:rPr>
          <w:rFonts w:ascii="Times New Roman" w:hAnsi="Times New Roman" w:cs="Times New Roman"/>
          <w:sz w:val="28"/>
          <w:szCs w:val="28"/>
        </w:rPr>
        <w:t>логарифмическому распределению</w:t>
      </w:r>
      <w:r w:rsidR="001F2844" w:rsidRPr="006114F5">
        <w:rPr>
          <w:rFonts w:ascii="Times New Roman" w:hAnsi="Times New Roman" w:cs="Times New Roman"/>
          <w:sz w:val="28"/>
          <w:szCs w:val="28"/>
        </w:rPr>
        <w:t xml:space="preserve">. В регрессионном анализе минимизация среднеквадратичной ошибки эквивалентна оценке максимального правдоподобия, только в предположении, что целевая переменная имеет нормальное распределение. Таким образом, значения ферритина было преобразовано с помощью натурального логарифмического преобразования: </w:t>
      </w:r>
    </w:p>
    <w:p w14:paraId="1D812286" w14:textId="77777777" w:rsidR="006114F5" w:rsidRPr="006114F5" w:rsidRDefault="006114F5" w:rsidP="006114F5">
      <w:pPr>
        <w:spacing w:after="0" w:line="240" w:lineRule="auto"/>
        <w:ind w:firstLine="709"/>
        <w:jc w:val="both"/>
        <w:rPr>
          <w:rFonts w:ascii="Times New Roman" w:hAnsi="Times New Roman" w:cs="Times New Roman"/>
          <w:sz w:val="28"/>
          <w:szCs w:val="28"/>
          <w:lang w:val="kk-KZ"/>
        </w:rPr>
      </w:pPr>
    </w:p>
    <w:p w14:paraId="239072E8" w14:textId="53660BBB" w:rsidR="00B82C3A" w:rsidRPr="006114F5" w:rsidRDefault="00233BCD" w:rsidP="006114F5">
      <w:pPr>
        <w:spacing w:after="0" w:line="240" w:lineRule="auto"/>
        <w:ind w:firstLine="709"/>
        <w:jc w:val="both"/>
        <w:rPr>
          <w:rFonts w:ascii="Times New Roman" w:hAnsi="Times New Roman" w:cs="Times New Roman"/>
          <w:sz w:val="28"/>
          <w:szCs w:val="28"/>
        </w:rPr>
      </w:pPr>
      <m:oMathPara>
        <m:oMath>
          <m:r>
            <w:rPr>
              <w:rFonts w:ascii="Cambria Math" w:hAnsi="Cambria Math" w:cs="Times New Roman"/>
              <w:sz w:val="28"/>
              <w:szCs w:val="28"/>
            </w:rPr>
            <m:t>y=</m:t>
          </m:r>
          <m:func>
            <m:funcPr>
              <m:ctrlPr>
                <w:rPr>
                  <w:rFonts w:ascii="Cambria Math" w:hAnsi="Cambria Math" w:cs="Times New Roman"/>
                  <w:i/>
                  <w:sz w:val="28"/>
                  <w:szCs w:val="28"/>
                </w:rPr>
              </m:ctrlPr>
            </m:funcPr>
            <m:fName>
              <m:r>
                <m:rPr>
                  <m:sty m:val="p"/>
                </m:rPr>
                <w:rPr>
                  <w:rFonts w:ascii="Cambria Math" w:hAnsi="Cambria Math" w:cs="Times New Roman"/>
                  <w:sz w:val="28"/>
                  <w:szCs w:val="28"/>
                </w:rPr>
                <m:t>ln</m:t>
              </m:r>
            </m:fName>
            <m:e>
              <m:r>
                <w:rPr>
                  <w:rFonts w:ascii="Cambria Math" w:hAnsi="Cambria Math" w:cs="Times New Roman"/>
                  <w:sz w:val="28"/>
                  <w:szCs w:val="28"/>
                </w:rPr>
                <m:t>(1+x)</m:t>
              </m:r>
            </m:e>
          </m:func>
        </m:oMath>
      </m:oMathPara>
    </w:p>
    <w:p w14:paraId="27438E87" w14:textId="77777777" w:rsidR="00B82C3A" w:rsidRPr="006114F5" w:rsidRDefault="00B82C3A" w:rsidP="006114F5">
      <w:pPr>
        <w:spacing w:after="0" w:line="240" w:lineRule="auto"/>
        <w:jc w:val="both"/>
        <w:rPr>
          <w:rFonts w:ascii="Times New Roman" w:hAnsi="Times New Roman" w:cs="Times New Roman"/>
          <w:color w:val="FF0000"/>
          <w:sz w:val="28"/>
          <w:szCs w:val="28"/>
        </w:rPr>
      </w:pPr>
    </w:p>
    <w:p w14:paraId="7E162E37" w14:textId="2A9225A8" w:rsidR="006114F5" w:rsidRDefault="001F2844" w:rsidP="006114F5">
      <w:pPr>
        <w:spacing w:after="0" w:line="240" w:lineRule="auto"/>
        <w:jc w:val="both"/>
        <w:rPr>
          <w:rFonts w:ascii="Times New Roman" w:hAnsi="Times New Roman" w:cs="Times New Roman"/>
          <w:sz w:val="28"/>
          <w:szCs w:val="28"/>
          <w:lang w:val="kk-KZ"/>
        </w:rPr>
      </w:pPr>
      <w:r w:rsidRPr="006114F5">
        <w:rPr>
          <w:rFonts w:ascii="Times New Roman" w:hAnsi="Times New Roman" w:cs="Times New Roman"/>
          <w:sz w:val="28"/>
          <w:szCs w:val="28"/>
        </w:rPr>
        <w:t xml:space="preserve">где y </w:t>
      </w:r>
      <w:r w:rsidR="006114F5">
        <w:rPr>
          <w:rFonts w:ascii="Times New Roman" w:hAnsi="Times New Roman" w:cs="Times New Roman"/>
          <w:sz w:val="28"/>
          <w:szCs w:val="28"/>
        </w:rPr>
        <w:t>–</w:t>
      </w:r>
      <w:r w:rsidRPr="006114F5">
        <w:rPr>
          <w:rFonts w:ascii="Times New Roman" w:hAnsi="Times New Roman" w:cs="Times New Roman"/>
          <w:sz w:val="28"/>
          <w:szCs w:val="28"/>
        </w:rPr>
        <w:t xml:space="preserve"> преобразованное значение ферритина,</w:t>
      </w:r>
    </w:p>
    <w:p w14:paraId="6221F56E" w14:textId="77777777" w:rsidR="00D77B5F" w:rsidRDefault="001F2844" w:rsidP="006114F5">
      <w:pPr>
        <w:spacing w:after="0" w:line="240" w:lineRule="auto"/>
        <w:ind w:firstLine="462"/>
        <w:jc w:val="both"/>
        <w:rPr>
          <w:rFonts w:ascii="Times New Roman" w:hAnsi="Times New Roman" w:cs="Times New Roman"/>
          <w:sz w:val="28"/>
          <w:szCs w:val="28"/>
          <w:lang w:val="kk-KZ"/>
        </w:rPr>
      </w:pPr>
      <w:r w:rsidRPr="006114F5">
        <w:rPr>
          <w:rFonts w:ascii="Times New Roman" w:hAnsi="Times New Roman" w:cs="Times New Roman"/>
          <w:sz w:val="28"/>
          <w:szCs w:val="28"/>
        </w:rPr>
        <w:t xml:space="preserve">x </w:t>
      </w:r>
      <w:r w:rsidR="006114F5">
        <w:rPr>
          <w:rFonts w:ascii="Times New Roman" w:hAnsi="Times New Roman" w:cs="Times New Roman"/>
          <w:sz w:val="28"/>
          <w:szCs w:val="28"/>
        </w:rPr>
        <w:t>–</w:t>
      </w:r>
      <w:r w:rsidRPr="006114F5">
        <w:rPr>
          <w:rFonts w:ascii="Times New Roman" w:hAnsi="Times New Roman" w:cs="Times New Roman"/>
          <w:sz w:val="28"/>
          <w:szCs w:val="28"/>
        </w:rPr>
        <w:t xml:space="preserve"> исходное значение ферритина.</w:t>
      </w:r>
      <w:r w:rsidR="00B84943" w:rsidRPr="006114F5">
        <w:rPr>
          <w:rFonts w:ascii="Times New Roman" w:hAnsi="Times New Roman" w:cs="Times New Roman"/>
          <w:sz w:val="28"/>
          <w:szCs w:val="28"/>
        </w:rPr>
        <w:t xml:space="preserve"> </w:t>
      </w:r>
    </w:p>
    <w:p w14:paraId="0EFC507A" w14:textId="4BD178BE" w:rsidR="00B84943" w:rsidRPr="006114F5" w:rsidRDefault="00B84943" w:rsidP="00D77B5F">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Изучения данных было произведено путем использования методов регрессии, а именно линейная регрессия, Байесовская линейная регрессия, регрессия случайного леса (RFR) и лассо-регрессия (lasso). Для их реализации использовали пакет библиотеку Scikit-learn Python</w:t>
      </w:r>
      <w:r w:rsidR="00B80924" w:rsidRPr="006114F5">
        <w:rPr>
          <w:rFonts w:ascii="Times New Roman" w:hAnsi="Times New Roman" w:cs="Times New Roman"/>
          <w:sz w:val="28"/>
          <w:szCs w:val="28"/>
        </w:rPr>
        <w:t xml:space="preserve"> (</w:t>
      </w:r>
      <w:r w:rsidR="00507CD5" w:rsidRPr="006114F5">
        <w:rPr>
          <w:rFonts w:ascii="Times New Roman" w:hAnsi="Times New Roman" w:cs="Times New Roman"/>
          <w:sz w:val="28"/>
          <w:szCs w:val="28"/>
        </w:rPr>
        <w:t>ри</w:t>
      </w:r>
      <w:r w:rsidR="002F55FE" w:rsidRPr="006114F5">
        <w:rPr>
          <w:rFonts w:ascii="Times New Roman" w:hAnsi="Times New Roman" w:cs="Times New Roman"/>
          <w:sz w:val="28"/>
          <w:szCs w:val="28"/>
        </w:rPr>
        <w:t>сунок</w:t>
      </w:r>
      <w:r w:rsidR="00B80924" w:rsidRPr="006114F5">
        <w:rPr>
          <w:rFonts w:ascii="Times New Roman" w:hAnsi="Times New Roman" w:cs="Times New Roman"/>
          <w:sz w:val="28"/>
          <w:szCs w:val="28"/>
        </w:rPr>
        <w:t xml:space="preserve"> 3)</w:t>
      </w:r>
      <w:r w:rsidRPr="006114F5">
        <w:rPr>
          <w:rFonts w:ascii="Times New Roman" w:hAnsi="Times New Roman" w:cs="Times New Roman"/>
          <w:sz w:val="28"/>
          <w:szCs w:val="28"/>
        </w:rPr>
        <w:t>.</w:t>
      </w:r>
    </w:p>
    <w:p w14:paraId="4CE9CDD4" w14:textId="77777777" w:rsidR="005D5D43" w:rsidRPr="006114F5" w:rsidRDefault="005D5D43"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Предполагая, что в некоторых случаях прогнозируемый ферритин может быть более репрезентативным для статуса железа пациента, чем измеренный ферритина, как показано на рисунке 3, было выявлено 26 (1,7%) случаев в тестовом наборе данных, в которых предсказанный ферритин и фактический ферритин сильно расходились, означающее, что фактический и предсказанный ферритин отличались в 10 или более раз. В результате авторы показали, что результаты ферритина предсказуемы с учетом результатов с другими совокупными тестами. Это позволяет предположить, что общие наборы лабораторных результатов могут содержать значительную избыточность информации. В более широком смысле эта работа обеспечивает основу для нового типа поддержки принятия клинических решений.</w:t>
      </w:r>
    </w:p>
    <w:p w14:paraId="6E251604" w14:textId="77777777" w:rsidR="005D5D43" w:rsidRPr="006114F5" w:rsidRDefault="005D5D43" w:rsidP="006114F5">
      <w:pPr>
        <w:spacing w:after="0" w:line="240" w:lineRule="auto"/>
        <w:jc w:val="both"/>
        <w:rPr>
          <w:rFonts w:ascii="Times New Roman" w:hAnsi="Times New Roman" w:cs="Times New Roman"/>
          <w:sz w:val="28"/>
          <w:szCs w:val="28"/>
        </w:rPr>
      </w:pPr>
    </w:p>
    <w:p w14:paraId="00A80103" w14:textId="77777777" w:rsidR="00B84943" w:rsidRPr="006114F5" w:rsidRDefault="00B84943" w:rsidP="006114F5">
      <w:pPr>
        <w:spacing w:after="0" w:line="240" w:lineRule="auto"/>
        <w:jc w:val="center"/>
        <w:rPr>
          <w:rFonts w:ascii="Times New Roman" w:hAnsi="Times New Roman" w:cs="Times New Roman"/>
          <w:sz w:val="28"/>
          <w:szCs w:val="28"/>
        </w:rPr>
      </w:pPr>
      <w:r w:rsidRPr="006114F5">
        <w:rPr>
          <w:rFonts w:ascii="Times New Roman" w:hAnsi="Times New Roman" w:cs="Times New Roman"/>
          <w:noProof/>
          <w:sz w:val="28"/>
          <w:szCs w:val="28"/>
          <w:lang w:eastAsia="ru-RU"/>
        </w:rPr>
        <w:lastRenderedPageBreak/>
        <w:drawing>
          <wp:inline distT="0" distB="0" distL="0" distR="0" wp14:anchorId="1CA2C14A" wp14:editId="6EEB1562">
            <wp:extent cx="5387340" cy="5370045"/>
            <wp:effectExtent l="0" t="0" r="3810" b="254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87340" cy="5370045"/>
                    </a:xfrm>
                    <a:prstGeom prst="rect">
                      <a:avLst/>
                    </a:prstGeom>
                    <a:noFill/>
                    <a:ln>
                      <a:noFill/>
                    </a:ln>
                  </pic:spPr>
                </pic:pic>
              </a:graphicData>
            </a:graphic>
          </wp:inline>
        </w:drawing>
      </w:r>
    </w:p>
    <w:p w14:paraId="358E04FA" w14:textId="77777777" w:rsidR="006114F5" w:rsidRPr="006114F5" w:rsidRDefault="006114F5" w:rsidP="006114F5">
      <w:pPr>
        <w:spacing w:after="0" w:line="240" w:lineRule="auto"/>
        <w:jc w:val="center"/>
        <w:rPr>
          <w:rFonts w:ascii="Times New Roman" w:hAnsi="Times New Roman" w:cs="Times New Roman"/>
          <w:sz w:val="16"/>
          <w:szCs w:val="16"/>
          <w:lang w:val="kk-KZ"/>
        </w:rPr>
      </w:pPr>
    </w:p>
    <w:p w14:paraId="7F8D5636" w14:textId="77777777" w:rsidR="006114F5" w:rsidRDefault="00691932" w:rsidP="006114F5">
      <w:pPr>
        <w:spacing w:after="0" w:line="240" w:lineRule="auto"/>
        <w:jc w:val="center"/>
        <w:rPr>
          <w:rFonts w:ascii="Times New Roman" w:hAnsi="Times New Roman" w:cs="Times New Roman"/>
          <w:sz w:val="28"/>
          <w:szCs w:val="28"/>
          <w:lang w:val="kk-KZ"/>
        </w:rPr>
      </w:pPr>
      <w:r w:rsidRPr="006114F5">
        <w:rPr>
          <w:rFonts w:ascii="Times New Roman" w:hAnsi="Times New Roman" w:cs="Times New Roman"/>
          <w:sz w:val="28"/>
          <w:szCs w:val="28"/>
        </w:rPr>
        <w:t xml:space="preserve">Рисунок 3 - </w:t>
      </w:r>
      <w:r w:rsidR="00B80924" w:rsidRPr="006114F5">
        <w:rPr>
          <w:rFonts w:ascii="Times New Roman" w:hAnsi="Times New Roman" w:cs="Times New Roman"/>
          <w:sz w:val="28"/>
          <w:szCs w:val="28"/>
        </w:rPr>
        <w:t xml:space="preserve">Результаты </w:t>
      </w:r>
      <w:r w:rsidR="005D5D43" w:rsidRPr="006114F5">
        <w:rPr>
          <w:rFonts w:ascii="Times New Roman" w:hAnsi="Times New Roman" w:cs="Times New Roman"/>
          <w:sz w:val="28"/>
          <w:szCs w:val="28"/>
        </w:rPr>
        <w:t xml:space="preserve">проведения </w:t>
      </w:r>
      <w:r w:rsidR="005D5D43" w:rsidRPr="006114F5">
        <w:rPr>
          <w:rFonts w:ascii="Times New Roman" w:hAnsi="Times New Roman" w:cs="Times New Roman"/>
          <w:sz w:val="28"/>
          <w:szCs w:val="28"/>
          <w:lang w:val="kk-KZ"/>
        </w:rPr>
        <w:t>регрессионного</w:t>
      </w:r>
      <w:r w:rsidR="00B80924" w:rsidRPr="006114F5">
        <w:rPr>
          <w:rFonts w:ascii="Times New Roman" w:hAnsi="Times New Roman" w:cs="Times New Roman"/>
          <w:sz w:val="28"/>
          <w:szCs w:val="28"/>
        </w:rPr>
        <w:t xml:space="preserve"> анализа данных</w:t>
      </w:r>
      <w:r w:rsidR="00CF7577" w:rsidRPr="006114F5">
        <w:rPr>
          <w:rFonts w:ascii="Times New Roman" w:hAnsi="Times New Roman" w:cs="Times New Roman"/>
          <w:sz w:val="28"/>
          <w:szCs w:val="28"/>
        </w:rPr>
        <w:t xml:space="preserve"> </w:t>
      </w:r>
    </w:p>
    <w:p w14:paraId="393807BF" w14:textId="77777777" w:rsidR="006114F5" w:rsidRPr="00D77B5F" w:rsidRDefault="006114F5" w:rsidP="006114F5">
      <w:pPr>
        <w:spacing w:after="0" w:line="240" w:lineRule="auto"/>
        <w:jc w:val="center"/>
        <w:rPr>
          <w:rFonts w:ascii="Times New Roman" w:hAnsi="Times New Roman" w:cs="Times New Roman"/>
          <w:sz w:val="16"/>
          <w:szCs w:val="16"/>
          <w:lang w:val="kk-KZ"/>
        </w:rPr>
      </w:pPr>
    </w:p>
    <w:p w14:paraId="483B7567" w14:textId="4AFA6D2F" w:rsidR="00B80924" w:rsidRPr="00D77B5F" w:rsidRDefault="00D77B5F" w:rsidP="00D77B5F">
      <w:pPr>
        <w:spacing w:after="0" w:line="240" w:lineRule="auto"/>
        <w:ind w:firstLine="709"/>
        <w:jc w:val="both"/>
        <w:rPr>
          <w:rFonts w:ascii="Times New Roman" w:hAnsi="Times New Roman" w:cs="Times New Roman"/>
          <w:sz w:val="24"/>
          <w:szCs w:val="24"/>
        </w:rPr>
      </w:pPr>
      <w:r w:rsidRPr="00D77B5F">
        <w:rPr>
          <w:rFonts w:ascii="Times New Roman" w:hAnsi="Times New Roman" w:cs="Times New Roman"/>
          <w:sz w:val="24"/>
          <w:szCs w:val="24"/>
          <w:lang w:val="kk-KZ"/>
        </w:rPr>
        <w:t xml:space="preserve">Примечание – Составлено по источнику </w:t>
      </w:r>
      <w:r w:rsidR="00CF7577" w:rsidRPr="00D77B5F">
        <w:rPr>
          <w:rFonts w:ascii="Times New Roman" w:hAnsi="Times New Roman" w:cs="Times New Roman"/>
          <w:sz w:val="24"/>
          <w:szCs w:val="24"/>
        </w:rPr>
        <w:t>[</w:t>
      </w:r>
      <w:r w:rsidR="00B82C3A" w:rsidRPr="00D77B5F">
        <w:rPr>
          <w:rFonts w:ascii="Times New Roman" w:hAnsi="Times New Roman" w:cs="Times New Roman"/>
          <w:sz w:val="24"/>
          <w:szCs w:val="24"/>
        </w:rPr>
        <w:t>20</w:t>
      </w:r>
      <w:r w:rsidR="00B118FA" w:rsidRPr="00D77B5F">
        <w:rPr>
          <w:rFonts w:ascii="Times New Roman" w:hAnsi="Times New Roman" w:cs="Times New Roman"/>
          <w:sz w:val="24"/>
          <w:szCs w:val="24"/>
        </w:rPr>
        <w:t xml:space="preserve">, </w:t>
      </w:r>
      <w:r w:rsidR="00E237E0">
        <w:rPr>
          <w:rFonts w:ascii="Times New Roman" w:hAnsi="Times New Roman" w:cs="Times New Roman"/>
          <w:sz w:val="24"/>
          <w:szCs w:val="24"/>
        </w:rPr>
        <w:t>р</w:t>
      </w:r>
      <w:r w:rsidR="00B118FA" w:rsidRPr="00D77B5F">
        <w:rPr>
          <w:rFonts w:ascii="Times New Roman" w:hAnsi="Times New Roman" w:cs="Times New Roman"/>
          <w:sz w:val="24"/>
          <w:szCs w:val="24"/>
        </w:rPr>
        <w:t>.</w:t>
      </w:r>
      <w:r w:rsidR="00E237E0">
        <w:rPr>
          <w:rFonts w:ascii="Times New Roman" w:hAnsi="Times New Roman" w:cs="Times New Roman"/>
          <w:sz w:val="24"/>
          <w:szCs w:val="24"/>
        </w:rPr>
        <w:t xml:space="preserve"> 777</w:t>
      </w:r>
      <w:r w:rsidR="00CF7577" w:rsidRPr="00D77B5F">
        <w:rPr>
          <w:rFonts w:ascii="Times New Roman" w:hAnsi="Times New Roman" w:cs="Times New Roman"/>
          <w:sz w:val="24"/>
          <w:szCs w:val="24"/>
        </w:rPr>
        <w:t>]</w:t>
      </w:r>
    </w:p>
    <w:p w14:paraId="41CC00CF" w14:textId="77777777" w:rsidR="00360683" w:rsidRPr="006114F5" w:rsidRDefault="00360683" w:rsidP="006114F5">
      <w:pPr>
        <w:spacing w:after="0" w:line="240" w:lineRule="auto"/>
        <w:ind w:firstLine="709"/>
        <w:jc w:val="both"/>
        <w:rPr>
          <w:rFonts w:ascii="Times New Roman" w:hAnsi="Times New Roman" w:cs="Times New Roman"/>
          <w:sz w:val="28"/>
          <w:szCs w:val="28"/>
        </w:rPr>
      </w:pPr>
    </w:p>
    <w:p w14:paraId="33BDC7F3" w14:textId="291AC22E" w:rsidR="00574914" w:rsidRPr="006114F5" w:rsidRDefault="00AE7AE4" w:rsidP="006114F5">
      <w:pPr>
        <w:autoSpaceDE w:val="0"/>
        <w:autoSpaceDN w:val="0"/>
        <w:adjustRightInd w:val="0"/>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 xml:space="preserve">В работе следующих авторов </w:t>
      </w:r>
      <w:r w:rsidR="00C506E3" w:rsidRPr="006114F5">
        <w:rPr>
          <w:rFonts w:ascii="Times New Roman" w:hAnsi="Times New Roman" w:cs="Times New Roman"/>
          <w:sz w:val="28"/>
          <w:szCs w:val="28"/>
        </w:rPr>
        <w:t>V. Jackins</w:t>
      </w:r>
      <w:r w:rsidR="006516B1" w:rsidRPr="006114F5">
        <w:rPr>
          <w:rFonts w:ascii="Times New Roman" w:hAnsi="Times New Roman" w:cs="Times New Roman"/>
          <w:sz w:val="28"/>
          <w:szCs w:val="28"/>
        </w:rPr>
        <w:t xml:space="preserve"> и др.</w:t>
      </w:r>
      <w:r w:rsidR="00C506E3" w:rsidRPr="006114F5">
        <w:rPr>
          <w:rFonts w:ascii="Times New Roman" w:hAnsi="Times New Roman" w:cs="Times New Roman"/>
          <w:sz w:val="28"/>
          <w:szCs w:val="28"/>
        </w:rPr>
        <w:t xml:space="preserve"> рассматривается использование искусственного интеллекта с классификацией Naive Bayes и алгоритмом случайной леса для классификации многих наборов данных о заболеваниях, таких как диабет, сердечно-сосудистые заболевания и рак, где с помощью данных методов проверяли здоровье пациента, на наличие заболеваний</w:t>
      </w:r>
      <w:r w:rsidR="00691932" w:rsidRPr="006114F5">
        <w:rPr>
          <w:rFonts w:ascii="Times New Roman" w:hAnsi="Times New Roman" w:cs="Times New Roman"/>
          <w:sz w:val="28"/>
          <w:szCs w:val="28"/>
        </w:rPr>
        <w:t xml:space="preserve"> </w:t>
      </w:r>
      <w:r w:rsidR="006516B1" w:rsidRPr="006114F5">
        <w:rPr>
          <w:rFonts w:ascii="Times New Roman" w:hAnsi="Times New Roman" w:cs="Times New Roman"/>
          <w:sz w:val="28"/>
          <w:szCs w:val="28"/>
        </w:rPr>
        <w:t>[21</w:t>
      </w:r>
      <w:r w:rsidR="00691932" w:rsidRPr="006114F5">
        <w:rPr>
          <w:rFonts w:ascii="Times New Roman" w:hAnsi="Times New Roman" w:cs="Times New Roman"/>
          <w:sz w:val="28"/>
          <w:szCs w:val="28"/>
        </w:rPr>
        <w:t xml:space="preserve">, </w:t>
      </w:r>
      <w:r w:rsidR="00E237E0">
        <w:rPr>
          <w:rFonts w:ascii="Times New Roman" w:hAnsi="Times New Roman" w:cs="Times New Roman"/>
          <w:sz w:val="28"/>
          <w:szCs w:val="28"/>
        </w:rPr>
        <w:t>р</w:t>
      </w:r>
      <w:r w:rsidR="00691932" w:rsidRPr="006114F5">
        <w:rPr>
          <w:rFonts w:ascii="Times New Roman" w:hAnsi="Times New Roman" w:cs="Times New Roman"/>
          <w:sz w:val="28"/>
          <w:szCs w:val="28"/>
        </w:rPr>
        <w:t>.</w:t>
      </w:r>
      <w:r w:rsidR="00E237E0">
        <w:rPr>
          <w:rFonts w:ascii="Times New Roman" w:hAnsi="Times New Roman" w:cs="Times New Roman"/>
          <w:sz w:val="28"/>
          <w:szCs w:val="28"/>
        </w:rPr>
        <w:t xml:space="preserve"> 5</w:t>
      </w:r>
      <w:r w:rsidR="00B118FA" w:rsidRPr="006114F5">
        <w:rPr>
          <w:rFonts w:ascii="Times New Roman" w:hAnsi="Times New Roman" w:cs="Times New Roman"/>
          <w:sz w:val="28"/>
          <w:szCs w:val="28"/>
        </w:rPr>
        <w:t>1</w:t>
      </w:r>
      <w:r w:rsidR="00E237E0">
        <w:rPr>
          <w:rFonts w:ascii="Times New Roman" w:hAnsi="Times New Roman" w:cs="Times New Roman"/>
          <w:sz w:val="28"/>
          <w:szCs w:val="28"/>
        </w:rPr>
        <w:t>98</w:t>
      </w:r>
      <w:r w:rsidR="006516B1" w:rsidRPr="006114F5">
        <w:rPr>
          <w:rFonts w:ascii="Times New Roman" w:hAnsi="Times New Roman" w:cs="Times New Roman"/>
          <w:sz w:val="28"/>
          <w:szCs w:val="28"/>
        </w:rPr>
        <w:t>]</w:t>
      </w:r>
      <w:r w:rsidR="00C506E3" w:rsidRPr="006114F5">
        <w:rPr>
          <w:rFonts w:ascii="Times New Roman" w:hAnsi="Times New Roman" w:cs="Times New Roman"/>
          <w:sz w:val="28"/>
          <w:szCs w:val="28"/>
        </w:rPr>
        <w:t>. Рассчитан и сравнен анализ производительности данных о заболевании для обоих алгоритмов. Результаты моделирования показали эффективность методов классификации на наборе данных, а также характер и сложность используемого набора данных.</w:t>
      </w:r>
      <w:r w:rsidR="00187E96" w:rsidRPr="006114F5">
        <w:rPr>
          <w:rFonts w:ascii="Times New Roman" w:hAnsi="Times New Roman" w:cs="Times New Roman"/>
          <w:sz w:val="28"/>
          <w:szCs w:val="28"/>
        </w:rPr>
        <w:t xml:space="preserve"> </w:t>
      </w:r>
      <w:r w:rsidR="0011661A" w:rsidRPr="006114F5">
        <w:rPr>
          <w:rFonts w:ascii="Times New Roman" w:hAnsi="Times New Roman" w:cs="Times New Roman"/>
          <w:sz w:val="28"/>
          <w:szCs w:val="28"/>
        </w:rPr>
        <w:t xml:space="preserve">Авторы </w:t>
      </w:r>
      <w:r w:rsidR="004B6DF3" w:rsidRPr="006114F5">
        <w:rPr>
          <w:rFonts w:ascii="Times New Roman" w:hAnsi="Times New Roman" w:cs="Times New Roman"/>
          <w:sz w:val="28"/>
          <w:szCs w:val="28"/>
        </w:rPr>
        <w:t>отмечают,</w:t>
      </w:r>
      <w:r w:rsidR="0011661A" w:rsidRPr="006114F5">
        <w:rPr>
          <w:rFonts w:ascii="Times New Roman" w:hAnsi="Times New Roman" w:cs="Times New Roman"/>
          <w:sz w:val="28"/>
          <w:szCs w:val="28"/>
        </w:rPr>
        <w:t xml:space="preserve"> что искусственные нейронные сети являются лучшим алгоритмом классификации для прогнозирования медицинской диагностики благодаря своему наилучшему параметру эффективности. А также нейронная сеть состоит из нейронов с тремя слоями, такими как входной слой, скрытый слой и выходной слой для достижения эффективности. Обучающие данные подаются в качестве входного </w:t>
      </w:r>
      <w:r w:rsidR="0011661A" w:rsidRPr="006114F5">
        <w:rPr>
          <w:rFonts w:ascii="Times New Roman" w:hAnsi="Times New Roman" w:cs="Times New Roman"/>
          <w:sz w:val="28"/>
          <w:szCs w:val="28"/>
        </w:rPr>
        <w:lastRenderedPageBreak/>
        <w:t>параметра при поддержке алгоритма обратного распространения. Нейронная сеть с прямой передачей и машиной опорных векторов (SVM) является лучшей методикой для прогнозирования рака</w:t>
      </w:r>
      <w:r w:rsidR="00B11710" w:rsidRPr="006114F5">
        <w:rPr>
          <w:rFonts w:ascii="Times New Roman" w:hAnsi="Times New Roman" w:cs="Times New Roman"/>
          <w:sz w:val="28"/>
          <w:szCs w:val="28"/>
        </w:rPr>
        <w:t xml:space="preserve"> </w:t>
      </w:r>
      <w:r w:rsidR="0011661A" w:rsidRPr="006114F5">
        <w:rPr>
          <w:rFonts w:ascii="Times New Roman" w:hAnsi="Times New Roman" w:cs="Times New Roman"/>
          <w:sz w:val="28"/>
          <w:szCs w:val="28"/>
        </w:rPr>
        <w:t>[</w:t>
      </w:r>
      <w:r w:rsidR="006573A4" w:rsidRPr="006573A4">
        <w:rPr>
          <w:rFonts w:ascii="Times New Roman" w:hAnsi="Times New Roman" w:cs="Times New Roman"/>
          <w:sz w:val="28"/>
          <w:szCs w:val="28"/>
        </w:rPr>
        <w:t>56</w:t>
      </w:r>
      <w:r w:rsidR="0011661A" w:rsidRPr="006114F5">
        <w:rPr>
          <w:rFonts w:ascii="Times New Roman" w:hAnsi="Times New Roman" w:cs="Times New Roman"/>
          <w:sz w:val="28"/>
          <w:szCs w:val="28"/>
        </w:rPr>
        <w:t>].</w:t>
      </w:r>
      <w:r w:rsidR="00255C22" w:rsidRPr="006114F5">
        <w:rPr>
          <w:rFonts w:ascii="Times New Roman" w:hAnsi="Times New Roman" w:cs="Times New Roman"/>
          <w:sz w:val="28"/>
          <w:szCs w:val="28"/>
        </w:rPr>
        <w:t xml:space="preserve"> </w:t>
      </w:r>
      <w:r w:rsidR="00516597" w:rsidRPr="006114F5">
        <w:rPr>
          <w:rFonts w:ascii="Times New Roman" w:hAnsi="Times New Roman" w:cs="Times New Roman"/>
          <w:sz w:val="28"/>
          <w:szCs w:val="28"/>
        </w:rPr>
        <w:t>Авторы для решения поставленных задачи использовали гибридный классификатор, объединяющий машину опорных векторов и искусственную нейронную сеть. Типичная нейронная сеть состоит из одного входного слоя, одного или нескольких скрытых слоев и одного выходного слоя (</w:t>
      </w:r>
      <w:r w:rsidR="00D77B5F" w:rsidRPr="006114F5">
        <w:rPr>
          <w:rFonts w:ascii="Times New Roman" w:hAnsi="Times New Roman" w:cs="Times New Roman"/>
          <w:sz w:val="28"/>
          <w:szCs w:val="28"/>
          <w:lang w:val="kk-KZ"/>
        </w:rPr>
        <w:t>р</w:t>
      </w:r>
      <w:r w:rsidR="005D5D43" w:rsidRPr="006114F5">
        <w:rPr>
          <w:rFonts w:ascii="Times New Roman" w:hAnsi="Times New Roman" w:cs="Times New Roman"/>
          <w:sz w:val="28"/>
          <w:szCs w:val="28"/>
          <w:lang w:val="kk-KZ"/>
        </w:rPr>
        <w:t>исунок</w:t>
      </w:r>
      <w:r w:rsidR="00691932" w:rsidRPr="006114F5">
        <w:rPr>
          <w:rFonts w:ascii="Times New Roman" w:hAnsi="Times New Roman" w:cs="Times New Roman"/>
          <w:sz w:val="28"/>
          <w:szCs w:val="28"/>
        </w:rPr>
        <w:t xml:space="preserve"> </w:t>
      </w:r>
      <w:r w:rsidR="00B80924" w:rsidRPr="006114F5">
        <w:rPr>
          <w:rFonts w:ascii="Times New Roman" w:hAnsi="Times New Roman" w:cs="Times New Roman"/>
          <w:sz w:val="28"/>
          <w:szCs w:val="28"/>
        </w:rPr>
        <w:t>4</w:t>
      </w:r>
      <w:r w:rsidR="00516597" w:rsidRPr="006114F5">
        <w:rPr>
          <w:rFonts w:ascii="Times New Roman" w:hAnsi="Times New Roman" w:cs="Times New Roman"/>
          <w:sz w:val="28"/>
          <w:szCs w:val="28"/>
        </w:rPr>
        <w:t xml:space="preserve">). </w:t>
      </w:r>
    </w:p>
    <w:p w14:paraId="12AC8BAC" w14:textId="77777777" w:rsidR="00574914" w:rsidRPr="006114F5" w:rsidRDefault="00574914" w:rsidP="006114F5">
      <w:pPr>
        <w:autoSpaceDE w:val="0"/>
        <w:autoSpaceDN w:val="0"/>
        <w:adjustRightInd w:val="0"/>
        <w:spacing w:after="0" w:line="240" w:lineRule="auto"/>
        <w:ind w:firstLine="709"/>
        <w:jc w:val="both"/>
        <w:rPr>
          <w:rFonts w:ascii="Times New Roman" w:hAnsi="Times New Roman" w:cs="Times New Roman"/>
          <w:sz w:val="28"/>
          <w:szCs w:val="28"/>
        </w:rPr>
      </w:pPr>
    </w:p>
    <w:p w14:paraId="71B50A75" w14:textId="25C9AA1D" w:rsidR="00B80924" w:rsidRPr="006114F5" w:rsidRDefault="001C2C8B" w:rsidP="006114F5">
      <w:pPr>
        <w:autoSpaceDE w:val="0"/>
        <w:autoSpaceDN w:val="0"/>
        <w:adjustRightInd w:val="0"/>
        <w:spacing w:after="0" w:line="240" w:lineRule="auto"/>
        <w:jc w:val="center"/>
        <w:rPr>
          <w:rFonts w:ascii="Times New Roman" w:hAnsi="Times New Roman" w:cs="Times New Roman"/>
          <w:sz w:val="28"/>
          <w:szCs w:val="28"/>
        </w:rPr>
      </w:pPr>
      <w:r w:rsidRPr="006114F5">
        <w:rPr>
          <w:noProof/>
          <w:lang w:eastAsia="ru-RU"/>
        </w:rPr>
        <w:drawing>
          <wp:inline distT="0" distB="0" distL="0" distR="0" wp14:anchorId="08A579EC" wp14:editId="44AA2871">
            <wp:extent cx="5798820" cy="5920074"/>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800874" cy="5922171"/>
                    </a:xfrm>
                    <a:prstGeom prst="rect">
                      <a:avLst/>
                    </a:prstGeom>
                    <a:noFill/>
                    <a:ln>
                      <a:noFill/>
                    </a:ln>
                  </pic:spPr>
                </pic:pic>
              </a:graphicData>
            </a:graphic>
          </wp:inline>
        </w:drawing>
      </w:r>
    </w:p>
    <w:p w14:paraId="2A09C2C3" w14:textId="77777777" w:rsidR="006114F5" w:rsidRPr="006114F5" w:rsidRDefault="006114F5" w:rsidP="006114F5">
      <w:pPr>
        <w:autoSpaceDE w:val="0"/>
        <w:autoSpaceDN w:val="0"/>
        <w:adjustRightInd w:val="0"/>
        <w:spacing w:after="0" w:line="240" w:lineRule="auto"/>
        <w:jc w:val="center"/>
        <w:rPr>
          <w:rFonts w:ascii="Times New Roman" w:hAnsi="Times New Roman" w:cs="Times New Roman"/>
          <w:sz w:val="16"/>
          <w:szCs w:val="16"/>
          <w:lang w:val="kk-KZ"/>
        </w:rPr>
      </w:pPr>
    </w:p>
    <w:p w14:paraId="495F0DDC" w14:textId="07C89969" w:rsidR="00B80924" w:rsidRPr="006114F5" w:rsidRDefault="007703B7" w:rsidP="006114F5">
      <w:pPr>
        <w:autoSpaceDE w:val="0"/>
        <w:autoSpaceDN w:val="0"/>
        <w:adjustRightInd w:val="0"/>
        <w:spacing w:after="0" w:line="240" w:lineRule="auto"/>
        <w:jc w:val="center"/>
        <w:rPr>
          <w:rFonts w:ascii="Times New Roman" w:hAnsi="Times New Roman" w:cs="Times New Roman"/>
          <w:sz w:val="28"/>
          <w:szCs w:val="28"/>
        </w:rPr>
      </w:pPr>
      <w:r w:rsidRPr="006114F5">
        <w:rPr>
          <w:rFonts w:ascii="Times New Roman" w:hAnsi="Times New Roman" w:cs="Times New Roman"/>
          <w:sz w:val="28"/>
          <w:szCs w:val="28"/>
        </w:rPr>
        <w:t>Рисунок 4 -</w:t>
      </w:r>
      <w:r w:rsidR="00B80924" w:rsidRPr="006114F5">
        <w:rPr>
          <w:rFonts w:ascii="Times New Roman" w:hAnsi="Times New Roman" w:cs="Times New Roman"/>
          <w:sz w:val="28"/>
          <w:szCs w:val="28"/>
        </w:rPr>
        <w:t xml:space="preserve"> Гибридный классификатор</w:t>
      </w:r>
    </w:p>
    <w:p w14:paraId="5EA390C1" w14:textId="77777777" w:rsidR="00574914" w:rsidRPr="006114F5" w:rsidRDefault="00574914" w:rsidP="006114F5">
      <w:pPr>
        <w:autoSpaceDE w:val="0"/>
        <w:autoSpaceDN w:val="0"/>
        <w:adjustRightInd w:val="0"/>
        <w:spacing w:after="0" w:line="240" w:lineRule="auto"/>
        <w:ind w:firstLine="709"/>
        <w:jc w:val="both"/>
        <w:rPr>
          <w:rFonts w:ascii="Times New Roman" w:hAnsi="Times New Roman" w:cs="Times New Roman"/>
          <w:sz w:val="28"/>
          <w:szCs w:val="28"/>
        </w:rPr>
      </w:pPr>
    </w:p>
    <w:p w14:paraId="43F5222A" w14:textId="2C0DD3A6" w:rsidR="007364EA" w:rsidRPr="006114F5" w:rsidRDefault="00516597" w:rsidP="006114F5">
      <w:pPr>
        <w:autoSpaceDE w:val="0"/>
        <w:autoSpaceDN w:val="0"/>
        <w:adjustRightInd w:val="0"/>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Каждый слой имеет несколько нейронов, и нейроны в одном слое связаны с нейронами в соседнем слое своими собственными весами связи [</w:t>
      </w:r>
      <w:r w:rsidR="006573A4" w:rsidRPr="006573A4">
        <w:rPr>
          <w:rFonts w:ascii="Times New Roman" w:hAnsi="Times New Roman" w:cs="Times New Roman"/>
          <w:sz w:val="28"/>
          <w:szCs w:val="28"/>
        </w:rPr>
        <w:t>57</w:t>
      </w:r>
      <w:r w:rsidRPr="006114F5">
        <w:rPr>
          <w:rFonts w:ascii="Times New Roman" w:hAnsi="Times New Roman" w:cs="Times New Roman"/>
          <w:sz w:val="28"/>
          <w:szCs w:val="28"/>
        </w:rPr>
        <w:t>]. Нейрон представляет собой узел в сети. Входные признаки подаются на нейроны во входном слое</w:t>
      </w:r>
      <w:r w:rsidR="00574914" w:rsidRPr="006114F5">
        <w:rPr>
          <w:rFonts w:ascii="Times New Roman" w:hAnsi="Times New Roman" w:cs="Times New Roman"/>
          <w:sz w:val="28"/>
          <w:szCs w:val="28"/>
        </w:rPr>
        <w:t>.</w:t>
      </w:r>
      <w:r w:rsidR="001D4F53" w:rsidRPr="006114F5">
        <w:rPr>
          <w:rFonts w:ascii="Times New Roman" w:hAnsi="Times New Roman" w:cs="Times New Roman"/>
          <w:sz w:val="28"/>
          <w:szCs w:val="28"/>
        </w:rPr>
        <w:t xml:space="preserve"> После применения данного алгоритма авторы выявили, что Байесовской классификации показывает точность 74,46, 82,35 и 63,74% для </w:t>
      </w:r>
      <w:r w:rsidR="001D4F53" w:rsidRPr="006114F5">
        <w:rPr>
          <w:rFonts w:ascii="Times New Roman" w:hAnsi="Times New Roman" w:cs="Times New Roman"/>
          <w:sz w:val="28"/>
          <w:szCs w:val="28"/>
        </w:rPr>
        <w:lastRenderedPageBreak/>
        <w:t>данных о диабете, ишемической болезни сердца и раке. Аналогично, классификация с помощью модели Random forest показывает точность 74,03, 83,85 и 92.40</w:t>
      </w:r>
      <w:r w:rsidR="00CF7577" w:rsidRPr="006114F5">
        <w:rPr>
          <w:rFonts w:ascii="Times New Roman" w:hAnsi="Times New Roman" w:cs="Times New Roman"/>
          <w:sz w:val="28"/>
          <w:szCs w:val="28"/>
        </w:rPr>
        <w:t>%</w:t>
      </w:r>
      <w:r w:rsidR="001D4F53" w:rsidRPr="006114F5">
        <w:rPr>
          <w:rFonts w:ascii="Times New Roman" w:hAnsi="Times New Roman" w:cs="Times New Roman"/>
          <w:sz w:val="28"/>
          <w:szCs w:val="28"/>
        </w:rPr>
        <w:t>. Результат точности модели Random forest для трех заболеваний является выше,</w:t>
      </w:r>
      <w:r w:rsidR="00D2206E" w:rsidRPr="006114F5">
        <w:rPr>
          <w:rFonts w:ascii="Times New Roman" w:hAnsi="Times New Roman" w:cs="Times New Roman"/>
          <w:sz w:val="28"/>
          <w:szCs w:val="28"/>
        </w:rPr>
        <w:t xml:space="preserve"> чем точность классификатора Nai</w:t>
      </w:r>
      <w:r w:rsidR="001D4F53" w:rsidRPr="006114F5">
        <w:rPr>
          <w:rFonts w:ascii="Times New Roman" w:hAnsi="Times New Roman" w:cs="Times New Roman"/>
          <w:sz w:val="28"/>
          <w:szCs w:val="28"/>
        </w:rPr>
        <w:t>ve Bayes.</w:t>
      </w:r>
    </w:p>
    <w:p w14:paraId="7E5959A0" w14:textId="543DECD6" w:rsidR="007F03B0" w:rsidRPr="006114F5" w:rsidRDefault="007F03B0" w:rsidP="006114F5">
      <w:pPr>
        <w:autoSpaceDE w:val="0"/>
        <w:autoSpaceDN w:val="0"/>
        <w:adjustRightInd w:val="0"/>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 xml:space="preserve">Немаловажно отметить работу </w:t>
      </w:r>
      <w:r w:rsidR="00D2206E" w:rsidRPr="006114F5">
        <w:rPr>
          <w:rFonts w:ascii="Times New Roman" w:hAnsi="Times New Roman" w:cs="Times New Roman"/>
          <w:sz w:val="28"/>
          <w:szCs w:val="28"/>
        </w:rPr>
        <w:t xml:space="preserve">1995 </w:t>
      </w:r>
      <w:r w:rsidR="00C512A3" w:rsidRPr="006114F5">
        <w:rPr>
          <w:rFonts w:ascii="Times New Roman" w:hAnsi="Times New Roman" w:cs="Times New Roman"/>
          <w:sz w:val="28"/>
          <w:szCs w:val="28"/>
        </w:rPr>
        <w:t>года авторов</w:t>
      </w:r>
      <w:r w:rsidRPr="006114F5">
        <w:rPr>
          <w:rFonts w:ascii="Times New Roman" w:hAnsi="Times New Roman" w:cs="Times New Roman"/>
          <w:sz w:val="28"/>
          <w:szCs w:val="28"/>
        </w:rPr>
        <w:t xml:space="preserve"> John F. Place</w:t>
      </w:r>
      <w:r w:rsidR="00D2206E" w:rsidRPr="006114F5">
        <w:rPr>
          <w:rFonts w:ascii="Times New Roman" w:hAnsi="Times New Roman" w:cs="Times New Roman"/>
          <w:sz w:val="28"/>
          <w:szCs w:val="28"/>
        </w:rPr>
        <w:t xml:space="preserve"> и др.</w:t>
      </w:r>
      <w:r w:rsidR="009F0004" w:rsidRPr="006114F5">
        <w:rPr>
          <w:rFonts w:ascii="Times New Roman" w:hAnsi="Times New Roman" w:cs="Times New Roman"/>
          <w:sz w:val="28"/>
          <w:szCs w:val="28"/>
        </w:rPr>
        <w:t>, где авторы описывают зависимость экспертных системы, построенные на стандартных вычислительных методах от экспертов в данной области и инженеров, которые их программируют и предлагают использование нейронных сетей для эмуляции возможности распознавания образов и параллельной обработки данных</w:t>
      </w:r>
      <w:r w:rsidR="00C512A3" w:rsidRPr="006114F5">
        <w:rPr>
          <w:rFonts w:ascii="Times New Roman" w:hAnsi="Times New Roman" w:cs="Times New Roman"/>
          <w:sz w:val="28"/>
          <w:szCs w:val="28"/>
        </w:rPr>
        <w:t xml:space="preserve"> </w:t>
      </w:r>
      <w:r w:rsidR="00D2206E" w:rsidRPr="006114F5">
        <w:rPr>
          <w:rFonts w:ascii="Times New Roman" w:hAnsi="Times New Roman" w:cs="Times New Roman"/>
          <w:sz w:val="28"/>
          <w:szCs w:val="28"/>
        </w:rPr>
        <w:t>[19</w:t>
      </w:r>
      <w:r w:rsidR="007703B7" w:rsidRPr="006114F5">
        <w:rPr>
          <w:rFonts w:ascii="Times New Roman" w:hAnsi="Times New Roman" w:cs="Times New Roman"/>
          <w:sz w:val="28"/>
          <w:szCs w:val="28"/>
        </w:rPr>
        <w:t xml:space="preserve">, </w:t>
      </w:r>
      <w:r w:rsidR="00E237E0">
        <w:rPr>
          <w:rFonts w:ascii="Times New Roman" w:hAnsi="Times New Roman" w:cs="Times New Roman"/>
          <w:sz w:val="28"/>
          <w:szCs w:val="28"/>
        </w:rPr>
        <w:t>р</w:t>
      </w:r>
      <w:r w:rsidR="007703B7" w:rsidRPr="006114F5">
        <w:rPr>
          <w:rFonts w:ascii="Times New Roman" w:hAnsi="Times New Roman" w:cs="Times New Roman"/>
          <w:sz w:val="28"/>
          <w:szCs w:val="28"/>
        </w:rPr>
        <w:t>.</w:t>
      </w:r>
      <w:r w:rsidR="00E237E0">
        <w:rPr>
          <w:rFonts w:ascii="Times New Roman" w:hAnsi="Times New Roman" w:cs="Times New Roman"/>
          <w:sz w:val="28"/>
          <w:szCs w:val="28"/>
        </w:rPr>
        <w:t xml:space="preserve"> 373</w:t>
      </w:r>
      <w:r w:rsidR="00D2206E" w:rsidRPr="006114F5">
        <w:rPr>
          <w:rFonts w:ascii="Times New Roman" w:hAnsi="Times New Roman" w:cs="Times New Roman"/>
          <w:sz w:val="28"/>
          <w:szCs w:val="28"/>
        </w:rPr>
        <w:t>]</w:t>
      </w:r>
      <w:r w:rsidR="009F0004" w:rsidRPr="006114F5">
        <w:rPr>
          <w:rFonts w:ascii="Times New Roman" w:hAnsi="Times New Roman" w:cs="Times New Roman"/>
          <w:sz w:val="28"/>
          <w:szCs w:val="28"/>
        </w:rPr>
        <w:t>.</w:t>
      </w:r>
      <w:r w:rsidR="00E71A68" w:rsidRPr="006114F5">
        <w:rPr>
          <w:rFonts w:ascii="Times New Roman" w:hAnsi="Times New Roman" w:cs="Times New Roman"/>
          <w:sz w:val="28"/>
          <w:szCs w:val="28"/>
        </w:rPr>
        <w:t xml:space="preserve"> Авторами были определены понятия базы знаний, где база знаний разрабатывалась специалистами по знаниям. Важное различие проводится между данными (которые состоят из числовых представлений, уравнений и алгоритмических процедур) и информацией (которая включает в себя факты, концепции, идеи, предыдущий опыт и правила поведения). </w:t>
      </w:r>
      <w:r w:rsidR="00E65EC3" w:rsidRPr="006114F5">
        <w:rPr>
          <w:rFonts w:ascii="Times New Roman" w:hAnsi="Times New Roman" w:cs="Times New Roman"/>
          <w:sz w:val="28"/>
          <w:szCs w:val="28"/>
        </w:rPr>
        <w:t>Специалист</w:t>
      </w:r>
      <w:r w:rsidR="00E71A68" w:rsidRPr="006114F5">
        <w:rPr>
          <w:rFonts w:ascii="Times New Roman" w:hAnsi="Times New Roman" w:cs="Times New Roman"/>
          <w:sz w:val="28"/>
          <w:szCs w:val="28"/>
        </w:rPr>
        <w:t xml:space="preserve"> по знаниям </w:t>
      </w:r>
      <w:r w:rsidR="00E65EC3" w:rsidRPr="006114F5">
        <w:rPr>
          <w:rFonts w:ascii="Times New Roman" w:hAnsi="Times New Roman" w:cs="Times New Roman"/>
          <w:sz w:val="28"/>
          <w:szCs w:val="28"/>
        </w:rPr>
        <w:t>пополняет системную базу данных</w:t>
      </w:r>
      <w:r w:rsidR="00E71A68" w:rsidRPr="006114F5">
        <w:rPr>
          <w:rFonts w:ascii="Times New Roman" w:hAnsi="Times New Roman" w:cs="Times New Roman"/>
          <w:sz w:val="28"/>
          <w:szCs w:val="28"/>
        </w:rPr>
        <w:t xml:space="preserve"> из руководств, процедур тестирования и </w:t>
      </w:r>
      <w:r w:rsidR="00454B90">
        <w:rPr>
          <w:rFonts w:ascii="Times New Roman" w:hAnsi="Times New Roman" w:cs="Times New Roman"/>
          <w:sz w:val="28"/>
          <w:szCs w:val="28"/>
        </w:rPr>
        <w:t>т.</w:t>
      </w:r>
      <w:r w:rsidR="00B118FA" w:rsidRPr="006114F5">
        <w:rPr>
          <w:rFonts w:ascii="Times New Roman" w:hAnsi="Times New Roman" w:cs="Times New Roman"/>
          <w:sz w:val="28"/>
          <w:szCs w:val="28"/>
        </w:rPr>
        <w:t>д.</w:t>
      </w:r>
      <w:r w:rsidR="00E71A68" w:rsidRPr="006114F5">
        <w:rPr>
          <w:rFonts w:ascii="Times New Roman" w:hAnsi="Times New Roman" w:cs="Times New Roman"/>
          <w:sz w:val="28"/>
          <w:szCs w:val="28"/>
        </w:rPr>
        <w:t xml:space="preserve"> (факты) и опрашивает экспертов, чтобы узнать, как и когда они принимают решение (правила) и определить, как опыт и интуиция играют роль (эвристика). Способ, с помощью которого </w:t>
      </w:r>
      <w:r w:rsidR="00E65EC3" w:rsidRPr="006114F5">
        <w:rPr>
          <w:rFonts w:ascii="Times New Roman" w:hAnsi="Times New Roman" w:cs="Times New Roman"/>
          <w:sz w:val="28"/>
          <w:szCs w:val="28"/>
        </w:rPr>
        <w:t>специалисты</w:t>
      </w:r>
      <w:r w:rsidR="00E71A68" w:rsidRPr="006114F5">
        <w:rPr>
          <w:rFonts w:ascii="Times New Roman" w:hAnsi="Times New Roman" w:cs="Times New Roman"/>
          <w:sz w:val="28"/>
          <w:szCs w:val="28"/>
        </w:rPr>
        <w:t xml:space="preserve"> по знаниям интерпретируют знания реального мира в терминах компьютерных структур данных, является важнейшим компонентом системы ИИ и называется </w:t>
      </w:r>
      <w:r w:rsidR="00D36F19" w:rsidRPr="006114F5">
        <w:rPr>
          <w:rFonts w:ascii="Times New Roman" w:hAnsi="Times New Roman" w:cs="Times New Roman"/>
          <w:sz w:val="28"/>
          <w:szCs w:val="28"/>
        </w:rPr>
        <w:t>«</w:t>
      </w:r>
      <w:r w:rsidR="00E71A68" w:rsidRPr="006114F5">
        <w:rPr>
          <w:rFonts w:ascii="Times New Roman" w:hAnsi="Times New Roman" w:cs="Times New Roman"/>
          <w:sz w:val="28"/>
          <w:szCs w:val="28"/>
        </w:rPr>
        <w:t>представлением знаний</w:t>
      </w:r>
      <w:r w:rsidR="00D36F19" w:rsidRPr="006114F5">
        <w:rPr>
          <w:rFonts w:ascii="Times New Roman" w:hAnsi="Times New Roman" w:cs="Times New Roman"/>
          <w:sz w:val="28"/>
          <w:szCs w:val="28"/>
        </w:rPr>
        <w:t>»</w:t>
      </w:r>
      <w:r w:rsidR="00B11710" w:rsidRPr="006114F5">
        <w:rPr>
          <w:rFonts w:ascii="Times New Roman" w:hAnsi="Times New Roman" w:cs="Times New Roman"/>
          <w:sz w:val="28"/>
          <w:szCs w:val="28"/>
        </w:rPr>
        <w:t xml:space="preserve"> </w:t>
      </w:r>
      <w:r w:rsidR="00E65EC3" w:rsidRPr="006114F5">
        <w:rPr>
          <w:rFonts w:ascii="Times New Roman" w:hAnsi="Times New Roman" w:cs="Times New Roman"/>
          <w:sz w:val="28"/>
          <w:szCs w:val="28"/>
        </w:rPr>
        <w:t>[</w:t>
      </w:r>
      <w:r w:rsidR="006573A4" w:rsidRPr="006573A4">
        <w:rPr>
          <w:rFonts w:ascii="Times New Roman" w:hAnsi="Times New Roman" w:cs="Times New Roman"/>
          <w:sz w:val="28"/>
          <w:szCs w:val="28"/>
        </w:rPr>
        <w:t>58</w:t>
      </w:r>
      <w:r w:rsidR="00E65EC3" w:rsidRPr="006114F5">
        <w:rPr>
          <w:rFonts w:ascii="Times New Roman" w:hAnsi="Times New Roman" w:cs="Times New Roman"/>
          <w:sz w:val="28"/>
          <w:szCs w:val="28"/>
        </w:rPr>
        <w:t>].</w:t>
      </w:r>
    </w:p>
    <w:p w14:paraId="08298820" w14:textId="4B203BEA" w:rsidR="000B6355" w:rsidRPr="006114F5" w:rsidRDefault="00F77361" w:rsidP="006114F5">
      <w:pPr>
        <w:autoSpaceDE w:val="0"/>
        <w:autoSpaceDN w:val="0"/>
        <w:adjustRightInd w:val="0"/>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 xml:space="preserve">Обзорная статья </w:t>
      </w:r>
      <w:r w:rsidR="00B17B8B" w:rsidRPr="006114F5">
        <w:rPr>
          <w:rFonts w:ascii="Times New Roman" w:hAnsi="Times New Roman" w:cs="Times New Roman"/>
          <w:sz w:val="28"/>
          <w:szCs w:val="28"/>
        </w:rPr>
        <w:t>авторов Christopher Naugler и</w:t>
      </w:r>
      <w:r w:rsidR="00D85E14" w:rsidRPr="006114F5">
        <w:rPr>
          <w:rFonts w:ascii="Times New Roman" w:hAnsi="Times New Roman" w:cs="Times New Roman"/>
          <w:sz w:val="28"/>
          <w:szCs w:val="28"/>
        </w:rPr>
        <w:t xml:space="preserve"> Deirdre L. Church приводят примеры применения искусственного интеллекта в клинической лабораториях и диагностике заболеваний и делают акцент на искусственный интеллект в прогностических моделях</w:t>
      </w:r>
      <w:r w:rsidR="00B17B8B" w:rsidRPr="006114F5">
        <w:rPr>
          <w:rFonts w:ascii="Times New Roman" w:hAnsi="Times New Roman" w:cs="Times New Roman"/>
          <w:sz w:val="28"/>
          <w:szCs w:val="28"/>
        </w:rPr>
        <w:t xml:space="preserve"> [22</w:t>
      </w:r>
      <w:r w:rsidR="007703B7" w:rsidRPr="006114F5">
        <w:rPr>
          <w:rFonts w:ascii="Times New Roman" w:hAnsi="Times New Roman" w:cs="Times New Roman"/>
          <w:sz w:val="28"/>
          <w:szCs w:val="28"/>
        </w:rPr>
        <w:t xml:space="preserve">, </w:t>
      </w:r>
      <w:r w:rsidR="00E237E0">
        <w:rPr>
          <w:rFonts w:ascii="Times New Roman" w:hAnsi="Times New Roman" w:cs="Times New Roman"/>
          <w:sz w:val="28"/>
          <w:szCs w:val="28"/>
        </w:rPr>
        <w:t>р</w:t>
      </w:r>
      <w:r w:rsidR="007703B7" w:rsidRPr="006114F5">
        <w:rPr>
          <w:rFonts w:ascii="Times New Roman" w:hAnsi="Times New Roman" w:cs="Times New Roman"/>
          <w:sz w:val="28"/>
          <w:szCs w:val="28"/>
        </w:rPr>
        <w:t>.</w:t>
      </w:r>
      <w:r w:rsidR="00E237E0">
        <w:rPr>
          <w:rFonts w:ascii="Times New Roman" w:hAnsi="Times New Roman" w:cs="Times New Roman"/>
          <w:sz w:val="28"/>
          <w:szCs w:val="28"/>
        </w:rPr>
        <w:t xml:space="preserve"> 98</w:t>
      </w:r>
      <w:r w:rsidR="00B17B8B" w:rsidRPr="006114F5">
        <w:rPr>
          <w:rFonts w:ascii="Times New Roman" w:hAnsi="Times New Roman" w:cs="Times New Roman"/>
          <w:sz w:val="28"/>
          <w:szCs w:val="28"/>
        </w:rPr>
        <w:t>]</w:t>
      </w:r>
      <w:r w:rsidR="00D85E14" w:rsidRPr="006114F5">
        <w:rPr>
          <w:rFonts w:ascii="Times New Roman" w:hAnsi="Times New Roman" w:cs="Times New Roman"/>
          <w:sz w:val="28"/>
          <w:szCs w:val="28"/>
        </w:rPr>
        <w:t>.</w:t>
      </w:r>
      <w:r w:rsidR="004356B9" w:rsidRPr="006114F5">
        <w:rPr>
          <w:rFonts w:ascii="Times New Roman" w:hAnsi="Times New Roman" w:cs="Times New Roman"/>
          <w:sz w:val="28"/>
          <w:szCs w:val="28"/>
        </w:rPr>
        <w:t xml:space="preserve"> Традиционные модели риска обычно основывались на методах регрессии и основаны на предположении, что предикторы действуют одинаково для всех пациентов и одинаково во всем диапазоне их значений. Машинное обучение не страдает от этих предположений и может использоваться для обнаружения новых ассоциаций </w:t>
      </w:r>
      <w:r w:rsidR="00B11710" w:rsidRPr="006114F5">
        <w:rPr>
          <w:rFonts w:ascii="Times New Roman" w:hAnsi="Times New Roman" w:cs="Times New Roman"/>
          <w:sz w:val="28"/>
          <w:szCs w:val="28"/>
        </w:rPr>
        <w:t xml:space="preserve">или моделей стратификации риска </w:t>
      </w:r>
      <w:r w:rsidR="004356B9" w:rsidRPr="006114F5">
        <w:rPr>
          <w:rFonts w:ascii="Times New Roman" w:hAnsi="Times New Roman" w:cs="Times New Roman"/>
          <w:sz w:val="28"/>
          <w:szCs w:val="28"/>
        </w:rPr>
        <w:t>[</w:t>
      </w:r>
      <w:r w:rsidR="006573A4" w:rsidRPr="006573A4">
        <w:rPr>
          <w:rFonts w:ascii="Times New Roman" w:hAnsi="Times New Roman" w:cs="Times New Roman"/>
          <w:sz w:val="28"/>
          <w:szCs w:val="28"/>
        </w:rPr>
        <w:t>59</w:t>
      </w:r>
      <w:r w:rsidR="004356B9" w:rsidRPr="006114F5">
        <w:rPr>
          <w:rFonts w:ascii="Times New Roman" w:hAnsi="Times New Roman" w:cs="Times New Roman"/>
          <w:sz w:val="28"/>
          <w:szCs w:val="28"/>
        </w:rPr>
        <w:t>]</w:t>
      </w:r>
      <w:r w:rsidR="004D6862" w:rsidRPr="006114F5">
        <w:rPr>
          <w:rFonts w:ascii="Times New Roman" w:hAnsi="Times New Roman" w:cs="Times New Roman"/>
          <w:sz w:val="28"/>
          <w:szCs w:val="28"/>
        </w:rPr>
        <w:t xml:space="preserve">. Таким образом, ключевым преимуществом подходов машинного обучения является то, что они не предвзяты заранее существующей гипотезой относительно патофизиологии или прогностических биомаркеров и поэтому дают возможность обнаружить скрытые знания, выявить интересные закономерности или сформулировать </w:t>
      </w:r>
      <w:r w:rsidR="00360683" w:rsidRPr="006114F5">
        <w:rPr>
          <w:rFonts w:ascii="Times New Roman" w:hAnsi="Times New Roman" w:cs="Times New Roman"/>
          <w:sz w:val="28"/>
          <w:szCs w:val="28"/>
        </w:rPr>
        <w:t>новые гипотезы,</w:t>
      </w:r>
      <w:r w:rsidR="004D6862" w:rsidRPr="006114F5">
        <w:rPr>
          <w:rFonts w:ascii="Times New Roman" w:hAnsi="Times New Roman" w:cs="Times New Roman"/>
          <w:sz w:val="28"/>
          <w:szCs w:val="28"/>
        </w:rPr>
        <w:t xml:space="preserve"> которые могут быть исследованы в дальнейшем.</w:t>
      </w:r>
      <w:r w:rsidR="00494DEC" w:rsidRPr="006114F5">
        <w:rPr>
          <w:rFonts w:ascii="Times New Roman" w:hAnsi="Times New Roman" w:cs="Times New Roman"/>
          <w:sz w:val="28"/>
          <w:szCs w:val="28"/>
        </w:rPr>
        <w:t xml:space="preserve"> Популярным направлением применения искусственного интеллекта в прогностических моделях является прогнозирование управления диабетом и его осложнений. Интеграция фенотипических, клинических, экологических, жизненных и лабораторных данных может обеспечить целевые профили риска и рекомендации по лечению.</w:t>
      </w:r>
      <w:r w:rsidR="004B5CD1" w:rsidRPr="006114F5">
        <w:rPr>
          <w:rFonts w:ascii="Times New Roman" w:hAnsi="Times New Roman" w:cs="Times New Roman"/>
          <w:sz w:val="28"/>
          <w:szCs w:val="28"/>
        </w:rPr>
        <w:t xml:space="preserve"> </w:t>
      </w:r>
    </w:p>
    <w:p w14:paraId="6B18B116" w14:textId="0E477B54" w:rsidR="0000546F" w:rsidRPr="006114F5" w:rsidRDefault="005E00EE" w:rsidP="006114F5">
      <w:pPr>
        <w:autoSpaceDE w:val="0"/>
        <w:autoSpaceDN w:val="0"/>
        <w:adjustRightInd w:val="0"/>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В своей научной публикации авторы Dong Jin Park</w:t>
      </w:r>
      <w:r w:rsidR="004F3826" w:rsidRPr="006114F5">
        <w:rPr>
          <w:rFonts w:ascii="Times New Roman" w:hAnsi="Times New Roman" w:cs="Times New Roman"/>
          <w:sz w:val="28"/>
          <w:szCs w:val="28"/>
        </w:rPr>
        <w:t xml:space="preserve"> и его коллеги</w:t>
      </w:r>
      <w:r w:rsidRPr="006114F5">
        <w:rPr>
          <w:rFonts w:ascii="Times New Roman" w:hAnsi="Times New Roman" w:cs="Times New Roman"/>
          <w:sz w:val="28"/>
          <w:szCs w:val="28"/>
        </w:rPr>
        <w:t xml:space="preserve"> представили оптимизированную ансамблевую модель</w:t>
      </w:r>
      <w:r w:rsidR="004B6DF3" w:rsidRPr="006114F5">
        <w:rPr>
          <w:rFonts w:ascii="Times New Roman" w:hAnsi="Times New Roman" w:cs="Times New Roman"/>
          <w:sz w:val="28"/>
          <w:szCs w:val="28"/>
        </w:rPr>
        <w:t xml:space="preserve"> </w:t>
      </w:r>
      <w:r w:rsidRPr="006114F5">
        <w:rPr>
          <w:rFonts w:ascii="Times New Roman" w:hAnsi="Times New Roman" w:cs="Times New Roman"/>
          <w:sz w:val="28"/>
          <w:szCs w:val="28"/>
        </w:rPr>
        <w:t>путем объединения модели DNN (глубокой нейронной сети) с двумя моделями ML для прогнозирования заболеваний с использованием результаты лабораторных тестов</w:t>
      </w:r>
      <w:r w:rsidR="004F3826" w:rsidRPr="006114F5">
        <w:rPr>
          <w:rFonts w:ascii="Times New Roman" w:hAnsi="Times New Roman" w:cs="Times New Roman"/>
          <w:sz w:val="28"/>
          <w:szCs w:val="28"/>
        </w:rPr>
        <w:t xml:space="preserve"> (</w:t>
      </w:r>
      <w:r w:rsidR="00D77B5F" w:rsidRPr="006114F5">
        <w:rPr>
          <w:rFonts w:ascii="Times New Roman" w:hAnsi="Times New Roman" w:cs="Times New Roman"/>
          <w:sz w:val="28"/>
          <w:szCs w:val="28"/>
        </w:rPr>
        <w:t>р</w:t>
      </w:r>
      <w:r w:rsidR="004F3826" w:rsidRPr="006114F5">
        <w:rPr>
          <w:rFonts w:ascii="Times New Roman" w:hAnsi="Times New Roman" w:cs="Times New Roman"/>
          <w:sz w:val="28"/>
          <w:szCs w:val="28"/>
        </w:rPr>
        <w:t>исунок 5) [12</w:t>
      </w:r>
      <w:r w:rsidR="007703B7" w:rsidRPr="006114F5">
        <w:rPr>
          <w:rFonts w:ascii="Times New Roman" w:hAnsi="Times New Roman" w:cs="Times New Roman"/>
          <w:sz w:val="28"/>
          <w:szCs w:val="28"/>
        </w:rPr>
        <w:t xml:space="preserve">, </w:t>
      </w:r>
      <w:r w:rsidR="00E237E0">
        <w:rPr>
          <w:rFonts w:ascii="Times New Roman" w:hAnsi="Times New Roman" w:cs="Times New Roman"/>
          <w:sz w:val="28"/>
          <w:szCs w:val="28"/>
        </w:rPr>
        <w:t>р</w:t>
      </w:r>
      <w:r w:rsidR="007703B7" w:rsidRPr="006114F5">
        <w:rPr>
          <w:rFonts w:ascii="Times New Roman" w:hAnsi="Times New Roman" w:cs="Times New Roman"/>
          <w:sz w:val="28"/>
          <w:szCs w:val="28"/>
        </w:rPr>
        <w:t>.</w:t>
      </w:r>
      <w:r w:rsidR="00E237E0">
        <w:rPr>
          <w:rFonts w:ascii="Times New Roman" w:hAnsi="Times New Roman" w:cs="Times New Roman"/>
          <w:sz w:val="28"/>
          <w:szCs w:val="28"/>
        </w:rPr>
        <w:t xml:space="preserve"> 7567-</w:t>
      </w:r>
      <w:r w:rsidR="00B118FA" w:rsidRPr="006114F5">
        <w:rPr>
          <w:rFonts w:ascii="Times New Roman" w:hAnsi="Times New Roman" w:cs="Times New Roman"/>
          <w:sz w:val="28"/>
          <w:szCs w:val="28"/>
        </w:rPr>
        <w:t>1</w:t>
      </w:r>
      <w:r w:rsidR="004F3826" w:rsidRPr="006114F5">
        <w:rPr>
          <w:rFonts w:ascii="Times New Roman" w:hAnsi="Times New Roman" w:cs="Times New Roman"/>
          <w:sz w:val="28"/>
          <w:szCs w:val="28"/>
        </w:rPr>
        <w:t>]</w:t>
      </w:r>
      <w:r w:rsidRPr="006114F5">
        <w:rPr>
          <w:rFonts w:ascii="Times New Roman" w:hAnsi="Times New Roman" w:cs="Times New Roman"/>
          <w:sz w:val="28"/>
          <w:szCs w:val="28"/>
        </w:rPr>
        <w:t xml:space="preserve">. Для достижения поставленных целей </w:t>
      </w:r>
      <w:r w:rsidRPr="006114F5">
        <w:rPr>
          <w:rFonts w:ascii="Times New Roman" w:hAnsi="Times New Roman" w:cs="Times New Roman"/>
          <w:sz w:val="28"/>
          <w:szCs w:val="28"/>
        </w:rPr>
        <w:lastRenderedPageBreak/>
        <w:t>исследователи отобрали 86 тестов из наборов данных на основе подсчета значений, характеристик, связанных с клинической важностью, и отсутствующих значений. Данные были собраны по 5145 случаям, включая 326 686 результатов лабораторных тестов.</w:t>
      </w:r>
      <w:r w:rsidR="006B1598" w:rsidRPr="006114F5">
        <w:rPr>
          <w:rFonts w:ascii="Times New Roman" w:hAnsi="Times New Roman" w:cs="Times New Roman"/>
          <w:sz w:val="28"/>
          <w:szCs w:val="28"/>
        </w:rPr>
        <w:t xml:space="preserve"> Было </w:t>
      </w:r>
      <w:r w:rsidRPr="006114F5">
        <w:rPr>
          <w:rFonts w:ascii="Times New Roman" w:hAnsi="Times New Roman" w:cs="Times New Roman"/>
          <w:sz w:val="28"/>
          <w:szCs w:val="28"/>
        </w:rPr>
        <w:t>исследова</w:t>
      </w:r>
      <w:r w:rsidR="006B1598" w:rsidRPr="006114F5">
        <w:rPr>
          <w:rFonts w:ascii="Times New Roman" w:hAnsi="Times New Roman" w:cs="Times New Roman"/>
          <w:sz w:val="28"/>
          <w:szCs w:val="28"/>
        </w:rPr>
        <w:t>но</w:t>
      </w:r>
      <w:r w:rsidRPr="006114F5">
        <w:rPr>
          <w:rFonts w:ascii="Times New Roman" w:hAnsi="Times New Roman" w:cs="Times New Roman"/>
          <w:sz w:val="28"/>
          <w:szCs w:val="28"/>
        </w:rPr>
        <w:t xml:space="preserve"> в общей сложности 39 конкретных заболеваний, основанных на кодах Международной классификации болезней МКБ-10. Эти наборы данных были использованы для построения ML-моделей Light Gradient Boosting Machine (LightGBM) и Extreme Gradient Boosting (XGBoost), а также DNN-модели с использованием TensorFlow. Оптимизированная ансамблевая модель показала F1-score 81% и точность предсказания 92% для пяти наиболее распространенных заболеваний. Глубокое обучени</w:t>
      </w:r>
      <w:r w:rsidR="006B1598" w:rsidRPr="006114F5">
        <w:rPr>
          <w:rFonts w:ascii="Times New Roman" w:hAnsi="Times New Roman" w:cs="Times New Roman"/>
          <w:sz w:val="28"/>
          <w:szCs w:val="28"/>
        </w:rPr>
        <w:t>е</w:t>
      </w:r>
      <w:r w:rsidRPr="006114F5">
        <w:rPr>
          <w:rFonts w:ascii="Times New Roman" w:hAnsi="Times New Roman" w:cs="Times New Roman"/>
          <w:sz w:val="28"/>
          <w:szCs w:val="28"/>
        </w:rPr>
        <w:t xml:space="preserve"> и ML-модели показали различия в предсказательной способности и классификации заболеваний. </w:t>
      </w:r>
      <w:r w:rsidR="006B1598" w:rsidRPr="006114F5">
        <w:rPr>
          <w:rFonts w:ascii="Times New Roman" w:hAnsi="Times New Roman" w:cs="Times New Roman"/>
          <w:sz w:val="28"/>
          <w:szCs w:val="28"/>
        </w:rPr>
        <w:t>В рамках</w:t>
      </w:r>
      <w:r w:rsidRPr="006114F5">
        <w:rPr>
          <w:rFonts w:ascii="Times New Roman" w:hAnsi="Times New Roman" w:cs="Times New Roman"/>
          <w:sz w:val="28"/>
          <w:szCs w:val="28"/>
        </w:rPr>
        <w:t xml:space="preserve"> </w:t>
      </w:r>
      <w:r w:rsidR="006B1598" w:rsidRPr="006114F5">
        <w:rPr>
          <w:rFonts w:ascii="Times New Roman" w:hAnsi="Times New Roman" w:cs="Times New Roman"/>
          <w:sz w:val="28"/>
          <w:szCs w:val="28"/>
        </w:rPr>
        <w:t xml:space="preserve">анализа данных </w:t>
      </w:r>
      <w:r w:rsidRPr="006114F5">
        <w:rPr>
          <w:rFonts w:ascii="Times New Roman" w:hAnsi="Times New Roman" w:cs="Times New Roman"/>
          <w:sz w:val="28"/>
          <w:szCs w:val="28"/>
        </w:rPr>
        <w:t>использова</w:t>
      </w:r>
      <w:r w:rsidR="006B1598" w:rsidRPr="006114F5">
        <w:rPr>
          <w:rFonts w:ascii="Times New Roman" w:hAnsi="Times New Roman" w:cs="Times New Roman"/>
          <w:sz w:val="28"/>
          <w:szCs w:val="28"/>
        </w:rPr>
        <w:t>на</w:t>
      </w:r>
      <w:r w:rsidRPr="006114F5">
        <w:rPr>
          <w:rFonts w:ascii="Times New Roman" w:hAnsi="Times New Roman" w:cs="Times New Roman"/>
          <w:sz w:val="28"/>
          <w:szCs w:val="28"/>
        </w:rPr>
        <w:t xml:space="preserve"> матриц</w:t>
      </w:r>
      <w:r w:rsidR="006B1598" w:rsidRPr="006114F5">
        <w:rPr>
          <w:rFonts w:ascii="Times New Roman" w:hAnsi="Times New Roman" w:cs="Times New Roman"/>
          <w:sz w:val="28"/>
          <w:szCs w:val="28"/>
        </w:rPr>
        <w:t>а</w:t>
      </w:r>
      <w:r w:rsidRPr="006114F5">
        <w:rPr>
          <w:rFonts w:ascii="Times New Roman" w:hAnsi="Times New Roman" w:cs="Times New Roman"/>
          <w:sz w:val="28"/>
          <w:szCs w:val="28"/>
        </w:rPr>
        <w:t xml:space="preserve"> путаницы и проанализирова</w:t>
      </w:r>
      <w:r w:rsidR="006B1598" w:rsidRPr="006114F5">
        <w:rPr>
          <w:rFonts w:ascii="Times New Roman" w:hAnsi="Times New Roman" w:cs="Times New Roman"/>
          <w:sz w:val="28"/>
          <w:szCs w:val="28"/>
        </w:rPr>
        <w:t>н</w:t>
      </w:r>
      <w:r w:rsidRPr="006114F5">
        <w:rPr>
          <w:rFonts w:ascii="Times New Roman" w:hAnsi="Times New Roman" w:cs="Times New Roman"/>
          <w:sz w:val="28"/>
          <w:szCs w:val="28"/>
        </w:rPr>
        <w:t xml:space="preserve"> важность признаков с помощью метода значения SHAP. </w:t>
      </w:r>
      <w:r w:rsidR="006B1598" w:rsidRPr="006114F5">
        <w:rPr>
          <w:rFonts w:ascii="Times New Roman" w:hAnsi="Times New Roman" w:cs="Times New Roman"/>
          <w:sz w:val="28"/>
          <w:szCs w:val="28"/>
        </w:rPr>
        <w:t>В результате</w:t>
      </w:r>
      <w:r w:rsidRPr="006114F5">
        <w:rPr>
          <w:rFonts w:ascii="Times New Roman" w:hAnsi="Times New Roman" w:cs="Times New Roman"/>
          <w:sz w:val="28"/>
          <w:szCs w:val="28"/>
        </w:rPr>
        <w:t xml:space="preserve"> ML модель достигла высокой эффективности предсказания заболеваний через их классификацию.</w:t>
      </w:r>
    </w:p>
    <w:p w14:paraId="2D4E9B4B" w14:textId="77777777" w:rsidR="0000546F" w:rsidRPr="006114F5" w:rsidRDefault="0000546F" w:rsidP="006114F5">
      <w:pPr>
        <w:autoSpaceDE w:val="0"/>
        <w:autoSpaceDN w:val="0"/>
        <w:adjustRightInd w:val="0"/>
        <w:spacing w:after="0" w:line="240" w:lineRule="auto"/>
        <w:ind w:firstLine="709"/>
        <w:jc w:val="both"/>
        <w:rPr>
          <w:rFonts w:ascii="Times New Roman" w:hAnsi="Times New Roman" w:cs="Times New Roman"/>
          <w:sz w:val="28"/>
          <w:szCs w:val="28"/>
        </w:rPr>
      </w:pPr>
    </w:p>
    <w:p w14:paraId="3BA8614A" w14:textId="77777777" w:rsidR="0000546F" w:rsidRPr="006114F5" w:rsidRDefault="0000546F" w:rsidP="00D77B5F">
      <w:pPr>
        <w:autoSpaceDE w:val="0"/>
        <w:autoSpaceDN w:val="0"/>
        <w:adjustRightInd w:val="0"/>
        <w:spacing w:after="0" w:line="240" w:lineRule="auto"/>
        <w:jc w:val="center"/>
        <w:rPr>
          <w:rFonts w:ascii="Times New Roman" w:hAnsi="Times New Roman" w:cs="Times New Roman"/>
          <w:sz w:val="28"/>
          <w:szCs w:val="28"/>
        </w:rPr>
      </w:pPr>
      <w:r w:rsidRPr="006114F5">
        <w:rPr>
          <w:rFonts w:ascii="Times New Roman" w:hAnsi="Times New Roman" w:cs="Times New Roman"/>
          <w:noProof/>
          <w:sz w:val="28"/>
          <w:szCs w:val="28"/>
          <w:lang w:eastAsia="ru-RU"/>
        </w:rPr>
        <w:drawing>
          <wp:inline distT="0" distB="0" distL="0" distR="0" wp14:anchorId="797122E0" wp14:editId="259A1B94">
            <wp:extent cx="5949042" cy="1973580"/>
            <wp:effectExtent l="0" t="0" r="0" b="762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rotWithShape="1">
                    <a:blip r:embed="rId17" cstate="print">
                      <a:extLst>
                        <a:ext uri="{BEBA8EAE-BF5A-486C-A8C5-ECC9F3942E4B}">
                          <a14:imgProps xmlns:a14="http://schemas.microsoft.com/office/drawing/2010/main">
                            <a14:imgLayer r:embed="rId18">
                              <a14:imgEffect>
                                <a14:saturation sat="0"/>
                              </a14:imgEffect>
                            </a14:imgLayer>
                          </a14:imgProps>
                        </a:ext>
                        <a:ext uri="{28A0092B-C50C-407E-A947-70E740481C1C}">
                          <a14:useLocalDpi xmlns:a14="http://schemas.microsoft.com/office/drawing/2010/main" val="0"/>
                        </a:ext>
                      </a:extLst>
                    </a:blip>
                    <a:srcRect b="23186"/>
                    <a:stretch/>
                  </pic:blipFill>
                  <pic:spPr bwMode="auto">
                    <a:xfrm>
                      <a:off x="0" y="0"/>
                      <a:ext cx="5988282" cy="1986598"/>
                    </a:xfrm>
                    <a:prstGeom prst="rect">
                      <a:avLst/>
                    </a:prstGeom>
                    <a:noFill/>
                    <a:ln>
                      <a:noFill/>
                    </a:ln>
                    <a:extLst>
                      <a:ext uri="{53640926-AAD7-44D8-BBD7-CCE9431645EC}">
                        <a14:shadowObscured xmlns:a14="http://schemas.microsoft.com/office/drawing/2010/main"/>
                      </a:ext>
                    </a:extLst>
                  </pic:spPr>
                </pic:pic>
              </a:graphicData>
            </a:graphic>
          </wp:inline>
        </w:drawing>
      </w:r>
    </w:p>
    <w:p w14:paraId="03121375" w14:textId="77777777" w:rsidR="006114F5" w:rsidRPr="006114F5" w:rsidRDefault="006114F5" w:rsidP="006114F5">
      <w:pPr>
        <w:autoSpaceDE w:val="0"/>
        <w:autoSpaceDN w:val="0"/>
        <w:adjustRightInd w:val="0"/>
        <w:spacing w:after="0" w:line="240" w:lineRule="auto"/>
        <w:jc w:val="center"/>
        <w:rPr>
          <w:rFonts w:ascii="Times New Roman" w:hAnsi="Times New Roman" w:cs="Times New Roman"/>
          <w:sz w:val="16"/>
          <w:szCs w:val="16"/>
          <w:lang w:val="kk-KZ"/>
        </w:rPr>
      </w:pPr>
    </w:p>
    <w:p w14:paraId="67812D65" w14:textId="185B440C" w:rsidR="006114F5" w:rsidRDefault="005C70FF" w:rsidP="006114F5">
      <w:pPr>
        <w:autoSpaceDE w:val="0"/>
        <w:autoSpaceDN w:val="0"/>
        <w:adjustRightInd w:val="0"/>
        <w:spacing w:after="0" w:line="240" w:lineRule="auto"/>
        <w:jc w:val="center"/>
        <w:rPr>
          <w:rFonts w:ascii="Times New Roman" w:hAnsi="Times New Roman" w:cs="Times New Roman"/>
          <w:sz w:val="28"/>
          <w:szCs w:val="28"/>
          <w:lang w:val="kk-KZ"/>
        </w:rPr>
      </w:pPr>
      <w:r w:rsidRPr="006114F5">
        <w:rPr>
          <w:rFonts w:ascii="Times New Roman" w:hAnsi="Times New Roman" w:cs="Times New Roman"/>
          <w:sz w:val="28"/>
          <w:szCs w:val="28"/>
        </w:rPr>
        <w:t>Рисуно</w:t>
      </w:r>
      <w:r w:rsidR="007703B7" w:rsidRPr="006114F5">
        <w:rPr>
          <w:rFonts w:ascii="Times New Roman" w:hAnsi="Times New Roman" w:cs="Times New Roman"/>
          <w:sz w:val="28"/>
          <w:szCs w:val="28"/>
        </w:rPr>
        <w:t xml:space="preserve">к 5 </w:t>
      </w:r>
      <w:r w:rsidR="00D77B5F">
        <w:rPr>
          <w:rFonts w:ascii="Times New Roman" w:hAnsi="Times New Roman" w:cs="Times New Roman"/>
          <w:sz w:val="28"/>
          <w:szCs w:val="28"/>
        </w:rPr>
        <w:t>–</w:t>
      </w:r>
      <w:r w:rsidRPr="006114F5">
        <w:rPr>
          <w:rFonts w:ascii="Times New Roman" w:hAnsi="Times New Roman" w:cs="Times New Roman"/>
          <w:sz w:val="28"/>
          <w:szCs w:val="28"/>
        </w:rPr>
        <w:t xml:space="preserve"> Общая схема модели машинного обучения для диагностического прогнозирования заболеваний на основе лабораторных тестов</w:t>
      </w:r>
      <w:r w:rsidR="00CF7577" w:rsidRPr="006114F5">
        <w:rPr>
          <w:rFonts w:ascii="Times New Roman" w:hAnsi="Times New Roman" w:cs="Times New Roman"/>
          <w:sz w:val="28"/>
          <w:szCs w:val="28"/>
        </w:rPr>
        <w:t xml:space="preserve"> </w:t>
      </w:r>
    </w:p>
    <w:p w14:paraId="518CE8C1" w14:textId="77777777" w:rsidR="006114F5" w:rsidRPr="00D77B5F" w:rsidRDefault="006114F5" w:rsidP="006114F5">
      <w:pPr>
        <w:autoSpaceDE w:val="0"/>
        <w:autoSpaceDN w:val="0"/>
        <w:adjustRightInd w:val="0"/>
        <w:spacing w:after="0" w:line="240" w:lineRule="auto"/>
        <w:jc w:val="center"/>
        <w:rPr>
          <w:rFonts w:ascii="Times New Roman" w:hAnsi="Times New Roman" w:cs="Times New Roman"/>
          <w:sz w:val="16"/>
          <w:szCs w:val="16"/>
          <w:lang w:val="kk-KZ"/>
        </w:rPr>
      </w:pPr>
    </w:p>
    <w:p w14:paraId="45A933F1" w14:textId="0FD75C0C" w:rsidR="005C70FF" w:rsidRPr="00D77B5F" w:rsidRDefault="00D77B5F" w:rsidP="00D77B5F">
      <w:pPr>
        <w:autoSpaceDE w:val="0"/>
        <w:autoSpaceDN w:val="0"/>
        <w:adjustRightInd w:val="0"/>
        <w:spacing w:after="0" w:line="240" w:lineRule="auto"/>
        <w:ind w:firstLine="709"/>
        <w:jc w:val="both"/>
        <w:rPr>
          <w:rFonts w:ascii="Times New Roman" w:hAnsi="Times New Roman" w:cs="Times New Roman"/>
          <w:sz w:val="24"/>
          <w:szCs w:val="24"/>
        </w:rPr>
      </w:pPr>
      <w:r w:rsidRPr="00D77B5F">
        <w:rPr>
          <w:rFonts w:ascii="Times New Roman" w:hAnsi="Times New Roman" w:cs="Times New Roman"/>
          <w:sz w:val="24"/>
          <w:szCs w:val="24"/>
          <w:lang w:val="kk-KZ"/>
        </w:rPr>
        <w:t xml:space="preserve">Примечание – Составлено по источнику </w:t>
      </w:r>
      <w:r w:rsidR="00CF7577" w:rsidRPr="00D77B5F">
        <w:rPr>
          <w:rFonts w:ascii="Times New Roman" w:hAnsi="Times New Roman" w:cs="Times New Roman"/>
          <w:sz w:val="24"/>
          <w:szCs w:val="24"/>
        </w:rPr>
        <w:t>[</w:t>
      </w:r>
      <w:r w:rsidR="004F3826" w:rsidRPr="00D77B5F">
        <w:rPr>
          <w:rFonts w:ascii="Times New Roman" w:hAnsi="Times New Roman" w:cs="Times New Roman"/>
          <w:sz w:val="24"/>
          <w:szCs w:val="24"/>
        </w:rPr>
        <w:t>12</w:t>
      </w:r>
      <w:r w:rsidR="00B118FA" w:rsidRPr="00D77B5F">
        <w:rPr>
          <w:rFonts w:ascii="Times New Roman" w:hAnsi="Times New Roman" w:cs="Times New Roman"/>
          <w:sz w:val="24"/>
          <w:szCs w:val="24"/>
        </w:rPr>
        <w:t xml:space="preserve">, </w:t>
      </w:r>
      <w:r w:rsidR="00E237E0">
        <w:rPr>
          <w:rFonts w:ascii="Times New Roman" w:hAnsi="Times New Roman" w:cs="Times New Roman"/>
          <w:sz w:val="24"/>
          <w:szCs w:val="24"/>
        </w:rPr>
        <w:t>р</w:t>
      </w:r>
      <w:r w:rsidR="00B118FA" w:rsidRPr="00D77B5F">
        <w:rPr>
          <w:rFonts w:ascii="Times New Roman" w:hAnsi="Times New Roman" w:cs="Times New Roman"/>
          <w:sz w:val="24"/>
          <w:szCs w:val="24"/>
        </w:rPr>
        <w:t>.</w:t>
      </w:r>
      <w:r w:rsidR="00E237E0">
        <w:rPr>
          <w:rFonts w:ascii="Times New Roman" w:hAnsi="Times New Roman" w:cs="Times New Roman"/>
          <w:sz w:val="24"/>
          <w:szCs w:val="24"/>
        </w:rPr>
        <w:t xml:space="preserve"> 7567-</w:t>
      </w:r>
      <w:r w:rsidR="00B118FA" w:rsidRPr="00D77B5F">
        <w:rPr>
          <w:rFonts w:ascii="Times New Roman" w:hAnsi="Times New Roman" w:cs="Times New Roman"/>
          <w:sz w:val="24"/>
          <w:szCs w:val="24"/>
        </w:rPr>
        <w:t>7</w:t>
      </w:r>
      <w:r w:rsidR="00CF7577" w:rsidRPr="00D77B5F">
        <w:rPr>
          <w:rFonts w:ascii="Times New Roman" w:hAnsi="Times New Roman" w:cs="Times New Roman"/>
          <w:sz w:val="24"/>
          <w:szCs w:val="24"/>
        </w:rPr>
        <w:t>]</w:t>
      </w:r>
    </w:p>
    <w:p w14:paraId="073A7926" w14:textId="77777777" w:rsidR="005C70FF" w:rsidRPr="006114F5" w:rsidRDefault="005C70FF" w:rsidP="006114F5">
      <w:pPr>
        <w:autoSpaceDE w:val="0"/>
        <w:autoSpaceDN w:val="0"/>
        <w:adjustRightInd w:val="0"/>
        <w:spacing w:after="0" w:line="240" w:lineRule="auto"/>
        <w:ind w:firstLine="709"/>
        <w:jc w:val="both"/>
        <w:rPr>
          <w:rFonts w:ascii="Times New Roman" w:hAnsi="Times New Roman" w:cs="Times New Roman"/>
          <w:sz w:val="28"/>
          <w:szCs w:val="28"/>
        </w:rPr>
      </w:pPr>
    </w:p>
    <w:p w14:paraId="69465D0D" w14:textId="77777777" w:rsidR="004B5CD1" w:rsidRPr="006114F5" w:rsidRDefault="00853648" w:rsidP="006114F5">
      <w:pPr>
        <w:tabs>
          <w:tab w:val="left" w:pos="993"/>
        </w:tabs>
        <w:autoSpaceDE w:val="0"/>
        <w:autoSpaceDN w:val="0"/>
        <w:adjustRightInd w:val="0"/>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Авторы использовали следующие методы при построении модели:</w:t>
      </w:r>
    </w:p>
    <w:p w14:paraId="4B6CA90B" w14:textId="539A653D" w:rsidR="00853648" w:rsidRPr="006114F5" w:rsidRDefault="00D77B5F" w:rsidP="006114F5">
      <w:pPr>
        <w:pStyle w:val="a3"/>
        <w:numPr>
          <w:ilvl w:val="0"/>
          <w:numId w:val="13"/>
        </w:numPr>
        <w:tabs>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6114F5">
        <w:rPr>
          <w:rFonts w:ascii="Times New Roman" w:hAnsi="Times New Roman" w:cs="Times New Roman"/>
          <w:sz w:val="28"/>
          <w:szCs w:val="28"/>
        </w:rPr>
        <w:t>с</w:t>
      </w:r>
      <w:r w:rsidR="00853648" w:rsidRPr="006114F5">
        <w:rPr>
          <w:rFonts w:ascii="Times New Roman" w:hAnsi="Times New Roman" w:cs="Times New Roman"/>
          <w:sz w:val="28"/>
          <w:szCs w:val="28"/>
        </w:rPr>
        <w:t>бор и предварительная обработка данных</w:t>
      </w:r>
      <w:r w:rsidR="00CF40F5" w:rsidRPr="006114F5">
        <w:rPr>
          <w:rFonts w:ascii="Times New Roman" w:hAnsi="Times New Roman" w:cs="Times New Roman"/>
          <w:sz w:val="28"/>
          <w:szCs w:val="28"/>
        </w:rPr>
        <w:t xml:space="preserve"> – </w:t>
      </w:r>
      <w:r w:rsidR="00AE6869" w:rsidRPr="006114F5">
        <w:rPr>
          <w:rFonts w:ascii="Times New Roman" w:hAnsi="Times New Roman" w:cs="Times New Roman"/>
          <w:sz w:val="28"/>
          <w:szCs w:val="28"/>
        </w:rPr>
        <w:t>б</w:t>
      </w:r>
      <w:r w:rsidR="00853648" w:rsidRPr="006114F5">
        <w:rPr>
          <w:rFonts w:ascii="Times New Roman" w:hAnsi="Times New Roman" w:cs="Times New Roman"/>
          <w:sz w:val="28"/>
          <w:szCs w:val="28"/>
        </w:rPr>
        <w:t>ыли</w:t>
      </w:r>
      <w:r w:rsidR="00CF40F5" w:rsidRPr="006114F5">
        <w:rPr>
          <w:rFonts w:ascii="Times New Roman" w:hAnsi="Times New Roman" w:cs="Times New Roman"/>
          <w:sz w:val="28"/>
          <w:szCs w:val="28"/>
        </w:rPr>
        <w:t xml:space="preserve"> </w:t>
      </w:r>
      <w:r w:rsidR="00853648" w:rsidRPr="006114F5">
        <w:rPr>
          <w:rFonts w:ascii="Times New Roman" w:hAnsi="Times New Roman" w:cs="Times New Roman"/>
          <w:sz w:val="28"/>
          <w:szCs w:val="28"/>
        </w:rPr>
        <w:t xml:space="preserve">проанализированы наборы данных, предоставленные кафедрой медицины, а именно данные пациентов, обратившихся в отделение неотложной помощи и поступивших в Католический университет Кореи St. Vincent's Hospital в Сувоне, в период с 2010 по 2019 год. Все пациенты были не моложе 19 лет. </w:t>
      </w:r>
      <w:r w:rsidR="00357415" w:rsidRPr="006114F5">
        <w:rPr>
          <w:rFonts w:ascii="Times New Roman" w:hAnsi="Times New Roman" w:cs="Times New Roman"/>
          <w:sz w:val="28"/>
          <w:szCs w:val="28"/>
        </w:rPr>
        <w:t>Н</w:t>
      </w:r>
      <w:r w:rsidR="00853648" w:rsidRPr="006114F5">
        <w:rPr>
          <w:rFonts w:ascii="Times New Roman" w:hAnsi="Times New Roman" w:cs="Times New Roman"/>
          <w:sz w:val="28"/>
          <w:szCs w:val="28"/>
        </w:rPr>
        <w:t>абор данных</w:t>
      </w:r>
      <w:r w:rsidR="00AE6869" w:rsidRPr="006114F5">
        <w:rPr>
          <w:rFonts w:ascii="Times New Roman" w:hAnsi="Times New Roman" w:cs="Times New Roman"/>
          <w:sz w:val="28"/>
          <w:szCs w:val="28"/>
        </w:rPr>
        <w:t xml:space="preserve"> </w:t>
      </w:r>
      <w:r w:rsidR="00357415" w:rsidRPr="006114F5">
        <w:rPr>
          <w:rFonts w:ascii="Times New Roman" w:hAnsi="Times New Roman" w:cs="Times New Roman"/>
          <w:sz w:val="28"/>
          <w:szCs w:val="28"/>
        </w:rPr>
        <w:t xml:space="preserve">состоял из </w:t>
      </w:r>
      <w:r w:rsidR="00853648" w:rsidRPr="006114F5">
        <w:rPr>
          <w:rFonts w:ascii="Times New Roman" w:hAnsi="Times New Roman" w:cs="Times New Roman"/>
          <w:sz w:val="28"/>
          <w:szCs w:val="28"/>
        </w:rPr>
        <w:t>лабораторных анализов, включая результаты анализов крови и мочи, а также окончательный диагноз каждого пациента при выписке.</w:t>
      </w:r>
      <w:r w:rsidR="00357415" w:rsidRPr="006114F5">
        <w:rPr>
          <w:rFonts w:ascii="Times New Roman" w:hAnsi="Times New Roman" w:cs="Times New Roman"/>
          <w:sz w:val="28"/>
          <w:szCs w:val="28"/>
        </w:rPr>
        <w:t xml:space="preserve"> В результате собраны выборочные данные по 5145 случаям, включая 326 686 (73,83%, 326 686/442 470) результатов </w:t>
      </w:r>
      <w:r w:rsidR="00231EDA" w:rsidRPr="006114F5">
        <w:rPr>
          <w:rFonts w:ascii="Times New Roman" w:hAnsi="Times New Roman" w:cs="Times New Roman"/>
          <w:sz w:val="28"/>
          <w:szCs w:val="28"/>
        </w:rPr>
        <w:t>лабораторных исследований;</w:t>
      </w:r>
    </w:p>
    <w:p w14:paraId="229DE55D" w14:textId="2A10F963" w:rsidR="00853648" w:rsidRPr="006114F5" w:rsidRDefault="00D77B5F" w:rsidP="006114F5">
      <w:pPr>
        <w:pStyle w:val="a3"/>
        <w:numPr>
          <w:ilvl w:val="0"/>
          <w:numId w:val="13"/>
        </w:numPr>
        <w:tabs>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6114F5">
        <w:rPr>
          <w:rFonts w:ascii="Times New Roman" w:hAnsi="Times New Roman" w:cs="Times New Roman"/>
          <w:sz w:val="28"/>
          <w:szCs w:val="28"/>
        </w:rPr>
        <w:t>и</w:t>
      </w:r>
      <w:r w:rsidR="00853648" w:rsidRPr="006114F5">
        <w:rPr>
          <w:rFonts w:ascii="Times New Roman" w:hAnsi="Times New Roman" w:cs="Times New Roman"/>
          <w:sz w:val="28"/>
          <w:szCs w:val="28"/>
        </w:rPr>
        <w:t>звлечение признаков</w:t>
      </w:r>
      <w:r w:rsidR="00CF40F5" w:rsidRPr="006114F5">
        <w:rPr>
          <w:rFonts w:ascii="Times New Roman" w:hAnsi="Times New Roman" w:cs="Times New Roman"/>
          <w:sz w:val="28"/>
          <w:szCs w:val="28"/>
        </w:rPr>
        <w:t xml:space="preserve"> </w:t>
      </w:r>
      <w:r>
        <w:rPr>
          <w:rFonts w:ascii="Times New Roman" w:hAnsi="Times New Roman" w:cs="Times New Roman"/>
          <w:sz w:val="28"/>
          <w:szCs w:val="28"/>
        </w:rPr>
        <w:t>–</w:t>
      </w:r>
      <w:r w:rsidR="00CF40F5" w:rsidRPr="006114F5">
        <w:rPr>
          <w:rFonts w:ascii="Times New Roman" w:hAnsi="Times New Roman" w:cs="Times New Roman"/>
          <w:sz w:val="28"/>
          <w:szCs w:val="28"/>
        </w:rPr>
        <w:t xml:space="preserve"> извлечение признаков играет важную роль в создании ML-моделей. </w:t>
      </w:r>
      <w:r w:rsidR="007677CA" w:rsidRPr="006114F5">
        <w:rPr>
          <w:rFonts w:ascii="Times New Roman" w:hAnsi="Times New Roman" w:cs="Times New Roman"/>
          <w:sz w:val="28"/>
          <w:szCs w:val="28"/>
        </w:rPr>
        <w:t>В результате</w:t>
      </w:r>
      <w:r w:rsidR="00CF40F5" w:rsidRPr="006114F5">
        <w:rPr>
          <w:rFonts w:ascii="Times New Roman" w:hAnsi="Times New Roman" w:cs="Times New Roman"/>
          <w:sz w:val="28"/>
          <w:szCs w:val="28"/>
        </w:rPr>
        <w:t xml:space="preserve"> </w:t>
      </w:r>
      <w:r w:rsidR="007677CA" w:rsidRPr="006114F5">
        <w:rPr>
          <w:rFonts w:ascii="Times New Roman" w:hAnsi="Times New Roman" w:cs="Times New Roman"/>
          <w:sz w:val="28"/>
          <w:szCs w:val="28"/>
        </w:rPr>
        <w:t xml:space="preserve">произвели сравнение </w:t>
      </w:r>
      <w:r w:rsidR="00CF40F5" w:rsidRPr="006114F5">
        <w:rPr>
          <w:rFonts w:ascii="Times New Roman" w:hAnsi="Times New Roman" w:cs="Times New Roman"/>
          <w:sz w:val="28"/>
          <w:szCs w:val="28"/>
        </w:rPr>
        <w:t>DL и ML с использованием структурированных данных</w:t>
      </w:r>
      <w:r w:rsidR="007677CA" w:rsidRPr="006114F5">
        <w:rPr>
          <w:rFonts w:ascii="Times New Roman" w:hAnsi="Times New Roman" w:cs="Times New Roman"/>
          <w:sz w:val="28"/>
          <w:szCs w:val="28"/>
        </w:rPr>
        <w:t xml:space="preserve"> и построили</w:t>
      </w:r>
      <w:r w:rsidR="00CF40F5" w:rsidRPr="006114F5">
        <w:rPr>
          <w:rFonts w:ascii="Times New Roman" w:hAnsi="Times New Roman" w:cs="Times New Roman"/>
          <w:sz w:val="28"/>
          <w:szCs w:val="28"/>
        </w:rPr>
        <w:t xml:space="preserve"> новую ансамблевую модель, объединяющую DL и ML </w:t>
      </w:r>
      <w:r w:rsidR="007677CA" w:rsidRPr="006114F5">
        <w:rPr>
          <w:rFonts w:ascii="Times New Roman" w:hAnsi="Times New Roman" w:cs="Times New Roman"/>
          <w:sz w:val="28"/>
          <w:szCs w:val="28"/>
        </w:rPr>
        <w:t>М</w:t>
      </w:r>
      <w:r w:rsidR="00CF40F5" w:rsidRPr="006114F5">
        <w:rPr>
          <w:rFonts w:ascii="Times New Roman" w:hAnsi="Times New Roman" w:cs="Times New Roman"/>
          <w:sz w:val="28"/>
          <w:szCs w:val="28"/>
        </w:rPr>
        <w:t>одель</w:t>
      </w:r>
      <w:r w:rsidR="007677CA" w:rsidRPr="006114F5">
        <w:rPr>
          <w:rFonts w:ascii="Times New Roman" w:hAnsi="Times New Roman" w:cs="Times New Roman"/>
          <w:sz w:val="28"/>
          <w:szCs w:val="28"/>
        </w:rPr>
        <w:t>;</w:t>
      </w:r>
    </w:p>
    <w:p w14:paraId="1E74D683" w14:textId="00EAA259" w:rsidR="00545EE8" w:rsidRPr="006114F5" w:rsidRDefault="00D77B5F" w:rsidP="006114F5">
      <w:pPr>
        <w:pStyle w:val="a3"/>
        <w:numPr>
          <w:ilvl w:val="0"/>
          <w:numId w:val="13"/>
        </w:numPr>
        <w:tabs>
          <w:tab w:val="left" w:pos="993"/>
        </w:tabs>
        <w:autoSpaceDE w:val="0"/>
        <w:autoSpaceDN w:val="0"/>
        <w:adjustRightInd w:val="0"/>
        <w:spacing w:after="0" w:line="240" w:lineRule="auto"/>
        <w:ind w:left="0" w:firstLine="709"/>
        <w:jc w:val="both"/>
        <w:rPr>
          <w:rFonts w:ascii="Times New Roman" w:hAnsi="Times New Roman" w:cs="Times New Roman"/>
          <w:i/>
          <w:sz w:val="28"/>
          <w:szCs w:val="28"/>
        </w:rPr>
      </w:pPr>
      <w:r w:rsidRPr="006114F5">
        <w:rPr>
          <w:rFonts w:ascii="Times New Roman" w:hAnsi="Times New Roman" w:cs="Times New Roman"/>
          <w:sz w:val="28"/>
          <w:szCs w:val="28"/>
        </w:rPr>
        <w:lastRenderedPageBreak/>
        <w:t>в</w:t>
      </w:r>
      <w:r w:rsidR="00853648" w:rsidRPr="006114F5">
        <w:rPr>
          <w:rFonts w:ascii="Times New Roman" w:hAnsi="Times New Roman" w:cs="Times New Roman"/>
          <w:sz w:val="28"/>
          <w:szCs w:val="28"/>
        </w:rPr>
        <w:t>ыбор и обучение модели</w:t>
      </w:r>
      <w:r w:rsidR="007677CA" w:rsidRPr="006114F5">
        <w:rPr>
          <w:rFonts w:ascii="Times New Roman" w:hAnsi="Times New Roman" w:cs="Times New Roman"/>
          <w:sz w:val="28"/>
          <w:szCs w:val="28"/>
        </w:rPr>
        <w:t xml:space="preserve"> –</w:t>
      </w:r>
      <w:r w:rsidR="00E909FF" w:rsidRPr="006114F5">
        <w:rPr>
          <w:rFonts w:ascii="Times New Roman" w:hAnsi="Times New Roman" w:cs="Times New Roman"/>
          <w:sz w:val="28"/>
          <w:szCs w:val="28"/>
        </w:rPr>
        <w:t xml:space="preserve"> </w:t>
      </w:r>
      <w:r w:rsidR="00A411D7" w:rsidRPr="006114F5">
        <w:rPr>
          <w:rFonts w:ascii="Times New Roman" w:hAnsi="Times New Roman" w:cs="Times New Roman"/>
          <w:sz w:val="28"/>
          <w:szCs w:val="28"/>
        </w:rPr>
        <w:t>Выбор DL, так как</w:t>
      </w:r>
      <w:r w:rsidR="00545EE8" w:rsidRPr="006114F5">
        <w:rPr>
          <w:rFonts w:ascii="Times New Roman" w:hAnsi="Times New Roman" w:cs="Times New Roman"/>
          <w:sz w:val="28"/>
          <w:szCs w:val="28"/>
        </w:rPr>
        <w:t xml:space="preserve"> может аппроксимировать функцию сложной структуры</w:t>
      </w:r>
      <w:r w:rsidR="00B11710" w:rsidRPr="006114F5">
        <w:rPr>
          <w:rFonts w:ascii="Times New Roman" w:hAnsi="Times New Roman" w:cs="Times New Roman"/>
          <w:sz w:val="28"/>
          <w:szCs w:val="28"/>
        </w:rPr>
        <w:t xml:space="preserve"> </w:t>
      </w:r>
      <w:r w:rsidR="00A411D7" w:rsidRPr="006114F5">
        <w:rPr>
          <w:rFonts w:ascii="Times New Roman" w:hAnsi="Times New Roman" w:cs="Times New Roman"/>
          <w:sz w:val="28"/>
          <w:szCs w:val="28"/>
        </w:rPr>
        <w:t>[</w:t>
      </w:r>
      <w:r w:rsidR="00A1064D" w:rsidRPr="00A1064D">
        <w:rPr>
          <w:rFonts w:ascii="Times New Roman" w:hAnsi="Times New Roman" w:cs="Times New Roman"/>
          <w:sz w:val="28"/>
          <w:szCs w:val="28"/>
        </w:rPr>
        <w:t>60</w:t>
      </w:r>
      <w:r w:rsidR="00A411D7" w:rsidRPr="006114F5">
        <w:rPr>
          <w:rFonts w:ascii="Times New Roman" w:hAnsi="Times New Roman" w:cs="Times New Roman"/>
          <w:sz w:val="28"/>
          <w:szCs w:val="28"/>
        </w:rPr>
        <w:t>]</w:t>
      </w:r>
      <w:r w:rsidR="00545EE8" w:rsidRPr="006114F5">
        <w:rPr>
          <w:rFonts w:ascii="Times New Roman" w:hAnsi="Times New Roman" w:cs="Times New Roman"/>
          <w:i/>
          <w:sz w:val="28"/>
          <w:szCs w:val="28"/>
        </w:rPr>
        <w:t>.</w:t>
      </w:r>
      <w:r w:rsidR="00A411D7" w:rsidRPr="006114F5">
        <w:rPr>
          <w:rFonts w:ascii="Times New Roman" w:hAnsi="Times New Roman" w:cs="Times New Roman"/>
          <w:i/>
          <w:sz w:val="28"/>
          <w:szCs w:val="28"/>
        </w:rPr>
        <w:t xml:space="preserve"> </w:t>
      </w:r>
      <w:r w:rsidR="000573F1" w:rsidRPr="006114F5">
        <w:rPr>
          <w:rFonts w:ascii="Times New Roman" w:hAnsi="Times New Roman" w:cs="Times New Roman"/>
          <w:sz w:val="28"/>
          <w:szCs w:val="28"/>
        </w:rPr>
        <w:t>Технологии Deep Learning (DL), включая сверточные нейронные сети (CNN), стековые автокодировщики (SAE), глубокие сети убеждений (DBN), глубокие нейронные сети (DNN) и рекуррентные нейронные сети (RNN), могут быть применены в различных областях, таких как анализ медицинских изображений, исследование ДНК/РНК и структур белков</w:t>
      </w:r>
      <w:r w:rsidR="00545EE8" w:rsidRPr="006114F5">
        <w:rPr>
          <w:rFonts w:ascii="Times New Roman" w:hAnsi="Times New Roman" w:cs="Times New Roman"/>
          <w:sz w:val="28"/>
          <w:szCs w:val="28"/>
        </w:rPr>
        <w:t>.</w:t>
      </w:r>
      <w:r w:rsidR="00A411D7" w:rsidRPr="006114F5">
        <w:rPr>
          <w:rFonts w:ascii="Times New Roman" w:hAnsi="Times New Roman" w:cs="Times New Roman"/>
          <w:sz w:val="28"/>
          <w:szCs w:val="28"/>
        </w:rPr>
        <w:t xml:space="preserve"> В связи с этим</w:t>
      </w:r>
      <w:r w:rsidR="00545EE8" w:rsidRPr="006114F5">
        <w:rPr>
          <w:rFonts w:ascii="Times New Roman" w:hAnsi="Times New Roman" w:cs="Times New Roman"/>
          <w:sz w:val="28"/>
          <w:szCs w:val="28"/>
        </w:rPr>
        <w:t xml:space="preserve"> </w:t>
      </w:r>
      <w:r w:rsidR="00A411D7" w:rsidRPr="006114F5">
        <w:rPr>
          <w:rFonts w:ascii="Times New Roman" w:hAnsi="Times New Roman" w:cs="Times New Roman"/>
          <w:sz w:val="28"/>
          <w:szCs w:val="28"/>
        </w:rPr>
        <w:t>и</w:t>
      </w:r>
      <w:r w:rsidR="00545EE8" w:rsidRPr="006114F5">
        <w:rPr>
          <w:rFonts w:ascii="Times New Roman" w:hAnsi="Times New Roman" w:cs="Times New Roman"/>
          <w:sz w:val="28"/>
          <w:szCs w:val="28"/>
        </w:rPr>
        <w:t>сследование в работе проводилось с использованием DNN для структурированных данных.</w:t>
      </w:r>
      <w:r w:rsidR="00A411D7" w:rsidRPr="006114F5">
        <w:rPr>
          <w:rFonts w:ascii="Times New Roman" w:hAnsi="Times New Roman" w:cs="Times New Roman"/>
          <w:sz w:val="28"/>
          <w:szCs w:val="28"/>
        </w:rPr>
        <w:t xml:space="preserve"> Следующей выбранной моделью было </w:t>
      </w:r>
      <w:r w:rsidR="00545EE8" w:rsidRPr="006114F5">
        <w:rPr>
          <w:rFonts w:ascii="Times New Roman" w:hAnsi="Times New Roman" w:cs="Times New Roman"/>
          <w:sz w:val="28"/>
          <w:szCs w:val="28"/>
        </w:rPr>
        <w:t>MLP (многослойный перцептрон). MLP состоит как минимум из трех слоев: входной слой, скрытый слой и выходной слой. Кроме входного слоя, каждый слой использует нелинейную функцию активации.</w:t>
      </w:r>
      <w:r w:rsidR="00A411D7" w:rsidRPr="006114F5">
        <w:rPr>
          <w:rFonts w:ascii="Times New Roman" w:hAnsi="Times New Roman" w:cs="Times New Roman"/>
          <w:sz w:val="28"/>
          <w:szCs w:val="28"/>
        </w:rPr>
        <w:t xml:space="preserve"> </w:t>
      </w:r>
      <w:r w:rsidR="00545EE8" w:rsidRPr="006114F5">
        <w:rPr>
          <w:rFonts w:ascii="Times New Roman" w:hAnsi="Times New Roman" w:cs="Times New Roman"/>
          <w:sz w:val="28"/>
          <w:szCs w:val="28"/>
        </w:rPr>
        <w:t xml:space="preserve">Этот метод позволяет анализировать данные, которые не являются линейно разделяемыми. MLP не допускает нулевых значений, поэтому нулевые значения </w:t>
      </w:r>
      <w:r w:rsidR="00A411D7" w:rsidRPr="006114F5">
        <w:rPr>
          <w:rFonts w:ascii="Times New Roman" w:hAnsi="Times New Roman" w:cs="Times New Roman"/>
          <w:sz w:val="28"/>
          <w:szCs w:val="28"/>
        </w:rPr>
        <w:t xml:space="preserve">были заменены </w:t>
      </w:r>
      <w:r w:rsidR="00545EE8" w:rsidRPr="006114F5">
        <w:rPr>
          <w:rFonts w:ascii="Times New Roman" w:hAnsi="Times New Roman" w:cs="Times New Roman"/>
          <w:sz w:val="28"/>
          <w:szCs w:val="28"/>
        </w:rPr>
        <w:t>на медианное значение каждого признака</w:t>
      </w:r>
      <w:r w:rsidR="00545EE8" w:rsidRPr="006114F5">
        <w:rPr>
          <w:rFonts w:ascii="Times New Roman" w:hAnsi="Times New Roman" w:cs="Times New Roman"/>
          <w:i/>
          <w:sz w:val="28"/>
          <w:szCs w:val="28"/>
        </w:rPr>
        <w:t>.</w:t>
      </w:r>
    </w:p>
    <w:p w14:paraId="03561C23" w14:textId="6868E26E" w:rsidR="00545EE8" w:rsidRPr="006114F5" w:rsidRDefault="00545EE8" w:rsidP="006114F5">
      <w:pPr>
        <w:autoSpaceDE w:val="0"/>
        <w:autoSpaceDN w:val="0"/>
        <w:adjustRightInd w:val="0"/>
        <w:spacing w:after="0" w:line="240" w:lineRule="auto"/>
        <w:ind w:firstLine="709"/>
        <w:jc w:val="both"/>
        <w:rPr>
          <w:rFonts w:ascii="Times New Roman" w:hAnsi="Times New Roman" w:cs="Times New Roman"/>
          <w:i/>
          <w:sz w:val="28"/>
          <w:szCs w:val="28"/>
        </w:rPr>
      </w:pPr>
      <w:r w:rsidRPr="006114F5">
        <w:rPr>
          <w:rFonts w:ascii="Times New Roman" w:hAnsi="Times New Roman" w:cs="Times New Roman"/>
          <w:sz w:val="28"/>
          <w:szCs w:val="28"/>
        </w:rPr>
        <w:t>В исследовании скрытый слой состоял из двух слоев. Для каждого слоя</w:t>
      </w:r>
      <w:r w:rsidR="00A411D7" w:rsidRPr="006114F5">
        <w:rPr>
          <w:rFonts w:ascii="Times New Roman" w:hAnsi="Times New Roman" w:cs="Times New Roman"/>
          <w:sz w:val="28"/>
          <w:szCs w:val="28"/>
        </w:rPr>
        <w:t xml:space="preserve"> была</w:t>
      </w:r>
      <w:r w:rsidRPr="006114F5">
        <w:rPr>
          <w:rFonts w:ascii="Times New Roman" w:hAnsi="Times New Roman" w:cs="Times New Roman"/>
          <w:sz w:val="28"/>
          <w:szCs w:val="28"/>
        </w:rPr>
        <w:t xml:space="preserve"> использова</w:t>
      </w:r>
      <w:r w:rsidR="00A411D7" w:rsidRPr="006114F5">
        <w:rPr>
          <w:rFonts w:ascii="Times New Roman" w:hAnsi="Times New Roman" w:cs="Times New Roman"/>
          <w:sz w:val="28"/>
          <w:szCs w:val="28"/>
        </w:rPr>
        <w:t>на функция</w:t>
      </w:r>
      <w:r w:rsidRPr="006114F5">
        <w:rPr>
          <w:rFonts w:ascii="Times New Roman" w:hAnsi="Times New Roman" w:cs="Times New Roman"/>
          <w:sz w:val="28"/>
          <w:szCs w:val="28"/>
        </w:rPr>
        <w:t xml:space="preserve"> активации Relu (rectified linear unit). К каждому скрытому слою </w:t>
      </w:r>
      <w:r w:rsidR="00A411D7" w:rsidRPr="006114F5">
        <w:rPr>
          <w:rFonts w:ascii="Times New Roman" w:hAnsi="Times New Roman" w:cs="Times New Roman"/>
          <w:sz w:val="28"/>
          <w:szCs w:val="28"/>
        </w:rPr>
        <w:t>применялась техника</w:t>
      </w:r>
      <w:r w:rsidRPr="006114F5">
        <w:rPr>
          <w:rFonts w:ascii="Times New Roman" w:hAnsi="Times New Roman" w:cs="Times New Roman"/>
          <w:sz w:val="28"/>
          <w:szCs w:val="28"/>
        </w:rPr>
        <w:t xml:space="preserve"> отсева, которая является простым методом предотвращения чрезмерной подгонки в нейронных сетях</w:t>
      </w:r>
      <w:r w:rsidR="0063417A" w:rsidRPr="006114F5">
        <w:rPr>
          <w:rFonts w:ascii="Times New Roman" w:hAnsi="Times New Roman" w:cs="Times New Roman"/>
          <w:sz w:val="28"/>
          <w:szCs w:val="28"/>
        </w:rPr>
        <w:t xml:space="preserve"> </w:t>
      </w:r>
      <w:r w:rsidR="00A411D7" w:rsidRPr="006114F5">
        <w:rPr>
          <w:rFonts w:ascii="Times New Roman" w:hAnsi="Times New Roman" w:cs="Times New Roman"/>
          <w:sz w:val="28"/>
          <w:szCs w:val="28"/>
        </w:rPr>
        <w:t>[</w:t>
      </w:r>
      <w:r w:rsidR="00A1064D" w:rsidRPr="00A1064D">
        <w:rPr>
          <w:rFonts w:ascii="Times New Roman" w:hAnsi="Times New Roman" w:cs="Times New Roman"/>
          <w:sz w:val="28"/>
          <w:szCs w:val="28"/>
        </w:rPr>
        <w:t>61</w:t>
      </w:r>
      <w:r w:rsidR="00A411D7" w:rsidRPr="006114F5">
        <w:rPr>
          <w:rFonts w:ascii="Times New Roman" w:hAnsi="Times New Roman" w:cs="Times New Roman"/>
          <w:sz w:val="28"/>
          <w:szCs w:val="28"/>
        </w:rPr>
        <w:t>]</w:t>
      </w:r>
      <w:r w:rsidRPr="006114F5">
        <w:rPr>
          <w:rFonts w:ascii="Times New Roman" w:hAnsi="Times New Roman" w:cs="Times New Roman"/>
          <w:i/>
          <w:sz w:val="28"/>
          <w:szCs w:val="28"/>
        </w:rPr>
        <w:t>.</w:t>
      </w:r>
    </w:p>
    <w:p w14:paraId="19821534" w14:textId="7F3D4E50" w:rsidR="00853648" w:rsidRPr="006114F5" w:rsidRDefault="00853648" w:rsidP="00D77B5F">
      <w:pPr>
        <w:pStyle w:val="a3"/>
        <w:numPr>
          <w:ilvl w:val="0"/>
          <w:numId w:val="41"/>
        </w:numPr>
        <w:tabs>
          <w:tab w:val="left" w:pos="993"/>
        </w:tabs>
        <w:autoSpaceDE w:val="0"/>
        <w:autoSpaceDN w:val="0"/>
        <w:adjustRightInd w:val="0"/>
        <w:spacing w:after="0" w:line="240" w:lineRule="auto"/>
        <w:ind w:left="0" w:firstLine="709"/>
        <w:jc w:val="both"/>
        <w:rPr>
          <w:rFonts w:ascii="Times New Roman" w:hAnsi="Times New Roman" w:cs="Times New Roman"/>
          <w:i/>
          <w:sz w:val="28"/>
          <w:szCs w:val="28"/>
        </w:rPr>
      </w:pPr>
      <w:r w:rsidRPr="006114F5">
        <w:rPr>
          <w:rFonts w:ascii="Times New Roman" w:hAnsi="Times New Roman" w:cs="Times New Roman"/>
          <w:i/>
          <w:sz w:val="28"/>
          <w:szCs w:val="28"/>
        </w:rPr>
        <w:t>ML: выбор модели ускорения</w:t>
      </w:r>
      <w:r w:rsidR="00545EE8" w:rsidRPr="006114F5">
        <w:rPr>
          <w:rFonts w:ascii="Times New Roman" w:hAnsi="Times New Roman" w:cs="Times New Roman"/>
          <w:i/>
          <w:sz w:val="28"/>
          <w:szCs w:val="28"/>
        </w:rPr>
        <w:t xml:space="preserve"> </w:t>
      </w:r>
      <w:r w:rsidR="00D77B5F">
        <w:rPr>
          <w:rFonts w:ascii="Times New Roman" w:hAnsi="Times New Roman" w:cs="Times New Roman"/>
          <w:i/>
          <w:sz w:val="28"/>
          <w:szCs w:val="28"/>
        </w:rPr>
        <w:t>–</w:t>
      </w:r>
      <w:r w:rsidR="00D77B5F">
        <w:rPr>
          <w:rFonts w:ascii="Times New Roman" w:hAnsi="Times New Roman" w:cs="Times New Roman"/>
          <w:i/>
          <w:sz w:val="28"/>
          <w:szCs w:val="28"/>
          <w:lang w:val="kk-KZ"/>
        </w:rPr>
        <w:t xml:space="preserve"> </w:t>
      </w:r>
      <w:r w:rsidR="00545EE8" w:rsidRPr="006114F5">
        <w:rPr>
          <w:rFonts w:ascii="Times New Roman" w:hAnsi="Times New Roman" w:cs="Times New Roman"/>
          <w:sz w:val="28"/>
          <w:szCs w:val="28"/>
        </w:rPr>
        <w:t xml:space="preserve">Ансамблевое моделирование </w:t>
      </w:r>
      <w:r w:rsidR="00D77B5F">
        <w:rPr>
          <w:rFonts w:ascii="Times New Roman" w:hAnsi="Times New Roman" w:cs="Times New Roman"/>
          <w:sz w:val="28"/>
          <w:szCs w:val="28"/>
        </w:rPr>
        <w:t>–</w:t>
      </w:r>
      <w:r w:rsidR="0035407D" w:rsidRPr="006114F5">
        <w:rPr>
          <w:rFonts w:ascii="Times New Roman" w:hAnsi="Times New Roman" w:cs="Times New Roman"/>
          <w:sz w:val="28"/>
          <w:szCs w:val="28"/>
        </w:rPr>
        <w:t xml:space="preserve"> это</w:t>
      </w:r>
      <w:r w:rsidR="00545EE8" w:rsidRPr="006114F5">
        <w:rPr>
          <w:rFonts w:ascii="Times New Roman" w:hAnsi="Times New Roman" w:cs="Times New Roman"/>
          <w:sz w:val="28"/>
          <w:szCs w:val="28"/>
        </w:rPr>
        <w:t xml:space="preserve"> метод создания сильных обучаемых путем объединения слабых обучаемых, и в последнее время он широко используется для ML. Boosting и bagging</w:t>
      </w:r>
      <w:r w:rsidR="0063417A" w:rsidRPr="006114F5">
        <w:rPr>
          <w:rFonts w:ascii="Times New Roman" w:hAnsi="Times New Roman" w:cs="Times New Roman"/>
          <w:sz w:val="28"/>
          <w:szCs w:val="28"/>
        </w:rPr>
        <w:t xml:space="preserve"> </w:t>
      </w:r>
      <w:r w:rsidR="004C37FD" w:rsidRPr="006114F5">
        <w:rPr>
          <w:rFonts w:ascii="Times New Roman" w:hAnsi="Times New Roman" w:cs="Times New Roman"/>
          <w:sz w:val="28"/>
          <w:szCs w:val="28"/>
        </w:rPr>
        <w:t>[</w:t>
      </w:r>
      <w:r w:rsidR="00A1064D" w:rsidRPr="00532568">
        <w:rPr>
          <w:rFonts w:ascii="Times New Roman" w:hAnsi="Times New Roman" w:cs="Times New Roman"/>
          <w:sz w:val="28"/>
          <w:szCs w:val="28"/>
        </w:rPr>
        <w:t>62</w:t>
      </w:r>
      <w:r w:rsidR="004C37FD" w:rsidRPr="006114F5">
        <w:rPr>
          <w:rFonts w:ascii="Times New Roman" w:hAnsi="Times New Roman" w:cs="Times New Roman"/>
          <w:sz w:val="28"/>
          <w:szCs w:val="28"/>
        </w:rPr>
        <w:t>]</w:t>
      </w:r>
      <w:r w:rsidR="00545EE8" w:rsidRPr="006114F5">
        <w:rPr>
          <w:rFonts w:ascii="Times New Roman" w:hAnsi="Times New Roman" w:cs="Times New Roman"/>
          <w:i/>
          <w:sz w:val="28"/>
          <w:szCs w:val="28"/>
        </w:rPr>
        <w:t xml:space="preserve">. </w:t>
      </w:r>
      <w:r w:rsidR="00545EE8" w:rsidRPr="006114F5">
        <w:rPr>
          <w:rFonts w:ascii="Times New Roman" w:hAnsi="Times New Roman" w:cs="Times New Roman"/>
          <w:sz w:val="28"/>
          <w:szCs w:val="28"/>
        </w:rPr>
        <w:t xml:space="preserve">Bagging создает обобщенную модель путем бутстрапинга (случайной выборки) наборов данных с последующим объединением в различные наборы данных. И boosting, и bagging </w:t>
      </w:r>
      <w:r w:rsidR="00D77B5F">
        <w:rPr>
          <w:rFonts w:ascii="Times New Roman" w:hAnsi="Times New Roman" w:cs="Times New Roman"/>
          <w:sz w:val="28"/>
          <w:szCs w:val="28"/>
        </w:rPr>
        <w:t>–</w:t>
      </w:r>
      <w:r w:rsidR="0035407D" w:rsidRPr="006114F5">
        <w:rPr>
          <w:rFonts w:ascii="Times New Roman" w:hAnsi="Times New Roman" w:cs="Times New Roman"/>
          <w:sz w:val="28"/>
          <w:szCs w:val="28"/>
        </w:rPr>
        <w:t xml:space="preserve"> это</w:t>
      </w:r>
      <w:r w:rsidR="00545EE8" w:rsidRPr="006114F5">
        <w:rPr>
          <w:rFonts w:ascii="Times New Roman" w:hAnsi="Times New Roman" w:cs="Times New Roman"/>
          <w:sz w:val="28"/>
          <w:szCs w:val="28"/>
        </w:rPr>
        <w:t xml:space="preserve"> похожие модели обучения, основанные на бутстраппинге. Однако boosting позволяет взвесить и классифицировать данные, которые не были определены на предыдущих этапах. Между этими методами </w:t>
      </w:r>
      <w:r w:rsidR="004C37FD" w:rsidRPr="006114F5">
        <w:rPr>
          <w:rFonts w:ascii="Times New Roman" w:hAnsi="Times New Roman" w:cs="Times New Roman"/>
          <w:sz w:val="28"/>
          <w:szCs w:val="28"/>
        </w:rPr>
        <w:t>был использован</w:t>
      </w:r>
      <w:r w:rsidR="00545EE8" w:rsidRPr="006114F5">
        <w:rPr>
          <w:rFonts w:ascii="Times New Roman" w:hAnsi="Times New Roman" w:cs="Times New Roman"/>
          <w:sz w:val="28"/>
          <w:szCs w:val="28"/>
        </w:rPr>
        <w:t xml:space="preserve"> бустинг с помощью алгоритмов XGBoost</w:t>
      </w:r>
      <w:r w:rsidR="004C4C0E" w:rsidRPr="006114F5">
        <w:rPr>
          <w:rFonts w:ascii="Times New Roman" w:hAnsi="Times New Roman" w:cs="Times New Roman"/>
          <w:sz w:val="28"/>
          <w:szCs w:val="28"/>
        </w:rPr>
        <w:t xml:space="preserve"> (</w:t>
      </w:r>
      <w:r w:rsidR="00E237E0" w:rsidRPr="006114F5">
        <w:rPr>
          <w:rFonts w:ascii="Times New Roman" w:hAnsi="Times New Roman" w:cs="Times New Roman"/>
          <w:sz w:val="28"/>
          <w:szCs w:val="28"/>
        </w:rPr>
        <w:t>р</w:t>
      </w:r>
      <w:r w:rsidR="004C4C0E" w:rsidRPr="006114F5">
        <w:rPr>
          <w:rFonts w:ascii="Times New Roman" w:hAnsi="Times New Roman" w:cs="Times New Roman"/>
          <w:sz w:val="28"/>
          <w:szCs w:val="28"/>
        </w:rPr>
        <w:t>исунок 7)</w:t>
      </w:r>
      <w:r w:rsidR="00545EE8" w:rsidRPr="006114F5">
        <w:rPr>
          <w:rFonts w:ascii="Times New Roman" w:hAnsi="Times New Roman" w:cs="Times New Roman"/>
          <w:sz w:val="28"/>
          <w:szCs w:val="28"/>
        </w:rPr>
        <w:t xml:space="preserve"> и LightGBM</w:t>
      </w:r>
      <w:r w:rsidR="004C4C0E" w:rsidRPr="006114F5">
        <w:rPr>
          <w:rFonts w:ascii="Times New Roman" w:hAnsi="Times New Roman" w:cs="Times New Roman"/>
          <w:sz w:val="28"/>
          <w:szCs w:val="28"/>
        </w:rPr>
        <w:t xml:space="preserve"> </w:t>
      </w:r>
      <w:r w:rsidR="00D77B5F" w:rsidRPr="006114F5">
        <w:rPr>
          <w:rFonts w:ascii="Times New Roman" w:hAnsi="Times New Roman" w:cs="Times New Roman"/>
          <w:sz w:val="28"/>
          <w:szCs w:val="28"/>
        </w:rPr>
        <w:t>(</w:t>
      </w:r>
      <w:r w:rsidR="00D77B5F" w:rsidRPr="006114F5">
        <w:rPr>
          <w:rFonts w:ascii="Times New Roman" w:hAnsi="Times New Roman" w:cs="Times New Roman"/>
          <w:sz w:val="28"/>
          <w:szCs w:val="28"/>
          <w:lang w:val="kk-KZ"/>
        </w:rPr>
        <w:t>р</w:t>
      </w:r>
      <w:r w:rsidR="000A4D17" w:rsidRPr="006114F5">
        <w:rPr>
          <w:rFonts w:ascii="Times New Roman" w:hAnsi="Times New Roman" w:cs="Times New Roman"/>
          <w:sz w:val="28"/>
          <w:szCs w:val="28"/>
          <w:lang w:val="kk-KZ"/>
        </w:rPr>
        <w:t xml:space="preserve">исунок </w:t>
      </w:r>
      <w:r w:rsidR="004C4C0E" w:rsidRPr="006114F5">
        <w:rPr>
          <w:rFonts w:ascii="Times New Roman" w:hAnsi="Times New Roman" w:cs="Times New Roman"/>
          <w:sz w:val="28"/>
          <w:szCs w:val="28"/>
        </w:rPr>
        <w:t>6)</w:t>
      </w:r>
      <w:r w:rsidR="00545EE8" w:rsidRPr="006114F5">
        <w:rPr>
          <w:rFonts w:ascii="Times New Roman" w:hAnsi="Times New Roman" w:cs="Times New Roman"/>
          <w:sz w:val="28"/>
          <w:szCs w:val="28"/>
        </w:rPr>
        <w:t>, которые являются наиболее популярными алгоритмами бустинга</w:t>
      </w:r>
      <w:r w:rsidR="00545EE8" w:rsidRPr="006114F5">
        <w:rPr>
          <w:rFonts w:ascii="Times New Roman" w:hAnsi="Times New Roman" w:cs="Times New Roman"/>
          <w:i/>
          <w:sz w:val="28"/>
          <w:szCs w:val="28"/>
        </w:rPr>
        <w:t>.</w:t>
      </w:r>
    </w:p>
    <w:p w14:paraId="2E741EFE" w14:textId="6BB06240" w:rsidR="00853648" w:rsidRPr="006114F5" w:rsidRDefault="00853648" w:rsidP="00D77B5F">
      <w:pPr>
        <w:pStyle w:val="a3"/>
        <w:numPr>
          <w:ilvl w:val="0"/>
          <w:numId w:val="41"/>
        </w:numPr>
        <w:tabs>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6114F5">
        <w:rPr>
          <w:rFonts w:ascii="Times New Roman" w:hAnsi="Times New Roman" w:cs="Times New Roman"/>
          <w:sz w:val="28"/>
          <w:szCs w:val="28"/>
        </w:rPr>
        <w:t>K-кратная перекрестная валидация</w:t>
      </w:r>
      <w:r w:rsidR="00545EE8" w:rsidRPr="006114F5">
        <w:rPr>
          <w:rFonts w:ascii="Times New Roman" w:hAnsi="Times New Roman" w:cs="Times New Roman"/>
          <w:sz w:val="28"/>
          <w:szCs w:val="28"/>
        </w:rPr>
        <w:t xml:space="preserve"> </w:t>
      </w:r>
      <w:r w:rsidR="00D77B5F">
        <w:rPr>
          <w:rFonts w:ascii="Times New Roman" w:hAnsi="Times New Roman" w:cs="Times New Roman"/>
          <w:sz w:val="28"/>
          <w:szCs w:val="28"/>
        </w:rPr>
        <w:t>–</w:t>
      </w:r>
      <w:r w:rsidR="00545EE8" w:rsidRPr="006114F5">
        <w:rPr>
          <w:rFonts w:ascii="Times New Roman" w:hAnsi="Times New Roman" w:cs="Times New Roman"/>
          <w:sz w:val="28"/>
          <w:szCs w:val="28"/>
        </w:rPr>
        <w:t xml:space="preserve"> </w:t>
      </w:r>
      <w:r w:rsidR="00D77B5F" w:rsidRPr="006114F5">
        <w:rPr>
          <w:rFonts w:ascii="Times New Roman" w:hAnsi="Times New Roman" w:cs="Times New Roman"/>
          <w:sz w:val="28"/>
          <w:szCs w:val="28"/>
        </w:rPr>
        <w:t>в</w:t>
      </w:r>
      <w:r w:rsidR="00545EE8" w:rsidRPr="006114F5">
        <w:rPr>
          <w:rFonts w:ascii="Times New Roman" w:hAnsi="Times New Roman" w:cs="Times New Roman"/>
          <w:sz w:val="28"/>
          <w:szCs w:val="28"/>
        </w:rPr>
        <w:t xml:space="preserve"> исследовании </w:t>
      </w:r>
      <w:r w:rsidR="004C37FD" w:rsidRPr="006114F5">
        <w:rPr>
          <w:rFonts w:ascii="Times New Roman" w:hAnsi="Times New Roman" w:cs="Times New Roman"/>
          <w:sz w:val="28"/>
          <w:szCs w:val="28"/>
        </w:rPr>
        <w:t>было разделено</w:t>
      </w:r>
      <w:r w:rsidR="00545EE8" w:rsidRPr="006114F5">
        <w:rPr>
          <w:rFonts w:ascii="Times New Roman" w:hAnsi="Times New Roman" w:cs="Times New Roman"/>
          <w:sz w:val="28"/>
          <w:szCs w:val="28"/>
        </w:rPr>
        <w:t xml:space="preserve"> 5145 наборов данных в соотношении 8:2 </w:t>
      </w:r>
      <w:r w:rsidR="000A4D17" w:rsidRPr="006114F5">
        <w:rPr>
          <w:rFonts w:ascii="Times New Roman" w:hAnsi="Times New Roman" w:cs="Times New Roman"/>
          <w:sz w:val="28"/>
          <w:szCs w:val="28"/>
        </w:rPr>
        <w:t>для создания,</w:t>
      </w:r>
      <w:r w:rsidR="00545EE8" w:rsidRPr="006114F5">
        <w:rPr>
          <w:rFonts w:ascii="Times New Roman" w:hAnsi="Times New Roman" w:cs="Times New Roman"/>
          <w:sz w:val="28"/>
          <w:szCs w:val="28"/>
        </w:rPr>
        <w:t xml:space="preserve"> обучающего и тестового наборов. </w:t>
      </w:r>
      <w:r w:rsidR="004C37FD" w:rsidRPr="006114F5">
        <w:rPr>
          <w:rFonts w:ascii="Times New Roman" w:hAnsi="Times New Roman" w:cs="Times New Roman"/>
          <w:sz w:val="28"/>
          <w:szCs w:val="28"/>
        </w:rPr>
        <w:t>Было установлено</w:t>
      </w:r>
      <w:r w:rsidR="00545EE8" w:rsidRPr="006114F5">
        <w:rPr>
          <w:rFonts w:ascii="Times New Roman" w:hAnsi="Times New Roman" w:cs="Times New Roman"/>
          <w:sz w:val="28"/>
          <w:szCs w:val="28"/>
        </w:rPr>
        <w:t xml:space="preserve"> соотношение валидных данных 0,2 для обучающего набора, который оценивался с помощью валидных потерь для оптимизации модели на основе обучающих данных. Количество случаев составило 5145, что является относительно небольшим набором данных. Если размер набора данных невелик, </w:t>
      </w:r>
      <w:r w:rsidR="004C37FD" w:rsidRPr="006114F5">
        <w:rPr>
          <w:rFonts w:ascii="Times New Roman" w:hAnsi="Times New Roman" w:cs="Times New Roman"/>
          <w:sz w:val="28"/>
          <w:szCs w:val="28"/>
        </w:rPr>
        <w:t xml:space="preserve">то </w:t>
      </w:r>
      <w:r w:rsidR="00545EE8" w:rsidRPr="006114F5">
        <w:rPr>
          <w:rFonts w:ascii="Times New Roman" w:hAnsi="Times New Roman" w:cs="Times New Roman"/>
          <w:sz w:val="28"/>
          <w:szCs w:val="28"/>
        </w:rPr>
        <w:t xml:space="preserve">высокая дисперсия может вызвать проблемы с производительностью при оценке </w:t>
      </w:r>
      <w:r w:rsidR="004C37FD" w:rsidRPr="006114F5">
        <w:rPr>
          <w:rFonts w:ascii="Times New Roman" w:hAnsi="Times New Roman" w:cs="Times New Roman"/>
          <w:sz w:val="28"/>
          <w:szCs w:val="28"/>
        </w:rPr>
        <w:t xml:space="preserve">валидности </w:t>
      </w:r>
      <w:r w:rsidR="00545EE8" w:rsidRPr="006114F5">
        <w:rPr>
          <w:rFonts w:ascii="Times New Roman" w:hAnsi="Times New Roman" w:cs="Times New Roman"/>
          <w:sz w:val="28"/>
          <w:szCs w:val="28"/>
        </w:rPr>
        <w:t xml:space="preserve">набора данных. Однако если количество проверочных данных увеличивается, количество обучающих данных уменьшается, что приводит к проблеме высокой погрешности. Для решения этих компромиссов, </w:t>
      </w:r>
      <w:r w:rsidR="004C37FD" w:rsidRPr="006114F5">
        <w:rPr>
          <w:rFonts w:ascii="Times New Roman" w:hAnsi="Times New Roman" w:cs="Times New Roman"/>
          <w:sz w:val="28"/>
          <w:szCs w:val="28"/>
        </w:rPr>
        <w:t xml:space="preserve">был использован </w:t>
      </w:r>
      <w:r w:rsidR="00545EE8" w:rsidRPr="006114F5">
        <w:rPr>
          <w:rFonts w:ascii="Times New Roman" w:hAnsi="Times New Roman" w:cs="Times New Roman"/>
          <w:sz w:val="28"/>
          <w:szCs w:val="28"/>
        </w:rPr>
        <w:t>использовали k-кратн</w:t>
      </w:r>
      <w:r w:rsidR="004C37FD" w:rsidRPr="006114F5">
        <w:rPr>
          <w:rFonts w:ascii="Times New Roman" w:hAnsi="Times New Roman" w:cs="Times New Roman"/>
          <w:sz w:val="28"/>
          <w:szCs w:val="28"/>
        </w:rPr>
        <w:t>ая перекрестная валидация</w:t>
      </w:r>
      <w:r w:rsidR="00545EE8" w:rsidRPr="006114F5">
        <w:rPr>
          <w:rFonts w:ascii="Times New Roman" w:hAnsi="Times New Roman" w:cs="Times New Roman"/>
          <w:sz w:val="28"/>
          <w:szCs w:val="28"/>
        </w:rPr>
        <w:t>, чтобы предотвратить потерю данных из обучающего набора.</w:t>
      </w:r>
    </w:p>
    <w:p w14:paraId="37D5CB78" w14:textId="6B4C31C8" w:rsidR="00545EE8" w:rsidRPr="006114F5" w:rsidRDefault="00853648" w:rsidP="00D77B5F">
      <w:pPr>
        <w:pStyle w:val="a3"/>
        <w:numPr>
          <w:ilvl w:val="0"/>
          <w:numId w:val="41"/>
        </w:numPr>
        <w:tabs>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6114F5">
        <w:rPr>
          <w:rFonts w:ascii="Times New Roman" w:hAnsi="Times New Roman" w:cs="Times New Roman"/>
          <w:i/>
          <w:sz w:val="28"/>
          <w:szCs w:val="28"/>
        </w:rPr>
        <w:t>SHAP (Shapley Adaptive Explanations)</w:t>
      </w:r>
      <w:r w:rsidR="00545EE8" w:rsidRPr="006114F5">
        <w:rPr>
          <w:rFonts w:ascii="Times New Roman" w:hAnsi="Times New Roman" w:cs="Times New Roman"/>
          <w:i/>
          <w:sz w:val="28"/>
          <w:szCs w:val="28"/>
        </w:rPr>
        <w:t xml:space="preserve"> </w:t>
      </w:r>
      <w:r w:rsidR="00D77B5F">
        <w:rPr>
          <w:rFonts w:ascii="Times New Roman" w:hAnsi="Times New Roman" w:cs="Times New Roman"/>
          <w:i/>
          <w:sz w:val="28"/>
          <w:szCs w:val="28"/>
        </w:rPr>
        <w:t>–</w:t>
      </w:r>
      <w:r w:rsidR="00545EE8" w:rsidRPr="006114F5">
        <w:rPr>
          <w:rFonts w:ascii="Times New Roman" w:hAnsi="Times New Roman" w:cs="Times New Roman"/>
          <w:i/>
          <w:sz w:val="28"/>
          <w:szCs w:val="28"/>
        </w:rPr>
        <w:t xml:space="preserve"> </w:t>
      </w:r>
      <w:r w:rsidR="00D77B5F" w:rsidRPr="006114F5">
        <w:rPr>
          <w:rFonts w:ascii="Times New Roman" w:hAnsi="Times New Roman" w:cs="Times New Roman"/>
          <w:sz w:val="28"/>
          <w:szCs w:val="28"/>
        </w:rPr>
        <w:t>с</w:t>
      </w:r>
      <w:r w:rsidR="00545EE8" w:rsidRPr="006114F5">
        <w:rPr>
          <w:rFonts w:ascii="Times New Roman" w:hAnsi="Times New Roman" w:cs="Times New Roman"/>
          <w:sz w:val="28"/>
          <w:szCs w:val="28"/>
        </w:rPr>
        <w:t>уществует множество способов расчета важности признаков. Среди них значение SHAP имеет хорошую последовательность и точность в вычислении важности признаков.</w:t>
      </w:r>
      <w:r w:rsidR="0000546F" w:rsidRPr="006114F5">
        <w:rPr>
          <w:rFonts w:ascii="Times New Roman" w:hAnsi="Times New Roman" w:cs="Times New Roman"/>
          <w:sz w:val="28"/>
          <w:szCs w:val="28"/>
        </w:rPr>
        <w:t xml:space="preserve"> </w:t>
      </w:r>
      <w:r w:rsidR="00545EE8" w:rsidRPr="006114F5">
        <w:rPr>
          <w:rFonts w:ascii="Times New Roman" w:hAnsi="Times New Roman" w:cs="Times New Roman"/>
          <w:sz w:val="28"/>
          <w:szCs w:val="28"/>
        </w:rPr>
        <w:t xml:space="preserve">Значения </w:t>
      </w:r>
      <w:r w:rsidR="00545EE8" w:rsidRPr="006114F5">
        <w:rPr>
          <w:rFonts w:ascii="Times New Roman" w:hAnsi="Times New Roman" w:cs="Times New Roman"/>
          <w:sz w:val="28"/>
          <w:szCs w:val="28"/>
        </w:rPr>
        <w:lastRenderedPageBreak/>
        <w:t>SHAP обеспечивают строгое теоретическое улучшение, устраняя значительные проблемы согласованности</w:t>
      </w:r>
      <w:r w:rsidR="00C51026" w:rsidRPr="006114F5">
        <w:rPr>
          <w:rFonts w:ascii="Times New Roman" w:hAnsi="Times New Roman" w:cs="Times New Roman"/>
          <w:sz w:val="28"/>
          <w:szCs w:val="28"/>
        </w:rPr>
        <w:t xml:space="preserve"> (</w:t>
      </w:r>
      <w:r w:rsidR="00E237E0" w:rsidRPr="006114F5">
        <w:rPr>
          <w:rFonts w:ascii="Times New Roman" w:hAnsi="Times New Roman" w:cs="Times New Roman"/>
          <w:sz w:val="28"/>
          <w:szCs w:val="28"/>
          <w:lang w:val="kk-KZ"/>
        </w:rPr>
        <w:t>р</w:t>
      </w:r>
      <w:r w:rsidR="000A4D17" w:rsidRPr="006114F5">
        <w:rPr>
          <w:rFonts w:ascii="Times New Roman" w:hAnsi="Times New Roman" w:cs="Times New Roman"/>
          <w:sz w:val="28"/>
          <w:szCs w:val="28"/>
          <w:lang w:val="kk-KZ"/>
        </w:rPr>
        <w:t xml:space="preserve">исунок </w:t>
      </w:r>
      <w:r w:rsidR="00C51026" w:rsidRPr="006114F5">
        <w:rPr>
          <w:rFonts w:ascii="Times New Roman" w:hAnsi="Times New Roman" w:cs="Times New Roman"/>
          <w:sz w:val="28"/>
          <w:szCs w:val="28"/>
        </w:rPr>
        <w:t>6)</w:t>
      </w:r>
      <w:r w:rsidR="00545EE8" w:rsidRPr="006114F5">
        <w:rPr>
          <w:rFonts w:ascii="Times New Roman" w:hAnsi="Times New Roman" w:cs="Times New Roman"/>
          <w:sz w:val="28"/>
          <w:szCs w:val="28"/>
        </w:rPr>
        <w:t>.</w:t>
      </w:r>
    </w:p>
    <w:p w14:paraId="1FEB823A" w14:textId="77777777" w:rsidR="00853648" w:rsidRPr="006114F5" w:rsidRDefault="00853648" w:rsidP="006114F5">
      <w:pPr>
        <w:tabs>
          <w:tab w:val="left" w:pos="993"/>
        </w:tabs>
        <w:autoSpaceDE w:val="0"/>
        <w:autoSpaceDN w:val="0"/>
        <w:adjustRightInd w:val="0"/>
        <w:spacing w:after="0" w:line="240" w:lineRule="auto"/>
        <w:ind w:firstLine="709"/>
        <w:jc w:val="both"/>
        <w:rPr>
          <w:rFonts w:ascii="Times New Roman" w:hAnsi="Times New Roman" w:cs="Times New Roman"/>
          <w:sz w:val="28"/>
          <w:szCs w:val="28"/>
        </w:rPr>
      </w:pPr>
    </w:p>
    <w:p w14:paraId="28EFB76D" w14:textId="77777777" w:rsidR="00C506E3" w:rsidRPr="006114F5" w:rsidRDefault="00C77BE0" w:rsidP="006114F5">
      <w:pPr>
        <w:autoSpaceDE w:val="0"/>
        <w:autoSpaceDN w:val="0"/>
        <w:adjustRightInd w:val="0"/>
        <w:spacing w:after="0" w:line="240" w:lineRule="auto"/>
        <w:jc w:val="center"/>
        <w:rPr>
          <w:rFonts w:ascii="Times New Roman" w:hAnsi="Times New Roman" w:cs="Times New Roman"/>
          <w:sz w:val="28"/>
          <w:szCs w:val="28"/>
        </w:rPr>
      </w:pPr>
      <w:r w:rsidRPr="006114F5">
        <w:rPr>
          <w:rFonts w:ascii="Times New Roman" w:hAnsi="Times New Roman" w:cs="Times New Roman"/>
          <w:noProof/>
          <w:sz w:val="28"/>
          <w:szCs w:val="28"/>
          <w:lang w:eastAsia="ru-RU"/>
        </w:rPr>
        <w:drawing>
          <wp:inline distT="0" distB="0" distL="0" distR="0" wp14:anchorId="23FFAD3D" wp14:editId="6A327E9D">
            <wp:extent cx="5677254" cy="2906973"/>
            <wp:effectExtent l="0" t="0" r="0" b="825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rotWithShape="1">
                    <a:blip r:embed="rId19">
                      <a:extLst>
                        <a:ext uri="{BEBA8EAE-BF5A-486C-A8C5-ECC9F3942E4B}">
                          <a14:imgProps xmlns:a14="http://schemas.microsoft.com/office/drawing/2010/main">
                            <a14:imgLayer r:embed="rId20">
                              <a14:imgEffect>
                                <a14:saturation sat="0"/>
                              </a14:imgEffect>
                            </a14:imgLayer>
                          </a14:imgProps>
                        </a:ext>
                        <a:ext uri="{28A0092B-C50C-407E-A947-70E740481C1C}">
                          <a14:useLocalDpi xmlns:a14="http://schemas.microsoft.com/office/drawing/2010/main" val="0"/>
                        </a:ext>
                      </a:extLst>
                    </a:blip>
                    <a:srcRect t="2695" b="11321"/>
                    <a:stretch/>
                  </pic:blipFill>
                  <pic:spPr bwMode="auto">
                    <a:xfrm>
                      <a:off x="0" y="0"/>
                      <a:ext cx="5687941" cy="2912445"/>
                    </a:xfrm>
                    <a:prstGeom prst="rect">
                      <a:avLst/>
                    </a:prstGeom>
                    <a:noFill/>
                    <a:ln>
                      <a:noFill/>
                    </a:ln>
                    <a:extLst>
                      <a:ext uri="{53640926-AAD7-44D8-BBD7-CCE9431645EC}">
                        <a14:shadowObscured xmlns:a14="http://schemas.microsoft.com/office/drawing/2010/main"/>
                      </a:ext>
                    </a:extLst>
                  </pic:spPr>
                </pic:pic>
              </a:graphicData>
            </a:graphic>
          </wp:inline>
        </w:drawing>
      </w:r>
    </w:p>
    <w:p w14:paraId="5B84F71C" w14:textId="77777777" w:rsidR="00D77B5F" w:rsidRPr="00D77B5F" w:rsidRDefault="00D77B5F" w:rsidP="006114F5">
      <w:pPr>
        <w:autoSpaceDE w:val="0"/>
        <w:autoSpaceDN w:val="0"/>
        <w:adjustRightInd w:val="0"/>
        <w:spacing w:after="0" w:line="240" w:lineRule="auto"/>
        <w:jc w:val="center"/>
        <w:rPr>
          <w:rFonts w:ascii="Times New Roman" w:hAnsi="Times New Roman" w:cs="Times New Roman"/>
          <w:sz w:val="16"/>
          <w:szCs w:val="16"/>
          <w:lang w:val="kk-KZ"/>
        </w:rPr>
      </w:pPr>
    </w:p>
    <w:p w14:paraId="27545DDD" w14:textId="0C8FEE3B" w:rsidR="006114F5" w:rsidRDefault="007703B7" w:rsidP="006114F5">
      <w:pPr>
        <w:autoSpaceDE w:val="0"/>
        <w:autoSpaceDN w:val="0"/>
        <w:adjustRightInd w:val="0"/>
        <w:spacing w:after="0" w:line="240" w:lineRule="auto"/>
        <w:jc w:val="center"/>
        <w:rPr>
          <w:rFonts w:ascii="Times New Roman" w:hAnsi="Times New Roman" w:cs="Times New Roman"/>
          <w:sz w:val="28"/>
          <w:szCs w:val="28"/>
          <w:lang w:val="kk-KZ"/>
        </w:rPr>
      </w:pPr>
      <w:r w:rsidRPr="006114F5">
        <w:rPr>
          <w:rFonts w:ascii="Times New Roman" w:hAnsi="Times New Roman" w:cs="Times New Roman"/>
          <w:sz w:val="28"/>
          <w:szCs w:val="28"/>
        </w:rPr>
        <w:t xml:space="preserve">Рисунок 6 </w:t>
      </w:r>
      <w:r w:rsidR="00D77B5F">
        <w:rPr>
          <w:rFonts w:ascii="Times New Roman" w:hAnsi="Times New Roman" w:cs="Times New Roman"/>
          <w:sz w:val="28"/>
          <w:szCs w:val="28"/>
        </w:rPr>
        <w:t>–</w:t>
      </w:r>
      <w:r w:rsidR="009E19D3" w:rsidRPr="006114F5">
        <w:rPr>
          <w:rFonts w:ascii="Times New Roman" w:hAnsi="Times New Roman" w:cs="Times New Roman"/>
          <w:sz w:val="28"/>
          <w:szCs w:val="28"/>
        </w:rPr>
        <w:t xml:space="preserve"> Значение метода SHAP между параметрами и классификации заболеваний с использованием LightGBM</w:t>
      </w:r>
      <w:r w:rsidR="00CF7577" w:rsidRPr="006114F5">
        <w:rPr>
          <w:rFonts w:ascii="Times New Roman" w:hAnsi="Times New Roman" w:cs="Times New Roman"/>
          <w:sz w:val="28"/>
          <w:szCs w:val="28"/>
        </w:rPr>
        <w:t xml:space="preserve"> </w:t>
      </w:r>
    </w:p>
    <w:p w14:paraId="08B303E9" w14:textId="77777777" w:rsidR="00D77B5F" w:rsidRPr="00D77B5F" w:rsidRDefault="00D77B5F" w:rsidP="006114F5">
      <w:pPr>
        <w:autoSpaceDE w:val="0"/>
        <w:autoSpaceDN w:val="0"/>
        <w:adjustRightInd w:val="0"/>
        <w:spacing w:after="0" w:line="240" w:lineRule="auto"/>
        <w:jc w:val="center"/>
        <w:rPr>
          <w:rFonts w:ascii="Times New Roman" w:hAnsi="Times New Roman" w:cs="Times New Roman"/>
          <w:sz w:val="16"/>
          <w:szCs w:val="16"/>
          <w:lang w:val="kk-KZ"/>
        </w:rPr>
      </w:pPr>
    </w:p>
    <w:p w14:paraId="0F5C8799" w14:textId="34EE5D18" w:rsidR="009E19D3" w:rsidRPr="00D77B5F" w:rsidRDefault="00D77B5F" w:rsidP="00D77B5F">
      <w:pPr>
        <w:autoSpaceDE w:val="0"/>
        <w:autoSpaceDN w:val="0"/>
        <w:adjustRightInd w:val="0"/>
        <w:spacing w:after="0" w:line="240" w:lineRule="auto"/>
        <w:ind w:firstLine="709"/>
        <w:jc w:val="both"/>
        <w:rPr>
          <w:rFonts w:ascii="Times New Roman" w:hAnsi="Times New Roman" w:cs="Times New Roman"/>
          <w:sz w:val="24"/>
          <w:szCs w:val="24"/>
        </w:rPr>
      </w:pPr>
      <w:r w:rsidRPr="00D77B5F">
        <w:rPr>
          <w:rFonts w:ascii="Times New Roman" w:hAnsi="Times New Roman" w:cs="Times New Roman"/>
          <w:sz w:val="24"/>
          <w:szCs w:val="24"/>
          <w:lang w:val="kk-KZ"/>
        </w:rPr>
        <w:t>Примечание – Составлено по источнику</w:t>
      </w:r>
      <w:r>
        <w:rPr>
          <w:rFonts w:ascii="Times New Roman" w:hAnsi="Times New Roman" w:cs="Times New Roman"/>
          <w:sz w:val="24"/>
          <w:szCs w:val="24"/>
          <w:lang w:val="kk-KZ"/>
        </w:rPr>
        <w:t xml:space="preserve"> </w:t>
      </w:r>
      <w:r w:rsidR="00CF7577" w:rsidRPr="00D77B5F">
        <w:rPr>
          <w:rFonts w:ascii="Times New Roman" w:hAnsi="Times New Roman" w:cs="Times New Roman"/>
          <w:sz w:val="24"/>
          <w:szCs w:val="24"/>
        </w:rPr>
        <w:t>[</w:t>
      </w:r>
      <w:r w:rsidR="004F3826" w:rsidRPr="00D77B5F">
        <w:rPr>
          <w:rFonts w:ascii="Times New Roman" w:hAnsi="Times New Roman" w:cs="Times New Roman"/>
          <w:sz w:val="24"/>
          <w:szCs w:val="24"/>
        </w:rPr>
        <w:t>12</w:t>
      </w:r>
      <w:r w:rsidR="00B118FA" w:rsidRPr="00D77B5F">
        <w:rPr>
          <w:rFonts w:ascii="Times New Roman" w:hAnsi="Times New Roman" w:cs="Times New Roman"/>
          <w:sz w:val="24"/>
          <w:szCs w:val="24"/>
        </w:rPr>
        <w:t xml:space="preserve">, </w:t>
      </w:r>
      <w:r w:rsidR="00E237E0">
        <w:rPr>
          <w:rFonts w:ascii="Times New Roman" w:hAnsi="Times New Roman" w:cs="Times New Roman"/>
          <w:sz w:val="24"/>
          <w:szCs w:val="24"/>
        </w:rPr>
        <w:t>р</w:t>
      </w:r>
      <w:r w:rsidR="00B118FA" w:rsidRPr="00D77B5F">
        <w:rPr>
          <w:rFonts w:ascii="Times New Roman" w:hAnsi="Times New Roman" w:cs="Times New Roman"/>
          <w:sz w:val="24"/>
          <w:szCs w:val="24"/>
        </w:rPr>
        <w:t>.</w:t>
      </w:r>
      <w:r>
        <w:rPr>
          <w:rFonts w:ascii="Times New Roman" w:hAnsi="Times New Roman" w:cs="Times New Roman"/>
          <w:sz w:val="24"/>
          <w:szCs w:val="24"/>
          <w:lang w:val="kk-KZ"/>
        </w:rPr>
        <w:t xml:space="preserve"> </w:t>
      </w:r>
      <w:r w:rsidR="00E237E0">
        <w:rPr>
          <w:rFonts w:ascii="Times New Roman" w:hAnsi="Times New Roman" w:cs="Times New Roman"/>
          <w:sz w:val="24"/>
          <w:szCs w:val="24"/>
          <w:lang w:val="kk-KZ"/>
        </w:rPr>
        <w:t>7567-</w:t>
      </w:r>
      <w:r w:rsidR="00B118FA" w:rsidRPr="00D77B5F">
        <w:rPr>
          <w:rFonts w:ascii="Times New Roman" w:hAnsi="Times New Roman" w:cs="Times New Roman"/>
          <w:sz w:val="24"/>
          <w:szCs w:val="24"/>
        </w:rPr>
        <w:t>5</w:t>
      </w:r>
      <w:r w:rsidR="00CF7577" w:rsidRPr="00D77B5F">
        <w:rPr>
          <w:rFonts w:ascii="Times New Roman" w:hAnsi="Times New Roman" w:cs="Times New Roman"/>
          <w:sz w:val="24"/>
          <w:szCs w:val="24"/>
        </w:rPr>
        <w:t>]</w:t>
      </w:r>
    </w:p>
    <w:p w14:paraId="50EB198B" w14:textId="77777777" w:rsidR="004B6DF3" w:rsidRPr="00D77B5F" w:rsidRDefault="004B6DF3" w:rsidP="00D77B5F">
      <w:pPr>
        <w:autoSpaceDE w:val="0"/>
        <w:autoSpaceDN w:val="0"/>
        <w:adjustRightInd w:val="0"/>
        <w:spacing w:after="0" w:line="240" w:lineRule="auto"/>
        <w:ind w:firstLine="709"/>
        <w:jc w:val="both"/>
        <w:rPr>
          <w:rFonts w:ascii="Times New Roman" w:hAnsi="Times New Roman" w:cs="Times New Roman"/>
          <w:sz w:val="24"/>
          <w:szCs w:val="24"/>
        </w:rPr>
      </w:pPr>
    </w:p>
    <w:p w14:paraId="6BCAB87E" w14:textId="77777777" w:rsidR="007A458A" w:rsidRPr="006114F5" w:rsidRDefault="00C77BE0" w:rsidP="006114F5">
      <w:pPr>
        <w:autoSpaceDE w:val="0"/>
        <w:autoSpaceDN w:val="0"/>
        <w:adjustRightInd w:val="0"/>
        <w:spacing w:after="0" w:line="240" w:lineRule="auto"/>
        <w:jc w:val="center"/>
        <w:rPr>
          <w:rFonts w:ascii="Times New Roman" w:hAnsi="Times New Roman" w:cs="Times New Roman"/>
          <w:sz w:val="28"/>
          <w:szCs w:val="28"/>
        </w:rPr>
      </w:pPr>
      <w:r w:rsidRPr="006114F5">
        <w:rPr>
          <w:rFonts w:ascii="Times New Roman" w:hAnsi="Times New Roman" w:cs="Times New Roman"/>
          <w:noProof/>
          <w:sz w:val="28"/>
          <w:szCs w:val="28"/>
          <w:lang w:eastAsia="ru-RU"/>
        </w:rPr>
        <w:drawing>
          <wp:inline distT="0" distB="0" distL="0" distR="0" wp14:anchorId="4D7E2075" wp14:editId="05D36B99">
            <wp:extent cx="5691117" cy="2904936"/>
            <wp:effectExtent l="0" t="0" r="508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rotWithShape="1">
                    <a:blip r:embed="rId21">
                      <a:extLst>
                        <a:ext uri="{BEBA8EAE-BF5A-486C-A8C5-ECC9F3942E4B}">
                          <a14:imgProps xmlns:a14="http://schemas.microsoft.com/office/drawing/2010/main">
                            <a14:imgLayer r:embed="rId22">
                              <a14:imgEffect>
                                <a14:saturation sat="0"/>
                              </a14:imgEffect>
                            </a14:imgLayer>
                          </a14:imgProps>
                        </a:ext>
                        <a:ext uri="{28A0092B-C50C-407E-A947-70E740481C1C}">
                          <a14:useLocalDpi xmlns:a14="http://schemas.microsoft.com/office/drawing/2010/main" val="0"/>
                        </a:ext>
                      </a:extLst>
                    </a:blip>
                    <a:srcRect t="2770" b="9140"/>
                    <a:stretch/>
                  </pic:blipFill>
                  <pic:spPr bwMode="auto">
                    <a:xfrm>
                      <a:off x="0" y="0"/>
                      <a:ext cx="5698420" cy="2908664"/>
                    </a:xfrm>
                    <a:prstGeom prst="rect">
                      <a:avLst/>
                    </a:prstGeom>
                    <a:noFill/>
                    <a:ln>
                      <a:noFill/>
                    </a:ln>
                    <a:extLst>
                      <a:ext uri="{53640926-AAD7-44D8-BBD7-CCE9431645EC}">
                        <a14:shadowObscured xmlns:a14="http://schemas.microsoft.com/office/drawing/2010/main"/>
                      </a:ext>
                    </a:extLst>
                  </pic:spPr>
                </pic:pic>
              </a:graphicData>
            </a:graphic>
          </wp:inline>
        </w:drawing>
      </w:r>
    </w:p>
    <w:p w14:paraId="773EE508" w14:textId="77777777" w:rsidR="00D77B5F" w:rsidRPr="00D77B5F" w:rsidRDefault="00D77B5F" w:rsidP="006114F5">
      <w:pPr>
        <w:autoSpaceDE w:val="0"/>
        <w:autoSpaceDN w:val="0"/>
        <w:adjustRightInd w:val="0"/>
        <w:spacing w:after="0" w:line="240" w:lineRule="auto"/>
        <w:jc w:val="center"/>
        <w:rPr>
          <w:rFonts w:ascii="Times New Roman" w:hAnsi="Times New Roman" w:cs="Times New Roman"/>
          <w:sz w:val="16"/>
          <w:szCs w:val="16"/>
          <w:lang w:val="kk-KZ"/>
        </w:rPr>
      </w:pPr>
    </w:p>
    <w:p w14:paraId="570B21DF" w14:textId="1742C2FB" w:rsidR="006114F5" w:rsidRDefault="007703B7" w:rsidP="006114F5">
      <w:pPr>
        <w:autoSpaceDE w:val="0"/>
        <w:autoSpaceDN w:val="0"/>
        <w:adjustRightInd w:val="0"/>
        <w:spacing w:after="0" w:line="240" w:lineRule="auto"/>
        <w:jc w:val="center"/>
        <w:rPr>
          <w:rFonts w:ascii="Times New Roman" w:hAnsi="Times New Roman" w:cs="Times New Roman"/>
          <w:sz w:val="28"/>
          <w:szCs w:val="28"/>
          <w:lang w:val="kk-KZ"/>
        </w:rPr>
      </w:pPr>
      <w:r w:rsidRPr="006114F5">
        <w:rPr>
          <w:rFonts w:ascii="Times New Roman" w:hAnsi="Times New Roman" w:cs="Times New Roman"/>
          <w:sz w:val="28"/>
          <w:szCs w:val="28"/>
        </w:rPr>
        <w:t xml:space="preserve">Рисунок 7 </w:t>
      </w:r>
      <w:r w:rsidR="00D77B5F">
        <w:rPr>
          <w:rFonts w:ascii="Times New Roman" w:hAnsi="Times New Roman" w:cs="Times New Roman"/>
          <w:sz w:val="28"/>
          <w:szCs w:val="28"/>
        </w:rPr>
        <w:t>–</w:t>
      </w:r>
      <w:r w:rsidR="009E19D3" w:rsidRPr="006114F5">
        <w:rPr>
          <w:rFonts w:ascii="Times New Roman" w:hAnsi="Times New Roman" w:cs="Times New Roman"/>
          <w:sz w:val="28"/>
          <w:szCs w:val="28"/>
        </w:rPr>
        <w:t xml:space="preserve"> Значение метода SHAP между параметрами и классификации заболеваний с использованием XGBoost</w:t>
      </w:r>
      <w:r w:rsidR="00CF7577" w:rsidRPr="006114F5">
        <w:rPr>
          <w:rFonts w:ascii="Times New Roman" w:hAnsi="Times New Roman" w:cs="Times New Roman"/>
          <w:sz w:val="28"/>
          <w:szCs w:val="28"/>
        </w:rPr>
        <w:t xml:space="preserve"> </w:t>
      </w:r>
    </w:p>
    <w:p w14:paraId="78665480" w14:textId="77777777" w:rsidR="00D77B5F" w:rsidRPr="00D77B5F" w:rsidRDefault="00D77B5F" w:rsidP="00D77B5F">
      <w:pPr>
        <w:autoSpaceDE w:val="0"/>
        <w:autoSpaceDN w:val="0"/>
        <w:adjustRightInd w:val="0"/>
        <w:spacing w:after="0" w:line="240" w:lineRule="auto"/>
        <w:jc w:val="center"/>
        <w:rPr>
          <w:rFonts w:ascii="Times New Roman" w:hAnsi="Times New Roman" w:cs="Times New Roman"/>
          <w:sz w:val="16"/>
          <w:szCs w:val="16"/>
          <w:lang w:val="kk-KZ"/>
        </w:rPr>
      </w:pPr>
    </w:p>
    <w:p w14:paraId="5B14B7A7" w14:textId="49029A9B" w:rsidR="009E19D3" w:rsidRPr="006114F5" w:rsidRDefault="00D77B5F" w:rsidP="00D77B5F">
      <w:pPr>
        <w:autoSpaceDE w:val="0"/>
        <w:autoSpaceDN w:val="0"/>
        <w:adjustRightInd w:val="0"/>
        <w:spacing w:after="0" w:line="240" w:lineRule="auto"/>
        <w:ind w:firstLine="709"/>
        <w:jc w:val="both"/>
        <w:rPr>
          <w:rFonts w:ascii="Times New Roman" w:hAnsi="Times New Roman" w:cs="Times New Roman"/>
          <w:sz w:val="28"/>
          <w:szCs w:val="28"/>
        </w:rPr>
      </w:pPr>
      <w:r w:rsidRPr="00D77B5F">
        <w:rPr>
          <w:rFonts w:ascii="Times New Roman" w:hAnsi="Times New Roman" w:cs="Times New Roman"/>
          <w:sz w:val="24"/>
          <w:szCs w:val="24"/>
          <w:lang w:val="kk-KZ"/>
        </w:rPr>
        <w:t>Примечание – Составлено по источнику</w:t>
      </w:r>
      <w:r>
        <w:rPr>
          <w:rFonts w:ascii="Times New Roman" w:hAnsi="Times New Roman" w:cs="Times New Roman"/>
          <w:sz w:val="24"/>
          <w:szCs w:val="24"/>
          <w:lang w:val="kk-KZ"/>
        </w:rPr>
        <w:t xml:space="preserve"> </w:t>
      </w:r>
      <w:r w:rsidRPr="00D77B5F">
        <w:rPr>
          <w:rFonts w:ascii="Times New Roman" w:hAnsi="Times New Roman" w:cs="Times New Roman"/>
          <w:sz w:val="24"/>
          <w:szCs w:val="24"/>
        </w:rPr>
        <w:t xml:space="preserve">[12, </w:t>
      </w:r>
      <w:r w:rsidR="00E237E0">
        <w:rPr>
          <w:rFonts w:ascii="Times New Roman" w:hAnsi="Times New Roman" w:cs="Times New Roman"/>
          <w:sz w:val="24"/>
          <w:szCs w:val="24"/>
        </w:rPr>
        <w:t>р</w:t>
      </w:r>
      <w:r w:rsidRPr="00D77B5F">
        <w:rPr>
          <w:rFonts w:ascii="Times New Roman" w:hAnsi="Times New Roman" w:cs="Times New Roman"/>
          <w:sz w:val="24"/>
          <w:szCs w:val="24"/>
        </w:rPr>
        <w:t>.</w:t>
      </w:r>
      <w:r>
        <w:rPr>
          <w:rFonts w:ascii="Times New Roman" w:hAnsi="Times New Roman" w:cs="Times New Roman"/>
          <w:sz w:val="24"/>
          <w:szCs w:val="24"/>
          <w:lang w:val="kk-KZ"/>
        </w:rPr>
        <w:t xml:space="preserve"> </w:t>
      </w:r>
      <w:r w:rsidR="00E237E0">
        <w:rPr>
          <w:rFonts w:ascii="Times New Roman" w:hAnsi="Times New Roman" w:cs="Times New Roman"/>
          <w:sz w:val="24"/>
          <w:szCs w:val="24"/>
          <w:lang w:val="kk-KZ"/>
        </w:rPr>
        <w:t>7567-</w:t>
      </w:r>
      <w:r w:rsidRPr="00D77B5F">
        <w:rPr>
          <w:rFonts w:ascii="Times New Roman" w:hAnsi="Times New Roman" w:cs="Times New Roman"/>
          <w:sz w:val="24"/>
          <w:szCs w:val="24"/>
        </w:rPr>
        <w:t>5]</w:t>
      </w:r>
    </w:p>
    <w:p w14:paraId="44D66180" w14:textId="77777777" w:rsidR="007A458A" w:rsidRPr="006114F5" w:rsidRDefault="007A458A" w:rsidP="006114F5">
      <w:pPr>
        <w:autoSpaceDE w:val="0"/>
        <w:autoSpaceDN w:val="0"/>
        <w:adjustRightInd w:val="0"/>
        <w:spacing w:after="0" w:line="240" w:lineRule="auto"/>
        <w:ind w:firstLine="709"/>
        <w:jc w:val="both"/>
        <w:rPr>
          <w:rFonts w:ascii="Times New Roman" w:hAnsi="Times New Roman" w:cs="Times New Roman"/>
          <w:sz w:val="28"/>
          <w:szCs w:val="28"/>
        </w:rPr>
      </w:pPr>
    </w:p>
    <w:p w14:paraId="6F67518D" w14:textId="43BCC65F" w:rsidR="0048485C" w:rsidRPr="006114F5" w:rsidRDefault="008C4375" w:rsidP="006114F5">
      <w:pPr>
        <w:autoSpaceDE w:val="0"/>
        <w:autoSpaceDN w:val="0"/>
        <w:adjustRightInd w:val="0"/>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 xml:space="preserve">Искусственный интеллект вызывает большую насторожённость среди врачей, врачей-лаборантов и других медицинских специалистов. В связи с такой ситуацией исследовательская группа </w:t>
      </w:r>
      <w:r w:rsidR="006D22B0" w:rsidRPr="006114F5">
        <w:rPr>
          <w:rFonts w:ascii="Times New Roman" w:hAnsi="Times New Roman" w:cs="Times New Roman"/>
          <w:sz w:val="28"/>
          <w:szCs w:val="28"/>
        </w:rPr>
        <w:t xml:space="preserve">во главе с </w:t>
      </w:r>
      <w:r w:rsidRPr="006114F5">
        <w:rPr>
          <w:rFonts w:ascii="Times New Roman" w:hAnsi="Times New Roman" w:cs="Times New Roman"/>
          <w:iCs/>
          <w:sz w:val="28"/>
          <w:szCs w:val="28"/>
        </w:rPr>
        <w:t xml:space="preserve">Ketan Paranjape, </w:t>
      </w:r>
      <w:r w:rsidR="006D22B0" w:rsidRPr="006114F5">
        <w:rPr>
          <w:rFonts w:ascii="Times New Roman" w:hAnsi="Times New Roman" w:cs="Times New Roman"/>
          <w:iCs/>
          <w:color w:val="000000"/>
          <w:sz w:val="28"/>
          <w:szCs w:val="28"/>
        </w:rPr>
        <w:t>произвели</w:t>
      </w:r>
      <w:r w:rsidRPr="006114F5">
        <w:rPr>
          <w:rFonts w:ascii="Times New Roman" w:hAnsi="Times New Roman" w:cs="Times New Roman"/>
          <w:iCs/>
          <w:color w:val="000000"/>
          <w:sz w:val="28"/>
          <w:szCs w:val="28"/>
        </w:rPr>
        <w:t xml:space="preserve"> опрос </w:t>
      </w:r>
      <w:r w:rsidRPr="006114F5">
        <w:rPr>
          <w:rFonts w:ascii="Times New Roman" w:hAnsi="Times New Roman" w:cs="Times New Roman"/>
          <w:iCs/>
          <w:color w:val="000000"/>
          <w:sz w:val="28"/>
          <w:szCs w:val="28"/>
        </w:rPr>
        <w:lastRenderedPageBreak/>
        <w:t xml:space="preserve">об использовании ИИ среди участников стратегической консультативной сети компании </w:t>
      </w:r>
      <w:r w:rsidR="00D36F19" w:rsidRPr="006114F5">
        <w:rPr>
          <w:rFonts w:ascii="Times New Roman" w:hAnsi="Times New Roman" w:cs="Times New Roman"/>
          <w:iCs/>
          <w:color w:val="000000"/>
          <w:sz w:val="28"/>
          <w:szCs w:val="28"/>
        </w:rPr>
        <w:t>«</w:t>
      </w:r>
      <w:r w:rsidRPr="006114F5">
        <w:rPr>
          <w:rFonts w:ascii="Times New Roman" w:hAnsi="Times New Roman" w:cs="Times New Roman"/>
          <w:iCs/>
          <w:color w:val="000000"/>
          <w:sz w:val="28"/>
          <w:szCs w:val="28"/>
        </w:rPr>
        <w:t>Rosche</w:t>
      </w:r>
      <w:r w:rsidR="00D36F19" w:rsidRPr="006114F5">
        <w:rPr>
          <w:rFonts w:ascii="Times New Roman" w:hAnsi="Times New Roman" w:cs="Times New Roman"/>
          <w:iCs/>
          <w:color w:val="000000"/>
          <w:sz w:val="28"/>
          <w:szCs w:val="28"/>
        </w:rPr>
        <w:t>»</w:t>
      </w:r>
      <w:r w:rsidRPr="006114F5">
        <w:rPr>
          <w:rFonts w:ascii="Times New Roman" w:hAnsi="Times New Roman" w:cs="Times New Roman"/>
          <w:iCs/>
          <w:color w:val="000000"/>
          <w:sz w:val="28"/>
          <w:szCs w:val="28"/>
        </w:rPr>
        <w:t>, в которую входят ключевые заинтересованные стороны в области лабораторной медицины</w:t>
      </w:r>
      <w:r w:rsidR="006D22B0" w:rsidRPr="006114F5">
        <w:rPr>
          <w:rFonts w:ascii="Times New Roman" w:hAnsi="Times New Roman" w:cs="Times New Roman"/>
          <w:iCs/>
          <w:color w:val="000000"/>
          <w:sz w:val="28"/>
          <w:szCs w:val="28"/>
        </w:rPr>
        <w:t xml:space="preserve"> [10</w:t>
      </w:r>
      <w:r w:rsidR="007703B7" w:rsidRPr="006114F5">
        <w:rPr>
          <w:rFonts w:ascii="Times New Roman" w:hAnsi="Times New Roman" w:cs="Times New Roman"/>
          <w:iCs/>
          <w:color w:val="000000"/>
          <w:sz w:val="28"/>
          <w:szCs w:val="28"/>
        </w:rPr>
        <w:t xml:space="preserve">, </w:t>
      </w:r>
      <w:r w:rsidR="00E237E0">
        <w:rPr>
          <w:rFonts w:ascii="Times New Roman" w:hAnsi="Times New Roman" w:cs="Times New Roman"/>
          <w:iCs/>
          <w:color w:val="000000"/>
          <w:sz w:val="28"/>
          <w:szCs w:val="28"/>
        </w:rPr>
        <w:t>р</w:t>
      </w:r>
      <w:r w:rsidR="007703B7" w:rsidRPr="006114F5">
        <w:rPr>
          <w:rFonts w:ascii="Times New Roman" w:hAnsi="Times New Roman" w:cs="Times New Roman"/>
          <w:iCs/>
          <w:color w:val="000000"/>
          <w:sz w:val="28"/>
          <w:szCs w:val="28"/>
        </w:rPr>
        <w:t>.</w:t>
      </w:r>
      <w:r w:rsidR="00E237E0">
        <w:rPr>
          <w:rFonts w:ascii="Times New Roman" w:hAnsi="Times New Roman" w:cs="Times New Roman"/>
          <w:iCs/>
          <w:color w:val="000000"/>
          <w:sz w:val="28"/>
          <w:szCs w:val="28"/>
        </w:rPr>
        <w:t xml:space="preserve"> 823</w:t>
      </w:r>
      <w:r w:rsidR="006D22B0" w:rsidRPr="006114F5">
        <w:rPr>
          <w:rFonts w:ascii="Times New Roman" w:hAnsi="Times New Roman" w:cs="Times New Roman"/>
          <w:iCs/>
          <w:color w:val="000000"/>
          <w:sz w:val="28"/>
          <w:szCs w:val="28"/>
        </w:rPr>
        <w:t>]</w:t>
      </w:r>
      <w:r w:rsidRPr="006114F5">
        <w:rPr>
          <w:rFonts w:ascii="Times New Roman" w:hAnsi="Times New Roman" w:cs="Times New Roman"/>
          <w:iCs/>
          <w:color w:val="000000"/>
          <w:sz w:val="28"/>
          <w:szCs w:val="28"/>
        </w:rPr>
        <w:t>.</w:t>
      </w:r>
      <w:r w:rsidR="0048485C" w:rsidRPr="006114F5">
        <w:rPr>
          <w:rFonts w:ascii="Times New Roman" w:hAnsi="Times New Roman" w:cs="Times New Roman"/>
          <w:iCs/>
          <w:color w:val="000000"/>
          <w:sz w:val="28"/>
          <w:szCs w:val="28"/>
        </w:rPr>
        <w:t xml:space="preserve"> В результате </w:t>
      </w:r>
      <w:r w:rsidR="0048485C" w:rsidRPr="006114F5">
        <w:rPr>
          <w:rFonts w:ascii="Times New Roman" w:hAnsi="Times New Roman" w:cs="Times New Roman"/>
          <w:sz w:val="28"/>
          <w:szCs w:val="28"/>
        </w:rPr>
        <w:t>из 302 заинтересованных участников ответили на опрос 128 сторон. Большинство участников были практикующими врачами (26%) или руководители лабораторий (22%). ИИ в настоящее время используется в организациях 15,6%, в то время как 66,4% считают, что они могут использовать его в будущем. Большинство не определились с тем</w:t>
      </w:r>
      <w:r w:rsidR="006049AF" w:rsidRPr="006114F5">
        <w:rPr>
          <w:rFonts w:ascii="Times New Roman" w:hAnsi="Times New Roman" w:cs="Times New Roman"/>
          <w:sz w:val="28"/>
          <w:szCs w:val="28"/>
        </w:rPr>
        <w:t>,</w:t>
      </w:r>
      <w:r w:rsidR="0048485C" w:rsidRPr="006114F5">
        <w:rPr>
          <w:rFonts w:ascii="Times New Roman" w:hAnsi="Times New Roman" w:cs="Times New Roman"/>
          <w:sz w:val="28"/>
          <w:szCs w:val="28"/>
        </w:rPr>
        <w:t xml:space="preserve"> что им нужно для внедрения ИИ в диагностику. Высокие инвестиционные затраты, отсутствие доказанных клинических преимуществ, количество лиц, принимающих решения, и проблемы конфиденциальности были определены как препятствия для внедрения. Исследование показало, что конкретные знания об ИИ в медицинском сообществе недостаточны и что образование в области ИИ крайне необходимо. Одной из </w:t>
      </w:r>
      <w:r w:rsidR="004B6DF3" w:rsidRPr="006114F5">
        <w:rPr>
          <w:rFonts w:ascii="Times New Roman" w:hAnsi="Times New Roman" w:cs="Times New Roman"/>
          <w:sz w:val="28"/>
          <w:szCs w:val="28"/>
        </w:rPr>
        <w:t>стратегий, может быть,</w:t>
      </w:r>
      <w:r w:rsidR="0048485C" w:rsidRPr="006114F5">
        <w:rPr>
          <w:rFonts w:ascii="Times New Roman" w:hAnsi="Times New Roman" w:cs="Times New Roman"/>
          <w:sz w:val="28"/>
          <w:szCs w:val="28"/>
        </w:rPr>
        <w:t xml:space="preserve"> внедрение новых инструменто</w:t>
      </w:r>
      <w:r w:rsidR="0063417A" w:rsidRPr="006114F5">
        <w:rPr>
          <w:rFonts w:ascii="Times New Roman" w:hAnsi="Times New Roman" w:cs="Times New Roman"/>
          <w:sz w:val="28"/>
          <w:szCs w:val="28"/>
        </w:rPr>
        <w:t xml:space="preserve">в ИИ наряду с </w:t>
      </w:r>
      <w:r w:rsidR="00036062" w:rsidRPr="006114F5">
        <w:rPr>
          <w:rFonts w:ascii="Times New Roman" w:hAnsi="Times New Roman" w:cs="Times New Roman"/>
          <w:sz w:val="28"/>
          <w:szCs w:val="28"/>
        </w:rPr>
        <w:t>существующими</w:t>
      </w:r>
      <w:r w:rsidR="0063417A" w:rsidRPr="006114F5">
        <w:rPr>
          <w:rFonts w:ascii="Times New Roman" w:hAnsi="Times New Roman" w:cs="Times New Roman"/>
          <w:sz w:val="28"/>
          <w:szCs w:val="28"/>
        </w:rPr>
        <w:t xml:space="preserve"> </w:t>
      </w:r>
      <w:r w:rsidR="0048485C" w:rsidRPr="006114F5">
        <w:rPr>
          <w:rFonts w:ascii="Times New Roman" w:hAnsi="Times New Roman" w:cs="Times New Roman"/>
          <w:sz w:val="28"/>
          <w:szCs w:val="28"/>
        </w:rPr>
        <w:t>[</w:t>
      </w:r>
      <w:r w:rsidR="00A1064D" w:rsidRPr="00A1064D">
        <w:rPr>
          <w:rFonts w:ascii="Times New Roman" w:hAnsi="Times New Roman" w:cs="Times New Roman"/>
          <w:sz w:val="28"/>
          <w:szCs w:val="28"/>
        </w:rPr>
        <w:t>63</w:t>
      </w:r>
      <w:r w:rsidR="0048485C" w:rsidRPr="006114F5">
        <w:rPr>
          <w:rFonts w:ascii="Times New Roman" w:hAnsi="Times New Roman" w:cs="Times New Roman"/>
          <w:sz w:val="28"/>
          <w:szCs w:val="28"/>
        </w:rPr>
        <w:t>].</w:t>
      </w:r>
    </w:p>
    <w:p w14:paraId="31D9A570" w14:textId="66B3B943" w:rsidR="00062AD4" w:rsidRPr="006114F5" w:rsidRDefault="00062AD4" w:rsidP="006114F5">
      <w:pPr>
        <w:autoSpaceDE w:val="0"/>
        <w:autoSpaceDN w:val="0"/>
        <w:adjustRightInd w:val="0"/>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 xml:space="preserve">Большие данные всегда имели больше значение в анализе данных. Чем больше </w:t>
      </w:r>
      <w:r w:rsidR="002C247B" w:rsidRPr="006114F5">
        <w:rPr>
          <w:rFonts w:ascii="Times New Roman" w:hAnsi="Times New Roman" w:cs="Times New Roman"/>
          <w:sz w:val="28"/>
          <w:szCs w:val="28"/>
        </w:rPr>
        <w:t>данных,</w:t>
      </w:r>
      <w:r w:rsidRPr="006114F5">
        <w:rPr>
          <w:rFonts w:ascii="Times New Roman" w:hAnsi="Times New Roman" w:cs="Times New Roman"/>
          <w:sz w:val="28"/>
          <w:szCs w:val="28"/>
        </w:rPr>
        <w:t xml:space="preserve"> тем лучше </w:t>
      </w:r>
      <w:r w:rsidR="002C247B" w:rsidRPr="006114F5">
        <w:rPr>
          <w:rFonts w:ascii="Times New Roman" w:hAnsi="Times New Roman" w:cs="Times New Roman"/>
          <w:sz w:val="28"/>
          <w:szCs w:val="28"/>
        </w:rPr>
        <w:t xml:space="preserve">строятся модели прогнозирования для любых видов алгоритмов. Авторы Vincent LOOTEN </w:t>
      </w:r>
      <w:r w:rsidR="006D22B0" w:rsidRPr="006114F5">
        <w:rPr>
          <w:rFonts w:ascii="Times New Roman" w:hAnsi="Times New Roman" w:cs="Times New Roman"/>
          <w:sz w:val="28"/>
          <w:szCs w:val="28"/>
        </w:rPr>
        <w:t xml:space="preserve">и др. </w:t>
      </w:r>
      <w:r w:rsidR="002C247B" w:rsidRPr="006114F5">
        <w:rPr>
          <w:rFonts w:ascii="Times New Roman" w:hAnsi="Times New Roman" w:cs="Times New Roman"/>
          <w:sz w:val="28"/>
          <w:szCs w:val="28"/>
        </w:rPr>
        <w:t>[</w:t>
      </w:r>
      <w:r w:rsidR="006D22B0" w:rsidRPr="006114F5">
        <w:rPr>
          <w:rFonts w:ascii="Times New Roman" w:hAnsi="Times New Roman" w:cs="Times New Roman"/>
          <w:sz w:val="28"/>
          <w:szCs w:val="28"/>
        </w:rPr>
        <w:t>15</w:t>
      </w:r>
      <w:r w:rsidR="007703B7" w:rsidRPr="006114F5">
        <w:rPr>
          <w:rFonts w:ascii="Times New Roman" w:hAnsi="Times New Roman" w:cs="Times New Roman"/>
          <w:iCs/>
          <w:color w:val="000000"/>
          <w:sz w:val="28"/>
          <w:szCs w:val="28"/>
        </w:rPr>
        <w:t>, с.</w:t>
      </w:r>
      <w:r w:rsidR="00E237E0">
        <w:rPr>
          <w:rFonts w:ascii="Times New Roman" w:hAnsi="Times New Roman" w:cs="Times New Roman"/>
          <w:iCs/>
          <w:color w:val="000000"/>
          <w:sz w:val="28"/>
          <w:szCs w:val="28"/>
        </w:rPr>
        <w:t xml:space="preserve"> 104825</w:t>
      </w:r>
      <w:r w:rsidR="00454B90">
        <w:rPr>
          <w:rFonts w:ascii="Times New Roman" w:hAnsi="Times New Roman" w:cs="Times New Roman"/>
          <w:iCs/>
          <w:color w:val="000000"/>
          <w:sz w:val="28"/>
          <w:szCs w:val="28"/>
        </w:rPr>
        <w:t>-1</w:t>
      </w:r>
      <w:r w:rsidR="002C247B" w:rsidRPr="006114F5">
        <w:rPr>
          <w:rFonts w:ascii="Times New Roman" w:hAnsi="Times New Roman" w:cs="Times New Roman"/>
          <w:sz w:val="28"/>
          <w:szCs w:val="28"/>
        </w:rPr>
        <w:t xml:space="preserve">] дали понятие </w:t>
      </w:r>
      <w:r w:rsidR="00D36F19" w:rsidRPr="006114F5">
        <w:rPr>
          <w:rFonts w:ascii="Times New Roman" w:hAnsi="Times New Roman" w:cs="Times New Roman"/>
          <w:sz w:val="28"/>
          <w:szCs w:val="28"/>
        </w:rPr>
        <w:t>«</w:t>
      </w:r>
      <w:r w:rsidR="002C247B" w:rsidRPr="006114F5">
        <w:rPr>
          <w:rFonts w:ascii="Times New Roman" w:hAnsi="Times New Roman" w:cs="Times New Roman"/>
          <w:sz w:val="28"/>
          <w:szCs w:val="28"/>
        </w:rPr>
        <w:t>Хранилище клинических данных (Clinical Data Warehouse)</w:t>
      </w:r>
      <w:r w:rsidR="00D36F19" w:rsidRPr="006114F5">
        <w:rPr>
          <w:rFonts w:ascii="Times New Roman" w:hAnsi="Times New Roman" w:cs="Times New Roman"/>
          <w:sz w:val="28"/>
          <w:szCs w:val="28"/>
        </w:rPr>
        <w:t>»</w:t>
      </w:r>
      <w:r w:rsidR="002C247B" w:rsidRPr="006114F5">
        <w:rPr>
          <w:rFonts w:ascii="Times New Roman" w:hAnsi="Times New Roman" w:cs="Times New Roman"/>
          <w:sz w:val="28"/>
          <w:szCs w:val="28"/>
        </w:rPr>
        <w:t>. Исследователи произвели анализ результатов лабораторных исследований за 17 лет. Целью авторов была выявление общих профилей временной эволюции в биологических данных и предложить полу автоматизированный метод для выявления этих закономерностей в хранилище клинических данных (CDW).</w:t>
      </w:r>
      <w:r w:rsidR="0020557E" w:rsidRPr="006114F5">
        <w:rPr>
          <w:rFonts w:ascii="Times New Roman" w:hAnsi="Times New Roman" w:cs="Times New Roman"/>
          <w:sz w:val="28"/>
          <w:szCs w:val="28"/>
        </w:rPr>
        <w:t xml:space="preserve"> В качестве хранилища клинических данных выступал Европейская больница Жоржа Помпиду (HEGP), это государственная больница на 700 коек, расположенная в Париже, Франция. HEGP специализируется на онкологии, сердечно-сосудистых заболеваниях и неотложной медицинской помощи. Лаборатория клиники установила лабораторную информационную систему управления лабораторной информацией (LIMS) при открытии больницы в 2000 году [</w:t>
      </w:r>
      <w:r w:rsidR="00A1064D" w:rsidRPr="00A1064D">
        <w:rPr>
          <w:rFonts w:ascii="Times New Roman" w:hAnsi="Times New Roman" w:cs="Times New Roman"/>
          <w:sz w:val="28"/>
          <w:szCs w:val="28"/>
        </w:rPr>
        <w:t>64</w:t>
      </w:r>
      <w:r w:rsidR="0020557E" w:rsidRPr="006114F5">
        <w:rPr>
          <w:rFonts w:ascii="Times New Roman" w:hAnsi="Times New Roman" w:cs="Times New Roman"/>
          <w:sz w:val="28"/>
          <w:szCs w:val="28"/>
        </w:rPr>
        <w:t>]. В 2008 году больница разработала CDW, объединяющую все данные, производимые в больнице, включая лабораторные анализы [</w:t>
      </w:r>
      <w:r w:rsidR="00A1064D" w:rsidRPr="00A1064D">
        <w:rPr>
          <w:rFonts w:ascii="Times New Roman" w:hAnsi="Times New Roman" w:cs="Times New Roman"/>
          <w:sz w:val="28"/>
          <w:szCs w:val="28"/>
        </w:rPr>
        <w:t>65</w:t>
      </w:r>
      <w:r w:rsidR="0020557E" w:rsidRPr="006114F5">
        <w:rPr>
          <w:rFonts w:ascii="Times New Roman" w:hAnsi="Times New Roman" w:cs="Times New Roman"/>
          <w:sz w:val="28"/>
          <w:szCs w:val="28"/>
        </w:rPr>
        <w:t>]</w:t>
      </w:r>
      <w:r w:rsidR="0020557E" w:rsidRPr="006114F5">
        <w:rPr>
          <w:rFonts w:ascii="Times New Roman" w:hAnsi="Times New Roman" w:cs="Times New Roman"/>
          <w:i/>
          <w:sz w:val="28"/>
          <w:szCs w:val="28"/>
        </w:rPr>
        <w:t>.</w:t>
      </w:r>
      <w:r w:rsidR="0020557E" w:rsidRPr="006114F5">
        <w:rPr>
          <w:rFonts w:ascii="Times New Roman" w:hAnsi="Times New Roman" w:cs="Times New Roman"/>
          <w:sz w:val="28"/>
          <w:szCs w:val="28"/>
        </w:rPr>
        <w:t xml:space="preserve"> </w:t>
      </w:r>
      <w:r w:rsidR="000573F1" w:rsidRPr="006114F5">
        <w:rPr>
          <w:rFonts w:ascii="Times New Roman" w:hAnsi="Times New Roman" w:cs="Times New Roman"/>
          <w:sz w:val="28"/>
          <w:szCs w:val="28"/>
        </w:rPr>
        <w:t xml:space="preserve">На момент июля 2017 года Clinical Data Warehouse (CDW) включала в себя свыше 131 миллиона записей лабораторных результатов, относящихся к более чем 445 000 пациентам и связанных с более чем 11 000 различными биологическими показателями. В рамках проведенного исследования данные, интегрированные из разных источников, охватывали период с момента основания больницы в 2000 году и до июля 2017 года. Анализировались анонимные лабораторные данные с указанием дат проведения исследований, причем основное внимание было уделено данным из биохимического и гематологического подразделений лабораторий. Биологические данные были рассмотрены без привязки к типу госпитализации пациентов (например, стационар или амбулаторное лечение). В качестве критериев отбора использовались биологические показатели, для которых было доступно не менее 10 000 точек данных, представленных в числовом формате. Интервалы времени, в течение которых было зарегистрировано менее 100 </w:t>
      </w:r>
      <w:r w:rsidR="000573F1" w:rsidRPr="006114F5">
        <w:rPr>
          <w:rFonts w:ascii="Times New Roman" w:hAnsi="Times New Roman" w:cs="Times New Roman"/>
          <w:sz w:val="28"/>
          <w:szCs w:val="28"/>
        </w:rPr>
        <w:lastRenderedPageBreak/>
        <w:t xml:space="preserve">значений в течение двух месяцев, были исключены из наборов данных. Были рассмотрены все результаты лабораторных тестов из CDW HEGP, соответствующие критериям отбора, что в итоге образовало 192 </w:t>
      </w:r>
      <w:r w:rsidR="00D36F19" w:rsidRPr="006114F5">
        <w:rPr>
          <w:rFonts w:ascii="Times New Roman" w:hAnsi="Times New Roman" w:cs="Times New Roman"/>
          <w:sz w:val="28"/>
          <w:szCs w:val="28"/>
        </w:rPr>
        <w:t>«</w:t>
      </w:r>
      <w:r w:rsidR="000573F1" w:rsidRPr="006114F5">
        <w:rPr>
          <w:rFonts w:ascii="Times New Roman" w:hAnsi="Times New Roman" w:cs="Times New Roman"/>
          <w:sz w:val="28"/>
          <w:szCs w:val="28"/>
        </w:rPr>
        <w:t>временных ряда</w:t>
      </w:r>
      <w:r w:rsidR="00D36F19" w:rsidRPr="006114F5">
        <w:rPr>
          <w:rFonts w:ascii="Times New Roman" w:hAnsi="Times New Roman" w:cs="Times New Roman"/>
          <w:sz w:val="28"/>
          <w:szCs w:val="28"/>
        </w:rPr>
        <w:t>»</w:t>
      </w:r>
      <w:r w:rsidR="000573F1" w:rsidRPr="006114F5">
        <w:rPr>
          <w:rFonts w:ascii="Times New Roman" w:hAnsi="Times New Roman" w:cs="Times New Roman"/>
          <w:sz w:val="28"/>
          <w:szCs w:val="28"/>
        </w:rPr>
        <w:t>, состоящих из пар: временная метка и биологическое значение. Каждый набор данных представлял собой временной ряд ежедневных результатов для конкретного биологического показателя. На рисунке 8 каждая точка символизирует значение для отдельно взятого пациента в конкретный момент времени, в то время как общая диаграмма рассеивания демонстрирует эволюцию распределения отдельного биологического показателя со временем.</w:t>
      </w:r>
    </w:p>
    <w:p w14:paraId="35A0994A" w14:textId="77777777" w:rsidR="000A4D17" w:rsidRPr="006114F5" w:rsidRDefault="000A4D17" w:rsidP="006114F5">
      <w:pPr>
        <w:autoSpaceDE w:val="0"/>
        <w:autoSpaceDN w:val="0"/>
        <w:adjustRightInd w:val="0"/>
        <w:spacing w:after="0" w:line="240" w:lineRule="auto"/>
        <w:ind w:firstLine="709"/>
        <w:jc w:val="both"/>
        <w:rPr>
          <w:rFonts w:ascii="Times New Roman" w:hAnsi="Times New Roman" w:cs="Times New Roman"/>
          <w:sz w:val="28"/>
          <w:szCs w:val="28"/>
        </w:rPr>
      </w:pPr>
    </w:p>
    <w:p w14:paraId="05AC7F3A" w14:textId="77777777" w:rsidR="000C704B" w:rsidRPr="006114F5" w:rsidRDefault="000C704B" w:rsidP="006114F5">
      <w:pPr>
        <w:autoSpaceDE w:val="0"/>
        <w:autoSpaceDN w:val="0"/>
        <w:adjustRightInd w:val="0"/>
        <w:spacing w:after="0" w:line="240" w:lineRule="auto"/>
        <w:jc w:val="center"/>
        <w:rPr>
          <w:rFonts w:ascii="Times New Roman" w:hAnsi="Times New Roman" w:cs="Times New Roman"/>
          <w:sz w:val="28"/>
          <w:szCs w:val="28"/>
        </w:rPr>
      </w:pPr>
      <w:r w:rsidRPr="006114F5">
        <w:rPr>
          <w:rFonts w:ascii="Times New Roman" w:hAnsi="Times New Roman" w:cs="Times New Roman"/>
          <w:noProof/>
          <w:sz w:val="28"/>
          <w:szCs w:val="28"/>
          <w:lang w:eastAsia="ru-RU"/>
        </w:rPr>
        <w:drawing>
          <wp:inline distT="0" distB="0" distL="0" distR="0" wp14:anchorId="4FC67F94" wp14:editId="7AC26EF7">
            <wp:extent cx="4658264" cy="4400168"/>
            <wp:effectExtent l="0" t="0" r="9525" b="63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rotWithShape="1">
                    <a:blip r:embed="rId23">
                      <a:extLst>
                        <a:ext uri="{BEBA8EAE-BF5A-486C-A8C5-ECC9F3942E4B}">
                          <a14:imgProps xmlns:a14="http://schemas.microsoft.com/office/drawing/2010/main">
                            <a14:imgLayer r:embed="rId24">
                              <a14:imgEffect>
                                <a14:saturation sat="0"/>
                              </a14:imgEffect>
                            </a14:imgLayer>
                          </a14:imgProps>
                        </a:ext>
                        <a:ext uri="{28A0092B-C50C-407E-A947-70E740481C1C}">
                          <a14:useLocalDpi xmlns:a14="http://schemas.microsoft.com/office/drawing/2010/main" val="0"/>
                        </a:ext>
                      </a:extLst>
                    </a:blip>
                    <a:srcRect t="2226" b="6134"/>
                    <a:stretch/>
                  </pic:blipFill>
                  <pic:spPr bwMode="auto">
                    <a:xfrm>
                      <a:off x="0" y="0"/>
                      <a:ext cx="4663245" cy="4404873"/>
                    </a:xfrm>
                    <a:prstGeom prst="rect">
                      <a:avLst/>
                    </a:prstGeom>
                    <a:noFill/>
                    <a:ln>
                      <a:noFill/>
                    </a:ln>
                    <a:extLst>
                      <a:ext uri="{53640926-AAD7-44D8-BBD7-CCE9431645EC}">
                        <a14:shadowObscured xmlns:a14="http://schemas.microsoft.com/office/drawing/2010/main"/>
                      </a:ext>
                    </a:extLst>
                  </pic:spPr>
                </pic:pic>
              </a:graphicData>
            </a:graphic>
          </wp:inline>
        </w:drawing>
      </w:r>
    </w:p>
    <w:p w14:paraId="40288306" w14:textId="77777777" w:rsidR="00D77B5F" w:rsidRPr="00D77B5F" w:rsidRDefault="00D77B5F" w:rsidP="006114F5">
      <w:pPr>
        <w:autoSpaceDE w:val="0"/>
        <w:autoSpaceDN w:val="0"/>
        <w:adjustRightInd w:val="0"/>
        <w:spacing w:after="0" w:line="240" w:lineRule="auto"/>
        <w:jc w:val="center"/>
        <w:rPr>
          <w:rFonts w:ascii="Times New Roman" w:hAnsi="Times New Roman" w:cs="Times New Roman"/>
          <w:sz w:val="16"/>
          <w:szCs w:val="16"/>
          <w:lang w:val="kk-KZ"/>
        </w:rPr>
      </w:pPr>
    </w:p>
    <w:p w14:paraId="065F232F" w14:textId="175C0495" w:rsidR="006114F5" w:rsidRDefault="007703B7" w:rsidP="006114F5">
      <w:pPr>
        <w:autoSpaceDE w:val="0"/>
        <w:autoSpaceDN w:val="0"/>
        <w:adjustRightInd w:val="0"/>
        <w:spacing w:after="0" w:line="240" w:lineRule="auto"/>
        <w:jc w:val="center"/>
        <w:rPr>
          <w:rFonts w:ascii="Times New Roman" w:hAnsi="Times New Roman" w:cs="Times New Roman"/>
          <w:sz w:val="28"/>
          <w:szCs w:val="28"/>
          <w:lang w:val="kk-KZ"/>
        </w:rPr>
      </w:pPr>
      <w:r w:rsidRPr="006114F5">
        <w:rPr>
          <w:rFonts w:ascii="Times New Roman" w:hAnsi="Times New Roman" w:cs="Times New Roman"/>
          <w:sz w:val="28"/>
          <w:szCs w:val="28"/>
        </w:rPr>
        <w:t xml:space="preserve">Рисунок 8 </w:t>
      </w:r>
      <w:r w:rsidR="00D77B5F">
        <w:rPr>
          <w:rFonts w:ascii="Times New Roman" w:hAnsi="Times New Roman" w:cs="Times New Roman"/>
          <w:sz w:val="28"/>
          <w:szCs w:val="28"/>
        </w:rPr>
        <w:t>–</w:t>
      </w:r>
      <w:r w:rsidR="0023492D" w:rsidRPr="006114F5">
        <w:rPr>
          <w:rFonts w:ascii="Times New Roman" w:hAnsi="Times New Roman" w:cs="Times New Roman"/>
          <w:sz w:val="28"/>
          <w:szCs w:val="28"/>
        </w:rPr>
        <w:t xml:space="preserve"> Примеры лабораторных параметров, на которые влияет временная эволюция</w:t>
      </w:r>
      <w:r w:rsidR="00CF7577" w:rsidRPr="006114F5">
        <w:rPr>
          <w:rFonts w:ascii="Times New Roman" w:hAnsi="Times New Roman" w:cs="Times New Roman"/>
          <w:sz w:val="28"/>
          <w:szCs w:val="28"/>
        </w:rPr>
        <w:t xml:space="preserve"> </w:t>
      </w:r>
    </w:p>
    <w:p w14:paraId="5CE9E38E" w14:textId="77777777" w:rsidR="00D77B5F" w:rsidRPr="00D77B5F" w:rsidRDefault="00D77B5F" w:rsidP="00D77B5F">
      <w:pPr>
        <w:autoSpaceDE w:val="0"/>
        <w:autoSpaceDN w:val="0"/>
        <w:adjustRightInd w:val="0"/>
        <w:spacing w:after="0" w:line="240" w:lineRule="auto"/>
        <w:jc w:val="center"/>
        <w:rPr>
          <w:rFonts w:ascii="Times New Roman" w:hAnsi="Times New Roman" w:cs="Times New Roman"/>
          <w:sz w:val="16"/>
          <w:szCs w:val="16"/>
          <w:lang w:val="kk-KZ"/>
        </w:rPr>
      </w:pPr>
    </w:p>
    <w:p w14:paraId="459976C3" w14:textId="29E4E9D1" w:rsidR="0023492D" w:rsidRPr="00D77B5F" w:rsidRDefault="00D77B5F" w:rsidP="00D77B5F">
      <w:pPr>
        <w:autoSpaceDE w:val="0"/>
        <w:autoSpaceDN w:val="0"/>
        <w:adjustRightInd w:val="0"/>
        <w:spacing w:after="0" w:line="240" w:lineRule="auto"/>
        <w:ind w:firstLine="709"/>
        <w:jc w:val="both"/>
        <w:rPr>
          <w:rFonts w:ascii="Times New Roman" w:hAnsi="Times New Roman" w:cs="Times New Roman"/>
          <w:sz w:val="24"/>
          <w:szCs w:val="24"/>
        </w:rPr>
      </w:pPr>
      <w:r w:rsidRPr="00D77B5F">
        <w:rPr>
          <w:rFonts w:ascii="Times New Roman" w:hAnsi="Times New Roman" w:cs="Times New Roman"/>
          <w:sz w:val="24"/>
          <w:szCs w:val="24"/>
          <w:lang w:val="kk-KZ"/>
        </w:rPr>
        <w:t xml:space="preserve">Примечание – Составлено по источнику </w:t>
      </w:r>
      <w:r w:rsidR="00CF7577" w:rsidRPr="00D77B5F">
        <w:rPr>
          <w:rFonts w:ascii="Times New Roman" w:hAnsi="Times New Roman" w:cs="Times New Roman"/>
          <w:sz w:val="24"/>
          <w:szCs w:val="24"/>
        </w:rPr>
        <w:t>[</w:t>
      </w:r>
      <w:r w:rsidR="006D22B0" w:rsidRPr="00D77B5F">
        <w:rPr>
          <w:rFonts w:ascii="Times New Roman" w:hAnsi="Times New Roman" w:cs="Times New Roman"/>
          <w:sz w:val="24"/>
          <w:szCs w:val="24"/>
        </w:rPr>
        <w:t>15</w:t>
      </w:r>
      <w:r w:rsidR="00D436D8" w:rsidRPr="00D77B5F">
        <w:rPr>
          <w:rFonts w:ascii="Times New Roman" w:hAnsi="Times New Roman" w:cs="Times New Roman"/>
          <w:sz w:val="24"/>
          <w:szCs w:val="24"/>
        </w:rPr>
        <w:t xml:space="preserve">, </w:t>
      </w:r>
      <w:r w:rsidR="00E237E0">
        <w:rPr>
          <w:rFonts w:ascii="Times New Roman" w:hAnsi="Times New Roman" w:cs="Times New Roman"/>
          <w:sz w:val="24"/>
          <w:szCs w:val="24"/>
        </w:rPr>
        <w:t>р</w:t>
      </w:r>
      <w:r w:rsidR="00D436D8" w:rsidRPr="00D77B5F">
        <w:rPr>
          <w:rFonts w:ascii="Times New Roman" w:hAnsi="Times New Roman" w:cs="Times New Roman"/>
          <w:sz w:val="24"/>
          <w:szCs w:val="24"/>
        </w:rPr>
        <w:t xml:space="preserve">. </w:t>
      </w:r>
      <w:r w:rsidR="00E237E0">
        <w:rPr>
          <w:rFonts w:ascii="Times New Roman" w:hAnsi="Times New Roman" w:cs="Times New Roman"/>
          <w:sz w:val="24"/>
          <w:szCs w:val="24"/>
        </w:rPr>
        <w:t>104825-</w:t>
      </w:r>
      <w:r w:rsidR="00D436D8" w:rsidRPr="00D77B5F">
        <w:rPr>
          <w:rFonts w:ascii="Times New Roman" w:hAnsi="Times New Roman" w:cs="Times New Roman"/>
          <w:sz w:val="24"/>
          <w:szCs w:val="24"/>
        </w:rPr>
        <w:t>6</w:t>
      </w:r>
      <w:r w:rsidR="00CF7577" w:rsidRPr="00D77B5F">
        <w:rPr>
          <w:rFonts w:ascii="Times New Roman" w:hAnsi="Times New Roman" w:cs="Times New Roman"/>
          <w:sz w:val="24"/>
          <w:szCs w:val="24"/>
        </w:rPr>
        <w:t>]</w:t>
      </w:r>
    </w:p>
    <w:p w14:paraId="6887138B" w14:textId="77777777" w:rsidR="007703B7" w:rsidRPr="006114F5" w:rsidRDefault="007703B7" w:rsidP="006114F5">
      <w:pPr>
        <w:autoSpaceDE w:val="0"/>
        <w:autoSpaceDN w:val="0"/>
        <w:adjustRightInd w:val="0"/>
        <w:spacing w:after="0" w:line="240" w:lineRule="auto"/>
        <w:ind w:firstLine="709"/>
        <w:jc w:val="center"/>
        <w:rPr>
          <w:rFonts w:ascii="Times New Roman" w:hAnsi="Times New Roman" w:cs="Times New Roman"/>
          <w:sz w:val="28"/>
          <w:szCs w:val="28"/>
        </w:rPr>
      </w:pPr>
    </w:p>
    <w:p w14:paraId="2B6DF480" w14:textId="5C28FB60" w:rsidR="000C704B" w:rsidRPr="006114F5" w:rsidRDefault="000573F1" w:rsidP="006114F5">
      <w:pPr>
        <w:autoSpaceDE w:val="0"/>
        <w:autoSpaceDN w:val="0"/>
        <w:adjustRightInd w:val="0"/>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 xml:space="preserve">В итоге продольное качество 192 биологических параметров было оценено. Количество значений биологических тестов, покрываемых этими 192 параметрами, достигло отметки в 87 814 136. Глобальное профилирование данных представлено в таблице </w:t>
      </w:r>
      <w:r w:rsidR="00FC5B15" w:rsidRPr="006114F5">
        <w:rPr>
          <w:rFonts w:ascii="Times New Roman" w:hAnsi="Times New Roman" w:cs="Times New Roman"/>
          <w:sz w:val="28"/>
          <w:szCs w:val="28"/>
        </w:rPr>
        <w:t>2</w:t>
      </w:r>
      <w:r w:rsidR="007444EC" w:rsidRPr="006114F5">
        <w:rPr>
          <w:rFonts w:ascii="Times New Roman" w:hAnsi="Times New Roman" w:cs="Times New Roman"/>
          <w:sz w:val="28"/>
          <w:szCs w:val="28"/>
        </w:rPr>
        <w:t>.</w:t>
      </w:r>
    </w:p>
    <w:p w14:paraId="7A12B811" w14:textId="227F190B" w:rsidR="007703B7" w:rsidRPr="006114F5" w:rsidRDefault="007703B7" w:rsidP="006114F5">
      <w:pPr>
        <w:autoSpaceDE w:val="0"/>
        <w:autoSpaceDN w:val="0"/>
        <w:adjustRightInd w:val="0"/>
        <w:spacing w:after="0" w:line="240" w:lineRule="auto"/>
        <w:ind w:firstLine="709"/>
        <w:jc w:val="both"/>
        <w:rPr>
          <w:rFonts w:ascii="Times New Roman" w:hAnsi="Times New Roman" w:cs="Times New Roman"/>
          <w:sz w:val="28"/>
          <w:szCs w:val="28"/>
        </w:rPr>
      </w:pPr>
    </w:p>
    <w:p w14:paraId="33E33664" w14:textId="3835606F" w:rsidR="000A4D17" w:rsidRDefault="00FC5B15" w:rsidP="006114F5">
      <w:pPr>
        <w:autoSpaceDE w:val="0"/>
        <w:autoSpaceDN w:val="0"/>
        <w:adjustRightInd w:val="0"/>
        <w:spacing w:after="0" w:line="240" w:lineRule="auto"/>
        <w:rPr>
          <w:rFonts w:ascii="Times New Roman" w:hAnsi="Times New Roman" w:cs="Times New Roman"/>
          <w:sz w:val="28"/>
          <w:szCs w:val="28"/>
          <w:lang w:val="kk-KZ"/>
        </w:rPr>
      </w:pPr>
      <w:r w:rsidRPr="006114F5">
        <w:rPr>
          <w:rFonts w:ascii="Times New Roman" w:hAnsi="Times New Roman" w:cs="Times New Roman"/>
          <w:sz w:val="28"/>
          <w:szCs w:val="28"/>
        </w:rPr>
        <w:t>Таблица 2</w:t>
      </w:r>
      <w:r w:rsidR="007703B7" w:rsidRPr="006114F5">
        <w:rPr>
          <w:rFonts w:ascii="Times New Roman" w:hAnsi="Times New Roman" w:cs="Times New Roman"/>
          <w:sz w:val="28"/>
          <w:szCs w:val="28"/>
        </w:rPr>
        <w:t xml:space="preserve"> </w:t>
      </w:r>
      <w:r w:rsidR="00D77B5F">
        <w:rPr>
          <w:rFonts w:ascii="Times New Roman" w:hAnsi="Times New Roman" w:cs="Times New Roman"/>
          <w:sz w:val="28"/>
          <w:szCs w:val="28"/>
        </w:rPr>
        <w:t>–</w:t>
      </w:r>
      <w:r w:rsidR="002A7E70" w:rsidRPr="006114F5">
        <w:rPr>
          <w:rFonts w:ascii="Times New Roman" w:hAnsi="Times New Roman" w:cs="Times New Roman"/>
          <w:sz w:val="28"/>
          <w:szCs w:val="28"/>
        </w:rPr>
        <w:t xml:space="preserve"> Оценка продольного качества</w:t>
      </w:r>
    </w:p>
    <w:p w14:paraId="203BFE43" w14:textId="77777777" w:rsidR="00D77B5F" w:rsidRPr="00D77B5F" w:rsidRDefault="00D77B5F" w:rsidP="006114F5">
      <w:pPr>
        <w:autoSpaceDE w:val="0"/>
        <w:autoSpaceDN w:val="0"/>
        <w:adjustRightInd w:val="0"/>
        <w:spacing w:after="0" w:line="240" w:lineRule="auto"/>
        <w:rPr>
          <w:rFonts w:ascii="Times New Roman" w:hAnsi="Times New Roman" w:cs="Times New Roman"/>
          <w:sz w:val="16"/>
          <w:szCs w:val="16"/>
          <w:lang w:val="kk-KZ"/>
        </w:rPr>
      </w:pPr>
    </w:p>
    <w:tbl>
      <w:tblPr>
        <w:tblStyle w:val="a9"/>
        <w:tblW w:w="0" w:type="auto"/>
        <w:jc w:val="center"/>
        <w:tblLook w:val="04A0" w:firstRow="1" w:lastRow="0" w:firstColumn="1" w:lastColumn="0" w:noHBand="0" w:noVBand="1"/>
      </w:tblPr>
      <w:tblGrid>
        <w:gridCol w:w="2235"/>
        <w:gridCol w:w="3685"/>
        <w:gridCol w:w="3425"/>
      </w:tblGrid>
      <w:tr w:rsidR="007444EC" w:rsidRPr="006114F5" w14:paraId="7F86E251" w14:textId="77777777" w:rsidTr="00D77B5F">
        <w:trPr>
          <w:jc w:val="center"/>
        </w:trPr>
        <w:tc>
          <w:tcPr>
            <w:tcW w:w="2235" w:type="dxa"/>
            <w:vAlign w:val="center"/>
          </w:tcPr>
          <w:p w14:paraId="09B013EB" w14:textId="77777777" w:rsidR="007444EC" w:rsidRPr="006114F5" w:rsidRDefault="007444EC" w:rsidP="006114F5">
            <w:pPr>
              <w:autoSpaceDE w:val="0"/>
              <w:autoSpaceDN w:val="0"/>
              <w:adjustRightInd w:val="0"/>
              <w:jc w:val="center"/>
              <w:rPr>
                <w:rFonts w:ascii="Times New Roman" w:hAnsi="Times New Roman" w:cs="Times New Roman"/>
                <w:sz w:val="24"/>
                <w:szCs w:val="24"/>
              </w:rPr>
            </w:pPr>
            <w:r w:rsidRPr="006114F5">
              <w:rPr>
                <w:rFonts w:ascii="Times New Roman" w:hAnsi="Times New Roman" w:cs="Times New Roman"/>
                <w:sz w:val="24"/>
                <w:szCs w:val="24"/>
              </w:rPr>
              <w:t>Категория</w:t>
            </w:r>
          </w:p>
        </w:tc>
        <w:tc>
          <w:tcPr>
            <w:tcW w:w="3685" w:type="dxa"/>
            <w:vAlign w:val="center"/>
          </w:tcPr>
          <w:p w14:paraId="42F8D957" w14:textId="7ED42A9B" w:rsidR="007444EC" w:rsidRPr="006114F5" w:rsidRDefault="007444EC" w:rsidP="00D77B5F">
            <w:pPr>
              <w:autoSpaceDE w:val="0"/>
              <w:autoSpaceDN w:val="0"/>
              <w:adjustRightInd w:val="0"/>
              <w:jc w:val="center"/>
              <w:rPr>
                <w:rFonts w:ascii="Times New Roman" w:hAnsi="Times New Roman" w:cs="Times New Roman"/>
                <w:sz w:val="24"/>
                <w:szCs w:val="24"/>
              </w:rPr>
            </w:pPr>
            <w:r w:rsidRPr="006114F5">
              <w:rPr>
                <w:rFonts w:ascii="Times New Roman" w:hAnsi="Times New Roman" w:cs="Times New Roman"/>
                <w:sz w:val="24"/>
                <w:szCs w:val="24"/>
              </w:rPr>
              <w:t>Кол</w:t>
            </w:r>
            <w:r w:rsidR="00D77B5F">
              <w:rPr>
                <w:rFonts w:ascii="Times New Roman" w:hAnsi="Times New Roman" w:cs="Times New Roman"/>
                <w:sz w:val="24"/>
                <w:szCs w:val="24"/>
                <w:lang w:val="kk-KZ"/>
              </w:rPr>
              <w:t>ичест</w:t>
            </w:r>
            <w:r w:rsidRPr="006114F5">
              <w:rPr>
                <w:rFonts w:ascii="Times New Roman" w:hAnsi="Times New Roman" w:cs="Times New Roman"/>
                <w:sz w:val="24"/>
                <w:szCs w:val="24"/>
              </w:rPr>
              <w:t>во биологических параметров</w:t>
            </w:r>
          </w:p>
        </w:tc>
        <w:tc>
          <w:tcPr>
            <w:tcW w:w="3425" w:type="dxa"/>
            <w:vAlign w:val="center"/>
          </w:tcPr>
          <w:p w14:paraId="5FB6B692" w14:textId="77777777" w:rsidR="007444EC" w:rsidRPr="006114F5" w:rsidRDefault="007444EC" w:rsidP="006114F5">
            <w:pPr>
              <w:autoSpaceDE w:val="0"/>
              <w:autoSpaceDN w:val="0"/>
              <w:adjustRightInd w:val="0"/>
              <w:jc w:val="center"/>
              <w:rPr>
                <w:rFonts w:ascii="Times New Roman" w:hAnsi="Times New Roman" w:cs="Times New Roman"/>
                <w:sz w:val="24"/>
                <w:szCs w:val="24"/>
              </w:rPr>
            </w:pPr>
            <w:r w:rsidRPr="006114F5">
              <w:rPr>
                <w:rFonts w:ascii="Times New Roman" w:hAnsi="Times New Roman" w:cs="Times New Roman"/>
                <w:sz w:val="24"/>
                <w:szCs w:val="24"/>
              </w:rPr>
              <w:t>Наименование параметра (теста)</w:t>
            </w:r>
          </w:p>
        </w:tc>
      </w:tr>
      <w:tr w:rsidR="007444EC" w:rsidRPr="006114F5" w14:paraId="667AC5C1" w14:textId="77777777" w:rsidTr="00D77B5F">
        <w:trPr>
          <w:jc w:val="center"/>
        </w:trPr>
        <w:tc>
          <w:tcPr>
            <w:tcW w:w="2235" w:type="dxa"/>
          </w:tcPr>
          <w:p w14:paraId="74A5311D" w14:textId="77777777" w:rsidR="007444EC" w:rsidRPr="006114F5" w:rsidRDefault="007444EC" w:rsidP="006114F5">
            <w:pPr>
              <w:autoSpaceDE w:val="0"/>
              <w:autoSpaceDN w:val="0"/>
              <w:adjustRightInd w:val="0"/>
              <w:jc w:val="both"/>
              <w:rPr>
                <w:rFonts w:ascii="Times New Roman" w:hAnsi="Times New Roman" w:cs="Times New Roman"/>
                <w:sz w:val="24"/>
                <w:szCs w:val="24"/>
              </w:rPr>
            </w:pPr>
            <w:r w:rsidRPr="006114F5">
              <w:rPr>
                <w:rFonts w:ascii="Times New Roman" w:hAnsi="Times New Roman" w:cs="Times New Roman"/>
                <w:sz w:val="24"/>
                <w:szCs w:val="24"/>
              </w:rPr>
              <w:lastRenderedPageBreak/>
              <w:t>Дискретизация</w:t>
            </w:r>
          </w:p>
        </w:tc>
        <w:tc>
          <w:tcPr>
            <w:tcW w:w="3685" w:type="dxa"/>
          </w:tcPr>
          <w:p w14:paraId="005A10C3" w14:textId="77777777" w:rsidR="007444EC" w:rsidRPr="006114F5" w:rsidRDefault="007444EC" w:rsidP="00D77B5F">
            <w:pPr>
              <w:autoSpaceDE w:val="0"/>
              <w:autoSpaceDN w:val="0"/>
              <w:adjustRightInd w:val="0"/>
              <w:jc w:val="center"/>
              <w:rPr>
                <w:rFonts w:ascii="Times New Roman" w:hAnsi="Times New Roman" w:cs="Times New Roman"/>
                <w:sz w:val="24"/>
                <w:szCs w:val="24"/>
              </w:rPr>
            </w:pPr>
            <w:r w:rsidRPr="006114F5">
              <w:rPr>
                <w:rFonts w:ascii="Times New Roman" w:hAnsi="Times New Roman" w:cs="Times New Roman"/>
                <w:sz w:val="24"/>
                <w:szCs w:val="24"/>
              </w:rPr>
              <w:t>32 (16.7%)</w:t>
            </w:r>
          </w:p>
        </w:tc>
        <w:tc>
          <w:tcPr>
            <w:tcW w:w="3425" w:type="dxa"/>
          </w:tcPr>
          <w:p w14:paraId="1A41B99F" w14:textId="77777777" w:rsidR="007444EC" w:rsidRPr="006114F5" w:rsidRDefault="007444EC" w:rsidP="006114F5">
            <w:pPr>
              <w:autoSpaceDE w:val="0"/>
              <w:autoSpaceDN w:val="0"/>
              <w:adjustRightInd w:val="0"/>
              <w:jc w:val="both"/>
              <w:rPr>
                <w:rFonts w:ascii="Times New Roman" w:hAnsi="Times New Roman" w:cs="Times New Roman"/>
                <w:sz w:val="24"/>
                <w:szCs w:val="24"/>
              </w:rPr>
            </w:pPr>
            <w:r w:rsidRPr="006114F5">
              <w:rPr>
                <w:rFonts w:ascii="Times New Roman" w:hAnsi="Times New Roman" w:cs="Times New Roman"/>
                <w:sz w:val="24"/>
                <w:szCs w:val="24"/>
              </w:rPr>
              <w:t>Эритроциты</w:t>
            </w:r>
          </w:p>
        </w:tc>
      </w:tr>
      <w:tr w:rsidR="007444EC" w:rsidRPr="006114F5" w14:paraId="482A0CB7" w14:textId="77777777" w:rsidTr="00D77B5F">
        <w:trPr>
          <w:jc w:val="center"/>
        </w:trPr>
        <w:tc>
          <w:tcPr>
            <w:tcW w:w="2235" w:type="dxa"/>
          </w:tcPr>
          <w:p w14:paraId="0F015FC7" w14:textId="77777777" w:rsidR="007444EC" w:rsidRPr="006114F5" w:rsidRDefault="007444EC" w:rsidP="006114F5">
            <w:pPr>
              <w:autoSpaceDE w:val="0"/>
              <w:autoSpaceDN w:val="0"/>
              <w:adjustRightInd w:val="0"/>
              <w:jc w:val="both"/>
              <w:rPr>
                <w:rFonts w:ascii="Times New Roman" w:hAnsi="Times New Roman" w:cs="Times New Roman"/>
                <w:sz w:val="24"/>
                <w:szCs w:val="24"/>
              </w:rPr>
            </w:pPr>
            <w:r w:rsidRPr="006114F5">
              <w:rPr>
                <w:rFonts w:ascii="Times New Roman" w:hAnsi="Times New Roman" w:cs="Times New Roman"/>
                <w:sz w:val="24"/>
                <w:szCs w:val="24"/>
              </w:rPr>
              <w:t>Точки разрыва</w:t>
            </w:r>
          </w:p>
        </w:tc>
        <w:tc>
          <w:tcPr>
            <w:tcW w:w="3685" w:type="dxa"/>
          </w:tcPr>
          <w:p w14:paraId="42C4191A" w14:textId="77777777" w:rsidR="007444EC" w:rsidRPr="006114F5" w:rsidRDefault="007444EC" w:rsidP="00D77B5F">
            <w:pPr>
              <w:autoSpaceDE w:val="0"/>
              <w:autoSpaceDN w:val="0"/>
              <w:adjustRightInd w:val="0"/>
              <w:jc w:val="center"/>
              <w:rPr>
                <w:rFonts w:ascii="Times New Roman" w:hAnsi="Times New Roman" w:cs="Times New Roman"/>
                <w:sz w:val="24"/>
                <w:szCs w:val="24"/>
              </w:rPr>
            </w:pPr>
            <w:r w:rsidRPr="006114F5">
              <w:rPr>
                <w:rFonts w:ascii="Times New Roman" w:hAnsi="Times New Roman" w:cs="Times New Roman"/>
                <w:sz w:val="24"/>
                <w:szCs w:val="24"/>
              </w:rPr>
              <w:t>30 (15.6%)</w:t>
            </w:r>
          </w:p>
        </w:tc>
        <w:tc>
          <w:tcPr>
            <w:tcW w:w="3425" w:type="dxa"/>
          </w:tcPr>
          <w:p w14:paraId="7803E30B" w14:textId="77777777" w:rsidR="007444EC" w:rsidRPr="006114F5" w:rsidRDefault="007444EC" w:rsidP="006114F5">
            <w:pPr>
              <w:autoSpaceDE w:val="0"/>
              <w:autoSpaceDN w:val="0"/>
              <w:adjustRightInd w:val="0"/>
              <w:jc w:val="both"/>
              <w:rPr>
                <w:rFonts w:ascii="Times New Roman" w:hAnsi="Times New Roman" w:cs="Times New Roman"/>
                <w:sz w:val="24"/>
                <w:szCs w:val="24"/>
              </w:rPr>
            </w:pPr>
            <w:r w:rsidRPr="006114F5">
              <w:rPr>
                <w:rFonts w:ascii="Times New Roman" w:hAnsi="Times New Roman" w:cs="Times New Roman"/>
                <w:sz w:val="24"/>
                <w:szCs w:val="24"/>
              </w:rPr>
              <w:t>Средний уровень тромбоцитов</w:t>
            </w:r>
          </w:p>
        </w:tc>
      </w:tr>
      <w:tr w:rsidR="007444EC" w:rsidRPr="006114F5" w14:paraId="5568E55B" w14:textId="77777777" w:rsidTr="00D77B5F">
        <w:trPr>
          <w:jc w:val="center"/>
        </w:trPr>
        <w:tc>
          <w:tcPr>
            <w:tcW w:w="2235" w:type="dxa"/>
          </w:tcPr>
          <w:p w14:paraId="10369BBB" w14:textId="77777777" w:rsidR="007444EC" w:rsidRPr="006114F5" w:rsidRDefault="007444EC" w:rsidP="006114F5">
            <w:pPr>
              <w:autoSpaceDE w:val="0"/>
              <w:autoSpaceDN w:val="0"/>
              <w:adjustRightInd w:val="0"/>
              <w:jc w:val="both"/>
              <w:rPr>
                <w:rFonts w:ascii="Times New Roman" w:hAnsi="Times New Roman" w:cs="Times New Roman"/>
                <w:sz w:val="24"/>
                <w:szCs w:val="24"/>
              </w:rPr>
            </w:pPr>
            <w:r w:rsidRPr="006114F5">
              <w:rPr>
                <w:rFonts w:ascii="Times New Roman" w:hAnsi="Times New Roman" w:cs="Times New Roman"/>
                <w:sz w:val="24"/>
                <w:szCs w:val="24"/>
              </w:rPr>
              <w:t>Тенденции</w:t>
            </w:r>
          </w:p>
        </w:tc>
        <w:tc>
          <w:tcPr>
            <w:tcW w:w="3685" w:type="dxa"/>
          </w:tcPr>
          <w:p w14:paraId="1A0100D8" w14:textId="77777777" w:rsidR="007444EC" w:rsidRPr="006114F5" w:rsidRDefault="007444EC" w:rsidP="00D77B5F">
            <w:pPr>
              <w:autoSpaceDE w:val="0"/>
              <w:autoSpaceDN w:val="0"/>
              <w:adjustRightInd w:val="0"/>
              <w:jc w:val="center"/>
              <w:rPr>
                <w:rFonts w:ascii="Times New Roman" w:hAnsi="Times New Roman" w:cs="Times New Roman"/>
                <w:sz w:val="24"/>
                <w:szCs w:val="24"/>
              </w:rPr>
            </w:pPr>
            <w:r w:rsidRPr="006114F5">
              <w:rPr>
                <w:rFonts w:ascii="Times New Roman" w:hAnsi="Times New Roman" w:cs="Times New Roman"/>
                <w:sz w:val="24"/>
                <w:szCs w:val="24"/>
              </w:rPr>
              <w:t>79 (41.1%)</w:t>
            </w:r>
          </w:p>
        </w:tc>
        <w:tc>
          <w:tcPr>
            <w:tcW w:w="3425" w:type="dxa"/>
          </w:tcPr>
          <w:p w14:paraId="338A22E1" w14:textId="77777777" w:rsidR="007444EC" w:rsidRPr="006114F5" w:rsidRDefault="007444EC" w:rsidP="006114F5">
            <w:pPr>
              <w:autoSpaceDE w:val="0"/>
              <w:autoSpaceDN w:val="0"/>
              <w:adjustRightInd w:val="0"/>
              <w:jc w:val="both"/>
              <w:rPr>
                <w:rFonts w:ascii="Times New Roman" w:hAnsi="Times New Roman" w:cs="Times New Roman"/>
                <w:sz w:val="24"/>
                <w:szCs w:val="24"/>
              </w:rPr>
            </w:pPr>
            <w:r w:rsidRPr="006114F5">
              <w:rPr>
                <w:rFonts w:ascii="Times New Roman" w:hAnsi="Times New Roman" w:cs="Times New Roman"/>
                <w:sz w:val="24"/>
                <w:szCs w:val="24"/>
              </w:rPr>
              <w:t>Холестерин ЛПВП</w:t>
            </w:r>
          </w:p>
        </w:tc>
      </w:tr>
    </w:tbl>
    <w:p w14:paraId="406D4330" w14:textId="77777777" w:rsidR="007703B7" w:rsidRPr="006114F5" w:rsidRDefault="007703B7" w:rsidP="006114F5">
      <w:pPr>
        <w:autoSpaceDE w:val="0"/>
        <w:autoSpaceDN w:val="0"/>
        <w:adjustRightInd w:val="0"/>
        <w:spacing w:after="0" w:line="240" w:lineRule="auto"/>
        <w:ind w:firstLine="709"/>
        <w:jc w:val="both"/>
        <w:rPr>
          <w:rFonts w:ascii="Times New Roman" w:hAnsi="Times New Roman" w:cs="Times New Roman"/>
          <w:sz w:val="28"/>
          <w:szCs w:val="28"/>
        </w:rPr>
      </w:pPr>
    </w:p>
    <w:p w14:paraId="13551851" w14:textId="14837A29" w:rsidR="00040BA5" w:rsidRPr="006114F5" w:rsidRDefault="00040BA5" w:rsidP="006114F5">
      <w:pPr>
        <w:autoSpaceDE w:val="0"/>
        <w:autoSpaceDN w:val="0"/>
        <w:adjustRightInd w:val="0"/>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Следующий автор Pengtao Xie и</w:t>
      </w:r>
      <w:r w:rsidR="000D6E2F" w:rsidRPr="006114F5">
        <w:rPr>
          <w:rFonts w:ascii="Times New Roman" w:hAnsi="Times New Roman" w:cs="Times New Roman"/>
          <w:sz w:val="28"/>
          <w:szCs w:val="28"/>
        </w:rPr>
        <w:t xml:space="preserve">з </w:t>
      </w:r>
      <w:r w:rsidR="00D50B0A" w:rsidRPr="006114F5">
        <w:rPr>
          <w:rFonts w:ascii="Times New Roman" w:hAnsi="Times New Roman" w:cs="Times New Roman"/>
          <w:sz w:val="28"/>
          <w:szCs w:val="28"/>
        </w:rPr>
        <w:t>Carnegie Mellon University опубликовал исследование</w:t>
      </w:r>
      <w:r w:rsidR="001B6935" w:rsidRPr="006114F5">
        <w:rPr>
          <w:rFonts w:ascii="Times New Roman" w:hAnsi="Times New Roman" w:cs="Times New Roman"/>
          <w:sz w:val="28"/>
          <w:szCs w:val="28"/>
        </w:rPr>
        <w:t>,</w:t>
      </w:r>
      <w:r w:rsidR="00D50B0A" w:rsidRPr="006114F5">
        <w:rPr>
          <w:rFonts w:ascii="Times New Roman" w:hAnsi="Times New Roman" w:cs="Times New Roman"/>
          <w:sz w:val="28"/>
          <w:szCs w:val="28"/>
        </w:rPr>
        <w:t xml:space="preserve"> где </w:t>
      </w:r>
      <w:r w:rsidR="007C16A4" w:rsidRPr="006114F5">
        <w:rPr>
          <w:rFonts w:ascii="Times New Roman" w:hAnsi="Times New Roman" w:cs="Times New Roman"/>
          <w:sz w:val="28"/>
          <w:szCs w:val="28"/>
        </w:rPr>
        <w:t xml:space="preserve">был </w:t>
      </w:r>
      <w:r w:rsidR="00D50B0A" w:rsidRPr="006114F5">
        <w:rPr>
          <w:rFonts w:ascii="Times New Roman" w:hAnsi="Times New Roman" w:cs="Times New Roman"/>
          <w:sz w:val="28"/>
          <w:szCs w:val="28"/>
        </w:rPr>
        <w:t>использ</w:t>
      </w:r>
      <w:r w:rsidR="007C16A4" w:rsidRPr="006114F5">
        <w:rPr>
          <w:rFonts w:ascii="Times New Roman" w:hAnsi="Times New Roman" w:cs="Times New Roman"/>
          <w:sz w:val="28"/>
          <w:szCs w:val="28"/>
        </w:rPr>
        <w:t>ован</w:t>
      </w:r>
      <w:r w:rsidR="00D50B0A" w:rsidRPr="006114F5">
        <w:rPr>
          <w:rFonts w:ascii="Times New Roman" w:hAnsi="Times New Roman" w:cs="Times New Roman"/>
          <w:sz w:val="28"/>
          <w:szCs w:val="28"/>
        </w:rPr>
        <w:t xml:space="preserve"> преимущества глубоких генеративных моделей для работы со сложными лабораторными тестами</w:t>
      </w:r>
      <w:r w:rsidR="001B6935" w:rsidRPr="006114F5">
        <w:rPr>
          <w:rFonts w:ascii="Times New Roman" w:hAnsi="Times New Roman" w:cs="Times New Roman"/>
          <w:sz w:val="28"/>
          <w:szCs w:val="28"/>
        </w:rPr>
        <w:t xml:space="preserve"> [17]</w:t>
      </w:r>
      <w:r w:rsidR="00D50B0A" w:rsidRPr="006114F5">
        <w:rPr>
          <w:rFonts w:ascii="Times New Roman" w:hAnsi="Times New Roman" w:cs="Times New Roman"/>
          <w:sz w:val="28"/>
          <w:szCs w:val="28"/>
        </w:rPr>
        <w:t xml:space="preserve">. В частности, </w:t>
      </w:r>
      <w:r w:rsidR="007C16A4" w:rsidRPr="006114F5">
        <w:rPr>
          <w:rFonts w:ascii="Times New Roman" w:hAnsi="Times New Roman" w:cs="Times New Roman"/>
          <w:sz w:val="28"/>
          <w:szCs w:val="28"/>
        </w:rPr>
        <w:t>автор предлагает</w:t>
      </w:r>
      <w:r w:rsidR="00D50B0A" w:rsidRPr="006114F5">
        <w:rPr>
          <w:rFonts w:ascii="Times New Roman" w:hAnsi="Times New Roman" w:cs="Times New Roman"/>
          <w:sz w:val="28"/>
          <w:szCs w:val="28"/>
        </w:rPr>
        <w:t xml:space="preserve"> сквозную архитектуру, которая</w:t>
      </w:r>
      <w:r w:rsidR="007C16A4" w:rsidRPr="006114F5">
        <w:rPr>
          <w:rFonts w:ascii="Times New Roman" w:hAnsi="Times New Roman" w:cs="Times New Roman"/>
          <w:sz w:val="28"/>
          <w:szCs w:val="28"/>
        </w:rPr>
        <w:t xml:space="preserve"> </w:t>
      </w:r>
      <w:r w:rsidR="00D50B0A" w:rsidRPr="006114F5">
        <w:rPr>
          <w:rFonts w:ascii="Times New Roman" w:hAnsi="Times New Roman" w:cs="Times New Roman"/>
          <w:sz w:val="28"/>
          <w:szCs w:val="28"/>
        </w:rPr>
        <w:t>включает в себя глубокие генеративные вариативные рекуррентные нейронные сети (VRNN) для обучения надежным и обобщенным характеристикам и</w:t>
      </w:r>
      <w:r w:rsidR="004B6DF3" w:rsidRPr="006114F5">
        <w:rPr>
          <w:rFonts w:ascii="Times New Roman" w:hAnsi="Times New Roman" w:cs="Times New Roman"/>
          <w:sz w:val="28"/>
          <w:szCs w:val="28"/>
        </w:rPr>
        <w:t xml:space="preserve"> </w:t>
      </w:r>
      <w:r w:rsidR="00D50B0A" w:rsidRPr="006114F5">
        <w:rPr>
          <w:rFonts w:ascii="Times New Roman" w:hAnsi="Times New Roman" w:cs="Times New Roman"/>
          <w:sz w:val="28"/>
          <w:szCs w:val="28"/>
        </w:rPr>
        <w:t xml:space="preserve">дискриминирующая нейронная сеть (НС) для обучения принятию решения о диагнозе, причем эти две модели обучаются совместно. </w:t>
      </w:r>
      <w:r w:rsidR="007C16A4" w:rsidRPr="006114F5">
        <w:rPr>
          <w:rFonts w:ascii="Times New Roman" w:hAnsi="Times New Roman" w:cs="Times New Roman"/>
          <w:sz w:val="28"/>
          <w:szCs w:val="28"/>
        </w:rPr>
        <w:t>Эксперименты п</w:t>
      </w:r>
      <w:r w:rsidR="00D50B0A" w:rsidRPr="006114F5">
        <w:rPr>
          <w:rFonts w:ascii="Times New Roman" w:hAnsi="Times New Roman" w:cs="Times New Roman"/>
          <w:sz w:val="28"/>
          <w:szCs w:val="28"/>
        </w:rPr>
        <w:t>ровод</w:t>
      </w:r>
      <w:r w:rsidR="007C16A4" w:rsidRPr="006114F5">
        <w:rPr>
          <w:rFonts w:ascii="Times New Roman" w:hAnsi="Times New Roman" w:cs="Times New Roman"/>
          <w:sz w:val="28"/>
          <w:szCs w:val="28"/>
        </w:rPr>
        <w:t>ились</w:t>
      </w:r>
      <w:r w:rsidR="00D50B0A" w:rsidRPr="006114F5">
        <w:rPr>
          <w:rFonts w:ascii="Times New Roman" w:hAnsi="Times New Roman" w:cs="Times New Roman"/>
          <w:sz w:val="28"/>
          <w:szCs w:val="28"/>
        </w:rPr>
        <w:t xml:space="preserve"> на наборе данных, включающем 46 252 пациента, и 50 наиболее частых тестов используются для предсказания 50 распространенных диагнозов. Результаты показ</w:t>
      </w:r>
      <w:r w:rsidR="007C16A4" w:rsidRPr="006114F5">
        <w:rPr>
          <w:rFonts w:ascii="Times New Roman" w:hAnsi="Times New Roman" w:cs="Times New Roman"/>
          <w:sz w:val="28"/>
          <w:szCs w:val="28"/>
        </w:rPr>
        <w:t>али</w:t>
      </w:r>
      <w:r w:rsidR="00D50B0A" w:rsidRPr="006114F5">
        <w:rPr>
          <w:rFonts w:ascii="Times New Roman" w:hAnsi="Times New Roman" w:cs="Times New Roman"/>
          <w:sz w:val="28"/>
          <w:szCs w:val="28"/>
        </w:rPr>
        <w:t>, что модель, VRNN+NN, значительно (p &lt; 0:001) превосходит другие базовые модели. Более того, полученные в результате совместного обучения, более информативны, чем представления, полученные с помощью чистых генеративных моделей.</w:t>
      </w:r>
      <w:r w:rsidR="00BA24E3" w:rsidRPr="006114F5">
        <w:rPr>
          <w:rFonts w:ascii="Times New Roman" w:hAnsi="Times New Roman" w:cs="Times New Roman"/>
          <w:sz w:val="28"/>
          <w:szCs w:val="28"/>
        </w:rPr>
        <w:t xml:space="preserve"> </w:t>
      </w:r>
    </w:p>
    <w:p w14:paraId="4292A18F" w14:textId="66AA3193" w:rsidR="007C63A9" w:rsidRPr="006114F5" w:rsidRDefault="00D64462" w:rsidP="006114F5">
      <w:pPr>
        <w:autoSpaceDE w:val="0"/>
        <w:autoSpaceDN w:val="0"/>
        <w:adjustRightInd w:val="0"/>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 xml:space="preserve">Пандемия Covid19 стала предметом беспокойства для всего мира. Основной причиной распространения коронавируса являются SARS-CoV и SARS-CoV-2, которые являются входящие в семейство коронавирусов. Таким образом, прогнозирование пациентов, страдающих от таких пандемических заболеваний, поможет сформулировать разницу в неточной и невыполнимой временной продолжительности. </w:t>
      </w:r>
      <w:r w:rsidR="0099235F" w:rsidRPr="006114F5">
        <w:rPr>
          <w:rFonts w:ascii="Times New Roman" w:hAnsi="Times New Roman" w:cs="Times New Roman"/>
          <w:sz w:val="28"/>
          <w:szCs w:val="28"/>
        </w:rPr>
        <w:t>В работе авторов Nikita Jain</w:t>
      </w:r>
      <w:r w:rsidR="001B6935" w:rsidRPr="006114F5">
        <w:rPr>
          <w:rFonts w:ascii="Times New Roman" w:hAnsi="Times New Roman" w:cs="Times New Roman"/>
          <w:sz w:val="28"/>
          <w:szCs w:val="28"/>
        </w:rPr>
        <w:t xml:space="preserve"> и др.</w:t>
      </w:r>
      <w:r w:rsidR="00E060B5" w:rsidRPr="006114F5">
        <w:rPr>
          <w:rFonts w:ascii="Times New Roman" w:hAnsi="Times New Roman" w:cs="Times New Roman"/>
          <w:sz w:val="28"/>
          <w:szCs w:val="28"/>
        </w:rPr>
        <w:t xml:space="preserve"> предлагаются различные стратегии ансамблевого обучения, которые оказались полезными при составлении прогнозов</w:t>
      </w:r>
      <w:r w:rsidR="001B6935" w:rsidRPr="006114F5">
        <w:rPr>
          <w:rFonts w:ascii="Times New Roman" w:hAnsi="Times New Roman" w:cs="Times New Roman"/>
          <w:sz w:val="28"/>
          <w:szCs w:val="28"/>
        </w:rPr>
        <w:t xml:space="preserve"> [14</w:t>
      </w:r>
      <w:r w:rsidR="007703B7" w:rsidRPr="006114F5">
        <w:rPr>
          <w:rFonts w:ascii="Times New Roman" w:hAnsi="Times New Roman" w:cs="Times New Roman"/>
          <w:iCs/>
          <w:color w:val="000000"/>
          <w:sz w:val="28"/>
          <w:szCs w:val="28"/>
        </w:rPr>
        <w:t xml:space="preserve">, </w:t>
      </w:r>
      <w:r w:rsidR="00E237E0">
        <w:rPr>
          <w:rFonts w:ascii="Times New Roman" w:hAnsi="Times New Roman" w:cs="Times New Roman"/>
          <w:iCs/>
          <w:color w:val="000000"/>
          <w:sz w:val="28"/>
          <w:szCs w:val="28"/>
        </w:rPr>
        <w:t>р</w:t>
      </w:r>
      <w:r w:rsidR="007703B7" w:rsidRPr="006114F5">
        <w:rPr>
          <w:rFonts w:ascii="Times New Roman" w:hAnsi="Times New Roman" w:cs="Times New Roman"/>
          <w:iCs/>
          <w:color w:val="000000"/>
          <w:sz w:val="28"/>
          <w:szCs w:val="28"/>
        </w:rPr>
        <w:t>.</w:t>
      </w:r>
      <w:r w:rsidR="00E237E0">
        <w:rPr>
          <w:rFonts w:ascii="Times New Roman" w:hAnsi="Times New Roman" w:cs="Times New Roman"/>
          <w:iCs/>
          <w:color w:val="000000"/>
          <w:sz w:val="28"/>
          <w:szCs w:val="28"/>
        </w:rPr>
        <w:t xml:space="preserve"> 103813-</w:t>
      </w:r>
      <w:r w:rsidR="00D436D8" w:rsidRPr="006114F5">
        <w:rPr>
          <w:rFonts w:ascii="Times New Roman" w:hAnsi="Times New Roman" w:cs="Times New Roman"/>
          <w:iCs/>
          <w:color w:val="000000"/>
          <w:sz w:val="28"/>
          <w:szCs w:val="28"/>
        </w:rPr>
        <w:t>1</w:t>
      </w:r>
      <w:r w:rsidR="001B6935" w:rsidRPr="006114F5">
        <w:rPr>
          <w:rFonts w:ascii="Times New Roman" w:hAnsi="Times New Roman" w:cs="Times New Roman"/>
          <w:sz w:val="28"/>
          <w:szCs w:val="28"/>
        </w:rPr>
        <w:t>]</w:t>
      </w:r>
      <w:r w:rsidR="00E060B5" w:rsidRPr="006114F5">
        <w:rPr>
          <w:rFonts w:ascii="Times New Roman" w:hAnsi="Times New Roman" w:cs="Times New Roman"/>
          <w:sz w:val="28"/>
          <w:szCs w:val="28"/>
        </w:rPr>
        <w:t>. Прогнозы делаются с использованием различных моделей машинного обучения. Для прогнозирования и анализе набора данных использовались модели машинного обучения, такие как SVM, Naïve Bayes, K-nearest соседи, AdaBoost, градиентное усиление, XGBoost, случайный лес, ансамбли и нейронные сети. Наиболее точный результат был получен с помощью предложенного алгоритма с показателем для прогнозирования вируса SARS-CoV-2.</w:t>
      </w:r>
    </w:p>
    <w:p w14:paraId="0E4CC564" w14:textId="697A7D59" w:rsidR="0048060C" w:rsidRPr="006114F5" w:rsidRDefault="008E1FB8" w:rsidP="006114F5">
      <w:pPr>
        <w:autoSpaceDE w:val="0"/>
        <w:autoSpaceDN w:val="0"/>
        <w:adjustRightInd w:val="0"/>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В следующей обзорной статье авторов Norah Alballa, Isra Al-Turaiki производится анализ публикации по тематикам</w:t>
      </w:r>
      <w:r w:rsidR="00975637" w:rsidRPr="006114F5">
        <w:rPr>
          <w:rFonts w:ascii="Times New Roman" w:hAnsi="Times New Roman" w:cs="Times New Roman"/>
          <w:sz w:val="28"/>
          <w:szCs w:val="28"/>
        </w:rPr>
        <w:t xml:space="preserve"> связанные </w:t>
      </w:r>
      <w:r w:rsidR="008919FD" w:rsidRPr="006114F5">
        <w:rPr>
          <w:rFonts w:ascii="Times New Roman" w:hAnsi="Times New Roman" w:cs="Times New Roman"/>
          <w:sz w:val="28"/>
          <w:szCs w:val="28"/>
        </w:rPr>
        <w:t>с COVID</w:t>
      </w:r>
      <w:r w:rsidRPr="006114F5">
        <w:rPr>
          <w:rFonts w:ascii="Times New Roman" w:hAnsi="Times New Roman" w:cs="Times New Roman"/>
          <w:sz w:val="28"/>
          <w:szCs w:val="28"/>
        </w:rPr>
        <w:t>-19, SARS-CoV-2</w:t>
      </w:r>
      <w:r w:rsidR="00975637" w:rsidRPr="006114F5">
        <w:rPr>
          <w:rFonts w:ascii="Times New Roman" w:hAnsi="Times New Roman" w:cs="Times New Roman"/>
          <w:sz w:val="28"/>
          <w:szCs w:val="28"/>
        </w:rPr>
        <w:t>, где были применены алгоритмы машинного обучения</w:t>
      </w:r>
      <w:r w:rsidR="001B6935" w:rsidRPr="006114F5">
        <w:rPr>
          <w:rFonts w:ascii="Times New Roman" w:hAnsi="Times New Roman" w:cs="Times New Roman"/>
          <w:sz w:val="28"/>
          <w:szCs w:val="28"/>
        </w:rPr>
        <w:t xml:space="preserve"> [</w:t>
      </w:r>
      <w:r w:rsidR="00A1064D" w:rsidRPr="00A1064D">
        <w:rPr>
          <w:rFonts w:ascii="Times New Roman" w:hAnsi="Times New Roman" w:cs="Times New Roman"/>
          <w:sz w:val="28"/>
          <w:szCs w:val="28"/>
        </w:rPr>
        <w:t>66</w:t>
      </w:r>
      <w:r w:rsidR="001B6935" w:rsidRPr="006114F5">
        <w:rPr>
          <w:rFonts w:ascii="Times New Roman" w:hAnsi="Times New Roman" w:cs="Times New Roman"/>
          <w:sz w:val="28"/>
          <w:szCs w:val="28"/>
        </w:rPr>
        <w:t>]</w:t>
      </w:r>
      <w:r w:rsidRPr="006114F5">
        <w:rPr>
          <w:rFonts w:ascii="Times New Roman" w:hAnsi="Times New Roman" w:cs="Times New Roman"/>
          <w:sz w:val="28"/>
          <w:szCs w:val="28"/>
        </w:rPr>
        <w:t>.</w:t>
      </w:r>
      <w:r w:rsidR="00332553" w:rsidRPr="006114F5">
        <w:rPr>
          <w:rFonts w:ascii="Times New Roman" w:hAnsi="Times New Roman" w:cs="Times New Roman"/>
          <w:sz w:val="28"/>
          <w:szCs w:val="28"/>
        </w:rPr>
        <w:t xml:space="preserve"> Поиск публикации производился по PubMed, Scopus, IEEE Xplore, and Google Scholar и на английском языке за период с января 2020 года по январь 2021 года.</w:t>
      </w:r>
      <w:r w:rsidR="0048060C" w:rsidRPr="006114F5">
        <w:rPr>
          <w:rFonts w:ascii="Times New Roman" w:hAnsi="Times New Roman" w:cs="Times New Roman"/>
          <w:sz w:val="28"/>
          <w:szCs w:val="28"/>
        </w:rPr>
        <w:t xml:space="preserve"> В результате было идентифицировано 52 исследований с 76 моделями</w:t>
      </w:r>
      <w:r w:rsidR="007B6BAF" w:rsidRPr="006114F5">
        <w:rPr>
          <w:rFonts w:ascii="Times New Roman" w:hAnsi="Times New Roman" w:cs="Times New Roman"/>
          <w:sz w:val="28"/>
          <w:szCs w:val="28"/>
        </w:rPr>
        <w:t xml:space="preserve"> машинного обучения</w:t>
      </w:r>
      <w:r w:rsidR="0048060C" w:rsidRPr="006114F5">
        <w:rPr>
          <w:rFonts w:ascii="Times New Roman" w:hAnsi="Times New Roman" w:cs="Times New Roman"/>
          <w:sz w:val="28"/>
          <w:szCs w:val="28"/>
        </w:rPr>
        <w:t>.</w:t>
      </w:r>
      <w:r w:rsidR="007B6BAF" w:rsidRPr="006114F5">
        <w:rPr>
          <w:rFonts w:ascii="Times New Roman" w:hAnsi="Times New Roman" w:cs="Times New Roman"/>
          <w:sz w:val="28"/>
          <w:szCs w:val="28"/>
        </w:rPr>
        <w:t xml:space="preserve"> </w:t>
      </w:r>
    </w:p>
    <w:p w14:paraId="7ECE6134" w14:textId="77777777" w:rsidR="0023492D" w:rsidRDefault="0023492D" w:rsidP="006114F5">
      <w:pPr>
        <w:autoSpaceDE w:val="0"/>
        <w:autoSpaceDN w:val="0"/>
        <w:adjustRightInd w:val="0"/>
        <w:spacing w:after="0" w:line="240" w:lineRule="auto"/>
        <w:ind w:firstLine="709"/>
        <w:rPr>
          <w:rFonts w:ascii="Times New Roman" w:hAnsi="Times New Roman" w:cs="Times New Roman"/>
          <w:sz w:val="28"/>
          <w:szCs w:val="28"/>
          <w:lang w:val="kk-KZ"/>
        </w:rPr>
      </w:pPr>
    </w:p>
    <w:p w14:paraId="547216B3" w14:textId="77777777" w:rsidR="005D2539" w:rsidRDefault="005D2539" w:rsidP="006114F5">
      <w:pPr>
        <w:autoSpaceDE w:val="0"/>
        <w:autoSpaceDN w:val="0"/>
        <w:adjustRightInd w:val="0"/>
        <w:spacing w:after="0" w:line="240" w:lineRule="auto"/>
        <w:ind w:firstLine="709"/>
        <w:rPr>
          <w:rFonts w:ascii="Times New Roman" w:hAnsi="Times New Roman" w:cs="Times New Roman"/>
          <w:sz w:val="28"/>
          <w:szCs w:val="28"/>
          <w:lang w:val="kk-KZ"/>
        </w:rPr>
        <w:sectPr w:rsidR="005D2539" w:rsidSect="00C227C2">
          <w:pgSz w:w="11906" w:h="16838"/>
          <w:pgMar w:top="1134" w:right="567" w:bottom="1134" w:left="1701" w:header="708" w:footer="708" w:gutter="0"/>
          <w:cols w:space="708"/>
          <w:titlePg/>
          <w:docGrid w:linePitch="360"/>
        </w:sectPr>
      </w:pPr>
    </w:p>
    <w:p w14:paraId="4E740F5C" w14:textId="3D790520" w:rsidR="000176D9" w:rsidRDefault="00DE3FE2" w:rsidP="006114F5">
      <w:pPr>
        <w:autoSpaceDE w:val="0"/>
        <w:autoSpaceDN w:val="0"/>
        <w:adjustRightInd w:val="0"/>
        <w:spacing w:after="0" w:line="240" w:lineRule="auto"/>
        <w:rPr>
          <w:rFonts w:ascii="Times New Roman" w:hAnsi="Times New Roman" w:cs="Times New Roman"/>
          <w:sz w:val="28"/>
          <w:szCs w:val="28"/>
          <w:lang w:val="kk-KZ"/>
        </w:rPr>
      </w:pPr>
      <w:r w:rsidRPr="006114F5">
        <w:rPr>
          <w:rFonts w:ascii="Times New Roman" w:hAnsi="Times New Roman" w:cs="Times New Roman"/>
          <w:sz w:val="28"/>
          <w:szCs w:val="28"/>
        </w:rPr>
        <w:lastRenderedPageBreak/>
        <w:t>Таблица 3</w:t>
      </w:r>
      <w:r w:rsidR="007703B7" w:rsidRPr="006114F5">
        <w:rPr>
          <w:rFonts w:ascii="Times New Roman" w:hAnsi="Times New Roman" w:cs="Times New Roman"/>
          <w:sz w:val="28"/>
          <w:szCs w:val="28"/>
        </w:rPr>
        <w:t xml:space="preserve"> </w:t>
      </w:r>
      <w:r w:rsidR="00D77B5F">
        <w:rPr>
          <w:rFonts w:ascii="Times New Roman" w:hAnsi="Times New Roman" w:cs="Times New Roman"/>
          <w:sz w:val="28"/>
          <w:szCs w:val="28"/>
        </w:rPr>
        <w:t>–</w:t>
      </w:r>
      <w:r w:rsidR="006A2458" w:rsidRPr="006114F5">
        <w:rPr>
          <w:rFonts w:ascii="Times New Roman" w:hAnsi="Times New Roman" w:cs="Times New Roman"/>
          <w:sz w:val="28"/>
          <w:szCs w:val="28"/>
        </w:rPr>
        <w:t xml:space="preserve"> Статистические данные по Covid-19</w:t>
      </w:r>
    </w:p>
    <w:p w14:paraId="66C68287" w14:textId="77777777" w:rsidR="00D77B5F" w:rsidRPr="005D2539" w:rsidRDefault="00D77B5F" w:rsidP="005D2539">
      <w:pPr>
        <w:autoSpaceDE w:val="0"/>
        <w:autoSpaceDN w:val="0"/>
        <w:adjustRightInd w:val="0"/>
        <w:spacing w:after="0" w:line="240" w:lineRule="auto"/>
        <w:jc w:val="right"/>
        <w:rPr>
          <w:rFonts w:ascii="Times New Roman" w:hAnsi="Times New Roman" w:cs="Times New Roman"/>
          <w:sz w:val="16"/>
          <w:szCs w:val="16"/>
          <w:lang w:val="kk-KZ"/>
        </w:rPr>
      </w:pPr>
    </w:p>
    <w:tbl>
      <w:tblPr>
        <w:tblW w:w="14564" w:type="dxa"/>
        <w:jc w:val="center"/>
        <w:tblLayout w:type="fixed"/>
        <w:tblCellMar>
          <w:left w:w="28" w:type="dxa"/>
          <w:right w:w="28" w:type="dxa"/>
        </w:tblCellMar>
        <w:tblLook w:val="04A0" w:firstRow="1" w:lastRow="0" w:firstColumn="1" w:lastColumn="0" w:noHBand="0" w:noVBand="1"/>
      </w:tblPr>
      <w:tblGrid>
        <w:gridCol w:w="2036"/>
        <w:gridCol w:w="1153"/>
        <w:gridCol w:w="1203"/>
        <w:gridCol w:w="1275"/>
        <w:gridCol w:w="1560"/>
        <w:gridCol w:w="1275"/>
        <w:gridCol w:w="993"/>
        <w:gridCol w:w="987"/>
        <w:gridCol w:w="812"/>
        <w:gridCol w:w="783"/>
        <w:gridCol w:w="728"/>
        <w:gridCol w:w="905"/>
        <w:gridCol w:w="854"/>
      </w:tblGrid>
      <w:tr w:rsidR="000176D9" w:rsidRPr="006114F5" w14:paraId="3BC86D26" w14:textId="77777777" w:rsidTr="005D2539">
        <w:trPr>
          <w:trHeight w:val="186"/>
          <w:jc w:val="center"/>
        </w:trPr>
        <w:tc>
          <w:tcPr>
            <w:tcW w:w="203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57E25D8" w14:textId="77777777" w:rsidR="000176D9" w:rsidRPr="006114F5" w:rsidRDefault="000176D9" w:rsidP="005D2539">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Возрастная группа</w:t>
            </w:r>
          </w:p>
        </w:tc>
        <w:tc>
          <w:tcPr>
            <w:tcW w:w="115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37EBF1C" w14:textId="281D9305" w:rsidR="000176D9" w:rsidRPr="006114F5" w:rsidRDefault="000176D9" w:rsidP="005D2539">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 xml:space="preserve">Общее </w:t>
            </w:r>
            <w:r w:rsidR="005D2539" w:rsidRPr="005D2539">
              <w:rPr>
                <w:rFonts w:ascii="Times New Roman" w:hAnsi="Times New Roman" w:cs="Times New Roman"/>
                <w:color w:val="000000"/>
                <w:sz w:val="24"/>
                <w:szCs w:val="24"/>
              </w:rPr>
              <w:t>кол</w:t>
            </w:r>
            <w:r w:rsidR="005D2539" w:rsidRPr="005D2539">
              <w:rPr>
                <w:rFonts w:ascii="Times New Roman" w:hAnsi="Times New Roman" w:cs="Times New Roman"/>
                <w:color w:val="000000"/>
                <w:sz w:val="24"/>
                <w:szCs w:val="24"/>
                <w:lang w:val="kk-KZ"/>
              </w:rPr>
              <w:t>и</w:t>
            </w:r>
            <w:r w:rsidR="005D2539">
              <w:rPr>
                <w:rFonts w:ascii="Times New Roman" w:hAnsi="Times New Roman" w:cs="Times New Roman"/>
                <w:color w:val="000000"/>
                <w:sz w:val="24"/>
                <w:szCs w:val="24"/>
                <w:lang w:val="kk-KZ"/>
              </w:rPr>
              <w:t xml:space="preserve"> </w:t>
            </w:r>
            <w:r w:rsidR="005D2539" w:rsidRPr="005D2539">
              <w:rPr>
                <w:rFonts w:ascii="Times New Roman" w:hAnsi="Times New Roman" w:cs="Times New Roman"/>
                <w:color w:val="000000"/>
                <w:sz w:val="24"/>
                <w:szCs w:val="24"/>
                <w:lang w:val="kk-KZ"/>
              </w:rPr>
              <w:t>чество</w:t>
            </w:r>
          </w:p>
        </w:tc>
        <w:tc>
          <w:tcPr>
            <w:tcW w:w="4038" w:type="dxa"/>
            <w:gridSpan w:val="3"/>
            <w:tcBorders>
              <w:top w:val="single" w:sz="4" w:space="0" w:color="auto"/>
              <w:left w:val="nil"/>
              <w:bottom w:val="single" w:sz="4" w:space="0" w:color="auto"/>
              <w:right w:val="single" w:sz="4" w:space="0" w:color="000000"/>
            </w:tcBorders>
            <w:shd w:val="clear" w:color="auto" w:fill="auto"/>
            <w:noWrap/>
            <w:vAlign w:val="center"/>
            <w:hideMark/>
          </w:tcPr>
          <w:p w14:paraId="107687BE" w14:textId="77777777" w:rsidR="000176D9" w:rsidRPr="006114F5" w:rsidRDefault="000176D9" w:rsidP="005D2539">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В том числе</w:t>
            </w:r>
          </w:p>
        </w:tc>
        <w:tc>
          <w:tcPr>
            <w:tcW w:w="7337" w:type="dxa"/>
            <w:gridSpan w:val="8"/>
            <w:tcBorders>
              <w:top w:val="single" w:sz="4" w:space="0" w:color="auto"/>
              <w:left w:val="nil"/>
              <w:bottom w:val="single" w:sz="4" w:space="0" w:color="auto"/>
              <w:right w:val="single" w:sz="4" w:space="0" w:color="auto"/>
            </w:tcBorders>
            <w:shd w:val="clear" w:color="auto" w:fill="auto"/>
            <w:noWrap/>
            <w:vAlign w:val="center"/>
            <w:hideMark/>
          </w:tcPr>
          <w:p w14:paraId="2E422D16" w14:textId="77777777" w:rsidR="000176D9" w:rsidRPr="006114F5" w:rsidRDefault="000176D9" w:rsidP="005D2539">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Из них:</w:t>
            </w:r>
          </w:p>
        </w:tc>
      </w:tr>
      <w:tr w:rsidR="005D2539" w:rsidRPr="006114F5" w14:paraId="756A87A0" w14:textId="77777777" w:rsidTr="005D2539">
        <w:trPr>
          <w:trHeight w:val="715"/>
          <w:jc w:val="center"/>
        </w:trPr>
        <w:tc>
          <w:tcPr>
            <w:tcW w:w="2036" w:type="dxa"/>
            <w:vMerge/>
            <w:tcBorders>
              <w:top w:val="single" w:sz="4" w:space="0" w:color="auto"/>
              <w:left w:val="single" w:sz="4" w:space="0" w:color="auto"/>
              <w:bottom w:val="single" w:sz="4" w:space="0" w:color="auto"/>
              <w:right w:val="single" w:sz="4" w:space="0" w:color="auto"/>
            </w:tcBorders>
            <w:vAlign w:val="center"/>
            <w:hideMark/>
          </w:tcPr>
          <w:p w14:paraId="13102193" w14:textId="77777777" w:rsidR="000176D9" w:rsidRPr="006114F5" w:rsidRDefault="000176D9" w:rsidP="005D2539">
            <w:pPr>
              <w:spacing w:after="0" w:line="240" w:lineRule="auto"/>
              <w:jc w:val="center"/>
              <w:rPr>
                <w:rFonts w:ascii="Times New Roman" w:hAnsi="Times New Roman" w:cs="Times New Roman"/>
                <w:color w:val="000000"/>
                <w:sz w:val="24"/>
                <w:szCs w:val="24"/>
              </w:rPr>
            </w:pPr>
          </w:p>
        </w:tc>
        <w:tc>
          <w:tcPr>
            <w:tcW w:w="1153" w:type="dxa"/>
            <w:vMerge/>
            <w:tcBorders>
              <w:top w:val="single" w:sz="4" w:space="0" w:color="auto"/>
              <w:left w:val="single" w:sz="4" w:space="0" w:color="auto"/>
              <w:bottom w:val="single" w:sz="4" w:space="0" w:color="auto"/>
              <w:right w:val="single" w:sz="4" w:space="0" w:color="auto"/>
            </w:tcBorders>
            <w:vAlign w:val="center"/>
            <w:hideMark/>
          </w:tcPr>
          <w:p w14:paraId="6CE4C4EA" w14:textId="77777777" w:rsidR="000176D9" w:rsidRPr="006114F5" w:rsidRDefault="000176D9" w:rsidP="005D2539">
            <w:pPr>
              <w:spacing w:after="0" w:line="240" w:lineRule="auto"/>
              <w:jc w:val="center"/>
              <w:rPr>
                <w:rFonts w:ascii="Times New Roman" w:hAnsi="Times New Roman" w:cs="Times New Roman"/>
                <w:color w:val="000000"/>
                <w:sz w:val="24"/>
                <w:szCs w:val="24"/>
              </w:rPr>
            </w:pPr>
          </w:p>
        </w:tc>
        <w:tc>
          <w:tcPr>
            <w:tcW w:w="1203" w:type="dxa"/>
            <w:vMerge w:val="restart"/>
            <w:tcBorders>
              <w:top w:val="nil"/>
              <w:left w:val="single" w:sz="4" w:space="0" w:color="auto"/>
              <w:bottom w:val="single" w:sz="4" w:space="0" w:color="auto"/>
              <w:right w:val="single" w:sz="4" w:space="0" w:color="auto"/>
            </w:tcBorders>
            <w:shd w:val="clear" w:color="auto" w:fill="auto"/>
            <w:vAlign w:val="center"/>
            <w:hideMark/>
          </w:tcPr>
          <w:p w14:paraId="1F632DE9" w14:textId="119DF652" w:rsidR="000176D9" w:rsidRPr="006114F5" w:rsidRDefault="005D2539" w:rsidP="005D2539">
            <w:pPr>
              <w:spacing w:after="0" w:line="240" w:lineRule="auto"/>
              <w:jc w:val="center"/>
              <w:rPr>
                <w:rFonts w:ascii="Times New Roman" w:hAnsi="Times New Roman" w:cs="Times New Roman"/>
                <w:i/>
                <w:color w:val="000000"/>
                <w:sz w:val="24"/>
                <w:szCs w:val="24"/>
              </w:rPr>
            </w:pPr>
            <w:r w:rsidRPr="006114F5">
              <w:rPr>
                <w:rFonts w:ascii="Times New Roman" w:hAnsi="Times New Roman" w:cs="Times New Roman"/>
                <w:i/>
                <w:color w:val="000000"/>
                <w:sz w:val="24"/>
                <w:szCs w:val="24"/>
              </w:rPr>
              <w:t>ко</w:t>
            </w:r>
            <w:r w:rsidR="000176D9" w:rsidRPr="006114F5">
              <w:rPr>
                <w:rFonts w:ascii="Times New Roman" w:hAnsi="Times New Roman" w:cs="Times New Roman"/>
                <w:i/>
                <w:color w:val="000000"/>
                <w:sz w:val="24"/>
                <w:szCs w:val="24"/>
              </w:rPr>
              <w:t>л</w:t>
            </w:r>
            <w:r>
              <w:rPr>
                <w:rFonts w:ascii="Times New Roman" w:hAnsi="Times New Roman" w:cs="Times New Roman"/>
                <w:i/>
                <w:color w:val="000000"/>
                <w:sz w:val="24"/>
                <w:szCs w:val="24"/>
                <w:lang w:val="kk-KZ"/>
              </w:rPr>
              <w:t>и чество</w:t>
            </w:r>
            <w:r w:rsidR="000176D9" w:rsidRPr="006114F5">
              <w:rPr>
                <w:rFonts w:ascii="Times New Roman" w:hAnsi="Times New Roman" w:cs="Times New Roman"/>
                <w:i/>
                <w:color w:val="000000"/>
                <w:sz w:val="24"/>
                <w:szCs w:val="24"/>
              </w:rPr>
              <w:t xml:space="preserve"> отриц.</w:t>
            </w:r>
          </w:p>
        </w:tc>
        <w:tc>
          <w:tcPr>
            <w:tcW w:w="1275" w:type="dxa"/>
            <w:vMerge w:val="restart"/>
            <w:tcBorders>
              <w:top w:val="nil"/>
              <w:left w:val="single" w:sz="4" w:space="0" w:color="auto"/>
              <w:bottom w:val="single" w:sz="4" w:space="0" w:color="auto"/>
              <w:right w:val="single" w:sz="4" w:space="0" w:color="auto"/>
            </w:tcBorders>
            <w:shd w:val="clear" w:color="auto" w:fill="auto"/>
            <w:vAlign w:val="center"/>
            <w:hideMark/>
          </w:tcPr>
          <w:p w14:paraId="3AE50283" w14:textId="0BB150E4" w:rsidR="000176D9" w:rsidRPr="006114F5" w:rsidRDefault="005D2539" w:rsidP="005D2539">
            <w:pPr>
              <w:spacing w:after="0" w:line="240" w:lineRule="auto"/>
              <w:jc w:val="center"/>
              <w:rPr>
                <w:rFonts w:ascii="Times New Roman" w:hAnsi="Times New Roman" w:cs="Times New Roman"/>
                <w:i/>
                <w:color w:val="000000"/>
                <w:sz w:val="24"/>
                <w:szCs w:val="24"/>
              </w:rPr>
            </w:pPr>
            <w:r w:rsidRPr="006114F5">
              <w:rPr>
                <w:rFonts w:ascii="Times New Roman" w:hAnsi="Times New Roman" w:cs="Times New Roman"/>
                <w:i/>
                <w:color w:val="000000"/>
                <w:sz w:val="24"/>
                <w:szCs w:val="24"/>
              </w:rPr>
              <w:t>кол</w:t>
            </w:r>
            <w:r>
              <w:rPr>
                <w:rFonts w:ascii="Times New Roman" w:hAnsi="Times New Roman" w:cs="Times New Roman"/>
                <w:i/>
                <w:color w:val="000000"/>
                <w:sz w:val="24"/>
                <w:szCs w:val="24"/>
                <w:lang w:val="kk-KZ"/>
              </w:rPr>
              <w:t>и чество</w:t>
            </w:r>
            <w:r w:rsidRPr="006114F5">
              <w:rPr>
                <w:rFonts w:ascii="Times New Roman" w:hAnsi="Times New Roman" w:cs="Times New Roman"/>
                <w:i/>
                <w:color w:val="000000"/>
                <w:sz w:val="24"/>
                <w:szCs w:val="24"/>
              </w:rPr>
              <w:t xml:space="preserve"> </w:t>
            </w:r>
            <w:r w:rsidR="000176D9" w:rsidRPr="006114F5">
              <w:rPr>
                <w:rFonts w:ascii="Times New Roman" w:hAnsi="Times New Roman" w:cs="Times New Roman"/>
                <w:i/>
                <w:color w:val="000000"/>
                <w:sz w:val="24"/>
                <w:szCs w:val="24"/>
              </w:rPr>
              <w:t>полож.</w:t>
            </w:r>
          </w:p>
        </w:tc>
        <w:tc>
          <w:tcPr>
            <w:tcW w:w="1560" w:type="dxa"/>
            <w:vMerge w:val="restart"/>
            <w:tcBorders>
              <w:top w:val="nil"/>
              <w:left w:val="single" w:sz="4" w:space="0" w:color="auto"/>
              <w:bottom w:val="single" w:sz="4" w:space="0" w:color="000000"/>
              <w:right w:val="single" w:sz="4" w:space="0" w:color="auto"/>
            </w:tcBorders>
            <w:shd w:val="clear" w:color="auto" w:fill="auto"/>
            <w:vAlign w:val="center"/>
            <w:hideMark/>
          </w:tcPr>
          <w:p w14:paraId="7E9E1E46" w14:textId="77777777" w:rsidR="000176D9" w:rsidRPr="006114F5" w:rsidRDefault="000176D9" w:rsidP="005D2539">
            <w:pPr>
              <w:spacing w:after="0" w:line="240" w:lineRule="auto"/>
              <w:jc w:val="center"/>
              <w:rPr>
                <w:rFonts w:ascii="Times New Roman" w:hAnsi="Times New Roman" w:cs="Times New Roman"/>
                <w:i/>
                <w:color w:val="000000"/>
                <w:sz w:val="24"/>
                <w:szCs w:val="24"/>
              </w:rPr>
            </w:pPr>
            <w:r w:rsidRPr="006114F5">
              <w:rPr>
                <w:rFonts w:ascii="Times New Roman" w:hAnsi="Times New Roman" w:cs="Times New Roman"/>
                <w:i/>
                <w:color w:val="000000"/>
                <w:sz w:val="24"/>
                <w:szCs w:val="24"/>
              </w:rPr>
              <w:t>% соотношений полож-х результатов к общему количеству</w:t>
            </w:r>
          </w:p>
        </w:tc>
        <w:tc>
          <w:tcPr>
            <w:tcW w:w="127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5504A1E" w14:textId="77777777" w:rsidR="005D2539" w:rsidRDefault="005D2539" w:rsidP="005D2539">
            <w:pPr>
              <w:spacing w:after="0" w:line="240" w:lineRule="auto"/>
              <w:jc w:val="center"/>
              <w:rPr>
                <w:rFonts w:ascii="Times New Roman" w:hAnsi="Times New Roman" w:cs="Times New Roman"/>
                <w:i/>
                <w:color w:val="000000"/>
                <w:sz w:val="24"/>
                <w:szCs w:val="24"/>
                <w:lang w:val="kk-KZ"/>
              </w:rPr>
            </w:pPr>
            <w:r w:rsidRPr="006114F5">
              <w:rPr>
                <w:rFonts w:ascii="Times New Roman" w:hAnsi="Times New Roman" w:cs="Times New Roman"/>
                <w:i/>
                <w:color w:val="000000"/>
                <w:sz w:val="24"/>
                <w:szCs w:val="24"/>
              </w:rPr>
              <w:t>кол</w:t>
            </w:r>
            <w:r>
              <w:rPr>
                <w:rFonts w:ascii="Times New Roman" w:hAnsi="Times New Roman" w:cs="Times New Roman"/>
                <w:i/>
                <w:color w:val="000000"/>
                <w:sz w:val="24"/>
                <w:szCs w:val="24"/>
                <w:lang w:val="kk-KZ"/>
              </w:rPr>
              <w:t>и чество</w:t>
            </w:r>
            <w:r w:rsidRPr="006114F5">
              <w:rPr>
                <w:rFonts w:ascii="Times New Roman" w:hAnsi="Times New Roman" w:cs="Times New Roman"/>
                <w:i/>
                <w:color w:val="000000"/>
                <w:sz w:val="24"/>
                <w:szCs w:val="24"/>
              </w:rPr>
              <w:t xml:space="preserve"> </w:t>
            </w:r>
          </w:p>
          <w:p w14:paraId="12FC5699" w14:textId="5CD34A67" w:rsidR="000176D9" w:rsidRPr="005D2539" w:rsidRDefault="005D2539" w:rsidP="005D2539">
            <w:pPr>
              <w:spacing w:after="0" w:line="240" w:lineRule="auto"/>
              <w:jc w:val="center"/>
              <w:rPr>
                <w:rFonts w:ascii="Times New Roman" w:hAnsi="Times New Roman" w:cs="Times New Roman"/>
                <w:i/>
                <w:color w:val="000000"/>
                <w:sz w:val="24"/>
                <w:szCs w:val="24"/>
                <w:lang w:val="kk-KZ"/>
              </w:rPr>
            </w:pPr>
            <w:r>
              <w:rPr>
                <w:rFonts w:ascii="Times New Roman" w:hAnsi="Times New Roman" w:cs="Times New Roman"/>
                <w:i/>
                <w:color w:val="000000"/>
                <w:sz w:val="24"/>
                <w:szCs w:val="24"/>
              </w:rPr>
              <w:t>Ж</w:t>
            </w:r>
          </w:p>
        </w:tc>
        <w:tc>
          <w:tcPr>
            <w:tcW w:w="99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88183E3" w14:textId="03751CD2" w:rsidR="005D2539" w:rsidRDefault="005D2539" w:rsidP="005D2539">
            <w:pPr>
              <w:spacing w:after="0" w:line="240" w:lineRule="auto"/>
              <w:jc w:val="center"/>
              <w:rPr>
                <w:rFonts w:ascii="Times New Roman" w:hAnsi="Times New Roman" w:cs="Times New Roman"/>
                <w:i/>
                <w:color w:val="000000"/>
                <w:sz w:val="24"/>
                <w:szCs w:val="24"/>
                <w:lang w:val="kk-KZ"/>
              </w:rPr>
            </w:pPr>
            <w:r w:rsidRPr="006114F5">
              <w:rPr>
                <w:rFonts w:ascii="Times New Roman" w:hAnsi="Times New Roman" w:cs="Times New Roman"/>
                <w:i/>
                <w:color w:val="000000"/>
                <w:sz w:val="24"/>
                <w:szCs w:val="24"/>
              </w:rPr>
              <w:t>Кол</w:t>
            </w:r>
            <w:r>
              <w:rPr>
                <w:rFonts w:ascii="Times New Roman" w:hAnsi="Times New Roman" w:cs="Times New Roman"/>
                <w:i/>
                <w:color w:val="000000"/>
                <w:sz w:val="24"/>
                <w:szCs w:val="24"/>
                <w:lang w:val="kk-KZ"/>
              </w:rPr>
              <w:t>и чество</w:t>
            </w:r>
            <w:r w:rsidRPr="006114F5">
              <w:rPr>
                <w:rFonts w:ascii="Times New Roman" w:hAnsi="Times New Roman" w:cs="Times New Roman"/>
                <w:i/>
                <w:color w:val="000000"/>
                <w:sz w:val="24"/>
                <w:szCs w:val="24"/>
              </w:rPr>
              <w:t xml:space="preserve">  </w:t>
            </w:r>
          </w:p>
          <w:p w14:paraId="7592E619" w14:textId="3BAD53D0" w:rsidR="000176D9" w:rsidRPr="006114F5" w:rsidRDefault="000176D9" w:rsidP="005D2539">
            <w:pPr>
              <w:spacing w:after="0" w:line="240" w:lineRule="auto"/>
              <w:jc w:val="center"/>
              <w:rPr>
                <w:rFonts w:ascii="Times New Roman" w:hAnsi="Times New Roman" w:cs="Times New Roman"/>
                <w:i/>
                <w:color w:val="000000"/>
                <w:sz w:val="24"/>
                <w:szCs w:val="24"/>
              </w:rPr>
            </w:pPr>
            <w:r w:rsidRPr="006114F5">
              <w:rPr>
                <w:rFonts w:ascii="Times New Roman" w:hAnsi="Times New Roman" w:cs="Times New Roman"/>
                <w:i/>
                <w:color w:val="000000"/>
                <w:sz w:val="24"/>
                <w:szCs w:val="24"/>
              </w:rPr>
              <w:t>М.</w:t>
            </w:r>
          </w:p>
        </w:tc>
        <w:tc>
          <w:tcPr>
            <w:tcW w:w="1799" w:type="dxa"/>
            <w:gridSpan w:val="2"/>
            <w:tcBorders>
              <w:top w:val="single" w:sz="4" w:space="0" w:color="auto"/>
              <w:left w:val="nil"/>
              <w:bottom w:val="single" w:sz="4" w:space="0" w:color="auto"/>
              <w:right w:val="single" w:sz="4" w:space="0" w:color="auto"/>
            </w:tcBorders>
            <w:shd w:val="clear" w:color="auto" w:fill="auto"/>
            <w:vAlign w:val="center"/>
            <w:hideMark/>
          </w:tcPr>
          <w:p w14:paraId="1F9247F7" w14:textId="17812719" w:rsidR="000176D9" w:rsidRPr="006114F5" w:rsidRDefault="005D2539" w:rsidP="005D2539">
            <w:pPr>
              <w:spacing w:after="0" w:line="240" w:lineRule="auto"/>
              <w:jc w:val="center"/>
              <w:rPr>
                <w:rFonts w:ascii="Times New Roman" w:hAnsi="Times New Roman" w:cs="Times New Roman"/>
                <w:i/>
                <w:color w:val="000000"/>
                <w:sz w:val="24"/>
                <w:szCs w:val="24"/>
              </w:rPr>
            </w:pPr>
            <w:r w:rsidRPr="006114F5">
              <w:rPr>
                <w:rFonts w:ascii="Times New Roman" w:hAnsi="Times New Roman" w:cs="Times New Roman"/>
                <w:i/>
                <w:color w:val="000000"/>
                <w:sz w:val="24"/>
                <w:szCs w:val="24"/>
              </w:rPr>
              <w:t>кол</w:t>
            </w:r>
            <w:r>
              <w:rPr>
                <w:rFonts w:ascii="Times New Roman" w:hAnsi="Times New Roman" w:cs="Times New Roman"/>
                <w:i/>
                <w:color w:val="000000"/>
                <w:sz w:val="24"/>
                <w:szCs w:val="24"/>
                <w:lang w:val="kk-KZ"/>
              </w:rPr>
              <w:t>ичество</w:t>
            </w:r>
            <w:r w:rsidRPr="006114F5">
              <w:rPr>
                <w:rFonts w:ascii="Times New Roman" w:hAnsi="Times New Roman" w:cs="Times New Roman"/>
                <w:i/>
                <w:color w:val="000000"/>
                <w:sz w:val="24"/>
                <w:szCs w:val="24"/>
              </w:rPr>
              <w:t xml:space="preserve"> </w:t>
            </w:r>
            <w:r w:rsidR="000176D9" w:rsidRPr="006114F5">
              <w:rPr>
                <w:rFonts w:ascii="Times New Roman" w:hAnsi="Times New Roman" w:cs="Times New Roman"/>
                <w:i/>
                <w:color w:val="000000"/>
                <w:sz w:val="24"/>
                <w:szCs w:val="24"/>
              </w:rPr>
              <w:t>отрицательных</w:t>
            </w:r>
          </w:p>
        </w:tc>
        <w:tc>
          <w:tcPr>
            <w:tcW w:w="1511" w:type="dxa"/>
            <w:gridSpan w:val="2"/>
            <w:tcBorders>
              <w:top w:val="single" w:sz="4" w:space="0" w:color="auto"/>
              <w:left w:val="nil"/>
              <w:bottom w:val="single" w:sz="4" w:space="0" w:color="auto"/>
              <w:right w:val="single" w:sz="4" w:space="0" w:color="auto"/>
            </w:tcBorders>
            <w:shd w:val="clear" w:color="auto" w:fill="auto"/>
            <w:vAlign w:val="center"/>
            <w:hideMark/>
          </w:tcPr>
          <w:p w14:paraId="49DFA460" w14:textId="61233804" w:rsidR="000176D9" w:rsidRPr="006114F5" w:rsidRDefault="005D2539" w:rsidP="005D2539">
            <w:pPr>
              <w:spacing w:after="0" w:line="240" w:lineRule="auto"/>
              <w:jc w:val="center"/>
              <w:rPr>
                <w:rFonts w:ascii="Times New Roman" w:hAnsi="Times New Roman" w:cs="Times New Roman"/>
                <w:i/>
                <w:color w:val="000000"/>
                <w:sz w:val="24"/>
                <w:szCs w:val="24"/>
              </w:rPr>
            </w:pPr>
            <w:r w:rsidRPr="006114F5">
              <w:rPr>
                <w:rFonts w:ascii="Times New Roman" w:hAnsi="Times New Roman" w:cs="Times New Roman"/>
                <w:i/>
                <w:color w:val="000000"/>
                <w:sz w:val="24"/>
                <w:szCs w:val="24"/>
              </w:rPr>
              <w:t>кол</w:t>
            </w:r>
            <w:r>
              <w:rPr>
                <w:rFonts w:ascii="Times New Roman" w:hAnsi="Times New Roman" w:cs="Times New Roman"/>
                <w:i/>
                <w:color w:val="000000"/>
                <w:sz w:val="24"/>
                <w:szCs w:val="24"/>
                <w:lang w:val="kk-KZ"/>
              </w:rPr>
              <w:t>ичество</w:t>
            </w:r>
            <w:r w:rsidRPr="006114F5">
              <w:rPr>
                <w:rFonts w:ascii="Times New Roman" w:hAnsi="Times New Roman" w:cs="Times New Roman"/>
                <w:i/>
                <w:color w:val="000000"/>
                <w:sz w:val="24"/>
                <w:szCs w:val="24"/>
              </w:rPr>
              <w:t xml:space="preserve"> </w:t>
            </w:r>
            <w:r w:rsidR="000176D9" w:rsidRPr="006114F5">
              <w:rPr>
                <w:rFonts w:ascii="Times New Roman" w:hAnsi="Times New Roman" w:cs="Times New Roman"/>
                <w:i/>
                <w:color w:val="000000"/>
                <w:sz w:val="24"/>
                <w:szCs w:val="24"/>
              </w:rPr>
              <w:t>полож.</w:t>
            </w:r>
          </w:p>
        </w:tc>
        <w:tc>
          <w:tcPr>
            <w:tcW w:w="1759" w:type="dxa"/>
            <w:gridSpan w:val="2"/>
            <w:tcBorders>
              <w:top w:val="single" w:sz="4" w:space="0" w:color="auto"/>
              <w:left w:val="nil"/>
              <w:bottom w:val="single" w:sz="4" w:space="0" w:color="auto"/>
              <w:right w:val="single" w:sz="4" w:space="0" w:color="auto"/>
            </w:tcBorders>
            <w:shd w:val="clear" w:color="auto" w:fill="auto"/>
            <w:vAlign w:val="center"/>
            <w:hideMark/>
          </w:tcPr>
          <w:p w14:paraId="23B1C1F5" w14:textId="77777777" w:rsidR="000176D9" w:rsidRPr="006114F5" w:rsidRDefault="000176D9" w:rsidP="005D2539">
            <w:pPr>
              <w:spacing w:after="0" w:line="240" w:lineRule="auto"/>
              <w:jc w:val="center"/>
              <w:rPr>
                <w:rFonts w:ascii="Times New Roman" w:hAnsi="Times New Roman" w:cs="Times New Roman"/>
                <w:i/>
                <w:color w:val="000000"/>
                <w:sz w:val="24"/>
                <w:szCs w:val="24"/>
              </w:rPr>
            </w:pPr>
            <w:r w:rsidRPr="006114F5">
              <w:rPr>
                <w:rFonts w:ascii="Times New Roman" w:hAnsi="Times New Roman" w:cs="Times New Roman"/>
                <w:i/>
                <w:color w:val="000000"/>
                <w:sz w:val="24"/>
                <w:szCs w:val="24"/>
              </w:rPr>
              <w:t>% соотношений полож-х результатов к общему количеству у женщин и мужчин</w:t>
            </w:r>
          </w:p>
        </w:tc>
      </w:tr>
      <w:tr w:rsidR="005D2539" w:rsidRPr="006114F5" w14:paraId="506B1477" w14:textId="77777777" w:rsidTr="005D2539">
        <w:trPr>
          <w:trHeight w:val="72"/>
          <w:jc w:val="center"/>
        </w:trPr>
        <w:tc>
          <w:tcPr>
            <w:tcW w:w="2036" w:type="dxa"/>
            <w:vMerge/>
            <w:tcBorders>
              <w:top w:val="single" w:sz="4" w:space="0" w:color="auto"/>
              <w:left w:val="single" w:sz="4" w:space="0" w:color="auto"/>
              <w:bottom w:val="single" w:sz="4" w:space="0" w:color="auto"/>
              <w:right w:val="single" w:sz="4" w:space="0" w:color="auto"/>
            </w:tcBorders>
            <w:vAlign w:val="center"/>
            <w:hideMark/>
          </w:tcPr>
          <w:p w14:paraId="12E20B1A" w14:textId="77777777" w:rsidR="000176D9" w:rsidRPr="006114F5" w:rsidRDefault="000176D9" w:rsidP="006114F5">
            <w:pPr>
              <w:spacing w:after="0" w:line="240" w:lineRule="auto"/>
              <w:rPr>
                <w:rFonts w:ascii="Times New Roman" w:hAnsi="Times New Roman" w:cs="Times New Roman"/>
                <w:color w:val="000000"/>
                <w:sz w:val="24"/>
                <w:szCs w:val="24"/>
              </w:rPr>
            </w:pPr>
          </w:p>
        </w:tc>
        <w:tc>
          <w:tcPr>
            <w:tcW w:w="1153" w:type="dxa"/>
            <w:vMerge/>
            <w:tcBorders>
              <w:top w:val="single" w:sz="4" w:space="0" w:color="auto"/>
              <w:left w:val="single" w:sz="4" w:space="0" w:color="auto"/>
              <w:bottom w:val="single" w:sz="4" w:space="0" w:color="auto"/>
              <w:right w:val="single" w:sz="4" w:space="0" w:color="auto"/>
            </w:tcBorders>
            <w:vAlign w:val="center"/>
            <w:hideMark/>
          </w:tcPr>
          <w:p w14:paraId="04D08F3C" w14:textId="77777777" w:rsidR="000176D9" w:rsidRPr="006114F5" w:rsidRDefault="000176D9" w:rsidP="006114F5">
            <w:pPr>
              <w:spacing w:after="0" w:line="240" w:lineRule="auto"/>
              <w:rPr>
                <w:rFonts w:ascii="Times New Roman" w:hAnsi="Times New Roman" w:cs="Times New Roman"/>
                <w:color w:val="000000"/>
                <w:sz w:val="24"/>
                <w:szCs w:val="24"/>
              </w:rPr>
            </w:pPr>
          </w:p>
        </w:tc>
        <w:tc>
          <w:tcPr>
            <w:tcW w:w="1203" w:type="dxa"/>
            <w:vMerge/>
            <w:tcBorders>
              <w:top w:val="nil"/>
              <w:left w:val="single" w:sz="4" w:space="0" w:color="auto"/>
              <w:bottom w:val="single" w:sz="4" w:space="0" w:color="auto"/>
              <w:right w:val="single" w:sz="4" w:space="0" w:color="auto"/>
            </w:tcBorders>
            <w:vAlign w:val="center"/>
            <w:hideMark/>
          </w:tcPr>
          <w:p w14:paraId="50139968" w14:textId="77777777" w:rsidR="000176D9" w:rsidRPr="006114F5" w:rsidRDefault="000176D9" w:rsidP="006114F5">
            <w:pPr>
              <w:spacing w:after="0" w:line="240" w:lineRule="auto"/>
              <w:rPr>
                <w:rFonts w:ascii="Times New Roman" w:hAnsi="Times New Roman" w:cs="Times New Roman"/>
                <w:i/>
                <w:color w:val="000000"/>
                <w:sz w:val="24"/>
                <w:szCs w:val="24"/>
              </w:rPr>
            </w:pPr>
          </w:p>
        </w:tc>
        <w:tc>
          <w:tcPr>
            <w:tcW w:w="1275" w:type="dxa"/>
            <w:vMerge/>
            <w:tcBorders>
              <w:top w:val="nil"/>
              <w:left w:val="single" w:sz="4" w:space="0" w:color="auto"/>
              <w:bottom w:val="single" w:sz="4" w:space="0" w:color="auto"/>
              <w:right w:val="single" w:sz="4" w:space="0" w:color="auto"/>
            </w:tcBorders>
            <w:vAlign w:val="center"/>
            <w:hideMark/>
          </w:tcPr>
          <w:p w14:paraId="1AF115DB" w14:textId="77777777" w:rsidR="000176D9" w:rsidRPr="006114F5" w:rsidRDefault="000176D9" w:rsidP="006114F5">
            <w:pPr>
              <w:spacing w:after="0" w:line="240" w:lineRule="auto"/>
              <w:rPr>
                <w:rFonts w:ascii="Times New Roman" w:hAnsi="Times New Roman" w:cs="Times New Roman"/>
                <w:i/>
                <w:color w:val="000000"/>
                <w:sz w:val="24"/>
                <w:szCs w:val="24"/>
              </w:rPr>
            </w:pPr>
          </w:p>
        </w:tc>
        <w:tc>
          <w:tcPr>
            <w:tcW w:w="1560" w:type="dxa"/>
            <w:vMerge/>
            <w:tcBorders>
              <w:top w:val="nil"/>
              <w:left w:val="single" w:sz="4" w:space="0" w:color="auto"/>
              <w:bottom w:val="single" w:sz="4" w:space="0" w:color="000000"/>
              <w:right w:val="single" w:sz="4" w:space="0" w:color="auto"/>
            </w:tcBorders>
            <w:vAlign w:val="center"/>
            <w:hideMark/>
          </w:tcPr>
          <w:p w14:paraId="2DE03BB1" w14:textId="77777777" w:rsidR="000176D9" w:rsidRPr="006114F5" w:rsidRDefault="000176D9" w:rsidP="006114F5">
            <w:pPr>
              <w:spacing w:after="0" w:line="240" w:lineRule="auto"/>
              <w:rPr>
                <w:rFonts w:ascii="Times New Roman" w:hAnsi="Times New Roman" w:cs="Times New Roman"/>
                <w:i/>
                <w:color w:val="000000"/>
                <w:sz w:val="24"/>
                <w:szCs w:val="24"/>
              </w:rPr>
            </w:pPr>
          </w:p>
        </w:tc>
        <w:tc>
          <w:tcPr>
            <w:tcW w:w="1275" w:type="dxa"/>
            <w:vMerge/>
            <w:tcBorders>
              <w:top w:val="nil"/>
              <w:left w:val="single" w:sz="4" w:space="0" w:color="auto"/>
              <w:bottom w:val="single" w:sz="4" w:space="0" w:color="auto"/>
              <w:right w:val="single" w:sz="4" w:space="0" w:color="auto"/>
            </w:tcBorders>
            <w:vAlign w:val="center"/>
            <w:hideMark/>
          </w:tcPr>
          <w:p w14:paraId="0E5EB392" w14:textId="77777777" w:rsidR="000176D9" w:rsidRPr="006114F5" w:rsidRDefault="000176D9" w:rsidP="006114F5">
            <w:pPr>
              <w:spacing w:after="0" w:line="240" w:lineRule="auto"/>
              <w:rPr>
                <w:rFonts w:ascii="Times New Roman" w:hAnsi="Times New Roman" w:cs="Times New Roman"/>
                <w:i/>
                <w:color w:val="000000"/>
                <w:sz w:val="24"/>
                <w:szCs w:val="24"/>
              </w:rPr>
            </w:pPr>
          </w:p>
        </w:tc>
        <w:tc>
          <w:tcPr>
            <w:tcW w:w="993" w:type="dxa"/>
            <w:vMerge/>
            <w:tcBorders>
              <w:top w:val="nil"/>
              <w:left w:val="single" w:sz="4" w:space="0" w:color="auto"/>
              <w:bottom w:val="single" w:sz="4" w:space="0" w:color="auto"/>
              <w:right w:val="single" w:sz="4" w:space="0" w:color="auto"/>
            </w:tcBorders>
            <w:vAlign w:val="center"/>
            <w:hideMark/>
          </w:tcPr>
          <w:p w14:paraId="621B9957" w14:textId="77777777" w:rsidR="000176D9" w:rsidRPr="006114F5" w:rsidRDefault="000176D9" w:rsidP="006114F5">
            <w:pPr>
              <w:spacing w:after="0" w:line="240" w:lineRule="auto"/>
              <w:rPr>
                <w:rFonts w:ascii="Times New Roman" w:hAnsi="Times New Roman" w:cs="Times New Roman"/>
                <w:i/>
                <w:color w:val="000000"/>
                <w:sz w:val="24"/>
                <w:szCs w:val="24"/>
              </w:rPr>
            </w:pPr>
          </w:p>
        </w:tc>
        <w:tc>
          <w:tcPr>
            <w:tcW w:w="987" w:type="dxa"/>
            <w:tcBorders>
              <w:top w:val="nil"/>
              <w:left w:val="nil"/>
              <w:bottom w:val="single" w:sz="4" w:space="0" w:color="auto"/>
              <w:right w:val="single" w:sz="4" w:space="0" w:color="auto"/>
            </w:tcBorders>
            <w:shd w:val="clear" w:color="auto" w:fill="auto"/>
            <w:noWrap/>
            <w:vAlign w:val="center"/>
            <w:hideMark/>
          </w:tcPr>
          <w:p w14:paraId="57D68C60" w14:textId="193F6B7D" w:rsidR="000176D9" w:rsidRPr="006114F5" w:rsidRDefault="005D2539" w:rsidP="006114F5">
            <w:pPr>
              <w:spacing w:after="0" w:line="240" w:lineRule="auto"/>
              <w:jc w:val="center"/>
              <w:rPr>
                <w:rFonts w:ascii="Times New Roman" w:hAnsi="Times New Roman" w:cs="Times New Roman"/>
                <w:i/>
                <w:color w:val="000000"/>
                <w:sz w:val="24"/>
                <w:szCs w:val="24"/>
              </w:rPr>
            </w:pPr>
            <w:r w:rsidRPr="006114F5">
              <w:rPr>
                <w:rFonts w:ascii="Times New Roman" w:hAnsi="Times New Roman" w:cs="Times New Roman"/>
                <w:i/>
                <w:color w:val="000000"/>
                <w:sz w:val="24"/>
                <w:szCs w:val="24"/>
              </w:rPr>
              <w:t>ж.</w:t>
            </w:r>
          </w:p>
        </w:tc>
        <w:tc>
          <w:tcPr>
            <w:tcW w:w="812" w:type="dxa"/>
            <w:tcBorders>
              <w:top w:val="nil"/>
              <w:left w:val="nil"/>
              <w:bottom w:val="single" w:sz="4" w:space="0" w:color="auto"/>
              <w:right w:val="single" w:sz="4" w:space="0" w:color="auto"/>
            </w:tcBorders>
            <w:shd w:val="clear" w:color="auto" w:fill="auto"/>
            <w:noWrap/>
            <w:vAlign w:val="center"/>
            <w:hideMark/>
          </w:tcPr>
          <w:p w14:paraId="5CD41CAF" w14:textId="1D8C030A" w:rsidR="000176D9" w:rsidRPr="006114F5" w:rsidRDefault="005D2539" w:rsidP="006114F5">
            <w:pPr>
              <w:spacing w:after="0" w:line="240" w:lineRule="auto"/>
              <w:jc w:val="center"/>
              <w:rPr>
                <w:rFonts w:ascii="Times New Roman" w:hAnsi="Times New Roman" w:cs="Times New Roman"/>
                <w:i/>
                <w:color w:val="000000"/>
                <w:sz w:val="24"/>
                <w:szCs w:val="24"/>
              </w:rPr>
            </w:pPr>
            <w:r w:rsidRPr="006114F5">
              <w:rPr>
                <w:rFonts w:ascii="Times New Roman" w:hAnsi="Times New Roman" w:cs="Times New Roman"/>
                <w:i/>
                <w:color w:val="000000"/>
                <w:sz w:val="24"/>
                <w:szCs w:val="24"/>
              </w:rPr>
              <w:t>м.</w:t>
            </w:r>
          </w:p>
        </w:tc>
        <w:tc>
          <w:tcPr>
            <w:tcW w:w="783" w:type="dxa"/>
            <w:tcBorders>
              <w:top w:val="nil"/>
              <w:left w:val="nil"/>
              <w:bottom w:val="single" w:sz="4" w:space="0" w:color="auto"/>
              <w:right w:val="single" w:sz="4" w:space="0" w:color="auto"/>
            </w:tcBorders>
            <w:shd w:val="clear" w:color="auto" w:fill="auto"/>
            <w:noWrap/>
            <w:vAlign w:val="center"/>
            <w:hideMark/>
          </w:tcPr>
          <w:p w14:paraId="505D4F4C" w14:textId="5AFEEE2D" w:rsidR="000176D9" w:rsidRPr="006114F5" w:rsidRDefault="005D2539" w:rsidP="006114F5">
            <w:pPr>
              <w:spacing w:after="0" w:line="240" w:lineRule="auto"/>
              <w:jc w:val="center"/>
              <w:rPr>
                <w:rFonts w:ascii="Times New Roman" w:hAnsi="Times New Roman" w:cs="Times New Roman"/>
                <w:i/>
                <w:color w:val="000000"/>
                <w:sz w:val="24"/>
                <w:szCs w:val="24"/>
              </w:rPr>
            </w:pPr>
            <w:r w:rsidRPr="006114F5">
              <w:rPr>
                <w:rFonts w:ascii="Times New Roman" w:hAnsi="Times New Roman" w:cs="Times New Roman"/>
                <w:i/>
                <w:color w:val="000000"/>
                <w:sz w:val="24"/>
                <w:szCs w:val="24"/>
              </w:rPr>
              <w:t>ж.</w:t>
            </w:r>
          </w:p>
        </w:tc>
        <w:tc>
          <w:tcPr>
            <w:tcW w:w="728" w:type="dxa"/>
            <w:tcBorders>
              <w:top w:val="nil"/>
              <w:left w:val="nil"/>
              <w:bottom w:val="single" w:sz="4" w:space="0" w:color="auto"/>
              <w:right w:val="single" w:sz="4" w:space="0" w:color="auto"/>
            </w:tcBorders>
            <w:shd w:val="clear" w:color="auto" w:fill="auto"/>
            <w:noWrap/>
            <w:vAlign w:val="center"/>
            <w:hideMark/>
          </w:tcPr>
          <w:p w14:paraId="26B7FBC4" w14:textId="1586E342" w:rsidR="000176D9" w:rsidRPr="006114F5" w:rsidRDefault="005D2539" w:rsidP="006114F5">
            <w:pPr>
              <w:spacing w:after="0" w:line="240" w:lineRule="auto"/>
              <w:jc w:val="center"/>
              <w:rPr>
                <w:rFonts w:ascii="Times New Roman" w:hAnsi="Times New Roman" w:cs="Times New Roman"/>
                <w:i/>
                <w:color w:val="000000"/>
                <w:sz w:val="24"/>
                <w:szCs w:val="24"/>
              </w:rPr>
            </w:pPr>
            <w:r w:rsidRPr="006114F5">
              <w:rPr>
                <w:rFonts w:ascii="Times New Roman" w:hAnsi="Times New Roman" w:cs="Times New Roman"/>
                <w:i/>
                <w:color w:val="000000"/>
                <w:sz w:val="24"/>
                <w:szCs w:val="24"/>
              </w:rPr>
              <w:t>м.</w:t>
            </w:r>
          </w:p>
        </w:tc>
        <w:tc>
          <w:tcPr>
            <w:tcW w:w="905" w:type="dxa"/>
            <w:tcBorders>
              <w:top w:val="nil"/>
              <w:left w:val="nil"/>
              <w:bottom w:val="single" w:sz="4" w:space="0" w:color="auto"/>
              <w:right w:val="single" w:sz="4" w:space="0" w:color="auto"/>
            </w:tcBorders>
            <w:shd w:val="clear" w:color="auto" w:fill="auto"/>
            <w:noWrap/>
            <w:vAlign w:val="center"/>
            <w:hideMark/>
          </w:tcPr>
          <w:p w14:paraId="7B4249EB" w14:textId="2548004F" w:rsidR="000176D9" w:rsidRPr="006114F5" w:rsidRDefault="005D2539" w:rsidP="006114F5">
            <w:pPr>
              <w:spacing w:after="0" w:line="240" w:lineRule="auto"/>
              <w:jc w:val="center"/>
              <w:rPr>
                <w:rFonts w:ascii="Times New Roman" w:hAnsi="Times New Roman" w:cs="Times New Roman"/>
                <w:i/>
                <w:color w:val="000000"/>
                <w:sz w:val="24"/>
                <w:szCs w:val="24"/>
              </w:rPr>
            </w:pPr>
            <w:r w:rsidRPr="006114F5">
              <w:rPr>
                <w:rFonts w:ascii="Times New Roman" w:hAnsi="Times New Roman" w:cs="Times New Roman"/>
                <w:i/>
                <w:color w:val="000000"/>
                <w:sz w:val="24"/>
                <w:szCs w:val="24"/>
              </w:rPr>
              <w:t>ж.</w:t>
            </w:r>
          </w:p>
        </w:tc>
        <w:tc>
          <w:tcPr>
            <w:tcW w:w="854" w:type="dxa"/>
            <w:tcBorders>
              <w:top w:val="nil"/>
              <w:left w:val="nil"/>
              <w:bottom w:val="single" w:sz="4" w:space="0" w:color="auto"/>
              <w:right w:val="single" w:sz="4" w:space="0" w:color="auto"/>
            </w:tcBorders>
            <w:shd w:val="clear" w:color="auto" w:fill="auto"/>
            <w:noWrap/>
            <w:vAlign w:val="center"/>
            <w:hideMark/>
          </w:tcPr>
          <w:p w14:paraId="391AB3A8" w14:textId="07E190EA" w:rsidR="000176D9" w:rsidRPr="006114F5" w:rsidRDefault="005D2539" w:rsidP="006114F5">
            <w:pPr>
              <w:spacing w:after="0" w:line="240" w:lineRule="auto"/>
              <w:jc w:val="center"/>
              <w:rPr>
                <w:rFonts w:ascii="Times New Roman" w:hAnsi="Times New Roman" w:cs="Times New Roman"/>
                <w:i/>
                <w:color w:val="000000"/>
                <w:sz w:val="24"/>
                <w:szCs w:val="24"/>
              </w:rPr>
            </w:pPr>
            <w:r w:rsidRPr="006114F5">
              <w:rPr>
                <w:rFonts w:ascii="Times New Roman" w:hAnsi="Times New Roman" w:cs="Times New Roman"/>
                <w:i/>
                <w:color w:val="000000"/>
                <w:sz w:val="24"/>
                <w:szCs w:val="24"/>
              </w:rPr>
              <w:t>м.</w:t>
            </w:r>
          </w:p>
        </w:tc>
      </w:tr>
      <w:tr w:rsidR="005D2539" w:rsidRPr="006114F5" w14:paraId="051F8D91" w14:textId="77777777" w:rsidTr="005D2539">
        <w:trPr>
          <w:trHeight w:val="301"/>
          <w:jc w:val="center"/>
        </w:trPr>
        <w:tc>
          <w:tcPr>
            <w:tcW w:w="2036" w:type="dxa"/>
            <w:tcBorders>
              <w:top w:val="nil"/>
              <w:left w:val="single" w:sz="4" w:space="0" w:color="auto"/>
              <w:bottom w:val="single" w:sz="4" w:space="0" w:color="auto"/>
              <w:right w:val="single" w:sz="4" w:space="0" w:color="auto"/>
            </w:tcBorders>
            <w:shd w:val="clear" w:color="auto" w:fill="auto"/>
            <w:noWrap/>
            <w:vAlign w:val="bottom"/>
            <w:hideMark/>
          </w:tcPr>
          <w:p w14:paraId="36FCEA4E"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От 0 до 5 лет</w:t>
            </w:r>
          </w:p>
        </w:tc>
        <w:tc>
          <w:tcPr>
            <w:tcW w:w="1153" w:type="dxa"/>
            <w:tcBorders>
              <w:top w:val="nil"/>
              <w:left w:val="nil"/>
              <w:bottom w:val="single" w:sz="4" w:space="0" w:color="auto"/>
              <w:right w:val="single" w:sz="4" w:space="0" w:color="auto"/>
            </w:tcBorders>
            <w:shd w:val="clear" w:color="auto" w:fill="auto"/>
            <w:noWrap/>
            <w:vAlign w:val="bottom"/>
            <w:hideMark/>
          </w:tcPr>
          <w:p w14:paraId="1FB57A58"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 xml:space="preserve"> 1 929   </w:t>
            </w:r>
          </w:p>
        </w:tc>
        <w:tc>
          <w:tcPr>
            <w:tcW w:w="1203" w:type="dxa"/>
            <w:tcBorders>
              <w:top w:val="nil"/>
              <w:left w:val="nil"/>
              <w:bottom w:val="single" w:sz="4" w:space="0" w:color="auto"/>
              <w:right w:val="single" w:sz="4" w:space="0" w:color="auto"/>
            </w:tcBorders>
            <w:shd w:val="clear" w:color="auto" w:fill="auto"/>
            <w:noWrap/>
            <w:vAlign w:val="bottom"/>
            <w:hideMark/>
          </w:tcPr>
          <w:p w14:paraId="10234ACD"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1 725</w:t>
            </w:r>
          </w:p>
        </w:tc>
        <w:tc>
          <w:tcPr>
            <w:tcW w:w="1275" w:type="dxa"/>
            <w:tcBorders>
              <w:top w:val="nil"/>
              <w:left w:val="nil"/>
              <w:bottom w:val="single" w:sz="4" w:space="0" w:color="auto"/>
              <w:right w:val="single" w:sz="4" w:space="0" w:color="auto"/>
            </w:tcBorders>
            <w:shd w:val="clear" w:color="auto" w:fill="auto"/>
            <w:noWrap/>
            <w:vAlign w:val="bottom"/>
            <w:hideMark/>
          </w:tcPr>
          <w:p w14:paraId="34F9633B"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204</w:t>
            </w:r>
          </w:p>
        </w:tc>
        <w:tc>
          <w:tcPr>
            <w:tcW w:w="1560" w:type="dxa"/>
            <w:tcBorders>
              <w:top w:val="nil"/>
              <w:left w:val="nil"/>
              <w:bottom w:val="single" w:sz="4" w:space="0" w:color="auto"/>
              <w:right w:val="single" w:sz="4" w:space="0" w:color="auto"/>
            </w:tcBorders>
            <w:shd w:val="clear" w:color="auto" w:fill="auto"/>
            <w:noWrap/>
            <w:vAlign w:val="bottom"/>
            <w:hideMark/>
          </w:tcPr>
          <w:p w14:paraId="5E609038"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 xml:space="preserve">10,6   </w:t>
            </w:r>
          </w:p>
        </w:tc>
        <w:tc>
          <w:tcPr>
            <w:tcW w:w="1275" w:type="dxa"/>
            <w:tcBorders>
              <w:top w:val="nil"/>
              <w:left w:val="nil"/>
              <w:bottom w:val="single" w:sz="4" w:space="0" w:color="auto"/>
              <w:right w:val="single" w:sz="4" w:space="0" w:color="auto"/>
            </w:tcBorders>
            <w:shd w:val="clear" w:color="auto" w:fill="auto"/>
            <w:noWrap/>
            <w:vAlign w:val="bottom"/>
            <w:hideMark/>
          </w:tcPr>
          <w:p w14:paraId="3989A09E"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 xml:space="preserve">   797 </w:t>
            </w:r>
          </w:p>
        </w:tc>
        <w:tc>
          <w:tcPr>
            <w:tcW w:w="993" w:type="dxa"/>
            <w:tcBorders>
              <w:top w:val="nil"/>
              <w:left w:val="nil"/>
              <w:bottom w:val="single" w:sz="4" w:space="0" w:color="auto"/>
              <w:right w:val="single" w:sz="4" w:space="0" w:color="auto"/>
            </w:tcBorders>
            <w:shd w:val="clear" w:color="auto" w:fill="auto"/>
            <w:noWrap/>
            <w:vAlign w:val="bottom"/>
            <w:hideMark/>
          </w:tcPr>
          <w:p w14:paraId="6FE392EE"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 xml:space="preserve">1 132 </w:t>
            </w:r>
          </w:p>
        </w:tc>
        <w:tc>
          <w:tcPr>
            <w:tcW w:w="987" w:type="dxa"/>
            <w:tcBorders>
              <w:top w:val="nil"/>
              <w:left w:val="nil"/>
              <w:bottom w:val="single" w:sz="4" w:space="0" w:color="auto"/>
              <w:right w:val="single" w:sz="4" w:space="0" w:color="auto"/>
            </w:tcBorders>
            <w:shd w:val="clear" w:color="auto" w:fill="auto"/>
            <w:noWrap/>
            <w:vAlign w:val="bottom"/>
            <w:hideMark/>
          </w:tcPr>
          <w:p w14:paraId="0888A3E2"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 xml:space="preserve">712 </w:t>
            </w:r>
          </w:p>
        </w:tc>
        <w:tc>
          <w:tcPr>
            <w:tcW w:w="812" w:type="dxa"/>
            <w:tcBorders>
              <w:top w:val="nil"/>
              <w:left w:val="nil"/>
              <w:bottom w:val="single" w:sz="4" w:space="0" w:color="auto"/>
              <w:right w:val="single" w:sz="4" w:space="0" w:color="auto"/>
            </w:tcBorders>
            <w:shd w:val="clear" w:color="auto" w:fill="auto"/>
            <w:noWrap/>
            <w:vAlign w:val="bottom"/>
            <w:hideMark/>
          </w:tcPr>
          <w:p w14:paraId="7D03CC78"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 xml:space="preserve">1 013 </w:t>
            </w:r>
          </w:p>
        </w:tc>
        <w:tc>
          <w:tcPr>
            <w:tcW w:w="783" w:type="dxa"/>
            <w:tcBorders>
              <w:top w:val="nil"/>
              <w:left w:val="nil"/>
              <w:bottom w:val="single" w:sz="4" w:space="0" w:color="auto"/>
              <w:right w:val="single" w:sz="4" w:space="0" w:color="auto"/>
            </w:tcBorders>
            <w:shd w:val="clear" w:color="auto" w:fill="auto"/>
            <w:noWrap/>
            <w:vAlign w:val="bottom"/>
            <w:hideMark/>
          </w:tcPr>
          <w:p w14:paraId="15C820B7"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 xml:space="preserve">85 </w:t>
            </w:r>
          </w:p>
        </w:tc>
        <w:tc>
          <w:tcPr>
            <w:tcW w:w="728" w:type="dxa"/>
            <w:tcBorders>
              <w:top w:val="nil"/>
              <w:left w:val="nil"/>
              <w:bottom w:val="single" w:sz="4" w:space="0" w:color="auto"/>
              <w:right w:val="single" w:sz="4" w:space="0" w:color="auto"/>
            </w:tcBorders>
            <w:shd w:val="clear" w:color="auto" w:fill="auto"/>
            <w:noWrap/>
            <w:vAlign w:val="bottom"/>
            <w:hideMark/>
          </w:tcPr>
          <w:p w14:paraId="399BCF8B"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 xml:space="preserve"> 119 </w:t>
            </w:r>
          </w:p>
        </w:tc>
        <w:tc>
          <w:tcPr>
            <w:tcW w:w="905" w:type="dxa"/>
            <w:tcBorders>
              <w:top w:val="nil"/>
              <w:left w:val="nil"/>
              <w:bottom w:val="single" w:sz="4" w:space="0" w:color="auto"/>
              <w:right w:val="single" w:sz="4" w:space="0" w:color="auto"/>
            </w:tcBorders>
            <w:shd w:val="clear" w:color="auto" w:fill="auto"/>
            <w:noWrap/>
            <w:vAlign w:val="bottom"/>
            <w:hideMark/>
          </w:tcPr>
          <w:p w14:paraId="2975D0C7" w14:textId="77777777" w:rsidR="000176D9" w:rsidRPr="006114F5" w:rsidRDefault="000176D9" w:rsidP="006114F5">
            <w:pPr>
              <w:spacing w:after="0" w:line="240" w:lineRule="auto"/>
              <w:jc w:val="right"/>
              <w:rPr>
                <w:rFonts w:ascii="Times New Roman" w:hAnsi="Times New Roman" w:cs="Times New Roman"/>
                <w:color w:val="000000"/>
                <w:sz w:val="24"/>
                <w:szCs w:val="24"/>
              </w:rPr>
            </w:pPr>
            <w:r w:rsidRPr="006114F5">
              <w:rPr>
                <w:rFonts w:ascii="Times New Roman" w:hAnsi="Times New Roman" w:cs="Times New Roman"/>
                <w:color w:val="000000"/>
                <w:sz w:val="24"/>
                <w:szCs w:val="24"/>
              </w:rPr>
              <w:t>4,4</w:t>
            </w:r>
          </w:p>
        </w:tc>
        <w:tc>
          <w:tcPr>
            <w:tcW w:w="854" w:type="dxa"/>
            <w:tcBorders>
              <w:top w:val="nil"/>
              <w:left w:val="nil"/>
              <w:bottom w:val="single" w:sz="4" w:space="0" w:color="auto"/>
              <w:right w:val="single" w:sz="4" w:space="0" w:color="auto"/>
            </w:tcBorders>
            <w:shd w:val="clear" w:color="auto" w:fill="auto"/>
            <w:noWrap/>
            <w:vAlign w:val="bottom"/>
            <w:hideMark/>
          </w:tcPr>
          <w:p w14:paraId="27D72E7F" w14:textId="77777777" w:rsidR="000176D9" w:rsidRPr="006114F5" w:rsidRDefault="000176D9" w:rsidP="006114F5">
            <w:pPr>
              <w:spacing w:after="0" w:line="240" w:lineRule="auto"/>
              <w:jc w:val="right"/>
              <w:rPr>
                <w:rFonts w:ascii="Times New Roman" w:hAnsi="Times New Roman" w:cs="Times New Roman"/>
                <w:color w:val="000000"/>
                <w:sz w:val="24"/>
                <w:szCs w:val="24"/>
              </w:rPr>
            </w:pPr>
            <w:r w:rsidRPr="006114F5">
              <w:rPr>
                <w:rFonts w:ascii="Times New Roman" w:hAnsi="Times New Roman" w:cs="Times New Roman"/>
                <w:color w:val="000000"/>
                <w:sz w:val="24"/>
                <w:szCs w:val="24"/>
              </w:rPr>
              <w:t>6,2</w:t>
            </w:r>
          </w:p>
        </w:tc>
      </w:tr>
      <w:tr w:rsidR="005D2539" w:rsidRPr="006114F5" w14:paraId="11BE3D3E" w14:textId="77777777" w:rsidTr="005D2539">
        <w:trPr>
          <w:trHeight w:val="64"/>
          <w:jc w:val="center"/>
        </w:trPr>
        <w:tc>
          <w:tcPr>
            <w:tcW w:w="2036" w:type="dxa"/>
            <w:tcBorders>
              <w:top w:val="nil"/>
              <w:left w:val="single" w:sz="4" w:space="0" w:color="auto"/>
              <w:bottom w:val="single" w:sz="4" w:space="0" w:color="auto"/>
              <w:right w:val="single" w:sz="4" w:space="0" w:color="auto"/>
            </w:tcBorders>
            <w:shd w:val="clear" w:color="auto" w:fill="auto"/>
            <w:noWrap/>
            <w:vAlign w:val="bottom"/>
            <w:hideMark/>
          </w:tcPr>
          <w:p w14:paraId="26869578"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От 6 до 10 лет</w:t>
            </w:r>
          </w:p>
        </w:tc>
        <w:tc>
          <w:tcPr>
            <w:tcW w:w="1153" w:type="dxa"/>
            <w:tcBorders>
              <w:top w:val="nil"/>
              <w:left w:val="nil"/>
              <w:bottom w:val="single" w:sz="4" w:space="0" w:color="auto"/>
              <w:right w:val="single" w:sz="4" w:space="0" w:color="auto"/>
            </w:tcBorders>
            <w:shd w:val="clear" w:color="auto" w:fill="auto"/>
            <w:noWrap/>
            <w:vAlign w:val="bottom"/>
            <w:hideMark/>
          </w:tcPr>
          <w:p w14:paraId="1420F35D"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 xml:space="preserve">772 </w:t>
            </w:r>
          </w:p>
        </w:tc>
        <w:tc>
          <w:tcPr>
            <w:tcW w:w="1203" w:type="dxa"/>
            <w:tcBorders>
              <w:top w:val="nil"/>
              <w:left w:val="nil"/>
              <w:bottom w:val="single" w:sz="4" w:space="0" w:color="auto"/>
              <w:right w:val="single" w:sz="4" w:space="0" w:color="auto"/>
            </w:tcBorders>
            <w:shd w:val="clear" w:color="auto" w:fill="auto"/>
            <w:noWrap/>
            <w:vAlign w:val="bottom"/>
            <w:hideMark/>
          </w:tcPr>
          <w:p w14:paraId="4F24F74C"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683</w:t>
            </w:r>
          </w:p>
        </w:tc>
        <w:tc>
          <w:tcPr>
            <w:tcW w:w="1275" w:type="dxa"/>
            <w:tcBorders>
              <w:top w:val="nil"/>
              <w:left w:val="nil"/>
              <w:bottom w:val="single" w:sz="4" w:space="0" w:color="auto"/>
              <w:right w:val="single" w:sz="4" w:space="0" w:color="auto"/>
            </w:tcBorders>
            <w:shd w:val="clear" w:color="auto" w:fill="auto"/>
            <w:noWrap/>
            <w:vAlign w:val="bottom"/>
            <w:hideMark/>
          </w:tcPr>
          <w:p w14:paraId="58300782"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 xml:space="preserve"> 89 </w:t>
            </w:r>
          </w:p>
        </w:tc>
        <w:tc>
          <w:tcPr>
            <w:tcW w:w="1560" w:type="dxa"/>
            <w:tcBorders>
              <w:top w:val="nil"/>
              <w:left w:val="nil"/>
              <w:bottom w:val="single" w:sz="4" w:space="0" w:color="auto"/>
              <w:right w:val="single" w:sz="4" w:space="0" w:color="auto"/>
            </w:tcBorders>
            <w:shd w:val="clear" w:color="auto" w:fill="auto"/>
            <w:noWrap/>
            <w:vAlign w:val="bottom"/>
            <w:hideMark/>
          </w:tcPr>
          <w:p w14:paraId="459CEB74"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 xml:space="preserve">11,5 </w:t>
            </w:r>
          </w:p>
        </w:tc>
        <w:tc>
          <w:tcPr>
            <w:tcW w:w="1275" w:type="dxa"/>
            <w:tcBorders>
              <w:top w:val="nil"/>
              <w:left w:val="nil"/>
              <w:bottom w:val="single" w:sz="4" w:space="0" w:color="auto"/>
              <w:right w:val="single" w:sz="4" w:space="0" w:color="auto"/>
            </w:tcBorders>
            <w:shd w:val="clear" w:color="auto" w:fill="auto"/>
            <w:noWrap/>
            <w:vAlign w:val="bottom"/>
            <w:hideMark/>
          </w:tcPr>
          <w:p w14:paraId="3001AA31"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 xml:space="preserve"> 335 </w:t>
            </w:r>
          </w:p>
        </w:tc>
        <w:tc>
          <w:tcPr>
            <w:tcW w:w="993" w:type="dxa"/>
            <w:tcBorders>
              <w:top w:val="nil"/>
              <w:left w:val="nil"/>
              <w:bottom w:val="single" w:sz="4" w:space="0" w:color="auto"/>
              <w:right w:val="single" w:sz="4" w:space="0" w:color="auto"/>
            </w:tcBorders>
            <w:shd w:val="clear" w:color="auto" w:fill="auto"/>
            <w:noWrap/>
            <w:vAlign w:val="bottom"/>
            <w:hideMark/>
          </w:tcPr>
          <w:p w14:paraId="4AEAE69A"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 xml:space="preserve"> 437 </w:t>
            </w:r>
          </w:p>
        </w:tc>
        <w:tc>
          <w:tcPr>
            <w:tcW w:w="987" w:type="dxa"/>
            <w:tcBorders>
              <w:top w:val="nil"/>
              <w:left w:val="nil"/>
              <w:bottom w:val="single" w:sz="4" w:space="0" w:color="auto"/>
              <w:right w:val="single" w:sz="4" w:space="0" w:color="auto"/>
            </w:tcBorders>
            <w:shd w:val="clear" w:color="auto" w:fill="auto"/>
            <w:noWrap/>
            <w:vAlign w:val="bottom"/>
            <w:hideMark/>
          </w:tcPr>
          <w:p w14:paraId="309D82C1"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 xml:space="preserve">299 </w:t>
            </w:r>
          </w:p>
        </w:tc>
        <w:tc>
          <w:tcPr>
            <w:tcW w:w="812" w:type="dxa"/>
            <w:tcBorders>
              <w:top w:val="nil"/>
              <w:left w:val="nil"/>
              <w:bottom w:val="single" w:sz="4" w:space="0" w:color="auto"/>
              <w:right w:val="single" w:sz="4" w:space="0" w:color="auto"/>
            </w:tcBorders>
            <w:shd w:val="clear" w:color="auto" w:fill="auto"/>
            <w:noWrap/>
            <w:vAlign w:val="bottom"/>
            <w:hideMark/>
          </w:tcPr>
          <w:p w14:paraId="25ADF3AA"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 xml:space="preserve"> 384 </w:t>
            </w:r>
          </w:p>
        </w:tc>
        <w:tc>
          <w:tcPr>
            <w:tcW w:w="783" w:type="dxa"/>
            <w:tcBorders>
              <w:top w:val="nil"/>
              <w:left w:val="nil"/>
              <w:bottom w:val="single" w:sz="4" w:space="0" w:color="auto"/>
              <w:right w:val="single" w:sz="4" w:space="0" w:color="auto"/>
            </w:tcBorders>
            <w:shd w:val="clear" w:color="auto" w:fill="auto"/>
            <w:noWrap/>
            <w:vAlign w:val="bottom"/>
            <w:hideMark/>
          </w:tcPr>
          <w:p w14:paraId="1D699A86"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 xml:space="preserve">36 </w:t>
            </w:r>
          </w:p>
        </w:tc>
        <w:tc>
          <w:tcPr>
            <w:tcW w:w="728" w:type="dxa"/>
            <w:tcBorders>
              <w:top w:val="nil"/>
              <w:left w:val="nil"/>
              <w:bottom w:val="single" w:sz="4" w:space="0" w:color="auto"/>
              <w:right w:val="single" w:sz="4" w:space="0" w:color="auto"/>
            </w:tcBorders>
            <w:shd w:val="clear" w:color="auto" w:fill="auto"/>
            <w:noWrap/>
            <w:vAlign w:val="bottom"/>
            <w:hideMark/>
          </w:tcPr>
          <w:p w14:paraId="7759D161"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 xml:space="preserve"> 53 </w:t>
            </w:r>
          </w:p>
        </w:tc>
        <w:tc>
          <w:tcPr>
            <w:tcW w:w="905" w:type="dxa"/>
            <w:tcBorders>
              <w:top w:val="nil"/>
              <w:left w:val="nil"/>
              <w:bottom w:val="single" w:sz="4" w:space="0" w:color="auto"/>
              <w:right w:val="single" w:sz="4" w:space="0" w:color="auto"/>
            </w:tcBorders>
            <w:shd w:val="clear" w:color="auto" w:fill="auto"/>
            <w:noWrap/>
            <w:vAlign w:val="bottom"/>
            <w:hideMark/>
          </w:tcPr>
          <w:p w14:paraId="4BC27A1D" w14:textId="77777777" w:rsidR="000176D9" w:rsidRPr="006114F5" w:rsidRDefault="000176D9" w:rsidP="006114F5">
            <w:pPr>
              <w:spacing w:after="0" w:line="240" w:lineRule="auto"/>
              <w:jc w:val="right"/>
              <w:rPr>
                <w:rFonts w:ascii="Times New Roman" w:hAnsi="Times New Roman" w:cs="Times New Roman"/>
                <w:color w:val="000000"/>
                <w:sz w:val="24"/>
                <w:szCs w:val="24"/>
              </w:rPr>
            </w:pPr>
            <w:r w:rsidRPr="006114F5">
              <w:rPr>
                <w:rFonts w:ascii="Times New Roman" w:hAnsi="Times New Roman" w:cs="Times New Roman"/>
                <w:color w:val="000000"/>
                <w:sz w:val="24"/>
                <w:szCs w:val="24"/>
              </w:rPr>
              <w:t>4,7</w:t>
            </w:r>
          </w:p>
        </w:tc>
        <w:tc>
          <w:tcPr>
            <w:tcW w:w="854" w:type="dxa"/>
            <w:tcBorders>
              <w:top w:val="nil"/>
              <w:left w:val="nil"/>
              <w:bottom w:val="single" w:sz="4" w:space="0" w:color="auto"/>
              <w:right w:val="single" w:sz="4" w:space="0" w:color="auto"/>
            </w:tcBorders>
            <w:shd w:val="clear" w:color="auto" w:fill="auto"/>
            <w:noWrap/>
            <w:vAlign w:val="bottom"/>
            <w:hideMark/>
          </w:tcPr>
          <w:p w14:paraId="7ED37862" w14:textId="77777777" w:rsidR="000176D9" w:rsidRPr="006114F5" w:rsidRDefault="000176D9" w:rsidP="006114F5">
            <w:pPr>
              <w:spacing w:after="0" w:line="240" w:lineRule="auto"/>
              <w:jc w:val="right"/>
              <w:rPr>
                <w:rFonts w:ascii="Times New Roman" w:hAnsi="Times New Roman" w:cs="Times New Roman"/>
                <w:color w:val="000000"/>
                <w:sz w:val="24"/>
                <w:szCs w:val="24"/>
              </w:rPr>
            </w:pPr>
            <w:r w:rsidRPr="006114F5">
              <w:rPr>
                <w:rFonts w:ascii="Times New Roman" w:hAnsi="Times New Roman" w:cs="Times New Roman"/>
                <w:color w:val="000000"/>
                <w:sz w:val="24"/>
                <w:szCs w:val="24"/>
              </w:rPr>
              <w:t>6,9</w:t>
            </w:r>
          </w:p>
        </w:tc>
      </w:tr>
      <w:tr w:rsidR="005D2539" w:rsidRPr="006114F5" w14:paraId="23D68F08" w14:textId="77777777" w:rsidTr="005D2539">
        <w:trPr>
          <w:trHeight w:val="301"/>
          <w:jc w:val="center"/>
        </w:trPr>
        <w:tc>
          <w:tcPr>
            <w:tcW w:w="2036" w:type="dxa"/>
            <w:tcBorders>
              <w:top w:val="nil"/>
              <w:left w:val="single" w:sz="4" w:space="0" w:color="auto"/>
              <w:bottom w:val="single" w:sz="4" w:space="0" w:color="auto"/>
              <w:right w:val="single" w:sz="4" w:space="0" w:color="auto"/>
            </w:tcBorders>
            <w:shd w:val="clear" w:color="auto" w:fill="auto"/>
            <w:noWrap/>
            <w:vAlign w:val="bottom"/>
            <w:hideMark/>
          </w:tcPr>
          <w:p w14:paraId="4A402DE4"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От 11 до 15 лет</w:t>
            </w:r>
          </w:p>
        </w:tc>
        <w:tc>
          <w:tcPr>
            <w:tcW w:w="1153" w:type="dxa"/>
            <w:tcBorders>
              <w:top w:val="nil"/>
              <w:left w:val="nil"/>
              <w:bottom w:val="single" w:sz="4" w:space="0" w:color="auto"/>
              <w:right w:val="single" w:sz="4" w:space="0" w:color="auto"/>
            </w:tcBorders>
            <w:shd w:val="clear" w:color="auto" w:fill="auto"/>
            <w:noWrap/>
            <w:vAlign w:val="bottom"/>
            <w:hideMark/>
          </w:tcPr>
          <w:p w14:paraId="1B2D70C7"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 xml:space="preserve">1 193 </w:t>
            </w:r>
          </w:p>
        </w:tc>
        <w:tc>
          <w:tcPr>
            <w:tcW w:w="1203" w:type="dxa"/>
            <w:tcBorders>
              <w:top w:val="nil"/>
              <w:left w:val="nil"/>
              <w:bottom w:val="single" w:sz="4" w:space="0" w:color="auto"/>
              <w:right w:val="single" w:sz="4" w:space="0" w:color="auto"/>
            </w:tcBorders>
            <w:shd w:val="clear" w:color="auto" w:fill="auto"/>
            <w:noWrap/>
            <w:vAlign w:val="bottom"/>
            <w:hideMark/>
          </w:tcPr>
          <w:p w14:paraId="394C39D1"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 xml:space="preserve">1 104 </w:t>
            </w:r>
          </w:p>
        </w:tc>
        <w:tc>
          <w:tcPr>
            <w:tcW w:w="1275" w:type="dxa"/>
            <w:tcBorders>
              <w:top w:val="nil"/>
              <w:left w:val="nil"/>
              <w:bottom w:val="single" w:sz="4" w:space="0" w:color="auto"/>
              <w:right w:val="single" w:sz="4" w:space="0" w:color="auto"/>
            </w:tcBorders>
            <w:shd w:val="clear" w:color="auto" w:fill="auto"/>
            <w:noWrap/>
            <w:vAlign w:val="bottom"/>
            <w:hideMark/>
          </w:tcPr>
          <w:p w14:paraId="3C52D141"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 xml:space="preserve"> 89 </w:t>
            </w:r>
          </w:p>
        </w:tc>
        <w:tc>
          <w:tcPr>
            <w:tcW w:w="1560" w:type="dxa"/>
            <w:tcBorders>
              <w:top w:val="nil"/>
              <w:left w:val="nil"/>
              <w:bottom w:val="single" w:sz="4" w:space="0" w:color="auto"/>
              <w:right w:val="single" w:sz="4" w:space="0" w:color="auto"/>
            </w:tcBorders>
            <w:shd w:val="clear" w:color="auto" w:fill="auto"/>
            <w:noWrap/>
            <w:vAlign w:val="bottom"/>
            <w:hideMark/>
          </w:tcPr>
          <w:p w14:paraId="50328BA5"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 xml:space="preserve">7,5 </w:t>
            </w:r>
          </w:p>
        </w:tc>
        <w:tc>
          <w:tcPr>
            <w:tcW w:w="1275" w:type="dxa"/>
            <w:tcBorders>
              <w:top w:val="nil"/>
              <w:left w:val="nil"/>
              <w:bottom w:val="single" w:sz="4" w:space="0" w:color="auto"/>
              <w:right w:val="single" w:sz="4" w:space="0" w:color="auto"/>
            </w:tcBorders>
            <w:shd w:val="clear" w:color="auto" w:fill="auto"/>
            <w:noWrap/>
            <w:vAlign w:val="bottom"/>
            <w:hideMark/>
          </w:tcPr>
          <w:p w14:paraId="3E241B66"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 xml:space="preserve"> 500 </w:t>
            </w:r>
          </w:p>
        </w:tc>
        <w:tc>
          <w:tcPr>
            <w:tcW w:w="993" w:type="dxa"/>
            <w:tcBorders>
              <w:top w:val="nil"/>
              <w:left w:val="nil"/>
              <w:bottom w:val="single" w:sz="4" w:space="0" w:color="auto"/>
              <w:right w:val="single" w:sz="4" w:space="0" w:color="auto"/>
            </w:tcBorders>
            <w:shd w:val="clear" w:color="auto" w:fill="auto"/>
            <w:noWrap/>
            <w:vAlign w:val="bottom"/>
            <w:hideMark/>
          </w:tcPr>
          <w:p w14:paraId="0A3BE576"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 xml:space="preserve"> 693 </w:t>
            </w:r>
          </w:p>
        </w:tc>
        <w:tc>
          <w:tcPr>
            <w:tcW w:w="987" w:type="dxa"/>
            <w:tcBorders>
              <w:top w:val="nil"/>
              <w:left w:val="nil"/>
              <w:bottom w:val="single" w:sz="4" w:space="0" w:color="auto"/>
              <w:right w:val="single" w:sz="4" w:space="0" w:color="auto"/>
            </w:tcBorders>
            <w:shd w:val="clear" w:color="auto" w:fill="auto"/>
            <w:noWrap/>
            <w:vAlign w:val="bottom"/>
            <w:hideMark/>
          </w:tcPr>
          <w:p w14:paraId="36DE8555"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 xml:space="preserve">456 </w:t>
            </w:r>
          </w:p>
        </w:tc>
        <w:tc>
          <w:tcPr>
            <w:tcW w:w="812" w:type="dxa"/>
            <w:tcBorders>
              <w:top w:val="nil"/>
              <w:left w:val="nil"/>
              <w:bottom w:val="single" w:sz="4" w:space="0" w:color="auto"/>
              <w:right w:val="single" w:sz="4" w:space="0" w:color="auto"/>
            </w:tcBorders>
            <w:shd w:val="clear" w:color="auto" w:fill="auto"/>
            <w:noWrap/>
            <w:vAlign w:val="bottom"/>
            <w:hideMark/>
          </w:tcPr>
          <w:p w14:paraId="11ADE0D4"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 xml:space="preserve"> 648 </w:t>
            </w:r>
          </w:p>
        </w:tc>
        <w:tc>
          <w:tcPr>
            <w:tcW w:w="783" w:type="dxa"/>
            <w:tcBorders>
              <w:top w:val="nil"/>
              <w:left w:val="nil"/>
              <w:bottom w:val="single" w:sz="4" w:space="0" w:color="auto"/>
              <w:right w:val="single" w:sz="4" w:space="0" w:color="auto"/>
            </w:tcBorders>
            <w:shd w:val="clear" w:color="auto" w:fill="auto"/>
            <w:noWrap/>
            <w:vAlign w:val="bottom"/>
            <w:hideMark/>
          </w:tcPr>
          <w:p w14:paraId="5696DB6A"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 xml:space="preserve">44 </w:t>
            </w:r>
          </w:p>
        </w:tc>
        <w:tc>
          <w:tcPr>
            <w:tcW w:w="728" w:type="dxa"/>
            <w:tcBorders>
              <w:top w:val="nil"/>
              <w:left w:val="nil"/>
              <w:bottom w:val="single" w:sz="4" w:space="0" w:color="auto"/>
              <w:right w:val="single" w:sz="4" w:space="0" w:color="auto"/>
            </w:tcBorders>
            <w:shd w:val="clear" w:color="auto" w:fill="auto"/>
            <w:noWrap/>
            <w:vAlign w:val="bottom"/>
            <w:hideMark/>
          </w:tcPr>
          <w:p w14:paraId="746C4666"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 xml:space="preserve"> 45 </w:t>
            </w:r>
          </w:p>
        </w:tc>
        <w:tc>
          <w:tcPr>
            <w:tcW w:w="905" w:type="dxa"/>
            <w:tcBorders>
              <w:top w:val="nil"/>
              <w:left w:val="nil"/>
              <w:bottom w:val="single" w:sz="4" w:space="0" w:color="auto"/>
              <w:right w:val="single" w:sz="4" w:space="0" w:color="auto"/>
            </w:tcBorders>
            <w:shd w:val="clear" w:color="auto" w:fill="auto"/>
            <w:noWrap/>
            <w:vAlign w:val="bottom"/>
            <w:hideMark/>
          </w:tcPr>
          <w:p w14:paraId="78D5AF89" w14:textId="77777777" w:rsidR="000176D9" w:rsidRPr="006114F5" w:rsidRDefault="000176D9" w:rsidP="006114F5">
            <w:pPr>
              <w:spacing w:after="0" w:line="240" w:lineRule="auto"/>
              <w:jc w:val="right"/>
              <w:rPr>
                <w:rFonts w:ascii="Times New Roman" w:hAnsi="Times New Roman" w:cs="Times New Roman"/>
                <w:color w:val="000000"/>
                <w:sz w:val="24"/>
                <w:szCs w:val="24"/>
              </w:rPr>
            </w:pPr>
            <w:r w:rsidRPr="006114F5">
              <w:rPr>
                <w:rFonts w:ascii="Times New Roman" w:hAnsi="Times New Roman" w:cs="Times New Roman"/>
                <w:color w:val="000000"/>
                <w:sz w:val="24"/>
                <w:szCs w:val="24"/>
              </w:rPr>
              <w:t>3,7</w:t>
            </w:r>
          </w:p>
        </w:tc>
        <w:tc>
          <w:tcPr>
            <w:tcW w:w="854" w:type="dxa"/>
            <w:tcBorders>
              <w:top w:val="nil"/>
              <w:left w:val="nil"/>
              <w:bottom w:val="single" w:sz="4" w:space="0" w:color="auto"/>
              <w:right w:val="single" w:sz="4" w:space="0" w:color="auto"/>
            </w:tcBorders>
            <w:shd w:val="clear" w:color="auto" w:fill="auto"/>
            <w:noWrap/>
            <w:vAlign w:val="bottom"/>
            <w:hideMark/>
          </w:tcPr>
          <w:p w14:paraId="38BC1DF8" w14:textId="77777777" w:rsidR="000176D9" w:rsidRPr="006114F5" w:rsidRDefault="000176D9" w:rsidP="006114F5">
            <w:pPr>
              <w:spacing w:after="0" w:line="240" w:lineRule="auto"/>
              <w:jc w:val="right"/>
              <w:rPr>
                <w:rFonts w:ascii="Times New Roman" w:hAnsi="Times New Roman" w:cs="Times New Roman"/>
                <w:color w:val="000000"/>
                <w:sz w:val="24"/>
                <w:szCs w:val="24"/>
              </w:rPr>
            </w:pPr>
            <w:r w:rsidRPr="006114F5">
              <w:rPr>
                <w:rFonts w:ascii="Times New Roman" w:hAnsi="Times New Roman" w:cs="Times New Roman"/>
                <w:color w:val="000000"/>
                <w:sz w:val="24"/>
                <w:szCs w:val="24"/>
              </w:rPr>
              <w:t>3,8</w:t>
            </w:r>
          </w:p>
        </w:tc>
      </w:tr>
      <w:tr w:rsidR="005D2539" w:rsidRPr="006114F5" w14:paraId="0762F91F" w14:textId="77777777" w:rsidTr="005D2539">
        <w:trPr>
          <w:trHeight w:val="301"/>
          <w:jc w:val="center"/>
        </w:trPr>
        <w:tc>
          <w:tcPr>
            <w:tcW w:w="2036" w:type="dxa"/>
            <w:tcBorders>
              <w:top w:val="nil"/>
              <w:left w:val="single" w:sz="4" w:space="0" w:color="auto"/>
              <w:bottom w:val="single" w:sz="4" w:space="0" w:color="auto"/>
              <w:right w:val="single" w:sz="4" w:space="0" w:color="auto"/>
            </w:tcBorders>
            <w:shd w:val="clear" w:color="auto" w:fill="auto"/>
            <w:noWrap/>
            <w:vAlign w:val="bottom"/>
            <w:hideMark/>
          </w:tcPr>
          <w:p w14:paraId="7939FADF"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От 16 до 20 лет</w:t>
            </w:r>
          </w:p>
        </w:tc>
        <w:tc>
          <w:tcPr>
            <w:tcW w:w="1153" w:type="dxa"/>
            <w:tcBorders>
              <w:top w:val="nil"/>
              <w:left w:val="nil"/>
              <w:bottom w:val="single" w:sz="4" w:space="0" w:color="auto"/>
              <w:right w:val="single" w:sz="4" w:space="0" w:color="auto"/>
            </w:tcBorders>
            <w:shd w:val="clear" w:color="auto" w:fill="auto"/>
            <w:noWrap/>
            <w:vAlign w:val="bottom"/>
            <w:hideMark/>
          </w:tcPr>
          <w:p w14:paraId="405A3C77"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 xml:space="preserve">3 159 </w:t>
            </w:r>
          </w:p>
        </w:tc>
        <w:tc>
          <w:tcPr>
            <w:tcW w:w="1203" w:type="dxa"/>
            <w:tcBorders>
              <w:top w:val="nil"/>
              <w:left w:val="nil"/>
              <w:bottom w:val="single" w:sz="4" w:space="0" w:color="auto"/>
              <w:right w:val="single" w:sz="4" w:space="0" w:color="auto"/>
            </w:tcBorders>
            <w:shd w:val="clear" w:color="auto" w:fill="auto"/>
            <w:noWrap/>
            <w:vAlign w:val="bottom"/>
            <w:hideMark/>
          </w:tcPr>
          <w:p w14:paraId="60CE7A05"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 xml:space="preserve">2 986 </w:t>
            </w:r>
          </w:p>
        </w:tc>
        <w:tc>
          <w:tcPr>
            <w:tcW w:w="1275" w:type="dxa"/>
            <w:tcBorders>
              <w:top w:val="nil"/>
              <w:left w:val="nil"/>
              <w:bottom w:val="single" w:sz="4" w:space="0" w:color="auto"/>
              <w:right w:val="single" w:sz="4" w:space="0" w:color="auto"/>
            </w:tcBorders>
            <w:shd w:val="clear" w:color="auto" w:fill="auto"/>
            <w:noWrap/>
            <w:vAlign w:val="bottom"/>
            <w:hideMark/>
          </w:tcPr>
          <w:p w14:paraId="6C2BF505"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 xml:space="preserve"> 173 </w:t>
            </w:r>
          </w:p>
        </w:tc>
        <w:tc>
          <w:tcPr>
            <w:tcW w:w="1560" w:type="dxa"/>
            <w:tcBorders>
              <w:top w:val="nil"/>
              <w:left w:val="nil"/>
              <w:bottom w:val="single" w:sz="4" w:space="0" w:color="auto"/>
              <w:right w:val="single" w:sz="4" w:space="0" w:color="auto"/>
            </w:tcBorders>
            <w:shd w:val="clear" w:color="auto" w:fill="auto"/>
            <w:noWrap/>
            <w:vAlign w:val="bottom"/>
            <w:hideMark/>
          </w:tcPr>
          <w:p w14:paraId="6D63AD89"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 xml:space="preserve">5,5 </w:t>
            </w:r>
          </w:p>
        </w:tc>
        <w:tc>
          <w:tcPr>
            <w:tcW w:w="1275" w:type="dxa"/>
            <w:tcBorders>
              <w:top w:val="nil"/>
              <w:left w:val="nil"/>
              <w:bottom w:val="single" w:sz="4" w:space="0" w:color="auto"/>
              <w:right w:val="single" w:sz="4" w:space="0" w:color="auto"/>
            </w:tcBorders>
            <w:shd w:val="clear" w:color="auto" w:fill="auto"/>
            <w:noWrap/>
            <w:vAlign w:val="bottom"/>
            <w:hideMark/>
          </w:tcPr>
          <w:p w14:paraId="24055031"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 xml:space="preserve">1 928 </w:t>
            </w:r>
          </w:p>
        </w:tc>
        <w:tc>
          <w:tcPr>
            <w:tcW w:w="993" w:type="dxa"/>
            <w:tcBorders>
              <w:top w:val="nil"/>
              <w:left w:val="nil"/>
              <w:bottom w:val="single" w:sz="4" w:space="0" w:color="auto"/>
              <w:right w:val="single" w:sz="4" w:space="0" w:color="auto"/>
            </w:tcBorders>
            <w:shd w:val="clear" w:color="auto" w:fill="auto"/>
            <w:noWrap/>
            <w:vAlign w:val="bottom"/>
            <w:hideMark/>
          </w:tcPr>
          <w:p w14:paraId="7AE21F2B"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 xml:space="preserve">1 231 </w:t>
            </w:r>
          </w:p>
        </w:tc>
        <w:tc>
          <w:tcPr>
            <w:tcW w:w="987" w:type="dxa"/>
            <w:tcBorders>
              <w:top w:val="nil"/>
              <w:left w:val="nil"/>
              <w:bottom w:val="single" w:sz="4" w:space="0" w:color="auto"/>
              <w:right w:val="single" w:sz="4" w:space="0" w:color="auto"/>
            </w:tcBorders>
            <w:shd w:val="clear" w:color="auto" w:fill="auto"/>
            <w:noWrap/>
            <w:vAlign w:val="bottom"/>
            <w:hideMark/>
          </w:tcPr>
          <w:p w14:paraId="4FD2BDBD"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 xml:space="preserve">1 854 </w:t>
            </w:r>
          </w:p>
        </w:tc>
        <w:tc>
          <w:tcPr>
            <w:tcW w:w="812" w:type="dxa"/>
            <w:tcBorders>
              <w:top w:val="nil"/>
              <w:left w:val="nil"/>
              <w:bottom w:val="single" w:sz="4" w:space="0" w:color="auto"/>
              <w:right w:val="single" w:sz="4" w:space="0" w:color="auto"/>
            </w:tcBorders>
            <w:shd w:val="clear" w:color="auto" w:fill="auto"/>
            <w:noWrap/>
            <w:vAlign w:val="bottom"/>
            <w:hideMark/>
          </w:tcPr>
          <w:p w14:paraId="62C5E515"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 xml:space="preserve">1 132 </w:t>
            </w:r>
          </w:p>
        </w:tc>
        <w:tc>
          <w:tcPr>
            <w:tcW w:w="783" w:type="dxa"/>
            <w:tcBorders>
              <w:top w:val="nil"/>
              <w:left w:val="nil"/>
              <w:bottom w:val="single" w:sz="4" w:space="0" w:color="auto"/>
              <w:right w:val="single" w:sz="4" w:space="0" w:color="auto"/>
            </w:tcBorders>
            <w:shd w:val="clear" w:color="auto" w:fill="auto"/>
            <w:noWrap/>
            <w:vAlign w:val="bottom"/>
            <w:hideMark/>
          </w:tcPr>
          <w:p w14:paraId="5CF24645"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 xml:space="preserve">74 </w:t>
            </w:r>
          </w:p>
        </w:tc>
        <w:tc>
          <w:tcPr>
            <w:tcW w:w="728" w:type="dxa"/>
            <w:tcBorders>
              <w:top w:val="nil"/>
              <w:left w:val="nil"/>
              <w:bottom w:val="single" w:sz="4" w:space="0" w:color="auto"/>
              <w:right w:val="single" w:sz="4" w:space="0" w:color="auto"/>
            </w:tcBorders>
            <w:shd w:val="clear" w:color="auto" w:fill="auto"/>
            <w:noWrap/>
            <w:vAlign w:val="bottom"/>
            <w:hideMark/>
          </w:tcPr>
          <w:p w14:paraId="557EB7A1"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 xml:space="preserve"> 99 </w:t>
            </w:r>
          </w:p>
        </w:tc>
        <w:tc>
          <w:tcPr>
            <w:tcW w:w="905" w:type="dxa"/>
            <w:tcBorders>
              <w:top w:val="nil"/>
              <w:left w:val="nil"/>
              <w:bottom w:val="single" w:sz="4" w:space="0" w:color="auto"/>
              <w:right w:val="single" w:sz="4" w:space="0" w:color="auto"/>
            </w:tcBorders>
            <w:shd w:val="clear" w:color="auto" w:fill="auto"/>
            <w:noWrap/>
            <w:vAlign w:val="bottom"/>
            <w:hideMark/>
          </w:tcPr>
          <w:p w14:paraId="79579146" w14:textId="77777777" w:rsidR="000176D9" w:rsidRPr="006114F5" w:rsidRDefault="000176D9" w:rsidP="006114F5">
            <w:pPr>
              <w:spacing w:after="0" w:line="240" w:lineRule="auto"/>
              <w:jc w:val="right"/>
              <w:rPr>
                <w:rFonts w:ascii="Times New Roman" w:hAnsi="Times New Roman" w:cs="Times New Roman"/>
                <w:color w:val="000000"/>
                <w:sz w:val="24"/>
                <w:szCs w:val="24"/>
              </w:rPr>
            </w:pPr>
            <w:r w:rsidRPr="006114F5">
              <w:rPr>
                <w:rFonts w:ascii="Times New Roman" w:hAnsi="Times New Roman" w:cs="Times New Roman"/>
                <w:color w:val="000000"/>
                <w:sz w:val="24"/>
                <w:szCs w:val="24"/>
              </w:rPr>
              <w:t>2,3</w:t>
            </w:r>
          </w:p>
        </w:tc>
        <w:tc>
          <w:tcPr>
            <w:tcW w:w="854" w:type="dxa"/>
            <w:tcBorders>
              <w:top w:val="nil"/>
              <w:left w:val="nil"/>
              <w:bottom w:val="single" w:sz="4" w:space="0" w:color="auto"/>
              <w:right w:val="single" w:sz="4" w:space="0" w:color="auto"/>
            </w:tcBorders>
            <w:shd w:val="clear" w:color="auto" w:fill="auto"/>
            <w:noWrap/>
            <w:vAlign w:val="bottom"/>
            <w:hideMark/>
          </w:tcPr>
          <w:p w14:paraId="2F6D18F3" w14:textId="77777777" w:rsidR="000176D9" w:rsidRPr="006114F5" w:rsidRDefault="000176D9" w:rsidP="006114F5">
            <w:pPr>
              <w:spacing w:after="0" w:line="240" w:lineRule="auto"/>
              <w:jc w:val="right"/>
              <w:rPr>
                <w:rFonts w:ascii="Times New Roman" w:hAnsi="Times New Roman" w:cs="Times New Roman"/>
                <w:color w:val="000000"/>
                <w:sz w:val="24"/>
                <w:szCs w:val="24"/>
              </w:rPr>
            </w:pPr>
            <w:r w:rsidRPr="006114F5">
              <w:rPr>
                <w:rFonts w:ascii="Times New Roman" w:hAnsi="Times New Roman" w:cs="Times New Roman"/>
                <w:color w:val="000000"/>
                <w:sz w:val="24"/>
                <w:szCs w:val="24"/>
              </w:rPr>
              <w:t>3,1</w:t>
            </w:r>
          </w:p>
        </w:tc>
      </w:tr>
      <w:tr w:rsidR="005D2539" w:rsidRPr="006114F5" w14:paraId="4C632777" w14:textId="77777777" w:rsidTr="005D2539">
        <w:trPr>
          <w:trHeight w:val="301"/>
          <w:jc w:val="center"/>
        </w:trPr>
        <w:tc>
          <w:tcPr>
            <w:tcW w:w="2036" w:type="dxa"/>
            <w:tcBorders>
              <w:top w:val="nil"/>
              <w:left w:val="single" w:sz="4" w:space="0" w:color="auto"/>
              <w:bottom w:val="single" w:sz="4" w:space="0" w:color="auto"/>
              <w:right w:val="single" w:sz="4" w:space="0" w:color="auto"/>
            </w:tcBorders>
            <w:shd w:val="clear" w:color="auto" w:fill="auto"/>
            <w:noWrap/>
            <w:vAlign w:val="bottom"/>
            <w:hideMark/>
          </w:tcPr>
          <w:p w14:paraId="7AFBE1BD"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От 21 до 30 лет</w:t>
            </w:r>
          </w:p>
        </w:tc>
        <w:tc>
          <w:tcPr>
            <w:tcW w:w="1153" w:type="dxa"/>
            <w:tcBorders>
              <w:top w:val="nil"/>
              <w:left w:val="nil"/>
              <w:bottom w:val="single" w:sz="4" w:space="0" w:color="auto"/>
              <w:right w:val="single" w:sz="4" w:space="0" w:color="auto"/>
            </w:tcBorders>
            <w:shd w:val="clear" w:color="auto" w:fill="auto"/>
            <w:noWrap/>
            <w:vAlign w:val="bottom"/>
            <w:hideMark/>
          </w:tcPr>
          <w:p w14:paraId="2C101ACE"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 xml:space="preserve">8 968 </w:t>
            </w:r>
          </w:p>
        </w:tc>
        <w:tc>
          <w:tcPr>
            <w:tcW w:w="1203" w:type="dxa"/>
            <w:tcBorders>
              <w:top w:val="nil"/>
              <w:left w:val="nil"/>
              <w:bottom w:val="single" w:sz="4" w:space="0" w:color="auto"/>
              <w:right w:val="single" w:sz="4" w:space="0" w:color="auto"/>
            </w:tcBorders>
            <w:shd w:val="clear" w:color="auto" w:fill="auto"/>
            <w:noWrap/>
            <w:vAlign w:val="bottom"/>
            <w:hideMark/>
          </w:tcPr>
          <w:p w14:paraId="00E11028"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 xml:space="preserve">7 728 </w:t>
            </w:r>
          </w:p>
        </w:tc>
        <w:tc>
          <w:tcPr>
            <w:tcW w:w="1275" w:type="dxa"/>
            <w:tcBorders>
              <w:top w:val="nil"/>
              <w:left w:val="nil"/>
              <w:bottom w:val="single" w:sz="4" w:space="0" w:color="auto"/>
              <w:right w:val="single" w:sz="4" w:space="0" w:color="auto"/>
            </w:tcBorders>
            <w:shd w:val="clear" w:color="auto" w:fill="auto"/>
            <w:noWrap/>
            <w:vAlign w:val="bottom"/>
            <w:hideMark/>
          </w:tcPr>
          <w:p w14:paraId="55356E4D"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 xml:space="preserve"> 1 240 </w:t>
            </w:r>
          </w:p>
        </w:tc>
        <w:tc>
          <w:tcPr>
            <w:tcW w:w="1560" w:type="dxa"/>
            <w:tcBorders>
              <w:top w:val="nil"/>
              <w:left w:val="nil"/>
              <w:bottom w:val="single" w:sz="4" w:space="0" w:color="auto"/>
              <w:right w:val="single" w:sz="4" w:space="0" w:color="auto"/>
            </w:tcBorders>
            <w:shd w:val="clear" w:color="auto" w:fill="auto"/>
            <w:noWrap/>
            <w:vAlign w:val="bottom"/>
            <w:hideMark/>
          </w:tcPr>
          <w:p w14:paraId="7DD55A69"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 xml:space="preserve"> 13,8 </w:t>
            </w:r>
          </w:p>
        </w:tc>
        <w:tc>
          <w:tcPr>
            <w:tcW w:w="1275" w:type="dxa"/>
            <w:tcBorders>
              <w:top w:val="nil"/>
              <w:left w:val="nil"/>
              <w:bottom w:val="single" w:sz="4" w:space="0" w:color="auto"/>
              <w:right w:val="single" w:sz="4" w:space="0" w:color="auto"/>
            </w:tcBorders>
            <w:shd w:val="clear" w:color="auto" w:fill="auto"/>
            <w:noWrap/>
            <w:vAlign w:val="bottom"/>
            <w:hideMark/>
          </w:tcPr>
          <w:p w14:paraId="7CFA5CA9"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 xml:space="preserve">4 383 </w:t>
            </w:r>
          </w:p>
        </w:tc>
        <w:tc>
          <w:tcPr>
            <w:tcW w:w="993" w:type="dxa"/>
            <w:tcBorders>
              <w:top w:val="nil"/>
              <w:left w:val="nil"/>
              <w:bottom w:val="single" w:sz="4" w:space="0" w:color="auto"/>
              <w:right w:val="single" w:sz="4" w:space="0" w:color="auto"/>
            </w:tcBorders>
            <w:shd w:val="clear" w:color="auto" w:fill="auto"/>
            <w:noWrap/>
            <w:vAlign w:val="bottom"/>
            <w:hideMark/>
          </w:tcPr>
          <w:p w14:paraId="2BC1BC9A"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 xml:space="preserve">4 585 </w:t>
            </w:r>
          </w:p>
        </w:tc>
        <w:tc>
          <w:tcPr>
            <w:tcW w:w="987" w:type="dxa"/>
            <w:tcBorders>
              <w:top w:val="nil"/>
              <w:left w:val="nil"/>
              <w:bottom w:val="single" w:sz="4" w:space="0" w:color="auto"/>
              <w:right w:val="single" w:sz="4" w:space="0" w:color="auto"/>
            </w:tcBorders>
            <w:shd w:val="clear" w:color="auto" w:fill="auto"/>
            <w:noWrap/>
            <w:vAlign w:val="bottom"/>
            <w:hideMark/>
          </w:tcPr>
          <w:p w14:paraId="426D2781"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 xml:space="preserve">3 831 </w:t>
            </w:r>
          </w:p>
        </w:tc>
        <w:tc>
          <w:tcPr>
            <w:tcW w:w="812" w:type="dxa"/>
            <w:tcBorders>
              <w:top w:val="nil"/>
              <w:left w:val="nil"/>
              <w:bottom w:val="single" w:sz="4" w:space="0" w:color="auto"/>
              <w:right w:val="single" w:sz="4" w:space="0" w:color="auto"/>
            </w:tcBorders>
            <w:shd w:val="clear" w:color="auto" w:fill="auto"/>
            <w:noWrap/>
            <w:vAlign w:val="bottom"/>
            <w:hideMark/>
          </w:tcPr>
          <w:p w14:paraId="7091453F"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 xml:space="preserve">3 897 </w:t>
            </w:r>
          </w:p>
        </w:tc>
        <w:tc>
          <w:tcPr>
            <w:tcW w:w="783" w:type="dxa"/>
            <w:tcBorders>
              <w:top w:val="nil"/>
              <w:left w:val="nil"/>
              <w:bottom w:val="single" w:sz="4" w:space="0" w:color="auto"/>
              <w:right w:val="single" w:sz="4" w:space="0" w:color="auto"/>
            </w:tcBorders>
            <w:shd w:val="clear" w:color="auto" w:fill="auto"/>
            <w:noWrap/>
            <w:vAlign w:val="bottom"/>
            <w:hideMark/>
          </w:tcPr>
          <w:p w14:paraId="101A635F"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 xml:space="preserve">552 </w:t>
            </w:r>
          </w:p>
        </w:tc>
        <w:tc>
          <w:tcPr>
            <w:tcW w:w="728" w:type="dxa"/>
            <w:tcBorders>
              <w:top w:val="nil"/>
              <w:left w:val="nil"/>
              <w:bottom w:val="single" w:sz="4" w:space="0" w:color="auto"/>
              <w:right w:val="single" w:sz="4" w:space="0" w:color="auto"/>
            </w:tcBorders>
            <w:shd w:val="clear" w:color="auto" w:fill="auto"/>
            <w:noWrap/>
            <w:vAlign w:val="bottom"/>
            <w:hideMark/>
          </w:tcPr>
          <w:p w14:paraId="5F62F320"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 xml:space="preserve"> 688 </w:t>
            </w:r>
          </w:p>
        </w:tc>
        <w:tc>
          <w:tcPr>
            <w:tcW w:w="905" w:type="dxa"/>
            <w:tcBorders>
              <w:top w:val="nil"/>
              <w:left w:val="nil"/>
              <w:bottom w:val="single" w:sz="4" w:space="0" w:color="auto"/>
              <w:right w:val="single" w:sz="4" w:space="0" w:color="auto"/>
            </w:tcBorders>
            <w:shd w:val="clear" w:color="auto" w:fill="auto"/>
            <w:noWrap/>
            <w:vAlign w:val="bottom"/>
            <w:hideMark/>
          </w:tcPr>
          <w:p w14:paraId="7215F4A1" w14:textId="77777777" w:rsidR="000176D9" w:rsidRPr="006114F5" w:rsidRDefault="000176D9" w:rsidP="006114F5">
            <w:pPr>
              <w:spacing w:after="0" w:line="240" w:lineRule="auto"/>
              <w:jc w:val="right"/>
              <w:rPr>
                <w:rFonts w:ascii="Times New Roman" w:hAnsi="Times New Roman" w:cs="Times New Roman"/>
                <w:color w:val="000000"/>
                <w:sz w:val="24"/>
                <w:szCs w:val="24"/>
              </w:rPr>
            </w:pPr>
            <w:r w:rsidRPr="006114F5">
              <w:rPr>
                <w:rFonts w:ascii="Times New Roman" w:hAnsi="Times New Roman" w:cs="Times New Roman"/>
                <w:color w:val="000000"/>
                <w:sz w:val="24"/>
                <w:szCs w:val="24"/>
              </w:rPr>
              <w:t>6,2</w:t>
            </w:r>
          </w:p>
        </w:tc>
        <w:tc>
          <w:tcPr>
            <w:tcW w:w="854" w:type="dxa"/>
            <w:tcBorders>
              <w:top w:val="nil"/>
              <w:left w:val="nil"/>
              <w:bottom w:val="single" w:sz="4" w:space="0" w:color="auto"/>
              <w:right w:val="single" w:sz="4" w:space="0" w:color="auto"/>
            </w:tcBorders>
            <w:shd w:val="clear" w:color="auto" w:fill="auto"/>
            <w:noWrap/>
            <w:vAlign w:val="bottom"/>
            <w:hideMark/>
          </w:tcPr>
          <w:p w14:paraId="4F56B4CE" w14:textId="77777777" w:rsidR="000176D9" w:rsidRPr="006114F5" w:rsidRDefault="000176D9" w:rsidP="006114F5">
            <w:pPr>
              <w:spacing w:after="0" w:line="240" w:lineRule="auto"/>
              <w:jc w:val="right"/>
              <w:rPr>
                <w:rFonts w:ascii="Times New Roman" w:hAnsi="Times New Roman" w:cs="Times New Roman"/>
                <w:color w:val="000000"/>
                <w:sz w:val="24"/>
                <w:szCs w:val="24"/>
              </w:rPr>
            </w:pPr>
            <w:r w:rsidRPr="006114F5">
              <w:rPr>
                <w:rFonts w:ascii="Times New Roman" w:hAnsi="Times New Roman" w:cs="Times New Roman"/>
                <w:color w:val="000000"/>
                <w:sz w:val="24"/>
                <w:szCs w:val="24"/>
              </w:rPr>
              <w:t>7,7</w:t>
            </w:r>
          </w:p>
        </w:tc>
      </w:tr>
      <w:tr w:rsidR="005D2539" w:rsidRPr="006114F5" w14:paraId="6431410E" w14:textId="77777777" w:rsidTr="005D2539">
        <w:trPr>
          <w:trHeight w:val="301"/>
          <w:jc w:val="center"/>
        </w:trPr>
        <w:tc>
          <w:tcPr>
            <w:tcW w:w="2036" w:type="dxa"/>
            <w:tcBorders>
              <w:top w:val="nil"/>
              <w:left w:val="single" w:sz="4" w:space="0" w:color="auto"/>
              <w:bottom w:val="single" w:sz="4" w:space="0" w:color="auto"/>
              <w:right w:val="single" w:sz="4" w:space="0" w:color="auto"/>
            </w:tcBorders>
            <w:shd w:val="clear" w:color="auto" w:fill="auto"/>
            <w:noWrap/>
            <w:vAlign w:val="bottom"/>
            <w:hideMark/>
          </w:tcPr>
          <w:p w14:paraId="12EDD7E6"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От 31 до 40 лет</w:t>
            </w:r>
          </w:p>
        </w:tc>
        <w:tc>
          <w:tcPr>
            <w:tcW w:w="1153" w:type="dxa"/>
            <w:tcBorders>
              <w:top w:val="nil"/>
              <w:left w:val="nil"/>
              <w:bottom w:val="single" w:sz="4" w:space="0" w:color="auto"/>
              <w:right w:val="single" w:sz="4" w:space="0" w:color="auto"/>
            </w:tcBorders>
            <w:shd w:val="clear" w:color="auto" w:fill="auto"/>
            <w:noWrap/>
            <w:vAlign w:val="bottom"/>
            <w:hideMark/>
          </w:tcPr>
          <w:p w14:paraId="498059F6"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 xml:space="preserve">8 304 </w:t>
            </w:r>
          </w:p>
        </w:tc>
        <w:tc>
          <w:tcPr>
            <w:tcW w:w="1203" w:type="dxa"/>
            <w:tcBorders>
              <w:top w:val="nil"/>
              <w:left w:val="nil"/>
              <w:bottom w:val="single" w:sz="4" w:space="0" w:color="auto"/>
              <w:right w:val="single" w:sz="4" w:space="0" w:color="auto"/>
            </w:tcBorders>
            <w:shd w:val="clear" w:color="auto" w:fill="auto"/>
            <w:noWrap/>
            <w:vAlign w:val="bottom"/>
            <w:hideMark/>
          </w:tcPr>
          <w:p w14:paraId="5C08102D"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 xml:space="preserve">6 922 </w:t>
            </w:r>
          </w:p>
        </w:tc>
        <w:tc>
          <w:tcPr>
            <w:tcW w:w="1275" w:type="dxa"/>
            <w:tcBorders>
              <w:top w:val="nil"/>
              <w:left w:val="nil"/>
              <w:bottom w:val="single" w:sz="4" w:space="0" w:color="auto"/>
              <w:right w:val="single" w:sz="4" w:space="0" w:color="auto"/>
            </w:tcBorders>
            <w:shd w:val="clear" w:color="auto" w:fill="auto"/>
            <w:noWrap/>
            <w:vAlign w:val="bottom"/>
            <w:hideMark/>
          </w:tcPr>
          <w:p w14:paraId="3C617812"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 xml:space="preserve"> 1 382 </w:t>
            </w:r>
          </w:p>
        </w:tc>
        <w:tc>
          <w:tcPr>
            <w:tcW w:w="1560" w:type="dxa"/>
            <w:tcBorders>
              <w:top w:val="nil"/>
              <w:left w:val="nil"/>
              <w:bottom w:val="single" w:sz="4" w:space="0" w:color="auto"/>
              <w:right w:val="single" w:sz="4" w:space="0" w:color="auto"/>
            </w:tcBorders>
            <w:shd w:val="clear" w:color="auto" w:fill="auto"/>
            <w:noWrap/>
            <w:vAlign w:val="bottom"/>
            <w:hideMark/>
          </w:tcPr>
          <w:p w14:paraId="02482FB2"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 xml:space="preserve"> 16,6 </w:t>
            </w:r>
          </w:p>
        </w:tc>
        <w:tc>
          <w:tcPr>
            <w:tcW w:w="1275" w:type="dxa"/>
            <w:tcBorders>
              <w:top w:val="nil"/>
              <w:left w:val="nil"/>
              <w:bottom w:val="single" w:sz="4" w:space="0" w:color="auto"/>
              <w:right w:val="single" w:sz="4" w:space="0" w:color="auto"/>
            </w:tcBorders>
            <w:shd w:val="clear" w:color="auto" w:fill="auto"/>
            <w:noWrap/>
            <w:vAlign w:val="bottom"/>
            <w:hideMark/>
          </w:tcPr>
          <w:p w14:paraId="265A7B62"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 xml:space="preserve">3 952 </w:t>
            </w:r>
          </w:p>
        </w:tc>
        <w:tc>
          <w:tcPr>
            <w:tcW w:w="993" w:type="dxa"/>
            <w:tcBorders>
              <w:top w:val="nil"/>
              <w:left w:val="nil"/>
              <w:bottom w:val="single" w:sz="4" w:space="0" w:color="auto"/>
              <w:right w:val="single" w:sz="4" w:space="0" w:color="auto"/>
            </w:tcBorders>
            <w:shd w:val="clear" w:color="auto" w:fill="auto"/>
            <w:noWrap/>
            <w:vAlign w:val="bottom"/>
            <w:hideMark/>
          </w:tcPr>
          <w:p w14:paraId="783C2F86"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 xml:space="preserve">4 352 </w:t>
            </w:r>
          </w:p>
        </w:tc>
        <w:tc>
          <w:tcPr>
            <w:tcW w:w="987" w:type="dxa"/>
            <w:tcBorders>
              <w:top w:val="nil"/>
              <w:left w:val="nil"/>
              <w:bottom w:val="single" w:sz="4" w:space="0" w:color="auto"/>
              <w:right w:val="single" w:sz="4" w:space="0" w:color="auto"/>
            </w:tcBorders>
            <w:shd w:val="clear" w:color="auto" w:fill="auto"/>
            <w:noWrap/>
            <w:vAlign w:val="bottom"/>
            <w:hideMark/>
          </w:tcPr>
          <w:p w14:paraId="37F81F1E"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 xml:space="preserve">3 277 </w:t>
            </w:r>
          </w:p>
        </w:tc>
        <w:tc>
          <w:tcPr>
            <w:tcW w:w="812" w:type="dxa"/>
            <w:tcBorders>
              <w:top w:val="nil"/>
              <w:left w:val="nil"/>
              <w:bottom w:val="single" w:sz="4" w:space="0" w:color="auto"/>
              <w:right w:val="single" w:sz="4" w:space="0" w:color="auto"/>
            </w:tcBorders>
            <w:shd w:val="clear" w:color="auto" w:fill="auto"/>
            <w:noWrap/>
            <w:vAlign w:val="bottom"/>
            <w:hideMark/>
          </w:tcPr>
          <w:p w14:paraId="44CE8A0E"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 xml:space="preserve">3 645 </w:t>
            </w:r>
          </w:p>
        </w:tc>
        <w:tc>
          <w:tcPr>
            <w:tcW w:w="783" w:type="dxa"/>
            <w:tcBorders>
              <w:top w:val="nil"/>
              <w:left w:val="nil"/>
              <w:bottom w:val="single" w:sz="4" w:space="0" w:color="auto"/>
              <w:right w:val="single" w:sz="4" w:space="0" w:color="auto"/>
            </w:tcBorders>
            <w:shd w:val="clear" w:color="auto" w:fill="auto"/>
            <w:noWrap/>
            <w:vAlign w:val="bottom"/>
            <w:hideMark/>
          </w:tcPr>
          <w:p w14:paraId="429311DA"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 xml:space="preserve">675 </w:t>
            </w:r>
          </w:p>
        </w:tc>
        <w:tc>
          <w:tcPr>
            <w:tcW w:w="728" w:type="dxa"/>
            <w:tcBorders>
              <w:top w:val="nil"/>
              <w:left w:val="nil"/>
              <w:bottom w:val="single" w:sz="4" w:space="0" w:color="auto"/>
              <w:right w:val="single" w:sz="4" w:space="0" w:color="auto"/>
            </w:tcBorders>
            <w:shd w:val="clear" w:color="auto" w:fill="auto"/>
            <w:noWrap/>
            <w:vAlign w:val="bottom"/>
            <w:hideMark/>
          </w:tcPr>
          <w:p w14:paraId="1F20BF13"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 xml:space="preserve"> 707 </w:t>
            </w:r>
          </w:p>
        </w:tc>
        <w:tc>
          <w:tcPr>
            <w:tcW w:w="905" w:type="dxa"/>
            <w:tcBorders>
              <w:top w:val="nil"/>
              <w:left w:val="nil"/>
              <w:bottom w:val="single" w:sz="4" w:space="0" w:color="auto"/>
              <w:right w:val="single" w:sz="4" w:space="0" w:color="auto"/>
            </w:tcBorders>
            <w:shd w:val="clear" w:color="auto" w:fill="auto"/>
            <w:noWrap/>
            <w:vAlign w:val="bottom"/>
            <w:hideMark/>
          </w:tcPr>
          <w:p w14:paraId="464EFE70" w14:textId="77777777" w:rsidR="000176D9" w:rsidRPr="006114F5" w:rsidRDefault="000176D9" w:rsidP="006114F5">
            <w:pPr>
              <w:spacing w:after="0" w:line="240" w:lineRule="auto"/>
              <w:jc w:val="right"/>
              <w:rPr>
                <w:rFonts w:ascii="Times New Roman" w:hAnsi="Times New Roman" w:cs="Times New Roman"/>
                <w:color w:val="000000"/>
                <w:sz w:val="24"/>
                <w:szCs w:val="24"/>
              </w:rPr>
            </w:pPr>
            <w:r w:rsidRPr="006114F5">
              <w:rPr>
                <w:rFonts w:ascii="Times New Roman" w:hAnsi="Times New Roman" w:cs="Times New Roman"/>
                <w:color w:val="000000"/>
                <w:sz w:val="24"/>
                <w:szCs w:val="24"/>
              </w:rPr>
              <w:t>8,1</w:t>
            </w:r>
          </w:p>
        </w:tc>
        <w:tc>
          <w:tcPr>
            <w:tcW w:w="854" w:type="dxa"/>
            <w:tcBorders>
              <w:top w:val="nil"/>
              <w:left w:val="nil"/>
              <w:bottom w:val="single" w:sz="4" w:space="0" w:color="auto"/>
              <w:right w:val="single" w:sz="4" w:space="0" w:color="auto"/>
            </w:tcBorders>
            <w:shd w:val="clear" w:color="auto" w:fill="auto"/>
            <w:noWrap/>
            <w:vAlign w:val="bottom"/>
            <w:hideMark/>
          </w:tcPr>
          <w:p w14:paraId="5F83F3EA" w14:textId="77777777" w:rsidR="000176D9" w:rsidRPr="006114F5" w:rsidRDefault="000176D9" w:rsidP="006114F5">
            <w:pPr>
              <w:spacing w:after="0" w:line="240" w:lineRule="auto"/>
              <w:jc w:val="right"/>
              <w:rPr>
                <w:rFonts w:ascii="Times New Roman" w:hAnsi="Times New Roman" w:cs="Times New Roman"/>
                <w:color w:val="000000"/>
                <w:sz w:val="24"/>
                <w:szCs w:val="24"/>
              </w:rPr>
            </w:pPr>
            <w:r w:rsidRPr="006114F5">
              <w:rPr>
                <w:rFonts w:ascii="Times New Roman" w:hAnsi="Times New Roman" w:cs="Times New Roman"/>
                <w:color w:val="000000"/>
                <w:sz w:val="24"/>
                <w:szCs w:val="24"/>
              </w:rPr>
              <w:t>8,5</w:t>
            </w:r>
          </w:p>
        </w:tc>
      </w:tr>
      <w:tr w:rsidR="005D2539" w:rsidRPr="006114F5" w14:paraId="2BDB609C" w14:textId="77777777" w:rsidTr="005D2539">
        <w:trPr>
          <w:trHeight w:val="301"/>
          <w:jc w:val="center"/>
        </w:trPr>
        <w:tc>
          <w:tcPr>
            <w:tcW w:w="2036" w:type="dxa"/>
            <w:tcBorders>
              <w:top w:val="nil"/>
              <w:left w:val="single" w:sz="4" w:space="0" w:color="auto"/>
              <w:bottom w:val="single" w:sz="4" w:space="0" w:color="auto"/>
              <w:right w:val="single" w:sz="4" w:space="0" w:color="auto"/>
            </w:tcBorders>
            <w:shd w:val="clear" w:color="auto" w:fill="auto"/>
            <w:noWrap/>
            <w:vAlign w:val="bottom"/>
            <w:hideMark/>
          </w:tcPr>
          <w:p w14:paraId="5099A940"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От 41 до 50 лет</w:t>
            </w:r>
          </w:p>
        </w:tc>
        <w:tc>
          <w:tcPr>
            <w:tcW w:w="1153" w:type="dxa"/>
            <w:tcBorders>
              <w:top w:val="nil"/>
              <w:left w:val="nil"/>
              <w:bottom w:val="single" w:sz="4" w:space="0" w:color="auto"/>
              <w:right w:val="single" w:sz="4" w:space="0" w:color="auto"/>
            </w:tcBorders>
            <w:shd w:val="clear" w:color="auto" w:fill="auto"/>
            <w:noWrap/>
            <w:vAlign w:val="bottom"/>
            <w:hideMark/>
          </w:tcPr>
          <w:p w14:paraId="31FEDD0F"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 xml:space="preserve">6 519 </w:t>
            </w:r>
          </w:p>
        </w:tc>
        <w:tc>
          <w:tcPr>
            <w:tcW w:w="1203" w:type="dxa"/>
            <w:tcBorders>
              <w:top w:val="nil"/>
              <w:left w:val="nil"/>
              <w:bottom w:val="single" w:sz="4" w:space="0" w:color="auto"/>
              <w:right w:val="single" w:sz="4" w:space="0" w:color="auto"/>
            </w:tcBorders>
            <w:shd w:val="clear" w:color="auto" w:fill="auto"/>
            <w:noWrap/>
            <w:vAlign w:val="bottom"/>
            <w:hideMark/>
          </w:tcPr>
          <w:p w14:paraId="19735601"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 xml:space="preserve">5 301 </w:t>
            </w:r>
          </w:p>
        </w:tc>
        <w:tc>
          <w:tcPr>
            <w:tcW w:w="1275" w:type="dxa"/>
            <w:tcBorders>
              <w:top w:val="nil"/>
              <w:left w:val="nil"/>
              <w:bottom w:val="single" w:sz="4" w:space="0" w:color="auto"/>
              <w:right w:val="single" w:sz="4" w:space="0" w:color="auto"/>
            </w:tcBorders>
            <w:shd w:val="clear" w:color="auto" w:fill="auto"/>
            <w:noWrap/>
            <w:vAlign w:val="bottom"/>
            <w:hideMark/>
          </w:tcPr>
          <w:p w14:paraId="78B717C3"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 xml:space="preserve"> 1 218 </w:t>
            </w:r>
          </w:p>
        </w:tc>
        <w:tc>
          <w:tcPr>
            <w:tcW w:w="1560" w:type="dxa"/>
            <w:tcBorders>
              <w:top w:val="nil"/>
              <w:left w:val="nil"/>
              <w:bottom w:val="single" w:sz="4" w:space="0" w:color="auto"/>
              <w:right w:val="single" w:sz="4" w:space="0" w:color="auto"/>
            </w:tcBorders>
            <w:shd w:val="clear" w:color="auto" w:fill="auto"/>
            <w:noWrap/>
            <w:vAlign w:val="bottom"/>
            <w:hideMark/>
          </w:tcPr>
          <w:p w14:paraId="231784E9"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 xml:space="preserve"> 18,7 </w:t>
            </w:r>
          </w:p>
        </w:tc>
        <w:tc>
          <w:tcPr>
            <w:tcW w:w="1275" w:type="dxa"/>
            <w:tcBorders>
              <w:top w:val="nil"/>
              <w:left w:val="nil"/>
              <w:bottom w:val="single" w:sz="4" w:space="0" w:color="auto"/>
              <w:right w:val="single" w:sz="4" w:space="0" w:color="auto"/>
            </w:tcBorders>
            <w:shd w:val="clear" w:color="auto" w:fill="auto"/>
            <w:noWrap/>
            <w:vAlign w:val="bottom"/>
            <w:hideMark/>
          </w:tcPr>
          <w:p w14:paraId="585295DE"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 xml:space="preserve">3 553 </w:t>
            </w:r>
          </w:p>
        </w:tc>
        <w:tc>
          <w:tcPr>
            <w:tcW w:w="993" w:type="dxa"/>
            <w:tcBorders>
              <w:top w:val="nil"/>
              <w:left w:val="nil"/>
              <w:bottom w:val="single" w:sz="4" w:space="0" w:color="auto"/>
              <w:right w:val="single" w:sz="4" w:space="0" w:color="auto"/>
            </w:tcBorders>
            <w:shd w:val="clear" w:color="auto" w:fill="auto"/>
            <w:noWrap/>
            <w:vAlign w:val="bottom"/>
            <w:hideMark/>
          </w:tcPr>
          <w:p w14:paraId="734C3A77"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 xml:space="preserve">2 966 </w:t>
            </w:r>
          </w:p>
        </w:tc>
        <w:tc>
          <w:tcPr>
            <w:tcW w:w="987" w:type="dxa"/>
            <w:tcBorders>
              <w:top w:val="nil"/>
              <w:left w:val="nil"/>
              <w:bottom w:val="single" w:sz="4" w:space="0" w:color="auto"/>
              <w:right w:val="single" w:sz="4" w:space="0" w:color="auto"/>
            </w:tcBorders>
            <w:shd w:val="clear" w:color="auto" w:fill="auto"/>
            <w:noWrap/>
            <w:vAlign w:val="bottom"/>
            <w:hideMark/>
          </w:tcPr>
          <w:p w14:paraId="4E6BD8BF"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 xml:space="preserve">2 816 </w:t>
            </w:r>
          </w:p>
        </w:tc>
        <w:tc>
          <w:tcPr>
            <w:tcW w:w="812" w:type="dxa"/>
            <w:tcBorders>
              <w:top w:val="nil"/>
              <w:left w:val="nil"/>
              <w:bottom w:val="single" w:sz="4" w:space="0" w:color="auto"/>
              <w:right w:val="single" w:sz="4" w:space="0" w:color="auto"/>
            </w:tcBorders>
            <w:shd w:val="clear" w:color="auto" w:fill="auto"/>
            <w:noWrap/>
            <w:vAlign w:val="bottom"/>
            <w:hideMark/>
          </w:tcPr>
          <w:p w14:paraId="1A66F86C"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 xml:space="preserve">2 485 </w:t>
            </w:r>
          </w:p>
        </w:tc>
        <w:tc>
          <w:tcPr>
            <w:tcW w:w="783" w:type="dxa"/>
            <w:tcBorders>
              <w:top w:val="nil"/>
              <w:left w:val="nil"/>
              <w:bottom w:val="single" w:sz="4" w:space="0" w:color="auto"/>
              <w:right w:val="single" w:sz="4" w:space="0" w:color="auto"/>
            </w:tcBorders>
            <w:shd w:val="clear" w:color="auto" w:fill="auto"/>
            <w:noWrap/>
            <w:vAlign w:val="bottom"/>
            <w:hideMark/>
          </w:tcPr>
          <w:p w14:paraId="7B550353"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 xml:space="preserve">737 </w:t>
            </w:r>
          </w:p>
        </w:tc>
        <w:tc>
          <w:tcPr>
            <w:tcW w:w="728" w:type="dxa"/>
            <w:tcBorders>
              <w:top w:val="nil"/>
              <w:left w:val="nil"/>
              <w:bottom w:val="single" w:sz="4" w:space="0" w:color="auto"/>
              <w:right w:val="single" w:sz="4" w:space="0" w:color="auto"/>
            </w:tcBorders>
            <w:shd w:val="clear" w:color="auto" w:fill="auto"/>
            <w:noWrap/>
            <w:vAlign w:val="bottom"/>
            <w:hideMark/>
          </w:tcPr>
          <w:p w14:paraId="076D7AEC"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 xml:space="preserve"> 481 </w:t>
            </w:r>
          </w:p>
        </w:tc>
        <w:tc>
          <w:tcPr>
            <w:tcW w:w="905" w:type="dxa"/>
            <w:tcBorders>
              <w:top w:val="nil"/>
              <w:left w:val="nil"/>
              <w:bottom w:val="single" w:sz="4" w:space="0" w:color="auto"/>
              <w:right w:val="single" w:sz="4" w:space="0" w:color="auto"/>
            </w:tcBorders>
            <w:shd w:val="clear" w:color="auto" w:fill="auto"/>
            <w:noWrap/>
            <w:vAlign w:val="bottom"/>
            <w:hideMark/>
          </w:tcPr>
          <w:p w14:paraId="0E115547" w14:textId="77777777" w:rsidR="000176D9" w:rsidRPr="006114F5" w:rsidRDefault="000176D9" w:rsidP="006114F5">
            <w:pPr>
              <w:spacing w:after="0" w:line="240" w:lineRule="auto"/>
              <w:jc w:val="right"/>
              <w:rPr>
                <w:rFonts w:ascii="Times New Roman" w:hAnsi="Times New Roman" w:cs="Times New Roman"/>
                <w:color w:val="000000"/>
                <w:sz w:val="24"/>
                <w:szCs w:val="24"/>
              </w:rPr>
            </w:pPr>
            <w:r w:rsidRPr="006114F5">
              <w:rPr>
                <w:rFonts w:ascii="Times New Roman" w:hAnsi="Times New Roman" w:cs="Times New Roman"/>
                <w:color w:val="000000"/>
                <w:sz w:val="24"/>
                <w:szCs w:val="24"/>
              </w:rPr>
              <w:t>11,3</w:t>
            </w:r>
          </w:p>
        </w:tc>
        <w:tc>
          <w:tcPr>
            <w:tcW w:w="854" w:type="dxa"/>
            <w:tcBorders>
              <w:top w:val="nil"/>
              <w:left w:val="nil"/>
              <w:bottom w:val="single" w:sz="4" w:space="0" w:color="auto"/>
              <w:right w:val="single" w:sz="4" w:space="0" w:color="auto"/>
            </w:tcBorders>
            <w:shd w:val="clear" w:color="auto" w:fill="auto"/>
            <w:noWrap/>
            <w:vAlign w:val="bottom"/>
            <w:hideMark/>
          </w:tcPr>
          <w:p w14:paraId="4A013858" w14:textId="77777777" w:rsidR="000176D9" w:rsidRPr="006114F5" w:rsidRDefault="000176D9" w:rsidP="006114F5">
            <w:pPr>
              <w:spacing w:after="0" w:line="240" w:lineRule="auto"/>
              <w:jc w:val="right"/>
              <w:rPr>
                <w:rFonts w:ascii="Times New Roman" w:hAnsi="Times New Roman" w:cs="Times New Roman"/>
                <w:color w:val="000000"/>
                <w:sz w:val="24"/>
                <w:szCs w:val="24"/>
              </w:rPr>
            </w:pPr>
            <w:r w:rsidRPr="006114F5">
              <w:rPr>
                <w:rFonts w:ascii="Times New Roman" w:hAnsi="Times New Roman" w:cs="Times New Roman"/>
                <w:color w:val="000000"/>
                <w:sz w:val="24"/>
                <w:szCs w:val="24"/>
              </w:rPr>
              <w:t>7,4</w:t>
            </w:r>
          </w:p>
        </w:tc>
      </w:tr>
      <w:tr w:rsidR="005D2539" w:rsidRPr="006114F5" w14:paraId="6FD06B14" w14:textId="77777777" w:rsidTr="005D2539">
        <w:trPr>
          <w:trHeight w:val="301"/>
          <w:jc w:val="center"/>
        </w:trPr>
        <w:tc>
          <w:tcPr>
            <w:tcW w:w="2036" w:type="dxa"/>
            <w:tcBorders>
              <w:top w:val="nil"/>
              <w:left w:val="single" w:sz="4" w:space="0" w:color="auto"/>
              <w:bottom w:val="single" w:sz="4" w:space="0" w:color="auto"/>
              <w:right w:val="single" w:sz="4" w:space="0" w:color="auto"/>
            </w:tcBorders>
            <w:shd w:val="clear" w:color="auto" w:fill="auto"/>
            <w:noWrap/>
            <w:vAlign w:val="bottom"/>
            <w:hideMark/>
          </w:tcPr>
          <w:p w14:paraId="1A1615F1"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От 51 до 60 лет</w:t>
            </w:r>
          </w:p>
        </w:tc>
        <w:tc>
          <w:tcPr>
            <w:tcW w:w="1153" w:type="dxa"/>
            <w:tcBorders>
              <w:top w:val="nil"/>
              <w:left w:val="nil"/>
              <w:bottom w:val="single" w:sz="4" w:space="0" w:color="auto"/>
              <w:right w:val="single" w:sz="4" w:space="0" w:color="auto"/>
            </w:tcBorders>
            <w:shd w:val="clear" w:color="auto" w:fill="auto"/>
            <w:noWrap/>
            <w:vAlign w:val="bottom"/>
            <w:hideMark/>
          </w:tcPr>
          <w:p w14:paraId="5C548D26"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 xml:space="preserve">5 735 </w:t>
            </w:r>
          </w:p>
        </w:tc>
        <w:tc>
          <w:tcPr>
            <w:tcW w:w="1203" w:type="dxa"/>
            <w:tcBorders>
              <w:top w:val="nil"/>
              <w:left w:val="nil"/>
              <w:bottom w:val="single" w:sz="4" w:space="0" w:color="auto"/>
              <w:right w:val="single" w:sz="4" w:space="0" w:color="auto"/>
            </w:tcBorders>
            <w:shd w:val="clear" w:color="auto" w:fill="auto"/>
            <w:noWrap/>
            <w:vAlign w:val="bottom"/>
            <w:hideMark/>
          </w:tcPr>
          <w:p w14:paraId="32B7D966"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 xml:space="preserve">4 214 </w:t>
            </w:r>
          </w:p>
        </w:tc>
        <w:tc>
          <w:tcPr>
            <w:tcW w:w="1275" w:type="dxa"/>
            <w:tcBorders>
              <w:top w:val="nil"/>
              <w:left w:val="nil"/>
              <w:bottom w:val="single" w:sz="4" w:space="0" w:color="auto"/>
              <w:right w:val="single" w:sz="4" w:space="0" w:color="auto"/>
            </w:tcBorders>
            <w:shd w:val="clear" w:color="auto" w:fill="auto"/>
            <w:noWrap/>
            <w:vAlign w:val="bottom"/>
            <w:hideMark/>
          </w:tcPr>
          <w:p w14:paraId="521BFBCA"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 xml:space="preserve"> 1 521 </w:t>
            </w:r>
          </w:p>
        </w:tc>
        <w:tc>
          <w:tcPr>
            <w:tcW w:w="1560" w:type="dxa"/>
            <w:tcBorders>
              <w:top w:val="nil"/>
              <w:left w:val="nil"/>
              <w:bottom w:val="single" w:sz="4" w:space="0" w:color="auto"/>
              <w:right w:val="single" w:sz="4" w:space="0" w:color="auto"/>
            </w:tcBorders>
            <w:shd w:val="clear" w:color="auto" w:fill="auto"/>
            <w:noWrap/>
            <w:vAlign w:val="bottom"/>
            <w:hideMark/>
          </w:tcPr>
          <w:p w14:paraId="16975724"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 xml:space="preserve"> 26,5 </w:t>
            </w:r>
          </w:p>
        </w:tc>
        <w:tc>
          <w:tcPr>
            <w:tcW w:w="1275" w:type="dxa"/>
            <w:tcBorders>
              <w:top w:val="nil"/>
              <w:left w:val="nil"/>
              <w:bottom w:val="single" w:sz="4" w:space="0" w:color="auto"/>
              <w:right w:val="single" w:sz="4" w:space="0" w:color="auto"/>
            </w:tcBorders>
            <w:shd w:val="clear" w:color="auto" w:fill="auto"/>
            <w:noWrap/>
            <w:vAlign w:val="bottom"/>
            <w:hideMark/>
          </w:tcPr>
          <w:p w14:paraId="46F6C2FD"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 xml:space="preserve">3 307 </w:t>
            </w:r>
          </w:p>
        </w:tc>
        <w:tc>
          <w:tcPr>
            <w:tcW w:w="993" w:type="dxa"/>
            <w:tcBorders>
              <w:top w:val="nil"/>
              <w:left w:val="nil"/>
              <w:bottom w:val="single" w:sz="4" w:space="0" w:color="auto"/>
              <w:right w:val="single" w:sz="4" w:space="0" w:color="auto"/>
            </w:tcBorders>
            <w:shd w:val="clear" w:color="auto" w:fill="auto"/>
            <w:noWrap/>
            <w:vAlign w:val="bottom"/>
            <w:hideMark/>
          </w:tcPr>
          <w:p w14:paraId="03A3459F"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 xml:space="preserve">2 428 </w:t>
            </w:r>
          </w:p>
        </w:tc>
        <w:tc>
          <w:tcPr>
            <w:tcW w:w="987" w:type="dxa"/>
            <w:tcBorders>
              <w:top w:val="nil"/>
              <w:left w:val="nil"/>
              <w:bottom w:val="single" w:sz="4" w:space="0" w:color="auto"/>
              <w:right w:val="single" w:sz="4" w:space="0" w:color="auto"/>
            </w:tcBorders>
            <w:shd w:val="clear" w:color="auto" w:fill="auto"/>
            <w:noWrap/>
            <w:vAlign w:val="bottom"/>
            <w:hideMark/>
          </w:tcPr>
          <w:p w14:paraId="29B292D8"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 xml:space="preserve">2 363 </w:t>
            </w:r>
          </w:p>
        </w:tc>
        <w:tc>
          <w:tcPr>
            <w:tcW w:w="812" w:type="dxa"/>
            <w:tcBorders>
              <w:top w:val="nil"/>
              <w:left w:val="nil"/>
              <w:bottom w:val="single" w:sz="4" w:space="0" w:color="auto"/>
              <w:right w:val="single" w:sz="4" w:space="0" w:color="auto"/>
            </w:tcBorders>
            <w:shd w:val="clear" w:color="auto" w:fill="auto"/>
            <w:noWrap/>
            <w:vAlign w:val="bottom"/>
            <w:hideMark/>
          </w:tcPr>
          <w:p w14:paraId="42B83725"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 xml:space="preserve">1 851 </w:t>
            </w:r>
          </w:p>
        </w:tc>
        <w:tc>
          <w:tcPr>
            <w:tcW w:w="783" w:type="dxa"/>
            <w:tcBorders>
              <w:top w:val="nil"/>
              <w:left w:val="nil"/>
              <w:bottom w:val="single" w:sz="4" w:space="0" w:color="auto"/>
              <w:right w:val="single" w:sz="4" w:space="0" w:color="auto"/>
            </w:tcBorders>
            <w:shd w:val="clear" w:color="auto" w:fill="auto"/>
            <w:noWrap/>
            <w:vAlign w:val="bottom"/>
            <w:hideMark/>
          </w:tcPr>
          <w:p w14:paraId="302855A4"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 xml:space="preserve">944 </w:t>
            </w:r>
          </w:p>
        </w:tc>
        <w:tc>
          <w:tcPr>
            <w:tcW w:w="728" w:type="dxa"/>
            <w:tcBorders>
              <w:top w:val="nil"/>
              <w:left w:val="nil"/>
              <w:bottom w:val="single" w:sz="4" w:space="0" w:color="auto"/>
              <w:right w:val="single" w:sz="4" w:space="0" w:color="auto"/>
            </w:tcBorders>
            <w:shd w:val="clear" w:color="auto" w:fill="auto"/>
            <w:noWrap/>
            <w:vAlign w:val="bottom"/>
            <w:hideMark/>
          </w:tcPr>
          <w:p w14:paraId="166A4E32"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 xml:space="preserve"> 577 </w:t>
            </w:r>
          </w:p>
        </w:tc>
        <w:tc>
          <w:tcPr>
            <w:tcW w:w="905" w:type="dxa"/>
            <w:tcBorders>
              <w:top w:val="nil"/>
              <w:left w:val="nil"/>
              <w:bottom w:val="single" w:sz="4" w:space="0" w:color="auto"/>
              <w:right w:val="single" w:sz="4" w:space="0" w:color="auto"/>
            </w:tcBorders>
            <w:shd w:val="clear" w:color="auto" w:fill="auto"/>
            <w:noWrap/>
            <w:vAlign w:val="bottom"/>
            <w:hideMark/>
          </w:tcPr>
          <w:p w14:paraId="074690EF" w14:textId="77777777" w:rsidR="000176D9" w:rsidRPr="006114F5" w:rsidRDefault="000176D9" w:rsidP="006114F5">
            <w:pPr>
              <w:spacing w:after="0" w:line="240" w:lineRule="auto"/>
              <w:jc w:val="right"/>
              <w:rPr>
                <w:rFonts w:ascii="Times New Roman" w:hAnsi="Times New Roman" w:cs="Times New Roman"/>
                <w:color w:val="000000"/>
                <w:sz w:val="24"/>
                <w:szCs w:val="24"/>
              </w:rPr>
            </w:pPr>
            <w:r w:rsidRPr="006114F5">
              <w:rPr>
                <w:rFonts w:ascii="Times New Roman" w:hAnsi="Times New Roman" w:cs="Times New Roman"/>
                <w:color w:val="000000"/>
                <w:sz w:val="24"/>
                <w:szCs w:val="24"/>
              </w:rPr>
              <w:t>16,5</w:t>
            </w:r>
          </w:p>
        </w:tc>
        <w:tc>
          <w:tcPr>
            <w:tcW w:w="854" w:type="dxa"/>
            <w:tcBorders>
              <w:top w:val="nil"/>
              <w:left w:val="nil"/>
              <w:bottom w:val="single" w:sz="4" w:space="0" w:color="auto"/>
              <w:right w:val="single" w:sz="4" w:space="0" w:color="auto"/>
            </w:tcBorders>
            <w:shd w:val="clear" w:color="auto" w:fill="auto"/>
            <w:noWrap/>
            <w:vAlign w:val="bottom"/>
            <w:hideMark/>
          </w:tcPr>
          <w:p w14:paraId="3932E037" w14:textId="77777777" w:rsidR="000176D9" w:rsidRPr="006114F5" w:rsidRDefault="000176D9" w:rsidP="006114F5">
            <w:pPr>
              <w:spacing w:after="0" w:line="240" w:lineRule="auto"/>
              <w:jc w:val="right"/>
              <w:rPr>
                <w:rFonts w:ascii="Times New Roman" w:hAnsi="Times New Roman" w:cs="Times New Roman"/>
                <w:color w:val="000000"/>
                <w:sz w:val="24"/>
                <w:szCs w:val="24"/>
              </w:rPr>
            </w:pPr>
            <w:r w:rsidRPr="006114F5">
              <w:rPr>
                <w:rFonts w:ascii="Times New Roman" w:hAnsi="Times New Roman" w:cs="Times New Roman"/>
                <w:color w:val="000000"/>
                <w:sz w:val="24"/>
                <w:szCs w:val="24"/>
              </w:rPr>
              <w:t>10,1</w:t>
            </w:r>
          </w:p>
        </w:tc>
      </w:tr>
      <w:tr w:rsidR="005D2539" w:rsidRPr="006114F5" w14:paraId="1CDB9D3F" w14:textId="77777777" w:rsidTr="005D2539">
        <w:trPr>
          <w:trHeight w:val="301"/>
          <w:jc w:val="center"/>
        </w:trPr>
        <w:tc>
          <w:tcPr>
            <w:tcW w:w="2036" w:type="dxa"/>
            <w:tcBorders>
              <w:top w:val="nil"/>
              <w:left w:val="single" w:sz="4" w:space="0" w:color="auto"/>
              <w:bottom w:val="single" w:sz="4" w:space="0" w:color="auto"/>
              <w:right w:val="single" w:sz="4" w:space="0" w:color="auto"/>
            </w:tcBorders>
            <w:shd w:val="clear" w:color="auto" w:fill="auto"/>
            <w:noWrap/>
            <w:vAlign w:val="bottom"/>
            <w:hideMark/>
          </w:tcPr>
          <w:p w14:paraId="29A8DAF3"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От 61 до 70 лет</w:t>
            </w:r>
          </w:p>
        </w:tc>
        <w:tc>
          <w:tcPr>
            <w:tcW w:w="1153" w:type="dxa"/>
            <w:tcBorders>
              <w:top w:val="nil"/>
              <w:left w:val="nil"/>
              <w:bottom w:val="single" w:sz="4" w:space="0" w:color="auto"/>
              <w:right w:val="single" w:sz="4" w:space="0" w:color="auto"/>
            </w:tcBorders>
            <w:shd w:val="clear" w:color="auto" w:fill="auto"/>
            <w:noWrap/>
            <w:vAlign w:val="bottom"/>
            <w:hideMark/>
          </w:tcPr>
          <w:p w14:paraId="4DE45958"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 xml:space="preserve">4 385 </w:t>
            </w:r>
          </w:p>
        </w:tc>
        <w:tc>
          <w:tcPr>
            <w:tcW w:w="1203" w:type="dxa"/>
            <w:tcBorders>
              <w:top w:val="nil"/>
              <w:left w:val="nil"/>
              <w:bottom w:val="single" w:sz="4" w:space="0" w:color="auto"/>
              <w:right w:val="single" w:sz="4" w:space="0" w:color="auto"/>
            </w:tcBorders>
            <w:shd w:val="clear" w:color="auto" w:fill="auto"/>
            <w:noWrap/>
            <w:vAlign w:val="bottom"/>
            <w:hideMark/>
          </w:tcPr>
          <w:p w14:paraId="4C44603B"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 xml:space="preserve">3 362 </w:t>
            </w:r>
          </w:p>
        </w:tc>
        <w:tc>
          <w:tcPr>
            <w:tcW w:w="1275" w:type="dxa"/>
            <w:tcBorders>
              <w:top w:val="nil"/>
              <w:left w:val="nil"/>
              <w:bottom w:val="single" w:sz="4" w:space="0" w:color="auto"/>
              <w:right w:val="single" w:sz="4" w:space="0" w:color="auto"/>
            </w:tcBorders>
            <w:shd w:val="clear" w:color="auto" w:fill="auto"/>
            <w:noWrap/>
            <w:vAlign w:val="bottom"/>
            <w:hideMark/>
          </w:tcPr>
          <w:p w14:paraId="762C9A69"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 xml:space="preserve"> 1 023 </w:t>
            </w:r>
          </w:p>
        </w:tc>
        <w:tc>
          <w:tcPr>
            <w:tcW w:w="1560" w:type="dxa"/>
            <w:tcBorders>
              <w:top w:val="nil"/>
              <w:left w:val="nil"/>
              <w:bottom w:val="single" w:sz="4" w:space="0" w:color="auto"/>
              <w:right w:val="single" w:sz="4" w:space="0" w:color="auto"/>
            </w:tcBorders>
            <w:shd w:val="clear" w:color="auto" w:fill="auto"/>
            <w:noWrap/>
            <w:vAlign w:val="bottom"/>
            <w:hideMark/>
          </w:tcPr>
          <w:p w14:paraId="282CAC53"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 xml:space="preserve"> 23,3 </w:t>
            </w:r>
          </w:p>
        </w:tc>
        <w:tc>
          <w:tcPr>
            <w:tcW w:w="1275" w:type="dxa"/>
            <w:tcBorders>
              <w:top w:val="nil"/>
              <w:left w:val="nil"/>
              <w:bottom w:val="single" w:sz="4" w:space="0" w:color="auto"/>
              <w:right w:val="single" w:sz="4" w:space="0" w:color="auto"/>
            </w:tcBorders>
            <w:shd w:val="clear" w:color="auto" w:fill="auto"/>
            <w:noWrap/>
            <w:vAlign w:val="bottom"/>
            <w:hideMark/>
          </w:tcPr>
          <w:p w14:paraId="54DBC17F"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 xml:space="preserve">2 490 </w:t>
            </w:r>
          </w:p>
        </w:tc>
        <w:tc>
          <w:tcPr>
            <w:tcW w:w="993" w:type="dxa"/>
            <w:tcBorders>
              <w:top w:val="nil"/>
              <w:left w:val="nil"/>
              <w:bottom w:val="single" w:sz="4" w:space="0" w:color="auto"/>
              <w:right w:val="single" w:sz="4" w:space="0" w:color="auto"/>
            </w:tcBorders>
            <w:shd w:val="clear" w:color="auto" w:fill="auto"/>
            <w:noWrap/>
            <w:vAlign w:val="bottom"/>
            <w:hideMark/>
          </w:tcPr>
          <w:p w14:paraId="0D9AFAB5"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 xml:space="preserve">1 895 </w:t>
            </w:r>
          </w:p>
        </w:tc>
        <w:tc>
          <w:tcPr>
            <w:tcW w:w="987" w:type="dxa"/>
            <w:tcBorders>
              <w:top w:val="nil"/>
              <w:left w:val="nil"/>
              <w:bottom w:val="single" w:sz="4" w:space="0" w:color="auto"/>
              <w:right w:val="single" w:sz="4" w:space="0" w:color="auto"/>
            </w:tcBorders>
            <w:shd w:val="clear" w:color="auto" w:fill="auto"/>
            <w:noWrap/>
            <w:vAlign w:val="bottom"/>
            <w:hideMark/>
          </w:tcPr>
          <w:p w14:paraId="0D90B5DE"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 xml:space="preserve">1 882 </w:t>
            </w:r>
          </w:p>
        </w:tc>
        <w:tc>
          <w:tcPr>
            <w:tcW w:w="812" w:type="dxa"/>
            <w:tcBorders>
              <w:top w:val="nil"/>
              <w:left w:val="nil"/>
              <w:bottom w:val="single" w:sz="4" w:space="0" w:color="auto"/>
              <w:right w:val="single" w:sz="4" w:space="0" w:color="auto"/>
            </w:tcBorders>
            <w:shd w:val="clear" w:color="auto" w:fill="auto"/>
            <w:noWrap/>
            <w:vAlign w:val="bottom"/>
            <w:hideMark/>
          </w:tcPr>
          <w:p w14:paraId="039DBD66"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 xml:space="preserve">1 480 </w:t>
            </w:r>
          </w:p>
        </w:tc>
        <w:tc>
          <w:tcPr>
            <w:tcW w:w="783" w:type="dxa"/>
            <w:tcBorders>
              <w:top w:val="nil"/>
              <w:left w:val="nil"/>
              <w:bottom w:val="single" w:sz="4" w:space="0" w:color="auto"/>
              <w:right w:val="single" w:sz="4" w:space="0" w:color="auto"/>
            </w:tcBorders>
            <w:shd w:val="clear" w:color="auto" w:fill="auto"/>
            <w:noWrap/>
            <w:vAlign w:val="bottom"/>
            <w:hideMark/>
          </w:tcPr>
          <w:p w14:paraId="5577AAED"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 xml:space="preserve">608 </w:t>
            </w:r>
          </w:p>
        </w:tc>
        <w:tc>
          <w:tcPr>
            <w:tcW w:w="728" w:type="dxa"/>
            <w:tcBorders>
              <w:top w:val="nil"/>
              <w:left w:val="nil"/>
              <w:bottom w:val="single" w:sz="4" w:space="0" w:color="auto"/>
              <w:right w:val="single" w:sz="4" w:space="0" w:color="auto"/>
            </w:tcBorders>
            <w:shd w:val="clear" w:color="auto" w:fill="auto"/>
            <w:noWrap/>
            <w:vAlign w:val="bottom"/>
            <w:hideMark/>
          </w:tcPr>
          <w:p w14:paraId="6AE51AC4"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 xml:space="preserve"> 415 </w:t>
            </w:r>
          </w:p>
        </w:tc>
        <w:tc>
          <w:tcPr>
            <w:tcW w:w="905" w:type="dxa"/>
            <w:tcBorders>
              <w:top w:val="nil"/>
              <w:left w:val="nil"/>
              <w:bottom w:val="single" w:sz="4" w:space="0" w:color="auto"/>
              <w:right w:val="single" w:sz="4" w:space="0" w:color="auto"/>
            </w:tcBorders>
            <w:shd w:val="clear" w:color="auto" w:fill="auto"/>
            <w:noWrap/>
            <w:vAlign w:val="bottom"/>
            <w:hideMark/>
          </w:tcPr>
          <w:p w14:paraId="7240B4C8" w14:textId="77777777" w:rsidR="000176D9" w:rsidRPr="006114F5" w:rsidRDefault="000176D9" w:rsidP="006114F5">
            <w:pPr>
              <w:spacing w:after="0" w:line="240" w:lineRule="auto"/>
              <w:jc w:val="right"/>
              <w:rPr>
                <w:rFonts w:ascii="Times New Roman" w:hAnsi="Times New Roman" w:cs="Times New Roman"/>
                <w:color w:val="000000"/>
                <w:sz w:val="24"/>
                <w:szCs w:val="24"/>
              </w:rPr>
            </w:pPr>
            <w:r w:rsidRPr="006114F5">
              <w:rPr>
                <w:rFonts w:ascii="Times New Roman" w:hAnsi="Times New Roman" w:cs="Times New Roman"/>
                <w:color w:val="000000"/>
                <w:sz w:val="24"/>
                <w:szCs w:val="24"/>
              </w:rPr>
              <w:t>13,9</w:t>
            </w:r>
          </w:p>
        </w:tc>
        <w:tc>
          <w:tcPr>
            <w:tcW w:w="854" w:type="dxa"/>
            <w:tcBorders>
              <w:top w:val="nil"/>
              <w:left w:val="nil"/>
              <w:bottom w:val="single" w:sz="4" w:space="0" w:color="auto"/>
              <w:right w:val="single" w:sz="4" w:space="0" w:color="auto"/>
            </w:tcBorders>
            <w:shd w:val="clear" w:color="auto" w:fill="auto"/>
            <w:noWrap/>
            <w:vAlign w:val="bottom"/>
            <w:hideMark/>
          </w:tcPr>
          <w:p w14:paraId="376445EE" w14:textId="77777777" w:rsidR="000176D9" w:rsidRPr="006114F5" w:rsidRDefault="000176D9" w:rsidP="006114F5">
            <w:pPr>
              <w:spacing w:after="0" w:line="240" w:lineRule="auto"/>
              <w:jc w:val="right"/>
              <w:rPr>
                <w:rFonts w:ascii="Times New Roman" w:hAnsi="Times New Roman" w:cs="Times New Roman"/>
                <w:color w:val="000000"/>
                <w:sz w:val="24"/>
                <w:szCs w:val="24"/>
              </w:rPr>
            </w:pPr>
            <w:r w:rsidRPr="006114F5">
              <w:rPr>
                <w:rFonts w:ascii="Times New Roman" w:hAnsi="Times New Roman" w:cs="Times New Roman"/>
                <w:color w:val="000000"/>
                <w:sz w:val="24"/>
                <w:szCs w:val="24"/>
              </w:rPr>
              <w:t>9,5</w:t>
            </w:r>
          </w:p>
        </w:tc>
      </w:tr>
      <w:tr w:rsidR="005D2539" w:rsidRPr="006114F5" w14:paraId="032F791F" w14:textId="77777777" w:rsidTr="005D2539">
        <w:trPr>
          <w:trHeight w:val="301"/>
          <w:jc w:val="center"/>
        </w:trPr>
        <w:tc>
          <w:tcPr>
            <w:tcW w:w="2036" w:type="dxa"/>
            <w:tcBorders>
              <w:top w:val="nil"/>
              <w:left w:val="single" w:sz="4" w:space="0" w:color="auto"/>
              <w:bottom w:val="single" w:sz="4" w:space="0" w:color="auto"/>
              <w:right w:val="single" w:sz="4" w:space="0" w:color="auto"/>
            </w:tcBorders>
            <w:shd w:val="clear" w:color="auto" w:fill="auto"/>
            <w:noWrap/>
            <w:vAlign w:val="bottom"/>
            <w:hideMark/>
          </w:tcPr>
          <w:p w14:paraId="302C2EF0"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От 71 до 80 лет</w:t>
            </w:r>
          </w:p>
        </w:tc>
        <w:tc>
          <w:tcPr>
            <w:tcW w:w="1153" w:type="dxa"/>
            <w:tcBorders>
              <w:top w:val="nil"/>
              <w:left w:val="nil"/>
              <w:bottom w:val="single" w:sz="4" w:space="0" w:color="auto"/>
              <w:right w:val="single" w:sz="4" w:space="0" w:color="auto"/>
            </w:tcBorders>
            <w:shd w:val="clear" w:color="auto" w:fill="auto"/>
            <w:noWrap/>
            <w:vAlign w:val="bottom"/>
            <w:hideMark/>
          </w:tcPr>
          <w:p w14:paraId="2A1177BE"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 xml:space="preserve">1 744 </w:t>
            </w:r>
          </w:p>
        </w:tc>
        <w:tc>
          <w:tcPr>
            <w:tcW w:w="1203" w:type="dxa"/>
            <w:tcBorders>
              <w:top w:val="nil"/>
              <w:left w:val="nil"/>
              <w:bottom w:val="single" w:sz="4" w:space="0" w:color="auto"/>
              <w:right w:val="single" w:sz="4" w:space="0" w:color="auto"/>
            </w:tcBorders>
            <w:shd w:val="clear" w:color="auto" w:fill="auto"/>
            <w:noWrap/>
            <w:vAlign w:val="bottom"/>
            <w:hideMark/>
          </w:tcPr>
          <w:p w14:paraId="7B2B8398"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 xml:space="preserve">1 312 </w:t>
            </w:r>
          </w:p>
        </w:tc>
        <w:tc>
          <w:tcPr>
            <w:tcW w:w="1275" w:type="dxa"/>
            <w:tcBorders>
              <w:top w:val="nil"/>
              <w:left w:val="nil"/>
              <w:bottom w:val="single" w:sz="4" w:space="0" w:color="auto"/>
              <w:right w:val="single" w:sz="4" w:space="0" w:color="auto"/>
            </w:tcBorders>
            <w:shd w:val="clear" w:color="auto" w:fill="auto"/>
            <w:noWrap/>
            <w:vAlign w:val="bottom"/>
            <w:hideMark/>
          </w:tcPr>
          <w:p w14:paraId="4F645AAD"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 xml:space="preserve"> 432 </w:t>
            </w:r>
          </w:p>
        </w:tc>
        <w:tc>
          <w:tcPr>
            <w:tcW w:w="1560" w:type="dxa"/>
            <w:tcBorders>
              <w:top w:val="nil"/>
              <w:left w:val="nil"/>
              <w:bottom w:val="single" w:sz="4" w:space="0" w:color="auto"/>
              <w:right w:val="single" w:sz="4" w:space="0" w:color="auto"/>
            </w:tcBorders>
            <w:shd w:val="clear" w:color="auto" w:fill="auto"/>
            <w:noWrap/>
            <w:vAlign w:val="bottom"/>
            <w:hideMark/>
          </w:tcPr>
          <w:p w14:paraId="57F76D72"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 xml:space="preserve"> 24,8 </w:t>
            </w:r>
          </w:p>
        </w:tc>
        <w:tc>
          <w:tcPr>
            <w:tcW w:w="1275" w:type="dxa"/>
            <w:tcBorders>
              <w:top w:val="nil"/>
              <w:left w:val="nil"/>
              <w:bottom w:val="single" w:sz="4" w:space="0" w:color="auto"/>
              <w:right w:val="single" w:sz="4" w:space="0" w:color="auto"/>
            </w:tcBorders>
            <w:shd w:val="clear" w:color="auto" w:fill="auto"/>
            <w:noWrap/>
            <w:vAlign w:val="bottom"/>
            <w:hideMark/>
          </w:tcPr>
          <w:p w14:paraId="4A2E9D02"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 xml:space="preserve">1 055 </w:t>
            </w:r>
          </w:p>
        </w:tc>
        <w:tc>
          <w:tcPr>
            <w:tcW w:w="993" w:type="dxa"/>
            <w:tcBorders>
              <w:top w:val="nil"/>
              <w:left w:val="nil"/>
              <w:bottom w:val="single" w:sz="4" w:space="0" w:color="auto"/>
              <w:right w:val="single" w:sz="4" w:space="0" w:color="auto"/>
            </w:tcBorders>
            <w:shd w:val="clear" w:color="auto" w:fill="auto"/>
            <w:noWrap/>
            <w:vAlign w:val="bottom"/>
            <w:hideMark/>
          </w:tcPr>
          <w:p w14:paraId="794A3375"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 xml:space="preserve">689 </w:t>
            </w:r>
          </w:p>
        </w:tc>
        <w:tc>
          <w:tcPr>
            <w:tcW w:w="987" w:type="dxa"/>
            <w:tcBorders>
              <w:top w:val="nil"/>
              <w:left w:val="nil"/>
              <w:bottom w:val="single" w:sz="4" w:space="0" w:color="auto"/>
              <w:right w:val="single" w:sz="4" w:space="0" w:color="auto"/>
            </w:tcBorders>
            <w:shd w:val="clear" w:color="auto" w:fill="auto"/>
            <w:noWrap/>
            <w:vAlign w:val="bottom"/>
            <w:hideMark/>
          </w:tcPr>
          <w:p w14:paraId="2EA518A0"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 xml:space="preserve">787 </w:t>
            </w:r>
          </w:p>
        </w:tc>
        <w:tc>
          <w:tcPr>
            <w:tcW w:w="812" w:type="dxa"/>
            <w:tcBorders>
              <w:top w:val="nil"/>
              <w:left w:val="nil"/>
              <w:bottom w:val="single" w:sz="4" w:space="0" w:color="auto"/>
              <w:right w:val="single" w:sz="4" w:space="0" w:color="auto"/>
            </w:tcBorders>
            <w:shd w:val="clear" w:color="auto" w:fill="auto"/>
            <w:noWrap/>
            <w:vAlign w:val="bottom"/>
            <w:hideMark/>
          </w:tcPr>
          <w:p w14:paraId="0EAE7530"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 xml:space="preserve">525 </w:t>
            </w:r>
          </w:p>
        </w:tc>
        <w:tc>
          <w:tcPr>
            <w:tcW w:w="783" w:type="dxa"/>
            <w:tcBorders>
              <w:top w:val="nil"/>
              <w:left w:val="nil"/>
              <w:bottom w:val="single" w:sz="4" w:space="0" w:color="auto"/>
              <w:right w:val="single" w:sz="4" w:space="0" w:color="auto"/>
            </w:tcBorders>
            <w:shd w:val="clear" w:color="auto" w:fill="auto"/>
            <w:noWrap/>
            <w:vAlign w:val="bottom"/>
            <w:hideMark/>
          </w:tcPr>
          <w:p w14:paraId="55D27BB7"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 xml:space="preserve">268 </w:t>
            </w:r>
          </w:p>
        </w:tc>
        <w:tc>
          <w:tcPr>
            <w:tcW w:w="728" w:type="dxa"/>
            <w:tcBorders>
              <w:top w:val="nil"/>
              <w:left w:val="nil"/>
              <w:bottom w:val="single" w:sz="4" w:space="0" w:color="auto"/>
              <w:right w:val="single" w:sz="4" w:space="0" w:color="auto"/>
            </w:tcBorders>
            <w:shd w:val="clear" w:color="auto" w:fill="auto"/>
            <w:noWrap/>
            <w:vAlign w:val="bottom"/>
            <w:hideMark/>
          </w:tcPr>
          <w:p w14:paraId="06E10E0D"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 xml:space="preserve"> 164 </w:t>
            </w:r>
          </w:p>
        </w:tc>
        <w:tc>
          <w:tcPr>
            <w:tcW w:w="905" w:type="dxa"/>
            <w:tcBorders>
              <w:top w:val="nil"/>
              <w:left w:val="nil"/>
              <w:bottom w:val="single" w:sz="4" w:space="0" w:color="auto"/>
              <w:right w:val="single" w:sz="4" w:space="0" w:color="auto"/>
            </w:tcBorders>
            <w:shd w:val="clear" w:color="auto" w:fill="auto"/>
            <w:noWrap/>
            <w:vAlign w:val="bottom"/>
            <w:hideMark/>
          </w:tcPr>
          <w:p w14:paraId="02E4B1CA" w14:textId="77777777" w:rsidR="000176D9" w:rsidRPr="006114F5" w:rsidRDefault="000176D9" w:rsidP="006114F5">
            <w:pPr>
              <w:spacing w:after="0" w:line="240" w:lineRule="auto"/>
              <w:jc w:val="right"/>
              <w:rPr>
                <w:rFonts w:ascii="Times New Roman" w:hAnsi="Times New Roman" w:cs="Times New Roman"/>
                <w:color w:val="000000"/>
                <w:sz w:val="24"/>
                <w:szCs w:val="24"/>
              </w:rPr>
            </w:pPr>
            <w:r w:rsidRPr="006114F5">
              <w:rPr>
                <w:rFonts w:ascii="Times New Roman" w:hAnsi="Times New Roman" w:cs="Times New Roman"/>
                <w:color w:val="000000"/>
                <w:sz w:val="24"/>
                <w:szCs w:val="24"/>
              </w:rPr>
              <w:t>15,4</w:t>
            </w:r>
          </w:p>
        </w:tc>
        <w:tc>
          <w:tcPr>
            <w:tcW w:w="854" w:type="dxa"/>
            <w:tcBorders>
              <w:top w:val="nil"/>
              <w:left w:val="nil"/>
              <w:bottom w:val="single" w:sz="4" w:space="0" w:color="auto"/>
              <w:right w:val="single" w:sz="4" w:space="0" w:color="auto"/>
            </w:tcBorders>
            <w:shd w:val="clear" w:color="auto" w:fill="auto"/>
            <w:noWrap/>
            <w:vAlign w:val="bottom"/>
            <w:hideMark/>
          </w:tcPr>
          <w:p w14:paraId="1A85342E" w14:textId="77777777" w:rsidR="000176D9" w:rsidRPr="006114F5" w:rsidRDefault="000176D9" w:rsidP="006114F5">
            <w:pPr>
              <w:spacing w:after="0" w:line="240" w:lineRule="auto"/>
              <w:jc w:val="right"/>
              <w:rPr>
                <w:rFonts w:ascii="Times New Roman" w:hAnsi="Times New Roman" w:cs="Times New Roman"/>
                <w:color w:val="000000"/>
                <w:sz w:val="24"/>
                <w:szCs w:val="24"/>
              </w:rPr>
            </w:pPr>
            <w:r w:rsidRPr="006114F5">
              <w:rPr>
                <w:rFonts w:ascii="Times New Roman" w:hAnsi="Times New Roman" w:cs="Times New Roman"/>
                <w:color w:val="000000"/>
                <w:sz w:val="24"/>
                <w:szCs w:val="24"/>
              </w:rPr>
              <w:t>9,4</w:t>
            </w:r>
          </w:p>
        </w:tc>
      </w:tr>
      <w:tr w:rsidR="005D2539" w:rsidRPr="006114F5" w14:paraId="4F7B1C50" w14:textId="77777777" w:rsidTr="005D2539">
        <w:trPr>
          <w:trHeight w:val="301"/>
          <w:jc w:val="center"/>
        </w:trPr>
        <w:tc>
          <w:tcPr>
            <w:tcW w:w="2036" w:type="dxa"/>
            <w:tcBorders>
              <w:top w:val="nil"/>
              <w:left w:val="single" w:sz="4" w:space="0" w:color="auto"/>
              <w:bottom w:val="single" w:sz="4" w:space="0" w:color="auto"/>
              <w:right w:val="single" w:sz="4" w:space="0" w:color="auto"/>
            </w:tcBorders>
            <w:shd w:val="clear" w:color="auto" w:fill="auto"/>
            <w:noWrap/>
            <w:vAlign w:val="bottom"/>
            <w:hideMark/>
          </w:tcPr>
          <w:p w14:paraId="4F464B6A"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Старше 80 лет</w:t>
            </w:r>
          </w:p>
        </w:tc>
        <w:tc>
          <w:tcPr>
            <w:tcW w:w="1153" w:type="dxa"/>
            <w:tcBorders>
              <w:top w:val="nil"/>
              <w:left w:val="nil"/>
              <w:bottom w:val="single" w:sz="4" w:space="0" w:color="auto"/>
              <w:right w:val="single" w:sz="4" w:space="0" w:color="auto"/>
            </w:tcBorders>
            <w:shd w:val="clear" w:color="auto" w:fill="auto"/>
            <w:noWrap/>
            <w:vAlign w:val="bottom"/>
            <w:hideMark/>
          </w:tcPr>
          <w:p w14:paraId="56C80158"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 xml:space="preserve">731 </w:t>
            </w:r>
          </w:p>
        </w:tc>
        <w:tc>
          <w:tcPr>
            <w:tcW w:w="1203" w:type="dxa"/>
            <w:tcBorders>
              <w:top w:val="nil"/>
              <w:left w:val="nil"/>
              <w:bottom w:val="single" w:sz="4" w:space="0" w:color="auto"/>
              <w:right w:val="single" w:sz="4" w:space="0" w:color="auto"/>
            </w:tcBorders>
            <w:shd w:val="clear" w:color="auto" w:fill="auto"/>
            <w:noWrap/>
            <w:vAlign w:val="bottom"/>
            <w:hideMark/>
          </w:tcPr>
          <w:p w14:paraId="51E863A9"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 xml:space="preserve">531 </w:t>
            </w:r>
          </w:p>
        </w:tc>
        <w:tc>
          <w:tcPr>
            <w:tcW w:w="1275" w:type="dxa"/>
            <w:tcBorders>
              <w:top w:val="nil"/>
              <w:left w:val="nil"/>
              <w:bottom w:val="single" w:sz="4" w:space="0" w:color="auto"/>
              <w:right w:val="single" w:sz="4" w:space="0" w:color="auto"/>
            </w:tcBorders>
            <w:shd w:val="clear" w:color="auto" w:fill="auto"/>
            <w:noWrap/>
            <w:vAlign w:val="bottom"/>
            <w:hideMark/>
          </w:tcPr>
          <w:p w14:paraId="5B442A4D"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 xml:space="preserve"> 200 </w:t>
            </w:r>
          </w:p>
        </w:tc>
        <w:tc>
          <w:tcPr>
            <w:tcW w:w="1560" w:type="dxa"/>
            <w:tcBorders>
              <w:top w:val="nil"/>
              <w:left w:val="nil"/>
              <w:bottom w:val="single" w:sz="4" w:space="0" w:color="auto"/>
              <w:right w:val="single" w:sz="4" w:space="0" w:color="auto"/>
            </w:tcBorders>
            <w:shd w:val="clear" w:color="auto" w:fill="auto"/>
            <w:noWrap/>
            <w:vAlign w:val="bottom"/>
            <w:hideMark/>
          </w:tcPr>
          <w:p w14:paraId="6117B8FE"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 xml:space="preserve"> 27,4 </w:t>
            </w:r>
          </w:p>
        </w:tc>
        <w:tc>
          <w:tcPr>
            <w:tcW w:w="1275" w:type="dxa"/>
            <w:tcBorders>
              <w:top w:val="nil"/>
              <w:left w:val="nil"/>
              <w:bottom w:val="single" w:sz="4" w:space="0" w:color="auto"/>
              <w:right w:val="single" w:sz="4" w:space="0" w:color="auto"/>
            </w:tcBorders>
            <w:shd w:val="clear" w:color="auto" w:fill="auto"/>
            <w:noWrap/>
            <w:vAlign w:val="bottom"/>
            <w:hideMark/>
          </w:tcPr>
          <w:p w14:paraId="6620CD20"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 xml:space="preserve">486 </w:t>
            </w:r>
          </w:p>
        </w:tc>
        <w:tc>
          <w:tcPr>
            <w:tcW w:w="993" w:type="dxa"/>
            <w:tcBorders>
              <w:top w:val="nil"/>
              <w:left w:val="nil"/>
              <w:bottom w:val="single" w:sz="4" w:space="0" w:color="auto"/>
              <w:right w:val="single" w:sz="4" w:space="0" w:color="auto"/>
            </w:tcBorders>
            <w:shd w:val="clear" w:color="auto" w:fill="auto"/>
            <w:noWrap/>
            <w:vAlign w:val="bottom"/>
            <w:hideMark/>
          </w:tcPr>
          <w:p w14:paraId="136A3133"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 xml:space="preserve">245 </w:t>
            </w:r>
          </w:p>
        </w:tc>
        <w:tc>
          <w:tcPr>
            <w:tcW w:w="987" w:type="dxa"/>
            <w:tcBorders>
              <w:top w:val="nil"/>
              <w:left w:val="nil"/>
              <w:bottom w:val="single" w:sz="4" w:space="0" w:color="auto"/>
              <w:right w:val="single" w:sz="4" w:space="0" w:color="auto"/>
            </w:tcBorders>
            <w:shd w:val="clear" w:color="auto" w:fill="auto"/>
            <w:noWrap/>
            <w:vAlign w:val="bottom"/>
            <w:hideMark/>
          </w:tcPr>
          <w:p w14:paraId="6BEE2C92"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 xml:space="preserve">360 </w:t>
            </w:r>
          </w:p>
        </w:tc>
        <w:tc>
          <w:tcPr>
            <w:tcW w:w="812" w:type="dxa"/>
            <w:tcBorders>
              <w:top w:val="nil"/>
              <w:left w:val="nil"/>
              <w:bottom w:val="single" w:sz="4" w:space="0" w:color="auto"/>
              <w:right w:val="single" w:sz="4" w:space="0" w:color="auto"/>
            </w:tcBorders>
            <w:shd w:val="clear" w:color="auto" w:fill="auto"/>
            <w:noWrap/>
            <w:vAlign w:val="bottom"/>
            <w:hideMark/>
          </w:tcPr>
          <w:p w14:paraId="2B30BBFA"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 xml:space="preserve">171 </w:t>
            </w:r>
          </w:p>
        </w:tc>
        <w:tc>
          <w:tcPr>
            <w:tcW w:w="783" w:type="dxa"/>
            <w:tcBorders>
              <w:top w:val="nil"/>
              <w:left w:val="nil"/>
              <w:bottom w:val="single" w:sz="4" w:space="0" w:color="auto"/>
              <w:right w:val="single" w:sz="4" w:space="0" w:color="auto"/>
            </w:tcBorders>
            <w:shd w:val="clear" w:color="auto" w:fill="auto"/>
            <w:noWrap/>
            <w:vAlign w:val="bottom"/>
            <w:hideMark/>
          </w:tcPr>
          <w:p w14:paraId="07A81EB2"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 xml:space="preserve">126 </w:t>
            </w:r>
          </w:p>
        </w:tc>
        <w:tc>
          <w:tcPr>
            <w:tcW w:w="728" w:type="dxa"/>
            <w:tcBorders>
              <w:top w:val="nil"/>
              <w:left w:val="nil"/>
              <w:bottom w:val="single" w:sz="4" w:space="0" w:color="auto"/>
              <w:right w:val="single" w:sz="4" w:space="0" w:color="auto"/>
            </w:tcBorders>
            <w:shd w:val="clear" w:color="auto" w:fill="auto"/>
            <w:noWrap/>
            <w:vAlign w:val="bottom"/>
            <w:hideMark/>
          </w:tcPr>
          <w:p w14:paraId="57AE40F8"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 xml:space="preserve">74 </w:t>
            </w:r>
          </w:p>
        </w:tc>
        <w:tc>
          <w:tcPr>
            <w:tcW w:w="905" w:type="dxa"/>
            <w:tcBorders>
              <w:top w:val="nil"/>
              <w:left w:val="nil"/>
              <w:bottom w:val="single" w:sz="4" w:space="0" w:color="auto"/>
              <w:right w:val="single" w:sz="4" w:space="0" w:color="auto"/>
            </w:tcBorders>
            <w:shd w:val="clear" w:color="auto" w:fill="auto"/>
            <w:noWrap/>
            <w:vAlign w:val="bottom"/>
            <w:hideMark/>
          </w:tcPr>
          <w:p w14:paraId="52FF4DAC" w14:textId="77777777" w:rsidR="000176D9" w:rsidRPr="006114F5" w:rsidRDefault="000176D9" w:rsidP="006114F5">
            <w:pPr>
              <w:spacing w:after="0" w:line="240" w:lineRule="auto"/>
              <w:jc w:val="right"/>
              <w:rPr>
                <w:rFonts w:ascii="Times New Roman" w:hAnsi="Times New Roman" w:cs="Times New Roman"/>
                <w:color w:val="000000"/>
                <w:sz w:val="24"/>
                <w:szCs w:val="24"/>
              </w:rPr>
            </w:pPr>
            <w:r w:rsidRPr="006114F5">
              <w:rPr>
                <w:rFonts w:ascii="Times New Roman" w:hAnsi="Times New Roman" w:cs="Times New Roman"/>
                <w:color w:val="000000"/>
                <w:sz w:val="24"/>
                <w:szCs w:val="24"/>
              </w:rPr>
              <w:t>17,2</w:t>
            </w:r>
          </w:p>
        </w:tc>
        <w:tc>
          <w:tcPr>
            <w:tcW w:w="854" w:type="dxa"/>
            <w:tcBorders>
              <w:top w:val="nil"/>
              <w:left w:val="nil"/>
              <w:bottom w:val="single" w:sz="4" w:space="0" w:color="auto"/>
              <w:right w:val="single" w:sz="4" w:space="0" w:color="auto"/>
            </w:tcBorders>
            <w:shd w:val="clear" w:color="auto" w:fill="auto"/>
            <w:noWrap/>
            <w:vAlign w:val="bottom"/>
            <w:hideMark/>
          </w:tcPr>
          <w:p w14:paraId="2753A8AF" w14:textId="77777777" w:rsidR="000176D9" w:rsidRPr="006114F5" w:rsidRDefault="000176D9" w:rsidP="006114F5">
            <w:pPr>
              <w:spacing w:after="0" w:line="240" w:lineRule="auto"/>
              <w:jc w:val="right"/>
              <w:rPr>
                <w:rFonts w:ascii="Times New Roman" w:hAnsi="Times New Roman" w:cs="Times New Roman"/>
                <w:color w:val="000000"/>
                <w:sz w:val="24"/>
                <w:szCs w:val="24"/>
              </w:rPr>
            </w:pPr>
            <w:r w:rsidRPr="006114F5">
              <w:rPr>
                <w:rFonts w:ascii="Times New Roman" w:hAnsi="Times New Roman" w:cs="Times New Roman"/>
                <w:color w:val="000000"/>
                <w:sz w:val="24"/>
                <w:szCs w:val="24"/>
              </w:rPr>
              <w:t>10,1</w:t>
            </w:r>
          </w:p>
        </w:tc>
      </w:tr>
      <w:tr w:rsidR="005D2539" w:rsidRPr="006114F5" w14:paraId="48C47B5A" w14:textId="77777777" w:rsidTr="005D2539">
        <w:trPr>
          <w:trHeight w:val="64"/>
          <w:jc w:val="center"/>
        </w:trPr>
        <w:tc>
          <w:tcPr>
            <w:tcW w:w="2036" w:type="dxa"/>
            <w:tcBorders>
              <w:top w:val="nil"/>
              <w:left w:val="single" w:sz="4" w:space="0" w:color="auto"/>
              <w:bottom w:val="single" w:sz="4" w:space="0" w:color="auto"/>
              <w:right w:val="single" w:sz="4" w:space="0" w:color="auto"/>
            </w:tcBorders>
            <w:shd w:val="clear" w:color="auto" w:fill="auto"/>
            <w:noWrap/>
            <w:vAlign w:val="bottom"/>
            <w:hideMark/>
          </w:tcPr>
          <w:p w14:paraId="40FA01A1" w14:textId="5A6DD4B6" w:rsidR="000176D9" w:rsidRPr="006114F5" w:rsidRDefault="005D253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Всего:</w:t>
            </w:r>
          </w:p>
        </w:tc>
        <w:tc>
          <w:tcPr>
            <w:tcW w:w="1153" w:type="dxa"/>
            <w:tcBorders>
              <w:top w:val="nil"/>
              <w:left w:val="nil"/>
              <w:bottom w:val="single" w:sz="4" w:space="0" w:color="auto"/>
              <w:right w:val="single" w:sz="4" w:space="0" w:color="auto"/>
            </w:tcBorders>
            <w:shd w:val="clear" w:color="auto" w:fill="auto"/>
            <w:noWrap/>
            <w:vAlign w:val="bottom"/>
            <w:hideMark/>
          </w:tcPr>
          <w:p w14:paraId="521D4BCA"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 xml:space="preserve">43 439 </w:t>
            </w:r>
          </w:p>
        </w:tc>
        <w:tc>
          <w:tcPr>
            <w:tcW w:w="1203" w:type="dxa"/>
            <w:tcBorders>
              <w:top w:val="nil"/>
              <w:left w:val="nil"/>
              <w:bottom w:val="single" w:sz="4" w:space="0" w:color="auto"/>
              <w:right w:val="single" w:sz="4" w:space="0" w:color="auto"/>
            </w:tcBorders>
            <w:shd w:val="clear" w:color="auto" w:fill="auto"/>
            <w:noWrap/>
            <w:vAlign w:val="bottom"/>
            <w:hideMark/>
          </w:tcPr>
          <w:p w14:paraId="48F1571A"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 xml:space="preserve"> 35 868 </w:t>
            </w:r>
          </w:p>
        </w:tc>
        <w:tc>
          <w:tcPr>
            <w:tcW w:w="1275" w:type="dxa"/>
            <w:tcBorders>
              <w:top w:val="nil"/>
              <w:left w:val="nil"/>
              <w:bottom w:val="single" w:sz="4" w:space="0" w:color="auto"/>
              <w:right w:val="single" w:sz="4" w:space="0" w:color="auto"/>
            </w:tcBorders>
            <w:shd w:val="clear" w:color="auto" w:fill="auto"/>
            <w:noWrap/>
            <w:vAlign w:val="bottom"/>
            <w:hideMark/>
          </w:tcPr>
          <w:p w14:paraId="6DA76EAA"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 xml:space="preserve">7 571 </w:t>
            </w:r>
          </w:p>
        </w:tc>
        <w:tc>
          <w:tcPr>
            <w:tcW w:w="1560" w:type="dxa"/>
            <w:tcBorders>
              <w:top w:val="nil"/>
              <w:left w:val="nil"/>
              <w:bottom w:val="single" w:sz="4" w:space="0" w:color="auto"/>
              <w:right w:val="single" w:sz="4" w:space="0" w:color="auto"/>
            </w:tcBorders>
            <w:shd w:val="clear" w:color="auto" w:fill="auto"/>
            <w:noWrap/>
            <w:vAlign w:val="bottom"/>
            <w:hideMark/>
          </w:tcPr>
          <w:p w14:paraId="4B4D5104"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 xml:space="preserve">17,4 </w:t>
            </w:r>
          </w:p>
        </w:tc>
        <w:tc>
          <w:tcPr>
            <w:tcW w:w="1275" w:type="dxa"/>
            <w:tcBorders>
              <w:top w:val="nil"/>
              <w:left w:val="nil"/>
              <w:bottom w:val="single" w:sz="4" w:space="0" w:color="auto"/>
              <w:right w:val="single" w:sz="4" w:space="0" w:color="auto"/>
            </w:tcBorders>
            <w:shd w:val="clear" w:color="auto" w:fill="auto"/>
            <w:noWrap/>
            <w:tcMar>
              <w:left w:w="0" w:type="dxa"/>
              <w:right w:w="0" w:type="dxa"/>
            </w:tcMar>
            <w:vAlign w:val="bottom"/>
            <w:hideMark/>
          </w:tcPr>
          <w:p w14:paraId="7029D799"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 xml:space="preserve"> 22 786 </w:t>
            </w:r>
          </w:p>
        </w:tc>
        <w:tc>
          <w:tcPr>
            <w:tcW w:w="993" w:type="dxa"/>
            <w:tcBorders>
              <w:top w:val="nil"/>
              <w:left w:val="nil"/>
              <w:bottom w:val="single" w:sz="4" w:space="0" w:color="auto"/>
              <w:right w:val="single" w:sz="4" w:space="0" w:color="auto"/>
            </w:tcBorders>
            <w:shd w:val="clear" w:color="auto" w:fill="auto"/>
            <w:noWrap/>
            <w:tcMar>
              <w:left w:w="0" w:type="dxa"/>
              <w:right w:w="0" w:type="dxa"/>
            </w:tcMar>
            <w:vAlign w:val="bottom"/>
            <w:hideMark/>
          </w:tcPr>
          <w:p w14:paraId="1040FDEC"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 xml:space="preserve"> 20 653 </w:t>
            </w:r>
          </w:p>
        </w:tc>
        <w:tc>
          <w:tcPr>
            <w:tcW w:w="987" w:type="dxa"/>
            <w:tcBorders>
              <w:top w:val="nil"/>
              <w:left w:val="nil"/>
              <w:bottom w:val="single" w:sz="4" w:space="0" w:color="auto"/>
              <w:right w:val="single" w:sz="4" w:space="0" w:color="auto"/>
            </w:tcBorders>
            <w:shd w:val="clear" w:color="auto" w:fill="auto"/>
            <w:noWrap/>
            <w:tcMar>
              <w:left w:w="0" w:type="dxa"/>
              <w:right w:w="0" w:type="dxa"/>
            </w:tcMar>
            <w:vAlign w:val="bottom"/>
            <w:hideMark/>
          </w:tcPr>
          <w:p w14:paraId="285A0B98"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 xml:space="preserve"> 18 637 </w:t>
            </w:r>
          </w:p>
        </w:tc>
        <w:tc>
          <w:tcPr>
            <w:tcW w:w="812" w:type="dxa"/>
            <w:tcBorders>
              <w:top w:val="nil"/>
              <w:left w:val="nil"/>
              <w:bottom w:val="single" w:sz="4" w:space="0" w:color="auto"/>
              <w:right w:val="single" w:sz="4" w:space="0" w:color="auto"/>
            </w:tcBorders>
            <w:shd w:val="clear" w:color="auto" w:fill="auto"/>
            <w:noWrap/>
            <w:tcMar>
              <w:left w:w="0" w:type="dxa"/>
              <w:right w:w="0" w:type="dxa"/>
            </w:tcMar>
            <w:vAlign w:val="bottom"/>
            <w:hideMark/>
          </w:tcPr>
          <w:p w14:paraId="217B9D4A" w14:textId="77777777" w:rsidR="000176D9" w:rsidRPr="006114F5" w:rsidRDefault="000176D9" w:rsidP="006114F5">
            <w:pPr>
              <w:spacing w:after="0" w:line="240" w:lineRule="auto"/>
              <w:rPr>
                <w:rFonts w:ascii="Times New Roman" w:hAnsi="Times New Roman" w:cs="Times New Roman"/>
                <w:color w:val="000000"/>
                <w:sz w:val="24"/>
                <w:szCs w:val="24"/>
              </w:rPr>
            </w:pPr>
            <w:r w:rsidRPr="006114F5">
              <w:rPr>
                <w:rFonts w:ascii="Times New Roman" w:hAnsi="Times New Roman" w:cs="Times New Roman"/>
                <w:color w:val="000000"/>
                <w:sz w:val="24"/>
                <w:szCs w:val="24"/>
              </w:rPr>
              <w:t xml:space="preserve">17 231 </w:t>
            </w:r>
          </w:p>
        </w:tc>
        <w:tc>
          <w:tcPr>
            <w:tcW w:w="783" w:type="dxa"/>
            <w:tcBorders>
              <w:top w:val="nil"/>
              <w:left w:val="nil"/>
              <w:bottom w:val="single" w:sz="4" w:space="0" w:color="auto"/>
              <w:right w:val="single" w:sz="4" w:space="0" w:color="auto"/>
            </w:tcBorders>
            <w:shd w:val="clear" w:color="auto" w:fill="auto"/>
            <w:noWrap/>
            <w:tcMar>
              <w:left w:w="0" w:type="dxa"/>
              <w:right w:w="0" w:type="dxa"/>
            </w:tcMar>
            <w:vAlign w:val="bottom"/>
            <w:hideMark/>
          </w:tcPr>
          <w:p w14:paraId="1E4DD5E9"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 xml:space="preserve">4 149 </w:t>
            </w:r>
          </w:p>
        </w:tc>
        <w:tc>
          <w:tcPr>
            <w:tcW w:w="728" w:type="dxa"/>
            <w:tcBorders>
              <w:top w:val="nil"/>
              <w:left w:val="nil"/>
              <w:bottom w:val="single" w:sz="4" w:space="0" w:color="auto"/>
              <w:right w:val="single" w:sz="4" w:space="0" w:color="auto"/>
            </w:tcBorders>
            <w:shd w:val="clear" w:color="auto" w:fill="auto"/>
            <w:noWrap/>
            <w:tcMar>
              <w:left w:w="0" w:type="dxa"/>
              <w:right w:w="0" w:type="dxa"/>
            </w:tcMar>
            <w:vAlign w:val="bottom"/>
            <w:hideMark/>
          </w:tcPr>
          <w:p w14:paraId="2B13FDB3"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 xml:space="preserve"> 3 422 </w:t>
            </w:r>
          </w:p>
        </w:tc>
        <w:tc>
          <w:tcPr>
            <w:tcW w:w="905" w:type="dxa"/>
            <w:tcBorders>
              <w:top w:val="nil"/>
              <w:left w:val="nil"/>
              <w:bottom w:val="single" w:sz="4" w:space="0" w:color="auto"/>
              <w:right w:val="single" w:sz="4" w:space="0" w:color="auto"/>
            </w:tcBorders>
            <w:shd w:val="clear" w:color="auto" w:fill="auto"/>
            <w:noWrap/>
            <w:tcMar>
              <w:left w:w="0" w:type="dxa"/>
              <w:right w:w="0" w:type="dxa"/>
            </w:tcMar>
            <w:vAlign w:val="bottom"/>
            <w:hideMark/>
          </w:tcPr>
          <w:p w14:paraId="38F87C64"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9,6</w:t>
            </w:r>
          </w:p>
        </w:tc>
        <w:tc>
          <w:tcPr>
            <w:tcW w:w="854" w:type="dxa"/>
            <w:tcBorders>
              <w:top w:val="nil"/>
              <w:left w:val="nil"/>
              <w:bottom w:val="single" w:sz="4" w:space="0" w:color="auto"/>
              <w:right w:val="single" w:sz="4" w:space="0" w:color="auto"/>
            </w:tcBorders>
            <w:shd w:val="clear" w:color="auto" w:fill="auto"/>
            <w:noWrap/>
            <w:tcMar>
              <w:left w:w="0" w:type="dxa"/>
              <w:right w:w="0" w:type="dxa"/>
            </w:tcMar>
            <w:vAlign w:val="bottom"/>
            <w:hideMark/>
          </w:tcPr>
          <w:p w14:paraId="2FC8E34B" w14:textId="77777777" w:rsidR="000176D9" w:rsidRPr="006114F5" w:rsidRDefault="000176D9" w:rsidP="006114F5">
            <w:pPr>
              <w:spacing w:after="0" w:line="240" w:lineRule="auto"/>
              <w:jc w:val="center"/>
              <w:rPr>
                <w:rFonts w:ascii="Times New Roman" w:hAnsi="Times New Roman" w:cs="Times New Roman"/>
                <w:color w:val="000000"/>
                <w:sz w:val="24"/>
                <w:szCs w:val="24"/>
              </w:rPr>
            </w:pPr>
            <w:r w:rsidRPr="006114F5">
              <w:rPr>
                <w:rFonts w:ascii="Times New Roman" w:hAnsi="Times New Roman" w:cs="Times New Roman"/>
                <w:color w:val="000000"/>
                <w:sz w:val="24"/>
                <w:szCs w:val="24"/>
              </w:rPr>
              <w:t>7,9</w:t>
            </w:r>
          </w:p>
        </w:tc>
      </w:tr>
    </w:tbl>
    <w:p w14:paraId="37DDA985" w14:textId="77777777" w:rsidR="005D2539" w:rsidRDefault="005D2539" w:rsidP="006114F5">
      <w:pPr>
        <w:autoSpaceDE w:val="0"/>
        <w:autoSpaceDN w:val="0"/>
        <w:adjustRightInd w:val="0"/>
        <w:spacing w:after="0" w:line="240" w:lineRule="auto"/>
        <w:ind w:firstLine="709"/>
        <w:jc w:val="both"/>
        <w:rPr>
          <w:rFonts w:ascii="Times New Roman" w:hAnsi="Times New Roman" w:cs="Times New Roman"/>
          <w:sz w:val="28"/>
          <w:szCs w:val="28"/>
          <w:lang w:val="kk-KZ"/>
        </w:rPr>
      </w:pPr>
    </w:p>
    <w:p w14:paraId="412D9525" w14:textId="77777777" w:rsidR="005D2539" w:rsidRDefault="005D2539" w:rsidP="006114F5">
      <w:pPr>
        <w:autoSpaceDE w:val="0"/>
        <w:autoSpaceDN w:val="0"/>
        <w:adjustRightInd w:val="0"/>
        <w:spacing w:after="0" w:line="240" w:lineRule="auto"/>
        <w:ind w:firstLine="709"/>
        <w:jc w:val="both"/>
        <w:rPr>
          <w:rFonts w:ascii="Times New Roman" w:hAnsi="Times New Roman" w:cs="Times New Roman"/>
          <w:sz w:val="28"/>
          <w:szCs w:val="28"/>
          <w:lang w:val="kk-KZ"/>
        </w:rPr>
      </w:pPr>
    </w:p>
    <w:p w14:paraId="0CBF8B01" w14:textId="77777777" w:rsidR="005D2539" w:rsidRDefault="005D2539" w:rsidP="006114F5">
      <w:pPr>
        <w:autoSpaceDE w:val="0"/>
        <w:autoSpaceDN w:val="0"/>
        <w:adjustRightInd w:val="0"/>
        <w:spacing w:after="0" w:line="240" w:lineRule="auto"/>
        <w:ind w:firstLine="709"/>
        <w:jc w:val="both"/>
        <w:rPr>
          <w:rFonts w:ascii="Times New Roman" w:hAnsi="Times New Roman" w:cs="Times New Roman"/>
          <w:sz w:val="28"/>
          <w:szCs w:val="28"/>
          <w:lang w:val="kk-KZ"/>
        </w:rPr>
      </w:pPr>
    </w:p>
    <w:p w14:paraId="2B4461AF" w14:textId="77777777" w:rsidR="005D2539" w:rsidRDefault="005D2539" w:rsidP="006114F5">
      <w:pPr>
        <w:autoSpaceDE w:val="0"/>
        <w:autoSpaceDN w:val="0"/>
        <w:adjustRightInd w:val="0"/>
        <w:spacing w:after="0" w:line="240" w:lineRule="auto"/>
        <w:ind w:firstLine="709"/>
        <w:jc w:val="both"/>
        <w:rPr>
          <w:rFonts w:ascii="Times New Roman" w:hAnsi="Times New Roman" w:cs="Times New Roman"/>
          <w:sz w:val="28"/>
          <w:szCs w:val="28"/>
          <w:lang w:val="kk-KZ"/>
        </w:rPr>
      </w:pPr>
    </w:p>
    <w:p w14:paraId="79643284" w14:textId="77777777" w:rsidR="005D2539" w:rsidRDefault="005D2539" w:rsidP="006114F5">
      <w:pPr>
        <w:autoSpaceDE w:val="0"/>
        <w:autoSpaceDN w:val="0"/>
        <w:adjustRightInd w:val="0"/>
        <w:spacing w:after="0" w:line="240" w:lineRule="auto"/>
        <w:ind w:firstLine="709"/>
        <w:jc w:val="both"/>
        <w:rPr>
          <w:rFonts w:ascii="Times New Roman" w:hAnsi="Times New Roman" w:cs="Times New Roman"/>
          <w:sz w:val="28"/>
          <w:szCs w:val="28"/>
          <w:lang w:val="kk-KZ"/>
        </w:rPr>
      </w:pPr>
    </w:p>
    <w:p w14:paraId="4425FF8E" w14:textId="77777777" w:rsidR="005D2539" w:rsidRDefault="005D2539" w:rsidP="006114F5">
      <w:pPr>
        <w:autoSpaceDE w:val="0"/>
        <w:autoSpaceDN w:val="0"/>
        <w:adjustRightInd w:val="0"/>
        <w:spacing w:after="0" w:line="240" w:lineRule="auto"/>
        <w:ind w:firstLine="709"/>
        <w:jc w:val="both"/>
        <w:rPr>
          <w:rFonts w:ascii="Times New Roman" w:hAnsi="Times New Roman" w:cs="Times New Roman"/>
          <w:sz w:val="28"/>
          <w:szCs w:val="28"/>
          <w:lang w:val="kk-KZ"/>
        </w:rPr>
        <w:sectPr w:rsidR="005D2539" w:rsidSect="005D2539">
          <w:pgSz w:w="16838" w:h="11906" w:orient="landscape"/>
          <w:pgMar w:top="1701" w:right="1134" w:bottom="567" w:left="1134" w:header="709" w:footer="709" w:gutter="0"/>
          <w:cols w:space="708"/>
          <w:titlePg/>
          <w:docGrid w:linePitch="360"/>
        </w:sectPr>
      </w:pPr>
    </w:p>
    <w:p w14:paraId="366E3D9D" w14:textId="0009FEA1" w:rsidR="005D2539" w:rsidRPr="006114F5" w:rsidRDefault="005D2539" w:rsidP="005D2539">
      <w:pPr>
        <w:autoSpaceDE w:val="0"/>
        <w:autoSpaceDN w:val="0"/>
        <w:adjustRightInd w:val="0"/>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lastRenderedPageBreak/>
        <w:t xml:space="preserve">В период пандемии нами тоже были проведены работы по автоматизации ПЦР лаборатории, и были опубликованы где производился сбор и анализ данных для выявления эпид. ситуации в регионе </w:t>
      </w:r>
      <w:r w:rsidRPr="006114F5">
        <w:rPr>
          <w:rFonts w:ascii="Times New Roman" w:hAnsi="Times New Roman" w:cs="Times New Roman"/>
          <w:sz w:val="28"/>
          <w:szCs w:val="28"/>
        </w:rPr>
        <w:sym w:font="Symbol" w:char="F05B"/>
      </w:r>
      <w:r w:rsidR="00A1064D" w:rsidRPr="00A1064D">
        <w:rPr>
          <w:rFonts w:ascii="Times New Roman" w:hAnsi="Times New Roman" w:cs="Times New Roman"/>
          <w:sz w:val="28"/>
          <w:szCs w:val="28"/>
        </w:rPr>
        <w:t>67</w:t>
      </w:r>
      <w:r w:rsidRPr="006114F5">
        <w:rPr>
          <w:rFonts w:ascii="Times New Roman" w:hAnsi="Times New Roman" w:cs="Times New Roman"/>
          <w:sz w:val="28"/>
          <w:szCs w:val="28"/>
        </w:rPr>
        <w:sym w:font="Symbol" w:char="F05D"/>
      </w:r>
      <w:r w:rsidRPr="006114F5">
        <w:rPr>
          <w:rFonts w:ascii="Times New Roman" w:hAnsi="Times New Roman" w:cs="Times New Roman"/>
          <w:sz w:val="28"/>
          <w:szCs w:val="28"/>
        </w:rPr>
        <w:t>, и практическое применение QR кодирования для защиты от подделок ПЦР результатов [</w:t>
      </w:r>
      <w:r w:rsidR="00A1064D" w:rsidRPr="00A1064D">
        <w:rPr>
          <w:rFonts w:ascii="Times New Roman" w:hAnsi="Times New Roman" w:cs="Times New Roman"/>
          <w:sz w:val="28"/>
          <w:szCs w:val="28"/>
        </w:rPr>
        <w:t>68</w:t>
      </w:r>
      <w:r w:rsidRPr="006114F5">
        <w:rPr>
          <w:rFonts w:ascii="Times New Roman" w:hAnsi="Times New Roman" w:cs="Times New Roman"/>
          <w:sz w:val="28"/>
          <w:szCs w:val="28"/>
        </w:rPr>
        <w:sym w:font="Symbol" w:char="F05D"/>
      </w:r>
      <w:r w:rsidRPr="006114F5">
        <w:rPr>
          <w:rFonts w:ascii="Times New Roman" w:hAnsi="Times New Roman" w:cs="Times New Roman"/>
          <w:sz w:val="28"/>
          <w:szCs w:val="28"/>
        </w:rPr>
        <w:t>. В публикациях были представлены модели централизованного сбора результатов ПЦР на Covid-19 (рисунок 9) и обезличенные статистические данные по заболеваемости (таблица 3).</w:t>
      </w:r>
    </w:p>
    <w:p w14:paraId="3E3E8202" w14:textId="77777777" w:rsidR="005D2539" w:rsidRPr="006114F5" w:rsidRDefault="005D2539" w:rsidP="005D2539">
      <w:pPr>
        <w:autoSpaceDE w:val="0"/>
        <w:autoSpaceDN w:val="0"/>
        <w:adjustRightInd w:val="0"/>
        <w:spacing w:after="0" w:line="240" w:lineRule="auto"/>
        <w:ind w:firstLine="709"/>
        <w:rPr>
          <w:rFonts w:ascii="Times New Roman" w:hAnsi="Times New Roman" w:cs="Times New Roman"/>
          <w:sz w:val="28"/>
          <w:szCs w:val="28"/>
        </w:rPr>
      </w:pPr>
    </w:p>
    <w:p w14:paraId="7F0E559F" w14:textId="77777777" w:rsidR="005D2539" w:rsidRPr="006114F5" w:rsidRDefault="005D2539" w:rsidP="005D2539">
      <w:pPr>
        <w:autoSpaceDE w:val="0"/>
        <w:autoSpaceDN w:val="0"/>
        <w:adjustRightInd w:val="0"/>
        <w:spacing w:after="0" w:line="240" w:lineRule="auto"/>
        <w:jc w:val="center"/>
        <w:rPr>
          <w:rFonts w:ascii="Times New Roman" w:hAnsi="Times New Roman" w:cs="Times New Roman"/>
          <w:sz w:val="28"/>
          <w:szCs w:val="28"/>
        </w:rPr>
      </w:pPr>
      <w:r w:rsidRPr="006114F5">
        <w:rPr>
          <w:noProof/>
          <w:lang w:eastAsia="ru-RU"/>
        </w:rPr>
        <w:drawing>
          <wp:inline distT="0" distB="0" distL="0" distR="0" wp14:anchorId="327007B0" wp14:editId="0EE3A8D5">
            <wp:extent cx="5196119" cy="204216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200727" cy="2043971"/>
                    </a:xfrm>
                    <a:prstGeom prst="rect">
                      <a:avLst/>
                    </a:prstGeom>
                    <a:noFill/>
                    <a:ln>
                      <a:noFill/>
                    </a:ln>
                  </pic:spPr>
                </pic:pic>
              </a:graphicData>
            </a:graphic>
          </wp:inline>
        </w:drawing>
      </w:r>
    </w:p>
    <w:p w14:paraId="63F7BF3A" w14:textId="77777777" w:rsidR="005D2539" w:rsidRPr="006114F5" w:rsidRDefault="005D2539" w:rsidP="005D2539">
      <w:pPr>
        <w:autoSpaceDE w:val="0"/>
        <w:autoSpaceDN w:val="0"/>
        <w:adjustRightInd w:val="0"/>
        <w:spacing w:after="0" w:line="240" w:lineRule="auto"/>
        <w:jc w:val="center"/>
        <w:rPr>
          <w:rFonts w:ascii="Times New Roman" w:hAnsi="Times New Roman" w:cs="Times New Roman"/>
          <w:sz w:val="28"/>
          <w:szCs w:val="28"/>
        </w:rPr>
      </w:pPr>
      <w:r w:rsidRPr="006114F5">
        <w:rPr>
          <w:rFonts w:ascii="Times New Roman" w:hAnsi="Times New Roman" w:cs="Times New Roman"/>
          <w:sz w:val="28"/>
          <w:szCs w:val="28"/>
        </w:rPr>
        <w:t xml:space="preserve">Рисунок 9 </w:t>
      </w:r>
      <w:r>
        <w:rPr>
          <w:rFonts w:ascii="Times New Roman" w:hAnsi="Times New Roman" w:cs="Times New Roman"/>
          <w:sz w:val="28"/>
          <w:szCs w:val="28"/>
        </w:rPr>
        <w:t>–</w:t>
      </w:r>
      <w:r w:rsidRPr="006114F5">
        <w:rPr>
          <w:rFonts w:ascii="Times New Roman" w:hAnsi="Times New Roman" w:cs="Times New Roman"/>
          <w:sz w:val="28"/>
          <w:szCs w:val="28"/>
        </w:rPr>
        <w:t xml:space="preserve"> Модель централизованного сбора данных по результатам анализов на Covid-19</w:t>
      </w:r>
    </w:p>
    <w:p w14:paraId="37042E3A" w14:textId="77777777" w:rsidR="005D2539" w:rsidRPr="005D2539" w:rsidRDefault="005D2539" w:rsidP="006114F5">
      <w:pPr>
        <w:autoSpaceDE w:val="0"/>
        <w:autoSpaceDN w:val="0"/>
        <w:adjustRightInd w:val="0"/>
        <w:spacing w:after="0" w:line="240" w:lineRule="auto"/>
        <w:ind w:firstLine="709"/>
        <w:jc w:val="both"/>
        <w:rPr>
          <w:rFonts w:ascii="Times New Roman" w:hAnsi="Times New Roman" w:cs="Times New Roman"/>
          <w:sz w:val="28"/>
          <w:szCs w:val="28"/>
        </w:rPr>
      </w:pPr>
    </w:p>
    <w:p w14:paraId="54B4F17B" w14:textId="1C2B2B42" w:rsidR="000176D9" w:rsidRPr="006114F5" w:rsidRDefault="006A2458" w:rsidP="006114F5">
      <w:pPr>
        <w:autoSpaceDE w:val="0"/>
        <w:autoSpaceDN w:val="0"/>
        <w:adjustRightInd w:val="0"/>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 xml:space="preserve">В таблице </w:t>
      </w:r>
      <w:r w:rsidR="008B137F" w:rsidRPr="006114F5">
        <w:rPr>
          <w:rFonts w:ascii="Times New Roman" w:hAnsi="Times New Roman" w:cs="Times New Roman"/>
          <w:sz w:val="28"/>
          <w:szCs w:val="28"/>
        </w:rPr>
        <w:t>3</w:t>
      </w:r>
      <w:r w:rsidRPr="006114F5">
        <w:rPr>
          <w:rFonts w:ascii="Times New Roman" w:hAnsi="Times New Roman" w:cs="Times New Roman"/>
          <w:sz w:val="28"/>
          <w:szCs w:val="28"/>
        </w:rPr>
        <w:t xml:space="preserve"> </w:t>
      </w:r>
      <w:r w:rsidR="004233B2" w:rsidRPr="006114F5">
        <w:rPr>
          <w:rFonts w:ascii="Times New Roman" w:hAnsi="Times New Roman" w:cs="Times New Roman"/>
          <w:sz w:val="28"/>
          <w:szCs w:val="28"/>
        </w:rPr>
        <w:t>отражена информация об общем количестве результатов по возрастным</w:t>
      </w:r>
      <w:r w:rsidR="00AE4AB9" w:rsidRPr="006114F5">
        <w:rPr>
          <w:rFonts w:ascii="Times New Roman" w:hAnsi="Times New Roman" w:cs="Times New Roman"/>
          <w:sz w:val="28"/>
          <w:szCs w:val="28"/>
        </w:rPr>
        <w:t xml:space="preserve"> категориям с разделением чисел</w:t>
      </w:r>
      <w:r w:rsidR="004233B2" w:rsidRPr="006114F5">
        <w:rPr>
          <w:rFonts w:ascii="Times New Roman" w:hAnsi="Times New Roman" w:cs="Times New Roman"/>
          <w:sz w:val="28"/>
          <w:szCs w:val="28"/>
        </w:rPr>
        <w:t xml:space="preserve"> отрицательных и положительных определений по половому признаку. Также отражен</w:t>
      </w:r>
      <w:r w:rsidR="00D436D8" w:rsidRPr="006114F5">
        <w:rPr>
          <w:rFonts w:ascii="Times New Roman" w:hAnsi="Times New Roman" w:cs="Times New Roman"/>
          <w:sz w:val="28"/>
          <w:szCs w:val="28"/>
        </w:rPr>
        <w:t>о</w:t>
      </w:r>
      <w:r w:rsidR="004233B2" w:rsidRPr="006114F5">
        <w:rPr>
          <w:rFonts w:ascii="Times New Roman" w:hAnsi="Times New Roman" w:cs="Times New Roman"/>
          <w:sz w:val="28"/>
          <w:szCs w:val="28"/>
        </w:rPr>
        <w:t xml:space="preserve"> процентное соотношение положительных результатов </w:t>
      </w:r>
      <w:r w:rsidR="004B6DF3" w:rsidRPr="006114F5">
        <w:rPr>
          <w:rFonts w:ascii="Times New Roman" w:hAnsi="Times New Roman" w:cs="Times New Roman"/>
          <w:sz w:val="28"/>
          <w:szCs w:val="28"/>
        </w:rPr>
        <w:t>к общему количеству,</w:t>
      </w:r>
      <w:r w:rsidR="004233B2" w:rsidRPr="006114F5">
        <w:rPr>
          <w:rFonts w:ascii="Times New Roman" w:hAnsi="Times New Roman" w:cs="Times New Roman"/>
          <w:sz w:val="28"/>
          <w:szCs w:val="28"/>
        </w:rPr>
        <w:t xml:space="preserve"> прошедших исследование в разрезе мужского и женского пола.</w:t>
      </w:r>
    </w:p>
    <w:p w14:paraId="6796E73B" w14:textId="07570A49" w:rsidR="00CF7577" w:rsidRPr="006114F5" w:rsidRDefault="00AE4AB9" w:rsidP="006114F5">
      <w:pPr>
        <w:autoSpaceDE w:val="0"/>
        <w:autoSpaceDN w:val="0"/>
        <w:adjustRightInd w:val="0"/>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В данном разделе были рассмотрены работы по искусственному интел</w:t>
      </w:r>
      <w:r w:rsidR="005371AC" w:rsidRPr="006114F5">
        <w:rPr>
          <w:rFonts w:ascii="Times New Roman" w:hAnsi="Times New Roman" w:cs="Times New Roman"/>
          <w:sz w:val="28"/>
          <w:szCs w:val="28"/>
        </w:rPr>
        <w:t>лекту, машинному обучению, а также обзорных работ о преимуществе искусственного интеллекта в лабораторной диагностике</w:t>
      </w:r>
      <w:r w:rsidRPr="006114F5">
        <w:rPr>
          <w:rFonts w:ascii="Times New Roman" w:hAnsi="Times New Roman" w:cs="Times New Roman"/>
          <w:sz w:val="28"/>
          <w:szCs w:val="28"/>
        </w:rPr>
        <w:t xml:space="preserve">. </w:t>
      </w:r>
    </w:p>
    <w:p w14:paraId="3CA0DF57" w14:textId="77777777" w:rsidR="004B53E9" w:rsidRPr="006114F5" w:rsidRDefault="004B53E9" w:rsidP="006114F5">
      <w:pPr>
        <w:autoSpaceDE w:val="0"/>
        <w:autoSpaceDN w:val="0"/>
        <w:adjustRightInd w:val="0"/>
        <w:spacing w:after="0" w:line="240" w:lineRule="auto"/>
        <w:ind w:firstLine="709"/>
        <w:jc w:val="both"/>
        <w:rPr>
          <w:rFonts w:ascii="Times New Roman" w:hAnsi="Times New Roman" w:cs="Times New Roman"/>
          <w:sz w:val="28"/>
          <w:szCs w:val="28"/>
        </w:rPr>
      </w:pPr>
    </w:p>
    <w:p w14:paraId="53E6DCF9" w14:textId="4CD95E50" w:rsidR="00EE1B19" w:rsidRPr="006114F5" w:rsidRDefault="00962E37" w:rsidP="006114F5">
      <w:pPr>
        <w:pStyle w:val="a3"/>
        <w:shd w:val="clear" w:color="auto" w:fill="FFFFFF"/>
        <w:spacing w:after="0" w:line="240" w:lineRule="auto"/>
        <w:ind w:left="0" w:firstLine="709"/>
        <w:jc w:val="both"/>
        <w:outlineLvl w:val="1"/>
        <w:rPr>
          <w:rFonts w:ascii="Times New Roman" w:hAnsi="Times New Roman" w:cs="Times New Roman"/>
          <w:b/>
          <w:bCs/>
          <w:sz w:val="28"/>
          <w:szCs w:val="28"/>
        </w:rPr>
      </w:pPr>
      <w:bookmarkStart w:id="13" w:name="_Toc147265833"/>
      <w:r w:rsidRPr="006114F5">
        <w:rPr>
          <w:rFonts w:ascii="Times New Roman" w:hAnsi="Times New Roman" w:cs="Times New Roman"/>
          <w:b/>
          <w:bCs/>
          <w:sz w:val="28"/>
          <w:szCs w:val="28"/>
        </w:rPr>
        <w:t>1.4 Лабораторные</w:t>
      </w:r>
      <w:r w:rsidR="00575C01" w:rsidRPr="006114F5">
        <w:rPr>
          <w:rFonts w:ascii="Times New Roman" w:hAnsi="Times New Roman" w:cs="Times New Roman"/>
          <w:b/>
          <w:bCs/>
          <w:sz w:val="28"/>
          <w:szCs w:val="28"/>
        </w:rPr>
        <w:t xml:space="preserve"> информационные системы</w:t>
      </w:r>
      <w:r w:rsidR="004A37B6" w:rsidRPr="006114F5">
        <w:rPr>
          <w:rFonts w:ascii="Times New Roman" w:hAnsi="Times New Roman" w:cs="Times New Roman"/>
          <w:b/>
          <w:bCs/>
          <w:sz w:val="28"/>
          <w:szCs w:val="28"/>
        </w:rPr>
        <w:t xml:space="preserve"> (ЛИС)</w:t>
      </w:r>
      <w:r w:rsidR="00575C01" w:rsidRPr="006114F5">
        <w:rPr>
          <w:rFonts w:ascii="Times New Roman" w:hAnsi="Times New Roman" w:cs="Times New Roman"/>
          <w:b/>
          <w:bCs/>
          <w:sz w:val="28"/>
          <w:szCs w:val="28"/>
        </w:rPr>
        <w:t xml:space="preserve"> представленные на рынке Республики Казахстан</w:t>
      </w:r>
      <w:bookmarkEnd w:id="13"/>
    </w:p>
    <w:p w14:paraId="21A121C9" w14:textId="58D73A5D" w:rsidR="004B53E9" w:rsidRPr="006114F5" w:rsidRDefault="004B53E9"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color w:val="000000"/>
          <w:sz w:val="28"/>
          <w:szCs w:val="28"/>
        </w:rPr>
        <w:t>Рынок IT-решений в секторе здравоохранении Республики Казахстан является достаточно новым, он активен и темпы появления новых IT-компаний и стартапов высоки. Пандемия Covid-19</w:t>
      </w:r>
      <w:r w:rsidRPr="006114F5">
        <w:rPr>
          <w:rFonts w:ascii="Times New Roman" w:hAnsi="Times New Roman" w:cs="Times New Roman"/>
          <w:sz w:val="28"/>
          <w:szCs w:val="28"/>
        </w:rPr>
        <w:t xml:space="preserve"> дал огромный толчок для развития и расширения IT-рынка Казахстана. </w:t>
      </w:r>
    </w:p>
    <w:p w14:paraId="51EA6320" w14:textId="7B925155" w:rsidR="004B53E9" w:rsidRPr="006114F5" w:rsidRDefault="004B53E9" w:rsidP="006114F5">
      <w:pPr>
        <w:spacing w:after="0" w:line="240" w:lineRule="auto"/>
        <w:ind w:firstLine="709"/>
        <w:jc w:val="both"/>
        <w:rPr>
          <w:rFonts w:ascii="Times New Roman" w:hAnsi="Times New Roman" w:cs="Times New Roman"/>
          <w:color w:val="000000"/>
          <w:sz w:val="28"/>
          <w:szCs w:val="28"/>
        </w:rPr>
      </w:pPr>
      <w:r w:rsidRPr="006114F5">
        <w:rPr>
          <w:rFonts w:ascii="Times New Roman" w:hAnsi="Times New Roman" w:cs="Times New Roman"/>
          <w:sz w:val="28"/>
          <w:szCs w:val="28"/>
        </w:rPr>
        <w:t xml:space="preserve">На рынке Республики Казахстан представлены ряд лабораторных информационных систем, но только часть из них являются отечественными продуктами. </w:t>
      </w:r>
      <w:r w:rsidR="0050656D">
        <w:rPr>
          <w:rFonts w:ascii="Times New Roman" w:hAnsi="Times New Roman" w:cs="Times New Roman"/>
          <w:color w:val="000000"/>
          <w:sz w:val="28"/>
          <w:szCs w:val="28"/>
        </w:rPr>
        <w:t>На рисунке</w:t>
      </w:r>
      <w:r w:rsidRPr="006114F5">
        <w:rPr>
          <w:rFonts w:ascii="Times New Roman" w:hAnsi="Times New Roman" w:cs="Times New Roman"/>
          <w:color w:val="000000"/>
          <w:sz w:val="28"/>
          <w:szCs w:val="28"/>
        </w:rPr>
        <w:t xml:space="preserve"> </w:t>
      </w:r>
      <w:r w:rsidR="0050656D">
        <w:rPr>
          <w:rFonts w:ascii="Times New Roman" w:hAnsi="Times New Roman" w:cs="Times New Roman"/>
          <w:color w:val="000000"/>
          <w:sz w:val="28"/>
          <w:szCs w:val="28"/>
        </w:rPr>
        <w:t>10</w:t>
      </w:r>
      <w:r w:rsidRPr="006114F5">
        <w:rPr>
          <w:rFonts w:ascii="Times New Roman" w:hAnsi="Times New Roman" w:cs="Times New Roman"/>
          <w:color w:val="000000"/>
          <w:sz w:val="28"/>
          <w:szCs w:val="28"/>
        </w:rPr>
        <w:t xml:space="preserve"> представлены перечень компаний и их продуктов предназначенных для автомат</w:t>
      </w:r>
      <w:r w:rsidR="00E279C4" w:rsidRPr="006114F5">
        <w:rPr>
          <w:rFonts w:ascii="Times New Roman" w:hAnsi="Times New Roman" w:cs="Times New Roman"/>
          <w:color w:val="000000"/>
          <w:sz w:val="28"/>
          <w:szCs w:val="28"/>
        </w:rPr>
        <w:t>изации медицинских лабораторий</w:t>
      </w:r>
      <w:r w:rsidR="00EE1B19" w:rsidRPr="006114F5">
        <w:rPr>
          <w:rFonts w:ascii="Times New Roman" w:hAnsi="Times New Roman" w:cs="Times New Roman"/>
          <w:color w:val="000000"/>
          <w:sz w:val="28"/>
          <w:szCs w:val="28"/>
        </w:rPr>
        <w:t xml:space="preserve"> различного профиля, такие как клинико-диагностические, бактериологические, генетические и др.</w:t>
      </w:r>
    </w:p>
    <w:p w14:paraId="49DA380E" w14:textId="77777777" w:rsidR="00E279C4" w:rsidRDefault="00E279C4" w:rsidP="006114F5">
      <w:pPr>
        <w:spacing w:after="0" w:line="240" w:lineRule="auto"/>
        <w:ind w:firstLine="709"/>
        <w:jc w:val="both"/>
        <w:rPr>
          <w:rFonts w:ascii="Times New Roman" w:hAnsi="Times New Roman" w:cs="Times New Roman"/>
          <w:color w:val="000000"/>
          <w:sz w:val="28"/>
          <w:szCs w:val="28"/>
          <w:lang w:val="kk-KZ"/>
        </w:rPr>
      </w:pPr>
    </w:p>
    <w:p w14:paraId="11B8239C" w14:textId="77777777" w:rsidR="005D2539" w:rsidRPr="005D2539" w:rsidRDefault="005D2539" w:rsidP="006114F5">
      <w:pPr>
        <w:spacing w:after="0" w:line="240" w:lineRule="auto"/>
        <w:ind w:firstLine="709"/>
        <w:jc w:val="both"/>
        <w:rPr>
          <w:rFonts w:ascii="Times New Roman" w:hAnsi="Times New Roman" w:cs="Times New Roman"/>
          <w:color w:val="000000"/>
          <w:sz w:val="28"/>
          <w:szCs w:val="28"/>
          <w:lang w:val="kk-KZ"/>
        </w:rPr>
      </w:pPr>
    </w:p>
    <w:tbl>
      <w:tblPr>
        <w:tblStyle w:val="13"/>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41"/>
      </w:tblGrid>
      <w:tr w:rsidR="006114F5" w:rsidRPr="006114F5" w14:paraId="14398053" w14:textId="77777777" w:rsidTr="005D2539">
        <w:trPr>
          <w:trHeight w:val="405"/>
          <w:jc w:val="center"/>
        </w:trPr>
        <w:tc>
          <w:tcPr>
            <w:tcW w:w="8641" w:type="dxa"/>
          </w:tcPr>
          <w:p w14:paraId="4A149F8B" w14:textId="056CA5AB" w:rsidR="006114F5" w:rsidRPr="006114F5" w:rsidRDefault="006114F5" w:rsidP="006114F5">
            <w:pPr>
              <w:jc w:val="center"/>
              <w:rPr>
                <w:rFonts w:ascii="Times New Roman" w:hAnsi="Times New Roman" w:cs="Times New Roman"/>
                <w:color w:val="000000" w:themeColor="text1"/>
                <w:sz w:val="24"/>
                <w:szCs w:val="24"/>
              </w:rPr>
            </w:pPr>
            <w:r w:rsidRPr="006114F5">
              <w:rPr>
                <w:rFonts w:ascii="Times New Roman" w:hAnsi="Times New Roman" w:cs="Times New Roman"/>
                <w:color w:val="000000" w:themeColor="text1"/>
                <w:sz w:val="24"/>
                <w:szCs w:val="24"/>
              </w:rPr>
              <w:lastRenderedPageBreak/>
              <w:t>Программный продукт компании</w:t>
            </w:r>
          </w:p>
        </w:tc>
      </w:tr>
      <w:tr w:rsidR="006114F5" w:rsidRPr="006114F5" w14:paraId="587FF373" w14:textId="77777777" w:rsidTr="005D2539">
        <w:trPr>
          <w:jc w:val="center"/>
        </w:trPr>
        <w:tc>
          <w:tcPr>
            <w:tcW w:w="8641" w:type="dxa"/>
          </w:tcPr>
          <w:p w14:paraId="66B568BC" w14:textId="18006D4C" w:rsidR="006114F5" w:rsidRPr="005D2539" w:rsidRDefault="006114F5" w:rsidP="006114F5">
            <w:pPr>
              <w:rPr>
                <w:rFonts w:ascii="Times New Roman" w:hAnsi="Times New Roman" w:cs="Times New Roman"/>
                <w:sz w:val="24"/>
                <w:szCs w:val="24"/>
              </w:rPr>
            </w:pPr>
            <w:r w:rsidRPr="005D2539">
              <w:rPr>
                <w:rFonts w:ascii="Times New Roman" w:hAnsi="Times New Roman" w:cs="Times New Roman"/>
                <w:i/>
                <w:sz w:val="24"/>
                <w:szCs w:val="24"/>
              </w:rPr>
              <w:t xml:space="preserve">ЛИС «K-Lab», </w:t>
            </w:r>
            <w:r w:rsidRPr="005D2539">
              <w:rPr>
                <w:rFonts w:ascii="Times New Roman" w:hAnsi="Times New Roman" w:cs="Times New Roman"/>
                <w:sz w:val="24"/>
                <w:szCs w:val="24"/>
              </w:rPr>
              <w:t xml:space="preserve">Россия-Казахстан, </w:t>
            </w:r>
            <w:hyperlink r:id="rId26" w:history="1">
              <w:r w:rsidRPr="005D2539">
                <w:rPr>
                  <w:rStyle w:val="a8"/>
                  <w:rFonts w:ascii="Times New Roman" w:hAnsi="Times New Roman" w:cs="Times New Roman"/>
                  <w:color w:val="auto"/>
                  <w:sz w:val="24"/>
                  <w:szCs w:val="24"/>
                  <w:u w:val="none"/>
                </w:rPr>
                <w:t>www.k-lab.kz</w:t>
              </w:r>
            </w:hyperlink>
          </w:p>
        </w:tc>
      </w:tr>
      <w:tr w:rsidR="006114F5" w:rsidRPr="006114F5" w14:paraId="4F5EA408" w14:textId="77777777" w:rsidTr="005D2539">
        <w:trPr>
          <w:jc w:val="center"/>
        </w:trPr>
        <w:tc>
          <w:tcPr>
            <w:tcW w:w="8641" w:type="dxa"/>
          </w:tcPr>
          <w:p w14:paraId="5F049F43" w14:textId="6D746836" w:rsidR="006114F5" w:rsidRPr="005D2539" w:rsidRDefault="006114F5" w:rsidP="006114F5">
            <w:pPr>
              <w:rPr>
                <w:rFonts w:ascii="Times New Roman" w:hAnsi="Times New Roman" w:cs="Times New Roman"/>
                <w:sz w:val="24"/>
                <w:szCs w:val="24"/>
              </w:rPr>
            </w:pPr>
            <w:r w:rsidRPr="005D2539">
              <w:rPr>
                <w:rFonts w:ascii="Times New Roman" w:hAnsi="Times New Roman" w:cs="Times New Roman"/>
                <w:i/>
                <w:sz w:val="24"/>
                <w:szCs w:val="24"/>
              </w:rPr>
              <w:t xml:space="preserve">ЛИС «Ариадна», </w:t>
            </w:r>
            <w:r w:rsidRPr="005D2539">
              <w:rPr>
                <w:rFonts w:ascii="Times New Roman" w:hAnsi="Times New Roman" w:cs="Times New Roman"/>
                <w:sz w:val="24"/>
                <w:szCs w:val="24"/>
              </w:rPr>
              <w:t xml:space="preserve">Россия, </w:t>
            </w:r>
            <w:r w:rsidRPr="005D2539">
              <w:rPr>
                <w:rStyle w:val="a8"/>
                <w:rFonts w:ascii="Times New Roman" w:hAnsi="Times New Roman" w:cs="Times New Roman"/>
                <w:color w:val="auto"/>
                <w:sz w:val="24"/>
                <w:szCs w:val="24"/>
                <w:u w:val="none"/>
              </w:rPr>
              <w:t>www.bregis.ru</w:t>
            </w:r>
          </w:p>
        </w:tc>
      </w:tr>
      <w:tr w:rsidR="006114F5" w:rsidRPr="006114F5" w14:paraId="383DD7A0" w14:textId="77777777" w:rsidTr="005D2539">
        <w:trPr>
          <w:jc w:val="center"/>
        </w:trPr>
        <w:tc>
          <w:tcPr>
            <w:tcW w:w="8641" w:type="dxa"/>
          </w:tcPr>
          <w:p w14:paraId="3E07470F" w14:textId="0A56214F" w:rsidR="006114F5" w:rsidRPr="005D2539" w:rsidRDefault="006114F5" w:rsidP="006114F5">
            <w:pPr>
              <w:rPr>
                <w:rFonts w:ascii="Times New Roman" w:hAnsi="Times New Roman" w:cs="Times New Roman"/>
                <w:sz w:val="24"/>
                <w:szCs w:val="24"/>
              </w:rPr>
            </w:pPr>
            <w:r w:rsidRPr="005D2539">
              <w:rPr>
                <w:rFonts w:ascii="Times New Roman" w:hAnsi="Times New Roman" w:cs="Times New Roman"/>
                <w:i/>
                <w:sz w:val="24"/>
                <w:szCs w:val="24"/>
              </w:rPr>
              <w:t xml:space="preserve">ЛИС «Siroca», </w:t>
            </w:r>
            <w:r w:rsidRPr="005D2539">
              <w:rPr>
                <w:rFonts w:ascii="Times New Roman" w:hAnsi="Times New Roman" w:cs="Times New Roman"/>
                <w:sz w:val="24"/>
                <w:szCs w:val="24"/>
              </w:rPr>
              <w:t xml:space="preserve">Кыргызстан, </w:t>
            </w:r>
            <w:hyperlink r:id="rId27" w:history="1">
              <w:r w:rsidRPr="005D2539">
                <w:rPr>
                  <w:rStyle w:val="a8"/>
                  <w:rFonts w:ascii="Times New Roman" w:hAnsi="Times New Roman" w:cs="Times New Roman"/>
                  <w:color w:val="auto"/>
                  <w:sz w:val="24"/>
                  <w:szCs w:val="24"/>
                  <w:u w:val="none"/>
                </w:rPr>
                <w:t>www.siroca</w:t>
              </w:r>
            </w:hyperlink>
            <w:r w:rsidRPr="005D2539">
              <w:rPr>
                <w:rStyle w:val="a8"/>
                <w:rFonts w:ascii="Times New Roman" w:hAnsi="Times New Roman" w:cs="Times New Roman"/>
                <w:color w:val="auto"/>
                <w:sz w:val="24"/>
                <w:szCs w:val="24"/>
                <w:u w:val="none"/>
              </w:rPr>
              <w:t>.com</w:t>
            </w:r>
          </w:p>
        </w:tc>
      </w:tr>
      <w:tr w:rsidR="006114F5" w:rsidRPr="006114F5" w14:paraId="2FC747C1" w14:textId="77777777" w:rsidTr="005D2539">
        <w:trPr>
          <w:jc w:val="center"/>
        </w:trPr>
        <w:tc>
          <w:tcPr>
            <w:tcW w:w="8641" w:type="dxa"/>
          </w:tcPr>
          <w:p w14:paraId="3D598EC7" w14:textId="3D28EFF1" w:rsidR="006114F5" w:rsidRPr="005D2539" w:rsidRDefault="006114F5" w:rsidP="006114F5">
            <w:pPr>
              <w:rPr>
                <w:rFonts w:ascii="Times New Roman" w:hAnsi="Times New Roman" w:cs="Times New Roman"/>
                <w:sz w:val="24"/>
                <w:szCs w:val="24"/>
              </w:rPr>
            </w:pPr>
            <w:r w:rsidRPr="005D2539">
              <w:rPr>
                <w:rFonts w:ascii="Times New Roman" w:hAnsi="Times New Roman" w:cs="Times New Roman"/>
                <w:i/>
                <w:sz w:val="24"/>
                <w:szCs w:val="24"/>
              </w:rPr>
              <w:t xml:space="preserve">ЛИС «Info Lab», </w:t>
            </w:r>
            <w:r w:rsidRPr="005D2539">
              <w:rPr>
                <w:rFonts w:ascii="Times New Roman" w:hAnsi="Times New Roman" w:cs="Times New Roman"/>
                <w:sz w:val="24"/>
                <w:szCs w:val="24"/>
              </w:rPr>
              <w:t xml:space="preserve">Казахстан, </w:t>
            </w:r>
            <w:hyperlink r:id="rId28" w:history="1">
              <w:r w:rsidRPr="005D2539">
                <w:rPr>
                  <w:rStyle w:val="a8"/>
                  <w:rFonts w:ascii="Times New Roman" w:hAnsi="Times New Roman" w:cs="Times New Roman"/>
                  <w:color w:val="auto"/>
                  <w:sz w:val="24"/>
                  <w:szCs w:val="24"/>
                  <w:u w:val="none"/>
                </w:rPr>
                <w:t>www.medico</w:t>
              </w:r>
            </w:hyperlink>
            <w:r w:rsidRPr="005D2539">
              <w:rPr>
                <w:rStyle w:val="a8"/>
                <w:rFonts w:ascii="Times New Roman" w:hAnsi="Times New Roman" w:cs="Times New Roman"/>
                <w:color w:val="auto"/>
                <w:sz w:val="24"/>
                <w:szCs w:val="24"/>
                <w:u w:val="none"/>
              </w:rPr>
              <w:t>.kz</w:t>
            </w:r>
          </w:p>
        </w:tc>
      </w:tr>
      <w:tr w:rsidR="006114F5" w:rsidRPr="006114F5" w14:paraId="43FC1321" w14:textId="77777777" w:rsidTr="005D2539">
        <w:trPr>
          <w:jc w:val="center"/>
        </w:trPr>
        <w:tc>
          <w:tcPr>
            <w:tcW w:w="8641" w:type="dxa"/>
          </w:tcPr>
          <w:p w14:paraId="021D957A" w14:textId="69296F17" w:rsidR="006114F5" w:rsidRPr="005D2539" w:rsidRDefault="006114F5" w:rsidP="006114F5">
            <w:pPr>
              <w:rPr>
                <w:rFonts w:ascii="Times New Roman" w:hAnsi="Times New Roman" w:cs="Times New Roman"/>
                <w:sz w:val="24"/>
                <w:szCs w:val="24"/>
              </w:rPr>
            </w:pPr>
            <w:r w:rsidRPr="005D2539">
              <w:rPr>
                <w:rFonts w:ascii="Times New Roman" w:hAnsi="Times New Roman" w:cs="Times New Roman"/>
                <w:i/>
                <w:sz w:val="24"/>
                <w:szCs w:val="24"/>
              </w:rPr>
              <w:t xml:space="preserve">«ЛИС CS-Soft», </w:t>
            </w:r>
            <w:r w:rsidRPr="005D2539">
              <w:rPr>
                <w:rFonts w:ascii="Times New Roman" w:hAnsi="Times New Roman" w:cs="Times New Roman"/>
                <w:sz w:val="24"/>
                <w:szCs w:val="24"/>
              </w:rPr>
              <w:t xml:space="preserve">Кыргызстан, </w:t>
            </w:r>
            <w:hyperlink r:id="rId29" w:history="1">
              <w:r w:rsidRPr="005D2539">
                <w:rPr>
                  <w:rStyle w:val="a8"/>
                  <w:rFonts w:ascii="Times New Roman" w:hAnsi="Times New Roman" w:cs="Times New Roman"/>
                  <w:color w:val="auto"/>
                  <w:sz w:val="24"/>
                  <w:szCs w:val="24"/>
                  <w:u w:val="none"/>
                </w:rPr>
                <w:t>www.333.kg</w:t>
              </w:r>
            </w:hyperlink>
          </w:p>
        </w:tc>
      </w:tr>
      <w:tr w:rsidR="006114F5" w:rsidRPr="006114F5" w14:paraId="17A25B15" w14:textId="77777777" w:rsidTr="005D2539">
        <w:trPr>
          <w:jc w:val="center"/>
        </w:trPr>
        <w:tc>
          <w:tcPr>
            <w:tcW w:w="8641" w:type="dxa"/>
          </w:tcPr>
          <w:p w14:paraId="46BB39B9" w14:textId="6B1312DB" w:rsidR="006114F5" w:rsidRPr="005D2539" w:rsidRDefault="006114F5" w:rsidP="006114F5">
            <w:pPr>
              <w:rPr>
                <w:rFonts w:ascii="Times New Roman" w:hAnsi="Times New Roman" w:cs="Times New Roman"/>
                <w:sz w:val="24"/>
                <w:szCs w:val="24"/>
              </w:rPr>
            </w:pPr>
            <w:r w:rsidRPr="005D2539">
              <w:rPr>
                <w:rFonts w:ascii="Times New Roman" w:hAnsi="Times New Roman" w:cs="Times New Roman"/>
                <w:i/>
                <w:sz w:val="24"/>
                <w:szCs w:val="24"/>
              </w:rPr>
              <w:t xml:space="preserve">ЛИС «TerraLab», </w:t>
            </w:r>
            <w:r w:rsidRPr="005D2539">
              <w:rPr>
                <w:rFonts w:ascii="Times New Roman" w:hAnsi="Times New Roman" w:cs="Times New Roman"/>
                <w:sz w:val="24"/>
                <w:szCs w:val="24"/>
              </w:rPr>
              <w:t xml:space="preserve">Украина, </w:t>
            </w:r>
            <w:hyperlink r:id="rId30" w:history="1">
              <w:r w:rsidRPr="005D2539">
                <w:rPr>
                  <w:rStyle w:val="a8"/>
                  <w:rFonts w:ascii="Times New Roman" w:hAnsi="Times New Roman" w:cs="Times New Roman"/>
                  <w:color w:val="auto"/>
                  <w:sz w:val="24"/>
                  <w:szCs w:val="24"/>
                  <w:u w:val="none"/>
                </w:rPr>
                <w:t>www.limsterralab</w:t>
              </w:r>
            </w:hyperlink>
            <w:r w:rsidRPr="005D2539">
              <w:rPr>
                <w:rStyle w:val="a8"/>
                <w:rFonts w:ascii="Times New Roman" w:hAnsi="Times New Roman" w:cs="Times New Roman"/>
                <w:color w:val="auto"/>
                <w:sz w:val="24"/>
                <w:szCs w:val="24"/>
                <w:u w:val="none"/>
              </w:rPr>
              <w:t>.com</w:t>
            </w:r>
          </w:p>
        </w:tc>
      </w:tr>
      <w:tr w:rsidR="006114F5" w:rsidRPr="006114F5" w14:paraId="71E3A438" w14:textId="77777777" w:rsidTr="005D2539">
        <w:trPr>
          <w:jc w:val="center"/>
        </w:trPr>
        <w:tc>
          <w:tcPr>
            <w:tcW w:w="8641" w:type="dxa"/>
          </w:tcPr>
          <w:p w14:paraId="4C3D9756" w14:textId="041E41C7" w:rsidR="006114F5" w:rsidRPr="005D2539" w:rsidRDefault="006114F5" w:rsidP="006114F5">
            <w:pPr>
              <w:rPr>
                <w:rFonts w:ascii="Times New Roman" w:hAnsi="Times New Roman" w:cs="Times New Roman"/>
                <w:sz w:val="24"/>
                <w:szCs w:val="24"/>
              </w:rPr>
            </w:pPr>
            <w:r w:rsidRPr="005D2539">
              <w:rPr>
                <w:rFonts w:ascii="Times New Roman" w:hAnsi="Times New Roman" w:cs="Times New Roman"/>
                <w:i/>
                <w:sz w:val="24"/>
                <w:szCs w:val="24"/>
              </w:rPr>
              <w:t xml:space="preserve">ЛИС «Даму» (КМИС), </w:t>
            </w:r>
            <w:r w:rsidRPr="005D2539">
              <w:rPr>
                <w:rFonts w:ascii="Times New Roman" w:hAnsi="Times New Roman" w:cs="Times New Roman"/>
                <w:sz w:val="24"/>
                <w:szCs w:val="24"/>
              </w:rPr>
              <w:t xml:space="preserve">Казахстан, </w:t>
            </w:r>
            <w:hyperlink r:id="rId31" w:history="1">
              <w:r w:rsidRPr="005D2539">
                <w:rPr>
                  <w:rStyle w:val="a8"/>
                  <w:rFonts w:ascii="Times New Roman" w:hAnsi="Times New Roman" w:cs="Times New Roman"/>
                  <w:color w:val="auto"/>
                  <w:sz w:val="24"/>
                  <w:szCs w:val="24"/>
                  <w:u w:val="none"/>
                </w:rPr>
                <w:t>www.damumed</w:t>
              </w:r>
            </w:hyperlink>
            <w:r w:rsidRPr="005D2539">
              <w:rPr>
                <w:rStyle w:val="a8"/>
                <w:rFonts w:ascii="Times New Roman" w:hAnsi="Times New Roman" w:cs="Times New Roman"/>
                <w:color w:val="auto"/>
                <w:sz w:val="24"/>
                <w:szCs w:val="24"/>
                <w:u w:val="none"/>
              </w:rPr>
              <w:t>.kz</w:t>
            </w:r>
          </w:p>
        </w:tc>
      </w:tr>
      <w:tr w:rsidR="006114F5" w:rsidRPr="006114F5" w14:paraId="643C34C5" w14:textId="77777777" w:rsidTr="005D2539">
        <w:trPr>
          <w:jc w:val="center"/>
        </w:trPr>
        <w:tc>
          <w:tcPr>
            <w:tcW w:w="8641" w:type="dxa"/>
          </w:tcPr>
          <w:p w14:paraId="4A095CDC" w14:textId="4A8E4A2B" w:rsidR="006114F5" w:rsidRPr="005D2539" w:rsidRDefault="006114F5" w:rsidP="006114F5">
            <w:pPr>
              <w:rPr>
                <w:rFonts w:ascii="Times New Roman" w:hAnsi="Times New Roman" w:cs="Times New Roman"/>
                <w:sz w:val="24"/>
                <w:szCs w:val="24"/>
              </w:rPr>
            </w:pPr>
            <w:r w:rsidRPr="005D2539">
              <w:rPr>
                <w:rFonts w:ascii="Times New Roman" w:hAnsi="Times New Roman" w:cs="Times New Roman"/>
                <w:i/>
                <w:sz w:val="24"/>
                <w:szCs w:val="24"/>
              </w:rPr>
              <w:t xml:space="preserve">ЛИС «АЛИСА», </w:t>
            </w:r>
            <w:r w:rsidRPr="005D2539">
              <w:rPr>
                <w:rFonts w:ascii="Times New Roman" w:hAnsi="Times New Roman" w:cs="Times New Roman"/>
                <w:sz w:val="24"/>
                <w:szCs w:val="24"/>
              </w:rPr>
              <w:t xml:space="preserve">Россия, </w:t>
            </w:r>
            <w:hyperlink r:id="rId32" w:history="1">
              <w:r w:rsidRPr="005D2539">
                <w:rPr>
                  <w:rStyle w:val="a8"/>
                  <w:rFonts w:ascii="Times New Roman" w:hAnsi="Times New Roman" w:cs="Times New Roman"/>
                  <w:color w:val="auto"/>
                  <w:sz w:val="24"/>
                  <w:szCs w:val="24"/>
                  <w:u w:val="none"/>
                </w:rPr>
                <w:t>www.galen.ru</w:t>
              </w:r>
            </w:hyperlink>
          </w:p>
        </w:tc>
      </w:tr>
      <w:tr w:rsidR="006114F5" w:rsidRPr="006114F5" w14:paraId="78DA1B7C" w14:textId="77777777" w:rsidTr="005D2539">
        <w:trPr>
          <w:jc w:val="center"/>
        </w:trPr>
        <w:tc>
          <w:tcPr>
            <w:tcW w:w="8641" w:type="dxa"/>
          </w:tcPr>
          <w:p w14:paraId="5B8E3026" w14:textId="75B5DE42" w:rsidR="006114F5" w:rsidRPr="005D2539" w:rsidRDefault="006114F5" w:rsidP="006114F5">
            <w:pPr>
              <w:rPr>
                <w:rFonts w:ascii="Times New Roman" w:hAnsi="Times New Roman" w:cs="Times New Roman"/>
                <w:i/>
                <w:sz w:val="24"/>
                <w:szCs w:val="24"/>
              </w:rPr>
            </w:pPr>
            <w:r w:rsidRPr="005D2539">
              <w:rPr>
                <w:rFonts w:ascii="Times New Roman" w:hAnsi="Times New Roman" w:cs="Times New Roman"/>
                <w:i/>
                <w:sz w:val="24"/>
                <w:szCs w:val="24"/>
              </w:rPr>
              <w:t xml:space="preserve">ЛИС «SmartLab», Казахстан, </w:t>
            </w:r>
            <w:hyperlink r:id="rId33" w:history="1">
              <w:r w:rsidRPr="005D2539">
                <w:rPr>
                  <w:rStyle w:val="a8"/>
                  <w:rFonts w:ascii="Times New Roman" w:hAnsi="Times New Roman" w:cs="Times New Roman"/>
                  <w:i/>
                  <w:color w:val="auto"/>
                  <w:sz w:val="24"/>
                  <w:szCs w:val="24"/>
                  <w:u w:val="none"/>
                </w:rPr>
                <w:t>www.lis.kz</w:t>
              </w:r>
            </w:hyperlink>
          </w:p>
        </w:tc>
      </w:tr>
    </w:tbl>
    <w:p w14:paraId="29EA6D36" w14:textId="77777777" w:rsidR="00467C02" w:rsidRPr="005D2539" w:rsidRDefault="00467C02" w:rsidP="006114F5">
      <w:pPr>
        <w:shd w:val="clear" w:color="auto" w:fill="FFFFFF"/>
        <w:spacing w:after="0" w:line="240" w:lineRule="auto"/>
        <w:ind w:firstLine="709"/>
        <w:jc w:val="both"/>
        <w:rPr>
          <w:rFonts w:ascii="Times New Roman" w:hAnsi="Times New Roman" w:cs="Times New Roman"/>
          <w:sz w:val="16"/>
          <w:szCs w:val="16"/>
        </w:rPr>
      </w:pPr>
    </w:p>
    <w:p w14:paraId="0F4F0D39" w14:textId="37471FBE" w:rsidR="005D2539" w:rsidRDefault="005D2539" w:rsidP="005D2539">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Рисунок </w:t>
      </w:r>
      <w:r w:rsidR="0050656D">
        <w:rPr>
          <w:rFonts w:ascii="Times New Roman" w:hAnsi="Times New Roman" w:cs="Times New Roman"/>
          <w:sz w:val="28"/>
          <w:szCs w:val="28"/>
          <w:lang w:val="kk-KZ"/>
        </w:rPr>
        <w:t xml:space="preserve">10 </w:t>
      </w:r>
      <w:r>
        <w:rPr>
          <w:rFonts w:ascii="Times New Roman" w:hAnsi="Times New Roman" w:cs="Times New Roman"/>
          <w:sz w:val="28"/>
          <w:szCs w:val="28"/>
        </w:rPr>
        <w:t>–</w:t>
      </w:r>
      <w:r w:rsidRPr="006114F5">
        <w:rPr>
          <w:rFonts w:ascii="Times New Roman" w:hAnsi="Times New Roman" w:cs="Times New Roman"/>
          <w:sz w:val="28"/>
          <w:szCs w:val="28"/>
        </w:rPr>
        <w:t xml:space="preserve"> ЛИС на рынке Республики Казахстан</w:t>
      </w:r>
    </w:p>
    <w:p w14:paraId="00DF43E2" w14:textId="77777777" w:rsidR="005D2539" w:rsidRDefault="005D2539" w:rsidP="006114F5">
      <w:pPr>
        <w:shd w:val="clear" w:color="auto" w:fill="FFFFFF"/>
        <w:spacing w:after="0" w:line="240" w:lineRule="auto"/>
        <w:ind w:firstLine="709"/>
        <w:jc w:val="both"/>
        <w:rPr>
          <w:rFonts w:ascii="Times New Roman" w:hAnsi="Times New Roman" w:cs="Times New Roman"/>
          <w:sz w:val="28"/>
          <w:szCs w:val="28"/>
          <w:lang w:val="kk-KZ"/>
        </w:rPr>
      </w:pPr>
    </w:p>
    <w:p w14:paraId="3C60F77E" w14:textId="61BB14F9" w:rsidR="00E747AA" w:rsidRPr="006114F5" w:rsidRDefault="00817781" w:rsidP="005D2539">
      <w:pPr>
        <w:shd w:val="clear" w:color="auto" w:fill="FFFFFF"/>
        <w:spacing w:after="0" w:line="240" w:lineRule="auto"/>
        <w:ind w:firstLine="709"/>
        <w:jc w:val="both"/>
        <w:rPr>
          <w:rFonts w:ascii="Times New Roman" w:hAnsi="Times New Roman" w:cs="Times New Roman"/>
          <w:color w:val="000000" w:themeColor="text1"/>
          <w:sz w:val="28"/>
          <w:szCs w:val="28"/>
        </w:rPr>
      </w:pPr>
      <w:r w:rsidRPr="006114F5">
        <w:rPr>
          <w:rFonts w:ascii="Times New Roman" w:hAnsi="Times New Roman" w:cs="Times New Roman"/>
          <w:sz w:val="28"/>
          <w:szCs w:val="28"/>
        </w:rPr>
        <w:t>На сегодняшний день государство Республики Казахстан уделяет особое внимание на развития отечественных разработок в области информационных систем, в связи с этим, главным преимуществом является то</w:t>
      </w:r>
      <w:r w:rsidR="004A37B6" w:rsidRPr="006114F5">
        <w:rPr>
          <w:rFonts w:ascii="Times New Roman" w:hAnsi="Times New Roman" w:cs="Times New Roman"/>
          <w:sz w:val="28"/>
          <w:szCs w:val="28"/>
        </w:rPr>
        <w:t>,</w:t>
      </w:r>
      <w:r w:rsidRPr="006114F5">
        <w:rPr>
          <w:rFonts w:ascii="Times New Roman" w:hAnsi="Times New Roman" w:cs="Times New Roman"/>
          <w:sz w:val="28"/>
          <w:szCs w:val="28"/>
        </w:rPr>
        <w:t xml:space="preserve"> что </w:t>
      </w:r>
      <w:r w:rsidRPr="006114F5">
        <w:rPr>
          <w:rFonts w:ascii="Times New Roman" w:hAnsi="Times New Roman" w:cs="Times New Roman"/>
          <w:color w:val="000000" w:themeColor="text1"/>
          <w:sz w:val="28"/>
          <w:szCs w:val="28"/>
        </w:rPr>
        <w:t xml:space="preserve">ТОО </w:t>
      </w:r>
      <w:r w:rsidR="00D36F19" w:rsidRPr="006114F5">
        <w:rPr>
          <w:rFonts w:ascii="Times New Roman" w:hAnsi="Times New Roman" w:cs="Times New Roman"/>
          <w:color w:val="000000" w:themeColor="text1"/>
          <w:sz w:val="28"/>
          <w:szCs w:val="28"/>
        </w:rPr>
        <w:t>«</w:t>
      </w:r>
      <w:r w:rsidRPr="006114F5">
        <w:rPr>
          <w:rFonts w:ascii="Times New Roman" w:hAnsi="Times New Roman" w:cs="Times New Roman"/>
          <w:color w:val="000000" w:themeColor="text1"/>
          <w:sz w:val="28"/>
          <w:szCs w:val="28"/>
        </w:rPr>
        <w:t>SmartLab Kazakhstan</w:t>
      </w:r>
      <w:r w:rsidR="00D36F19" w:rsidRPr="006114F5">
        <w:rPr>
          <w:rFonts w:ascii="Times New Roman" w:hAnsi="Times New Roman" w:cs="Times New Roman"/>
          <w:color w:val="000000" w:themeColor="text1"/>
          <w:sz w:val="28"/>
          <w:szCs w:val="28"/>
        </w:rPr>
        <w:t>»</w:t>
      </w:r>
      <w:r w:rsidRPr="006114F5">
        <w:rPr>
          <w:rFonts w:ascii="Times New Roman" w:hAnsi="Times New Roman" w:cs="Times New Roman"/>
          <w:color w:val="000000" w:themeColor="text1"/>
          <w:sz w:val="28"/>
          <w:szCs w:val="28"/>
        </w:rPr>
        <w:t xml:space="preserve"> является компанией с 100% казахстанским содержанием.</w:t>
      </w:r>
      <w:r w:rsidR="00EE1B19" w:rsidRPr="006114F5">
        <w:rPr>
          <w:rFonts w:ascii="Times New Roman" w:hAnsi="Times New Roman" w:cs="Times New Roman"/>
          <w:color w:val="000000" w:themeColor="text1"/>
          <w:sz w:val="28"/>
          <w:szCs w:val="28"/>
        </w:rPr>
        <w:t xml:space="preserve"> В таблице </w:t>
      </w:r>
      <w:r w:rsidR="00803E83">
        <w:rPr>
          <w:rFonts w:ascii="Times New Roman" w:hAnsi="Times New Roman" w:cs="Times New Roman"/>
          <w:color w:val="000000" w:themeColor="text1"/>
          <w:sz w:val="28"/>
          <w:szCs w:val="28"/>
        </w:rPr>
        <w:t>4</w:t>
      </w:r>
      <w:r w:rsidR="00EE1B19" w:rsidRPr="006114F5">
        <w:rPr>
          <w:rFonts w:ascii="Times New Roman" w:hAnsi="Times New Roman" w:cs="Times New Roman"/>
          <w:color w:val="000000" w:themeColor="text1"/>
          <w:sz w:val="28"/>
          <w:szCs w:val="28"/>
        </w:rPr>
        <w:t xml:space="preserve"> представлен сравнительный анализ функционала представленных лабораторных информационных систем. Критериями оценки служат технические и функциональные возможности каждой из систем. В качестве оценки были определены следующие критерии:</w:t>
      </w:r>
    </w:p>
    <w:p w14:paraId="1FCF7192" w14:textId="77777777" w:rsidR="005D2539" w:rsidRDefault="005D2539" w:rsidP="005D2539">
      <w:pPr>
        <w:shd w:val="clear" w:color="auto" w:fill="FFFFFF"/>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lang w:val="kk-KZ"/>
        </w:rPr>
        <w:t xml:space="preserve"> </w:t>
      </w:r>
      <w:r w:rsidR="00EE1B19" w:rsidRPr="006114F5">
        <w:rPr>
          <w:rFonts w:ascii="Times New Roman" w:hAnsi="Times New Roman" w:cs="Times New Roman"/>
          <w:color w:val="000000" w:themeColor="text1"/>
          <w:sz w:val="28"/>
          <w:szCs w:val="28"/>
        </w:rPr>
        <w:t xml:space="preserve">кроссплатформенная архитектура серверной части системы; применение SOA технологии; </w:t>
      </w:r>
    </w:p>
    <w:p w14:paraId="541D5E8F" w14:textId="11737466" w:rsidR="005D2539" w:rsidRDefault="005D2539" w:rsidP="005D2539">
      <w:pPr>
        <w:shd w:val="clear" w:color="auto" w:fill="FFFFFF"/>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 </w:t>
      </w:r>
      <w:r w:rsidR="00EE1B19" w:rsidRPr="006114F5">
        <w:rPr>
          <w:rFonts w:ascii="Times New Roman" w:hAnsi="Times New Roman" w:cs="Times New Roman"/>
          <w:color w:val="000000" w:themeColor="text1"/>
          <w:sz w:val="28"/>
          <w:szCs w:val="28"/>
        </w:rPr>
        <w:t xml:space="preserve">универсальный обучаемый интегратор с лабораторными оборудованиями любого производителя; </w:t>
      </w:r>
    </w:p>
    <w:p w14:paraId="15451B83" w14:textId="77777777" w:rsidR="005D2539" w:rsidRDefault="005D2539" w:rsidP="005D2539">
      <w:pPr>
        <w:shd w:val="clear" w:color="auto" w:fill="FFFFFF"/>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 </w:t>
      </w:r>
      <w:r w:rsidR="00EE1B19" w:rsidRPr="006114F5">
        <w:rPr>
          <w:rFonts w:ascii="Times New Roman" w:hAnsi="Times New Roman" w:cs="Times New Roman"/>
          <w:color w:val="000000" w:themeColor="text1"/>
          <w:sz w:val="28"/>
          <w:szCs w:val="28"/>
        </w:rPr>
        <w:t xml:space="preserve">база знаний по клинической диагностике бактериологии, микробиологии, ПЦР диагностике, генетике; </w:t>
      </w:r>
    </w:p>
    <w:p w14:paraId="53F40CEF" w14:textId="151020AD" w:rsidR="005D2539" w:rsidRDefault="005D2539" w:rsidP="005D2539">
      <w:pPr>
        <w:shd w:val="clear" w:color="auto" w:fill="FFFFFF"/>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 </w:t>
      </w:r>
      <w:r w:rsidR="00EE1B19" w:rsidRPr="006114F5">
        <w:rPr>
          <w:rFonts w:ascii="Times New Roman" w:hAnsi="Times New Roman" w:cs="Times New Roman"/>
          <w:color w:val="000000" w:themeColor="text1"/>
          <w:sz w:val="28"/>
          <w:szCs w:val="28"/>
        </w:rPr>
        <w:t xml:space="preserve">пополняемая база знаний референс значений производителей лабораторного оборудования; </w:t>
      </w:r>
    </w:p>
    <w:p w14:paraId="26C23802" w14:textId="77777777" w:rsidR="005D2539" w:rsidRDefault="005D2539" w:rsidP="005D2539">
      <w:pPr>
        <w:shd w:val="clear" w:color="auto" w:fill="FFFFFF"/>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 </w:t>
      </w:r>
      <w:r w:rsidR="00EE1B19" w:rsidRPr="006114F5">
        <w:rPr>
          <w:rFonts w:ascii="Times New Roman" w:hAnsi="Times New Roman" w:cs="Times New Roman"/>
          <w:color w:val="000000" w:themeColor="text1"/>
          <w:sz w:val="28"/>
          <w:szCs w:val="28"/>
        </w:rPr>
        <w:t xml:space="preserve">автоматическая идентификация отклонений результатов лабораторных исследований; </w:t>
      </w:r>
    </w:p>
    <w:p w14:paraId="08EED594" w14:textId="77777777" w:rsidR="005D2539" w:rsidRDefault="005D2539" w:rsidP="005D2539">
      <w:pPr>
        <w:shd w:val="clear" w:color="auto" w:fill="FFFFFF"/>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 </w:t>
      </w:r>
      <w:r w:rsidR="00EE1B19" w:rsidRPr="006114F5">
        <w:rPr>
          <w:rFonts w:ascii="Times New Roman" w:hAnsi="Times New Roman" w:cs="Times New Roman"/>
          <w:color w:val="000000" w:themeColor="text1"/>
          <w:sz w:val="28"/>
          <w:szCs w:val="28"/>
        </w:rPr>
        <w:t>история результатов пациента по качественным и количественным исследованиям;</w:t>
      </w:r>
    </w:p>
    <w:p w14:paraId="4F421636" w14:textId="6874D918" w:rsidR="005D2539" w:rsidRDefault="005D2539" w:rsidP="005D2539">
      <w:pPr>
        <w:shd w:val="clear" w:color="auto" w:fill="FFFFFF"/>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w:t>
      </w:r>
      <w:r w:rsidR="00EE1B19" w:rsidRPr="006114F5">
        <w:rPr>
          <w:rFonts w:ascii="Times New Roman" w:hAnsi="Times New Roman" w:cs="Times New Roman"/>
          <w:color w:val="000000" w:themeColor="text1"/>
          <w:sz w:val="28"/>
          <w:szCs w:val="28"/>
        </w:rPr>
        <w:t xml:space="preserve"> интерпретация причин отклонения результатов лабораторных исследований; </w:t>
      </w:r>
    </w:p>
    <w:p w14:paraId="3458880A" w14:textId="77777777" w:rsidR="005D2539" w:rsidRDefault="005D2539" w:rsidP="005D2539">
      <w:pPr>
        <w:shd w:val="clear" w:color="auto" w:fill="FFFFFF"/>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 </w:t>
      </w:r>
      <w:r w:rsidR="00EE1B19" w:rsidRPr="006114F5">
        <w:rPr>
          <w:rFonts w:ascii="Times New Roman" w:hAnsi="Times New Roman" w:cs="Times New Roman"/>
          <w:color w:val="000000" w:themeColor="text1"/>
          <w:sz w:val="28"/>
          <w:szCs w:val="28"/>
        </w:rPr>
        <w:t>учетная система генерации штрих кодов для регистрации проб; cоответствие функционала ISO-15189; электронные журналы внутри лабораторного контроля показателей и санитарных мероприятий;</w:t>
      </w:r>
    </w:p>
    <w:p w14:paraId="43C7C414" w14:textId="77777777" w:rsidR="005D2539" w:rsidRDefault="005D2539" w:rsidP="005D2539">
      <w:pPr>
        <w:shd w:val="clear" w:color="auto" w:fill="FFFFFF"/>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w:t>
      </w:r>
      <w:r w:rsidR="00EE1B19" w:rsidRPr="006114F5">
        <w:rPr>
          <w:rFonts w:ascii="Times New Roman" w:hAnsi="Times New Roman" w:cs="Times New Roman"/>
          <w:color w:val="000000" w:themeColor="text1"/>
          <w:sz w:val="28"/>
          <w:szCs w:val="28"/>
        </w:rPr>
        <w:t xml:space="preserve"> интеграция с платежными системами фискального учета;</w:t>
      </w:r>
    </w:p>
    <w:p w14:paraId="6EEFF17A" w14:textId="77777777" w:rsidR="005D2539" w:rsidRDefault="005D2539" w:rsidP="005D2539">
      <w:pPr>
        <w:shd w:val="clear" w:color="auto" w:fill="FFFFFF"/>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w:t>
      </w:r>
      <w:r w:rsidR="00EE1B19" w:rsidRPr="006114F5">
        <w:rPr>
          <w:rFonts w:ascii="Times New Roman" w:hAnsi="Times New Roman" w:cs="Times New Roman"/>
          <w:color w:val="000000" w:themeColor="text1"/>
          <w:sz w:val="28"/>
          <w:szCs w:val="28"/>
        </w:rPr>
        <w:t xml:space="preserve"> интеграция с мессенджерами whatsapp, telegram; </w:t>
      </w:r>
    </w:p>
    <w:p w14:paraId="4FEAD6E5" w14:textId="77777777" w:rsidR="005D2539" w:rsidRDefault="005D2539" w:rsidP="005D2539">
      <w:pPr>
        <w:shd w:val="clear" w:color="auto" w:fill="FFFFFF"/>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 </w:t>
      </w:r>
      <w:r w:rsidR="00EE1B19" w:rsidRPr="006114F5">
        <w:rPr>
          <w:rFonts w:ascii="Times New Roman" w:hAnsi="Times New Roman" w:cs="Times New Roman"/>
          <w:color w:val="000000" w:themeColor="text1"/>
          <w:sz w:val="28"/>
          <w:szCs w:val="28"/>
        </w:rPr>
        <w:t xml:space="preserve">использование технологии оцифровки изображений с микроскопов; </w:t>
      </w:r>
    </w:p>
    <w:p w14:paraId="28E63BEB" w14:textId="28354CC9" w:rsidR="00EE1B19" w:rsidRPr="006114F5" w:rsidRDefault="005D2539" w:rsidP="005D2539">
      <w:pPr>
        <w:shd w:val="clear" w:color="auto" w:fill="FFFFFF"/>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lang w:val="kk-KZ"/>
        </w:rPr>
        <w:t xml:space="preserve">– </w:t>
      </w:r>
      <w:r w:rsidR="00EE1B19" w:rsidRPr="006114F5">
        <w:rPr>
          <w:rFonts w:ascii="Times New Roman" w:hAnsi="Times New Roman" w:cs="Times New Roman"/>
          <w:color w:val="000000" w:themeColor="text1"/>
          <w:sz w:val="28"/>
          <w:szCs w:val="28"/>
        </w:rPr>
        <w:t>отечественный производитель программного обеспечения.</w:t>
      </w:r>
    </w:p>
    <w:p w14:paraId="2962C407" w14:textId="79C7540A" w:rsidR="00EE1B19" w:rsidRPr="006114F5" w:rsidRDefault="00EE1B19" w:rsidP="005D2539">
      <w:pPr>
        <w:shd w:val="clear" w:color="auto" w:fill="FFFFFF"/>
        <w:spacing w:after="0" w:line="240" w:lineRule="auto"/>
        <w:ind w:firstLine="709"/>
        <w:jc w:val="both"/>
        <w:rPr>
          <w:rFonts w:ascii="Times New Roman" w:hAnsi="Times New Roman" w:cs="Times New Roman"/>
          <w:color w:val="000000" w:themeColor="text1"/>
          <w:sz w:val="28"/>
          <w:szCs w:val="28"/>
        </w:rPr>
      </w:pPr>
      <w:r w:rsidRPr="006114F5">
        <w:rPr>
          <w:rFonts w:ascii="Times New Roman" w:hAnsi="Times New Roman" w:cs="Times New Roman"/>
          <w:color w:val="000000" w:themeColor="text1"/>
          <w:sz w:val="28"/>
          <w:szCs w:val="28"/>
        </w:rPr>
        <w:t xml:space="preserve">По каждому критерию оценки производилась маркировка </w:t>
      </w:r>
      <w:r w:rsidR="00D36F19" w:rsidRPr="006114F5">
        <w:rPr>
          <w:rFonts w:ascii="Times New Roman" w:hAnsi="Times New Roman" w:cs="Times New Roman"/>
          <w:color w:val="000000" w:themeColor="text1"/>
          <w:sz w:val="28"/>
          <w:szCs w:val="28"/>
        </w:rPr>
        <w:t>«</w:t>
      </w:r>
      <w:r w:rsidRPr="006114F5">
        <w:rPr>
          <w:rFonts w:ascii="Times New Roman" w:hAnsi="Times New Roman" w:cs="Times New Roman"/>
          <w:color w:val="000000" w:themeColor="text1"/>
          <w:sz w:val="28"/>
          <w:szCs w:val="28"/>
        </w:rPr>
        <w:t>+</w:t>
      </w:r>
      <w:r w:rsidR="00D36F19" w:rsidRPr="006114F5">
        <w:rPr>
          <w:rFonts w:ascii="Times New Roman" w:hAnsi="Times New Roman" w:cs="Times New Roman"/>
          <w:color w:val="000000" w:themeColor="text1"/>
          <w:sz w:val="28"/>
          <w:szCs w:val="28"/>
        </w:rPr>
        <w:t>»</w:t>
      </w:r>
      <w:r w:rsidRPr="006114F5">
        <w:rPr>
          <w:rFonts w:ascii="Times New Roman" w:hAnsi="Times New Roman" w:cs="Times New Roman"/>
          <w:color w:val="000000" w:themeColor="text1"/>
          <w:sz w:val="28"/>
          <w:szCs w:val="28"/>
        </w:rPr>
        <w:t xml:space="preserve"> и </w:t>
      </w:r>
      <w:r w:rsidR="00D36F19" w:rsidRPr="006114F5">
        <w:rPr>
          <w:rFonts w:ascii="Times New Roman" w:hAnsi="Times New Roman" w:cs="Times New Roman"/>
          <w:color w:val="000000" w:themeColor="text1"/>
          <w:sz w:val="28"/>
          <w:szCs w:val="28"/>
        </w:rPr>
        <w:t>«</w:t>
      </w:r>
      <w:r w:rsidRPr="006114F5">
        <w:rPr>
          <w:rFonts w:ascii="Times New Roman" w:hAnsi="Times New Roman" w:cs="Times New Roman"/>
          <w:color w:val="000000" w:themeColor="text1"/>
          <w:sz w:val="28"/>
          <w:szCs w:val="28"/>
        </w:rPr>
        <w:t>-</w:t>
      </w:r>
      <w:r w:rsidR="00D36F19" w:rsidRPr="006114F5">
        <w:rPr>
          <w:rFonts w:ascii="Times New Roman" w:hAnsi="Times New Roman" w:cs="Times New Roman"/>
          <w:color w:val="000000" w:themeColor="text1"/>
          <w:sz w:val="28"/>
          <w:szCs w:val="28"/>
        </w:rPr>
        <w:t>»</w:t>
      </w:r>
      <w:r w:rsidRPr="006114F5">
        <w:rPr>
          <w:rFonts w:ascii="Times New Roman" w:hAnsi="Times New Roman" w:cs="Times New Roman"/>
          <w:color w:val="000000" w:themeColor="text1"/>
          <w:sz w:val="28"/>
          <w:szCs w:val="28"/>
        </w:rPr>
        <w:t>, и в результате производилась сумма плюсов и минусов.</w:t>
      </w:r>
    </w:p>
    <w:p w14:paraId="6AF30CDF" w14:textId="77777777" w:rsidR="005D2539" w:rsidRDefault="005D2539" w:rsidP="006114F5">
      <w:pPr>
        <w:shd w:val="clear" w:color="auto" w:fill="FFFFFF"/>
        <w:spacing w:after="0" w:line="240" w:lineRule="auto"/>
        <w:jc w:val="both"/>
        <w:rPr>
          <w:rFonts w:ascii="Times New Roman" w:hAnsi="Times New Roman" w:cs="Times New Roman"/>
          <w:color w:val="000000" w:themeColor="text1"/>
          <w:sz w:val="28"/>
          <w:szCs w:val="28"/>
        </w:rPr>
        <w:sectPr w:rsidR="005D2539" w:rsidSect="00C227C2">
          <w:pgSz w:w="11906" w:h="16838"/>
          <w:pgMar w:top="1134" w:right="567" w:bottom="1134" w:left="1701" w:header="708" w:footer="708" w:gutter="0"/>
          <w:cols w:space="708"/>
          <w:titlePg/>
          <w:docGrid w:linePitch="360"/>
        </w:sectPr>
      </w:pPr>
    </w:p>
    <w:p w14:paraId="7780A125" w14:textId="360B9613" w:rsidR="00962E37" w:rsidRDefault="00C82B3F" w:rsidP="006114F5">
      <w:pPr>
        <w:shd w:val="clear" w:color="auto" w:fill="FFFFFF"/>
        <w:spacing w:after="0" w:line="240" w:lineRule="auto"/>
        <w:jc w:val="both"/>
        <w:rPr>
          <w:rFonts w:ascii="Times New Roman" w:hAnsi="Times New Roman" w:cs="Times New Roman"/>
          <w:sz w:val="28"/>
          <w:szCs w:val="28"/>
          <w:lang w:val="kk-KZ"/>
        </w:rPr>
      </w:pPr>
      <w:r w:rsidRPr="006114F5">
        <w:rPr>
          <w:rFonts w:ascii="Times New Roman" w:hAnsi="Times New Roman" w:cs="Times New Roman"/>
          <w:sz w:val="28"/>
          <w:szCs w:val="28"/>
        </w:rPr>
        <w:lastRenderedPageBreak/>
        <w:t xml:space="preserve">Таблица </w:t>
      </w:r>
      <w:r w:rsidR="00803E83">
        <w:rPr>
          <w:rFonts w:ascii="Times New Roman" w:hAnsi="Times New Roman" w:cs="Times New Roman"/>
          <w:sz w:val="28"/>
          <w:szCs w:val="28"/>
        </w:rPr>
        <w:t>4</w:t>
      </w:r>
      <w:r w:rsidR="00962E37" w:rsidRPr="006114F5">
        <w:rPr>
          <w:rFonts w:ascii="Times New Roman" w:hAnsi="Times New Roman" w:cs="Times New Roman"/>
          <w:sz w:val="28"/>
          <w:szCs w:val="28"/>
        </w:rPr>
        <w:t xml:space="preserve"> </w:t>
      </w:r>
      <w:r w:rsidRPr="006114F5">
        <w:rPr>
          <w:rFonts w:ascii="Times New Roman" w:hAnsi="Times New Roman" w:cs="Times New Roman"/>
          <w:sz w:val="28"/>
          <w:szCs w:val="28"/>
        </w:rPr>
        <w:t xml:space="preserve">– </w:t>
      </w:r>
      <w:r w:rsidR="00962E37" w:rsidRPr="006114F5">
        <w:rPr>
          <w:rFonts w:ascii="Times New Roman" w:hAnsi="Times New Roman" w:cs="Times New Roman"/>
          <w:sz w:val="28"/>
          <w:szCs w:val="28"/>
        </w:rPr>
        <w:t>Сравнительная таблица функционала лабораторных информационных систем</w:t>
      </w:r>
    </w:p>
    <w:p w14:paraId="65B966F3" w14:textId="77777777" w:rsidR="005D2539" w:rsidRPr="005D2539" w:rsidRDefault="005D2539" w:rsidP="00D775DA">
      <w:pPr>
        <w:shd w:val="clear" w:color="auto" w:fill="FFFFFF"/>
        <w:spacing w:after="0" w:line="240" w:lineRule="auto"/>
        <w:jc w:val="right"/>
        <w:rPr>
          <w:rFonts w:ascii="Times New Roman" w:hAnsi="Times New Roman" w:cs="Times New Roman"/>
          <w:sz w:val="16"/>
          <w:szCs w:val="16"/>
          <w:lang w:val="kk-KZ"/>
        </w:rPr>
      </w:pPr>
    </w:p>
    <w:tbl>
      <w:tblPr>
        <w:tblStyle w:val="a9"/>
        <w:tblW w:w="14647" w:type="dxa"/>
        <w:jc w:val="center"/>
        <w:tblLayout w:type="fixed"/>
        <w:tblLook w:val="04A0" w:firstRow="1" w:lastRow="0" w:firstColumn="1" w:lastColumn="0" w:noHBand="0" w:noVBand="1"/>
      </w:tblPr>
      <w:tblGrid>
        <w:gridCol w:w="8816"/>
        <w:gridCol w:w="700"/>
        <w:gridCol w:w="574"/>
        <w:gridCol w:w="658"/>
        <w:gridCol w:w="629"/>
        <w:gridCol w:w="658"/>
        <w:gridCol w:w="616"/>
        <w:gridCol w:w="728"/>
        <w:gridCol w:w="616"/>
        <w:gridCol w:w="652"/>
      </w:tblGrid>
      <w:tr w:rsidR="005D2539" w:rsidRPr="006114F5" w14:paraId="20B8DF15" w14:textId="77777777" w:rsidTr="00D775DA">
        <w:trPr>
          <w:jc w:val="center"/>
        </w:trPr>
        <w:tc>
          <w:tcPr>
            <w:tcW w:w="8816" w:type="dxa"/>
            <w:vMerge w:val="restart"/>
            <w:vAlign w:val="center"/>
          </w:tcPr>
          <w:p w14:paraId="1CB2F6E3" w14:textId="2237D8B3" w:rsidR="005D2539" w:rsidRPr="006114F5" w:rsidRDefault="005D2539" w:rsidP="005D2539">
            <w:pPr>
              <w:jc w:val="center"/>
              <w:rPr>
                <w:rFonts w:ascii="Times New Roman" w:hAnsi="Times New Roman" w:cs="Times New Roman"/>
                <w:sz w:val="24"/>
                <w:szCs w:val="24"/>
              </w:rPr>
            </w:pPr>
            <w:r w:rsidRPr="006114F5">
              <w:rPr>
                <w:rFonts w:ascii="Times New Roman" w:hAnsi="Times New Roman" w:cs="Times New Roman"/>
                <w:sz w:val="24"/>
                <w:szCs w:val="24"/>
              </w:rPr>
              <w:t>Критерии оценки</w:t>
            </w:r>
          </w:p>
        </w:tc>
        <w:tc>
          <w:tcPr>
            <w:tcW w:w="5831" w:type="dxa"/>
            <w:gridSpan w:val="9"/>
          </w:tcPr>
          <w:p w14:paraId="18B6326B" w14:textId="77777777" w:rsidR="005D2539" w:rsidRPr="006114F5" w:rsidRDefault="005D2539" w:rsidP="006114F5">
            <w:pPr>
              <w:jc w:val="center"/>
              <w:rPr>
                <w:rFonts w:ascii="Times New Roman" w:hAnsi="Times New Roman" w:cs="Times New Roman"/>
                <w:sz w:val="24"/>
                <w:szCs w:val="24"/>
              </w:rPr>
            </w:pPr>
            <w:r w:rsidRPr="006114F5">
              <w:rPr>
                <w:rFonts w:ascii="Times New Roman" w:hAnsi="Times New Roman" w:cs="Times New Roman"/>
                <w:sz w:val="24"/>
                <w:szCs w:val="24"/>
              </w:rPr>
              <w:t>Перечень лабораторных информационных систем</w:t>
            </w:r>
          </w:p>
        </w:tc>
      </w:tr>
      <w:tr w:rsidR="00D775DA" w:rsidRPr="006114F5" w14:paraId="687FF485" w14:textId="77777777" w:rsidTr="00D775DA">
        <w:trPr>
          <w:cantSplit/>
          <w:trHeight w:val="2459"/>
          <w:jc w:val="center"/>
        </w:trPr>
        <w:tc>
          <w:tcPr>
            <w:tcW w:w="8816" w:type="dxa"/>
            <w:vMerge/>
            <w:vAlign w:val="bottom"/>
          </w:tcPr>
          <w:p w14:paraId="6F52E28C" w14:textId="4DB48AA6" w:rsidR="005D2539" w:rsidRPr="006114F5" w:rsidRDefault="005D2539" w:rsidP="006114F5">
            <w:pPr>
              <w:jc w:val="center"/>
              <w:rPr>
                <w:rFonts w:ascii="Times New Roman" w:hAnsi="Times New Roman" w:cs="Times New Roman"/>
                <w:sz w:val="24"/>
                <w:szCs w:val="24"/>
              </w:rPr>
            </w:pPr>
          </w:p>
        </w:tc>
        <w:tc>
          <w:tcPr>
            <w:tcW w:w="700" w:type="dxa"/>
            <w:textDirection w:val="btLr"/>
            <w:vAlign w:val="center"/>
          </w:tcPr>
          <w:p w14:paraId="59C9FE5B" w14:textId="77777777" w:rsidR="005D2539" w:rsidRPr="005D2539" w:rsidRDefault="005D2539" w:rsidP="00D775DA">
            <w:pPr>
              <w:ind w:left="-52" w:right="-94"/>
              <w:jc w:val="center"/>
              <w:rPr>
                <w:rFonts w:ascii="Times New Roman" w:hAnsi="Times New Roman" w:cs="Times New Roman"/>
                <w:i/>
                <w:sz w:val="24"/>
                <w:szCs w:val="24"/>
              </w:rPr>
            </w:pPr>
            <w:r w:rsidRPr="005D2539">
              <w:rPr>
                <w:rFonts w:ascii="Times New Roman" w:hAnsi="Times New Roman" w:cs="Times New Roman"/>
                <w:i/>
                <w:sz w:val="24"/>
                <w:szCs w:val="24"/>
              </w:rPr>
              <w:t>ЛИС «K-Lab»</w:t>
            </w:r>
          </w:p>
          <w:p w14:paraId="352FDFAC" w14:textId="618E3C97" w:rsidR="005D2539" w:rsidRPr="005D2539" w:rsidRDefault="005D2539" w:rsidP="00D775DA">
            <w:pPr>
              <w:ind w:left="-52" w:right="-94"/>
              <w:jc w:val="center"/>
              <w:rPr>
                <w:rFonts w:ascii="Times New Roman" w:hAnsi="Times New Roman" w:cs="Times New Roman"/>
                <w:i/>
                <w:sz w:val="24"/>
                <w:szCs w:val="24"/>
              </w:rPr>
            </w:pPr>
            <w:r w:rsidRPr="005D2539">
              <w:rPr>
                <w:rFonts w:ascii="Times New Roman" w:hAnsi="Times New Roman" w:cs="Times New Roman"/>
                <w:sz w:val="24"/>
                <w:szCs w:val="24"/>
              </w:rPr>
              <w:t>Россия-Казахстан</w:t>
            </w:r>
          </w:p>
        </w:tc>
        <w:tc>
          <w:tcPr>
            <w:tcW w:w="574" w:type="dxa"/>
            <w:textDirection w:val="btLr"/>
            <w:vAlign w:val="center"/>
          </w:tcPr>
          <w:p w14:paraId="08A49192" w14:textId="77777777" w:rsidR="005D2539" w:rsidRPr="005D2539" w:rsidRDefault="005D2539" w:rsidP="00D775DA">
            <w:pPr>
              <w:ind w:left="-52" w:right="-94"/>
              <w:jc w:val="center"/>
              <w:rPr>
                <w:rFonts w:ascii="Times New Roman" w:hAnsi="Times New Roman" w:cs="Times New Roman"/>
                <w:i/>
                <w:sz w:val="24"/>
                <w:szCs w:val="24"/>
              </w:rPr>
            </w:pPr>
            <w:r w:rsidRPr="005D2539">
              <w:rPr>
                <w:rFonts w:ascii="Times New Roman" w:hAnsi="Times New Roman" w:cs="Times New Roman"/>
                <w:i/>
                <w:sz w:val="24"/>
                <w:szCs w:val="24"/>
              </w:rPr>
              <w:t>ЛИС «Ариадна»</w:t>
            </w:r>
          </w:p>
          <w:p w14:paraId="2C71377A" w14:textId="6D96A4F0" w:rsidR="005D2539" w:rsidRPr="005D2539" w:rsidRDefault="005D2539" w:rsidP="00D775DA">
            <w:pPr>
              <w:ind w:left="-52" w:right="-94"/>
              <w:jc w:val="center"/>
              <w:rPr>
                <w:rFonts w:ascii="Times New Roman" w:hAnsi="Times New Roman" w:cs="Times New Roman"/>
                <w:i/>
                <w:sz w:val="24"/>
                <w:szCs w:val="24"/>
              </w:rPr>
            </w:pPr>
            <w:r w:rsidRPr="005D2539">
              <w:rPr>
                <w:rFonts w:ascii="Times New Roman" w:hAnsi="Times New Roman" w:cs="Times New Roman"/>
                <w:sz w:val="24"/>
                <w:szCs w:val="24"/>
              </w:rPr>
              <w:t>Россия</w:t>
            </w:r>
          </w:p>
        </w:tc>
        <w:tc>
          <w:tcPr>
            <w:tcW w:w="658" w:type="dxa"/>
            <w:textDirection w:val="btLr"/>
            <w:vAlign w:val="center"/>
          </w:tcPr>
          <w:p w14:paraId="0E6A07F5" w14:textId="77777777" w:rsidR="005D2539" w:rsidRPr="005D2539" w:rsidRDefault="005D2539" w:rsidP="00D775DA">
            <w:pPr>
              <w:ind w:left="-52" w:right="-94"/>
              <w:jc w:val="center"/>
              <w:rPr>
                <w:rFonts w:ascii="Times New Roman" w:hAnsi="Times New Roman" w:cs="Times New Roman"/>
                <w:i/>
                <w:sz w:val="24"/>
                <w:szCs w:val="24"/>
              </w:rPr>
            </w:pPr>
            <w:r w:rsidRPr="005D2539">
              <w:rPr>
                <w:rFonts w:ascii="Times New Roman" w:hAnsi="Times New Roman" w:cs="Times New Roman"/>
                <w:i/>
                <w:sz w:val="24"/>
                <w:szCs w:val="24"/>
              </w:rPr>
              <w:t>ЛИС «Siroca»</w:t>
            </w:r>
          </w:p>
          <w:p w14:paraId="14C0042B" w14:textId="20694BAA" w:rsidR="005D2539" w:rsidRPr="005D2539" w:rsidRDefault="005D2539" w:rsidP="00D775DA">
            <w:pPr>
              <w:ind w:left="-52" w:right="-94"/>
              <w:jc w:val="center"/>
              <w:rPr>
                <w:rFonts w:ascii="Times New Roman" w:hAnsi="Times New Roman" w:cs="Times New Roman"/>
                <w:i/>
                <w:sz w:val="24"/>
                <w:szCs w:val="24"/>
              </w:rPr>
            </w:pPr>
            <w:r w:rsidRPr="005D2539">
              <w:rPr>
                <w:rFonts w:ascii="Times New Roman" w:hAnsi="Times New Roman" w:cs="Times New Roman"/>
                <w:sz w:val="24"/>
                <w:szCs w:val="24"/>
              </w:rPr>
              <w:t>Кыргызстан</w:t>
            </w:r>
          </w:p>
        </w:tc>
        <w:tc>
          <w:tcPr>
            <w:tcW w:w="629" w:type="dxa"/>
            <w:textDirection w:val="btLr"/>
            <w:vAlign w:val="center"/>
          </w:tcPr>
          <w:p w14:paraId="256CA802" w14:textId="77777777" w:rsidR="005D2539" w:rsidRPr="005D2539" w:rsidRDefault="005D2539" w:rsidP="00D775DA">
            <w:pPr>
              <w:ind w:left="-52" w:right="-94"/>
              <w:jc w:val="center"/>
              <w:rPr>
                <w:rFonts w:ascii="Times New Roman" w:hAnsi="Times New Roman" w:cs="Times New Roman"/>
                <w:i/>
                <w:sz w:val="24"/>
                <w:szCs w:val="24"/>
              </w:rPr>
            </w:pPr>
            <w:r w:rsidRPr="005D2539">
              <w:rPr>
                <w:rFonts w:ascii="Times New Roman" w:hAnsi="Times New Roman" w:cs="Times New Roman"/>
                <w:i/>
                <w:sz w:val="24"/>
                <w:szCs w:val="24"/>
              </w:rPr>
              <w:t>ЛИС «Info Lab»</w:t>
            </w:r>
          </w:p>
          <w:p w14:paraId="54762C04" w14:textId="6D5CB116" w:rsidR="005D2539" w:rsidRPr="005D2539" w:rsidRDefault="005D2539" w:rsidP="00D775DA">
            <w:pPr>
              <w:ind w:left="-52" w:right="-94"/>
              <w:jc w:val="center"/>
              <w:rPr>
                <w:rFonts w:ascii="Times New Roman" w:hAnsi="Times New Roman" w:cs="Times New Roman"/>
                <w:i/>
                <w:sz w:val="24"/>
                <w:szCs w:val="24"/>
              </w:rPr>
            </w:pPr>
            <w:r w:rsidRPr="005D2539">
              <w:rPr>
                <w:rFonts w:ascii="Times New Roman" w:hAnsi="Times New Roman" w:cs="Times New Roman"/>
                <w:sz w:val="24"/>
                <w:szCs w:val="24"/>
              </w:rPr>
              <w:t>Казахстан</w:t>
            </w:r>
          </w:p>
        </w:tc>
        <w:tc>
          <w:tcPr>
            <w:tcW w:w="658" w:type="dxa"/>
            <w:textDirection w:val="btLr"/>
            <w:vAlign w:val="center"/>
          </w:tcPr>
          <w:p w14:paraId="548386BE" w14:textId="77777777" w:rsidR="005D2539" w:rsidRPr="005D2539" w:rsidRDefault="005D2539" w:rsidP="00D775DA">
            <w:pPr>
              <w:ind w:left="-52" w:right="-94"/>
              <w:jc w:val="center"/>
              <w:rPr>
                <w:rFonts w:ascii="Times New Roman" w:hAnsi="Times New Roman" w:cs="Times New Roman"/>
                <w:i/>
                <w:sz w:val="24"/>
                <w:szCs w:val="24"/>
              </w:rPr>
            </w:pPr>
            <w:r w:rsidRPr="005D2539">
              <w:rPr>
                <w:rFonts w:ascii="Times New Roman" w:hAnsi="Times New Roman" w:cs="Times New Roman"/>
                <w:i/>
                <w:sz w:val="24"/>
                <w:szCs w:val="24"/>
              </w:rPr>
              <w:t>«ЛИС CS-Soft»</w:t>
            </w:r>
          </w:p>
          <w:p w14:paraId="54D51970" w14:textId="31DE0255" w:rsidR="005D2539" w:rsidRPr="005D2539" w:rsidRDefault="005D2539" w:rsidP="00D775DA">
            <w:pPr>
              <w:ind w:left="-52" w:right="-94"/>
              <w:jc w:val="center"/>
              <w:rPr>
                <w:rFonts w:ascii="Times New Roman" w:hAnsi="Times New Roman" w:cs="Times New Roman"/>
                <w:i/>
                <w:sz w:val="24"/>
                <w:szCs w:val="24"/>
              </w:rPr>
            </w:pPr>
            <w:r w:rsidRPr="005D2539">
              <w:rPr>
                <w:rFonts w:ascii="Times New Roman" w:hAnsi="Times New Roman" w:cs="Times New Roman"/>
                <w:sz w:val="24"/>
                <w:szCs w:val="24"/>
              </w:rPr>
              <w:t>Кыргызстан</w:t>
            </w:r>
          </w:p>
        </w:tc>
        <w:tc>
          <w:tcPr>
            <w:tcW w:w="616" w:type="dxa"/>
            <w:textDirection w:val="btLr"/>
            <w:vAlign w:val="center"/>
          </w:tcPr>
          <w:p w14:paraId="0E3DC58B" w14:textId="77777777" w:rsidR="005D2539" w:rsidRPr="005D2539" w:rsidRDefault="005D2539" w:rsidP="00D775DA">
            <w:pPr>
              <w:ind w:left="-52" w:right="-94"/>
              <w:jc w:val="center"/>
              <w:rPr>
                <w:rFonts w:ascii="Times New Roman" w:hAnsi="Times New Roman" w:cs="Times New Roman"/>
                <w:i/>
                <w:sz w:val="24"/>
                <w:szCs w:val="24"/>
              </w:rPr>
            </w:pPr>
            <w:r w:rsidRPr="005D2539">
              <w:rPr>
                <w:rFonts w:ascii="Times New Roman" w:hAnsi="Times New Roman" w:cs="Times New Roman"/>
                <w:i/>
                <w:sz w:val="24"/>
                <w:szCs w:val="24"/>
              </w:rPr>
              <w:t>ЛИС «TerraLab»</w:t>
            </w:r>
          </w:p>
          <w:p w14:paraId="72D00F87" w14:textId="234FEE3B" w:rsidR="005D2539" w:rsidRPr="005D2539" w:rsidRDefault="005D2539" w:rsidP="00D775DA">
            <w:pPr>
              <w:ind w:left="-52" w:right="-94"/>
              <w:jc w:val="center"/>
              <w:rPr>
                <w:rFonts w:ascii="Times New Roman" w:hAnsi="Times New Roman" w:cs="Times New Roman"/>
                <w:i/>
                <w:sz w:val="24"/>
                <w:szCs w:val="24"/>
              </w:rPr>
            </w:pPr>
            <w:r w:rsidRPr="005D2539">
              <w:rPr>
                <w:rFonts w:ascii="Times New Roman" w:hAnsi="Times New Roman" w:cs="Times New Roman"/>
                <w:sz w:val="24"/>
                <w:szCs w:val="24"/>
              </w:rPr>
              <w:t>Украина</w:t>
            </w:r>
          </w:p>
        </w:tc>
        <w:tc>
          <w:tcPr>
            <w:tcW w:w="728" w:type="dxa"/>
            <w:textDirection w:val="btLr"/>
            <w:vAlign w:val="center"/>
          </w:tcPr>
          <w:p w14:paraId="32F0AA6D" w14:textId="77777777" w:rsidR="005D2539" w:rsidRPr="005D2539" w:rsidRDefault="005D2539" w:rsidP="00D775DA">
            <w:pPr>
              <w:ind w:left="-52" w:right="-94"/>
              <w:jc w:val="center"/>
              <w:rPr>
                <w:rFonts w:ascii="Times New Roman" w:hAnsi="Times New Roman" w:cs="Times New Roman"/>
                <w:i/>
                <w:sz w:val="24"/>
                <w:szCs w:val="24"/>
              </w:rPr>
            </w:pPr>
            <w:r w:rsidRPr="005D2539">
              <w:rPr>
                <w:rFonts w:ascii="Times New Roman" w:hAnsi="Times New Roman" w:cs="Times New Roman"/>
                <w:i/>
                <w:sz w:val="24"/>
                <w:szCs w:val="24"/>
              </w:rPr>
              <w:t>ЛИС «Даму» (КМИС)</w:t>
            </w:r>
          </w:p>
          <w:p w14:paraId="55C6DF27" w14:textId="249567C2" w:rsidR="005D2539" w:rsidRPr="005D2539" w:rsidRDefault="005D2539" w:rsidP="00D775DA">
            <w:pPr>
              <w:ind w:left="-52" w:right="-94"/>
              <w:jc w:val="center"/>
              <w:rPr>
                <w:rFonts w:ascii="Times New Roman" w:hAnsi="Times New Roman" w:cs="Times New Roman"/>
                <w:i/>
                <w:sz w:val="24"/>
                <w:szCs w:val="24"/>
              </w:rPr>
            </w:pPr>
            <w:r w:rsidRPr="005D2539">
              <w:rPr>
                <w:rFonts w:ascii="Times New Roman" w:hAnsi="Times New Roman" w:cs="Times New Roman"/>
                <w:sz w:val="24"/>
                <w:szCs w:val="24"/>
              </w:rPr>
              <w:t>Казахстан</w:t>
            </w:r>
          </w:p>
        </w:tc>
        <w:tc>
          <w:tcPr>
            <w:tcW w:w="616" w:type="dxa"/>
            <w:textDirection w:val="btLr"/>
            <w:vAlign w:val="center"/>
          </w:tcPr>
          <w:p w14:paraId="496BC6EA" w14:textId="77777777" w:rsidR="005D2539" w:rsidRPr="005D2539" w:rsidRDefault="005D2539" w:rsidP="00D775DA">
            <w:pPr>
              <w:ind w:left="-52" w:right="-94"/>
              <w:jc w:val="center"/>
              <w:rPr>
                <w:rFonts w:ascii="Times New Roman" w:hAnsi="Times New Roman" w:cs="Times New Roman"/>
                <w:i/>
                <w:sz w:val="24"/>
                <w:szCs w:val="24"/>
              </w:rPr>
            </w:pPr>
            <w:r w:rsidRPr="005D2539">
              <w:rPr>
                <w:rFonts w:ascii="Times New Roman" w:hAnsi="Times New Roman" w:cs="Times New Roman"/>
                <w:i/>
                <w:sz w:val="24"/>
                <w:szCs w:val="24"/>
              </w:rPr>
              <w:t>ЛИС «АЛИСА»</w:t>
            </w:r>
          </w:p>
          <w:p w14:paraId="46BAE07D" w14:textId="3749FB52" w:rsidR="005D2539" w:rsidRPr="005D2539" w:rsidRDefault="005D2539" w:rsidP="00D775DA">
            <w:pPr>
              <w:ind w:left="-52" w:right="-94"/>
              <w:jc w:val="center"/>
              <w:rPr>
                <w:rFonts w:ascii="Times New Roman" w:hAnsi="Times New Roman" w:cs="Times New Roman"/>
                <w:i/>
                <w:sz w:val="24"/>
                <w:szCs w:val="24"/>
              </w:rPr>
            </w:pPr>
            <w:r w:rsidRPr="005D2539">
              <w:rPr>
                <w:rFonts w:ascii="Times New Roman" w:hAnsi="Times New Roman" w:cs="Times New Roman"/>
                <w:sz w:val="24"/>
                <w:szCs w:val="24"/>
              </w:rPr>
              <w:t>Россия</w:t>
            </w:r>
          </w:p>
        </w:tc>
        <w:tc>
          <w:tcPr>
            <w:tcW w:w="652" w:type="dxa"/>
            <w:textDirection w:val="btLr"/>
            <w:vAlign w:val="center"/>
          </w:tcPr>
          <w:p w14:paraId="0A430151" w14:textId="77777777" w:rsidR="005D2539" w:rsidRPr="005D2539" w:rsidRDefault="005D2539" w:rsidP="00D775DA">
            <w:pPr>
              <w:ind w:left="-52" w:right="-94"/>
              <w:jc w:val="center"/>
              <w:rPr>
                <w:rFonts w:ascii="Times New Roman" w:hAnsi="Times New Roman" w:cs="Times New Roman"/>
                <w:i/>
                <w:sz w:val="24"/>
                <w:szCs w:val="24"/>
              </w:rPr>
            </w:pPr>
            <w:r w:rsidRPr="005D2539">
              <w:rPr>
                <w:rFonts w:ascii="Times New Roman" w:hAnsi="Times New Roman" w:cs="Times New Roman"/>
                <w:i/>
                <w:sz w:val="24"/>
                <w:szCs w:val="24"/>
              </w:rPr>
              <w:t>ЛИС «SmartLab»</w:t>
            </w:r>
          </w:p>
          <w:p w14:paraId="4796351A" w14:textId="3FA241E7" w:rsidR="005D2539" w:rsidRPr="005D2539" w:rsidRDefault="005D2539" w:rsidP="00D775DA">
            <w:pPr>
              <w:ind w:left="-52" w:right="-94"/>
              <w:jc w:val="center"/>
              <w:rPr>
                <w:rFonts w:ascii="Times New Roman" w:hAnsi="Times New Roman" w:cs="Times New Roman"/>
                <w:i/>
                <w:sz w:val="24"/>
                <w:szCs w:val="24"/>
              </w:rPr>
            </w:pPr>
            <w:r w:rsidRPr="005D2539">
              <w:rPr>
                <w:rFonts w:ascii="Times New Roman" w:hAnsi="Times New Roman" w:cs="Times New Roman"/>
                <w:i/>
                <w:sz w:val="24"/>
                <w:szCs w:val="24"/>
              </w:rPr>
              <w:t>Казахстан</w:t>
            </w:r>
          </w:p>
        </w:tc>
      </w:tr>
      <w:tr w:rsidR="00D775DA" w:rsidRPr="006114F5" w14:paraId="481EADBD" w14:textId="77777777" w:rsidTr="00D775DA">
        <w:trPr>
          <w:jc w:val="center"/>
        </w:trPr>
        <w:tc>
          <w:tcPr>
            <w:tcW w:w="8816" w:type="dxa"/>
          </w:tcPr>
          <w:p w14:paraId="0FD47680" w14:textId="77777777" w:rsidR="00962E37" w:rsidRPr="006114F5" w:rsidRDefault="00962E37" w:rsidP="006114F5">
            <w:pPr>
              <w:rPr>
                <w:rFonts w:ascii="Times New Roman" w:hAnsi="Times New Roman" w:cs="Times New Roman"/>
                <w:sz w:val="24"/>
                <w:szCs w:val="24"/>
              </w:rPr>
            </w:pPr>
            <w:r w:rsidRPr="006114F5">
              <w:rPr>
                <w:rFonts w:ascii="Times New Roman" w:hAnsi="Times New Roman" w:cs="Times New Roman"/>
                <w:sz w:val="24"/>
                <w:szCs w:val="24"/>
              </w:rPr>
              <w:t>Кроссплатформенная архитектура серверной части системы</w:t>
            </w:r>
          </w:p>
        </w:tc>
        <w:tc>
          <w:tcPr>
            <w:tcW w:w="700" w:type="dxa"/>
          </w:tcPr>
          <w:p w14:paraId="64D2BA5B" w14:textId="77777777" w:rsidR="00962E37" w:rsidRPr="006114F5" w:rsidRDefault="00962E37"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c>
          <w:tcPr>
            <w:tcW w:w="574" w:type="dxa"/>
          </w:tcPr>
          <w:p w14:paraId="03441532" w14:textId="77777777" w:rsidR="00962E37" w:rsidRPr="006114F5" w:rsidRDefault="00962E37"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c>
          <w:tcPr>
            <w:tcW w:w="658" w:type="dxa"/>
          </w:tcPr>
          <w:p w14:paraId="65EDD45C" w14:textId="77777777" w:rsidR="00962E37" w:rsidRPr="006114F5" w:rsidRDefault="00962E37"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c>
          <w:tcPr>
            <w:tcW w:w="629" w:type="dxa"/>
          </w:tcPr>
          <w:p w14:paraId="6FF8CC46" w14:textId="77777777" w:rsidR="00962E37" w:rsidRPr="006114F5" w:rsidRDefault="00962E37"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c>
          <w:tcPr>
            <w:tcW w:w="658" w:type="dxa"/>
          </w:tcPr>
          <w:p w14:paraId="36C19E21" w14:textId="77777777" w:rsidR="00962E37" w:rsidRPr="006114F5" w:rsidRDefault="00962E37"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c>
          <w:tcPr>
            <w:tcW w:w="616" w:type="dxa"/>
          </w:tcPr>
          <w:p w14:paraId="3CDC25D7" w14:textId="77777777" w:rsidR="00962E37" w:rsidRPr="006114F5" w:rsidRDefault="00962E37"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c>
          <w:tcPr>
            <w:tcW w:w="728" w:type="dxa"/>
          </w:tcPr>
          <w:p w14:paraId="64A47861" w14:textId="77777777" w:rsidR="00962E37" w:rsidRPr="006114F5" w:rsidRDefault="00962E37"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c>
          <w:tcPr>
            <w:tcW w:w="616" w:type="dxa"/>
          </w:tcPr>
          <w:p w14:paraId="14AB01D3" w14:textId="77777777" w:rsidR="00962E37" w:rsidRPr="006114F5" w:rsidRDefault="00962E37"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c>
          <w:tcPr>
            <w:tcW w:w="652" w:type="dxa"/>
          </w:tcPr>
          <w:p w14:paraId="7F71B44B" w14:textId="77777777" w:rsidR="00962E37" w:rsidRPr="006114F5" w:rsidRDefault="00962E37"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r>
      <w:tr w:rsidR="00D775DA" w:rsidRPr="006114F5" w14:paraId="2F244B3C" w14:textId="77777777" w:rsidTr="00D775DA">
        <w:trPr>
          <w:jc w:val="center"/>
        </w:trPr>
        <w:tc>
          <w:tcPr>
            <w:tcW w:w="8816" w:type="dxa"/>
          </w:tcPr>
          <w:p w14:paraId="5BFBF550" w14:textId="77777777" w:rsidR="00962E37" w:rsidRPr="006114F5" w:rsidRDefault="00962E37" w:rsidP="006114F5">
            <w:pPr>
              <w:rPr>
                <w:rFonts w:ascii="Times New Roman" w:hAnsi="Times New Roman" w:cs="Times New Roman"/>
                <w:sz w:val="24"/>
                <w:szCs w:val="24"/>
              </w:rPr>
            </w:pPr>
            <w:r w:rsidRPr="006114F5">
              <w:rPr>
                <w:rFonts w:ascii="Times New Roman" w:hAnsi="Times New Roman" w:cs="Times New Roman"/>
                <w:sz w:val="24"/>
                <w:szCs w:val="24"/>
              </w:rPr>
              <w:t>Применение SOA технологии</w:t>
            </w:r>
          </w:p>
        </w:tc>
        <w:tc>
          <w:tcPr>
            <w:tcW w:w="700" w:type="dxa"/>
          </w:tcPr>
          <w:p w14:paraId="6BFEED1B" w14:textId="77777777" w:rsidR="00962E37" w:rsidRPr="006114F5" w:rsidRDefault="00962E37"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c>
          <w:tcPr>
            <w:tcW w:w="574" w:type="dxa"/>
          </w:tcPr>
          <w:p w14:paraId="2DDB05FE" w14:textId="77777777" w:rsidR="00962E37" w:rsidRPr="006114F5" w:rsidRDefault="00962E37"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c>
          <w:tcPr>
            <w:tcW w:w="658" w:type="dxa"/>
          </w:tcPr>
          <w:p w14:paraId="4681AB61" w14:textId="77777777" w:rsidR="00962E37" w:rsidRPr="006114F5" w:rsidRDefault="00962E37"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c>
          <w:tcPr>
            <w:tcW w:w="629" w:type="dxa"/>
          </w:tcPr>
          <w:p w14:paraId="7798745D" w14:textId="77777777" w:rsidR="00962E37" w:rsidRPr="006114F5" w:rsidRDefault="00962E37"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c>
          <w:tcPr>
            <w:tcW w:w="658" w:type="dxa"/>
          </w:tcPr>
          <w:p w14:paraId="2EB5029B" w14:textId="77777777" w:rsidR="00962E37" w:rsidRPr="006114F5" w:rsidRDefault="00962E37"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c>
          <w:tcPr>
            <w:tcW w:w="616" w:type="dxa"/>
          </w:tcPr>
          <w:p w14:paraId="7131C0A8" w14:textId="77777777" w:rsidR="00962E37" w:rsidRPr="006114F5" w:rsidRDefault="00962E37"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c>
          <w:tcPr>
            <w:tcW w:w="728" w:type="dxa"/>
          </w:tcPr>
          <w:p w14:paraId="1CB8F0C2" w14:textId="77777777" w:rsidR="00962E37" w:rsidRPr="006114F5" w:rsidRDefault="00962E37"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c>
          <w:tcPr>
            <w:tcW w:w="616" w:type="dxa"/>
          </w:tcPr>
          <w:p w14:paraId="7DF90289" w14:textId="77777777" w:rsidR="00962E37" w:rsidRPr="006114F5" w:rsidRDefault="00962E37"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c>
          <w:tcPr>
            <w:tcW w:w="652" w:type="dxa"/>
          </w:tcPr>
          <w:p w14:paraId="54E34D96" w14:textId="77777777" w:rsidR="00962E37" w:rsidRPr="006114F5" w:rsidRDefault="00962E37"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r>
      <w:tr w:rsidR="00D775DA" w:rsidRPr="006114F5" w14:paraId="3294DAE8" w14:textId="77777777" w:rsidTr="00D775DA">
        <w:trPr>
          <w:jc w:val="center"/>
        </w:trPr>
        <w:tc>
          <w:tcPr>
            <w:tcW w:w="8816" w:type="dxa"/>
          </w:tcPr>
          <w:p w14:paraId="1E670B2D" w14:textId="77777777" w:rsidR="00962E37" w:rsidRPr="006114F5" w:rsidRDefault="00962E37" w:rsidP="006114F5">
            <w:pPr>
              <w:rPr>
                <w:rFonts w:ascii="Times New Roman" w:hAnsi="Times New Roman" w:cs="Times New Roman"/>
                <w:sz w:val="24"/>
                <w:szCs w:val="24"/>
              </w:rPr>
            </w:pPr>
            <w:r w:rsidRPr="006114F5">
              <w:rPr>
                <w:rFonts w:ascii="Times New Roman" w:hAnsi="Times New Roman" w:cs="Times New Roman"/>
                <w:sz w:val="24"/>
                <w:szCs w:val="24"/>
              </w:rPr>
              <w:t>Универсальный обучаемый интегратор с лабораторными оборудованиями любого производителя</w:t>
            </w:r>
          </w:p>
        </w:tc>
        <w:tc>
          <w:tcPr>
            <w:tcW w:w="700" w:type="dxa"/>
          </w:tcPr>
          <w:p w14:paraId="722470AC" w14:textId="77777777" w:rsidR="00962E37" w:rsidRPr="006114F5" w:rsidRDefault="00962E37"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c>
          <w:tcPr>
            <w:tcW w:w="574" w:type="dxa"/>
          </w:tcPr>
          <w:p w14:paraId="7B036094" w14:textId="77777777" w:rsidR="00962E37" w:rsidRPr="006114F5" w:rsidRDefault="00962E37"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c>
          <w:tcPr>
            <w:tcW w:w="658" w:type="dxa"/>
          </w:tcPr>
          <w:p w14:paraId="4B9D15C3" w14:textId="77777777" w:rsidR="00962E37" w:rsidRPr="006114F5" w:rsidRDefault="00962E37"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c>
          <w:tcPr>
            <w:tcW w:w="629" w:type="dxa"/>
          </w:tcPr>
          <w:p w14:paraId="6458A764" w14:textId="77777777" w:rsidR="00962E37" w:rsidRPr="006114F5" w:rsidRDefault="00962E37"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c>
          <w:tcPr>
            <w:tcW w:w="658" w:type="dxa"/>
          </w:tcPr>
          <w:p w14:paraId="381A8118" w14:textId="77777777" w:rsidR="00962E37" w:rsidRPr="006114F5" w:rsidRDefault="00962E37"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c>
          <w:tcPr>
            <w:tcW w:w="616" w:type="dxa"/>
          </w:tcPr>
          <w:p w14:paraId="6BD7406B" w14:textId="77777777" w:rsidR="00962E37" w:rsidRPr="006114F5" w:rsidRDefault="00962E37"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c>
          <w:tcPr>
            <w:tcW w:w="728" w:type="dxa"/>
          </w:tcPr>
          <w:p w14:paraId="3BCF4CBF" w14:textId="77777777" w:rsidR="00962E37" w:rsidRPr="006114F5" w:rsidRDefault="00962E37"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c>
          <w:tcPr>
            <w:tcW w:w="616" w:type="dxa"/>
          </w:tcPr>
          <w:p w14:paraId="1AC0093D" w14:textId="77777777" w:rsidR="00962E37" w:rsidRPr="006114F5" w:rsidRDefault="00962E37"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c>
          <w:tcPr>
            <w:tcW w:w="652" w:type="dxa"/>
          </w:tcPr>
          <w:p w14:paraId="542F386F" w14:textId="77777777" w:rsidR="00962E37" w:rsidRPr="006114F5" w:rsidRDefault="00962E37"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r>
      <w:tr w:rsidR="00D775DA" w:rsidRPr="006114F5" w14:paraId="39FFD2B5" w14:textId="77777777" w:rsidTr="00D775DA">
        <w:trPr>
          <w:jc w:val="center"/>
        </w:trPr>
        <w:tc>
          <w:tcPr>
            <w:tcW w:w="8816" w:type="dxa"/>
            <w:tcBorders>
              <w:top w:val="single" w:sz="4" w:space="0" w:color="auto"/>
            </w:tcBorders>
          </w:tcPr>
          <w:p w14:paraId="1A12E301" w14:textId="77777777" w:rsidR="00C82B3F" w:rsidRPr="006114F5" w:rsidRDefault="00C82B3F" w:rsidP="006114F5">
            <w:pPr>
              <w:rPr>
                <w:rFonts w:ascii="Times New Roman" w:hAnsi="Times New Roman" w:cs="Times New Roman"/>
                <w:sz w:val="24"/>
                <w:szCs w:val="24"/>
              </w:rPr>
            </w:pPr>
            <w:r w:rsidRPr="006114F5">
              <w:rPr>
                <w:rFonts w:ascii="Times New Roman" w:hAnsi="Times New Roman" w:cs="Times New Roman"/>
                <w:sz w:val="24"/>
                <w:szCs w:val="24"/>
              </w:rPr>
              <w:t>База знаний по клинической диагностике, бактериологии, микробиологии, ПЦР диагностике, генетике</w:t>
            </w:r>
          </w:p>
        </w:tc>
        <w:tc>
          <w:tcPr>
            <w:tcW w:w="700" w:type="dxa"/>
            <w:tcBorders>
              <w:top w:val="single" w:sz="4" w:space="0" w:color="auto"/>
            </w:tcBorders>
          </w:tcPr>
          <w:p w14:paraId="619B5ED9" w14:textId="77777777" w:rsidR="00C82B3F" w:rsidRPr="006114F5" w:rsidRDefault="00C82B3F"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c>
          <w:tcPr>
            <w:tcW w:w="574" w:type="dxa"/>
            <w:tcBorders>
              <w:top w:val="single" w:sz="4" w:space="0" w:color="auto"/>
            </w:tcBorders>
          </w:tcPr>
          <w:p w14:paraId="2092A198" w14:textId="77777777" w:rsidR="00C82B3F" w:rsidRPr="006114F5" w:rsidRDefault="00C82B3F"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c>
          <w:tcPr>
            <w:tcW w:w="658" w:type="dxa"/>
            <w:tcBorders>
              <w:top w:val="single" w:sz="4" w:space="0" w:color="auto"/>
            </w:tcBorders>
          </w:tcPr>
          <w:p w14:paraId="344E1A3D" w14:textId="77777777" w:rsidR="00C82B3F" w:rsidRPr="006114F5" w:rsidRDefault="00C82B3F"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c>
          <w:tcPr>
            <w:tcW w:w="629" w:type="dxa"/>
            <w:tcBorders>
              <w:top w:val="single" w:sz="4" w:space="0" w:color="auto"/>
            </w:tcBorders>
          </w:tcPr>
          <w:p w14:paraId="33515DB8" w14:textId="77777777" w:rsidR="00C82B3F" w:rsidRPr="006114F5" w:rsidRDefault="00C82B3F"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c>
          <w:tcPr>
            <w:tcW w:w="658" w:type="dxa"/>
            <w:tcBorders>
              <w:top w:val="single" w:sz="4" w:space="0" w:color="auto"/>
            </w:tcBorders>
          </w:tcPr>
          <w:p w14:paraId="5385213A" w14:textId="77777777" w:rsidR="00C82B3F" w:rsidRPr="006114F5" w:rsidRDefault="00C82B3F"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c>
          <w:tcPr>
            <w:tcW w:w="616" w:type="dxa"/>
            <w:tcBorders>
              <w:top w:val="single" w:sz="4" w:space="0" w:color="auto"/>
            </w:tcBorders>
          </w:tcPr>
          <w:p w14:paraId="35588F8E" w14:textId="77777777" w:rsidR="00C82B3F" w:rsidRPr="006114F5" w:rsidRDefault="00C82B3F"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c>
          <w:tcPr>
            <w:tcW w:w="728" w:type="dxa"/>
            <w:tcBorders>
              <w:top w:val="single" w:sz="4" w:space="0" w:color="auto"/>
            </w:tcBorders>
          </w:tcPr>
          <w:p w14:paraId="2187FA21" w14:textId="77777777" w:rsidR="00C82B3F" w:rsidRPr="006114F5" w:rsidRDefault="00C82B3F"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c>
          <w:tcPr>
            <w:tcW w:w="616" w:type="dxa"/>
            <w:tcBorders>
              <w:top w:val="single" w:sz="4" w:space="0" w:color="auto"/>
            </w:tcBorders>
          </w:tcPr>
          <w:p w14:paraId="789378A9" w14:textId="77777777" w:rsidR="00C82B3F" w:rsidRPr="006114F5" w:rsidRDefault="00C82B3F"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c>
          <w:tcPr>
            <w:tcW w:w="652" w:type="dxa"/>
            <w:tcBorders>
              <w:top w:val="single" w:sz="4" w:space="0" w:color="auto"/>
            </w:tcBorders>
          </w:tcPr>
          <w:p w14:paraId="4C88DFD5" w14:textId="77777777" w:rsidR="00C82B3F" w:rsidRPr="006114F5" w:rsidRDefault="00C82B3F"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r>
      <w:tr w:rsidR="00D775DA" w:rsidRPr="006114F5" w14:paraId="1838B627" w14:textId="77777777" w:rsidTr="00D775DA">
        <w:trPr>
          <w:jc w:val="center"/>
        </w:trPr>
        <w:tc>
          <w:tcPr>
            <w:tcW w:w="8816" w:type="dxa"/>
          </w:tcPr>
          <w:p w14:paraId="5669FE55" w14:textId="77777777" w:rsidR="00962E37" w:rsidRPr="006114F5" w:rsidRDefault="00962E37" w:rsidP="006114F5">
            <w:pPr>
              <w:rPr>
                <w:rFonts w:ascii="Times New Roman" w:hAnsi="Times New Roman" w:cs="Times New Roman"/>
                <w:sz w:val="24"/>
                <w:szCs w:val="24"/>
              </w:rPr>
            </w:pPr>
            <w:r w:rsidRPr="006114F5">
              <w:rPr>
                <w:rFonts w:ascii="Times New Roman" w:hAnsi="Times New Roman" w:cs="Times New Roman"/>
                <w:sz w:val="24"/>
                <w:szCs w:val="24"/>
              </w:rPr>
              <w:t>Пополняемая база знаний референс значений производителей лабораторного оборудования</w:t>
            </w:r>
          </w:p>
        </w:tc>
        <w:tc>
          <w:tcPr>
            <w:tcW w:w="700" w:type="dxa"/>
          </w:tcPr>
          <w:p w14:paraId="3B4ED5D3" w14:textId="77777777" w:rsidR="00962E37" w:rsidRPr="006114F5" w:rsidRDefault="00962E37"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c>
          <w:tcPr>
            <w:tcW w:w="574" w:type="dxa"/>
          </w:tcPr>
          <w:p w14:paraId="5A6DDC6A" w14:textId="77777777" w:rsidR="00962E37" w:rsidRPr="006114F5" w:rsidRDefault="00962E37"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c>
          <w:tcPr>
            <w:tcW w:w="658" w:type="dxa"/>
          </w:tcPr>
          <w:p w14:paraId="43ADA367" w14:textId="77777777" w:rsidR="00962E37" w:rsidRPr="006114F5" w:rsidRDefault="00962E37"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c>
          <w:tcPr>
            <w:tcW w:w="629" w:type="dxa"/>
          </w:tcPr>
          <w:p w14:paraId="77627889" w14:textId="77777777" w:rsidR="00962E37" w:rsidRPr="006114F5" w:rsidRDefault="00962E37"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c>
          <w:tcPr>
            <w:tcW w:w="658" w:type="dxa"/>
          </w:tcPr>
          <w:p w14:paraId="17B722F9" w14:textId="77777777" w:rsidR="00962E37" w:rsidRPr="006114F5" w:rsidRDefault="00962E37"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c>
          <w:tcPr>
            <w:tcW w:w="616" w:type="dxa"/>
          </w:tcPr>
          <w:p w14:paraId="67C56007" w14:textId="77777777" w:rsidR="00962E37" w:rsidRPr="006114F5" w:rsidRDefault="00962E37"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c>
          <w:tcPr>
            <w:tcW w:w="728" w:type="dxa"/>
          </w:tcPr>
          <w:p w14:paraId="1A01E7E1" w14:textId="77777777" w:rsidR="00962E37" w:rsidRPr="006114F5" w:rsidRDefault="00962E37"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c>
          <w:tcPr>
            <w:tcW w:w="616" w:type="dxa"/>
          </w:tcPr>
          <w:p w14:paraId="56295577" w14:textId="77777777" w:rsidR="00962E37" w:rsidRPr="006114F5" w:rsidRDefault="00962E37"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c>
          <w:tcPr>
            <w:tcW w:w="652" w:type="dxa"/>
          </w:tcPr>
          <w:p w14:paraId="0AC08EF3" w14:textId="77777777" w:rsidR="00962E37" w:rsidRPr="006114F5" w:rsidRDefault="00962E37"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r>
      <w:tr w:rsidR="00D775DA" w:rsidRPr="006114F5" w14:paraId="3A308D6D" w14:textId="77777777" w:rsidTr="00D775DA">
        <w:trPr>
          <w:jc w:val="center"/>
        </w:trPr>
        <w:tc>
          <w:tcPr>
            <w:tcW w:w="8816" w:type="dxa"/>
          </w:tcPr>
          <w:p w14:paraId="52B0C0A5" w14:textId="77777777" w:rsidR="00962E37" w:rsidRPr="006114F5" w:rsidRDefault="00962E37" w:rsidP="006114F5">
            <w:pPr>
              <w:rPr>
                <w:rFonts w:ascii="Times New Roman" w:hAnsi="Times New Roman" w:cs="Times New Roman"/>
                <w:sz w:val="24"/>
                <w:szCs w:val="24"/>
              </w:rPr>
            </w:pPr>
            <w:r w:rsidRPr="006114F5">
              <w:rPr>
                <w:rFonts w:ascii="Times New Roman" w:hAnsi="Times New Roman" w:cs="Times New Roman"/>
                <w:sz w:val="24"/>
                <w:szCs w:val="24"/>
              </w:rPr>
              <w:t>Автоматическая идентификация отклонений результатов лабораторных исследований</w:t>
            </w:r>
          </w:p>
        </w:tc>
        <w:tc>
          <w:tcPr>
            <w:tcW w:w="700" w:type="dxa"/>
          </w:tcPr>
          <w:p w14:paraId="61DB68E9" w14:textId="77777777" w:rsidR="00962E37" w:rsidRPr="006114F5" w:rsidRDefault="00962E37"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c>
          <w:tcPr>
            <w:tcW w:w="574" w:type="dxa"/>
          </w:tcPr>
          <w:p w14:paraId="39548CDC" w14:textId="77777777" w:rsidR="00962E37" w:rsidRPr="006114F5" w:rsidRDefault="00962E37"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c>
          <w:tcPr>
            <w:tcW w:w="658" w:type="dxa"/>
          </w:tcPr>
          <w:p w14:paraId="7BACA212" w14:textId="77777777" w:rsidR="00962E37" w:rsidRPr="006114F5" w:rsidRDefault="00962E37"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c>
          <w:tcPr>
            <w:tcW w:w="629" w:type="dxa"/>
          </w:tcPr>
          <w:p w14:paraId="28D277B0" w14:textId="77777777" w:rsidR="00962E37" w:rsidRPr="006114F5" w:rsidRDefault="00962E37"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c>
          <w:tcPr>
            <w:tcW w:w="658" w:type="dxa"/>
          </w:tcPr>
          <w:p w14:paraId="2D466B30" w14:textId="77777777" w:rsidR="00962E37" w:rsidRPr="006114F5" w:rsidRDefault="00962E37"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c>
          <w:tcPr>
            <w:tcW w:w="616" w:type="dxa"/>
          </w:tcPr>
          <w:p w14:paraId="018AD886" w14:textId="77777777" w:rsidR="00962E37" w:rsidRPr="006114F5" w:rsidRDefault="00962E37"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c>
          <w:tcPr>
            <w:tcW w:w="728" w:type="dxa"/>
          </w:tcPr>
          <w:p w14:paraId="46A1361D" w14:textId="77777777" w:rsidR="00962E37" w:rsidRPr="006114F5" w:rsidRDefault="00962E37"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c>
          <w:tcPr>
            <w:tcW w:w="616" w:type="dxa"/>
          </w:tcPr>
          <w:p w14:paraId="31A5E189" w14:textId="77777777" w:rsidR="00962E37" w:rsidRPr="006114F5" w:rsidRDefault="00962E37"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c>
          <w:tcPr>
            <w:tcW w:w="652" w:type="dxa"/>
          </w:tcPr>
          <w:p w14:paraId="43CA1265" w14:textId="77777777" w:rsidR="00962E37" w:rsidRPr="006114F5" w:rsidRDefault="00962E37"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r>
      <w:tr w:rsidR="00D775DA" w:rsidRPr="006114F5" w14:paraId="46816B69" w14:textId="77777777" w:rsidTr="00D775DA">
        <w:trPr>
          <w:jc w:val="center"/>
        </w:trPr>
        <w:tc>
          <w:tcPr>
            <w:tcW w:w="8816" w:type="dxa"/>
          </w:tcPr>
          <w:p w14:paraId="73AE552D" w14:textId="77777777" w:rsidR="00962E37" w:rsidRPr="006114F5" w:rsidRDefault="00962E37" w:rsidP="006114F5">
            <w:pPr>
              <w:rPr>
                <w:rFonts w:ascii="Times New Roman" w:hAnsi="Times New Roman" w:cs="Times New Roman"/>
                <w:sz w:val="24"/>
                <w:szCs w:val="24"/>
              </w:rPr>
            </w:pPr>
            <w:r w:rsidRPr="006114F5">
              <w:rPr>
                <w:rFonts w:ascii="Times New Roman" w:hAnsi="Times New Roman" w:cs="Times New Roman"/>
                <w:sz w:val="24"/>
                <w:szCs w:val="24"/>
              </w:rPr>
              <w:t>История результатов пациента по качественным и количественным исследованиям</w:t>
            </w:r>
          </w:p>
        </w:tc>
        <w:tc>
          <w:tcPr>
            <w:tcW w:w="700" w:type="dxa"/>
          </w:tcPr>
          <w:p w14:paraId="0206A39A" w14:textId="77777777" w:rsidR="00962E37" w:rsidRPr="006114F5" w:rsidRDefault="00962E37"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c>
          <w:tcPr>
            <w:tcW w:w="574" w:type="dxa"/>
          </w:tcPr>
          <w:p w14:paraId="53BEEEFC" w14:textId="77777777" w:rsidR="00962E37" w:rsidRPr="006114F5" w:rsidRDefault="00962E37"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c>
          <w:tcPr>
            <w:tcW w:w="658" w:type="dxa"/>
          </w:tcPr>
          <w:p w14:paraId="5EE3218C" w14:textId="77777777" w:rsidR="00962E37" w:rsidRPr="006114F5" w:rsidRDefault="00962E37"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c>
          <w:tcPr>
            <w:tcW w:w="629" w:type="dxa"/>
          </w:tcPr>
          <w:p w14:paraId="4A8AED32" w14:textId="77777777" w:rsidR="00962E37" w:rsidRPr="006114F5" w:rsidRDefault="00962E37"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c>
          <w:tcPr>
            <w:tcW w:w="658" w:type="dxa"/>
          </w:tcPr>
          <w:p w14:paraId="4EBA823C" w14:textId="77777777" w:rsidR="00962E37" w:rsidRPr="006114F5" w:rsidRDefault="00962E37"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c>
          <w:tcPr>
            <w:tcW w:w="616" w:type="dxa"/>
          </w:tcPr>
          <w:p w14:paraId="6423274A" w14:textId="77777777" w:rsidR="00962E37" w:rsidRPr="006114F5" w:rsidRDefault="00962E37"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c>
          <w:tcPr>
            <w:tcW w:w="728" w:type="dxa"/>
          </w:tcPr>
          <w:p w14:paraId="33A72683" w14:textId="77777777" w:rsidR="00962E37" w:rsidRPr="006114F5" w:rsidRDefault="00962E37"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c>
          <w:tcPr>
            <w:tcW w:w="616" w:type="dxa"/>
          </w:tcPr>
          <w:p w14:paraId="2E7D4742" w14:textId="77777777" w:rsidR="00962E37" w:rsidRPr="006114F5" w:rsidRDefault="00962E37"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c>
          <w:tcPr>
            <w:tcW w:w="652" w:type="dxa"/>
          </w:tcPr>
          <w:p w14:paraId="17237663" w14:textId="77777777" w:rsidR="00962E37" w:rsidRPr="006114F5" w:rsidRDefault="00962E37"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r>
      <w:tr w:rsidR="00D775DA" w:rsidRPr="006114F5" w14:paraId="4AE611E8" w14:textId="77777777" w:rsidTr="00D775DA">
        <w:trPr>
          <w:trHeight w:val="64"/>
          <w:jc w:val="center"/>
        </w:trPr>
        <w:tc>
          <w:tcPr>
            <w:tcW w:w="8816" w:type="dxa"/>
          </w:tcPr>
          <w:p w14:paraId="6E0284DE" w14:textId="77777777" w:rsidR="00D775DA" w:rsidRPr="006114F5" w:rsidRDefault="00D775DA" w:rsidP="006114F5">
            <w:pPr>
              <w:rPr>
                <w:rFonts w:ascii="Times New Roman" w:hAnsi="Times New Roman" w:cs="Times New Roman"/>
                <w:sz w:val="24"/>
                <w:szCs w:val="24"/>
              </w:rPr>
            </w:pPr>
            <w:r w:rsidRPr="006114F5">
              <w:rPr>
                <w:rFonts w:ascii="Times New Roman" w:hAnsi="Times New Roman" w:cs="Times New Roman"/>
                <w:sz w:val="24"/>
                <w:szCs w:val="24"/>
              </w:rPr>
              <w:t>Интерпретация причин отклонения результатов лабораторных исследований</w:t>
            </w:r>
          </w:p>
        </w:tc>
        <w:tc>
          <w:tcPr>
            <w:tcW w:w="700" w:type="dxa"/>
          </w:tcPr>
          <w:p w14:paraId="71B01DCD" w14:textId="77777777" w:rsidR="00D775DA" w:rsidRPr="006114F5" w:rsidRDefault="00D775DA"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c>
          <w:tcPr>
            <w:tcW w:w="574" w:type="dxa"/>
          </w:tcPr>
          <w:p w14:paraId="0C7423B5" w14:textId="77777777" w:rsidR="00D775DA" w:rsidRPr="006114F5" w:rsidRDefault="00D775DA"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c>
          <w:tcPr>
            <w:tcW w:w="658" w:type="dxa"/>
          </w:tcPr>
          <w:p w14:paraId="5E8A8F53" w14:textId="77777777" w:rsidR="00D775DA" w:rsidRPr="006114F5" w:rsidRDefault="00D775DA"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c>
          <w:tcPr>
            <w:tcW w:w="629" w:type="dxa"/>
          </w:tcPr>
          <w:p w14:paraId="04A94251" w14:textId="77777777" w:rsidR="00D775DA" w:rsidRPr="006114F5" w:rsidRDefault="00D775DA"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c>
          <w:tcPr>
            <w:tcW w:w="658" w:type="dxa"/>
          </w:tcPr>
          <w:p w14:paraId="6C61C4C3" w14:textId="77777777" w:rsidR="00D775DA" w:rsidRPr="006114F5" w:rsidRDefault="00D775DA"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c>
          <w:tcPr>
            <w:tcW w:w="616" w:type="dxa"/>
          </w:tcPr>
          <w:p w14:paraId="7DC6548A" w14:textId="77777777" w:rsidR="00D775DA" w:rsidRPr="006114F5" w:rsidRDefault="00D775DA"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c>
          <w:tcPr>
            <w:tcW w:w="728" w:type="dxa"/>
          </w:tcPr>
          <w:p w14:paraId="3CA61AF5" w14:textId="77777777" w:rsidR="00D775DA" w:rsidRPr="006114F5" w:rsidRDefault="00D775DA"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c>
          <w:tcPr>
            <w:tcW w:w="616" w:type="dxa"/>
          </w:tcPr>
          <w:p w14:paraId="4B650757" w14:textId="65FFADA8" w:rsidR="00D775DA" w:rsidRPr="006114F5" w:rsidRDefault="00D775DA" w:rsidP="00D775DA">
            <w:pPr>
              <w:tabs>
                <w:tab w:val="center" w:pos="256"/>
              </w:tabs>
              <w:rPr>
                <w:rFonts w:ascii="Times New Roman" w:hAnsi="Times New Roman" w:cs="Times New Roman"/>
                <w:sz w:val="24"/>
                <w:szCs w:val="24"/>
              </w:rPr>
            </w:pPr>
            <w:r>
              <w:rPr>
                <w:rFonts w:ascii="Times New Roman" w:hAnsi="Times New Roman" w:cs="Times New Roman"/>
                <w:sz w:val="24"/>
                <w:szCs w:val="24"/>
              </w:rPr>
              <w:tab/>
            </w:r>
            <w:r w:rsidRPr="006114F5">
              <w:rPr>
                <w:rFonts w:ascii="Times New Roman" w:hAnsi="Times New Roman" w:cs="Times New Roman"/>
                <w:sz w:val="24"/>
                <w:szCs w:val="24"/>
              </w:rPr>
              <w:t>-</w:t>
            </w:r>
          </w:p>
        </w:tc>
        <w:tc>
          <w:tcPr>
            <w:tcW w:w="652" w:type="dxa"/>
          </w:tcPr>
          <w:p w14:paraId="7DD76261" w14:textId="77777777" w:rsidR="00D775DA" w:rsidRPr="006114F5" w:rsidRDefault="00D775DA"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r>
      <w:tr w:rsidR="00D775DA" w:rsidRPr="006114F5" w14:paraId="3B3B37A0" w14:textId="77777777" w:rsidTr="00D775DA">
        <w:trPr>
          <w:jc w:val="center"/>
        </w:trPr>
        <w:tc>
          <w:tcPr>
            <w:tcW w:w="8816" w:type="dxa"/>
            <w:tcBorders>
              <w:top w:val="single" w:sz="4" w:space="0" w:color="auto"/>
            </w:tcBorders>
          </w:tcPr>
          <w:p w14:paraId="5D607E65" w14:textId="77777777" w:rsidR="00962E37" w:rsidRPr="006114F5" w:rsidRDefault="00962E37" w:rsidP="006114F5">
            <w:pPr>
              <w:rPr>
                <w:rFonts w:ascii="Times New Roman" w:hAnsi="Times New Roman" w:cs="Times New Roman"/>
                <w:sz w:val="24"/>
                <w:szCs w:val="24"/>
              </w:rPr>
            </w:pPr>
            <w:r w:rsidRPr="006114F5">
              <w:rPr>
                <w:rFonts w:ascii="Times New Roman" w:hAnsi="Times New Roman" w:cs="Times New Roman"/>
                <w:sz w:val="24"/>
                <w:szCs w:val="24"/>
              </w:rPr>
              <w:t>Учетная система генерации штрих кодов для регистрации проб</w:t>
            </w:r>
          </w:p>
        </w:tc>
        <w:tc>
          <w:tcPr>
            <w:tcW w:w="700" w:type="dxa"/>
            <w:tcBorders>
              <w:top w:val="single" w:sz="4" w:space="0" w:color="auto"/>
            </w:tcBorders>
          </w:tcPr>
          <w:p w14:paraId="59DDC574" w14:textId="77777777" w:rsidR="00962E37" w:rsidRPr="006114F5" w:rsidRDefault="00962E37"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c>
          <w:tcPr>
            <w:tcW w:w="574" w:type="dxa"/>
            <w:tcBorders>
              <w:top w:val="single" w:sz="4" w:space="0" w:color="auto"/>
            </w:tcBorders>
          </w:tcPr>
          <w:p w14:paraId="2BECC809" w14:textId="77777777" w:rsidR="00962E37" w:rsidRPr="006114F5" w:rsidRDefault="00962E37"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c>
          <w:tcPr>
            <w:tcW w:w="658" w:type="dxa"/>
            <w:tcBorders>
              <w:top w:val="single" w:sz="4" w:space="0" w:color="auto"/>
            </w:tcBorders>
          </w:tcPr>
          <w:p w14:paraId="35C2D364" w14:textId="77777777" w:rsidR="00962E37" w:rsidRPr="006114F5" w:rsidRDefault="00962E37"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c>
          <w:tcPr>
            <w:tcW w:w="629" w:type="dxa"/>
            <w:tcBorders>
              <w:top w:val="single" w:sz="4" w:space="0" w:color="auto"/>
            </w:tcBorders>
          </w:tcPr>
          <w:p w14:paraId="0E34802B" w14:textId="77777777" w:rsidR="00962E37" w:rsidRPr="006114F5" w:rsidRDefault="00962E37"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c>
          <w:tcPr>
            <w:tcW w:w="658" w:type="dxa"/>
            <w:tcBorders>
              <w:top w:val="single" w:sz="4" w:space="0" w:color="auto"/>
            </w:tcBorders>
          </w:tcPr>
          <w:p w14:paraId="0F25A720" w14:textId="77777777" w:rsidR="00962E37" w:rsidRPr="006114F5" w:rsidRDefault="00962E37"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c>
          <w:tcPr>
            <w:tcW w:w="616" w:type="dxa"/>
            <w:tcBorders>
              <w:top w:val="single" w:sz="4" w:space="0" w:color="auto"/>
            </w:tcBorders>
          </w:tcPr>
          <w:p w14:paraId="32891E43" w14:textId="77777777" w:rsidR="00962E37" w:rsidRPr="006114F5" w:rsidRDefault="00962E37"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c>
          <w:tcPr>
            <w:tcW w:w="728" w:type="dxa"/>
            <w:tcBorders>
              <w:top w:val="single" w:sz="4" w:space="0" w:color="auto"/>
            </w:tcBorders>
          </w:tcPr>
          <w:p w14:paraId="515ACD8D" w14:textId="77777777" w:rsidR="00962E37" w:rsidRPr="006114F5" w:rsidRDefault="00962E37"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c>
          <w:tcPr>
            <w:tcW w:w="616" w:type="dxa"/>
            <w:tcBorders>
              <w:top w:val="single" w:sz="4" w:space="0" w:color="auto"/>
            </w:tcBorders>
          </w:tcPr>
          <w:p w14:paraId="238C7291" w14:textId="77777777" w:rsidR="00962E37" w:rsidRPr="006114F5" w:rsidRDefault="00962E37"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c>
          <w:tcPr>
            <w:tcW w:w="652" w:type="dxa"/>
            <w:tcBorders>
              <w:top w:val="single" w:sz="4" w:space="0" w:color="auto"/>
            </w:tcBorders>
          </w:tcPr>
          <w:p w14:paraId="5E13DE12" w14:textId="77777777" w:rsidR="00962E37" w:rsidRPr="006114F5" w:rsidRDefault="00962E37"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r>
      <w:tr w:rsidR="00D775DA" w:rsidRPr="006114F5" w14:paraId="52A7FA94" w14:textId="77777777" w:rsidTr="00D775DA">
        <w:trPr>
          <w:jc w:val="center"/>
        </w:trPr>
        <w:tc>
          <w:tcPr>
            <w:tcW w:w="8816" w:type="dxa"/>
          </w:tcPr>
          <w:p w14:paraId="69D1BBDB" w14:textId="77777777" w:rsidR="00962E37" w:rsidRPr="006114F5" w:rsidRDefault="00962E37" w:rsidP="006114F5">
            <w:pPr>
              <w:rPr>
                <w:rFonts w:ascii="Times New Roman" w:hAnsi="Times New Roman" w:cs="Times New Roman"/>
                <w:sz w:val="24"/>
                <w:szCs w:val="24"/>
              </w:rPr>
            </w:pPr>
            <w:r w:rsidRPr="006114F5">
              <w:rPr>
                <w:rFonts w:ascii="Times New Roman" w:hAnsi="Times New Roman" w:cs="Times New Roman"/>
                <w:sz w:val="24"/>
                <w:szCs w:val="24"/>
              </w:rPr>
              <w:t>Соответствие функционала ISO-15189</w:t>
            </w:r>
          </w:p>
        </w:tc>
        <w:tc>
          <w:tcPr>
            <w:tcW w:w="700" w:type="dxa"/>
          </w:tcPr>
          <w:p w14:paraId="2E20AC62" w14:textId="77777777" w:rsidR="00962E37" w:rsidRPr="006114F5" w:rsidRDefault="00962E37"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c>
          <w:tcPr>
            <w:tcW w:w="574" w:type="dxa"/>
          </w:tcPr>
          <w:p w14:paraId="3681EDB0" w14:textId="77777777" w:rsidR="00962E37" w:rsidRPr="006114F5" w:rsidRDefault="00962E37"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c>
          <w:tcPr>
            <w:tcW w:w="658" w:type="dxa"/>
          </w:tcPr>
          <w:p w14:paraId="31885AB8" w14:textId="77777777" w:rsidR="00962E37" w:rsidRPr="006114F5" w:rsidRDefault="00962E37"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c>
          <w:tcPr>
            <w:tcW w:w="629" w:type="dxa"/>
          </w:tcPr>
          <w:p w14:paraId="570D2041" w14:textId="77777777" w:rsidR="00962E37" w:rsidRPr="006114F5" w:rsidRDefault="00962E37"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c>
          <w:tcPr>
            <w:tcW w:w="658" w:type="dxa"/>
          </w:tcPr>
          <w:p w14:paraId="2D9B4E88" w14:textId="77777777" w:rsidR="00962E37" w:rsidRPr="006114F5" w:rsidRDefault="00962E37"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c>
          <w:tcPr>
            <w:tcW w:w="616" w:type="dxa"/>
          </w:tcPr>
          <w:p w14:paraId="3A2086FB" w14:textId="77777777" w:rsidR="00962E37" w:rsidRPr="006114F5" w:rsidRDefault="00962E37"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c>
          <w:tcPr>
            <w:tcW w:w="728" w:type="dxa"/>
          </w:tcPr>
          <w:p w14:paraId="0CE72148" w14:textId="77777777" w:rsidR="00962E37" w:rsidRPr="006114F5" w:rsidRDefault="00962E37"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c>
          <w:tcPr>
            <w:tcW w:w="616" w:type="dxa"/>
          </w:tcPr>
          <w:p w14:paraId="19F46F52" w14:textId="77777777" w:rsidR="00962E37" w:rsidRPr="006114F5" w:rsidRDefault="00962E37"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c>
          <w:tcPr>
            <w:tcW w:w="652" w:type="dxa"/>
          </w:tcPr>
          <w:p w14:paraId="515F5E0D" w14:textId="77777777" w:rsidR="00962E37" w:rsidRPr="006114F5" w:rsidRDefault="00962E37"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r>
      <w:tr w:rsidR="00D775DA" w:rsidRPr="006114F5" w14:paraId="42544F1C" w14:textId="77777777" w:rsidTr="00D775DA">
        <w:trPr>
          <w:jc w:val="center"/>
        </w:trPr>
        <w:tc>
          <w:tcPr>
            <w:tcW w:w="8816" w:type="dxa"/>
          </w:tcPr>
          <w:p w14:paraId="1144E226" w14:textId="77777777" w:rsidR="00962E37" w:rsidRPr="006114F5" w:rsidRDefault="00962E37" w:rsidP="006114F5">
            <w:pPr>
              <w:rPr>
                <w:rFonts w:ascii="Times New Roman" w:hAnsi="Times New Roman" w:cs="Times New Roman"/>
                <w:sz w:val="24"/>
                <w:szCs w:val="24"/>
              </w:rPr>
            </w:pPr>
            <w:r w:rsidRPr="006114F5">
              <w:rPr>
                <w:rFonts w:ascii="Times New Roman" w:hAnsi="Times New Roman" w:cs="Times New Roman"/>
                <w:sz w:val="24"/>
                <w:szCs w:val="24"/>
              </w:rPr>
              <w:t>Электронные журналы внутри лабораторного контроля показателей и санитарных мероприятий</w:t>
            </w:r>
          </w:p>
        </w:tc>
        <w:tc>
          <w:tcPr>
            <w:tcW w:w="700" w:type="dxa"/>
          </w:tcPr>
          <w:p w14:paraId="1AA4923D" w14:textId="77777777" w:rsidR="00962E37" w:rsidRPr="006114F5" w:rsidRDefault="00962E37"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c>
          <w:tcPr>
            <w:tcW w:w="574" w:type="dxa"/>
          </w:tcPr>
          <w:p w14:paraId="368AFE1C" w14:textId="77777777" w:rsidR="00962E37" w:rsidRPr="006114F5" w:rsidRDefault="00962E37"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c>
          <w:tcPr>
            <w:tcW w:w="658" w:type="dxa"/>
          </w:tcPr>
          <w:p w14:paraId="0D434ABF" w14:textId="77777777" w:rsidR="00962E37" w:rsidRPr="006114F5" w:rsidRDefault="00962E37"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c>
          <w:tcPr>
            <w:tcW w:w="629" w:type="dxa"/>
          </w:tcPr>
          <w:p w14:paraId="69973B4E" w14:textId="77777777" w:rsidR="00962E37" w:rsidRPr="006114F5" w:rsidRDefault="00962E37"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c>
          <w:tcPr>
            <w:tcW w:w="658" w:type="dxa"/>
          </w:tcPr>
          <w:p w14:paraId="69CB08D5" w14:textId="77777777" w:rsidR="00962E37" w:rsidRPr="006114F5" w:rsidRDefault="00962E37"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c>
          <w:tcPr>
            <w:tcW w:w="616" w:type="dxa"/>
          </w:tcPr>
          <w:p w14:paraId="2D1EC9FE" w14:textId="77777777" w:rsidR="00962E37" w:rsidRPr="006114F5" w:rsidRDefault="00962E37"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c>
          <w:tcPr>
            <w:tcW w:w="728" w:type="dxa"/>
          </w:tcPr>
          <w:p w14:paraId="1137DD5C" w14:textId="77777777" w:rsidR="00962E37" w:rsidRPr="006114F5" w:rsidRDefault="00962E37"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c>
          <w:tcPr>
            <w:tcW w:w="616" w:type="dxa"/>
          </w:tcPr>
          <w:p w14:paraId="2733BBDC" w14:textId="77777777" w:rsidR="00962E37" w:rsidRPr="006114F5" w:rsidRDefault="00962E37"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c>
          <w:tcPr>
            <w:tcW w:w="652" w:type="dxa"/>
          </w:tcPr>
          <w:p w14:paraId="06BAAB8F" w14:textId="77777777" w:rsidR="00962E37" w:rsidRPr="006114F5" w:rsidRDefault="00962E37"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r>
      <w:tr w:rsidR="00D775DA" w:rsidRPr="006114F5" w14:paraId="01B14F57" w14:textId="77777777" w:rsidTr="00D775DA">
        <w:trPr>
          <w:jc w:val="center"/>
        </w:trPr>
        <w:tc>
          <w:tcPr>
            <w:tcW w:w="8816" w:type="dxa"/>
          </w:tcPr>
          <w:p w14:paraId="5CED8879" w14:textId="77777777" w:rsidR="00C82B3F" w:rsidRPr="006114F5" w:rsidRDefault="00C82B3F" w:rsidP="006114F5">
            <w:pPr>
              <w:rPr>
                <w:rFonts w:ascii="Times New Roman" w:hAnsi="Times New Roman" w:cs="Times New Roman"/>
                <w:sz w:val="24"/>
                <w:szCs w:val="24"/>
              </w:rPr>
            </w:pPr>
            <w:r w:rsidRPr="006114F5">
              <w:rPr>
                <w:rFonts w:ascii="Times New Roman" w:hAnsi="Times New Roman" w:cs="Times New Roman"/>
                <w:sz w:val="24"/>
                <w:szCs w:val="24"/>
              </w:rPr>
              <w:t>Интеграция с платежными системами фискального учета</w:t>
            </w:r>
          </w:p>
        </w:tc>
        <w:tc>
          <w:tcPr>
            <w:tcW w:w="700" w:type="dxa"/>
          </w:tcPr>
          <w:p w14:paraId="1F996838" w14:textId="77777777" w:rsidR="00C82B3F" w:rsidRPr="006114F5" w:rsidRDefault="00C82B3F"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c>
          <w:tcPr>
            <w:tcW w:w="574" w:type="dxa"/>
          </w:tcPr>
          <w:p w14:paraId="5B3FF326" w14:textId="77777777" w:rsidR="00C82B3F" w:rsidRPr="006114F5" w:rsidRDefault="00C82B3F"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c>
          <w:tcPr>
            <w:tcW w:w="658" w:type="dxa"/>
          </w:tcPr>
          <w:p w14:paraId="3F5FEB98" w14:textId="77777777" w:rsidR="00C82B3F" w:rsidRPr="006114F5" w:rsidRDefault="00C82B3F"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c>
          <w:tcPr>
            <w:tcW w:w="629" w:type="dxa"/>
          </w:tcPr>
          <w:p w14:paraId="5DDE0A8C" w14:textId="77777777" w:rsidR="00C82B3F" w:rsidRPr="006114F5" w:rsidRDefault="00C82B3F"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c>
          <w:tcPr>
            <w:tcW w:w="658" w:type="dxa"/>
          </w:tcPr>
          <w:p w14:paraId="2A477F04" w14:textId="77777777" w:rsidR="00C82B3F" w:rsidRPr="006114F5" w:rsidRDefault="00C82B3F"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c>
          <w:tcPr>
            <w:tcW w:w="616" w:type="dxa"/>
          </w:tcPr>
          <w:p w14:paraId="13E09459" w14:textId="77777777" w:rsidR="00C82B3F" w:rsidRPr="006114F5" w:rsidRDefault="00C82B3F"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c>
          <w:tcPr>
            <w:tcW w:w="728" w:type="dxa"/>
          </w:tcPr>
          <w:p w14:paraId="29A7D048" w14:textId="77777777" w:rsidR="00C82B3F" w:rsidRPr="006114F5" w:rsidRDefault="00C82B3F"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c>
          <w:tcPr>
            <w:tcW w:w="616" w:type="dxa"/>
          </w:tcPr>
          <w:p w14:paraId="25EE2B9B" w14:textId="77777777" w:rsidR="00C82B3F" w:rsidRPr="006114F5" w:rsidRDefault="00C82B3F"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c>
          <w:tcPr>
            <w:tcW w:w="652" w:type="dxa"/>
          </w:tcPr>
          <w:p w14:paraId="3D0B9DCB" w14:textId="77777777" w:rsidR="00C82B3F" w:rsidRPr="006114F5" w:rsidRDefault="00C82B3F"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r>
      <w:tr w:rsidR="00D775DA" w:rsidRPr="006114F5" w14:paraId="54D901F8" w14:textId="77777777" w:rsidTr="00D775DA">
        <w:trPr>
          <w:jc w:val="center"/>
        </w:trPr>
        <w:tc>
          <w:tcPr>
            <w:tcW w:w="8816" w:type="dxa"/>
          </w:tcPr>
          <w:p w14:paraId="0A3D60E0" w14:textId="77777777" w:rsidR="00C82B3F" w:rsidRPr="006114F5" w:rsidRDefault="00C82B3F" w:rsidP="006114F5">
            <w:pPr>
              <w:rPr>
                <w:rFonts w:ascii="Times New Roman" w:hAnsi="Times New Roman" w:cs="Times New Roman"/>
                <w:sz w:val="24"/>
                <w:szCs w:val="24"/>
              </w:rPr>
            </w:pPr>
            <w:r w:rsidRPr="006114F5">
              <w:rPr>
                <w:rFonts w:ascii="Times New Roman" w:hAnsi="Times New Roman" w:cs="Times New Roman"/>
                <w:sz w:val="24"/>
                <w:szCs w:val="24"/>
              </w:rPr>
              <w:t>Интеграция с мессенджерами whatsapp, telegram</w:t>
            </w:r>
          </w:p>
        </w:tc>
        <w:tc>
          <w:tcPr>
            <w:tcW w:w="700" w:type="dxa"/>
          </w:tcPr>
          <w:p w14:paraId="6FBA218E" w14:textId="77777777" w:rsidR="00C82B3F" w:rsidRPr="006114F5" w:rsidRDefault="00C82B3F"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c>
          <w:tcPr>
            <w:tcW w:w="574" w:type="dxa"/>
          </w:tcPr>
          <w:p w14:paraId="52A62D8D" w14:textId="77777777" w:rsidR="00C82B3F" w:rsidRPr="006114F5" w:rsidRDefault="00C82B3F"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c>
          <w:tcPr>
            <w:tcW w:w="658" w:type="dxa"/>
          </w:tcPr>
          <w:p w14:paraId="4C2E5735" w14:textId="77777777" w:rsidR="00C82B3F" w:rsidRPr="006114F5" w:rsidRDefault="00C82B3F"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c>
          <w:tcPr>
            <w:tcW w:w="629" w:type="dxa"/>
          </w:tcPr>
          <w:p w14:paraId="28D4760E" w14:textId="77777777" w:rsidR="00C82B3F" w:rsidRPr="006114F5" w:rsidRDefault="00C82B3F"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c>
          <w:tcPr>
            <w:tcW w:w="658" w:type="dxa"/>
          </w:tcPr>
          <w:p w14:paraId="79C1BCD7" w14:textId="77777777" w:rsidR="00C82B3F" w:rsidRPr="006114F5" w:rsidRDefault="00C82B3F"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c>
          <w:tcPr>
            <w:tcW w:w="616" w:type="dxa"/>
          </w:tcPr>
          <w:p w14:paraId="1876886E" w14:textId="77777777" w:rsidR="00C82B3F" w:rsidRPr="006114F5" w:rsidRDefault="00C82B3F"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c>
          <w:tcPr>
            <w:tcW w:w="728" w:type="dxa"/>
          </w:tcPr>
          <w:p w14:paraId="165CB569" w14:textId="77777777" w:rsidR="00C82B3F" w:rsidRPr="006114F5" w:rsidRDefault="00C82B3F"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c>
          <w:tcPr>
            <w:tcW w:w="616" w:type="dxa"/>
          </w:tcPr>
          <w:p w14:paraId="7DA841A0" w14:textId="77777777" w:rsidR="00C82B3F" w:rsidRPr="006114F5" w:rsidRDefault="00C82B3F"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c>
          <w:tcPr>
            <w:tcW w:w="652" w:type="dxa"/>
          </w:tcPr>
          <w:p w14:paraId="3AEA9814" w14:textId="77777777" w:rsidR="00C82B3F" w:rsidRPr="006114F5" w:rsidRDefault="00C82B3F"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r>
      <w:tr w:rsidR="00D775DA" w:rsidRPr="006114F5" w14:paraId="326796C6" w14:textId="77777777" w:rsidTr="00D775DA">
        <w:trPr>
          <w:jc w:val="center"/>
        </w:trPr>
        <w:tc>
          <w:tcPr>
            <w:tcW w:w="8816" w:type="dxa"/>
          </w:tcPr>
          <w:p w14:paraId="242D649B" w14:textId="77777777" w:rsidR="00C82B3F" w:rsidRPr="006114F5" w:rsidRDefault="00C82B3F" w:rsidP="006114F5">
            <w:pPr>
              <w:rPr>
                <w:rFonts w:ascii="Times New Roman" w:hAnsi="Times New Roman" w:cs="Times New Roman"/>
                <w:sz w:val="24"/>
                <w:szCs w:val="24"/>
              </w:rPr>
            </w:pPr>
            <w:r w:rsidRPr="006114F5">
              <w:rPr>
                <w:rFonts w:ascii="Times New Roman" w:hAnsi="Times New Roman" w:cs="Times New Roman"/>
                <w:sz w:val="24"/>
                <w:szCs w:val="24"/>
              </w:rPr>
              <w:t>Использование технологии оцифровки изображений с микроскопов</w:t>
            </w:r>
          </w:p>
        </w:tc>
        <w:tc>
          <w:tcPr>
            <w:tcW w:w="700" w:type="dxa"/>
          </w:tcPr>
          <w:p w14:paraId="7C795C28" w14:textId="77777777" w:rsidR="00C82B3F" w:rsidRPr="006114F5" w:rsidRDefault="00C82B3F"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c>
          <w:tcPr>
            <w:tcW w:w="574" w:type="dxa"/>
          </w:tcPr>
          <w:p w14:paraId="56D1602B" w14:textId="77777777" w:rsidR="00C82B3F" w:rsidRPr="006114F5" w:rsidRDefault="00C82B3F"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c>
          <w:tcPr>
            <w:tcW w:w="658" w:type="dxa"/>
          </w:tcPr>
          <w:p w14:paraId="3963325B" w14:textId="77777777" w:rsidR="00C82B3F" w:rsidRPr="006114F5" w:rsidRDefault="00C82B3F"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c>
          <w:tcPr>
            <w:tcW w:w="629" w:type="dxa"/>
          </w:tcPr>
          <w:p w14:paraId="2D8F93A4" w14:textId="77777777" w:rsidR="00C82B3F" w:rsidRPr="006114F5" w:rsidRDefault="00C82B3F"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c>
          <w:tcPr>
            <w:tcW w:w="658" w:type="dxa"/>
          </w:tcPr>
          <w:p w14:paraId="781FD876" w14:textId="77777777" w:rsidR="00C82B3F" w:rsidRPr="006114F5" w:rsidRDefault="00C82B3F"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c>
          <w:tcPr>
            <w:tcW w:w="616" w:type="dxa"/>
          </w:tcPr>
          <w:p w14:paraId="78C0178E" w14:textId="77777777" w:rsidR="00C82B3F" w:rsidRPr="006114F5" w:rsidRDefault="00C82B3F"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c>
          <w:tcPr>
            <w:tcW w:w="728" w:type="dxa"/>
          </w:tcPr>
          <w:p w14:paraId="7C54A9FA" w14:textId="77777777" w:rsidR="00C82B3F" w:rsidRPr="006114F5" w:rsidRDefault="00C82B3F"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c>
          <w:tcPr>
            <w:tcW w:w="616" w:type="dxa"/>
          </w:tcPr>
          <w:p w14:paraId="5709E4B7" w14:textId="77777777" w:rsidR="00C82B3F" w:rsidRPr="006114F5" w:rsidRDefault="00C82B3F"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c>
          <w:tcPr>
            <w:tcW w:w="652" w:type="dxa"/>
          </w:tcPr>
          <w:p w14:paraId="319814ED" w14:textId="77777777" w:rsidR="00C82B3F" w:rsidRPr="006114F5" w:rsidRDefault="00C82B3F"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r>
      <w:tr w:rsidR="00D775DA" w:rsidRPr="006114F5" w14:paraId="2B4576C4" w14:textId="77777777" w:rsidTr="00D775DA">
        <w:trPr>
          <w:jc w:val="center"/>
        </w:trPr>
        <w:tc>
          <w:tcPr>
            <w:tcW w:w="8816" w:type="dxa"/>
          </w:tcPr>
          <w:p w14:paraId="4B0FF921" w14:textId="77777777" w:rsidR="00C82B3F" w:rsidRPr="006114F5" w:rsidRDefault="00C82B3F" w:rsidP="006114F5">
            <w:pPr>
              <w:rPr>
                <w:rFonts w:ascii="Times New Roman" w:hAnsi="Times New Roman" w:cs="Times New Roman"/>
                <w:sz w:val="24"/>
                <w:szCs w:val="24"/>
              </w:rPr>
            </w:pPr>
            <w:r w:rsidRPr="006114F5">
              <w:rPr>
                <w:rFonts w:ascii="Times New Roman" w:hAnsi="Times New Roman" w:cs="Times New Roman"/>
                <w:sz w:val="24"/>
                <w:szCs w:val="24"/>
              </w:rPr>
              <w:t>Отечественный производитель программного обеспечения</w:t>
            </w:r>
          </w:p>
        </w:tc>
        <w:tc>
          <w:tcPr>
            <w:tcW w:w="700" w:type="dxa"/>
          </w:tcPr>
          <w:p w14:paraId="3ED5409A" w14:textId="77777777" w:rsidR="00C82B3F" w:rsidRPr="006114F5" w:rsidRDefault="00C82B3F"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c>
          <w:tcPr>
            <w:tcW w:w="574" w:type="dxa"/>
          </w:tcPr>
          <w:p w14:paraId="161C3714" w14:textId="77777777" w:rsidR="00C82B3F" w:rsidRPr="006114F5" w:rsidRDefault="00C82B3F"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c>
          <w:tcPr>
            <w:tcW w:w="658" w:type="dxa"/>
          </w:tcPr>
          <w:p w14:paraId="5379B9A7" w14:textId="77777777" w:rsidR="00C82B3F" w:rsidRPr="006114F5" w:rsidRDefault="00C82B3F"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c>
          <w:tcPr>
            <w:tcW w:w="629" w:type="dxa"/>
          </w:tcPr>
          <w:p w14:paraId="7FD42F21" w14:textId="77777777" w:rsidR="00C82B3F" w:rsidRPr="006114F5" w:rsidRDefault="00C82B3F"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c>
          <w:tcPr>
            <w:tcW w:w="658" w:type="dxa"/>
          </w:tcPr>
          <w:p w14:paraId="0A2101AC" w14:textId="77777777" w:rsidR="00C82B3F" w:rsidRPr="006114F5" w:rsidRDefault="00C82B3F"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c>
          <w:tcPr>
            <w:tcW w:w="616" w:type="dxa"/>
          </w:tcPr>
          <w:p w14:paraId="2F49E08D" w14:textId="77777777" w:rsidR="00C82B3F" w:rsidRPr="006114F5" w:rsidRDefault="00C82B3F"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c>
          <w:tcPr>
            <w:tcW w:w="728" w:type="dxa"/>
          </w:tcPr>
          <w:p w14:paraId="40385C7C" w14:textId="77777777" w:rsidR="00C82B3F" w:rsidRPr="006114F5" w:rsidRDefault="00C82B3F"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c>
          <w:tcPr>
            <w:tcW w:w="616" w:type="dxa"/>
          </w:tcPr>
          <w:p w14:paraId="4D40E407" w14:textId="77777777" w:rsidR="00C82B3F" w:rsidRPr="006114F5" w:rsidRDefault="00C82B3F"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c>
          <w:tcPr>
            <w:tcW w:w="652" w:type="dxa"/>
          </w:tcPr>
          <w:p w14:paraId="4D78B85C" w14:textId="77777777" w:rsidR="00C82B3F" w:rsidRPr="006114F5" w:rsidRDefault="00C82B3F" w:rsidP="006114F5">
            <w:pPr>
              <w:jc w:val="center"/>
              <w:rPr>
                <w:rFonts w:ascii="Times New Roman" w:hAnsi="Times New Roman" w:cs="Times New Roman"/>
                <w:sz w:val="24"/>
                <w:szCs w:val="24"/>
              </w:rPr>
            </w:pPr>
            <w:r w:rsidRPr="006114F5">
              <w:rPr>
                <w:rFonts w:ascii="Times New Roman" w:hAnsi="Times New Roman" w:cs="Times New Roman"/>
                <w:sz w:val="24"/>
                <w:szCs w:val="24"/>
              </w:rPr>
              <w:t>+</w:t>
            </w:r>
          </w:p>
        </w:tc>
      </w:tr>
    </w:tbl>
    <w:p w14:paraId="5B404D8B" w14:textId="77777777" w:rsidR="005D2539" w:rsidRDefault="005D2539" w:rsidP="006114F5">
      <w:pPr>
        <w:shd w:val="clear" w:color="auto" w:fill="FFFFFF"/>
        <w:spacing w:after="0" w:line="240" w:lineRule="auto"/>
        <w:ind w:firstLine="709"/>
        <w:jc w:val="both"/>
        <w:rPr>
          <w:rFonts w:ascii="Times New Roman" w:hAnsi="Times New Roman" w:cs="Times New Roman"/>
          <w:color w:val="000000" w:themeColor="text1"/>
          <w:sz w:val="28"/>
          <w:szCs w:val="28"/>
        </w:rPr>
        <w:sectPr w:rsidR="005D2539" w:rsidSect="005D2539">
          <w:pgSz w:w="16838" w:h="11906" w:orient="landscape" w:code="9"/>
          <w:pgMar w:top="1701" w:right="567" w:bottom="567" w:left="1701" w:header="709" w:footer="709" w:gutter="0"/>
          <w:cols w:space="708"/>
          <w:titlePg/>
          <w:docGrid w:linePitch="360"/>
        </w:sectPr>
      </w:pPr>
    </w:p>
    <w:p w14:paraId="3BCEC741" w14:textId="27822457" w:rsidR="008002F8" w:rsidRPr="006114F5" w:rsidRDefault="008002F8" w:rsidP="006114F5">
      <w:pPr>
        <w:shd w:val="clear" w:color="auto" w:fill="FFFFFF"/>
        <w:spacing w:after="0" w:line="240" w:lineRule="auto"/>
        <w:ind w:firstLine="709"/>
        <w:jc w:val="both"/>
        <w:rPr>
          <w:rFonts w:ascii="Times New Roman" w:hAnsi="Times New Roman" w:cs="Times New Roman"/>
          <w:color w:val="000000" w:themeColor="text1"/>
          <w:sz w:val="28"/>
          <w:szCs w:val="28"/>
        </w:rPr>
      </w:pPr>
      <w:r w:rsidRPr="006114F5">
        <w:rPr>
          <w:rFonts w:ascii="Times New Roman" w:hAnsi="Times New Roman" w:cs="Times New Roman"/>
          <w:color w:val="000000" w:themeColor="text1"/>
          <w:sz w:val="28"/>
          <w:szCs w:val="28"/>
        </w:rPr>
        <w:lastRenderedPageBreak/>
        <w:t>В результате подсчета критериев оценки, можно увидеть преимущество ЛИС SmartLab перед другими поставщиками лабораторных информа</w:t>
      </w:r>
      <w:r w:rsidR="0050656D">
        <w:rPr>
          <w:rFonts w:ascii="Times New Roman" w:hAnsi="Times New Roman" w:cs="Times New Roman"/>
          <w:color w:val="000000" w:themeColor="text1"/>
          <w:sz w:val="28"/>
          <w:szCs w:val="28"/>
        </w:rPr>
        <w:t>ционных систем представленных на рисунке 10</w:t>
      </w:r>
      <w:r w:rsidRPr="006114F5">
        <w:rPr>
          <w:rFonts w:ascii="Times New Roman" w:hAnsi="Times New Roman" w:cs="Times New Roman"/>
          <w:color w:val="000000" w:themeColor="text1"/>
          <w:sz w:val="28"/>
          <w:szCs w:val="28"/>
        </w:rPr>
        <w:t xml:space="preserve">. Согласно критериям оценки в сравнительной таблице </w:t>
      </w:r>
      <w:r w:rsidR="00803E83">
        <w:rPr>
          <w:rFonts w:ascii="Times New Roman" w:hAnsi="Times New Roman" w:cs="Times New Roman"/>
          <w:color w:val="000000" w:themeColor="text1"/>
          <w:sz w:val="28"/>
          <w:szCs w:val="28"/>
        </w:rPr>
        <w:t>4</w:t>
      </w:r>
      <w:r w:rsidRPr="006114F5">
        <w:rPr>
          <w:rFonts w:ascii="Times New Roman" w:hAnsi="Times New Roman" w:cs="Times New Roman"/>
          <w:color w:val="000000" w:themeColor="text1"/>
          <w:sz w:val="28"/>
          <w:szCs w:val="28"/>
        </w:rPr>
        <w:t xml:space="preserve"> можно увидеть, что функционал и технологии решения ЛИС «SmartLab» превосходит другие системы.</w:t>
      </w:r>
    </w:p>
    <w:p w14:paraId="06BED857" w14:textId="77777777" w:rsidR="008002F8" w:rsidRPr="006114F5" w:rsidRDefault="008002F8" w:rsidP="006114F5">
      <w:pPr>
        <w:shd w:val="clear" w:color="auto" w:fill="FFFFFF"/>
        <w:spacing w:after="0" w:line="240" w:lineRule="auto"/>
        <w:ind w:firstLine="709"/>
        <w:jc w:val="both"/>
        <w:rPr>
          <w:rFonts w:ascii="Times New Roman" w:hAnsi="Times New Roman" w:cs="Times New Roman"/>
          <w:color w:val="000000" w:themeColor="text1"/>
          <w:sz w:val="28"/>
          <w:szCs w:val="28"/>
        </w:rPr>
      </w:pPr>
    </w:p>
    <w:p w14:paraId="204E26B7" w14:textId="41605382" w:rsidR="008002F8" w:rsidRPr="006114F5" w:rsidRDefault="008002F8" w:rsidP="006114F5">
      <w:pPr>
        <w:pStyle w:val="1"/>
        <w:spacing w:before="0" w:line="240" w:lineRule="auto"/>
        <w:ind w:firstLine="709"/>
        <w:rPr>
          <w:rFonts w:ascii="Times New Roman" w:hAnsi="Times New Roman" w:cs="Times New Roman"/>
          <w:b/>
          <w:color w:val="000000" w:themeColor="text1"/>
          <w:sz w:val="28"/>
          <w:szCs w:val="28"/>
        </w:rPr>
      </w:pPr>
      <w:r w:rsidRPr="006114F5">
        <w:rPr>
          <w:rFonts w:ascii="Times New Roman" w:hAnsi="Times New Roman" w:cs="Times New Roman"/>
          <w:b/>
          <w:color w:val="000000" w:themeColor="text1"/>
          <w:sz w:val="28"/>
          <w:szCs w:val="28"/>
        </w:rPr>
        <w:t>Выводы по разделу</w:t>
      </w:r>
    </w:p>
    <w:p w14:paraId="712FFC7D" w14:textId="5A99B62F" w:rsidR="008002F8" w:rsidRPr="006114F5" w:rsidRDefault="008002F8" w:rsidP="006114F5">
      <w:pPr>
        <w:shd w:val="clear" w:color="auto" w:fill="FFFFFF"/>
        <w:spacing w:after="0" w:line="240" w:lineRule="auto"/>
        <w:ind w:firstLine="709"/>
        <w:jc w:val="both"/>
        <w:rPr>
          <w:rFonts w:ascii="Times New Roman" w:hAnsi="Times New Roman" w:cs="Times New Roman"/>
          <w:color w:val="000000" w:themeColor="text1"/>
          <w:sz w:val="28"/>
          <w:szCs w:val="28"/>
        </w:rPr>
      </w:pPr>
      <w:r w:rsidRPr="006114F5">
        <w:rPr>
          <w:rFonts w:ascii="Times New Roman" w:hAnsi="Times New Roman" w:cs="Times New Roman"/>
          <w:color w:val="000000" w:themeColor="text1"/>
          <w:sz w:val="28"/>
          <w:szCs w:val="28"/>
        </w:rPr>
        <w:t xml:space="preserve">В рамках диссертационной работы был проведен обзор опыта ученых мира, где исследователи, используя данные разного характера применяют машинное обучение для дальнейшего его использования искусственным интеллектом. Также осуществляли опрос готовности медицинских лаборатории к использованию искусственного интеллекта для принятия решений. Основные модели, описанные в разделе, основываются на классических методах машинного обучения, а именно Дерево принятия решений, наивная байесовская классификация, Метод наименьших квадратов, логистическая регрессия, метод опорных векторов (SVM), Метод ансамблей, Метод главных компонент (PCA), Сингулярное разложение, Анализ независимых компонент (ICA). Исследователи, применяя машинное обучение обучали модели, анализировали выявляли закономерности, и также применяли глубокое обучения использую несколько методов машинного обучения. Наборы данных для моделирования процессов, анализа брались из свободных источников, из архива больниц. </w:t>
      </w:r>
    </w:p>
    <w:p w14:paraId="58F64896" w14:textId="164EB28C" w:rsidR="008002F8" w:rsidRPr="006114F5" w:rsidRDefault="008002F8" w:rsidP="006114F5">
      <w:pPr>
        <w:shd w:val="clear" w:color="auto" w:fill="FFFFFF"/>
        <w:spacing w:after="0" w:line="240" w:lineRule="auto"/>
        <w:ind w:firstLine="709"/>
        <w:jc w:val="both"/>
        <w:rPr>
          <w:rFonts w:ascii="Times New Roman" w:hAnsi="Times New Roman" w:cs="Times New Roman"/>
          <w:color w:val="000000" w:themeColor="text1"/>
          <w:sz w:val="28"/>
          <w:szCs w:val="28"/>
        </w:rPr>
      </w:pPr>
      <w:r w:rsidRPr="006114F5">
        <w:rPr>
          <w:rFonts w:ascii="Times New Roman" w:hAnsi="Times New Roman" w:cs="Times New Roman"/>
          <w:color w:val="000000" w:themeColor="text1"/>
          <w:sz w:val="28"/>
          <w:szCs w:val="28"/>
        </w:rPr>
        <w:t>Была проведены работы по анализу функциональных возможностей лабораторных информационных систем на рынке Казахстана и составлена сравнительная таблица.</w:t>
      </w:r>
    </w:p>
    <w:p w14:paraId="74A8DE62" w14:textId="77777777" w:rsidR="006114F5" w:rsidRDefault="008002F8" w:rsidP="006114F5">
      <w:pPr>
        <w:shd w:val="clear" w:color="auto" w:fill="FFFFFF"/>
        <w:spacing w:after="0" w:line="240" w:lineRule="auto"/>
        <w:ind w:firstLine="709"/>
        <w:jc w:val="both"/>
        <w:rPr>
          <w:rFonts w:ascii="Times New Roman" w:hAnsi="Times New Roman" w:cs="Times New Roman"/>
          <w:color w:val="000000" w:themeColor="text1"/>
          <w:sz w:val="28"/>
          <w:szCs w:val="28"/>
          <w:lang w:val="kk-KZ"/>
        </w:rPr>
      </w:pPr>
      <w:r w:rsidRPr="006114F5">
        <w:rPr>
          <w:rFonts w:ascii="Times New Roman" w:hAnsi="Times New Roman" w:cs="Times New Roman"/>
          <w:color w:val="000000" w:themeColor="text1"/>
          <w:sz w:val="28"/>
          <w:szCs w:val="28"/>
        </w:rPr>
        <w:t>Представлены алгоритмы и решения, которые были апробированы в период пандемии Covid-19.</w:t>
      </w:r>
      <w:bookmarkStart w:id="14" w:name="_Toc147265834"/>
    </w:p>
    <w:p w14:paraId="72ED9CD4" w14:textId="77777777" w:rsidR="006114F5" w:rsidRDefault="006114F5" w:rsidP="006114F5">
      <w:pPr>
        <w:shd w:val="clear" w:color="auto" w:fill="FFFFFF"/>
        <w:spacing w:after="0" w:line="240" w:lineRule="auto"/>
        <w:ind w:firstLine="709"/>
        <w:jc w:val="both"/>
        <w:rPr>
          <w:rFonts w:ascii="Times New Roman" w:hAnsi="Times New Roman" w:cs="Times New Roman"/>
          <w:color w:val="000000" w:themeColor="text1"/>
          <w:sz w:val="28"/>
          <w:szCs w:val="28"/>
          <w:lang w:val="kk-KZ"/>
        </w:rPr>
      </w:pPr>
    </w:p>
    <w:p w14:paraId="20A6703F" w14:textId="77777777" w:rsidR="006114F5" w:rsidRDefault="006114F5" w:rsidP="006114F5">
      <w:pPr>
        <w:shd w:val="clear" w:color="auto" w:fill="FFFFFF"/>
        <w:spacing w:after="0" w:line="240" w:lineRule="auto"/>
        <w:ind w:firstLine="709"/>
        <w:jc w:val="both"/>
        <w:rPr>
          <w:rFonts w:ascii="Times New Roman" w:hAnsi="Times New Roman" w:cs="Times New Roman"/>
          <w:color w:val="000000" w:themeColor="text1"/>
          <w:sz w:val="28"/>
          <w:szCs w:val="28"/>
          <w:lang w:val="kk-KZ"/>
        </w:rPr>
      </w:pPr>
    </w:p>
    <w:p w14:paraId="2C2CE4B3" w14:textId="77777777" w:rsidR="006114F5" w:rsidRDefault="006114F5" w:rsidP="006114F5">
      <w:pPr>
        <w:shd w:val="clear" w:color="auto" w:fill="FFFFFF"/>
        <w:spacing w:after="0" w:line="240" w:lineRule="auto"/>
        <w:ind w:firstLine="709"/>
        <w:jc w:val="both"/>
        <w:rPr>
          <w:rFonts w:ascii="Times New Roman" w:hAnsi="Times New Roman" w:cs="Times New Roman"/>
          <w:color w:val="000000" w:themeColor="text1"/>
          <w:sz w:val="28"/>
          <w:szCs w:val="28"/>
          <w:lang w:val="kk-KZ"/>
        </w:rPr>
      </w:pPr>
    </w:p>
    <w:p w14:paraId="514E6943" w14:textId="77777777" w:rsidR="006114F5" w:rsidRDefault="006114F5" w:rsidP="006114F5">
      <w:pPr>
        <w:shd w:val="clear" w:color="auto" w:fill="FFFFFF"/>
        <w:spacing w:after="0" w:line="240" w:lineRule="auto"/>
        <w:ind w:firstLine="709"/>
        <w:jc w:val="both"/>
        <w:rPr>
          <w:rFonts w:ascii="Times New Roman" w:hAnsi="Times New Roman" w:cs="Times New Roman"/>
          <w:color w:val="000000" w:themeColor="text1"/>
          <w:sz w:val="28"/>
          <w:szCs w:val="28"/>
          <w:lang w:val="kk-KZ"/>
        </w:rPr>
      </w:pPr>
    </w:p>
    <w:p w14:paraId="48291F0F" w14:textId="77777777" w:rsidR="006114F5" w:rsidRDefault="006114F5" w:rsidP="006114F5">
      <w:pPr>
        <w:shd w:val="clear" w:color="auto" w:fill="FFFFFF"/>
        <w:spacing w:after="0" w:line="240" w:lineRule="auto"/>
        <w:ind w:firstLine="709"/>
        <w:jc w:val="both"/>
        <w:rPr>
          <w:rFonts w:ascii="Times New Roman" w:hAnsi="Times New Roman" w:cs="Times New Roman"/>
          <w:color w:val="000000" w:themeColor="text1"/>
          <w:sz w:val="28"/>
          <w:szCs w:val="28"/>
          <w:lang w:val="kk-KZ"/>
        </w:rPr>
      </w:pPr>
    </w:p>
    <w:p w14:paraId="6C99559E" w14:textId="77777777" w:rsidR="006114F5" w:rsidRDefault="006114F5" w:rsidP="006114F5">
      <w:pPr>
        <w:shd w:val="clear" w:color="auto" w:fill="FFFFFF"/>
        <w:spacing w:after="0" w:line="240" w:lineRule="auto"/>
        <w:ind w:firstLine="709"/>
        <w:jc w:val="both"/>
        <w:rPr>
          <w:rFonts w:ascii="Times New Roman" w:hAnsi="Times New Roman" w:cs="Times New Roman"/>
          <w:color w:val="000000" w:themeColor="text1"/>
          <w:sz w:val="28"/>
          <w:szCs w:val="28"/>
          <w:lang w:val="kk-KZ"/>
        </w:rPr>
      </w:pPr>
    </w:p>
    <w:p w14:paraId="51768010" w14:textId="77777777" w:rsidR="006114F5" w:rsidRDefault="006114F5" w:rsidP="006114F5">
      <w:pPr>
        <w:shd w:val="clear" w:color="auto" w:fill="FFFFFF"/>
        <w:spacing w:after="0" w:line="240" w:lineRule="auto"/>
        <w:ind w:firstLine="709"/>
        <w:jc w:val="both"/>
        <w:rPr>
          <w:rFonts w:ascii="Times New Roman" w:hAnsi="Times New Roman" w:cs="Times New Roman"/>
          <w:color w:val="000000" w:themeColor="text1"/>
          <w:sz w:val="28"/>
          <w:szCs w:val="28"/>
          <w:lang w:val="kk-KZ"/>
        </w:rPr>
      </w:pPr>
    </w:p>
    <w:p w14:paraId="4A1BD4C8" w14:textId="77777777" w:rsidR="006114F5" w:rsidRDefault="006114F5" w:rsidP="006114F5">
      <w:pPr>
        <w:shd w:val="clear" w:color="auto" w:fill="FFFFFF"/>
        <w:spacing w:after="0" w:line="240" w:lineRule="auto"/>
        <w:ind w:firstLine="709"/>
        <w:jc w:val="both"/>
        <w:rPr>
          <w:rFonts w:ascii="Times New Roman" w:hAnsi="Times New Roman" w:cs="Times New Roman"/>
          <w:color w:val="000000" w:themeColor="text1"/>
          <w:sz w:val="28"/>
          <w:szCs w:val="28"/>
          <w:lang w:val="kk-KZ"/>
        </w:rPr>
      </w:pPr>
    </w:p>
    <w:p w14:paraId="28BED6DF" w14:textId="77777777" w:rsidR="006114F5" w:rsidRDefault="006114F5" w:rsidP="006114F5">
      <w:pPr>
        <w:shd w:val="clear" w:color="auto" w:fill="FFFFFF"/>
        <w:spacing w:after="0" w:line="240" w:lineRule="auto"/>
        <w:ind w:firstLine="709"/>
        <w:jc w:val="both"/>
        <w:rPr>
          <w:rFonts w:ascii="Times New Roman" w:hAnsi="Times New Roman" w:cs="Times New Roman"/>
          <w:color w:val="000000" w:themeColor="text1"/>
          <w:sz w:val="28"/>
          <w:szCs w:val="28"/>
          <w:lang w:val="kk-KZ"/>
        </w:rPr>
      </w:pPr>
    </w:p>
    <w:p w14:paraId="3C45F72A" w14:textId="77777777" w:rsidR="006114F5" w:rsidRDefault="006114F5" w:rsidP="006114F5">
      <w:pPr>
        <w:shd w:val="clear" w:color="auto" w:fill="FFFFFF"/>
        <w:spacing w:after="0" w:line="240" w:lineRule="auto"/>
        <w:ind w:firstLine="709"/>
        <w:jc w:val="both"/>
        <w:rPr>
          <w:rFonts w:ascii="Times New Roman" w:hAnsi="Times New Roman" w:cs="Times New Roman"/>
          <w:color w:val="000000" w:themeColor="text1"/>
          <w:sz w:val="28"/>
          <w:szCs w:val="28"/>
          <w:lang w:val="kk-KZ"/>
        </w:rPr>
      </w:pPr>
    </w:p>
    <w:p w14:paraId="6327CB0A" w14:textId="77777777" w:rsidR="006114F5" w:rsidRDefault="006114F5" w:rsidP="006114F5">
      <w:pPr>
        <w:shd w:val="clear" w:color="auto" w:fill="FFFFFF"/>
        <w:spacing w:after="0" w:line="240" w:lineRule="auto"/>
        <w:ind w:firstLine="709"/>
        <w:jc w:val="both"/>
        <w:rPr>
          <w:rFonts w:ascii="Times New Roman" w:hAnsi="Times New Roman" w:cs="Times New Roman"/>
          <w:color w:val="000000" w:themeColor="text1"/>
          <w:sz w:val="28"/>
          <w:szCs w:val="28"/>
          <w:lang w:val="kk-KZ"/>
        </w:rPr>
      </w:pPr>
    </w:p>
    <w:p w14:paraId="08A53519" w14:textId="77777777" w:rsidR="006114F5" w:rsidRDefault="006114F5" w:rsidP="006114F5">
      <w:pPr>
        <w:shd w:val="clear" w:color="auto" w:fill="FFFFFF"/>
        <w:spacing w:after="0" w:line="240" w:lineRule="auto"/>
        <w:ind w:firstLine="709"/>
        <w:jc w:val="both"/>
        <w:rPr>
          <w:rFonts w:ascii="Times New Roman" w:hAnsi="Times New Roman" w:cs="Times New Roman"/>
          <w:color w:val="000000" w:themeColor="text1"/>
          <w:sz w:val="28"/>
          <w:szCs w:val="28"/>
          <w:lang w:val="kk-KZ"/>
        </w:rPr>
      </w:pPr>
    </w:p>
    <w:p w14:paraId="44F2BA3A" w14:textId="77777777" w:rsidR="006114F5" w:rsidRDefault="006114F5" w:rsidP="006114F5">
      <w:pPr>
        <w:shd w:val="clear" w:color="auto" w:fill="FFFFFF"/>
        <w:spacing w:after="0" w:line="240" w:lineRule="auto"/>
        <w:ind w:firstLine="709"/>
        <w:jc w:val="both"/>
        <w:rPr>
          <w:rFonts w:ascii="Times New Roman" w:hAnsi="Times New Roman" w:cs="Times New Roman"/>
          <w:color w:val="000000" w:themeColor="text1"/>
          <w:sz w:val="28"/>
          <w:szCs w:val="28"/>
          <w:lang w:val="kk-KZ"/>
        </w:rPr>
      </w:pPr>
    </w:p>
    <w:p w14:paraId="2EDF1B1D" w14:textId="77777777" w:rsidR="006114F5" w:rsidRDefault="006114F5" w:rsidP="006114F5">
      <w:pPr>
        <w:shd w:val="clear" w:color="auto" w:fill="FFFFFF"/>
        <w:spacing w:after="0" w:line="240" w:lineRule="auto"/>
        <w:ind w:firstLine="709"/>
        <w:jc w:val="both"/>
        <w:rPr>
          <w:rFonts w:ascii="Times New Roman" w:hAnsi="Times New Roman" w:cs="Times New Roman"/>
          <w:color w:val="000000" w:themeColor="text1"/>
          <w:sz w:val="28"/>
          <w:szCs w:val="28"/>
          <w:lang w:val="kk-KZ"/>
        </w:rPr>
      </w:pPr>
    </w:p>
    <w:p w14:paraId="401FEB6C" w14:textId="77777777" w:rsidR="006114F5" w:rsidRDefault="006114F5" w:rsidP="006114F5">
      <w:pPr>
        <w:shd w:val="clear" w:color="auto" w:fill="FFFFFF"/>
        <w:spacing w:after="0" w:line="240" w:lineRule="auto"/>
        <w:ind w:firstLine="709"/>
        <w:jc w:val="both"/>
        <w:rPr>
          <w:rFonts w:ascii="Times New Roman" w:hAnsi="Times New Roman" w:cs="Times New Roman"/>
          <w:color w:val="000000" w:themeColor="text1"/>
          <w:sz w:val="28"/>
          <w:szCs w:val="28"/>
          <w:lang w:val="kk-KZ"/>
        </w:rPr>
      </w:pPr>
    </w:p>
    <w:p w14:paraId="23975771" w14:textId="77777777" w:rsidR="006114F5" w:rsidRDefault="006114F5" w:rsidP="006114F5">
      <w:pPr>
        <w:shd w:val="clear" w:color="auto" w:fill="FFFFFF"/>
        <w:spacing w:after="0" w:line="240" w:lineRule="auto"/>
        <w:ind w:firstLine="709"/>
        <w:jc w:val="both"/>
        <w:rPr>
          <w:rFonts w:ascii="Times New Roman" w:hAnsi="Times New Roman" w:cs="Times New Roman"/>
          <w:color w:val="000000" w:themeColor="text1"/>
          <w:sz w:val="28"/>
          <w:szCs w:val="28"/>
          <w:lang w:val="kk-KZ"/>
        </w:rPr>
      </w:pPr>
    </w:p>
    <w:p w14:paraId="00024F4A" w14:textId="77777777" w:rsidR="006114F5" w:rsidRDefault="006114F5" w:rsidP="006114F5">
      <w:pPr>
        <w:shd w:val="clear" w:color="auto" w:fill="FFFFFF"/>
        <w:spacing w:after="0" w:line="240" w:lineRule="auto"/>
        <w:ind w:firstLine="709"/>
        <w:jc w:val="both"/>
        <w:rPr>
          <w:rFonts w:ascii="Times New Roman" w:hAnsi="Times New Roman" w:cs="Times New Roman"/>
          <w:color w:val="000000" w:themeColor="text1"/>
          <w:sz w:val="28"/>
          <w:szCs w:val="28"/>
          <w:lang w:val="kk-KZ"/>
        </w:rPr>
      </w:pPr>
    </w:p>
    <w:p w14:paraId="73A87710" w14:textId="77777777" w:rsidR="006114F5" w:rsidRDefault="006114F5" w:rsidP="006114F5">
      <w:pPr>
        <w:shd w:val="clear" w:color="auto" w:fill="FFFFFF"/>
        <w:spacing w:after="0" w:line="240" w:lineRule="auto"/>
        <w:ind w:firstLine="709"/>
        <w:jc w:val="both"/>
        <w:rPr>
          <w:rFonts w:ascii="Times New Roman" w:hAnsi="Times New Roman" w:cs="Times New Roman"/>
          <w:color w:val="000000" w:themeColor="text1"/>
          <w:sz w:val="28"/>
          <w:szCs w:val="28"/>
          <w:lang w:val="kk-KZ"/>
        </w:rPr>
      </w:pPr>
    </w:p>
    <w:p w14:paraId="7FD0202B" w14:textId="0D683CB5" w:rsidR="008002F8" w:rsidRPr="006114F5" w:rsidRDefault="008002F8" w:rsidP="006114F5">
      <w:pPr>
        <w:shd w:val="clear" w:color="auto" w:fill="FFFFFF"/>
        <w:spacing w:after="0" w:line="240" w:lineRule="auto"/>
        <w:ind w:firstLine="709"/>
        <w:jc w:val="both"/>
        <w:rPr>
          <w:rFonts w:ascii="Times New Roman" w:hAnsi="Times New Roman" w:cs="Times New Roman"/>
          <w:b/>
          <w:bCs/>
          <w:sz w:val="28"/>
          <w:szCs w:val="28"/>
        </w:rPr>
      </w:pPr>
      <w:r w:rsidRPr="006114F5">
        <w:rPr>
          <w:rFonts w:ascii="Times New Roman" w:eastAsia="Times New Roman" w:hAnsi="Times New Roman" w:cs="Times New Roman"/>
          <w:b/>
          <w:bCs/>
          <w:color w:val="222222"/>
          <w:sz w:val="28"/>
          <w:szCs w:val="28"/>
          <w:lang w:eastAsia="ru-RU"/>
        </w:rPr>
        <w:lastRenderedPageBreak/>
        <w:t>2 МОДЕЛИРОВАНИЕ ПРОЦЕССОВ ИНТЕРПРЕТАЦИИ РЕЗУЛЬТАТОВ ЛАБОРАТОРНЫХ ИССЛЕДОВАНИЙ</w:t>
      </w:r>
      <w:bookmarkEnd w:id="14"/>
    </w:p>
    <w:p w14:paraId="6E6F1365" w14:textId="77777777" w:rsidR="008002F8" w:rsidRPr="006114F5" w:rsidRDefault="008002F8" w:rsidP="006114F5">
      <w:pPr>
        <w:shd w:val="clear" w:color="auto" w:fill="FFFFFF"/>
        <w:spacing w:after="0" w:line="240" w:lineRule="auto"/>
        <w:ind w:firstLine="709"/>
        <w:jc w:val="both"/>
        <w:rPr>
          <w:rFonts w:ascii="Times New Roman" w:eastAsia="Times New Roman" w:hAnsi="Times New Roman" w:cs="Times New Roman"/>
          <w:color w:val="222222"/>
          <w:sz w:val="28"/>
          <w:szCs w:val="28"/>
          <w:lang w:eastAsia="ru-RU"/>
        </w:rPr>
      </w:pPr>
    </w:p>
    <w:p w14:paraId="3647FA9C" w14:textId="77777777" w:rsidR="008002F8" w:rsidRPr="006114F5" w:rsidRDefault="008002F8" w:rsidP="006114F5">
      <w:pPr>
        <w:pStyle w:val="2"/>
        <w:spacing w:before="0" w:line="240" w:lineRule="auto"/>
        <w:ind w:firstLine="709"/>
        <w:jc w:val="both"/>
        <w:rPr>
          <w:rFonts w:ascii="Times New Roman" w:eastAsia="Times New Roman" w:hAnsi="Times New Roman" w:cs="Times New Roman"/>
          <w:color w:val="222222"/>
          <w:sz w:val="28"/>
          <w:szCs w:val="28"/>
          <w:lang w:eastAsia="ru-RU"/>
        </w:rPr>
      </w:pPr>
      <w:bookmarkStart w:id="15" w:name="_Toc147265835"/>
      <w:r w:rsidRPr="006114F5">
        <w:rPr>
          <w:rFonts w:ascii="Times New Roman" w:eastAsia="Times New Roman" w:hAnsi="Times New Roman" w:cs="Times New Roman"/>
          <w:b/>
          <w:bCs/>
          <w:color w:val="222222"/>
          <w:sz w:val="28"/>
          <w:szCs w:val="28"/>
          <w:lang w:eastAsia="ru-RU"/>
        </w:rPr>
        <w:t>2.1</w:t>
      </w:r>
      <w:r w:rsidRPr="006114F5">
        <w:rPr>
          <w:rFonts w:ascii="Times New Roman" w:eastAsia="Times New Roman" w:hAnsi="Times New Roman" w:cs="Times New Roman"/>
          <w:color w:val="222222"/>
          <w:sz w:val="28"/>
          <w:szCs w:val="28"/>
          <w:lang w:eastAsia="ru-RU"/>
        </w:rPr>
        <w:t xml:space="preserve"> </w:t>
      </w:r>
      <w:r w:rsidRPr="006114F5">
        <w:rPr>
          <w:rFonts w:ascii="Times New Roman" w:eastAsia="Times New Roman" w:hAnsi="Times New Roman" w:cs="Times New Roman"/>
          <w:b/>
          <w:bCs/>
          <w:color w:val="222222"/>
          <w:sz w:val="28"/>
          <w:szCs w:val="28"/>
          <w:lang w:eastAsia="ru-RU"/>
        </w:rPr>
        <w:t>Реализация системно-ориентированного подхода в процессах лабораторной диагностической деятельности</w:t>
      </w:r>
      <w:bookmarkEnd w:id="15"/>
    </w:p>
    <w:p w14:paraId="02660253" w14:textId="77777777" w:rsidR="008002F8" w:rsidRPr="006114F5" w:rsidRDefault="008002F8" w:rsidP="006114F5">
      <w:pPr>
        <w:shd w:val="clear" w:color="auto" w:fill="FFFFFF"/>
        <w:spacing w:after="0" w:line="240" w:lineRule="auto"/>
        <w:ind w:firstLine="709"/>
        <w:jc w:val="both"/>
        <w:rPr>
          <w:rFonts w:ascii="Times New Roman" w:eastAsia="Times New Roman" w:hAnsi="Times New Roman" w:cs="Times New Roman"/>
          <w:color w:val="222222"/>
          <w:sz w:val="28"/>
          <w:szCs w:val="28"/>
          <w:lang w:eastAsia="ru-RU"/>
        </w:rPr>
      </w:pPr>
      <w:r w:rsidRPr="006114F5">
        <w:rPr>
          <w:rFonts w:ascii="Times New Roman" w:eastAsia="Times New Roman" w:hAnsi="Times New Roman" w:cs="Times New Roman"/>
          <w:color w:val="222222"/>
          <w:sz w:val="28"/>
          <w:szCs w:val="28"/>
          <w:lang w:eastAsia="ru-RU"/>
        </w:rPr>
        <w:t>Лабораторная диагностика, когда-то представлявшая собой узконаправленный комплект тестов, теперь преобразовалась в сложную научную дисциплину. Специалисты в этой сфере сегодня сталкиваются с все более многообразным спектром профессиональных задач. К их обязанностям теперь относятся: управленческие вопросы, реализация научно-исследовательских программ, консультирование врачей-клиницистов, анализ новых методов в оборудовании, реагентах и процедурах, а также вопросы образования и подготовки специалистов и студентов по медицине.</w:t>
      </w:r>
    </w:p>
    <w:p w14:paraId="1E73E0DA" w14:textId="77777777" w:rsidR="008002F8" w:rsidRPr="006114F5" w:rsidRDefault="008002F8" w:rsidP="006114F5">
      <w:pPr>
        <w:shd w:val="clear" w:color="auto" w:fill="FFFFFF"/>
        <w:spacing w:after="0" w:line="240" w:lineRule="auto"/>
        <w:ind w:firstLine="709"/>
        <w:jc w:val="both"/>
        <w:rPr>
          <w:rFonts w:ascii="Times New Roman" w:eastAsia="Times New Roman" w:hAnsi="Times New Roman" w:cs="Times New Roman"/>
          <w:color w:val="222222"/>
          <w:sz w:val="28"/>
          <w:szCs w:val="28"/>
          <w:lang w:eastAsia="ru-RU"/>
        </w:rPr>
      </w:pPr>
      <w:r w:rsidRPr="006114F5">
        <w:rPr>
          <w:rFonts w:ascii="Times New Roman" w:eastAsia="Times New Roman" w:hAnsi="Times New Roman" w:cs="Times New Roman"/>
          <w:color w:val="222222"/>
          <w:sz w:val="28"/>
          <w:szCs w:val="28"/>
          <w:lang w:eastAsia="ru-RU"/>
        </w:rPr>
        <w:t xml:space="preserve">Вместе с трансформацией профессиональных обязанностей медицинских лаборантов наблюдается непрерывное увеличение объема знаний и технологических инноваций в этой сфере. </w:t>
      </w:r>
    </w:p>
    <w:p w14:paraId="5E85D59A" w14:textId="2C92F2E5" w:rsidR="008002F8" w:rsidRPr="006114F5" w:rsidRDefault="008002F8" w:rsidP="006114F5">
      <w:pPr>
        <w:shd w:val="clear" w:color="auto" w:fill="FFFFFF"/>
        <w:spacing w:after="0" w:line="240" w:lineRule="auto"/>
        <w:ind w:firstLine="709"/>
        <w:jc w:val="both"/>
        <w:rPr>
          <w:rFonts w:ascii="Times New Roman" w:eastAsia="Times New Roman" w:hAnsi="Times New Roman" w:cs="Times New Roman"/>
          <w:color w:val="222222"/>
          <w:sz w:val="28"/>
          <w:szCs w:val="28"/>
          <w:lang w:eastAsia="ru-RU"/>
        </w:rPr>
      </w:pPr>
      <w:r w:rsidRPr="006114F5">
        <w:rPr>
          <w:rFonts w:ascii="Times New Roman" w:eastAsia="Times New Roman" w:hAnsi="Times New Roman" w:cs="Times New Roman"/>
          <w:color w:val="222222"/>
          <w:sz w:val="28"/>
          <w:szCs w:val="28"/>
          <w:lang w:eastAsia="ru-RU"/>
        </w:rPr>
        <w:t>Методы системного анализа [</w:t>
      </w:r>
      <w:r w:rsidR="00A1064D" w:rsidRPr="00A1064D">
        <w:rPr>
          <w:rFonts w:ascii="Times New Roman" w:eastAsia="Times New Roman" w:hAnsi="Times New Roman" w:cs="Times New Roman"/>
          <w:color w:val="222222"/>
          <w:sz w:val="28"/>
          <w:szCs w:val="28"/>
          <w:lang w:eastAsia="ru-RU"/>
        </w:rPr>
        <w:t>69</w:t>
      </w:r>
      <w:r w:rsidRPr="006114F5">
        <w:rPr>
          <w:rFonts w:ascii="Times New Roman" w:eastAsia="Times New Roman" w:hAnsi="Times New Roman" w:cs="Times New Roman"/>
          <w:color w:val="222222"/>
          <w:sz w:val="28"/>
          <w:szCs w:val="28"/>
          <w:lang w:eastAsia="ru-RU"/>
        </w:rPr>
        <w:t>] можно использовать для оптимизации процесса клинической лабораторной диагностики, предоставляя высоко организованный, концептуальный взгляд на лабораторную диагностику в общем, осматривая её с «верху вниз». Такой метод подчёркивает глобальную структуру или инфраструктуру анализируемого диагностического процесса.</w:t>
      </w:r>
    </w:p>
    <w:p w14:paraId="4F604D96" w14:textId="77777777" w:rsidR="008002F8" w:rsidRPr="006114F5" w:rsidRDefault="008002F8" w:rsidP="006114F5">
      <w:pPr>
        <w:shd w:val="clear" w:color="auto" w:fill="FFFFFF"/>
        <w:spacing w:after="0" w:line="240" w:lineRule="auto"/>
        <w:ind w:firstLine="709"/>
        <w:jc w:val="both"/>
        <w:rPr>
          <w:rFonts w:ascii="Times New Roman" w:eastAsia="Times New Roman" w:hAnsi="Times New Roman" w:cs="Times New Roman"/>
          <w:color w:val="222222"/>
          <w:sz w:val="28"/>
          <w:szCs w:val="28"/>
          <w:lang w:eastAsia="ru-RU"/>
        </w:rPr>
      </w:pPr>
      <w:r w:rsidRPr="006114F5">
        <w:rPr>
          <w:rFonts w:ascii="Times New Roman" w:eastAsia="Times New Roman" w:hAnsi="Times New Roman" w:cs="Times New Roman"/>
          <w:color w:val="222222"/>
          <w:sz w:val="28"/>
          <w:szCs w:val="28"/>
          <w:lang w:eastAsia="ru-RU"/>
        </w:rPr>
        <w:t xml:space="preserve">Предложенная методика основывается на принципе, что разнообразные элементы диагностического процесса можно классифицировать на две основные группы: функциональные процессы и операционные методики. </w:t>
      </w:r>
    </w:p>
    <w:p w14:paraId="3C8D48C3" w14:textId="77777777" w:rsidR="008002F8" w:rsidRPr="006114F5" w:rsidRDefault="008002F8" w:rsidP="006114F5">
      <w:pPr>
        <w:shd w:val="clear" w:color="auto" w:fill="FFFFFF"/>
        <w:spacing w:after="0" w:line="240" w:lineRule="auto"/>
        <w:ind w:firstLine="709"/>
        <w:jc w:val="both"/>
        <w:rPr>
          <w:rFonts w:ascii="Times New Roman" w:eastAsia="Times New Roman" w:hAnsi="Times New Roman" w:cs="Times New Roman"/>
          <w:color w:val="222222"/>
          <w:sz w:val="28"/>
          <w:szCs w:val="28"/>
          <w:lang w:eastAsia="ru-RU"/>
        </w:rPr>
      </w:pPr>
      <w:r w:rsidRPr="006114F5">
        <w:rPr>
          <w:rFonts w:ascii="Times New Roman" w:eastAsia="Times New Roman" w:hAnsi="Times New Roman" w:cs="Times New Roman"/>
          <w:color w:val="222222"/>
          <w:sz w:val="28"/>
          <w:szCs w:val="28"/>
          <w:lang w:eastAsia="ru-RU"/>
        </w:rPr>
        <w:t>Функциональные процессы в медицинских лабораториях служат стабильным основанием или «каркасом», предоставляя устойчивую инфраструктуру для обеспечения последовательности и стандартизации. Эти процессы, как правило, меняются медленно и служат для поддержания установленных стандартов и норм в области управления и регулирования. С другой стороны, оперативные подходы обладают гибкостью и адаптивностью, обеспечивая способность системы подстраиваться под новые технологии, изменения в клинической практике, потребности пациентов и другие переменные факторы. Несмотря на то, что функциональные процессы предоставляют некий неизменный «скелет», управление и оптимизация оперативных подходов остаются критически важными для поддержания актуальности и качества услуг, предоставляемых клиническими лабораториями.</w:t>
      </w:r>
    </w:p>
    <w:p w14:paraId="132D2F71" w14:textId="77777777" w:rsidR="008002F8" w:rsidRPr="006114F5" w:rsidRDefault="008002F8" w:rsidP="006114F5">
      <w:pPr>
        <w:shd w:val="clear" w:color="auto" w:fill="FFFFFF"/>
        <w:spacing w:after="0" w:line="240" w:lineRule="auto"/>
        <w:ind w:firstLine="709"/>
        <w:jc w:val="both"/>
        <w:rPr>
          <w:rFonts w:ascii="Times New Roman" w:eastAsia="Times New Roman" w:hAnsi="Times New Roman" w:cs="Times New Roman"/>
          <w:color w:val="222222"/>
          <w:sz w:val="28"/>
          <w:szCs w:val="28"/>
          <w:lang w:eastAsia="ru-RU"/>
        </w:rPr>
      </w:pPr>
      <w:r w:rsidRPr="006114F5">
        <w:rPr>
          <w:rFonts w:ascii="Times New Roman" w:eastAsia="Times New Roman" w:hAnsi="Times New Roman" w:cs="Times New Roman"/>
          <w:color w:val="222222"/>
          <w:sz w:val="28"/>
          <w:szCs w:val="28"/>
          <w:lang w:eastAsia="ru-RU"/>
        </w:rPr>
        <w:t xml:space="preserve">Функциональные процессы в контексте лабораторной диагностики могут быть организованы в иерархические уровни. На самом начальном уровне важно определить минимальное количество функций, которое будет в совокупности охватывать все аспекты профессиональных обязанностей лаборантов в процессе лабораторной диагностики. Группировка должна быть свободной от избыточности, однако, также должна обеспечивать полноту, чтобы любая функция, не представленная явно, могла быть интерпретирована как подкатегория одной из перечисленных функций. Предполагается, что пять </w:t>
      </w:r>
      <w:r w:rsidRPr="006114F5">
        <w:rPr>
          <w:rFonts w:ascii="Times New Roman" w:eastAsia="Times New Roman" w:hAnsi="Times New Roman" w:cs="Times New Roman"/>
          <w:color w:val="222222"/>
          <w:sz w:val="28"/>
          <w:szCs w:val="28"/>
          <w:lang w:eastAsia="ru-RU"/>
        </w:rPr>
        <w:lastRenderedPageBreak/>
        <w:t>основных функций: обслуживание, исследование, разработка, управление и образование, могут удовлетворять этим критериям, охватывая все ключевые аспекты деятельности в этой сфере.</w:t>
      </w:r>
    </w:p>
    <w:p w14:paraId="593A09E4" w14:textId="19119C6A" w:rsidR="008002F8" w:rsidRPr="006114F5" w:rsidRDefault="008002F8" w:rsidP="006114F5">
      <w:pPr>
        <w:shd w:val="clear" w:color="auto" w:fill="FFFFFF"/>
        <w:spacing w:after="0" w:line="240" w:lineRule="auto"/>
        <w:ind w:firstLine="709"/>
        <w:jc w:val="both"/>
        <w:rPr>
          <w:rFonts w:ascii="Times New Roman" w:eastAsia="Times New Roman" w:hAnsi="Times New Roman" w:cs="Times New Roman"/>
          <w:color w:val="222222"/>
          <w:sz w:val="28"/>
          <w:szCs w:val="28"/>
          <w:lang w:eastAsia="ru-RU"/>
        </w:rPr>
      </w:pPr>
      <w:r w:rsidRPr="006114F5">
        <w:rPr>
          <w:rFonts w:ascii="Times New Roman" w:eastAsia="Times New Roman" w:hAnsi="Times New Roman" w:cs="Times New Roman"/>
          <w:color w:val="222222"/>
          <w:sz w:val="28"/>
          <w:szCs w:val="28"/>
          <w:lang w:eastAsia="ru-RU"/>
        </w:rPr>
        <w:t>Исполнение функции сервиса напрямую связано с реализацией четырех других функций. Следовательно, чтобы обеспечить эффективное обслуживание в сфере лабораторной диагностики, необходимо тщательно управлять (управление) всеми процессами, активно проводить исследования (исследование) для постоянного развития методов и техник, продолжать разрабатывать (разработка) новые технологии и методики, а также обеспечивать постоянное образование и обучение (образование) специалистов. Таким образом, сервис в лабораторной диагностике оказывается качественным и продуктивным, когда остальные четыре функции активно и эффективно выполняются. Эти четыре функции взаимосвязаны и взаимозависимы, и успешное выполнение каждой из них способствует улучшению качества сервиса, предоставляемого пациентам и медицинским специалистам</w:t>
      </w:r>
      <w:r w:rsidR="00200F82" w:rsidRPr="006114F5">
        <w:rPr>
          <w:rFonts w:ascii="Times New Roman" w:eastAsia="Times New Roman" w:hAnsi="Times New Roman" w:cs="Times New Roman"/>
          <w:color w:val="222222"/>
          <w:sz w:val="28"/>
          <w:szCs w:val="28"/>
          <w:lang w:eastAsia="ru-RU"/>
        </w:rPr>
        <w:t xml:space="preserve"> (</w:t>
      </w:r>
      <w:r w:rsidR="00D775DA" w:rsidRPr="006114F5">
        <w:rPr>
          <w:rFonts w:ascii="Times New Roman" w:eastAsia="Times New Roman" w:hAnsi="Times New Roman" w:cs="Times New Roman"/>
          <w:color w:val="222222"/>
          <w:sz w:val="28"/>
          <w:szCs w:val="28"/>
          <w:lang w:eastAsia="ru-RU"/>
        </w:rPr>
        <w:t>р</w:t>
      </w:r>
      <w:r w:rsidR="00200F82" w:rsidRPr="006114F5">
        <w:rPr>
          <w:rFonts w:ascii="Times New Roman" w:eastAsia="Times New Roman" w:hAnsi="Times New Roman" w:cs="Times New Roman"/>
          <w:color w:val="222222"/>
          <w:sz w:val="28"/>
          <w:szCs w:val="28"/>
          <w:lang w:eastAsia="ru-RU"/>
        </w:rPr>
        <w:t>исунок</w:t>
      </w:r>
      <w:r w:rsidR="00D775DA">
        <w:rPr>
          <w:rFonts w:ascii="Times New Roman" w:eastAsia="Times New Roman" w:hAnsi="Times New Roman" w:cs="Times New Roman"/>
          <w:color w:val="222222"/>
          <w:sz w:val="28"/>
          <w:szCs w:val="28"/>
          <w:lang w:val="kk-KZ" w:eastAsia="ru-RU"/>
        </w:rPr>
        <w:t> </w:t>
      </w:r>
      <w:r w:rsidRPr="006114F5">
        <w:rPr>
          <w:rFonts w:ascii="Times New Roman" w:eastAsia="Times New Roman" w:hAnsi="Times New Roman" w:cs="Times New Roman"/>
          <w:color w:val="222222"/>
          <w:sz w:val="28"/>
          <w:szCs w:val="28"/>
          <w:lang w:eastAsia="ru-RU"/>
        </w:rPr>
        <w:t>1</w:t>
      </w:r>
      <w:r w:rsidR="0050656D">
        <w:rPr>
          <w:rFonts w:ascii="Times New Roman" w:eastAsia="Times New Roman" w:hAnsi="Times New Roman" w:cs="Times New Roman"/>
          <w:color w:val="222222"/>
          <w:sz w:val="28"/>
          <w:szCs w:val="28"/>
          <w:lang w:eastAsia="ru-RU"/>
        </w:rPr>
        <w:t>1</w:t>
      </w:r>
      <w:r w:rsidRPr="006114F5">
        <w:rPr>
          <w:rFonts w:ascii="Times New Roman" w:eastAsia="Times New Roman" w:hAnsi="Times New Roman" w:cs="Times New Roman"/>
          <w:color w:val="222222"/>
          <w:sz w:val="28"/>
          <w:szCs w:val="28"/>
          <w:lang w:eastAsia="ru-RU"/>
        </w:rPr>
        <w:t>).</w:t>
      </w:r>
    </w:p>
    <w:p w14:paraId="155F0768" w14:textId="1DD9ED63" w:rsidR="008002F8" w:rsidRPr="006114F5" w:rsidRDefault="001C2C8B" w:rsidP="006114F5">
      <w:pPr>
        <w:shd w:val="clear" w:color="auto" w:fill="FFFFFF"/>
        <w:spacing w:after="0" w:line="240" w:lineRule="auto"/>
        <w:jc w:val="center"/>
        <w:rPr>
          <w:rFonts w:ascii="Times New Roman" w:eastAsia="Times New Roman" w:hAnsi="Times New Roman" w:cs="Times New Roman"/>
          <w:color w:val="222222"/>
          <w:sz w:val="28"/>
          <w:szCs w:val="28"/>
          <w:lang w:eastAsia="ru-RU"/>
        </w:rPr>
      </w:pPr>
      <w:r w:rsidRPr="006114F5">
        <w:rPr>
          <w:noProof/>
          <w:lang w:eastAsia="ru-RU"/>
        </w:rPr>
        <w:drawing>
          <wp:inline distT="0" distB="0" distL="0" distR="0" wp14:anchorId="57A4478C" wp14:editId="21784C1D">
            <wp:extent cx="5318760" cy="206502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10969" b="13968"/>
                    <a:stretch/>
                  </pic:blipFill>
                  <pic:spPr bwMode="auto">
                    <a:xfrm>
                      <a:off x="0" y="0"/>
                      <a:ext cx="5318760" cy="2065020"/>
                    </a:xfrm>
                    <a:prstGeom prst="rect">
                      <a:avLst/>
                    </a:prstGeom>
                    <a:noFill/>
                    <a:ln>
                      <a:noFill/>
                    </a:ln>
                    <a:extLst>
                      <a:ext uri="{53640926-AAD7-44D8-BBD7-CCE9431645EC}">
                        <a14:shadowObscured xmlns:a14="http://schemas.microsoft.com/office/drawing/2010/main"/>
                      </a:ext>
                    </a:extLst>
                  </pic:spPr>
                </pic:pic>
              </a:graphicData>
            </a:graphic>
          </wp:inline>
        </w:drawing>
      </w:r>
    </w:p>
    <w:p w14:paraId="1783674B" w14:textId="77777777" w:rsidR="00D775DA" w:rsidRPr="00D775DA" w:rsidRDefault="00D775DA" w:rsidP="006114F5">
      <w:pPr>
        <w:shd w:val="clear" w:color="auto" w:fill="FFFFFF"/>
        <w:spacing w:after="0" w:line="240" w:lineRule="auto"/>
        <w:jc w:val="center"/>
        <w:rPr>
          <w:rFonts w:ascii="Times New Roman" w:eastAsia="Times New Roman" w:hAnsi="Times New Roman" w:cs="Times New Roman"/>
          <w:color w:val="222222"/>
          <w:sz w:val="16"/>
          <w:szCs w:val="16"/>
          <w:lang w:val="kk-KZ" w:eastAsia="ru-RU"/>
        </w:rPr>
      </w:pPr>
    </w:p>
    <w:p w14:paraId="79ABDC1F" w14:textId="488F313E" w:rsidR="008002F8" w:rsidRPr="006114F5" w:rsidRDefault="008002F8" w:rsidP="006114F5">
      <w:pPr>
        <w:shd w:val="clear" w:color="auto" w:fill="FFFFFF"/>
        <w:spacing w:after="0" w:line="240" w:lineRule="auto"/>
        <w:jc w:val="center"/>
        <w:rPr>
          <w:rFonts w:ascii="Times New Roman" w:eastAsia="Times New Roman" w:hAnsi="Times New Roman" w:cs="Times New Roman"/>
          <w:color w:val="222222"/>
          <w:sz w:val="28"/>
          <w:szCs w:val="28"/>
          <w:lang w:eastAsia="ru-RU"/>
        </w:rPr>
      </w:pPr>
      <w:r w:rsidRPr="006114F5">
        <w:rPr>
          <w:rFonts w:ascii="Times New Roman" w:eastAsia="Times New Roman" w:hAnsi="Times New Roman" w:cs="Times New Roman"/>
          <w:color w:val="222222"/>
          <w:sz w:val="28"/>
          <w:szCs w:val="28"/>
          <w:lang w:eastAsia="ru-RU"/>
        </w:rPr>
        <w:t>Рисунок 1</w:t>
      </w:r>
      <w:r w:rsidR="0050656D">
        <w:rPr>
          <w:rFonts w:ascii="Times New Roman" w:eastAsia="Times New Roman" w:hAnsi="Times New Roman" w:cs="Times New Roman"/>
          <w:color w:val="222222"/>
          <w:sz w:val="28"/>
          <w:szCs w:val="28"/>
          <w:lang w:eastAsia="ru-RU"/>
        </w:rPr>
        <w:t>1</w:t>
      </w:r>
      <w:r w:rsidRPr="006114F5">
        <w:rPr>
          <w:rFonts w:ascii="Times New Roman" w:eastAsia="Times New Roman" w:hAnsi="Times New Roman" w:cs="Times New Roman"/>
          <w:color w:val="222222"/>
          <w:sz w:val="28"/>
          <w:szCs w:val="28"/>
          <w:lang w:eastAsia="ru-RU"/>
        </w:rPr>
        <w:t xml:space="preserve"> </w:t>
      </w:r>
      <w:r w:rsidR="00D775DA">
        <w:rPr>
          <w:rFonts w:ascii="Times New Roman" w:eastAsia="Times New Roman" w:hAnsi="Times New Roman" w:cs="Times New Roman"/>
          <w:color w:val="222222"/>
          <w:sz w:val="28"/>
          <w:szCs w:val="28"/>
          <w:lang w:eastAsia="ru-RU"/>
        </w:rPr>
        <w:t>–</w:t>
      </w:r>
      <w:r w:rsidRPr="006114F5">
        <w:rPr>
          <w:rFonts w:ascii="Times New Roman" w:eastAsia="Times New Roman" w:hAnsi="Times New Roman" w:cs="Times New Roman"/>
          <w:color w:val="222222"/>
          <w:sz w:val="28"/>
          <w:szCs w:val="28"/>
          <w:lang w:eastAsia="ru-RU"/>
        </w:rPr>
        <w:t xml:space="preserve"> Модель сервиса лабораторной диагностики</w:t>
      </w:r>
    </w:p>
    <w:p w14:paraId="51288C12" w14:textId="77777777" w:rsidR="008002F8" w:rsidRPr="006114F5" w:rsidRDefault="008002F8" w:rsidP="006114F5">
      <w:pPr>
        <w:shd w:val="clear" w:color="auto" w:fill="FFFFFF"/>
        <w:spacing w:after="0" w:line="240" w:lineRule="auto"/>
        <w:ind w:firstLine="709"/>
        <w:jc w:val="center"/>
        <w:rPr>
          <w:rFonts w:ascii="Times New Roman" w:eastAsia="Times New Roman" w:hAnsi="Times New Roman" w:cs="Times New Roman"/>
          <w:color w:val="222222"/>
          <w:sz w:val="28"/>
          <w:szCs w:val="28"/>
          <w:lang w:eastAsia="ru-RU"/>
        </w:rPr>
      </w:pPr>
    </w:p>
    <w:p w14:paraId="5911B60D" w14:textId="77C54939" w:rsidR="008002F8" w:rsidRDefault="008002F8" w:rsidP="006114F5">
      <w:pPr>
        <w:shd w:val="clear" w:color="auto" w:fill="FFFFFF"/>
        <w:spacing w:after="0" w:line="240" w:lineRule="auto"/>
        <w:ind w:firstLine="709"/>
        <w:jc w:val="both"/>
        <w:rPr>
          <w:rFonts w:ascii="Times New Roman" w:eastAsia="Times New Roman" w:hAnsi="Times New Roman" w:cs="Times New Roman"/>
          <w:color w:val="222222"/>
          <w:sz w:val="28"/>
          <w:szCs w:val="28"/>
          <w:lang w:val="kk-KZ" w:eastAsia="ru-RU"/>
        </w:rPr>
      </w:pPr>
      <w:r w:rsidRPr="006114F5">
        <w:rPr>
          <w:rFonts w:ascii="Times New Roman" w:eastAsia="Times New Roman" w:hAnsi="Times New Roman" w:cs="Times New Roman"/>
          <w:color w:val="222222"/>
          <w:sz w:val="28"/>
          <w:szCs w:val="28"/>
          <w:lang w:eastAsia="ru-RU"/>
        </w:rPr>
        <w:t xml:space="preserve">Не всегда возможно провести четкую линию разделения между вышеописанными функциями, но роль каждой из них в организации процесса лабораторной диагностики является достаточно ясной и определенной. Содержание второго уровня, цель которого </w:t>
      </w:r>
      <w:r w:rsidR="00D775DA">
        <w:rPr>
          <w:rFonts w:ascii="Times New Roman" w:eastAsia="Times New Roman" w:hAnsi="Times New Roman" w:cs="Times New Roman"/>
          <w:color w:val="222222"/>
          <w:sz w:val="28"/>
          <w:szCs w:val="28"/>
          <w:lang w:eastAsia="ru-RU"/>
        </w:rPr>
        <w:t>–</w:t>
      </w:r>
      <w:r w:rsidRPr="006114F5">
        <w:rPr>
          <w:rFonts w:ascii="Times New Roman" w:eastAsia="Times New Roman" w:hAnsi="Times New Roman" w:cs="Times New Roman"/>
          <w:color w:val="222222"/>
          <w:sz w:val="28"/>
          <w:szCs w:val="28"/>
          <w:lang w:eastAsia="ru-RU"/>
        </w:rPr>
        <w:t xml:space="preserve"> описать функции, выделенные на первом уровне, можно иллюстрировать, рассмотрев функцию сервиса в качестве примера. Аналогично любой другой основной функции, функция сервиса может быть разбита на подуровни с иерархической перспективой. Это может включать в себя различные аспекты, такие как прием и обработка образцов, выполнение тестов, интерпретация и сообщение результатов, а также консультирование клинических коллег. Каждый из этих подуровней может быть дальше разбит на более детализированные этапы или аспекты, подчеркивающие многомерность и сложность процессов, лежащих в основе функции сервиса в контексте клинической лабораторной диагностики. Это деление может продолжаться на более низких уровнях иерархии, позволяя анализировать и оптимизировать каждый аспект деятельности для обеспечения наиболее эффективного и высококачественного сервиса</w:t>
      </w:r>
      <w:r w:rsidR="00200F82" w:rsidRPr="006114F5">
        <w:rPr>
          <w:rFonts w:ascii="Times New Roman" w:eastAsia="Times New Roman" w:hAnsi="Times New Roman" w:cs="Times New Roman"/>
          <w:color w:val="222222"/>
          <w:sz w:val="28"/>
          <w:szCs w:val="28"/>
          <w:lang w:eastAsia="ru-RU"/>
        </w:rPr>
        <w:t xml:space="preserve"> (</w:t>
      </w:r>
      <w:r w:rsidR="00D775DA" w:rsidRPr="006114F5">
        <w:rPr>
          <w:rFonts w:ascii="Times New Roman" w:eastAsia="Times New Roman" w:hAnsi="Times New Roman" w:cs="Times New Roman"/>
          <w:color w:val="222222"/>
          <w:sz w:val="28"/>
          <w:szCs w:val="28"/>
          <w:lang w:eastAsia="ru-RU"/>
        </w:rPr>
        <w:t>р</w:t>
      </w:r>
      <w:r w:rsidR="00200F82" w:rsidRPr="006114F5">
        <w:rPr>
          <w:rFonts w:ascii="Times New Roman" w:eastAsia="Times New Roman" w:hAnsi="Times New Roman" w:cs="Times New Roman"/>
          <w:color w:val="222222"/>
          <w:sz w:val="28"/>
          <w:szCs w:val="28"/>
          <w:lang w:eastAsia="ru-RU"/>
        </w:rPr>
        <w:t xml:space="preserve">исунок </w:t>
      </w:r>
      <w:r w:rsidRPr="006114F5">
        <w:rPr>
          <w:rFonts w:ascii="Times New Roman" w:eastAsia="Times New Roman" w:hAnsi="Times New Roman" w:cs="Times New Roman"/>
          <w:color w:val="222222"/>
          <w:sz w:val="28"/>
          <w:szCs w:val="28"/>
          <w:lang w:eastAsia="ru-RU"/>
        </w:rPr>
        <w:t>1</w:t>
      </w:r>
      <w:r w:rsidR="0050656D">
        <w:rPr>
          <w:rFonts w:ascii="Times New Roman" w:eastAsia="Times New Roman" w:hAnsi="Times New Roman" w:cs="Times New Roman"/>
          <w:color w:val="222222"/>
          <w:sz w:val="28"/>
          <w:szCs w:val="28"/>
          <w:lang w:eastAsia="ru-RU"/>
        </w:rPr>
        <w:t>2</w:t>
      </w:r>
      <w:r w:rsidRPr="006114F5">
        <w:rPr>
          <w:rFonts w:ascii="Times New Roman" w:eastAsia="Times New Roman" w:hAnsi="Times New Roman" w:cs="Times New Roman"/>
          <w:color w:val="222222"/>
          <w:sz w:val="28"/>
          <w:szCs w:val="28"/>
          <w:lang w:eastAsia="ru-RU"/>
        </w:rPr>
        <w:t>).</w:t>
      </w:r>
    </w:p>
    <w:p w14:paraId="0F348B8C" w14:textId="77777777" w:rsidR="00D775DA" w:rsidRPr="00D775DA" w:rsidRDefault="00D775DA" w:rsidP="006114F5">
      <w:pPr>
        <w:shd w:val="clear" w:color="auto" w:fill="FFFFFF"/>
        <w:spacing w:after="0" w:line="240" w:lineRule="auto"/>
        <w:ind w:firstLine="709"/>
        <w:jc w:val="both"/>
        <w:rPr>
          <w:rFonts w:ascii="Times New Roman" w:eastAsia="Times New Roman" w:hAnsi="Times New Roman" w:cs="Times New Roman"/>
          <w:color w:val="222222"/>
          <w:sz w:val="28"/>
          <w:szCs w:val="28"/>
          <w:lang w:val="kk-KZ" w:eastAsia="ru-RU"/>
        </w:rPr>
      </w:pPr>
    </w:p>
    <w:p w14:paraId="1781E638" w14:textId="23DBD7D4" w:rsidR="008002F8" w:rsidRPr="006114F5" w:rsidRDefault="001C2C8B" w:rsidP="006114F5">
      <w:pPr>
        <w:shd w:val="clear" w:color="auto" w:fill="FFFFFF"/>
        <w:spacing w:after="0" w:line="240" w:lineRule="auto"/>
        <w:ind w:firstLine="142"/>
        <w:rPr>
          <w:rFonts w:ascii="Times New Roman" w:eastAsia="Times New Roman" w:hAnsi="Times New Roman" w:cs="Times New Roman"/>
          <w:color w:val="222222"/>
          <w:sz w:val="28"/>
          <w:szCs w:val="28"/>
          <w:lang w:eastAsia="ru-RU"/>
        </w:rPr>
      </w:pPr>
      <w:r w:rsidRPr="006114F5">
        <w:rPr>
          <w:noProof/>
          <w:lang w:eastAsia="ru-RU"/>
        </w:rPr>
        <w:lastRenderedPageBreak/>
        <w:drawing>
          <wp:inline distT="0" distB="0" distL="0" distR="0" wp14:anchorId="302BCFF4" wp14:editId="02CB9A0C">
            <wp:extent cx="5943600" cy="480060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4546"/>
                    <a:stretch/>
                  </pic:blipFill>
                  <pic:spPr bwMode="auto">
                    <a:xfrm>
                      <a:off x="0" y="0"/>
                      <a:ext cx="5943600" cy="4800600"/>
                    </a:xfrm>
                    <a:prstGeom prst="rect">
                      <a:avLst/>
                    </a:prstGeom>
                    <a:noFill/>
                    <a:ln>
                      <a:noFill/>
                    </a:ln>
                    <a:extLst>
                      <a:ext uri="{53640926-AAD7-44D8-BBD7-CCE9431645EC}">
                        <a14:shadowObscured xmlns:a14="http://schemas.microsoft.com/office/drawing/2010/main"/>
                      </a:ext>
                    </a:extLst>
                  </pic:spPr>
                </pic:pic>
              </a:graphicData>
            </a:graphic>
          </wp:inline>
        </w:drawing>
      </w:r>
    </w:p>
    <w:p w14:paraId="068BE76E" w14:textId="77777777" w:rsidR="00D775DA" w:rsidRPr="00D775DA" w:rsidRDefault="00D775DA" w:rsidP="006114F5">
      <w:pPr>
        <w:shd w:val="clear" w:color="auto" w:fill="FFFFFF"/>
        <w:spacing w:after="0" w:line="240" w:lineRule="auto"/>
        <w:jc w:val="center"/>
        <w:rPr>
          <w:rFonts w:ascii="Times New Roman" w:eastAsia="Times New Roman" w:hAnsi="Times New Roman" w:cs="Times New Roman"/>
          <w:color w:val="222222"/>
          <w:sz w:val="16"/>
          <w:szCs w:val="16"/>
          <w:lang w:val="kk-KZ" w:eastAsia="ru-RU"/>
        </w:rPr>
      </w:pPr>
    </w:p>
    <w:p w14:paraId="6D69AF7C" w14:textId="4D94C072" w:rsidR="008002F8" w:rsidRPr="006114F5" w:rsidRDefault="008002F8" w:rsidP="006114F5">
      <w:pPr>
        <w:shd w:val="clear" w:color="auto" w:fill="FFFFFF"/>
        <w:spacing w:after="0" w:line="240" w:lineRule="auto"/>
        <w:jc w:val="center"/>
        <w:rPr>
          <w:rFonts w:ascii="Times New Roman" w:eastAsia="Times New Roman" w:hAnsi="Times New Roman" w:cs="Times New Roman"/>
          <w:color w:val="222222"/>
          <w:sz w:val="28"/>
          <w:szCs w:val="28"/>
          <w:lang w:eastAsia="ru-RU"/>
        </w:rPr>
      </w:pPr>
      <w:r w:rsidRPr="006114F5">
        <w:rPr>
          <w:rFonts w:ascii="Times New Roman" w:eastAsia="Times New Roman" w:hAnsi="Times New Roman" w:cs="Times New Roman"/>
          <w:color w:val="222222"/>
          <w:sz w:val="28"/>
          <w:szCs w:val="28"/>
          <w:lang w:eastAsia="ru-RU"/>
        </w:rPr>
        <w:t>Рисунок 1</w:t>
      </w:r>
      <w:r w:rsidR="0050656D">
        <w:rPr>
          <w:rFonts w:ascii="Times New Roman" w:eastAsia="Times New Roman" w:hAnsi="Times New Roman" w:cs="Times New Roman"/>
          <w:color w:val="222222"/>
          <w:sz w:val="28"/>
          <w:szCs w:val="28"/>
          <w:lang w:eastAsia="ru-RU"/>
        </w:rPr>
        <w:t>2</w:t>
      </w:r>
      <w:r w:rsidRPr="006114F5">
        <w:rPr>
          <w:rFonts w:ascii="Times New Roman" w:eastAsia="Times New Roman" w:hAnsi="Times New Roman" w:cs="Times New Roman"/>
          <w:color w:val="222222"/>
          <w:sz w:val="28"/>
          <w:szCs w:val="28"/>
          <w:lang w:eastAsia="ru-RU"/>
        </w:rPr>
        <w:t xml:space="preserve"> </w:t>
      </w:r>
      <w:r w:rsidR="00D775DA">
        <w:rPr>
          <w:rFonts w:ascii="Times New Roman" w:eastAsia="Times New Roman" w:hAnsi="Times New Roman" w:cs="Times New Roman"/>
          <w:color w:val="222222"/>
          <w:sz w:val="28"/>
          <w:szCs w:val="28"/>
          <w:lang w:eastAsia="ru-RU"/>
        </w:rPr>
        <w:t>–</w:t>
      </w:r>
      <w:r w:rsidRPr="006114F5">
        <w:rPr>
          <w:rFonts w:ascii="Times New Roman" w:eastAsia="Times New Roman" w:hAnsi="Times New Roman" w:cs="Times New Roman"/>
          <w:color w:val="222222"/>
          <w:sz w:val="28"/>
          <w:szCs w:val="28"/>
          <w:lang w:eastAsia="ru-RU"/>
        </w:rPr>
        <w:t xml:space="preserve"> Структура функции сервиса</w:t>
      </w:r>
    </w:p>
    <w:p w14:paraId="0A7E0A48" w14:textId="77777777" w:rsidR="008002F8" w:rsidRPr="006114F5" w:rsidRDefault="008002F8" w:rsidP="006114F5">
      <w:pPr>
        <w:shd w:val="clear" w:color="auto" w:fill="FFFFFF"/>
        <w:spacing w:after="0" w:line="240" w:lineRule="auto"/>
        <w:ind w:firstLine="709"/>
        <w:jc w:val="both"/>
        <w:rPr>
          <w:rFonts w:ascii="Times New Roman" w:eastAsia="Times New Roman" w:hAnsi="Times New Roman" w:cs="Times New Roman"/>
          <w:color w:val="222222"/>
          <w:sz w:val="28"/>
          <w:szCs w:val="28"/>
          <w:lang w:eastAsia="ru-RU"/>
        </w:rPr>
      </w:pPr>
    </w:p>
    <w:p w14:paraId="205D24BB" w14:textId="77777777" w:rsidR="008002F8" w:rsidRPr="006114F5" w:rsidRDefault="008002F8" w:rsidP="006114F5">
      <w:pPr>
        <w:shd w:val="clear" w:color="auto" w:fill="FFFFFF"/>
        <w:spacing w:after="0" w:line="240" w:lineRule="auto"/>
        <w:ind w:firstLine="709"/>
        <w:jc w:val="both"/>
        <w:rPr>
          <w:rFonts w:ascii="Times New Roman" w:eastAsia="Times New Roman" w:hAnsi="Times New Roman" w:cs="Times New Roman"/>
          <w:color w:val="222222"/>
          <w:sz w:val="28"/>
          <w:szCs w:val="28"/>
          <w:lang w:eastAsia="ru-RU"/>
        </w:rPr>
      </w:pPr>
      <w:r w:rsidRPr="006114F5">
        <w:rPr>
          <w:rFonts w:ascii="Times New Roman" w:eastAsia="Times New Roman" w:hAnsi="Times New Roman" w:cs="Times New Roman"/>
          <w:color w:val="222222"/>
          <w:sz w:val="28"/>
          <w:szCs w:val="28"/>
          <w:lang w:eastAsia="ru-RU"/>
        </w:rPr>
        <w:t>Постановка диагноза или прогнозирование состояния здоровья пациента представляет собой итеративный процесс, в котором участвуют как врачи-клиницисты, так и врачи-лаборанты.</w:t>
      </w:r>
    </w:p>
    <w:p w14:paraId="3056D2BB" w14:textId="77777777" w:rsidR="008002F8" w:rsidRPr="006114F5" w:rsidRDefault="008002F8" w:rsidP="006114F5">
      <w:pPr>
        <w:shd w:val="clear" w:color="auto" w:fill="FFFFFF"/>
        <w:spacing w:after="0" w:line="240" w:lineRule="auto"/>
        <w:ind w:firstLine="709"/>
        <w:jc w:val="both"/>
        <w:rPr>
          <w:rFonts w:ascii="Times New Roman" w:eastAsia="Times New Roman" w:hAnsi="Times New Roman" w:cs="Times New Roman"/>
          <w:color w:val="222222"/>
          <w:sz w:val="28"/>
          <w:szCs w:val="28"/>
          <w:lang w:eastAsia="ru-RU"/>
        </w:rPr>
      </w:pPr>
      <w:r w:rsidRPr="006114F5">
        <w:rPr>
          <w:rFonts w:ascii="Times New Roman" w:eastAsia="Times New Roman" w:hAnsi="Times New Roman" w:cs="Times New Roman"/>
          <w:color w:val="222222"/>
          <w:sz w:val="28"/>
          <w:szCs w:val="28"/>
          <w:lang w:eastAsia="ru-RU"/>
        </w:rPr>
        <w:t>Процесс начинается с оценки состояния здоровья пациента, что включает в себя сбор информации, постановку предварительного диагноза. Последующим производится сбор дополнительных данных для подтверждения диагноза и планирование исследований. После проведения лабораторных исследований информация сопоставляется с первичным диагнозом, и при необходимости корректируется или уточняется диагноз. Этот циклический процесс может повторяться несколько раз для окончательной постановки диагноза и мониторинга состояния пациента на протяжении лечения.</w:t>
      </w:r>
    </w:p>
    <w:p w14:paraId="0DDF1DA3" w14:textId="77777777" w:rsidR="008002F8" w:rsidRPr="006114F5" w:rsidRDefault="008002F8" w:rsidP="006114F5">
      <w:pPr>
        <w:shd w:val="clear" w:color="auto" w:fill="FFFFFF"/>
        <w:spacing w:after="0" w:line="240" w:lineRule="auto"/>
        <w:ind w:firstLine="709"/>
        <w:jc w:val="both"/>
        <w:rPr>
          <w:rFonts w:ascii="Times New Roman" w:eastAsia="Times New Roman" w:hAnsi="Times New Roman" w:cs="Times New Roman"/>
          <w:color w:val="222222"/>
          <w:sz w:val="28"/>
          <w:szCs w:val="28"/>
          <w:lang w:eastAsia="ru-RU"/>
        </w:rPr>
      </w:pPr>
      <w:r w:rsidRPr="006114F5">
        <w:rPr>
          <w:rFonts w:ascii="Times New Roman" w:eastAsia="Times New Roman" w:hAnsi="Times New Roman" w:cs="Times New Roman"/>
          <w:color w:val="222222"/>
          <w:sz w:val="28"/>
          <w:szCs w:val="28"/>
          <w:lang w:eastAsia="ru-RU"/>
        </w:rPr>
        <w:t>На третьем уровне функциональных процессов рассматривается количественное определение, и одной из ключевых функций здесь является функция исследования. Эта функция играет важную роль в лабораторном диагностическом процессе и включает два основных аспекта:</w:t>
      </w:r>
    </w:p>
    <w:p w14:paraId="4380B78D" w14:textId="4EDD344A" w:rsidR="008002F8" w:rsidRPr="006114F5" w:rsidRDefault="00D775DA" w:rsidP="006114F5">
      <w:pPr>
        <w:pStyle w:val="a3"/>
        <w:numPr>
          <w:ilvl w:val="0"/>
          <w:numId w:val="15"/>
        </w:numPr>
        <w:shd w:val="clear" w:color="auto" w:fill="FFFFFF"/>
        <w:tabs>
          <w:tab w:val="left" w:pos="993"/>
        </w:tabs>
        <w:spacing w:after="0" w:line="240" w:lineRule="auto"/>
        <w:ind w:left="0" w:firstLine="709"/>
        <w:jc w:val="both"/>
        <w:rPr>
          <w:rFonts w:ascii="Times New Roman" w:eastAsia="Times New Roman" w:hAnsi="Times New Roman" w:cs="Times New Roman"/>
          <w:color w:val="222222"/>
          <w:sz w:val="28"/>
          <w:szCs w:val="28"/>
          <w:lang w:eastAsia="ru-RU"/>
        </w:rPr>
      </w:pPr>
      <w:r w:rsidRPr="006114F5">
        <w:rPr>
          <w:rFonts w:ascii="Times New Roman" w:eastAsia="Times New Roman" w:hAnsi="Times New Roman" w:cs="Times New Roman"/>
          <w:color w:val="222222"/>
          <w:sz w:val="28"/>
          <w:szCs w:val="28"/>
          <w:lang w:eastAsia="ru-RU"/>
        </w:rPr>
        <w:t>а</w:t>
      </w:r>
      <w:r w:rsidR="008002F8" w:rsidRPr="006114F5">
        <w:rPr>
          <w:rFonts w:ascii="Times New Roman" w:eastAsia="Times New Roman" w:hAnsi="Times New Roman" w:cs="Times New Roman"/>
          <w:color w:val="222222"/>
          <w:sz w:val="28"/>
          <w:szCs w:val="28"/>
          <w:lang w:eastAsia="ru-RU"/>
        </w:rPr>
        <w:t>нализ биологических материалов пациента</w:t>
      </w:r>
      <w:r>
        <w:rPr>
          <w:rFonts w:ascii="Times New Roman" w:eastAsia="Times New Roman" w:hAnsi="Times New Roman" w:cs="Times New Roman"/>
          <w:color w:val="222222"/>
          <w:sz w:val="28"/>
          <w:szCs w:val="28"/>
          <w:lang w:val="kk-KZ" w:eastAsia="ru-RU"/>
        </w:rPr>
        <w:t>;</w:t>
      </w:r>
    </w:p>
    <w:p w14:paraId="3C0E850C" w14:textId="796919F0" w:rsidR="008002F8" w:rsidRPr="006114F5" w:rsidRDefault="00D775DA" w:rsidP="006114F5">
      <w:pPr>
        <w:pStyle w:val="a3"/>
        <w:numPr>
          <w:ilvl w:val="0"/>
          <w:numId w:val="15"/>
        </w:numPr>
        <w:shd w:val="clear" w:color="auto" w:fill="FFFFFF"/>
        <w:tabs>
          <w:tab w:val="left" w:pos="993"/>
        </w:tabs>
        <w:spacing w:after="0" w:line="240" w:lineRule="auto"/>
        <w:ind w:left="0" w:firstLine="709"/>
        <w:jc w:val="both"/>
        <w:rPr>
          <w:rFonts w:ascii="Times New Roman" w:eastAsia="Times New Roman" w:hAnsi="Times New Roman" w:cs="Times New Roman"/>
          <w:color w:val="222222"/>
          <w:sz w:val="28"/>
          <w:szCs w:val="28"/>
          <w:lang w:eastAsia="ru-RU"/>
        </w:rPr>
      </w:pPr>
      <w:r w:rsidRPr="006114F5">
        <w:rPr>
          <w:rFonts w:ascii="Times New Roman" w:eastAsia="Times New Roman" w:hAnsi="Times New Roman" w:cs="Times New Roman"/>
          <w:color w:val="222222"/>
          <w:sz w:val="28"/>
          <w:szCs w:val="28"/>
          <w:lang w:eastAsia="ru-RU"/>
        </w:rPr>
        <w:t>о</w:t>
      </w:r>
      <w:r w:rsidR="008002F8" w:rsidRPr="006114F5">
        <w:rPr>
          <w:rFonts w:ascii="Times New Roman" w:eastAsia="Times New Roman" w:hAnsi="Times New Roman" w:cs="Times New Roman"/>
          <w:color w:val="222222"/>
          <w:sz w:val="28"/>
          <w:szCs w:val="28"/>
          <w:lang w:eastAsia="ru-RU"/>
        </w:rPr>
        <w:t>смысление результатов тестов, их анализ и извлечение значимой информации.</w:t>
      </w:r>
    </w:p>
    <w:p w14:paraId="1412FB9F" w14:textId="77777777" w:rsidR="008002F8" w:rsidRPr="006114F5" w:rsidRDefault="008002F8" w:rsidP="006114F5">
      <w:pPr>
        <w:shd w:val="clear" w:color="auto" w:fill="FFFFFF"/>
        <w:spacing w:after="0" w:line="240" w:lineRule="auto"/>
        <w:ind w:firstLine="709"/>
        <w:jc w:val="both"/>
        <w:rPr>
          <w:rFonts w:ascii="Times New Roman" w:eastAsia="Times New Roman" w:hAnsi="Times New Roman" w:cs="Times New Roman"/>
          <w:color w:val="222222"/>
          <w:sz w:val="28"/>
          <w:szCs w:val="28"/>
          <w:lang w:eastAsia="ru-RU"/>
        </w:rPr>
      </w:pPr>
      <w:r w:rsidRPr="006114F5">
        <w:rPr>
          <w:rFonts w:ascii="Times New Roman" w:eastAsia="Times New Roman" w:hAnsi="Times New Roman" w:cs="Times New Roman"/>
          <w:color w:val="222222"/>
          <w:sz w:val="28"/>
          <w:szCs w:val="28"/>
          <w:lang w:eastAsia="ru-RU"/>
        </w:rPr>
        <w:lastRenderedPageBreak/>
        <w:t>Четвертый уровень функциональных процессов может быть наглядно проиллюстрирован на примере функции обработки проб. Эта функция включает в себя ряд важных операций, таких как транспортировка, физическое и химическое воздействие, смешивание и разделение биологических материалов. Для начала материалы пациентов должны быть перевезены в специальное помещение, где будут проводиться последующие этапы обработки.</w:t>
      </w:r>
    </w:p>
    <w:p w14:paraId="374BC992" w14:textId="08362741" w:rsidR="008002F8" w:rsidRPr="006114F5" w:rsidRDefault="008002F8" w:rsidP="006114F5">
      <w:pPr>
        <w:shd w:val="clear" w:color="auto" w:fill="FFFFFF"/>
        <w:spacing w:after="0" w:line="240" w:lineRule="auto"/>
        <w:ind w:firstLine="709"/>
        <w:jc w:val="both"/>
        <w:rPr>
          <w:rFonts w:ascii="Times New Roman" w:eastAsia="Times New Roman" w:hAnsi="Times New Roman" w:cs="Times New Roman"/>
          <w:color w:val="222222"/>
          <w:sz w:val="28"/>
          <w:szCs w:val="28"/>
          <w:lang w:eastAsia="ru-RU"/>
        </w:rPr>
      </w:pPr>
      <w:r w:rsidRPr="006114F5">
        <w:rPr>
          <w:rFonts w:ascii="Times New Roman" w:eastAsia="Times New Roman" w:hAnsi="Times New Roman" w:cs="Times New Roman"/>
          <w:color w:val="222222"/>
          <w:sz w:val="28"/>
          <w:szCs w:val="28"/>
          <w:lang w:eastAsia="ru-RU"/>
        </w:rPr>
        <w:t xml:space="preserve">Оперативные подходы </w:t>
      </w:r>
      <w:r w:rsidR="00D775DA">
        <w:rPr>
          <w:rFonts w:ascii="Times New Roman" w:eastAsia="Times New Roman" w:hAnsi="Times New Roman" w:cs="Times New Roman"/>
          <w:color w:val="222222"/>
          <w:sz w:val="28"/>
          <w:szCs w:val="28"/>
          <w:lang w:eastAsia="ru-RU"/>
        </w:rPr>
        <w:t>–</w:t>
      </w:r>
      <w:r w:rsidRPr="006114F5">
        <w:rPr>
          <w:rFonts w:ascii="Times New Roman" w:eastAsia="Times New Roman" w:hAnsi="Times New Roman" w:cs="Times New Roman"/>
          <w:color w:val="222222"/>
          <w:sz w:val="28"/>
          <w:szCs w:val="28"/>
          <w:lang w:eastAsia="ru-RU"/>
        </w:rPr>
        <w:t xml:space="preserve"> это разнообразные методы и способы реализации функциональных процессов. Давайте рассмотрим конкретные примеры системного подхода к разработке оперативных методов, применительно к функции взятия и обработки проб. Для этого представим несколько оперативных методов, связанных с этой функцией. Перед тем как взять пробу, важно определить, в какой части системы организма она будет взята. </w:t>
      </w:r>
    </w:p>
    <w:p w14:paraId="7180B277" w14:textId="00B9B9F4" w:rsidR="008002F8" w:rsidRPr="006114F5" w:rsidRDefault="008002F8" w:rsidP="006114F5">
      <w:pPr>
        <w:shd w:val="clear" w:color="auto" w:fill="FFFFFF"/>
        <w:spacing w:after="0" w:line="240" w:lineRule="auto"/>
        <w:ind w:firstLine="709"/>
        <w:jc w:val="both"/>
        <w:rPr>
          <w:rFonts w:ascii="Times New Roman" w:eastAsia="Times New Roman" w:hAnsi="Times New Roman" w:cs="Times New Roman"/>
          <w:color w:val="222222"/>
          <w:sz w:val="28"/>
          <w:szCs w:val="28"/>
          <w:lang w:eastAsia="ru-RU"/>
        </w:rPr>
      </w:pPr>
      <w:r w:rsidRPr="006114F5">
        <w:rPr>
          <w:rFonts w:ascii="Times New Roman" w:eastAsia="Times New Roman" w:hAnsi="Times New Roman" w:cs="Times New Roman"/>
          <w:color w:val="222222"/>
          <w:sz w:val="28"/>
          <w:szCs w:val="28"/>
          <w:lang w:eastAsia="ru-RU"/>
        </w:rPr>
        <w:t xml:space="preserve">При идентификации системы забора проб возможны два ключевых варианта выбора области забора. Первый вариант </w:t>
      </w:r>
      <w:r w:rsidR="00D775DA">
        <w:rPr>
          <w:rFonts w:ascii="Times New Roman" w:eastAsia="Times New Roman" w:hAnsi="Times New Roman" w:cs="Times New Roman"/>
          <w:color w:val="222222"/>
          <w:sz w:val="28"/>
          <w:szCs w:val="28"/>
          <w:lang w:eastAsia="ru-RU"/>
        </w:rPr>
        <w:t>–</w:t>
      </w:r>
      <w:r w:rsidRPr="006114F5">
        <w:rPr>
          <w:rFonts w:ascii="Times New Roman" w:eastAsia="Times New Roman" w:hAnsi="Times New Roman" w:cs="Times New Roman"/>
          <w:color w:val="222222"/>
          <w:sz w:val="28"/>
          <w:szCs w:val="28"/>
          <w:lang w:eastAsia="ru-RU"/>
        </w:rPr>
        <w:t xml:space="preserve"> это выбор области, которая представляет основное свойство всей системы, то есть какого-то параметра или состояния, характерного для всего организма или системы. Второй вариант </w:t>
      </w:r>
      <w:r w:rsidR="00D775DA">
        <w:rPr>
          <w:rFonts w:ascii="Times New Roman" w:eastAsia="Times New Roman" w:hAnsi="Times New Roman" w:cs="Times New Roman"/>
          <w:color w:val="222222"/>
          <w:sz w:val="28"/>
          <w:szCs w:val="28"/>
          <w:lang w:eastAsia="ru-RU"/>
        </w:rPr>
        <w:t>–</w:t>
      </w:r>
      <w:r w:rsidRPr="006114F5">
        <w:rPr>
          <w:rFonts w:ascii="Times New Roman" w:eastAsia="Times New Roman" w:hAnsi="Times New Roman" w:cs="Times New Roman"/>
          <w:color w:val="222222"/>
          <w:sz w:val="28"/>
          <w:szCs w:val="28"/>
          <w:lang w:eastAsia="ru-RU"/>
        </w:rPr>
        <w:t xml:space="preserve"> это выбор области, которая представляет локальное свойство специфической части системы, например, определенного органа или ткани. При этом важно учесть несколько ключевых моментов. Во-первых, необходимо определить место взятия проб </w:t>
      </w:r>
      <w:r w:rsidR="00D775DA">
        <w:rPr>
          <w:rFonts w:ascii="Times New Roman" w:eastAsia="Times New Roman" w:hAnsi="Times New Roman" w:cs="Times New Roman"/>
          <w:color w:val="222222"/>
          <w:sz w:val="28"/>
          <w:szCs w:val="28"/>
          <w:lang w:eastAsia="ru-RU"/>
        </w:rPr>
        <w:t>–</w:t>
      </w:r>
      <w:r w:rsidRPr="006114F5">
        <w:rPr>
          <w:rFonts w:ascii="Times New Roman" w:eastAsia="Times New Roman" w:hAnsi="Times New Roman" w:cs="Times New Roman"/>
          <w:color w:val="222222"/>
          <w:sz w:val="28"/>
          <w:szCs w:val="28"/>
          <w:lang w:eastAsia="ru-RU"/>
        </w:rPr>
        <w:t xml:space="preserve"> это может быть внутри самой системы (внутренний забор проб) или удаленно от нее (внешний забор проб). Во-вторых, нужно решить, как часто будут браться пробы </w:t>
      </w:r>
      <w:r w:rsidR="00D775DA">
        <w:rPr>
          <w:rFonts w:ascii="Times New Roman" w:eastAsia="Times New Roman" w:hAnsi="Times New Roman" w:cs="Times New Roman"/>
          <w:color w:val="222222"/>
          <w:sz w:val="28"/>
          <w:szCs w:val="28"/>
          <w:lang w:eastAsia="ru-RU"/>
        </w:rPr>
        <w:t>–</w:t>
      </w:r>
      <w:r w:rsidRPr="006114F5">
        <w:rPr>
          <w:rFonts w:ascii="Times New Roman" w:eastAsia="Times New Roman" w:hAnsi="Times New Roman" w:cs="Times New Roman"/>
          <w:color w:val="222222"/>
          <w:sz w:val="28"/>
          <w:szCs w:val="28"/>
          <w:lang w:eastAsia="ru-RU"/>
        </w:rPr>
        <w:t xml:space="preserve"> это может быть непрерывный процесс, когда пробы берутся постоянно, или через определенные временные интервалы. И, в-третьих, необходимо определить тип процесса взятия проб - будет ли он инвазивным (требующим внедрения в тело) или не инвазивным, и деструктивным (разрушительным) или не деструктивным. Эти аспекты могут существенно влиять на характер и качество получаемых проб и, соответственно, на их информативность для последующего анализа.</w:t>
      </w:r>
    </w:p>
    <w:p w14:paraId="714B638F" w14:textId="77777777" w:rsidR="008002F8" w:rsidRPr="006114F5" w:rsidRDefault="008002F8" w:rsidP="006114F5">
      <w:pPr>
        <w:shd w:val="clear" w:color="auto" w:fill="FFFFFF"/>
        <w:spacing w:after="0" w:line="240" w:lineRule="auto"/>
        <w:ind w:firstLine="709"/>
        <w:jc w:val="both"/>
        <w:rPr>
          <w:rFonts w:ascii="Times New Roman" w:eastAsia="Times New Roman" w:hAnsi="Times New Roman" w:cs="Times New Roman"/>
          <w:color w:val="222222"/>
          <w:sz w:val="28"/>
          <w:szCs w:val="28"/>
          <w:lang w:eastAsia="ru-RU"/>
        </w:rPr>
      </w:pPr>
      <w:r w:rsidRPr="006114F5">
        <w:rPr>
          <w:rFonts w:ascii="Times New Roman" w:eastAsia="Times New Roman" w:hAnsi="Times New Roman" w:cs="Times New Roman"/>
          <w:color w:val="222222"/>
          <w:sz w:val="28"/>
          <w:szCs w:val="28"/>
          <w:lang w:eastAsia="ru-RU"/>
        </w:rPr>
        <w:t>Системно-ориентированный подход к лабораторной диагностике предоставляет унифицированную и структурированную схему, в которой различные компоненты и этапы процесса лабораторной диагностики рассматриваются как разнообразные технологии и функции.</w:t>
      </w:r>
    </w:p>
    <w:p w14:paraId="7437472D" w14:textId="77777777" w:rsidR="008002F8" w:rsidRPr="006114F5" w:rsidRDefault="008002F8" w:rsidP="006114F5">
      <w:pPr>
        <w:shd w:val="clear" w:color="auto" w:fill="FFFFFF"/>
        <w:spacing w:after="0" w:line="240" w:lineRule="auto"/>
        <w:ind w:firstLine="709"/>
        <w:jc w:val="both"/>
        <w:rPr>
          <w:rFonts w:ascii="Times New Roman" w:eastAsia="Times New Roman" w:hAnsi="Times New Roman" w:cs="Times New Roman"/>
          <w:color w:val="222222"/>
          <w:sz w:val="28"/>
          <w:szCs w:val="28"/>
          <w:lang w:eastAsia="ru-RU"/>
        </w:rPr>
      </w:pPr>
    </w:p>
    <w:p w14:paraId="07B28EA6" w14:textId="77777777" w:rsidR="008002F8" w:rsidRPr="006114F5" w:rsidRDefault="008002F8" w:rsidP="006114F5">
      <w:pPr>
        <w:pStyle w:val="2"/>
        <w:spacing w:before="0" w:line="240" w:lineRule="auto"/>
        <w:ind w:firstLine="709"/>
        <w:jc w:val="both"/>
        <w:rPr>
          <w:rFonts w:ascii="Times New Roman" w:eastAsia="Times New Roman" w:hAnsi="Times New Roman" w:cs="Times New Roman"/>
          <w:b/>
          <w:bCs/>
          <w:color w:val="222222"/>
          <w:sz w:val="28"/>
          <w:szCs w:val="28"/>
          <w:lang w:eastAsia="ru-RU"/>
        </w:rPr>
      </w:pPr>
      <w:bookmarkStart w:id="16" w:name="_Toc147265836"/>
      <w:r w:rsidRPr="006114F5">
        <w:rPr>
          <w:rFonts w:ascii="Times New Roman" w:eastAsia="Times New Roman" w:hAnsi="Times New Roman" w:cs="Times New Roman"/>
          <w:b/>
          <w:bCs/>
          <w:color w:val="222222"/>
          <w:sz w:val="28"/>
          <w:szCs w:val="28"/>
          <w:lang w:eastAsia="ru-RU"/>
        </w:rPr>
        <w:t>2.2 Имплементация процессов автоматизации в лабораторной практике и разработка методики рационализации использования диагностических тестов для уточнения и прогноза патологических состояний</w:t>
      </w:r>
      <w:bookmarkEnd w:id="16"/>
    </w:p>
    <w:p w14:paraId="68172F2C" w14:textId="77777777" w:rsidR="008002F8" w:rsidRPr="006114F5" w:rsidRDefault="008002F8" w:rsidP="006114F5">
      <w:pPr>
        <w:shd w:val="clear" w:color="auto" w:fill="FFFFFF"/>
        <w:spacing w:after="0" w:line="240" w:lineRule="auto"/>
        <w:ind w:firstLine="709"/>
        <w:jc w:val="both"/>
        <w:rPr>
          <w:rFonts w:ascii="Times New Roman" w:eastAsia="Times New Roman" w:hAnsi="Times New Roman" w:cs="Times New Roman"/>
          <w:color w:val="222222"/>
          <w:sz w:val="28"/>
          <w:szCs w:val="28"/>
          <w:lang w:eastAsia="ru-RU"/>
        </w:rPr>
      </w:pPr>
      <w:r w:rsidRPr="006114F5">
        <w:rPr>
          <w:rFonts w:ascii="Times New Roman" w:eastAsia="Times New Roman" w:hAnsi="Times New Roman" w:cs="Times New Roman"/>
          <w:color w:val="222222"/>
          <w:sz w:val="28"/>
          <w:szCs w:val="28"/>
          <w:lang w:eastAsia="ru-RU"/>
        </w:rPr>
        <w:t xml:space="preserve">Современная клинико-диагностическая лаборатория (КДЛ) представляет собой сложную и высокотехнологичную систему, в которой выполняются сотни различных технологических процессов. В данном контексте автоматизация лабораторных операций становится неотъемлемой частью создания современных систем управления КДЛ. Основной целью такой автоматизации является обеспечение высокого качества результатов исследований, сокращение затрат и обеспечение безопасности пациентов. Внедрение автоматизированных </w:t>
      </w:r>
      <w:r w:rsidRPr="006114F5">
        <w:rPr>
          <w:rFonts w:ascii="Times New Roman" w:eastAsia="Times New Roman" w:hAnsi="Times New Roman" w:cs="Times New Roman"/>
          <w:color w:val="222222"/>
          <w:sz w:val="28"/>
          <w:szCs w:val="28"/>
          <w:lang w:eastAsia="ru-RU"/>
        </w:rPr>
        <w:lastRenderedPageBreak/>
        <w:t xml:space="preserve">инструментов является единственным практически осуществимым способом достижения этих целей. Для эффективного функционирования современной лаборатории необходима поддержка информационных систем. Большинство клинико-диагностических лабораторий уже используют какие-либо формы автоматизированных информационных систем. Тем не менее, не все из них внедрили единую лабораторную информационную систему, которая объединяла бы все аспекты работы различных подразделений лаборатории в единую систему. Иными словами, автоматизация и использование единой лабораторной информационной системы стали необходимыми для современных клинико-диагностических лабораторий, чтобы обеспечить высокий уровень качества, эффективность и безопасность в проведении лабораторных исследований. </w:t>
      </w:r>
    </w:p>
    <w:p w14:paraId="5C79A604" w14:textId="712F1CD9" w:rsidR="008002F8" w:rsidRPr="006114F5" w:rsidRDefault="008002F8" w:rsidP="006114F5">
      <w:pPr>
        <w:shd w:val="clear" w:color="auto" w:fill="FFFFFF"/>
        <w:spacing w:after="0" w:line="240" w:lineRule="auto"/>
        <w:ind w:firstLine="709"/>
        <w:jc w:val="both"/>
        <w:rPr>
          <w:rFonts w:ascii="Times New Roman" w:eastAsia="Times New Roman" w:hAnsi="Times New Roman" w:cs="Times New Roman"/>
          <w:color w:val="222222"/>
          <w:sz w:val="28"/>
          <w:szCs w:val="28"/>
          <w:lang w:eastAsia="ru-RU"/>
        </w:rPr>
      </w:pPr>
      <w:r w:rsidRPr="006114F5">
        <w:rPr>
          <w:rFonts w:ascii="Times New Roman" w:eastAsia="Times New Roman" w:hAnsi="Times New Roman" w:cs="Times New Roman"/>
          <w:color w:val="222222"/>
          <w:sz w:val="28"/>
          <w:szCs w:val="28"/>
          <w:lang w:eastAsia="ru-RU"/>
        </w:rPr>
        <w:t xml:space="preserve">Автоматизированные лабораторные системы действительно существенно улучшили точность и качество проводимых анализов. Однако они также порождали огромные объемы данных, что представляло новые вызовы для лабораторий в обработке и интерпретации этой информации. В некоторых аспектах автоматизация лабораторных тестов усугубила сложности, связанные с управлением данными в лабораториях. В ответ на эти вызовы началось активное развитие лабораторных информационных систем (ЛИС), и компьютеры стали использоваться для сбора данных от лабораторных анализаторов, их обработки, хранения и выдачи результатов исследований. Клиническая лаборатория оказалась основным местом для внедрения компьютерных технологий, поскольку компьютеры могут обрабатывать большие объемы данных быстро и точно. Это позволило лабораториям справляться с растущими потоками информации, повышая эффективность и </w:t>
      </w:r>
      <w:r w:rsidR="00200F82" w:rsidRPr="006114F5">
        <w:rPr>
          <w:rFonts w:ascii="Times New Roman" w:eastAsia="Times New Roman" w:hAnsi="Times New Roman" w:cs="Times New Roman"/>
          <w:color w:val="222222"/>
          <w:sz w:val="28"/>
          <w:szCs w:val="28"/>
          <w:lang w:eastAsia="ru-RU"/>
        </w:rPr>
        <w:t>минимизирую</w:t>
      </w:r>
      <w:r w:rsidRPr="006114F5">
        <w:rPr>
          <w:rFonts w:ascii="Times New Roman" w:eastAsia="Times New Roman" w:hAnsi="Times New Roman" w:cs="Times New Roman"/>
          <w:color w:val="222222"/>
          <w:sz w:val="28"/>
          <w:szCs w:val="28"/>
          <w:lang w:eastAsia="ru-RU"/>
        </w:rPr>
        <w:t xml:space="preserve"> возможные ошибки в анализах и интерпретации результатов.</w:t>
      </w:r>
    </w:p>
    <w:p w14:paraId="41E2CB08" w14:textId="77777777" w:rsidR="008002F8" w:rsidRPr="006114F5" w:rsidRDefault="008002F8" w:rsidP="006114F5">
      <w:pPr>
        <w:shd w:val="clear" w:color="auto" w:fill="FFFFFF"/>
        <w:spacing w:after="0" w:line="240" w:lineRule="auto"/>
        <w:ind w:firstLine="709"/>
        <w:jc w:val="both"/>
        <w:rPr>
          <w:rFonts w:ascii="Times New Roman" w:eastAsia="Times New Roman" w:hAnsi="Times New Roman" w:cs="Times New Roman"/>
          <w:color w:val="222222"/>
          <w:sz w:val="28"/>
          <w:szCs w:val="28"/>
          <w:lang w:eastAsia="ru-RU"/>
        </w:rPr>
      </w:pPr>
      <w:r w:rsidRPr="006114F5">
        <w:rPr>
          <w:rFonts w:ascii="Times New Roman" w:eastAsia="Times New Roman" w:hAnsi="Times New Roman" w:cs="Times New Roman"/>
          <w:color w:val="222222"/>
          <w:sz w:val="28"/>
          <w:szCs w:val="28"/>
          <w:lang w:eastAsia="ru-RU"/>
        </w:rPr>
        <w:t>Лабораторные информационные системы представляют собой комплексное решение, включающее в себя программное обеспечение, аппаратное оборудование, базы данных и знаний, разработанное для автоматизации и оптимизации процессов, которые происходят в лабораториях. Они созданы с целью удовлетворения потребностей специалистов и сотрудников лаборатории в доступе к систематизированной информации, касающейся различных аспектов их работы. Эта информация предоставляется в целях облегчения принятия решений, которые способствуют улучшению функционирования лаборатории и повышению качества результатов лабораторных анализов.</w:t>
      </w:r>
    </w:p>
    <w:p w14:paraId="3493DB1B" w14:textId="4632D9F4" w:rsidR="008002F8" w:rsidRPr="006114F5" w:rsidRDefault="008002F8" w:rsidP="006114F5">
      <w:pPr>
        <w:shd w:val="clear" w:color="auto" w:fill="FFFFFF"/>
        <w:spacing w:after="0" w:line="240" w:lineRule="auto"/>
        <w:ind w:firstLine="709"/>
        <w:jc w:val="both"/>
        <w:rPr>
          <w:rFonts w:ascii="Times New Roman" w:eastAsia="Times New Roman" w:hAnsi="Times New Roman" w:cs="Times New Roman"/>
          <w:color w:val="222222"/>
          <w:sz w:val="28"/>
          <w:szCs w:val="28"/>
          <w:lang w:eastAsia="ru-RU"/>
        </w:rPr>
      </w:pPr>
      <w:r w:rsidRPr="006114F5">
        <w:rPr>
          <w:rFonts w:ascii="Times New Roman" w:eastAsia="Times New Roman" w:hAnsi="Times New Roman" w:cs="Times New Roman"/>
          <w:color w:val="222222"/>
          <w:sz w:val="28"/>
          <w:szCs w:val="28"/>
          <w:lang w:eastAsia="ru-RU"/>
        </w:rPr>
        <w:t>Современные лабораторные системы представляют собой компонентную систему (Модульную), где каждый блок выполняет свои функциональные задачи (</w:t>
      </w:r>
      <w:r w:rsidR="00D775DA" w:rsidRPr="006114F5">
        <w:rPr>
          <w:rFonts w:ascii="Times New Roman" w:eastAsia="Times New Roman" w:hAnsi="Times New Roman" w:cs="Times New Roman"/>
          <w:color w:val="222222"/>
          <w:sz w:val="28"/>
          <w:szCs w:val="28"/>
          <w:lang w:eastAsia="ru-RU"/>
        </w:rPr>
        <w:t>р</w:t>
      </w:r>
      <w:r w:rsidR="00200F82" w:rsidRPr="006114F5">
        <w:rPr>
          <w:rFonts w:ascii="Times New Roman" w:eastAsia="Times New Roman" w:hAnsi="Times New Roman" w:cs="Times New Roman"/>
          <w:color w:val="222222"/>
          <w:sz w:val="28"/>
          <w:szCs w:val="28"/>
          <w:lang w:eastAsia="ru-RU"/>
        </w:rPr>
        <w:t>исунок</w:t>
      </w:r>
      <w:r w:rsidRPr="006114F5">
        <w:rPr>
          <w:rFonts w:ascii="Times New Roman" w:eastAsia="Times New Roman" w:hAnsi="Times New Roman" w:cs="Times New Roman"/>
          <w:color w:val="222222"/>
          <w:sz w:val="28"/>
          <w:szCs w:val="28"/>
          <w:lang w:eastAsia="ru-RU"/>
        </w:rPr>
        <w:t xml:space="preserve"> 1</w:t>
      </w:r>
      <w:r w:rsidR="0050656D">
        <w:rPr>
          <w:rFonts w:ascii="Times New Roman" w:eastAsia="Times New Roman" w:hAnsi="Times New Roman" w:cs="Times New Roman"/>
          <w:color w:val="222222"/>
          <w:sz w:val="28"/>
          <w:szCs w:val="28"/>
          <w:lang w:eastAsia="ru-RU"/>
        </w:rPr>
        <w:t>3</w:t>
      </w:r>
      <w:r w:rsidRPr="006114F5">
        <w:rPr>
          <w:rFonts w:ascii="Times New Roman" w:eastAsia="Times New Roman" w:hAnsi="Times New Roman" w:cs="Times New Roman"/>
          <w:color w:val="222222"/>
          <w:sz w:val="28"/>
          <w:szCs w:val="28"/>
          <w:lang w:eastAsia="ru-RU"/>
        </w:rPr>
        <w:t>).</w:t>
      </w:r>
    </w:p>
    <w:p w14:paraId="482F546D" w14:textId="15A608FC" w:rsidR="008002F8" w:rsidRPr="006114F5" w:rsidRDefault="00063EF7" w:rsidP="006114F5">
      <w:pPr>
        <w:shd w:val="clear" w:color="auto" w:fill="FFFFFF"/>
        <w:spacing w:after="0" w:line="240" w:lineRule="auto"/>
        <w:jc w:val="center"/>
        <w:rPr>
          <w:rFonts w:ascii="Times New Roman" w:eastAsia="Times New Roman" w:hAnsi="Times New Roman" w:cs="Times New Roman"/>
          <w:color w:val="222222"/>
          <w:sz w:val="28"/>
          <w:szCs w:val="28"/>
          <w:lang w:eastAsia="ru-RU"/>
        </w:rPr>
      </w:pPr>
      <w:r w:rsidRPr="006114F5">
        <w:rPr>
          <w:noProof/>
          <w:lang w:eastAsia="ru-RU"/>
        </w:rPr>
        <w:lastRenderedPageBreak/>
        <w:drawing>
          <wp:inline distT="0" distB="0" distL="0" distR="0" wp14:anchorId="036DE238" wp14:editId="60BC571F">
            <wp:extent cx="5516064" cy="3223260"/>
            <wp:effectExtent l="0" t="0" r="889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b="4027"/>
                    <a:stretch/>
                  </pic:blipFill>
                  <pic:spPr bwMode="auto">
                    <a:xfrm>
                      <a:off x="0" y="0"/>
                      <a:ext cx="5519434" cy="3225229"/>
                    </a:xfrm>
                    <a:prstGeom prst="rect">
                      <a:avLst/>
                    </a:prstGeom>
                    <a:noFill/>
                    <a:ln>
                      <a:noFill/>
                    </a:ln>
                    <a:extLst>
                      <a:ext uri="{53640926-AAD7-44D8-BBD7-CCE9431645EC}">
                        <a14:shadowObscured xmlns:a14="http://schemas.microsoft.com/office/drawing/2010/main"/>
                      </a:ext>
                    </a:extLst>
                  </pic:spPr>
                </pic:pic>
              </a:graphicData>
            </a:graphic>
          </wp:inline>
        </w:drawing>
      </w:r>
    </w:p>
    <w:p w14:paraId="4EB179F2" w14:textId="77777777" w:rsidR="00D775DA" w:rsidRPr="00D775DA" w:rsidRDefault="00D775DA" w:rsidP="006114F5">
      <w:pPr>
        <w:shd w:val="clear" w:color="auto" w:fill="FFFFFF"/>
        <w:spacing w:after="0" w:line="240" w:lineRule="auto"/>
        <w:jc w:val="center"/>
        <w:rPr>
          <w:rFonts w:ascii="Times New Roman" w:eastAsia="Times New Roman" w:hAnsi="Times New Roman" w:cs="Times New Roman"/>
          <w:color w:val="222222"/>
          <w:sz w:val="16"/>
          <w:szCs w:val="16"/>
          <w:lang w:val="kk-KZ" w:eastAsia="ru-RU"/>
        </w:rPr>
      </w:pPr>
    </w:p>
    <w:p w14:paraId="5AC6A7E5" w14:textId="5FE19A78" w:rsidR="008002F8" w:rsidRPr="006114F5" w:rsidRDefault="008002F8" w:rsidP="006114F5">
      <w:pPr>
        <w:shd w:val="clear" w:color="auto" w:fill="FFFFFF"/>
        <w:spacing w:after="0" w:line="240" w:lineRule="auto"/>
        <w:jc w:val="center"/>
        <w:rPr>
          <w:rFonts w:ascii="Times New Roman" w:eastAsia="Times New Roman" w:hAnsi="Times New Roman" w:cs="Times New Roman"/>
          <w:color w:val="222222"/>
          <w:sz w:val="28"/>
          <w:szCs w:val="28"/>
          <w:lang w:eastAsia="ru-RU"/>
        </w:rPr>
      </w:pPr>
      <w:r w:rsidRPr="006114F5">
        <w:rPr>
          <w:rFonts w:ascii="Times New Roman" w:eastAsia="Times New Roman" w:hAnsi="Times New Roman" w:cs="Times New Roman"/>
          <w:color w:val="222222"/>
          <w:sz w:val="28"/>
          <w:szCs w:val="28"/>
          <w:lang w:eastAsia="ru-RU"/>
        </w:rPr>
        <w:t>Рисунок 1</w:t>
      </w:r>
      <w:r w:rsidR="0050656D">
        <w:rPr>
          <w:rFonts w:ascii="Times New Roman" w:eastAsia="Times New Roman" w:hAnsi="Times New Roman" w:cs="Times New Roman"/>
          <w:color w:val="222222"/>
          <w:sz w:val="28"/>
          <w:szCs w:val="28"/>
          <w:lang w:eastAsia="ru-RU"/>
        </w:rPr>
        <w:t>3</w:t>
      </w:r>
      <w:r w:rsidRPr="006114F5">
        <w:rPr>
          <w:rFonts w:ascii="Times New Roman" w:eastAsia="Times New Roman" w:hAnsi="Times New Roman" w:cs="Times New Roman"/>
          <w:color w:val="222222"/>
          <w:sz w:val="28"/>
          <w:szCs w:val="28"/>
          <w:lang w:eastAsia="ru-RU"/>
        </w:rPr>
        <w:t xml:space="preserve"> </w:t>
      </w:r>
      <w:r w:rsidR="00D775DA">
        <w:rPr>
          <w:rFonts w:ascii="Times New Roman" w:eastAsia="Times New Roman" w:hAnsi="Times New Roman" w:cs="Times New Roman"/>
          <w:color w:val="222222"/>
          <w:sz w:val="28"/>
          <w:szCs w:val="28"/>
          <w:lang w:eastAsia="ru-RU"/>
        </w:rPr>
        <w:t>–</w:t>
      </w:r>
      <w:r w:rsidRPr="006114F5">
        <w:rPr>
          <w:rFonts w:ascii="Times New Roman" w:eastAsia="Times New Roman" w:hAnsi="Times New Roman" w:cs="Times New Roman"/>
          <w:color w:val="222222"/>
          <w:sz w:val="28"/>
          <w:szCs w:val="28"/>
          <w:lang w:eastAsia="ru-RU"/>
        </w:rPr>
        <w:t xml:space="preserve"> Структура современных лабораторных </w:t>
      </w:r>
    </w:p>
    <w:p w14:paraId="1223F547" w14:textId="77777777" w:rsidR="008002F8" w:rsidRPr="006114F5" w:rsidRDefault="008002F8" w:rsidP="006114F5">
      <w:pPr>
        <w:shd w:val="clear" w:color="auto" w:fill="FFFFFF"/>
        <w:spacing w:after="0" w:line="240" w:lineRule="auto"/>
        <w:ind w:firstLine="709"/>
        <w:jc w:val="center"/>
        <w:rPr>
          <w:rFonts w:ascii="Times New Roman" w:eastAsia="Times New Roman" w:hAnsi="Times New Roman" w:cs="Times New Roman"/>
          <w:color w:val="222222"/>
          <w:sz w:val="28"/>
          <w:szCs w:val="28"/>
          <w:lang w:eastAsia="ru-RU"/>
        </w:rPr>
      </w:pPr>
      <w:r w:rsidRPr="006114F5">
        <w:rPr>
          <w:rFonts w:ascii="Times New Roman" w:eastAsia="Times New Roman" w:hAnsi="Times New Roman" w:cs="Times New Roman"/>
          <w:color w:val="222222"/>
          <w:sz w:val="28"/>
          <w:szCs w:val="28"/>
          <w:lang w:eastAsia="ru-RU"/>
        </w:rPr>
        <w:t>информационных систем</w:t>
      </w:r>
    </w:p>
    <w:p w14:paraId="08856CA7" w14:textId="77777777" w:rsidR="008002F8" w:rsidRPr="006114F5" w:rsidRDefault="008002F8" w:rsidP="006114F5">
      <w:pPr>
        <w:shd w:val="clear" w:color="auto" w:fill="FFFFFF"/>
        <w:spacing w:after="0" w:line="240" w:lineRule="auto"/>
        <w:ind w:firstLine="709"/>
        <w:jc w:val="center"/>
        <w:rPr>
          <w:rFonts w:ascii="Times New Roman" w:eastAsia="Times New Roman" w:hAnsi="Times New Roman" w:cs="Times New Roman"/>
          <w:color w:val="222222"/>
          <w:sz w:val="28"/>
          <w:szCs w:val="28"/>
          <w:lang w:eastAsia="ru-RU"/>
        </w:rPr>
      </w:pPr>
    </w:p>
    <w:p w14:paraId="01A5FD91" w14:textId="587CCA2B" w:rsidR="008002F8" w:rsidRPr="006114F5" w:rsidRDefault="008002F8" w:rsidP="006114F5">
      <w:pPr>
        <w:shd w:val="clear" w:color="auto" w:fill="FFFFFF"/>
        <w:spacing w:after="0" w:line="240" w:lineRule="auto"/>
        <w:ind w:firstLine="709"/>
        <w:jc w:val="both"/>
        <w:rPr>
          <w:rFonts w:ascii="Times New Roman" w:eastAsia="Times New Roman" w:hAnsi="Times New Roman" w:cs="Times New Roman"/>
          <w:color w:val="222222"/>
          <w:sz w:val="28"/>
          <w:szCs w:val="28"/>
          <w:lang w:eastAsia="ru-RU"/>
        </w:rPr>
      </w:pPr>
      <w:r w:rsidRPr="006114F5">
        <w:rPr>
          <w:rFonts w:ascii="Times New Roman" w:eastAsia="Times New Roman" w:hAnsi="Times New Roman" w:cs="Times New Roman"/>
          <w:color w:val="222222"/>
          <w:sz w:val="28"/>
          <w:szCs w:val="28"/>
          <w:lang w:eastAsia="ru-RU"/>
        </w:rPr>
        <w:t xml:space="preserve">Рассмотрим </w:t>
      </w:r>
      <w:r w:rsidR="00200F82" w:rsidRPr="006114F5">
        <w:rPr>
          <w:rFonts w:ascii="Times New Roman" w:eastAsia="Times New Roman" w:hAnsi="Times New Roman" w:cs="Times New Roman"/>
          <w:color w:val="222222"/>
          <w:sz w:val="28"/>
          <w:szCs w:val="28"/>
          <w:lang w:eastAsia="ru-RU"/>
        </w:rPr>
        <w:t>каждый компонент структуры, приведенный на рисунок</w:t>
      </w:r>
      <w:r w:rsidRPr="006114F5">
        <w:rPr>
          <w:rFonts w:ascii="Times New Roman" w:eastAsia="Times New Roman" w:hAnsi="Times New Roman" w:cs="Times New Roman"/>
          <w:color w:val="222222"/>
          <w:sz w:val="28"/>
          <w:szCs w:val="28"/>
          <w:lang w:eastAsia="ru-RU"/>
        </w:rPr>
        <w:t xml:space="preserve"> 12, где:</w:t>
      </w:r>
    </w:p>
    <w:p w14:paraId="57FD4E4F" w14:textId="2C8C6822" w:rsidR="008002F8" w:rsidRPr="006114F5" w:rsidRDefault="00D775DA" w:rsidP="006114F5">
      <w:pPr>
        <w:pStyle w:val="a3"/>
        <w:numPr>
          <w:ilvl w:val="0"/>
          <w:numId w:val="16"/>
        </w:numPr>
        <w:shd w:val="clear" w:color="auto" w:fill="FFFFFF"/>
        <w:tabs>
          <w:tab w:val="left" w:pos="993"/>
        </w:tabs>
        <w:spacing w:after="0" w:line="240" w:lineRule="auto"/>
        <w:ind w:left="0" w:firstLine="709"/>
        <w:jc w:val="both"/>
        <w:rPr>
          <w:rFonts w:ascii="Times New Roman" w:eastAsia="Times New Roman" w:hAnsi="Times New Roman" w:cs="Times New Roman"/>
          <w:color w:val="222222"/>
          <w:sz w:val="28"/>
          <w:szCs w:val="28"/>
          <w:lang w:eastAsia="ru-RU"/>
        </w:rPr>
      </w:pPr>
      <w:r w:rsidRPr="006114F5">
        <w:rPr>
          <w:rFonts w:ascii="Times New Roman" w:eastAsia="Times New Roman" w:hAnsi="Times New Roman" w:cs="Times New Roman"/>
          <w:color w:val="222222"/>
          <w:sz w:val="28"/>
          <w:szCs w:val="28"/>
          <w:lang w:eastAsia="ru-RU"/>
        </w:rPr>
        <w:t>о</w:t>
      </w:r>
      <w:r w:rsidR="008002F8" w:rsidRPr="006114F5">
        <w:rPr>
          <w:rFonts w:ascii="Times New Roman" w:eastAsia="Times New Roman" w:hAnsi="Times New Roman" w:cs="Times New Roman"/>
          <w:color w:val="222222"/>
          <w:sz w:val="28"/>
          <w:szCs w:val="28"/>
          <w:lang w:eastAsia="ru-RU"/>
        </w:rPr>
        <w:t>сновной компонент ЛИС – является ядром, которая содержит все основные функции по автоматизации деятельности лаборатории и базы знания. Регистрация пациентов, назначения исследований, справочники, базы знаний по исследованиям и тестам, нормативные величины, рабочие листы врачей-лаборантов, выдача результатов и другие необходимые инструменты для работы лаборатории;</w:t>
      </w:r>
    </w:p>
    <w:p w14:paraId="2BB2141A" w14:textId="54B6050B" w:rsidR="008002F8" w:rsidRPr="006114F5" w:rsidRDefault="00D775DA" w:rsidP="006114F5">
      <w:pPr>
        <w:pStyle w:val="a3"/>
        <w:numPr>
          <w:ilvl w:val="0"/>
          <w:numId w:val="16"/>
        </w:numPr>
        <w:shd w:val="clear" w:color="auto" w:fill="FFFFFF"/>
        <w:tabs>
          <w:tab w:val="left" w:pos="993"/>
        </w:tabs>
        <w:spacing w:after="0" w:line="240" w:lineRule="auto"/>
        <w:ind w:left="0" w:firstLine="709"/>
        <w:jc w:val="both"/>
        <w:rPr>
          <w:rFonts w:ascii="Times New Roman" w:eastAsia="Times New Roman" w:hAnsi="Times New Roman" w:cs="Times New Roman"/>
          <w:color w:val="222222"/>
          <w:sz w:val="28"/>
          <w:szCs w:val="28"/>
          <w:lang w:eastAsia="ru-RU"/>
        </w:rPr>
      </w:pPr>
      <w:r w:rsidRPr="006114F5">
        <w:rPr>
          <w:rFonts w:ascii="Times New Roman" w:eastAsia="Times New Roman" w:hAnsi="Times New Roman" w:cs="Times New Roman"/>
          <w:color w:val="222222"/>
          <w:sz w:val="28"/>
          <w:szCs w:val="28"/>
          <w:lang w:eastAsia="ru-RU"/>
        </w:rPr>
        <w:t>о</w:t>
      </w:r>
      <w:r w:rsidR="008002F8" w:rsidRPr="006114F5">
        <w:rPr>
          <w:rFonts w:ascii="Times New Roman" w:eastAsia="Times New Roman" w:hAnsi="Times New Roman" w:cs="Times New Roman"/>
          <w:color w:val="222222"/>
          <w:sz w:val="28"/>
          <w:szCs w:val="28"/>
          <w:lang w:eastAsia="ru-RU"/>
        </w:rPr>
        <w:t>нлайн сервисы – данный блок представляет собой онлайн личный кабинет для пациентов и для получателей услуг лабораторий. То есть через данные сервисы пациенты могут получить результаты лабораторных исследований онлайн, с использованием логина и пароля. А также потребители услуг могут осуществлять регистрацию проб, получения результатов. Данный функционал разгружает сотрудников лабораторий от лишних рутинных процедур;</w:t>
      </w:r>
    </w:p>
    <w:p w14:paraId="69BA01DC" w14:textId="3589F78E" w:rsidR="008002F8" w:rsidRPr="006114F5" w:rsidRDefault="00D775DA" w:rsidP="006114F5">
      <w:pPr>
        <w:pStyle w:val="a3"/>
        <w:numPr>
          <w:ilvl w:val="0"/>
          <w:numId w:val="16"/>
        </w:numPr>
        <w:shd w:val="clear" w:color="auto" w:fill="FFFFFF"/>
        <w:tabs>
          <w:tab w:val="left" w:pos="993"/>
        </w:tabs>
        <w:spacing w:after="0" w:line="240" w:lineRule="auto"/>
        <w:ind w:left="0" w:firstLine="709"/>
        <w:jc w:val="both"/>
        <w:rPr>
          <w:rFonts w:ascii="Times New Roman" w:eastAsia="Times New Roman" w:hAnsi="Times New Roman" w:cs="Times New Roman"/>
          <w:color w:val="222222"/>
          <w:sz w:val="28"/>
          <w:szCs w:val="28"/>
          <w:lang w:eastAsia="ru-RU"/>
        </w:rPr>
      </w:pPr>
      <w:r w:rsidRPr="006114F5">
        <w:rPr>
          <w:rFonts w:ascii="Times New Roman" w:eastAsia="Times New Roman" w:hAnsi="Times New Roman" w:cs="Times New Roman"/>
          <w:color w:val="222222"/>
          <w:sz w:val="28"/>
          <w:szCs w:val="28"/>
          <w:lang w:eastAsia="ru-RU"/>
        </w:rPr>
        <w:t>и</w:t>
      </w:r>
      <w:r w:rsidR="008002F8" w:rsidRPr="006114F5">
        <w:rPr>
          <w:rFonts w:ascii="Times New Roman" w:eastAsia="Times New Roman" w:hAnsi="Times New Roman" w:cs="Times New Roman"/>
          <w:color w:val="222222"/>
          <w:sz w:val="28"/>
          <w:szCs w:val="28"/>
          <w:lang w:eastAsia="ru-RU"/>
        </w:rPr>
        <w:t>нтегратор оборудований – данный блок служит для подключения лабораторного оборудования к системе. Это позволит в режиме реального времени взаимодействовать с анализаторами, получать сделанные результаты, давать задание, тем самым исключая ручную работу специалистов лаборатории;</w:t>
      </w:r>
    </w:p>
    <w:p w14:paraId="1FE63BA7" w14:textId="31C9F94B" w:rsidR="008002F8" w:rsidRPr="006114F5" w:rsidRDefault="00D775DA" w:rsidP="006114F5">
      <w:pPr>
        <w:pStyle w:val="a3"/>
        <w:numPr>
          <w:ilvl w:val="0"/>
          <w:numId w:val="16"/>
        </w:numPr>
        <w:shd w:val="clear" w:color="auto" w:fill="FFFFFF"/>
        <w:tabs>
          <w:tab w:val="left" w:pos="993"/>
        </w:tabs>
        <w:spacing w:after="0" w:line="240" w:lineRule="auto"/>
        <w:ind w:left="0" w:firstLine="709"/>
        <w:jc w:val="both"/>
        <w:rPr>
          <w:rFonts w:ascii="Times New Roman" w:eastAsia="Times New Roman" w:hAnsi="Times New Roman" w:cs="Times New Roman"/>
          <w:color w:val="222222"/>
          <w:sz w:val="28"/>
          <w:szCs w:val="28"/>
          <w:lang w:eastAsia="ru-RU"/>
        </w:rPr>
      </w:pPr>
      <w:r w:rsidRPr="006114F5">
        <w:rPr>
          <w:rFonts w:ascii="Times New Roman" w:eastAsia="Times New Roman" w:hAnsi="Times New Roman" w:cs="Times New Roman"/>
          <w:color w:val="222222"/>
          <w:sz w:val="28"/>
          <w:szCs w:val="28"/>
          <w:lang w:eastAsia="ru-RU"/>
        </w:rPr>
        <w:t>п</w:t>
      </w:r>
      <w:r w:rsidR="008002F8" w:rsidRPr="006114F5">
        <w:rPr>
          <w:rFonts w:ascii="Times New Roman" w:eastAsia="Times New Roman" w:hAnsi="Times New Roman" w:cs="Times New Roman"/>
          <w:color w:val="222222"/>
          <w:sz w:val="28"/>
          <w:szCs w:val="28"/>
          <w:lang w:eastAsia="ru-RU"/>
        </w:rPr>
        <w:t>латежные системы – данный блок предоставляет возможность интегрироваться с платежными и учетными системами как онлайн кассы, процессинговые центры обработки платежей, банковские терминалы;</w:t>
      </w:r>
    </w:p>
    <w:p w14:paraId="5E8B2A44" w14:textId="77777777" w:rsidR="008002F8" w:rsidRPr="006114F5" w:rsidRDefault="008002F8" w:rsidP="006114F5">
      <w:pPr>
        <w:pStyle w:val="a3"/>
        <w:numPr>
          <w:ilvl w:val="0"/>
          <w:numId w:val="16"/>
        </w:numPr>
        <w:shd w:val="clear" w:color="auto" w:fill="FFFFFF"/>
        <w:tabs>
          <w:tab w:val="left" w:pos="993"/>
        </w:tabs>
        <w:spacing w:after="0" w:line="240" w:lineRule="auto"/>
        <w:ind w:left="0" w:firstLine="709"/>
        <w:jc w:val="both"/>
        <w:rPr>
          <w:rFonts w:ascii="Times New Roman" w:eastAsia="Times New Roman" w:hAnsi="Times New Roman" w:cs="Times New Roman"/>
          <w:color w:val="222222"/>
          <w:sz w:val="28"/>
          <w:szCs w:val="28"/>
          <w:lang w:eastAsia="ru-RU"/>
        </w:rPr>
      </w:pPr>
      <w:r w:rsidRPr="006114F5">
        <w:rPr>
          <w:rFonts w:ascii="Times New Roman" w:eastAsia="Times New Roman" w:hAnsi="Times New Roman" w:cs="Times New Roman"/>
          <w:color w:val="222222"/>
          <w:sz w:val="28"/>
          <w:szCs w:val="28"/>
          <w:lang w:eastAsia="ru-RU"/>
        </w:rPr>
        <w:t xml:space="preserve">API (веб сервисы) – служат для взаимодействия со всеми внешними системами, такими медицинские информационные системы, государственные порталы. Например, в период пандемии все результаты ПЦР тестирования </w:t>
      </w:r>
      <w:r w:rsidRPr="006114F5">
        <w:rPr>
          <w:rFonts w:ascii="Times New Roman" w:eastAsia="Times New Roman" w:hAnsi="Times New Roman" w:cs="Times New Roman"/>
          <w:color w:val="222222"/>
          <w:sz w:val="28"/>
          <w:szCs w:val="28"/>
          <w:lang w:eastAsia="ru-RU"/>
        </w:rPr>
        <w:lastRenderedPageBreak/>
        <w:t>направлялись портал Национального центра экспертизы. А также КМИС ДАМУ, где с помощью веб-сервисов производится электронный оборот лабораторных исследований, в результате которого все лабораторные анализы отражаются в электронной карте пациента.</w:t>
      </w:r>
    </w:p>
    <w:p w14:paraId="1BE1602D" w14:textId="77777777" w:rsidR="008002F8" w:rsidRPr="006114F5" w:rsidRDefault="008002F8" w:rsidP="006114F5">
      <w:pPr>
        <w:shd w:val="clear" w:color="auto" w:fill="FFFFFF"/>
        <w:spacing w:after="0" w:line="240" w:lineRule="auto"/>
        <w:ind w:firstLine="709"/>
        <w:jc w:val="both"/>
        <w:rPr>
          <w:rFonts w:ascii="Times New Roman" w:eastAsia="Times New Roman" w:hAnsi="Times New Roman" w:cs="Times New Roman"/>
          <w:color w:val="222222"/>
          <w:sz w:val="28"/>
          <w:szCs w:val="28"/>
          <w:lang w:eastAsia="ru-RU"/>
        </w:rPr>
      </w:pPr>
      <w:r w:rsidRPr="006114F5">
        <w:rPr>
          <w:rFonts w:ascii="Times New Roman" w:eastAsia="Times New Roman" w:hAnsi="Times New Roman" w:cs="Times New Roman"/>
          <w:color w:val="222222"/>
          <w:sz w:val="28"/>
          <w:szCs w:val="28"/>
          <w:lang w:eastAsia="ru-RU"/>
        </w:rPr>
        <w:t>Внедрение более широкого спектра лабораторных исследований и использование констелляционного подхода значительно увеличило объем лабораторной данных. Что привело к улучшению диагностики и более точному определению скрытых форм патологии. Однако с накоплением большого объема данных возникают вопросы о том, насколько эффективно эта информация используется в процессе диагностики и насколько целесообразно расширять список лабораторных тестов для каждого пациента. Иногда избыточность информации может привести к затруднениям для врачей и отрицательно повлиять на точность постановки диагноза.</w:t>
      </w:r>
    </w:p>
    <w:p w14:paraId="3E01A45D" w14:textId="077B029B" w:rsidR="008002F8" w:rsidRDefault="008002F8" w:rsidP="006114F5">
      <w:pPr>
        <w:shd w:val="clear" w:color="auto" w:fill="FFFFFF"/>
        <w:spacing w:after="0" w:line="240" w:lineRule="auto"/>
        <w:ind w:firstLine="709"/>
        <w:jc w:val="both"/>
        <w:rPr>
          <w:rFonts w:ascii="Times New Roman" w:eastAsia="Times New Roman" w:hAnsi="Times New Roman" w:cs="Times New Roman"/>
          <w:color w:val="222222"/>
          <w:sz w:val="28"/>
          <w:szCs w:val="28"/>
          <w:lang w:val="kk-KZ" w:eastAsia="ru-RU"/>
        </w:rPr>
      </w:pPr>
      <w:r w:rsidRPr="006114F5">
        <w:rPr>
          <w:rFonts w:ascii="Times New Roman" w:eastAsia="Times New Roman" w:hAnsi="Times New Roman" w:cs="Times New Roman"/>
          <w:color w:val="222222"/>
          <w:sz w:val="28"/>
          <w:szCs w:val="28"/>
          <w:lang w:eastAsia="ru-RU"/>
        </w:rPr>
        <w:t>Для решения такого рода проблем, предлагается подход дифференциально-диагностических программ, которые имеют специальные логические алгоритмы и модели. Последовательное выполнение этих алгоритмов позволяет наиболее эффективно различать близкие формы патологии и идентифицировать патологическое состояние. Эти программы разрабатываются с учетом поэтапного обследования пациентов, и в их создании активно участвуют медицинские специалисты различного профиля, работая сообща для достиж</w:t>
      </w:r>
      <w:r w:rsidR="00200F82" w:rsidRPr="006114F5">
        <w:rPr>
          <w:rFonts w:ascii="Times New Roman" w:eastAsia="Times New Roman" w:hAnsi="Times New Roman" w:cs="Times New Roman"/>
          <w:color w:val="222222"/>
          <w:sz w:val="28"/>
          <w:szCs w:val="28"/>
          <w:lang w:eastAsia="ru-RU"/>
        </w:rPr>
        <w:t>ения основных медицинских целей (рисунок</w:t>
      </w:r>
      <w:r w:rsidR="0050656D">
        <w:rPr>
          <w:rFonts w:ascii="Times New Roman" w:eastAsia="Times New Roman" w:hAnsi="Times New Roman" w:cs="Times New Roman"/>
          <w:color w:val="222222"/>
          <w:sz w:val="28"/>
          <w:szCs w:val="28"/>
          <w:lang w:eastAsia="ru-RU"/>
        </w:rPr>
        <w:t xml:space="preserve"> </w:t>
      </w:r>
      <w:r w:rsidRPr="006114F5">
        <w:rPr>
          <w:rFonts w:ascii="Times New Roman" w:eastAsia="Times New Roman" w:hAnsi="Times New Roman" w:cs="Times New Roman"/>
          <w:color w:val="222222"/>
          <w:sz w:val="28"/>
          <w:szCs w:val="28"/>
          <w:lang w:eastAsia="ru-RU"/>
        </w:rPr>
        <w:t>1</w:t>
      </w:r>
      <w:r w:rsidR="0050656D">
        <w:rPr>
          <w:rFonts w:ascii="Times New Roman" w:eastAsia="Times New Roman" w:hAnsi="Times New Roman" w:cs="Times New Roman"/>
          <w:color w:val="222222"/>
          <w:sz w:val="28"/>
          <w:szCs w:val="28"/>
          <w:lang w:eastAsia="ru-RU"/>
        </w:rPr>
        <w:t>4</w:t>
      </w:r>
      <w:r w:rsidRPr="006114F5">
        <w:rPr>
          <w:rFonts w:ascii="Times New Roman" w:eastAsia="Times New Roman" w:hAnsi="Times New Roman" w:cs="Times New Roman"/>
          <w:color w:val="222222"/>
          <w:sz w:val="28"/>
          <w:szCs w:val="28"/>
          <w:lang w:eastAsia="ru-RU"/>
        </w:rPr>
        <w:t>).</w:t>
      </w:r>
    </w:p>
    <w:p w14:paraId="2C6D7B9A" w14:textId="77777777" w:rsidR="00D775DA" w:rsidRPr="00D775DA" w:rsidRDefault="00D775DA" w:rsidP="006114F5">
      <w:pPr>
        <w:shd w:val="clear" w:color="auto" w:fill="FFFFFF"/>
        <w:spacing w:after="0" w:line="240" w:lineRule="auto"/>
        <w:ind w:firstLine="709"/>
        <w:jc w:val="both"/>
        <w:rPr>
          <w:rFonts w:ascii="Times New Roman" w:eastAsia="Times New Roman" w:hAnsi="Times New Roman" w:cs="Times New Roman"/>
          <w:color w:val="222222"/>
          <w:sz w:val="28"/>
          <w:szCs w:val="28"/>
          <w:lang w:val="kk-KZ" w:eastAsia="ru-RU"/>
        </w:rPr>
      </w:pPr>
    </w:p>
    <w:p w14:paraId="308C23DB" w14:textId="269E564E" w:rsidR="008002F8" w:rsidRPr="006114F5" w:rsidRDefault="00063EF7" w:rsidP="006114F5">
      <w:pPr>
        <w:shd w:val="clear" w:color="auto" w:fill="FFFFFF"/>
        <w:spacing w:after="0" w:line="240" w:lineRule="auto"/>
        <w:jc w:val="center"/>
        <w:rPr>
          <w:rFonts w:ascii="Times New Roman" w:eastAsia="Times New Roman" w:hAnsi="Times New Roman" w:cs="Times New Roman"/>
          <w:color w:val="222222"/>
          <w:sz w:val="28"/>
          <w:szCs w:val="28"/>
          <w:lang w:eastAsia="ru-RU"/>
        </w:rPr>
      </w:pPr>
      <w:r w:rsidRPr="006114F5">
        <w:rPr>
          <w:noProof/>
          <w:lang w:eastAsia="ru-RU"/>
        </w:rPr>
        <w:drawing>
          <wp:inline distT="0" distB="0" distL="0" distR="0" wp14:anchorId="2A35BB65" wp14:editId="40E223E2">
            <wp:extent cx="6088380" cy="340614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b="8024"/>
                    <a:stretch/>
                  </pic:blipFill>
                  <pic:spPr bwMode="auto">
                    <a:xfrm>
                      <a:off x="0" y="0"/>
                      <a:ext cx="6088380" cy="3406140"/>
                    </a:xfrm>
                    <a:prstGeom prst="rect">
                      <a:avLst/>
                    </a:prstGeom>
                    <a:noFill/>
                    <a:ln>
                      <a:noFill/>
                    </a:ln>
                    <a:extLst>
                      <a:ext uri="{53640926-AAD7-44D8-BBD7-CCE9431645EC}">
                        <a14:shadowObscured xmlns:a14="http://schemas.microsoft.com/office/drawing/2010/main"/>
                      </a:ext>
                    </a:extLst>
                  </pic:spPr>
                </pic:pic>
              </a:graphicData>
            </a:graphic>
          </wp:inline>
        </w:drawing>
      </w:r>
    </w:p>
    <w:p w14:paraId="7F2B961D" w14:textId="77777777" w:rsidR="00D775DA" w:rsidRPr="00D775DA" w:rsidRDefault="00D775DA" w:rsidP="006114F5">
      <w:pPr>
        <w:shd w:val="clear" w:color="auto" w:fill="FFFFFF"/>
        <w:spacing w:after="0" w:line="240" w:lineRule="auto"/>
        <w:ind w:firstLine="709"/>
        <w:jc w:val="center"/>
        <w:rPr>
          <w:rFonts w:ascii="Times New Roman" w:eastAsia="Times New Roman" w:hAnsi="Times New Roman" w:cs="Times New Roman"/>
          <w:color w:val="222222"/>
          <w:sz w:val="16"/>
          <w:szCs w:val="16"/>
          <w:lang w:val="kk-KZ" w:eastAsia="ru-RU"/>
        </w:rPr>
      </w:pPr>
    </w:p>
    <w:p w14:paraId="0B485F2E" w14:textId="78BCCF7A" w:rsidR="008002F8" w:rsidRPr="006114F5" w:rsidRDefault="008002F8" w:rsidP="00D775DA">
      <w:pPr>
        <w:shd w:val="clear" w:color="auto" w:fill="FFFFFF"/>
        <w:spacing w:after="0" w:line="240" w:lineRule="auto"/>
        <w:jc w:val="center"/>
        <w:rPr>
          <w:rFonts w:ascii="Times New Roman" w:eastAsia="Times New Roman" w:hAnsi="Times New Roman" w:cs="Times New Roman"/>
          <w:color w:val="222222"/>
          <w:sz w:val="28"/>
          <w:szCs w:val="28"/>
          <w:lang w:eastAsia="ru-RU"/>
        </w:rPr>
      </w:pPr>
      <w:r w:rsidRPr="006114F5">
        <w:rPr>
          <w:rFonts w:ascii="Times New Roman" w:eastAsia="Times New Roman" w:hAnsi="Times New Roman" w:cs="Times New Roman"/>
          <w:color w:val="222222"/>
          <w:sz w:val="28"/>
          <w:szCs w:val="28"/>
          <w:lang w:eastAsia="ru-RU"/>
        </w:rPr>
        <w:t>Рисунок 1</w:t>
      </w:r>
      <w:r w:rsidR="0050656D">
        <w:rPr>
          <w:rFonts w:ascii="Times New Roman" w:eastAsia="Times New Roman" w:hAnsi="Times New Roman" w:cs="Times New Roman"/>
          <w:color w:val="222222"/>
          <w:sz w:val="28"/>
          <w:szCs w:val="28"/>
          <w:lang w:eastAsia="ru-RU"/>
        </w:rPr>
        <w:t>4</w:t>
      </w:r>
      <w:r w:rsidRPr="006114F5">
        <w:rPr>
          <w:rFonts w:ascii="Times New Roman" w:eastAsia="Times New Roman" w:hAnsi="Times New Roman" w:cs="Times New Roman"/>
          <w:color w:val="222222"/>
          <w:sz w:val="28"/>
          <w:szCs w:val="28"/>
          <w:lang w:eastAsia="ru-RU"/>
        </w:rPr>
        <w:t xml:space="preserve"> </w:t>
      </w:r>
      <w:r w:rsidR="00D775DA">
        <w:rPr>
          <w:rFonts w:ascii="Times New Roman" w:eastAsia="Times New Roman" w:hAnsi="Times New Roman" w:cs="Times New Roman"/>
          <w:color w:val="222222"/>
          <w:sz w:val="28"/>
          <w:szCs w:val="28"/>
          <w:lang w:eastAsia="ru-RU"/>
        </w:rPr>
        <w:t>–</w:t>
      </w:r>
      <w:r w:rsidRPr="006114F5">
        <w:rPr>
          <w:rFonts w:ascii="Times New Roman" w:eastAsia="Times New Roman" w:hAnsi="Times New Roman" w:cs="Times New Roman"/>
          <w:color w:val="222222"/>
          <w:sz w:val="28"/>
          <w:szCs w:val="28"/>
          <w:lang w:eastAsia="ru-RU"/>
        </w:rPr>
        <w:t xml:space="preserve"> Схема обследования пациента по этапам</w:t>
      </w:r>
    </w:p>
    <w:p w14:paraId="72781A49" w14:textId="77777777" w:rsidR="008002F8" w:rsidRPr="006114F5" w:rsidRDefault="008002F8" w:rsidP="006114F5">
      <w:pPr>
        <w:shd w:val="clear" w:color="auto" w:fill="FFFFFF"/>
        <w:spacing w:after="0" w:line="240" w:lineRule="auto"/>
        <w:ind w:firstLine="709"/>
        <w:jc w:val="center"/>
        <w:rPr>
          <w:rFonts w:ascii="Times New Roman" w:eastAsia="Times New Roman" w:hAnsi="Times New Roman" w:cs="Times New Roman"/>
          <w:color w:val="222222"/>
          <w:sz w:val="28"/>
          <w:szCs w:val="28"/>
          <w:lang w:eastAsia="ru-RU"/>
        </w:rPr>
      </w:pPr>
    </w:p>
    <w:p w14:paraId="049553AA" w14:textId="77777777" w:rsidR="008002F8" w:rsidRPr="006114F5" w:rsidRDefault="008002F8" w:rsidP="006114F5">
      <w:pPr>
        <w:shd w:val="clear" w:color="auto" w:fill="FFFFFF"/>
        <w:spacing w:after="0" w:line="240" w:lineRule="auto"/>
        <w:ind w:firstLine="709"/>
        <w:jc w:val="both"/>
        <w:rPr>
          <w:rFonts w:ascii="Times New Roman" w:eastAsia="Times New Roman" w:hAnsi="Times New Roman" w:cs="Times New Roman"/>
          <w:color w:val="222222"/>
          <w:sz w:val="28"/>
          <w:szCs w:val="28"/>
          <w:lang w:eastAsia="ru-RU"/>
        </w:rPr>
      </w:pPr>
      <w:r w:rsidRPr="006114F5">
        <w:rPr>
          <w:rFonts w:ascii="Times New Roman" w:eastAsia="Times New Roman" w:hAnsi="Times New Roman" w:cs="Times New Roman"/>
          <w:color w:val="222222"/>
          <w:sz w:val="28"/>
          <w:szCs w:val="28"/>
          <w:lang w:eastAsia="ru-RU"/>
        </w:rPr>
        <w:t xml:space="preserve">Для реализации цели исследования предусматривается создание алгоритмов и логических структур, способных оптимизировать и улучшить процесс лабораторной диагностики. Указанные алгоритмы и структуры будут </w:t>
      </w:r>
      <w:r w:rsidRPr="006114F5">
        <w:rPr>
          <w:rFonts w:ascii="Times New Roman" w:eastAsia="Times New Roman" w:hAnsi="Times New Roman" w:cs="Times New Roman"/>
          <w:color w:val="222222"/>
          <w:sz w:val="28"/>
          <w:szCs w:val="28"/>
          <w:lang w:eastAsia="ru-RU"/>
        </w:rPr>
        <w:lastRenderedPageBreak/>
        <w:t>соответствовать заданиям, определенным врачом-клиницистом при выборе лабораторных тестов в процессе осмотра пациента, таким как:</w:t>
      </w:r>
    </w:p>
    <w:p w14:paraId="6FB75F05" w14:textId="58351EA4" w:rsidR="008002F8" w:rsidRPr="006114F5" w:rsidRDefault="00D775DA" w:rsidP="006114F5">
      <w:pPr>
        <w:pStyle w:val="a3"/>
        <w:numPr>
          <w:ilvl w:val="0"/>
          <w:numId w:val="16"/>
        </w:numPr>
        <w:shd w:val="clear" w:color="auto" w:fill="FFFFFF"/>
        <w:tabs>
          <w:tab w:val="left" w:pos="993"/>
        </w:tabs>
        <w:spacing w:after="0" w:line="240" w:lineRule="auto"/>
        <w:ind w:left="0" w:firstLine="709"/>
        <w:jc w:val="both"/>
        <w:rPr>
          <w:rFonts w:ascii="Times New Roman" w:eastAsia="Times New Roman" w:hAnsi="Times New Roman" w:cs="Times New Roman"/>
          <w:color w:val="222222"/>
          <w:sz w:val="28"/>
          <w:szCs w:val="28"/>
          <w:lang w:eastAsia="ru-RU"/>
        </w:rPr>
      </w:pPr>
      <w:r w:rsidRPr="006114F5">
        <w:rPr>
          <w:rFonts w:ascii="Times New Roman" w:eastAsia="Times New Roman" w:hAnsi="Times New Roman" w:cs="Times New Roman"/>
          <w:color w:val="222222"/>
          <w:sz w:val="28"/>
          <w:szCs w:val="28"/>
          <w:lang w:eastAsia="ru-RU"/>
        </w:rPr>
        <w:t>д</w:t>
      </w:r>
      <w:r w:rsidR="008002F8" w:rsidRPr="006114F5">
        <w:rPr>
          <w:rFonts w:ascii="Times New Roman" w:eastAsia="Times New Roman" w:hAnsi="Times New Roman" w:cs="Times New Roman"/>
          <w:color w:val="222222"/>
          <w:sz w:val="28"/>
          <w:szCs w:val="28"/>
          <w:lang w:eastAsia="ru-RU"/>
        </w:rPr>
        <w:t>иагностирование опред</w:t>
      </w:r>
      <w:r>
        <w:rPr>
          <w:rFonts w:ascii="Times New Roman" w:eastAsia="Times New Roman" w:hAnsi="Times New Roman" w:cs="Times New Roman"/>
          <w:color w:val="222222"/>
          <w:sz w:val="28"/>
          <w:szCs w:val="28"/>
          <w:lang w:val="kk-KZ" w:eastAsia="ru-RU"/>
        </w:rPr>
        <w:t>е</w:t>
      </w:r>
      <w:r w:rsidR="008002F8" w:rsidRPr="006114F5">
        <w:rPr>
          <w:rFonts w:ascii="Times New Roman" w:eastAsia="Times New Roman" w:hAnsi="Times New Roman" w:cs="Times New Roman"/>
          <w:color w:val="222222"/>
          <w:sz w:val="28"/>
          <w:szCs w:val="28"/>
          <w:lang w:eastAsia="ru-RU"/>
        </w:rPr>
        <w:t>ленной нозологии с использованием лабораторных данных;</w:t>
      </w:r>
    </w:p>
    <w:p w14:paraId="68C540D8" w14:textId="106BD2FC" w:rsidR="008002F8" w:rsidRPr="006114F5" w:rsidRDefault="00D775DA" w:rsidP="006114F5">
      <w:pPr>
        <w:pStyle w:val="a3"/>
        <w:numPr>
          <w:ilvl w:val="0"/>
          <w:numId w:val="16"/>
        </w:numPr>
        <w:shd w:val="clear" w:color="auto" w:fill="FFFFFF"/>
        <w:tabs>
          <w:tab w:val="left" w:pos="993"/>
        </w:tabs>
        <w:spacing w:after="0" w:line="240" w:lineRule="auto"/>
        <w:ind w:left="0" w:firstLine="709"/>
        <w:jc w:val="both"/>
        <w:rPr>
          <w:rFonts w:ascii="Times New Roman" w:eastAsia="Times New Roman" w:hAnsi="Times New Roman" w:cs="Times New Roman"/>
          <w:color w:val="222222"/>
          <w:sz w:val="28"/>
          <w:szCs w:val="28"/>
          <w:lang w:eastAsia="ru-RU"/>
        </w:rPr>
      </w:pPr>
      <w:r w:rsidRPr="006114F5">
        <w:rPr>
          <w:rFonts w:ascii="Times New Roman" w:eastAsia="Times New Roman" w:hAnsi="Times New Roman" w:cs="Times New Roman"/>
          <w:color w:val="222222"/>
          <w:sz w:val="28"/>
          <w:szCs w:val="28"/>
          <w:lang w:eastAsia="ru-RU"/>
        </w:rPr>
        <w:t>и</w:t>
      </w:r>
      <w:r w:rsidR="008002F8" w:rsidRPr="006114F5">
        <w:rPr>
          <w:rFonts w:ascii="Times New Roman" w:eastAsia="Times New Roman" w:hAnsi="Times New Roman" w:cs="Times New Roman"/>
          <w:color w:val="222222"/>
          <w:sz w:val="28"/>
          <w:szCs w:val="28"/>
          <w:lang w:eastAsia="ru-RU"/>
        </w:rPr>
        <w:t>дентификация прогностически негативных комбинированных показателей на основании лабораторных данных в процессе отслеживания динамики нозологии или реакции на терапевтическое воздействие;</w:t>
      </w:r>
    </w:p>
    <w:p w14:paraId="56F79DB6" w14:textId="29345888" w:rsidR="008002F8" w:rsidRPr="006114F5" w:rsidRDefault="00D775DA" w:rsidP="006114F5">
      <w:pPr>
        <w:pStyle w:val="a3"/>
        <w:numPr>
          <w:ilvl w:val="0"/>
          <w:numId w:val="16"/>
        </w:numPr>
        <w:shd w:val="clear" w:color="auto" w:fill="FFFFFF"/>
        <w:tabs>
          <w:tab w:val="left" w:pos="993"/>
        </w:tabs>
        <w:spacing w:after="0" w:line="240" w:lineRule="auto"/>
        <w:ind w:left="0" w:firstLine="709"/>
        <w:jc w:val="both"/>
        <w:rPr>
          <w:rFonts w:ascii="Times New Roman" w:eastAsia="Times New Roman" w:hAnsi="Times New Roman" w:cs="Times New Roman"/>
          <w:color w:val="222222"/>
          <w:sz w:val="28"/>
          <w:szCs w:val="28"/>
          <w:lang w:eastAsia="ru-RU"/>
        </w:rPr>
      </w:pPr>
      <w:r w:rsidRPr="006114F5">
        <w:rPr>
          <w:rFonts w:ascii="Times New Roman" w:eastAsia="Times New Roman" w:hAnsi="Times New Roman" w:cs="Times New Roman"/>
          <w:color w:val="222222"/>
          <w:sz w:val="28"/>
          <w:szCs w:val="28"/>
          <w:lang w:eastAsia="ru-RU"/>
        </w:rPr>
        <w:t>о</w:t>
      </w:r>
      <w:r w:rsidR="008002F8" w:rsidRPr="006114F5">
        <w:rPr>
          <w:rFonts w:ascii="Times New Roman" w:eastAsia="Times New Roman" w:hAnsi="Times New Roman" w:cs="Times New Roman"/>
          <w:color w:val="222222"/>
          <w:sz w:val="28"/>
          <w:szCs w:val="28"/>
          <w:lang w:eastAsia="ru-RU"/>
        </w:rPr>
        <w:t>ценка степени тяжести нозологии и составление прогноза на основе лабораторных показателей.</w:t>
      </w:r>
    </w:p>
    <w:p w14:paraId="746A30BF" w14:textId="77777777" w:rsidR="008002F8" w:rsidRPr="006114F5" w:rsidRDefault="008002F8" w:rsidP="006114F5">
      <w:pPr>
        <w:shd w:val="clear" w:color="auto" w:fill="FFFFFF"/>
        <w:spacing w:after="0" w:line="240" w:lineRule="auto"/>
        <w:ind w:firstLine="709"/>
        <w:jc w:val="both"/>
        <w:rPr>
          <w:rFonts w:ascii="Times New Roman" w:eastAsia="Times New Roman" w:hAnsi="Times New Roman" w:cs="Times New Roman"/>
          <w:color w:val="222222"/>
          <w:sz w:val="28"/>
          <w:szCs w:val="28"/>
          <w:lang w:eastAsia="ru-RU"/>
        </w:rPr>
      </w:pPr>
      <w:r w:rsidRPr="006114F5">
        <w:rPr>
          <w:rFonts w:ascii="Times New Roman" w:eastAsia="Times New Roman" w:hAnsi="Times New Roman" w:cs="Times New Roman"/>
          <w:color w:val="222222"/>
          <w:sz w:val="28"/>
          <w:szCs w:val="28"/>
          <w:lang w:eastAsia="ru-RU"/>
        </w:rPr>
        <w:t>Такие алгоритмы и модели помогут врачам сделать более обоснованный выбор лабораторных тестов и улучшить качество диагностики и лечения.</w:t>
      </w:r>
    </w:p>
    <w:p w14:paraId="28DD033A" w14:textId="3BAD7508" w:rsidR="008002F8" w:rsidRPr="006114F5" w:rsidRDefault="008002F8" w:rsidP="006114F5">
      <w:pPr>
        <w:shd w:val="clear" w:color="auto" w:fill="FFFFFF"/>
        <w:spacing w:after="0" w:line="240" w:lineRule="auto"/>
        <w:ind w:firstLine="709"/>
        <w:jc w:val="both"/>
        <w:rPr>
          <w:rFonts w:ascii="Times New Roman" w:eastAsia="Times New Roman" w:hAnsi="Times New Roman" w:cs="Times New Roman"/>
          <w:color w:val="222222"/>
          <w:sz w:val="28"/>
          <w:szCs w:val="28"/>
          <w:lang w:val="kk-KZ" w:eastAsia="ru-RU"/>
        </w:rPr>
      </w:pPr>
      <w:r w:rsidRPr="006114F5">
        <w:rPr>
          <w:rFonts w:ascii="Times New Roman" w:eastAsia="Times New Roman" w:hAnsi="Times New Roman" w:cs="Times New Roman"/>
          <w:i/>
          <w:iCs/>
          <w:color w:val="222222"/>
          <w:sz w:val="28"/>
          <w:szCs w:val="28"/>
          <w:lang w:eastAsia="ru-RU"/>
        </w:rPr>
        <w:t xml:space="preserve">Пример алгоритма лабораторной диагностики щитовидной железы. </w:t>
      </w:r>
      <w:r w:rsidRPr="006114F5">
        <w:rPr>
          <w:rFonts w:ascii="Times New Roman" w:eastAsia="Times New Roman" w:hAnsi="Times New Roman" w:cs="Times New Roman"/>
          <w:color w:val="222222"/>
          <w:sz w:val="28"/>
          <w:szCs w:val="28"/>
          <w:lang w:eastAsia="ru-RU"/>
        </w:rPr>
        <w:t>Аномалии щитовидной железы наблюдаются у большого количества людей и отвечают за 30% всех эндокринных нарушений. В сочетании с клинической оценкой биохимические диагностические маркеры помогают исследовать этиологию дисфункции щитовидной железы и контролировать ее состояние после терапевтических вмешательств. Алгоритм представляет собой каскадное тестирования, предложенной компанией Roche Diagnostic</w:t>
      </w:r>
      <w:r w:rsidR="00854D6B" w:rsidRPr="006114F5">
        <w:rPr>
          <w:rFonts w:ascii="Times New Roman" w:eastAsia="Times New Roman" w:hAnsi="Times New Roman" w:cs="Times New Roman"/>
          <w:color w:val="222222"/>
          <w:sz w:val="28"/>
          <w:szCs w:val="28"/>
          <w:lang w:eastAsia="ru-RU"/>
        </w:rPr>
        <w:t xml:space="preserve">s и состоит из следующих тестов </w:t>
      </w:r>
      <w:r w:rsidR="00064C82" w:rsidRPr="006114F5">
        <w:rPr>
          <w:rFonts w:ascii="Times New Roman" w:eastAsia="Times New Roman" w:hAnsi="Times New Roman" w:cs="Times New Roman"/>
          <w:color w:val="222222"/>
          <w:sz w:val="28"/>
          <w:szCs w:val="28"/>
          <w:lang w:val="kk-KZ" w:eastAsia="ru-RU"/>
        </w:rPr>
        <w:t xml:space="preserve">(таблица </w:t>
      </w:r>
      <w:r w:rsidR="00803E83">
        <w:rPr>
          <w:rFonts w:ascii="Times New Roman" w:eastAsia="Times New Roman" w:hAnsi="Times New Roman" w:cs="Times New Roman"/>
          <w:color w:val="222222"/>
          <w:sz w:val="28"/>
          <w:szCs w:val="28"/>
          <w:lang w:val="kk-KZ" w:eastAsia="ru-RU"/>
        </w:rPr>
        <w:t>5</w:t>
      </w:r>
      <w:r w:rsidR="00064C82" w:rsidRPr="006114F5">
        <w:rPr>
          <w:rFonts w:ascii="Times New Roman" w:eastAsia="Times New Roman" w:hAnsi="Times New Roman" w:cs="Times New Roman"/>
          <w:color w:val="222222"/>
          <w:sz w:val="28"/>
          <w:szCs w:val="28"/>
          <w:lang w:val="kk-KZ" w:eastAsia="ru-RU"/>
        </w:rPr>
        <w:t xml:space="preserve">). </w:t>
      </w:r>
    </w:p>
    <w:p w14:paraId="41D19B04" w14:textId="77777777" w:rsidR="008002F8" w:rsidRPr="006114F5" w:rsidRDefault="008002F8" w:rsidP="006114F5">
      <w:pPr>
        <w:shd w:val="clear" w:color="auto" w:fill="FFFFFF"/>
        <w:spacing w:after="0" w:line="240" w:lineRule="auto"/>
        <w:rPr>
          <w:rFonts w:ascii="Times New Roman" w:eastAsia="Times New Roman" w:hAnsi="Times New Roman" w:cs="Times New Roman"/>
          <w:color w:val="222222"/>
          <w:sz w:val="28"/>
          <w:szCs w:val="28"/>
          <w:lang w:eastAsia="ru-RU"/>
        </w:rPr>
      </w:pPr>
    </w:p>
    <w:p w14:paraId="2134C537" w14:textId="3E8CBE05" w:rsidR="008002F8" w:rsidRDefault="008002F8" w:rsidP="006114F5">
      <w:pPr>
        <w:shd w:val="clear" w:color="auto" w:fill="FFFFFF"/>
        <w:spacing w:after="0" w:line="240" w:lineRule="auto"/>
        <w:rPr>
          <w:rFonts w:ascii="Times New Roman" w:eastAsia="Times New Roman" w:hAnsi="Times New Roman" w:cs="Times New Roman"/>
          <w:color w:val="222222"/>
          <w:sz w:val="28"/>
          <w:szCs w:val="28"/>
          <w:lang w:val="kk-KZ" w:eastAsia="ru-RU"/>
        </w:rPr>
      </w:pPr>
      <w:r w:rsidRPr="006114F5">
        <w:rPr>
          <w:rFonts w:ascii="Times New Roman" w:eastAsia="Times New Roman" w:hAnsi="Times New Roman" w:cs="Times New Roman"/>
          <w:color w:val="222222"/>
          <w:sz w:val="28"/>
          <w:szCs w:val="28"/>
          <w:lang w:eastAsia="ru-RU"/>
        </w:rPr>
        <w:t xml:space="preserve">Таблица </w:t>
      </w:r>
      <w:r w:rsidR="00803E83">
        <w:rPr>
          <w:rFonts w:ascii="Times New Roman" w:eastAsia="Times New Roman" w:hAnsi="Times New Roman" w:cs="Times New Roman"/>
          <w:color w:val="222222"/>
          <w:sz w:val="28"/>
          <w:szCs w:val="28"/>
          <w:lang w:eastAsia="ru-RU"/>
        </w:rPr>
        <w:t>5</w:t>
      </w:r>
      <w:r w:rsidRPr="006114F5">
        <w:rPr>
          <w:rFonts w:ascii="Times New Roman" w:eastAsia="Times New Roman" w:hAnsi="Times New Roman" w:cs="Times New Roman"/>
          <w:color w:val="222222"/>
          <w:sz w:val="28"/>
          <w:szCs w:val="28"/>
          <w:lang w:eastAsia="ru-RU"/>
        </w:rPr>
        <w:t xml:space="preserve"> </w:t>
      </w:r>
      <w:r w:rsidR="00D775DA">
        <w:rPr>
          <w:rFonts w:ascii="Times New Roman" w:eastAsia="Times New Roman" w:hAnsi="Times New Roman" w:cs="Times New Roman"/>
          <w:color w:val="222222"/>
          <w:sz w:val="28"/>
          <w:szCs w:val="28"/>
          <w:lang w:eastAsia="ru-RU"/>
        </w:rPr>
        <w:t>–</w:t>
      </w:r>
      <w:r w:rsidR="009E1FC2">
        <w:rPr>
          <w:rFonts w:ascii="Times New Roman" w:eastAsia="Times New Roman" w:hAnsi="Times New Roman" w:cs="Times New Roman"/>
          <w:color w:val="222222"/>
          <w:sz w:val="28"/>
          <w:szCs w:val="28"/>
          <w:lang w:val="kk-KZ" w:eastAsia="ru-RU"/>
        </w:rPr>
        <w:t xml:space="preserve"> </w:t>
      </w:r>
      <w:r w:rsidRPr="006114F5">
        <w:rPr>
          <w:rFonts w:ascii="Times New Roman" w:eastAsia="Times New Roman" w:hAnsi="Times New Roman" w:cs="Times New Roman"/>
          <w:color w:val="222222"/>
          <w:sz w:val="28"/>
          <w:szCs w:val="28"/>
          <w:lang w:eastAsia="ru-RU"/>
        </w:rPr>
        <w:t>Таблица тестов для каскадного тестирования щитовидной железы</w:t>
      </w:r>
    </w:p>
    <w:p w14:paraId="08E54D20" w14:textId="77777777" w:rsidR="00D775DA" w:rsidRPr="00D775DA" w:rsidRDefault="00D775DA" w:rsidP="006114F5">
      <w:pPr>
        <w:shd w:val="clear" w:color="auto" w:fill="FFFFFF"/>
        <w:spacing w:after="0" w:line="240" w:lineRule="auto"/>
        <w:rPr>
          <w:rFonts w:ascii="Times New Roman" w:eastAsia="Times New Roman" w:hAnsi="Times New Roman" w:cs="Times New Roman"/>
          <w:color w:val="222222"/>
          <w:sz w:val="16"/>
          <w:szCs w:val="16"/>
          <w:lang w:val="kk-KZ" w:eastAsia="ru-RU"/>
        </w:rPr>
      </w:pPr>
    </w:p>
    <w:tbl>
      <w:tblPr>
        <w:tblStyle w:val="a9"/>
        <w:tblW w:w="9547" w:type="dxa"/>
        <w:tblInd w:w="178" w:type="dxa"/>
        <w:tblLook w:val="04A0" w:firstRow="1" w:lastRow="0" w:firstColumn="1" w:lastColumn="0" w:noHBand="0" w:noVBand="1"/>
      </w:tblPr>
      <w:tblGrid>
        <w:gridCol w:w="1715"/>
        <w:gridCol w:w="7832"/>
      </w:tblGrid>
      <w:tr w:rsidR="006114F5" w:rsidRPr="006114F5" w14:paraId="6FF3F5D1" w14:textId="77777777" w:rsidTr="009E1FC2">
        <w:tc>
          <w:tcPr>
            <w:tcW w:w="1715" w:type="dxa"/>
          </w:tcPr>
          <w:p w14:paraId="15619A80" w14:textId="77777777" w:rsidR="006114F5" w:rsidRPr="006114F5" w:rsidRDefault="006114F5" w:rsidP="006114F5">
            <w:pPr>
              <w:jc w:val="center"/>
              <w:rPr>
                <w:rFonts w:ascii="Times New Roman" w:eastAsia="Times New Roman" w:hAnsi="Times New Roman" w:cs="Times New Roman"/>
                <w:color w:val="222222"/>
                <w:sz w:val="24"/>
                <w:szCs w:val="24"/>
                <w:lang w:eastAsia="ru-RU"/>
              </w:rPr>
            </w:pPr>
            <w:r w:rsidRPr="006114F5">
              <w:rPr>
                <w:rFonts w:ascii="Times New Roman" w:eastAsia="Times New Roman" w:hAnsi="Times New Roman" w:cs="Times New Roman"/>
                <w:color w:val="222222"/>
                <w:sz w:val="24"/>
                <w:szCs w:val="24"/>
                <w:lang w:eastAsia="ru-RU"/>
              </w:rPr>
              <w:t>Наименование</w:t>
            </w:r>
          </w:p>
        </w:tc>
        <w:tc>
          <w:tcPr>
            <w:tcW w:w="7832" w:type="dxa"/>
          </w:tcPr>
          <w:p w14:paraId="5C70D6F9" w14:textId="77777777" w:rsidR="006114F5" w:rsidRPr="006114F5" w:rsidRDefault="006114F5" w:rsidP="006114F5">
            <w:pPr>
              <w:jc w:val="center"/>
              <w:rPr>
                <w:rFonts w:ascii="Times New Roman" w:eastAsia="Times New Roman" w:hAnsi="Times New Roman" w:cs="Times New Roman"/>
                <w:color w:val="222222"/>
                <w:sz w:val="24"/>
                <w:szCs w:val="24"/>
                <w:lang w:eastAsia="ru-RU"/>
              </w:rPr>
            </w:pPr>
            <w:r w:rsidRPr="006114F5">
              <w:rPr>
                <w:rFonts w:ascii="Times New Roman" w:eastAsia="Times New Roman" w:hAnsi="Times New Roman" w:cs="Times New Roman"/>
                <w:color w:val="222222"/>
                <w:sz w:val="24"/>
                <w:szCs w:val="24"/>
                <w:lang w:eastAsia="ru-RU"/>
              </w:rPr>
              <w:t>Описание</w:t>
            </w:r>
          </w:p>
        </w:tc>
      </w:tr>
      <w:tr w:rsidR="006114F5" w:rsidRPr="006114F5" w14:paraId="63301A9E" w14:textId="77777777" w:rsidTr="009E1FC2">
        <w:tc>
          <w:tcPr>
            <w:tcW w:w="1715" w:type="dxa"/>
          </w:tcPr>
          <w:p w14:paraId="5C2E45E0" w14:textId="77777777" w:rsidR="006114F5" w:rsidRPr="006114F5" w:rsidRDefault="006114F5" w:rsidP="006114F5">
            <w:pPr>
              <w:jc w:val="both"/>
              <w:rPr>
                <w:rFonts w:ascii="Times New Roman" w:eastAsia="Times New Roman" w:hAnsi="Times New Roman" w:cs="Times New Roman"/>
                <w:color w:val="222222"/>
                <w:sz w:val="24"/>
                <w:szCs w:val="24"/>
                <w:lang w:eastAsia="ru-RU"/>
              </w:rPr>
            </w:pPr>
            <w:r w:rsidRPr="006114F5">
              <w:rPr>
                <w:rFonts w:ascii="Times New Roman" w:eastAsia="Times New Roman" w:hAnsi="Times New Roman" w:cs="Times New Roman"/>
                <w:color w:val="222222"/>
                <w:sz w:val="24"/>
                <w:szCs w:val="24"/>
                <w:lang w:eastAsia="ru-RU"/>
              </w:rPr>
              <w:t>ТТГ</w:t>
            </w:r>
          </w:p>
        </w:tc>
        <w:tc>
          <w:tcPr>
            <w:tcW w:w="7832" w:type="dxa"/>
          </w:tcPr>
          <w:p w14:paraId="763B7CCF" w14:textId="6C06B9D3" w:rsidR="006114F5" w:rsidRPr="006114F5" w:rsidRDefault="006114F5" w:rsidP="009E1FC2">
            <w:pPr>
              <w:jc w:val="both"/>
              <w:rPr>
                <w:rFonts w:ascii="Times New Roman" w:eastAsia="Times New Roman" w:hAnsi="Times New Roman" w:cs="Times New Roman"/>
                <w:color w:val="222222"/>
                <w:sz w:val="24"/>
                <w:szCs w:val="24"/>
                <w:lang w:eastAsia="ru-RU"/>
              </w:rPr>
            </w:pPr>
            <w:r w:rsidRPr="006114F5">
              <w:rPr>
                <w:rFonts w:ascii="Times New Roman" w:eastAsia="Times New Roman" w:hAnsi="Times New Roman" w:cs="Times New Roman"/>
                <w:color w:val="222222"/>
                <w:sz w:val="24"/>
                <w:szCs w:val="24"/>
                <w:lang w:eastAsia="ru-RU"/>
              </w:rPr>
              <w:t xml:space="preserve">Тиреотропный гормон </w:t>
            </w:r>
            <w:r w:rsidR="009E1FC2">
              <w:rPr>
                <w:rFonts w:ascii="Times New Roman" w:eastAsia="Times New Roman" w:hAnsi="Times New Roman" w:cs="Times New Roman"/>
                <w:color w:val="222222"/>
                <w:sz w:val="24"/>
                <w:szCs w:val="24"/>
                <w:lang w:eastAsia="ru-RU"/>
              </w:rPr>
              <w:t>–</w:t>
            </w:r>
            <w:r w:rsidRPr="006114F5">
              <w:rPr>
                <w:rFonts w:ascii="Times New Roman" w:eastAsia="Times New Roman" w:hAnsi="Times New Roman" w:cs="Times New Roman"/>
                <w:color w:val="222222"/>
                <w:sz w:val="24"/>
                <w:szCs w:val="24"/>
                <w:lang w:eastAsia="ru-RU"/>
              </w:rPr>
              <w:t xml:space="preserve"> основной регулятор функции щитовидной железы</w:t>
            </w:r>
          </w:p>
        </w:tc>
      </w:tr>
      <w:tr w:rsidR="006114F5" w:rsidRPr="006114F5" w14:paraId="2FD30F95" w14:textId="77777777" w:rsidTr="009E1FC2">
        <w:tc>
          <w:tcPr>
            <w:tcW w:w="1715" w:type="dxa"/>
          </w:tcPr>
          <w:p w14:paraId="2E1EE20A" w14:textId="77777777" w:rsidR="006114F5" w:rsidRPr="006114F5" w:rsidRDefault="006114F5" w:rsidP="006114F5">
            <w:pPr>
              <w:jc w:val="both"/>
              <w:rPr>
                <w:rFonts w:ascii="Times New Roman" w:eastAsia="Times New Roman" w:hAnsi="Times New Roman" w:cs="Times New Roman"/>
                <w:color w:val="222222"/>
                <w:sz w:val="24"/>
                <w:szCs w:val="24"/>
                <w:lang w:eastAsia="ru-RU"/>
              </w:rPr>
            </w:pPr>
            <w:r w:rsidRPr="006114F5">
              <w:rPr>
                <w:rFonts w:ascii="Times New Roman" w:eastAsia="Times New Roman" w:hAnsi="Times New Roman" w:cs="Times New Roman"/>
                <w:color w:val="222222"/>
                <w:sz w:val="24"/>
                <w:szCs w:val="24"/>
                <w:lang w:eastAsia="ru-RU"/>
              </w:rPr>
              <w:t>fT4/T4</w:t>
            </w:r>
          </w:p>
        </w:tc>
        <w:tc>
          <w:tcPr>
            <w:tcW w:w="7832" w:type="dxa"/>
          </w:tcPr>
          <w:p w14:paraId="71D26755" w14:textId="77777777" w:rsidR="006114F5" w:rsidRPr="006114F5" w:rsidRDefault="006114F5" w:rsidP="006114F5">
            <w:pPr>
              <w:jc w:val="both"/>
              <w:rPr>
                <w:rFonts w:ascii="Times New Roman" w:eastAsia="Times New Roman" w:hAnsi="Times New Roman" w:cs="Times New Roman"/>
                <w:color w:val="222222"/>
                <w:sz w:val="24"/>
                <w:szCs w:val="24"/>
                <w:lang w:eastAsia="ru-RU"/>
              </w:rPr>
            </w:pPr>
            <w:r w:rsidRPr="006114F5">
              <w:rPr>
                <w:rFonts w:ascii="Times New Roman" w:eastAsia="Times New Roman" w:hAnsi="Times New Roman" w:cs="Times New Roman"/>
                <w:color w:val="222222"/>
                <w:sz w:val="24"/>
                <w:szCs w:val="24"/>
                <w:lang w:eastAsia="ru-RU"/>
              </w:rPr>
              <w:t>Тироксин свободный (fT4) и общий (T4)</w:t>
            </w:r>
          </w:p>
        </w:tc>
      </w:tr>
      <w:tr w:rsidR="006114F5" w:rsidRPr="006114F5" w14:paraId="2E85612F" w14:textId="77777777" w:rsidTr="009E1FC2">
        <w:tc>
          <w:tcPr>
            <w:tcW w:w="1715" w:type="dxa"/>
          </w:tcPr>
          <w:p w14:paraId="3BF0441E" w14:textId="77777777" w:rsidR="006114F5" w:rsidRPr="006114F5" w:rsidRDefault="006114F5" w:rsidP="006114F5">
            <w:pPr>
              <w:jc w:val="both"/>
              <w:rPr>
                <w:rFonts w:ascii="Times New Roman" w:eastAsia="Times New Roman" w:hAnsi="Times New Roman" w:cs="Times New Roman"/>
                <w:color w:val="222222"/>
                <w:sz w:val="24"/>
                <w:szCs w:val="24"/>
                <w:lang w:eastAsia="ru-RU"/>
              </w:rPr>
            </w:pPr>
            <w:r w:rsidRPr="006114F5">
              <w:rPr>
                <w:rFonts w:ascii="Times New Roman" w:eastAsia="Times New Roman" w:hAnsi="Times New Roman" w:cs="Times New Roman"/>
                <w:color w:val="222222"/>
                <w:sz w:val="24"/>
                <w:szCs w:val="24"/>
                <w:lang w:eastAsia="ru-RU"/>
              </w:rPr>
              <w:t>fT3/T3</w:t>
            </w:r>
          </w:p>
        </w:tc>
        <w:tc>
          <w:tcPr>
            <w:tcW w:w="7832" w:type="dxa"/>
          </w:tcPr>
          <w:p w14:paraId="0B71F9B6" w14:textId="77777777" w:rsidR="006114F5" w:rsidRPr="006114F5" w:rsidRDefault="006114F5" w:rsidP="006114F5">
            <w:pPr>
              <w:jc w:val="both"/>
              <w:rPr>
                <w:rFonts w:ascii="Times New Roman" w:eastAsia="Times New Roman" w:hAnsi="Times New Roman" w:cs="Times New Roman"/>
                <w:color w:val="222222"/>
                <w:sz w:val="24"/>
                <w:szCs w:val="24"/>
                <w:lang w:eastAsia="ru-RU"/>
              </w:rPr>
            </w:pPr>
            <w:r w:rsidRPr="006114F5">
              <w:rPr>
                <w:rFonts w:ascii="Times New Roman" w:eastAsia="Times New Roman" w:hAnsi="Times New Roman" w:cs="Times New Roman"/>
                <w:color w:val="222222"/>
                <w:sz w:val="24"/>
                <w:szCs w:val="24"/>
                <w:lang w:eastAsia="ru-RU"/>
              </w:rPr>
              <w:t>Трийодтиронин свободный (fT3) и общий (T3)</w:t>
            </w:r>
          </w:p>
        </w:tc>
      </w:tr>
      <w:tr w:rsidR="006114F5" w:rsidRPr="006114F5" w14:paraId="074C29BF" w14:textId="77777777" w:rsidTr="009E1FC2">
        <w:tc>
          <w:tcPr>
            <w:tcW w:w="1715" w:type="dxa"/>
          </w:tcPr>
          <w:p w14:paraId="3F6A8FCA" w14:textId="77777777" w:rsidR="006114F5" w:rsidRPr="006114F5" w:rsidRDefault="006114F5" w:rsidP="006114F5">
            <w:pPr>
              <w:jc w:val="both"/>
              <w:rPr>
                <w:rFonts w:ascii="Times New Roman" w:eastAsia="Times New Roman" w:hAnsi="Times New Roman" w:cs="Times New Roman"/>
                <w:color w:val="222222"/>
                <w:sz w:val="24"/>
                <w:szCs w:val="24"/>
                <w:lang w:eastAsia="ru-RU"/>
              </w:rPr>
            </w:pPr>
            <w:r w:rsidRPr="006114F5">
              <w:rPr>
                <w:rFonts w:ascii="Times New Roman" w:eastAsia="Times New Roman" w:hAnsi="Times New Roman" w:cs="Times New Roman"/>
                <w:color w:val="222222"/>
                <w:sz w:val="24"/>
                <w:szCs w:val="24"/>
                <w:lang w:eastAsia="ru-RU"/>
              </w:rPr>
              <w:t>Anti-TSHR</w:t>
            </w:r>
          </w:p>
        </w:tc>
        <w:tc>
          <w:tcPr>
            <w:tcW w:w="7832" w:type="dxa"/>
          </w:tcPr>
          <w:p w14:paraId="761B1045" w14:textId="77777777" w:rsidR="006114F5" w:rsidRPr="006114F5" w:rsidRDefault="006114F5" w:rsidP="006114F5">
            <w:pPr>
              <w:jc w:val="both"/>
              <w:rPr>
                <w:rFonts w:ascii="Times New Roman" w:eastAsia="Times New Roman" w:hAnsi="Times New Roman" w:cs="Times New Roman"/>
                <w:color w:val="222222"/>
                <w:sz w:val="24"/>
                <w:szCs w:val="24"/>
                <w:lang w:eastAsia="ru-RU"/>
              </w:rPr>
            </w:pPr>
            <w:r w:rsidRPr="006114F5">
              <w:rPr>
                <w:rFonts w:ascii="Times New Roman" w:eastAsia="Times New Roman" w:hAnsi="Times New Roman" w:cs="Times New Roman"/>
                <w:color w:val="222222"/>
                <w:sz w:val="24"/>
                <w:szCs w:val="24"/>
                <w:lang w:eastAsia="ru-RU"/>
              </w:rPr>
              <w:t>Антитела к рецепторам ТТГ</w:t>
            </w:r>
          </w:p>
        </w:tc>
      </w:tr>
      <w:tr w:rsidR="006114F5" w:rsidRPr="006114F5" w14:paraId="1728E436" w14:textId="77777777" w:rsidTr="009E1FC2">
        <w:tc>
          <w:tcPr>
            <w:tcW w:w="1715" w:type="dxa"/>
          </w:tcPr>
          <w:p w14:paraId="262BF972" w14:textId="77777777" w:rsidR="006114F5" w:rsidRPr="006114F5" w:rsidRDefault="006114F5" w:rsidP="006114F5">
            <w:pPr>
              <w:jc w:val="both"/>
              <w:rPr>
                <w:rFonts w:ascii="Times New Roman" w:eastAsia="Times New Roman" w:hAnsi="Times New Roman" w:cs="Times New Roman"/>
                <w:color w:val="222222"/>
                <w:sz w:val="24"/>
                <w:szCs w:val="24"/>
                <w:lang w:eastAsia="ru-RU"/>
              </w:rPr>
            </w:pPr>
            <w:r w:rsidRPr="006114F5">
              <w:rPr>
                <w:rFonts w:ascii="Times New Roman" w:eastAsia="Times New Roman" w:hAnsi="Times New Roman" w:cs="Times New Roman"/>
                <w:color w:val="222222"/>
                <w:sz w:val="24"/>
                <w:szCs w:val="24"/>
                <w:lang w:eastAsia="ru-RU"/>
              </w:rPr>
              <w:t>Anti-TPO</w:t>
            </w:r>
          </w:p>
        </w:tc>
        <w:tc>
          <w:tcPr>
            <w:tcW w:w="7832" w:type="dxa"/>
          </w:tcPr>
          <w:p w14:paraId="000D3EA5" w14:textId="67ADB5FF" w:rsidR="006114F5" w:rsidRPr="006114F5" w:rsidRDefault="006114F5" w:rsidP="009E1FC2">
            <w:pPr>
              <w:jc w:val="both"/>
              <w:rPr>
                <w:rFonts w:ascii="Times New Roman" w:eastAsia="Times New Roman" w:hAnsi="Times New Roman" w:cs="Times New Roman"/>
                <w:color w:val="222222"/>
                <w:sz w:val="24"/>
                <w:szCs w:val="24"/>
                <w:lang w:eastAsia="ru-RU"/>
              </w:rPr>
            </w:pPr>
            <w:r w:rsidRPr="006114F5">
              <w:rPr>
                <w:rFonts w:ascii="Times New Roman" w:eastAsia="Times New Roman" w:hAnsi="Times New Roman" w:cs="Times New Roman"/>
                <w:color w:val="222222"/>
                <w:sz w:val="24"/>
                <w:szCs w:val="24"/>
                <w:lang w:eastAsia="ru-RU"/>
              </w:rPr>
              <w:t xml:space="preserve">Антитела к ТПО </w:t>
            </w:r>
            <w:r w:rsidR="009E1FC2">
              <w:rPr>
                <w:rFonts w:ascii="Times New Roman" w:eastAsia="Times New Roman" w:hAnsi="Times New Roman" w:cs="Times New Roman"/>
                <w:color w:val="222222"/>
                <w:sz w:val="24"/>
                <w:szCs w:val="24"/>
                <w:lang w:eastAsia="ru-RU"/>
              </w:rPr>
              <w:t>–</w:t>
            </w:r>
            <w:r w:rsidRPr="006114F5">
              <w:rPr>
                <w:rFonts w:ascii="Times New Roman" w:eastAsia="Times New Roman" w:hAnsi="Times New Roman" w:cs="Times New Roman"/>
                <w:color w:val="222222"/>
                <w:sz w:val="24"/>
                <w:szCs w:val="24"/>
                <w:lang w:eastAsia="ru-RU"/>
              </w:rPr>
              <w:t xml:space="preserve"> это белковые соединения, чье действие направлено против ферментов, отвечающих за формирование активной формы йода, необходимой для синтеза тиреоидных гормонов</w:t>
            </w:r>
          </w:p>
        </w:tc>
      </w:tr>
      <w:tr w:rsidR="006114F5" w:rsidRPr="006114F5" w14:paraId="6DA930B8" w14:textId="77777777" w:rsidTr="009E1FC2">
        <w:tc>
          <w:tcPr>
            <w:tcW w:w="1715" w:type="dxa"/>
          </w:tcPr>
          <w:p w14:paraId="02B0C0BE" w14:textId="77777777" w:rsidR="006114F5" w:rsidRPr="006114F5" w:rsidRDefault="006114F5" w:rsidP="006114F5">
            <w:pPr>
              <w:jc w:val="both"/>
              <w:rPr>
                <w:rFonts w:ascii="Times New Roman" w:eastAsia="Times New Roman" w:hAnsi="Times New Roman" w:cs="Times New Roman"/>
                <w:color w:val="222222"/>
                <w:sz w:val="24"/>
                <w:szCs w:val="24"/>
                <w:lang w:eastAsia="ru-RU"/>
              </w:rPr>
            </w:pPr>
            <w:r w:rsidRPr="006114F5">
              <w:rPr>
                <w:rFonts w:ascii="Times New Roman" w:eastAsia="Times New Roman" w:hAnsi="Times New Roman" w:cs="Times New Roman"/>
                <w:color w:val="222222"/>
                <w:sz w:val="24"/>
                <w:szCs w:val="24"/>
                <w:lang w:eastAsia="ru-RU"/>
              </w:rPr>
              <w:t>Anti-Tg</w:t>
            </w:r>
          </w:p>
        </w:tc>
        <w:tc>
          <w:tcPr>
            <w:tcW w:w="7832" w:type="dxa"/>
          </w:tcPr>
          <w:p w14:paraId="51DEDBF5" w14:textId="77777777" w:rsidR="006114F5" w:rsidRPr="006114F5" w:rsidRDefault="006114F5" w:rsidP="006114F5">
            <w:pPr>
              <w:jc w:val="both"/>
              <w:rPr>
                <w:rFonts w:ascii="Times New Roman" w:eastAsia="Times New Roman" w:hAnsi="Times New Roman" w:cs="Times New Roman"/>
                <w:color w:val="222222"/>
                <w:sz w:val="24"/>
                <w:szCs w:val="24"/>
                <w:lang w:eastAsia="ru-RU"/>
              </w:rPr>
            </w:pPr>
            <w:r w:rsidRPr="006114F5">
              <w:rPr>
                <w:rFonts w:ascii="Times New Roman" w:eastAsia="Times New Roman" w:hAnsi="Times New Roman" w:cs="Times New Roman"/>
                <w:color w:val="222222"/>
                <w:sz w:val="24"/>
                <w:szCs w:val="24"/>
                <w:lang w:eastAsia="ru-RU"/>
              </w:rPr>
              <w:t>Антитела к тиреоглобулину специфические иммуноглобулины, направленные против предшественника гормонов щитовидной железы</w:t>
            </w:r>
          </w:p>
        </w:tc>
      </w:tr>
    </w:tbl>
    <w:p w14:paraId="0EBF04FF" w14:textId="77777777" w:rsidR="008002F8" w:rsidRPr="006114F5" w:rsidRDefault="008002F8" w:rsidP="006114F5">
      <w:pPr>
        <w:shd w:val="clear" w:color="auto" w:fill="FFFFFF"/>
        <w:spacing w:after="0" w:line="240" w:lineRule="auto"/>
        <w:ind w:firstLine="709"/>
        <w:jc w:val="both"/>
        <w:rPr>
          <w:rFonts w:ascii="Times New Roman" w:eastAsia="Times New Roman" w:hAnsi="Times New Roman" w:cs="Times New Roman"/>
          <w:color w:val="222222"/>
          <w:sz w:val="28"/>
          <w:szCs w:val="28"/>
          <w:lang w:eastAsia="ru-RU"/>
        </w:rPr>
      </w:pPr>
    </w:p>
    <w:p w14:paraId="512F71BE" w14:textId="7964C945" w:rsidR="008002F8" w:rsidRDefault="008002F8" w:rsidP="006114F5">
      <w:pPr>
        <w:shd w:val="clear" w:color="auto" w:fill="FFFFFF"/>
        <w:spacing w:after="0" w:line="240" w:lineRule="auto"/>
        <w:ind w:firstLine="709"/>
        <w:jc w:val="both"/>
        <w:rPr>
          <w:rFonts w:ascii="Times New Roman" w:eastAsia="Times New Roman" w:hAnsi="Times New Roman" w:cs="Times New Roman"/>
          <w:color w:val="222222"/>
          <w:sz w:val="28"/>
          <w:szCs w:val="28"/>
          <w:lang w:val="kk-KZ" w:eastAsia="ru-RU"/>
        </w:rPr>
      </w:pPr>
      <w:r w:rsidRPr="006114F5">
        <w:rPr>
          <w:rFonts w:ascii="Times New Roman" w:eastAsia="Times New Roman" w:hAnsi="Times New Roman" w:cs="Times New Roman"/>
          <w:color w:val="222222"/>
          <w:sz w:val="28"/>
          <w:szCs w:val="28"/>
          <w:lang w:eastAsia="ru-RU"/>
        </w:rPr>
        <w:t>Алгоритм каскадного тестиро</w:t>
      </w:r>
      <w:r w:rsidR="00064C82" w:rsidRPr="006114F5">
        <w:rPr>
          <w:rFonts w:ascii="Times New Roman" w:eastAsia="Times New Roman" w:hAnsi="Times New Roman" w:cs="Times New Roman"/>
          <w:color w:val="222222"/>
          <w:sz w:val="28"/>
          <w:szCs w:val="28"/>
          <w:lang w:eastAsia="ru-RU"/>
        </w:rPr>
        <w:t xml:space="preserve">вание имеет следующий вид (рисунок </w:t>
      </w:r>
      <w:r w:rsidR="0009040E" w:rsidRPr="006114F5">
        <w:rPr>
          <w:rFonts w:ascii="Times New Roman" w:eastAsia="Times New Roman" w:hAnsi="Times New Roman" w:cs="Times New Roman"/>
          <w:color w:val="222222"/>
          <w:sz w:val="28"/>
          <w:szCs w:val="28"/>
          <w:lang w:eastAsia="ru-RU"/>
        </w:rPr>
        <w:t>1</w:t>
      </w:r>
      <w:r w:rsidR="0050656D">
        <w:rPr>
          <w:rFonts w:ascii="Times New Roman" w:eastAsia="Times New Roman" w:hAnsi="Times New Roman" w:cs="Times New Roman"/>
          <w:color w:val="222222"/>
          <w:sz w:val="28"/>
          <w:szCs w:val="28"/>
          <w:lang w:eastAsia="ru-RU"/>
        </w:rPr>
        <w:t>5</w:t>
      </w:r>
      <w:r w:rsidR="0009040E" w:rsidRPr="006114F5">
        <w:rPr>
          <w:rFonts w:ascii="Times New Roman" w:eastAsia="Times New Roman" w:hAnsi="Times New Roman" w:cs="Times New Roman"/>
          <w:color w:val="222222"/>
          <w:sz w:val="28"/>
          <w:szCs w:val="28"/>
          <w:lang w:eastAsia="ru-RU"/>
        </w:rPr>
        <w:t>).</w:t>
      </w:r>
    </w:p>
    <w:p w14:paraId="3A4FF547" w14:textId="52B32263" w:rsidR="009E1FC2" w:rsidRDefault="009E1FC2" w:rsidP="009E1FC2">
      <w:pPr>
        <w:shd w:val="clear" w:color="auto" w:fill="FFFFFF"/>
        <w:spacing w:after="0" w:line="240" w:lineRule="auto"/>
        <w:ind w:firstLine="709"/>
        <w:jc w:val="both"/>
        <w:rPr>
          <w:rFonts w:ascii="Times New Roman" w:eastAsia="Times New Roman" w:hAnsi="Times New Roman" w:cs="Times New Roman"/>
          <w:color w:val="222222"/>
          <w:sz w:val="28"/>
          <w:szCs w:val="28"/>
          <w:lang w:val="kk-KZ" w:eastAsia="ru-RU"/>
        </w:rPr>
      </w:pPr>
      <w:r w:rsidRPr="006114F5">
        <w:rPr>
          <w:rFonts w:ascii="Times New Roman" w:eastAsia="Times New Roman" w:hAnsi="Times New Roman" w:cs="Times New Roman"/>
          <w:color w:val="222222"/>
          <w:sz w:val="28"/>
          <w:szCs w:val="28"/>
          <w:lang w:eastAsia="ru-RU"/>
        </w:rPr>
        <w:t>Текущая корректность и скорость установления диагноза, а также мониторинг эффективности терапии, определяются не только компетентностью и знаниями врача, но и в значительной мере от качества работы лаборатории. Развитие в секторе лабораторной диагностики, как дисциплины, основывающейся на достижениях различных областей науки и информационных технологий, влечет за собой то, что специалисты в области лабораторной диагностики, обладая знаниями в этих многоаспектных областях, удаляются от практики клинического лечения. Тем временем, клиницисты не всегда способны успевать ассимилировать объем информации касательно специфичности и чувствительности постоянно увеличивающегося перечня лабораторных исследований.</w:t>
      </w:r>
    </w:p>
    <w:p w14:paraId="3D3B0203" w14:textId="77777777" w:rsidR="009E1FC2" w:rsidRPr="009E1FC2" w:rsidRDefault="009E1FC2" w:rsidP="009E1FC2">
      <w:pPr>
        <w:shd w:val="clear" w:color="auto" w:fill="FFFFFF"/>
        <w:spacing w:after="0" w:line="240" w:lineRule="auto"/>
        <w:ind w:firstLine="709"/>
        <w:jc w:val="both"/>
        <w:rPr>
          <w:rFonts w:ascii="Times New Roman" w:eastAsia="Times New Roman" w:hAnsi="Times New Roman" w:cs="Times New Roman"/>
          <w:color w:val="222222"/>
          <w:sz w:val="28"/>
          <w:szCs w:val="28"/>
          <w:lang w:val="kk-KZ" w:eastAsia="ru-RU"/>
        </w:rPr>
      </w:pPr>
    </w:p>
    <w:p w14:paraId="242B6E53" w14:textId="28A9505B" w:rsidR="008002F8" w:rsidRPr="006114F5" w:rsidRDefault="0009040E" w:rsidP="009E1FC2">
      <w:pPr>
        <w:shd w:val="clear" w:color="auto" w:fill="FFFFFF"/>
        <w:spacing w:after="0" w:line="240" w:lineRule="auto"/>
        <w:jc w:val="center"/>
        <w:rPr>
          <w:rFonts w:ascii="Times New Roman" w:eastAsia="Times New Roman" w:hAnsi="Times New Roman" w:cs="Times New Roman"/>
          <w:color w:val="222222"/>
          <w:sz w:val="28"/>
          <w:szCs w:val="28"/>
          <w:lang w:eastAsia="ru-RU"/>
        </w:rPr>
      </w:pPr>
      <w:r w:rsidRPr="006114F5">
        <w:rPr>
          <w:noProof/>
          <w:lang w:eastAsia="ru-RU"/>
        </w:rPr>
        <w:lastRenderedPageBreak/>
        <w:drawing>
          <wp:inline distT="0" distB="0" distL="0" distR="0" wp14:anchorId="243AF1B1" wp14:editId="3D9278BE">
            <wp:extent cx="5883215" cy="6517831"/>
            <wp:effectExtent l="0" t="0" r="381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2864" t="2353" r="987" b="8742"/>
                    <a:stretch/>
                  </pic:blipFill>
                  <pic:spPr bwMode="auto">
                    <a:xfrm>
                      <a:off x="0" y="0"/>
                      <a:ext cx="5884461" cy="6519212"/>
                    </a:xfrm>
                    <a:prstGeom prst="rect">
                      <a:avLst/>
                    </a:prstGeom>
                    <a:noFill/>
                    <a:ln>
                      <a:noFill/>
                    </a:ln>
                    <a:extLst>
                      <a:ext uri="{53640926-AAD7-44D8-BBD7-CCE9431645EC}">
                        <a14:shadowObscured xmlns:a14="http://schemas.microsoft.com/office/drawing/2010/main"/>
                      </a:ext>
                    </a:extLst>
                  </pic:spPr>
                </pic:pic>
              </a:graphicData>
            </a:graphic>
          </wp:inline>
        </w:drawing>
      </w:r>
    </w:p>
    <w:p w14:paraId="1BC902F6" w14:textId="77777777" w:rsidR="009E1FC2" w:rsidRPr="009E1FC2" w:rsidRDefault="009E1FC2" w:rsidP="006114F5">
      <w:pPr>
        <w:shd w:val="clear" w:color="auto" w:fill="FFFFFF"/>
        <w:spacing w:after="0" w:line="240" w:lineRule="auto"/>
        <w:jc w:val="center"/>
        <w:rPr>
          <w:rFonts w:ascii="Times New Roman" w:eastAsia="Times New Roman" w:hAnsi="Times New Roman" w:cs="Times New Roman"/>
          <w:color w:val="222222"/>
          <w:sz w:val="16"/>
          <w:szCs w:val="16"/>
          <w:lang w:val="kk-KZ" w:eastAsia="ru-RU"/>
        </w:rPr>
      </w:pPr>
    </w:p>
    <w:p w14:paraId="31343A00" w14:textId="38EF9B81" w:rsidR="008002F8" w:rsidRPr="006114F5" w:rsidRDefault="008002F8" w:rsidP="006114F5">
      <w:pPr>
        <w:shd w:val="clear" w:color="auto" w:fill="FFFFFF"/>
        <w:spacing w:after="0" w:line="240" w:lineRule="auto"/>
        <w:jc w:val="center"/>
        <w:rPr>
          <w:rFonts w:ascii="Times New Roman" w:eastAsia="Times New Roman" w:hAnsi="Times New Roman" w:cs="Times New Roman"/>
          <w:color w:val="222222"/>
          <w:sz w:val="28"/>
          <w:szCs w:val="28"/>
          <w:lang w:eastAsia="ru-RU"/>
        </w:rPr>
      </w:pPr>
      <w:r w:rsidRPr="006114F5">
        <w:rPr>
          <w:rFonts w:ascii="Times New Roman" w:eastAsia="Times New Roman" w:hAnsi="Times New Roman" w:cs="Times New Roman"/>
          <w:color w:val="222222"/>
          <w:sz w:val="28"/>
          <w:szCs w:val="28"/>
          <w:lang w:eastAsia="ru-RU"/>
        </w:rPr>
        <w:t>Рисунок 1</w:t>
      </w:r>
      <w:r w:rsidR="0050656D">
        <w:rPr>
          <w:rFonts w:ascii="Times New Roman" w:eastAsia="Times New Roman" w:hAnsi="Times New Roman" w:cs="Times New Roman"/>
          <w:color w:val="222222"/>
          <w:sz w:val="28"/>
          <w:szCs w:val="28"/>
          <w:lang w:eastAsia="ru-RU"/>
        </w:rPr>
        <w:t>5</w:t>
      </w:r>
      <w:r w:rsidRPr="006114F5">
        <w:rPr>
          <w:rFonts w:ascii="Times New Roman" w:eastAsia="Times New Roman" w:hAnsi="Times New Roman" w:cs="Times New Roman"/>
          <w:color w:val="222222"/>
          <w:sz w:val="28"/>
          <w:szCs w:val="28"/>
          <w:lang w:eastAsia="ru-RU"/>
        </w:rPr>
        <w:t xml:space="preserve"> </w:t>
      </w:r>
      <w:r w:rsidR="009E1FC2">
        <w:rPr>
          <w:rFonts w:ascii="Times New Roman" w:eastAsia="Times New Roman" w:hAnsi="Times New Roman" w:cs="Times New Roman"/>
          <w:color w:val="222222"/>
          <w:sz w:val="28"/>
          <w:szCs w:val="28"/>
          <w:lang w:eastAsia="ru-RU"/>
        </w:rPr>
        <w:t>–</w:t>
      </w:r>
      <w:r w:rsidRPr="006114F5">
        <w:rPr>
          <w:rFonts w:ascii="Times New Roman" w:eastAsia="Times New Roman" w:hAnsi="Times New Roman" w:cs="Times New Roman"/>
          <w:color w:val="222222"/>
          <w:sz w:val="28"/>
          <w:szCs w:val="28"/>
          <w:lang w:eastAsia="ru-RU"/>
        </w:rPr>
        <w:t xml:space="preserve"> Алгоритм каскадного тестирование щитовидной железы</w:t>
      </w:r>
    </w:p>
    <w:p w14:paraId="499A3A0D" w14:textId="63177D3E" w:rsidR="008002F8" w:rsidRPr="006114F5" w:rsidRDefault="008002F8" w:rsidP="006114F5">
      <w:pPr>
        <w:shd w:val="clear" w:color="auto" w:fill="FFFFFF"/>
        <w:spacing w:after="0" w:line="240" w:lineRule="auto"/>
        <w:ind w:firstLine="709"/>
        <w:jc w:val="both"/>
        <w:rPr>
          <w:rFonts w:ascii="Times New Roman" w:eastAsia="Times New Roman" w:hAnsi="Times New Roman" w:cs="Times New Roman"/>
          <w:color w:val="222222"/>
          <w:sz w:val="28"/>
          <w:szCs w:val="28"/>
          <w:lang w:eastAsia="ru-RU"/>
        </w:rPr>
      </w:pPr>
    </w:p>
    <w:p w14:paraId="3CB1DB57" w14:textId="77777777" w:rsidR="008002F8" w:rsidRPr="006114F5" w:rsidRDefault="008002F8" w:rsidP="006114F5">
      <w:pPr>
        <w:shd w:val="clear" w:color="auto" w:fill="FFFFFF"/>
        <w:spacing w:after="0" w:line="240" w:lineRule="auto"/>
        <w:ind w:firstLine="709"/>
        <w:jc w:val="both"/>
        <w:rPr>
          <w:rFonts w:ascii="Times New Roman" w:eastAsia="Times New Roman" w:hAnsi="Times New Roman" w:cs="Times New Roman"/>
          <w:color w:val="222222"/>
          <w:sz w:val="28"/>
          <w:szCs w:val="28"/>
          <w:lang w:eastAsia="ru-RU"/>
        </w:rPr>
      </w:pPr>
      <w:r w:rsidRPr="006114F5">
        <w:rPr>
          <w:rFonts w:ascii="Times New Roman" w:eastAsia="Times New Roman" w:hAnsi="Times New Roman" w:cs="Times New Roman"/>
          <w:color w:val="222222"/>
          <w:sz w:val="28"/>
          <w:szCs w:val="28"/>
          <w:lang w:eastAsia="ru-RU"/>
        </w:rPr>
        <w:t>Исходя из вышеуказанного и учитывая концепцию взаимодействия между клиницистами и лабораторными врачами в рамках диагностирования и прогнозирования заболеваний, а также мониторинга состояния пациента в ходе терапии, и применяя методологию, базирующуюся на логическом моделировании лабораторной диагностики, появляется возможность представить унифицированные основания метода для рационального использования лабораторных анализов с целью предоставления интеллектуальной поддержки медицинскому персоналу (включая как клиницистов, так и специалистов лабораторий).</w:t>
      </w:r>
    </w:p>
    <w:p w14:paraId="0E38718C" w14:textId="0412D74D" w:rsidR="008002F8" w:rsidRPr="006114F5" w:rsidRDefault="008002F8" w:rsidP="006114F5">
      <w:pPr>
        <w:shd w:val="clear" w:color="auto" w:fill="FFFFFF"/>
        <w:spacing w:after="0" w:line="240" w:lineRule="auto"/>
        <w:ind w:firstLine="709"/>
        <w:jc w:val="both"/>
        <w:rPr>
          <w:rFonts w:ascii="Times New Roman" w:eastAsia="Times New Roman" w:hAnsi="Times New Roman" w:cs="Times New Roman"/>
          <w:color w:val="222222"/>
          <w:sz w:val="28"/>
          <w:szCs w:val="28"/>
          <w:lang w:eastAsia="ru-RU"/>
        </w:rPr>
      </w:pPr>
      <w:r w:rsidRPr="006114F5">
        <w:rPr>
          <w:rFonts w:ascii="Times New Roman" w:eastAsia="Times New Roman" w:hAnsi="Times New Roman" w:cs="Times New Roman"/>
          <w:color w:val="222222"/>
          <w:sz w:val="28"/>
          <w:szCs w:val="28"/>
          <w:lang w:eastAsia="ru-RU"/>
        </w:rPr>
        <w:lastRenderedPageBreak/>
        <w:t>Оценка диагностической значимости лабораторных тестов. Поскольку сегодня акцент смещается не столько на фундаментальное признание клинической эффективности лабораторных исследований, сколько на информационную стоимость результатов таковых, актуален выделение критериев для измерения данного параметра. К ключевым из них можно отнести: диагностическую содержательность тестов, надежность лабораторных данных и оперативность предоставления информации клинической практике. Один из наиболее применяемых подходов в настоящий момент — вычисление диагностической чувствительности и специфичности лабораторного анализа [7</w:t>
      </w:r>
      <w:r w:rsidR="00A1064D" w:rsidRPr="00A1064D">
        <w:rPr>
          <w:rFonts w:ascii="Times New Roman" w:eastAsia="Times New Roman" w:hAnsi="Times New Roman" w:cs="Times New Roman"/>
          <w:color w:val="222222"/>
          <w:sz w:val="28"/>
          <w:szCs w:val="28"/>
          <w:lang w:eastAsia="ru-RU"/>
        </w:rPr>
        <w:t>0</w:t>
      </w:r>
      <w:r w:rsidRPr="006114F5">
        <w:rPr>
          <w:rFonts w:ascii="Times New Roman" w:eastAsia="Times New Roman" w:hAnsi="Times New Roman" w:cs="Times New Roman"/>
          <w:color w:val="222222"/>
          <w:sz w:val="28"/>
          <w:szCs w:val="28"/>
          <w:lang w:eastAsia="ru-RU"/>
        </w:rPr>
        <w:t>], предложенное R.S. Galen и S. R. Gambing (1975) и основанное на применении теоремы Байеса.</w:t>
      </w:r>
    </w:p>
    <w:p w14:paraId="2668D2A4" w14:textId="77777777" w:rsidR="008002F8" w:rsidRPr="006114F5" w:rsidRDefault="008002F8" w:rsidP="006114F5">
      <w:pPr>
        <w:shd w:val="clear" w:color="auto" w:fill="FFFFFF"/>
        <w:spacing w:after="0" w:line="240" w:lineRule="auto"/>
        <w:ind w:firstLine="709"/>
        <w:jc w:val="both"/>
        <w:rPr>
          <w:rFonts w:ascii="Times New Roman" w:eastAsia="Times New Roman" w:hAnsi="Times New Roman" w:cs="Times New Roman"/>
          <w:color w:val="222222"/>
          <w:sz w:val="28"/>
          <w:szCs w:val="28"/>
          <w:lang w:eastAsia="ru-RU"/>
        </w:rPr>
      </w:pPr>
      <w:r w:rsidRPr="006114F5">
        <w:rPr>
          <w:rFonts w:ascii="Times New Roman" w:eastAsia="Times New Roman" w:hAnsi="Times New Roman" w:cs="Times New Roman"/>
          <w:color w:val="222222"/>
          <w:sz w:val="28"/>
          <w:szCs w:val="28"/>
          <w:lang w:eastAsia="ru-RU"/>
        </w:rPr>
        <w:t>Диагностический тест включает в себя определение диагностического индикатора через специфический лабораторный метод, причем его аналитические характеристики остаются стабильными при условии контроля качества выполнения теста.</w:t>
      </w:r>
    </w:p>
    <w:p w14:paraId="1E659BB2" w14:textId="77777777" w:rsidR="008002F8" w:rsidRPr="006114F5" w:rsidRDefault="008002F8" w:rsidP="006114F5">
      <w:pPr>
        <w:shd w:val="clear" w:color="auto" w:fill="FFFFFF"/>
        <w:spacing w:after="0" w:line="240" w:lineRule="auto"/>
        <w:ind w:firstLine="709"/>
        <w:jc w:val="both"/>
        <w:rPr>
          <w:rFonts w:ascii="Times New Roman" w:eastAsia="Times New Roman" w:hAnsi="Times New Roman" w:cs="Times New Roman"/>
          <w:color w:val="222222"/>
          <w:sz w:val="28"/>
          <w:szCs w:val="28"/>
          <w:lang w:eastAsia="ru-RU"/>
        </w:rPr>
      </w:pPr>
      <w:r w:rsidRPr="006114F5">
        <w:rPr>
          <w:rFonts w:ascii="Times New Roman" w:eastAsia="Times New Roman" w:hAnsi="Times New Roman" w:cs="Times New Roman"/>
          <w:color w:val="222222"/>
          <w:sz w:val="28"/>
          <w:szCs w:val="28"/>
          <w:lang w:eastAsia="ru-RU"/>
        </w:rPr>
        <w:t>Результат применения диагностического теста выражается в получении информации. Независимо от характера получаемой информации (качественной или количественной), результаты всех тестов можно разделить на положительные и отрицательные. В роли такой условной границы является одна из границ нормы, хотя могут быть выбраны и другие. Эти альтернативные границы могут быть применены для решения различных клинических задач, например, для определения прогностических факторов, факторов риска или для контроля терапии.</w:t>
      </w:r>
    </w:p>
    <w:p w14:paraId="3B12C565" w14:textId="16BDEEF1" w:rsidR="008002F8" w:rsidRPr="006114F5" w:rsidRDefault="008002F8" w:rsidP="006114F5">
      <w:pPr>
        <w:shd w:val="clear" w:color="auto" w:fill="FFFFFF"/>
        <w:spacing w:after="0" w:line="240" w:lineRule="auto"/>
        <w:ind w:firstLine="709"/>
        <w:jc w:val="both"/>
        <w:rPr>
          <w:rFonts w:ascii="Times New Roman" w:eastAsia="Times New Roman" w:hAnsi="Times New Roman" w:cs="Times New Roman"/>
          <w:color w:val="222222"/>
          <w:sz w:val="28"/>
          <w:szCs w:val="28"/>
          <w:lang w:eastAsia="ru-RU"/>
        </w:rPr>
      </w:pPr>
      <w:r w:rsidRPr="006114F5">
        <w:rPr>
          <w:rFonts w:ascii="Times New Roman" w:eastAsia="Times New Roman" w:hAnsi="Times New Roman" w:cs="Times New Roman"/>
          <w:color w:val="222222"/>
          <w:sz w:val="28"/>
          <w:szCs w:val="28"/>
          <w:lang w:eastAsia="ru-RU"/>
        </w:rPr>
        <w:t xml:space="preserve">При оценке аналитических параметров теста он применяется к двум исследуемым группам: пациентам с заболеванием и контрольной группе. Соотношение между результатами теста и верным диагнозом иллюстрируется </w:t>
      </w:r>
      <w:r w:rsidR="00064C82" w:rsidRPr="006114F5">
        <w:rPr>
          <w:rFonts w:ascii="Times New Roman" w:eastAsia="Times New Roman" w:hAnsi="Times New Roman" w:cs="Times New Roman"/>
          <w:color w:val="222222"/>
          <w:sz w:val="28"/>
          <w:szCs w:val="28"/>
          <w:lang w:eastAsia="ru-RU"/>
        </w:rPr>
        <w:t>в следующей диаграмме (рисунок 1</w:t>
      </w:r>
      <w:r w:rsidR="0050656D">
        <w:rPr>
          <w:rFonts w:ascii="Times New Roman" w:eastAsia="Times New Roman" w:hAnsi="Times New Roman" w:cs="Times New Roman"/>
          <w:color w:val="222222"/>
          <w:sz w:val="28"/>
          <w:szCs w:val="28"/>
          <w:lang w:eastAsia="ru-RU"/>
        </w:rPr>
        <w:t>6</w:t>
      </w:r>
      <w:r w:rsidR="00064C82" w:rsidRPr="006114F5">
        <w:rPr>
          <w:rFonts w:ascii="Times New Roman" w:eastAsia="Times New Roman" w:hAnsi="Times New Roman" w:cs="Times New Roman"/>
          <w:color w:val="222222"/>
          <w:sz w:val="28"/>
          <w:szCs w:val="28"/>
          <w:lang w:eastAsia="ru-RU"/>
        </w:rPr>
        <w:t>).</w:t>
      </w:r>
    </w:p>
    <w:p w14:paraId="5A2B8357" w14:textId="77777777" w:rsidR="008002F8" w:rsidRPr="006114F5" w:rsidRDefault="008002F8" w:rsidP="006114F5">
      <w:pPr>
        <w:shd w:val="clear" w:color="auto" w:fill="FFFFFF"/>
        <w:spacing w:after="0" w:line="240" w:lineRule="auto"/>
        <w:ind w:firstLine="709"/>
        <w:jc w:val="both"/>
        <w:rPr>
          <w:rFonts w:ascii="Times New Roman" w:eastAsia="Times New Roman" w:hAnsi="Times New Roman" w:cs="Times New Roman"/>
          <w:color w:val="222222"/>
          <w:sz w:val="28"/>
          <w:szCs w:val="28"/>
          <w:lang w:eastAsia="ru-RU"/>
        </w:rPr>
      </w:pPr>
    </w:p>
    <w:p w14:paraId="7493D386" w14:textId="2F4993EA" w:rsidR="008002F8" w:rsidRPr="006114F5" w:rsidRDefault="00A84C6D" w:rsidP="006114F5">
      <w:pPr>
        <w:shd w:val="clear" w:color="auto" w:fill="FFFFFF"/>
        <w:spacing w:after="0" w:line="240" w:lineRule="auto"/>
        <w:jc w:val="center"/>
        <w:rPr>
          <w:rFonts w:ascii="Times New Roman" w:eastAsia="Times New Roman" w:hAnsi="Times New Roman" w:cs="Times New Roman"/>
          <w:color w:val="222222"/>
          <w:sz w:val="28"/>
          <w:szCs w:val="28"/>
          <w:lang w:eastAsia="ru-RU"/>
        </w:rPr>
      </w:pPr>
      <w:r w:rsidRPr="006114F5">
        <w:rPr>
          <w:noProof/>
          <w:lang w:eastAsia="ru-RU"/>
        </w:rPr>
        <w:drawing>
          <wp:inline distT="0" distB="0" distL="0" distR="0" wp14:anchorId="07DEAEEE" wp14:editId="2EE901E5">
            <wp:extent cx="4753154" cy="2613803"/>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5849" r="9102" b="5540"/>
                    <a:stretch/>
                  </pic:blipFill>
                  <pic:spPr bwMode="auto">
                    <a:xfrm>
                      <a:off x="0" y="0"/>
                      <a:ext cx="4756982" cy="2615908"/>
                    </a:xfrm>
                    <a:prstGeom prst="rect">
                      <a:avLst/>
                    </a:prstGeom>
                    <a:noFill/>
                    <a:ln>
                      <a:noFill/>
                    </a:ln>
                    <a:extLst>
                      <a:ext uri="{53640926-AAD7-44D8-BBD7-CCE9431645EC}">
                        <a14:shadowObscured xmlns:a14="http://schemas.microsoft.com/office/drawing/2010/main"/>
                      </a:ext>
                    </a:extLst>
                  </pic:spPr>
                </pic:pic>
              </a:graphicData>
            </a:graphic>
          </wp:inline>
        </w:drawing>
      </w:r>
    </w:p>
    <w:p w14:paraId="372ED44F" w14:textId="77777777" w:rsidR="009E1FC2" w:rsidRPr="009E1FC2" w:rsidRDefault="009E1FC2" w:rsidP="006114F5">
      <w:pPr>
        <w:shd w:val="clear" w:color="auto" w:fill="FFFFFF"/>
        <w:spacing w:after="0" w:line="240" w:lineRule="auto"/>
        <w:jc w:val="center"/>
        <w:rPr>
          <w:rFonts w:ascii="Times New Roman" w:eastAsia="Times New Roman" w:hAnsi="Times New Roman" w:cs="Times New Roman"/>
          <w:color w:val="222222"/>
          <w:sz w:val="16"/>
          <w:szCs w:val="16"/>
          <w:lang w:val="kk-KZ" w:eastAsia="ru-RU"/>
        </w:rPr>
      </w:pPr>
    </w:p>
    <w:p w14:paraId="7362288B" w14:textId="5FE511E1" w:rsidR="008002F8" w:rsidRPr="006114F5" w:rsidRDefault="008002F8" w:rsidP="006114F5">
      <w:pPr>
        <w:shd w:val="clear" w:color="auto" w:fill="FFFFFF"/>
        <w:spacing w:after="0" w:line="240" w:lineRule="auto"/>
        <w:jc w:val="center"/>
        <w:rPr>
          <w:rFonts w:ascii="Times New Roman" w:eastAsia="Times New Roman" w:hAnsi="Times New Roman" w:cs="Times New Roman"/>
          <w:color w:val="222222"/>
          <w:sz w:val="28"/>
          <w:szCs w:val="28"/>
          <w:lang w:eastAsia="ru-RU"/>
        </w:rPr>
      </w:pPr>
      <w:r w:rsidRPr="006114F5">
        <w:rPr>
          <w:rFonts w:ascii="Times New Roman" w:eastAsia="Times New Roman" w:hAnsi="Times New Roman" w:cs="Times New Roman"/>
          <w:color w:val="222222"/>
          <w:sz w:val="28"/>
          <w:szCs w:val="28"/>
          <w:lang w:eastAsia="ru-RU"/>
        </w:rPr>
        <w:t>Рисунок 1</w:t>
      </w:r>
      <w:r w:rsidR="0050656D">
        <w:rPr>
          <w:rFonts w:ascii="Times New Roman" w:eastAsia="Times New Roman" w:hAnsi="Times New Roman" w:cs="Times New Roman"/>
          <w:color w:val="222222"/>
          <w:sz w:val="28"/>
          <w:szCs w:val="28"/>
          <w:lang w:eastAsia="ru-RU"/>
        </w:rPr>
        <w:t>6</w:t>
      </w:r>
      <w:r w:rsidRPr="006114F5">
        <w:rPr>
          <w:rFonts w:ascii="Times New Roman" w:eastAsia="Times New Roman" w:hAnsi="Times New Roman" w:cs="Times New Roman"/>
          <w:color w:val="222222"/>
          <w:sz w:val="28"/>
          <w:szCs w:val="28"/>
          <w:lang w:eastAsia="ru-RU"/>
        </w:rPr>
        <w:t xml:space="preserve"> </w:t>
      </w:r>
      <w:r w:rsidR="009E1FC2">
        <w:rPr>
          <w:rFonts w:ascii="Times New Roman" w:eastAsia="Times New Roman" w:hAnsi="Times New Roman" w:cs="Times New Roman"/>
          <w:color w:val="222222"/>
          <w:sz w:val="28"/>
          <w:szCs w:val="28"/>
          <w:lang w:eastAsia="ru-RU"/>
        </w:rPr>
        <w:t>–</w:t>
      </w:r>
      <w:r w:rsidRPr="006114F5">
        <w:rPr>
          <w:rFonts w:ascii="Times New Roman" w:eastAsia="Times New Roman" w:hAnsi="Times New Roman" w:cs="Times New Roman"/>
          <w:color w:val="222222"/>
          <w:sz w:val="28"/>
          <w:szCs w:val="28"/>
          <w:lang w:eastAsia="ru-RU"/>
        </w:rPr>
        <w:t xml:space="preserve"> Диаграмма тестирования и постановка корректного диагноза</w:t>
      </w:r>
    </w:p>
    <w:p w14:paraId="61B445AB" w14:textId="7D51C043" w:rsidR="008002F8" w:rsidRPr="006114F5" w:rsidRDefault="008002F8" w:rsidP="006114F5">
      <w:pPr>
        <w:shd w:val="clear" w:color="auto" w:fill="FFFFFF"/>
        <w:spacing w:after="0" w:line="240" w:lineRule="auto"/>
        <w:ind w:firstLine="709"/>
        <w:jc w:val="both"/>
        <w:rPr>
          <w:rFonts w:ascii="Times New Roman" w:hAnsi="Times New Roman" w:cs="Times New Roman"/>
          <w:color w:val="000000"/>
          <w:sz w:val="28"/>
          <w:szCs w:val="28"/>
          <w:shd w:val="clear" w:color="auto" w:fill="FFFFFF"/>
        </w:rPr>
      </w:pPr>
      <w:r w:rsidRPr="006114F5">
        <w:rPr>
          <w:rFonts w:ascii="Times New Roman" w:eastAsia="Times New Roman" w:hAnsi="Times New Roman" w:cs="Times New Roman"/>
          <w:color w:val="222222"/>
          <w:sz w:val="28"/>
          <w:szCs w:val="28"/>
          <w:lang w:eastAsia="ru-RU"/>
        </w:rPr>
        <w:t xml:space="preserve">Где, </w:t>
      </w:r>
      <w:r w:rsidRPr="006114F5">
        <w:rPr>
          <w:rFonts w:ascii="Times New Roman" w:hAnsi="Times New Roman" w:cs="Times New Roman"/>
          <w:color w:val="000000"/>
          <w:sz w:val="28"/>
          <w:szCs w:val="28"/>
          <w:shd w:val="clear" w:color="auto" w:fill="FFFFFF"/>
        </w:rPr>
        <w:t xml:space="preserve">истинно положительный (ИП) </w:t>
      </w:r>
      <w:r w:rsidR="009E1FC2">
        <w:rPr>
          <w:rFonts w:ascii="Times New Roman" w:hAnsi="Times New Roman" w:cs="Times New Roman"/>
          <w:color w:val="000000"/>
          <w:sz w:val="28"/>
          <w:szCs w:val="28"/>
          <w:shd w:val="clear" w:color="auto" w:fill="FFFFFF"/>
        </w:rPr>
        <w:t>–</w:t>
      </w:r>
      <w:r w:rsidRPr="006114F5">
        <w:rPr>
          <w:rFonts w:ascii="Times New Roman" w:hAnsi="Times New Roman" w:cs="Times New Roman"/>
          <w:color w:val="000000"/>
          <w:sz w:val="28"/>
          <w:szCs w:val="28"/>
          <w:shd w:val="clear" w:color="auto" w:fill="FFFFFF"/>
        </w:rPr>
        <w:t xml:space="preserve"> когда тест правильно идентифицирует наличие заболевания или состояния, истинно отрицательный </w:t>
      </w:r>
      <w:r w:rsidRPr="006114F5">
        <w:rPr>
          <w:rFonts w:ascii="Times New Roman" w:hAnsi="Times New Roman" w:cs="Times New Roman"/>
          <w:color w:val="000000"/>
          <w:sz w:val="28"/>
          <w:szCs w:val="28"/>
          <w:shd w:val="clear" w:color="auto" w:fill="FFFFFF"/>
        </w:rPr>
        <w:lastRenderedPageBreak/>
        <w:t xml:space="preserve">(ИО) - когда тест правильно определяет отсутствие заболевания или состояния, ложноположительный (ЛП) </w:t>
      </w:r>
      <w:r w:rsidR="009E1FC2">
        <w:rPr>
          <w:rFonts w:ascii="Times New Roman" w:hAnsi="Times New Roman" w:cs="Times New Roman"/>
          <w:color w:val="000000"/>
          <w:sz w:val="28"/>
          <w:szCs w:val="28"/>
          <w:shd w:val="clear" w:color="auto" w:fill="FFFFFF"/>
        </w:rPr>
        <w:t>–</w:t>
      </w:r>
      <w:r w:rsidRPr="006114F5">
        <w:rPr>
          <w:rFonts w:ascii="Times New Roman" w:hAnsi="Times New Roman" w:cs="Times New Roman"/>
          <w:color w:val="000000"/>
          <w:sz w:val="28"/>
          <w:szCs w:val="28"/>
          <w:shd w:val="clear" w:color="auto" w:fill="FFFFFF"/>
        </w:rPr>
        <w:t xml:space="preserve"> когда тест неверно указывает на наличие заболевания или состояния, которого на самом деле нет, ложноотрицательный (ЛО) - когда тест неверно указывает на отсутствие заболевания или состояния, которое на самом деле присутствует.</w:t>
      </w:r>
    </w:p>
    <w:p w14:paraId="5BE1A3C3" w14:textId="613EC05E" w:rsidR="008002F8" w:rsidRPr="006114F5" w:rsidRDefault="008002F8" w:rsidP="006114F5">
      <w:pPr>
        <w:shd w:val="clear" w:color="auto" w:fill="FFFFFF"/>
        <w:spacing w:after="0" w:line="240" w:lineRule="auto"/>
        <w:ind w:firstLine="709"/>
        <w:jc w:val="both"/>
        <w:rPr>
          <w:rFonts w:ascii="Times New Roman" w:eastAsia="Times New Roman" w:hAnsi="Times New Roman" w:cs="Times New Roman"/>
          <w:color w:val="222222"/>
          <w:sz w:val="28"/>
          <w:szCs w:val="28"/>
          <w:lang w:eastAsia="ru-RU"/>
        </w:rPr>
      </w:pPr>
      <w:r w:rsidRPr="006114F5">
        <w:rPr>
          <w:rFonts w:ascii="Times New Roman" w:eastAsia="Times New Roman" w:hAnsi="Times New Roman" w:cs="Times New Roman"/>
          <w:color w:val="222222"/>
          <w:sz w:val="28"/>
          <w:szCs w:val="28"/>
          <w:lang w:eastAsia="ru-RU"/>
        </w:rPr>
        <w:t xml:space="preserve">Результаты теста могут быть проинтерпретированы в четырех вариантах - два из них являются верными, а два </w:t>
      </w:r>
      <w:r w:rsidR="009E1FC2">
        <w:rPr>
          <w:rFonts w:ascii="Times New Roman" w:eastAsia="Times New Roman" w:hAnsi="Times New Roman" w:cs="Times New Roman"/>
          <w:color w:val="222222"/>
          <w:sz w:val="28"/>
          <w:szCs w:val="28"/>
          <w:lang w:eastAsia="ru-RU"/>
        </w:rPr>
        <w:t>–</w:t>
      </w:r>
      <w:r w:rsidRPr="006114F5">
        <w:rPr>
          <w:rFonts w:ascii="Times New Roman" w:eastAsia="Times New Roman" w:hAnsi="Times New Roman" w:cs="Times New Roman"/>
          <w:color w:val="222222"/>
          <w:sz w:val="28"/>
          <w:szCs w:val="28"/>
          <w:lang w:eastAsia="ru-RU"/>
        </w:rPr>
        <w:t xml:space="preserve"> неверными. Самые значимые характеристики любого теста включают в себя аналитическую точность, чувствит</w:t>
      </w:r>
      <w:r w:rsidR="00064C82" w:rsidRPr="006114F5">
        <w:rPr>
          <w:rFonts w:ascii="Times New Roman" w:eastAsia="Times New Roman" w:hAnsi="Times New Roman" w:cs="Times New Roman"/>
          <w:color w:val="222222"/>
          <w:sz w:val="28"/>
          <w:szCs w:val="28"/>
          <w:lang w:eastAsia="ru-RU"/>
        </w:rPr>
        <w:t xml:space="preserve">ельность и специфичность (таблица </w:t>
      </w:r>
      <w:r w:rsidR="00803E83">
        <w:rPr>
          <w:rFonts w:ascii="Times New Roman" w:eastAsia="Times New Roman" w:hAnsi="Times New Roman" w:cs="Times New Roman"/>
          <w:color w:val="222222"/>
          <w:sz w:val="28"/>
          <w:szCs w:val="28"/>
          <w:lang w:eastAsia="ru-RU"/>
        </w:rPr>
        <w:t>6</w:t>
      </w:r>
      <w:r w:rsidRPr="006114F5">
        <w:rPr>
          <w:rFonts w:ascii="Times New Roman" w:eastAsia="Times New Roman" w:hAnsi="Times New Roman" w:cs="Times New Roman"/>
          <w:color w:val="222222"/>
          <w:sz w:val="28"/>
          <w:szCs w:val="28"/>
          <w:lang w:eastAsia="ru-RU"/>
        </w:rPr>
        <w:t>).</w:t>
      </w:r>
    </w:p>
    <w:p w14:paraId="7A54463B" w14:textId="77777777" w:rsidR="008002F8" w:rsidRPr="006114F5" w:rsidRDefault="008002F8" w:rsidP="006114F5">
      <w:pPr>
        <w:shd w:val="clear" w:color="auto" w:fill="FFFFFF"/>
        <w:spacing w:after="0" w:line="240" w:lineRule="auto"/>
        <w:ind w:firstLine="709"/>
        <w:jc w:val="right"/>
        <w:rPr>
          <w:rFonts w:ascii="Times New Roman" w:eastAsia="Times New Roman" w:hAnsi="Times New Roman" w:cs="Times New Roman"/>
          <w:color w:val="222222"/>
          <w:sz w:val="28"/>
          <w:szCs w:val="28"/>
          <w:lang w:eastAsia="ru-RU"/>
        </w:rPr>
      </w:pPr>
    </w:p>
    <w:p w14:paraId="0E172FD6" w14:textId="37844DC1" w:rsidR="008002F8" w:rsidRDefault="008002F8" w:rsidP="006114F5">
      <w:pPr>
        <w:shd w:val="clear" w:color="auto" w:fill="FFFFFF"/>
        <w:spacing w:after="0" w:line="240" w:lineRule="auto"/>
        <w:jc w:val="both"/>
        <w:rPr>
          <w:rFonts w:ascii="Times New Roman" w:eastAsia="Times New Roman" w:hAnsi="Times New Roman" w:cs="Times New Roman"/>
          <w:color w:val="222222"/>
          <w:sz w:val="28"/>
          <w:szCs w:val="28"/>
          <w:lang w:val="kk-KZ" w:eastAsia="ru-RU"/>
        </w:rPr>
      </w:pPr>
      <w:r w:rsidRPr="006114F5">
        <w:rPr>
          <w:rFonts w:ascii="Times New Roman" w:eastAsia="Times New Roman" w:hAnsi="Times New Roman" w:cs="Times New Roman"/>
          <w:color w:val="222222"/>
          <w:sz w:val="28"/>
          <w:szCs w:val="28"/>
          <w:lang w:eastAsia="ru-RU"/>
        </w:rPr>
        <w:t xml:space="preserve">Таблица </w:t>
      </w:r>
      <w:r w:rsidR="00803E83">
        <w:rPr>
          <w:rFonts w:ascii="Times New Roman" w:eastAsia="Times New Roman" w:hAnsi="Times New Roman" w:cs="Times New Roman"/>
          <w:color w:val="222222"/>
          <w:sz w:val="28"/>
          <w:szCs w:val="28"/>
          <w:lang w:eastAsia="ru-RU"/>
        </w:rPr>
        <w:t>6</w:t>
      </w:r>
      <w:r w:rsidRPr="006114F5">
        <w:rPr>
          <w:rFonts w:ascii="Times New Roman" w:eastAsia="Times New Roman" w:hAnsi="Times New Roman" w:cs="Times New Roman"/>
          <w:color w:val="222222"/>
          <w:sz w:val="28"/>
          <w:szCs w:val="28"/>
          <w:lang w:eastAsia="ru-RU"/>
        </w:rPr>
        <w:t xml:space="preserve"> </w:t>
      </w:r>
      <w:r w:rsidR="009E1FC2">
        <w:rPr>
          <w:rFonts w:ascii="Times New Roman" w:eastAsia="Times New Roman" w:hAnsi="Times New Roman" w:cs="Times New Roman"/>
          <w:color w:val="222222"/>
          <w:sz w:val="28"/>
          <w:szCs w:val="28"/>
          <w:lang w:eastAsia="ru-RU"/>
        </w:rPr>
        <w:t>–</w:t>
      </w:r>
      <w:r w:rsidRPr="006114F5">
        <w:rPr>
          <w:rFonts w:ascii="Times New Roman" w:eastAsia="Times New Roman" w:hAnsi="Times New Roman" w:cs="Times New Roman"/>
          <w:color w:val="222222"/>
          <w:sz w:val="28"/>
          <w:szCs w:val="28"/>
          <w:lang w:eastAsia="ru-RU"/>
        </w:rPr>
        <w:t xml:space="preserve"> Таблица имплементации результатов тестов</w:t>
      </w:r>
    </w:p>
    <w:p w14:paraId="0E5EDF97" w14:textId="77777777" w:rsidR="009E1FC2" w:rsidRPr="009E1FC2" w:rsidRDefault="009E1FC2" w:rsidP="006114F5">
      <w:pPr>
        <w:shd w:val="clear" w:color="auto" w:fill="FFFFFF"/>
        <w:spacing w:after="0" w:line="240" w:lineRule="auto"/>
        <w:jc w:val="both"/>
        <w:rPr>
          <w:rFonts w:ascii="Times New Roman" w:eastAsia="Times New Roman" w:hAnsi="Times New Roman" w:cs="Times New Roman"/>
          <w:color w:val="222222"/>
          <w:sz w:val="16"/>
          <w:szCs w:val="16"/>
          <w:lang w:val="kk-KZ" w:eastAsia="ru-RU"/>
        </w:rPr>
      </w:pPr>
    </w:p>
    <w:tbl>
      <w:tblPr>
        <w:tblStyle w:val="a9"/>
        <w:tblW w:w="0" w:type="auto"/>
        <w:tblInd w:w="136" w:type="dxa"/>
        <w:tblLook w:val="04A0" w:firstRow="1" w:lastRow="0" w:firstColumn="1" w:lastColumn="0" w:noHBand="0" w:noVBand="1"/>
      </w:tblPr>
      <w:tblGrid>
        <w:gridCol w:w="4795"/>
        <w:gridCol w:w="4697"/>
      </w:tblGrid>
      <w:tr w:rsidR="006114F5" w:rsidRPr="006114F5" w14:paraId="4363ED65" w14:textId="77777777" w:rsidTr="009E1FC2">
        <w:tc>
          <w:tcPr>
            <w:tcW w:w="4858" w:type="dxa"/>
          </w:tcPr>
          <w:p w14:paraId="5E1632AB" w14:textId="77777777" w:rsidR="006114F5" w:rsidRPr="006114F5" w:rsidRDefault="006114F5" w:rsidP="006114F5">
            <w:pPr>
              <w:jc w:val="center"/>
              <w:rPr>
                <w:rFonts w:ascii="Times New Roman" w:eastAsia="Times New Roman" w:hAnsi="Times New Roman" w:cs="Times New Roman"/>
                <w:color w:val="222222"/>
                <w:sz w:val="24"/>
                <w:szCs w:val="24"/>
                <w:lang w:eastAsia="ru-RU"/>
              </w:rPr>
            </w:pPr>
            <w:r w:rsidRPr="006114F5">
              <w:rPr>
                <w:rFonts w:ascii="Times New Roman" w:eastAsia="Times New Roman" w:hAnsi="Times New Roman" w:cs="Times New Roman"/>
                <w:color w:val="222222"/>
                <w:sz w:val="24"/>
                <w:szCs w:val="24"/>
                <w:lang w:eastAsia="ru-RU"/>
              </w:rPr>
              <w:t>Наименование</w:t>
            </w:r>
          </w:p>
        </w:tc>
        <w:tc>
          <w:tcPr>
            <w:tcW w:w="4731" w:type="dxa"/>
          </w:tcPr>
          <w:p w14:paraId="14A2C4C8" w14:textId="77777777" w:rsidR="006114F5" w:rsidRPr="006114F5" w:rsidRDefault="006114F5" w:rsidP="006114F5">
            <w:pPr>
              <w:jc w:val="center"/>
              <w:rPr>
                <w:rFonts w:ascii="Times New Roman" w:eastAsia="Times New Roman" w:hAnsi="Times New Roman" w:cs="Times New Roman"/>
                <w:color w:val="222222"/>
                <w:sz w:val="24"/>
                <w:szCs w:val="24"/>
                <w:lang w:eastAsia="ru-RU"/>
              </w:rPr>
            </w:pPr>
            <w:r w:rsidRPr="006114F5">
              <w:rPr>
                <w:rFonts w:ascii="Times New Roman" w:eastAsia="Times New Roman" w:hAnsi="Times New Roman" w:cs="Times New Roman"/>
                <w:color w:val="222222"/>
                <w:sz w:val="24"/>
                <w:szCs w:val="24"/>
                <w:lang w:eastAsia="ru-RU"/>
              </w:rPr>
              <w:t>Формула</w:t>
            </w:r>
          </w:p>
        </w:tc>
      </w:tr>
      <w:tr w:rsidR="006114F5" w:rsidRPr="006114F5" w14:paraId="2E86A083" w14:textId="77777777" w:rsidTr="009E1FC2">
        <w:tc>
          <w:tcPr>
            <w:tcW w:w="4858" w:type="dxa"/>
          </w:tcPr>
          <w:p w14:paraId="1DC5D838" w14:textId="77777777" w:rsidR="006114F5" w:rsidRPr="006114F5" w:rsidRDefault="006114F5" w:rsidP="006114F5">
            <w:pPr>
              <w:jc w:val="both"/>
              <w:rPr>
                <w:rFonts w:ascii="Times New Roman" w:eastAsia="Times New Roman" w:hAnsi="Times New Roman" w:cs="Times New Roman"/>
                <w:color w:val="222222"/>
                <w:sz w:val="24"/>
                <w:szCs w:val="24"/>
                <w:lang w:eastAsia="ru-RU"/>
              </w:rPr>
            </w:pPr>
            <w:r w:rsidRPr="006114F5">
              <w:rPr>
                <w:rFonts w:ascii="Times New Roman" w:hAnsi="Times New Roman" w:cs="Times New Roman"/>
                <w:color w:val="000000"/>
                <w:sz w:val="24"/>
                <w:szCs w:val="24"/>
                <w:shd w:val="clear" w:color="auto" w:fill="FFFFFF"/>
              </w:rPr>
              <w:t>Точность</w:t>
            </w:r>
          </w:p>
        </w:tc>
        <w:tc>
          <w:tcPr>
            <w:tcW w:w="4731" w:type="dxa"/>
          </w:tcPr>
          <w:p w14:paraId="4A04A04E" w14:textId="77777777" w:rsidR="006114F5" w:rsidRPr="006114F5" w:rsidRDefault="006114F5" w:rsidP="006114F5">
            <w:pPr>
              <w:jc w:val="both"/>
              <w:rPr>
                <w:rFonts w:ascii="Times New Roman" w:eastAsia="Times New Roman" w:hAnsi="Times New Roman" w:cs="Times New Roman"/>
                <w:color w:val="222222"/>
                <w:sz w:val="24"/>
                <w:szCs w:val="24"/>
                <w:lang w:eastAsia="ru-RU"/>
              </w:rPr>
            </w:pPr>
            <w:r w:rsidRPr="006114F5">
              <w:rPr>
                <w:rFonts w:ascii="Times New Roman" w:hAnsi="Times New Roman" w:cs="Times New Roman"/>
                <w:color w:val="000000"/>
                <w:sz w:val="24"/>
                <w:szCs w:val="24"/>
                <w:shd w:val="clear" w:color="auto" w:fill="FFFFFF"/>
              </w:rPr>
              <w:t>Точность = (ИП+ИО)/(ИП+ИО+ЛП+ЛО)</w:t>
            </w:r>
          </w:p>
        </w:tc>
      </w:tr>
      <w:tr w:rsidR="006114F5" w:rsidRPr="006114F5" w14:paraId="07D0D1D7" w14:textId="77777777" w:rsidTr="009E1FC2">
        <w:tc>
          <w:tcPr>
            <w:tcW w:w="4858" w:type="dxa"/>
          </w:tcPr>
          <w:p w14:paraId="104B0750" w14:textId="77777777" w:rsidR="006114F5" w:rsidRPr="006114F5" w:rsidRDefault="006114F5" w:rsidP="006114F5">
            <w:pPr>
              <w:jc w:val="both"/>
              <w:rPr>
                <w:rFonts w:ascii="Times New Roman" w:eastAsia="Times New Roman" w:hAnsi="Times New Roman" w:cs="Times New Roman"/>
                <w:color w:val="222222"/>
                <w:sz w:val="24"/>
                <w:szCs w:val="24"/>
                <w:lang w:eastAsia="ru-RU"/>
              </w:rPr>
            </w:pPr>
            <w:r w:rsidRPr="006114F5">
              <w:rPr>
                <w:rFonts w:ascii="Times New Roman" w:hAnsi="Times New Roman" w:cs="Times New Roman"/>
                <w:color w:val="000000"/>
                <w:sz w:val="24"/>
                <w:szCs w:val="24"/>
                <w:shd w:val="clear" w:color="auto" w:fill="FFFFFF"/>
              </w:rPr>
              <w:t>Чувствительность (Ч)</w:t>
            </w:r>
          </w:p>
        </w:tc>
        <w:tc>
          <w:tcPr>
            <w:tcW w:w="4731" w:type="dxa"/>
          </w:tcPr>
          <w:p w14:paraId="29644C53" w14:textId="77777777" w:rsidR="006114F5" w:rsidRPr="006114F5" w:rsidRDefault="006114F5" w:rsidP="006114F5">
            <w:pPr>
              <w:jc w:val="both"/>
              <w:rPr>
                <w:rFonts w:ascii="Times New Roman" w:eastAsia="Times New Roman" w:hAnsi="Times New Roman" w:cs="Times New Roman"/>
                <w:color w:val="222222"/>
                <w:sz w:val="24"/>
                <w:szCs w:val="24"/>
                <w:lang w:eastAsia="ru-RU"/>
              </w:rPr>
            </w:pPr>
            <w:r w:rsidRPr="006114F5">
              <w:rPr>
                <w:rFonts w:ascii="Times New Roman" w:eastAsia="Times New Roman" w:hAnsi="Times New Roman" w:cs="Times New Roman"/>
                <w:color w:val="222222"/>
                <w:sz w:val="24"/>
                <w:szCs w:val="24"/>
                <w:lang w:eastAsia="ru-RU"/>
              </w:rPr>
              <w:t>Ч=</w:t>
            </w:r>
            <w:r w:rsidRPr="006114F5">
              <w:rPr>
                <w:rFonts w:ascii="Times New Roman" w:hAnsi="Times New Roman" w:cs="Times New Roman"/>
                <w:color w:val="000000"/>
                <w:sz w:val="24"/>
                <w:szCs w:val="24"/>
                <w:shd w:val="clear" w:color="auto" w:fill="FFFFFF"/>
              </w:rPr>
              <w:t xml:space="preserve"> ИП/(ИП +ЛО)</w:t>
            </w:r>
          </w:p>
        </w:tc>
      </w:tr>
      <w:tr w:rsidR="006114F5" w:rsidRPr="006114F5" w14:paraId="2626F6CF" w14:textId="77777777" w:rsidTr="009E1FC2">
        <w:tc>
          <w:tcPr>
            <w:tcW w:w="4858" w:type="dxa"/>
          </w:tcPr>
          <w:p w14:paraId="612A62B7" w14:textId="77777777" w:rsidR="006114F5" w:rsidRPr="006114F5" w:rsidRDefault="006114F5" w:rsidP="006114F5">
            <w:pPr>
              <w:jc w:val="both"/>
              <w:rPr>
                <w:rFonts w:ascii="Times New Roman" w:eastAsia="Times New Roman" w:hAnsi="Times New Roman" w:cs="Times New Roman"/>
                <w:color w:val="222222"/>
                <w:sz w:val="24"/>
                <w:szCs w:val="24"/>
                <w:lang w:eastAsia="ru-RU"/>
              </w:rPr>
            </w:pPr>
            <w:r w:rsidRPr="006114F5">
              <w:rPr>
                <w:rFonts w:ascii="Times New Roman" w:hAnsi="Times New Roman" w:cs="Times New Roman"/>
                <w:color w:val="000000"/>
                <w:sz w:val="24"/>
                <w:szCs w:val="24"/>
                <w:shd w:val="clear" w:color="auto" w:fill="FFFFFF"/>
              </w:rPr>
              <w:t>Специфичность (С) </w:t>
            </w:r>
          </w:p>
        </w:tc>
        <w:tc>
          <w:tcPr>
            <w:tcW w:w="4731" w:type="dxa"/>
          </w:tcPr>
          <w:p w14:paraId="3219E305" w14:textId="77777777" w:rsidR="006114F5" w:rsidRPr="006114F5" w:rsidRDefault="006114F5" w:rsidP="006114F5">
            <w:pPr>
              <w:jc w:val="both"/>
              <w:rPr>
                <w:rFonts w:ascii="Times New Roman" w:eastAsia="Times New Roman" w:hAnsi="Times New Roman" w:cs="Times New Roman"/>
                <w:color w:val="222222"/>
                <w:sz w:val="24"/>
                <w:szCs w:val="24"/>
                <w:lang w:eastAsia="ru-RU"/>
              </w:rPr>
            </w:pPr>
            <w:r w:rsidRPr="006114F5">
              <w:rPr>
                <w:rFonts w:ascii="Times New Roman" w:eastAsia="Times New Roman" w:hAnsi="Times New Roman" w:cs="Times New Roman"/>
                <w:color w:val="222222"/>
                <w:sz w:val="24"/>
                <w:szCs w:val="24"/>
                <w:lang w:eastAsia="ru-RU"/>
              </w:rPr>
              <w:t xml:space="preserve">С = </w:t>
            </w:r>
            <w:r w:rsidRPr="006114F5">
              <w:rPr>
                <w:rFonts w:ascii="Times New Roman" w:hAnsi="Times New Roman" w:cs="Times New Roman"/>
                <w:color w:val="000000"/>
                <w:sz w:val="24"/>
                <w:szCs w:val="24"/>
                <w:shd w:val="clear" w:color="auto" w:fill="FFFFFF"/>
              </w:rPr>
              <w:t>ИО/(ИО+ЛП)</w:t>
            </w:r>
          </w:p>
        </w:tc>
      </w:tr>
      <w:tr w:rsidR="006114F5" w:rsidRPr="006114F5" w14:paraId="382A418D" w14:textId="77777777" w:rsidTr="009E1FC2">
        <w:tc>
          <w:tcPr>
            <w:tcW w:w="4858" w:type="dxa"/>
          </w:tcPr>
          <w:p w14:paraId="3A3FF481" w14:textId="77777777" w:rsidR="006114F5" w:rsidRPr="006114F5" w:rsidRDefault="006114F5" w:rsidP="006114F5">
            <w:pPr>
              <w:jc w:val="both"/>
              <w:rPr>
                <w:rFonts w:ascii="Times New Roman" w:hAnsi="Times New Roman" w:cs="Times New Roman"/>
                <w:color w:val="000000"/>
                <w:sz w:val="24"/>
                <w:szCs w:val="24"/>
                <w:shd w:val="clear" w:color="auto" w:fill="FFFFFF"/>
              </w:rPr>
            </w:pPr>
            <w:r w:rsidRPr="006114F5">
              <w:rPr>
                <w:rFonts w:ascii="Times New Roman" w:hAnsi="Times New Roman" w:cs="Times New Roman"/>
                <w:color w:val="000000"/>
                <w:sz w:val="24"/>
                <w:szCs w:val="24"/>
                <w:shd w:val="clear" w:color="auto" w:fill="FFFFFF"/>
              </w:rPr>
              <w:t>Фактор риска</w:t>
            </w:r>
          </w:p>
        </w:tc>
        <w:tc>
          <w:tcPr>
            <w:tcW w:w="4731" w:type="dxa"/>
          </w:tcPr>
          <w:p w14:paraId="4293B8ED" w14:textId="77777777" w:rsidR="006114F5" w:rsidRPr="006114F5" w:rsidRDefault="006114F5" w:rsidP="006114F5">
            <w:pPr>
              <w:jc w:val="both"/>
              <w:rPr>
                <w:rFonts w:ascii="Times New Roman" w:eastAsia="Times New Roman" w:hAnsi="Times New Roman" w:cs="Times New Roman"/>
                <w:color w:val="222222"/>
                <w:sz w:val="24"/>
                <w:szCs w:val="24"/>
                <w:lang w:eastAsia="ru-RU"/>
              </w:rPr>
            </w:pPr>
            <w:r w:rsidRPr="006114F5">
              <w:rPr>
                <w:rFonts w:ascii="Times New Roman" w:hAnsi="Times New Roman" w:cs="Times New Roman"/>
                <w:color w:val="000000"/>
                <w:sz w:val="24"/>
                <w:szCs w:val="24"/>
                <w:shd w:val="clear" w:color="auto" w:fill="FFFFFF"/>
              </w:rPr>
              <w:t>Фактор риска = Ч / (1-С)</w:t>
            </w:r>
          </w:p>
        </w:tc>
      </w:tr>
      <w:tr w:rsidR="006114F5" w:rsidRPr="006114F5" w14:paraId="2FE04DD5" w14:textId="77777777" w:rsidTr="009E1FC2">
        <w:tc>
          <w:tcPr>
            <w:tcW w:w="4858" w:type="dxa"/>
          </w:tcPr>
          <w:p w14:paraId="4B7D335D" w14:textId="77777777" w:rsidR="006114F5" w:rsidRPr="006114F5" w:rsidRDefault="006114F5" w:rsidP="006114F5">
            <w:pPr>
              <w:jc w:val="both"/>
              <w:rPr>
                <w:rFonts w:ascii="Times New Roman" w:hAnsi="Times New Roman" w:cs="Times New Roman"/>
                <w:color w:val="000000"/>
                <w:sz w:val="24"/>
                <w:szCs w:val="24"/>
                <w:shd w:val="clear" w:color="auto" w:fill="FFFFFF"/>
              </w:rPr>
            </w:pPr>
            <w:r w:rsidRPr="006114F5">
              <w:rPr>
                <w:rFonts w:ascii="Times New Roman" w:hAnsi="Times New Roman" w:cs="Times New Roman"/>
                <w:color w:val="000000"/>
                <w:sz w:val="24"/>
                <w:szCs w:val="24"/>
                <w:shd w:val="clear" w:color="auto" w:fill="FFFFFF"/>
              </w:rPr>
              <w:t>Прогноз положительного результата (ППР)</w:t>
            </w:r>
          </w:p>
        </w:tc>
        <w:tc>
          <w:tcPr>
            <w:tcW w:w="4731" w:type="dxa"/>
          </w:tcPr>
          <w:p w14:paraId="1D2858B8" w14:textId="77777777" w:rsidR="006114F5" w:rsidRPr="006114F5" w:rsidRDefault="006114F5" w:rsidP="006114F5">
            <w:pPr>
              <w:jc w:val="both"/>
              <w:rPr>
                <w:rFonts w:ascii="Times New Roman" w:hAnsi="Times New Roman" w:cs="Times New Roman"/>
                <w:color w:val="000000"/>
                <w:sz w:val="24"/>
                <w:szCs w:val="24"/>
                <w:shd w:val="clear" w:color="auto" w:fill="FFFFFF"/>
              </w:rPr>
            </w:pPr>
            <w:r w:rsidRPr="006114F5">
              <w:rPr>
                <w:rFonts w:ascii="Times New Roman" w:hAnsi="Times New Roman" w:cs="Times New Roman"/>
                <w:color w:val="000000"/>
                <w:sz w:val="24"/>
                <w:szCs w:val="24"/>
                <w:shd w:val="clear" w:color="auto" w:fill="FFFFFF"/>
              </w:rPr>
              <w:t>ППР = ИП/(ИО+ЛП)</w:t>
            </w:r>
          </w:p>
        </w:tc>
      </w:tr>
      <w:tr w:rsidR="006114F5" w:rsidRPr="006114F5" w14:paraId="6EC85306" w14:textId="77777777" w:rsidTr="009E1FC2">
        <w:tc>
          <w:tcPr>
            <w:tcW w:w="4858" w:type="dxa"/>
          </w:tcPr>
          <w:p w14:paraId="3F05A4A0" w14:textId="77777777" w:rsidR="006114F5" w:rsidRPr="006114F5" w:rsidRDefault="006114F5" w:rsidP="006114F5">
            <w:pPr>
              <w:jc w:val="both"/>
              <w:rPr>
                <w:rFonts w:ascii="Times New Roman" w:hAnsi="Times New Roman" w:cs="Times New Roman"/>
                <w:color w:val="000000"/>
                <w:sz w:val="24"/>
                <w:szCs w:val="24"/>
                <w:shd w:val="clear" w:color="auto" w:fill="FFFFFF"/>
              </w:rPr>
            </w:pPr>
            <w:r w:rsidRPr="006114F5">
              <w:rPr>
                <w:rFonts w:ascii="Times New Roman" w:hAnsi="Times New Roman" w:cs="Times New Roman"/>
                <w:color w:val="000000"/>
                <w:sz w:val="24"/>
                <w:szCs w:val="24"/>
                <w:shd w:val="clear" w:color="auto" w:fill="FFFFFF"/>
              </w:rPr>
              <w:t>Прогноз отрицательного результата (ПОР)</w:t>
            </w:r>
          </w:p>
        </w:tc>
        <w:tc>
          <w:tcPr>
            <w:tcW w:w="4731" w:type="dxa"/>
          </w:tcPr>
          <w:p w14:paraId="56895D2C" w14:textId="77777777" w:rsidR="006114F5" w:rsidRPr="006114F5" w:rsidRDefault="006114F5" w:rsidP="006114F5">
            <w:pPr>
              <w:jc w:val="both"/>
              <w:rPr>
                <w:rFonts w:ascii="Times New Roman" w:hAnsi="Times New Roman" w:cs="Times New Roman"/>
                <w:color w:val="000000"/>
                <w:sz w:val="24"/>
                <w:szCs w:val="24"/>
                <w:shd w:val="clear" w:color="auto" w:fill="FFFFFF"/>
              </w:rPr>
            </w:pPr>
            <w:r w:rsidRPr="006114F5">
              <w:rPr>
                <w:rFonts w:ascii="Times New Roman" w:hAnsi="Times New Roman" w:cs="Times New Roman"/>
                <w:color w:val="000000"/>
                <w:sz w:val="24"/>
                <w:szCs w:val="24"/>
                <w:shd w:val="clear" w:color="auto" w:fill="FFFFFF"/>
              </w:rPr>
              <w:t>ПОР = ИО/(ИО+ЛП)</w:t>
            </w:r>
          </w:p>
        </w:tc>
      </w:tr>
    </w:tbl>
    <w:p w14:paraId="1625F88E" w14:textId="77777777" w:rsidR="008002F8" w:rsidRPr="006114F5" w:rsidRDefault="008002F8" w:rsidP="006114F5">
      <w:pPr>
        <w:shd w:val="clear" w:color="auto" w:fill="FFFFFF"/>
        <w:spacing w:after="0" w:line="240" w:lineRule="auto"/>
        <w:ind w:firstLine="709"/>
        <w:jc w:val="both"/>
        <w:rPr>
          <w:rFonts w:ascii="Times New Roman" w:eastAsia="Times New Roman" w:hAnsi="Times New Roman" w:cs="Times New Roman"/>
          <w:color w:val="222222"/>
          <w:sz w:val="28"/>
          <w:szCs w:val="28"/>
          <w:lang w:eastAsia="ru-RU"/>
        </w:rPr>
      </w:pPr>
    </w:p>
    <w:p w14:paraId="49BD1E4D" w14:textId="7D0C1926" w:rsidR="008002F8" w:rsidRPr="006114F5" w:rsidRDefault="008002F8" w:rsidP="006114F5">
      <w:pPr>
        <w:shd w:val="clear" w:color="auto" w:fill="FFFFFF"/>
        <w:spacing w:after="0" w:line="240" w:lineRule="auto"/>
        <w:ind w:firstLine="709"/>
        <w:jc w:val="both"/>
        <w:rPr>
          <w:rFonts w:ascii="Times New Roman" w:eastAsia="Times New Roman" w:hAnsi="Times New Roman" w:cs="Times New Roman"/>
          <w:color w:val="222222"/>
          <w:sz w:val="28"/>
          <w:szCs w:val="28"/>
          <w:lang w:eastAsia="ru-RU"/>
        </w:rPr>
      </w:pPr>
      <w:r w:rsidRPr="006114F5">
        <w:rPr>
          <w:rFonts w:ascii="Times New Roman" w:eastAsia="Times New Roman" w:hAnsi="Times New Roman" w:cs="Times New Roman"/>
          <w:color w:val="222222"/>
          <w:sz w:val="28"/>
          <w:szCs w:val="28"/>
          <w:lang w:eastAsia="ru-RU"/>
        </w:rPr>
        <w:t xml:space="preserve">Для сравнения различных диагностических тестов между собой используется понятие аналитической точности, которая представляет собой отношение числа верных результатов к общему числу результатов обследования. Этот показатель позволяет сопоставить разные методы определения одного показателя при исследовании одной группы пациентов. Чувствительность </w:t>
      </w:r>
      <w:r w:rsidR="0050656D">
        <w:rPr>
          <w:rFonts w:ascii="Times New Roman" w:eastAsia="Times New Roman" w:hAnsi="Times New Roman" w:cs="Times New Roman"/>
          <w:color w:val="222222"/>
          <w:sz w:val="28"/>
          <w:szCs w:val="28"/>
          <w:lang w:eastAsia="ru-RU"/>
        </w:rPr>
        <w:t>–</w:t>
      </w:r>
      <w:r w:rsidRPr="006114F5">
        <w:rPr>
          <w:rFonts w:ascii="Times New Roman" w:eastAsia="Times New Roman" w:hAnsi="Times New Roman" w:cs="Times New Roman"/>
          <w:color w:val="222222"/>
          <w:sz w:val="28"/>
          <w:szCs w:val="28"/>
          <w:lang w:eastAsia="ru-RU"/>
        </w:rPr>
        <w:t xml:space="preserve"> это отношение числа верных положительных результатов к общему числу больных, проходивших обследование. Если существует риск пропустить заболевание при неясной диагностической картине или если нужно исключить несколько распространенных причин с помощью высокочувствительных тестов, то предпочтительным выбором будет чувствительный тест. В этом случае, когда тест дает отрицательный результат, он наиболее информативен для врача. Специфичность указывает на отношение числа верных отрицательных результатов к общему числу контрольной группы.</w:t>
      </w:r>
    </w:p>
    <w:p w14:paraId="77404B15" w14:textId="77777777" w:rsidR="008002F8" w:rsidRPr="006114F5" w:rsidRDefault="008002F8" w:rsidP="006114F5">
      <w:pPr>
        <w:shd w:val="clear" w:color="auto" w:fill="FFFFFF"/>
        <w:spacing w:after="0" w:line="240" w:lineRule="auto"/>
        <w:ind w:firstLine="709"/>
        <w:jc w:val="both"/>
        <w:rPr>
          <w:rFonts w:ascii="Times New Roman" w:eastAsia="Times New Roman" w:hAnsi="Times New Roman" w:cs="Times New Roman"/>
          <w:color w:val="222222"/>
          <w:sz w:val="28"/>
          <w:szCs w:val="28"/>
          <w:lang w:eastAsia="ru-RU"/>
        </w:rPr>
      </w:pPr>
      <w:r w:rsidRPr="006114F5">
        <w:rPr>
          <w:rFonts w:ascii="Times New Roman" w:eastAsia="Times New Roman" w:hAnsi="Times New Roman" w:cs="Times New Roman"/>
          <w:color w:val="222222"/>
          <w:sz w:val="28"/>
          <w:szCs w:val="28"/>
          <w:lang w:eastAsia="ru-RU"/>
        </w:rPr>
        <w:t>Чувствительность теста зависит от выбранной границы нормы. Если граница нормы установлена на более низком уровне, то тест будет более чувствительным, и он сможет выявлять больше случаев заболевания, включая тех, у кого болезнь находится в начальной стадии или имеет более легкое течение. Однако при этом могут возрастать ложноположительные результаты у здоровых людей, что может привести к ненужным обследованиям и беспокойству пациентов. Понятие нормы и здоровья, как вы отметили, действительно условно и может сильно варьироваться в зависимости от конкретных параметров и контекста исследования. Поэтому при разработке и оценке лабораторных тестов важно учитывать клинические и эпидемиологические данные, чтобы определить оптимальные границы нормы и баланс между чувствительностью и специфичностью, чтобы тест был наиболее информативным и полезным в конкретной медицинской практике.</w:t>
      </w:r>
    </w:p>
    <w:p w14:paraId="788D6008" w14:textId="77777777" w:rsidR="008002F8" w:rsidRPr="006114F5" w:rsidRDefault="008002F8" w:rsidP="006114F5">
      <w:pPr>
        <w:shd w:val="clear" w:color="auto" w:fill="FFFFFF"/>
        <w:spacing w:after="0" w:line="240" w:lineRule="auto"/>
        <w:ind w:firstLine="709"/>
        <w:jc w:val="both"/>
        <w:rPr>
          <w:rFonts w:ascii="Times New Roman" w:eastAsia="Times New Roman" w:hAnsi="Times New Roman" w:cs="Times New Roman"/>
          <w:color w:val="222222"/>
          <w:sz w:val="28"/>
          <w:szCs w:val="28"/>
          <w:lang w:eastAsia="ru-RU"/>
        </w:rPr>
      </w:pPr>
      <w:r w:rsidRPr="006114F5">
        <w:rPr>
          <w:rFonts w:ascii="Times New Roman" w:eastAsia="Times New Roman" w:hAnsi="Times New Roman" w:cs="Times New Roman"/>
          <w:color w:val="222222"/>
          <w:sz w:val="28"/>
          <w:szCs w:val="28"/>
          <w:lang w:eastAsia="ru-RU"/>
        </w:rPr>
        <w:lastRenderedPageBreak/>
        <w:t>«Нормальные границы» теста могут быть рассмотрены как биологическое и медицинское понятие, и они имеют различные аспекты:</w:t>
      </w:r>
    </w:p>
    <w:p w14:paraId="62AA1967" w14:textId="77777777" w:rsidR="008002F8" w:rsidRPr="006114F5" w:rsidRDefault="008002F8" w:rsidP="009E1FC2">
      <w:pPr>
        <w:pStyle w:val="a3"/>
        <w:numPr>
          <w:ilvl w:val="0"/>
          <w:numId w:val="42"/>
        </w:numPr>
        <w:shd w:val="clear" w:color="auto" w:fill="FFFFFF"/>
        <w:tabs>
          <w:tab w:val="left" w:pos="993"/>
        </w:tabs>
        <w:spacing w:after="0" w:line="240" w:lineRule="auto"/>
        <w:ind w:left="0" w:firstLine="709"/>
        <w:jc w:val="both"/>
        <w:rPr>
          <w:rFonts w:ascii="Times New Roman" w:eastAsia="Times New Roman" w:hAnsi="Times New Roman" w:cs="Times New Roman"/>
          <w:color w:val="222222"/>
          <w:sz w:val="28"/>
          <w:szCs w:val="28"/>
          <w:lang w:eastAsia="ru-RU"/>
        </w:rPr>
      </w:pPr>
      <w:r w:rsidRPr="006114F5">
        <w:rPr>
          <w:rFonts w:ascii="Times New Roman" w:eastAsia="Times New Roman" w:hAnsi="Times New Roman" w:cs="Times New Roman"/>
          <w:color w:val="222222"/>
          <w:sz w:val="28"/>
          <w:szCs w:val="28"/>
          <w:lang w:eastAsia="ru-RU"/>
        </w:rPr>
        <w:t>Биологическая норма: Она определяется биологической вариацией изучаемого параметра в популяции здоровых людей. Биологическая норма может варьироваться в зависимости от возраста, пола, этнической группы и других факторов. Она основывается на научных данных и исследованиях, которые определяют, какой диапазон значений считается типичным для данной популяции.</w:t>
      </w:r>
    </w:p>
    <w:p w14:paraId="329D600E" w14:textId="77777777" w:rsidR="008002F8" w:rsidRPr="006114F5" w:rsidRDefault="008002F8" w:rsidP="009E1FC2">
      <w:pPr>
        <w:pStyle w:val="a3"/>
        <w:numPr>
          <w:ilvl w:val="0"/>
          <w:numId w:val="42"/>
        </w:numPr>
        <w:shd w:val="clear" w:color="auto" w:fill="FFFFFF"/>
        <w:tabs>
          <w:tab w:val="left" w:pos="993"/>
        </w:tabs>
        <w:spacing w:after="0" w:line="240" w:lineRule="auto"/>
        <w:ind w:left="0" w:firstLine="709"/>
        <w:jc w:val="both"/>
        <w:rPr>
          <w:rFonts w:ascii="Times New Roman" w:eastAsia="Times New Roman" w:hAnsi="Times New Roman" w:cs="Times New Roman"/>
          <w:color w:val="222222"/>
          <w:sz w:val="28"/>
          <w:szCs w:val="28"/>
          <w:lang w:eastAsia="ru-RU"/>
        </w:rPr>
      </w:pPr>
      <w:r w:rsidRPr="006114F5">
        <w:rPr>
          <w:rFonts w:ascii="Times New Roman" w:eastAsia="Times New Roman" w:hAnsi="Times New Roman" w:cs="Times New Roman"/>
          <w:color w:val="222222"/>
          <w:sz w:val="28"/>
          <w:szCs w:val="28"/>
          <w:lang w:eastAsia="ru-RU"/>
        </w:rPr>
        <w:t>Медицинская норма: это понятие более специфичное и связано с клиническими задачами и целями диагностики. Медицинская норма учитывает не только биологическую вариацию, но и то, какие значения параметра могут быть связаны с определенными медицинскими состояниями или рисками. Медицинская норма может изменяться с течением времени и развитием медицинской науки, поскольку новые исследования могут обнаруживать связи между значениями параметра и конкретными заболеваниями.</w:t>
      </w:r>
    </w:p>
    <w:p w14:paraId="5A7AD88B" w14:textId="77777777" w:rsidR="008002F8" w:rsidRPr="006114F5" w:rsidRDefault="008002F8" w:rsidP="009E1FC2">
      <w:pPr>
        <w:pStyle w:val="a3"/>
        <w:numPr>
          <w:ilvl w:val="0"/>
          <w:numId w:val="42"/>
        </w:numPr>
        <w:shd w:val="clear" w:color="auto" w:fill="FFFFFF"/>
        <w:tabs>
          <w:tab w:val="left" w:pos="993"/>
        </w:tabs>
        <w:spacing w:after="0" w:line="240" w:lineRule="auto"/>
        <w:ind w:left="0" w:firstLine="709"/>
        <w:jc w:val="both"/>
        <w:rPr>
          <w:rFonts w:ascii="Times New Roman" w:eastAsia="Times New Roman" w:hAnsi="Times New Roman" w:cs="Times New Roman"/>
          <w:color w:val="222222"/>
          <w:sz w:val="28"/>
          <w:szCs w:val="28"/>
          <w:lang w:eastAsia="ru-RU"/>
        </w:rPr>
      </w:pPr>
      <w:r w:rsidRPr="006114F5">
        <w:rPr>
          <w:rFonts w:ascii="Times New Roman" w:eastAsia="Times New Roman" w:hAnsi="Times New Roman" w:cs="Times New Roman"/>
          <w:color w:val="222222"/>
          <w:sz w:val="28"/>
          <w:szCs w:val="28"/>
          <w:lang w:eastAsia="ru-RU"/>
        </w:rPr>
        <w:t>Соотношение с риском неблагоприятного результата: медицинский стандарт также может быть установлен на основе эпидемиологических данных о состоянии здоровья аналогичной клинической группы. Оценка вероятности неблагоприятного исхода ассоциируется с тем, какие значения параметра могут быть связаны с повышенным риском появления конкретных болезней или компликаций.</w:t>
      </w:r>
    </w:p>
    <w:p w14:paraId="35D23612" w14:textId="77777777" w:rsidR="008002F8" w:rsidRPr="006114F5" w:rsidRDefault="008002F8" w:rsidP="006114F5">
      <w:pPr>
        <w:pStyle w:val="a3"/>
        <w:shd w:val="clear" w:color="auto" w:fill="FFFFFF"/>
        <w:spacing w:after="0" w:line="240" w:lineRule="auto"/>
        <w:ind w:left="0" w:firstLine="708"/>
        <w:jc w:val="both"/>
        <w:rPr>
          <w:rFonts w:ascii="Times New Roman" w:eastAsia="Times New Roman" w:hAnsi="Times New Roman" w:cs="Times New Roman"/>
          <w:color w:val="222222"/>
          <w:sz w:val="28"/>
          <w:szCs w:val="28"/>
          <w:lang w:eastAsia="ru-RU"/>
        </w:rPr>
      </w:pPr>
      <w:r w:rsidRPr="006114F5">
        <w:rPr>
          <w:rFonts w:ascii="Times New Roman" w:eastAsia="Times New Roman" w:hAnsi="Times New Roman" w:cs="Times New Roman"/>
          <w:color w:val="222222"/>
          <w:sz w:val="28"/>
          <w:szCs w:val="28"/>
          <w:lang w:eastAsia="ru-RU"/>
        </w:rPr>
        <w:t>Использование комбинаций тестов может значительно повысить эффективность диагностики. Существует два основных способа применения комбинаций тестов: параллельный и последовательный.</w:t>
      </w:r>
    </w:p>
    <w:p w14:paraId="5C7127C1" w14:textId="77777777" w:rsidR="008002F8" w:rsidRPr="006114F5" w:rsidRDefault="008002F8" w:rsidP="006114F5">
      <w:pPr>
        <w:shd w:val="clear" w:color="auto" w:fill="FFFFFF"/>
        <w:spacing w:after="0" w:line="240" w:lineRule="auto"/>
        <w:ind w:firstLine="709"/>
        <w:jc w:val="both"/>
        <w:rPr>
          <w:rFonts w:ascii="Times New Roman" w:eastAsia="Times New Roman" w:hAnsi="Times New Roman" w:cs="Times New Roman"/>
          <w:color w:val="222222"/>
          <w:sz w:val="28"/>
          <w:szCs w:val="28"/>
          <w:lang w:eastAsia="ru-RU"/>
        </w:rPr>
      </w:pPr>
      <w:r w:rsidRPr="006114F5">
        <w:rPr>
          <w:rFonts w:ascii="Times New Roman" w:eastAsia="Times New Roman" w:hAnsi="Times New Roman" w:cs="Times New Roman"/>
          <w:color w:val="222222"/>
          <w:sz w:val="28"/>
          <w:szCs w:val="28"/>
          <w:lang w:eastAsia="ru-RU"/>
        </w:rPr>
        <w:t>Параллельный способ (Parallel Testing) - при использовании этого метода несколько тестов проводятся одновременно или параллельно у одного и того же пациента. Результат считается положительным, если хотя бы один из тестов является положительным. Этот метод обычно применяется, когда требуется высокая чувствительность, и важно не упустить ни одного случая болезни. Он может использоваться для скрининговых тестов или в случаях, когда пропущенный диагноз более нежелателен, чем ложноположительный результат.</w:t>
      </w:r>
    </w:p>
    <w:p w14:paraId="7C0F016F" w14:textId="77777777" w:rsidR="008002F8" w:rsidRPr="006114F5" w:rsidRDefault="008002F8" w:rsidP="006114F5">
      <w:pPr>
        <w:shd w:val="clear" w:color="auto" w:fill="FFFFFF"/>
        <w:spacing w:after="0" w:line="240" w:lineRule="auto"/>
        <w:ind w:firstLine="709"/>
        <w:jc w:val="both"/>
        <w:rPr>
          <w:rFonts w:ascii="Times New Roman" w:eastAsia="Times New Roman" w:hAnsi="Times New Roman" w:cs="Times New Roman"/>
          <w:color w:val="222222"/>
          <w:sz w:val="28"/>
          <w:szCs w:val="28"/>
          <w:lang w:eastAsia="ru-RU"/>
        </w:rPr>
      </w:pPr>
      <w:r w:rsidRPr="006114F5">
        <w:rPr>
          <w:rFonts w:ascii="Times New Roman" w:eastAsia="Times New Roman" w:hAnsi="Times New Roman" w:cs="Times New Roman"/>
          <w:color w:val="222222"/>
          <w:sz w:val="28"/>
          <w:szCs w:val="28"/>
          <w:lang w:eastAsia="ru-RU"/>
        </w:rPr>
        <w:t>Последовательный способ (Sequential Testing) – при этом методе различные тесты применяются последовательно. Если первый тест положительный, то может быть проведен второй тест для подтверждения диагноза. Этот метод обычно используется, когда более важно минимизировать ложноположительные результаты. Он может уменьшить число ложноположительных результатов, но может также увеличить вероятность ложноотрицательных результатов, так как положительный результат первого теста может привести к пропуску второго теста.</w:t>
      </w:r>
    </w:p>
    <w:p w14:paraId="66B6F5DC" w14:textId="77777777" w:rsidR="008002F8" w:rsidRPr="006114F5" w:rsidRDefault="008002F8" w:rsidP="006114F5">
      <w:pPr>
        <w:shd w:val="clear" w:color="auto" w:fill="FFFFFF"/>
        <w:spacing w:after="0" w:line="240" w:lineRule="auto"/>
        <w:ind w:firstLine="709"/>
        <w:jc w:val="both"/>
        <w:rPr>
          <w:rFonts w:ascii="Times New Roman" w:eastAsia="Times New Roman" w:hAnsi="Times New Roman" w:cs="Times New Roman"/>
          <w:color w:val="222222"/>
          <w:sz w:val="28"/>
          <w:szCs w:val="28"/>
          <w:lang w:eastAsia="ru-RU"/>
        </w:rPr>
      </w:pPr>
      <w:r w:rsidRPr="006114F5">
        <w:rPr>
          <w:rFonts w:ascii="Times New Roman" w:eastAsia="Times New Roman" w:hAnsi="Times New Roman" w:cs="Times New Roman"/>
          <w:color w:val="222222"/>
          <w:sz w:val="28"/>
          <w:szCs w:val="28"/>
          <w:lang w:eastAsia="ru-RU"/>
        </w:rPr>
        <w:t xml:space="preserve">Выбор между параллельным и последовательным способами зависит от конкретных клинических условий и целей тестирования. Параллельный метод может быть предпочтителен в случаях, когда важно выявить как можно больше случаев заболевания, даже при наличии ложноположительных результатов. Последовательный метод может быть полезен, когда цель - минимизировать </w:t>
      </w:r>
      <w:r w:rsidRPr="006114F5">
        <w:rPr>
          <w:rFonts w:ascii="Times New Roman" w:eastAsia="Times New Roman" w:hAnsi="Times New Roman" w:cs="Times New Roman"/>
          <w:color w:val="222222"/>
          <w:sz w:val="28"/>
          <w:szCs w:val="28"/>
          <w:lang w:eastAsia="ru-RU"/>
        </w:rPr>
        <w:lastRenderedPageBreak/>
        <w:t>ложноположительные результаты, но это может привести к более высокой вероятности ложноотрицательных результатов.</w:t>
      </w:r>
    </w:p>
    <w:p w14:paraId="1402E08D" w14:textId="77777777" w:rsidR="008002F8" w:rsidRPr="006114F5" w:rsidRDefault="008002F8" w:rsidP="006114F5">
      <w:pPr>
        <w:shd w:val="clear" w:color="auto" w:fill="FFFFFF"/>
        <w:spacing w:after="0" w:line="240" w:lineRule="auto"/>
        <w:ind w:firstLine="709"/>
        <w:jc w:val="both"/>
        <w:rPr>
          <w:rFonts w:ascii="Times New Roman" w:eastAsia="Times New Roman" w:hAnsi="Times New Roman" w:cs="Times New Roman"/>
          <w:color w:val="222222"/>
          <w:sz w:val="28"/>
          <w:szCs w:val="28"/>
          <w:lang w:eastAsia="ru-RU"/>
        </w:rPr>
      </w:pPr>
      <w:r w:rsidRPr="006114F5">
        <w:rPr>
          <w:rFonts w:ascii="Times New Roman" w:eastAsia="Times New Roman" w:hAnsi="Times New Roman" w:cs="Times New Roman"/>
          <w:color w:val="222222"/>
          <w:sz w:val="28"/>
          <w:szCs w:val="28"/>
          <w:lang w:eastAsia="ru-RU"/>
        </w:rPr>
        <w:t>Для оперативной оценки состояния пациента осуществляется параллельное назначение тестов. Целью параллельно назначаемых тестов является увеличение претестовых шансов или вероятности того, что пациент имеет определенное заболевание. Это может быть полезно для идентификации критических случаев и принятия быстрых медицинских решений. Однако такие тесты могут быть менее специфичными и давать больше ложноположительных результатов, что может потребовать последующего более детального и специфического обследования для окончательного диагноза. Параллельное назначение тестов может быть полезным инструментом для начальной оценки состояния пациента и повышения вероятности выявления критических состояний, но требует дополнительного анализа и дальнейшего диагностического процесса для установления окончательного диагноза.</w:t>
      </w:r>
    </w:p>
    <w:p w14:paraId="4D6D3CB7" w14:textId="77777777" w:rsidR="008002F8" w:rsidRPr="006114F5" w:rsidRDefault="008002F8" w:rsidP="006114F5">
      <w:pPr>
        <w:shd w:val="clear" w:color="auto" w:fill="FFFFFF"/>
        <w:spacing w:after="0" w:line="240" w:lineRule="auto"/>
        <w:ind w:firstLine="709"/>
        <w:jc w:val="both"/>
        <w:rPr>
          <w:rFonts w:ascii="Times New Roman" w:eastAsia="Times New Roman" w:hAnsi="Times New Roman" w:cs="Times New Roman"/>
          <w:color w:val="222222"/>
          <w:sz w:val="28"/>
          <w:szCs w:val="28"/>
          <w:lang w:eastAsia="ru-RU"/>
        </w:rPr>
      </w:pPr>
      <w:r w:rsidRPr="006114F5">
        <w:rPr>
          <w:rFonts w:ascii="Times New Roman" w:eastAsia="Times New Roman" w:hAnsi="Times New Roman" w:cs="Times New Roman"/>
          <w:color w:val="222222"/>
          <w:sz w:val="28"/>
          <w:szCs w:val="28"/>
          <w:lang w:eastAsia="ru-RU"/>
        </w:rPr>
        <w:t>Параллельное тестирование обеспечивает высокую чувствительность и прогнозируемую отрицательную ценность (ПОР), что означает способность выявлять больных с заболеванием, особенно при его высокой распространенности.</w:t>
      </w:r>
    </w:p>
    <w:p w14:paraId="72BF1ADC" w14:textId="77777777" w:rsidR="008002F8" w:rsidRPr="006114F5" w:rsidRDefault="008002F8" w:rsidP="006114F5">
      <w:pPr>
        <w:shd w:val="clear" w:color="auto" w:fill="FFFFFF"/>
        <w:spacing w:after="0" w:line="240" w:lineRule="auto"/>
        <w:ind w:firstLine="709"/>
        <w:jc w:val="both"/>
        <w:rPr>
          <w:rFonts w:ascii="Times New Roman" w:eastAsia="Times New Roman" w:hAnsi="Times New Roman" w:cs="Times New Roman"/>
          <w:color w:val="222222"/>
          <w:sz w:val="28"/>
          <w:szCs w:val="28"/>
          <w:lang w:eastAsia="ru-RU"/>
        </w:rPr>
      </w:pPr>
      <w:r w:rsidRPr="006114F5">
        <w:rPr>
          <w:rFonts w:ascii="Times New Roman" w:eastAsia="Times New Roman" w:hAnsi="Times New Roman" w:cs="Times New Roman"/>
          <w:color w:val="222222"/>
          <w:sz w:val="28"/>
          <w:szCs w:val="28"/>
          <w:lang w:eastAsia="ru-RU"/>
        </w:rPr>
        <w:t>В результате применения параллельного тестирования в специализированных лабораториях может возникать тенденция к диагностированию заболеваний, которые не были выявлены врачами поликлиник. Это может быть полезным в случаях, когда необходимо выявить скрытые или редкие заболевания. Однако при слишком широком и необоснованном использовании параллельных тестов может возникать гипердиагностика, что означает диагностирование заболеваний у пациентов, которые фактически не нуждаются в лечении.</w:t>
      </w:r>
    </w:p>
    <w:p w14:paraId="287656B8" w14:textId="4B8EF432" w:rsidR="008002F8" w:rsidRPr="006114F5" w:rsidRDefault="008002F8" w:rsidP="006114F5">
      <w:pPr>
        <w:shd w:val="clear" w:color="auto" w:fill="FFFFFF"/>
        <w:spacing w:after="0" w:line="240" w:lineRule="auto"/>
        <w:ind w:firstLine="709"/>
        <w:jc w:val="both"/>
        <w:rPr>
          <w:rFonts w:ascii="Times New Roman" w:eastAsia="Times New Roman" w:hAnsi="Times New Roman" w:cs="Times New Roman"/>
          <w:color w:val="222222"/>
          <w:sz w:val="28"/>
          <w:szCs w:val="28"/>
          <w:lang w:eastAsia="ru-RU"/>
        </w:rPr>
      </w:pPr>
      <w:r w:rsidRPr="006114F5">
        <w:rPr>
          <w:rFonts w:ascii="Times New Roman" w:eastAsia="Times New Roman" w:hAnsi="Times New Roman" w:cs="Times New Roman"/>
          <w:color w:val="222222"/>
          <w:sz w:val="28"/>
          <w:szCs w:val="28"/>
          <w:lang w:eastAsia="ru-RU"/>
        </w:rPr>
        <w:t xml:space="preserve">При последовательном присвоении тестов целесообразно классифицировать их в две категории: скрининговые и подтверждающие, исходя из их лабораторных спецификаций. Скрининговые тесты должны характеризоваться высокой чувствительностью, предполагающей высокую способность обнаруживать заболевание, </w:t>
      </w:r>
      <w:r w:rsidR="00064C82" w:rsidRPr="006114F5">
        <w:rPr>
          <w:rFonts w:ascii="Times New Roman" w:eastAsia="Times New Roman" w:hAnsi="Times New Roman" w:cs="Times New Roman"/>
          <w:color w:val="222222"/>
          <w:sz w:val="28"/>
          <w:szCs w:val="28"/>
          <w:lang w:eastAsia="ru-RU"/>
        </w:rPr>
        <w:t>и, следовательно</w:t>
      </w:r>
      <w:r w:rsidRPr="006114F5">
        <w:rPr>
          <w:rFonts w:ascii="Times New Roman" w:eastAsia="Times New Roman" w:hAnsi="Times New Roman" w:cs="Times New Roman"/>
          <w:color w:val="222222"/>
          <w:sz w:val="28"/>
          <w:szCs w:val="28"/>
          <w:lang w:eastAsia="ru-RU"/>
        </w:rPr>
        <w:t>, высокой отрицательной прогностической ценностью. Напротив, подтверждающие тесты проявляют высокую специфичность, что подразумевает их способность эффективно различать наличие и отсутствие заболевания, и, таким образом, имеют высокую положительную прогностическую ценность.</w:t>
      </w:r>
    </w:p>
    <w:p w14:paraId="5EE9A0CA" w14:textId="77777777" w:rsidR="008002F8" w:rsidRPr="006114F5" w:rsidRDefault="008002F8" w:rsidP="006114F5">
      <w:pPr>
        <w:shd w:val="clear" w:color="auto" w:fill="FFFFFF"/>
        <w:spacing w:after="0" w:line="240" w:lineRule="auto"/>
        <w:ind w:firstLine="709"/>
        <w:jc w:val="both"/>
        <w:rPr>
          <w:rFonts w:ascii="Times New Roman" w:eastAsia="Times New Roman" w:hAnsi="Times New Roman" w:cs="Times New Roman"/>
          <w:color w:val="222222"/>
          <w:sz w:val="28"/>
          <w:szCs w:val="28"/>
          <w:lang w:eastAsia="ru-RU"/>
        </w:rPr>
      </w:pPr>
      <w:r w:rsidRPr="006114F5">
        <w:rPr>
          <w:rFonts w:ascii="Times New Roman" w:eastAsia="Times New Roman" w:hAnsi="Times New Roman" w:cs="Times New Roman"/>
          <w:color w:val="222222"/>
          <w:sz w:val="28"/>
          <w:szCs w:val="28"/>
          <w:lang w:eastAsia="ru-RU"/>
        </w:rPr>
        <w:t>Последовательное применение диагностических тестов особо ценно в ситуациях, когда ни одно исследование не отличается высокой специфичностью. Таким образом, тесты, проводимые последовательно, должны исследовать одинаковый биологический феномен и их результаты должны быть консистентными друг с другом. Эти последовательно выполняемые тесты могут быть интегрированы в диагностические алгоритмы, включающие тесты с разнообразными клиническими и лабораторными показателями.</w:t>
      </w:r>
    </w:p>
    <w:p w14:paraId="43CA5E51" w14:textId="77777777" w:rsidR="008002F8" w:rsidRPr="006114F5" w:rsidRDefault="008002F8" w:rsidP="006114F5">
      <w:pPr>
        <w:shd w:val="clear" w:color="auto" w:fill="FFFFFF"/>
        <w:spacing w:after="0" w:line="240" w:lineRule="auto"/>
        <w:ind w:firstLine="709"/>
        <w:jc w:val="both"/>
        <w:rPr>
          <w:rFonts w:ascii="Times New Roman" w:eastAsia="Times New Roman" w:hAnsi="Times New Roman" w:cs="Times New Roman"/>
          <w:color w:val="222222"/>
          <w:sz w:val="28"/>
          <w:szCs w:val="28"/>
          <w:lang w:eastAsia="ru-RU"/>
        </w:rPr>
      </w:pPr>
    </w:p>
    <w:p w14:paraId="459129B5" w14:textId="77777777" w:rsidR="008002F8" w:rsidRPr="006114F5" w:rsidRDefault="008002F8" w:rsidP="006114F5">
      <w:pPr>
        <w:pStyle w:val="af1"/>
        <w:spacing w:after="0" w:line="240" w:lineRule="auto"/>
        <w:ind w:firstLine="709"/>
        <w:jc w:val="both"/>
        <w:outlineLvl w:val="1"/>
        <w:rPr>
          <w:rFonts w:eastAsia="Times New Roman" w:cs="Times New Roman"/>
          <w:bCs/>
          <w:color w:val="222222"/>
          <w:lang w:eastAsia="ru-RU"/>
        </w:rPr>
      </w:pPr>
      <w:bookmarkStart w:id="17" w:name="_Toc147265837"/>
      <w:r w:rsidRPr="006114F5">
        <w:rPr>
          <w:rFonts w:cs="Times New Roman"/>
          <w:bCs/>
        </w:rPr>
        <w:lastRenderedPageBreak/>
        <w:t>2.3 Формирование базы знаний по интерпретации результатов лабораторных исследований</w:t>
      </w:r>
      <w:bookmarkEnd w:id="17"/>
    </w:p>
    <w:p w14:paraId="6CF9EE40" w14:textId="042DC0DF" w:rsidR="008002F8" w:rsidRPr="006114F5" w:rsidRDefault="008002F8" w:rsidP="006114F5">
      <w:pPr>
        <w:shd w:val="clear" w:color="auto" w:fill="FFFFFF"/>
        <w:spacing w:after="0" w:line="240" w:lineRule="auto"/>
        <w:ind w:firstLine="709"/>
        <w:jc w:val="both"/>
        <w:rPr>
          <w:rFonts w:ascii="Times New Roman" w:eastAsia="Times New Roman" w:hAnsi="Times New Roman" w:cs="Times New Roman"/>
          <w:color w:val="222222"/>
          <w:sz w:val="28"/>
          <w:szCs w:val="28"/>
          <w:lang w:eastAsia="ru-RU"/>
        </w:rPr>
      </w:pPr>
      <w:r w:rsidRPr="006114F5">
        <w:rPr>
          <w:rFonts w:ascii="Times New Roman" w:eastAsia="Times New Roman" w:hAnsi="Times New Roman" w:cs="Times New Roman"/>
          <w:color w:val="222222"/>
          <w:sz w:val="28"/>
          <w:szCs w:val="28"/>
          <w:lang w:eastAsia="ru-RU"/>
        </w:rPr>
        <w:t>База знаний (БЗ; англ. knowledge base) - база данных, содержащая правила ввода и вывода информации о человеческом опыте и знаниях в некоторой предметной области (ISO/IEC/IEEE 24765–</w:t>
      </w:r>
      <w:r w:rsidR="00064C82" w:rsidRPr="006114F5">
        <w:rPr>
          <w:rFonts w:ascii="Times New Roman" w:eastAsia="Times New Roman" w:hAnsi="Times New Roman" w:cs="Times New Roman"/>
          <w:color w:val="222222"/>
          <w:sz w:val="28"/>
          <w:szCs w:val="28"/>
          <w:lang w:eastAsia="ru-RU"/>
        </w:rPr>
        <w:t>2010 [</w:t>
      </w:r>
      <w:r w:rsidRPr="006114F5">
        <w:rPr>
          <w:rFonts w:ascii="Times New Roman" w:eastAsia="Times New Roman" w:hAnsi="Times New Roman" w:cs="Times New Roman"/>
          <w:sz w:val="28"/>
          <w:szCs w:val="28"/>
          <w:lang w:eastAsia="ru-RU"/>
        </w:rPr>
        <w:t>7</w:t>
      </w:r>
      <w:r w:rsidR="00A1064D" w:rsidRPr="00A1064D">
        <w:rPr>
          <w:rFonts w:ascii="Times New Roman" w:eastAsia="Times New Roman" w:hAnsi="Times New Roman" w:cs="Times New Roman"/>
          <w:sz w:val="28"/>
          <w:szCs w:val="28"/>
          <w:lang w:eastAsia="ru-RU"/>
        </w:rPr>
        <w:t>1</w:t>
      </w:r>
      <w:r w:rsidRPr="006114F5">
        <w:rPr>
          <w:rFonts w:ascii="Times New Roman" w:eastAsia="Times New Roman" w:hAnsi="Times New Roman" w:cs="Times New Roman"/>
          <w:sz w:val="28"/>
          <w:szCs w:val="28"/>
          <w:lang w:eastAsia="ru-RU"/>
        </w:rPr>
        <w:t xml:space="preserve">], </w:t>
      </w:r>
      <w:r w:rsidRPr="006114F5">
        <w:rPr>
          <w:rFonts w:ascii="Times New Roman" w:eastAsia="Times New Roman" w:hAnsi="Times New Roman" w:cs="Times New Roman"/>
          <w:color w:val="222222"/>
          <w:sz w:val="28"/>
          <w:szCs w:val="28"/>
          <w:lang w:eastAsia="ru-RU"/>
        </w:rPr>
        <w:t>ISO/IEC 2382-1:</w:t>
      </w:r>
      <w:r w:rsidRPr="006114F5">
        <w:rPr>
          <w:rFonts w:ascii="Times New Roman" w:eastAsia="Times New Roman" w:hAnsi="Times New Roman" w:cs="Times New Roman"/>
          <w:sz w:val="28"/>
          <w:szCs w:val="28"/>
          <w:lang w:eastAsia="ru-RU"/>
        </w:rPr>
        <w:t>1993 [</w:t>
      </w:r>
      <w:r w:rsidR="00A1064D" w:rsidRPr="00A1064D">
        <w:rPr>
          <w:rFonts w:ascii="Times New Roman" w:eastAsia="Times New Roman" w:hAnsi="Times New Roman" w:cs="Times New Roman"/>
          <w:sz w:val="28"/>
          <w:szCs w:val="28"/>
          <w:lang w:eastAsia="ru-RU"/>
        </w:rPr>
        <w:t>72</w:t>
      </w:r>
      <w:r w:rsidRPr="006114F5">
        <w:rPr>
          <w:rFonts w:ascii="Times New Roman" w:eastAsia="Times New Roman" w:hAnsi="Times New Roman" w:cs="Times New Roman"/>
          <w:sz w:val="28"/>
          <w:szCs w:val="28"/>
          <w:lang w:eastAsia="ru-RU"/>
        </w:rPr>
        <w:t xml:space="preserve">] </w:t>
      </w:r>
      <w:r w:rsidRPr="006114F5">
        <w:rPr>
          <w:rFonts w:ascii="Times New Roman" w:eastAsia="Times New Roman" w:hAnsi="Times New Roman" w:cs="Times New Roman"/>
          <w:color w:val="222222"/>
          <w:sz w:val="28"/>
          <w:szCs w:val="28"/>
          <w:lang w:eastAsia="ru-RU"/>
        </w:rPr>
        <w:t xml:space="preserve">ISO/IEC/IEEE 24765-2010, Systems and software engineering). </w:t>
      </w:r>
    </w:p>
    <w:p w14:paraId="4B3603DC" w14:textId="5B253B14" w:rsidR="008002F8" w:rsidRPr="006114F5" w:rsidRDefault="008002F8" w:rsidP="006114F5">
      <w:pPr>
        <w:shd w:val="clear" w:color="auto" w:fill="FFFFFF"/>
        <w:spacing w:after="0" w:line="240" w:lineRule="auto"/>
        <w:ind w:firstLine="709"/>
        <w:jc w:val="both"/>
        <w:rPr>
          <w:rFonts w:ascii="Times New Roman" w:eastAsia="Times New Roman" w:hAnsi="Times New Roman" w:cs="Times New Roman"/>
          <w:color w:val="222222"/>
          <w:sz w:val="28"/>
          <w:szCs w:val="28"/>
          <w:lang w:eastAsia="ru-RU"/>
        </w:rPr>
      </w:pPr>
      <w:r w:rsidRPr="006114F5">
        <w:rPr>
          <w:rFonts w:ascii="Times New Roman" w:eastAsia="Times New Roman" w:hAnsi="Times New Roman" w:cs="Times New Roman"/>
          <w:color w:val="222222"/>
          <w:sz w:val="28"/>
          <w:szCs w:val="28"/>
          <w:lang w:eastAsia="ru-RU"/>
        </w:rPr>
        <w:t>Современные БЗ тесно взаимодействуют с системами поиска и извлечения информации. Для эффективной работы таких систем требуется определенная модель классификации понятий и структура представления знаний. Одним из способов иерархического представления знаний в БЗ является онтология. Онтология представляет собой иерархию понятий и их взаимосвязей в определенной области знаний. Часто термины «онтология» и «база знаний» используются взаимозаменяемо, так как онтология определяет структуру знаний и связи между ними. Полноценные базы знаний [</w:t>
      </w:r>
      <w:r w:rsidR="00A1064D" w:rsidRPr="00A1064D">
        <w:rPr>
          <w:rFonts w:ascii="Times New Roman" w:eastAsia="Times New Roman" w:hAnsi="Times New Roman" w:cs="Times New Roman"/>
          <w:color w:val="222222"/>
          <w:sz w:val="28"/>
          <w:szCs w:val="28"/>
          <w:lang w:eastAsia="ru-RU"/>
        </w:rPr>
        <w:t>73</w:t>
      </w:r>
      <w:r w:rsidRPr="006114F5">
        <w:rPr>
          <w:rFonts w:ascii="Times New Roman" w:eastAsia="Times New Roman" w:hAnsi="Times New Roman" w:cs="Times New Roman"/>
          <w:color w:val="222222"/>
          <w:sz w:val="28"/>
          <w:szCs w:val="28"/>
          <w:lang w:eastAsia="ru-RU"/>
        </w:rPr>
        <w:t>], в отличие от обычных баз данных, содержат не только фактическую информацию, но и правила вывода, которые позволяют автоматически делать умозаключения на основе имеющихся или вновь вводимых фактов. Это обеспечивает семантическую обработку информации и позволяет программам принимать осмысленные решения. Базы знаний играют важную роль в интеллектуальных системах, и одним из наиболее известных классов таких систем являются экспертные системы. Они используют БЗ для поиска решений в определенной предметной области на основе знаний, заключенных в базе, и на основе ввода пользователя, описывающего ситуацию или проблему. Экспертные системы способствуют автоматизации процесса принятия решений и решению задач, связанных с определенными областями экспертизы [</w:t>
      </w:r>
      <w:r w:rsidR="00A1064D" w:rsidRPr="00A1064D">
        <w:rPr>
          <w:rFonts w:ascii="Times New Roman" w:eastAsia="Times New Roman" w:hAnsi="Times New Roman" w:cs="Times New Roman"/>
          <w:color w:val="222222"/>
          <w:sz w:val="28"/>
          <w:szCs w:val="28"/>
          <w:lang w:eastAsia="ru-RU"/>
        </w:rPr>
        <w:t>74</w:t>
      </w:r>
      <w:r w:rsidRPr="006114F5">
        <w:rPr>
          <w:rFonts w:ascii="Times New Roman" w:eastAsia="Times New Roman" w:hAnsi="Times New Roman" w:cs="Times New Roman"/>
          <w:color w:val="222222"/>
          <w:sz w:val="28"/>
          <w:szCs w:val="28"/>
          <w:lang w:eastAsia="ru-RU"/>
        </w:rPr>
        <w:t>].</w:t>
      </w:r>
    </w:p>
    <w:p w14:paraId="723EFD70" w14:textId="2FE499E1" w:rsidR="008002F8" w:rsidRPr="006114F5" w:rsidRDefault="008002F8" w:rsidP="006114F5">
      <w:pPr>
        <w:shd w:val="clear" w:color="auto" w:fill="FFFFFF"/>
        <w:spacing w:after="0" w:line="240" w:lineRule="auto"/>
        <w:ind w:firstLine="709"/>
        <w:jc w:val="both"/>
        <w:rPr>
          <w:rFonts w:ascii="Times New Roman" w:eastAsia="Times New Roman" w:hAnsi="Times New Roman" w:cs="Times New Roman"/>
          <w:color w:val="222222"/>
          <w:sz w:val="28"/>
          <w:szCs w:val="28"/>
          <w:lang w:eastAsia="ru-RU"/>
        </w:rPr>
      </w:pPr>
      <w:r w:rsidRPr="006114F5">
        <w:rPr>
          <w:rFonts w:ascii="Times New Roman" w:eastAsia="Times New Roman" w:hAnsi="Times New Roman" w:cs="Times New Roman"/>
          <w:color w:val="222222"/>
          <w:sz w:val="28"/>
          <w:szCs w:val="28"/>
          <w:lang w:eastAsia="ru-RU"/>
        </w:rPr>
        <w:t>Простые базы знаний могут быть использованы для создания интеллектуальных информационных систем внутри организации, где они служат для хранения данных, таких как документация, руководства и технические статьи. Основная цель создания таких баз - помочь менее опытным сотрудникам быстро найти существующие решения для различных проблем и задач. Процесс поддержания и актуализации баз знаний внутри корпоративных информационных систем предприятий является довольно трудоемким. Он включает в себя выполнение множества поисковых операций как внутри корпоративных сетей, так и во внешних источниках, включая интернет [</w:t>
      </w:r>
      <w:r w:rsidR="00A1064D" w:rsidRPr="00A1064D">
        <w:rPr>
          <w:rFonts w:ascii="Times New Roman" w:eastAsia="Times New Roman" w:hAnsi="Times New Roman" w:cs="Times New Roman"/>
          <w:color w:val="222222"/>
          <w:sz w:val="28"/>
          <w:szCs w:val="28"/>
          <w:lang w:eastAsia="ru-RU"/>
        </w:rPr>
        <w:t>75</w:t>
      </w:r>
      <w:r w:rsidRPr="006114F5">
        <w:rPr>
          <w:rFonts w:ascii="Times New Roman" w:eastAsia="Times New Roman" w:hAnsi="Times New Roman" w:cs="Times New Roman"/>
          <w:color w:val="222222"/>
          <w:sz w:val="28"/>
          <w:szCs w:val="28"/>
          <w:lang w:eastAsia="ru-RU"/>
        </w:rPr>
        <w:t>]. Это необходимо для обновления информации, добавления новых данных и обеспечения актуальности знаний в базе. Важно отметить, что такие базы знаний играют ключевую роль в обеспечении доступа к информации и опыту организации, что способствует более эффективному решению задач и улучшению качества работы сотрудников.</w:t>
      </w:r>
    </w:p>
    <w:p w14:paraId="758DAED1" w14:textId="4E7F0E6F" w:rsidR="008002F8" w:rsidRPr="006114F5" w:rsidRDefault="008002F8" w:rsidP="006114F5">
      <w:pPr>
        <w:shd w:val="clear" w:color="auto" w:fill="FFFFFF"/>
        <w:spacing w:after="0" w:line="240" w:lineRule="auto"/>
        <w:ind w:firstLine="709"/>
        <w:jc w:val="both"/>
        <w:rPr>
          <w:rFonts w:ascii="Times New Roman" w:eastAsia="Times New Roman" w:hAnsi="Times New Roman" w:cs="Times New Roman"/>
          <w:color w:val="222222"/>
          <w:sz w:val="28"/>
          <w:szCs w:val="28"/>
          <w:lang w:eastAsia="ru-RU"/>
        </w:rPr>
      </w:pPr>
      <w:r w:rsidRPr="006114F5">
        <w:rPr>
          <w:rFonts w:ascii="Times New Roman" w:eastAsia="Times New Roman" w:hAnsi="Times New Roman" w:cs="Times New Roman"/>
          <w:color w:val="222222"/>
          <w:sz w:val="28"/>
          <w:szCs w:val="28"/>
          <w:lang w:eastAsia="ru-RU"/>
        </w:rPr>
        <w:t>Основной задачей клинической лабораторной диагностики является выявление или подтверждение наличия патологии, которую невозможно однозначно определить с помощью органолептических методов исследования. Для достижения этой цели могут применяться различные вспомогательные методы. Эти методы условно можно разделить на следующие группы [</w:t>
      </w:r>
      <w:r w:rsidR="00A1064D" w:rsidRPr="00532568">
        <w:rPr>
          <w:rFonts w:ascii="Times New Roman" w:eastAsia="Times New Roman" w:hAnsi="Times New Roman" w:cs="Times New Roman"/>
          <w:color w:val="222222"/>
          <w:sz w:val="28"/>
          <w:szCs w:val="28"/>
          <w:lang w:eastAsia="ru-RU"/>
        </w:rPr>
        <w:t>76</w:t>
      </w:r>
      <w:r w:rsidRPr="006114F5">
        <w:rPr>
          <w:rFonts w:ascii="Times New Roman" w:eastAsia="Times New Roman" w:hAnsi="Times New Roman" w:cs="Times New Roman"/>
          <w:color w:val="222222"/>
          <w:sz w:val="28"/>
          <w:szCs w:val="28"/>
          <w:lang w:eastAsia="ru-RU"/>
        </w:rPr>
        <w:t>]:</w:t>
      </w:r>
    </w:p>
    <w:p w14:paraId="57786EF3" w14:textId="7B95339B" w:rsidR="008002F8" w:rsidRPr="006114F5" w:rsidRDefault="009E1FC2" w:rsidP="006114F5">
      <w:pPr>
        <w:pStyle w:val="a3"/>
        <w:numPr>
          <w:ilvl w:val="0"/>
          <w:numId w:val="18"/>
        </w:numPr>
        <w:shd w:val="clear" w:color="auto" w:fill="FFFFFF"/>
        <w:tabs>
          <w:tab w:val="left" w:pos="993"/>
        </w:tabs>
        <w:spacing w:after="0" w:line="240" w:lineRule="auto"/>
        <w:ind w:left="0" w:firstLine="709"/>
        <w:jc w:val="both"/>
        <w:rPr>
          <w:rFonts w:ascii="Times New Roman" w:eastAsia="Times New Roman" w:hAnsi="Times New Roman" w:cs="Times New Roman"/>
          <w:color w:val="222222"/>
          <w:sz w:val="28"/>
          <w:szCs w:val="28"/>
          <w:lang w:eastAsia="ru-RU"/>
        </w:rPr>
      </w:pPr>
      <w:r w:rsidRPr="006114F5">
        <w:rPr>
          <w:rFonts w:ascii="Times New Roman" w:eastAsia="Times New Roman" w:hAnsi="Times New Roman" w:cs="Times New Roman"/>
          <w:color w:val="222222"/>
          <w:sz w:val="28"/>
          <w:szCs w:val="28"/>
          <w:lang w:eastAsia="ru-RU"/>
        </w:rPr>
        <w:lastRenderedPageBreak/>
        <w:t>м</w:t>
      </w:r>
      <w:r w:rsidR="008002F8" w:rsidRPr="006114F5">
        <w:rPr>
          <w:rFonts w:ascii="Times New Roman" w:eastAsia="Times New Roman" w:hAnsi="Times New Roman" w:cs="Times New Roman"/>
          <w:color w:val="222222"/>
          <w:sz w:val="28"/>
          <w:szCs w:val="28"/>
          <w:lang w:eastAsia="ru-RU"/>
        </w:rPr>
        <w:t>етоды, расширяющие возможности визуального восприятия человека, такие как оптическая микроскопия;</w:t>
      </w:r>
    </w:p>
    <w:p w14:paraId="42455730" w14:textId="132A7658" w:rsidR="008002F8" w:rsidRPr="006114F5" w:rsidRDefault="009E1FC2" w:rsidP="006114F5">
      <w:pPr>
        <w:pStyle w:val="a3"/>
        <w:numPr>
          <w:ilvl w:val="0"/>
          <w:numId w:val="18"/>
        </w:numPr>
        <w:shd w:val="clear" w:color="auto" w:fill="FFFFFF"/>
        <w:tabs>
          <w:tab w:val="left" w:pos="993"/>
        </w:tabs>
        <w:spacing w:after="0" w:line="240" w:lineRule="auto"/>
        <w:ind w:left="0" w:firstLine="709"/>
        <w:jc w:val="both"/>
        <w:rPr>
          <w:rFonts w:ascii="Times New Roman" w:eastAsia="Times New Roman" w:hAnsi="Times New Roman" w:cs="Times New Roman"/>
          <w:color w:val="222222"/>
          <w:sz w:val="28"/>
          <w:szCs w:val="28"/>
          <w:lang w:eastAsia="ru-RU"/>
        </w:rPr>
      </w:pPr>
      <w:r w:rsidRPr="006114F5">
        <w:rPr>
          <w:rFonts w:ascii="Times New Roman" w:eastAsia="Times New Roman" w:hAnsi="Times New Roman" w:cs="Times New Roman"/>
          <w:color w:val="222222"/>
          <w:sz w:val="28"/>
          <w:szCs w:val="28"/>
          <w:lang w:eastAsia="ru-RU"/>
        </w:rPr>
        <w:t>м</w:t>
      </w:r>
      <w:r w:rsidR="008002F8" w:rsidRPr="006114F5">
        <w:rPr>
          <w:rFonts w:ascii="Times New Roman" w:eastAsia="Times New Roman" w:hAnsi="Times New Roman" w:cs="Times New Roman"/>
          <w:color w:val="222222"/>
          <w:sz w:val="28"/>
          <w:szCs w:val="28"/>
          <w:lang w:eastAsia="ru-RU"/>
        </w:rPr>
        <w:t>етоды, основанные на использовании характерных биохимических особенностей организма, такие как серологические методы диагностики;</w:t>
      </w:r>
    </w:p>
    <w:p w14:paraId="792EB064" w14:textId="3AE2A1A1" w:rsidR="008002F8" w:rsidRPr="006114F5" w:rsidRDefault="009E1FC2" w:rsidP="006114F5">
      <w:pPr>
        <w:pStyle w:val="a3"/>
        <w:numPr>
          <w:ilvl w:val="0"/>
          <w:numId w:val="18"/>
        </w:numPr>
        <w:shd w:val="clear" w:color="auto" w:fill="FFFFFF"/>
        <w:tabs>
          <w:tab w:val="left" w:pos="993"/>
        </w:tabs>
        <w:spacing w:after="0" w:line="240" w:lineRule="auto"/>
        <w:ind w:left="0" w:firstLine="709"/>
        <w:jc w:val="both"/>
        <w:rPr>
          <w:rFonts w:ascii="Times New Roman" w:eastAsia="Times New Roman" w:hAnsi="Times New Roman" w:cs="Times New Roman"/>
          <w:color w:val="222222"/>
          <w:sz w:val="28"/>
          <w:szCs w:val="28"/>
          <w:lang w:eastAsia="ru-RU"/>
        </w:rPr>
      </w:pPr>
      <w:r w:rsidRPr="006114F5">
        <w:rPr>
          <w:rFonts w:ascii="Times New Roman" w:eastAsia="Times New Roman" w:hAnsi="Times New Roman" w:cs="Times New Roman"/>
          <w:color w:val="222222"/>
          <w:sz w:val="28"/>
          <w:szCs w:val="28"/>
          <w:lang w:eastAsia="ru-RU"/>
        </w:rPr>
        <w:t>м</w:t>
      </w:r>
      <w:r w:rsidR="008002F8" w:rsidRPr="006114F5">
        <w:rPr>
          <w:rFonts w:ascii="Times New Roman" w:eastAsia="Times New Roman" w:hAnsi="Times New Roman" w:cs="Times New Roman"/>
          <w:color w:val="222222"/>
          <w:sz w:val="28"/>
          <w:szCs w:val="28"/>
          <w:lang w:eastAsia="ru-RU"/>
        </w:rPr>
        <w:t>етоды, опирающиеся на характерные особенности патологического агента, такие как биологические и культуральные методы исследования.</w:t>
      </w:r>
    </w:p>
    <w:p w14:paraId="0F31D202" w14:textId="77777777" w:rsidR="008002F8" w:rsidRPr="006114F5" w:rsidRDefault="008002F8" w:rsidP="006114F5">
      <w:pPr>
        <w:shd w:val="clear" w:color="auto" w:fill="FFFFFF"/>
        <w:spacing w:after="0" w:line="240" w:lineRule="auto"/>
        <w:ind w:firstLine="709"/>
        <w:jc w:val="both"/>
        <w:rPr>
          <w:rFonts w:ascii="Times New Roman" w:eastAsia="Times New Roman" w:hAnsi="Times New Roman" w:cs="Times New Roman"/>
          <w:color w:val="222222"/>
          <w:sz w:val="28"/>
          <w:szCs w:val="28"/>
          <w:lang w:eastAsia="ru-RU"/>
        </w:rPr>
      </w:pPr>
      <w:r w:rsidRPr="006114F5">
        <w:rPr>
          <w:rFonts w:ascii="Times New Roman" w:eastAsia="Times New Roman" w:hAnsi="Times New Roman" w:cs="Times New Roman"/>
          <w:color w:val="222222"/>
          <w:sz w:val="28"/>
          <w:szCs w:val="28"/>
          <w:lang w:eastAsia="ru-RU"/>
        </w:rPr>
        <w:t>В лабораторной диагностике базой знания является база данных постоянно пополняющиеся данными об исследованиях, тестах, единицах измерений, нормативных величинах к тестам, биоматериалами, и множество других параметров, которые участвуют в проведение исследований и интерпретации результатов.</w:t>
      </w:r>
    </w:p>
    <w:p w14:paraId="05525CF0" w14:textId="77777777" w:rsidR="008002F8" w:rsidRPr="006114F5" w:rsidRDefault="008002F8" w:rsidP="006114F5">
      <w:pPr>
        <w:shd w:val="clear" w:color="auto" w:fill="FFFFFF"/>
        <w:spacing w:after="0" w:line="240" w:lineRule="auto"/>
        <w:ind w:firstLine="709"/>
        <w:jc w:val="both"/>
        <w:rPr>
          <w:rFonts w:ascii="Times New Roman" w:eastAsia="Times New Roman" w:hAnsi="Times New Roman" w:cs="Times New Roman"/>
          <w:color w:val="222222"/>
          <w:sz w:val="28"/>
          <w:szCs w:val="28"/>
          <w:lang w:eastAsia="ru-RU"/>
        </w:rPr>
      </w:pPr>
      <w:r w:rsidRPr="006114F5">
        <w:rPr>
          <w:rFonts w:ascii="Times New Roman" w:eastAsia="Times New Roman" w:hAnsi="Times New Roman" w:cs="Times New Roman"/>
          <w:color w:val="222222"/>
          <w:sz w:val="28"/>
          <w:szCs w:val="28"/>
          <w:lang w:eastAsia="ru-RU"/>
        </w:rPr>
        <w:t>Лабораторные исследования можно разделить на следующие группы по видам результатов:</w:t>
      </w:r>
    </w:p>
    <w:p w14:paraId="43C41E3B" w14:textId="4E55323D" w:rsidR="008002F8" w:rsidRPr="006114F5" w:rsidRDefault="008002F8" w:rsidP="009E1FC2">
      <w:pPr>
        <w:pStyle w:val="a3"/>
        <w:numPr>
          <w:ilvl w:val="0"/>
          <w:numId w:val="43"/>
        </w:numPr>
        <w:shd w:val="clear" w:color="auto" w:fill="FFFFFF"/>
        <w:tabs>
          <w:tab w:val="left" w:pos="426"/>
          <w:tab w:val="left" w:pos="993"/>
        </w:tabs>
        <w:spacing w:after="0" w:line="240" w:lineRule="auto"/>
        <w:ind w:left="0" w:firstLine="709"/>
        <w:jc w:val="both"/>
        <w:rPr>
          <w:rFonts w:ascii="Times New Roman" w:eastAsia="Times New Roman" w:hAnsi="Times New Roman" w:cs="Times New Roman"/>
          <w:color w:val="222222"/>
          <w:sz w:val="28"/>
          <w:szCs w:val="28"/>
          <w:lang w:eastAsia="ru-RU"/>
        </w:rPr>
      </w:pPr>
      <w:r w:rsidRPr="006114F5">
        <w:rPr>
          <w:rFonts w:ascii="Times New Roman" w:eastAsia="Times New Roman" w:hAnsi="Times New Roman" w:cs="Times New Roman"/>
          <w:color w:val="222222"/>
          <w:sz w:val="28"/>
          <w:szCs w:val="28"/>
          <w:lang w:eastAsia="ru-RU"/>
        </w:rPr>
        <w:t xml:space="preserve">Качественные – где результаты лабораторных исследований представляются в виде чисел и </w:t>
      </w:r>
      <w:r w:rsidR="00064C82" w:rsidRPr="006114F5">
        <w:rPr>
          <w:rFonts w:ascii="Times New Roman" w:eastAsia="Times New Roman" w:hAnsi="Times New Roman" w:cs="Times New Roman"/>
          <w:color w:val="222222"/>
          <w:sz w:val="28"/>
          <w:szCs w:val="28"/>
          <w:lang w:eastAsia="ru-RU"/>
        </w:rPr>
        <w:t>интерпретируются</w:t>
      </w:r>
      <w:r w:rsidRPr="006114F5">
        <w:rPr>
          <w:rFonts w:ascii="Times New Roman" w:eastAsia="Times New Roman" w:hAnsi="Times New Roman" w:cs="Times New Roman"/>
          <w:color w:val="222222"/>
          <w:sz w:val="28"/>
          <w:szCs w:val="28"/>
          <w:lang w:eastAsia="ru-RU"/>
        </w:rPr>
        <w:t xml:space="preserve"> путем отклонения от нормативных величин.</w:t>
      </w:r>
    </w:p>
    <w:p w14:paraId="55C89C5E" w14:textId="6C0B7987" w:rsidR="008002F8" w:rsidRPr="006114F5" w:rsidRDefault="008002F8" w:rsidP="009E1FC2">
      <w:pPr>
        <w:pStyle w:val="a3"/>
        <w:numPr>
          <w:ilvl w:val="0"/>
          <w:numId w:val="43"/>
        </w:numPr>
        <w:shd w:val="clear" w:color="auto" w:fill="FFFFFF"/>
        <w:tabs>
          <w:tab w:val="left" w:pos="426"/>
          <w:tab w:val="left" w:pos="993"/>
        </w:tabs>
        <w:spacing w:after="0" w:line="240" w:lineRule="auto"/>
        <w:ind w:left="0" w:firstLine="709"/>
        <w:jc w:val="both"/>
        <w:rPr>
          <w:rFonts w:ascii="Times New Roman" w:eastAsia="Times New Roman" w:hAnsi="Times New Roman" w:cs="Times New Roman"/>
          <w:color w:val="222222"/>
          <w:sz w:val="28"/>
          <w:szCs w:val="28"/>
          <w:lang w:eastAsia="ru-RU"/>
        </w:rPr>
      </w:pPr>
      <w:r w:rsidRPr="006114F5">
        <w:rPr>
          <w:rFonts w:ascii="Times New Roman" w:eastAsia="Times New Roman" w:hAnsi="Times New Roman" w:cs="Times New Roman"/>
          <w:color w:val="222222"/>
          <w:sz w:val="28"/>
          <w:szCs w:val="28"/>
          <w:lang w:eastAsia="ru-RU"/>
        </w:rPr>
        <w:t xml:space="preserve">Количественные – где результаты </w:t>
      </w:r>
      <w:r w:rsidR="00064C82" w:rsidRPr="006114F5">
        <w:rPr>
          <w:rFonts w:ascii="Times New Roman" w:eastAsia="Times New Roman" w:hAnsi="Times New Roman" w:cs="Times New Roman"/>
          <w:color w:val="222222"/>
          <w:sz w:val="28"/>
          <w:szCs w:val="28"/>
          <w:lang w:eastAsia="ru-RU"/>
        </w:rPr>
        <w:t>представляется</w:t>
      </w:r>
      <w:r w:rsidRPr="006114F5">
        <w:rPr>
          <w:rFonts w:ascii="Times New Roman" w:eastAsia="Times New Roman" w:hAnsi="Times New Roman" w:cs="Times New Roman"/>
          <w:color w:val="222222"/>
          <w:sz w:val="28"/>
          <w:szCs w:val="28"/>
          <w:lang w:eastAsia="ru-RU"/>
        </w:rPr>
        <w:t xml:space="preserve"> в виде текста, а именно прямым отклонением от нормы. Например, «положительно, отрицательно, выявлено, не выявлено»</w:t>
      </w:r>
    </w:p>
    <w:p w14:paraId="0C23A150" w14:textId="55168956" w:rsidR="008002F8" w:rsidRPr="006114F5" w:rsidRDefault="008002F8" w:rsidP="009E1FC2">
      <w:pPr>
        <w:pStyle w:val="a3"/>
        <w:numPr>
          <w:ilvl w:val="0"/>
          <w:numId w:val="43"/>
        </w:numPr>
        <w:shd w:val="clear" w:color="auto" w:fill="FFFFFF"/>
        <w:tabs>
          <w:tab w:val="left" w:pos="426"/>
          <w:tab w:val="left" w:pos="993"/>
        </w:tabs>
        <w:spacing w:after="0" w:line="240" w:lineRule="auto"/>
        <w:ind w:left="0" w:firstLine="709"/>
        <w:jc w:val="both"/>
        <w:rPr>
          <w:rFonts w:ascii="Times New Roman" w:eastAsia="Times New Roman" w:hAnsi="Times New Roman" w:cs="Times New Roman"/>
          <w:color w:val="222222"/>
          <w:sz w:val="28"/>
          <w:szCs w:val="28"/>
          <w:lang w:eastAsia="ru-RU"/>
        </w:rPr>
      </w:pPr>
      <w:r w:rsidRPr="006114F5">
        <w:rPr>
          <w:rFonts w:ascii="Times New Roman" w:eastAsia="Times New Roman" w:hAnsi="Times New Roman" w:cs="Times New Roman"/>
          <w:color w:val="222222"/>
          <w:sz w:val="28"/>
          <w:szCs w:val="28"/>
          <w:lang w:eastAsia="ru-RU"/>
        </w:rPr>
        <w:t xml:space="preserve">Количественно-качественные – где результаты </w:t>
      </w:r>
      <w:r w:rsidR="00064C82" w:rsidRPr="006114F5">
        <w:rPr>
          <w:rFonts w:ascii="Times New Roman" w:eastAsia="Times New Roman" w:hAnsi="Times New Roman" w:cs="Times New Roman"/>
          <w:color w:val="222222"/>
          <w:sz w:val="28"/>
          <w:szCs w:val="28"/>
          <w:lang w:eastAsia="ru-RU"/>
        </w:rPr>
        <w:t>исследовании</w:t>
      </w:r>
      <w:r w:rsidRPr="006114F5">
        <w:rPr>
          <w:rFonts w:ascii="Times New Roman" w:eastAsia="Times New Roman" w:hAnsi="Times New Roman" w:cs="Times New Roman"/>
          <w:color w:val="222222"/>
          <w:sz w:val="28"/>
          <w:szCs w:val="28"/>
          <w:lang w:eastAsia="ru-RU"/>
        </w:rPr>
        <w:t xml:space="preserve"> представляются в виде чисел и текстовом выражений.</w:t>
      </w:r>
    </w:p>
    <w:p w14:paraId="4DF02166" w14:textId="79FC37B2" w:rsidR="008002F8" w:rsidRPr="006114F5" w:rsidRDefault="008002F8" w:rsidP="006114F5">
      <w:pPr>
        <w:shd w:val="clear" w:color="auto" w:fill="FFFFFF"/>
        <w:spacing w:after="0" w:line="240" w:lineRule="auto"/>
        <w:ind w:firstLine="709"/>
        <w:jc w:val="both"/>
        <w:rPr>
          <w:rFonts w:ascii="Times New Roman" w:eastAsia="Times New Roman" w:hAnsi="Times New Roman" w:cs="Times New Roman"/>
          <w:color w:val="222222"/>
          <w:sz w:val="28"/>
          <w:szCs w:val="28"/>
          <w:lang w:eastAsia="ru-RU"/>
        </w:rPr>
      </w:pPr>
      <w:r w:rsidRPr="006114F5">
        <w:rPr>
          <w:rFonts w:ascii="Times New Roman" w:eastAsia="Times New Roman" w:hAnsi="Times New Roman" w:cs="Times New Roman"/>
          <w:color w:val="222222"/>
          <w:sz w:val="28"/>
          <w:szCs w:val="28"/>
          <w:lang w:eastAsia="ru-RU"/>
        </w:rPr>
        <w:t>В зависимости от видов исследования производится наполнения базы знаний, и устанавливаются все необходимые параметры и связи. Логическая модель базы знаний предст</w:t>
      </w:r>
      <w:r w:rsidR="00064C82" w:rsidRPr="006114F5">
        <w:rPr>
          <w:rFonts w:ascii="Times New Roman" w:eastAsia="Times New Roman" w:hAnsi="Times New Roman" w:cs="Times New Roman"/>
          <w:color w:val="222222"/>
          <w:sz w:val="28"/>
          <w:szCs w:val="28"/>
          <w:lang w:eastAsia="ru-RU"/>
        </w:rPr>
        <w:t>авлен на следующем рисунке 1</w:t>
      </w:r>
      <w:r w:rsidR="0050656D">
        <w:rPr>
          <w:rFonts w:ascii="Times New Roman" w:eastAsia="Times New Roman" w:hAnsi="Times New Roman" w:cs="Times New Roman"/>
          <w:color w:val="222222"/>
          <w:sz w:val="28"/>
          <w:szCs w:val="28"/>
          <w:lang w:eastAsia="ru-RU"/>
        </w:rPr>
        <w:t>7</w:t>
      </w:r>
      <w:r w:rsidR="00064C82" w:rsidRPr="006114F5">
        <w:rPr>
          <w:rFonts w:ascii="Times New Roman" w:eastAsia="Times New Roman" w:hAnsi="Times New Roman" w:cs="Times New Roman"/>
          <w:color w:val="222222"/>
          <w:sz w:val="28"/>
          <w:szCs w:val="28"/>
          <w:lang w:eastAsia="ru-RU"/>
        </w:rPr>
        <w:t xml:space="preserve">. </w:t>
      </w:r>
    </w:p>
    <w:p w14:paraId="33E467BC" w14:textId="77777777" w:rsidR="00A84C6D" w:rsidRPr="006114F5" w:rsidRDefault="00A84C6D" w:rsidP="006114F5">
      <w:pPr>
        <w:shd w:val="clear" w:color="auto" w:fill="FFFFFF"/>
        <w:spacing w:after="0" w:line="240" w:lineRule="auto"/>
        <w:jc w:val="both"/>
        <w:rPr>
          <w:rFonts w:ascii="Times New Roman" w:eastAsia="Times New Roman" w:hAnsi="Times New Roman" w:cs="Times New Roman"/>
          <w:color w:val="222222"/>
          <w:sz w:val="28"/>
          <w:szCs w:val="28"/>
          <w:lang w:eastAsia="ru-RU"/>
        </w:rPr>
      </w:pPr>
    </w:p>
    <w:p w14:paraId="103E2DC2" w14:textId="29EAE874" w:rsidR="008002F8" w:rsidRPr="006114F5" w:rsidRDefault="00A84C6D" w:rsidP="006114F5">
      <w:pPr>
        <w:shd w:val="clear" w:color="auto" w:fill="FFFFFF"/>
        <w:spacing w:after="0" w:line="240" w:lineRule="auto"/>
        <w:jc w:val="center"/>
        <w:rPr>
          <w:rFonts w:ascii="Times New Roman" w:eastAsia="Times New Roman" w:hAnsi="Times New Roman" w:cs="Times New Roman"/>
          <w:color w:val="222222"/>
          <w:sz w:val="28"/>
          <w:szCs w:val="28"/>
          <w:lang w:eastAsia="ru-RU"/>
        </w:rPr>
      </w:pPr>
      <w:r w:rsidRPr="006114F5">
        <w:rPr>
          <w:noProof/>
          <w:lang w:eastAsia="ru-RU"/>
        </w:rPr>
        <w:drawing>
          <wp:inline distT="0" distB="0" distL="0" distR="0" wp14:anchorId="0A86F45F" wp14:editId="12BC0BAB">
            <wp:extent cx="5402580" cy="1863437"/>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b="8354"/>
                    <a:stretch/>
                  </pic:blipFill>
                  <pic:spPr bwMode="auto">
                    <a:xfrm>
                      <a:off x="0" y="0"/>
                      <a:ext cx="5408035" cy="1865318"/>
                    </a:xfrm>
                    <a:prstGeom prst="rect">
                      <a:avLst/>
                    </a:prstGeom>
                    <a:noFill/>
                    <a:ln>
                      <a:noFill/>
                    </a:ln>
                    <a:extLst>
                      <a:ext uri="{53640926-AAD7-44D8-BBD7-CCE9431645EC}">
                        <a14:shadowObscured xmlns:a14="http://schemas.microsoft.com/office/drawing/2010/main"/>
                      </a:ext>
                    </a:extLst>
                  </pic:spPr>
                </pic:pic>
              </a:graphicData>
            </a:graphic>
          </wp:inline>
        </w:drawing>
      </w:r>
    </w:p>
    <w:p w14:paraId="231CD449" w14:textId="77777777" w:rsidR="009E1FC2" w:rsidRPr="009E1FC2" w:rsidRDefault="009E1FC2" w:rsidP="006114F5">
      <w:pPr>
        <w:shd w:val="clear" w:color="auto" w:fill="FFFFFF"/>
        <w:spacing w:after="0" w:line="240" w:lineRule="auto"/>
        <w:jc w:val="center"/>
        <w:rPr>
          <w:rFonts w:ascii="Times New Roman" w:eastAsia="Times New Roman" w:hAnsi="Times New Roman" w:cs="Times New Roman"/>
          <w:color w:val="222222"/>
          <w:sz w:val="16"/>
          <w:szCs w:val="16"/>
          <w:lang w:val="kk-KZ" w:eastAsia="ru-RU"/>
        </w:rPr>
      </w:pPr>
    </w:p>
    <w:p w14:paraId="3C6E2DF0" w14:textId="60ADA239" w:rsidR="008002F8" w:rsidRPr="006114F5" w:rsidRDefault="008002F8" w:rsidP="006114F5">
      <w:pPr>
        <w:shd w:val="clear" w:color="auto" w:fill="FFFFFF"/>
        <w:spacing w:after="0" w:line="240" w:lineRule="auto"/>
        <w:jc w:val="center"/>
        <w:rPr>
          <w:rFonts w:ascii="Times New Roman" w:eastAsia="Times New Roman" w:hAnsi="Times New Roman" w:cs="Times New Roman"/>
          <w:color w:val="222222"/>
          <w:sz w:val="28"/>
          <w:szCs w:val="28"/>
          <w:lang w:eastAsia="ru-RU"/>
        </w:rPr>
      </w:pPr>
      <w:r w:rsidRPr="006114F5">
        <w:rPr>
          <w:rFonts w:ascii="Times New Roman" w:eastAsia="Times New Roman" w:hAnsi="Times New Roman" w:cs="Times New Roman"/>
          <w:color w:val="222222"/>
          <w:sz w:val="28"/>
          <w:szCs w:val="28"/>
          <w:lang w:eastAsia="ru-RU"/>
        </w:rPr>
        <w:t>Рисунок 1</w:t>
      </w:r>
      <w:r w:rsidR="0050656D">
        <w:rPr>
          <w:rFonts w:ascii="Times New Roman" w:eastAsia="Times New Roman" w:hAnsi="Times New Roman" w:cs="Times New Roman"/>
          <w:color w:val="222222"/>
          <w:sz w:val="28"/>
          <w:szCs w:val="28"/>
          <w:lang w:eastAsia="ru-RU"/>
        </w:rPr>
        <w:t>7</w:t>
      </w:r>
      <w:r w:rsidRPr="006114F5">
        <w:rPr>
          <w:rFonts w:ascii="Times New Roman" w:eastAsia="Times New Roman" w:hAnsi="Times New Roman" w:cs="Times New Roman"/>
          <w:color w:val="222222"/>
          <w:sz w:val="28"/>
          <w:szCs w:val="28"/>
          <w:lang w:eastAsia="ru-RU"/>
        </w:rPr>
        <w:t xml:space="preserve"> </w:t>
      </w:r>
      <w:r w:rsidR="009E1FC2">
        <w:rPr>
          <w:rFonts w:ascii="Times New Roman" w:eastAsia="Times New Roman" w:hAnsi="Times New Roman" w:cs="Times New Roman"/>
          <w:color w:val="222222"/>
          <w:sz w:val="28"/>
          <w:szCs w:val="28"/>
          <w:lang w:eastAsia="ru-RU"/>
        </w:rPr>
        <w:t>–</w:t>
      </w:r>
      <w:r w:rsidRPr="006114F5">
        <w:rPr>
          <w:rFonts w:ascii="Times New Roman" w:eastAsia="Times New Roman" w:hAnsi="Times New Roman" w:cs="Times New Roman"/>
          <w:color w:val="222222"/>
          <w:sz w:val="28"/>
          <w:szCs w:val="28"/>
          <w:lang w:eastAsia="ru-RU"/>
        </w:rPr>
        <w:t xml:space="preserve"> Схема </w:t>
      </w:r>
      <w:r w:rsidR="00064C82" w:rsidRPr="006114F5">
        <w:rPr>
          <w:rFonts w:ascii="Times New Roman" w:eastAsia="Times New Roman" w:hAnsi="Times New Roman" w:cs="Times New Roman"/>
          <w:color w:val="222222"/>
          <w:sz w:val="28"/>
          <w:szCs w:val="28"/>
          <w:lang w:eastAsia="ru-RU"/>
        </w:rPr>
        <w:t>формирования</w:t>
      </w:r>
      <w:r w:rsidRPr="006114F5">
        <w:rPr>
          <w:rFonts w:ascii="Times New Roman" w:eastAsia="Times New Roman" w:hAnsi="Times New Roman" w:cs="Times New Roman"/>
          <w:color w:val="222222"/>
          <w:sz w:val="28"/>
          <w:szCs w:val="28"/>
          <w:lang w:eastAsia="ru-RU"/>
        </w:rPr>
        <w:t xml:space="preserve"> базы знаний для тестов</w:t>
      </w:r>
    </w:p>
    <w:p w14:paraId="69E52E72" w14:textId="77777777" w:rsidR="008002F8" w:rsidRPr="006114F5" w:rsidRDefault="008002F8" w:rsidP="006114F5">
      <w:pPr>
        <w:shd w:val="clear" w:color="auto" w:fill="FFFFFF"/>
        <w:spacing w:after="0" w:line="240" w:lineRule="auto"/>
        <w:ind w:firstLine="709"/>
        <w:jc w:val="both"/>
        <w:rPr>
          <w:rFonts w:ascii="Times New Roman" w:eastAsia="Times New Roman" w:hAnsi="Times New Roman" w:cs="Times New Roman"/>
          <w:color w:val="222222"/>
          <w:sz w:val="28"/>
          <w:szCs w:val="28"/>
          <w:lang w:eastAsia="ru-RU"/>
        </w:rPr>
      </w:pPr>
    </w:p>
    <w:p w14:paraId="51E4C9EB" w14:textId="77777777" w:rsidR="00064C82" w:rsidRPr="006114F5" w:rsidRDefault="008002F8" w:rsidP="006114F5">
      <w:pPr>
        <w:shd w:val="clear" w:color="auto" w:fill="FFFFFF"/>
        <w:spacing w:after="0" w:line="240" w:lineRule="auto"/>
        <w:ind w:firstLine="709"/>
        <w:jc w:val="both"/>
        <w:rPr>
          <w:rFonts w:ascii="Times New Roman" w:eastAsia="Times New Roman" w:hAnsi="Times New Roman" w:cs="Times New Roman"/>
          <w:color w:val="222222"/>
          <w:sz w:val="28"/>
          <w:szCs w:val="28"/>
          <w:lang w:eastAsia="ru-RU"/>
        </w:rPr>
      </w:pPr>
      <w:r w:rsidRPr="006114F5">
        <w:rPr>
          <w:rFonts w:ascii="Times New Roman" w:eastAsia="Times New Roman" w:hAnsi="Times New Roman" w:cs="Times New Roman"/>
          <w:color w:val="222222"/>
          <w:sz w:val="28"/>
          <w:szCs w:val="28"/>
          <w:lang w:eastAsia="ru-RU"/>
        </w:rPr>
        <w:t xml:space="preserve">Согласно рисунку 16, формирование база знаний исследований состоит из шести основных блоков, где каждый блок также представляет собой </w:t>
      </w:r>
      <w:r w:rsidR="00064C82" w:rsidRPr="006114F5">
        <w:rPr>
          <w:rFonts w:ascii="Times New Roman" w:eastAsia="Times New Roman" w:hAnsi="Times New Roman" w:cs="Times New Roman"/>
          <w:color w:val="222222"/>
          <w:sz w:val="28"/>
          <w:szCs w:val="28"/>
          <w:lang w:eastAsia="ru-RU"/>
        </w:rPr>
        <w:t>определенный</w:t>
      </w:r>
      <w:r w:rsidRPr="006114F5">
        <w:rPr>
          <w:rFonts w:ascii="Times New Roman" w:eastAsia="Times New Roman" w:hAnsi="Times New Roman" w:cs="Times New Roman"/>
          <w:color w:val="222222"/>
          <w:sz w:val="28"/>
          <w:szCs w:val="28"/>
          <w:lang w:eastAsia="ru-RU"/>
        </w:rPr>
        <w:t xml:space="preserve"> набор данных:</w:t>
      </w:r>
    </w:p>
    <w:p w14:paraId="133D1EEC" w14:textId="614C50A6" w:rsidR="008002F8" w:rsidRPr="006114F5" w:rsidRDefault="009E1FC2" w:rsidP="006114F5">
      <w:pPr>
        <w:shd w:val="clear" w:color="auto" w:fill="FFFFFF"/>
        <w:spacing w:after="0" w:line="240" w:lineRule="auto"/>
        <w:ind w:firstLine="709"/>
        <w:jc w:val="both"/>
        <w:rPr>
          <w:rFonts w:ascii="Times New Roman" w:eastAsia="Times New Roman" w:hAnsi="Times New Roman" w:cs="Times New Roman"/>
          <w:color w:val="222222"/>
          <w:sz w:val="28"/>
          <w:szCs w:val="28"/>
          <w:lang w:eastAsia="ru-RU"/>
        </w:rPr>
      </w:pPr>
      <w:r>
        <w:rPr>
          <w:rFonts w:ascii="Times New Roman" w:eastAsia="Times New Roman" w:hAnsi="Times New Roman" w:cs="Times New Roman"/>
          <w:color w:val="222222"/>
          <w:sz w:val="28"/>
          <w:szCs w:val="28"/>
          <w:lang w:val="kk-KZ" w:eastAsia="ru-RU"/>
        </w:rPr>
        <w:t>–</w:t>
      </w:r>
      <w:r w:rsidR="00064C82" w:rsidRPr="006114F5">
        <w:rPr>
          <w:rFonts w:ascii="Times New Roman" w:eastAsia="Times New Roman" w:hAnsi="Times New Roman" w:cs="Times New Roman"/>
          <w:color w:val="222222"/>
          <w:sz w:val="28"/>
          <w:szCs w:val="28"/>
          <w:lang w:eastAsia="ru-RU"/>
        </w:rPr>
        <w:t xml:space="preserve"> </w:t>
      </w:r>
      <w:r w:rsidRPr="006114F5">
        <w:rPr>
          <w:rFonts w:ascii="Times New Roman" w:eastAsia="Times New Roman" w:hAnsi="Times New Roman" w:cs="Times New Roman"/>
          <w:color w:val="222222"/>
          <w:sz w:val="28"/>
          <w:szCs w:val="28"/>
          <w:lang w:eastAsia="ru-RU"/>
        </w:rPr>
        <w:t>н</w:t>
      </w:r>
      <w:r w:rsidR="008002F8" w:rsidRPr="006114F5">
        <w:rPr>
          <w:rFonts w:ascii="Times New Roman" w:eastAsia="Times New Roman" w:hAnsi="Times New Roman" w:cs="Times New Roman"/>
          <w:color w:val="222222"/>
          <w:sz w:val="28"/>
          <w:szCs w:val="28"/>
          <w:lang w:eastAsia="ru-RU"/>
        </w:rPr>
        <w:t>абор ответов – представляет справочник преднастроенных ответов для выбора при формирование заключения резуль</w:t>
      </w:r>
      <w:r w:rsidR="00064C82" w:rsidRPr="006114F5">
        <w:rPr>
          <w:rFonts w:ascii="Times New Roman" w:eastAsia="Times New Roman" w:hAnsi="Times New Roman" w:cs="Times New Roman"/>
          <w:color w:val="222222"/>
          <w:sz w:val="28"/>
          <w:szCs w:val="28"/>
          <w:lang w:eastAsia="ru-RU"/>
        </w:rPr>
        <w:t xml:space="preserve">тата лабораторного теста (таблица </w:t>
      </w:r>
      <w:r w:rsidR="00803E83">
        <w:rPr>
          <w:rFonts w:ascii="Times New Roman" w:eastAsia="Times New Roman" w:hAnsi="Times New Roman" w:cs="Times New Roman"/>
          <w:color w:val="222222"/>
          <w:sz w:val="28"/>
          <w:szCs w:val="28"/>
          <w:lang w:eastAsia="ru-RU"/>
        </w:rPr>
        <w:t>7</w:t>
      </w:r>
      <w:r w:rsidR="008002F8" w:rsidRPr="006114F5">
        <w:rPr>
          <w:rFonts w:ascii="Times New Roman" w:eastAsia="Times New Roman" w:hAnsi="Times New Roman" w:cs="Times New Roman"/>
          <w:color w:val="222222"/>
          <w:sz w:val="28"/>
          <w:szCs w:val="28"/>
          <w:lang w:eastAsia="ru-RU"/>
        </w:rPr>
        <w:t>).</w:t>
      </w:r>
    </w:p>
    <w:p w14:paraId="2AD801B4" w14:textId="77777777" w:rsidR="008002F8" w:rsidRPr="006114F5" w:rsidRDefault="008002F8" w:rsidP="006114F5">
      <w:pPr>
        <w:pStyle w:val="a3"/>
        <w:shd w:val="clear" w:color="auto" w:fill="FFFFFF"/>
        <w:spacing w:after="0" w:line="240" w:lineRule="auto"/>
        <w:ind w:left="709"/>
        <w:rPr>
          <w:rFonts w:ascii="Times New Roman" w:eastAsia="Times New Roman" w:hAnsi="Times New Roman" w:cs="Times New Roman"/>
          <w:color w:val="222222"/>
          <w:sz w:val="28"/>
          <w:szCs w:val="28"/>
          <w:lang w:eastAsia="ru-RU"/>
        </w:rPr>
      </w:pPr>
    </w:p>
    <w:p w14:paraId="3BC6122F" w14:textId="016E504D" w:rsidR="008002F8" w:rsidRDefault="008002F8" w:rsidP="006114F5">
      <w:pPr>
        <w:pStyle w:val="a3"/>
        <w:shd w:val="clear" w:color="auto" w:fill="FFFFFF"/>
        <w:spacing w:after="0" w:line="240" w:lineRule="auto"/>
        <w:ind w:left="0"/>
        <w:rPr>
          <w:rFonts w:ascii="Times New Roman" w:eastAsia="Times New Roman" w:hAnsi="Times New Roman" w:cs="Times New Roman"/>
          <w:color w:val="222222"/>
          <w:sz w:val="28"/>
          <w:szCs w:val="28"/>
          <w:lang w:val="kk-KZ" w:eastAsia="ru-RU"/>
        </w:rPr>
      </w:pPr>
      <w:r w:rsidRPr="006114F5">
        <w:rPr>
          <w:rFonts w:ascii="Times New Roman" w:eastAsia="Times New Roman" w:hAnsi="Times New Roman" w:cs="Times New Roman"/>
          <w:color w:val="222222"/>
          <w:sz w:val="28"/>
          <w:szCs w:val="28"/>
          <w:lang w:eastAsia="ru-RU"/>
        </w:rPr>
        <w:t xml:space="preserve">Таблица </w:t>
      </w:r>
      <w:r w:rsidR="00803E83">
        <w:rPr>
          <w:rFonts w:ascii="Times New Roman" w:eastAsia="Times New Roman" w:hAnsi="Times New Roman" w:cs="Times New Roman"/>
          <w:color w:val="222222"/>
          <w:sz w:val="28"/>
          <w:szCs w:val="28"/>
          <w:lang w:eastAsia="ru-RU"/>
        </w:rPr>
        <w:t>7</w:t>
      </w:r>
      <w:r w:rsidRPr="006114F5">
        <w:rPr>
          <w:rFonts w:ascii="Times New Roman" w:eastAsia="Times New Roman" w:hAnsi="Times New Roman" w:cs="Times New Roman"/>
          <w:color w:val="222222"/>
          <w:sz w:val="28"/>
          <w:szCs w:val="28"/>
          <w:lang w:eastAsia="ru-RU"/>
        </w:rPr>
        <w:t xml:space="preserve"> - Набор ответов для результата качественных тестов</w:t>
      </w:r>
    </w:p>
    <w:p w14:paraId="22547C86" w14:textId="77777777" w:rsidR="009E1FC2" w:rsidRPr="009E1FC2" w:rsidRDefault="009E1FC2" w:rsidP="006114F5">
      <w:pPr>
        <w:pStyle w:val="a3"/>
        <w:shd w:val="clear" w:color="auto" w:fill="FFFFFF"/>
        <w:spacing w:after="0" w:line="240" w:lineRule="auto"/>
        <w:ind w:left="0"/>
        <w:rPr>
          <w:rFonts w:ascii="Times New Roman" w:eastAsia="Times New Roman" w:hAnsi="Times New Roman" w:cs="Times New Roman"/>
          <w:color w:val="222222"/>
          <w:sz w:val="16"/>
          <w:szCs w:val="16"/>
          <w:lang w:val="kk-KZ" w:eastAsia="ru-RU"/>
        </w:rPr>
      </w:pPr>
    </w:p>
    <w:tbl>
      <w:tblPr>
        <w:tblW w:w="9637" w:type="dxa"/>
        <w:jc w:val="center"/>
        <w:tblLook w:val="04A0" w:firstRow="1" w:lastRow="0" w:firstColumn="1" w:lastColumn="0" w:noHBand="0" w:noVBand="1"/>
      </w:tblPr>
      <w:tblGrid>
        <w:gridCol w:w="4392"/>
        <w:gridCol w:w="2126"/>
        <w:gridCol w:w="3119"/>
      </w:tblGrid>
      <w:tr w:rsidR="008002F8" w:rsidRPr="006114F5" w14:paraId="757810F8" w14:textId="77777777" w:rsidTr="009E1FC2">
        <w:trPr>
          <w:trHeight w:val="300"/>
          <w:jc w:val="center"/>
        </w:trPr>
        <w:tc>
          <w:tcPr>
            <w:tcW w:w="4392" w:type="dxa"/>
            <w:tcBorders>
              <w:top w:val="single" w:sz="4" w:space="0" w:color="000000"/>
              <w:left w:val="single" w:sz="4" w:space="0" w:color="000000"/>
              <w:bottom w:val="single" w:sz="4" w:space="0" w:color="000000"/>
              <w:right w:val="single" w:sz="4" w:space="0" w:color="000000"/>
            </w:tcBorders>
            <w:shd w:val="clear" w:color="000000" w:fill="FFFFFF"/>
            <w:noWrap/>
            <w:vAlign w:val="center"/>
            <w:hideMark/>
          </w:tcPr>
          <w:p w14:paraId="38B46CF7" w14:textId="77777777" w:rsidR="008002F8" w:rsidRPr="006114F5" w:rsidRDefault="008002F8" w:rsidP="006114F5">
            <w:pPr>
              <w:spacing w:after="0" w:line="240" w:lineRule="auto"/>
              <w:jc w:val="center"/>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Наименование</w:t>
            </w:r>
          </w:p>
        </w:tc>
        <w:tc>
          <w:tcPr>
            <w:tcW w:w="2126" w:type="dxa"/>
            <w:tcBorders>
              <w:top w:val="single" w:sz="4" w:space="0" w:color="000000"/>
              <w:left w:val="nil"/>
              <w:bottom w:val="single" w:sz="4" w:space="0" w:color="000000"/>
              <w:right w:val="single" w:sz="4" w:space="0" w:color="000000"/>
            </w:tcBorders>
            <w:shd w:val="clear" w:color="000000" w:fill="FFFFFF"/>
            <w:noWrap/>
            <w:vAlign w:val="center"/>
            <w:hideMark/>
          </w:tcPr>
          <w:p w14:paraId="7CC51C0A" w14:textId="77777777" w:rsidR="008002F8" w:rsidRPr="006114F5" w:rsidRDefault="008002F8" w:rsidP="006114F5">
            <w:pPr>
              <w:spacing w:after="0" w:line="240" w:lineRule="auto"/>
              <w:jc w:val="center"/>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Код</w:t>
            </w:r>
          </w:p>
        </w:tc>
        <w:tc>
          <w:tcPr>
            <w:tcW w:w="3119" w:type="dxa"/>
            <w:tcBorders>
              <w:top w:val="single" w:sz="4" w:space="0" w:color="000000"/>
              <w:left w:val="nil"/>
              <w:bottom w:val="single" w:sz="4" w:space="0" w:color="000000"/>
              <w:right w:val="single" w:sz="4" w:space="0" w:color="000000"/>
            </w:tcBorders>
            <w:shd w:val="clear" w:color="000000" w:fill="FFFFFF"/>
            <w:noWrap/>
            <w:vAlign w:val="center"/>
            <w:hideMark/>
          </w:tcPr>
          <w:p w14:paraId="30D1A372" w14:textId="77777777" w:rsidR="008002F8" w:rsidRPr="006114F5" w:rsidRDefault="008002F8" w:rsidP="006114F5">
            <w:pPr>
              <w:spacing w:after="0" w:line="240" w:lineRule="auto"/>
              <w:jc w:val="center"/>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Альтернативное название</w:t>
            </w:r>
          </w:p>
        </w:tc>
      </w:tr>
      <w:tr w:rsidR="008002F8" w:rsidRPr="006114F5" w14:paraId="618D97C0" w14:textId="77777777" w:rsidTr="009E1FC2">
        <w:trPr>
          <w:trHeight w:val="144"/>
          <w:jc w:val="center"/>
        </w:trPr>
        <w:tc>
          <w:tcPr>
            <w:tcW w:w="4392" w:type="dxa"/>
            <w:tcBorders>
              <w:top w:val="nil"/>
              <w:left w:val="single" w:sz="4" w:space="0" w:color="000000"/>
              <w:bottom w:val="single" w:sz="4" w:space="0" w:color="000000"/>
              <w:right w:val="single" w:sz="4" w:space="0" w:color="000000"/>
            </w:tcBorders>
            <w:shd w:val="clear" w:color="000000" w:fill="FFFFFF"/>
            <w:noWrap/>
            <w:vAlign w:val="bottom"/>
            <w:hideMark/>
          </w:tcPr>
          <w:p w14:paraId="1A300204" w14:textId="77777777" w:rsidR="008002F8" w:rsidRPr="006114F5" w:rsidRDefault="008002F8" w:rsidP="006114F5">
            <w:pPr>
              <w:spacing w:after="0" w:line="240" w:lineRule="auto"/>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O(I) первая</w:t>
            </w:r>
          </w:p>
        </w:tc>
        <w:tc>
          <w:tcPr>
            <w:tcW w:w="2126" w:type="dxa"/>
            <w:tcBorders>
              <w:top w:val="nil"/>
              <w:left w:val="nil"/>
              <w:bottom w:val="single" w:sz="4" w:space="0" w:color="000000"/>
              <w:right w:val="single" w:sz="4" w:space="0" w:color="000000"/>
            </w:tcBorders>
            <w:shd w:val="clear" w:color="000000" w:fill="FFFFFF"/>
            <w:noWrap/>
            <w:vAlign w:val="bottom"/>
            <w:hideMark/>
          </w:tcPr>
          <w:p w14:paraId="3ECA1A1C" w14:textId="77777777" w:rsidR="008002F8" w:rsidRPr="006114F5" w:rsidRDefault="008002F8" w:rsidP="006114F5">
            <w:pPr>
              <w:spacing w:after="0" w:line="240" w:lineRule="auto"/>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O(I) первая</w:t>
            </w:r>
          </w:p>
        </w:tc>
        <w:tc>
          <w:tcPr>
            <w:tcW w:w="3119" w:type="dxa"/>
            <w:tcBorders>
              <w:top w:val="nil"/>
              <w:left w:val="nil"/>
              <w:bottom w:val="single" w:sz="4" w:space="0" w:color="000000"/>
              <w:right w:val="single" w:sz="4" w:space="0" w:color="000000"/>
            </w:tcBorders>
            <w:shd w:val="clear" w:color="000000" w:fill="FFFFFF"/>
            <w:noWrap/>
            <w:vAlign w:val="bottom"/>
            <w:hideMark/>
          </w:tcPr>
          <w:p w14:paraId="6A588906" w14:textId="77777777" w:rsidR="008002F8" w:rsidRPr="006114F5" w:rsidRDefault="008002F8" w:rsidP="006114F5">
            <w:pPr>
              <w:spacing w:after="0" w:line="240" w:lineRule="auto"/>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Group O</w:t>
            </w:r>
          </w:p>
        </w:tc>
      </w:tr>
      <w:tr w:rsidR="008002F8" w:rsidRPr="006114F5" w14:paraId="49953D2E" w14:textId="77777777" w:rsidTr="009E1FC2">
        <w:trPr>
          <w:trHeight w:val="218"/>
          <w:jc w:val="center"/>
        </w:trPr>
        <w:tc>
          <w:tcPr>
            <w:tcW w:w="4392" w:type="dxa"/>
            <w:tcBorders>
              <w:top w:val="nil"/>
              <w:left w:val="single" w:sz="4" w:space="0" w:color="000000"/>
              <w:bottom w:val="single" w:sz="4" w:space="0" w:color="000000"/>
              <w:right w:val="single" w:sz="4" w:space="0" w:color="000000"/>
            </w:tcBorders>
            <w:shd w:val="clear" w:color="000000" w:fill="FFFFFF"/>
            <w:noWrap/>
            <w:vAlign w:val="bottom"/>
            <w:hideMark/>
          </w:tcPr>
          <w:p w14:paraId="10038229" w14:textId="77777777" w:rsidR="008002F8" w:rsidRPr="006114F5" w:rsidRDefault="008002F8" w:rsidP="006114F5">
            <w:pPr>
              <w:spacing w:after="0" w:line="240" w:lineRule="auto"/>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А(II) вторая</w:t>
            </w:r>
          </w:p>
        </w:tc>
        <w:tc>
          <w:tcPr>
            <w:tcW w:w="2126" w:type="dxa"/>
            <w:tcBorders>
              <w:top w:val="nil"/>
              <w:left w:val="nil"/>
              <w:bottom w:val="single" w:sz="4" w:space="0" w:color="000000"/>
              <w:right w:val="single" w:sz="4" w:space="0" w:color="000000"/>
            </w:tcBorders>
            <w:shd w:val="clear" w:color="000000" w:fill="FFFFFF"/>
            <w:noWrap/>
            <w:vAlign w:val="bottom"/>
            <w:hideMark/>
          </w:tcPr>
          <w:p w14:paraId="71A51776" w14:textId="77777777" w:rsidR="008002F8" w:rsidRPr="006114F5" w:rsidRDefault="008002F8" w:rsidP="006114F5">
            <w:pPr>
              <w:spacing w:after="0" w:line="240" w:lineRule="auto"/>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А(II) вторая</w:t>
            </w:r>
          </w:p>
        </w:tc>
        <w:tc>
          <w:tcPr>
            <w:tcW w:w="3119" w:type="dxa"/>
            <w:tcBorders>
              <w:top w:val="nil"/>
              <w:left w:val="nil"/>
              <w:bottom w:val="single" w:sz="4" w:space="0" w:color="000000"/>
              <w:right w:val="single" w:sz="4" w:space="0" w:color="000000"/>
            </w:tcBorders>
            <w:shd w:val="clear" w:color="000000" w:fill="FFFFFF"/>
            <w:noWrap/>
            <w:vAlign w:val="bottom"/>
            <w:hideMark/>
          </w:tcPr>
          <w:p w14:paraId="65820F63" w14:textId="77777777" w:rsidR="008002F8" w:rsidRPr="006114F5" w:rsidRDefault="008002F8" w:rsidP="006114F5">
            <w:pPr>
              <w:spacing w:after="0" w:line="240" w:lineRule="auto"/>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Group. А</w:t>
            </w:r>
          </w:p>
        </w:tc>
      </w:tr>
      <w:tr w:rsidR="008002F8" w:rsidRPr="006114F5" w14:paraId="62019CA2" w14:textId="77777777" w:rsidTr="009E1FC2">
        <w:trPr>
          <w:trHeight w:val="136"/>
          <w:jc w:val="center"/>
        </w:trPr>
        <w:tc>
          <w:tcPr>
            <w:tcW w:w="4392" w:type="dxa"/>
            <w:tcBorders>
              <w:top w:val="nil"/>
              <w:left w:val="single" w:sz="4" w:space="0" w:color="000000"/>
              <w:bottom w:val="single" w:sz="4" w:space="0" w:color="000000"/>
              <w:right w:val="single" w:sz="4" w:space="0" w:color="000000"/>
            </w:tcBorders>
            <w:shd w:val="clear" w:color="000000" w:fill="FFFFFF"/>
            <w:noWrap/>
            <w:vAlign w:val="bottom"/>
            <w:hideMark/>
          </w:tcPr>
          <w:p w14:paraId="7D58DCFB" w14:textId="77777777" w:rsidR="008002F8" w:rsidRPr="006114F5" w:rsidRDefault="008002F8" w:rsidP="006114F5">
            <w:pPr>
              <w:spacing w:after="0" w:line="240" w:lineRule="auto"/>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В(III) третья</w:t>
            </w:r>
          </w:p>
        </w:tc>
        <w:tc>
          <w:tcPr>
            <w:tcW w:w="2126" w:type="dxa"/>
            <w:tcBorders>
              <w:top w:val="nil"/>
              <w:left w:val="nil"/>
              <w:bottom w:val="single" w:sz="4" w:space="0" w:color="000000"/>
              <w:right w:val="single" w:sz="4" w:space="0" w:color="000000"/>
            </w:tcBorders>
            <w:shd w:val="clear" w:color="000000" w:fill="FFFFFF"/>
            <w:noWrap/>
            <w:vAlign w:val="bottom"/>
            <w:hideMark/>
          </w:tcPr>
          <w:p w14:paraId="55229021" w14:textId="77777777" w:rsidR="008002F8" w:rsidRPr="006114F5" w:rsidRDefault="008002F8" w:rsidP="006114F5">
            <w:pPr>
              <w:spacing w:after="0" w:line="240" w:lineRule="auto"/>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В(III) третья</w:t>
            </w:r>
          </w:p>
        </w:tc>
        <w:tc>
          <w:tcPr>
            <w:tcW w:w="3119" w:type="dxa"/>
            <w:tcBorders>
              <w:top w:val="nil"/>
              <w:left w:val="nil"/>
              <w:bottom w:val="single" w:sz="4" w:space="0" w:color="000000"/>
              <w:right w:val="single" w:sz="4" w:space="0" w:color="000000"/>
            </w:tcBorders>
            <w:shd w:val="clear" w:color="000000" w:fill="FFFFFF"/>
            <w:noWrap/>
            <w:vAlign w:val="bottom"/>
            <w:hideMark/>
          </w:tcPr>
          <w:p w14:paraId="2A002113" w14:textId="77777777" w:rsidR="008002F8" w:rsidRPr="006114F5" w:rsidRDefault="008002F8" w:rsidP="006114F5">
            <w:pPr>
              <w:spacing w:after="0" w:line="240" w:lineRule="auto"/>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Group B</w:t>
            </w:r>
          </w:p>
        </w:tc>
      </w:tr>
      <w:tr w:rsidR="008002F8" w:rsidRPr="006114F5" w14:paraId="5DF97376" w14:textId="77777777" w:rsidTr="009E1FC2">
        <w:trPr>
          <w:trHeight w:val="70"/>
          <w:jc w:val="center"/>
        </w:trPr>
        <w:tc>
          <w:tcPr>
            <w:tcW w:w="4392" w:type="dxa"/>
            <w:tcBorders>
              <w:top w:val="nil"/>
              <w:left w:val="single" w:sz="4" w:space="0" w:color="000000"/>
              <w:bottom w:val="single" w:sz="4" w:space="0" w:color="000000"/>
              <w:right w:val="single" w:sz="4" w:space="0" w:color="000000"/>
            </w:tcBorders>
            <w:shd w:val="clear" w:color="000000" w:fill="FFFFFF"/>
            <w:noWrap/>
            <w:vAlign w:val="bottom"/>
            <w:hideMark/>
          </w:tcPr>
          <w:p w14:paraId="72E2DEAC" w14:textId="77777777" w:rsidR="008002F8" w:rsidRPr="006114F5" w:rsidRDefault="008002F8" w:rsidP="006114F5">
            <w:pPr>
              <w:spacing w:after="0" w:line="240" w:lineRule="auto"/>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АВ(IV) четвертая</w:t>
            </w:r>
          </w:p>
        </w:tc>
        <w:tc>
          <w:tcPr>
            <w:tcW w:w="2126" w:type="dxa"/>
            <w:tcBorders>
              <w:top w:val="nil"/>
              <w:left w:val="nil"/>
              <w:bottom w:val="single" w:sz="4" w:space="0" w:color="000000"/>
              <w:right w:val="single" w:sz="4" w:space="0" w:color="000000"/>
            </w:tcBorders>
            <w:shd w:val="clear" w:color="000000" w:fill="FFFFFF"/>
            <w:noWrap/>
            <w:vAlign w:val="bottom"/>
            <w:hideMark/>
          </w:tcPr>
          <w:p w14:paraId="048554F0" w14:textId="77777777" w:rsidR="008002F8" w:rsidRPr="006114F5" w:rsidRDefault="008002F8" w:rsidP="006114F5">
            <w:pPr>
              <w:spacing w:after="0" w:line="240" w:lineRule="auto"/>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АВ(IV) четвертая</w:t>
            </w:r>
          </w:p>
        </w:tc>
        <w:tc>
          <w:tcPr>
            <w:tcW w:w="3119" w:type="dxa"/>
            <w:tcBorders>
              <w:top w:val="nil"/>
              <w:left w:val="nil"/>
              <w:bottom w:val="single" w:sz="4" w:space="0" w:color="000000"/>
              <w:right w:val="single" w:sz="4" w:space="0" w:color="000000"/>
            </w:tcBorders>
            <w:shd w:val="clear" w:color="000000" w:fill="FFFFFF"/>
            <w:noWrap/>
            <w:vAlign w:val="bottom"/>
            <w:hideMark/>
          </w:tcPr>
          <w:p w14:paraId="0A1836C2" w14:textId="77777777" w:rsidR="008002F8" w:rsidRPr="006114F5" w:rsidRDefault="008002F8" w:rsidP="006114F5">
            <w:pPr>
              <w:spacing w:after="0" w:line="240" w:lineRule="auto"/>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Group AB</w:t>
            </w:r>
          </w:p>
        </w:tc>
      </w:tr>
      <w:tr w:rsidR="008002F8" w:rsidRPr="006114F5" w14:paraId="64B43A48" w14:textId="77777777" w:rsidTr="009E1FC2">
        <w:trPr>
          <w:trHeight w:val="156"/>
          <w:jc w:val="center"/>
        </w:trPr>
        <w:tc>
          <w:tcPr>
            <w:tcW w:w="4392" w:type="dxa"/>
            <w:tcBorders>
              <w:top w:val="nil"/>
              <w:left w:val="single" w:sz="4" w:space="0" w:color="000000"/>
              <w:bottom w:val="single" w:sz="4" w:space="0" w:color="000000"/>
              <w:right w:val="single" w:sz="4" w:space="0" w:color="000000"/>
            </w:tcBorders>
            <w:shd w:val="clear" w:color="000000" w:fill="FFFFFF"/>
            <w:noWrap/>
            <w:vAlign w:val="bottom"/>
            <w:hideMark/>
          </w:tcPr>
          <w:p w14:paraId="45CF5E8B" w14:textId="77777777" w:rsidR="008002F8" w:rsidRPr="006114F5" w:rsidRDefault="008002F8" w:rsidP="006114F5">
            <w:pPr>
              <w:spacing w:after="0" w:line="240" w:lineRule="auto"/>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 xml:space="preserve">Отрицательный </w:t>
            </w:r>
          </w:p>
        </w:tc>
        <w:tc>
          <w:tcPr>
            <w:tcW w:w="2126" w:type="dxa"/>
            <w:tcBorders>
              <w:top w:val="nil"/>
              <w:left w:val="nil"/>
              <w:bottom w:val="single" w:sz="4" w:space="0" w:color="000000"/>
              <w:right w:val="single" w:sz="4" w:space="0" w:color="000000"/>
            </w:tcBorders>
            <w:shd w:val="clear" w:color="000000" w:fill="FFFFFF"/>
            <w:noWrap/>
            <w:vAlign w:val="bottom"/>
            <w:hideMark/>
          </w:tcPr>
          <w:p w14:paraId="3F6ACAD2" w14:textId="77777777" w:rsidR="008002F8" w:rsidRPr="006114F5" w:rsidRDefault="008002F8" w:rsidP="006114F5">
            <w:pPr>
              <w:spacing w:after="0" w:line="240" w:lineRule="auto"/>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Отрицательный</w:t>
            </w:r>
          </w:p>
        </w:tc>
        <w:tc>
          <w:tcPr>
            <w:tcW w:w="3119" w:type="dxa"/>
            <w:tcBorders>
              <w:top w:val="nil"/>
              <w:left w:val="nil"/>
              <w:bottom w:val="single" w:sz="4" w:space="0" w:color="000000"/>
              <w:right w:val="single" w:sz="4" w:space="0" w:color="000000"/>
            </w:tcBorders>
            <w:shd w:val="clear" w:color="000000" w:fill="FFFFFF"/>
            <w:noWrap/>
            <w:vAlign w:val="bottom"/>
            <w:hideMark/>
          </w:tcPr>
          <w:p w14:paraId="7EF3A956" w14:textId="77777777" w:rsidR="008002F8" w:rsidRPr="006114F5" w:rsidRDefault="008002F8" w:rsidP="006114F5">
            <w:pPr>
              <w:spacing w:after="0" w:line="240" w:lineRule="auto"/>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Negative</w:t>
            </w:r>
          </w:p>
        </w:tc>
      </w:tr>
      <w:tr w:rsidR="008002F8" w:rsidRPr="006114F5" w14:paraId="79C8B12C" w14:textId="77777777" w:rsidTr="009E1FC2">
        <w:trPr>
          <w:trHeight w:val="70"/>
          <w:jc w:val="center"/>
        </w:trPr>
        <w:tc>
          <w:tcPr>
            <w:tcW w:w="4392" w:type="dxa"/>
            <w:tcBorders>
              <w:top w:val="nil"/>
              <w:left w:val="single" w:sz="4" w:space="0" w:color="000000"/>
              <w:bottom w:val="single" w:sz="4" w:space="0" w:color="000000"/>
              <w:right w:val="single" w:sz="4" w:space="0" w:color="000000"/>
            </w:tcBorders>
            <w:shd w:val="clear" w:color="000000" w:fill="FFFFFF"/>
            <w:noWrap/>
            <w:vAlign w:val="bottom"/>
            <w:hideMark/>
          </w:tcPr>
          <w:p w14:paraId="712CC7AD" w14:textId="77777777" w:rsidR="008002F8" w:rsidRPr="006114F5" w:rsidRDefault="008002F8" w:rsidP="006114F5">
            <w:pPr>
              <w:spacing w:after="0" w:line="240" w:lineRule="auto"/>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Положительный</w:t>
            </w:r>
          </w:p>
        </w:tc>
        <w:tc>
          <w:tcPr>
            <w:tcW w:w="2126" w:type="dxa"/>
            <w:tcBorders>
              <w:top w:val="nil"/>
              <w:left w:val="nil"/>
              <w:bottom w:val="single" w:sz="4" w:space="0" w:color="000000"/>
              <w:right w:val="single" w:sz="4" w:space="0" w:color="000000"/>
            </w:tcBorders>
            <w:shd w:val="clear" w:color="000000" w:fill="FFFFFF"/>
            <w:noWrap/>
            <w:vAlign w:val="bottom"/>
            <w:hideMark/>
          </w:tcPr>
          <w:p w14:paraId="5DF52AC9" w14:textId="77777777" w:rsidR="008002F8" w:rsidRPr="006114F5" w:rsidRDefault="008002F8" w:rsidP="006114F5">
            <w:pPr>
              <w:spacing w:after="0" w:line="240" w:lineRule="auto"/>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Положительный</w:t>
            </w:r>
          </w:p>
        </w:tc>
        <w:tc>
          <w:tcPr>
            <w:tcW w:w="3119" w:type="dxa"/>
            <w:tcBorders>
              <w:top w:val="nil"/>
              <w:left w:val="nil"/>
              <w:bottom w:val="single" w:sz="4" w:space="0" w:color="000000"/>
              <w:right w:val="single" w:sz="4" w:space="0" w:color="000000"/>
            </w:tcBorders>
            <w:shd w:val="clear" w:color="000000" w:fill="FFFFFF"/>
            <w:noWrap/>
            <w:vAlign w:val="bottom"/>
            <w:hideMark/>
          </w:tcPr>
          <w:p w14:paraId="21775370" w14:textId="77777777" w:rsidR="008002F8" w:rsidRPr="006114F5" w:rsidRDefault="008002F8" w:rsidP="006114F5">
            <w:pPr>
              <w:spacing w:after="0" w:line="240" w:lineRule="auto"/>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Positive</w:t>
            </w:r>
          </w:p>
        </w:tc>
      </w:tr>
      <w:tr w:rsidR="008002F8" w:rsidRPr="006114F5" w14:paraId="76CB25E0" w14:textId="77777777" w:rsidTr="009E1FC2">
        <w:trPr>
          <w:trHeight w:val="300"/>
          <w:jc w:val="center"/>
        </w:trPr>
        <w:tc>
          <w:tcPr>
            <w:tcW w:w="4392" w:type="dxa"/>
            <w:tcBorders>
              <w:top w:val="nil"/>
              <w:left w:val="single" w:sz="4" w:space="0" w:color="000000"/>
              <w:bottom w:val="single" w:sz="4" w:space="0" w:color="000000"/>
              <w:right w:val="single" w:sz="4" w:space="0" w:color="000000"/>
            </w:tcBorders>
            <w:shd w:val="clear" w:color="000000" w:fill="FFFFFF"/>
            <w:noWrap/>
            <w:vAlign w:val="bottom"/>
            <w:hideMark/>
          </w:tcPr>
          <w:p w14:paraId="2341DBBF" w14:textId="77777777" w:rsidR="008002F8" w:rsidRPr="006114F5" w:rsidRDefault="008002F8" w:rsidP="006114F5">
            <w:pPr>
              <w:spacing w:after="0" w:line="240" w:lineRule="auto"/>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Отрицательно</w:t>
            </w:r>
          </w:p>
        </w:tc>
        <w:tc>
          <w:tcPr>
            <w:tcW w:w="2126" w:type="dxa"/>
            <w:tcBorders>
              <w:top w:val="nil"/>
              <w:left w:val="nil"/>
              <w:bottom w:val="single" w:sz="4" w:space="0" w:color="000000"/>
              <w:right w:val="single" w:sz="4" w:space="0" w:color="000000"/>
            </w:tcBorders>
            <w:shd w:val="clear" w:color="000000" w:fill="FFFFFF"/>
            <w:noWrap/>
            <w:vAlign w:val="bottom"/>
            <w:hideMark/>
          </w:tcPr>
          <w:p w14:paraId="3098047B" w14:textId="77777777" w:rsidR="008002F8" w:rsidRPr="006114F5" w:rsidRDefault="008002F8" w:rsidP="006114F5">
            <w:pPr>
              <w:spacing w:after="0" w:line="240" w:lineRule="auto"/>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Отрицательно</w:t>
            </w:r>
          </w:p>
        </w:tc>
        <w:tc>
          <w:tcPr>
            <w:tcW w:w="3119" w:type="dxa"/>
            <w:tcBorders>
              <w:top w:val="nil"/>
              <w:left w:val="nil"/>
              <w:bottom w:val="single" w:sz="4" w:space="0" w:color="000000"/>
              <w:right w:val="single" w:sz="4" w:space="0" w:color="000000"/>
            </w:tcBorders>
            <w:shd w:val="clear" w:color="000000" w:fill="FFFFFF"/>
            <w:noWrap/>
            <w:vAlign w:val="bottom"/>
            <w:hideMark/>
          </w:tcPr>
          <w:p w14:paraId="52F0B135" w14:textId="77777777" w:rsidR="008002F8" w:rsidRPr="006114F5" w:rsidRDefault="008002F8" w:rsidP="006114F5">
            <w:pPr>
              <w:spacing w:after="0" w:line="240" w:lineRule="auto"/>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Теріс</w:t>
            </w:r>
          </w:p>
        </w:tc>
      </w:tr>
      <w:tr w:rsidR="008002F8" w:rsidRPr="006114F5" w14:paraId="41FC41F8" w14:textId="77777777" w:rsidTr="009E1FC2">
        <w:trPr>
          <w:trHeight w:val="70"/>
          <w:jc w:val="center"/>
        </w:trPr>
        <w:tc>
          <w:tcPr>
            <w:tcW w:w="4392" w:type="dxa"/>
            <w:tcBorders>
              <w:top w:val="nil"/>
              <w:left w:val="single" w:sz="4" w:space="0" w:color="000000"/>
              <w:bottom w:val="single" w:sz="4" w:space="0" w:color="000000"/>
              <w:right w:val="single" w:sz="4" w:space="0" w:color="000000"/>
            </w:tcBorders>
            <w:shd w:val="clear" w:color="000000" w:fill="FFFFFF"/>
            <w:noWrap/>
            <w:vAlign w:val="bottom"/>
            <w:hideMark/>
          </w:tcPr>
          <w:p w14:paraId="6A790A98" w14:textId="77777777" w:rsidR="008002F8" w:rsidRPr="006114F5" w:rsidRDefault="008002F8" w:rsidP="006114F5">
            <w:pPr>
              <w:spacing w:after="0" w:line="240" w:lineRule="auto"/>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Положительно</w:t>
            </w:r>
          </w:p>
        </w:tc>
        <w:tc>
          <w:tcPr>
            <w:tcW w:w="2126" w:type="dxa"/>
            <w:tcBorders>
              <w:top w:val="nil"/>
              <w:left w:val="nil"/>
              <w:bottom w:val="single" w:sz="4" w:space="0" w:color="000000"/>
              <w:right w:val="single" w:sz="4" w:space="0" w:color="000000"/>
            </w:tcBorders>
            <w:shd w:val="clear" w:color="000000" w:fill="FFFFFF"/>
            <w:noWrap/>
            <w:vAlign w:val="bottom"/>
            <w:hideMark/>
          </w:tcPr>
          <w:p w14:paraId="40984BC0" w14:textId="77777777" w:rsidR="008002F8" w:rsidRPr="006114F5" w:rsidRDefault="008002F8" w:rsidP="006114F5">
            <w:pPr>
              <w:spacing w:after="0" w:line="240" w:lineRule="auto"/>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Положительно</w:t>
            </w:r>
          </w:p>
        </w:tc>
        <w:tc>
          <w:tcPr>
            <w:tcW w:w="3119" w:type="dxa"/>
            <w:tcBorders>
              <w:top w:val="nil"/>
              <w:left w:val="nil"/>
              <w:bottom w:val="single" w:sz="4" w:space="0" w:color="000000"/>
              <w:right w:val="single" w:sz="4" w:space="0" w:color="000000"/>
            </w:tcBorders>
            <w:shd w:val="clear" w:color="000000" w:fill="FFFFFF"/>
            <w:noWrap/>
            <w:vAlign w:val="bottom"/>
            <w:hideMark/>
          </w:tcPr>
          <w:p w14:paraId="2D9ED91F" w14:textId="77777777" w:rsidR="008002F8" w:rsidRPr="006114F5" w:rsidRDefault="008002F8" w:rsidP="006114F5">
            <w:pPr>
              <w:spacing w:after="0" w:line="240" w:lineRule="auto"/>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Оң</w:t>
            </w:r>
          </w:p>
        </w:tc>
      </w:tr>
    </w:tbl>
    <w:p w14:paraId="3A287805" w14:textId="77777777" w:rsidR="00064C82" w:rsidRPr="006114F5" w:rsidRDefault="00064C82" w:rsidP="006114F5">
      <w:pPr>
        <w:shd w:val="clear" w:color="auto" w:fill="FFFFFF"/>
        <w:spacing w:after="0" w:line="240" w:lineRule="auto"/>
        <w:jc w:val="both"/>
        <w:rPr>
          <w:rFonts w:ascii="Times New Roman" w:eastAsia="Times New Roman" w:hAnsi="Times New Roman" w:cs="Times New Roman"/>
          <w:color w:val="222222"/>
          <w:sz w:val="28"/>
          <w:szCs w:val="28"/>
          <w:lang w:eastAsia="ru-RU"/>
        </w:rPr>
      </w:pPr>
    </w:p>
    <w:p w14:paraId="057B9A6B" w14:textId="3AB18D34" w:rsidR="008002F8" w:rsidRPr="006114F5" w:rsidRDefault="009E1FC2" w:rsidP="006114F5">
      <w:pPr>
        <w:shd w:val="clear" w:color="auto" w:fill="FFFFFF"/>
        <w:spacing w:after="0" w:line="240" w:lineRule="auto"/>
        <w:ind w:firstLine="709"/>
        <w:jc w:val="both"/>
        <w:rPr>
          <w:rFonts w:ascii="Times New Roman" w:eastAsia="Times New Roman" w:hAnsi="Times New Roman" w:cs="Times New Roman"/>
          <w:color w:val="222222"/>
          <w:sz w:val="28"/>
          <w:szCs w:val="28"/>
          <w:lang w:eastAsia="ru-RU"/>
        </w:rPr>
      </w:pPr>
      <w:r>
        <w:rPr>
          <w:rFonts w:ascii="Times New Roman" w:eastAsia="Times New Roman" w:hAnsi="Times New Roman" w:cs="Times New Roman"/>
          <w:color w:val="222222"/>
          <w:sz w:val="28"/>
          <w:szCs w:val="28"/>
          <w:lang w:val="kk-KZ" w:eastAsia="ru-RU"/>
        </w:rPr>
        <w:t>–</w:t>
      </w:r>
      <w:r w:rsidR="00064C82" w:rsidRPr="006114F5">
        <w:rPr>
          <w:rFonts w:ascii="Times New Roman" w:eastAsia="Times New Roman" w:hAnsi="Times New Roman" w:cs="Times New Roman"/>
          <w:color w:val="222222"/>
          <w:sz w:val="28"/>
          <w:szCs w:val="28"/>
          <w:lang w:eastAsia="ru-RU"/>
        </w:rPr>
        <w:t xml:space="preserve"> </w:t>
      </w:r>
      <w:r w:rsidRPr="006114F5">
        <w:rPr>
          <w:rFonts w:ascii="Times New Roman" w:eastAsia="Times New Roman" w:hAnsi="Times New Roman" w:cs="Times New Roman"/>
          <w:color w:val="222222"/>
          <w:sz w:val="28"/>
          <w:szCs w:val="28"/>
          <w:lang w:eastAsia="ru-RU"/>
        </w:rPr>
        <w:t>е</w:t>
      </w:r>
      <w:r w:rsidR="008002F8" w:rsidRPr="006114F5">
        <w:rPr>
          <w:rFonts w:ascii="Times New Roman" w:eastAsia="Times New Roman" w:hAnsi="Times New Roman" w:cs="Times New Roman"/>
          <w:color w:val="222222"/>
          <w:sz w:val="28"/>
          <w:szCs w:val="28"/>
          <w:lang w:eastAsia="ru-RU"/>
        </w:rPr>
        <w:t>диницы измерения – представляет собой справочник единиц измерений по международном системе единиц СИ</w:t>
      </w:r>
      <w:r w:rsidR="00157B4F" w:rsidRPr="006114F5">
        <w:rPr>
          <w:rFonts w:ascii="Times New Roman" w:eastAsia="Times New Roman" w:hAnsi="Times New Roman" w:cs="Times New Roman"/>
          <w:color w:val="222222"/>
          <w:sz w:val="28"/>
          <w:szCs w:val="28"/>
          <w:lang w:val="kk-KZ" w:eastAsia="ru-RU"/>
        </w:rPr>
        <w:t xml:space="preserve"> (таблица </w:t>
      </w:r>
      <w:r w:rsidR="00803E83">
        <w:rPr>
          <w:rFonts w:ascii="Times New Roman" w:eastAsia="Times New Roman" w:hAnsi="Times New Roman" w:cs="Times New Roman"/>
          <w:color w:val="222222"/>
          <w:sz w:val="28"/>
          <w:szCs w:val="28"/>
          <w:lang w:val="kk-KZ" w:eastAsia="ru-RU"/>
        </w:rPr>
        <w:t>8</w:t>
      </w:r>
      <w:r w:rsidR="00157B4F" w:rsidRPr="006114F5">
        <w:rPr>
          <w:rFonts w:ascii="Times New Roman" w:eastAsia="Times New Roman" w:hAnsi="Times New Roman" w:cs="Times New Roman"/>
          <w:color w:val="222222"/>
          <w:sz w:val="28"/>
          <w:szCs w:val="28"/>
          <w:lang w:val="kk-KZ" w:eastAsia="ru-RU"/>
        </w:rPr>
        <w:t xml:space="preserve">) </w:t>
      </w:r>
      <w:r w:rsidR="008002F8" w:rsidRPr="006114F5">
        <w:rPr>
          <w:rFonts w:ascii="Times New Roman" w:eastAsia="Times New Roman" w:hAnsi="Times New Roman" w:cs="Times New Roman"/>
          <w:color w:val="222222"/>
          <w:sz w:val="28"/>
          <w:szCs w:val="28"/>
          <w:lang w:eastAsia="ru-RU"/>
        </w:rPr>
        <w:t>[</w:t>
      </w:r>
      <w:r w:rsidR="00A1064D" w:rsidRPr="00A1064D">
        <w:rPr>
          <w:rFonts w:ascii="Times New Roman" w:eastAsia="Times New Roman" w:hAnsi="Times New Roman" w:cs="Times New Roman"/>
          <w:color w:val="222222"/>
          <w:sz w:val="28"/>
          <w:szCs w:val="28"/>
          <w:lang w:eastAsia="ru-RU"/>
        </w:rPr>
        <w:t>77</w:t>
      </w:r>
      <w:r w:rsidR="008002F8" w:rsidRPr="006114F5">
        <w:rPr>
          <w:rFonts w:ascii="Times New Roman" w:eastAsia="Times New Roman" w:hAnsi="Times New Roman" w:cs="Times New Roman"/>
          <w:color w:val="222222"/>
          <w:sz w:val="28"/>
          <w:szCs w:val="28"/>
          <w:lang w:eastAsia="ru-RU"/>
        </w:rPr>
        <w:t xml:space="preserve">]. </w:t>
      </w:r>
    </w:p>
    <w:p w14:paraId="71DFADBF" w14:textId="77777777" w:rsidR="008002F8" w:rsidRPr="006114F5" w:rsidRDefault="008002F8" w:rsidP="006114F5">
      <w:pPr>
        <w:pStyle w:val="a3"/>
        <w:shd w:val="clear" w:color="auto" w:fill="FFFFFF"/>
        <w:spacing w:after="0" w:line="240" w:lineRule="auto"/>
        <w:ind w:left="0" w:firstLine="709"/>
        <w:rPr>
          <w:rFonts w:ascii="Times New Roman" w:eastAsia="Times New Roman" w:hAnsi="Times New Roman" w:cs="Times New Roman"/>
          <w:color w:val="222222"/>
          <w:sz w:val="28"/>
          <w:szCs w:val="28"/>
          <w:lang w:eastAsia="ru-RU"/>
        </w:rPr>
      </w:pPr>
    </w:p>
    <w:p w14:paraId="2D195F0A" w14:textId="11EA08AD" w:rsidR="008002F8" w:rsidRDefault="008002F8" w:rsidP="006114F5">
      <w:pPr>
        <w:pStyle w:val="a3"/>
        <w:shd w:val="clear" w:color="auto" w:fill="FFFFFF"/>
        <w:spacing w:after="0" w:line="240" w:lineRule="auto"/>
        <w:ind w:left="0"/>
        <w:rPr>
          <w:rFonts w:ascii="Times New Roman" w:eastAsia="Times New Roman" w:hAnsi="Times New Roman" w:cs="Times New Roman"/>
          <w:color w:val="222222"/>
          <w:sz w:val="28"/>
          <w:szCs w:val="28"/>
          <w:lang w:val="kk-KZ" w:eastAsia="ru-RU"/>
        </w:rPr>
      </w:pPr>
      <w:r w:rsidRPr="006114F5">
        <w:rPr>
          <w:rFonts w:ascii="Times New Roman" w:eastAsia="Times New Roman" w:hAnsi="Times New Roman" w:cs="Times New Roman"/>
          <w:color w:val="222222"/>
          <w:sz w:val="28"/>
          <w:szCs w:val="28"/>
          <w:lang w:eastAsia="ru-RU"/>
        </w:rPr>
        <w:t xml:space="preserve">Таблица </w:t>
      </w:r>
      <w:r w:rsidR="00803E83">
        <w:rPr>
          <w:rFonts w:ascii="Times New Roman" w:eastAsia="Times New Roman" w:hAnsi="Times New Roman" w:cs="Times New Roman"/>
          <w:color w:val="222222"/>
          <w:sz w:val="28"/>
          <w:szCs w:val="28"/>
          <w:lang w:eastAsia="ru-RU"/>
        </w:rPr>
        <w:t>8</w:t>
      </w:r>
      <w:r w:rsidRPr="006114F5">
        <w:rPr>
          <w:rFonts w:ascii="Times New Roman" w:eastAsia="Times New Roman" w:hAnsi="Times New Roman" w:cs="Times New Roman"/>
          <w:color w:val="222222"/>
          <w:sz w:val="28"/>
          <w:szCs w:val="28"/>
          <w:lang w:eastAsia="ru-RU"/>
        </w:rPr>
        <w:t xml:space="preserve"> </w:t>
      </w:r>
      <w:r w:rsidR="009E1FC2">
        <w:rPr>
          <w:rFonts w:ascii="Times New Roman" w:eastAsia="Times New Roman" w:hAnsi="Times New Roman" w:cs="Times New Roman"/>
          <w:color w:val="222222"/>
          <w:sz w:val="28"/>
          <w:szCs w:val="28"/>
          <w:lang w:eastAsia="ru-RU"/>
        </w:rPr>
        <w:t>–</w:t>
      </w:r>
      <w:r w:rsidRPr="006114F5">
        <w:rPr>
          <w:rFonts w:ascii="Times New Roman" w:eastAsia="Times New Roman" w:hAnsi="Times New Roman" w:cs="Times New Roman"/>
          <w:color w:val="222222"/>
          <w:sz w:val="28"/>
          <w:szCs w:val="28"/>
          <w:lang w:eastAsia="ru-RU"/>
        </w:rPr>
        <w:t xml:space="preserve"> Пример единиц измерения в системе единиц СИ</w:t>
      </w:r>
    </w:p>
    <w:p w14:paraId="7BEBF399" w14:textId="77777777" w:rsidR="009E1FC2" w:rsidRPr="009E1FC2" w:rsidRDefault="009E1FC2" w:rsidP="006114F5">
      <w:pPr>
        <w:pStyle w:val="a3"/>
        <w:shd w:val="clear" w:color="auto" w:fill="FFFFFF"/>
        <w:spacing w:after="0" w:line="240" w:lineRule="auto"/>
        <w:ind w:left="0"/>
        <w:rPr>
          <w:rFonts w:ascii="Times New Roman" w:eastAsia="Times New Roman" w:hAnsi="Times New Roman" w:cs="Times New Roman"/>
          <w:color w:val="222222"/>
          <w:sz w:val="16"/>
          <w:szCs w:val="16"/>
          <w:lang w:val="kk-KZ" w:eastAsia="ru-RU"/>
        </w:rPr>
      </w:pPr>
    </w:p>
    <w:tbl>
      <w:tblPr>
        <w:tblW w:w="9641" w:type="dxa"/>
        <w:jc w:val="center"/>
        <w:tblLook w:val="04A0" w:firstRow="1" w:lastRow="0" w:firstColumn="1" w:lastColumn="0" w:noHBand="0" w:noVBand="1"/>
      </w:tblPr>
      <w:tblGrid>
        <w:gridCol w:w="2837"/>
        <w:gridCol w:w="2127"/>
        <w:gridCol w:w="1466"/>
        <w:gridCol w:w="3211"/>
      </w:tblGrid>
      <w:tr w:rsidR="008002F8" w:rsidRPr="006114F5" w14:paraId="3D2C0C71" w14:textId="77777777" w:rsidTr="009E1FC2">
        <w:trPr>
          <w:trHeight w:val="300"/>
          <w:jc w:val="center"/>
        </w:trPr>
        <w:tc>
          <w:tcPr>
            <w:tcW w:w="2837" w:type="dxa"/>
            <w:tcBorders>
              <w:top w:val="single" w:sz="4" w:space="0" w:color="000000"/>
              <w:left w:val="single" w:sz="4" w:space="0" w:color="000000"/>
              <w:bottom w:val="single" w:sz="4" w:space="0" w:color="000000"/>
              <w:right w:val="single" w:sz="4" w:space="0" w:color="000000"/>
            </w:tcBorders>
            <w:shd w:val="clear" w:color="000000" w:fill="FFFFFF"/>
            <w:noWrap/>
            <w:vAlign w:val="center"/>
            <w:hideMark/>
          </w:tcPr>
          <w:p w14:paraId="415FD6C7" w14:textId="77777777" w:rsidR="008002F8" w:rsidRPr="006114F5" w:rsidRDefault="008002F8" w:rsidP="006114F5">
            <w:pPr>
              <w:spacing w:after="0" w:line="240" w:lineRule="auto"/>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Наименование</w:t>
            </w:r>
          </w:p>
        </w:tc>
        <w:tc>
          <w:tcPr>
            <w:tcW w:w="2127" w:type="dxa"/>
            <w:tcBorders>
              <w:top w:val="single" w:sz="4" w:space="0" w:color="000000"/>
              <w:left w:val="nil"/>
              <w:bottom w:val="single" w:sz="4" w:space="0" w:color="000000"/>
              <w:right w:val="single" w:sz="4" w:space="0" w:color="000000"/>
            </w:tcBorders>
            <w:shd w:val="clear" w:color="000000" w:fill="FFFFFF"/>
            <w:noWrap/>
            <w:vAlign w:val="center"/>
            <w:hideMark/>
          </w:tcPr>
          <w:p w14:paraId="14BF6976" w14:textId="77777777" w:rsidR="008002F8" w:rsidRPr="006114F5" w:rsidRDefault="008002F8" w:rsidP="006114F5">
            <w:pPr>
              <w:spacing w:after="0" w:line="240" w:lineRule="auto"/>
              <w:jc w:val="center"/>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Код</w:t>
            </w:r>
          </w:p>
        </w:tc>
        <w:tc>
          <w:tcPr>
            <w:tcW w:w="1466" w:type="dxa"/>
            <w:tcBorders>
              <w:top w:val="single" w:sz="4" w:space="0" w:color="000000"/>
              <w:left w:val="nil"/>
              <w:bottom w:val="single" w:sz="4" w:space="0" w:color="000000"/>
              <w:right w:val="single" w:sz="4" w:space="0" w:color="000000"/>
            </w:tcBorders>
            <w:shd w:val="clear" w:color="000000" w:fill="FFFFFF"/>
            <w:noWrap/>
            <w:vAlign w:val="center"/>
            <w:hideMark/>
          </w:tcPr>
          <w:p w14:paraId="0E3D8D31" w14:textId="77777777" w:rsidR="008002F8" w:rsidRPr="006114F5" w:rsidRDefault="008002F8" w:rsidP="006114F5">
            <w:pPr>
              <w:spacing w:after="0" w:line="240" w:lineRule="auto"/>
              <w:jc w:val="center"/>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Мнемоника</w:t>
            </w:r>
          </w:p>
        </w:tc>
        <w:tc>
          <w:tcPr>
            <w:tcW w:w="3211" w:type="dxa"/>
            <w:tcBorders>
              <w:top w:val="single" w:sz="4" w:space="0" w:color="000000"/>
              <w:left w:val="nil"/>
              <w:bottom w:val="single" w:sz="4" w:space="0" w:color="000000"/>
              <w:right w:val="single" w:sz="4" w:space="0" w:color="000000"/>
            </w:tcBorders>
            <w:shd w:val="clear" w:color="000000" w:fill="FFFFFF"/>
            <w:noWrap/>
            <w:vAlign w:val="center"/>
            <w:hideMark/>
          </w:tcPr>
          <w:p w14:paraId="6A5E428D" w14:textId="77777777" w:rsidR="008002F8" w:rsidRPr="006114F5" w:rsidRDefault="008002F8" w:rsidP="006114F5">
            <w:pPr>
              <w:spacing w:after="0" w:line="240" w:lineRule="auto"/>
              <w:jc w:val="center"/>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Альтернативное название</w:t>
            </w:r>
          </w:p>
        </w:tc>
      </w:tr>
      <w:tr w:rsidR="008002F8" w:rsidRPr="006114F5" w14:paraId="24871FA1" w14:textId="77777777" w:rsidTr="009E1FC2">
        <w:trPr>
          <w:trHeight w:val="300"/>
          <w:jc w:val="center"/>
        </w:trPr>
        <w:tc>
          <w:tcPr>
            <w:tcW w:w="2837" w:type="dxa"/>
            <w:tcBorders>
              <w:top w:val="nil"/>
              <w:left w:val="single" w:sz="4" w:space="0" w:color="000000"/>
              <w:bottom w:val="single" w:sz="4" w:space="0" w:color="000000"/>
              <w:right w:val="single" w:sz="4" w:space="0" w:color="000000"/>
            </w:tcBorders>
            <w:shd w:val="clear" w:color="000000" w:fill="FFFFFF"/>
            <w:noWrap/>
            <w:vAlign w:val="bottom"/>
            <w:hideMark/>
          </w:tcPr>
          <w:p w14:paraId="5DE61022" w14:textId="77777777" w:rsidR="008002F8" w:rsidRPr="006114F5" w:rsidRDefault="008002F8" w:rsidP="006114F5">
            <w:pPr>
              <w:spacing w:after="0" w:line="240" w:lineRule="auto"/>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Мкг</w:t>
            </w:r>
          </w:p>
        </w:tc>
        <w:tc>
          <w:tcPr>
            <w:tcW w:w="2127" w:type="dxa"/>
            <w:tcBorders>
              <w:top w:val="nil"/>
              <w:left w:val="nil"/>
              <w:bottom w:val="single" w:sz="4" w:space="0" w:color="000000"/>
              <w:right w:val="single" w:sz="4" w:space="0" w:color="000000"/>
            </w:tcBorders>
            <w:shd w:val="clear" w:color="000000" w:fill="FFFFFF"/>
            <w:noWrap/>
            <w:vAlign w:val="bottom"/>
            <w:hideMark/>
          </w:tcPr>
          <w:p w14:paraId="5E05D452" w14:textId="77777777" w:rsidR="008002F8" w:rsidRPr="006114F5" w:rsidRDefault="008002F8" w:rsidP="006114F5">
            <w:pPr>
              <w:spacing w:after="0" w:line="240" w:lineRule="auto"/>
              <w:jc w:val="center"/>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Масс003</w:t>
            </w:r>
          </w:p>
        </w:tc>
        <w:tc>
          <w:tcPr>
            <w:tcW w:w="1466" w:type="dxa"/>
            <w:tcBorders>
              <w:top w:val="nil"/>
              <w:left w:val="nil"/>
              <w:bottom w:val="single" w:sz="4" w:space="0" w:color="000000"/>
              <w:right w:val="single" w:sz="4" w:space="0" w:color="000000"/>
            </w:tcBorders>
            <w:shd w:val="clear" w:color="000000" w:fill="FFFFFF"/>
            <w:noWrap/>
            <w:vAlign w:val="bottom"/>
            <w:hideMark/>
          </w:tcPr>
          <w:p w14:paraId="20AF442E" w14:textId="77777777" w:rsidR="008002F8" w:rsidRPr="006114F5" w:rsidRDefault="008002F8" w:rsidP="006114F5">
            <w:pPr>
              <w:spacing w:after="0" w:line="240" w:lineRule="auto"/>
              <w:jc w:val="center"/>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Мкг</w:t>
            </w:r>
          </w:p>
        </w:tc>
        <w:tc>
          <w:tcPr>
            <w:tcW w:w="3211" w:type="dxa"/>
            <w:tcBorders>
              <w:top w:val="nil"/>
              <w:left w:val="nil"/>
              <w:bottom w:val="single" w:sz="4" w:space="0" w:color="000000"/>
              <w:right w:val="single" w:sz="4" w:space="0" w:color="000000"/>
            </w:tcBorders>
            <w:shd w:val="clear" w:color="000000" w:fill="FFFFFF"/>
            <w:noWrap/>
            <w:vAlign w:val="bottom"/>
            <w:hideMark/>
          </w:tcPr>
          <w:p w14:paraId="7ED74BE2" w14:textId="77777777" w:rsidR="008002F8" w:rsidRPr="006114F5" w:rsidRDefault="008002F8" w:rsidP="006114F5">
            <w:pPr>
              <w:spacing w:after="0" w:line="240" w:lineRule="auto"/>
              <w:jc w:val="center"/>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ug</w:t>
            </w:r>
          </w:p>
        </w:tc>
      </w:tr>
      <w:tr w:rsidR="008002F8" w:rsidRPr="006114F5" w14:paraId="4F2C11D6" w14:textId="77777777" w:rsidTr="009E1FC2">
        <w:trPr>
          <w:trHeight w:val="300"/>
          <w:jc w:val="center"/>
        </w:trPr>
        <w:tc>
          <w:tcPr>
            <w:tcW w:w="2837" w:type="dxa"/>
            <w:tcBorders>
              <w:top w:val="nil"/>
              <w:left w:val="single" w:sz="4" w:space="0" w:color="000000"/>
              <w:bottom w:val="single" w:sz="4" w:space="0" w:color="000000"/>
              <w:right w:val="single" w:sz="4" w:space="0" w:color="000000"/>
            </w:tcBorders>
            <w:shd w:val="clear" w:color="000000" w:fill="FFFFFF"/>
            <w:noWrap/>
            <w:vAlign w:val="bottom"/>
            <w:hideMark/>
          </w:tcPr>
          <w:p w14:paraId="6ED52725" w14:textId="77777777" w:rsidR="008002F8" w:rsidRPr="006114F5" w:rsidRDefault="008002F8" w:rsidP="006114F5">
            <w:pPr>
              <w:spacing w:after="0" w:line="240" w:lineRule="auto"/>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мкг/дл</w:t>
            </w:r>
          </w:p>
        </w:tc>
        <w:tc>
          <w:tcPr>
            <w:tcW w:w="2127" w:type="dxa"/>
            <w:tcBorders>
              <w:top w:val="nil"/>
              <w:left w:val="nil"/>
              <w:bottom w:val="single" w:sz="4" w:space="0" w:color="000000"/>
              <w:right w:val="single" w:sz="4" w:space="0" w:color="000000"/>
            </w:tcBorders>
            <w:shd w:val="clear" w:color="000000" w:fill="FFFFFF"/>
            <w:noWrap/>
            <w:vAlign w:val="bottom"/>
            <w:hideMark/>
          </w:tcPr>
          <w:p w14:paraId="024BB779" w14:textId="77777777" w:rsidR="008002F8" w:rsidRPr="006114F5" w:rsidRDefault="008002F8" w:rsidP="006114F5">
            <w:pPr>
              <w:spacing w:after="0" w:line="240" w:lineRule="auto"/>
              <w:jc w:val="center"/>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11</w:t>
            </w:r>
          </w:p>
        </w:tc>
        <w:tc>
          <w:tcPr>
            <w:tcW w:w="1466" w:type="dxa"/>
            <w:tcBorders>
              <w:top w:val="nil"/>
              <w:left w:val="nil"/>
              <w:bottom w:val="single" w:sz="4" w:space="0" w:color="000000"/>
              <w:right w:val="single" w:sz="4" w:space="0" w:color="000000"/>
            </w:tcBorders>
            <w:shd w:val="clear" w:color="000000" w:fill="FFFFFF"/>
            <w:noWrap/>
            <w:vAlign w:val="bottom"/>
            <w:hideMark/>
          </w:tcPr>
          <w:p w14:paraId="2DCA4858" w14:textId="77777777" w:rsidR="008002F8" w:rsidRPr="006114F5" w:rsidRDefault="008002F8" w:rsidP="006114F5">
            <w:pPr>
              <w:spacing w:after="0" w:line="240" w:lineRule="auto"/>
              <w:jc w:val="center"/>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мкг/дл</w:t>
            </w:r>
          </w:p>
        </w:tc>
        <w:tc>
          <w:tcPr>
            <w:tcW w:w="3211" w:type="dxa"/>
            <w:tcBorders>
              <w:top w:val="nil"/>
              <w:left w:val="nil"/>
              <w:bottom w:val="single" w:sz="4" w:space="0" w:color="000000"/>
              <w:right w:val="single" w:sz="4" w:space="0" w:color="000000"/>
            </w:tcBorders>
            <w:shd w:val="clear" w:color="000000" w:fill="FFFFFF"/>
            <w:noWrap/>
            <w:vAlign w:val="bottom"/>
            <w:hideMark/>
          </w:tcPr>
          <w:p w14:paraId="444611F7" w14:textId="77777777" w:rsidR="008002F8" w:rsidRPr="006114F5" w:rsidRDefault="008002F8" w:rsidP="006114F5">
            <w:pPr>
              <w:spacing w:after="0" w:line="240" w:lineRule="auto"/>
              <w:jc w:val="center"/>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ug/dL</w:t>
            </w:r>
          </w:p>
        </w:tc>
      </w:tr>
      <w:tr w:rsidR="008002F8" w:rsidRPr="006114F5" w14:paraId="30E05018" w14:textId="77777777" w:rsidTr="009E1FC2">
        <w:trPr>
          <w:trHeight w:val="300"/>
          <w:jc w:val="center"/>
        </w:trPr>
        <w:tc>
          <w:tcPr>
            <w:tcW w:w="2837" w:type="dxa"/>
            <w:tcBorders>
              <w:top w:val="nil"/>
              <w:left w:val="single" w:sz="4" w:space="0" w:color="000000"/>
              <w:bottom w:val="single" w:sz="4" w:space="0" w:color="000000"/>
              <w:right w:val="single" w:sz="4" w:space="0" w:color="000000"/>
            </w:tcBorders>
            <w:shd w:val="clear" w:color="000000" w:fill="FFFFFF"/>
            <w:noWrap/>
            <w:vAlign w:val="bottom"/>
            <w:hideMark/>
          </w:tcPr>
          <w:p w14:paraId="68B5282A" w14:textId="77777777" w:rsidR="008002F8" w:rsidRPr="006114F5" w:rsidRDefault="008002F8" w:rsidP="006114F5">
            <w:pPr>
              <w:spacing w:after="0" w:line="240" w:lineRule="auto"/>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мкг/л</w:t>
            </w:r>
          </w:p>
        </w:tc>
        <w:tc>
          <w:tcPr>
            <w:tcW w:w="2127" w:type="dxa"/>
            <w:tcBorders>
              <w:top w:val="nil"/>
              <w:left w:val="nil"/>
              <w:bottom w:val="single" w:sz="4" w:space="0" w:color="000000"/>
              <w:right w:val="single" w:sz="4" w:space="0" w:color="000000"/>
            </w:tcBorders>
            <w:shd w:val="clear" w:color="000000" w:fill="FFFFFF"/>
            <w:noWrap/>
            <w:vAlign w:val="bottom"/>
            <w:hideMark/>
          </w:tcPr>
          <w:p w14:paraId="08D2C2E8" w14:textId="77777777" w:rsidR="008002F8" w:rsidRPr="006114F5" w:rsidRDefault="008002F8" w:rsidP="006114F5">
            <w:pPr>
              <w:spacing w:after="0" w:line="240" w:lineRule="auto"/>
              <w:jc w:val="center"/>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Масс/Об006</w:t>
            </w:r>
          </w:p>
        </w:tc>
        <w:tc>
          <w:tcPr>
            <w:tcW w:w="1466" w:type="dxa"/>
            <w:tcBorders>
              <w:top w:val="nil"/>
              <w:left w:val="nil"/>
              <w:bottom w:val="single" w:sz="4" w:space="0" w:color="000000"/>
              <w:right w:val="single" w:sz="4" w:space="0" w:color="000000"/>
            </w:tcBorders>
            <w:shd w:val="clear" w:color="000000" w:fill="FFFFFF"/>
            <w:noWrap/>
            <w:vAlign w:val="bottom"/>
            <w:hideMark/>
          </w:tcPr>
          <w:p w14:paraId="188BE41F" w14:textId="77777777" w:rsidR="008002F8" w:rsidRPr="006114F5" w:rsidRDefault="008002F8" w:rsidP="006114F5">
            <w:pPr>
              <w:spacing w:after="0" w:line="240" w:lineRule="auto"/>
              <w:jc w:val="center"/>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мкг/л</w:t>
            </w:r>
          </w:p>
        </w:tc>
        <w:tc>
          <w:tcPr>
            <w:tcW w:w="3211" w:type="dxa"/>
            <w:tcBorders>
              <w:top w:val="nil"/>
              <w:left w:val="nil"/>
              <w:bottom w:val="single" w:sz="4" w:space="0" w:color="000000"/>
              <w:right w:val="single" w:sz="4" w:space="0" w:color="000000"/>
            </w:tcBorders>
            <w:shd w:val="clear" w:color="000000" w:fill="FFFFFF"/>
            <w:noWrap/>
            <w:vAlign w:val="bottom"/>
            <w:hideMark/>
          </w:tcPr>
          <w:p w14:paraId="49BB48AF" w14:textId="77777777" w:rsidR="008002F8" w:rsidRPr="006114F5" w:rsidRDefault="008002F8" w:rsidP="006114F5">
            <w:pPr>
              <w:spacing w:after="0" w:line="240" w:lineRule="auto"/>
              <w:jc w:val="center"/>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ug/L</w:t>
            </w:r>
          </w:p>
        </w:tc>
      </w:tr>
      <w:tr w:rsidR="008002F8" w:rsidRPr="006114F5" w14:paraId="22E0F064" w14:textId="77777777" w:rsidTr="009E1FC2">
        <w:trPr>
          <w:trHeight w:val="300"/>
          <w:jc w:val="center"/>
        </w:trPr>
        <w:tc>
          <w:tcPr>
            <w:tcW w:w="2837" w:type="dxa"/>
            <w:tcBorders>
              <w:top w:val="nil"/>
              <w:left w:val="single" w:sz="4" w:space="0" w:color="000000"/>
              <w:bottom w:val="single" w:sz="4" w:space="0" w:color="000000"/>
              <w:right w:val="single" w:sz="4" w:space="0" w:color="000000"/>
            </w:tcBorders>
            <w:shd w:val="clear" w:color="000000" w:fill="FFFFFF"/>
            <w:noWrap/>
            <w:vAlign w:val="bottom"/>
            <w:hideMark/>
          </w:tcPr>
          <w:p w14:paraId="286D7F7D" w14:textId="77777777" w:rsidR="008002F8" w:rsidRPr="006114F5" w:rsidRDefault="008002F8" w:rsidP="006114F5">
            <w:pPr>
              <w:spacing w:after="0" w:line="240" w:lineRule="auto"/>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мкг/мкл</w:t>
            </w:r>
          </w:p>
        </w:tc>
        <w:tc>
          <w:tcPr>
            <w:tcW w:w="2127" w:type="dxa"/>
            <w:tcBorders>
              <w:top w:val="nil"/>
              <w:left w:val="nil"/>
              <w:bottom w:val="single" w:sz="4" w:space="0" w:color="000000"/>
              <w:right w:val="single" w:sz="4" w:space="0" w:color="000000"/>
            </w:tcBorders>
            <w:shd w:val="clear" w:color="000000" w:fill="FFFFFF"/>
            <w:noWrap/>
            <w:vAlign w:val="bottom"/>
            <w:hideMark/>
          </w:tcPr>
          <w:p w14:paraId="0BC09EED" w14:textId="77777777" w:rsidR="008002F8" w:rsidRPr="006114F5" w:rsidRDefault="008002F8" w:rsidP="006114F5">
            <w:pPr>
              <w:spacing w:after="0" w:line="240" w:lineRule="auto"/>
              <w:jc w:val="center"/>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Масс/Об008</w:t>
            </w:r>
          </w:p>
        </w:tc>
        <w:tc>
          <w:tcPr>
            <w:tcW w:w="1466" w:type="dxa"/>
            <w:tcBorders>
              <w:top w:val="nil"/>
              <w:left w:val="nil"/>
              <w:bottom w:val="single" w:sz="4" w:space="0" w:color="000000"/>
              <w:right w:val="single" w:sz="4" w:space="0" w:color="000000"/>
            </w:tcBorders>
            <w:shd w:val="clear" w:color="000000" w:fill="FFFFFF"/>
            <w:noWrap/>
            <w:vAlign w:val="bottom"/>
            <w:hideMark/>
          </w:tcPr>
          <w:p w14:paraId="779DACA2" w14:textId="77777777" w:rsidR="008002F8" w:rsidRPr="006114F5" w:rsidRDefault="008002F8" w:rsidP="006114F5">
            <w:pPr>
              <w:spacing w:after="0" w:line="240" w:lineRule="auto"/>
              <w:jc w:val="center"/>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мкг/мкл</w:t>
            </w:r>
          </w:p>
        </w:tc>
        <w:tc>
          <w:tcPr>
            <w:tcW w:w="3211" w:type="dxa"/>
            <w:tcBorders>
              <w:top w:val="nil"/>
              <w:left w:val="nil"/>
              <w:bottom w:val="single" w:sz="4" w:space="0" w:color="000000"/>
              <w:right w:val="single" w:sz="4" w:space="0" w:color="000000"/>
            </w:tcBorders>
            <w:shd w:val="clear" w:color="000000" w:fill="FFFFFF"/>
            <w:noWrap/>
            <w:vAlign w:val="bottom"/>
            <w:hideMark/>
          </w:tcPr>
          <w:p w14:paraId="76F4A814" w14:textId="77777777" w:rsidR="008002F8" w:rsidRPr="006114F5" w:rsidRDefault="008002F8" w:rsidP="006114F5">
            <w:pPr>
              <w:spacing w:after="0" w:line="240" w:lineRule="auto"/>
              <w:jc w:val="center"/>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ug/uL</w:t>
            </w:r>
          </w:p>
        </w:tc>
      </w:tr>
      <w:tr w:rsidR="008002F8" w:rsidRPr="006114F5" w14:paraId="60545748" w14:textId="77777777" w:rsidTr="009E1FC2">
        <w:trPr>
          <w:trHeight w:val="300"/>
          <w:jc w:val="center"/>
        </w:trPr>
        <w:tc>
          <w:tcPr>
            <w:tcW w:w="2837" w:type="dxa"/>
            <w:tcBorders>
              <w:top w:val="nil"/>
              <w:left w:val="single" w:sz="4" w:space="0" w:color="000000"/>
              <w:bottom w:val="single" w:sz="4" w:space="0" w:color="000000"/>
              <w:right w:val="single" w:sz="4" w:space="0" w:color="000000"/>
            </w:tcBorders>
            <w:shd w:val="clear" w:color="000000" w:fill="FFFFFF"/>
            <w:noWrap/>
            <w:vAlign w:val="bottom"/>
            <w:hideMark/>
          </w:tcPr>
          <w:p w14:paraId="2A73002D" w14:textId="77777777" w:rsidR="008002F8" w:rsidRPr="006114F5" w:rsidRDefault="008002F8" w:rsidP="006114F5">
            <w:pPr>
              <w:spacing w:after="0" w:line="240" w:lineRule="auto"/>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мкг/мл</w:t>
            </w:r>
          </w:p>
        </w:tc>
        <w:tc>
          <w:tcPr>
            <w:tcW w:w="2127" w:type="dxa"/>
            <w:tcBorders>
              <w:top w:val="nil"/>
              <w:left w:val="nil"/>
              <w:bottom w:val="single" w:sz="4" w:space="0" w:color="000000"/>
              <w:right w:val="single" w:sz="4" w:space="0" w:color="000000"/>
            </w:tcBorders>
            <w:shd w:val="clear" w:color="000000" w:fill="FFFFFF"/>
            <w:noWrap/>
            <w:vAlign w:val="bottom"/>
            <w:hideMark/>
          </w:tcPr>
          <w:p w14:paraId="18DA7BA4" w14:textId="77777777" w:rsidR="008002F8" w:rsidRPr="006114F5" w:rsidRDefault="008002F8" w:rsidP="006114F5">
            <w:pPr>
              <w:spacing w:after="0" w:line="240" w:lineRule="auto"/>
              <w:jc w:val="center"/>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Масс/Об007</w:t>
            </w:r>
          </w:p>
        </w:tc>
        <w:tc>
          <w:tcPr>
            <w:tcW w:w="1466" w:type="dxa"/>
            <w:tcBorders>
              <w:top w:val="nil"/>
              <w:left w:val="nil"/>
              <w:bottom w:val="single" w:sz="4" w:space="0" w:color="000000"/>
              <w:right w:val="single" w:sz="4" w:space="0" w:color="000000"/>
            </w:tcBorders>
            <w:shd w:val="clear" w:color="000000" w:fill="FFFFFF"/>
            <w:noWrap/>
            <w:vAlign w:val="bottom"/>
            <w:hideMark/>
          </w:tcPr>
          <w:p w14:paraId="10C60C63" w14:textId="77777777" w:rsidR="008002F8" w:rsidRPr="006114F5" w:rsidRDefault="008002F8" w:rsidP="006114F5">
            <w:pPr>
              <w:spacing w:after="0" w:line="240" w:lineRule="auto"/>
              <w:jc w:val="center"/>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мкг/мл</w:t>
            </w:r>
          </w:p>
        </w:tc>
        <w:tc>
          <w:tcPr>
            <w:tcW w:w="3211" w:type="dxa"/>
            <w:tcBorders>
              <w:top w:val="nil"/>
              <w:left w:val="nil"/>
              <w:bottom w:val="single" w:sz="4" w:space="0" w:color="000000"/>
              <w:right w:val="single" w:sz="4" w:space="0" w:color="000000"/>
            </w:tcBorders>
            <w:shd w:val="clear" w:color="000000" w:fill="FFFFFF"/>
            <w:noWrap/>
            <w:vAlign w:val="bottom"/>
            <w:hideMark/>
          </w:tcPr>
          <w:p w14:paraId="18D5E239" w14:textId="77777777" w:rsidR="008002F8" w:rsidRPr="006114F5" w:rsidRDefault="008002F8" w:rsidP="006114F5">
            <w:pPr>
              <w:spacing w:after="0" w:line="240" w:lineRule="auto"/>
              <w:jc w:val="center"/>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ug/ml</w:t>
            </w:r>
          </w:p>
        </w:tc>
      </w:tr>
      <w:tr w:rsidR="008002F8" w:rsidRPr="006114F5" w14:paraId="765AF9A3" w14:textId="77777777" w:rsidTr="009E1FC2">
        <w:trPr>
          <w:trHeight w:val="300"/>
          <w:jc w:val="center"/>
        </w:trPr>
        <w:tc>
          <w:tcPr>
            <w:tcW w:w="2837" w:type="dxa"/>
            <w:tcBorders>
              <w:top w:val="nil"/>
              <w:left w:val="single" w:sz="4" w:space="0" w:color="000000"/>
              <w:bottom w:val="single" w:sz="4" w:space="0" w:color="000000"/>
              <w:right w:val="single" w:sz="4" w:space="0" w:color="000000"/>
            </w:tcBorders>
            <w:shd w:val="clear" w:color="000000" w:fill="FFFFFF"/>
            <w:noWrap/>
            <w:vAlign w:val="bottom"/>
            <w:hideMark/>
          </w:tcPr>
          <w:p w14:paraId="1EA5564D" w14:textId="77777777" w:rsidR="008002F8" w:rsidRPr="006114F5" w:rsidRDefault="008002F8" w:rsidP="006114F5">
            <w:pPr>
              <w:spacing w:after="0" w:line="240" w:lineRule="auto"/>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мкЕд/мл</w:t>
            </w:r>
          </w:p>
        </w:tc>
        <w:tc>
          <w:tcPr>
            <w:tcW w:w="2127" w:type="dxa"/>
            <w:tcBorders>
              <w:top w:val="nil"/>
              <w:left w:val="nil"/>
              <w:bottom w:val="single" w:sz="4" w:space="0" w:color="000000"/>
              <w:right w:val="single" w:sz="4" w:space="0" w:color="000000"/>
            </w:tcBorders>
            <w:shd w:val="clear" w:color="000000" w:fill="FFFFFF"/>
            <w:noWrap/>
            <w:vAlign w:val="bottom"/>
            <w:hideMark/>
          </w:tcPr>
          <w:p w14:paraId="47EC8617" w14:textId="77777777" w:rsidR="008002F8" w:rsidRPr="006114F5" w:rsidRDefault="008002F8" w:rsidP="006114F5">
            <w:pPr>
              <w:spacing w:after="0" w:line="240" w:lineRule="auto"/>
              <w:jc w:val="center"/>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8</w:t>
            </w:r>
          </w:p>
        </w:tc>
        <w:tc>
          <w:tcPr>
            <w:tcW w:w="1466" w:type="dxa"/>
            <w:tcBorders>
              <w:top w:val="nil"/>
              <w:left w:val="nil"/>
              <w:bottom w:val="single" w:sz="4" w:space="0" w:color="000000"/>
              <w:right w:val="single" w:sz="4" w:space="0" w:color="000000"/>
            </w:tcBorders>
            <w:shd w:val="clear" w:color="000000" w:fill="FFFFFF"/>
            <w:noWrap/>
            <w:vAlign w:val="bottom"/>
            <w:hideMark/>
          </w:tcPr>
          <w:p w14:paraId="57E0EA15" w14:textId="77777777" w:rsidR="008002F8" w:rsidRPr="006114F5" w:rsidRDefault="008002F8" w:rsidP="006114F5">
            <w:pPr>
              <w:spacing w:after="0" w:line="240" w:lineRule="auto"/>
              <w:jc w:val="center"/>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мкЕд/мл</w:t>
            </w:r>
          </w:p>
        </w:tc>
        <w:tc>
          <w:tcPr>
            <w:tcW w:w="3211" w:type="dxa"/>
            <w:tcBorders>
              <w:top w:val="nil"/>
              <w:left w:val="nil"/>
              <w:bottom w:val="single" w:sz="4" w:space="0" w:color="000000"/>
              <w:right w:val="single" w:sz="4" w:space="0" w:color="000000"/>
            </w:tcBorders>
            <w:shd w:val="clear" w:color="000000" w:fill="FFFFFF"/>
            <w:noWrap/>
            <w:vAlign w:val="bottom"/>
            <w:hideMark/>
          </w:tcPr>
          <w:p w14:paraId="6A811DA4" w14:textId="77777777" w:rsidR="008002F8" w:rsidRPr="006114F5" w:rsidRDefault="008002F8" w:rsidP="006114F5">
            <w:pPr>
              <w:spacing w:after="0" w:line="240" w:lineRule="auto"/>
              <w:jc w:val="center"/>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uU/ml</w:t>
            </w:r>
          </w:p>
        </w:tc>
      </w:tr>
    </w:tbl>
    <w:p w14:paraId="0F206004" w14:textId="77777777" w:rsidR="009E1FC2" w:rsidRDefault="009E1FC2" w:rsidP="006114F5">
      <w:pPr>
        <w:shd w:val="clear" w:color="auto" w:fill="FFFFFF"/>
        <w:tabs>
          <w:tab w:val="left" w:pos="993"/>
        </w:tabs>
        <w:spacing w:after="0" w:line="240" w:lineRule="auto"/>
        <w:ind w:firstLine="709"/>
        <w:jc w:val="both"/>
        <w:rPr>
          <w:rFonts w:ascii="Times New Roman" w:eastAsia="Times New Roman" w:hAnsi="Times New Roman" w:cs="Times New Roman"/>
          <w:color w:val="222222"/>
          <w:sz w:val="28"/>
          <w:szCs w:val="28"/>
          <w:lang w:val="kk-KZ" w:eastAsia="ru-RU"/>
        </w:rPr>
      </w:pPr>
    </w:p>
    <w:p w14:paraId="1B27D2FC" w14:textId="22A09260" w:rsidR="008002F8" w:rsidRPr="006114F5" w:rsidRDefault="009E1FC2" w:rsidP="006114F5">
      <w:pPr>
        <w:shd w:val="clear" w:color="auto" w:fill="FFFFFF"/>
        <w:tabs>
          <w:tab w:val="left" w:pos="993"/>
        </w:tabs>
        <w:spacing w:after="0" w:line="240" w:lineRule="auto"/>
        <w:ind w:firstLine="709"/>
        <w:jc w:val="both"/>
        <w:rPr>
          <w:rFonts w:ascii="Times New Roman" w:eastAsia="Times New Roman" w:hAnsi="Times New Roman" w:cs="Times New Roman"/>
          <w:color w:val="222222"/>
          <w:sz w:val="28"/>
          <w:szCs w:val="28"/>
          <w:lang w:eastAsia="ru-RU"/>
        </w:rPr>
      </w:pPr>
      <w:r>
        <w:rPr>
          <w:rFonts w:ascii="Times New Roman" w:eastAsia="Times New Roman" w:hAnsi="Times New Roman" w:cs="Times New Roman"/>
          <w:color w:val="222222"/>
          <w:sz w:val="28"/>
          <w:szCs w:val="28"/>
          <w:lang w:val="kk-KZ" w:eastAsia="ru-RU"/>
        </w:rPr>
        <w:t>–</w:t>
      </w:r>
      <w:r w:rsidR="00A84C6D" w:rsidRPr="006114F5">
        <w:rPr>
          <w:rFonts w:ascii="Times New Roman" w:eastAsia="Times New Roman" w:hAnsi="Times New Roman" w:cs="Times New Roman"/>
          <w:color w:val="222222"/>
          <w:sz w:val="28"/>
          <w:szCs w:val="28"/>
          <w:lang w:eastAsia="ru-RU"/>
        </w:rPr>
        <w:t xml:space="preserve"> </w:t>
      </w:r>
      <w:r w:rsidRPr="006114F5">
        <w:rPr>
          <w:rFonts w:ascii="Times New Roman" w:eastAsia="Times New Roman" w:hAnsi="Times New Roman" w:cs="Times New Roman"/>
          <w:color w:val="222222"/>
          <w:sz w:val="28"/>
          <w:szCs w:val="28"/>
          <w:lang w:eastAsia="ru-RU"/>
        </w:rPr>
        <w:t>б</w:t>
      </w:r>
      <w:r w:rsidR="008002F8" w:rsidRPr="006114F5">
        <w:rPr>
          <w:rFonts w:ascii="Times New Roman" w:eastAsia="Times New Roman" w:hAnsi="Times New Roman" w:cs="Times New Roman"/>
          <w:color w:val="222222"/>
          <w:sz w:val="28"/>
          <w:szCs w:val="28"/>
          <w:lang w:eastAsia="ru-RU"/>
        </w:rPr>
        <w:t>иоматериалы – представляет собой справочник биологических материалов с помощью которых производится лабораторные исследования. Для каждого исследования прикрепляется надлежащие биоматериалы. Для некоторых видов исследовании (микробиологические) могут устанавливаться множество биоматериалов, такие как:</w:t>
      </w:r>
    </w:p>
    <w:p w14:paraId="61D5CF42" w14:textId="25C6AF34" w:rsidR="008002F8" w:rsidRPr="006114F5" w:rsidRDefault="009E1FC2" w:rsidP="009E1FC2">
      <w:pPr>
        <w:pStyle w:val="a3"/>
        <w:numPr>
          <w:ilvl w:val="1"/>
          <w:numId w:val="20"/>
        </w:numPr>
        <w:shd w:val="clear" w:color="auto" w:fill="FFFFFF"/>
        <w:tabs>
          <w:tab w:val="left" w:pos="1134"/>
        </w:tabs>
        <w:spacing w:after="0" w:line="240" w:lineRule="auto"/>
        <w:ind w:left="0" w:firstLine="851"/>
        <w:jc w:val="both"/>
        <w:rPr>
          <w:rFonts w:ascii="Times New Roman" w:eastAsia="Times New Roman" w:hAnsi="Times New Roman" w:cs="Times New Roman"/>
          <w:color w:val="222222"/>
          <w:sz w:val="28"/>
          <w:szCs w:val="28"/>
          <w:lang w:eastAsia="ru-RU"/>
        </w:rPr>
      </w:pPr>
      <w:r w:rsidRPr="006114F5">
        <w:rPr>
          <w:rFonts w:ascii="Times New Roman" w:eastAsia="Times New Roman" w:hAnsi="Times New Roman" w:cs="Times New Roman"/>
          <w:color w:val="222222"/>
          <w:sz w:val="28"/>
          <w:szCs w:val="28"/>
          <w:lang w:eastAsia="ru-RU"/>
        </w:rPr>
        <w:t>к</w:t>
      </w:r>
      <w:r w:rsidR="008002F8" w:rsidRPr="006114F5">
        <w:rPr>
          <w:rFonts w:ascii="Times New Roman" w:eastAsia="Times New Roman" w:hAnsi="Times New Roman" w:cs="Times New Roman"/>
          <w:color w:val="222222"/>
          <w:sz w:val="28"/>
          <w:szCs w:val="28"/>
          <w:lang w:eastAsia="ru-RU"/>
        </w:rPr>
        <w:t>ровь ЭДТА;</w:t>
      </w:r>
    </w:p>
    <w:p w14:paraId="627CFC47" w14:textId="6605AE39" w:rsidR="008002F8" w:rsidRPr="006114F5" w:rsidRDefault="009E1FC2" w:rsidP="009E1FC2">
      <w:pPr>
        <w:pStyle w:val="a3"/>
        <w:numPr>
          <w:ilvl w:val="1"/>
          <w:numId w:val="20"/>
        </w:numPr>
        <w:shd w:val="clear" w:color="auto" w:fill="FFFFFF"/>
        <w:tabs>
          <w:tab w:val="left" w:pos="1134"/>
        </w:tabs>
        <w:spacing w:after="0" w:line="240" w:lineRule="auto"/>
        <w:ind w:left="0" w:firstLine="851"/>
        <w:jc w:val="both"/>
        <w:rPr>
          <w:rFonts w:ascii="Times New Roman" w:eastAsia="Times New Roman" w:hAnsi="Times New Roman" w:cs="Times New Roman"/>
          <w:color w:val="222222"/>
          <w:sz w:val="28"/>
          <w:szCs w:val="28"/>
          <w:lang w:eastAsia="ru-RU"/>
        </w:rPr>
      </w:pPr>
      <w:r w:rsidRPr="006114F5">
        <w:rPr>
          <w:rFonts w:ascii="Times New Roman" w:eastAsia="Times New Roman" w:hAnsi="Times New Roman" w:cs="Times New Roman"/>
          <w:color w:val="222222"/>
          <w:sz w:val="28"/>
          <w:szCs w:val="28"/>
          <w:lang w:eastAsia="ru-RU"/>
        </w:rPr>
        <w:t>с</w:t>
      </w:r>
      <w:r w:rsidR="008002F8" w:rsidRPr="006114F5">
        <w:rPr>
          <w:rFonts w:ascii="Times New Roman" w:eastAsia="Times New Roman" w:hAnsi="Times New Roman" w:cs="Times New Roman"/>
          <w:color w:val="222222"/>
          <w:sz w:val="28"/>
          <w:szCs w:val="28"/>
          <w:lang w:eastAsia="ru-RU"/>
        </w:rPr>
        <w:t>ыворотка;</w:t>
      </w:r>
    </w:p>
    <w:p w14:paraId="6FE71FCF" w14:textId="77777777" w:rsidR="008002F8" w:rsidRPr="006114F5" w:rsidRDefault="008002F8" w:rsidP="009E1FC2">
      <w:pPr>
        <w:pStyle w:val="a3"/>
        <w:numPr>
          <w:ilvl w:val="1"/>
          <w:numId w:val="20"/>
        </w:numPr>
        <w:shd w:val="clear" w:color="auto" w:fill="FFFFFF"/>
        <w:tabs>
          <w:tab w:val="left" w:pos="1134"/>
        </w:tabs>
        <w:spacing w:after="0" w:line="240" w:lineRule="auto"/>
        <w:ind w:left="0" w:firstLine="851"/>
        <w:jc w:val="both"/>
        <w:rPr>
          <w:rFonts w:ascii="Times New Roman" w:eastAsia="Times New Roman" w:hAnsi="Times New Roman" w:cs="Times New Roman"/>
          <w:color w:val="222222"/>
          <w:sz w:val="28"/>
          <w:szCs w:val="28"/>
          <w:lang w:eastAsia="ru-RU"/>
        </w:rPr>
      </w:pPr>
      <w:r w:rsidRPr="006114F5">
        <w:rPr>
          <w:rFonts w:ascii="Times New Roman" w:eastAsia="Times New Roman" w:hAnsi="Times New Roman" w:cs="Times New Roman"/>
          <w:color w:val="222222"/>
          <w:sz w:val="28"/>
          <w:szCs w:val="28"/>
          <w:lang w:eastAsia="ru-RU"/>
        </w:rPr>
        <w:t>RW-сыв.;</w:t>
      </w:r>
    </w:p>
    <w:p w14:paraId="10BC373F" w14:textId="3F98FCC7" w:rsidR="008002F8" w:rsidRPr="006114F5" w:rsidRDefault="009E1FC2" w:rsidP="009E1FC2">
      <w:pPr>
        <w:pStyle w:val="a3"/>
        <w:numPr>
          <w:ilvl w:val="1"/>
          <w:numId w:val="20"/>
        </w:numPr>
        <w:shd w:val="clear" w:color="auto" w:fill="FFFFFF"/>
        <w:tabs>
          <w:tab w:val="left" w:pos="1134"/>
        </w:tabs>
        <w:spacing w:after="0" w:line="240" w:lineRule="auto"/>
        <w:ind w:left="0" w:firstLine="851"/>
        <w:jc w:val="both"/>
        <w:rPr>
          <w:rFonts w:ascii="Times New Roman" w:eastAsia="Times New Roman" w:hAnsi="Times New Roman" w:cs="Times New Roman"/>
          <w:color w:val="222222"/>
          <w:sz w:val="28"/>
          <w:szCs w:val="28"/>
          <w:lang w:eastAsia="ru-RU"/>
        </w:rPr>
      </w:pPr>
      <w:r w:rsidRPr="006114F5">
        <w:rPr>
          <w:rFonts w:ascii="Times New Roman" w:eastAsia="Times New Roman" w:hAnsi="Times New Roman" w:cs="Times New Roman"/>
          <w:color w:val="222222"/>
          <w:sz w:val="28"/>
          <w:szCs w:val="28"/>
          <w:lang w:eastAsia="ru-RU"/>
        </w:rPr>
        <w:t>к</w:t>
      </w:r>
      <w:r w:rsidR="008002F8" w:rsidRPr="006114F5">
        <w:rPr>
          <w:rFonts w:ascii="Times New Roman" w:eastAsia="Times New Roman" w:hAnsi="Times New Roman" w:cs="Times New Roman"/>
          <w:color w:val="222222"/>
          <w:sz w:val="28"/>
          <w:szCs w:val="28"/>
          <w:lang w:eastAsia="ru-RU"/>
        </w:rPr>
        <w:t>ровь;</w:t>
      </w:r>
    </w:p>
    <w:p w14:paraId="1FA026DC" w14:textId="33FC7C43" w:rsidR="008002F8" w:rsidRPr="006114F5" w:rsidRDefault="009E1FC2" w:rsidP="009E1FC2">
      <w:pPr>
        <w:pStyle w:val="a3"/>
        <w:numPr>
          <w:ilvl w:val="1"/>
          <w:numId w:val="20"/>
        </w:numPr>
        <w:shd w:val="clear" w:color="auto" w:fill="FFFFFF"/>
        <w:tabs>
          <w:tab w:val="left" w:pos="1134"/>
        </w:tabs>
        <w:spacing w:after="0" w:line="240" w:lineRule="auto"/>
        <w:ind w:left="0" w:firstLine="851"/>
        <w:jc w:val="both"/>
        <w:rPr>
          <w:rFonts w:ascii="Times New Roman" w:eastAsia="Times New Roman" w:hAnsi="Times New Roman" w:cs="Times New Roman"/>
          <w:color w:val="222222"/>
          <w:sz w:val="28"/>
          <w:szCs w:val="28"/>
          <w:lang w:eastAsia="ru-RU"/>
        </w:rPr>
      </w:pPr>
      <w:r w:rsidRPr="006114F5">
        <w:rPr>
          <w:rFonts w:ascii="Times New Roman" w:eastAsia="Times New Roman" w:hAnsi="Times New Roman" w:cs="Times New Roman"/>
          <w:color w:val="222222"/>
          <w:sz w:val="28"/>
          <w:szCs w:val="28"/>
          <w:lang w:eastAsia="ru-RU"/>
        </w:rPr>
        <w:t>с</w:t>
      </w:r>
      <w:r w:rsidR="008002F8" w:rsidRPr="006114F5">
        <w:rPr>
          <w:rFonts w:ascii="Times New Roman" w:eastAsia="Times New Roman" w:hAnsi="Times New Roman" w:cs="Times New Roman"/>
          <w:color w:val="222222"/>
          <w:sz w:val="28"/>
          <w:szCs w:val="28"/>
          <w:lang w:eastAsia="ru-RU"/>
        </w:rPr>
        <w:t>оскоб;</w:t>
      </w:r>
    </w:p>
    <w:p w14:paraId="5DFF7786" w14:textId="11CA0BA2" w:rsidR="008002F8" w:rsidRPr="006114F5" w:rsidRDefault="009E1FC2" w:rsidP="009E1FC2">
      <w:pPr>
        <w:pStyle w:val="a3"/>
        <w:numPr>
          <w:ilvl w:val="1"/>
          <w:numId w:val="20"/>
        </w:numPr>
        <w:shd w:val="clear" w:color="auto" w:fill="FFFFFF"/>
        <w:tabs>
          <w:tab w:val="left" w:pos="1134"/>
        </w:tabs>
        <w:spacing w:after="0" w:line="240" w:lineRule="auto"/>
        <w:ind w:left="0" w:firstLine="851"/>
        <w:jc w:val="both"/>
        <w:rPr>
          <w:rFonts w:ascii="Times New Roman" w:eastAsia="Times New Roman" w:hAnsi="Times New Roman" w:cs="Times New Roman"/>
          <w:color w:val="222222"/>
          <w:sz w:val="28"/>
          <w:szCs w:val="28"/>
          <w:lang w:eastAsia="ru-RU"/>
        </w:rPr>
      </w:pPr>
      <w:r w:rsidRPr="006114F5">
        <w:rPr>
          <w:rFonts w:ascii="Times New Roman" w:eastAsia="Times New Roman" w:hAnsi="Times New Roman" w:cs="Times New Roman"/>
          <w:color w:val="222222"/>
          <w:sz w:val="28"/>
          <w:szCs w:val="28"/>
          <w:lang w:eastAsia="ru-RU"/>
        </w:rPr>
        <w:t>п</w:t>
      </w:r>
      <w:r w:rsidR="008002F8" w:rsidRPr="006114F5">
        <w:rPr>
          <w:rFonts w:ascii="Times New Roman" w:eastAsia="Times New Roman" w:hAnsi="Times New Roman" w:cs="Times New Roman"/>
          <w:color w:val="222222"/>
          <w:sz w:val="28"/>
          <w:szCs w:val="28"/>
          <w:lang w:eastAsia="ru-RU"/>
        </w:rPr>
        <w:t>лазма (цитрат Na);</w:t>
      </w:r>
    </w:p>
    <w:p w14:paraId="737CDF8A" w14:textId="4AF8A21A" w:rsidR="00157B4F" w:rsidRPr="006114F5" w:rsidRDefault="009E1FC2" w:rsidP="009E1FC2">
      <w:pPr>
        <w:pStyle w:val="a3"/>
        <w:numPr>
          <w:ilvl w:val="1"/>
          <w:numId w:val="20"/>
        </w:numPr>
        <w:shd w:val="clear" w:color="auto" w:fill="FFFFFF"/>
        <w:tabs>
          <w:tab w:val="left" w:pos="1134"/>
        </w:tabs>
        <w:spacing w:after="0" w:line="240" w:lineRule="auto"/>
        <w:ind w:left="0" w:firstLine="851"/>
        <w:jc w:val="both"/>
        <w:rPr>
          <w:rFonts w:ascii="Times New Roman" w:eastAsia="Times New Roman" w:hAnsi="Times New Roman" w:cs="Times New Roman"/>
          <w:color w:val="222222"/>
          <w:sz w:val="28"/>
          <w:szCs w:val="28"/>
          <w:lang w:eastAsia="ru-RU"/>
        </w:rPr>
      </w:pPr>
      <w:r w:rsidRPr="006114F5">
        <w:rPr>
          <w:rFonts w:ascii="Times New Roman" w:eastAsia="Times New Roman" w:hAnsi="Times New Roman" w:cs="Times New Roman"/>
          <w:color w:val="222222"/>
          <w:sz w:val="28"/>
          <w:szCs w:val="28"/>
          <w:lang w:eastAsia="ru-RU"/>
        </w:rPr>
        <w:t>м</w:t>
      </w:r>
      <w:r w:rsidR="008002F8" w:rsidRPr="006114F5">
        <w:rPr>
          <w:rFonts w:ascii="Times New Roman" w:eastAsia="Times New Roman" w:hAnsi="Times New Roman" w:cs="Times New Roman"/>
          <w:color w:val="222222"/>
          <w:sz w:val="28"/>
          <w:szCs w:val="28"/>
          <w:lang w:eastAsia="ru-RU"/>
        </w:rPr>
        <w:t>оча.</w:t>
      </w:r>
    </w:p>
    <w:p w14:paraId="0C44D4B2" w14:textId="7D028952" w:rsidR="008002F8" w:rsidRPr="006114F5" w:rsidRDefault="009E1FC2" w:rsidP="006114F5">
      <w:pPr>
        <w:shd w:val="clear" w:color="auto" w:fill="FFFFFF"/>
        <w:tabs>
          <w:tab w:val="left" w:pos="993"/>
        </w:tabs>
        <w:spacing w:after="0" w:line="240" w:lineRule="auto"/>
        <w:ind w:firstLine="709"/>
        <w:jc w:val="both"/>
        <w:rPr>
          <w:rFonts w:ascii="Times New Roman" w:eastAsia="Times New Roman" w:hAnsi="Times New Roman" w:cs="Times New Roman"/>
          <w:color w:val="222222"/>
          <w:sz w:val="28"/>
          <w:szCs w:val="28"/>
          <w:lang w:eastAsia="ru-RU"/>
        </w:rPr>
      </w:pPr>
      <w:r>
        <w:rPr>
          <w:rFonts w:ascii="Times New Roman" w:eastAsia="Times New Roman" w:hAnsi="Times New Roman" w:cs="Times New Roman"/>
          <w:color w:val="222222"/>
          <w:sz w:val="28"/>
          <w:szCs w:val="28"/>
          <w:lang w:val="kk-KZ" w:eastAsia="ru-RU"/>
        </w:rPr>
        <w:t>–</w:t>
      </w:r>
      <w:r w:rsidR="00157B4F" w:rsidRPr="006114F5">
        <w:rPr>
          <w:rFonts w:ascii="Times New Roman" w:eastAsia="Times New Roman" w:hAnsi="Times New Roman" w:cs="Times New Roman"/>
          <w:color w:val="222222"/>
          <w:sz w:val="28"/>
          <w:szCs w:val="28"/>
          <w:lang w:eastAsia="ru-RU"/>
        </w:rPr>
        <w:t xml:space="preserve"> </w:t>
      </w:r>
      <w:r w:rsidRPr="006114F5">
        <w:rPr>
          <w:rFonts w:ascii="Times New Roman" w:eastAsia="Times New Roman" w:hAnsi="Times New Roman" w:cs="Times New Roman"/>
          <w:color w:val="222222"/>
          <w:sz w:val="28"/>
          <w:szCs w:val="28"/>
          <w:lang w:eastAsia="ru-RU"/>
        </w:rPr>
        <w:t>н</w:t>
      </w:r>
      <w:r w:rsidR="008002F8" w:rsidRPr="006114F5">
        <w:rPr>
          <w:rFonts w:ascii="Times New Roman" w:eastAsia="Times New Roman" w:hAnsi="Times New Roman" w:cs="Times New Roman"/>
          <w:color w:val="222222"/>
          <w:sz w:val="28"/>
          <w:szCs w:val="28"/>
          <w:lang w:eastAsia="ru-RU"/>
        </w:rPr>
        <w:t>ормативные величины – представляет собой набор данных с величинами определящее отклонения теста установленных границ. Для определения величин используются следующие параметры:</w:t>
      </w:r>
    </w:p>
    <w:p w14:paraId="73E9FE7B" w14:textId="3057AFCF" w:rsidR="00157B4F" w:rsidRPr="006114F5" w:rsidRDefault="009E1FC2" w:rsidP="009E1FC2">
      <w:pPr>
        <w:pStyle w:val="a3"/>
        <w:shd w:val="clear" w:color="auto" w:fill="FFFFFF"/>
        <w:spacing w:after="0" w:line="240" w:lineRule="auto"/>
        <w:ind w:left="993"/>
        <w:jc w:val="both"/>
        <w:rPr>
          <w:rFonts w:ascii="Times New Roman" w:eastAsia="Times New Roman" w:hAnsi="Times New Roman" w:cs="Times New Roman"/>
          <w:color w:val="222222"/>
          <w:sz w:val="28"/>
          <w:szCs w:val="28"/>
          <w:lang w:eastAsia="ru-RU"/>
        </w:rPr>
      </w:pPr>
      <w:r>
        <w:rPr>
          <w:rFonts w:ascii="Times New Roman" w:eastAsia="Times New Roman" w:hAnsi="Times New Roman" w:cs="Times New Roman"/>
          <w:color w:val="222222"/>
          <w:sz w:val="28"/>
          <w:szCs w:val="28"/>
          <w:lang w:val="kk-KZ" w:eastAsia="ru-RU"/>
        </w:rPr>
        <w:t>–</w:t>
      </w:r>
      <w:r w:rsidR="00157B4F" w:rsidRPr="006114F5">
        <w:rPr>
          <w:rFonts w:ascii="Times New Roman" w:eastAsia="Times New Roman" w:hAnsi="Times New Roman" w:cs="Times New Roman"/>
          <w:color w:val="222222"/>
          <w:sz w:val="28"/>
          <w:szCs w:val="28"/>
          <w:lang w:val="kk-KZ" w:eastAsia="ru-RU"/>
        </w:rPr>
        <w:t xml:space="preserve"> </w:t>
      </w:r>
      <w:r w:rsidR="000B5C72" w:rsidRPr="006114F5">
        <w:rPr>
          <w:rFonts w:ascii="Times New Roman" w:eastAsia="Times New Roman" w:hAnsi="Times New Roman" w:cs="Times New Roman"/>
          <w:color w:val="222222"/>
          <w:sz w:val="28"/>
          <w:szCs w:val="28"/>
          <w:lang w:eastAsia="ru-RU"/>
        </w:rPr>
        <w:t>г</w:t>
      </w:r>
      <w:r w:rsidR="008002F8" w:rsidRPr="006114F5">
        <w:rPr>
          <w:rFonts w:ascii="Times New Roman" w:eastAsia="Times New Roman" w:hAnsi="Times New Roman" w:cs="Times New Roman"/>
          <w:color w:val="222222"/>
          <w:sz w:val="28"/>
          <w:szCs w:val="28"/>
          <w:lang w:eastAsia="ru-RU"/>
        </w:rPr>
        <w:t>руппа пациентов</w:t>
      </w:r>
      <w:r w:rsidR="00157B4F" w:rsidRPr="006114F5">
        <w:rPr>
          <w:rFonts w:ascii="Times New Roman" w:eastAsia="Times New Roman" w:hAnsi="Times New Roman" w:cs="Times New Roman"/>
          <w:color w:val="222222"/>
          <w:sz w:val="28"/>
          <w:szCs w:val="28"/>
          <w:lang w:val="kk-KZ" w:eastAsia="ru-RU"/>
        </w:rPr>
        <w:t xml:space="preserve">: </w:t>
      </w:r>
      <w:r w:rsidR="008002F8" w:rsidRPr="006114F5">
        <w:rPr>
          <w:rFonts w:ascii="Times New Roman" w:eastAsia="Times New Roman" w:hAnsi="Times New Roman" w:cs="Times New Roman"/>
          <w:color w:val="222222"/>
          <w:sz w:val="28"/>
          <w:szCs w:val="28"/>
          <w:lang w:eastAsia="ru-RU"/>
        </w:rPr>
        <w:t>Возраст [от, до] (день, неделя, месяц, год, лет);</w:t>
      </w:r>
    </w:p>
    <w:p w14:paraId="5E258DE2" w14:textId="3DD36A70" w:rsidR="00157B4F" w:rsidRPr="006114F5" w:rsidRDefault="009E1FC2" w:rsidP="009E1FC2">
      <w:pPr>
        <w:pStyle w:val="a3"/>
        <w:shd w:val="clear" w:color="auto" w:fill="FFFFFF"/>
        <w:spacing w:after="0" w:line="240" w:lineRule="auto"/>
        <w:ind w:left="993"/>
        <w:jc w:val="both"/>
        <w:rPr>
          <w:rFonts w:ascii="Times New Roman" w:eastAsia="Times New Roman" w:hAnsi="Times New Roman" w:cs="Times New Roman"/>
          <w:color w:val="222222"/>
          <w:sz w:val="28"/>
          <w:szCs w:val="28"/>
          <w:lang w:eastAsia="ru-RU"/>
        </w:rPr>
      </w:pPr>
      <w:r>
        <w:rPr>
          <w:rFonts w:ascii="Times New Roman" w:eastAsia="Times New Roman" w:hAnsi="Times New Roman" w:cs="Times New Roman"/>
          <w:color w:val="222222"/>
          <w:sz w:val="28"/>
          <w:szCs w:val="28"/>
          <w:lang w:eastAsia="ru-RU"/>
        </w:rPr>
        <w:t>–</w:t>
      </w:r>
      <w:r w:rsidR="00157B4F" w:rsidRPr="006114F5">
        <w:rPr>
          <w:rFonts w:ascii="Times New Roman" w:eastAsia="Times New Roman" w:hAnsi="Times New Roman" w:cs="Times New Roman"/>
          <w:color w:val="222222"/>
          <w:sz w:val="28"/>
          <w:szCs w:val="28"/>
          <w:lang w:val="kk-KZ" w:eastAsia="ru-RU"/>
        </w:rPr>
        <w:t xml:space="preserve"> </w:t>
      </w:r>
      <w:r w:rsidR="000B5C72" w:rsidRPr="006114F5">
        <w:rPr>
          <w:rFonts w:ascii="Times New Roman" w:eastAsia="Times New Roman" w:hAnsi="Times New Roman" w:cs="Times New Roman"/>
          <w:color w:val="222222"/>
          <w:sz w:val="28"/>
          <w:szCs w:val="28"/>
          <w:lang w:eastAsia="ru-RU"/>
        </w:rPr>
        <w:t>п</w:t>
      </w:r>
      <w:r w:rsidR="008002F8" w:rsidRPr="006114F5">
        <w:rPr>
          <w:rFonts w:ascii="Times New Roman" w:eastAsia="Times New Roman" w:hAnsi="Times New Roman" w:cs="Times New Roman"/>
          <w:color w:val="222222"/>
          <w:sz w:val="28"/>
          <w:szCs w:val="28"/>
          <w:lang w:eastAsia="ru-RU"/>
        </w:rPr>
        <w:t>ол (мужской, женский);</w:t>
      </w:r>
    </w:p>
    <w:p w14:paraId="415FFF6C" w14:textId="6EC9F6B7" w:rsidR="008002F8" w:rsidRPr="006114F5" w:rsidRDefault="009E1FC2" w:rsidP="000B5C72">
      <w:pPr>
        <w:pStyle w:val="a3"/>
        <w:shd w:val="clear" w:color="auto" w:fill="FFFFFF"/>
        <w:spacing w:after="0" w:line="240" w:lineRule="auto"/>
        <w:ind w:left="0" w:firstLine="709"/>
        <w:jc w:val="both"/>
        <w:rPr>
          <w:rFonts w:ascii="Times New Roman" w:eastAsia="Times New Roman" w:hAnsi="Times New Roman" w:cs="Times New Roman"/>
          <w:color w:val="222222"/>
          <w:sz w:val="28"/>
          <w:szCs w:val="28"/>
          <w:lang w:eastAsia="ru-RU"/>
        </w:rPr>
      </w:pPr>
      <w:r>
        <w:rPr>
          <w:rFonts w:ascii="Times New Roman" w:eastAsia="Times New Roman" w:hAnsi="Times New Roman" w:cs="Times New Roman"/>
          <w:color w:val="222222"/>
          <w:sz w:val="28"/>
          <w:szCs w:val="28"/>
          <w:lang w:val="kk-KZ" w:eastAsia="ru-RU"/>
        </w:rPr>
        <w:t>–</w:t>
      </w:r>
      <w:r w:rsidR="00157B4F" w:rsidRPr="006114F5">
        <w:rPr>
          <w:rFonts w:ascii="Times New Roman" w:eastAsia="Times New Roman" w:hAnsi="Times New Roman" w:cs="Times New Roman"/>
          <w:color w:val="222222"/>
          <w:sz w:val="28"/>
          <w:szCs w:val="28"/>
          <w:lang w:val="kk-KZ" w:eastAsia="ru-RU"/>
        </w:rPr>
        <w:t xml:space="preserve"> </w:t>
      </w:r>
      <w:r w:rsidR="008002F8" w:rsidRPr="006114F5">
        <w:rPr>
          <w:rFonts w:ascii="Times New Roman" w:eastAsia="Times New Roman" w:hAnsi="Times New Roman" w:cs="Times New Roman"/>
          <w:color w:val="222222"/>
          <w:sz w:val="28"/>
          <w:szCs w:val="28"/>
          <w:lang w:eastAsia="ru-RU"/>
        </w:rPr>
        <w:t>Интервал границ, где устанавливаются нормативные величины для каждого теста согласно данным производителя реагента</w:t>
      </w:r>
      <w:r w:rsidR="00157B4F" w:rsidRPr="006114F5">
        <w:rPr>
          <w:rFonts w:ascii="Times New Roman" w:eastAsia="Times New Roman" w:hAnsi="Times New Roman" w:cs="Times New Roman"/>
          <w:color w:val="222222"/>
          <w:sz w:val="28"/>
          <w:szCs w:val="28"/>
          <w:lang w:val="kk-KZ" w:eastAsia="ru-RU"/>
        </w:rPr>
        <w:t xml:space="preserve"> (таблица </w:t>
      </w:r>
      <w:r w:rsidR="00803E83">
        <w:rPr>
          <w:rFonts w:ascii="Times New Roman" w:eastAsia="Times New Roman" w:hAnsi="Times New Roman" w:cs="Times New Roman"/>
          <w:color w:val="222222"/>
          <w:sz w:val="28"/>
          <w:szCs w:val="28"/>
          <w:lang w:val="kk-KZ" w:eastAsia="ru-RU"/>
        </w:rPr>
        <w:t>9</w:t>
      </w:r>
      <w:r w:rsidR="00157B4F" w:rsidRPr="006114F5">
        <w:rPr>
          <w:rFonts w:ascii="Times New Roman" w:eastAsia="Times New Roman" w:hAnsi="Times New Roman" w:cs="Times New Roman"/>
          <w:color w:val="222222"/>
          <w:sz w:val="28"/>
          <w:szCs w:val="28"/>
          <w:lang w:val="kk-KZ" w:eastAsia="ru-RU"/>
        </w:rPr>
        <w:t>)</w:t>
      </w:r>
      <w:r w:rsidR="008002F8" w:rsidRPr="006114F5">
        <w:rPr>
          <w:rFonts w:ascii="Times New Roman" w:eastAsia="Times New Roman" w:hAnsi="Times New Roman" w:cs="Times New Roman"/>
          <w:color w:val="222222"/>
          <w:sz w:val="28"/>
          <w:szCs w:val="28"/>
          <w:lang w:eastAsia="ru-RU"/>
        </w:rPr>
        <w:t>.</w:t>
      </w:r>
    </w:p>
    <w:p w14:paraId="1AD69992" w14:textId="77777777" w:rsidR="008002F8" w:rsidRPr="006114F5" w:rsidRDefault="008002F8" w:rsidP="006114F5">
      <w:pPr>
        <w:pStyle w:val="a3"/>
        <w:shd w:val="clear" w:color="auto" w:fill="FFFFFF"/>
        <w:spacing w:after="0" w:line="240" w:lineRule="auto"/>
        <w:ind w:left="0" w:firstLine="709"/>
        <w:jc w:val="both"/>
        <w:rPr>
          <w:rFonts w:ascii="Times New Roman" w:eastAsia="Times New Roman" w:hAnsi="Times New Roman" w:cs="Times New Roman"/>
          <w:color w:val="222222"/>
          <w:sz w:val="28"/>
          <w:szCs w:val="28"/>
          <w:lang w:eastAsia="ru-RU"/>
        </w:rPr>
      </w:pPr>
    </w:p>
    <w:p w14:paraId="35CE2685" w14:textId="034A982F" w:rsidR="008002F8" w:rsidRDefault="008002F8" w:rsidP="006114F5">
      <w:pPr>
        <w:pStyle w:val="a3"/>
        <w:shd w:val="clear" w:color="auto" w:fill="FFFFFF"/>
        <w:spacing w:after="0" w:line="240" w:lineRule="auto"/>
        <w:ind w:left="0"/>
        <w:jc w:val="both"/>
        <w:rPr>
          <w:rFonts w:ascii="Times New Roman" w:eastAsia="Times New Roman" w:hAnsi="Times New Roman" w:cs="Times New Roman"/>
          <w:color w:val="222222"/>
          <w:sz w:val="28"/>
          <w:szCs w:val="28"/>
          <w:lang w:val="kk-KZ" w:eastAsia="ru-RU"/>
        </w:rPr>
      </w:pPr>
      <w:r w:rsidRPr="006114F5">
        <w:rPr>
          <w:rFonts w:ascii="Times New Roman" w:eastAsia="Times New Roman" w:hAnsi="Times New Roman" w:cs="Times New Roman"/>
          <w:color w:val="222222"/>
          <w:sz w:val="28"/>
          <w:szCs w:val="28"/>
          <w:lang w:eastAsia="ru-RU"/>
        </w:rPr>
        <w:t xml:space="preserve">Таблица </w:t>
      </w:r>
      <w:r w:rsidR="00803E83">
        <w:rPr>
          <w:rFonts w:ascii="Times New Roman" w:eastAsia="Times New Roman" w:hAnsi="Times New Roman" w:cs="Times New Roman"/>
          <w:color w:val="222222"/>
          <w:sz w:val="28"/>
          <w:szCs w:val="28"/>
          <w:lang w:eastAsia="ru-RU"/>
        </w:rPr>
        <w:t>9</w:t>
      </w:r>
      <w:r w:rsidRPr="006114F5">
        <w:rPr>
          <w:rFonts w:ascii="Times New Roman" w:eastAsia="Times New Roman" w:hAnsi="Times New Roman" w:cs="Times New Roman"/>
          <w:color w:val="222222"/>
          <w:sz w:val="28"/>
          <w:szCs w:val="28"/>
          <w:lang w:eastAsia="ru-RU"/>
        </w:rPr>
        <w:t xml:space="preserve"> </w:t>
      </w:r>
      <w:r w:rsidR="000B5C72">
        <w:rPr>
          <w:rFonts w:ascii="Times New Roman" w:eastAsia="Times New Roman" w:hAnsi="Times New Roman" w:cs="Times New Roman"/>
          <w:color w:val="222222"/>
          <w:sz w:val="28"/>
          <w:szCs w:val="28"/>
          <w:lang w:eastAsia="ru-RU"/>
        </w:rPr>
        <w:t>–</w:t>
      </w:r>
      <w:r w:rsidR="000B5C72">
        <w:rPr>
          <w:rFonts w:ascii="Times New Roman" w:eastAsia="Times New Roman" w:hAnsi="Times New Roman" w:cs="Times New Roman"/>
          <w:color w:val="222222"/>
          <w:sz w:val="28"/>
          <w:szCs w:val="28"/>
          <w:lang w:val="kk-KZ" w:eastAsia="ru-RU"/>
        </w:rPr>
        <w:t xml:space="preserve"> </w:t>
      </w:r>
      <w:r w:rsidRPr="006114F5">
        <w:rPr>
          <w:rFonts w:ascii="Times New Roman" w:eastAsia="Times New Roman" w:hAnsi="Times New Roman" w:cs="Times New Roman"/>
          <w:color w:val="222222"/>
          <w:sz w:val="28"/>
          <w:szCs w:val="28"/>
          <w:lang w:eastAsia="ru-RU"/>
        </w:rPr>
        <w:t>Представление интервалов для количественных тестов</w:t>
      </w:r>
    </w:p>
    <w:p w14:paraId="1D8434CC" w14:textId="77777777" w:rsidR="000B5C72" w:rsidRPr="000B5C72" w:rsidRDefault="000B5C72" w:rsidP="006114F5">
      <w:pPr>
        <w:pStyle w:val="a3"/>
        <w:shd w:val="clear" w:color="auto" w:fill="FFFFFF"/>
        <w:spacing w:after="0" w:line="240" w:lineRule="auto"/>
        <w:ind w:left="0"/>
        <w:jc w:val="both"/>
        <w:rPr>
          <w:rFonts w:ascii="Times New Roman" w:eastAsia="Times New Roman" w:hAnsi="Times New Roman" w:cs="Times New Roman"/>
          <w:color w:val="222222"/>
          <w:sz w:val="16"/>
          <w:szCs w:val="16"/>
          <w:lang w:val="kk-KZ" w:eastAsia="ru-RU"/>
        </w:rPr>
      </w:pPr>
    </w:p>
    <w:tbl>
      <w:tblPr>
        <w:tblStyle w:val="a9"/>
        <w:tblW w:w="0" w:type="auto"/>
        <w:tblInd w:w="122" w:type="dxa"/>
        <w:tblLook w:val="04A0" w:firstRow="1" w:lastRow="0" w:firstColumn="1" w:lastColumn="0" w:noHBand="0" w:noVBand="1"/>
      </w:tblPr>
      <w:tblGrid>
        <w:gridCol w:w="2725"/>
        <w:gridCol w:w="1773"/>
        <w:gridCol w:w="1822"/>
        <w:gridCol w:w="3186"/>
      </w:tblGrid>
      <w:tr w:rsidR="008002F8" w:rsidRPr="006114F5" w14:paraId="7F72DFF2" w14:textId="77777777" w:rsidTr="000B5C72">
        <w:tc>
          <w:tcPr>
            <w:tcW w:w="2757" w:type="dxa"/>
          </w:tcPr>
          <w:p w14:paraId="40A883CC" w14:textId="77777777" w:rsidR="008002F8" w:rsidRPr="006114F5" w:rsidRDefault="008002F8" w:rsidP="006114F5">
            <w:pPr>
              <w:jc w:val="center"/>
              <w:rPr>
                <w:rFonts w:ascii="Times New Roman" w:eastAsia="Times New Roman" w:hAnsi="Times New Roman" w:cs="Times New Roman"/>
                <w:color w:val="222222"/>
                <w:sz w:val="24"/>
                <w:szCs w:val="24"/>
                <w:lang w:eastAsia="ru-RU"/>
              </w:rPr>
            </w:pPr>
            <w:r w:rsidRPr="006114F5">
              <w:rPr>
                <w:rFonts w:ascii="Times New Roman" w:eastAsia="Times New Roman" w:hAnsi="Times New Roman" w:cs="Times New Roman"/>
                <w:color w:val="222222"/>
                <w:sz w:val="24"/>
                <w:szCs w:val="24"/>
                <w:lang w:eastAsia="ru-RU"/>
              </w:rPr>
              <w:lastRenderedPageBreak/>
              <w:t>Критический низкий</w:t>
            </w:r>
          </w:p>
        </w:tc>
        <w:tc>
          <w:tcPr>
            <w:tcW w:w="1794" w:type="dxa"/>
          </w:tcPr>
          <w:p w14:paraId="1BD50DE4" w14:textId="77777777" w:rsidR="008002F8" w:rsidRPr="006114F5" w:rsidRDefault="008002F8" w:rsidP="006114F5">
            <w:pPr>
              <w:jc w:val="center"/>
              <w:rPr>
                <w:rFonts w:ascii="Times New Roman" w:eastAsia="Times New Roman" w:hAnsi="Times New Roman" w:cs="Times New Roman"/>
                <w:color w:val="222222"/>
                <w:sz w:val="24"/>
                <w:szCs w:val="24"/>
                <w:lang w:eastAsia="ru-RU"/>
              </w:rPr>
            </w:pPr>
            <w:r w:rsidRPr="006114F5">
              <w:rPr>
                <w:rFonts w:ascii="Times New Roman" w:eastAsia="Times New Roman" w:hAnsi="Times New Roman" w:cs="Times New Roman"/>
                <w:color w:val="222222"/>
                <w:sz w:val="24"/>
                <w:szCs w:val="24"/>
                <w:lang w:eastAsia="ru-RU"/>
              </w:rPr>
              <w:t>Нижняя норма</w:t>
            </w:r>
          </w:p>
        </w:tc>
        <w:tc>
          <w:tcPr>
            <w:tcW w:w="1843" w:type="dxa"/>
          </w:tcPr>
          <w:p w14:paraId="5782A311" w14:textId="77777777" w:rsidR="008002F8" w:rsidRPr="006114F5" w:rsidRDefault="008002F8" w:rsidP="006114F5">
            <w:pPr>
              <w:jc w:val="center"/>
              <w:rPr>
                <w:rFonts w:ascii="Times New Roman" w:eastAsia="Times New Roman" w:hAnsi="Times New Roman" w:cs="Times New Roman"/>
                <w:color w:val="222222"/>
                <w:sz w:val="24"/>
                <w:szCs w:val="24"/>
                <w:lang w:eastAsia="ru-RU"/>
              </w:rPr>
            </w:pPr>
            <w:r w:rsidRPr="006114F5">
              <w:rPr>
                <w:rFonts w:ascii="Times New Roman" w:eastAsia="Times New Roman" w:hAnsi="Times New Roman" w:cs="Times New Roman"/>
                <w:color w:val="222222"/>
                <w:sz w:val="24"/>
                <w:szCs w:val="24"/>
                <w:lang w:eastAsia="ru-RU"/>
              </w:rPr>
              <w:t>Верхняя норма</w:t>
            </w:r>
          </w:p>
        </w:tc>
        <w:tc>
          <w:tcPr>
            <w:tcW w:w="3231" w:type="dxa"/>
          </w:tcPr>
          <w:p w14:paraId="49B6A8B4" w14:textId="77777777" w:rsidR="008002F8" w:rsidRPr="006114F5" w:rsidRDefault="008002F8" w:rsidP="006114F5">
            <w:pPr>
              <w:jc w:val="center"/>
              <w:rPr>
                <w:rFonts w:ascii="Times New Roman" w:eastAsia="Times New Roman" w:hAnsi="Times New Roman" w:cs="Times New Roman"/>
                <w:color w:val="222222"/>
                <w:sz w:val="24"/>
                <w:szCs w:val="24"/>
                <w:lang w:eastAsia="ru-RU"/>
              </w:rPr>
            </w:pPr>
            <w:r w:rsidRPr="006114F5">
              <w:rPr>
                <w:rFonts w:ascii="Times New Roman" w:eastAsia="Times New Roman" w:hAnsi="Times New Roman" w:cs="Times New Roman"/>
                <w:sz w:val="24"/>
                <w:szCs w:val="24"/>
                <w:lang w:eastAsia="ru-RU"/>
              </w:rPr>
              <w:t xml:space="preserve">Критический </w:t>
            </w:r>
            <w:r w:rsidRPr="006114F5">
              <w:rPr>
                <w:rFonts w:ascii="Times New Roman" w:eastAsia="Times New Roman" w:hAnsi="Times New Roman" w:cs="Times New Roman"/>
                <w:color w:val="222222"/>
                <w:sz w:val="24"/>
                <w:szCs w:val="24"/>
                <w:lang w:eastAsia="ru-RU"/>
              </w:rPr>
              <w:t>высокий</w:t>
            </w:r>
          </w:p>
        </w:tc>
      </w:tr>
      <w:tr w:rsidR="008002F8" w:rsidRPr="006114F5" w14:paraId="73876FD2" w14:textId="77777777" w:rsidTr="000B5C72">
        <w:tc>
          <w:tcPr>
            <w:tcW w:w="2757" w:type="dxa"/>
          </w:tcPr>
          <w:p w14:paraId="75064FF4" w14:textId="77777777" w:rsidR="008002F8" w:rsidRPr="006114F5" w:rsidRDefault="008002F8" w:rsidP="006114F5">
            <w:pPr>
              <w:jc w:val="center"/>
              <w:rPr>
                <w:rFonts w:ascii="Times New Roman" w:eastAsia="Times New Roman" w:hAnsi="Times New Roman" w:cs="Times New Roman"/>
                <w:color w:val="222222"/>
                <w:sz w:val="24"/>
                <w:szCs w:val="24"/>
                <w:lang w:eastAsia="ru-RU"/>
              </w:rPr>
            </w:pPr>
            <w:r w:rsidRPr="006114F5">
              <w:rPr>
                <w:rFonts w:ascii="Times New Roman" w:eastAsia="Times New Roman" w:hAnsi="Times New Roman" w:cs="Times New Roman"/>
                <w:color w:val="222222"/>
                <w:sz w:val="24"/>
                <w:szCs w:val="24"/>
                <w:lang w:eastAsia="ru-RU"/>
              </w:rPr>
              <w:t>1</w:t>
            </w:r>
          </w:p>
        </w:tc>
        <w:tc>
          <w:tcPr>
            <w:tcW w:w="1794" w:type="dxa"/>
          </w:tcPr>
          <w:p w14:paraId="0E364C63" w14:textId="77777777" w:rsidR="008002F8" w:rsidRPr="006114F5" w:rsidRDefault="008002F8" w:rsidP="006114F5">
            <w:pPr>
              <w:jc w:val="center"/>
              <w:rPr>
                <w:rFonts w:ascii="Times New Roman" w:eastAsia="Times New Roman" w:hAnsi="Times New Roman" w:cs="Times New Roman"/>
                <w:color w:val="222222"/>
                <w:sz w:val="24"/>
                <w:szCs w:val="24"/>
                <w:lang w:eastAsia="ru-RU"/>
              </w:rPr>
            </w:pPr>
            <w:r w:rsidRPr="006114F5">
              <w:rPr>
                <w:rFonts w:ascii="Times New Roman" w:eastAsia="Times New Roman" w:hAnsi="Times New Roman" w:cs="Times New Roman"/>
                <w:color w:val="222222"/>
                <w:sz w:val="24"/>
                <w:szCs w:val="24"/>
                <w:lang w:eastAsia="ru-RU"/>
              </w:rPr>
              <w:t>2</w:t>
            </w:r>
          </w:p>
        </w:tc>
        <w:tc>
          <w:tcPr>
            <w:tcW w:w="1843" w:type="dxa"/>
          </w:tcPr>
          <w:p w14:paraId="541D3879" w14:textId="77777777" w:rsidR="008002F8" w:rsidRPr="006114F5" w:rsidRDefault="008002F8" w:rsidP="006114F5">
            <w:pPr>
              <w:jc w:val="center"/>
              <w:rPr>
                <w:rFonts w:ascii="Times New Roman" w:eastAsia="Times New Roman" w:hAnsi="Times New Roman" w:cs="Times New Roman"/>
                <w:color w:val="222222"/>
                <w:sz w:val="24"/>
                <w:szCs w:val="24"/>
                <w:lang w:eastAsia="ru-RU"/>
              </w:rPr>
            </w:pPr>
            <w:r w:rsidRPr="006114F5">
              <w:rPr>
                <w:rFonts w:ascii="Times New Roman" w:eastAsia="Times New Roman" w:hAnsi="Times New Roman" w:cs="Times New Roman"/>
                <w:color w:val="222222"/>
                <w:sz w:val="24"/>
                <w:szCs w:val="24"/>
                <w:lang w:eastAsia="ru-RU"/>
              </w:rPr>
              <w:t>3</w:t>
            </w:r>
          </w:p>
        </w:tc>
        <w:tc>
          <w:tcPr>
            <w:tcW w:w="3231" w:type="dxa"/>
          </w:tcPr>
          <w:p w14:paraId="000C50E1" w14:textId="77777777" w:rsidR="008002F8" w:rsidRPr="006114F5" w:rsidRDefault="008002F8" w:rsidP="006114F5">
            <w:pPr>
              <w:jc w:val="center"/>
              <w:rPr>
                <w:rFonts w:ascii="Times New Roman" w:eastAsia="Times New Roman" w:hAnsi="Times New Roman" w:cs="Times New Roman"/>
                <w:color w:val="222222"/>
                <w:sz w:val="24"/>
                <w:szCs w:val="24"/>
                <w:lang w:eastAsia="ru-RU"/>
              </w:rPr>
            </w:pPr>
            <w:r w:rsidRPr="006114F5">
              <w:rPr>
                <w:rFonts w:ascii="Times New Roman" w:eastAsia="Times New Roman" w:hAnsi="Times New Roman" w:cs="Times New Roman"/>
                <w:color w:val="222222"/>
                <w:sz w:val="24"/>
                <w:szCs w:val="24"/>
                <w:lang w:eastAsia="ru-RU"/>
              </w:rPr>
              <w:t>4</w:t>
            </w:r>
          </w:p>
        </w:tc>
      </w:tr>
    </w:tbl>
    <w:p w14:paraId="2DD9D250" w14:textId="77777777" w:rsidR="008002F8" w:rsidRPr="006114F5" w:rsidRDefault="008002F8" w:rsidP="006114F5">
      <w:pPr>
        <w:pStyle w:val="a3"/>
        <w:shd w:val="clear" w:color="auto" w:fill="FFFFFF"/>
        <w:tabs>
          <w:tab w:val="left" w:pos="993"/>
        </w:tabs>
        <w:spacing w:after="0" w:line="240" w:lineRule="auto"/>
        <w:ind w:left="709"/>
        <w:rPr>
          <w:rFonts w:ascii="Times New Roman" w:eastAsia="Times New Roman" w:hAnsi="Times New Roman" w:cs="Times New Roman"/>
          <w:color w:val="222222"/>
          <w:sz w:val="28"/>
          <w:szCs w:val="28"/>
          <w:lang w:eastAsia="ru-RU"/>
        </w:rPr>
      </w:pPr>
    </w:p>
    <w:p w14:paraId="18661477" w14:textId="020EE6B2" w:rsidR="008002F8" w:rsidRPr="006114F5" w:rsidRDefault="000B5C72" w:rsidP="006114F5">
      <w:pPr>
        <w:pStyle w:val="a3"/>
        <w:numPr>
          <w:ilvl w:val="0"/>
          <w:numId w:val="21"/>
        </w:numPr>
        <w:shd w:val="clear" w:color="auto" w:fill="FFFFFF"/>
        <w:tabs>
          <w:tab w:val="left" w:pos="993"/>
        </w:tabs>
        <w:spacing w:after="0" w:line="240" w:lineRule="auto"/>
        <w:ind w:left="0" w:firstLine="709"/>
        <w:jc w:val="both"/>
        <w:rPr>
          <w:rFonts w:ascii="Times New Roman" w:eastAsia="Times New Roman" w:hAnsi="Times New Roman" w:cs="Times New Roman"/>
          <w:color w:val="222222"/>
          <w:sz w:val="28"/>
          <w:szCs w:val="28"/>
          <w:lang w:eastAsia="ru-RU"/>
        </w:rPr>
      </w:pPr>
      <w:r w:rsidRPr="006114F5">
        <w:rPr>
          <w:rFonts w:ascii="Times New Roman" w:eastAsia="Times New Roman" w:hAnsi="Times New Roman" w:cs="Times New Roman"/>
          <w:color w:val="222222"/>
          <w:sz w:val="28"/>
          <w:szCs w:val="28"/>
          <w:lang w:eastAsia="ru-RU"/>
        </w:rPr>
        <w:t>к</w:t>
      </w:r>
      <w:r w:rsidR="008002F8" w:rsidRPr="006114F5">
        <w:rPr>
          <w:rFonts w:ascii="Times New Roman" w:eastAsia="Times New Roman" w:hAnsi="Times New Roman" w:cs="Times New Roman"/>
          <w:color w:val="222222"/>
          <w:sz w:val="28"/>
          <w:szCs w:val="28"/>
          <w:lang w:eastAsia="ru-RU"/>
        </w:rPr>
        <w:t xml:space="preserve">ачественные тесты – набор данных </w:t>
      </w:r>
      <w:r w:rsidR="00157B4F" w:rsidRPr="006114F5">
        <w:rPr>
          <w:rFonts w:ascii="Times New Roman" w:eastAsia="Times New Roman" w:hAnsi="Times New Roman" w:cs="Times New Roman"/>
          <w:color w:val="222222"/>
          <w:sz w:val="28"/>
          <w:szCs w:val="28"/>
          <w:lang w:eastAsia="ru-RU"/>
        </w:rPr>
        <w:t>о тестах,</w:t>
      </w:r>
      <w:r w:rsidR="008002F8" w:rsidRPr="006114F5">
        <w:rPr>
          <w:rFonts w:ascii="Times New Roman" w:eastAsia="Times New Roman" w:hAnsi="Times New Roman" w:cs="Times New Roman"/>
          <w:color w:val="222222"/>
          <w:sz w:val="28"/>
          <w:szCs w:val="28"/>
          <w:lang w:eastAsia="ru-RU"/>
        </w:rPr>
        <w:t xml:space="preserve"> которые были сформированы согласно составным элементам, где результатами будут текстовые ответы.</w:t>
      </w:r>
    </w:p>
    <w:p w14:paraId="1F2BE50F" w14:textId="2649045F" w:rsidR="008002F8" w:rsidRPr="006114F5" w:rsidRDefault="000B5C72" w:rsidP="006114F5">
      <w:pPr>
        <w:pStyle w:val="a3"/>
        <w:numPr>
          <w:ilvl w:val="0"/>
          <w:numId w:val="21"/>
        </w:numPr>
        <w:shd w:val="clear" w:color="auto" w:fill="FFFFFF"/>
        <w:tabs>
          <w:tab w:val="left" w:pos="993"/>
        </w:tabs>
        <w:spacing w:after="0" w:line="240" w:lineRule="auto"/>
        <w:ind w:left="0" w:firstLine="709"/>
        <w:jc w:val="both"/>
        <w:rPr>
          <w:rFonts w:ascii="Times New Roman" w:eastAsia="Times New Roman" w:hAnsi="Times New Roman" w:cs="Times New Roman"/>
          <w:color w:val="222222"/>
          <w:sz w:val="28"/>
          <w:szCs w:val="28"/>
          <w:lang w:eastAsia="ru-RU"/>
        </w:rPr>
      </w:pPr>
      <w:r w:rsidRPr="006114F5">
        <w:rPr>
          <w:rFonts w:ascii="Times New Roman" w:eastAsia="Times New Roman" w:hAnsi="Times New Roman" w:cs="Times New Roman"/>
          <w:color w:val="222222"/>
          <w:sz w:val="28"/>
          <w:szCs w:val="28"/>
          <w:lang w:eastAsia="ru-RU"/>
        </w:rPr>
        <w:t>к</w:t>
      </w:r>
      <w:r w:rsidR="008002F8" w:rsidRPr="006114F5">
        <w:rPr>
          <w:rFonts w:ascii="Times New Roman" w:eastAsia="Times New Roman" w:hAnsi="Times New Roman" w:cs="Times New Roman"/>
          <w:color w:val="222222"/>
          <w:sz w:val="28"/>
          <w:szCs w:val="28"/>
          <w:lang w:eastAsia="ru-RU"/>
        </w:rPr>
        <w:t xml:space="preserve">оличественные тесты </w:t>
      </w:r>
      <w:r>
        <w:rPr>
          <w:rFonts w:ascii="Times New Roman" w:eastAsia="Times New Roman" w:hAnsi="Times New Roman" w:cs="Times New Roman"/>
          <w:color w:val="222222"/>
          <w:sz w:val="28"/>
          <w:szCs w:val="28"/>
          <w:lang w:eastAsia="ru-RU"/>
        </w:rPr>
        <w:t>–</w:t>
      </w:r>
      <w:r w:rsidR="008002F8" w:rsidRPr="006114F5">
        <w:rPr>
          <w:rFonts w:ascii="Times New Roman" w:eastAsia="Times New Roman" w:hAnsi="Times New Roman" w:cs="Times New Roman"/>
          <w:color w:val="222222"/>
          <w:sz w:val="28"/>
          <w:szCs w:val="28"/>
          <w:lang w:eastAsia="ru-RU"/>
        </w:rPr>
        <w:t xml:space="preserve"> набор данных </w:t>
      </w:r>
      <w:r w:rsidR="00157B4F" w:rsidRPr="006114F5">
        <w:rPr>
          <w:rFonts w:ascii="Times New Roman" w:eastAsia="Times New Roman" w:hAnsi="Times New Roman" w:cs="Times New Roman"/>
          <w:color w:val="222222"/>
          <w:sz w:val="28"/>
          <w:szCs w:val="28"/>
          <w:lang w:eastAsia="ru-RU"/>
        </w:rPr>
        <w:t>о тестах,</w:t>
      </w:r>
      <w:r w:rsidR="008002F8" w:rsidRPr="006114F5">
        <w:rPr>
          <w:rFonts w:ascii="Times New Roman" w:eastAsia="Times New Roman" w:hAnsi="Times New Roman" w:cs="Times New Roman"/>
          <w:color w:val="222222"/>
          <w:sz w:val="28"/>
          <w:szCs w:val="28"/>
          <w:lang w:eastAsia="ru-RU"/>
        </w:rPr>
        <w:t xml:space="preserve"> которые были сформированы согласно составным элементам, где результатами будут числовые данные</w:t>
      </w:r>
      <w:r w:rsidR="00157B4F" w:rsidRPr="006114F5">
        <w:rPr>
          <w:rFonts w:ascii="Times New Roman" w:eastAsia="Times New Roman" w:hAnsi="Times New Roman" w:cs="Times New Roman"/>
          <w:color w:val="222222"/>
          <w:sz w:val="28"/>
          <w:szCs w:val="28"/>
          <w:lang w:val="kk-KZ" w:eastAsia="ru-RU"/>
        </w:rPr>
        <w:t>.</w:t>
      </w:r>
    </w:p>
    <w:p w14:paraId="71FF4364" w14:textId="19EEC185" w:rsidR="008002F8" w:rsidRPr="006114F5" w:rsidRDefault="008002F8" w:rsidP="006114F5">
      <w:pPr>
        <w:shd w:val="clear" w:color="auto" w:fill="FFFFFF"/>
        <w:spacing w:after="0" w:line="240" w:lineRule="auto"/>
        <w:ind w:firstLine="709"/>
        <w:jc w:val="both"/>
        <w:rPr>
          <w:rFonts w:ascii="Times New Roman" w:eastAsia="Times New Roman" w:hAnsi="Times New Roman" w:cs="Times New Roman"/>
          <w:color w:val="222222"/>
          <w:sz w:val="28"/>
          <w:szCs w:val="28"/>
          <w:lang w:eastAsia="ru-RU"/>
        </w:rPr>
      </w:pPr>
      <w:r w:rsidRPr="006114F5">
        <w:rPr>
          <w:rFonts w:ascii="Times New Roman" w:eastAsia="Times New Roman" w:hAnsi="Times New Roman" w:cs="Times New Roman"/>
          <w:color w:val="222222"/>
          <w:sz w:val="28"/>
          <w:szCs w:val="28"/>
          <w:lang w:eastAsia="ru-RU"/>
        </w:rPr>
        <w:t>Каждый тест и исследования самостоятельно являются деревом решений, так как в зависимости от методов проведения анализов они имеют различия по химическим составляющим. Классификация дерева тес</w:t>
      </w:r>
      <w:r w:rsidR="00157B4F" w:rsidRPr="006114F5">
        <w:rPr>
          <w:rFonts w:ascii="Times New Roman" w:eastAsia="Times New Roman" w:hAnsi="Times New Roman" w:cs="Times New Roman"/>
          <w:color w:val="222222"/>
          <w:sz w:val="28"/>
          <w:szCs w:val="28"/>
          <w:lang w:eastAsia="ru-RU"/>
        </w:rPr>
        <w:t>та принимает следующий вид (рисунок</w:t>
      </w:r>
      <w:r w:rsidRPr="006114F5">
        <w:rPr>
          <w:rFonts w:ascii="Times New Roman" w:eastAsia="Times New Roman" w:hAnsi="Times New Roman" w:cs="Times New Roman"/>
          <w:color w:val="222222"/>
          <w:sz w:val="28"/>
          <w:szCs w:val="28"/>
          <w:lang w:eastAsia="ru-RU"/>
        </w:rPr>
        <w:t xml:space="preserve"> 1</w:t>
      </w:r>
      <w:r w:rsidR="0050656D">
        <w:rPr>
          <w:rFonts w:ascii="Times New Roman" w:eastAsia="Times New Roman" w:hAnsi="Times New Roman" w:cs="Times New Roman"/>
          <w:color w:val="222222"/>
          <w:sz w:val="28"/>
          <w:szCs w:val="28"/>
          <w:lang w:eastAsia="ru-RU"/>
        </w:rPr>
        <w:t>8</w:t>
      </w:r>
      <w:r w:rsidRPr="006114F5">
        <w:rPr>
          <w:rFonts w:ascii="Times New Roman" w:eastAsia="Times New Roman" w:hAnsi="Times New Roman" w:cs="Times New Roman"/>
          <w:color w:val="222222"/>
          <w:sz w:val="28"/>
          <w:szCs w:val="28"/>
          <w:lang w:eastAsia="ru-RU"/>
        </w:rPr>
        <w:t>).</w:t>
      </w:r>
    </w:p>
    <w:p w14:paraId="68C95673" w14:textId="77777777" w:rsidR="008002F8" w:rsidRPr="006114F5" w:rsidRDefault="008002F8" w:rsidP="006114F5">
      <w:pPr>
        <w:shd w:val="clear" w:color="auto" w:fill="FFFFFF"/>
        <w:spacing w:after="0" w:line="240" w:lineRule="auto"/>
        <w:ind w:firstLine="709"/>
        <w:jc w:val="both"/>
        <w:rPr>
          <w:rFonts w:ascii="Times New Roman" w:eastAsia="Times New Roman" w:hAnsi="Times New Roman" w:cs="Times New Roman"/>
          <w:color w:val="222222"/>
          <w:sz w:val="28"/>
          <w:szCs w:val="28"/>
          <w:lang w:eastAsia="ru-RU"/>
        </w:rPr>
      </w:pPr>
    </w:p>
    <w:p w14:paraId="05CA6C23" w14:textId="79CCB3DF" w:rsidR="008002F8" w:rsidRPr="006114F5" w:rsidRDefault="00A84C6D" w:rsidP="006114F5">
      <w:pPr>
        <w:shd w:val="clear" w:color="auto" w:fill="FFFFFF"/>
        <w:spacing w:after="0" w:line="240" w:lineRule="auto"/>
        <w:jc w:val="both"/>
        <w:rPr>
          <w:rFonts w:ascii="Times New Roman" w:eastAsia="Times New Roman" w:hAnsi="Times New Roman" w:cs="Times New Roman"/>
          <w:color w:val="222222"/>
          <w:sz w:val="28"/>
          <w:szCs w:val="28"/>
          <w:lang w:eastAsia="ru-RU"/>
        </w:rPr>
      </w:pPr>
      <w:r w:rsidRPr="006114F5">
        <w:rPr>
          <w:noProof/>
          <w:lang w:eastAsia="ru-RU"/>
        </w:rPr>
        <w:drawing>
          <wp:inline distT="0" distB="0" distL="0" distR="0" wp14:anchorId="4C936BF6" wp14:editId="70C68157">
            <wp:extent cx="6120130" cy="3141619"/>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120130" cy="3141619"/>
                    </a:xfrm>
                    <a:prstGeom prst="rect">
                      <a:avLst/>
                    </a:prstGeom>
                    <a:noFill/>
                    <a:ln>
                      <a:noFill/>
                    </a:ln>
                  </pic:spPr>
                </pic:pic>
              </a:graphicData>
            </a:graphic>
          </wp:inline>
        </w:drawing>
      </w:r>
    </w:p>
    <w:p w14:paraId="41A328F2" w14:textId="6F739F8C" w:rsidR="008002F8" w:rsidRPr="006114F5" w:rsidRDefault="008002F8" w:rsidP="006114F5">
      <w:pPr>
        <w:shd w:val="clear" w:color="auto" w:fill="FFFFFF"/>
        <w:spacing w:after="0" w:line="240" w:lineRule="auto"/>
        <w:jc w:val="center"/>
        <w:rPr>
          <w:rFonts w:ascii="Times New Roman" w:eastAsia="Times New Roman" w:hAnsi="Times New Roman" w:cs="Times New Roman"/>
          <w:color w:val="222222"/>
          <w:sz w:val="28"/>
          <w:szCs w:val="28"/>
          <w:lang w:eastAsia="ru-RU"/>
        </w:rPr>
      </w:pPr>
      <w:r w:rsidRPr="006114F5">
        <w:rPr>
          <w:rFonts w:ascii="Times New Roman" w:eastAsia="Times New Roman" w:hAnsi="Times New Roman" w:cs="Times New Roman"/>
          <w:color w:val="222222"/>
          <w:sz w:val="28"/>
          <w:szCs w:val="28"/>
          <w:lang w:eastAsia="ru-RU"/>
        </w:rPr>
        <w:t>Рисунок 1</w:t>
      </w:r>
      <w:r w:rsidR="0050656D">
        <w:rPr>
          <w:rFonts w:ascii="Times New Roman" w:eastAsia="Times New Roman" w:hAnsi="Times New Roman" w:cs="Times New Roman"/>
          <w:color w:val="222222"/>
          <w:sz w:val="28"/>
          <w:szCs w:val="28"/>
          <w:lang w:eastAsia="ru-RU"/>
        </w:rPr>
        <w:t>8</w:t>
      </w:r>
      <w:r w:rsidRPr="006114F5">
        <w:rPr>
          <w:rFonts w:ascii="Times New Roman" w:eastAsia="Times New Roman" w:hAnsi="Times New Roman" w:cs="Times New Roman"/>
          <w:color w:val="222222"/>
          <w:sz w:val="28"/>
          <w:szCs w:val="28"/>
          <w:lang w:eastAsia="ru-RU"/>
        </w:rPr>
        <w:t xml:space="preserve"> </w:t>
      </w:r>
      <w:r w:rsidR="000B5C72">
        <w:rPr>
          <w:rFonts w:ascii="Times New Roman" w:eastAsia="Times New Roman" w:hAnsi="Times New Roman" w:cs="Times New Roman"/>
          <w:color w:val="222222"/>
          <w:sz w:val="28"/>
          <w:szCs w:val="28"/>
          <w:lang w:eastAsia="ru-RU"/>
        </w:rPr>
        <w:t>–</w:t>
      </w:r>
      <w:r w:rsidRPr="006114F5">
        <w:rPr>
          <w:rFonts w:ascii="Times New Roman" w:eastAsia="Times New Roman" w:hAnsi="Times New Roman" w:cs="Times New Roman"/>
          <w:color w:val="222222"/>
          <w:sz w:val="28"/>
          <w:szCs w:val="28"/>
          <w:lang w:eastAsia="ru-RU"/>
        </w:rPr>
        <w:t xml:space="preserve"> Классификация дерева формирования теста</w:t>
      </w:r>
    </w:p>
    <w:p w14:paraId="2B66A887" w14:textId="77777777" w:rsidR="008002F8" w:rsidRPr="006114F5" w:rsidRDefault="008002F8" w:rsidP="006114F5">
      <w:pPr>
        <w:shd w:val="clear" w:color="auto" w:fill="FFFFFF"/>
        <w:spacing w:after="0" w:line="240" w:lineRule="auto"/>
        <w:ind w:firstLine="709"/>
        <w:jc w:val="both"/>
        <w:rPr>
          <w:rFonts w:ascii="Times New Roman" w:eastAsia="Times New Roman" w:hAnsi="Times New Roman" w:cs="Times New Roman"/>
          <w:color w:val="222222"/>
          <w:sz w:val="28"/>
          <w:szCs w:val="28"/>
          <w:lang w:eastAsia="ru-RU"/>
        </w:rPr>
      </w:pPr>
    </w:p>
    <w:p w14:paraId="1C5C0A01" w14:textId="77777777" w:rsidR="008002F8" w:rsidRPr="006114F5" w:rsidRDefault="008002F8" w:rsidP="006114F5">
      <w:pPr>
        <w:shd w:val="clear" w:color="auto" w:fill="FFFFFF"/>
        <w:spacing w:after="0" w:line="240" w:lineRule="auto"/>
        <w:ind w:firstLine="709"/>
        <w:jc w:val="both"/>
        <w:rPr>
          <w:rFonts w:ascii="Times New Roman" w:eastAsia="Times New Roman" w:hAnsi="Times New Roman" w:cs="Times New Roman"/>
          <w:color w:val="222222"/>
          <w:sz w:val="28"/>
          <w:szCs w:val="28"/>
          <w:lang w:eastAsia="ru-RU"/>
        </w:rPr>
      </w:pPr>
      <w:r w:rsidRPr="006114F5">
        <w:rPr>
          <w:rFonts w:ascii="Times New Roman" w:eastAsia="Times New Roman" w:hAnsi="Times New Roman" w:cs="Times New Roman"/>
          <w:color w:val="222222"/>
          <w:sz w:val="28"/>
          <w:szCs w:val="28"/>
          <w:lang w:eastAsia="ru-RU"/>
        </w:rPr>
        <w:t>Где, тест является корневым узлом, виды тестов являются узлами, и распределяются по свойствам и параметрам.</w:t>
      </w:r>
    </w:p>
    <w:p w14:paraId="01B168EC" w14:textId="006142BD" w:rsidR="008002F8" w:rsidRPr="006114F5" w:rsidRDefault="008002F8" w:rsidP="006114F5">
      <w:pPr>
        <w:shd w:val="clear" w:color="auto" w:fill="FFFFFF"/>
        <w:spacing w:after="0" w:line="240" w:lineRule="auto"/>
        <w:ind w:firstLine="709"/>
        <w:jc w:val="both"/>
        <w:rPr>
          <w:rFonts w:ascii="Times New Roman" w:eastAsia="Times New Roman" w:hAnsi="Times New Roman" w:cs="Times New Roman"/>
          <w:color w:val="222222"/>
          <w:sz w:val="28"/>
          <w:szCs w:val="28"/>
          <w:lang w:eastAsia="ru-RU"/>
        </w:rPr>
      </w:pPr>
      <w:r w:rsidRPr="006114F5">
        <w:rPr>
          <w:rFonts w:ascii="Times New Roman" w:eastAsia="Times New Roman" w:hAnsi="Times New Roman" w:cs="Times New Roman"/>
          <w:color w:val="222222"/>
          <w:sz w:val="28"/>
          <w:szCs w:val="28"/>
          <w:lang w:eastAsia="ru-RU"/>
        </w:rPr>
        <w:t xml:space="preserve">Сформированная база знаний представляет собой набор данных, имеющих множество </w:t>
      </w:r>
      <w:r w:rsidR="00157B4F" w:rsidRPr="006114F5">
        <w:rPr>
          <w:rFonts w:ascii="Times New Roman" w:eastAsia="Times New Roman" w:hAnsi="Times New Roman" w:cs="Times New Roman"/>
          <w:color w:val="222222"/>
          <w:sz w:val="28"/>
          <w:szCs w:val="28"/>
          <w:lang w:eastAsia="ru-RU"/>
        </w:rPr>
        <w:t>связей</w:t>
      </w:r>
      <w:r w:rsidRPr="006114F5">
        <w:rPr>
          <w:rFonts w:ascii="Times New Roman" w:eastAsia="Times New Roman" w:hAnsi="Times New Roman" w:cs="Times New Roman"/>
          <w:color w:val="222222"/>
          <w:sz w:val="28"/>
          <w:szCs w:val="28"/>
          <w:lang w:eastAsia="ru-RU"/>
        </w:rPr>
        <w:t xml:space="preserve"> межд</w:t>
      </w:r>
      <w:r w:rsidR="00157B4F" w:rsidRPr="006114F5">
        <w:rPr>
          <w:rFonts w:ascii="Times New Roman" w:eastAsia="Times New Roman" w:hAnsi="Times New Roman" w:cs="Times New Roman"/>
          <w:color w:val="222222"/>
          <w:sz w:val="28"/>
          <w:szCs w:val="28"/>
          <w:lang w:eastAsia="ru-RU"/>
        </w:rPr>
        <w:t>у тестами и исследованиями (рисун</w:t>
      </w:r>
      <w:r w:rsidR="000B5C72">
        <w:rPr>
          <w:rFonts w:ascii="Times New Roman" w:eastAsia="Times New Roman" w:hAnsi="Times New Roman" w:cs="Times New Roman"/>
          <w:color w:val="222222"/>
          <w:sz w:val="28"/>
          <w:szCs w:val="28"/>
          <w:lang w:val="kk-KZ" w:eastAsia="ru-RU"/>
        </w:rPr>
        <w:t>о</w:t>
      </w:r>
      <w:r w:rsidR="00157B4F" w:rsidRPr="006114F5">
        <w:rPr>
          <w:rFonts w:ascii="Times New Roman" w:eastAsia="Times New Roman" w:hAnsi="Times New Roman" w:cs="Times New Roman"/>
          <w:color w:val="222222"/>
          <w:sz w:val="28"/>
          <w:szCs w:val="28"/>
          <w:lang w:eastAsia="ru-RU"/>
        </w:rPr>
        <w:t>к</w:t>
      </w:r>
      <w:r w:rsidR="000B5C72">
        <w:rPr>
          <w:rFonts w:ascii="Times New Roman" w:eastAsia="Times New Roman" w:hAnsi="Times New Roman" w:cs="Times New Roman"/>
          <w:color w:val="222222"/>
          <w:sz w:val="28"/>
          <w:szCs w:val="28"/>
          <w:lang w:val="kk-KZ" w:eastAsia="ru-RU"/>
        </w:rPr>
        <w:t xml:space="preserve"> </w:t>
      </w:r>
      <w:r w:rsidR="00157B4F" w:rsidRPr="006114F5">
        <w:rPr>
          <w:rFonts w:ascii="Times New Roman" w:eastAsia="Times New Roman" w:hAnsi="Times New Roman" w:cs="Times New Roman"/>
          <w:color w:val="222222"/>
          <w:sz w:val="28"/>
          <w:szCs w:val="28"/>
          <w:lang w:eastAsia="ru-RU"/>
        </w:rPr>
        <w:t>1</w:t>
      </w:r>
      <w:r w:rsidR="0050656D">
        <w:rPr>
          <w:rFonts w:ascii="Times New Roman" w:eastAsia="Times New Roman" w:hAnsi="Times New Roman" w:cs="Times New Roman"/>
          <w:color w:val="222222"/>
          <w:sz w:val="28"/>
          <w:szCs w:val="28"/>
          <w:lang w:eastAsia="ru-RU"/>
        </w:rPr>
        <w:t>9</w:t>
      </w:r>
      <w:r w:rsidR="00157B4F" w:rsidRPr="006114F5">
        <w:rPr>
          <w:rFonts w:ascii="Times New Roman" w:eastAsia="Times New Roman" w:hAnsi="Times New Roman" w:cs="Times New Roman"/>
          <w:color w:val="222222"/>
          <w:sz w:val="28"/>
          <w:szCs w:val="28"/>
          <w:lang w:eastAsia="ru-RU"/>
        </w:rPr>
        <w:t xml:space="preserve">). </w:t>
      </w:r>
    </w:p>
    <w:p w14:paraId="0E12D039" w14:textId="2C287718" w:rsidR="008002F8" w:rsidRPr="006114F5" w:rsidRDefault="0031726D" w:rsidP="006114F5">
      <w:pPr>
        <w:shd w:val="clear" w:color="auto" w:fill="FFFFFF"/>
        <w:spacing w:after="0" w:line="240" w:lineRule="auto"/>
        <w:jc w:val="center"/>
        <w:rPr>
          <w:rFonts w:ascii="Times New Roman" w:eastAsia="Times New Roman" w:hAnsi="Times New Roman" w:cs="Times New Roman"/>
          <w:color w:val="222222"/>
          <w:sz w:val="28"/>
          <w:szCs w:val="28"/>
          <w:lang w:eastAsia="ru-RU"/>
        </w:rPr>
      </w:pPr>
      <w:r w:rsidRPr="006114F5">
        <w:rPr>
          <w:noProof/>
          <w:lang w:eastAsia="ru-RU"/>
        </w:rPr>
        <w:drawing>
          <wp:inline distT="0" distB="0" distL="0" distR="0" wp14:anchorId="3DF02758" wp14:editId="511D9B29">
            <wp:extent cx="5250180" cy="254508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r="11667"/>
                    <a:stretch/>
                  </pic:blipFill>
                  <pic:spPr bwMode="auto">
                    <a:xfrm>
                      <a:off x="0" y="0"/>
                      <a:ext cx="5250180" cy="2545080"/>
                    </a:xfrm>
                    <a:prstGeom prst="rect">
                      <a:avLst/>
                    </a:prstGeom>
                    <a:noFill/>
                    <a:ln>
                      <a:noFill/>
                    </a:ln>
                    <a:extLst>
                      <a:ext uri="{53640926-AAD7-44D8-BBD7-CCE9431645EC}">
                        <a14:shadowObscured xmlns:a14="http://schemas.microsoft.com/office/drawing/2010/main"/>
                      </a:ext>
                    </a:extLst>
                  </pic:spPr>
                </pic:pic>
              </a:graphicData>
            </a:graphic>
          </wp:inline>
        </w:drawing>
      </w:r>
    </w:p>
    <w:p w14:paraId="02CACDD1" w14:textId="64E353B1" w:rsidR="008002F8" w:rsidRPr="006114F5" w:rsidRDefault="008002F8" w:rsidP="006114F5">
      <w:pPr>
        <w:shd w:val="clear" w:color="auto" w:fill="FFFFFF"/>
        <w:spacing w:after="0" w:line="240" w:lineRule="auto"/>
        <w:jc w:val="center"/>
        <w:rPr>
          <w:rFonts w:ascii="Times New Roman" w:eastAsia="Times New Roman" w:hAnsi="Times New Roman" w:cs="Times New Roman"/>
          <w:color w:val="222222"/>
          <w:sz w:val="28"/>
          <w:szCs w:val="28"/>
          <w:lang w:eastAsia="ru-RU"/>
        </w:rPr>
      </w:pPr>
      <w:r w:rsidRPr="006114F5">
        <w:rPr>
          <w:rFonts w:ascii="Times New Roman" w:eastAsia="Times New Roman" w:hAnsi="Times New Roman" w:cs="Times New Roman"/>
          <w:color w:val="222222"/>
          <w:sz w:val="28"/>
          <w:szCs w:val="28"/>
          <w:lang w:eastAsia="ru-RU"/>
        </w:rPr>
        <w:t>Рисунок 1</w:t>
      </w:r>
      <w:r w:rsidR="0050656D">
        <w:rPr>
          <w:rFonts w:ascii="Times New Roman" w:eastAsia="Times New Roman" w:hAnsi="Times New Roman" w:cs="Times New Roman"/>
          <w:color w:val="222222"/>
          <w:sz w:val="28"/>
          <w:szCs w:val="28"/>
          <w:lang w:eastAsia="ru-RU"/>
        </w:rPr>
        <w:t>9</w:t>
      </w:r>
      <w:r w:rsidRPr="006114F5">
        <w:rPr>
          <w:rFonts w:ascii="Times New Roman" w:eastAsia="Times New Roman" w:hAnsi="Times New Roman" w:cs="Times New Roman"/>
          <w:color w:val="222222"/>
          <w:sz w:val="28"/>
          <w:szCs w:val="28"/>
          <w:lang w:eastAsia="ru-RU"/>
        </w:rPr>
        <w:t xml:space="preserve"> </w:t>
      </w:r>
      <w:r w:rsidR="000B5C72">
        <w:rPr>
          <w:rFonts w:ascii="Times New Roman" w:eastAsia="Times New Roman" w:hAnsi="Times New Roman" w:cs="Times New Roman"/>
          <w:color w:val="222222"/>
          <w:sz w:val="28"/>
          <w:szCs w:val="28"/>
          <w:lang w:eastAsia="ru-RU"/>
        </w:rPr>
        <w:t>–</w:t>
      </w:r>
      <w:r w:rsidRPr="006114F5">
        <w:rPr>
          <w:rFonts w:ascii="Times New Roman" w:eastAsia="Times New Roman" w:hAnsi="Times New Roman" w:cs="Times New Roman"/>
          <w:color w:val="222222"/>
          <w:sz w:val="28"/>
          <w:szCs w:val="28"/>
          <w:lang w:eastAsia="ru-RU"/>
        </w:rPr>
        <w:t xml:space="preserve"> Связи тестов и исследований</w:t>
      </w:r>
    </w:p>
    <w:p w14:paraId="39466A65" w14:textId="77777777" w:rsidR="008002F8" w:rsidRPr="006114F5" w:rsidRDefault="008002F8" w:rsidP="006114F5">
      <w:pPr>
        <w:shd w:val="clear" w:color="auto" w:fill="FFFFFF"/>
        <w:spacing w:after="0" w:line="240" w:lineRule="auto"/>
        <w:ind w:firstLine="709"/>
        <w:jc w:val="center"/>
        <w:rPr>
          <w:rFonts w:ascii="Times New Roman" w:eastAsia="Times New Roman" w:hAnsi="Times New Roman" w:cs="Times New Roman"/>
          <w:color w:val="222222"/>
          <w:sz w:val="28"/>
          <w:szCs w:val="28"/>
          <w:lang w:eastAsia="ru-RU"/>
        </w:rPr>
      </w:pPr>
    </w:p>
    <w:p w14:paraId="5D6C899F" w14:textId="77777777" w:rsidR="008002F8" w:rsidRPr="006114F5" w:rsidRDefault="008002F8" w:rsidP="006114F5">
      <w:pPr>
        <w:shd w:val="clear" w:color="auto" w:fill="FFFFFF"/>
        <w:spacing w:after="0" w:line="240" w:lineRule="auto"/>
        <w:ind w:firstLine="709"/>
        <w:jc w:val="both"/>
        <w:rPr>
          <w:rFonts w:ascii="Times New Roman" w:eastAsia="Times New Roman" w:hAnsi="Times New Roman" w:cs="Times New Roman"/>
          <w:color w:val="222222"/>
          <w:sz w:val="28"/>
          <w:szCs w:val="28"/>
          <w:lang w:eastAsia="ru-RU"/>
        </w:rPr>
      </w:pPr>
      <w:r w:rsidRPr="006114F5">
        <w:rPr>
          <w:rFonts w:ascii="Times New Roman" w:eastAsia="Times New Roman" w:hAnsi="Times New Roman" w:cs="Times New Roman"/>
          <w:color w:val="222222"/>
          <w:sz w:val="28"/>
          <w:szCs w:val="28"/>
          <w:lang w:eastAsia="ru-RU"/>
        </w:rPr>
        <w:t xml:space="preserve">База знаний формируется учителем, то есть все взаимосвязи определяются согласно медицинской документации определенного исследования. </w:t>
      </w:r>
    </w:p>
    <w:p w14:paraId="27E87CF1" w14:textId="77777777" w:rsidR="008002F8" w:rsidRPr="006114F5" w:rsidRDefault="008002F8" w:rsidP="006114F5">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6114F5">
        <w:rPr>
          <w:rFonts w:ascii="Times New Roman" w:eastAsia="Times New Roman" w:hAnsi="Times New Roman" w:cs="Times New Roman"/>
          <w:sz w:val="28"/>
          <w:szCs w:val="28"/>
          <w:lang w:eastAsia="ru-RU"/>
        </w:rPr>
        <w:t>Выявление новых закономерностей производится методами машинного обучения, такими как Байесовский классификатор, Дерево решений, TF-IDF анализ. Данные в базах данных являются систематизированными и структурированными, а также пополнение данных о результатах пациентов также являются чистыми, что позволяет максимально точно производить анализ данных.</w:t>
      </w:r>
    </w:p>
    <w:p w14:paraId="1D0DFDC6" w14:textId="77777777" w:rsidR="008002F8" w:rsidRPr="006114F5" w:rsidRDefault="008002F8" w:rsidP="006114F5">
      <w:pPr>
        <w:shd w:val="clear" w:color="auto" w:fill="FFFFFF"/>
        <w:spacing w:after="0" w:line="240" w:lineRule="auto"/>
        <w:ind w:firstLine="709"/>
        <w:jc w:val="both"/>
        <w:rPr>
          <w:rFonts w:ascii="Times New Roman" w:eastAsia="Times New Roman" w:hAnsi="Times New Roman" w:cs="Times New Roman"/>
          <w:color w:val="222222"/>
          <w:sz w:val="28"/>
          <w:szCs w:val="28"/>
          <w:lang w:eastAsia="ru-RU"/>
        </w:rPr>
      </w:pPr>
    </w:p>
    <w:p w14:paraId="3CCD4EB3" w14:textId="77777777" w:rsidR="008002F8" w:rsidRPr="006114F5" w:rsidRDefault="008002F8" w:rsidP="006114F5">
      <w:pPr>
        <w:pStyle w:val="2"/>
        <w:spacing w:before="0" w:line="240" w:lineRule="auto"/>
        <w:ind w:firstLine="709"/>
        <w:jc w:val="both"/>
        <w:rPr>
          <w:rFonts w:ascii="Times New Roman" w:eastAsia="Times New Roman" w:hAnsi="Times New Roman" w:cs="Times New Roman"/>
          <w:b/>
          <w:bCs/>
          <w:color w:val="222222"/>
          <w:sz w:val="28"/>
          <w:szCs w:val="28"/>
          <w:lang w:eastAsia="ru-RU"/>
        </w:rPr>
      </w:pPr>
      <w:bookmarkStart w:id="18" w:name="_Toc147265838"/>
      <w:r w:rsidRPr="006114F5">
        <w:rPr>
          <w:rFonts w:ascii="Times New Roman" w:eastAsia="Times New Roman" w:hAnsi="Times New Roman" w:cs="Times New Roman"/>
          <w:b/>
          <w:bCs/>
          <w:color w:val="222222"/>
          <w:sz w:val="28"/>
          <w:szCs w:val="28"/>
          <w:lang w:eastAsia="ru-RU"/>
        </w:rPr>
        <w:t>2.4 Моделирование интерпретации референсных значений по отклонению от нормативных величин</w:t>
      </w:r>
      <w:bookmarkEnd w:id="18"/>
    </w:p>
    <w:p w14:paraId="2B510497" w14:textId="77777777" w:rsidR="008002F8" w:rsidRPr="006114F5" w:rsidRDefault="008002F8" w:rsidP="006114F5">
      <w:pPr>
        <w:shd w:val="clear" w:color="auto" w:fill="FFFFFF"/>
        <w:spacing w:after="0" w:line="240" w:lineRule="auto"/>
        <w:ind w:firstLine="709"/>
        <w:jc w:val="both"/>
        <w:rPr>
          <w:rFonts w:ascii="Times New Roman" w:eastAsia="Times New Roman" w:hAnsi="Times New Roman" w:cs="Times New Roman"/>
          <w:color w:val="222222"/>
          <w:sz w:val="28"/>
          <w:szCs w:val="28"/>
          <w:lang w:eastAsia="ru-RU"/>
        </w:rPr>
      </w:pPr>
      <w:r w:rsidRPr="006114F5">
        <w:rPr>
          <w:rFonts w:ascii="Times New Roman" w:eastAsia="Times New Roman" w:hAnsi="Times New Roman" w:cs="Times New Roman"/>
          <w:color w:val="222222"/>
          <w:sz w:val="28"/>
          <w:szCs w:val="28"/>
          <w:lang w:eastAsia="ru-RU"/>
        </w:rPr>
        <w:t>Нормативные величины или референс значения являются ядром определение отклонений результатов лабораторных исследований. Референс значения определяются врачами клиницистами, врачами лаборантами согласно медицинской документации к каждому виду исследования. В рамках диссертационной работы была сформирована база знаний боле 4500 референс значений для более 2000 тестов и 1400 исследований. Каждый тест в базе знаний имеет свой уникальный идентификатор, который позволяет определить тест и осуществлять по нему поиск зависимых данных в базе знаний. С помощью уникального идентификатора производится интерпретация для всех видов тестов.</w:t>
      </w:r>
    </w:p>
    <w:p w14:paraId="5E29ED58" w14:textId="77777777" w:rsidR="008002F8" w:rsidRPr="006114F5" w:rsidRDefault="008002F8" w:rsidP="006114F5">
      <w:pPr>
        <w:shd w:val="clear" w:color="auto" w:fill="FFFFFF"/>
        <w:spacing w:after="0" w:line="240" w:lineRule="auto"/>
        <w:ind w:firstLine="709"/>
        <w:jc w:val="both"/>
        <w:rPr>
          <w:rFonts w:ascii="Times New Roman" w:eastAsia="Times New Roman" w:hAnsi="Times New Roman" w:cs="Times New Roman"/>
          <w:color w:val="222222"/>
          <w:sz w:val="28"/>
          <w:szCs w:val="28"/>
          <w:lang w:eastAsia="ru-RU"/>
        </w:rPr>
      </w:pPr>
      <w:r w:rsidRPr="006114F5">
        <w:rPr>
          <w:rFonts w:ascii="Times New Roman" w:eastAsia="Times New Roman" w:hAnsi="Times New Roman" w:cs="Times New Roman"/>
          <w:color w:val="222222"/>
          <w:sz w:val="28"/>
          <w:szCs w:val="28"/>
          <w:lang w:eastAsia="ru-RU"/>
        </w:rPr>
        <w:t>Каждый вид теста имеет свои данные по интерпретации, также имеются различия по видам исследований. Интерпретация качественных видов исследований производится путем сравнения полученного результата с набором предварительного множества данных, среди которых по умолчанию должен быть отрицательный показатель, иными словами показатель отрицающая патологию.</w:t>
      </w:r>
    </w:p>
    <w:p w14:paraId="098336AB" w14:textId="709D7630" w:rsidR="008002F8" w:rsidRPr="006114F5" w:rsidRDefault="008002F8" w:rsidP="006114F5">
      <w:pPr>
        <w:shd w:val="clear" w:color="auto" w:fill="FFFFFF"/>
        <w:spacing w:after="0" w:line="240" w:lineRule="auto"/>
        <w:ind w:firstLine="709"/>
        <w:jc w:val="both"/>
        <w:rPr>
          <w:rFonts w:ascii="Times New Roman" w:eastAsia="Times New Roman" w:hAnsi="Times New Roman" w:cs="Times New Roman"/>
          <w:color w:val="222222"/>
          <w:sz w:val="28"/>
          <w:szCs w:val="28"/>
          <w:lang w:eastAsia="ru-RU"/>
        </w:rPr>
      </w:pPr>
      <w:r w:rsidRPr="006114F5">
        <w:rPr>
          <w:rFonts w:ascii="Times New Roman" w:eastAsia="Times New Roman" w:hAnsi="Times New Roman" w:cs="Times New Roman"/>
          <w:color w:val="222222"/>
          <w:sz w:val="28"/>
          <w:szCs w:val="28"/>
          <w:lang w:eastAsia="ru-RU"/>
        </w:rPr>
        <w:t>Интерпретация качественных исследований производится по с</w:t>
      </w:r>
      <w:r w:rsidR="00962608" w:rsidRPr="006114F5">
        <w:rPr>
          <w:rFonts w:ascii="Times New Roman" w:eastAsia="Times New Roman" w:hAnsi="Times New Roman" w:cs="Times New Roman"/>
          <w:color w:val="222222"/>
          <w:sz w:val="28"/>
          <w:szCs w:val="28"/>
          <w:lang w:eastAsia="ru-RU"/>
        </w:rPr>
        <w:t xml:space="preserve">ледующей логической модели (рисунок </w:t>
      </w:r>
      <w:r w:rsidR="0050656D">
        <w:rPr>
          <w:rFonts w:ascii="Times New Roman" w:eastAsia="Times New Roman" w:hAnsi="Times New Roman" w:cs="Times New Roman"/>
          <w:color w:val="222222"/>
          <w:sz w:val="28"/>
          <w:szCs w:val="28"/>
          <w:lang w:eastAsia="ru-RU"/>
        </w:rPr>
        <w:t>20</w:t>
      </w:r>
      <w:r w:rsidR="00962608" w:rsidRPr="006114F5">
        <w:rPr>
          <w:rFonts w:ascii="Times New Roman" w:eastAsia="Times New Roman" w:hAnsi="Times New Roman" w:cs="Times New Roman"/>
          <w:color w:val="222222"/>
          <w:sz w:val="28"/>
          <w:szCs w:val="28"/>
          <w:lang w:eastAsia="ru-RU"/>
        </w:rPr>
        <w:t>).</w:t>
      </w:r>
    </w:p>
    <w:p w14:paraId="0433CCF7" w14:textId="45CEB5B9" w:rsidR="00962608" w:rsidRPr="006114F5" w:rsidRDefault="0031726D" w:rsidP="006114F5">
      <w:pPr>
        <w:shd w:val="clear" w:color="auto" w:fill="FFFFFF"/>
        <w:spacing w:after="0" w:line="240" w:lineRule="auto"/>
        <w:ind w:hanging="142"/>
        <w:jc w:val="center"/>
        <w:rPr>
          <w:rFonts w:ascii="Times New Roman" w:eastAsia="Times New Roman" w:hAnsi="Times New Roman" w:cs="Times New Roman"/>
          <w:color w:val="222222"/>
          <w:sz w:val="28"/>
          <w:szCs w:val="28"/>
          <w:lang w:eastAsia="ru-RU"/>
        </w:rPr>
      </w:pPr>
      <w:r w:rsidRPr="006114F5">
        <w:rPr>
          <w:noProof/>
          <w:lang w:eastAsia="ru-RU"/>
        </w:rPr>
        <w:drawing>
          <wp:inline distT="0" distB="0" distL="0" distR="0" wp14:anchorId="4B3C837F" wp14:editId="0930913A">
            <wp:extent cx="5608320" cy="3846732"/>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610001" cy="3847885"/>
                    </a:xfrm>
                    <a:prstGeom prst="rect">
                      <a:avLst/>
                    </a:prstGeom>
                    <a:noFill/>
                    <a:ln>
                      <a:noFill/>
                    </a:ln>
                  </pic:spPr>
                </pic:pic>
              </a:graphicData>
            </a:graphic>
          </wp:inline>
        </w:drawing>
      </w:r>
    </w:p>
    <w:p w14:paraId="09D4EE9A" w14:textId="77777777" w:rsidR="008002F8" w:rsidRPr="000B5C72" w:rsidRDefault="008002F8" w:rsidP="006114F5">
      <w:pPr>
        <w:shd w:val="clear" w:color="auto" w:fill="FFFFFF"/>
        <w:spacing w:after="0" w:line="240" w:lineRule="auto"/>
        <w:ind w:firstLine="709"/>
        <w:jc w:val="both"/>
        <w:rPr>
          <w:rFonts w:ascii="Times New Roman" w:eastAsia="Times New Roman" w:hAnsi="Times New Roman" w:cs="Times New Roman"/>
          <w:color w:val="222222"/>
          <w:sz w:val="16"/>
          <w:szCs w:val="16"/>
          <w:lang w:eastAsia="ru-RU"/>
        </w:rPr>
      </w:pPr>
    </w:p>
    <w:p w14:paraId="2D43F37B" w14:textId="4EF0A484" w:rsidR="008002F8" w:rsidRPr="006114F5" w:rsidRDefault="008002F8" w:rsidP="006114F5">
      <w:pPr>
        <w:shd w:val="clear" w:color="auto" w:fill="FFFFFF"/>
        <w:spacing w:after="0" w:line="240" w:lineRule="auto"/>
        <w:jc w:val="center"/>
        <w:rPr>
          <w:rFonts w:ascii="Times New Roman" w:eastAsia="Times New Roman" w:hAnsi="Times New Roman" w:cs="Times New Roman"/>
          <w:color w:val="222222"/>
          <w:sz w:val="28"/>
          <w:szCs w:val="28"/>
          <w:lang w:eastAsia="ru-RU"/>
        </w:rPr>
      </w:pPr>
      <w:r w:rsidRPr="006114F5">
        <w:rPr>
          <w:rFonts w:ascii="Times New Roman" w:eastAsia="Times New Roman" w:hAnsi="Times New Roman" w:cs="Times New Roman"/>
          <w:color w:val="222222"/>
          <w:sz w:val="28"/>
          <w:szCs w:val="28"/>
          <w:lang w:eastAsia="ru-RU"/>
        </w:rPr>
        <w:t xml:space="preserve">Рисунок </w:t>
      </w:r>
      <w:r w:rsidR="0050656D">
        <w:rPr>
          <w:rFonts w:ascii="Times New Roman" w:eastAsia="Times New Roman" w:hAnsi="Times New Roman" w:cs="Times New Roman"/>
          <w:color w:val="222222"/>
          <w:sz w:val="28"/>
          <w:szCs w:val="28"/>
          <w:lang w:eastAsia="ru-RU"/>
        </w:rPr>
        <w:t>20</w:t>
      </w:r>
      <w:r w:rsidRPr="006114F5">
        <w:rPr>
          <w:rFonts w:ascii="Times New Roman" w:eastAsia="Times New Roman" w:hAnsi="Times New Roman" w:cs="Times New Roman"/>
          <w:color w:val="222222"/>
          <w:sz w:val="28"/>
          <w:szCs w:val="28"/>
          <w:lang w:eastAsia="ru-RU"/>
        </w:rPr>
        <w:t xml:space="preserve"> </w:t>
      </w:r>
      <w:r w:rsidR="000B5C72">
        <w:rPr>
          <w:rFonts w:ascii="Times New Roman" w:eastAsia="Times New Roman" w:hAnsi="Times New Roman" w:cs="Times New Roman"/>
          <w:color w:val="222222"/>
          <w:sz w:val="28"/>
          <w:szCs w:val="28"/>
          <w:lang w:eastAsia="ru-RU"/>
        </w:rPr>
        <w:t>–</w:t>
      </w:r>
      <w:r w:rsidRPr="006114F5">
        <w:rPr>
          <w:rFonts w:ascii="Times New Roman" w:eastAsia="Times New Roman" w:hAnsi="Times New Roman" w:cs="Times New Roman"/>
          <w:color w:val="222222"/>
          <w:sz w:val="28"/>
          <w:szCs w:val="28"/>
          <w:lang w:eastAsia="ru-RU"/>
        </w:rPr>
        <w:t xml:space="preserve"> Алгоритм интерпретации качественных тестов</w:t>
      </w:r>
    </w:p>
    <w:p w14:paraId="22E074DA" w14:textId="77777777" w:rsidR="008002F8" w:rsidRPr="006114F5" w:rsidRDefault="008002F8" w:rsidP="006114F5">
      <w:pPr>
        <w:shd w:val="clear" w:color="auto" w:fill="FFFFFF"/>
        <w:spacing w:after="0" w:line="240" w:lineRule="auto"/>
        <w:ind w:firstLine="709"/>
        <w:jc w:val="center"/>
        <w:rPr>
          <w:rFonts w:ascii="Times New Roman" w:eastAsia="Times New Roman" w:hAnsi="Times New Roman" w:cs="Times New Roman"/>
          <w:color w:val="222222"/>
          <w:sz w:val="28"/>
          <w:szCs w:val="28"/>
          <w:lang w:eastAsia="ru-RU"/>
        </w:rPr>
      </w:pPr>
    </w:p>
    <w:p w14:paraId="17EF8765" w14:textId="77777777" w:rsidR="008002F8" w:rsidRPr="006114F5" w:rsidRDefault="008002F8" w:rsidP="006114F5">
      <w:pPr>
        <w:shd w:val="clear" w:color="auto" w:fill="FFFFFF"/>
        <w:spacing w:after="0" w:line="240" w:lineRule="auto"/>
        <w:ind w:firstLine="709"/>
        <w:jc w:val="both"/>
        <w:rPr>
          <w:rFonts w:ascii="Times New Roman" w:eastAsia="Times New Roman" w:hAnsi="Times New Roman" w:cs="Times New Roman"/>
          <w:color w:val="222222"/>
          <w:sz w:val="28"/>
          <w:szCs w:val="28"/>
          <w:lang w:eastAsia="ru-RU"/>
        </w:rPr>
      </w:pPr>
      <w:r w:rsidRPr="006114F5">
        <w:rPr>
          <w:rFonts w:ascii="Times New Roman" w:eastAsia="Times New Roman" w:hAnsi="Times New Roman" w:cs="Times New Roman"/>
          <w:color w:val="222222"/>
          <w:sz w:val="28"/>
          <w:szCs w:val="28"/>
          <w:lang w:eastAsia="ru-RU"/>
        </w:rPr>
        <w:t>Согласно логической модели, идентификатор теста и его результат проходит проверку в базе знаний, после получения нормативных данных, производится сравнение и предоставляется информация об отклонениях.</w:t>
      </w:r>
    </w:p>
    <w:p w14:paraId="5B29EA02" w14:textId="233C5DE3" w:rsidR="008002F8" w:rsidRPr="006114F5" w:rsidRDefault="008002F8" w:rsidP="006114F5">
      <w:pPr>
        <w:shd w:val="clear" w:color="auto" w:fill="FFFFFF"/>
        <w:spacing w:after="0" w:line="240" w:lineRule="auto"/>
        <w:ind w:firstLine="709"/>
        <w:jc w:val="both"/>
        <w:rPr>
          <w:rFonts w:ascii="Times New Roman" w:eastAsia="Times New Roman" w:hAnsi="Times New Roman" w:cs="Times New Roman"/>
          <w:color w:val="222222"/>
          <w:sz w:val="28"/>
          <w:szCs w:val="28"/>
          <w:lang w:eastAsia="ru-RU"/>
        </w:rPr>
      </w:pPr>
      <w:r w:rsidRPr="006114F5">
        <w:rPr>
          <w:rFonts w:ascii="Times New Roman" w:eastAsia="Times New Roman" w:hAnsi="Times New Roman" w:cs="Times New Roman"/>
          <w:color w:val="222222"/>
          <w:sz w:val="28"/>
          <w:szCs w:val="28"/>
          <w:lang w:eastAsia="ru-RU"/>
        </w:rPr>
        <w:t>Интерпретация количественных и вычислительных тестов производится путем анализа нормативных величин, такие как верхний и нижний порог значений. Информация о референсных значениях извлекаются путем обращения к базе знаний через уникальный идентификатор теста и его количественного результата, а также возраст и пол пациента влияет на получение корректных нормативных величин. Процесс определения отклонений для количественных тестов описаны и отражен в с</w:t>
      </w:r>
      <w:r w:rsidR="00962608" w:rsidRPr="006114F5">
        <w:rPr>
          <w:rFonts w:ascii="Times New Roman" w:eastAsia="Times New Roman" w:hAnsi="Times New Roman" w:cs="Times New Roman"/>
          <w:color w:val="222222"/>
          <w:sz w:val="28"/>
          <w:szCs w:val="28"/>
          <w:lang w:eastAsia="ru-RU"/>
        </w:rPr>
        <w:t>ледующей логической модели (рисунок 2</w:t>
      </w:r>
      <w:r w:rsidR="0050656D">
        <w:rPr>
          <w:rFonts w:ascii="Times New Roman" w:eastAsia="Times New Roman" w:hAnsi="Times New Roman" w:cs="Times New Roman"/>
          <w:color w:val="222222"/>
          <w:sz w:val="28"/>
          <w:szCs w:val="28"/>
          <w:lang w:eastAsia="ru-RU"/>
        </w:rPr>
        <w:t>1</w:t>
      </w:r>
      <w:r w:rsidR="00962608" w:rsidRPr="006114F5">
        <w:rPr>
          <w:rFonts w:ascii="Times New Roman" w:eastAsia="Times New Roman" w:hAnsi="Times New Roman" w:cs="Times New Roman"/>
          <w:color w:val="222222"/>
          <w:sz w:val="28"/>
          <w:szCs w:val="28"/>
          <w:lang w:eastAsia="ru-RU"/>
        </w:rPr>
        <w:t>).</w:t>
      </w:r>
    </w:p>
    <w:p w14:paraId="72033108" w14:textId="77777777" w:rsidR="008002F8" w:rsidRPr="006114F5" w:rsidRDefault="008002F8" w:rsidP="006114F5">
      <w:pPr>
        <w:shd w:val="clear" w:color="auto" w:fill="FFFFFF"/>
        <w:spacing w:after="0" w:line="240" w:lineRule="auto"/>
        <w:ind w:firstLine="709"/>
        <w:jc w:val="both"/>
        <w:rPr>
          <w:rFonts w:ascii="Times New Roman" w:eastAsia="Times New Roman" w:hAnsi="Times New Roman" w:cs="Times New Roman"/>
          <w:color w:val="222222"/>
          <w:sz w:val="28"/>
          <w:szCs w:val="28"/>
          <w:lang w:eastAsia="ru-RU"/>
        </w:rPr>
      </w:pPr>
    </w:p>
    <w:p w14:paraId="75863170" w14:textId="51BFB494" w:rsidR="008002F8" w:rsidRPr="006114F5" w:rsidRDefault="00BD53B6" w:rsidP="000B5C72">
      <w:pPr>
        <w:shd w:val="clear" w:color="auto" w:fill="FFFFFF"/>
        <w:spacing w:after="0" w:line="240" w:lineRule="auto"/>
        <w:jc w:val="center"/>
        <w:rPr>
          <w:rFonts w:ascii="Times New Roman" w:eastAsia="Times New Roman" w:hAnsi="Times New Roman" w:cs="Times New Roman"/>
          <w:color w:val="222222"/>
          <w:sz w:val="28"/>
          <w:szCs w:val="28"/>
          <w:lang w:eastAsia="ru-RU"/>
        </w:rPr>
      </w:pPr>
      <w:r w:rsidRPr="006114F5">
        <w:rPr>
          <w:noProof/>
          <w:lang w:eastAsia="ru-RU"/>
        </w:rPr>
        <w:drawing>
          <wp:inline distT="0" distB="0" distL="0" distR="0" wp14:anchorId="6E9C3467" wp14:editId="58CA3783">
            <wp:extent cx="5966460" cy="3939393"/>
            <wp:effectExtent l="0" t="0" r="0" b="444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25524" t="21694" r="16207" b="9906"/>
                    <a:stretch/>
                  </pic:blipFill>
                  <pic:spPr bwMode="auto">
                    <a:xfrm>
                      <a:off x="0" y="0"/>
                      <a:ext cx="5971836" cy="3942942"/>
                    </a:xfrm>
                    <a:prstGeom prst="rect">
                      <a:avLst/>
                    </a:prstGeom>
                    <a:ln>
                      <a:noFill/>
                    </a:ln>
                    <a:extLst>
                      <a:ext uri="{53640926-AAD7-44D8-BBD7-CCE9431645EC}">
                        <a14:shadowObscured xmlns:a14="http://schemas.microsoft.com/office/drawing/2010/main"/>
                      </a:ext>
                    </a:extLst>
                  </pic:spPr>
                </pic:pic>
              </a:graphicData>
            </a:graphic>
          </wp:inline>
        </w:drawing>
      </w:r>
    </w:p>
    <w:p w14:paraId="3823954B" w14:textId="09CE7ECD" w:rsidR="008002F8" w:rsidRPr="006114F5" w:rsidRDefault="008002F8" w:rsidP="006114F5">
      <w:pPr>
        <w:shd w:val="clear" w:color="auto" w:fill="FFFFFF"/>
        <w:spacing w:after="0" w:line="240" w:lineRule="auto"/>
        <w:jc w:val="center"/>
        <w:rPr>
          <w:rFonts w:ascii="Times New Roman" w:eastAsia="Times New Roman" w:hAnsi="Times New Roman" w:cs="Times New Roman"/>
          <w:color w:val="222222"/>
          <w:sz w:val="28"/>
          <w:szCs w:val="28"/>
          <w:lang w:eastAsia="ru-RU"/>
        </w:rPr>
      </w:pPr>
      <w:r w:rsidRPr="006114F5">
        <w:rPr>
          <w:rFonts w:ascii="Times New Roman" w:eastAsia="Times New Roman" w:hAnsi="Times New Roman" w:cs="Times New Roman"/>
          <w:color w:val="222222"/>
          <w:sz w:val="28"/>
          <w:szCs w:val="28"/>
          <w:lang w:eastAsia="ru-RU"/>
        </w:rPr>
        <w:t>Рисунок 2</w:t>
      </w:r>
      <w:r w:rsidR="0050656D">
        <w:rPr>
          <w:rFonts w:ascii="Times New Roman" w:eastAsia="Times New Roman" w:hAnsi="Times New Roman" w:cs="Times New Roman"/>
          <w:color w:val="222222"/>
          <w:sz w:val="28"/>
          <w:szCs w:val="28"/>
          <w:lang w:eastAsia="ru-RU"/>
        </w:rPr>
        <w:t>1</w:t>
      </w:r>
      <w:r w:rsidRPr="006114F5">
        <w:rPr>
          <w:rFonts w:ascii="Times New Roman" w:eastAsia="Times New Roman" w:hAnsi="Times New Roman" w:cs="Times New Roman"/>
          <w:color w:val="222222"/>
          <w:sz w:val="28"/>
          <w:szCs w:val="28"/>
          <w:lang w:eastAsia="ru-RU"/>
        </w:rPr>
        <w:t xml:space="preserve"> </w:t>
      </w:r>
      <w:r w:rsidR="000B5C72">
        <w:rPr>
          <w:rFonts w:ascii="Times New Roman" w:eastAsia="Times New Roman" w:hAnsi="Times New Roman" w:cs="Times New Roman"/>
          <w:color w:val="222222"/>
          <w:sz w:val="28"/>
          <w:szCs w:val="28"/>
          <w:lang w:eastAsia="ru-RU"/>
        </w:rPr>
        <w:t>–</w:t>
      </w:r>
      <w:r w:rsidRPr="006114F5">
        <w:rPr>
          <w:rFonts w:ascii="Times New Roman" w:eastAsia="Times New Roman" w:hAnsi="Times New Roman" w:cs="Times New Roman"/>
          <w:color w:val="222222"/>
          <w:sz w:val="28"/>
          <w:szCs w:val="28"/>
          <w:lang w:eastAsia="ru-RU"/>
        </w:rPr>
        <w:t xml:space="preserve"> Модель интерпретации количественных тестов</w:t>
      </w:r>
    </w:p>
    <w:p w14:paraId="48231E9C" w14:textId="77777777" w:rsidR="008002F8" w:rsidRPr="006114F5" w:rsidRDefault="008002F8" w:rsidP="006114F5">
      <w:pPr>
        <w:shd w:val="clear" w:color="auto" w:fill="FFFFFF"/>
        <w:spacing w:after="0" w:line="240" w:lineRule="auto"/>
        <w:ind w:firstLine="709"/>
        <w:jc w:val="center"/>
        <w:rPr>
          <w:rFonts w:ascii="Times New Roman" w:eastAsia="Times New Roman" w:hAnsi="Times New Roman" w:cs="Times New Roman"/>
          <w:color w:val="222222"/>
          <w:sz w:val="28"/>
          <w:szCs w:val="28"/>
          <w:lang w:eastAsia="ru-RU"/>
        </w:rPr>
      </w:pPr>
    </w:p>
    <w:p w14:paraId="065A21A3" w14:textId="77777777" w:rsidR="008002F8" w:rsidRPr="006114F5" w:rsidRDefault="008002F8" w:rsidP="006114F5">
      <w:pPr>
        <w:shd w:val="clear" w:color="auto" w:fill="FFFFFF"/>
        <w:spacing w:after="0" w:line="240" w:lineRule="auto"/>
        <w:ind w:firstLine="709"/>
        <w:jc w:val="both"/>
        <w:rPr>
          <w:rFonts w:ascii="Times New Roman" w:eastAsia="Times New Roman" w:hAnsi="Times New Roman" w:cs="Times New Roman"/>
          <w:color w:val="222222"/>
          <w:sz w:val="28"/>
          <w:szCs w:val="28"/>
          <w:lang w:eastAsia="ru-RU"/>
        </w:rPr>
      </w:pPr>
      <w:r w:rsidRPr="006114F5">
        <w:rPr>
          <w:rFonts w:ascii="Times New Roman" w:eastAsia="Times New Roman" w:hAnsi="Times New Roman" w:cs="Times New Roman"/>
          <w:color w:val="222222"/>
          <w:sz w:val="28"/>
          <w:szCs w:val="28"/>
          <w:lang w:eastAsia="ru-RU"/>
        </w:rPr>
        <w:t>Согласно представленной модели, значение результата лабораторного исследования проверяется в интервале данных, то есть между значениями нижнего и верхнего порога. При отклонении полученного результата, а именно если значение больше верхнего или ниже нижнего порога, то это будет отклонением от нормальных величин.</w:t>
      </w:r>
    </w:p>
    <w:p w14:paraId="4AC93152" w14:textId="3457C82B" w:rsidR="008002F8" w:rsidRPr="006114F5" w:rsidRDefault="008002F8" w:rsidP="006114F5">
      <w:pPr>
        <w:shd w:val="clear" w:color="auto" w:fill="FFFFFF"/>
        <w:spacing w:after="0" w:line="240" w:lineRule="auto"/>
        <w:ind w:firstLine="709"/>
        <w:jc w:val="both"/>
        <w:rPr>
          <w:rFonts w:ascii="Times New Roman" w:eastAsia="Times New Roman" w:hAnsi="Times New Roman" w:cs="Times New Roman"/>
          <w:color w:val="222222"/>
          <w:sz w:val="28"/>
          <w:szCs w:val="28"/>
          <w:lang w:eastAsia="ru-RU"/>
        </w:rPr>
      </w:pPr>
      <w:r w:rsidRPr="006114F5">
        <w:rPr>
          <w:rFonts w:ascii="Times New Roman" w:eastAsia="Times New Roman" w:hAnsi="Times New Roman" w:cs="Times New Roman"/>
          <w:color w:val="222222"/>
          <w:sz w:val="28"/>
          <w:szCs w:val="28"/>
          <w:lang w:eastAsia="ru-RU"/>
        </w:rPr>
        <w:t xml:space="preserve">Процесс интерпретации отклонении от нормальных величин результатов лабораторных исследовании производится в режиме реального времени, то есть с использованием технологии подключения лабораторного оборудования к информационной системе. Что позволяет производить автоматическую интерпретацию отклонений без участия специалистов. Процесс автоматизации описан ниже в 4 </w:t>
      </w:r>
      <w:r w:rsidR="000B5C72">
        <w:rPr>
          <w:rFonts w:ascii="Times New Roman" w:eastAsia="Times New Roman" w:hAnsi="Times New Roman" w:cs="Times New Roman"/>
          <w:color w:val="222222"/>
          <w:sz w:val="28"/>
          <w:szCs w:val="28"/>
          <w:lang w:val="kk-KZ" w:eastAsia="ru-RU"/>
        </w:rPr>
        <w:t>разделе</w:t>
      </w:r>
      <w:r w:rsidRPr="006114F5">
        <w:rPr>
          <w:rFonts w:ascii="Times New Roman" w:eastAsia="Times New Roman" w:hAnsi="Times New Roman" w:cs="Times New Roman"/>
          <w:color w:val="222222"/>
          <w:sz w:val="28"/>
          <w:szCs w:val="28"/>
          <w:lang w:eastAsia="ru-RU"/>
        </w:rPr>
        <w:t>.</w:t>
      </w:r>
    </w:p>
    <w:p w14:paraId="2375FF17" w14:textId="1770F464" w:rsidR="008002F8" w:rsidRPr="006114F5" w:rsidRDefault="008002F8" w:rsidP="006114F5">
      <w:pPr>
        <w:shd w:val="clear" w:color="auto" w:fill="FFFFFF"/>
        <w:spacing w:after="0" w:line="240" w:lineRule="auto"/>
        <w:ind w:firstLine="709"/>
        <w:jc w:val="both"/>
        <w:rPr>
          <w:rFonts w:ascii="Times New Roman" w:eastAsia="Times New Roman" w:hAnsi="Times New Roman" w:cs="Times New Roman"/>
          <w:color w:val="222222"/>
          <w:sz w:val="28"/>
          <w:szCs w:val="28"/>
          <w:lang w:eastAsia="ru-RU"/>
        </w:rPr>
      </w:pPr>
      <w:r w:rsidRPr="006114F5">
        <w:rPr>
          <w:rFonts w:ascii="Times New Roman" w:eastAsia="Times New Roman" w:hAnsi="Times New Roman" w:cs="Times New Roman"/>
          <w:color w:val="222222"/>
          <w:sz w:val="28"/>
          <w:szCs w:val="28"/>
          <w:lang w:eastAsia="ru-RU"/>
        </w:rPr>
        <w:t xml:space="preserve">Определение отклонений производится с применением языка структурированных запросов SQL, с помощью </w:t>
      </w:r>
      <w:r w:rsidR="00962608" w:rsidRPr="006114F5">
        <w:rPr>
          <w:rFonts w:ascii="Times New Roman" w:eastAsia="Times New Roman" w:hAnsi="Times New Roman" w:cs="Times New Roman"/>
          <w:color w:val="222222"/>
          <w:sz w:val="28"/>
          <w:szCs w:val="28"/>
          <w:lang w:eastAsia="ru-RU"/>
        </w:rPr>
        <w:t>которого</w:t>
      </w:r>
      <w:r w:rsidRPr="006114F5">
        <w:rPr>
          <w:rFonts w:ascii="Times New Roman" w:eastAsia="Times New Roman" w:hAnsi="Times New Roman" w:cs="Times New Roman"/>
          <w:color w:val="222222"/>
          <w:sz w:val="28"/>
          <w:szCs w:val="28"/>
          <w:lang w:eastAsia="ru-RU"/>
        </w:rPr>
        <w:t xml:space="preserve"> происходит мгновенный запрос в базу по входящим параметрам и определяются отклонения от референс значений. В математическом представлений определяют несколько основных понятий для набора данных:</w:t>
      </w:r>
    </w:p>
    <w:p w14:paraId="00C7E934" w14:textId="4FCDF511" w:rsidR="008002F8" w:rsidRPr="006114F5" w:rsidRDefault="008002F8" w:rsidP="000B5C72">
      <w:pPr>
        <w:pStyle w:val="a3"/>
        <w:numPr>
          <w:ilvl w:val="0"/>
          <w:numId w:val="44"/>
        </w:numPr>
        <w:shd w:val="clear" w:color="auto" w:fill="FFFFFF"/>
        <w:tabs>
          <w:tab w:val="left" w:pos="993"/>
        </w:tabs>
        <w:spacing w:after="0" w:line="240" w:lineRule="auto"/>
        <w:ind w:left="0" w:firstLine="709"/>
        <w:jc w:val="both"/>
        <w:rPr>
          <w:rFonts w:ascii="Times New Roman" w:eastAsia="Times New Roman" w:hAnsi="Times New Roman" w:cs="Times New Roman"/>
          <w:color w:val="222222"/>
          <w:sz w:val="28"/>
          <w:szCs w:val="28"/>
          <w:lang w:eastAsia="ru-RU"/>
        </w:rPr>
      </w:pPr>
      <w:r w:rsidRPr="006114F5">
        <w:rPr>
          <w:rFonts w:ascii="Times New Roman" w:eastAsia="Times New Roman" w:hAnsi="Times New Roman" w:cs="Times New Roman"/>
          <w:i/>
          <w:color w:val="222222"/>
          <w:sz w:val="28"/>
          <w:szCs w:val="28"/>
          <w:lang w:eastAsia="ru-RU"/>
        </w:rPr>
        <w:t>A</w:t>
      </w:r>
      <w:r w:rsidRPr="006114F5">
        <w:rPr>
          <w:rFonts w:ascii="Times New Roman" w:eastAsia="Times New Roman" w:hAnsi="Times New Roman" w:cs="Times New Roman"/>
          <w:color w:val="222222"/>
          <w:sz w:val="28"/>
          <w:szCs w:val="28"/>
          <w:lang w:eastAsia="ru-RU"/>
        </w:rPr>
        <w:t xml:space="preserve"> (конечное) множество значений столбцов </w:t>
      </w:r>
      <w:r w:rsidRPr="006114F5">
        <w:rPr>
          <w:rFonts w:ascii="Times New Roman" w:eastAsia="Times New Roman" w:hAnsi="Times New Roman" w:cs="Times New Roman"/>
          <w:i/>
          <w:color w:val="222222"/>
          <w:sz w:val="28"/>
          <w:szCs w:val="28"/>
          <w:lang w:eastAsia="ru-RU"/>
        </w:rPr>
        <w:t>S</w:t>
      </w:r>
      <w:r w:rsidRPr="006114F5">
        <w:rPr>
          <w:rFonts w:ascii="Times New Roman" w:eastAsia="Times New Roman" w:hAnsi="Times New Roman" w:cs="Times New Roman"/>
          <w:i/>
          <w:color w:val="222222"/>
          <w:sz w:val="28"/>
          <w:szCs w:val="28"/>
          <w:vertAlign w:val="subscript"/>
          <w:lang w:eastAsia="ru-RU"/>
        </w:rPr>
        <w:t>i</w:t>
      </w:r>
      <w:r w:rsidRPr="006114F5">
        <w:rPr>
          <w:rFonts w:ascii="Times New Roman" w:eastAsia="Times New Roman" w:hAnsi="Times New Roman" w:cs="Times New Roman"/>
          <w:color w:val="222222"/>
          <w:sz w:val="28"/>
          <w:szCs w:val="28"/>
          <w:lang w:eastAsia="ru-RU"/>
        </w:rPr>
        <w:t xml:space="preserve">, индексируемое некоторым (конечным) множеством </w:t>
      </w:r>
      <w:r w:rsidRPr="006114F5">
        <w:rPr>
          <w:rFonts w:ascii="Times New Roman" w:eastAsia="Times New Roman" w:hAnsi="Times New Roman" w:cs="Times New Roman"/>
          <w:i/>
          <w:color w:val="222222"/>
          <w:sz w:val="28"/>
          <w:szCs w:val="28"/>
          <w:lang w:eastAsia="ru-RU"/>
        </w:rPr>
        <w:t>I</w:t>
      </w:r>
      <w:r w:rsidRPr="006114F5">
        <w:rPr>
          <w:rFonts w:ascii="Times New Roman" w:eastAsia="Times New Roman" w:hAnsi="Times New Roman" w:cs="Times New Roman"/>
          <w:color w:val="222222"/>
          <w:sz w:val="28"/>
          <w:szCs w:val="28"/>
          <w:lang w:eastAsia="ru-RU"/>
        </w:rPr>
        <w:t>, где Каждый набор столбцов представляет некоторый тип данных (или область данных): конечное сравнимое по равенству множество возможных значений данных</w:t>
      </w:r>
      <w:r w:rsidR="000B5C72">
        <w:rPr>
          <w:rFonts w:ascii="Times New Roman" w:eastAsia="Times New Roman" w:hAnsi="Times New Roman" w:cs="Times New Roman"/>
          <w:color w:val="222222"/>
          <w:sz w:val="28"/>
          <w:szCs w:val="28"/>
          <w:lang w:val="kk-KZ" w:eastAsia="ru-RU"/>
        </w:rPr>
        <w:t>.</w:t>
      </w:r>
    </w:p>
    <w:p w14:paraId="104A2D2F" w14:textId="77777777" w:rsidR="008002F8" w:rsidRPr="006114F5" w:rsidRDefault="008002F8" w:rsidP="000B5C72">
      <w:pPr>
        <w:pStyle w:val="a3"/>
        <w:numPr>
          <w:ilvl w:val="0"/>
          <w:numId w:val="44"/>
        </w:numPr>
        <w:shd w:val="clear" w:color="auto" w:fill="FFFFFF"/>
        <w:tabs>
          <w:tab w:val="left" w:pos="993"/>
        </w:tabs>
        <w:spacing w:after="0" w:line="240" w:lineRule="auto"/>
        <w:ind w:left="0" w:firstLine="709"/>
        <w:jc w:val="both"/>
        <w:rPr>
          <w:rFonts w:ascii="Times New Roman" w:eastAsia="Times New Roman" w:hAnsi="Times New Roman" w:cs="Times New Roman"/>
          <w:color w:val="222222"/>
          <w:sz w:val="28"/>
          <w:szCs w:val="28"/>
          <w:lang w:eastAsia="ru-RU"/>
        </w:rPr>
      </w:pPr>
      <w:r w:rsidRPr="006114F5">
        <w:rPr>
          <w:rFonts w:ascii="Times New Roman" w:eastAsia="Times New Roman" w:hAnsi="Times New Roman" w:cs="Times New Roman"/>
          <w:i/>
          <w:color w:val="222222"/>
          <w:sz w:val="28"/>
          <w:szCs w:val="28"/>
          <w:lang w:eastAsia="ru-RU"/>
        </w:rPr>
        <w:t>A</w:t>
      </w:r>
      <w:r w:rsidRPr="006114F5">
        <w:rPr>
          <w:rFonts w:ascii="Times New Roman" w:eastAsia="Times New Roman" w:hAnsi="Times New Roman" w:cs="Times New Roman"/>
          <w:color w:val="222222"/>
          <w:sz w:val="28"/>
          <w:szCs w:val="28"/>
          <w:lang w:eastAsia="ru-RU"/>
        </w:rPr>
        <w:t xml:space="preserve"> (конечное) множество отношений </w:t>
      </w:r>
      <w:r w:rsidRPr="006114F5">
        <w:rPr>
          <w:rFonts w:ascii="Times New Roman" w:eastAsia="Times New Roman" w:hAnsi="Times New Roman" w:cs="Times New Roman"/>
          <w:i/>
          <w:color w:val="222222"/>
          <w:sz w:val="28"/>
          <w:szCs w:val="28"/>
          <w:lang w:eastAsia="ru-RU"/>
        </w:rPr>
        <w:t>R</w:t>
      </w:r>
      <w:r w:rsidRPr="006114F5">
        <w:rPr>
          <w:rFonts w:ascii="Times New Roman" w:eastAsia="Times New Roman" w:hAnsi="Times New Roman" w:cs="Times New Roman"/>
          <w:color w:val="222222"/>
          <w:sz w:val="28"/>
          <w:szCs w:val="28"/>
          <w:lang w:eastAsia="ru-RU"/>
        </w:rPr>
        <w:t xml:space="preserve">: из </w:t>
      </w:r>
      <w:r w:rsidRPr="006114F5">
        <w:rPr>
          <w:rFonts w:ascii="Times New Roman" w:eastAsia="Times New Roman" w:hAnsi="Times New Roman" w:cs="Times New Roman"/>
          <w:i/>
          <w:color w:val="222222"/>
          <w:sz w:val="28"/>
          <w:szCs w:val="28"/>
          <w:lang w:eastAsia="ru-RU"/>
        </w:rPr>
        <w:t>A</w:t>
      </w:r>
      <w:r w:rsidRPr="006114F5">
        <w:rPr>
          <w:rFonts w:ascii="Times New Roman" w:eastAsia="Times New Roman" w:hAnsi="Times New Roman" w:cs="Times New Roman"/>
          <w:color w:val="222222"/>
          <w:sz w:val="28"/>
          <w:szCs w:val="28"/>
          <w:lang w:eastAsia="ru-RU"/>
        </w:rPr>
        <w:t xml:space="preserve"> идентификаторов столбцов и значений для некоторого подмножества столбцов.</w:t>
      </w:r>
    </w:p>
    <w:p w14:paraId="08B42DE2" w14:textId="77777777" w:rsidR="008002F8" w:rsidRDefault="008002F8" w:rsidP="006114F5">
      <w:pPr>
        <w:shd w:val="clear" w:color="auto" w:fill="FFFFFF"/>
        <w:spacing w:after="0" w:line="240" w:lineRule="auto"/>
        <w:ind w:firstLine="709"/>
        <w:jc w:val="both"/>
        <w:rPr>
          <w:rFonts w:ascii="Times New Roman" w:eastAsia="Times New Roman" w:hAnsi="Times New Roman" w:cs="Times New Roman"/>
          <w:color w:val="222222"/>
          <w:sz w:val="28"/>
          <w:szCs w:val="28"/>
          <w:lang w:val="kk-KZ" w:eastAsia="ru-RU"/>
        </w:rPr>
      </w:pPr>
      <w:r w:rsidRPr="006114F5">
        <w:rPr>
          <w:rFonts w:ascii="Times New Roman" w:eastAsia="Times New Roman" w:hAnsi="Times New Roman" w:cs="Times New Roman"/>
          <w:color w:val="222222"/>
          <w:sz w:val="28"/>
          <w:szCs w:val="28"/>
          <w:lang w:eastAsia="ru-RU"/>
        </w:rPr>
        <w:t>Работа с данными осуществляется в терминах конечного предикатного исчисления первого порядка. В этих терминах отношения обычно определяются как функция истинности:</w:t>
      </w:r>
    </w:p>
    <w:p w14:paraId="7723D7FA" w14:textId="77777777" w:rsidR="006114F5" w:rsidRPr="006114F5" w:rsidRDefault="006114F5" w:rsidP="006114F5">
      <w:pPr>
        <w:shd w:val="clear" w:color="auto" w:fill="FFFFFF"/>
        <w:spacing w:after="0" w:line="240" w:lineRule="auto"/>
        <w:ind w:firstLine="709"/>
        <w:jc w:val="both"/>
        <w:rPr>
          <w:rFonts w:ascii="Times New Roman" w:eastAsia="Times New Roman" w:hAnsi="Times New Roman" w:cs="Times New Roman"/>
          <w:color w:val="222222"/>
          <w:sz w:val="28"/>
          <w:szCs w:val="28"/>
          <w:lang w:val="kk-KZ" w:eastAsia="ru-RU"/>
        </w:rPr>
      </w:pPr>
    </w:p>
    <w:p w14:paraId="0350F2DC" w14:textId="68F4C88B" w:rsidR="008002F8" w:rsidRPr="006114F5" w:rsidRDefault="00315EA8" w:rsidP="006114F5">
      <w:pPr>
        <w:shd w:val="clear" w:color="auto" w:fill="FFFFFF"/>
        <w:spacing w:after="0" w:line="240" w:lineRule="auto"/>
        <w:ind w:firstLine="709"/>
        <w:jc w:val="right"/>
        <w:rPr>
          <w:rFonts w:ascii="Times New Roman" w:eastAsia="Times New Roman" w:hAnsi="Times New Roman" w:cs="Times New Roman"/>
          <w:color w:val="222222"/>
          <w:sz w:val="28"/>
          <w:szCs w:val="28"/>
          <w:lang w:eastAsia="ru-RU"/>
        </w:rPr>
      </w:pPr>
      <m:oMath>
        <m:nary>
          <m:naryPr>
            <m:chr m:val="∏"/>
            <m:limLoc m:val="undOvr"/>
            <m:supHide m:val="1"/>
            <m:ctrlPr>
              <w:rPr>
                <w:rFonts w:ascii="Cambria Math" w:eastAsia="Times New Roman" w:hAnsi="Cambria Math" w:cs="Times New Roman"/>
                <w:i/>
                <w:color w:val="222222"/>
                <w:sz w:val="28"/>
                <w:szCs w:val="28"/>
                <w:lang w:eastAsia="ru-RU"/>
              </w:rPr>
            </m:ctrlPr>
          </m:naryPr>
          <m:sub>
            <m:r>
              <w:rPr>
                <w:rFonts w:ascii="Cambria Math" w:eastAsia="Times New Roman" w:hAnsi="Cambria Math" w:cs="Times New Roman"/>
                <w:color w:val="222222"/>
                <w:sz w:val="28"/>
                <w:szCs w:val="28"/>
                <w:lang w:eastAsia="ru-RU"/>
              </w:rPr>
              <m:t>i</m:t>
            </m:r>
          </m:sub>
          <m:sup/>
          <m:e>
            <m:sSub>
              <m:sSubPr>
                <m:ctrlPr>
                  <w:rPr>
                    <w:rFonts w:ascii="Cambria Math" w:eastAsia="Times New Roman" w:hAnsi="Cambria Math" w:cs="Times New Roman"/>
                    <w:i/>
                    <w:color w:val="222222"/>
                    <w:sz w:val="28"/>
                    <w:szCs w:val="28"/>
                    <w:lang w:eastAsia="ru-RU"/>
                  </w:rPr>
                </m:ctrlPr>
              </m:sSubPr>
              <m:e>
                <m:r>
                  <w:rPr>
                    <w:rFonts w:ascii="Cambria Math" w:eastAsia="Times New Roman" w:hAnsi="Cambria Math" w:cs="Times New Roman"/>
                    <w:color w:val="222222"/>
                    <w:sz w:val="28"/>
                    <w:szCs w:val="28"/>
                    <w:lang w:eastAsia="ru-RU"/>
                  </w:rPr>
                  <m:t>S</m:t>
                </m:r>
              </m:e>
              <m:sub>
                <m:r>
                  <w:rPr>
                    <w:rFonts w:ascii="Cambria Math" w:eastAsia="Times New Roman" w:hAnsi="Cambria Math" w:cs="Times New Roman"/>
                    <w:color w:val="222222"/>
                    <w:sz w:val="28"/>
                    <w:szCs w:val="28"/>
                    <w:lang w:eastAsia="ru-RU"/>
                  </w:rPr>
                  <m:t>i</m:t>
                </m:r>
              </m:sub>
            </m:sSub>
          </m:e>
        </m:nary>
        <m:box>
          <m:boxPr>
            <m:opEmu m:val="1"/>
            <m:ctrlPr>
              <w:rPr>
                <w:rFonts w:ascii="Cambria Math" w:eastAsia="Times New Roman" w:hAnsi="Cambria Math" w:cs="Times New Roman"/>
                <w:i/>
                <w:color w:val="222222"/>
                <w:sz w:val="28"/>
                <w:szCs w:val="28"/>
                <w:lang w:eastAsia="ru-RU"/>
              </w:rPr>
            </m:ctrlPr>
          </m:boxPr>
          <m:e>
            <m:groupChr>
              <m:groupChrPr>
                <m:chr m:val="→"/>
                <m:vertJc m:val="bot"/>
                <m:ctrlPr>
                  <w:rPr>
                    <w:rFonts w:ascii="Cambria Math" w:eastAsia="Times New Roman" w:hAnsi="Cambria Math" w:cs="Times New Roman"/>
                    <w:i/>
                    <w:color w:val="222222"/>
                    <w:sz w:val="28"/>
                    <w:szCs w:val="28"/>
                    <w:lang w:eastAsia="ru-RU"/>
                  </w:rPr>
                </m:ctrlPr>
              </m:groupChrPr>
              <m:e>
                <m:r>
                  <w:rPr>
                    <w:rFonts w:ascii="Cambria Math" w:eastAsia="Times New Roman" w:hAnsi="Cambria Math" w:cs="Times New Roman"/>
                    <w:color w:val="222222"/>
                    <w:sz w:val="28"/>
                    <w:szCs w:val="28"/>
                    <w:lang w:eastAsia="ru-RU"/>
                  </w:rPr>
                  <m:t>f</m:t>
                </m:r>
              </m:e>
            </m:groupChr>
          </m:e>
        </m:box>
        <m:d>
          <m:dPr>
            <m:begChr m:val="{"/>
            <m:endChr m:val="}"/>
            <m:ctrlPr>
              <w:rPr>
                <w:rFonts w:ascii="Cambria Math" w:eastAsia="Times New Roman" w:hAnsi="Cambria Math" w:cs="Times New Roman"/>
                <w:i/>
                <w:color w:val="222222"/>
                <w:sz w:val="28"/>
                <w:szCs w:val="28"/>
                <w:lang w:eastAsia="ru-RU"/>
              </w:rPr>
            </m:ctrlPr>
          </m:dPr>
          <m:e>
            <m:r>
              <w:rPr>
                <w:rFonts w:ascii="Cambria Math" w:eastAsia="Times New Roman" w:hAnsi="Cambria Math" w:cs="Times New Roman"/>
                <w:color w:val="222222"/>
                <w:sz w:val="28"/>
                <w:szCs w:val="28"/>
                <w:lang w:eastAsia="ru-RU"/>
              </w:rPr>
              <m:t>T,F</m:t>
            </m:r>
          </m:e>
        </m:d>
      </m:oMath>
      <w:r w:rsidR="008002F8" w:rsidRPr="006114F5">
        <w:rPr>
          <w:rFonts w:ascii="Times New Roman" w:eastAsia="Times New Roman" w:hAnsi="Times New Roman" w:cs="Times New Roman"/>
          <w:color w:val="222222"/>
          <w:sz w:val="28"/>
          <w:szCs w:val="28"/>
          <w:lang w:eastAsia="ru-RU"/>
        </w:rPr>
        <w:t xml:space="preserve"> </w:t>
      </w:r>
      <w:r w:rsidR="008002F8" w:rsidRPr="006114F5">
        <w:rPr>
          <w:rFonts w:ascii="Times New Roman" w:eastAsia="Times New Roman" w:hAnsi="Times New Roman" w:cs="Times New Roman"/>
          <w:color w:val="222222"/>
          <w:sz w:val="28"/>
          <w:szCs w:val="28"/>
          <w:lang w:eastAsia="ru-RU"/>
        </w:rPr>
        <w:tab/>
      </w:r>
      <w:r w:rsidR="00962608" w:rsidRPr="006114F5">
        <w:rPr>
          <w:rFonts w:ascii="Times New Roman" w:eastAsia="Times New Roman" w:hAnsi="Times New Roman" w:cs="Times New Roman"/>
          <w:color w:val="222222"/>
          <w:sz w:val="28"/>
          <w:szCs w:val="28"/>
          <w:lang w:val="kk-KZ" w:eastAsia="ru-RU"/>
        </w:rPr>
        <w:t xml:space="preserve">                                                   </w:t>
      </w:r>
      <w:r w:rsidR="008002F8" w:rsidRPr="006114F5">
        <w:rPr>
          <w:rFonts w:ascii="Times New Roman" w:eastAsia="Times New Roman" w:hAnsi="Times New Roman" w:cs="Times New Roman"/>
          <w:color w:val="222222"/>
          <w:sz w:val="28"/>
          <w:szCs w:val="28"/>
          <w:lang w:eastAsia="ru-RU"/>
        </w:rPr>
        <w:t>(1)</w:t>
      </w:r>
    </w:p>
    <w:p w14:paraId="11B21031" w14:textId="77777777" w:rsidR="006114F5" w:rsidRDefault="006114F5" w:rsidP="006114F5">
      <w:pPr>
        <w:shd w:val="clear" w:color="auto" w:fill="FFFFFF"/>
        <w:spacing w:after="0" w:line="240" w:lineRule="auto"/>
        <w:ind w:firstLine="709"/>
        <w:jc w:val="both"/>
        <w:rPr>
          <w:rFonts w:ascii="Times New Roman" w:eastAsia="Times New Roman" w:hAnsi="Times New Roman" w:cs="Times New Roman"/>
          <w:color w:val="222222"/>
          <w:sz w:val="28"/>
          <w:szCs w:val="28"/>
          <w:lang w:val="kk-KZ" w:eastAsia="ru-RU"/>
        </w:rPr>
      </w:pPr>
    </w:p>
    <w:p w14:paraId="5381A325" w14:textId="269EFD7E" w:rsidR="008002F8" w:rsidRPr="006114F5" w:rsidRDefault="008002F8" w:rsidP="000B5C72">
      <w:pPr>
        <w:shd w:val="clear" w:color="auto" w:fill="FFFFFF"/>
        <w:spacing w:after="0" w:line="240" w:lineRule="auto"/>
        <w:jc w:val="both"/>
        <w:rPr>
          <w:rFonts w:ascii="Times New Roman" w:eastAsia="Times New Roman" w:hAnsi="Times New Roman" w:cs="Times New Roman"/>
          <w:color w:val="222222"/>
          <w:sz w:val="28"/>
          <w:szCs w:val="28"/>
          <w:lang w:eastAsia="ru-RU"/>
        </w:rPr>
      </w:pPr>
      <w:r w:rsidRPr="006114F5">
        <w:rPr>
          <w:rFonts w:ascii="Times New Roman" w:eastAsia="Times New Roman" w:hAnsi="Times New Roman" w:cs="Times New Roman"/>
          <w:color w:val="222222"/>
          <w:sz w:val="28"/>
          <w:szCs w:val="28"/>
          <w:lang w:eastAsia="ru-RU"/>
        </w:rPr>
        <w:t xml:space="preserve">где </w:t>
      </w:r>
      <m:oMath>
        <m:r>
          <w:rPr>
            <w:rFonts w:ascii="Cambria Math" w:eastAsia="Times New Roman" w:hAnsi="Cambria Math" w:cs="Times New Roman"/>
            <w:color w:val="222222"/>
            <w:sz w:val="28"/>
            <w:szCs w:val="28"/>
            <w:lang w:eastAsia="ru-RU"/>
          </w:rPr>
          <m:t>f</m:t>
        </m:r>
        <m:d>
          <m:dPr>
            <m:ctrlPr>
              <w:rPr>
                <w:rFonts w:ascii="Cambria Math" w:eastAsia="Times New Roman" w:hAnsi="Cambria Math" w:cs="Times New Roman"/>
                <w:i/>
                <w:color w:val="222222"/>
                <w:sz w:val="28"/>
                <w:szCs w:val="28"/>
                <w:lang w:eastAsia="ru-RU"/>
              </w:rPr>
            </m:ctrlPr>
          </m:dPr>
          <m:e>
            <m:d>
              <m:dPr>
                <m:ctrlPr>
                  <w:rPr>
                    <w:rFonts w:ascii="Cambria Math" w:eastAsia="Times New Roman" w:hAnsi="Cambria Math" w:cs="Times New Roman"/>
                    <w:i/>
                    <w:color w:val="222222"/>
                    <w:sz w:val="28"/>
                    <w:szCs w:val="28"/>
                    <w:lang w:eastAsia="ru-RU"/>
                  </w:rPr>
                </m:ctrlPr>
              </m:dPr>
              <m:e>
                <m:sSub>
                  <m:sSubPr>
                    <m:ctrlPr>
                      <w:rPr>
                        <w:rFonts w:ascii="Cambria Math" w:eastAsia="Times New Roman" w:hAnsi="Cambria Math" w:cs="Times New Roman"/>
                        <w:i/>
                        <w:color w:val="222222"/>
                        <w:sz w:val="28"/>
                        <w:szCs w:val="28"/>
                        <w:lang w:eastAsia="ru-RU"/>
                      </w:rPr>
                    </m:ctrlPr>
                  </m:sSubPr>
                  <m:e>
                    <m:r>
                      <w:rPr>
                        <w:rFonts w:ascii="Cambria Math" w:eastAsia="Times New Roman" w:hAnsi="Cambria Math" w:cs="Times New Roman"/>
                        <w:color w:val="222222"/>
                        <w:sz w:val="28"/>
                        <w:szCs w:val="28"/>
                        <w:lang w:eastAsia="ru-RU"/>
                      </w:rPr>
                      <m:t>s</m:t>
                    </m:r>
                  </m:e>
                  <m:sub>
                    <m:r>
                      <w:rPr>
                        <w:rFonts w:ascii="Cambria Math" w:eastAsia="Times New Roman" w:hAnsi="Cambria Math" w:cs="Times New Roman"/>
                        <w:color w:val="222222"/>
                        <w:sz w:val="28"/>
                        <w:szCs w:val="28"/>
                        <w:lang w:eastAsia="ru-RU"/>
                      </w:rPr>
                      <m:t>1</m:t>
                    </m:r>
                  </m:sub>
                </m:sSub>
                <m:r>
                  <w:rPr>
                    <w:rFonts w:ascii="Cambria Math" w:eastAsia="Times New Roman" w:hAnsi="Cambria Math" w:cs="Times New Roman"/>
                    <w:color w:val="222222"/>
                    <w:sz w:val="28"/>
                    <w:szCs w:val="28"/>
                    <w:lang w:eastAsia="ru-RU"/>
                  </w:rPr>
                  <m:t>….</m:t>
                </m:r>
                <m:sSub>
                  <m:sSubPr>
                    <m:ctrlPr>
                      <w:rPr>
                        <w:rFonts w:ascii="Cambria Math" w:eastAsia="Times New Roman" w:hAnsi="Cambria Math" w:cs="Times New Roman"/>
                        <w:i/>
                        <w:color w:val="222222"/>
                        <w:sz w:val="28"/>
                        <w:szCs w:val="28"/>
                        <w:lang w:eastAsia="ru-RU"/>
                      </w:rPr>
                    </m:ctrlPr>
                  </m:sSubPr>
                  <m:e>
                    <m:r>
                      <w:rPr>
                        <w:rFonts w:ascii="Cambria Math" w:eastAsia="Times New Roman" w:hAnsi="Cambria Math" w:cs="Times New Roman"/>
                        <w:color w:val="222222"/>
                        <w:sz w:val="28"/>
                        <w:szCs w:val="28"/>
                        <w:lang w:eastAsia="ru-RU"/>
                      </w:rPr>
                      <m:t>s</m:t>
                    </m:r>
                  </m:e>
                  <m:sub>
                    <m:r>
                      <w:rPr>
                        <w:rFonts w:ascii="Cambria Math" w:eastAsia="Times New Roman" w:hAnsi="Cambria Math" w:cs="Times New Roman"/>
                        <w:color w:val="222222"/>
                        <w:sz w:val="28"/>
                        <w:szCs w:val="28"/>
                        <w:lang w:eastAsia="ru-RU"/>
                      </w:rPr>
                      <m:t>n</m:t>
                    </m:r>
                  </m:sub>
                </m:sSub>
              </m:e>
            </m:d>
          </m:e>
        </m:d>
        <m:r>
          <w:rPr>
            <w:rFonts w:ascii="Cambria Math" w:eastAsia="Times New Roman" w:hAnsi="Cambria Math" w:cs="Times New Roman"/>
            <w:color w:val="222222"/>
            <w:sz w:val="28"/>
            <w:szCs w:val="28"/>
            <w:lang w:eastAsia="ru-RU"/>
          </w:rPr>
          <m:t>=T⟺(</m:t>
        </m:r>
        <m:sSub>
          <m:sSubPr>
            <m:ctrlPr>
              <w:rPr>
                <w:rFonts w:ascii="Cambria Math" w:eastAsia="Times New Roman" w:hAnsi="Cambria Math" w:cs="Times New Roman"/>
                <w:i/>
                <w:color w:val="222222"/>
                <w:sz w:val="28"/>
                <w:szCs w:val="28"/>
                <w:lang w:eastAsia="ru-RU"/>
              </w:rPr>
            </m:ctrlPr>
          </m:sSubPr>
          <m:e>
            <m:r>
              <w:rPr>
                <w:rFonts w:ascii="Cambria Math" w:eastAsia="Times New Roman" w:hAnsi="Cambria Math" w:cs="Times New Roman"/>
                <w:color w:val="222222"/>
                <w:sz w:val="28"/>
                <w:szCs w:val="28"/>
                <w:lang w:eastAsia="ru-RU"/>
              </w:rPr>
              <m:t>s</m:t>
            </m:r>
          </m:e>
          <m:sub>
            <m:r>
              <w:rPr>
                <w:rFonts w:ascii="Cambria Math" w:eastAsia="Times New Roman" w:hAnsi="Cambria Math" w:cs="Times New Roman"/>
                <w:color w:val="222222"/>
                <w:sz w:val="28"/>
                <w:szCs w:val="28"/>
                <w:lang w:eastAsia="ru-RU"/>
              </w:rPr>
              <m:t>1</m:t>
            </m:r>
          </m:sub>
        </m:sSub>
        <m:r>
          <w:rPr>
            <w:rFonts w:ascii="Cambria Math" w:eastAsia="Times New Roman" w:hAnsi="Cambria Math" w:cs="Times New Roman"/>
            <w:color w:val="222222"/>
            <w:sz w:val="28"/>
            <w:szCs w:val="28"/>
            <w:lang w:eastAsia="ru-RU"/>
          </w:rPr>
          <m:t>….</m:t>
        </m:r>
        <m:sSub>
          <m:sSubPr>
            <m:ctrlPr>
              <w:rPr>
                <w:rFonts w:ascii="Cambria Math" w:eastAsia="Times New Roman" w:hAnsi="Cambria Math" w:cs="Times New Roman"/>
                <w:i/>
                <w:color w:val="222222"/>
                <w:sz w:val="28"/>
                <w:szCs w:val="28"/>
                <w:lang w:eastAsia="ru-RU"/>
              </w:rPr>
            </m:ctrlPr>
          </m:sSubPr>
          <m:e>
            <m:r>
              <w:rPr>
                <w:rFonts w:ascii="Cambria Math" w:eastAsia="Times New Roman" w:hAnsi="Cambria Math" w:cs="Times New Roman"/>
                <w:color w:val="222222"/>
                <w:sz w:val="28"/>
                <w:szCs w:val="28"/>
                <w:lang w:eastAsia="ru-RU"/>
              </w:rPr>
              <m:t>s</m:t>
            </m:r>
          </m:e>
          <m:sub>
            <m:r>
              <w:rPr>
                <w:rFonts w:ascii="Cambria Math" w:eastAsia="Times New Roman" w:hAnsi="Cambria Math" w:cs="Times New Roman"/>
                <w:color w:val="222222"/>
                <w:sz w:val="28"/>
                <w:szCs w:val="28"/>
                <w:lang w:eastAsia="ru-RU"/>
              </w:rPr>
              <m:t>n</m:t>
            </m:r>
          </m:sub>
        </m:sSub>
        <m:r>
          <w:rPr>
            <w:rFonts w:ascii="Cambria Math" w:eastAsia="Times New Roman" w:hAnsi="Cambria Math" w:cs="Times New Roman"/>
            <w:color w:val="222222"/>
            <w:sz w:val="28"/>
            <w:szCs w:val="28"/>
            <w:lang w:eastAsia="ru-RU"/>
          </w:rPr>
          <m:t>)∈R</m:t>
        </m:r>
      </m:oMath>
    </w:p>
    <w:p w14:paraId="2F5CB400" w14:textId="77777777" w:rsidR="008002F8" w:rsidRPr="006114F5" w:rsidRDefault="008002F8" w:rsidP="006114F5">
      <w:pPr>
        <w:shd w:val="clear" w:color="auto" w:fill="FFFFFF"/>
        <w:spacing w:after="0" w:line="240" w:lineRule="auto"/>
        <w:ind w:firstLine="709"/>
        <w:jc w:val="both"/>
        <w:rPr>
          <w:rFonts w:ascii="Times New Roman" w:eastAsia="Times New Roman" w:hAnsi="Times New Roman" w:cs="Times New Roman"/>
          <w:color w:val="222222"/>
          <w:sz w:val="28"/>
          <w:szCs w:val="28"/>
          <w:lang w:eastAsia="ru-RU"/>
        </w:rPr>
      </w:pPr>
      <w:r w:rsidRPr="006114F5">
        <w:rPr>
          <w:rFonts w:ascii="Times New Roman" w:eastAsia="Times New Roman" w:hAnsi="Times New Roman" w:cs="Times New Roman"/>
          <w:color w:val="222222"/>
          <w:sz w:val="28"/>
          <w:szCs w:val="28"/>
          <w:lang w:eastAsia="ru-RU"/>
        </w:rPr>
        <w:t>Фундаментально, все конечные данные можно рассматривать как сложные утверждения о данных, которые могут быть сформулированы как предикатные утверждения о функции истинности.</w:t>
      </w:r>
    </w:p>
    <w:p w14:paraId="127225DD" w14:textId="77777777" w:rsidR="008002F8" w:rsidRPr="006114F5" w:rsidRDefault="008002F8" w:rsidP="006114F5">
      <w:pPr>
        <w:shd w:val="clear" w:color="auto" w:fill="FFFFFF"/>
        <w:spacing w:after="0" w:line="240" w:lineRule="auto"/>
        <w:ind w:firstLine="709"/>
        <w:jc w:val="both"/>
        <w:rPr>
          <w:rFonts w:ascii="Times New Roman" w:eastAsia="Times New Roman" w:hAnsi="Times New Roman" w:cs="Times New Roman"/>
          <w:color w:val="222222"/>
          <w:sz w:val="28"/>
          <w:szCs w:val="28"/>
          <w:lang w:eastAsia="ru-RU"/>
        </w:rPr>
      </w:pPr>
    </w:p>
    <w:p w14:paraId="40235C29" w14:textId="77777777" w:rsidR="008002F8" w:rsidRPr="006114F5" w:rsidRDefault="008002F8" w:rsidP="006114F5">
      <w:pPr>
        <w:pStyle w:val="2"/>
        <w:spacing w:before="0" w:line="240" w:lineRule="auto"/>
        <w:ind w:firstLine="709"/>
        <w:jc w:val="both"/>
        <w:rPr>
          <w:rFonts w:ascii="Times New Roman" w:hAnsi="Times New Roman" w:cs="Times New Roman"/>
          <w:b/>
          <w:bCs/>
          <w:sz w:val="28"/>
          <w:szCs w:val="28"/>
        </w:rPr>
      </w:pPr>
      <w:bookmarkStart w:id="19" w:name="_Toc147265839"/>
      <w:r w:rsidRPr="006114F5">
        <w:rPr>
          <w:rFonts w:ascii="Times New Roman" w:eastAsia="Times New Roman" w:hAnsi="Times New Roman" w:cs="Times New Roman"/>
          <w:b/>
          <w:bCs/>
          <w:color w:val="222222"/>
          <w:sz w:val="28"/>
          <w:szCs w:val="28"/>
          <w:lang w:eastAsia="ru-RU"/>
        </w:rPr>
        <w:t>2.5 Разработка моделей для анализа и интерпретации данных лабораторных исследований</w:t>
      </w:r>
      <w:bookmarkEnd w:id="19"/>
    </w:p>
    <w:p w14:paraId="279378AC" w14:textId="24C4853F" w:rsidR="008002F8" w:rsidRPr="006114F5" w:rsidRDefault="00962608" w:rsidP="006114F5">
      <w:pPr>
        <w:shd w:val="clear" w:color="auto" w:fill="FFFFFF"/>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Интерпретация</w:t>
      </w:r>
      <w:r w:rsidR="008002F8" w:rsidRPr="006114F5">
        <w:rPr>
          <w:rFonts w:ascii="Times New Roman" w:hAnsi="Times New Roman" w:cs="Times New Roman"/>
          <w:sz w:val="28"/>
          <w:szCs w:val="28"/>
        </w:rPr>
        <w:t xml:space="preserve"> результатов лабораторных исследований является конечной точкой по определению причины отклонения, и в дальнейшем наступает следствие для формирования дополнительных контрольных лабораторных анализов, проведение других диагностических исследований для уточнения патологии пациента.</w:t>
      </w:r>
    </w:p>
    <w:p w14:paraId="5F8927EA" w14:textId="3ED258A1" w:rsidR="008002F8" w:rsidRDefault="008002F8" w:rsidP="006114F5">
      <w:pPr>
        <w:shd w:val="clear" w:color="auto" w:fill="FFFFFF"/>
        <w:spacing w:after="0" w:line="240" w:lineRule="auto"/>
        <w:ind w:firstLine="709"/>
        <w:jc w:val="both"/>
        <w:rPr>
          <w:rFonts w:ascii="Times New Roman" w:hAnsi="Times New Roman" w:cs="Times New Roman"/>
          <w:sz w:val="28"/>
          <w:szCs w:val="28"/>
          <w:lang w:val="kk-KZ"/>
        </w:rPr>
      </w:pPr>
      <w:r w:rsidRPr="006114F5">
        <w:rPr>
          <w:rFonts w:ascii="Times New Roman" w:hAnsi="Times New Roman" w:cs="Times New Roman"/>
          <w:sz w:val="28"/>
          <w:szCs w:val="28"/>
        </w:rPr>
        <w:t xml:space="preserve">Модель определения </w:t>
      </w:r>
      <w:r w:rsidR="00962608" w:rsidRPr="006114F5">
        <w:rPr>
          <w:rFonts w:ascii="Times New Roman" w:hAnsi="Times New Roman" w:cs="Times New Roman"/>
          <w:sz w:val="28"/>
          <w:szCs w:val="28"/>
        </w:rPr>
        <w:t>отклонении</w:t>
      </w:r>
      <w:r w:rsidRPr="006114F5">
        <w:rPr>
          <w:rFonts w:ascii="Times New Roman" w:hAnsi="Times New Roman" w:cs="Times New Roman"/>
          <w:sz w:val="28"/>
          <w:szCs w:val="28"/>
        </w:rPr>
        <w:t xml:space="preserve"> было описано в разделе 2.4., с помощью которого выявляются </w:t>
      </w:r>
      <w:r w:rsidR="00962608" w:rsidRPr="006114F5">
        <w:rPr>
          <w:rFonts w:ascii="Times New Roman" w:hAnsi="Times New Roman" w:cs="Times New Roman"/>
          <w:sz w:val="28"/>
          <w:szCs w:val="28"/>
        </w:rPr>
        <w:t>патологичные</w:t>
      </w:r>
      <w:r w:rsidRPr="006114F5">
        <w:rPr>
          <w:rFonts w:ascii="Times New Roman" w:hAnsi="Times New Roman" w:cs="Times New Roman"/>
          <w:sz w:val="28"/>
          <w:szCs w:val="28"/>
        </w:rPr>
        <w:t xml:space="preserve"> результаты. Для получения информации </w:t>
      </w:r>
      <w:r w:rsidR="00962608" w:rsidRPr="006114F5">
        <w:rPr>
          <w:rFonts w:ascii="Times New Roman" w:hAnsi="Times New Roman" w:cs="Times New Roman"/>
          <w:sz w:val="28"/>
          <w:szCs w:val="28"/>
        </w:rPr>
        <w:t>об отклонения</w:t>
      </w:r>
      <w:r w:rsidRPr="006114F5">
        <w:rPr>
          <w:rFonts w:ascii="Times New Roman" w:hAnsi="Times New Roman" w:cs="Times New Roman"/>
          <w:sz w:val="28"/>
          <w:szCs w:val="28"/>
        </w:rPr>
        <w:t xml:space="preserve"> строится дерево решений по причинам отклонения согласно клиническим показателям каждого теста. Вероятность наступления причины определяется применением Формула Байеса формула </w:t>
      </w:r>
      <w:r w:rsidR="000B5C72" w:rsidRPr="006114F5">
        <w:rPr>
          <w:rFonts w:ascii="Times New Roman" w:hAnsi="Times New Roman" w:cs="Times New Roman"/>
          <w:sz w:val="28"/>
          <w:szCs w:val="28"/>
        </w:rPr>
        <w:t>(</w:t>
      </w:r>
      <w:r w:rsidRPr="006114F5">
        <w:rPr>
          <w:rFonts w:ascii="Times New Roman" w:hAnsi="Times New Roman" w:cs="Times New Roman"/>
          <w:sz w:val="28"/>
          <w:szCs w:val="28"/>
        </w:rPr>
        <w:t>2). По формуле Байеса вероятность, как и в самых простых случаях, вычисляется как отношение «одного ко всем»:</w:t>
      </w:r>
    </w:p>
    <w:p w14:paraId="62BDEF6E" w14:textId="77777777" w:rsidR="006114F5" w:rsidRPr="006114F5" w:rsidRDefault="006114F5" w:rsidP="006114F5">
      <w:pPr>
        <w:shd w:val="clear" w:color="auto" w:fill="FFFFFF"/>
        <w:spacing w:after="0" w:line="240" w:lineRule="auto"/>
        <w:ind w:firstLine="709"/>
        <w:jc w:val="both"/>
        <w:rPr>
          <w:rFonts w:ascii="Times New Roman" w:hAnsi="Times New Roman" w:cs="Times New Roman"/>
          <w:sz w:val="28"/>
          <w:szCs w:val="28"/>
          <w:lang w:val="kk-KZ"/>
        </w:rPr>
      </w:pPr>
    </w:p>
    <w:p w14:paraId="2BCD1626" w14:textId="4775F703" w:rsidR="008002F8" w:rsidRPr="00046DE9" w:rsidRDefault="00315EA8" w:rsidP="006114F5">
      <w:pPr>
        <w:shd w:val="clear" w:color="auto" w:fill="FFFFFF"/>
        <w:spacing w:after="0" w:line="240" w:lineRule="auto"/>
        <w:ind w:firstLine="709"/>
        <w:jc w:val="right"/>
        <w:rPr>
          <w:rFonts w:ascii="Times New Roman"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P(B</m:t>
            </m:r>
          </m:e>
          <m:sub>
            <m:r>
              <w:rPr>
                <w:rFonts w:ascii="Cambria Math" w:hAnsi="Cambria Math" w:cs="Times New Roman"/>
                <w:sz w:val="28"/>
                <w:szCs w:val="28"/>
                <w:lang w:val="kk-KZ"/>
              </w:rPr>
              <m:t>j</m:t>
            </m:r>
          </m:sub>
        </m:sSub>
        <m:d>
          <m:dPr>
            <m:begChr m:val="|"/>
            <m:ctrlPr>
              <w:rPr>
                <w:rFonts w:ascii="Cambria Math" w:hAnsi="Cambria Math" w:cs="Times New Roman"/>
                <w:i/>
                <w:sz w:val="28"/>
                <w:szCs w:val="28"/>
              </w:rPr>
            </m:ctrlPr>
          </m:dPr>
          <m:e>
            <m:r>
              <w:rPr>
                <w:rFonts w:ascii="Cambria Math" w:hAnsi="Cambria Math" w:cs="Times New Roman"/>
                <w:sz w:val="28"/>
                <w:szCs w:val="28"/>
                <w:lang w:val="kk-KZ"/>
              </w:rPr>
              <m:t>A</m:t>
            </m:r>
          </m:e>
        </m:d>
        <m:r>
          <w:rPr>
            <w:rFonts w:ascii="Cambria Math" w:hAnsi="Cambria Math" w:cs="Times New Roman"/>
            <w:sz w:val="28"/>
            <w:szCs w:val="28"/>
            <w:lang w:val="kk-KZ"/>
          </w:rPr>
          <m:t>=</m:t>
        </m:r>
        <m:f>
          <m:fPr>
            <m:ctrlPr>
              <w:rPr>
                <w:rFonts w:ascii="Cambria Math" w:hAnsi="Cambria Math" w:cs="Times New Roman"/>
                <w:i/>
                <w:sz w:val="28"/>
                <w:szCs w:val="28"/>
              </w:rPr>
            </m:ctrlPr>
          </m:fPr>
          <m:num>
            <m:r>
              <w:rPr>
                <w:rFonts w:ascii="Cambria Math" w:hAnsi="Cambria Math" w:cs="Times New Roman"/>
                <w:sz w:val="28"/>
                <w:szCs w:val="28"/>
                <w:lang w:val="kk-KZ"/>
              </w:rPr>
              <m:t>P</m:t>
            </m:r>
            <m:d>
              <m:dPr>
                <m:ctrlPr>
                  <w:rPr>
                    <w:rFonts w:ascii="Cambria Math" w:hAnsi="Cambria Math" w:cs="Times New Roman"/>
                    <w:i/>
                    <w:sz w:val="28"/>
                    <w:szCs w:val="28"/>
                  </w:rPr>
                </m:ctrlPr>
              </m:dPr>
              <m:e>
                <m:r>
                  <w:rPr>
                    <w:rFonts w:ascii="Cambria Math" w:hAnsi="Cambria Math" w:cs="Times New Roman"/>
                    <w:sz w:val="28"/>
                    <w:szCs w:val="28"/>
                    <w:lang w:val="kk-KZ"/>
                  </w:rPr>
                  <m:t>A</m:t>
                </m:r>
              </m:e>
              <m:e>
                <m:sSub>
                  <m:sSubPr>
                    <m:ctrlPr>
                      <w:rPr>
                        <w:rFonts w:ascii="Cambria Math" w:hAnsi="Cambria Math" w:cs="Times New Roman"/>
                        <w:i/>
                        <w:sz w:val="28"/>
                        <w:szCs w:val="28"/>
                      </w:rPr>
                    </m:ctrlPr>
                  </m:sSubPr>
                  <m:e>
                    <m:r>
                      <w:rPr>
                        <w:rFonts w:ascii="Cambria Math" w:hAnsi="Cambria Math" w:cs="Times New Roman"/>
                        <w:sz w:val="28"/>
                        <w:szCs w:val="28"/>
                        <w:lang w:val="kk-KZ"/>
                      </w:rPr>
                      <m:t>B</m:t>
                    </m:r>
                  </m:e>
                  <m:sub>
                    <m:r>
                      <w:rPr>
                        <w:rFonts w:ascii="Cambria Math" w:hAnsi="Cambria Math" w:cs="Times New Roman"/>
                        <w:sz w:val="28"/>
                        <w:szCs w:val="28"/>
                        <w:lang w:val="kk-KZ"/>
                      </w:rPr>
                      <m:t>j</m:t>
                    </m:r>
                  </m:sub>
                </m:sSub>
              </m:e>
            </m:d>
            <m:r>
              <w:rPr>
                <w:rFonts w:ascii="Cambria Math" w:hAnsi="Cambria Math" w:cs="Times New Roman"/>
                <w:sz w:val="28"/>
                <w:szCs w:val="28"/>
                <w:lang w:val="kk-KZ"/>
              </w:rPr>
              <m:t>×P(</m:t>
            </m:r>
            <m:sSub>
              <m:sSubPr>
                <m:ctrlPr>
                  <w:rPr>
                    <w:rFonts w:ascii="Cambria Math" w:hAnsi="Cambria Math" w:cs="Times New Roman"/>
                    <w:i/>
                    <w:sz w:val="28"/>
                    <w:szCs w:val="28"/>
                  </w:rPr>
                </m:ctrlPr>
              </m:sSubPr>
              <m:e>
                <m:r>
                  <w:rPr>
                    <w:rFonts w:ascii="Cambria Math" w:hAnsi="Cambria Math" w:cs="Times New Roman"/>
                    <w:sz w:val="28"/>
                    <w:szCs w:val="28"/>
                    <w:lang w:val="kk-KZ"/>
                  </w:rPr>
                  <m:t>B</m:t>
                </m:r>
              </m:e>
              <m:sub>
                <m:r>
                  <w:rPr>
                    <w:rFonts w:ascii="Cambria Math" w:hAnsi="Cambria Math" w:cs="Times New Roman"/>
                    <w:sz w:val="28"/>
                    <w:szCs w:val="28"/>
                    <w:lang w:val="kk-KZ"/>
                  </w:rPr>
                  <m:t>j</m:t>
                </m:r>
              </m:sub>
            </m:sSub>
            <m:r>
              <w:rPr>
                <w:rFonts w:ascii="Cambria Math" w:hAnsi="Cambria Math" w:cs="Times New Roman"/>
                <w:sz w:val="28"/>
                <w:szCs w:val="28"/>
                <w:lang w:val="kk-KZ"/>
              </w:rPr>
              <m:t>)</m:t>
            </m:r>
          </m:num>
          <m:den>
            <m:nary>
              <m:naryPr>
                <m:chr m:val="∑"/>
                <m:limLoc m:val="undOvr"/>
                <m:ctrlPr>
                  <w:rPr>
                    <w:rFonts w:ascii="Cambria Math" w:hAnsi="Cambria Math" w:cs="Times New Roman"/>
                    <w:i/>
                    <w:sz w:val="28"/>
                    <w:szCs w:val="28"/>
                  </w:rPr>
                </m:ctrlPr>
              </m:naryPr>
              <m:sub>
                <m:r>
                  <w:rPr>
                    <w:rFonts w:ascii="Cambria Math" w:hAnsi="Cambria Math" w:cs="Times New Roman"/>
                    <w:sz w:val="28"/>
                    <w:szCs w:val="28"/>
                    <w:lang w:val="kk-KZ"/>
                  </w:rPr>
                  <m:t>j=1</m:t>
                </m:r>
              </m:sub>
              <m:sup>
                <m:r>
                  <w:rPr>
                    <w:rFonts w:ascii="Cambria Math" w:hAnsi="Cambria Math" w:cs="Times New Roman"/>
                    <w:sz w:val="28"/>
                    <w:szCs w:val="28"/>
                    <w:lang w:val="kk-KZ"/>
                  </w:rPr>
                  <m:t>n</m:t>
                </m:r>
              </m:sup>
              <m:e>
                <m:r>
                  <w:rPr>
                    <w:rFonts w:ascii="Cambria Math" w:hAnsi="Cambria Math" w:cs="Times New Roman"/>
                    <w:sz w:val="28"/>
                    <w:szCs w:val="28"/>
                    <w:lang w:val="kk-KZ"/>
                  </w:rPr>
                  <m:t>P(A|</m:t>
                </m:r>
                <m:sSub>
                  <m:sSubPr>
                    <m:ctrlPr>
                      <w:rPr>
                        <w:rFonts w:ascii="Cambria Math" w:hAnsi="Cambria Math" w:cs="Times New Roman"/>
                        <w:i/>
                        <w:sz w:val="28"/>
                        <w:szCs w:val="28"/>
                      </w:rPr>
                    </m:ctrlPr>
                  </m:sSubPr>
                  <m:e>
                    <m:r>
                      <w:rPr>
                        <w:rFonts w:ascii="Cambria Math" w:hAnsi="Cambria Math" w:cs="Times New Roman"/>
                        <w:sz w:val="28"/>
                        <w:szCs w:val="28"/>
                        <w:lang w:val="kk-KZ"/>
                      </w:rPr>
                      <m:t>B</m:t>
                    </m:r>
                  </m:e>
                  <m:sub>
                    <m:r>
                      <w:rPr>
                        <w:rFonts w:ascii="Cambria Math" w:hAnsi="Cambria Math" w:cs="Times New Roman"/>
                        <w:sz w:val="28"/>
                        <w:szCs w:val="28"/>
                        <w:lang w:val="kk-KZ"/>
                      </w:rPr>
                      <m:t>j</m:t>
                    </m:r>
                  </m:sub>
                </m:sSub>
                <m:r>
                  <w:rPr>
                    <w:rFonts w:ascii="Cambria Math" w:hAnsi="Cambria Math" w:cs="Times New Roman"/>
                    <w:sz w:val="28"/>
                    <w:szCs w:val="28"/>
                    <w:lang w:val="kk-KZ"/>
                  </w:rPr>
                  <m:t>)</m:t>
                </m:r>
              </m:e>
            </m:nary>
            <m:r>
              <w:rPr>
                <w:rFonts w:ascii="Cambria Math" w:hAnsi="Cambria Math" w:cs="Times New Roman"/>
                <w:sz w:val="28"/>
                <w:szCs w:val="28"/>
                <w:lang w:val="kk-KZ"/>
              </w:rPr>
              <m:t>×P(</m:t>
            </m:r>
            <m:sSub>
              <m:sSubPr>
                <m:ctrlPr>
                  <w:rPr>
                    <w:rFonts w:ascii="Cambria Math" w:hAnsi="Cambria Math" w:cs="Times New Roman"/>
                    <w:i/>
                    <w:sz w:val="28"/>
                    <w:szCs w:val="28"/>
                  </w:rPr>
                </m:ctrlPr>
              </m:sSubPr>
              <m:e>
                <m:r>
                  <w:rPr>
                    <w:rFonts w:ascii="Cambria Math" w:hAnsi="Cambria Math" w:cs="Times New Roman"/>
                    <w:sz w:val="28"/>
                    <w:szCs w:val="28"/>
                    <w:lang w:val="kk-KZ"/>
                  </w:rPr>
                  <m:t>B</m:t>
                </m:r>
              </m:e>
              <m:sub>
                <m:r>
                  <w:rPr>
                    <w:rFonts w:ascii="Cambria Math" w:hAnsi="Cambria Math" w:cs="Times New Roman"/>
                    <w:sz w:val="28"/>
                    <w:szCs w:val="28"/>
                    <w:lang w:val="kk-KZ"/>
                  </w:rPr>
                  <m:t>j</m:t>
                </m:r>
              </m:sub>
            </m:sSub>
            <m:r>
              <w:rPr>
                <w:rFonts w:ascii="Cambria Math" w:hAnsi="Cambria Math" w:cs="Times New Roman"/>
                <w:sz w:val="28"/>
                <w:szCs w:val="28"/>
                <w:lang w:val="kk-KZ"/>
              </w:rPr>
              <m:t>)</m:t>
            </m:r>
          </m:den>
        </m:f>
      </m:oMath>
      <w:r w:rsidR="008002F8" w:rsidRPr="00046DE9">
        <w:rPr>
          <w:rFonts w:ascii="Times New Roman" w:eastAsiaTheme="minorEastAsia" w:hAnsi="Times New Roman" w:cs="Times New Roman"/>
          <w:sz w:val="28"/>
          <w:szCs w:val="28"/>
          <w:lang w:val="kk-KZ"/>
        </w:rPr>
        <w:t xml:space="preserve"> </w:t>
      </w:r>
      <w:r w:rsidR="008002F8" w:rsidRPr="00046DE9">
        <w:rPr>
          <w:rFonts w:ascii="Times New Roman" w:eastAsiaTheme="minorEastAsia" w:hAnsi="Times New Roman" w:cs="Times New Roman"/>
          <w:sz w:val="28"/>
          <w:szCs w:val="28"/>
          <w:lang w:val="kk-KZ"/>
        </w:rPr>
        <w:tab/>
      </w:r>
      <w:r w:rsidR="008002F8" w:rsidRPr="00046DE9">
        <w:rPr>
          <w:rFonts w:ascii="Times New Roman" w:eastAsiaTheme="minorEastAsia" w:hAnsi="Times New Roman" w:cs="Times New Roman"/>
          <w:sz w:val="28"/>
          <w:szCs w:val="28"/>
          <w:lang w:val="kk-KZ"/>
        </w:rPr>
        <w:tab/>
      </w:r>
      <w:r w:rsidR="00962608" w:rsidRPr="006114F5">
        <w:rPr>
          <w:rFonts w:ascii="Times New Roman" w:eastAsiaTheme="minorEastAsia" w:hAnsi="Times New Roman" w:cs="Times New Roman"/>
          <w:sz w:val="28"/>
          <w:szCs w:val="28"/>
          <w:lang w:val="kk-KZ"/>
        </w:rPr>
        <w:t xml:space="preserve">                          </w:t>
      </w:r>
      <w:r w:rsidR="008002F8" w:rsidRPr="00046DE9">
        <w:rPr>
          <w:rFonts w:ascii="Times New Roman" w:eastAsiaTheme="minorEastAsia" w:hAnsi="Times New Roman" w:cs="Times New Roman"/>
          <w:sz w:val="28"/>
          <w:szCs w:val="28"/>
          <w:lang w:val="kk-KZ"/>
        </w:rPr>
        <w:t>(2)</w:t>
      </w:r>
    </w:p>
    <w:p w14:paraId="35218A28" w14:textId="77777777" w:rsidR="006114F5" w:rsidRDefault="006114F5" w:rsidP="006114F5">
      <w:pPr>
        <w:shd w:val="clear" w:color="auto" w:fill="FFFFFF"/>
        <w:spacing w:after="0" w:line="240" w:lineRule="auto"/>
        <w:ind w:firstLine="709"/>
        <w:jc w:val="both"/>
        <w:rPr>
          <w:rFonts w:ascii="Times New Roman" w:hAnsi="Times New Roman" w:cs="Times New Roman"/>
          <w:sz w:val="28"/>
          <w:szCs w:val="28"/>
          <w:lang w:val="kk-KZ"/>
        </w:rPr>
      </w:pPr>
    </w:p>
    <w:p w14:paraId="75D776FC" w14:textId="5C1ADEA6" w:rsidR="008002F8" w:rsidRPr="006114F5" w:rsidRDefault="000B5C72" w:rsidP="000B5C72">
      <w:pPr>
        <w:shd w:val="clear" w:color="auto" w:fill="FFFFFF"/>
        <w:spacing w:after="0" w:line="240" w:lineRule="auto"/>
        <w:jc w:val="both"/>
        <w:rPr>
          <w:rFonts w:ascii="Times New Roman" w:hAnsi="Times New Roman" w:cs="Times New Roman"/>
          <w:sz w:val="28"/>
          <w:szCs w:val="28"/>
        </w:rPr>
      </w:pPr>
      <w:r w:rsidRPr="006114F5">
        <w:rPr>
          <w:rFonts w:ascii="Times New Roman" w:hAnsi="Times New Roman" w:cs="Times New Roman"/>
          <w:sz w:val="28"/>
          <w:szCs w:val="28"/>
        </w:rPr>
        <w:t>г</w:t>
      </w:r>
      <w:r w:rsidR="008002F8" w:rsidRPr="006114F5">
        <w:rPr>
          <w:rFonts w:ascii="Times New Roman" w:hAnsi="Times New Roman" w:cs="Times New Roman"/>
          <w:sz w:val="28"/>
          <w:szCs w:val="28"/>
        </w:rPr>
        <w:t xml:space="preserve">де, знаменатель полная вероятность события A, а числители для каждого отдельного случая равны первому, второму, и так далее до </w:t>
      </w:r>
      <w:r w:rsidR="008002F8" w:rsidRPr="006114F5">
        <w:rPr>
          <w:rFonts w:ascii="Times New Roman" w:hAnsi="Times New Roman" w:cs="Times New Roman"/>
          <w:i/>
          <w:sz w:val="28"/>
          <w:szCs w:val="28"/>
        </w:rPr>
        <w:t xml:space="preserve">n </w:t>
      </w:r>
      <w:r w:rsidR="008002F8" w:rsidRPr="006114F5">
        <w:rPr>
          <w:rFonts w:ascii="Times New Roman" w:hAnsi="Times New Roman" w:cs="Times New Roman"/>
          <w:sz w:val="28"/>
          <w:szCs w:val="28"/>
        </w:rPr>
        <w:t>- го, слагаемому суммы, находящейся в знаменателе.</w:t>
      </w:r>
    </w:p>
    <w:p w14:paraId="65FC90D0" w14:textId="15FCD210" w:rsidR="008002F8" w:rsidRPr="006114F5" w:rsidRDefault="008002F8" w:rsidP="006114F5">
      <w:pPr>
        <w:shd w:val="clear" w:color="auto" w:fill="FFFFFF"/>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Для каждого теста формируется база знаний по причинам повышения и понижения нормативных величин, с привязкой к дополнительным диагностическим тестам, где также формируется свои взаимосвязи, в результате которого получается связь многие ко многим</w:t>
      </w:r>
      <w:r w:rsidR="00B679BA" w:rsidRPr="006114F5">
        <w:rPr>
          <w:rFonts w:ascii="Times New Roman" w:hAnsi="Times New Roman" w:cs="Times New Roman"/>
          <w:sz w:val="28"/>
          <w:szCs w:val="28"/>
        </w:rPr>
        <w:t xml:space="preserve"> между причинами и тестами (рисунок 2</w:t>
      </w:r>
      <w:r w:rsidR="0050656D">
        <w:rPr>
          <w:rFonts w:ascii="Times New Roman" w:hAnsi="Times New Roman" w:cs="Times New Roman"/>
          <w:sz w:val="28"/>
          <w:szCs w:val="28"/>
        </w:rPr>
        <w:t>2</w:t>
      </w:r>
      <w:r w:rsidR="00B679BA" w:rsidRPr="006114F5">
        <w:rPr>
          <w:rFonts w:ascii="Times New Roman" w:hAnsi="Times New Roman" w:cs="Times New Roman"/>
          <w:sz w:val="28"/>
          <w:szCs w:val="28"/>
        </w:rPr>
        <w:t>).</w:t>
      </w:r>
    </w:p>
    <w:p w14:paraId="39F76B2B" w14:textId="77777777" w:rsidR="0069129D" w:rsidRPr="006114F5" w:rsidRDefault="0069129D" w:rsidP="006114F5">
      <w:pPr>
        <w:shd w:val="clear" w:color="auto" w:fill="FFFFFF"/>
        <w:spacing w:after="0" w:line="240" w:lineRule="auto"/>
        <w:ind w:firstLine="709"/>
        <w:jc w:val="both"/>
        <w:rPr>
          <w:rFonts w:ascii="Times New Roman" w:hAnsi="Times New Roman" w:cs="Times New Roman"/>
          <w:sz w:val="28"/>
          <w:szCs w:val="28"/>
        </w:rPr>
      </w:pPr>
    </w:p>
    <w:p w14:paraId="00B3B135" w14:textId="741689E8" w:rsidR="008002F8" w:rsidRPr="006114F5" w:rsidRDefault="0069129D" w:rsidP="006114F5">
      <w:pPr>
        <w:shd w:val="clear" w:color="auto" w:fill="FFFFFF"/>
        <w:spacing w:after="0" w:line="240" w:lineRule="auto"/>
        <w:jc w:val="center"/>
        <w:rPr>
          <w:rFonts w:ascii="Times New Roman" w:hAnsi="Times New Roman" w:cs="Times New Roman"/>
          <w:sz w:val="28"/>
          <w:szCs w:val="28"/>
        </w:rPr>
      </w:pPr>
      <w:r w:rsidRPr="006114F5">
        <w:rPr>
          <w:noProof/>
          <w:lang w:eastAsia="ru-RU"/>
        </w:rPr>
        <w:drawing>
          <wp:inline distT="0" distB="0" distL="0" distR="0" wp14:anchorId="0D856348" wp14:editId="69B55124">
            <wp:extent cx="5661660" cy="224790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r="5950"/>
                    <a:stretch/>
                  </pic:blipFill>
                  <pic:spPr bwMode="auto">
                    <a:xfrm>
                      <a:off x="0" y="0"/>
                      <a:ext cx="5661660" cy="2247900"/>
                    </a:xfrm>
                    <a:prstGeom prst="rect">
                      <a:avLst/>
                    </a:prstGeom>
                    <a:noFill/>
                    <a:ln>
                      <a:noFill/>
                    </a:ln>
                    <a:extLst>
                      <a:ext uri="{53640926-AAD7-44D8-BBD7-CCE9431645EC}">
                        <a14:shadowObscured xmlns:a14="http://schemas.microsoft.com/office/drawing/2010/main"/>
                      </a:ext>
                    </a:extLst>
                  </pic:spPr>
                </pic:pic>
              </a:graphicData>
            </a:graphic>
          </wp:inline>
        </w:drawing>
      </w:r>
    </w:p>
    <w:p w14:paraId="28BAA5B9" w14:textId="77777777" w:rsidR="000B5C72" w:rsidRPr="000B5C72" w:rsidRDefault="000B5C72" w:rsidP="006114F5">
      <w:pPr>
        <w:shd w:val="clear" w:color="auto" w:fill="FFFFFF"/>
        <w:spacing w:after="0" w:line="240" w:lineRule="auto"/>
        <w:jc w:val="center"/>
        <w:rPr>
          <w:rFonts w:ascii="Times New Roman" w:hAnsi="Times New Roman" w:cs="Times New Roman"/>
          <w:sz w:val="16"/>
          <w:szCs w:val="16"/>
          <w:lang w:val="kk-KZ"/>
        </w:rPr>
      </w:pPr>
    </w:p>
    <w:p w14:paraId="08A2006B" w14:textId="45AF813C" w:rsidR="008002F8" w:rsidRPr="006114F5" w:rsidRDefault="008002F8" w:rsidP="006114F5">
      <w:pPr>
        <w:shd w:val="clear" w:color="auto" w:fill="FFFFFF"/>
        <w:spacing w:after="0" w:line="240" w:lineRule="auto"/>
        <w:jc w:val="center"/>
        <w:rPr>
          <w:rFonts w:ascii="Times New Roman" w:hAnsi="Times New Roman" w:cs="Times New Roman"/>
          <w:sz w:val="28"/>
          <w:szCs w:val="28"/>
        </w:rPr>
      </w:pPr>
      <w:r w:rsidRPr="006114F5">
        <w:rPr>
          <w:rFonts w:ascii="Times New Roman" w:hAnsi="Times New Roman" w:cs="Times New Roman"/>
          <w:sz w:val="28"/>
          <w:szCs w:val="28"/>
        </w:rPr>
        <w:t>Рисунок 2</w:t>
      </w:r>
      <w:r w:rsidR="0050656D">
        <w:rPr>
          <w:rFonts w:ascii="Times New Roman" w:hAnsi="Times New Roman" w:cs="Times New Roman"/>
          <w:sz w:val="28"/>
          <w:szCs w:val="28"/>
        </w:rPr>
        <w:t>2</w:t>
      </w:r>
      <w:r w:rsidRPr="006114F5">
        <w:rPr>
          <w:rFonts w:ascii="Times New Roman" w:hAnsi="Times New Roman" w:cs="Times New Roman"/>
          <w:sz w:val="28"/>
          <w:szCs w:val="28"/>
        </w:rPr>
        <w:t xml:space="preserve"> </w:t>
      </w:r>
      <w:r w:rsidR="000B5C72">
        <w:rPr>
          <w:rFonts w:ascii="Times New Roman" w:hAnsi="Times New Roman" w:cs="Times New Roman"/>
          <w:sz w:val="28"/>
          <w:szCs w:val="28"/>
        </w:rPr>
        <w:t>–</w:t>
      </w:r>
      <w:r w:rsidRPr="006114F5">
        <w:rPr>
          <w:rFonts w:ascii="Times New Roman" w:hAnsi="Times New Roman" w:cs="Times New Roman"/>
          <w:sz w:val="28"/>
          <w:szCs w:val="28"/>
        </w:rPr>
        <w:t xml:space="preserve"> Взаимосвязь отклонении тестов</w:t>
      </w:r>
    </w:p>
    <w:p w14:paraId="49F6CB42" w14:textId="77777777" w:rsidR="008002F8" w:rsidRPr="006114F5" w:rsidRDefault="008002F8" w:rsidP="006114F5">
      <w:pPr>
        <w:shd w:val="clear" w:color="auto" w:fill="FFFFFF"/>
        <w:spacing w:after="0" w:line="240" w:lineRule="auto"/>
        <w:ind w:firstLine="709"/>
        <w:jc w:val="center"/>
        <w:rPr>
          <w:rFonts w:ascii="Times New Roman" w:hAnsi="Times New Roman" w:cs="Times New Roman"/>
          <w:sz w:val="28"/>
          <w:szCs w:val="28"/>
        </w:rPr>
      </w:pPr>
    </w:p>
    <w:p w14:paraId="1BE085C6" w14:textId="63DD3253" w:rsidR="008002F8" w:rsidRPr="006114F5" w:rsidRDefault="008002F8" w:rsidP="006114F5">
      <w:pPr>
        <w:shd w:val="clear" w:color="auto" w:fill="FFFFFF"/>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 xml:space="preserve">На рисунке описана общая логическая модель причины, так как взаимосвязи для причины понижения и повышения строятся по отдельности. Причины отклонения тесно связаны клиническими данными пациента, и интерпретация может наиболее точной при наличии полного объема проведенных анализов. Процесс формирования базы знаний причин отклонений и взаимосвязанных тестов описан в </w:t>
      </w:r>
      <w:r w:rsidR="000B5C72">
        <w:rPr>
          <w:rFonts w:ascii="Times New Roman" w:hAnsi="Times New Roman" w:cs="Times New Roman"/>
          <w:sz w:val="28"/>
          <w:szCs w:val="28"/>
          <w:lang w:val="kk-KZ"/>
        </w:rPr>
        <w:t>разделе</w:t>
      </w:r>
      <w:r w:rsidRPr="006114F5">
        <w:rPr>
          <w:rFonts w:ascii="Times New Roman" w:hAnsi="Times New Roman" w:cs="Times New Roman"/>
          <w:sz w:val="28"/>
          <w:szCs w:val="28"/>
        </w:rPr>
        <w:t xml:space="preserve"> 4. </w:t>
      </w:r>
    </w:p>
    <w:p w14:paraId="0F78B02F" w14:textId="3A3DE969" w:rsidR="008002F8" w:rsidRDefault="008002F8" w:rsidP="006114F5">
      <w:pPr>
        <w:shd w:val="clear" w:color="auto" w:fill="FFFFFF"/>
        <w:spacing w:after="0" w:line="240" w:lineRule="auto"/>
        <w:ind w:firstLine="709"/>
        <w:jc w:val="both"/>
        <w:rPr>
          <w:rFonts w:ascii="Times New Roman" w:hAnsi="Times New Roman" w:cs="Times New Roman"/>
          <w:sz w:val="28"/>
          <w:szCs w:val="28"/>
          <w:lang w:val="kk-KZ"/>
        </w:rPr>
      </w:pPr>
      <w:r w:rsidRPr="006114F5">
        <w:rPr>
          <w:rFonts w:ascii="Times New Roman" w:hAnsi="Times New Roman" w:cs="Times New Roman"/>
          <w:sz w:val="28"/>
          <w:szCs w:val="28"/>
        </w:rPr>
        <w:t>С помощью множественных взаимосвязей между тестами и причинами отклонении будет производиться определение предварительной интерпретации результатов лабораторных исследований</w:t>
      </w:r>
      <w:r w:rsidR="00B679BA" w:rsidRPr="006114F5">
        <w:rPr>
          <w:rFonts w:ascii="Times New Roman" w:hAnsi="Times New Roman" w:cs="Times New Roman"/>
          <w:sz w:val="28"/>
          <w:szCs w:val="28"/>
        </w:rPr>
        <w:t xml:space="preserve"> путем пересечения причин (рисунок</w:t>
      </w:r>
      <w:r w:rsidR="000B5C72">
        <w:rPr>
          <w:rFonts w:ascii="Times New Roman" w:hAnsi="Times New Roman" w:cs="Times New Roman"/>
          <w:sz w:val="28"/>
          <w:szCs w:val="28"/>
          <w:lang w:val="kk-KZ"/>
        </w:rPr>
        <w:t> </w:t>
      </w:r>
      <w:r w:rsidRPr="006114F5">
        <w:rPr>
          <w:rFonts w:ascii="Times New Roman" w:hAnsi="Times New Roman" w:cs="Times New Roman"/>
          <w:sz w:val="28"/>
          <w:szCs w:val="28"/>
        </w:rPr>
        <w:t>2</w:t>
      </w:r>
      <w:r w:rsidR="0050656D">
        <w:rPr>
          <w:rFonts w:ascii="Times New Roman" w:hAnsi="Times New Roman" w:cs="Times New Roman"/>
          <w:sz w:val="28"/>
          <w:szCs w:val="28"/>
        </w:rPr>
        <w:t>3</w:t>
      </w:r>
      <w:r w:rsidRPr="006114F5">
        <w:rPr>
          <w:rFonts w:ascii="Times New Roman" w:hAnsi="Times New Roman" w:cs="Times New Roman"/>
          <w:sz w:val="28"/>
          <w:szCs w:val="28"/>
        </w:rPr>
        <w:t>).</w:t>
      </w:r>
    </w:p>
    <w:p w14:paraId="0FAA1BF6" w14:textId="77777777" w:rsidR="000B5C72" w:rsidRPr="000B5C72" w:rsidRDefault="000B5C72" w:rsidP="006114F5">
      <w:pPr>
        <w:shd w:val="clear" w:color="auto" w:fill="FFFFFF"/>
        <w:spacing w:after="0" w:line="240" w:lineRule="auto"/>
        <w:ind w:firstLine="709"/>
        <w:jc w:val="both"/>
        <w:rPr>
          <w:rFonts w:ascii="Times New Roman" w:hAnsi="Times New Roman" w:cs="Times New Roman"/>
          <w:sz w:val="28"/>
          <w:szCs w:val="28"/>
          <w:lang w:val="kk-KZ"/>
        </w:rPr>
      </w:pPr>
    </w:p>
    <w:p w14:paraId="240BB7D8" w14:textId="77777777" w:rsidR="008002F8" w:rsidRPr="006114F5" w:rsidRDefault="008002F8" w:rsidP="006114F5">
      <w:pPr>
        <w:shd w:val="clear" w:color="auto" w:fill="FFFFFF"/>
        <w:spacing w:after="0" w:line="240" w:lineRule="auto"/>
        <w:ind w:firstLine="709"/>
        <w:jc w:val="center"/>
        <w:rPr>
          <w:rFonts w:ascii="Times New Roman" w:hAnsi="Times New Roman" w:cs="Times New Roman"/>
          <w:sz w:val="28"/>
          <w:szCs w:val="28"/>
        </w:rPr>
      </w:pPr>
      <w:r w:rsidRPr="006114F5">
        <w:rPr>
          <w:rFonts w:ascii="Times New Roman" w:hAnsi="Times New Roman" w:cs="Times New Roman"/>
          <w:noProof/>
          <w:sz w:val="28"/>
          <w:szCs w:val="28"/>
          <w:lang w:eastAsia="ru-RU"/>
        </w:rPr>
        <w:drawing>
          <wp:inline distT="0" distB="0" distL="0" distR="0" wp14:anchorId="685D0EFC" wp14:editId="274FE5C1">
            <wp:extent cx="3083902" cy="2410691"/>
            <wp:effectExtent l="0" t="0" r="2540" b="889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a:extLst>
                        <a:ext uri="{BEBA8EAE-BF5A-486C-A8C5-ECC9F3942E4B}">
                          <a14:imgProps xmlns:a14="http://schemas.microsoft.com/office/drawing/2010/main">
                            <a14:imgLayer r:embed="rId47">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3094746" cy="2419168"/>
                    </a:xfrm>
                    <a:prstGeom prst="rect">
                      <a:avLst/>
                    </a:prstGeom>
                    <a:noFill/>
                    <a:ln>
                      <a:noFill/>
                    </a:ln>
                  </pic:spPr>
                </pic:pic>
              </a:graphicData>
            </a:graphic>
          </wp:inline>
        </w:drawing>
      </w:r>
    </w:p>
    <w:p w14:paraId="4D30DEF1" w14:textId="77777777" w:rsidR="000B5C72" w:rsidRPr="000B5C72" w:rsidRDefault="000B5C72" w:rsidP="006114F5">
      <w:pPr>
        <w:shd w:val="clear" w:color="auto" w:fill="FFFFFF"/>
        <w:spacing w:after="0" w:line="240" w:lineRule="auto"/>
        <w:jc w:val="center"/>
        <w:rPr>
          <w:rFonts w:ascii="Times New Roman" w:hAnsi="Times New Roman" w:cs="Times New Roman"/>
          <w:sz w:val="16"/>
          <w:szCs w:val="16"/>
          <w:lang w:val="kk-KZ"/>
        </w:rPr>
      </w:pPr>
    </w:p>
    <w:p w14:paraId="709898DB" w14:textId="7856B299" w:rsidR="008002F8" w:rsidRPr="006114F5" w:rsidRDefault="008002F8" w:rsidP="006114F5">
      <w:pPr>
        <w:shd w:val="clear" w:color="auto" w:fill="FFFFFF"/>
        <w:spacing w:after="0" w:line="240" w:lineRule="auto"/>
        <w:jc w:val="center"/>
        <w:rPr>
          <w:rFonts w:ascii="Times New Roman" w:hAnsi="Times New Roman" w:cs="Times New Roman"/>
          <w:sz w:val="28"/>
          <w:szCs w:val="28"/>
        </w:rPr>
      </w:pPr>
      <w:r w:rsidRPr="006114F5">
        <w:rPr>
          <w:rFonts w:ascii="Times New Roman" w:hAnsi="Times New Roman" w:cs="Times New Roman"/>
          <w:sz w:val="28"/>
          <w:szCs w:val="28"/>
        </w:rPr>
        <w:t>Рисунок 2</w:t>
      </w:r>
      <w:r w:rsidR="0050656D">
        <w:rPr>
          <w:rFonts w:ascii="Times New Roman" w:hAnsi="Times New Roman" w:cs="Times New Roman"/>
          <w:sz w:val="28"/>
          <w:szCs w:val="28"/>
        </w:rPr>
        <w:t>3</w:t>
      </w:r>
      <w:r w:rsidRPr="006114F5">
        <w:rPr>
          <w:rFonts w:ascii="Times New Roman" w:hAnsi="Times New Roman" w:cs="Times New Roman"/>
          <w:sz w:val="28"/>
          <w:szCs w:val="28"/>
        </w:rPr>
        <w:t xml:space="preserve"> </w:t>
      </w:r>
      <w:r w:rsidR="000B5C72">
        <w:rPr>
          <w:rFonts w:ascii="Times New Roman" w:hAnsi="Times New Roman" w:cs="Times New Roman"/>
          <w:sz w:val="28"/>
          <w:szCs w:val="28"/>
        </w:rPr>
        <w:t>–</w:t>
      </w:r>
      <w:r w:rsidRPr="006114F5">
        <w:rPr>
          <w:rFonts w:ascii="Times New Roman" w:hAnsi="Times New Roman" w:cs="Times New Roman"/>
          <w:sz w:val="28"/>
          <w:szCs w:val="28"/>
        </w:rPr>
        <w:t xml:space="preserve"> Пересечения областей по отклонению</w:t>
      </w:r>
    </w:p>
    <w:p w14:paraId="292CFD06" w14:textId="77777777" w:rsidR="008002F8" w:rsidRPr="006114F5" w:rsidRDefault="008002F8" w:rsidP="006114F5">
      <w:pPr>
        <w:shd w:val="clear" w:color="auto" w:fill="FFFFFF"/>
        <w:spacing w:after="0" w:line="240" w:lineRule="auto"/>
        <w:ind w:firstLine="709"/>
        <w:jc w:val="center"/>
        <w:rPr>
          <w:rFonts w:ascii="Times New Roman" w:hAnsi="Times New Roman" w:cs="Times New Roman"/>
          <w:sz w:val="28"/>
          <w:szCs w:val="28"/>
        </w:rPr>
      </w:pPr>
    </w:p>
    <w:p w14:paraId="3DF3A593" w14:textId="04356681" w:rsidR="008002F8" w:rsidRDefault="008002F8" w:rsidP="006114F5">
      <w:pPr>
        <w:shd w:val="clear" w:color="auto" w:fill="FFFFFF"/>
        <w:spacing w:after="0" w:line="240" w:lineRule="auto"/>
        <w:ind w:firstLine="709"/>
        <w:jc w:val="both"/>
        <w:rPr>
          <w:rFonts w:ascii="Times New Roman" w:eastAsiaTheme="minorEastAsia" w:hAnsi="Times New Roman" w:cs="Times New Roman"/>
          <w:sz w:val="28"/>
          <w:szCs w:val="28"/>
          <w:lang w:val="kk-KZ"/>
        </w:rPr>
      </w:pPr>
      <w:r w:rsidRPr="006114F5">
        <w:rPr>
          <w:rFonts w:ascii="Times New Roman" w:hAnsi="Times New Roman" w:cs="Times New Roman"/>
          <w:sz w:val="28"/>
          <w:szCs w:val="28"/>
        </w:rPr>
        <w:t xml:space="preserve">Метод пересечения является элементом реляционной алгебры, где отношение с тем же заголовком, что и у отношений A и B, и телом, состоящим из кортежей, принадлежащих одновременно обоим отношениям A и B, и в частном случае описывается </w:t>
      </w:r>
      <m:oMath>
        <m:r>
          <w:rPr>
            <w:rFonts w:ascii="Cambria Math" w:hAnsi="Cambria Math" w:cs="Times New Roman"/>
            <w:sz w:val="28"/>
            <w:szCs w:val="28"/>
          </w:rPr>
          <m:t>A⋂B={x:x∈A и x∈B}</m:t>
        </m:r>
      </m:oMath>
      <w:r w:rsidRPr="006114F5">
        <w:rPr>
          <w:rFonts w:ascii="Times New Roman" w:eastAsiaTheme="minorEastAsia" w:hAnsi="Times New Roman" w:cs="Times New Roman"/>
          <w:sz w:val="28"/>
          <w:szCs w:val="28"/>
        </w:rPr>
        <w:t xml:space="preserve">, а пересечение более чем двух множеств (обобщенное пересечение) может быть записано как формула </w:t>
      </w:r>
      <w:r w:rsidR="000B5C72" w:rsidRPr="006114F5">
        <w:rPr>
          <w:rFonts w:ascii="Times New Roman" w:eastAsiaTheme="minorEastAsia" w:hAnsi="Times New Roman" w:cs="Times New Roman"/>
          <w:sz w:val="28"/>
          <w:szCs w:val="28"/>
        </w:rPr>
        <w:t>(</w:t>
      </w:r>
      <w:r w:rsidRPr="006114F5">
        <w:rPr>
          <w:rFonts w:ascii="Times New Roman" w:eastAsiaTheme="minorEastAsia" w:hAnsi="Times New Roman" w:cs="Times New Roman"/>
          <w:sz w:val="28"/>
          <w:szCs w:val="28"/>
        </w:rPr>
        <w:t>4):</w:t>
      </w:r>
    </w:p>
    <w:p w14:paraId="0482E30C" w14:textId="77777777" w:rsidR="000B5C72" w:rsidRPr="000B5C72" w:rsidRDefault="000B5C72" w:rsidP="006114F5">
      <w:pPr>
        <w:shd w:val="clear" w:color="auto" w:fill="FFFFFF"/>
        <w:spacing w:after="0" w:line="240" w:lineRule="auto"/>
        <w:ind w:firstLine="709"/>
        <w:jc w:val="both"/>
        <w:rPr>
          <w:rFonts w:ascii="Times New Roman" w:hAnsi="Times New Roman" w:cs="Times New Roman"/>
          <w:i/>
          <w:sz w:val="28"/>
          <w:szCs w:val="28"/>
          <w:lang w:val="kk-KZ"/>
        </w:rPr>
      </w:pPr>
    </w:p>
    <w:p w14:paraId="4723BC70" w14:textId="5D8BCD77" w:rsidR="008002F8" w:rsidRPr="0050656D" w:rsidRDefault="00315EA8" w:rsidP="0050656D">
      <w:pPr>
        <w:shd w:val="clear" w:color="auto" w:fill="FFFFFF"/>
        <w:spacing w:after="0" w:line="240" w:lineRule="auto"/>
        <w:jc w:val="right"/>
        <w:rPr>
          <w:rFonts w:ascii="Times New Roman" w:hAnsi="Times New Roman" w:cs="Times New Roman"/>
          <w:sz w:val="28"/>
          <w:szCs w:val="28"/>
        </w:rPr>
      </w:pPr>
      <m:oMath>
        <m:nary>
          <m:naryPr>
            <m:chr m:val="⋂"/>
            <m:limLoc m:val="undOvr"/>
            <m:ctrlPr>
              <w:rPr>
                <w:rFonts w:ascii="Cambria Math" w:hAnsi="Cambria Math" w:cs="Times New Roman"/>
                <w:i/>
                <w:sz w:val="28"/>
                <w:szCs w:val="28"/>
              </w:rPr>
            </m:ctrlPr>
          </m:naryPr>
          <m:sub>
            <m:r>
              <w:rPr>
                <w:rFonts w:ascii="Cambria Math" w:hAnsi="Cambria Math" w:cs="Times New Roman"/>
                <w:sz w:val="28"/>
                <w:szCs w:val="28"/>
              </w:rPr>
              <m:t>i=1</m:t>
            </m:r>
          </m:sub>
          <m:sup>
            <m:r>
              <w:rPr>
                <w:rFonts w:ascii="Cambria Math" w:hAnsi="Cambria Math" w:cs="Times New Roman"/>
                <w:sz w:val="28"/>
                <w:szCs w:val="28"/>
              </w:rPr>
              <m:t>n</m:t>
            </m:r>
          </m:sup>
          <m:e>
            <m:sSub>
              <m:sSubPr>
                <m:ctrlPr>
                  <w:rPr>
                    <w:rFonts w:ascii="Cambria Math" w:hAnsi="Cambria Math" w:cs="Times New Roman"/>
                    <w:i/>
                    <w:sz w:val="28"/>
                    <w:szCs w:val="28"/>
                  </w:rPr>
                </m:ctrlPr>
              </m:sSubPr>
              <m:e>
                <m:r>
                  <w:rPr>
                    <w:rFonts w:ascii="Cambria Math" w:hAnsi="Cambria Math" w:cs="Times New Roman"/>
                    <w:sz w:val="28"/>
                    <w:szCs w:val="28"/>
                  </w:rPr>
                  <m:t>A</m:t>
                </m:r>
              </m:e>
              <m:sub>
                <m:r>
                  <w:rPr>
                    <w:rFonts w:ascii="Cambria Math" w:hAnsi="Cambria Math" w:cs="Times New Roman"/>
                    <w:sz w:val="28"/>
                    <w:szCs w:val="28"/>
                  </w:rPr>
                  <m:t>i</m:t>
                </m:r>
              </m:sub>
            </m:sSub>
          </m:e>
        </m:nary>
      </m:oMath>
      <w:r w:rsidR="0050656D">
        <w:rPr>
          <w:rFonts w:ascii="Times New Roman" w:eastAsiaTheme="minorEastAsia" w:hAnsi="Times New Roman" w:cs="Times New Roman"/>
          <w:sz w:val="28"/>
          <w:szCs w:val="28"/>
        </w:rPr>
        <w:t xml:space="preserve">                                                  (4)</w:t>
      </w:r>
    </w:p>
    <w:p w14:paraId="415314F9" w14:textId="77777777" w:rsidR="006114F5" w:rsidRDefault="006114F5" w:rsidP="006114F5">
      <w:pPr>
        <w:shd w:val="clear" w:color="auto" w:fill="FFFFFF"/>
        <w:spacing w:after="0" w:line="240" w:lineRule="auto"/>
        <w:ind w:firstLine="709"/>
        <w:jc w:val="both"/>
        <w:rPr>
          <w:rFonts w:ascii="Times New Roman" w:hAnsi="Times New Roman" w:cs="Times New Roman"/>
          <w:sz w:val="28"/>
          <w:szCs w:val="28"/>
          <w:lang w:val="kk-KZ"/>
        </w:rPr>
      </w:pPr>
    </w:p>
    <w:p w14:paraId="4100EBD4" w14:textId="4E0296E4" w:rsidR="008002F8" w:rsidRPr="006114F5" w:rsidRDefault="008002F8" w:rsidP="006114F5">
      <w:pPr>
        <w:shd w:val="clear" w:color="auto" w:fill="FFFFFF"/>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После определения пересечения данных будет формироваться рейтинг пересеченных причин, от большо</w:t>
      </w:r>
      <w:r w:rsidR="00B679BA" w:rsidRPr="006114F5">
        <w:rPr>
          <w:rFonts w:ascii="Times New Roman" w:hAnsi="Times New Roman" w:cs="Times New Roman"/>
          <w:sz w:val="28"/>
          <w:szCs w:val="28"/>
        </w:rPr>
        <w:t>го количество до меньшего (таблица</w:t>
      </w:r>
      <w:r w:rsidRPr="006114F5">
        <w:rPr>
          <w:rFonts w:ascii="Times New Roman" w:hAnsi="Times New Roman" w:cs="Times New Roman"/>
          <w:sz w:val="28"/>
          <w:szCs w:val="28"/>
        </w:rPr>
        <w:t xml:space="preserve"> 1</w:t>
      </w:r>
      <w:r w:rsidR="00803E83">
        <w:rPr>
          <w:rFonts w:ascii="Times New Roman" w:hAnsi="Times New Roman" w:cs="Times New Roman"/>
          <w:sz w:val="28"/>
          <w:szCs w:val="28"/>
        </w:rPr>
        <w:t>0</w:t>
      </w:r>
      <w:r w:rsidRPr="006114F5">
        <w:rPr>
          <w:rFonts w:ascii="Times New Roman" w:hAnsi="Times New Roman" w:cs="Times New Roman"/>
          <w:sz w:val="28"/>
          <w:szCs w:val="28"/>
        </w:rPr>
        <w:t>).</w:t>
      </w:r>
    </w:p>
    <w:p w14:paraId="378DD9E5" w14:textId="77777777" w:rsidR="00B679BA" w:rsidRPr="006114F5" w:rsidRDefault="00B679BA" w:rsidP="006114F5">
      <w:pPr>
        <w:shd w:val="clear" w:color="auto" w:fill="FFFFFF"/>
        <w:spacing w:after="0" w:line="240" w:lineRule="auto"/>
        <w:ind w:firstLine="709"/>
        <w:jc w:val="both"/>
        <w:rPr>
          <w:rFonts w:ascii="Times New Roman" w:hAnsi="Times New Roman" w:cs="Times New Roman"/>
          <w:sz w:val="28"/>
          <w:szCs w:val="28"/>
        </w:rPr>
      </w:pPr>
    </w:p>
    <w:p w14:paraId="5B64075F" w14:textId="16BB939B" w:rsidR="008002F8" w:rsidRDefault="008002F8" w:rsidP="006114F5">
      <w:pPr>
        <w:shd w:val="clear" w:color="auto" w:fill="FFFFFF"/>
        <w:spacing w:after="0" w:line="240" w:lineRule="auto"/>
        <w:rPr>
          <w:rFonts w:ascii="Times New Roman" w:hAnsi="Times New Roman" w:cs="Times New Roman"/>
          <w:sz w:val="28"/>
          <w:szCs w:val="28"/>
          <w:lang w:val="kk-KZ"/>
        </w:rPr>
      </w:pPr>
      <w:r w:rsidRPr="006114F5">
        <w:rPr>
          <w:rFonts w:ascii="Times New Roman" w:hAnsi="Times New Roman" w:cs="Times New Roman"/>
          <w:sz w:val="28"/>
          <w:szCs w:val="28"/>
        </w:rPr>
        <w:t>Таблица 1</w:t>
      </w:r>
      <w:r w:rsidR="00803E83">
        <w:rPr>
          <w:rFonts w:ascii="Times New Roman" w:hAnsi="Times New Roman" w:cs="Times New Roman"/>
          <w:sz w:val="28"/>
          <w:szCs w:val="28"/>
        </w:rPr>
        <w:t>0</w:t>
      </w:r>
      <w:r w:rsidRPr="006114F5">
        <w:rPr>
          <w:rFonts w:ascii="Times New Roman" w:hAnsi="Times New Roman" w:cs="Times New Roman"/>
          <w:sz w:val="28"/>
          <w:szCs w:val="28"/>
        </w:rPr>
        <w:t xml:space="preserve"> </w:t>
      </w:r>
      <w:r w:rsidR="000B5C72">
        <w:rPr>
          <w:rFonts w:ascii="Times New Roman" w:hAnsi="Times New Roman" w:cs="Times New Roman"/>
          <w:sz w:val="28"/>
          <w:szCs w:val="28"/>
        </w:rPr>
        <w:t>–</w:t>
      </w:r>
      <w:r w:rsidRPr="006114F5">
        <w:rPr>
          <w:rFonts w:ascii="Times New Roman" w:hAnsi="Times New Roman" w:cs="Times New Roman"/>
          <w:sz w:val="28"/>
          <w:szCs w:val="28"/>
        </w:rPr>
        <w:t xml:space="preserve"> Вероятность выявления причин отклонения</w:t>
      </w:r>
    </w:p>
    <w:p w14:paraId="4C5A5A9D" w14:textId="77777777" w:rsidR="006114F5" w:rsidRPr="009E1FC2" w:rsidRDefault="006114F5" w:rsidP="006114F5">
      <w:pPr>
        <w:shd w:val="clear" w:color="auto" w:fill="FFFFFF"/>
        <w:spacing w:after="0" w:line="240" w:lineRule="auto"/>
        <w:rPr>
          <w:rFonts w:ascii="Times New Roman" w:hAnsi="Times New Roman" w:cs="Times New Roman"/>
          <w:sz w:val="16"/>
          <w:szCs w:val="16"/>
          <w:lang w:val="kk-KZ"/>
        </w:rPr>
      </w:pPr>
    </w:p>
    <w:tbl>
      <w:tblPr>
        <w:tblStyle w:val="a9"/>
        <w:tblW w:w="0" w:type="auto"/>
        <w:tblInd w:w="150" w:type="dxa"/>
        <w:tblLook w:val="04A0" w:firstRow="1" w:lastRow="0" w:firstColumn="1" w:lastColumn="0" w:noHBand="0" w:noVBand="1"/>
      </w:tblPr>
      <w:tblGrid>
        <w:gridCol w:w="4943"/>
        <w:gridCol w:w="4535"/>
      </w:tblGrid>
      <w:tr w:rsidR="006114F5" w:rsidRPr="006114F5" w14:paraId="72C4835A" w14:textId="77777777" w:rsidTr="000B5C72">
        <w:tc>
          <w:tcPr>
            <w:tcW w:w="4951" w:type="dxa"/>
          </w:tcPr>
          <w:p w14:paraId="4C1514F0" w14:textId="77777777" w:rsidR="006114F5" w:rsidRPr="006114F5" w:rsidRDefault="006114F5" w:rsidP="006114F5">
            <w:pPr>
              <w:jc w:val="center"/>
              <w:rPr>
                <w:rFonts w:ascii="Times New Roman" w:hAnsi="Times New Roman" w:cs="Times New Roman"/>
                <w:sz w:val="24"/>
                <w:szCs w:val="24"/>
              </w:rPr>
            </w:pPr>
            <w:r w:rsidRPr="006114F5">
              <w:rPr>
                <w:rFonts w:ascii="Times New Roman" w:hAnsi="Times New Roman" w:cs="Times New Roman"/>
                <w:sz w:val="24"/>
                <w:szCs w:val="24"/>
              </w:rPr>
              <w:t>Причина</w:t>
            </w:r>
          </w:p>
        </w:tc>
        <w:tc>
          <w:tcPr>
            <w:tcW w:w="4540" w:type="dxa"/>
          </w:tcPr>
          <w:p w14:paraId="5FD112A1" w14:textId="2A0DFE99" w:rsidR="006114F5" w:rsidRPr="000B5C72" w:rsidRDefault="006114F5" w:rsidP="006114F5">
            <w:pPr>
              <w:jc w:val="center"/>
              <w:rPr>
                <w:rFonts w:ascii="Times New Roman" w:hAnsi="Times New Roman" w:cs="Times New Roman"/>
                <w:sz w:val="24"/>
                <w:szCs w:val="24"/>
                <w:lang w:val="kk-KZ"/>
              </w:rPr>
            </w:pPr>
            <w:r w:rsidRPr="006114F5">
              <w:rPr>
                <w:rFonts w:ascii="Times New Roman" w:hAnsi="Times New Roman" w:cs="Times New Roman"/>
                <w:sz w:val="24"/>
                <w:szCs w:val="24"/>
              </w:rPr>
              <w:t>Вероятность</w:t>
            </w:r>
            <w:r w:rsidR="000B5C72">
              <w:rPr>
                <w:rFonts w:ascii="Times New Roman" w:hAnsi="Times New Roman" w:cs="Times New Roman"/>
                <w:sz w:val="24"/>
                <w:szCs w:val="24"/>
                <w:lang w:val="kk-KZ"/>
              </w:rPr>
              <w:t xml:space="preserve">, </w:t>
            </w:r>
            <w:r w:rsidR="000B5C72" w:rsidRPr="006114F5">
              <w:rPr>
                <w:rFonts w:ascii="Times New Roman" w:hAnsi="Times New Roman" w:cs="Times New Roman"/>
                <w:sz w:val="24"/>
                <w:szCs w:val="24"/>
              </w:rPr>
              <w:t>%</w:t>
            </w:r>
          </w:p>
        </w:tc>
      </w:tr>
      <w:tr w:rsidR="006114F5" w:rsidRPr="006114F5" w14:paraId="10A07D3E" w14:textId="77777777" w:rsidTr="000B5C72">
        <w:tc>
          <w:tcPr>
            <w:tcW w:w="4951" w:type="dxa"/>
            <w:vAlign w:val="center"/>
          </w:tcPr>
          <w:p w14:paraId="4CEB1653" w14:textId="77777777" w:rsidR="006114F5" w:rsidRPr="006114F5" w:rsidRDefault="006114F5" w:rsidP="000B5C72">
            <w:pPr>
              <w:rPr>
                <w:rFonts w:ascii="Times New Roman" w:hAnsi="Times New Roman" w:cs="Times New Roman"/>
                <w:sz w:val="24"/>
                <w:szCs w:val="24"/>
              </w:rPr>
            </w:pPr>
            <w:r w:rsidRPr="006114F5">
              <w:rPr>
                <w:rFonts w:ascii="Times New Roman" w:hAnsi="Times New Roman" w:cs="Times New Roman"/>
                <w:sz w:val="24"/>
                <w:szCs w:val="24"/>
              </w:rPr>
              <w:t>Причина 1</w:t>
            </w:r>
          </w:p>
        </w:tc>
        <w:tc>
          <w:tcPr>
            <w:tcW w:w="4540" w:type="dxa"/>
          </w:tcPr>
          <w:p w14:paraId="71C43E8C" w14:textId="33AA5F12" w:rsidR="006114F5" w:rsidRPr="006114F5" w:rsidRDefault="006114F5" w:rsidP="000B5C72">
            <w:pPr>
              <w:jc w:val="center"/>
              <w:rPr>
                <w:rFonts w:ascii="Times New Roman" w:hAnsi="Times New Roman" w:cs="Times New Roman"/>
                <w:sz w:val="24"/>
                <w:szCs w:val="24"/>
              </w:rPr>
            </w:pPr>
            <w:r w:rsidRPr="006114F5">
              <w:rPr>
                <w:rFonts w:ascii="Times New Roman" w:hAnsi="Times New Roman" w:cs="Times New Roman"/>
                <w:sz w:val="24"/>
                <w:szCs w:val="24"/>
              </w:rPr>
              <w:t>100</w:t>
            </w:r>
          </w:p>
        </w:tc>
      </w:tr>
      <w:tr w:rsidR="006114F5" w:rsidRPr="006114F5" w14:paraId="1F45F4AF" w14:textId="77777777" w:rsidTr="000B5C72">
        <w:tc>
          <w:tcPr>
            <w:tcW w:w="4951" w:type="dxa"/>
            <w:vAlign w:val="center"/>
          </w:tcPr>
          <w:p w14:paraId="060B9A04" w14:textId="77777777" w:rsidR="006114F5" w:rsidRPr="006114F5" w:rsidRDefault="006114F5" w:rsidP="000B5C72">
            <w:pPr>
              <w:rPr>
                <w:rFonts w:ascii="Times New Roman" w:hAnsi="Times New Roman" w:cs="Times New Roman"/>
                <w:sz w:val="24"/>
                <w:szCs w:val="24"/>
              </w:rPr>
            </w:pPr>
            <w:r w:rsidRPr="006114F5">
              <w:rPr>
                <w:rFonts w:ascii="Times New Roman" w:hAnsi="Times New Roman" w:cs="Times New Roman"/>
                <w:sz w:val="24"/>
                <w:szCs w:val="24"/>
              </w:rPr>
              <w:t>Причина 2</w:t>
            </w:r>
          </w:p>
        </w:tc>
        <w:tc>
          <w:tcPr>
            <w:tcW w:w="4540" w:type="dxa"/>
          </w:tcPr>
          <w:p w14:paraId="062046BA" w14:textId="75ECEAE0" w:rsidR="006114F5" w:rsidRPr="006114F5" w:rsidRDefault="006114F5" w:rsidP="000B5C72">
            <w:pPr>
              <w:jc w:val="center"/>
              <w:rPr>
                <w:rFonts w:ascii="Times New Roman" w:hAnsi="Times New Roman" w:cs="Times New Roman"/>
                <w:sz w:val="24"/>
                <w:szCs w:val="24"/>
              </w:rPr>
            </w:pPr>
            <w:r w:rsidRPr="006114F5">
              <w:rPr>
                <w:rFonts w:ascii="Times New Roman" w:hAnsi="Times New Roman" w:cs="Times New Roman"/>
                <w:sz w:val="24"/>
                <w:szCs w:val="24"/>
              </w:rPr>
              <w:t>90</w:t>
            </w:r>
          </w:p>
        </w:tc>
      </w:tr>
      <w:tr w:rsidR="006114F5" w:rsidRPr="006114F5" w14:paraId="54BC2D9D" w14:textId="77777777" w:rsidTr="000B5C72">
        <w:tc>
          <w:tcPr>
            <w:tcW w:w="4951" w:type="dxa"/>
            <w:vAlign w:val="center"/>
          </w:tcPr>
          <w:p w14:paraId="0322FB57" w14:textId="77777777" w:rsidR="006114F5" w:rsidRPr="006114F5" w:rsidRDefault="006114F5" w:rsidP="000B5C72">
            <w:pPr>
              <w:rPr>
                <w:rFonts w:ascii="Times New Roman" w:hAnsi="Times New Roman" w:cs="Times New Roman"/>
                <w:sz w:val="24"/>
                <w:szCs w:val="24"/>
              </w:rPr>
            </w:pPr>
            <w:r w:rsidRPr="006114F5">
              <w:rPr>
                <w:rFonts w:ascii="Times New Roman" w:hAnsi="Times New Roman" w:cs="Times New Roman"/>
                <w:sz w:val="24"/>
                <w:szCs w:val="24"/>
              </w:rPr>
              <w:t>Причина 3</w:t>
            </w:r>
          </w:p>
        </w:tc>
        <w:tc>
          <w:tcPr>
            <w:tcW w:w="4540" w:type="dxa"/>
          </w:tcPr>
          <w:p w14:paraId="7010EF60" w14:textId="1CFB9587" w:rsidR="006114F5" w:rsidRPr="006114F5" w:rsidRDefault="006114F5" w:rsidP="000B5C72">
            <w:pPr>
              <w:jc w:val="center"/>
              <w:rPr>
                <w:rFonts w:ascii="Times New Roman" w:hAnsi="Times New Roman" w:cs="Times New Roman"/>
                <w:sz w:val="24"/>
                <w:szCs w:val="24"/>
              </w:rPr>
            </w:pPr>
            <w:r w:rsidRPr="006114F5">
              <w:rPr>
                <w:rFonts w:ascii="Times New Roman" w:hAnsi="Times New Roman" w:cs="Times New Roman"/>
                <w:sz w:val="24"/>
                <w:szCs w:val="24"/>
              </w:rPr>
              <w:t>80</w:t>
            </w:r>
          </w:p>
        </w:tc>
      </w:tr>
      <w:tr w:rsidR="000B5C72" w:rsidRPr="006114F5" w14:paraId="3F0FEEC8" w14:textId="77777777" w:rsidTr="000B5C72">
        <w:tc>
          <w:tcPr>
            <w:tcW w:w="4951" w:type="dxa"/>
            <w:vMerge w:val="restart"/>
            <w:vAlign w:val="center"/>
          </w:tcPr>
          <w:p w14:paraId="64D46119" w14:textId="77777777" w:rsidR="000B5C72" w:rsidRPr="006114F5" w:rsidRDefault="000B5C72" w:rsidP="000B5C72">
            <w:pPr>
              <w:rPr>
                <w:rFonts w:ascii="Times New Roman" w:hAnsi="Times New Roman" w:cs="Times New Roman"/>
                <w:sz w:val="24"/>
                <w:szCs w:val="24"/>
              </w:rPr>
            </w:pPr>
            <w:r w:rsidRPr="006114F5">
              <w:rPr>
                <w:rFonts w:ascii="Times New Roman" w:hAnsi="Times New Roman" w:cs="Times New Roman"/>
                <w:sz w:val="24"/>
                <w:szCs w:val="24"/>
              </w:rPr>
              <w:t>Причина 4</w:t>
            </w:r>
          </w:p>
        </w:tc>
        <w:tc>
          <w:tcPr>
            <w:tcW w:w="4540" w:type="dxa"/>
          </w:tcPr>
          <w:p w14:paraId="429DE967" w14:textId="7AA42326" w:rsidR="000B5C72" w:rsidRPr="006114F5" w:rsidRDefault="000B5C72" w:rsidP="000B5C72">
            <w:pPr>
              <w:jc w:val="center"/>
              <w:rPr>
                <w:rFonts w:ascii="Times New Roman" w:hAnsi="Times New Roman" w:cs="Times New Roman"/>
                <w:sz w:val="24"/>
                <w:szCs w:val="24"/>
              </w:rPr>
            </w:pPr>
            <w:r w:rsidRPr="006114F5">
              <w:rPr>
                <w:rFonts w:ascii="Times New Roman" w:hAnsi="Times New Roman" w:cs="Times New Roman"/>
                <w:sz w:val="24"/>
                <w:szCs w:val="24"/>
              </w:rPr>
              <w:t>70</w:t>
            </w:r>
          </w:p>
        </w:tc>
      </w:tr>
      <w:tr w:rsidR="000B5C72" w:rsidRPr="006114F5" w14:paraId="4CD8442A" w14:textId="77777777" w:rsidTr="000B5C72">
        <w:tc>
          <w:tcPr>
            <w:tcW w:w="4951" w:type="dxa"/>
            <w:vMerge/>
            <w:vAlign w:val="center"/>
          </w:tcPr>
          <w:p w14:paraId="2D683DEE" w14:textId="77777777" w:rsidR="000B5C72" w:rsidRPr="006114F5" w:rsidRDefault="000B5C72" w:rsidP="000B5C72">
            <w:pPr>
              <w:rPr>
                <w:rFonts w:ascii="Times New Roman" w:hAnsi="Times New Roman" w:cs="Times New Roman"/>
                <w:sz w:val="24"/>
                <w:szCs w:val="24"/>
              </w:rPr>
            </w:pPr>
          </w:p>
        </w:tc>
        <w:tc>
          <w:tcPr>
            <w:tcW w:w="4540" w:type="dxa"/>
          </w:tcPr>
          <w:p w14:paraId="131CA450" w14:textId="05E5511C" w:rsidR="000B5C72" w:rsidRPr="006114F5" w:rsidRDefault="000B5C72" w:rsidP="000B5C72">
            <w:pPr>
              <w:jc w:val="center"/>
              <w:rPr>
                <w:rFonts w:ascii="Times New Roman" w:hAnsi="Times New Roman" w:cs="Times New Roman"/>
                <w:sz w:val="24"/>
                <w:szCs w:val="24"/>
              </w:rPr>
            </w:pPr>
            <w:r w:rsidRPr="006114F5">
              <w:rPr>
                <w:rFonts w:ascii="Times New Roman" w:hAnsi="Times New Roman" w:cs="Times New Roman"/>
                <w:sz w:val="24"/>
                <w:szCs w:val="24"/>
              </w:rPr>
              <w:t>60</w:t>
            </w:r>
          </w:p>
        </w:tc>
      </w:tr>
      <w:tr w:rsidR="006114F5" w:rsidRPr="006114F5" w14:paraId="05939485" w14:textId="77777777" w:rsidTr="000B5C72">
        <w:tc>
          <w:tcPr>
            <w:tcW w:w="4951" w:type="dxa"/>
            <w:vAlign w:val="center"/>
          </w:tcPr>
          <w:p w14:paraId="03D22DC7" w14:textId="77777777" w:rsidR="006114F5" w:rsidRPr="006114F5" w:rsidRDefault="006114F5" w:rsidP="000B5C72">
            <w:pPr>
              <w:rPr>
                <w:rFonts w:ascii="Times New Roman" w:hAnsi="Times New Roman" w:cs="Times New Roman"/>
                <w:sz w:val="24"/>
                <w:szCs w:val="24"/>
              </w:rPr>
            </w:pPr>
            <w:r w:rsidRPr="006114F5">
              <w:rPr>
                <w:rFonts w:ascii="Times New Roman" w:hAnsi="Times New Roman" w:cs="Times New Roman"/>
                <w:sz w:val="24"/>
                <w:szCs w:val="24"/>
              </w:rPr>
              <w:t>Причина n</w:t>
            </w:r>
          </w:p>
        </w:tc>
        <w:tc>
          <w:tcPr>
            <w:tcW w:w="4540" w:type="dxa"/>
          </w:tcPr>
          <w:p w14:paraId="3132D148" w14:textId="49654CA7" w:rsidR="006114F5" w:rsidRPr="006114F5" w:rsidRDefault="006114F5" w:rsidP="000B5C72">
            <w:pPr>
              <w:jc w:val="center"/>
              <w:rPr>
                <w:rFonts w:ascii="Times New Roman" w:hAnsi="Times New Roman" w:cs="Times New Roman"/>
                <w:sz w:val="24"/>
                <w:szCs w:val="24"/>
              </w:rPr>
            </w:pPr>
            <w:r w:rsidRPr="006114F5">
              <w:rPr>
                <w:rFonts w:ascii="Times New Roman" w:hAnsi="Times New Roman" w:cs="Times New Roman"/>
                <w:sz w:val="24"/>
                <w:szCs w:val="24"/>
              </w:rPr>
              <w:t>N</w:t>
            </w:r>
          </w:p>
        </w:tc>
      </w:tr>
    </w:tbl>
    <w:p w14:paraId="6BBA782B" w14:textId="77777777" w:rsidR="000B5C72" w:rsidRDefault="000B5C72" w:rsidP="006114F5">
      <w:pPr>
        <w:shd w:val="clear" w:color="auto" w:fill="FFFFFF"/>
        <w:spacing w:after="0" w:line="240" w:lineRule="auto"/>
        <w:ind w:firstLine="709"/>
        <w:jc w:val="both"/>
        <w:rPr>
          <w:rFonts w:ascii="Times New Roman" w:hAnsi="Times New Roman" w:cs="Times New Roman"/>
          <w:sz w:val="28"/>
          <w:szCs w:val="28"/>
          <w:lang w:val="kk-KZ"/>
        </w:rPr>
      </w:pPr>
    </w:p>
    <w:p w14:paraId="09B5723C" w14:textId="77777777" w:rsidR="008002F8" w:rsidRPr="006114F5" w:rsidRDefault="008002F8" w:rsidP="006114F5">
      <w:pPr>
        <w:shd w:val="clear" w:color="auto" w:fill="FFFFFF"/>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В результате модель предоставляет диагностическую карту интерпретации с вероятными патологиями.</w:t>
      </w:r>
    </w:p>
    <w:p w14:paraId="10EC18F4" w14:textId="77777777" w:rsidR="008002F8" w:rsidRPr="006114F5" w:rsidRDefault="008002F8" w:rsidP="006114F5">
      <w:pPr>
        <w:pStyle w:val="a3"/>
        <w:shd w:val="clear" w:color="auto" w:fill="FFFFFF"/>
        <w:spacing w:after="0" w:line="240" w:lineRule="auto"/>
        <w:ind w:left="709"/>
        <w:rPr>
          <w:rFonts w:ascii="Times New Roman" w:eastAsia="Times New Roman" w:hAnsi="Times New Roman" w:cs="Times New Roman"/>
          <w:color w:val="222222"/>
          <w:sz w:val="28"/>
          <w:szCs w:val="28"/>
          <w:lang w:eastAsia="ru-RU"/>
        </w:rPr>
      </w:pPr>
    </w:p>
    <w:p w14:paraId="4C0BD239" w14:textId="6124C2B1" w:rsidR="008002F8" w:rsidRPr="006114F5" w:rsidRDefault="008002F8" w:rsidP="006114F5">
      <w:pPr>
        <w:pStyle w:val="a3"/>
        <w:shd w:val="clear" w:color="auto" w:fill="FFFFFF"/>
        <w:spacing w:after="0" w:line="240" w:lineRule="auto"/>
        <w:ind w:left="709"/>
        <w:outlineLvl w:val="0"/>
        <w:rPr>
          <w:rFonts w:ascii="Times New Roman" w:hAnsi="Times New Roman" w:cs="Times New Roman"/>
          <w:b/>
          <w:sz w:val="28"/>
          <w:szCs w:val="28"/>
        </w:rPr>
      </w:pPr>
      <w:r w:rsidRPr="006114F5">
        <w:rPr>
          <w:rFonts w:ascii="Times New Roman" w:eastAsia="Times New Roman" w:hAnsi="Times New Roman" w:cs="Times New Roman"/>
          <w:b/>
          <w:color w:val="222222"/>
          <w:sz w:val="28"/>
          <w:szCs w:val="28"/>
          <w:lang w:eastAsia="ru-RU"/>
        </w:rPr>
        <w:t>Выводы по разделу</w:t>
      </w:r>
    </w:p>
    <w:p w14:paraId="7C8CBDAE" w14:textId="77777777" w:rsidR="008002F8" w:rsidRPr="006114F5" w:rsidRDefault="008002F8"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В данной главе мы определи все необходимые данные по формированию базы знаний, модели интерпретации отклонений, а также модель по интерпретации результатов лабораторных исследований. Были описаны методы, представлены логические модели и иллюстрации, которые будут неотъемлемой частью последующих разделов диссертационной работы. Были рассмотрены разносторонние аспекты использования алгоритмов для достижения поставленной цели. Модели, описанные в данном разделе, иллюстрируют пошаговый подход, для интерпретации результатов лабораторных исследований, так как применение алгоритмов по структурированным данным, и наличие предварительно обученной базы знаний эффективно ускорит процесс автоматизации и выявление патологии при диагностировании лабораторных проб. Были определены понятие как диагностическая карта пациента, содержащий результаты лабораторных исследований, проведенных у пациента. В ней содержится полный обзор состояния здоровья пациента, включая информацию о его жизненных показателях, истории результатов лабораторных исследований, и текущем состоянии здоровья. Диагностическая карта помогает медицинским работникам принимать обоснованные решения о лечении и ведении пациента.</w:t>
      </w:r>
    </w:p>
    <w:p w14:paraId="3E55A868" w14:textId="49265D95" w:rsidR="00B679BA" w:rsidRPr="006114F5" w:rsidRDefault="00B679BA" w:rsidP="006114F5">
      <w:pPr>
        <w:spacing w:after="0" w:line="240" w:lineRule="auto"/>
        <w:rPr>
          <w:rFonts w:ascii="Times New Roman" w:hAnsi="Times New Roman" w:cs="Times New Roman"/>
          <w:sz w:val="28"/>
          <w:szCs w:val="28"/>
        </w:rPr>
      </w:pPr>
      <w:r w:rsidRPr="006114F5">
        <w:rPr>
          <w:rFonts w:ascii="Times New Roman" w:hAnsi="Times New Roman" w:cs="Times New Roman"/>
          <w:sz w:val="28"/>
          <w:szCs w:val="28"/>
        </w:rPr>
        <w:br w:type="page"/>
      </w:r>
    </w:p>
    <w:p w14:paraId="34E54D4B" w14:textId="2C671D98" w:rsidR="008002F8" w:rsidRPr="006114F5" w:rsidRDefault="008002F8" w:rsidP="006114F5">
      <w:pPr>
        <w:pStyle w:val="af1"/>
        <w:spacing w:after="0" w:line="240" w:lineRule="auto"/>
        <w:ind w:firstLine="709"/>
        <w:jc w:val="both"/>
        <w:outlineLvl w:val="0"/>
        <w:rPr>
          <w:rFonts w:cs="Times New Roman"/>
          <w:bCs/>
        </w:rPr>
      </w:pPr>
      <w:bookmarkStart w:id="20" w:name="_Toc147265840"/>
      <w:r w:rsidRPr="006114F5">
        <w:rPr>
          <w:rFonts w:cs="Times New Roman"/>
          <w:bCs/>
        </w:rPr>
        <w:t>3 РАЗРАБОТКА МОДЕЛИ ИСКУССТВЕННОГО ИНТЕЛЛЕКТА ПО ЛАБОРАТОРНОЙ ДИАГНОСТИКЕ В ЗДРАВООХРАНЕНИИ</w:t>
      </w:r>
      <w:bookmarkEnd w:id="20"/>
    </w:p>
    <w:p w14:paraId="0AE728F0" w14:textId="77777777" w:rsidR="00B679BA" w:rsidRPr="006114F5" w:rsidRDefault="00B679BA" w:rsidP="006114F5">
      <w:pPr>
        <w:pStyle w:val="af1"/>
        <w:spacing w:after="0" w:line="240" w:lineRule="auto"/>
        <w:ind w:firstLine="709"/>
        <w:jc w:val="both"/>
        <w:rPr>
          <w:rFonts w:cs="Times New Roman"/>
          <w:bCs/>
        </w:rPr>
      </w:pPr>
    </w:p>
    <w:p w14:paraId="5BD313AE" w14:textId="77777777" w:rsidR="008002F8" w:rsidRPr="006114F5" w:rsidRDefault="008002F8" w:rsidP="006114F5">
      <w:pPr>
        <w:pStyle w:val="af1"/>
        <w:spacing w:after="0" w:line="240" w:lineRule="auto"/>
        <w:ind w:firstLine="709"/>
        <w:jc w:val="both"/>
        <w:outlineLvl w:val="1"/>
        <w:rPr>
          <w:rFonts w:cs="Times New Roman"/>
          <w:bCs/>
        </w:rPr>
      </w:pPr>
      <w:bookmarkStart w:id="21" w:name="_Toc147265841"/>
      <w:r w:rsidRPr="006114F5">
        <w:rPr>
          <w:rFonts w:cs="Times New Roman"/>
          <w:bCs/>
        </w:rPr>
        <w:t>3.1 Использование методик машинного обучения в анализе больших данных, полученных в результате лабораторных исследований</w:t>
      </w:r>
      <w:bookmarkEnd w:id="21"/>
    </w:p>
    <w:p w14:paraId="5D0A46E6" w14:textId="5495F43A" w:rsidR="008002F8" w:rsidRPr="006114F5" w:rsidRDefault="008002F8"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Машинное обучение (англ. machine learning, ML) представляет собой категорию методов искусственного интеллекта, которые отличаются от традиционных методов тем, что они не решают задачи напрямую, а, скорее, обучаются на основе опыта и данных, используя знания и решения, полученные из множества схожих задач. Для построения и применения методов машинного обучения используются разнообразные математические и вычислительные инструменты, включая методы математической статистики, численные методы, математический анализ, методы оптимизации, теорию вероятностей, теорию графов и различные метод</w:t>
      </w:r>
      <w:r w:rsidR="00E16CCB" w:rsidRPr="006114F5">
        <w:rPr>
          <w:rFonts w:ascii="Times New Roman" w:hAnsi="Times New Roman" w:cs="Times New Roman"/>
          <w:sz w:val="28"/>
          <w:szCs w:val="28"/>
        </w:rPr>
        <w:t xml:space="preserve">ики обработки цифровых данных. </w:t>
      </w:r>
      <w:r w:rsidRPr="006114F5">
        <w:rPr>
          <w:rFonts w:ascii="Times New Roman" w:hAnsi="Times New Roman" w:cs="Times New Roman"/>
          <w:sz w:val="28"/>
          <w:szCs w:val="28"/>
        </w:rPr>
        <w:t>В машинном обучении различают два основных типа обучения:</w:t>
      </w:r>
    </w:p>
    <w:p w14:paraId="6E4EC5C3" w14:textId="1017F5AA" w:rsidR="008002F8" w:rsidRPr="006114F5" w:rsidRDefault="00B96D57" w:rsidP="006114F5">
      <w:pPr>
        <w:pStyle w:val="a3"/>
        <w:numPr>
          <w:ilvl w:val="0"/>
          <w:numId w:val="23"/>
        </w:numPr>
        <w:tabs>
          <w:tab w:val="left" w:pos="993"/>
        </w:tabs>
        <w:spacing w:after="0" w:line="240" w:lineRule="auto"/>
        <w:ind w:left="0" w:firstLine="709"/>
        <w:jc w:val="both"/>
        <w:rPr>
          <w:rFonts w:ascii="Times New Roman" w:hAnsi="Times New Roman" w:cs="Times New Roman"/>
          <w:sz w:val="28"/>
          <w:szCs w:val="28"/>
        </w:rPr>
      </w:pPr>
      <w:r w:rsidRPr="006114F5">
        <w:rPr>
          <w:rFonts w:ascii="Times New Roman" w:hAnsi="Times New Roman" w:cs="Times New Roman"/>
          <w:sz w:val="28"/>
          <w:szCs w:val="28"/>
        </w:rPr>
        <w:t>о</w:t>
      </w:r>
      <w:r w:rsidR="008002F8" w:rsidRPr="006114F5">
        <w:rPr>
          <w:rFonts w:ascii="Times New Roman" w:hAnsi="Times New Roman" w:cs="Times New Roman"/>
          <w:sz w:val="28"/>
          <w:szCs w:val="28"/>
        </w:rPr>
        <w:t>бучение по прецедентам (индуктивное обучение): Этот тип обучения основан на анализе и использовании эмпирических данных. Модель машинного обучения изучает закономерности в предоставленных данных и пытается обобщить эту информацию, чтобы делать прогнозы или принимать решения на основе новых, ранее не виденных данных. Примерами индуктивного обучения являются алгоритмы классификации, регрессии и кластеризации</w:t>
      </w:r>
      <w:r>
        <w:rPr>
          <w:rFonts w:ascii="Times New Roman" w:hAnsi="Times New Roman" w:cs="Times New Roman"/>
          <w:sz w:val="28"/>
          <w:szCs w:val="28"/>
          <w:lang w:val="kk-KZ"/>
        </w:rPr>
        <w:t>;</w:t>
      </w:r>
    </w:p>
    <w:p w14:paraId="5F05AC5E" w14:textId="79E5CB64" w:rsidR="008002F8" w:rsidRPr="006114F5" w:rsidRDefault="00B96D57" w:rsidP="006114F5">
      <w:pPr>
        <w:pStyle w:val="a3"/>
        <w:numPr>
          <w:ilvl w:val="0"/>
          <w:numId w:val="23"/>
        </w:numPr>
        <w:tabs>
          <w:tab w:val="left" w:pos="993"/>
        </w:tabs>
        <w:spacing w:after="0" w:line="240" w:lineRule="auto"/>
        <w:ind w:left="0" w:firstLine="709"/>
        <w:jc w:val="both"/>
        <w:rPr>
          <w:rFonts w:ascii="Times New Roman" w:hAnsi="Times New Roman" w:cs="Times New Roman"/>
          <w:sz w:val="28"/>
          <w:szCs w:val="28"/>
        </w:rPr>
      </w:pPr>
      <w:r w:rsidRPr="006114F5">
        <w:rPr>
          <w:rFonts w:ascii="Times New Roman" w:hAnsi="Times New Roman" w:cs="Times New Roman"/>
          <w:sz w:val="28"/>
          <w:szCs w:val="28"/>
        </w:rPr>
        <w:t>д</w:t>
      </w:r>
      <w:r w:rsidR="008002F8" w:rsidRPr="006114F5">
        <w:rPr>
          <w:rFonts w:ascii="Times New Roman" w:hAnsi="Times New Roman" w:cs="Times New Roman"/>
          <w:sz w:val="28"/>
          <w:szCs w:val="28"/>
        </w:rPr>
        <w:t>едуктивное обучение: Этот подход предполагает формализацию знаний экспертов и перенос их в компьютерную систему в виде базы знаний. В этом случае модель машинного обучения использует заранее определенные правила и знания для решения задачи. Дедуктивное обучение часто используется в экспертных системах, где экспертные знания формализованы и могут быть использованы для принятия решений.</w:t>
      </w:r>
    </w:p>
    <w:p w14:paraId="77B28CF4" w14:textId="77777777" w:rsidR="008002F8" w:rsidRPr="006114F5" w:rsidRDefault="008002F8" w:rsidP="006114F5">
      <w:pPr>
        <w:spacing w:after="0" w:line="240" w:lineRule="auto"/>
        <w:ind w:firstLine="708"/>
        <w:jc w:val="both"/>
        <w:rPr>
          <w:rFonts w:ascii="Times New Roman" w:hAnsi="Times New Roman" w:cs="Times New Roman"/>
          <w:sz w:val="28"/>
          <w:szCs w:val="28"/>
        </w:rPr>
      </w:pPr>
      <w:r w:rsidRPr="006114F5">
        <w:rPr>
          <w:rFonts w:ascii="Times New Roman" w:hAnsi="Times New Roman" w:cs="Times New Roman"/>
          <w:sz w:val="28"/>
          <w:szCs w:val="28"/>
        </w:rPr>
        <w:t>Оба типа обучения имеют свои применения и ориентированы на разные сценарии. Индуктивное обучение широко используется для анализа данных и создания прогностических моделей, в то время как дедуктивное обучение полезно там, где существует явная формализованная база знаний.</w:t>
      </w:r>
    </w:p>
    <w:p w14:paraId="17D661AE" w14:textId="77777777" w:rsidR="008002F8" w:rsidRPr="006114F5" w:rsidRDefault="008002F8"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Дедуктивное обучение традиционно ассоциируется с областью экспертных систем, в которых знания экспертов формализуются и используются для решения конкретных задач. В контексте машинного обучения термины «машинное обучение» и «обучение по прецедентам» часто используются как синонимы, особенно когда речь идет об индуктивном обучении.</w:t>
      </w:r>
    </w:p>
    <w:p w14:paraId="2D92A5E5" w14:textId="4D12945A" w:rsidR="00247193" w:rsidRPr="006114F5" w:rsidRDefault="008002F8"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Многие индуктивные методы обучения были разработаны как альтернатива традиционным статистическим методам. Множество таких методов имеют тесную связь с задачами извлечения информации и интеллек</w:t>
      </w:r>
      <w:r w:rsidR="00247193" w:rsidRPr="006114F5">
        <w:rPr>
          <w:rFonts w:ascii="Times New Roman" w:hAnsi="Times New Roman" w:cs="Times New Roman"/>
          <w:sz w:val="28"/>
          <w:szCs w:val="28"/>
        </w:rPr>
        <w:t>туальным анализом данных [</w:t>
      </w:r>
      <w:r w:rsidR="00FB135D" w:rsidRPr="00FB135D">
        <w:rPr>
          <w:rFonts w:ascii="Times New Roman" w:hAnsi="Times New Roman" w:cs="Times New Roman"/>
          <w:sz w:val="28"/>
          <w:szCs w:val="28"/>
        </w:rPr>
        <w:t>78</w:t>
      </w:r>
      <w:r w:rsidR="00247193" w:rsidRPr="006114F5">
        <w:rPr>
          <w:rFonts w:ascii="Times New Roman" w:hAnsi="Times New Roman" w:cs="Times New Roman"/>
          <w:sz w:val="28"/>
          <w:szCs w:val="28"/>
        </w:rPr>
        <w:t>].</w:t>
      </w:r>
    </w:p>
    <w:p w14:paraId="19BD9881" w14:textId="4D6B6F1E" w:rsidR="008002F8" w:rsidRPr="006114F5" w:rsidRDefault="008002F8"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Классические задачи, которые решаются с использованием машинного обучения, включают в себя следующие:</w:t>
      </w:r>
    </w:p>
    <w:p w14:paraId="19904164" w14:textId="41CDF466" w:rsidR="008002F8" w:rsidRPr="006114F5" w:rsidRDefault="00B96D57" w:rsidP="006114F5">
      <w:pPr>
        <w:pStyle w:val="a3"/>
        <w:numPr>
          <w:ilvl w:val="0"/>
          <w:numId w:val="24"/>
        </w:numPr>
        <w:tabs>
          <w:tab w:val="left" w:pos="993"/>
        </w:tabs>
        <w:spacing w:after="0" w:line="240" w:lineRule="auto"/>
        <w:ind w:left="0" w:firstLine="709"/>
        <w:jc w:val="both"/>
        <w:rPr>
          <w:rFonts w:ascii="Times New Roman" w:hAnsi="Times New Roman" w:cs="Times New Roman"/>
          <w:sz w:val="28"/>
          <w:szCs w:val="28"/>
        </w:rPr>
      </w:pPr>
      <w:r w:rsidRPr="006114F5">
        <w:rPr>
          <w:rFonts w:ascii="Times New Roman" w:hAnsi="Times New Roman" w:cs="Times New Roman"/>
          <w:sz w:val="28"/>
          <w:szCs w:val="28"/>
        </w:rPr>
        <w:t>к</w:t>
      </w:r>
      <w:r w:rsidR="008002F8" w:rsidRPr="006114F5">
        <w:rPr>
          <w:rFonts w:ascii="Times New Roman" w:hAnsi="Times New Roman" w:cs="Times New Roman"/>
          <w:sz w:val="28"/>
          <w:szCs w:val="28"/>
        </w:rPr>
        <w:t>лассификация – выполняется с применением обучения с учителем на этапе обучения. Задачей является разделение данных на различные классы или категории;</w:t>
      </w:r>
    </w:p>
    <w:p w14:paraId="4E295977" w14:textId="6432748A" w:rsidR="008002F8" w:rsidRPr="006114F5" w:rsidRDefault="00B96D57" w:rsidP="006114F5">
      <w:pPr>
        <w:pStyle w:val="a3"/>
        <w:numPr>
          <w:ilvl w:val="0"/>
          <w:numId w:val="24"/>
        </w:numPr>
        <w:tabs>
          <w:tab w:val="left" w:pos="993"/>
        </w:tabs>
        <w:spacing w:after="0" w:line="240" w:lineRule="auto"/>
        <w:ind w:left="0" w:firstLine="709"/>
        <w:jc w:val="both"/>
        <w:rPr>
          <w:rFonts w:ascii="Times New Roman" w:hAnsi="Times New Roman" w:cs="Times New Roman"/>
          <w:sz w:val="28"/>
          <w:szCs w:val="28"/>
        </w:rPr>
      </w:pPr>
      <w:r w:rsidRPr="006114F5">
        <w:rPr>
          <w:rFonts w:ascii="Times New Roman" w:hAnsi="Times New Roman" w:cs="Times New Roman"/>
          <w:sz w:val="28"/>
          <w:szCs w:val="28"/>
        </w:rPr>
        <w:t>к</w:t>
      </w:r>
      <w:r w:rsidR="008002F8" w:rsidRPr="006114F5">
        <w:rPr>
          <w:rFonts w:ascii="Times New Roman" w:hAnsi="Times New Roman" w:cs="Times New Roman"/>
          <w:sz w:val="28"/>
          <w:szCs w:val="28"/>
        </w:rPr>
        <w:t>ластеризация – выполняется с использованием обучения без учителя. Задачей является группировка данных на основе их сходства без заранее известных категорий;</w:t>
      </w:r>
    </w:p>
    <w:p w14:paraId="235A16A7" w14:textId="69464EA2" w:rsidR="008002F8" w:rsidRPr="006114F5" w:rsidRDefault="00B96D57" w:rsidP="006114F5">
      <w:pPr>
        <w:pStyle w:val="a3"/>
        <w:numPr>
          <w:ilvl w:val="0"/>
          <w:numId w:val="24"/>
        </w:numPr>
        <w:tabs>
          <w:tab w:val="left" w:pos="993"/>
        </w:tabs>
        <w:spacing w:after="0" w:line="240" w:lineRule="auto"/>
        <w:ind w:left="0" w:firstLine="709"/>
        <w:jc w:val="both"/>
        <w:rPr>
          <w:rFonts w:ascii="Times New Roman" w:hAnsi="Times New Roman" w:cs="Times New Roman"/>
          <w:sz w:val="28"/>
          <w:szCs w:val="28"/>
        </w:rPr>
      </w:pPr>
      <w:r w:rsidRPr="006114F5">
        <w:rPr>
          <w:rFonts w:ascii="Times New Roman" w:hAnsi="Times New Roman" w:cs="Times New Roman"/>
          <w:sz w:val="28"/>
          <w:szCs w:val="28"/>
        </w:rPr>
        <w:t>р</w:t>
      </w:r>
      <w:r w:rsidR="008002F8" w:rsidRPr="006114F5">
        <w:rPr>
          <w:rFonts w:ascii="Times New Roman" w:hAnsi="Times New Roman" w:cs="Times New Roman"/>
          <w:sz w:val="28"/>
          <w:szCs w:val="28"/>
        </w:rPr>
        <w:t>егрессия – выполняется с помощью обучения с учителем на этапе тестирования и представляет собой частный случай задачи прогнозирования. Задачей является предсказание числовых значений;</w:t>
      </w:r>
    </w:p>
    <w:p w14:paraId="5223D823" w14:textId="3FCACC54" w:rsidR="008002F8" w:rsidRPr="006114F5" w:rsidRDefault="00B96D57" w:rsidP="006114F5">
      <w:pPr>
        <w:pStyle w:val="a3"/>
        <w:numPr>
          <w:ilvl w:val="0"/>
          <w:numId w:val="24"/>
        </w:numPr>
        <w:tabs>
          <w:tab w:val="left" w:pos="993"/>
        </w:tabs>
        <w:spacing w:after="0" w:line="240" w:lineRule="auto"/>
        <w:ind w:left="0" w:firstLine="709"/>
        <w:jc w:val="both"/>
        <w:rPr>
          <w:rFonts w:ascii="Times New Roman" w:hAnsi="Times New Roman" w:cs="Times New Roman"/>
          <w:sz w:val="28"/>
          <w:szCs w:val="28"/>
        </w:rPr>
      </w:pPr>
      <w:r w:rsidRPr="006114F5">
        <w:rPr>
          <w:rFonts w:ascii="Times New Roman" w:hAnsi="Times New Roman" w:cs="Times New Roman"/>
          <w:sz w:val="28"/>
          <w:szCs w:val="28"/>
        </w:rPr>
        <w:t>п</w:t>
      </w:r>
      <w:r w:rsidR="008002F8" w:rsidRPr="006114F5">
        <w:rPr>
          <w:rFonts w:ascii="Times New Roman" w:hAnsi="Times New Roman" w:cs="Times New Roman"/>
          <w:sz w:val="28"/>
          <w:szCs w:val="28"/>
        </w:rPr>
        <w:t>онижение размерности данных и их визуализация – выполняется с помощью обучения без учителя и позволяет уменьшить размерность данных и визуализировать их, чтобы облегчить анализ;</w:t>
      </w:r>
    </w:p>
    <w:p w14:paraId="44279DE4" w14:textId="3F18B659" w:rsidR="008002F8" w:rsidRPr="006114F5" w:rsidRDefault="00B96D57" w:rsidP="006114F5">
      <w:pPr>
        <w:pStyle w:val="a3"/>
        <w:numPr>
          <w:ilvl w:val="0"/>
          <w:numId w:val="24"/>
        </w:numPr>
        <w:tabs>
          <w:tab w:val="left" w:pos="993"/>
        </w:tabs>
        <w:spacing w:after="0" w:line="240" w:lineRule="auto"/>
        <w:ind w:left="0" w:firstLine="709"/>
        <w:jc w:val="both"/>
        <w:rPr>
          <w:rFonts w:ascii="Times New Roman" w:hAnsi="Times New Roman" w:cs="Times New Roman"/>
          <w:sz w:val="28"/>
          <w:szCs w:val="28"/>
        </w:rPr>
      </w:pPr>
      <w:r w:rsidRPr="006114F5">
        <w:rPr>
          <w:rFonts w:ascii="Times New Roman" w:hAnsi="Times New Roman" w:cs="Times New Roman"/>
          <w:sz w:val="28"/>
          <w:szCs w:val="28"/>
        </w:rPr>
        <w:t>в</w:t>
      </w:r>
      <w:r w:rsidR="008002F8" w:rsidRPr="006114F5">
        <w:rPr>
          <w:rFonts w:ascii="Times New Roman" w:hAnsi="Times New Roman" w:cs="Times New Roman"/>
          <w:sz w:val="28"/>
          <w:szCs w:val="28"/>
        </w:rPr>
        <w:t>осстановление плотности распределения вероятности – позволяет оценить вероятностное распределение данных на основе имеющихся наблюдений;</w:t>
      </w:r>
    </w:p>
    <w:p w14:paraId="3EE1123D" w14:textId="69E8FABD" w:rsidR="008002F8" w:rsidRPr="006114F5" w:rsidRDefault="00B96D57" w:rsidP="006114F5">
      <w:pPr>
        <w:pStyle w:val="a3"/>
        <w:numPr>
          <w:ilvl w:val="0"/>
          <w:numId w:val="24"/>
        </w:numPr>
        <w:tabs>
          <w:tab w:val="left" w:pos="993"/>
        </w:tabs>
        <w:spacing w:after="0" w:line="240" w:lineRule="auto"/>
        <w:ind w:left="0" w:firstLine="709"/>
        <w:jc w:val="both"/>
        <w:rPr>
          <w:rFonts w:ascii="Times New Roman" w:hAnsi="Times New Roman" w:cs="Times New Roman"/>
          <w:sz w:val="28"/>
          <w:szCs w:val="28"/>
        </w:rPr>
      </w:pPr>
      <w:r w:rsidRPr="006114F5">
        <w:rPr>
          <w:rFonts w:ascii="Times New Roman" w:hAnsi="Times New Roman" w:cs="Times New Roman"/>
          <w:sz w:val="28"/>
          <w:szCs w:val="28"/>
        </w:rPr>
        <w:t>о</w:t>
      </w:r>
      <w:r w:rsidR="00247193" w:rsidRPr="006114F5">
        <w:rPr>
          <w:rFonts w:ascii="Times New Roman" w:hAnsi="Times New Roman" w:cs="Times New Roman"/>
          <w:sz w:val="28"/>
          <w:szCs w:val="28"/>
        </w:rPr>
        <w:t>дно классовая</w:t>
      </w:r>
      <w:r w:rsidR="008002F8" w:rsidRPr="006114F5">
        <w:rPr>
          <w:rFonts w:ascii="Times New Roman" w:hAnsi="Times New Roman" w:cs="Times New Roman"/>
          <w:sz w:val="28"/>
          <w:szCs w:val="28"/>
        </w:rPr>
        <w:t xml:space="preserve"> классификация и выявление новизны - задачей является определение аномалий или новых, несоответствующих известным классам данных;</w:t>
      </w:r>
    </w:p>
    <w:p w14:paraId="5B8582E7" w14:textId="49510A2A" w:rsidR="008002F8" w:rsidRPr="006114F5" w:rsidRDefault="00B96D57" w:rsidP="006114F5">
      <w:pPr>
        <w:pStyle w:val="a3"/>
        <w:numPr>
          <w:ilvl w:val="0"/>
          <w:numId w:val="24"/>
        </w:numPr>
        <w:tabs>
          <w:tab w:val="left" w:pos="993"/>
        </w:tabs>
        <w:spacing w:after="0" w:line="240" w:lineRule="auto"/>
        <w:ind w:left="0" w:firstLine="709"/>
        <w:jc w:val="both"/>
        <w:rPr>
          <w:rFonts w:ascii="Times New Roman" w:hAnsi="Times New Roman" w:cs="Times New Roman"/>
          <w:sz w:val="28"/>
          <w:szCs w:val="28"/>
        </w:rPr>
      </w:pPr>
      <w:r w:rsidRPr="006114F5">
        <w:rPr>
          <w:rFonts w:ascii="Times New Roman" w:hAnsi="Times New Roman" w:cs="Times New Roman"/>
          <w:sz w:val="28"/>
          <w:szCs w:val="28"/>
        </w:rPr>
        <w:t>п</w:t>
      </w:r>
      <w:r w:rsidR="008002F8" w:rsidRPr="006114F5">
        <w:rPr>
          <w:rFonts w:ascii="Times New Roman" w:hAnsi="Times New Roman" w:cs="Times New Roman"/>
          <w:sz w:val="28"/>
          <w:szCs w:val="28"/>
        </w:rPr>
        <w:t>остроение ранговых зависимостей – позволяет определить и оценить связи и зависимости между переменными в данных.</w:t>
      </w:r>
    </w:p>
    <w:p w14:paraId="2BFBC278" w14:textId="245A9230" w:rsidR="008002F8" w:rsidRPr="006114F5" w:rsidRDefault="00B96D57" w:rsidP="006114F5">
      <w:pPr>
        <w:pStyle w:val="a3"/>
        <w:numPr>
          <w:ilvl w:val="0"/>
          <w:numId w:val="24"/>
        </w:numPr>
        <w:tabs>
          <w:tab w:val="left" w:pos="993"/>
        </w:tabs>
        <w:spacing w:after="0" w:line="240" w:lineRule="auto"/>
        <w:ind w:left="0" w:firstLine="709"/>
        <w:jc w:val="both"/>
        <w:rPr>
          <w:rFonts w:ascii="Times New Roman" w:hAnsi="Times New Roman" w:cs="Times New Roman"/>
          <w:sz w:val="28"/>
          <w:szCs w:val="28"/>
        </w:rPr>
      </w:pPr>
      <w:r w:rsidRPr="006114F5">
        <w:rPr>
          <w:rFonts w:ascii="Times New Roman" w:hAnsi="Times New Roman" w:cs="Times New Roman"/>
          <w:sz w:val="28"/>
          <w:szCs w:val="28"/>
        </w:rPr>
        <w:t>о</w:t>
      </w:r>
      <w:r w:rsidR="008002F8" w:rsidRPr="006114F5">
        <w:rPr>
          <w:rFonts w:ascii="Times New Roman" w:hAnsi="Times New Roman" w:cs="Times New Roman"/>
          <w:sz w:val="28"/>
          <w:szCs w:val="28"/>
        </w:rPr>
        <w:t xml:space="preserve">бнаружение аномалий – задачей является выявление аномальных или необычных </w:t>
      </w:r>
      <w:r w:rsidR="00247193" w:rsidRPr="006114F5">
        <w:rPr>
          <w:rFonts w:ascii="Times New Roman" w:hAnsi="Times New Roman" w:cs="Times New Roman"/>
          <w:sz w:val="28"/>
          <w:szCs w:val="28"/>
        </w:rPr>
        <w:t>событий,</w:t>
      </w:r>
      <w:r w:rsidR="008002F8" w:rsidRPr="006114F5">
        <w:rPr>
          <w:rFonts w:ascii="Times New Roman" w:hAnsi="Times New Roman" w:cs="Times New Roman"/>
          <w:sz w:val="28"/>
          <w:szCs w:val="28"/>
        </w:rPr>
        <w:t xml:space="preserve"> или объектов в данных.</w:t>
      </w:r>
    </w:p>
    <w:p w14:paraId="7460344E" w14:textId="7331D1EF" w:rsidR="008002F8" w:rsidRPr="006114F5" w:rsidRDefault="00247193"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Большие</w:t>
      </w:r>
      <w:r w:rsidR="008002F8" w:rsidRPr="006114F5">
        <w:rPr>
          <w:rFonts w:ascii="Times New Roman" w:hAnsi="Times New Roman" w:cs="Times New Roman"/>
          <w:sz w:val="28"/>
          <w:szCs w:val="28"/>
        </w:rPr>
        <w:t xml:space="preserve"> </w:t>
      </w:r>
      <w:r w:rsidRPr="006114F5">
        <w:rPr>
          <w:rFonts w:ascii="Times New Roman" w:hAnsi="Times New Roman" w:cs="Times New Roman"/>
          <w:sz w:val="28"/>
          <w:szCs w:val="28"/>
        </w:rPr>
        <w:t>данные</w:t>
      </w:r>
      <w:r w:rsidR="008002F8" w:rsidRPr="006114F5">
        <w:rPr>
          <w:rFonts w:ascii="Times New Roman" w:hAnsi="Times New Roman" w:cs="Times New Roman"/>
          <w:sz w:val="28"/>
          <w:szCs w:val="28"/>
        </w:rPr>
        <w:t xml:space="preserve"> (англ. big data, [ˈbɪɡ ˈdeɪtə]) </w:t>
      </w:r>
      <w:r w:rsidR="00B96D57">
        <w:rPr>
          <w:rFonts w:ascii="Times New Roman" w:hAnsi="Times New Roman" w:cs="Times New Roman"/>
          <w:sz w:val="28"/>
          <w:szCs w:val="28"/>
        </w:rPr>
        <w:t>–</w:t>
      </w:r>
      <w:r w:rsidR="008002F8" w:rsidRPr="006114F5">
        <w:rPr>
          <w:rFonts w:ascii="Times New Roman" w:hAnsi="Times New Roman" w:cs="Times New Roman"/>
          <w:sz w:val="28"/>
          <w:szCs w:val="28"/>
        </w:rPr>
        <w:t xml:space="preserve"> обозначение структурированных и неструктурированных данных огромных объёмов и значительного многообразия, эффективно обрабатываемых горизонтально масштабируемыми программными инструментами, появившимися в конце 2000-х годов и альтернативных традиционным системам управления базами данных и решениям класса Business Intelligence [</w:t>
      </w:r>
      <w:r w:rsidR="00FB135D" w:rsidRPr="00FB135D">
        <w:rPr>
          <w:rFonts w:ascii="Times New Roman" w:hAnsi="Times New Roman" w:cs="Times New Roman"/>
          <w:sz w:val="28"/>
          <w:szCs w:val="28"/>
        </w:rPr>
        <w:t>79</w:t>
      </w:r>
      <w:r w:rsidR="008002F8" w:rsidRPr="006114F5">
        <w:rPr>
          <w:rFonts w:ascii="Times New Roman" w:hAnsi="Times New Roman" w:cs="Times New Roman"/>
          <w:sz w:val="28"/>
          <w:szCs w:val="28"/>
        </w:rPr>
        <w:t>].</w:t>
      </w:r>
    </w:p>
    <w:p w14:paraId="29C395D0" w14:textId="469562FC" w:rsidR="008002F8" w:rsidRPr="006114F5" w:rsidRDefault="008002F8"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В качестве определяющих характеристик для больших данных традиционно выделяют «три V»: объём (англ. volume, величина физического объёма), скорость (velocity скорости прироста, так и необходимости высокоскоростной обработки и получения результатов), многообразие (variety, возможности одновременной обработки различных типов, структурированных и полуструктурированных данных) [</w:t>
      </w:r>
      <w:r w:rsidR="00FB135D" w:rsidRPr="00FB135D">
        <w:rPr>
          <w:rFonts w:ascii="Times New Roman" w:hAnsi="Times New Roman" w:cs="Times New Roman"/>
          <w:sz w:val="28"/>
          <w:szCs w:val="28"/>
        </w:rPr>
        <w:t>80</w:t>
      </w:r>
      <w:r w:rsidRPr="006114F5">
        <w:rPr>
          <w:rFonts w:ascii="Times New Roman" w:hAnsi="Times New Roman" w:cs="Times New Roman"/>
          <w:sz w:val="28"/>
          <w:szCs w:val="28"/>
        </w:rPr>
        <w:t xml:space="preserve">]; </w:t>
      </w:r>
    </w:p>
    <w:p w14:paraId="4F57219B" w14:textId="0BE6B1B6" w:rsidR="008002F8" w:rsidRPr="006114F5" w:rsidRDefault="008002F8"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В диссертационной работе используются обезличенные данные более 7 млн</w:t>
      </w:r>
      <w:r w:rsidR="00E237E0">
        <w:rPr>
          <w:rFonts w:ascii="Times New Roman" w:hAnsi="Times New Roman" w:cs="Times New Roman"/>
          <w:sz w:val="28"/>
          <w:szCs w:val="28"/>
        </w:rPr>
        <w:t>.</w:t>
      </w:r>
      <w:r w:rsidRPr="006114F5">
        <w:rPr>
          <w:rFonts w:ascii="Times New Roman" w:hAnsi="Times New Roman" w:cs="Times New Roman"/>
          <w:sz w:val="28"/>
          <w:szCs w:val="28"/>
        </w:rPr>
        <w:t> 600 тысяч результатов лабораторных исследований по количественным тестам, по подразделениям гематология, биохимия и иммунология. Данные содержат 439 уникальных исследований, выбранных за период с января 2020 года по октябрь 2022 года. Обработка и анализ данных будет производиться по патологичным результатам (примерно 1 890 000 результатов), имеющих отклонение от нормативных величин, модель которого был представлен во второй главе диссертационной работы.</w:t>
      </w:r>
    </w:p>
    <w:p w14:paraId="5CB1175E" w14:textId="77777777" w:rsidR="008002F8" w:rsidRPr="006114F5" w:rsidRDefault="008002F8"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Целью анализа данных является определение закономерности патологичных результатов и сравнение их действующими медицинскими протоколами диагностики заболеваний. В качестве медицинских протоколов диагностики будут использованы определение анемии и дефицита щитовидной железы, алгоритм определения которых был описан в разделе 2.2.</w:t>
      </w:r>
    </w:p>
    <w:p w14:paraId="10DA45BF" w14:textId="77777777" w:rsidR="008002F8" w:rsidRPr="006114F5" w:rsidRDefault="008002F8"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Из методов машинного обучения использован Наивный байесовский алгоритм классификации, деревья решений, логистическая регрессия, нейронные сети.</w:t>
      </w:r>
    </w:p>
    <w:p w14:paraId="20B266A3" w14:textId="77777777" w:rsidR="008002F8" w:rsidRPr="006114F5" w:rsidRDefault="008002F8"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В диссертационной работе будут использоваться методы обучения с учителем, так как в лабораторной диагностике все процедуры диагностики регламентированы правилами и приказами министерства здравоохранения и международных организации в сфере здравоохранения.</w:t>
      </w:r>
    </w:p>
    <w:p w14:paraId="7718422B" w14:textId="77777777" w:rsidR="008002F8" w:rsidRPr="006114F5" w:rsidRDefault="008002F8"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i/>
          <w:iCs/>
          <w:sz w:val="28"/>
          <w:szCs w:val="28"/>
        </w:rPr>
        <w:t xml:space="preserve">Наивный байесовский алгоритм классификации. </w:t>
      </w:r>
      <w:r w:rsidRPr="006114F5">
        <w:rPr>
          <w:rFonts w:ascii="Times New Roman" w:hAnsi="Times New Roman" w:cs="Times New Roman"/>
          <w:sz w:val="28"/>
          <w:szCs w:val="28"/>
        </w:rPr>
        <w:t>Для построения модели обучения необходимо подготовить предварительные данные. Обработка первичных производится на языке SQL, анализ будет данных с использованием платформы R-studio (язык R).</w:t>
      </w:r>
    </w:p>
    <w:p w14:paraId="78AF6C58" w14:textId="77777777" w:rsidR="008002F8" w:rsidRPr="006114F5" w:rsidRDefault="008002F8"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В качестве предварительных данных произведем выборку тестов связанные для диагностирования анемии. Анемия представляет собой медицинское состояние, характеризующееся снижением концентрации гемоглобина в крови и, в большинстве случаев, уменьшением количества эритроцитов и гематокрита в единице объема крови.</w:t>
      </w:r>
    </w:p>
    <w:p w14:paraId="7CDC6E91" w14:textId="77777777" w:rsidR="008002F8" w:rsidRPr="006114F5" w:rsidRDefault="008002F8"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Классификация анемии выглядит следующим образом:</w:t>
      </w:r>
    </w:p>
    <w:p w14:paraId="2F8AA198" w14:textId="4AE4BDF2" w:rsidR="008002F8" w:rsidRPr="006114F5" w:rsidRDefault="00B96D57" w:rsidP="00B96D57">
      <w:pPr>
        <w:pStyle w:val="a3"/>
        <w:numPr>
          <w:ilvl w:val="0"/>
          <w:numId w:val="25"/>
        </w:numPr>
        <w:tabs>
          <w:tab w:val="left" w:pos="993"/>
        </w:tabs>
        <w:spacing w:after="0" w:line="240" w:lineRule="auto"/>
        <w:ind w:left="0" w:firstLine="709"/>
        <w:jc w:val="both"/>
        <w:rPr>
          <w:rFonts w:ascii="Times New Roman" w:hAnsi="Times New Roman" w:cs="Times New Roman"/>
          <w:sz w:val="28"/>
          <w:szCs w:val="28"/>
        </w:rPr>
      </w:pPr>
      <w:r w:rsidRPr="006114F5">
        <w:rPr>
          <w:rFonts w:ascii="Times New Roman" w:hAnsi="Times New Roman" w:cs="Times New Roman"/>
          <w:sz w:val="28"/>
          <w:szCs w:val="28"/>
        </w:rPr>
        <w:t>железодифицитная анемия;</w:t>
      </w:r>
    </w:p>
    <w:p w14:paraId="746613DD" w14:textId="79564A6A" w:rsidR="008002F8" w:rsidRPr="006114F5" w:rsidRDefault="00B96D57" w:rsidP="00B96D57">
      <w:pPr>
        <w:pStyle w:val="a3"/>
        <w:numPr>
          <w:ilvl w:val="0"/>
          <w:numId w:val="25"/>
        </w:numPr>
        <w:tabs>
          <w:tab w:val="left" w:pos="993"/>
        </w:tabs>
        <w:spacing w:after="0" w:line="240" w:lineRule="auto"/>
        <w:ind w:left="0" w:firstLine="709"/>
        <w:jc w:val="both"/>
        <w:rPr>
          <w:rFonts w:ascii="Times New Roman" w:hAnsi="Times New Roman" w:cs="Times New Roman"/>
          <w:sz w:val="28"/>
          <w:szCs w:val="28"/>
        </w:rPr>
      </w:pPr>
      <w:r w:rsidRPr="006114F5">
        <w:rPr>
          <w:rFonts w:ascii="Times New Roman" w:hAnsi="Times New Roman" w:cs="Times New Roman"/>
          <w:sz w:val="28"/>
          <w:szCs w:val="28"/>
        </w:rPr>
        <w:t>талассемия;</w:t>
      </w:r>
    </w:p>
    <w:p w14:paraId="0B1508B7" w14:textId="6F26B9C1" w:rsidR="008002F8" w:rsidRPr="006114F5" w:rsidRDefault="00B96D57" w:rsidP="00B96D57">
      <w:pPr>
        <w:pStyle w:val="a3"/>
        <w:numPr>
          <w:ilvl w:val="0"/>
          <w:numId w:val="25"/>
        </w:numPr>
        <w:tabs>
          <w:tab w:val="left" w:pos="993"/>
        </w:tabs>
        <w:spacing w:after="0" w:line="240" w:lineRule="auto"/>
        <w:ind w:left="0" w:firstLine="709"/>
        <w:jc w:val="both"/>
        <w:rPr>
          <w:rFonts w:ascii="Times New Roman" w:hAnsi="Times New Roman" w:cs="Times New Roman"/>
          <w:sz w:val="28"/>
          <w:szCs w:val="28"/>
        </w:rPr>
      </w:pPr>
      <w:r w:rsidRPr="006114F5">
        <w:rPr>
          <w:rFonts w:ascii="Times New Roman" w:hAnsi="Times New Roman" w:cs="Times New Roman"/>
          <w:sz w:val="28"/>
          <w:szCs w:val="28"/>
        </w:rPr>
        <w:t>сидеробластная анемия;</w:t>
      </w:r>
    </w:p>
    <w:p w14:paraId="40FBF8AC" w14:textId="161B6962" w:rsidR="008002F8" w:rsidRPr="006114F5" w:rsidRDefault="00B96D57" w:rsidP="00B96D57">
      <w:pPr>
        <w:pStyle w:val="a3"/>
        <w:numPr>
          <w:ilvl w:val="0"/>
          <w:numId w:val="25"/>
        </w:numPr>
        <w:tabs>
          <w:tab w:val="left" w:pos="993"/>
        </w:tabs>
        <w:spacing w:after="0" w:line="240" w:lineRule="auto"/>
        <w:ind w:left="0" w:firstLine="709"/>
        <w:jc w:val="both"/>
        <w:rPr>
          <w:rFonts w:ascii="Times New Roman" w:hAnsi="Times New Roman" w:cs="Times New Roman"/>
          <w:sz w:val="28"/>
          <w:szCs w:val="28"/>
        </w:rPr>
      </w:pPr>
      <w:r w:rsidRPr="006114F5">
        <w:rPr>
          <w:rFonts w:ascii="Times New Roman" w:hAnsi="Times New Roman" w:cs="Times New Roman"/>
          <w:sz w:val="28"/>
          <w:szCs w:val="28"/>
        </w:rPr>
        <w:t>анемия хронических заболеваний;</w:t>
      </w:r>
    </w:p>
    <w:p w14:paraId="1D7FAE10" w14:textId="72F8E1DC" w:rsidR="008002F8" w:rsidRPr="006114F5" w:rsidRDefault="00B96D57" w:rsidP="00B96D57">
      <w:pPr>
        <w:pStyle w:val="a3"/>
        <w:numPr>
          <w:ilvl w:val="0"/>
          <w:numId w:val="25"/>
        </w:numPr>
        <w:tabs>
          <w:tab w:val="left" w:pos="993"/>
        </w:tabs>
        <w:spacing w:after="0" w:line="240" w:lineRule="auto"/>
        <w:ind w:left="0" w:firstLine="709"/>
        <w:jc w:val="both"/>
        <w:rPr>
          <w:rFonts w:ascii="Times New Roman" w:hAnsi="Times New Roman" w:cs="Times New Roman"/>
          <w:sz w:val="28"/>
          <w:szCs w:val="28"/>
        </w:rPr>
      </w:pPr>
      <w:r w:rsidRPr="006114F5">
        <w:rPr>
          <w:rFonts w:ascii="Times New Roman" w:hAnsi="Times New Roman" w:cs="Times New Roman"/>
          <w:sz w:val="28"/>
          <w:szCs w:val="28"/>
        </w:rPr>
        <w:t>почечная недостаточность;</w:t>
      </w:r>
    </w:p>
    <w:p w14:paraId="46454B8B" w14:textId="2CA7E600" w:rsidR="008002F8" w:rsidRPr="006114F5" w:rsidRDefault="00B96D57" w:rsidP="00B96D57">
      <w:pPr>
        <w:pStyle w:val="a3"/>
        <w:numPr>
          <w:ilvl w:val="0"/>
          <w:numId w:val="25"/>
        </w:numPr>
        <w:tabs>
          <w:tab w:val="left" w:pos="993"/>
        </w:tabs>
        <w:spacing w:after="0" w:line="240" w:lineRule="auto"/>
        <w:ind w:left="0" w:firstLine="709"/>
        <w:jc w:val="both"/>
        <w:rPr>
          <w:rFonts w:ascii="Times New Roman" w:hAnsi="Times New Roman" w:cs="Times New Roman"/>
          <w:sz w:val="28"/>
          <w:szCs w:val="28"/>
        </w:rPr>
      </w:pPr>
      <w:r w:rsidRPr="006114F5">
        <w:rPr>
          <w:rFonts w:ascii="Times New Roman" w:hAnsi="Times New Roman" w:cs="Times New Roman"/>
          <w:sz w:val="28"/>
          <w:szCs w:val="28"/>
        </w:rPr>
        <w:t>миелодиспластический синдром;</w:t>
      </w:r>
    </w:p>
    <w:p w14:paraId="6B6FE205" w14:textId="757E96F9" w:rsidR="008002F8" w:rsidRPr="006114F5" w:rsidRDefault="00B96D57" w:rsidP="00B96D57">
      <w:pPr>
        <w:pStyle w:val="a3"/>
        <w:numPr>
          <w:ilvl w:val="0"/>
          <w:numId w:val="25"/>
        </w:numPr>
        <w:tabs>
          <w:tab w:val="left" w:pos="993"/>
        </w:tabs>
        <w:spacing w:after="0" w:line="240" w:lineRule="auto"/>
        <w:ind w:left="0" w:firstLine="709"/>
        <w:jc w:val="both"/>
        <w:rPr>
          <w:rFonts w:ascii="Times New Roman" w:hAnsi="Times New Roman" w:cs="Times New Roman"/>
          <w:sz w:val="28"/>
          <w:szCs w:val="28"/>
        </w:rPr>
      </w:pPr>
      <w:r w:rsidRPr="006114F5">
        <w:rPr>
          <w:rFonts w:ascii="Times New Roman" w:hAnsi="Times New Roman" w:cs="Times New Roman"/>
          <w:sz w:val="28"/>
          <w:szCs w:val="28"/>
        </w:rPr>
        <w:t>острая геморрагическая анемия;</w:t>
      </w:r>
    </w:p>
    <w:p w14:paraId="3E3EC171" w14:textId="125DE75B" w:rsidR="008002F8" w:rsidRPr="006114F5" w:rsidRDefault="00B96D57" w:rsidP="00B96D57">
      <w:pPr>
        <w:pStyle w:val="a3"/>
        <w:numPr>
          <w:ilvl w:val="0"/>
          <w:numId w:val="25"/>
        </w:numPr>
        <w:tabs>
          <w:tab w:val="left" w:pos="993"/>
        </w:tabs>
        <w:spacing w:after="0" w:line="240" w:lineRule="auto"/>
        <w:ind w:left="0" w:firstLine="709"/>
        <w:jc w:val="both"/>
        <w:rPr>
          <w:rFonts w:ascii="Times New Roman" w:hAnsi="Times New Roman" w:cs="Times New Roman"/>
          <w:sz w:val="28"/>
          <w:szCs w:val="28"/>
        </w:rPr>
      </w:pPr>
      <w:r w:rsidRPr="006114F5">
        <w:rPr>
          <w:rFonts w:ascii="Times New Roman" w:hAnsi="Times New Roman" w:cs="Times New Roman"/>
          <w:sz w:val="28"/>
          <w:szCs w:val="28"/>
        </w:rPr>
        <w:t xml:space="preserve">гемолитическая </w:t>
      </w:r>
      <w:r w:rsidR="008002F8" w:rsidRPr="006114F5">
        <w:rPr>
          <w:rFonts w:ascii="Times New Roman" w:hAnsi="Times New Roman" w:cs="Times New Roman"/>
          <w:sz w:val="28"/>
          <w:szCs w:val="28"/>
        </w:rPr>
        <w:t>анемия;</w:t>
      </w:r>
    </w:p>
    <w:p w14:paraId="088FEDFC" w14:textId="77777777" w:rsidR="008002F8" w:rsidRPr="006114F5" w:rsidRDefault="008002F8" w:rsidP="00B96D57">
      <w:pPr>
        <w:pStyle w:val="a3"/>
        <w:numPr>
          <w:ilvl w:val="0"/>
          <w:numId w:val="25"/>
        </w:numPr>
        <w:tabs>
          <w:tab w:val="left" w:pos="993"/>
        </w:tabs>
        <w:spacing w:after="0" w:line="240" w:lineRule="auto"/>
        <w:ind w:left="0" w:firstLine="709"/>
        <w:jc w:val="both"/>
        <w:rPr>
          <w:rFonts w:ascii="Times New Roman" w:hAnsi="Times New Roman" w:cs="Times New Roman"/>
          <w:sz w:val="28"/>
          <w:szCs w:val="28"/>
        </w:rPr>
      </w:pPr>
      <w:r w:rsidRPr="006114F5">
        <w:rPr>
          <w:rFonts w:ascii="Times New Roman" w:hAnsi="Times New Roman" w:cs="Times New Roman"/>
          <w:sz w:val="28"/>
          <w:szCs w:val="28"/>
        </w:rPr>
        <w:t>B-12 (фолиево) дифицитная анемия.</w:t>
      </w:r>
    </w:p>
    <w:p w14:paraId="14A99F89" w14:textId="6EBB8D12" w:rsidR="008002F8" w:rsidRPr="006114F5" w:rsidRDefault="008002F8"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В диссертационной работе для диагностики анемии был</w:t>
      </w:r>
      <w:r w:rsidR="00247193" w:rsidRPr="006114F5">
        <w:rPr>
          <w:rFonts w:ascii="Times New Roman" w:hAnsi="Times New Roman" w:cs="Times New Roman"/>
          <w:sz w:val="28"/>
          <w:szCs w:val="28"/>
        </w:rPr>
        <w:t xml:space="preserve">и выбраны следующие тесты (таблица </w:t>
      </w:r>
      <w:r w:rsidRPr="006114F5">
        <w:rPr>
          <w:rFonts w:ascii="Times New Roman" w:hAnsi="Times New Roman" w:cs="Times New Roman"/>
          <w:sz w:val="28"/>
          <w:szCs w:val="28"/>
        </w:rPr>
        <w:t>1</w:t>
      </w:r>
      <w:r w:rsidR="00803E83">
        <w:rPr>
          <w:rFonts w:ascii="Times New Roman" w:hAnsi="Times New Roman" w:cs="Times New Roman"/>
          <w:sz w:val="28"/>
          <w:szCs w:val="28"/>
        </w:rPr>
        <w:t>1</w:t>
      </w:r>
      <w:r w:rsidRPr="006114F5">
        <w:rPr>
          <w:rFonts w:ascii="Times New Roman" w:hAnsi="Times New Roman" w:cs="Times New Roman"/>
          <w:sz w:val="28"/>
          <w:szCs w:val="28"/>
        </w:rPr>
        <w:t>).</w:t>
      </w:r>
    </w:p>
    <w:p w14:paraId="4A5A0D15" w14:textId="77777777" w:rsidR="008002F8" w:rsidRPr="006114F5" w:rsidRDefault="008002F8" w:rsidP="006114F5">
      <w:pPr>
        <w:spacing w:after="0" w:line="240" w:lineRule="auto"/>
        <w:ind w:firstLine="709"/>
        <w:jc w:val="both"/>
        <w:rPr>
          <w:rFonts w:ascii="Times New Roman" w:hAnsi="Times New Roman" w:cs="Times New Roman"/>
          <w:sz w:val="28"/>
          <w:szCs w:val="28"/>
        </w:rPr>
      </w:pPr>
    </w:p>
    <w:p w14:paraId="7BB4AEF3" w14:textId="37D39DAE" w:rsidR="008002F8" w:rsidRDefault="008002F8" w:rsidP="006114F5">
      <w:pPr>
        <w:spacing w:after="0" w:line="240" w:lineRule="auto"/>
        <w:jc w:val="both"/>
        <w:rPr>
          <w:rFonts w:ascii="Times New Roman" w:hAnsi="Times New Roman" w:cs="Times New Roman"/>
          <w:sz w:val="28"/>
          <w:szCs w:val="28"/>
          <w:lang w:val="kk-KZ"/>
        </w:rPr>
      </w:pPr>
      <w:r w:rsidRPr="006114F5">
        <w:rPr>
          <w:rFonts w:ascii="Times New Roman" w:hAnsi="Times New Roman" w:cs="Times New Roman"/>
          <w:sz w:val="28"/>
          <w:szCs w:val="28"/>
        </w:rPr>
        <w:t>Таблица 1</w:t>
      </w:r>
      <w:r w:rsidR="00803E83">
        <w:rPr>
          <w:rFonts w:ascii="Times New Roman" w:hAnsi="Times New Roman" w:cs="Times New Roman"/>
          <w:sz w:val="28"/>
          <w:szCs w:val="28"/>
        </w:rPr>
        <w:t>1</w:t>
      </w:r>
      <w:r w:rsidRPr="006114F5">
        <w:rPr>
          <w:rFonts w:ascii="Times New Roman" w:hAnsi="Times New Roman" w:cs="Times New Roman"/>
          <w:sz w:val="28"/>
          <w:szCs w:val="28"/>
        </w:rPr>
        <w:t xml:space="preserve"> </w:t>
      </w:r>
      <w:r w:rsidR="00B96D57">
        <w:rPr>
          <w:rFonts w:ascii="Times New Roman" w:hAnsi="Times New Roman" w:cs="Times New Roman"/>
          <w:sz w:val="28"/>
          <w:szCs w:val="28"/>
        </w:rPr>
        <w:t>–</w:t>
      </w:r>
      <w:r w:rsidRPr="006114F5">
        <w:rPr>
          <w:rFonts w:ascii="Times New Roman" w:hAnsi="Times New Roman" w:cs="Times New Roman"/>
          <w:sz w:val="28"/>
          <w:szCs w:val="28"/>
        </w:rPr>
        <w:t xml:space="preserve"> Перечень исследуемых тестов по диагностике анемии</w:t>
      </w:r>
    </w:p>
    <w:p w14:paraId="25854C10" w14:textId="77777777" w:rsidR="00B96D57" w:rsidRPr="00B96D57" w:rsidRDefault="00B96D57" w:rsidP="006114F5">
      <w:pPr>
        <w:spacing w:after="0" w:line="240" w:lineRule="auto"/>
        <w:jc w:val="both"/>
        <w:rPr>
          <w:rFonts w:ascii="Times New Roman" w:hAnsi="Times New Roman" w:cs="Times New Roman"/>
          <w:sz w:val="16"/>
          <w:szCs w:val="16"/>
          <w:lang w:val="kk-KZ"/>
        </w:rPr>
      </w:pPr>
    </w:p>
    <w:tbl>
      <w:tblPr>
        <w:tblW w:w="9575" w:type="dxa"/>
        <w:tblInd w:w="1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3"/>
        <w:gridCol w:w="8582"/>
      </w:tblGrid>
      <w:tr w:rsidR="008002F8" w:rsidRPr="006114F5" w14:paraId="78E1AC0F" w14:textId="77777777" w:rsidTr="00C60322">
        <w:trPr>
          <w:trHeight w:val="300"/>
        </w:trPr>
        <w:tc>
          <w:tcPr>
            <w:tcW w:w="993" w:type="dxa"/>
            <w:shd w:val="clear" w:color="auto" w:fill="auto"/>
            <w:noWrap/>
            <w:vAlign w:val="bottom"/>
          </w:tcPr>
          <w:p w14:paraId="5DA895B0" w14:textId="6E850240" w:rsidR="008002F8" w:rsidRPr="006114F5" w:rsidRDefault="008002F8" w:rsidP="006114F5">
            <w:pPr>
              <w:spacing w:after="0" w:line="240" w:lineRule="auto"/>
              <w:jc w:val="center"/>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К</w:t>
            </w:r>
            <w:r w:rsidR="00C60322" w:rsidRPr="006114F5">
              <w:rPr>
                <w:rFonts w:ascii="Times New Roman" w:eastAsia="Times New Roman" w:hAnsi="Times New Roman" w:cs="Times New Roman"/>
                <w:color w:val="000000"/>
                <w:sz w:val="24"/>
                <w:szCs w:val="24"/>
                <w:lang w:eastAsia="ru-RU"/>
              </w:rPr>
              <w:t>од</w:t>
            </w:r>
          </w:p>
        </w:tc>
        <w:tc>
          <w:tcPr>
            <w:tcW w:w="8582" w:type="dxa"/>
            <w:shd w:val="clear" w:color="auto" w:fill="auto"/>
            <w:noWrap/>
            <w:vAlign w:val="bottom"/>
          </w:tcPr>
          <w:p w14:paraId="2783730E" w14:textId="77777777" w:rsidR="008002F8" w:rsidRPr="006114F5" w:rsidRDefault="008002F8" w:rsidP="006114F5">
            <w:pPr>
              <w:spacing w:after="0" w:line="240" w:lineRule="auto"/>
              <w:jc w:val="center"/>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Наименование теста</w:t>
            </w:r>
          </w:p>
        </w:tc>
      </w:tr>
      <w:tr w:rsidR="00C60322" w:rsidRPr="006114F5" w14:paraId="163E502D" w14:textId="77777777" w:rsidTr="00C60322">
        <w:trPr>
          <w:trHeight w:val="64"/>
        </w:trPr>
        <w:tc>
          <w:tcPr>
            <w:tcW w:w="993" w:type="dxa"/>
            <w:shd w:val="clear" w:color="auto" w:fill="auto"/>
            <w:noWrap/>
            <w:vAlign w:val="bottom"/>
          </w:tcPr>
          <w:p w14:paraId="5630F254" w14:textId="6F967B4D" w:rsidR="00C60322" w:rsidRPr="00C60322" w:rsidRDefault="00C60322" w:rsidP="006114F5">
            <w:pPr>
              <w:spacing w:after="0" w:line="240" w:lineRule="auto"/>
              <w:jc w:val="center"/>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1</w:t>
            </w:r>
          </w:p>
        </w:tc>
        <w:tc>
          <w:tcPr>
            <w:tcW w:w="8582" w:type="dxa"/>
            <w:shd w:val="clear" w:color="auto" w:fill="auto"/>
            <w:noWrap/>
            <w:vAlign w:val="bottom"/>
          </w:tcPr>
          <w:p w14:paraId="2ECD54E3" w14:textId="7B053892" w:rsidR="00C60322" w:rsidRPr="00C60322" w:rsidRDefault="00C60322" w:rsidP="006114F5">
            <w:pPr>
              <w:spacing w:after="0" w:line="240" w:lineRule="auto"/>
              <w:jc w:val="center"/>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2</w:t>
            </w:r>
          </w:p>
        </w:tc>
      </w:tr>
      <w:tr w:rsidR="008002F8" w:rsidRPr="006114F5" w14:paraId="040AEF98" w14:textId="77777777" w:rsidTr="00C60322">
        <w:trPr>
          <w:trHeight w:val="300"/>
        </w:trPr>
        <w:tc>
          <w:tcPr>
            <w:tcW w:w="993" w:type="dxa"/>
            <w:shd w:val="clear" w:color="auto" w:fill="auto"/>
            <w:noWrap/>
            <w:vAlign w:val="bottom"/>
            <w:hideMark/>
          </w:tcPr>
          <w:p w14:paraId="0492C2B3" w14:textId="77777777" w:rsidR="008002F8" w:rsidRPr="006114F5" w:rsidRDefault="008002F8" w:rsidP="006114F5">
            <w:pPr>
              <w:spacing w:after="0" w:line="240" w:lineRule="auto"/>
              <w:jc w:val="center"/>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10715</w:t>
            </w:r>
          </w:p>
        </w:tc>
        <w:tc>
          <w:tcPr>
            <w:tcW w:w="8582" w:type="dxa"/>
            <w:shd w:val="clear" w:color="auto" w:fill="auto"/>
            <w:noWrap/>
            <w:vAlign w:val="bottom"/>
            <w:hideMark/>
          </w:tcPr>
          <w:p w14:paraId="0D43FB43" w14:textId="77777777" w:rsidR="008002F8" w:rsidRPr="006114F5" w:rsidRDefault="008002F8" w:rsidP="006114F5">
            <w:pPr>
              <w:spacing w:after="0" w:line="240" w:lineRule="auto"/>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Гемоглобин</w:t>
            </w:r>
          </w:p>
        </w:tc>
      </w:tr>
      <w:tr w:rsidR="008002F8" w:rsidRPr="006114F5" w14:paraId="69B1BB2F" w14:textId="77777777" w:rsidTr="00C60322">
        <w:trPr>
          <w:trHeight w:val="300"/>
        </w:trPr>
        <w:tc>
          <w:tcPr>
            <w:tcW w:w="993" w:type="dxa"/>
            <w:shd w:val="clear" w:color="auto" w:fill="auto"/>
            <w:noWrap/>
            <w:vAlign w:val="bottom"/>
            <w:hideMark/>
          </w:tcPr>
          <w:p w14:paraId="32963AD0" w14:textId="77777777" w:rsidR="008002F8" w:rsidRPr="006114F5" w:rsidRDefault="008002F8" w:rsidP="006114F5">
            <w:pPr>
              <w:spacing w:after="0" w:line="240" w:lineRule="auto"/>
              <w:jc w:val="center"/>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10716</w:t>
            </w:r>
          </w:p>
        </w:tc>
        <w:tc>
          <w:tcPr>
            <w:tcW w:w="8582" w:type="dxa"/>
            <w:shd w:val="clear" w:color="auto" w:fill="auto"/>
            <w:noWrap/>
            <w:vAlign w:val="bottom"/>
            <w:hideMark/>
          </w:tcPr>
          <w:p w14:paraId="485B17ED" w14:textId="77777777" w:rsidR="008002F8" w:rsidRPr="006114F5" w:rsidRDefault="008002F8" w:rsidP="006114F5">
            <w:pPr>
              <w:spacing w:after="0" w:line="240" w:lineRule="auto"/>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Эритроциты</w:t>
            </w:r>
          </w:p>
        </w:tc>
      </w:tr>
      <w:tr w:rsidR="008002F8" w:rsidRPr="006114F5" w14:paraId="4FE2BE5F" w14:textId="77777777" w:rsidTr="00C60322">
        <w:trPr>
          <w:trHeight w:val="300"/>
        </w:trPr>
        <w:tc>
          <w:tcPr>
            <w:tcW w:w="993" w:type="dxa"/>
            <w:shd w:val="clear" w:color="auto" w:fill="auto"/>
            <w:noWrap/>
            <w:vAlign w:val="bottom"/>
            <w:hideMark/>
          </w:tcPr>
          <w:p w14:paraId="6266DCFA" w14:textId="77777777" w:rsidR="008002F8" w:rsidRPr="006114F5" w:rsidRDefault="008002F8" w:rsidP="006114F5">
            <w:pPr>
              <w:spacing w:after="0" w:line="240" w:lineRule="auto"/>
              <w:jc w:val="center"/>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10718</w:t>
            </w:r>
          </w:p>
        </w:tc>
        <w:tc>
          <w:tcPr>
            <w:tcW w:w="8582" w:type="dxa"/>
            <w:shd w:val="clear" w:color="auto" w:fill="auto"/>
            <w:noWrap/>
            <w:vAlign w:val="bottom"/>
            <w:hideMark/>
          </w:tcPr>
          <w:p w14:paraId="1F385A09" w14:textId="77777777" w:rsidR="008002F8" w:rsidRPr="006114F5" w:rsidRDefault="008002F8" w:rsidP="006114F5">
            <w:pPr>
              <w:spacing w:after="0" w:line="240" w:lineRule="auto"/>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Гематокрит</w:t>
            </w:r>
          </w:p>
        </w:tc>
      </w:tr>
      <w:tr w:rsidR="008002F8" w:rsidRPr="006114F5" w14:paraId="258F9C52" w14:textId="77777777" w:rsidTr="00C60322">
        <w:trPr>
          <w:trHeight w:val="300"/>
        </w:trPr>
        <w:tc>
          <w:tcPr>
            <w:tcW w:w="993" w:type="dxa"/>
            <w:shd w:val="clear" w:color="auto" w:fill="auto"/>
            <w:noWrap/>
            <w:vAlign w:val="bottom"/>
            <w:hideMark/>
          </w:tcPr>
          <w:p w14:paraId="48AE17B4" w14:textId="77777777" w:rsidR="008002F8" w:rsidRPr="006114F5" w:rsidRDefault="008002F8" w:rsidP="006114F5">
            <w:pPr>
              <w:spacing w:after="0" w:line="240" w:lineRule="auto"/>
              <w:jc w:val="center"/>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10719</w:t>
            </w:r>
          </w:p>
        </w:tc>
        <w:tc>
          <w:tcPr>
            <w:tcW w:w="8582" w:type="dxa"/>
            <w:shd w:val="clear" w:color="auto" w:fill="auto"/>
            <w:noWrap/>
            <w:vAlign w:val="bottom"/>
            <w:hideMark/>
          </w:tcPr>
          <w:p w14:paraId="59D04262" w14:textId="77777777" w:rsidR="008002F8" w:rsidRPr="006114F5" w:rsidRDefault="008002F8" w:rsidP="006114F5">
            <w:pPr>
              <w:spacing w:after="0" w:line="240" w:lineRule="auto"/>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Средний объем эритроцитов</w:t>
            </w:r>
          </w:p>
        </w:tc>
      </w:tr>
      <w:tr w:rsidR="008002F8" w:rsidRPr="006114F5" w14:paraId="19C61821" w14:textId="77777777" w:rsidTr="00C60322">
        <w:trPr>
          <w:trHeight w:val="300"/>
        </w:trPr>
        <w:tc>
          <w:tcPr>
            <w:tcW w:w="993" w:type="dxa"/>
            <w:shd w:val="clear" w:color="auto" w:fill="auto"/>
            <w:noWrap/>
            <w:vAlign w:val="bottom"/>
            <w:hideMark/>
          </w:tcPr>
          <w:p w14:paraId="116CACCA" w14:textId="77777777" w:rsidR="008002F8" w:rsidRPr="006114F5" w:rsidRDefault="008002F8" w:rsidP="006114F5">
            <w:pPr>
              <w:spacing w:after="0" w:line="240" w:lineRule="auto"/>
              <w:jc w:val="center"/>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10720</w:t>
            </w:r>
          </w:p>
        </w:tc>
        <w:tc>
          <w:tcPr>
            <w:tcW w:w="8582" w:type="dxa"/>
            <w:shd w:val="clear" w:color="auto" w:fill="auto"/>
            <w:noWrap/>
            <w:vAlign w:val="bottom"/>
            <w:hideMark/>
          </w:tcPr>
          <w:p w14:paraId="112D814D" w14:textId="77777777" w:rsidR="008002F8" w:rsidRPr="006114F5" w:rsidRDefault="008002F8" w:rsidP="006114F5">
            <w:pPr>
              <w:spacing w:after="0" w:line="240" w:lineRule="auto"/>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Среднее cодержание Hb в одном эритроците</w:t>
            </w:r>
          </w:p>
        </w:tc>
      </w:tr>
      <w:tr w:rsidR="008002F8" w:rsidRPr="006114F5" w14:paraId="6640E18F" w14:textId="77777777" w:rsidTr="00C60322">
        <w:trPr>
          <w:trHeight w:val="300"/>
        </w:trPr>
        <w:tc>
          <w:tcPr>
            <w:tcW w:w="993" w:type="dxa"/>
            <w:shd w:val="clear" w:color="auto" w:fill="auto"/>
            <w:noWrap/>
            <w:vAlign w:val="bottom"/>
            <w:hideMark/>
          </w:tcPr>
          <w:p w14:paraId="5F986375" w14:textId="77777777" w:rsidR="008002F8" w:rsidRPr="006114F5" w:rsidRDefault="008002F8" w:rsidP="006114F5">
            <w:pPr>
              <w:spacing w:after="0" w:line="240" w:lineRule="auto"/>
              <w:jc w:val="center"/>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10721</w:t>
            </w:r>
          </w:p>
        </w:tc>
        <w:tc>
          <w:tcPr>
            <w:tcW w:w="8582" w:type="dxa"/>
            <w:shd w:val="clear" w:color="auto" w:fill="auto"/>
            <w:noWrap/>
            <w:vAlign w:val="bottom"/>
            <w:hideMark/>
          </w:tcPr>
          <w:p w14:paraId="742C658E" w14:textId="77777777" w:rsidR="008002F8" w:rsidRPr="006114F5" w:rsidRDefault="008002F8" w:rsidP="006114F5">
            <w:pPr>
              <w:spacing w:after="0" w:line="240" w:lineRule="auto"/>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Средняя концентрация Hb в эритроцитах</w:t>
            </w:r>
          </w:p>
        </w:tc>
      </w:tr>
      <w:tr w:rsidR="008002F8" w:rsidRPr="006114F5" w14:paraId="0E2B3295" w14:textId="77777777" w:rsidTr="00C60322">
        <w:trPr>
          <w:trHeight w:val="300"/>
        </w:trPr>
        <w:tc>
          <w:tcPr>
            <w:tcW w:w="993" w:type="dxa"/>
            <w:shd w:val="clear" w:color="auto" w:fill="auto"/>
            <w:noWrap/>
            <w:vAlign w:val="bottom"/>
            <w:hideMark/>
          </w:tcPr>
          <w:p w14:paraId="621A1738" w14:textId="77777777" w:rsidR="008002F8" w:rsidRPr="006114F5" w:rsidRDefault="008002F8" w:rsidP="006114F5">
            <w:pPr>
              <w:spacing w:after="0" w:line="240" w:lineRule="auto"/>
              <w:jc w:val="center"/>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10722</w:t>
            </w:r>
          </w:p>
        </w:tc>
        <w:tc>
          <w:tcPr>
            <w:tcW w:w="8582" w:type="dxa"/>
            <w:shd w:val="clear" w:color="auto" w:fill="auto"/>
            <w:noWrap/>
            <w:vAlign w:val="bottom"/>
            <w:hideMark/>
          </w:tcPr>
          <w:p w14:paraId="1DF9AB3E" w14:textId="77777777" w:rsidR="008002F8" w:rsidRPr="006114F5" w:rsidRDefault="008002F8" w:rsidP="006114F5">
            <w:pPr>
              <w:spacing w:after="0" w:line="240" w:lineRule="auto"/>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Расчетная ширина распределения эритроцитов по объёму (коэф, вариации)</w:t>
            </w:r>
          </w:p>
        </w:tc>
      </w:tr>
      <w:tr w:rsidR="008002F8" w:rsidRPr="006114F5" w14:paraId="688706FF" w14:textId="77777777" w:rsidTr="00C60322">
        <w:trPr>
          <w:trHeight w:val="300"/>
        </w:trPr>
        <w:tc>
          <w:tcPr>
            <w:tcW w:w="993" w:type="dxa"/>
            <w:shd w:val="clear" w:color="auto" w:fill="auto"/>
            <w:noWrap/>
            <w:vAlign w:val="bottom"/>
            <w:hideMark/>
          </w:tcPr>
          <w:p w14:paraId="2A40356D" w14:textId="77777777" w:rsidR="008002F8" w:rsidRPr="006114F5" w:rsidRDefault="008002F8" w:rsidP="006114F5">
            <w:pPr>
              <w:spacing w:after="0" w:line="240" w:lineRule="auto"/>
              <w:jc w:val="center"/>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10724</w:t>
            </w:r>
          </w:p>
        </w:tc>
        <w:tc>
          <w:tcPr>
            <w:tcW w:w="8582" w:type="dxa"/>
            <w:shd w:val="clear" w:color="auto" w:fill="auto"/>
            <w:noWrap/>
            <w:vAlign w:val="bottom"/>
            <w:hideMark/>
          </w:tcPr>
          <w:p w14:paraId="7C4E7262" w14:textId="77777777" w:rsidR="008002F8" w:rsidRPr="006114F5" w:rsidRDefault="008002F8" w:rsidP="006114F5">
            <w:pPr>
              <w:spacing w:after="0" w:line="240" w:lineRule="auto"/>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Тромбоциты</w:t>
            </w:r>
          </w:p>
        </w:tc>
      </w:tr>
      <w:tr w:rsidR="008002F8" w:rsidRPr="006114F5" w14:paraId="1DF109BB" w14:textId="77777777" w:rsidTr="00C60322">
        <w:trPr>
          <w:trHeight w:val="300"/>
        </w:trPr>
        <w:tc>
          <w:tcPr>
            <w:tcW w:w="993" w:type="dxa"/>
            <w:tcBorders>
              <w:bottom w:val="nil"/>
            </w:tcBorders>
            <w:shd w:val="clear" w:color="auto" w:fill="auto"/>
            <w:noWrap/>
            <w:vAlign w:val="bottom"/>
            <w:hideMark/>
          </w:tcPr>
          <w:p w14:paraId="1F2445F9" w14:textId="77777777" w:rsidR="008002F8" w:rsidRPr="006114F5" w:rsidRDefault="008002F8" w:rsidP="006114F5">
            <w:pPr>
              <w:spacing w:after="0" w:line="240" w:lineRule="auto"/>
              <w:jc w:val="center"/>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10728</w:t>
            </w:r>
          </w:p>
        </w:tc>
        <w:tc>
          <w:tcPr>
            <w:tcW w:w="8582" w:type="dxa"/>
            <w:tcBorders>
              <w:bottom w:val="nil"/>
            </w:tcBorders>
            <w:shd w:val="clear" w:color="auto" w:fill="auto"/>
            <w:noWrap/>
            <w:vAlign w:val="bottom"/>
            <w:hideMark/>
          </w:tcPr>
          <w:p w14:paraId="4D9D130F" w14:textId="77777777" w:rsidR="008002F8" w:rsidRPr="006114F5" w:rsidRDefault="008002F8" w:rsidP="006114F5">
            <w:pPr>
              <w:spacing w:after="0" w:line="240" w:lineRule="auto"/>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Лейкоциты</w:t>
            </w:r>
          </w:p>
        </w:tc>
      </w:tr>
      <w:tr w:rsidR="00C60322" w:rsidRPr="006114F5" w14:paraId="277FFFFD" w14:textId="77777777" w:rsidTr="00C60322">
        <w:trPr>
          <w:trHeight w:val="300"/>
        </w:trPr>
        <w:tc>
          <w:tcPr>
            <w:tcW w:w="9575" w:type="dxa"/>
            <w:gridSpan w:val="2"/>
            <w:tcBorders>
              <w:top w:val="nil"/>
              <w:left w:val="nil"/>
              <w:right w:val="nil"/>
            </w:tcBorders>
            <w:shd w:val="clear" w:color="auto" w:fill="auto"/>
            <w:noWrap/>
            <w:vAlign w:val="bottom"/>
          </w:tcPr>
          <w:p w14:paraId="66759BC3" w14:textId="07879815" w:rsidR="00C60322" w:rsidRPr="00C60322" w:rsidRDefault="00C60322" w:rsidP="00C60322">
            <w:pPr>
              <w:spacing w:after="0" w:line="240" w:lineRule="auto"/>
              <w:ind w:hanging="108"/>
              <w:rPr>
                <w:rFonts w:ascii="Times New Roman" w:eastAsia="Times New Roman" w:hAnsi="Times New Roman" w:cs="Times New Roman"/>
                <w:color w:val="000000"/>
                <w:sz w:val="28"/>
                <w:szCs w:val="28"/>
                <w:lang w:val="kk-KZ" w:eastAsia="ru-RU"/>
              </w:rPr>
            </w:pPr>
            <w:r w:rsidRPr="00C60322">
              <w:rPr>
                <w:rFonts w:ascii="Times New Roman" w:eastAsia="Times New Roman" w:hAnsi="Times New Roman" w:cs="Times New Roman"/>
                <w:color w:val="000000"/>
                <w:sz w:val="28"/>
                <w:szCs w:val="28"/>
                <w:lang w:val="kk-KZ" w:eastAsia="ru-RU"/>
              </w:rPr>
              <w:t>Продолжение таблицы 1</w:t>
            </w:r>
            <w:r w:rsidR="00803E83">
              <w:rPr>
                <w:rFonts w:ascii="Times New Roman" w:eastAsia="Times New Roman" w:hAnsi="Times New Roman" w:cs="Times New Roman"/>
                <w:color w:val="000000"/>
                <w:sz w:val="28"/>
                <w:szCs w:val="28"/>
                <w:lang w:val="kk-KZ" w:eastAsia="ru-RU"/>
              </w:rPr>
              <w:t>1</w:t>
            </w:r>
          </w:p>
          <w:p w14:paraId="5A451694" w14:textId="7E6792BF" w:rsidR="00C60322" w:rsidRPr="00C60322" w:rsidRDefault="00C60322" w:rsidP="00C60322">
            <w:pPr>
              <w:spacing w:after="0" w:line="240" w:lineRule="auto"/>
              <w:ind w:hanging="108"/>
              <w:rPr>
                <w:rFonts w:ascii="Times New Roman" w:eastAsia="Times New Roman" w:hAnsi="Times New Roman" w:cs="Times New Roman"/>
                <w:color w:val="000000"/>
                <w:sz w:val="16"/>
                <w:szCs w:val="16"/>
                <w:lang w:val="kk-KZ" w:eastAsia="ru-RU"/>
              </w:rPr>
            </w:pPr>
          </w:p>
        </w:tc>
      </w:tr>
      <w:tr w:rsidR="00C60322" w:rsidRPr="006114F5" w14:paraId="62982424" w14:textId="77777777" w:rsidTr="00C60322">
        <w:trPr>
          <w:trHeight w:val="300"/>
        </w:trPr>
        <w:tc>
          <w:tcPr>
            <w:tcW w:w="993" w:type="dxa"/>
            <w:shd w:val="clear" w:color="auto" w:fill="auto"/>
            <w:noWrap/>
            <w:vAlign w:val="bottom"/>
          </w:tcPr>
          <w:p w14:paraId="55690B20" w14:textId="39EDCB92" w:rsidR="00C60322" w:rsidRPr="00C60322" w:rsidRDefault="00C60322" w:rsidP="00C60322">
            <w:pPr>
              <w:spacing w:after="0" w:line="240" w:lineRule="auto"/>
              <w:jc w:val="center"/>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1</w:t>
            </w:r>
          </w:p>
        </w:tc>
        <w:tc>
          <w:tcPr>
            <w:tcW w:w="8582" w:type="dxa"/>
            <w:shd w:val="clear" w:color="auto" w:fill="auto"/>
            <w:noWrap/>
            <w:vAlign w:val="bottom"/>
          </w:tcPr>
          <w:p w14:paraId="39DCB1A7" w14:textId="72A76319" w:rsidR="00C60322" w:rsidRPr="00C60322" w:rsidRDefault="00C60322" w:rsidP="00C60322">
            <w:pPr>
              <w:spacing w:after="0" w:line="240" w:lineRule="auto"/>
              <w:jc w:val="center"/>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2</w:t>
            </w:r>
          </w:p>
        </w:tc>
      </w:tr>
      <w:tr w:rsidR="008002F8" w:rsidRPr="006114F5" w14:paraId="08A98699" w14:textId="77777777" w:rsidTr="00C60322">
        <w:trPr>
          <w:trHeight w:val="300"/>
        </w:trPr>
        <w:tc>
          <w:tcPr>
            <w:tcW w:w="993" w:type="dxa"/>
            <w:shd w:val="clear" w:color="auto" w:fill="auto"/>
            <w:noWrap/>
            <w:vAlign w:val="bottom"/>
            <w:hideMark/>
          </w:tcPr>
          <w:p w14:paraId="430F1842" w14:textId="77777777" w:rsidR="008002F8" w:rsidRPr="006114F5" w:rsidRDefault="008002F8" w:rsidP="006114F5">
            <w:pPr>
              <w:spacing w:after="0" w:line="240" w:lineRule="auto"/>
              <w:jc w:val="center"/>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10765</w:t>
            </w:r>
          </w:p>
        </w:tc>
        <w:tc>
          <w:tcPr>
            <w:tcW w:w="8582" w:type="dxa"/>
            <w:shd w:val="clear" w:color="auto" w:fill="auto"/>
            <w:noWrap/>
            <w:vAlign w:val="bottom"/>
            <w:hideMark/>
          </w:tcPr>
          <w:p w14:paraId="35228733" w14:textId="77777777" w:rsidR="008002F8" w:rsidRPr="006114F5" w:rsidRDefault="008002F8" w:rsidP="006114F5">
            <w:pPr>
              <w:spacing w:after="0" w:line="240" w:lineRule="auto"/>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Ретикулоциты</w:t>
            </w:r>
          </w:p>
        </w:tc>
      </w:tr>
      <w:tr w:rsidR="00C60322" w:rsidRPr="006114F5" w14:paraId="15648838" w14:textId="77777777" w:rsidTr="00C60322">
        <w:trPr>
          <w:trHeight w:val="300"/>
        </w:trPr>
        <w:tc>
          <w:tcPr>
            <w:tcW w:w="993" w:type="dxa"/>
            <w:shd w:val="clear" w:color="auto" w:fill="auto"/>
            <w:noWrap/>
            <w:vAlign w:val="bottom"/>
          </w:tcPr>
          <w:p w14:paraId="044166E0" w14:textId="2F08F4F1" w:rsidR="00C60322" w:rsidRPr="006114F5" w:rsidRDefault="00C60322" w:rsidP="006114F5">
            <w:pPr>
              <w:spacing w:after="0" w:line="240" w:lineRule="auto"/>
              <w:jc w:val="center"/>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10907</w:t>
            </w:r>
          </w:p>
        </w:tc>
        <w:tc>
          <w:tcPr>
            <w:tcW w:w="8582" w:type="dxa"/>
            <w:shd w:val="clear" w:color="auto" w:fill="auto"/>
            <w:noWrap/>
            <w:vAlign w:val="bottom"/>
          </w:tcPr>
          <w:p w14:paraId="5C14649B" w14:textId="578CDB54" w:rsidR="00C60322" w:rsidRPr="006114F5" w:rsidRDefault="00C60322" w:rsidP="006114F5">
            <w:pPr>
              <w:spacing w:after="0" w:line="240" w:lineRule="auto"/>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Железо</w:t>
            </w:r>
          </w:p>
        </w:tc>
      </w:tr>
      <w:tr w:rsidR="00C60322" w:rsidRPr="006114F5" w14:paraId="5D197A30" w14:textId="77777777" w:rsidTr="00C60322">
        <w:trPr>
          <w:trHeight w:val="300"/>
        </w:trPr>
        <w:tc>
          <w:tcPr>
            <w:tcW w:w="993" w:type="dxa"/>
            <w:shd w:val="clear" w:color="auto" w:fill="auto"/>
            <w:noWrap/>
            <w:vAlign w:val="bottom"/>
          </w:tcPr>
          <w:p w14:paraId="39DCE1B9" w14:textId="7E11AA7A" w:rsidR="00C60322" w:rsidRPr="006114F5" w:rsidRDefault="00C60322" w:rsidP="006114F5">
            <w:pPr>
              <w:spacing w:after="0" w:line="240" w:lineRule="auto"/>
              <w:jc w:val="center"/>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10908</w:t>
            </w:r>
          </w:p>
        </w:tc>
        <w:tc>
          <w:tcPr>
            <w:tcW w:w="8582" w:type="dxa"/>
            <w:shd w:val="clear" w:color="auto" w:fill="auto"/>
            <w:noWrap/>
            <w:vAlign w:val="bottom"/>
          </w:tcPr>
          <w:p w14:paraId="69CC4900" w14:textId="08466287" w:rsidR="00C60322" w:rsidRPr="006114F5" w:rsidRDefault="00C60322" w:rsidP="006114F5">
            <w:pPr>
              <w:spacing w:after="0" w:line="240" w:lineRule="auto"/>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Латентная (ненасыщенная) железосвязываюшая способность сыворотки</w:t>
            </w:r>
          </w:p>
        </w:tc>
      </w:tr>
      <w:tr w:rsidR="00C60322" w:rsidRPr="006114F5" w14:paraId="5E26D5F4" w14:textId="77777777" w:rsidTr="00C60322">
        <w:trPr>
          <w:trHeight w:val="300"/>
        </w:trPr>
        <w:tc>
          <w:tcPr>
            <w:tcW w:w="993" w:type="dxa"/>
            <w:shd w:val="clear" w:color="auto" w:fill="auto"/>
            <w:noWrap/>
            <w:vAlign w:val="bottom"/>
          </w:tcPr>
          <w:p w14:paraId="32F48A44" w14:textId="0C72C867" w:rsidR="00C60322" w:rsidRPr="006114F5" w:rsidRDefault="00C60322" w:rsidP="006114F5">
            <w:pPr>
              <w:spacing w:after="0" w:line="240" w:lineRule="auto"/>
              <w:jc w:val="center"/>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10909</w:t>
            </w:r>
          </w:p>
        </w:tc>
        <w:tc>
          <w:tcPr>
            <w:tcW w:w="8582" w:type="dxa"/>
            <w:shd w:val="clear" w:color="auto" w:fill="auto"/>
            <w:noWrap/>
            <w:vAlign w:val="bottom"/>
          </w:tcPr>
          <w:p w14:paraId="6A692113" w14:textId="4C7F6529" w:rsidR="00C60322" w:rsidRPr="006114F5" w:rsidRDefault="00C60322" w:rsidP="006114F5">
            <w:pPr>
              <w:spacing w:after="0" w:line="240" w:lineRule="auto"/>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Трансферрин</w:t>
            </w:r>
          </w:p>
        </w:tc>
      </w:tr>
      <w:tr w:rsidR="00C60322" w:rsidRPr="006114F5" w14:paraId="2C8CA516" w14:textId="77777777" w:rsidTr="00C60322">
        <w:trPr>
          <w:trHeight w:val="300"/>
        </w:trPr>
        <w:tc>
          <w:tcPr>
            <w:tcW w:w="993" w:type="dxa"/>
            <w:shd w:val="clear" w:color="auto" w:fill="auto"/>
            <w:noWrap/>
            <w:vAlign w:val="bottom"/>
          </w:tcPr>
          <w:p w14:paraId="73E0049A" w14:textId="77F3E42E" w:rsidR="00C60322" w:rsidRPr="006114F5" w:rsidRDefault="00C60322" w:rsidP="006114F5">
            <w:pPr>
              <w:spacing w:after="0" w:line="240" w:lineRule="auto"/>
              <w:jc w:val="center"/>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10910</w:t>
            </w:r>
          </w:p>
        </w:tc>
        <w:tc>
          <w:tcPr>
            <w:tcW w:w="8582" w:type="dxa"/>
            <w:shd w:val="clear" w:color="auto" w:fill="auto"/>
            <w:noWrap/>
            <w:vAlign w:val="bottom"/>
          </w:tcPr>
          <w:p w14:paraId="741D8BE4" w14:textId="13F2F72B" w:rsidR="00C60322" w:rsidRPr="006114F5" w:rsidRDefault="00C60322" w:rsidP="006114F5">
            <w:pPr>
              <w:spacing w:after="0" w:line="240" w:lineRule="auto"/>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Ферритин</w:t>
            </w:r>
          </w:p>
        </w:tc>
      </w:tr>
      <w:tr w:rsidR="00C60322" w:rsidRPr="006114F5" w14:paraId="7F895B58" w14:textId="77777777" w:rsidTr="00C60322">
        <w:trPr>
          <w:trHeight w:val="300"/>
        </w:trPr>
        <w:tc>
          <w:tcPr>
            <w:tcW w:w="993" w:type="dxa"/>
            <w:shd w:val="clear" w:color="auto" w:fill="auto"/>
            <w:noWrap/>
            <w:vAlign w:val="bottom"/>
          </w:tcPr>
          <w:p w14:paraId="249685CC" w14:textId="2CE3006D" w:rsidR="00C60322" w:rsidRPr="006114F5" w:rsidRDefault="00C60322" w:rsidP="006114F5">
            <w:pPr>
              <w:spacing w:after="0" w:line="240" w:lineRule="auto"/>
              <w:jc w:val="center"/>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10938</w:t>
            </w:r>
          </w:p>
        </w:tc>
        <w:tc>
          <w:tcPr>
            <w:tcW w:w="8582" w:type="dxa"/>
            <w:shd w:val="clear" w:color="auto" w:fill="auto"/>
            <w:noWrap/>
            <w:vAlign w:val="bottom"/>
          </w:tcPr>
          <w:p w14:paraId="3D97B1B6" w14:textId="2EB6D9D0" w:rsidR="00C60322" w:rsidRPr="006114F5" w:rsidRDefault="00C60322" w:rsidP="006114F5">
            <w:pPr>
              <w:spacing w:after="0" w:line="240" w:lineRule="auto"/>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Фолиевая кислота (витамин В9)</w:t>
            </w:r>
          </w:p>
        </w:tc>
      </w:tr>
      <w:tr w:rsidR="00C60322" w:rsidRPr="006114F5" w14:paraId="23410416" w14:textId="77777777" w:rsidTr="00C60322">
        <w:trPr>
          <w:trHeight w:val="300"/>
        </w:trPr>
        <w:tc>
          <w:tcPr>
            <w:tcW w:w="993" w:type="dxa"/>
            <w:shd w:val="clear" w:color="auto" w:fill="auto"/>
            <w:noWrap/>
            <w:vAlign w:val="bottom"/>
          </w:tcPr>
          <w:p w14:paraId="3B7C60CF" w14:textId="7F08BD84" w:rsidR="00C60322" w:rsidRPr="006114F5" w:rsidRDefault="00C60322" w:rsidP="006114F5">
            <w:pPr>
              <w:spacing w:after="0" w:line="240" w:lineRule="auto"/>
              <w:jc w:val="center"/>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27171</w:t>
            </w:r>
          </w:p>
        </w:tc>
        <w:tc>
          <w:tcPr>
            <w:tcW w:w="8582" w:type="dxa"/>
            <w:shd w:val="clear" w:color="auto" w:fill="auto"/>
            <w:noWrap/>
            <w:vAlign w:val="bottom"/>
          </w:tcPr>
          <w:p w14:paraId="2D9AB5E6" w14:textId="25F50C51" w:rsidR="00C60322" w:rsidRPr="006114F5" w:rsidRDefault="00C60322" w:rsidP="006114F5">
            <w:pPr>
              <w:spacing w:after="0" w:line="240" w:lineRule="auto"/>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Витамин В12</w:t>
            </w:r>
          </w:p>
        </w:tc>
      </w:tr>
    </w:tbl>
    <w:p w14:paraId="44E64D47" w14:textId="77777777" w:rsidR="00C60322" w:rsidRDefault="00C60322" w:rsidP="006114F5">
      <w:pPr>
        <w:spacing w:after="0" w:line="240" w:lineRule="auto"/>
        <w:ind w:firstLine="709"/>
        <w:jc w:val="both"/>
        <w:rPr>
          <w:rFonts w:ascii="Times New Roman" w:hAnsi="Times New Roman" w:cs="Times New Roman"/>
          <w:sz w:val="28"/>
          <w:szCs w:val="28"/>
          <w:lang w:val="kk-KZ"/>
        </w:rPr>
      </w:pPr>
    </w:p>
    <w:p w14:paraId="6B5073E1" w14:textId="0051A8C3" w:rsidR="008002F8" w:rsidRPr="006114F5" w:rsidRDefault="008002F8"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Анализ данных патологичных результатам, определения веса тестов по понижению и повышению от нормальных величин в наборе данных. Для удобства обработки данных вместо наименование тестов выбраны их кодировка в базе (табл</w:t>
      </w:r>
      <w:r w:rsidR="00C60322">
        <w:rPr>
          <w:rFonts w:ascii="Times New Roman" w:hAnsi="Times New Roman" w:cs="Times New Roman"/>
          <w:sz w:val="28"/>
          <w:szCs w:val="28"/>
          <w:lang w:val="kk-KZ"/>
        </w:rPr>
        <w:t>ица</w:t>
      </w:r>
      <w:r w:rsidRPr="006114F5">
        <w:rPr>
          <w:rFonts w:ascii="Times New Roman" w:hAnsi="Times New Roman" w:cs="Times New Roman"/>
          <w:sz w:val="28"/>
          <w:szCs w:val="28"/>
        </w:rPr>
        <w:t xml:space="preserve"> 12). Набор данных состоит из 496 979 записей, и отобран по следующим параметрам:</w:t>
      </w:r>
    </w:p>
    <w:p w14:paraId="087A78A6" w14:textId="582ED182" w:rsidR="008002F8" w:rsidRPr="006114F5" w:rsidRDefault="00C60322" w:rsidP="006114F5">
      <w:pPr>
        <w:pStyle w:val="a3"/>
        <w:numPr>
          <w:ilvl w:val="1"/>
          <w:numId w:val="26"/>
        </w:numPr>
        <w:tabs>
          <w:tab w:val="left" w:pos="993"/>
        </w:tabs>
        <w:spacing w:after="0" w:line="240" w:lineRule="auto"/>
        <w:ind w:left="0" w:firstLine="709"/>
        <w:jc w:val="both"/>
        <w:rPr>
          <w:rFonts w:ascii="Times New Roman" w:hAnsi="Times New Roman" w:cs="Times New Roman"/>
          <w:sz w:val="28"/>
          <w:szCs w:val="28"/>
        </w:rPr>
      </w:pPr>
      <w:r w:rsidRPr="006114F5">
        <w:rPr>
          <w:rFonts w:ascii="Times New Roman" w:hAnsi="Times New Roman" w:cs="Times New Roman"/>
          <w:sz w:val="28"/>
          <w:szCs w:val="28"/>
        </w:rPr>
        <w:t>наименование теста;</w:t>
      </w:r>
    </w:p>
    <w:p w14:paraId="5D734029" w14:textId="7EB1F563" w:rsidR="008002F8" w:rsidRPr="006114F5" w:rsidRDefault="00C60322" w:rsidP="006114F5">
      <w:pPr>
        <w:pStyle w:val="a3"/>
        <w:numPr>
          <w:ilvl w:val="1"/>
          <w:numId w:val="26"/>
        </w:numPr>
        <w:tabs>
          <w:tab w:val="left" w:pos="993"/>
        </w:tabs>
        <w:spacing w:after="0" w:line="240" w:lineRule="auto"/>
        <w:ind w:left="0" w:firstLine="709"/>
        <w:jc w:val="both"/>
        <w:rPr>
          <w:rFonts w:ascii="Times New Roman" w:hAnsi="Times New Roman" w:cs="Times New Roman"/>
          <w:sz w:val="28"/>
          <w:szCs w:val="28"/>
        </w:rPr>
      </w:pPr>
      <w:r w:rsidRPr="006114F5">
        <w:rPr>
          <w:rFonts w:ascii="Times New Roman" w:hAnsi="Times New Roman" w:cs="Times New Roman"/>
          <w:sz w:val="28"/>
          <w:szCs w:val="28"/>
        </w:rPr>
        <w:t>статус отклонения (повышение или понижение от нормы);</w:t>
      </w:r>
    </w:p>
    <w:p w14:paraId="29714627" w14:textId="3C40C1C9" w:rsidR="008002F8" w:rsidRPr="006114F5" w:rsidRDefault="00C60322" w:rsidP="006114F5">
      <w:pPr>
        <w:pStyle w:val="a3"/>
        <w:numPr>
          <w:ilvl w:val="1"/>
          <w:numId w:val="26"/>
        </w:numPr>
        <w:tabs>
          <w:tab w:val="left" w:pos="993"/>
        </w:tabs>
        <w:spacing w:after="0" w:line="240" w:lineRule="auto"/>
        <w:ind w:left="0" w:firstLine="709"/>
        <w:jc w:val="both"/>
        <w:rPr>
          <w:rFonts w:ascii="Times New Roman" w:hAnsi="Times New Roman" w:cs="Times New Roman"/>
          <w:sz w:val="28"/>
          <w:szCs w:val="28"/>
        </w:rPr>
      </w:pPr>
      <w:r w:rsidRPr="006114F5">
        <w:rPr>
          <w:rFonts w:ascii="Times New Roman" w:hAnsi="Times New Roman" w:cs="Times New Roman"/>
          <w:sz w:val="28"/>
          <w:szCs w:val="28"/>
        </w:rPr>
        <w:t>пол;</w:t>
      </w:r>
    </w:p>
    <w:p w14:paraId="799D172A" w14:textId="764A91F6" w:rsidR="008002F8" w:rsidRPr="006114F5" w:rsidRDefault="00C60322" w:rsidP="006114F5">
      <w:pPr>
        <w:pStyle w:val="a3"/>
        <w:numPr>
          <w:ilvl w:val="1"/>
          <w:numId w:val="26"/>
        </w:numPr>
        <w:tabs>
          <w:tab w:val="left" w:pos="993"/>
        </w:tabs>
        <w:spacing w:after="0" w:line="240" w:lineRule="auto"/>
        <w:ind w:left="0" w:firstLine="709"/>
        <w:jc w:val="both"/>
        <w:rPr>
          <w:rFonts w:ascii="Times New Roman" w:hAnsi="Times New Roman" w:cs="Times New Roman"/>
          <w:sz w:val="28"/>
          <w:szCs w:val="28"/>
        </w:rPr>
      </w:pPr>
      <w:r w:rsidRPr="006114F5">
        <w:rPr>
          <w:rFonts w:ascii="Times New Roman" w:hAnsi="Times New Roman" w:cs="Times New Roman"/>
          <w:sz w:val="28"/>
          <w:szCs w:val="28"/>
        </w:rPr>
        <w:t>возраст</w:t>
      </w:r>
      <w:r w:rsidR="00247193" w:rsidRPr="006114F5">
        <w:rPr>
          <w:rFonts w:ascii="Times New Roman" w:hAnsi="Times New Roman" w:cs="Times New Roman"/>
          <w:sz w:val="28"/>
          <w:szCs w:val="28"/>
        </w:rPr>
        <w:t>.</w:t>
      </w:r>
    </w:p>
    <w:p w14:paraId="1A8E8DA9" w14:textId="77777777" w:rsidR="008002F8" w:rsidRPr="006114F5" w:rsidRDefault="008002F8"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После импорта данных в среду обработки R-studio, получаем информацию о загруженных данных и атрибутов для дальнейшего анализа.</w:t>
      </w:r>
    </w:p>
    <w:p w14:paraId="3164ADF2" w14:textId="2037C19C" w:rsidR="005133CE" w:rsidRPr="006114F5" w:rsidRDefault="008002F8" w:rsidP="006114F5">
      <w:pPr>
        <w:spacing w:after="0" w:line="240" w:lineRule="auto"/>
        <w:jc w:val="both"/>
        <w:rPr>
          <w:rFonts w:ascii="Times New Roman" w:hAnsi="Times New Roman" w:cs="Times New Roman"/>
          <w:sz w:val="28"/>
          <w:szCs w:val="28"/>
        </w:rPr>
      </w:pPr>
      <w:r w:rsidRPr="006114F5">
        <w:rPr>
          <w:rFonts w:ascii="Times New Roman" w:hAnsi="Times New Roman" w:cs="Times New Roman"/>
          <w:sz w:val="28"/>
          <w:szCs w:val="28"/>
        </w:rPr>
        <w:t>Следующим шагом производится построение матрицы и осуществляется расчет количество результатов тестов с повышенными и пониженными показателями, где 0</w:t>
      </w:r>
      <w:r w:rsidR="00C60322">
        <w:rPr>
          <w:rFonts w:ascii="Times New Roman" w:hAnsi="Times New Roman" w:cs="Times New Roman"/>
          <w:sz w:val="28"/>
          <w:szCs w:val="28"/>
          <w:lang w:val="kk-KZ"/>
        </w:rPr>
        <w:t xml:space="preserve"> </w:t>
      </w:r>
      <w:r w:rsidRPr="006114F5">
        <w:rPr>
          <w:rFonts w:ascii="Times New Roman" w:hAnsi="Times New Roman" w:cs="Times New Roman"/>
          <w:sz w:val="28"/>
          <w:szCs w:val="28"/>
        </w:rPr>
        <w:t>-</w:t>
      </w:r>
      <w:r w:rsidR="00C60322">
        <w:rPr>
          <w:rFonts w:ascii="Times New Roman" w:hAnsi="Times New Roman" w:cs="Times New Roman"/>
          <w:sz w:val="28"/>
          <w:szCs w:val="28"/>
          <w:lang w:val="kk-KZ"/>
        </w:rPr>
        <w:t xml:space="preserve"> </w:t>
      </w:r>
      <w:r w:rsidRPr="006114F5">
        <w:rPr>
          <w:rFonts w:ascii="Times New Roman" w:hAnsi="Times New Roman" w:cs="Times New Roman"/>
          <w:sz w:val="28"/>
          <w:szCs w:val="28"/>
        </w:rPr>
        <w:t>понижение от но</w:t>
      </w:r>
      <w:r w:rsidR="00247193" w:rsidRPr="006114F5">
        <w:rPr>
          <w:rFonts w:ascii="Times New Roman" w:hAnsi="Times New Roman" w:cs="Times New Roman"/>
          <w:sz w:val="28"/>
          <w:szCs w:val="28"/>
        </w:rPr>
        <w:t>рмы, 1</w:t>
      </w:r>
      <w:r w:rsidR="00C60322">
        <w:rPr>
          <w:rFonts w:ascii="Times New Roman" w:hAnsi="Times New Roman" w:cs="Times New Roman"/>
          <w:sz w:val="28"/>
          <w:szCs w:val="28"/>
          <w:lang w:val="kk-KZ"/>
        </w:rPr>
        <w:t xml:space="preserve"> </w:t>
      </w:r>
      <w:r w:rsidR="00247193" w:rsidRPr="006114F5">
        <w:rPr>
          <w:rFonts w:ascii="Times New Roman" w:hAnsi="Times New Roman" w:cs="Times New Roman"/>
          <w:sz w:val="28"/>
          <w:szCs w:val="28"/>
        </w:rPr>
        <w:t>- повышение от нормы (рисунок</w:t>
      </w:r>
      <w:r w:rsidR="005133CE" w:rsidRPr="006114F5">
        <w:rPr>
          <w:rFonts w:ascii="Times New Roman" w:hAnsi="Times New Roman" w:cs="Times New Roman"/>
          <w:sz w:val="28"/>
          <w:szCs w:val="28"/>
        </w:rPr>
        <w:t xml:space="preserve"> 2</w:t>
      </w:r>
      <w:r w:rsidR="0050656D">
        <w:rPr>
          <w:rFonts w:ascii="Times New Roman" w:hAnsi="Times New Roman" w:cs="Times New Roman"/>
          <w:sz w:val="28"/>
          <w:szCs w:val="28"/>
        </w:rPr>
        <w:t>4</w:t>
      </w:r>
      <w:r w:rsidR="005133CE" w:rsidRPr="006114F5">
        <w:rPr>
          <w:rFonts w:ascii="Times New Roman" w:hAnsi="Times New Roman" w:cs="Times New Roman"/>
          <w:sz w:val="28"/>
          <w:szCs w:val="28"/>
        </w:rPr>
        <w:t>).</w:t>
      </w:r>
    </w:p>
    <w:p w14:paraId="78F69D82" w14:textId="77777777" w:rsidR="00E11116" w:rsidRPr="006114F5" w:rsidRDefault="00E11116" w:rsidP="006114F5">
      <w:pPr>
        <w:spacing w:after="0" w:line="240" w:lineRule="auto"/>
        <w:jc w:val="both"/>
        <w:rPr>
          <w:rFonts w:ascii="Times New Roman" w:hAnsi="Times New Roman" w:cs="Times New Roman"/>
          <w:sz w:val="28"/>
          <w:szCs w:val="28"/>
        </w:rPr>
      </w:pPr>
    </w:p>
    <w:p w14:paraId="48940F78" w14:textId="5C737420" w:rsidR="005133CE" w:rsidRPr="006114F5" w:rsidRDefault="005133CE" w:rsidP="006114F5">
      <w:pPr>
        <w:spacing w:after="0" w:line="240" w:lineRule="auto"/>
        <w:jc w:val="center"/>
        <w:rPr>
          <w:rFonts w:ascii="Times New Roman" w:hAnsi="Times New Roman" w:cs="Times New Roman"/>
          <w:sz w:val="28"/>
          <w:szCs w:val="28"/>
        </w:rPr>
      </w:pPr>
      <w:r w:rsidRPr="006114F5">
        <w:rPr>
          <w:noProof/>
          <w:lang w:eastAsia="ru-RU"/>
        </w:rPr>
        <w:drawing>
          <wp:inline distT="0" distB="0" distL="0" distR="0" wp14:anchorId="543ADB4C" wp14:editId="0712FB1F">
            <wp:extent cx="4998720" cy="1450511"/>
            <wp:effectExtent l="0" t="0" r="0" b="0"/>
            <wp:docPr id="530465261" name="Рисунок 530465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extLst>
                        <a:ext uri="{BEBA8EAE-BF5A-486C-A8C5-ECC9F3942E4B}">
                          <a14:imgProps xmlns:a14="http://schemas.microsoft.com/office/drawing/2010/main">
                            <a14:imgLayer r:embed="rId49">
                              <a14:imgEffect>
                                <a14:saturation sat="0"/>
                              </a14:imgEffect>
                            </a14:imgLayer>
                          </a14:imgProps>
                        </a:ext>
                      </a:extLst>
                    </a:blip>
                    <a:srcRect l="39095" t="38517" r="19714" b="40233"/>
                    <a:stretch/>
                  </pic:blipFill>
                  <pic:spPr bwMode="auto">
                    <a:xfrm>
                      <a:off x="0" y="0"/>
                      <a:ext cx="5039407" cy="1462317"/>
                    </a:xfrm>
                    <a:prstGeom prst="rect">
                      <a:avLst/>
                    </a:prstGeom>
                    <a:ln>
                      <a:noFill/>
                    </a:ln>
                    <a:extLst>
                      <a:ext uri="{53640926-AAD7-44D8-BBD7-CCE9431645EC}">
                        <a14:shadowObscured xmlns:a14="http://schemas.microsoft.com/office/drawing/2010/main"/>
                      </a:ext>
                    </a:extLst>
                  </pic:spPr>
                </pic:pic>
              </a:graphicData>
            </a:graphic>
          </wp:inline>
        </w:drawing>
      </w:r>
    </w:p>
    <w:p w14:paraId="3B8D37F9" w14:textId="4771C494" w:rsidR="008002F8" w:rsidRPr="006114F5" w:rsidRDefault="008002F8" w:rsidP="006114F5">
      <w:pPr>
        <w:spacing w:after="0" w:line="240" w:lineRule="auto"/>
        <w:jc w:val="center"/>
        <w:rPr>
          <w:rFonts w:ascii="Times New Roman" w:hAnsi="Times New Roman" w:cs="Times New Roman"/>
          <w:sz w:val="28"/>
          <w:szCs w:val="28"/>
        </w:rPr>
      </w:pPr>
      <w:r w:rsidRPr="006114F5">
        <w:rPr>
          <w:rFonts w:ascii="Times New Roman" w:hAnsi="Times New Roman" w:cs="Times New Roman"/>
          <w:sz w:val="28"/>
          <w:szCs w:val="28"/>
        </w:rPr>
        <w:t>Рисунок 2</w:t>
      </w:r>
      <w:r w:rsidR="0050656D">
        <w:rPr>
          <w:rFonts w:ascii="Times New Roman" w:hAnsi="Times New Roman" w:cs="Times New Roman"/>
          <w:sz w:val="28"/>
          <w:szCs w:val="28"/>
        </w:rPr>
        <w:t>4</w:t>
      </w:r>
      <w:r w:rsidRPr="006114F5">
        <w:rPr>
          <w:rFonts w:ascii="Times New Roman" w:hAnsi="Times New Roman" w:cs="Times New Roman"/>
          <w:sz w:val="28"/>
          <w:szCs w:val="28"/>
        </w:rPr>
        <w:t xml:space="preserve"> </w:t>
      </w:r>
      <w:r w:rsidR="00C60322">
        <w:rPr>
          <w:rFonts w:ascii="Times New Roman" w:hAnsi="Times New Roman" w:cs="Times New Roman"/>
          <w:sz w:val="28"/>
          <w:szCs w:val="28"/>
        </w:rPr>
        <w:t>–</w:t>
      </w:r>
      <w:r w:rsidRPr="006114F5">
        <w:rPr>
          <w:rFonts w:ascii="Times New Roman" w:hAnsi="Times New Roman" w:cs="Times New Roman"/>
          <w:sz w:val="28"/>
          <w:szCs w:val="28"/>
        </w:rPr>
        <w:t xml:space="preserve"> Перечень анализируемых тестов по отклонению от нормативных величин</w:t>
      </w:r>
    </w:p>
    <w:p w14:paraId="33A91616" w14:textId="77777777" w:rsidR="008002F8" w:rsidRPr="006114F5" w:rsidRDefault="008002F8" w:rsidP="006114F5">
      <w:pPr>
        <w:spacing w:after="0" w:line="240" w:lineRule="auto"/>
        <w:ind w:firstLine="709"/>
        <w:jc w:val="both"/>
        <w:rPr>
          <w:rFonts w:ascii="Times New Roman" w:hAnsi="Times New Roman" w:cs="Times New Roman"/>
          <w:sz w:val="28"/>
          <w:szCs w:val="28"/>
        </w:rPr>
      </w:pPr>
    </w:p>
    <w:p w14:paraId="78C12088" w14:textId="2DEE7E57" w:rsidR="008002F8" w:rsidRPr="006114F5" w:rsidRDefault="008002F8"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На рисунке 2</w:t>
      </w:r>
      <w:r w:rsidR="0050656D">
        <w:rPr>
          <w:rFonts w:ascii="Times New Roman" w:hAnsi="Times New Roman" w:cs="Times New Roman"/>
          <w:sz w:val="28"/>
          <w:szCs w:val="28"/>
        </w:rPr>
        <w:t>4</w:t>
      </w:r>
      <w:r w:rsidRPr="006114F5">
        <w:rPr>
          <w:rFonts w:ascii="Times New Roman" w:hAnsi="Times New Roman" w:cs="Times New Roman"/>
          <w:sz w:val="28"/>
          <w:szCs w:val="28"/>
        </w:rPr>
        <w:t xml:space="preserve"> можно увид</w:t>
      </w:r>
      <w:r w:rsidR="0050656D">
        <w:rPr>
          <w:rFonts w:ascii="Times New Roman" w:hAnsi="Times New Roman" w:cs="Times New Roman"/>
          <w:sz w:val="28"/>
          <w:szCs w:val="28"/>
          <w:lang w:val="kk-KZ"/>
        </w:rPr>
        <w:t>и</w:t>
      </w:r>
      <w:r w:rsidRPr="006114F5">
        <w:rPr>
          <w:rFonts w:ascii="Times New Roman" w:hAnsi="Times New Roman" w:cs="Times New Roman"/>
          <w:sz w:val="28"/>
          <w:szCs w:val="28"/>
        </w:rPr>
        <w:t xml:space="preserve">ть соотношение матрицы статуса к тестам, и на пересечении количество результатов соответственно. </w:t>
      </w:r>
    </w:p>
    <w:p w14:paraId="2409F9BE" w14:textId="77777777" w:rsidR="008002F8" w:rsidRPr="006114F5" w:rsidRDefault="008002F8" w:rsidP="006114F5">
      <w:pPr>
        <w:spacing w:after="0" w:line="240" w:lineRule="auto"/>
        <w:ind w:firstLine="709"/>
        <w:jc w:val="both"/>
        <w:rPr>
          <w:rFonts w:ascii="Times New Roman" w:hAnsi="Times New Roman" w:cs="Times New Roman"/>
          <w:sz w:val="28"/>
          <w:szCs w:val="28"/>
        </w:rPr>
      </w:pPr>
    </w:p>
    <w:p w14:paraId="2DBEBD13" w14:textId="5C67CF04" w:rsidR="008002F8" w:rsidRDefault="008002F8" w:rsidP="006114F5">
      <w:pPr>
        <w:spacing w:after="0" w:line="240" w:lineRule="auto"/>
        <w:rPr>
          <w:rFonts w:ascii="Times New Roman" w:hAnsi="Times New Roman" w:cs="Times New Roman"/>
          <w:sz w:val="28"/>
          <w:szCs w:val="28"/>
          <w:lang w:val="kk-KZ"/>
        </w:rPr>
      </w:pPr>
      <w:r w:rsidRPr="006114F5">
        <w:rPr>
          <w:rFonts w:ascii="Times New Roman" w:hAnsi="Times New Roman" w:cs="Times New Roman"/>
          <w:sz w:val="28"/>
          <w:szCs w:val="28"/>
        </w:rPr>
        <w:t>Таблица 1</w:t>
      </w:r>
      <w:r w:rsidR="00803E83">
        <w:rPr>
          <w:rFonts w:ascii="Times New Roman" w:hAnsi="Times New Roman" w:cs="Times New Roman"/>
          <w:sz w:val="28"/>
          <w:szCs w:val="28"/>
        </w:rPr>
        <w:t>2</w:t>
      </w:r>
      <w:r w:rsidRPr="006114F5">
        <w:rPr>
          <w:rFonts w:ascii="Times New Roman" w:hAnsi="Times New Roman" w:cs="Times New Roman"/>
          <w:sz w:val="28"/>
          <w:szCs w:val="28"/>
        </w:rPr>
        <w:t xml:space="preserve"> </w:t>
      </w:r>
      <w:r w:rsidR="00C60322">
        <w:rPr>
          <w:rFonts w:ascii="Times New Roman" w:hAnsi="Times New Roman" w:cs="Times New Roman"/>
          <w:sz w:val="28"/>
          <w:szCs w:val="28"/>
        </w:rPr>
        <w:t>–</w:t>
      </w:r>
      <w:r w:rsidRPr="006114F5">
        <w:rPr>
          <w:rFonts w:ascii="Times New Roman" w:hAnsi="Times New Roman" w:cs="Times New Roman"/>
          <w:sz w:val="28"/>
          <w:szCs w:val="28"/>
        </w:rPr>
        <w:t xml:space="preserve"> Перечень анализируемых тестов с кодами</w:t>
      </w:r>
    </w:p>
    <w:p w14:paraId="465E396C" w14:textId="77777777" w:rsidR="00C60322" w:rsidRPr="00C60322" w:rsidRDefault="00C60322" w:rsidP="006114F5">
      <w:pPr>
        <w:spacing w:after="0" w:line="240" w:lineRule="auto"/>
        <w:rPr>
          <w:rFonts w:ascii="Times New Roman" w:hAnsi="Times New Roman" w:cs="Times New Roman"/>
          <w:sz w:val="16"/>
          <w:szCs w:val="16"/>
          <w:lang w:val="kk-KZ"/>
        </w:rPr>
      </w:pPr>
    </w:p>
    <w:tbl>
      <w:tblPr>
        <w:tblW w:w="9616" w:type="dxa"/>
        <w:tblInd w:w="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6"/>
        <w:gridCol w:w="4671"/>
        <w:gridCol w:w="1984"/>
        <w:gridCol w:w="2145"/>
      </w:tblGrid>
      <w:tr w:rsidR="008002F8" w:rsidRPr="006114F5" w14:paraId="0D71B194" w14:textId="77777777" w:rsidTr="00C60322">
        <w:trPr>
          <w:trHeight w:val="300"/>
        </w:trPr>
        <w:tc>
          <w:tcPr>
            <w:tcW w:w="816" w:type="dxa"/>
            <w:shd w:val="clear" w:color="auto" w:fill="auto"/>
            <w:noWrap/>
            <w:vAlign w:val="center"/>
          </w:tcPr>
          <w:p w14:paraId="09684D95" w14:textId="77777777" w:rsidR="008002F8" w:rsidRPr="006114F5" w:rsidRDefault="008002F8" w:rsidP="006114F5">
            <w:pPr>
              <w:spacing w:after="0" w:line="240" w:lineRule="auto"/>
              <w:jc w:val="center"/>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Код</w:t>
            </w:r>
          </w:p>
        </w:tc>
        <w:tc>
          <w:tcPr>
            <w:tcW w:w="4671" w:type="dxa"/>
            <w:shd w:val="clear" w:color="auto" w:fill="auto"/>
            <w:noWrap/>
            <w:vAlign w:val="center"/>
          </w:tcPr>
          <w:p w14:paraId="01751224" w14:textId="77777777" w:rsidR="008002F8" w:rsidRPr="006114F5" w:rsidRDefault="008002F8" w:rsidP="006114F5">
            <w:pPr>
              <w:spacing w:after="0" w:line="240" w:lineRule="auto"/>
              <w:jc w:val="center"/>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Наименование</w:t>
            </w:r>
          </w:p>
        </w:tc>
        <w:tc>
          <w:tcPr>
            <w:tcW w:w="1984" w:type="dxa"/>
            <w:shd w:val="clear" w:color="auto" w:fill="auto"/>
            <w:noWrap/>
            <w:vAlign w:val="center"/>
          </w:tcPr>
          <w:p w14:paraId="0345ADB9" w14:textId="77777777" w:rsidR="008002F8" w:rsidRPr="006114F5" w:rsidRDefault="008002F8" w:rsidP="006114F5">
            <w:pPr>
              <w:spacing w:after="0" w:line="240" w:lineRule="auto"/>
              <w:jc w:val="center"/>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Кол-результатов с пониженными значениями</w:t>
            </w:r>
          </w:p>
        </w:tc>
        <w:tc>
          <w:tcPr>
            <w:tcW w:w="2145" w:type="dxa"/>
            <w:shd w:val="clear" w:color="auto" w:fill="auto"/>
            <w:noWrap/>
            <w:vAlign w:val="center"/>
          </w:tcPr>
          <w:p w14:paraId="23263FFE" w14:textId="77777777" w:rsidR="008002F8" w:rsidRPr="006114F5" w:rsidRDefault="008002F8" w:rsidP="006114F5">
            <w:pPr>
              <w:spacing w:after="0" w:line="240" w:lineRule="auto"/>
              <w:jc w:val="center"/>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Кол-результатов с повышенными значениями</w:t>
            </w:r>
          </w:p>
        </w:tc>
      </w:tr>
      <w:tr w:rsidR="00C60322" w:rsidRPr="006114F5" w14:paraId="7AE9487E" w14:textId="77777777" w:rsidTr="00C60322">
        <w:trPr>
          <w:trHeight w:val="64"/>
        </w:trPr>
        <w:tc>
          <w:tcPr>
            <w:tcW w:w="816" w:type="dxa"/>
            <w:shd w:val="clear" w:color="auto" w:fill="auto"/>
            <w:noWrap/>
            <w:vAlign w:val="center"/>
          </w:tcPr>
          <w:p w14:paraId="635580D3" w14:textId="628EF7FE" w:rsidR="00C60322" w:rsidRPr="00C60322" w:rsidRDefault="00C60322" w:rsidP="006114F5">
            <w:pPr>
              <w:spacing w:after="0" w:line="240" w:lineRule="auto"/>
              <w:jc w:val="center"/>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1</w:t>
            </w:r>
          </w:p>
        </w:tc>
        <w:tc>
          <w:tcPr>
            <w:tcW w:w="4671" w:type="dxa"/>
            <w:shd w:val="clear" w:color="auto" w:fill="auto"/>
            <w:noWrap/>
            <w:vAlign w:val="center"/>
          </w:tcPr>
          <w:p w14:paraId="623BF964" w14:textId="21CCAC9C" w:rsidR="00C60322" w:rsidRPr="00C60322" w:rsidRDefault="00C60322" w:rsidP="006114F5">
            <w:pPr>
              <w:spacing w:after="0" w:line="240" w:lineRule="auto"/>
              <w:jc w:val="center"/>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2</w:t>
            </w:r>
          </w:p>
        </w:tc>
        <w:tc>
          <w:tcPr>
            <w:tcW w:w="1984" w:type="dxa"/>
            <w:shd w:val="clear" w:color="auto" w:fill="auto"/>
            <w:noWrap/>
            <w:vAlign w:val="center"/>
          </w:tcPr>
          <w:p w14:paraId="31DB49E5" w14:textId="44068E46" w:rsidR="00C60322" w:rsidRPr="00C60322" w:rsidRDefault="00C60322" w:rsidP="006114F5">
            <w:pPr>
              <w:spacing w:after="0" w:line="240" w:lineRule="auto"/>
              <w:jc w:val="center"/>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3</w:t>
            </w:r>
          </w:p>
        </w:tc>
        <w:tc>
          <w:tcPr>
            <w:tcW w:w="2145" w:type="dxa"/>
            <w:shd w:val="clear" w:color="auto" w:fill="auto"/>
            <w:noWrap/>
            <w:vAlign w:val="center"/>
          </w:tcPr>
          <w:p w14:paraId="44AEA47E" w14:textId="4A8CF6B6" w:rsidR="00C60322" w:rsidRPr="00C60322" w:rsidRDefault="00C60322" w:rsidP="006114F5">
            <w:pPr>
              <w:spacing w:after="0" w:line="240" w:lineRule="auto"/>
              <w:jc w:val="center"/>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4</w:t>
            </w:r>
          </w:p>
        </w:tc>
      </w:tr>
      <w:tr w:rsidR="008002F8" w:rsidRPr="006114F5" w14:paraId="7E820765" w14:textId="77777777" w:rsidTr="00C60322">
        <w:trPr>
          <w:trHeight w:val="300"/>
        </w:trPr>
        <w:tc>
          <w:tcPr>
            <w:tcW w:w="816" w:type="dxa"/>
            <w:tcBorders>
              <w:bottom w:val="nil"/>
            </w:tcBorders>
            <w:shd w:val="clear" w:color="auto" w:fill="auto"/>
            <w:noWrap/>
            <w:vAlign w:val="bottom"/>
            <w:hideMark/>
          </w:tcPr>
          <w:p w14:paraId="5DB62BBB" w14:textId="77777777" w:rsidR="008002F8" w:rsidRPr="006114F5" w:rsidRDefault="008002F8" w:rsidP="006114F5">
            <w:pPr>
              <w:spacing w:after="0" w:line="240" w:lineRule="auto"/>
              <w:jc w:val="right"/>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10715</w:t>
            </w:r>
          </w:p>
        </w:tc>
        <w:tc>
          <w:tcPr>
            <w:tcW w:w="4671" w:type="dxa"/>
            <w:tcBorders>
              <w:bottom w:val="nil"/>
            </w:tcBorders>
            <w:shd w:val="clear" w:color="auto" w:fill="auto"/>
            <w:noWrap/>
            <w:vAlign w:val="bottom"/>
            <w:hideMark/>
          </w:tcPr>
          <w:p w14:paraId="30B88687" w14:textId="77777777" w:rsidR="008002F8" w:rsidRPr="006114F5" w:rsidRDefault="008002F8" w:rsidP="006114F5">
            <w:pPr>
              <w:spacing w:after="0" w:line="240" w:lineRule="auto"/>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Гемоглобин</w:t>
            </w:r>
          </w:p>
        </w:tc>
        <w:tc>
          <w:tcPr>
            <w:tcW w:w="1984" w:type="dxa"/>
            <w:tcBorders>
              <w:bottom w:val="nil"/>
            </w:tcBorders>
            <w:shd w:val="clear" w:color="auto" w:fill="auto"/>
            <w:noWrap/>
            <w:vAlign w:val="bottom"/>
            <w:hideMark/>
          </w:tcPr>
          <w:p w14:paraId="320DC641" w14:textId="77777777" w:rsidR="008002F8" w:rsidRPr="006114F5" w:rsidRDefault="008002F8" w:rsidP="006114F5">
            <w:pPr>
              <w:spacing w:after="0" w:line="240" w:lineRule="auto"/>
              <w:jc w:val="center"/>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52 736</w:t>
            </w:r>
          </w:p>
        </w:tc>
        <w:tc>
          <w:tcPr>
            <w:tcW w:w="2145" w:type="dxa"/>
            <w:tcBorders>
              <w:bottom w:val="nil"/>
            </w:tcBorders>
            <w:shd w:val="clear" w:color="auto" w:fill="auto"/>
            <w:noWrap/>
            <w:vAlign w:val="bottom"/>
            <w:hideMark/>
          </w:tcPr>
          <w:p w14:paraId="557B83F4" w14:textId="77777777" w:rsidR="008002F8" w:rsidRPr="006114F5" w:rsidRDefault="008002F8" w:rsidP="006114F5">
            <w:pPr>
              <w:spacing w:after="0" w:line="240" w:lineRule="auto"/>
              <w:jc w:val="center"/>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18504</w:t>
            </w:r>
          </w:p>
        </w:tc>
      </w:tr>
      <w:tr w:rsidR="00C60322" w:rsidRPr="006114F5" w14:paraId="6AB4CB44" w14:textId="77777777" w:rsidTr="00C60322">
        <w:trPr>
          <w:trHeight w:val="300"/>
        </w:trPr>
        <w:tc>
          <w:tcPr>
            <w:tcW w:w="9616" w:type="dxa"/>
            <w:gridSpan w:val="4"/>
            <w:tcBorders>
              <w:top w:val="nil"/>
              <w:left w:val="nil"/>
              <w:right w:val="nil"/>
            </w:tcBorders>
            <w:shd w:val="clear" w:color="auto" w:fill="auto"/>
            <w:noWrap/>
            <w:vAlign w:val="bottom"/>
          </w:tcPr>
          <w:p w14:paraId="0F60F04F" w14:textId="10FF75CF" w:rsidR="00C60322" w:rsidRPr="00C60322" w:rsidRDefault="00C60322" w:rsidP="00C60322">
            <w:pPr>
              <w:spacing w:after="0" w:line="240" w:lineRule="auto"/>
              <w:ind w:hanging="108"/>
              <w:jc w:val="both"/>
              <w:rPr>
                <w:rFonts w:ascii="Times New Roman" w:eastAsia="Times New Roman" w:hAnsi="Times New Roman" w:cs="Times New Roman"/>
                <w:color w:val="000000"/>
                <w:sz w:val="28"/>
                <w:szCs w:val="28"/>
                <w:lang w:val="kk-KZ" w:eastAsia="ru-RU"/>
              </w:rPr>
            </w:pPr>
            <w:r w:rsidRPr="00C60322">
              <w:rPr>
                <w:rFonts w:ascii="Times New Roman" w:eastAsia="Times New Roman" w:hAnsi="Times New Roman" w:cs="Times New Roman"/>
                <w:color w:val="000000"/>
                <w:sz w:val="28"/>
                <w:szCs w:val="28"/>
                <w:lang w:val="kk-KZ" w:eastAsia="ru-RU"/>
              </w:rPr>
              <w:t>Продолжение таблицы 1</w:t>
            </w:r>
            <w:r w:rsidR="00803E83">
              <w:rPr>
                <w:rFonts w:ascii="Times New Roman" w:eastAsia="Times New Roman" w:hAnsi="Times New Roman" w:cs="Times New Roman"/>
                <w:color w:val="000000"/>
                <w:sz w:val="28"/>
                <w:szCs w:val="28"/>
                <w:lang w:val="kk-KZ" w:eastAsia="ru-RU"/>
              </w:rPr>
              <w:t>2</w:t>
            </w:r>
          </w:p>
          <w:p w14:paraId="0E944F59" w14:textId="652674EF" w:rsidR="00C60322" w:rsidRPr="00C60322" w:rsidRDefault="00C60322" w:rsidP="00C60322">
            <w:pPr>
              <w:spacing w:after="0" w:line="240" w:lineRule="auto"/>
              <w:ind w:hanging="108"/>
              <w:jc w:val="both"/>
              <w:rPr>
                <w:rFonts w:ascii="Times New Roman" w:eastAsia="Times New Roman" w:hAnsi="Times New Roman" w:cs="Times New Roman"/>
                <w:color w:val="000000"/>
                <w:sz w:val="16"/>
                <w:szCs w:val="16"/>
                <w:lang w:val="kk-KZ" w:eastAsia="ru-RU"/>
              </w:rPr>
            </w:pPr>
          </w:p>
        </w:tc>
      </w:tr>
      <w:tr w:rsidR="00C60322" w:rsidRPr="006114F5" w14:paraId="70539580" w14:textId="77777777" w:rsidTr="00C60322">
        <w:trPr>
          <w:trHeight w:val="300"/>
        </w:trPr>
        <w:tc>
          <w:tcPr>
            <w:tcW w:w="816" w:type="dxa"/>
            <w:shd w:val="clear" w:color="auto" w:fill="auto"/>
            <w:noWrap/>
            <w:vAlign w:val="bottom"/>
          </w:tcPr>
          <w:p w14:paraId="5A213595" w14:textId="519B52EC" w:rsidR="00C60322" w:rsidRPr="00C60322" w:rsidRDefault="00C60322" w:rsidP="00C60322">
            <w:pPr>
              <w:spacing w:after="0" w:line="240" w:lineRule="auto"/>
              <w:jc w:val="center"/>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1</w:t>
            </w:r>
          </w:p>
        </w:tc>
        <w:tc>
          <w:tcPr>
            <w:tcW w:w="4671" w:type="dxa"/>
            <w:shd w:val="clear" w:color="auto" w:fill="auto"/>
            <w:noWrap/>
            <w:vAlign w:val="bottom"/>
          </w:tcPr>
          <w:p w14:paraId="47118645" w14:textId="4EC91880" w:rsidR="00C60322" w:rsidRPr="00C60322" w:rsidRDefault="00C60322" w:rsidP="00C60322">
            <w:pPr>
              <w:spacing w:after="0" w:line="240" w:lineRule="auto"/>
              <w:jc w:val="center"/>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2</w:t>
            </w:r>
          </w:p>
        </w:tc>
        <w:tc>
          <w:tcPr>
            <w:tcW w:w="1984" w:type="dxa"/>
            <w:shd w:val="clear" w:color="auto" w:fill="auto"/>
            <w:noWrap/>
            <w:vAlign w:val="bottom"/>
          </w:tcPr>
          <w:p w14:paraId="0658E98D" w14:textId="13BDCE81" w:rsidR="00C60322" w:rsidRPr="00C60322" w:rsidRDefault="00C60322" w:rsidP="00C60322">
            <w:pPr>
              <w:spacing w:after="0" w:line="240" w:lineRule="auto"/>
              <w:jc w:val="center"/>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3</w:t>
            </w:r>
          </w:p>
        </w:tc>
        <w:tc>
          <w:tcPr>
            <w:tcW w:w="2145" w:type="dxa"/>
            <w:shd w:val="clear" w:color="auto" w:fill="auto"/>
            <w:noWrap/>
            <w:vAlign w:val="bottom"/>
          </w:tcPr>
          <w:p w14:paraId="1C046997" w14:textId="73A7E2D5" w:rsidR="00C60322" w:rsidRPr="00C60322" w:rsidRDefault="00C60322" w:rsidP="00C60322">
            <w:pPr>
              <w:spacing w:after="0" w:line="240" w:lineRule="auto"/>
              <w:jc w:val="center"/>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4</w:t>
            </w:r>
          </w:p>
        </w:tc>
      </w:tr>
      <w:tr w:rsidR="008002F8" w:rsidRPr="006114F5" w14:paraId="0C429DB1" w14:textId="77777777" w:rsidTr="00C60322">
        <w:trPr>
          <w:trHeight w:val="300"/>
        </w:trPr>
        <w:tc>
          <w:tcPr>
            <w:tcW w:w="816" w:type="dxa"/>
            <w:shd w:val="clear" w:color="auto" w:fill="auto"/>
            <w:noWrap/>
            <w:vAlign w:val="bottom"/>
            <w:hideMark/>
          </w:tcPr>
          <w:p w14:paraId="5D62B323" w14:textId="77777777" w:rsidR="008002F8" w:rsidRPr="006114F5" w:rsidRDefault="008002F8" w:rsidP="006114F5">
            <w:pPr>
              <w:spacing w:after="0" w:line="240" w:lineRule="auto"/>
              <w:jc w:val="right"/>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10716</w:t>
            </w:r>
          </w:p>
        </w:tc>
        <w:tc>
          <w:tcPr>
            <w:tcW w:w="4671" w:type="dxa"/>
            <w:shd w:val="clear" w:color="auto" w:fill="auto"/>
            <w:noWrap/>
            <w:vAlign w:val="bottom"/>
            <w:hideMark/>
          </w:tcPr>
          <w:p w14:paraId="2E7F32E3" w14:textId="77777777" w:rsidR="008002F8" w:rsidRPr="006114F5" w:rsidRDefault="008002F8" w:rsidP="006114F5">
            <w:pPr>
              <w:spacing w:after="0" w:line="240" w:lineRule="auto"/>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Эритроциты</w:t>
            </w:r>
          </w:p>
        </w:tc>
        <w:tc>
          <w:tcPr>
            <w:tcW w:w="1984" w:type="dxa"/>
            <w:shd w:val="clear" w:color="auto" w:fill="auto"/>
            <w:noWrap/>
            <w:vAlign w:val="bottom"/>
            <w:hideMark/>
          </w:tcPr>
          <w:p w14:paraId="60CFFAE4" w14:textId="77777777" w:rsidR="008002F8" w:rsidRPr="006114F5" w:rsidRDefault="008002F8" w:rsidP="006114F5">
            <w:pPr>
              <w:spacing w:after="0" w:line="240" w:lineRule="auto"/>
              <w:jc w:val="center"/>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32 329</w:t>
            </w:r>
          </w:p>
        </w:tc>
        <w:tc>
          <w:tcPr>
            <w:tcW w:w="2145" w:type="dxa"/>
            <w:shd w:val="clear" w:color="auto" w:fill="auto"/>
            <w:noWrap/>
            <w:vAlign w:val="bottom"/>
            <w:hideMark/>
          </w:tcPr>
          <w:p w14:paraId="25D8E129" w14:textId="77777777" w:rsidR="008002F8" w:rsidRPr="006114F5" w:rsidRDefault="008002F8" w:rsidP="006114F5">
            <w:pPr>
              <w:spacing w:after="0" w:line="240" w:lineRule="auto"/>
              <w:jc w:val="center"/>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12632</w:t>
            </w:r>
          </w:p>
        </w:tc>
      </w:tr>
      <w:tr w:rsidR="008002F8" w:rsidRPr="006114F5" w14:paraId="269B0492" w14:textId="77777777" w:rsidTr="00C60322">
        <w:trPr>
          <w:trHeight w:val="300"/>
        </w:trPr>
        <w:tc>
          <w:tcPr>
            <w:tcW w:w="816" w:type="dxa"/>
            <w:shd w:val="clear" w:color="auto" w:fill="auto"/>
            <w:noWrap/>
            <w:vAlign w:val="bottom"/>
            <w:hideMark/>
          </w:tcPr>
          <w:p w14:paraId="72A840D3" w14:textId="77777777" w:rsidR="008002F8" w:rsidRPr="006114F5" w:rsidRDefault="008002F8" w:rsidP="006114F5">
            <w:pPr>
              <w:spacing w:after="0" w:line="240" w:lineRule="auto"/>
              <w:jc w:val="right"/>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10718</w:t>
            </w:r>
          </w:p>
        </w:tc>
        <w:tc>
          <w:tcPr>
            <w:tcW w:w="4671" w:type="dxa"/>
            <w:shd w:val="clear" w:color="auto" w:fill="auto"/>
            <w:noWrap/>
            <w:vAlign w:val="bottom"/>
            <w:hideMark/>
          </w:tcPr>
          <w:p w14:paraId="3BCBE154" w14:textId="77777777" w:rsidR="008002F8" w:rsidRPr="006114F5" w:rsidRDefault="008002F8" w:rsidP="006114F5">
            <w:pPr>
              <w:spacing w:after="0" w:line="240" w:lineRule="auto"/>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Гематокрит</w:t>
            </w:r>
          </w:p>
        </w:tc>
        <w:tc>
          <w:tcPr>
            <w:tcW w:w="1984" w:type="dxa"/>
            <w:shd w:val="clear" w:color="auto" w:fill="auto"/>
            <w:noWrap/>
            <w:vAlign w:val="bottom"/>
            <w:hideMark/>
          </w:tcPr>
          <w:p w14:paraId="179024F7" w14:textId="77777777" w:rsidR="008002F8" w:rsidRPr="006114F5" w:rsidRDefault="008002F8" w:rsidP="006114F5">
            <w:pPr>
              <w:spacing w:after="0" w:line="240" w:lineRule="auto"/>
              <w:jc w:val="center"/>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72 679</w:t>
            </w:r>
          </w:p>
        </w:tc>
        <w:tc>
          <w:tcPr>
            <w:tcW w:w="2145" w:type="dxa"/>
            <w:shd w:val="clear" w:color="auto" w:fill="auto"/>
            <w:noWrap/>
            <w:vAlign w:val="bottom"/>
            <w:hideMark/>
          </w:tcPr>
          <w:p w14:paraId="0FE6DC38" w14:textId="77777777" w:rsidR="008002F8" w:rsidRPr="006114F5" w:rsidRDefault="008002F8" w:rsidP="006114F5">
            <w:pPr>
              <w:spacing w:after="0" w:line="240" w:lineRule="auto"/>
              <w:jc w:val="center"/>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8697</w:t>
            </w:r>
          </w:p>
        </w:tc>
      </w:tr>
      <w:tr w:rsidR="008002F8" w:rsidRPr="006114F5" w14:paraId="3067537C" w14:textId="77777777" w:rsidTr="00C60322">
        <w:trPr>
          <w:trHeight w:val="300"/>
        </w:trPr>
        <w:tc>
          <w:tcPr>
            <w:tcW w:w="816" w:type="dxa"/>
            <w:shd w:val="clear" w:color="auto" w:fill="auto"/>
            <w:noWrap/>
            <w:vAlign w:val="bottom"/>
            <w:hideMark/>
          </w:tcPr>
          <w:p w14:paraId="240B1FAB" w14:textId="77777777" w:rsidR="008002F8" w:rsidRPr="006114F5" w:rsidRDefault="008002F8" w:rsidP="006114F5">
            <w:pPr>
              <w:spacing w:after="0" w:line="240" w:lineRule="auto"/>
              <w:jc w:val="right"/>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10719</w:t>
            </w:r>
          </w:p>
        </w:tc>
        <w:tc>
          <w:tcPr>
            <w:tcW w:w="4671" w:type="dxa"/>
            <w:shd w:val="clear" w:color="auto" w:fill="auto"/>
            <w:noWrap/>
            <w:vAlign w:val="bottom"/>
            <w:hideMark/>
          </w:tcPr>
          <w:p w14:paraId="59CAB9A9" w14:textId="77777777" w:rsidR="008002F8" w:rsidRPr="006114F5" w:rsidRDefault="008002F8" w:rsidP="006114F5">
            <w:pPr>
              <w:spacing w:after="0" w:line="240" w:lineRule="auto"/>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Средний объем эритроцитов</w:t>
            </w:r>
          </w:p>
        </w:tc>
        <w:tc>
          <w:tcPr>
            <w:tcW w:w="1984" w:type="dxa"/>
            <w:shd w:val="clear" w:color="auto" w:fill="auto"/>
            <w:noWrap/>
            <w:vAlign w:val="bottom"/>
            <w:hideMark/>
          </w:tcPr>
          <w:p w14:paraId="514180BB" w14:textId="77777777" w:rsidR="008002F8" w:rsidRPr="006114F5" w:rsidRDefault="008002F8" w:rsidP="006114F5">
            <w:pPr>
              <w:spacing w:after="0" w:line="240" w:lineRule="auto"/>
              <w:jc w:val="center"/>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40 031</w:t>
            </w:r>
          </w:p>
        </w:tc>
        <w:tc>
          <w:tcPr>
            <w:tcW w:w="2145" w:type="dxa"/>
            <w:shd w:val="clear" w:color="auto" w:fill="auto"/>
            <w:noWrap/>
            <w:vAlign w:val="bottom"/>
            <w:hideMark/>
          </w:tcPr>
          <w:p w14:paraId="58F454D5" w14:textId="77777777" w:rsidR="008002F8" w:rsidRPr="006114F5" w:rsidRDefault="008002F8" w:rsidP="006114F5">
            <w:pPr>
              <w:spacing w:after="0" w:line="240" w:lineRule="auto"/>
              <w:jc w:val="center"/>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6021</w:t>
            </w:r>
          </w:p>
        </w:tc>
      </w:tr>
      <w:tr w:rsidR="00E11116" w:rsidRPr="006114F5" w14:paraId="1D8A7AAE" w14:textId="77777777" w:rsidTr="00C60322">
        <w:trPr>
          <w:trHeight w:val="300"/>
        </w:trPr>
        <w:tc>
          <w:tcPr>
            <w:tcW w:w="816" w:type="dxa"/>
            <w:shd w:val="clear" w:color="auto" w:fill="auto"/>
            <w:noWrap/>
            <w:vAlign w:val="bottom"/>
            <w:hideMark/>
          </w:tcPr>
          <w:p w14:paraId="540322EA" w14:textId="77777777" w:rsidR="00E11116" w:rsidRPr="006114F5" w:rsidRDefault="00E11116" w:rsidP="006114F5">
            <w:pPr>
              <w:spacing w:after="0" w:line="240" w:lineRule="auto"/>
              <w:jc w:val="right"/>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10720</w:t>
            </w:r>
          </w:p>
        </w:tc>
        <w:tc>
          <w:tcPr>
            <w:tcW w:w="4671" w:type="dxa"/>
            <w:shd w:val="clear" w:color="auto" w:fill="auto"/>
            <w:noWrap/>
            <w:vAlign w:val="bottom"/>
            <w:hideMark/>
          </w:tcPr>
          <w:p w14:paraId="175F5628" w14:textId="77777777" w:rsidR="00E11116" w:rsidRPr="006114F5" w:rsidRDefault="00E11116" w:rsidP="006114F5">
            <w:pPr>
              <w:spacing w:after="0" w:line="240" w:lineRule="auto"/>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Среднее cодержание Hb в одном эритроците</w:t>
            </w:r>
          </w:p>
        </w:tc>
        <w:tc>
          <w:tcPr>
            <w:tcW w:w="1984" w:type="dxa"/>
            <w:shd w:val="clear" w:color="auto" w:fill="auto"/>
            <w:noWrap/>
            <w:vAlign w:val="bottom"/>
            <w:hideMark/>
          </w:tcPr>
          <w:p w14:paraId="3F790CA1" w14:textId="77777777" w:rsidR="00E11116" w:rsidRPr="006114F5" w:rsidRDefault="00E11116" w:rsidP="006114F5">
            <w:pPr>
              <w:spacing w:after="0" w:line="240" w:lineRule="auto"/>
              <w:jc w:val="center"/>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35 960</w:t>
            </w:r>
          </w:p>
        </w:tc>
        <w:tc>
          <w:tcPr>
            <w:tcW w:w="2145" w:type="dxa"/>
            <w:shd w:val="clear" w:color="auto" w:fill="auto"/>
            <w:noWrap/>
            <w:vAlign w:val="bottom"/>
            <w:hideMark/>
          </w:tcPr>
          <w:p w14:paraId="21E65D00" w14:textId="77777777" w:rsidR="00E11116" w:rsidRPr="006114F5" w:rsidRDefault="00E11116" w:rsidP="006114F5">
            <w:pPr>
              <w:spacing w:after="0" w:line="240" w:lineRule="auto"/>
              <w:jc w:val="center"/>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8075</w:t>
            </w:r>
          </w:p>
        </w:tc>
      </w:tr>
      <w:tr w:rsidR="00E11116" w:rsidRPr="006114F5" w14:paraId="35508432" w14:textId="77777777" w:rsidTr="00C60322">
        <w:trPr>
          <w:trHeight w:val="300"/>
        </w:trPr>
        <w:tc>
          <w:tcPr>
            <w:tcW w:w="816" w:type="dxa"/>
            <w:tcBorders>
              <w:bottom w:val="nil"/>
            </w:tcBorders>
            <w:shd w:val="clear" w:color="auto" w:fill="auto"/>
            <w:noWrap/>
            <w:vAlign w:val="bottom"/>
            <w:hideMark/>
          </w:tcPr>
          <w:p w14:paraId="64912918" w14:textId="77777777" w:rsidR="00E11116" w:rsidRPr="006114F5" w:rsidRDefault="00E11116" w:rsidP="006114F5">
            <w:pPr>
              <w:spacing w:after="0" w:line="240" w:lineRule="auto"/>
              <w:jc w:val="right"/>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10721</w:t>
            </w:r>
          </w:p>
        </w:tc>
        <w:tc>
          <w:tcPr>
            <w:tcW w:w="4671" w:type="dxa"/>
            <w:tcBorders>
              <w:bottom w:val="nil"/>
            </w:tcBorders>
            <w:shd w:val="clear" w:color="auto" w:fill="auto"/>
            <w:noWrap/>
            <w:vAlign w:val="bottom"/>
            <w:hideMark/>
          </w:tcPr>
          <w:p w14:paraId="2FE26D4A" w14:textId="77777777" w:rsidR="00E11116" w:rsidRPr="006114F5" w:rsidRDefault="00E11116" w:rsidP="006114F5">
            <w:pPr>
              <w:spacing w:after="0" w:line="240" w:lineRule="auto"/>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Средняя концентрация Hb в эритроцитах</w:t>
            </w:r>
          </w:p>
        </w:tc>
        <w:tc>
          <w:tcPr>
            <w:tcW w:w="1984" w:type="dxa"/>
            <w:tcBorders>
              <w:bottom w:val="nil"/>
            </w:tcBorders>
            <w:shd w:val="clear" w:color="auto" w:fill="auto"/>
            <w:noWrap/>
            <w:vAlign w:val="bottom"/>
            <w:hideMark/>
          </w:tcPr>
          <w:p w14:paraId="1C87751E" w14:textId="77777777" w:rsidR="00E11116" w:rsidRPr="006114F5" w:rsidRDefault="00E11116" w:rsidP="006114F5">
            <w:pPr>
              <w:spacing w:after="0" w:line="240" w:lineRule="auto"/>
              <w:jc w:val="center"/>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25228</w:t>
            </w:r>
          </w:p>
        </w:tc>
        <w:tc>
          <w:tcPr>
            <w:tcW w:w="2145" w:type="dxa"/>
            <w:tcBorders>
              <w:bottom w:val="nil"/>
            </w:tcBorders>
            <w:shd w:val="clear" w:color="auto" w:fill="auto"/>
            <w:noWrap/>
            <w:vAlign w:val="bottom"/>
            <w:hideMark/>
          </w:tcPr>
          <w:p w14:paraId="13A4D372" w14:textId="77777777" w:rsidR="00E11116" w:rsidRPr="006114F5" w:rsidRDefault="00E11116" w:rsidP="006114F5">
            <w:pPr>
              <w:spacing w:after="0" w:line="240" w:lineRule="auto"/>
              <w:jc w:val="center"/>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21343</w:t>
            </w:r>
          </w:p>
        </w:tc>
      </w:tr>
      <w:tr w:rsidR="00E11116" w:rsidRPr="006114F5" w14:paraId="6037CEBA" w14:textId="77777777" w:rsidTr="00C60322">
        <w:trPr>
          <w:trHeight w:val="300"/>
        </w:trPr>
        <w:tc>
          <w:tcPr>
            <w:tcW w:w="816" w:type="dxa"/>
            <w:tcBorders>
              <w:top w:val="single" w:sz="4" w:space="0" w:color="auto"/>
            </w:tcBorders>
            <w:shd w:val="clear" w:color="auto" w:fill="auto"/>
            <w:noWrap/>
            <w:vAlign w:val="bottom"/>
            <w:hideMark/>
          </w:tcPr>
          <w:p w14:paraId="6CEC4C73" w14:textId="77777777" w:rsidR="00E11116" w:rsidRPr="006114F5" w:rsidRDefault="00E11116" w:rsidP="006114F5">
            <w:pPr>
              <w:spacing w:after="0" w:line="240" w:lineRule="auto"/>
              <w:jc w:val="right"/>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10722</w:t>
            </w:r>
          </w:p>
        </w:tc>
        <w:tc>
          <w:tcPr>
            <w:tcW w:w="4671" w:type="dxa"/>
            <w:tcBorders>
              <w:top w:val="single" w:sz="4" w:space="0" w:color="auto"/>
            </w:tcBorders>
            <w:shd w:val="clear" w:color="auto" w:fill="auto"/>
            <w:noWrap/>
            <w:vAlign w:val="bottom"/>
            <w:hideMark/>
          </w:tcPr>
          <w:p w14:paraId="403DD342" w14:textId="77777777" w:rsidR="00E11116" w:rsidRPr="006114F5" w:rsidRDefault="00E11116" w:rsidP="006114F5">
            <w:pPr>
              <w:spacing w:after="0" w:line="240" w:lineRule="auto"/>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Расчетная ширина распределения эритроцитов по объёму (коэф, вариации)</w:t>
            </w:r>
          </w:p>
        </w:tc>
        <w:tc>
          <w:tcPr>
            <w:tcW w:w="1984" w:type="dxa"/>
            <w:tcBorders>
              <w:top w:val="single" w:sz="4" w:space="0" w:color="auto"/>
            </w:tcBorders>
            <w:shd w:val="clear" w:color="auto" w:fill="auto"/>
            <w:noWrap/>
            <w:vAlign w:val="bottom"/>
            <w:hideMark/>
          </w:tcPr>
          <w:p w14:paraId="1EDE7201" w14:textId="77777777" w:rsidR="00E11116" w:rsidRPr="006114F5" w:rsidRDefault="00E11116" w:rsidP="006114F5">
            <w:pPr>
              <w:spacing w:after="0" w:line="240" w:lineRule="auto"/>
              <w:jc w:val="center"/>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4525</w:t>
            </w:r>
          </w:p>
        </w:tc>
        <w:tc>
          <w:tcPr>
            <w:tcW w:w="2145" w:type="dxa"/>
            <w:tcBorders>
              <w:top w:val="single" w:sz="4" w:space="0" w:color="auto"/>
            </w:tcBorders>
            <w:shd w:val="clear" w:color="auto" w:fill="auto"/>
            <w:noWrap/>
            <w:vAlign w:val="bottom"/>
            <w:hideMark/>
          </w:tcPr>
          <w:p w14:paraId="56C860D6" w14:textId="77777777" w:rsidR="00E11116" w:rsidRPr="006114F5" w:rsidRDefault="00E11116" w:rsidP="006114F5">
            <w:pPr>
              <w:spacing w:after="0" w:line="240" w:lineRule="auto"/>
              <w:jc w:val="center"/>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46890</w:t>
            </w:r>
          </w:p>
        </w:tc>
      </w:tr>
      <w:tr w:rsidR="00E11116" w:rsidRPr="006114F5" w14:paraId="7F9793C1" w14:textId="77777777" w:rsidTr="00C60322">
        <w:trPr>
          <w:trHeight w:val="300"/>
        </w:trPr>
        <w:tc>
          <w:tcPr>
            <w:tcW w:w="816" w:type="dxa"/>
            <w:shd w:val="clear" w:color="auto" w:fill="auto"/>
            <w:noWrap/>
            <w:vAlign w:val="bottom"/>
            <w:hideMark/>
          </w:tcPr>
          <w:p w14:paraId="58029F5E" w14:textId="77777777" w:rsidR="00E11116" w:rsidRPr="006114F5" w:rsidRDefault="00E11116" w:rsidP="006114F5">
            <w:pPr>
              <w:spacing w:after="0" w:line="240" w:lineRule="auto"/>
              <w:jc w:val="right"/>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10724</w:t>
            </w:r>
          </w:p>
        </w:tc>
        <w:tc>
          <w:tcPr>
            <w:tcW w:w="4671" w:type="dxa"/>
            <w:shd w:val="clear" w:color="auto" w:fill="auto"/>
            <w:noWrap/>
            <w:vAlign w:val="bottom"/>
            <w:hideMark/>
          </w:tcPr>
          <w:p w14:paraId="77A8C544" w14:textId="77777777" w:rsidR="00E11116" w:rsidRPr="006114F5" w:rsidRDefault="00E11116" w:rsidP="006114F5">
            <w:pPr>
              <w:spacing w:after="0" w:line="240" w:lineRule="auto"/>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Тромбоциты</w:t>
            </w:r>
          </w:p>
        </w:tc>
        <w:tc>
          <w:tcPr>
            <w:tcW w:w="1984" w:type="dxa"/>
            <w:shd w:val="clear" w:color="auto" w:fill="auto"/>
            <w:noWrap/>
            <w:vAlign w:val="bottom"/>
            <w:hideMark/>
          </w:tcPr>
          <w:p w14:paraId="20A4C607" w14:textId="77777777" w:rsidR="00E11116" w:rsidRPr="006114F5" w:rsidRDefault="00E11116" w:rsidP="006114F5">
            <w:pPr>
              <w:spacing w:after="0" w:line="240" w:lineRule="auto"/>
              <w:jc w:val="center"/>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18463</w:t>
            </w:r>
          </w:p>
        </w:tc>
        <w:tc>
          <w:tcPr>
            <w:tcW w:w="2145" w:type="dxa"/>
            <w:shd w:val="clear" w:color="auto" w:fill="auto"/>
            <w:noWrap/>
            <w:vAlign w:val="bottom"/>
            <w:hideMark/>
          </w:tcPr>
          <w:p w14:paraId="6C4DCBFD" w14:textId="77777777" w:rsidR="00E11116" w:rsidRPr="006114F5" w:rsidRDefault="00E11116" w:rsidP="006114F5">
            <w:pPr>
              <w:spacing w:after="0" w:line="240" w:lineRule="auto"/>
              <w:jc w:val="center"/>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27942</w:t>
            </w:r>
          </w:p>
        </w:tc>
      </w:tr>
      <w:tr w:rsidR="00E11116" w:rsidRPr="006114F5" w14:paraId="10A99D39" w14:textId="77777777" w:rsidTr="00C60322">
        <w:trPr>
          <w:trHeight w:val="300"/>
        </w:trPr>
        <w:tc>
          <w:tcPr>
            <w:tcW w:w="816" w:type="dxa"/>
            <w:shd w:val="clear" w:color="auto" w:fill="auto"/>
            <w:noWrap/>
            <w:vAlign w:val="bottom"/>
            <w:hideMark/>
          </w:tcPr>
          <w:p w14:paraId="750C5436" w14:textId="77777777" w:rsidR="00E11116" w:rsidRPr="006114F5" w:rsidRDefault="00E11116" w:rsidP="006114F5">
            <w:pPr>
              <w:spacing w:after="0" w:line="240" w:lineRule="auto"/>
              <w:jc w:val="right"/>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10728</w:t>
            </w:r>
          </w:p>
        </w:tc>
        <w:tc>
          <w:tcPr>
            <w:tcW w:w="4671" w:type="dxa"/>
            <w:shd w:val="clear" w:color="auto" w:fill="auto"/>
            <w:noWrap/>
            <w:vAlign w:val="bottom"/>
            <w:hideMark/>
          </w:tcPr>
          <w:p w14:paraId="75079A9E" w14:textId="77777777" w:rsidR="00E11116" w:rsidRPr="006114F5" w:rsidRDefault="00E11116" w:rsidP="006114F5">
            <w:pPr>
              <w:spacing w:after="0" w:line="240" w:lineRule="auto"/>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Лейкоциты</w:t>
            </w:r>
          </w:p>
        </w:tc>
        <w:tc>
          <w:tcPr>
            <w:tcW w:w="1984" w:type="dxa"/>
            <w:shd w:val="clear" w:color="auto" w:fill="auto"/>
            <w:noWrap/>
            <w:vAlign w:val="bottom"/>
            <w:hideMark/>
          </w:tcPr>
          <w:p w14:paraId="3FC39B1B" w14:textId="77777777" w:rsidR="00E11116" w:rsidRPr="006114F5" w:rsidRDefault="00E11116" w:rsidP="006114F5">
            <w:pPr>
              <w:spacing w:after="0" w:line="240" w:lineRule="auto"/>
              <w:jc w:val="center"/>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8561</w:t>
            </w:r>
          </w:p>
        </w:tc>
        <w:tc>
          <w:tcPr>
            <w:tcW w:w="2145" w:type="dxa"/>
            <w:shd w:val="clear" w:color="auto" w:fill="auto"/>
            <w:noWrap/>
            <w:vAlign w:val="bottom"/>
            <w:hideMark/>
          </w:tcPr>
          <w:p w14:paraId="4E223073" w14:textId="77777777" w:rsidR="00E11116" w:rsidRPr="006114F5" w:rsidRDefault="00E11116" w:rsidP="006114F5">
            <w:pPr>
              <w:spacing w:after="0" w:line="240" w:lineRule="auto"/>
              <w:jc w:val="center"/>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42619</w:t>
            </w:r>
          </w:p>
        </w:tc>
      </w:tr>
      <w:tr w:rsidR="00E11116" w:rsidRPr="006114F5" w14:paraId="4DA503CE" w14:textId="77777777" w:rsidTr="00C60322">
        <w:trPr>
          <w:trHeight w:val="300"/>
        </w:trPr>
        <w:tc>
          <w:tcPr>
            <w:tcW w:w="816" w:type="dxa"/>
            <w:shd w:val="clear" w:color="auto" w:fill="auto"/>
            <w:noWrap/>
            <w:vAlign w:val="bottom"/>
            <w:hideMark/>
          </w:tcPr>
          <w:p w14:paraId="56014755" w14:textId="77777777" w:rsidR="00E11116" w:rsidRPr="006114F5" w:rsidRDefault="00E11116" w:rsidP="006114F5">
            <w:pPr>
              <w:spacing w:after="0" w:line="240" w:lineRule="auto"/>
              <w:jc w:val="right"/>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10765</w:t>
            </w:r>
          </w:p>
        </w:tc>
        <w:tc>
          <w:tcPr>
            <w:tcW w:w="4671" w:type="dxa"/>
            <w:shd w:val="clear" w:color="auto" w:fill="auto"/>
            <w:noWrap/>
            <w:vAlign w:val="bottom"/>
            <w:hideMark/>
          </w:tcPr>
          <w:p w14:paraId="0A1A677E" w14:textId="77777777" w:rsidR="00E11116" w:rsidRPr="006114F5" w:rsidRDefault="00E11116" w:rsidP="006114F5">
            <w:pPr>
              <w:spacing w:after="0" w:line="240" w:lineRule="auto"/>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Ретикулоциты</w:t>
            </w:r>
          </w:p>
        </w:tc>
        <w:tc>
          <w:tcPr>
            <w:tcW w:w="1984" w:type="dxa"/>
            <w:shd w:val="clear" w:color="auto" w:fill="auto"/>
            <w:noWrap/>
            <w:vAlign w:val="bottom"/>
            <w:hideMark/>
          </w:tcPr>
          <w:p w14:paraId="3200F78F" w14:textId="77777777" w:rsidR="00E11116" w:rsidRPr="006114F5" w:rsidRDefault="00E11116" w:rsidP="006114F5">
            <w:pPr>
              <w:spacing w:after="0" w:line="240" w:lineRule="auto"/>
              <w:jc w:val="center"/>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13</w:t>
            </w:r>
          </w:p>
        </w:tc>
        <w:tc>
          <w:tcPr>
            <w:tcW w:w="2145" w:type="dxa"/>
            <w:shd w:val="clear" w:color="auto" w:fill="auto"/>
            <w:noWrap/>
            <w:vAlign w:val="bottom"/>
            <w:hideMark/>
          </w:tcPr>
          <w:p w14:paraId="6A25F7EC" w14:textId="77777777" w:rsidR="00E11116" w:rsidRPr="006114F5" w:rsidRDefault="00E11116" w:rsidP="006114F5">
            <w:pPr>
              <w:spacing w:after="0" w:line="240" w:lineRule="auto"/>
              <w:jc w:val="center"/>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35</w:t>
            </w:r>
          </w:p>
        </w:tc>
      </w:tr>
      <w:tr w:rsidR="00E11116" w:rsidRPr="006114F5" w14:paraId="1FFEA314" w14:textId="77777777" w:rsidTr="00C60322">
        <w:trPr>
          <w:trHeight w:val="300"/>
        </w:trPr>
        <w:tc>
          <w:tcPr>
            <w:tcW w:w="816" w:type="dxa"/>
            <w:shd w:val="clear" w:color="auto" w:fill="auto"/>
            <w:noWrap/>
            <w:vAlign w:val="bottom"/>
            <w:hideMark/>
          </w:tcPr>
          <w:p w14:paraId="4E8FE554" w14:textId="77777777" w:rsidR="00E11116" w:rsidRPr="006114F5" w:rsidRDefault="00E11116" w:rsidP="006114F5">
            <w:pPr>
              <w:spacing w:after="0" w:line="240" w:lineRule="auto"/>
              <w:jc w:val="right"/>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10907</w:t>
            </w:r>
          </w:p>
        </w:tc>
        <w:tc>
          <w:tcPr>
            <w:tcW w:w="4671" w:type="dxa"/>
            <w:shd w:val="clear" w:color="auto" w:fill="auto"/>
            <w:noWrap/>
            <w:vAlign w:val="bottom"/>
            <w:hideMark/>
          </w:tcPr>
          <w:p w14:paraId="015DAC26" w14:textId="77777777" w:rsidR="00E11116" w:rsidRPr="006114F5" w:rsidRDefault="00E11116" w:rsidP="006114F5">
            <w:pPr>
              <w:spacing w:after="0" w:line="240" w:lineRule="auto"/>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Железо</w:t>
            </w:r>
          </w:p>
        </w:tc>
        <w:tc>
          <w:tcPr>
            <w:tcW w:w="1984" w:type="dxa"/>
            <w:shd w:val="clear" w:color="auto" w:fill="auto"/>
            <w:noWrap/>
            <w:vAlign w:val="bottom"/>
            <w:hideMark/>
          </w:tcPr>
          <w:p w14:paraId="01A1DF1D" w14:textId="77777777" w:rsidR="00E11116" w:rsidRPr="006114F5" w:rsidRDefault="00E11116" w:rsidP="006114F5">
            <w:pPr>
              <w:spacing w:after="0" w:line="240" w:lineRule="auto"/>
              <w:jc w:val="center"/>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6210</w:t>
            </w:r>
          </w:p>
        </w:tc>
        <w:tc>
          <w:tcPr>
            <w:tcW w:w="2145" w:type="dxa"/>
            <w:shd w:val="clear" w:color="auto" w:fill="auto"/>
            <w:noWrap/>
            <w:vAlign w:val="bottom"/>
            <w:hideMark/>
          </w:tcPr>
          <w:p w14:paraId="39F8FC95" w14:textId="77777777" w:rsidR="00E11116" w:rsidRPr="006114F5" w:rsidRDefault="00E11116" w:rsidP="006114F5">
            <w:pPr>
              <w:spacing w:after="0" w:line="240" w:lineRule="auto"/>
              <w:jc w:val="center"/>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415</w:t>
            </w:r>
          </w:p>
        </w:tc>
      </w:tr>
      <w:tr w:rsidR="00E11116" w:rsidRPr="006114F5" w14:paraId="15BB4CD4" w14:textId="77777777" w:rsidTr="00C60322">
        <w:trPr>
          <w:trHeight w:val="300"/>
        </w:trPr>
        <w:tc>
          <w:tcPr>
            <w:tcW w:w="816" w:type="dxa"/>
            <w:shd w:val="clear" w:color="auto" w:fill="auto"/>
            <w:noWrap/>
            <w:vAlign w:val="bottom"/>
            <w:hideMark/>
          </w:tcPr>
          <w:p w14:paraId="06C2F150" w14:textId="77777777" w:rsidR="00E11116" w:rsidRPr="006114F5" w:rsidRDefault="00E11116" w:rsidP="006114F5">
            <w:pPr>
              <w:spacing w:after="0" w:line="240" w:lineRule="auto"/>
              <w:jc w:val="right"/>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10908</w:t>
            </w:r>
          </w:p>
        </w:tc>
        <w:tc>
          <w:tcPr>
            <w:tcW w:w="4671" w:type="dxa"/>
            <w:shd w:val="clear" w:color="auto" w:fill="auto"/>
            <w:noWrap/>
            <w:vAlign w:val="bottom"/>
            <w:hideMark/>
          </w:tcPr>
          <w:p w14:paraId="7FB042A1" w14:textId="0B828866" w:rsidR="00E11116" w:rsidRPr="006114F5" w:rsidRDefault="00E11116" w:rsidP="006114F5">
            <w:pPr>
              <w:spacing w:after="0" w:line="240" w:lineRule="auto"/>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Латентная (ненасыщенная) железосвязыва</w:t>
            </w:r>
            <w:r w:rsidR="00C60322">
              <w:rPr>
                <w:rFonts w:ascii="Times New Roman" w:eastAsia="Times New Roman" w:hAnsi="Times New Roman" w:cs="Times New Roman"/>
                <w:color w:val="000000"/>
                <w:sz w:val="24"/>
                <w:szCs w:val="24"/>
                <w:lang w:val="kk-KZ" w:eastAsia="ru-RU"/>
              </w:rPr>
              <w:t xml:space="preserve"> </w:t>
            </w:r>
            <w:r w:rsidRPr="006114F5">
              <w:rPr>
                <w:rFonts w:ascii="Times New Roman" w:eastAsia="Times New Roman" w:hAnsi="Times New Roman" w:cs="Times New Roman"/>
                <w:color w:val="000000"/>
                <w:sz w:val="24"/>
                <w:szCs w:val="24"/>
                <w:lang w:eastAsia="ru-RU"/>
              </w:rPr>
              <w:t>юшая способность сыворотки</w:t>
            </w:r>
          </w:p>
        </w:tc>
        <w:tc>
          <w:tcPr>
            <w:tcW w:w="1984" w:type="dxa"/>
            <w:shd w:val="clear" w:color="auto" w:fill="auto"/>
            <w:noWrap/>
            <w:vAlign w:val="bottom"/>
            <w:hideMark/>
          </w:tcPr>
          <w:p w14:paraId="27F92003" w14:textId="77777777" w:rsidR="00E11116" w:rsidRPr="006114F5" w:rsidRDefault="00E11116" w:rsidP="006114F5">
            <w:pPr>
              <w:spacing w:after="0" w:line="240" w:lineRule="auto"/>
              <w:jc w:val="center"/>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123</w:t>
            </w:r>
          </w:p>
        </w:tc>
        <w:tc>
          <w:tcPr>
            <w:tcW w:w="2145" w:type="dxa"/>
            <w:shd w:val="clear" w:color="auto" w:fill="auto"/>
            <w:noWrap/>
            <w:vAlign w:val="bottom"/>
            <w:hideMark/>
          </w:tcPr>
          <w:p w14:paraId="1B4DE0F1" w14:textId="77777777" w:rsidR="00E11116" w:rsidRPr="006114F5" w:rsidRDefault="00E11116" w:rsidP="006114F5">
            <w:pPr>
              <w:spacing w:after="0" w:line="240" w:lineRule="auto"/>
              <w:jc w:val="center"/>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292</w:t>
            </w:r>
          </w:p>
        </w:tc>
      </w:tr>
      <w:tr w:rsidR="00E11116" w:rsidRPr="006114F5" w14:paraId="799E72C5" w14:textId="77777777" w:rsidTr="00C60322">
        <w:trPr>
          <w:trHeight w:val="300"/>
        </w:trPr>
        <w:tc>
          <w:tcPr>
            <w:tcW w:w="816" w:type="dxa"/>
            <w:shd w:val="clear" w:color="auto" w:fill="auto"/>
            <w:noWrap/>
            <w:vAlign w:val="bottom"/>
            <w:hideMark/>
          </w:tcPr>
          <w:p w14:paraId="4D7F1B3C" w14:textId="77777777" w:rsidR="00E11116" w:rsidRPr="006114F5" w:rsidRDefault="00E11116" w:rsidP="006114F5">
            <w:pPr>
              <w:spacing w:after="0" w:line="240" w:lineRule="auto"/>
              <w:jc w:val="right"/>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10909</w:t>
            </w:r>
          </w:p>
        </w:tc>
        <w:tc>
          <w:tcPr>
            <w:tcW w:w="4671" w:type="dxa"/>
            <w:shd w:val="clear" w:color="auto" w:fill="auto"/>
            <w:noWrap/>
            <w:vAlign w:val="bottom"/>
            <w:hideMark/>
          </w:tcPr>
          <w:p w14:paraId="2044ABCF" w14:textId="77777777" w:rsidR="00E11116" w:rsidRPr="006114F5" w:rsidRDefault="00E11116" w:rsidP="006114F5">
            <w:pPr>
              <w:spacing w:after="0" w:line="240" w:lineRule="auto"/>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Трансферрин</w:t>
            </w:r>
          </w:p>
        </w:tc>
        <w:tc>
          <w:tcPr>
            <w:tcW w:w="1984" w:type="dxa"/>
            <w:shd w:val="clear" w:color="auto" w:fill="auto"/>
            <w:noWrap/>
            <w:vAlign w:val="bottom"/>
            <w:hideMark/>
          </w:tcPr>
          <w:p w14:paraId="057FE3F8" w14:textId="77777777" w:rsidR="00E11116" w:rsidRPr="006114F5" w:rsidRDefault="00E11116" w:rsidP="006114F5">
            <w:pPr>
              <w:spacing w:after="0" w:line="240" w:lineRule="auto"/>
              <w:jc w:val="center"/>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434</w:t>
            </w:r>
          </w:p>
        </w:tc>
        <w:tc>
          <w:tcPr>
            <w:tcW w:w="2145" w:type="dxa"/>
            <w:shd w:val="clear" w:color="auto" w:fill="auto"/>
            <w:noWrap/>
            <w:vAlign w:val="bottom"/>
            <w:hideMark/>
          </w:tcPr>
          <w:p w14:paraId="16594450" w14:textId="77777777" w:rsidR="00E11116" w:rsidRPr="006114F5" w:rsidRDefault="00E11116" w:rsidP="006114F5">
            <w:pPr>
              <w:spacing w:after="0" w:line="240" w:lineRule="auto"/>
              <w:jc w:val="center"/>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238</w:t>
            </w:r>
          </w:p>
        </w:tc>
      </w:tr>
      <w:tr w:rsidR="00E11116" w:rsidRPr="006114F5" w14:paraId="628608FC" w14:textId="77777777" w:rsidTr="00C60322">
        <w:trPr>
          <w:trHeight w:val="300"/>
        </w:trPr>
        <w:tc>
          <w:tcPr>
            <w:tcW w:w="816" w:type="dxa"/>
            <w:shd w:val="clear" w:color="auto" w:fill="auto"/>
            <w:noWrap/>
            <w:vAlign w:val="bottom"/>
            <w:hideMark/>
          </w:tcPr>
          <w:p w14:paraId="4EA5FB3B" w14:textId="77777777" w:rsidR="00E11116" w:rsidRPr="006114F5" w:rsidRDefault="00E11116" w:rsidP="006114F5">
            <w:pPr>
              <w:spacing w:after="0" w:line="240" w:lineRule="auto"/>
              <w:jc w:val="right"/>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10910</w:t>
            </w:r>
          </w:p>
        </w:tc>
        <w:tc>
          <w:tcPr>
            <w:tcW w:w="4671" w:type="dxa"/>
            <w:shd w:val="clear" w:color="auto" w:fill="auto"/>
            <w:noWrap/>
            <w:vAlign w:val="bottom"/>
            <w:hideMark/>
          </w:tcPr>
          <w:p w14:paraId="50A3F673" w14:textId="77777777" w:rsidR="00E11116" w:rsidRPr="006114F5" w:rsidRDefault="00E11116" w:rsidP="006114F5">
            <w:pPr>
              <w:spacing w:after="0" w:line="240" w:lineRule="auto"/>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Ферритин</w:t>
            </w:r>
          </w:p>
        </w:tc>
        <w:tc>
          <w:tcPr>
            <w:tcW w:w="1984" w:type="dxa"/>
            <w:shd w:val="clear" w:color="auto" w:fill="auto"/>
            <w:noWrap/>
            <w:vAlign w:val="bottom"/>
            <w:hideMark/>
          </w:tcPr>
          <w:p w14:paraId="3D3288D2" w14:textId="77777777" w:rsidR="00E11116" w:rsidRPr="006114F5" w:rsidRDefault="00E11116" w:rsidP="006114F5">
            <w:pPr>
              <w:spacing w:after="0" w:line="240" w:lineRule="auto"/>
              <w:jc w:val="center"/>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3800</w:t>
            </w:r>
          </w:p>
        </w:tc>
        <w:tc>
          <w:tcPr>
            <w:tcW w:w="2145" w:type="dxa"/>
            <w:shd w:val="clear" w:color="auto" w:fill="auto"/>
            <w:noWrap/>
            <w:vAlign w:val="bottom"/>
            <w:hideMark/>
          </w:tcPr>
          <w:p w14:paraId="56B7C178" w14:textId="77777777" w:rsidR="00E11116" w:rsidRPr="006114F5" w:rsidRDefault="00E11116" w:rsidP="006114F5">
            <w:pPr>
              <w:spacing w:after="0" w:line="240" w:lineRule="auto"/>
              <w:jc w:val="center"/>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1170</w:t>
            </w:r>
          </w:p>
        </w:tc>
      </w:tr>
      <w:tr w:rsidR="00E11116" w:rsidRPr="006114F5" w14:paraId="0815949C" w14:textId="77777777" w:rsidTr="00C60322">
        <w:trPr>
          <w:trHeight w:val="300"/>
        </w:trPr>
        <w:tc>
          <w:tcPr>
            <w:tcW w:w="816" w:type="dxa"/>
            <w:shd w:val="clear" w:color="auto" w:fill="auto"/>
            <w:noWrap/>
            <w:vAlign w:val="bottom"/>
            <w:hideMark/>
          </w:tcPr>
          <w:p w14:paraId="4B139712" w14:textId="77777777" w:rsidR="00E11116" w:rsidRPr="006114F5" w:rsidRDefault="00E11116" w:rsidP="006114F5">
            <w:pPr>
              <w:spacing w:after="0" w:line="240" w:lineRule="auto"/>
              <w:jc w:val="right"/>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10938</w:t>
            </w:r>
          </w:p>
        </w:tc>
        <w:tc>
          <w:tcPr>
            <w:tcW w:w="4671" w:type="dxa"/>
            <w:shd w:val="clear" w:color="auto" w:fill="auto"/>
            <w:noWrap/>
            <w:vAlign w:val="bottom"/>
            <w:hideMark/>
          </w:tcPr>
          <w:p w14:paraId="49975A1E" w14:textId="77777777" w:rsidR="00E11116" w:rsidRPr="006114F5" w:rsidRDefault="00E11116" w:rsidP="006114F5">
            <w:pPr>
              <w:spacing w:after="0" w:line="240" w:lineRule="auto"/>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Фолиевая кислота (витамин В9)</w:t>
            </w:r>
          </w:p>
        </w:tc>
        <w:tc>
          <w:tcPr>
            <w:tcW w:w="1984" w:type="dxa"/>
            <w:shd w:val="clear" w:color="auto" w:fill="auto"/>
            <w:noWrap/>
            <w:vAlign w:val="bottom"/>
            <w:hideMark/>
          </w:tcPr>
          <w:p w14:paraId="4E68FCCD" w14:textId="77777777" w:rsidR="00E11116" w:rsidRPr="006114F5" w:rsidRDefault="00E11116" w:rsidP="006114F5">
            <w:pPr>
              <w:spacing w:after="0" w:line="240" w:lineRule="auto"/>
              <w:jc w:val="center"/>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220</w:t>
            </w:r>
          </w:p>
        </w:tc>
        <w:tc>
          <w:tcPr>
            <w:tcW w:w="2145" w:type="dxa"/>
            <w:shd w:val="clear" w:color="auto" w:fill="auto"/>
            <w:noWrap/>
            <w:vAlign w:val="bottom"/>
            <w:hideMark/>
          </w:tcPr>
          <w:p w14:paraId="2CB71E63" w14:textId="77777777" w:rsidR="00E11116" w:rsidRPr="006114F5" w:rsidRDefault="00E11116" w:rsidP="006114F5">
            <w:pPr>
              <w:spacing w:after="0" w:line="240" w:lineRule="auto"/>
              <w:jc w:val="center"/>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157</w:t>
            </w:r>
          </w:p>
        </w:tc>
      </w:tr>
      <w:tr w:rsidR="00E11116" w:rsidRPr="006114F5" w14:paraId="4CFABE36" w14:textId="77777777" w:rsidTr="00C60322">
        <w:trPr>
          <w:trHeight w:val="300"/>
        </w:trPr>
        <w:tc>
          <w:tcPr>
            <w:tcW w:w="816" w:type="dxa"/>
            <w:shd w:val="clear" w:color="auto" w:fill="auto"/>
            <w:noWrap/>
            <w:vAlign w:val="bottom"/>
            <w:hideMark/>
          </w:tcPr>
          <w:p w14:paraId="3EF2D394" w14:textId="77777777" w:rsidR="00E11116" w:rsidRPr="006114F5" w:rsidRDefault="00E11116" w:rsidP="006114F5">
            <w:pPr>
              <w:spacing w:after="0" w:line="240" w:lineRule="auto"/>
              <w:jc w:val="right"/>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27171</w:t>
            </w:r>
          </w:p>
        </w:tc>
        <w:tc>
          <w:tcPr>
            <w:tcW w:w="4671" w:type="dxa"/>
            <w:shd w:val="clear" w:color="auto" w:fill="auto"/>
            <w:noWrap/>
            <w:vAlign w:val="bottom"/>
            <w:hideMark/>
          </w:tcPr>
          <w:p w14:paraId="04ABA35F" w14:textId="77777777" w:rsidR="00E11116" w:rsidRPr="006114F5" w:rsidRDefault="00E11116" w:rsidP="006114F5">
            <w:pPr>
              <w:spacing w:after="0" w:line="240" w:lineRule="auto"/>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Витамин В12</w:t>
            </w:r>
          </w:p>
        </w:tc>
        <w:tc>
          <w:tcPr>
            <w:tcW w:w="1984" w:type="dxa"/>
            <w:shd w:val="clear" w:color="auto" w:fill="auto"/>
            <w:noWrap/>
            <w:vAlign w:val="bottom"/>
            <w:hideMark/>
          </w:tcPr>
          <w:p w14:paraId="47A71561" w14:textId="77777777" w:rsidR="00E11116" w:rsidRPr="006114F5" w:rsidRDefault="00E11116" w:rsidP="006114F5">
            <w:pPr>
              <w:spacing w:after="0" w:line="240" w:lineRule="auto"/>
              <w:jc w:val="center"/>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370</w:t>
            </w:r>
          </w:p>
        </w:tc>
        <w:tc>
          <w:tcPr>
            <w:tcW w:w="2145" w:type="dxa"/>
            <w:shd w:val="clear" w:color="auto" w:fill="auto"/>
            <w:noWrap/>
            <w:vAlign w:val="bottom"/>
            <w:hideMark/>
          </w:tcPr>
          <w:p w14:paraId="6FEC07F9" w14:textId="77777777" w:rsidR="00E11116" w:rsidRPr="006114F5" w:rsidRDefault="00E11116" w:rsidP="006114F5">
            <w:pPr>
              <w:spacing w:after="0" w:line="240" w:lineRule="auto"/>
              <w:jc w:val="center"/>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267</w:t>
            </w:r>
          </w:p>
        </w:tc>
      </w:tr>
    </w:tbl>
    <w:p w14:paraId="4EFD0C87" w14:textId="77777777" w:rsidR="00E11116" w:rsidRPr="006114F5" w:rsidRDefault="00E11116" w:rsidP="006114F5">
      <w:pPr>
        <w:spacing w:after="0" w:line="240" w:lineRule="auto"/>
        <w:ind w:firstLine="709"/>
        <w:jc w:val="both"/>
        <w:rPr>
          <w:rFonts w:ascii="Times New Roman" w:hAnsi="Times New Roman" w:cs="Times New Roman"/>
          <w:sz w:val="28"/>
          <w:szCs w:val="28"/>
        </w:rPr>
      </w:pPr>
    </w:p>
    <w:p w14:paraId="52DF2EE3" w14:textId="77777777" w:rsidR="008002F8" w:rsidRPr="006114F5" w:rsidRDefault="008002F8"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Следующим шагом производится классификация данных по байесовскому алгоритму.  В R-studio программный код модели будет выглядеть следующим образом:</w:t>
      </w:r>
    </w:p>
    <w:p w14:paraId="6D73E4FA" w14:textId="77777777" w:rsidR="00E11116" w:rsidRPr="006114F5" w:rsidRDefault="00E11116" w:rsidP="006114F5">
      <w:pPr>
        <w:spacing w:after="0" w:line="240" w:lineRule="auto"/>
        <w:ind w:firstLine="709"/>
        <w:jc w:val="both"/>
        <w:rPr>
          <w:rFonts w:ascii="Times New Roman" w:hAnsi="Times New Roman" w:cs="Times New Roman"/>
          <w:i/>
          <w:sz w:val="28"/>
          <w:szCs w:val="28"/>
          <w:lang w:val="en-US"/>
        </w:rPr>
      </w:pPr>
      <w:r w:rsidRPr="006114F5">
        <w:rPr>
          <w:rFonts w:ascii="Times New Roman" w:hAnsi="Times New Roman" w:cs="Times New Roman"/>
          <w:i/>
          <w:sz w:val="28"/>
          <w:szCs w:val="28"/>
          <w:lang w:val="en-US"/>
        </w:rPr>
        <w:t>set.seed(1234)</w:t>
      </w:r>
    </w:p>
    <w:p w14:paraId="12244149" w14:textId="77777777" w:rsidR="00E11116" w:rsidRPr="006114F5" w:rsidRDefault="00E11116" w:rsidP="006114F5">
      <w:pPr>
        <w:spacing w:after="0" w:line="240" w:lineRule="auto"/>
        <w:ind w:firstLine="709"/>
        <w:jc w:val="both"/>
        <w:rPr>
          <w:rFonts w:ascii="Times New Roman" w:hAnsi="Times New Roman" w:cs="Times New Roman"/>
          <w:i/>
          <w:sz w:val="28"/>
          <w:szCs w:val="28"/>
          <w:lang w:val="en-US"/>
        </w:rPr>
      </w:pPr>
      <w:r w:rsidRPr="006114F5">
        <w:rPr>
          <w:rFonts w:ascii="Times New Roman" w:hAnsi="Times New Roman" w:cs="Times New Roman"/>
          <w:i/>
          <w:sz w:val="28"/>
          <w:szCs w:val="28"/>
          <w:lang w:val="en-US"/>
        </w:rPr>
        <w:t>ind &lt;- sample(2,nrow(data),replace = TRUE,prob=c(0.8,0.2))</w:t>
      </w:r>
    </w:p>
    <w:p w14:paraId="13E947BE" w14:textId="77777777" w:rsidR="00E11116" w:rsidRPr="006114F5" w:rsidRDefault="00E11116" w:rsidP="006114F5">
      <w:pPr>
        <w:spacing w:after="0" w:line="240" w:lineRule="auto"/>
        <w:ind w:firstLine="709"/>
        <w:jc w:val="both"/>
        <w:rPr>
          <w:rFonts w:ascii="Times New Roman" w:hAnsi="Times New Roman" w:cs="Times New Roman"/>
          <w:i/>
          <w:sz w:val="28"/>
          <w:szCs w:val="28"/>
          <w:lang w:val="en-US"/>
        </w:rPr>
      </w:pPr>
      <w:r w:rsidRPr="006114F5">
        <w:rPr>
          <w:rFonts w:ascii="Times New Roman" w:hAnsi="Times New Roman" w:cs="Times New Roman"/>
          <w:i/>
          <w:sz w:val="28"/>
          <w:szCs w:val="28"/>
          <w:lang w:val="en-US"/>
        </w:rPr>
        <w:t>train &lt;- data[ind==1,]</w:t>
      </w:r>
    </w:p>
    <w:p w14:paraId="7771FCAB" w14:textId="77777777" w:rsidR="00E11116" w:rsidRPr="006114F5" w:rsidRDefault="00E11116" w:rsidP="006114F5">
      <w:pPr>
        <w:spacing w:after="0" w:line="240" w:lineRule="auto"/>
        <w:ind w:firstLine="709"/>
        <w:jc w:val="both"/>
        <w:rPr>
          <w:rFonts w:ascii="Times New Roman" w:hAnsi="Times New Roman" w:cs="Times New Roman"/>
          <w:i/>
          <w:sz w:val="28"/>
          <w:szCs w:val="28"/>
          <w:lang w:val="en-US"/>
        </w:rPr>
      </w:pPr>
      <w:r w:rsidRPr="006114F5">
        <w:rPr>
          <w:rFonts w:ascii="Times New Roman" w:hAnsi="Times New Roman" w:cs="Times New Roman"/>
          <w:i/>
          <w:sz w:val="28"/>
          <w:szCs w:val="28"/>
          <w:lang w:val="en-US"/>
        </w:rPr>
        <w:t>test &lt;- data[ind==2,]</w:t>
      </w:r>
    </w:p>
    <w:p w14:paraId="6AF7123F" w14:textId="77777777" w:rsidR="00E11116" w:rsidRPr="006114F5" w:rsidRDefault="00E11116" w:rsidP="006114F5">
      <w:pPr>
        <w:spacing w:after="0" w:line="240" w:lineRule="auto"/>
        <w:ind w:firstLine="709"/>
        <w:jc w:val="both"/>
        <w:rPr>
          <w:rFonts w:ascii="Times New Roman" w:hAnsi="Times New Roman" w:cs="Times New Roman"/>
          <w:i/>
          <w:sz w:val="28"/>
          <w:szCs w:val="28"/>
          <w:lang w:val="en-US"/>
        </w:rPr>
      </w:pPr>
      <w:r w:rsidRPr="006114F5">
        <w:rPr>
          <w:rFonts w:ascii="Times New Roman" w:hAnsi="Times New Roman" w:cs="Times New Roman"/>
          <w:i/>
          <w:sz w:val="28"/>
          <w:szCs w:val="28"/>
          <w:lang w:val="en-US"/>
        </w:rPr>
        <w:t>model&lt;-naive_bayes(status ~ .,laplace = 1,data=train)</w:t>
      </w:r>
    </w:p>
    <w:p w14:paraId="52A276F4" w14:textId="07EF3AFA" w:rsidR="008002F8" w:rsidRPr="006114F5" w:rsidRDefault="00E11116" w:rsidP="006114F5">
      <w:pPr>
        <w:spacing w:after="0" w:line="240" w:lineRule="auto"/>
        <w:ind w:firstLine="709"/>
        <w:jc w:val="both"/>
        <w:rPr>
          <w:rFonts w:ascii="Times New Roman" w:hAnsi="Times New Roman" w:cs="Times New Roman"/>
          <w:i/>
          <w:sz w:val="28"/>
          <w:szCs w:val="28"/>
        </w:rPr>
      </w:pPr>
      <w:r w:rsidRPr="006114F5">
        <w:rPr>
          <w:rFonts w:ascii="Times New Roman" w:hAnsi="Times New Roman" w:cs="Times New Roman"/>
          <w:i/>
          <w:sz w:val="28"/>
          <w:szCs w:val="28"/>
        </w:rPr>
        <w:t>model</w:t>
      </w:r>
    </w:p>
    <w:p w14:paraId="3DBA5AEA" w14:textId="6F871735" w:rsidR="008002F8" w:rsidRPr="006114F5" w:rsidRDefault="008002F8"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Было построено две модели на осное тестов и статусов отклонении. После выполнения программного кода априорная вероятность по статусам откло</w:t>
      </w:r>
      <w:r w:rsidR="00E11116" w:rsidRPr="006114F5">
        <w:rPr>
          <w:rFonts w:ascii="Times New Roman" w:hAnsi="Times New Roman" w:cs="Times New Roman"/>
          <w:sz w:val="28"/>
          <w:szCs w:val="28"/>
        </w:rPr>
        <w:t>нения  имеет следующий вид (рисунок</w:t>
      </w:r>
      <w:r w:rsidRPr="006114F5">
        <w:rPr>
          <w:rFonts w:ascii="Times New Roman" w:hAnsi="Times New Roman" w:cs="Times New Roman"/>
          <w:sz w:val="28"/>
          <w:szCs w:val="28"/>
        </w:rPr>
        <w:t xml:space="preserve"> 2</w:t>
      </w:r>
      <w:r w:rsidR="0050656D">
        <w:rPr>
          <w:rFonts w:ascii="Times New Roman" w:hAnsi="Times New Roman" w:cs="Times New Roman"/>
          <w:sz w:val="28"/>
          <w:szCs w:val="28"/>
        </w:rPr>
        <w:t>5</w:t>
      </w:r>
      <w:r w:rsidRPr="006114F5">
        <w:rPr>
          <w:rFonts w:ascii="Times New Roman" w:hAnsi="Times New Roman" w:cs="Times New Roman"/>
          <w:sz w:val="28"/>
          <w:szCs w:val="28"/>
        </w:rPr>
        <w:t>).</w:t>
      </w:r>
    </w:p>
    <w:p w14:paraId="313E888B" w14:textId="77777777" w:rsidR="008002F8" w:rsidRPr="006114F5" w:rsidRDefault="008002F8" w:rsidP="006114F5">
      <w:pPr>
        <w:spacing w:after="0" w:line="240" w:lineRule="auto"/>
        <w:ind w:firstLine="709"/>
        <w:jc w:val="both"/>
        <w:rPr>
          <w:rFonts w:ascii="Times New Roman" w:hAnsi="Times New Roman" w:cs="Times New Roman"/>
          <w:sz w:val="28"/>
          <w:szCs w:val="28"/>
        </w:rPr>
      </w:pPr>
    </w:p>
    <w:p w14:paraId="4709058D" w14:textId="77777777" w:rsidR="008002F8" w:rsidRPr="006114F5" w:rsidRDefault="008002F8" w:rsidP="006114F5">
      <w:pPr>
        <w:spacing w:after="0" w:line="240" w:lineRule="auto"/>
        <w:jc w:val="center"/>
        <w:rPr>
          <w:rFonts w:ascii="Times New Roman" w:hAnsi="Times New Roman" w:cs="Times New Roman"/>
          <w:sz w:val="28"/>
          <w:szCs w:val="28"/>
        </w:rPr>
      </w:pPr>
      <w:r w:rsidRPr="006114F5">
        <w:rPr>
          <w:rFonts w:ascii="Times New Roman" w:hAnsi="Times New Roman" w:cs="Times New Roman"/>
          <w:noProof/>
          <w:sz w:val="28"/>
          <w:szCs w:val="28"/>
          <w:lang w:eastAsia="ru-RU"/>
        </w:rPr>
        <w:drawing>
          <wp:inline distT="0" distB="0" distL="0" distR="0" wp14:anchorId="3EEA0D18" wp14:editId="1FE737F2">
            <wp:extent cx="5934075" cy="1838325"/>
            <wp:effectExtent l="0" t="0" r="9525" b="952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0">
                      <a:extLst>
                        <a:ext uri="{BEBA8EAE-BF5A-486C-A8C5-ECC9F3942E4B}">
                          <a14:imgProps xmlns:a14="http://schemas.microsoft.com/office/drawing/2010/main">
                            <a14:imgLayer r:embed="rId51">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5934075" cy="1838325"/>
                    </a:xfrm>
                    <a:prstGeom prst="rect">
                      <a:avLst/>
                    </a:prstGeom>
                    <a:noFill/>
                    <a:ln>
                      <a:noFill/>
                    </a:ln>
                  </pic:spPr>
                </pic:pic>
              </a:graphicData>
            </a:graphic>
          </wp:inline>
        </w:drawing>
      </w:r>
    </w:p>
    <w:p w14:paraId="29B76F3F" w14:textId="77777777" w:rsidR="00C60322" w:rsidRPr="00C60322" w:rsidRDefault="00C60322" w:rsidP="006114F5">
      <w:pPr>
        <w:spacing w:after="0" w:line="240" w:lineRule="auto"/>
        <w:jc w:val="center"/>
        <w:rPr>
          <w:rFonts w:ascii="Times New Roman" w:hAnsi="Times New Roman" w:cs="Times New Roman"/>
          <w:sz w:val="16"/>
          <w:szCs w:val="16"/>
          <w:lang w:val="kk-KZ"/>
        </w:rPr>
      </w:pPr>
    </w:p>
    <w:p w14:paraId="4026CFE2" w14:textId="7F19A976" w:rsidR="008002F8" w:rsidRPr="006114F5" w:rsidRDefault="008002F8" w:rsidP="006114F5">
      <w:pPr>
        <w:spacing w:after="0" w:line="240" w:lineRule="auto"/>
        <w:jc w:val="center"/>
        <w:rPr>
          <w:rFonts w:ascii="Times New Roman" w:hAnsi="Times New Roman" w:cs="Times New Roman"/>
          <w:sz w:val="28"/>
          <w:szCs w:val="28"/>
        </w:rPr>
      </w:pPr>
      <w:r w:rsidRPr="006114F5">
        <w:rPr>
          <w:rFonts w:ascii="Times New Roman" w:hAnsi="Times New Roman" w:cs="Times New Roman"/>
          <w:sz w:val="28"/>
          <w:szCs w:val="28"/>
        </w:rPr>
        <w:t>Рисунок 2</w:t>
      </w:r>
      <w:r w:rsidR="0050656D">
        <w:rPr>
          <w:rFonts w:ascii="Times New Roman" w:hAnsi="Times New Roman" w:cs="Times New Roman"/>
          <w:sz w:val="28"/>
          <w:szCs w:val="28"/>
        </w:rPr>
        <w:t>5</w:t>
      </w:r>
      <w:r w:rsidRPr="006114F5">
        <w:rPr>
          <w:rFonts w:ascii="Times New Roman" w:hAnsi="Times New Roman" w:cs="Times New Roman"/>
          <w:sz w:val="28"/>
          <w:szCs w:val="28"/>
        </w:rPr>
        <w:t xml:space="preserve"> </w:t>
      </w:r>
      <w:r w:rsidR="00C60322">
        <w:rPr>
          <w:rFonts w:ascii="Times New Roman" w:hAnsi="Times New Roman" w:cs="Times New Roman"/>
          <w:sz w:val="28"/>
          <w:szCs w:val="28"/>
        </w:rPr>
        <w:t>–</w:t>
      </w:r>
      <w:r w:rsidRPr="006114F5">
        <w:rPr>
          <w:rFonts w:ascii="Times New Roman" w:hAnsi="Times New Roman" w:cs="Times New Roman"/>
          <w:sz w:val="28"/>
          <w:szCs w:val="28"/>
        </w:rPr>
        <w:t xml:space="preserve"> Априорная вероятность</w:t>
      </w:r>
    </w:p>
    <w:p w14:paraId="60E9ADDC" w14:textId="556D7B7B" w:rsidR="008002F8" w:rsidRPr="006114F5" w:rsidRDefault="008002F8"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 xml:space="preserve">Где анализ </w:t>
      </w:r>
      <w:r w:rsidR="00E11116" w:rsidRPr="006114F5">
        <w:rPr>
          <w:rFonts w:ascii="Times New Roman" w:hAnsi="Times New Roman" w:cs="Times New Roman"/>
          <w:sz w:val="28"/>
          <w:szCs w:val="28"/>
        </w:rPr>
        <w:t>показывает,</w:t>
      </w:r>
      <w:r w:rsidRPr="006114F5">
        <w:rPr>
          <w:rFonts w:ascii="Times New Roman" w:hAnsi="Times New Roman" w:cs="Times New Roman"/>
          <w:sz w:val="28"/>
          <w:szCs w:val="28"/>
        </w:rPr>
        <w:t xml:space="preserve"> что индикация </w:t>
      </w:r>
      <w:r w:rsidR="00E11116" w:rsidRPr="006114F5">
        <w:rPr>
          <w:rFonts w:ascii="Times New Roman" w:hAnsi="Times New Roman" w:cs="Times New Roman"/>
          <w:sz w:val="28"/>
          <w:szCs w:val="28"/>
        </w:rPr>
        <w:t>результат</w:t>
      </w:r>
      <w:r w:rsidRPr="006114F5">
        <w:rPr>
          <w:rFonts w:ascii="Times New Roman" w:hAnsi="Times New Roman" w:cs="Times New Roman"/>
          <w:sz w:val="28"/>
          <w:szCs w:val="28"/>
        </w:rPr>
        <w:t xml:space="preserve"> с пониженными показателями больше чем с повышенными. По другим параметрам исследования можно также увидеть вероятности Бернулл</w:t>
      </w:r>
      <w:r w:rsidR="00E11116" w:rsidRPr="006114F5">
        <w:rPr>
          <w:rFonts w:ascii="Times New Roman" w:hAnsi="Times New Roman" w:cs="Times New Roman"/>
          <w:sz w:val="28"/>
          <w:szCs w:val="28"/>
        </w:rPr>
        <w:t>и и ранги по каждому тесту (рисунок</w:t>
      </w:r>
      <w:r w:rsidRPr="006114F5">
        <w:rPr>
          <w:rFonts w:ascii="Times New Roman" w:hAnsi="Times New Roman" w:cs="Times New Roman"/>
          <w:sz w:val="28"/>
          <w:szCs w:val="28"/>
        </w:rPr>
        <w:t xml:space="preserve"> 2</w:t>
      </w:r>
      <w:r w:rsidR="0050656D">
        <w:rPr>
          <w:rFonts w:ascii="Times New Roman" w:hAnsi="Times New Roman" w:cs="Times New Roman"/>
          <w:sz w:val="28"/>
          <w:szCs w:val="28"/>
        </w:rPr>
        <w:t>6</w:t>
      </w:r>
      <w:r w:rsidRPr="006114F5">
        <w:rPr>
          <w:rFonts w:ascii="Times New Roman" w:hAnsi="Times New Roman" w:cs="Times New Roman"/>
          <w:sz w:val="28"/>
          <w:szCs w:val="28"/>
        </w:rPr>
        <w:t>).</w:t>
      </w:r>
    </w:p>
    <w:p w14:paraId="7FBFB240" w14:textId="77777777" w:rsidR="008002F8" w:rsidRPr="006114F5" w:rsidRDefault="008002F8" w:rsidP="006114F5">
      <w:pPr>
        <w:spacing w:after="0" w:line="240" w:lineRule="auto"/>
        <w:jc w:val="center"/>
        <w:rPr>
          <w:rFonts w:ascii="Times New Roman" w:hAnsi="Times New Roman" w:cs="Times New Roman"/>
          <w:noProof/>
          <w:sz w:val="28"/>
          <w:szCs w:val="28"/>
          <w:lang w:eastAsia="ru-RU"/>
        </w:rPr>
      </w:pPr>
    </w:p>
    <w:p w14:paraId="78263F93" w14:textId="77777777" w:rsidR="008002F8" w:rsidRPr="006114F5" w:rsidRDefault="008002F8" w:rsidP="006114F5">
      <w:pPr>
        <w:spacing w:after="0" w:line="240" w:lineRule="auto"/>
        <w:jc w:val="center"/>
        <w:rPr>
          <w:rFonts w:ascii="Times New Roman" w:hAnsi="Times New Roman" w:cs="Times New Roman"/>
          <w:sz w:val="28"/>
          <w:szCs w:val="28"/>
        </w:rPr>
      </w:pPr>
      <w:r w:rsidRPr="006114F5">
        <w:rPr>
          <w:rFonts w:ascii="Times New Roman" w:hAnsi="Times New Roman" w:cs="Times New Roman"/>
          <w:noProof/>
          <w:sz w:val="28"/>
          <w:szCs w:val="28"/>
          <w:lang w:eastAsia="ru-RU"/>
        </w:rPr>
        <w:drawing>
          <wp:inline distT="0" distB="0" distL="0" distR="0" wp14:anchorId="446DA9BE" wp14:editId="0459F6E4">
            <wp:extent cx="4105108" cy="4956603"/>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52">
                      <a:extLst>
                        <a:ext uri="{BEBA8EAE-BF5A-486C-A8C5-ECC9F3942E4B}">
                          <a14:imgProps xmlns:a14="http://schemas.microsoft.com/office/drawing/2010/main">
                            <a14:imgLayer r:embed="rId53">
                              <a14:imgEffect>
                                <a14:saturation sat="0"/>
                              </a14:imgEffect>
                            </a14:imgLayer>
                          </a14:imgProps>
                        </a:ext>
                        <a:ext uri="{28A0092B-C50C-407E-A947-70E740481C1C}">
                          <a14:useLocalDpi xmlns:a14="http://schemas.microsoft.com/office/drawing/2010/main" val="0"/>
                        </a:ext>
                      </a:extLst>
                    </a:blip>
                    <a:srcRect t="2349" b="4865"/>
                    <a:stretch/>
                  </pic:blipFill>
                  <pic:spPr bwMode="auto">
                    <a:xfrm>
                      <a:off x="0" y="0"/>
                      <a:ext cx="4113230" cy="4966410"/>
                    </a:xfrm>
                    <a:prstGeom prst="rect">
                      <a:avLst/>
                    </a:prstGeom>
                    <a:noFill/>
                    <a:ln>
                      <a:noFill/>
                    </a:ln>
                    <a:extLst>
                      <a:ext uri="{53640926-AAD7-44D8-BBD7-CCE9431645EC}">
                        <a14:shadowObscured xmlns:a14="http://schemas.microsoft.com/office/drawing/2010/main"/>
                      </a:ext>
                    </a:extLst>
                  </pic:spPr>
                </pic:pic>
              </a:graphicData>
            </a:graphic>
          </wp:inline>
        </w:drawing>
      </w:r>
    </w:p>
    <w:p w14:paraId="77874688" w14:textId="77777777" w:rsidR="00C60322" w:rsidRPr="00C60322" w:rsidRDefault="00C60322" w:rsidP="006114F5">
      <w:pPr>
        <w:spacing w:after="0" w:line="240" w:lineRule="auto"/>
        <w:jc w:val="center"/>
        <w:rPr>
          <w:rFonts w:ascii="Times New Roman" w:hAnsi="Times New Roman" w:cs="Times New Roman"/>
          <w:sz w:val="16"/>
          <w:szCs w:val="16"/>
          <w:lang w:val="kk-KZ"/>
        </w:rPr>
      </w:pPr>
    </w:p>
    <w:p w14:paraId="6E61F431" w14:textId="45EA01BD" w:rsidR="008002F8" w:rsidRPr="006114F5" w:rsidRDefault="008002F8" w:rsidP="006114F5">
      <w:pPr>
        <w:spacing w:after="0" w:line="240" w:lineRule="auto"/>
        <w:jc w:val="center"/>
        <w:rPr>
          <w:rFonts w:ascii="Times New Roman" w:hAnsi="Times New Roman" w:cs="Times New Roman"/>
          <w:sz w:val="28"/>
          <w:szCs w:val="28"/>
        </w:rPr>
      </w:pPr>
      <w:r w:rsidRPr="006114F5">
        <w:rPr>
          <w:rFonts w:ascii="Times New Roman" w:hAnsi="Times New Roman" w:cs="Times New Roman"/>
          <w:sz w:val="28"/>
          <w:szCs w:val="28"/>
        </w:rPr>
        <w:t>Рисунок 2</w:t>
      </w:r>
      <w:r w:rsidR="0050656D">
        <w:rPr>
          <w:rFonts w:ascii="Times New Roman" w:hAnsi="Times New Roman" w:cs="Times New Roman"/>
          <w:sz w:val="28"/>
          <w:szCs w:val="28"/>
        </w:rPr>
        <w:t>6</w:t>
      </w:r>
      <w:r w:rsidRPr="006114F5">
        <w:rPr>
          <w:rFonts w:ascii="Times New Roman" w:hAnsi="Times New Roman" w:cs="Times New Roman"/>
          <w:sz w:val="28"/>
          <w:szCs w:val="28"/>
        </w:rPr>
        <w:t xml:space="preserve"> </w:t>
      </w:r>
      <w:r w:rsidR="00C60322">
        <w:rPr>
          <w:rFonts w:ascii="Times New Roman" w:hAnsi="Times New Roman" w:cs="Times New Roman"/>
          <w:sz w:val="28"/>
          <w:szCs w:val="28"/>
        </w:rPr>
        <w:t>–</w:t>
      </w:r>
      <w:r w:rsidRPr="006114F5">
        <w:rPr>
          <w:rFonts w:ascii="Times New Roman" w:hAnsi="Times New Roman" w:cs="Times New Roman"/>
          <w:sz w:val="28"/>
          <w:szCs w:val="28"/>
        </w:rPr>
        <w:t xml:space="preserve"> Результаты индикации</w:t>
      </w:r>
    </w:p>
    <w:p w14:paraId="3EE1FD81" w14:textId="77777777" w:rsidR="008002F8" w:rsidRPr="006114F5" w:rsidRDefault="008002F8" w:rsidP="006114F5">
      <w:pPr>
        <w:spacing w:after="0" w:line="240" w:lineRule="auto"/>
        <w:ind w:firstLine="709"/>
        <w:jc w:val="center"/>
        <w:rPr>
          <w:rFonts w:ascii="Times New Roman" w:hAnsi="Times New Roman" w:cs="Times New Roman"/>
          <w:sz w:val="28"/>
          <w:szCs w:val="28"/>
        </w:rPr>
      </w:pPr>
    </w:p>
    <w:p w14:paraId="7EC70185" w14:textId="7DDDD09B" w:rsidR="008002F8" w:rsidRPr="006114F5" w:rsidRDefault="008002F8"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Если осуществить прогнозирование по выбранной модели, то получаем следующие вероятности из всего набора данных (рис</w:t>
      </w:r>
      <w:r w:rsidR="00E11116" w:rsidRPr="006114F5">
        <w:rPr>
          <w:rFonts w:ascii="Times New Roman" w:hAnsi="Times New Roman" w:cs="Times New Roman"/>
          <w:sz w:val="28"/>
          <w:szCs w:val="28"/>
          <w:lang w:val="kk-KZ"/>
        </w:rPr>
        <w:t xml:space="preserve">унок </w:t>
      </w:r>
      <w:r w:rsidR="00E11116" w:rsidRPr="006114F5">
        <w:rPr>
          <w:rFonts w:ascii="Times New Roman" w:hAnsi="Times New Roman" w:cs="Times New Roman"/>
          <w:sz w:val="28"/>
          <w:szCs w:val="28"/>
        </w:rPr>
        <w:t>2</w:t>
      </w:r>
      <w:r w:rsidR="0050656D">
        <w:rPr>
          <w:rFonts w:ascii="Times New Roman" w:hAnsi="Times New Roman" w:cs="Times New Roman"/>
          <w:sz w:val="28"/>
          <w:szCs w:val="28"/>
        </w:rPr>
        <w:t>7</w:t>
      </w:r>
      <w:r w:rsidR="00E11116" w:rsidRPr="006114F5">
        <w:rPr>
          <w:rFonts w:ascii="Times New Roman" w:hAnsi="Times New Roman" w:cs="Times New Roman"/>
          <w:sz w:val="28"/>
          <w:szCs w:val="28"/>
        </w:rPr>
        <w:t>).</w:t>
      </w:r>
    </w:p>
    <w:p w14:paraId="33924C58" w14:textId="77777777" w:rsidR="008002F8" w:rsidRPr="006114F5" w:rsidRDefault="008002F8" w:rsidP="006114F5">
      <w:pPr>
        <w:spacing w:after="0" w:line="240" w:lineRule="auto"/>
        <w:ind w:firstLine="709"/>
        <w:jc w:val="both"/>
        <w:rPr>
          <w:rFonts w:ascii="Times New Roman" w:hAnsi="Times New Roman" w:cs="Times New Roman"/>
          <w:sz w:val="28"/>
          <w:szCs w:val="28"/>
        </w:rPr>
      </w:pPr>
    </w:p>
    <w:p w14:paraId="0E879DB8" w14:textId="77777777" w:rsidR="008002F8" w:rsidRPr="006114F5" w:rsidRDefault="008002F8" w:rsidP="006114F5">
      <w:pPr>
        <w:spacing w:after="0" w:line="240" w:lineRule="auto"/>
        <w:jc w:val="center"/>
        <w:rPr>
          <w:rFonts w:ascii="Times New Roman" w:hAnsi="Times New Roman" w:cs="Times New Roman"/>
          <w:sz w:val="28"/>
          <w:szCs w:val="28"/>
        </w:rPr>
      </w:pPr>
      <w:r w:rsidRPr="006114F5">
        <w:rPr>
          <w:rFonts w:ascii="Times New Roman" w:hAnsi="Times New Roman" w:cs="Times New Roman"/>
          <w:noProof/>
          <w:sz w:val="28"/>
          <w:szCs w:val="28"/>
          <w:lang w:eastAsia="ru-RU"/>
        </w:rPr>
        <w:drawing>
          <wp:inline distT="0" distB="0" distL="0" distR="0" wp14:anchorId="6388DBF4" wp14:editId="0A61473F">
            <wp:extent cx="4302919" cy="1323975"/>
            <wp:effectExtent l="0" t="0" r="2540" b="0"/>
            <wp:docPr id="530465216" name="Рисунок 530465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4">
                      <a:extLst>
                        <a:ext uri="{BEBA8EAE-BF5A-486C-A8C5-ECC9F3942E4B}">
                          <a14:imgProps xmlns:a14="http://schemas.microsoft.com/office/drawing/2010/main">
                            <a14:imgLayer r:embed="rId55">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4308048" cy="1325553"/>
                    </a:xfrm>
                    <a:prstGeom prst="rect">
                      <a:avLst/>
                    </a:prstGeom>
                    <a:noFill/>
                    <a:ln>
                      <a:noFill/>
                    </a:ln>
                  </pic:spPr>
                </pic:pic>
              </a:graphicData>
            </a:graphic>
          </wp:inline>
        </w:drawing>
      </w:r>
    </w:p>
    <w:p w14:paraId="55245E27" w14:textId="77777777" w:rsidR="00C60322" w:rsidRPr="00C60322" w:rsidRDefault="00C60322" w:rsidP="006114F5">
      <w:pPr>
        <w:spacing w:after="0" w:line="240" w:lineRule="auto"/>
        <w:jc w:val="center"/>
        <w:rPr>
          <w:rFonts w:ascii="Times New Roman" w:hAnsi="Times New Roman" w:cs="Times New Roman"/>
          <w:sz w:val="16"/>
          <w:szCs w:val="16"/>
          <w:lang w:val="kk-KZ"/>
        </w:rPr>
      </w:pPr>
    </w:p>
    <w:p w14:paraId="03BA55D8" w14:textId="1D16BB58" w:rsidR="008002F8" w:rsidRPr="006114F5" w:rsidRDefault="008002F8" w:rsidP="006114F5">
      <w:pPr>
        <w:spacing w:after="0" w:line="240" w:lineRule="auto"/>
        <w:jc w:val="center"/>
        <w:rPr>
          <w:rFonts w:ascii="Times New Roman" w:hAnsi="Times New Roman" w:cs="Times New Roman"/>
          <w:sz w:val="28"/>
          <w:szCs w:val="28"/>
        </w:rPr>
      </w:pPr>
      <w:r w:rsidRPr="006114F5">
        <w:rPr>
          <w:rFonts w:ascii="Times New Roman" w:hAnsi="Times New Roman" w:cs="Times New Roman"/>
          <w:sz w:val="28"/>
          <w:szCs w:val="28"/>
        </w:rPr>
        <w:t>Рисунок 2</w:t>
      </w:r>
      <w:r w:rsidR="0050656D">
        <w:rPr>
          <w:rFonts w:ascii="Times New Roman" w:hAnsi="Times New Roman" w:cs="Times New Roman"/>
          <w:sz w:val="28"/>
          <w:szCs w:val="28"/>
        </w:rPr>
        <w:t>7</w:t>
      </w:r>
      <w:r w:rsidRPr="006114F5">
        <w:rPr>
          <w:rFonts w:ascii="Times New Roman" w:hAnsi="Times New Roman" w:cs="Times New Roman"/>
          <w:sz w:val="28"/>
          <w:szCs w:val="28"/>
        </w:rPr>
        <w:t xml:space="preserve"> </w:t>
      </w:r>
      <w:r w:rsidR="00C60322">
        <w:rPr>
          <w:rFonts w:ascii="Times New Roman" w:hAnsi="Times New Roman" w:cs="Times New Roman"/>
          <w:sz w:val="28"/>
          <w:szCs w:val="28"/>
        </w:rPr>
        <w:t>–</w:t>
      </w:r>
      <w:r w:rsidRPr="006114F5">
        <w:rPr>
          <w:rFonts w:ascii="Times New Roman" w:hAnsi="Times New Roman" w:cs="Times New Roman"/>
          <w:sz w:val="28"/>
          <w:szCs w:val="28"/>
        </w:rPr>
        <w:t xml:space="preserve"> Результаты прогнозирования</w:t>
      </w:r>
    </w:p>
    <w:p w14:paraId="1E7BE336" w14:textId="77777777" w:rsidR="008002F8" w:rsidRPr="006114F5" w:rsidRDefault="008002F8" w:rsidP="006114F5">
      <w:pPr>
        <w:spacing w:after="0" w:line="240" w:lineRule="auto"/>
        <w:ind w:firstLine="709"/>
        <w:jc w:val="center"/>
        <w:rPr>
          <w:rFonts w:ascii="Times New Roman" w:hAnsi="Times New Roman" w:cs="Times New Roman"/>
          <w:sz w:val="28"/>
          <w:szCs w:val="28"/>
        </w:rPr>
      </w:pPr>
    </w:p>
    <w:p w14:paraId="11C85ABF" w14:textId="34C24E38" w:rsidR="008002F8" w:rsidRPr="006114F5" w:rsidRDefault="008002F8" w:rsidP="006114F5">
      <w:pPr>
        <w:spacing w:after="0" w:line="240" w:lineRule="auto"/>
        <w:ind w:firstLine="709"/>
        <w:rPr>
          <w:rFonts w:ascii="Times New Roman" w:hAnsi="Times New Roman" w:cs="Times New Roman"/>
          <w:sz w:val="28"/>
          <w:szCs w:val="28"/>
        </w:rPr>
      </w:pPr>
      <w:r w:rsidRPr="006114F5">
        <w:rPr>
          <w:rFonts w:ascii="Times New Roman" w:hAnsi="Times New Roman" w:cs="Times New Roman"/>
          <w:sz w:val="28"/>
          <w:szCs w:val="28"/>
        </w:rPr>
        <w:t xml:space="preserve">После сопоставления кодов теста с их наименованиями, то рисунок 26, </w:t>
      </w:r>
      <w:r w:rsidR="00E971AE" w:rsidRPr="006114F5">
        <w:rPr>
          <w:rFonts w:ascii="Times New Roman" w:hAnsi="Times New Roman" w:cs="Times New Roman"/>
          <w:sz w:val="28"/>
          <w:szCs w:val="28"/>
        </w:rPr>
        <w:t>принимает</w:t>
      </w:r>
      <w:r w:rsidRPr="006114F5">
        <w:rPr>
          <w:rFonts w:ascii="Times New Roman" w:hAnsi="Times New Roman" w:cs="Times New Roman"/>
          <w:sz w:val="28"/>
          <w:szCs w:val="28"/>
        </w:rPr>
        <w:t xml:space="preserve"> следующий табличный вид (табл</w:t>
      </w:r>
      <w:r w:rsidR="00E971AE" w:rsidRPr="006114F5">
        <w:rPr>
          <w:rFonts w:ascii="Times New Roman" w:hAnsi="Times New Roman" w:cs="Times New Roman"/>
          <w:sz w:val="28"/>
          <w:szCs w:val="28"/>
          <w:lang w:val="kk-KZ"/>
        </w:rPr>
        <w:t>ица</w:t>
      </w:r>
      <w:r w:rsidRPr="006114F5">
        <w:rPr>
          <w:rFonts w:ascii="Times New Roman" w:hAnsi="Times New Roman" w:cs="Times New Roman"/>
          <w:sz w:val="28"/>
          <w:szCs w:val="28"/>
        </w:rPr>
        <w:t xml:space="preserve"> 1</w:t>
      </w:r>
      <w:r w:rsidR="00803E83">
        <w:rPr>
          <w:rFonts w:ascii="Times New Roman" w:hAnsi="Times New Roman" w:cs="Times New Roman"/>
          <w:sz w:val="28"/>
          <w:szCs w:val="28"/>
        </w:rPr>
        <w:t>3</w:t>
      </w:r>
      <w:r w:rsidRPr="006114F5">
        <w:rPr>
          <w:rFonts w:ascii="Times New Roman" w:hAnsi="Times New Roman" w:cs="Times New Roman"/>
          <w:sz w:val="28"/>
          <w:szCs w:val="28"/>
        </w:rPr>
        <w:t>).</w:t>
      </w:r>
    </w:p>
    <w:p w14:paraId="25423FBF" w14:textId="77777777" w:rsidR="008002F8" w:rsidRPr="006114F5" w:rsidRDefault="008002F8" w:rsidP="006114F5">
      <w:pPr>
        <w:spacing w:after="0" w:line="240" w:lineRule="auto"/>
        <w:ind w:firstLine="709"/>
        <w:rPr>
          <w:rFonts w:ascii="Times New Roman" w:hAnsi="Times New Roman" w:cs="Times New Roman"/>
          <w:sz w:val="28"/>
          <w:szCs w:val="28"/>
        </w:rPr>
      </w:pPr>
    </w:p>
    <w:p w14:paraId="799458C7" w14:textId="28C05C4B" w:rsidR="008002F8" w:rsidRDefault="008002F8" w:rsidP="006114F5">
      <w:pPr>
        <w:spacing w:after="0" w:line="240" w:lineRule="auto"/>
        <w:jc w:val="both"/>
        <w:rPr>
          <w:rFonts w:ascii="Times New Roman" w:hAnsi="Times New Roman" w:cs="Times New Roman"/>
          <w:sz w:val="28"/>
          <w:szCs w:val="28"/>
          <w:lang w:val="kk-KZ"/>
        </w:rPr>
      </w:pPr>
      <w:r w:rsidRPr="006114F5">
        <w:rPr>
          <w:rFonts w:ascii="Times New Roman" w:hAnsi="Times New Roman" w:cs="Times New Roman"/>
          <w:sz w:val="28"/>
          <w:szCs w:val="28"/>
        </w:rPr>
        <w:t>Таблица 1</w:t>
      </w:r>
      <w:r w:rsidR="00803E83">
        <w:rPr>
          <w:rFonts w:ascii="Times New Roman" w:hAnsi="Times New Roman" w:cs="Times New Roman"/>
          <w:sz w:val="28"/>
          <w:szCs w:val="28"/>
        </w:rPr>
        <w:t>3</w:t>
      </w:r>
      <w:r w:rsidRPr="006114F5">
        <w:rPr>
          <w:rFonts w:ascii="Times New Roman" w:hAnsi="Times New Roman" w:cs="Times New Roman"/>
          <w:sz w:val="28"/>
          <w:szCs w:val="28"/>
        </w:rPr>
        <w:t xml:space="preserve"> </w:t>
      </w:r>
      <w:r w:rsidR="00C60322">
        <w:rPr>
          <w:rFonts w:ascii="Times New Roman" w:hAnsi="Times New Roman" w:cs="Times New Roman"/>
          <w:sz w:val="28"/>
          <w:szCs w:val="28"/>
        </w:rPr>
        <w:t>–</w:t>
      </w:r>
      <w:r w:rsidRPr="006114F5">
        <w:rPr>
          <w:rFonts w:ascii="Times New Roman" w:hAnsi="Times New Roman" w:cs="Times New Roman"/>
          <w:sz w:val="28"/>
          <w:szCs w:val="28"/>
        </w:rPr>
        <w:t xml:space="preserve"> Результаты построения модели наивного Байеса</w:t>
      </w:r>
    </w:p>
    <w:p w14:paraId="171D5F63" w14:textId="77777777" w:rsidR="00C60322" w:rsidRPr="00C60322" w:rsidRDefault="00C60322" w:rsidP="00C60322">
      <w:pPr>
        <w:spacing w:after="0" w:line="240" w:lineRule="auto"/>
        <w:jc w:val="right"/>
        <w:rPr>
          <w:rFonts w:ascii="Times New Roman" w:hAnsi="Times New Roman" w:cs="Times New Roman"/>
          <w:sz w:val="16"/>
          <w:szCs w:val="16"/>
          <w:lang w:val="kk-KZ"/>
        </w:rPr>
      </w:pPr>
    </w:p>
    <w:tbl>
      <w:tblPr>
        <w:tblW w:w="96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02"/>
        <w:gridCol w:w="1680"/>
        <w:gridCol w:w="4414"/>
        <w:gridCol w:w="980"/>
        <w:gridCol w:w="695"/>
      </w:tblGrid>
      <w:tr w:rsidR="006114F5" w:rsidRPr="006114F5" w14:paraId="0C5EF1DA" w14:textId="77777777" w:rsidTr="00C60322">
        <w:trPr>
          <w:trHeight w:val="900"/>
          <w:jc w:val="center"/>
        </w:trPr>
        <w:tc>
          <w:tcPr>
            <w:tcW w:w="1902" w:type="dxa"/>
            <w:shd w:val="clear" w:color="auto" w:fill="auto"/>
            <w:vAlign w:val="center"/>
            <w:hideMark/>
          </w:tcPr>
          <w:p w14:paraId="7406C171" w14:textId="77777777" w:rsidR="006114F5" w:rsidRPr="006114F5" w:rsidRDefault="006114F5" w:rsidP="00C60322">
            <w:pPr>
              <w:spacing w:after="0" w:line="240" w:lineRule="auto"/>
              <w:jc w:val="center"/>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Вероятность пониженных результатов</w:t>
            </w:r>
          </w:p>
        </w:tc>
        <w:tc>
          <w:tcPr>
            <w:tcW w:w="1680" w:type="dxa"/>
            <w:shd w:val="clear" w:color="auto" w:fill="auto"/>
            <w:vAlign w:val="center"/>
            <w:hideMark/>
          </w:tcPr>
          <w:p w14:paraId="4237EF68" w14:textId="77777777" w:rsidR="006114F5" w:rsidRPr="006114F5" w:rsidRDefault="006114F5" w:rsidP="00C60322">
            <w:pPr>
              <w:spacing w:after="0" w:line="240" w:lineRule="auto"/>
              <w:jc w:val="center"/>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Вероятность повышенных результатов</w:t>
            </w:r>
          </w:p>
        </w:tc>
        <w:tc>
          <w:tcPr>
            <w:tcW w:w="4414" w:type="dxa"/>
            <w:shd w:val="clear" w:color="auto" w:fill="auto"/>
            <w:vAlign w:val="center"/>
            <w:hideMark/>
          </w:tcPr>
          <w:p w14:paraId="76E83D39" w14:textId="77777777" w:rsidR="006114F5" w:rsidRPr="006114F5" w:rsidRDefault="006114F5" w:rsidP="00C60322">
            <w:pPr>
              <w:spacing w:after="0" w:line="240" w:lineRule="auto"/>
              <w:jc w:val="center"/>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Наименование теста</w:t>
            </w:r>
          </w:p>
        </w:tc>
        <w:tc>
          <w:tcPr>
            <w:tcW w:w="980" w:type="dxa"/>
            <w:shd w:val="clear" w:color="auto" w:fill="auto"/>
            <w:vAlign w:val="center"/>
            <w:hideMark/>
          </w:tcPr>
          <w:p w14:paraId="4681A8BF" w14:textId="77777777" w:rsidR="006114F5" w:rsidRPr="006114F5" w:rsidRDefault="006114F5" w:rsidP="00C60322">
            <w:pPr>
              <w:spacing w:after="0" w:line="240" w:lineRule="auto"/>
              <w:ind w:left="-52"/>
              <w:jc w:val="center"/>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Возраст</w:t>
            </w:r>
          </w:p>
        </w:tc>
        <w:tc>
          <w:tcPr>
            <w:tcW w:w="695" w:type="dxa"/>
            <w:shd w:val="clear" w:color="auto" w:fill="auto"/>
            <w:vAlign w:val="center"/>
            <w:hideMark/>
          </w:tcPr>
          <w:p w14:paraId="773376BC" w14:textId="77777777" w:rsidR="006114F5" w:rsidRPr="006114F5" w:rsidRDefault="006114F5" w:rsidP="00C60322">
            <w:pPr>
              <w:spacing w:after="0" w:line="240" w:lineRule="auto"/>
              <w:jc w:val="center"/>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Пол</w:t>
            </w:r>
          </w:p>
        </w:tc>
      </w:tr>
      <w:tr w:rsidR="006114F5" w:rsidRPr="006114F5" w14:paraId="70FDCE83" w14:textId="77777777" w:rsidTr="00C60322">
        <w:trPr>
          <w:trHeight w:val="300"/>
          <w:jc w:val="center"/>
        </w:trPr>
        <w:tc>
          <w:tcPr>
            <w:tcW w:w="1902" w:type="dxa"/>
            <w:shd w:val="clear" w:color="auto" w:fill="auto"/>
            <w:noWrap/>
            <w:vAlign w:val="center"/>
            <w:hideMark/>
          </w:tcPr>
          <w:p w14:paraId="543BF516" w14:textId="77777777" w:rsidR="006114F5" w:rsidRPr="006114F5" w:rsidRDefault="006114F5" w:rsidP="00C60322">
            <w:pPr>
              <w:spacing w:after="0" w:line="240" w:lineRule="auto"/>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0.58484515</w:t>
            </w:r>
          </w:p>
        </w:tc>
        <w:tc>
          <w:tcPr>
            <w:tcW w:w="1680" w:type="dxa"/>
            <w:shd w:val="clear" w:color="auto" w:fill="auto"/>
            <w:noWrap/>
            <w:vAlign w:val="center"/>
            <w:hideMark/>
          </w:tcPr>
          <w:p w14:paraId="1B36312D" w14:textId="77777777" w:rsidR="006114F5" w:rsidRPr="006114F5" w:rsidRDefault="006114F5" w:rsidP="00C60322">
            <w:pPr>
              <w:spacing w:after="0" w:line="240" w:lineRule="auto"/>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0.41515485</w:t>
            </w:r>
          </w:p>
        </w:tc>
        <w:tc>
          <w:tcPr>
            <w:tcW w:w="4414" w:type="dxa"/>
            <w:shd w:val="clear" w:color="auto" w:fill="auto"/>
            <w:noWrap/>
            <w:vAlign w:val="center"/>
            <w:hideMark/>
          </w:tcPr>
          <w:p w14:paraId="09093935" w14:textId="77777777" w:rsidR="006114F5" w:rsidRPr="006114F5" w:rsidRDefault="006114F5" w:rsidP="00C60322">
            <w:pPr>
              <w:spacing w:after="0" w:line="240" w:lineRule="auto"/>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Средняя концентрация Hb в эритроцитах</w:t>
            </w:r>
          </w:p>
        </w:tc>
        <w:tc>
          <w:tcPr>
            <w:tcW w:w="980" w:type="dxa"/>
            <w:shd w:val="clear" w:color="auto" w:fill="auto"/>
            <w:noWrap/>
            <w:vAlign w:val="center"/>
            <w:hideMark/>
          </w:tcPr>
          <w:p w14:paraId="41E46006" w14:textId="77777777" w:rsidR="006114F5" w:rsidRPr="006114F5" w:rsidRDefault="006114F5" w:rsidP="00C60322">
            <w:pPr>
              <w:spacing w:after="0" w:line="240" w:lineRule="auto"/>
              <w:jc w:val="center"/>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21</w:t>
            </w:r>
          </w:p>
        </w:tc>
        <w:tc>
          <w:tcPr>
            <w:tcW w:w="695" w:type="dxa"/>
            <w:shd w:val="clear" w:color="auto" w:fill="auto"/>
            <w:noWrap/>
            <w:vAlign w:val="center"/>
            <w:hideMark/>
          </w:tcPr>
          <w:p w14:paraId="7144A1BD" w14:textId="77777777" w:rsidR="006114F5" w:rsidRPr="006114F5" w:rsidRDefault="006114F5" w:rsidP="00C60322">
            <w:pPr>
              <w:spacing w:after="0" w:line="240" w:lineRule="auto"/>
              <w:jc w:val="center"/>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Ж.</w:t>
            </w:r>
          </w:p>
        </w:tc>
      </w:tr>
      <w:tr w:rsidR="006114F5" w:rsidRPr="006114F5" w14:paraId="41C847FB" w14:textId="77777777" w:rsidTr="00C60322">
        <w:trPr>
          <w:trHeight w:val="300"/>
          <w:jc w:val="center"/>
        </w:trPr>
        <w:tc>
          <w:tcPr>
            <w:tcW w:w="1902" w:type="dxa"/>
            <w:shd w:val="clear" w:color="auto" w:fill="auto"/>
            <w:noWrap/>
            <w:vAlign w:val="center"/>
            <w:hideMark/>
          </w:tcPr>
          <w:p w14:paraId="1585584F" w14:textId="77777777" w:rsidR="006114F5" w:rsidRPr="006114F5" w:rsidRDefault="006114F5" w:rsidP="00C60322">
            <w:pPr>
              <w:spacing w:after="0" w:line="240" w:lineRule="auto"/>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0.44660929</w:t>
            </w:r>
          </w:p>
        </w:tc>
        <w:tc>
          <w:tcPr>
            <w:tcW w:w="1680" w:type="dxa"/>
            <w:shd w:val="clear" w:color="auto" w:fill="auto"/>
            <w:noWrap/>
            <w:vAlign w:val="center"/>
            <w:hideMark/>
          </w:tcPr>
          <w:p w14:paraId="37999907" w14:textId="77777777" w:rsidR="006114F5" w:rsidRPr="006114F5" w:rsidRDefault="006114F5" w:rsidP="00C60322">
            <w:pPr>
              <w:spacing w:after="0" w:line="240" w:lineRule="auto"/>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0.55339071</w:t>
            </w:r>
          </w:p>
        </w:tc>
        <w:tc>
          <w:tcPr>
            <w:tcW w:w="4414" w:type="dxa"/>
            <w:shd w:val="clear" w:color="auto" w:fill="auto"/>
            <w:noWrap/>
            <w:vAlign w:val="center"/>
            <w:hideMark/>
          </w:tcPr>
          <w:p w14:paraId="1A908294" w14:textId="77777777" w:rsidR="006114F5" w:rsidRPr="006114F5" w:rsidRDefault="006114F5" w:rsidP="00C60322">
            <w:pPr>
              <w:spacing w:after="0" w:line="240" w:lineRule="auto"/>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Тромбоциты</w:t>
            </w:r>
          </w:p>
        </w:tc>
        <w:tc>
          <w:tcPr>
            <w:tcW w:w="980" w:type="dxa"/>
            <w:shd w:val="clear" w:color="auto" w:fill="auto"/>
            <w:noWrap/>
            <w:vAlign w:val="center"/>
            <w:hideMark/>
          </w:tcPr>
          <w:p w14:paraId="34EE23DC" w14:textId="77777777" w:rsidR="006114F5" w:rsidRPr="006114F5" w:rsidRDefault="006114F5" w:rsidP="00C60322">
            <w:pPr>
              <w:spacing w:after="0" w:line="240" w:lineRule="auto"/>
              <w:jc w:val="center"/>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21</w:t>
            </w:r>
          </w:p>
        </w:tc>
        <w:tc>
          <w:tcPr>
            <w:tcW w:w="695" w:type="dxa"/>
            <w:shd w:val="clear" w:color="auto" w:fill="auto"/>
            <w:noWrap/>
            <w:vAlign w:val="center"/>
            <w:hideMark/>
          </w:tcPr>
          <w:p w14:paraId="2EE27C53" w14:textId="77777777" w:rsidR="006114F5" w:rsidRPr="006114F5" w:rsidRDefault="006114F5" w:rsidP="00C60322">
            <w:pPr>
              <w:spacing w:after="0" w:line="240" w:lineRule="auto"/>
              <w:jc w:val="center"/>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Ж.</w:t>
            </w:r>
          </w:p>
        </w:tc>
      </w:tr>
      <w:tr w:rsidR="006114F5" w:rsidRPr="006114F5" w14:paraId="71341545" w14:textId="77777777" w:rsidTr="00C60322">
        <w:trPr>
          <w:trHeight w:val="300"/>
          <w:jc w:val="center"/>
        </w:trPr>
        <w:tc>
          <w:tcPr>
            <w:tcW w:w="1902" w:type="dxa"/>
            <w:shd w:val="clear" w:color="auto" w:fill="auto"/>
            <w:noWrap/>
            <w:vAlign w:val="center"/>
            <w:hideMark/>
          </w:tcPr>
          <w:p w14:paraId="74AF3DBF" w14:textId="77777777" w:rsidR="006114F5" w:rsidRPr="006114F5" w:rsidRDefault="006114F5" w:rsidP="00C60322">
            <w:pPr>
              <w:spacing w:after="0" w:line="240" w:lineRule="auto"/>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0.67583130</w:t>
            </w:r>
          </w:p>
        </w:tc>
        <w:tc>
          <w:tcPr>
            <w:tcW w:w="1680" w:type="dxa"/>
            <w:shd w:val="clear" w:color="auto" w:fill="auto"/>
            <w:noWrap/>
            <w:vAlign w:val="center"/>
            <w:hideMark/>
          </w:tcPr>
          <w:p w14:paraId="01E0C3A6" w14:textId="77777777" w:rsidR="006114F5" w:rsidRPr="006114F5" w:rsidRDefault="006114F5" w:rsidP="00C60322">
            <w:pPr>
              <w:spacing w:after="0" w:line="240" w:lineRule="auto"/>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0.32416870</w:t>
            </w:r>
          </w:p>
        </w:tc>
        <w:tc>
          <w:tcPr>
            <w:tcW w:w="4414" w:type="dxa"/>
            <w:shd w:val="clear" w:color="auto" w:fill="auto"/>
            <w:noWrap/>
            <w:vAlign w:val="center"/>
            <w:hideMark/>
          </w:tcPr>
          <w:p w14:paraId="26BE6324" w14:textId="77777777" w:rsidR="006114F5" w:rsidRPr="006114F5" w:rsidRDefault="006114F5" w:rsidP="00C60322">
            <w:pPr>
              <w:spacing w:after="0" w:line="240" w:lineRule="auto"/>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Эритроциты</w:t>
            </w:r>
          </w:p>
        </w:tc>
        <w:tc>
          <w:tcPr>
            <w:tcW w:w="980" w:type="dxa"/>
            <w:shd w:val="clear" w:color="auto" w:fill="auto"/>
            <w:noWrap/>
            <w:vAlign w:val="center"/>
            <w:hideMark/>
          </w:tcPr>
          <w:p w14:paraId="70EE1985" w14:textId="77777777" w:rsidR="006114F5" w:rsidRPr="006114F5" w:rsidRDefault="006114F5" w:rsidP="00C60322">
            <w:pPr>
              <w:spacing w:after="0" w:line="240" w:lineRule="auto"/>
              <w:jc w:val="center"/>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46</w:t>
            </w:r>
          </w:p>
        </w:tc>
        <w:tc>
          <w:tcPr>
            <w:tcW w:w="695" w:type="dxa"/>
            <w:shd w:val="clear" w:color="auto" w:fill="auto"/>
            <w:noWrap/>
            <w:vAlign w:val="center"/>
            <w:hideMark/>
          </w:tcPr>
          <w:p w14:paraId="7955F20F" w14:textId="77777777" w:rsidR="006114F5" w:rsidRPr="006114F5" w:rsidRDefault="006114F5" w:rsidP="00C60322">
            <w:pPr>
              <w:spacing w:after="0" w:line="240" w:lineRule="auto"/>
              <w:jc w:val="center"/>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М.</w:t>
            </w:r>
          </w:p>
        </w:tc>
      </w:tr>
      <w:tr w:rsidR="006114F5" w:rsidRPr="006114F5" w14:paraId="58064073" w14:textId="77777777" w:rsidTr="00C60322">
        <w:trPr>
          <w:trHeight w:val="300"/>
          <w:jc w:val="center"/>
        </w:trPr>
        <w:tc>
          <w:tcPr>
            <w:tcW w:w="1902" w:type="dxa"/>
            <w:shd w:val="clear" w:color="auto" w:fill="auto"/>
            <w:noWrap/>
            <w:vAlign w:val="center"/>
            <w:hideMark/>
          </w:tcPr>
          <w:p w14:paraId="6654E9AE" w14:textId="77777777" w:rsidR="006114F5" w:rsidRPr="006114F5" w:rsidRDefault="006114F5" w:rsidP="00C60322">
            <w:pPr>
              <w:spacing w:after="0" w:line="240" w:lineRule="auto"/>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0.70088415</w:t>
            </w:r>
          </w:p>
        </w:tc>
        <w:tc>
          <w:tcPr>
            <w:tcW w:w="1680" w:type="dxa"/>
            <w:shd w:val="clear" w:color="auto" w:fill="auto"/>
            <w:noWrap/>
            <w:vAlign w:val="center"/>
            <w:hideMark/>
          </w:tcPr>
          <w:p w14:paraId="6295968B" w14:textId="77777777" w:rsidR="006114F5" w:rsidRPr="006114F5" w:rsidRDefault="006114F5" w:rsidP="00C60322">
            <w:pPr>
              <w:spacing w:after="0" w:line="240" w:lineRule="auto"/>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0.29911585</w:t>
            </w:r>
          </w:p>
        </w:tc>
        <w:tc>
          <w:tcPr>
            <w:tcW w:w="4414" w:type="dxa"/>
            <w:shd w:val="clear" w:color="auto" w:fill="auto"/>
            <w:noWrap/>
            <w:vAlign w:val="center"/>
            <w:hideMark/>
          </w:tcPr>
          <w:p w14:paraId="1FBD46A3" w14:textId="77777777" w:rsidR="006114F5" w:rsidRPr="006114F5" w:rsidRDefault="006114F5" w:rsidP="00C60322">
            <w:pPr>
              <w:spacing w:after="0" w:line="240" w:lineRule="auto"/>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Гемоглобин</w:t>
            </w:r>
          </w:p>
        </w:tc>
        <w:tc>
          <w:tcPr>
            <w:tcW w:w="980" w:type="dxa"/>
            <w:shd w:val="clear" w:color="auto" w:fill="auto"/>
            <w:noWrap/>
            <w:vAlign w:val="center"/>
            <w:hideMark/>
          </w:tcPr>
          <w:p w14:paraId="3B4BA385" w14:textId="77777777" w:rsidR="006114F5" w:rsidRPr="006114F5" w:rsidRDefault="006114F5" w:rsidP="00C60322">
            <w:pPr>
              <w:spacing w:after="0" w:line="240" w:lineRule="auto"/>
              <w:jc w:val="center"/>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46</w:t>
            </w:r>
          </w:p>
        </w:tc>
        <w:tc>
          <w:tcPr>
            <w:tcW w:w="695" w:type="dxa"/>
            <w:shd w:val="clear" w:color="auto" w:fill="auto"/>
            <w:noWrap/>
            <w:vAlign w:val="center"/>
            <w:hideMark/>
          </w:tcPr>
          <w:p w14:paraId="5FCD0A05" w14:textId="77777777" w:rsidR="006114F5" w:rsidRPr="006114F5" w:rsidRDefault="006114F5" w:rsidP="00C60322">
            <w:pPr>
              <w:spacing w:after="0" w:line="240" w:lineRule="auto"/>
              <w:jc w:val="center"/>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М.</w:t>
            </w:r>
          </w:p>
        </w:tc>
      </w:tr>
      <w:tr w:rsidR="006114F5" w:rsidRPr="006114F5" w14:paraId="734B5383" w14:textId="77777777" w:rsidTr="00C60322">
        <w:trPr>
          <w:trHeight w:val="300"/>
          <w:jc w:val="center"/>
        </w:trPr>
        <w:tc>
          <w:tcPr>
            <w:tcW w:w="1902" w:type="dxa"/>
            <w:shd w:val="clear" w:color="auto" w:fill="auto"/>
            <w:noWrap/>
            <w:vAlign w:val="center"/>
            <w:hideMark/>
          </w:tcPr>
          <w:p w14:paraId="68B6E4C8" w14:textId="77777777" w:rsidR="006114F5" w:rsidRPr="006114F5" w:rsidRDefault="006114F5" w:rsidP="00C60322">
            <w:pPr>
              <w:spacing w:after="0" w:line="240" w:lineRule="auto"/>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0.87285092</w:t>
            </w:r>
          </w:p>
        </w:tc>
        <w:tc>
          <w:tcPr>
            <w:tcW w:w="1680" w:type="dxa"/>
            <w:shd w:val="clear" w:color="auto" w:fill="auto"/>
            <w:noWrap/>
            <w:vAlign w:val="center"/>
            <w:hideMark/>
          </w:tcPr>
          <w:p w14:paraId="4B73B2DC" w14:textId="77777777" w:rsidR="006114F5" w:rsidRPr="006114F5" w:rsidRDefault="006114F5" w:rsidP="00C60322">
            <w:pPr>
              <w:spacing w:after="0" w:line="240" w:lineRule="auto"/>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0.12714908</w:t>
            </w:r>
          </w:p>
        </w:tc>
        <w:tc>
          <w:tcPr>
            <w:tcW w:w="4414" w:type="dxa"/>
            <w:shd w:val="clear" w:color="auto" w:fill="auto"/>
            <w:noWrap/>
            <w:vAlign w:val="center"/>
            <w:hideMark/>
          </w:tcPr>
          <w:p w14:paraId="30A18979" w14:textId="77777777" w:rsidR="006114F5" w:rsidRPr="006114F5" w:rsidRDefault="006114F5" w:rsidP="00C60322">
            <w:pPr>
              <w:spacing w:after="0" w:line="240" w:lineRule="auto"/>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Гематокрит</w:t>
            </w:r>
          </w:p>
        </w:tc>
        <w:tc>
          <w:tcPr>
            <w:tcW w:w="980" w:type="dxa"/>
            <w:shd w:val="clear" w:color="auto" w:fill="auto"/>
            <w:noWrap/>
            <w:vAlign w:val="center"/>
            <w:hideMark/>
          </w:tcPr>
          <w:p w14:paraId="4023C1D8" w14:textId="77777777" w:rsidR="006114F5" w:rsidRPr="006114F5" w:rsidRDefault="006114F5" w:rsidP="00C60322">
            <w:pPr>
              <w:spacing w:after="0" w:line="240" w:lineRule="auto"/>
              <w:jc w:val="center"/>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46</w:t>
            </w:r>
          </w:p>
        </w:tc>
        <w:tc>
          <w:tcPr>
            <w:tcW w:w="695" w:type="dxa"/>
            <w:shd w:val="clear" w:color="auto" w:fill="auto"/>
            <w:noWrap/>
            <w:vAlign w:val="center"/>
            <w:hideMark/>
          </w:tcPr>
          <w:p w14:paraId="36D061F9" w14:textId="77777777" w:rsidR="006114F5" w:rsidRPr="006114F5" w:rsidRDefault="006114F5" w:rsidP="00C60322">
            <w:pPr>
              <w:spacing w:after="0" w:line="240" w:lineRule="auto"/>
              <w:jc w:val="center"/>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М.</w:t>
            </w:r>
          </w:p>
        </w:tc>
      </w:tr>
      <w:tr w:rsidR="006114F5" w:rsidRPr="006114F5" w14:paraId="0EA24CC2" w14:textId="77777777" w:rsidTr="00C60322">
        <w:trPr>
          <w:trHeight w:val="300"/>
          <w:jc w:val="center"/>
        </w:trPr>
        <w:tc>
          <w:tcPr>
            <w:tcW w:w="1902" w:type="dxa"/>
            <w:shd w:val="clear" w:color="auto" w:fill="auto"/>
            <w:noWrap/>
            <w:vAlign w:val="center"/>
            <w:hideMark/>
          </w:tcPr>
          <w:p w14:paraId="5C62908F" w14:textId="77777777" w:rsidR="006114F5" w:rsidRPr="006114F5" w:rsidRDefault="006114F5" w:rsidP="00C60322">
            <w:pPr>
              <w:spacing w:after="0" w:line="240" w:lineRule="auto"/>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0.90716483</w:t>
            </w:r>
          </w:p>
        </w:tc>
        <w:tc>
          <w:tcPr>
            <w:tcW w:w="1680" w:type="dxa"/>
            <w:shd w:val="clear" w:color="auto" w:fill="auto"/>
            <w:noWrap/>
            <w:vAlign w:val="center"/>
            <w:hideMark/>
          </w:tcPr>
          <w:p w14:paraId="4C50AA4C" w14:textId="77777777" w:rsidR="006114F5" w:rsidRPr="006114F5" w:rsidRDefault="006114F5" w:rsidP="00C60322">
            <w:pPr>
              <w:spacing w:after="0" w:line="240" w:lineRule="auto"/>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0.09283517</w:t>
            </w:r>
          </w:p>
        </w:tc>
        <w:tc>
          <w:tcPr>
            <w:tcW w:w="4414" w:type="dxa"/>
            <w:shd w:val="clear" w:color="auto" w:fill="auto"/>
            <w:noWrap/>
            <w:vAlign w:val="center"/>
            <w:hideMark/>
          </w:tcPr>
          <w:p w14:paraId="4DA1F21C" w14:textId="77777777" w:rsidR="006114F5" w:rsidRPr="006114F5" w:rsidRDefault="006114F5" w:rsidP="00C60322">
            <w:pPr>
              <w:spacing w:after="0" w:line="240" w:lineRule="auto"/>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Гематокрит</w:t>
            </w:r>
          </w:p>
        </w:tc>
        <w:tc>
          <w:tcPr>
            <w:tcW w:w="980" w:type="dxa"/>
            <w:shd w:val="clear" w:color="auto" w:fill="auto"/>
            <w:noWrap/>
            <w:vAlign w:val="center"/>
            <w:hideMark/>
          </w:tcPr>
          <w:p w14:paraId="58D20778" w14:textId="77777777" w:rsidR="006114F5" w:rsidRPr="006114F5" w:rsidRDefault="006114F5" w:rsidP="00C60322">
            <w:pPr>
              <w:spacing w:after="0" w:line="240" w:lineRule="auto"/>
              <w:jc w:val="center"/>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27</w:t>
            </w:r>
          </w:p>
        </w:tc>
        <w:tc>
          <w:tcPr>
            <w:tcW w:w="695" w:type="dxa"/>
            <w:shd w:val="clear" w:color="auto" w:fill="auto"/>
            <w:noWrap/>
            <w:vAlign w:val="center"/>
            <w:hideMark/>
          </w:tcPr>
          <w:p w14:paraId="0C7564A2" w14:textId="77777777" w:rsidR="006114F5" w:rsidRPr="006114F5" w:rsidRDefault="006114F5" w:rsidP="00C60322">
            <w:pPr>
              <w:spacing w:after="0" w:line="240" w:lineRule="auto"/>
              <w:jc w:val="center"/>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Ж.</w:t>
            </w:r>
          </w:p>
        </w:tc>
      </w:tr>
      <w:tr w:rsidR="006114F5" w:rsidRPr="006114F5" w14:paraId="192356EA" w14:textId="77777777" w:rsidTr="00C60322">
        <w:trPr>
          <w:trHeight w:val="300"/>
          <w:jc w:val="center"/>
        </w:trPr>
        <w:tc>
          <w:tcPr>
            <w:tcW w:w="1902" w:type="dxa"/>
            <w:shd w:val="clear" w:color="auto" w:fill="auto"/>
            <w:noWrap/>
            <w:vAlign w:val="center"/>
            <w:hideMark/>
          </w:tcPr>
          <w:p w14:paraId="2FFD6120" w14:textId="77777777" w:rsidR="006114F5" w:rsidRPr="006114F5" w:rsidRDefault="006114F5" w:rsidP="00C60322">
            <w:pPr>
              <w:spacing w:after="0" w:line="240" w:lineRule="auto"/>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0.43729106</w:t>
            </w:r>
          </w:p>
        </w:tc>
        <w:tc>
          <w:tcPr>
            <w:tcW w:w="1680" w:type="dxa"/>
            <w:shd w:val="clear" w:color="auto" w:fill="auto"/>
            <w:noWrap/>
            <w:vAlign w:val="center"/>
            <w:hideMark/>
          </w:tcPr>
          <w:p w14:paraId="2683CEFC" w14:textId="77777777" w:rsidR="006114F5" w:rsidRPr="006114F5" w:rsidRDefault="006114F5" w:rsidP="00C60322">
            <w:pPr>
              <w:spacing w:after="0" w:line="240" w:lineRule="auto"/>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0.56270894</w:t>
            </w:r>
          </w:p>
        </w:tc>
        <w:tc>
          <w:tcPr>
            <w:tcW w:w="4414" w:type="dxa"/>
            <w:shd w:val="clear" w:color="auto" w:fill="auto"/>
            <w:noWrap/>
            <w:vAlign w:val="center"/>
            <w:hideMark/>
          </w:tcPr>
          <w:p w14:paraId="29A86287" w14:textId="77777777" w:rsidR="006114F5" w:rsidRPr="006114F5" w:rsidRDefault="006114F5" w:rsidP="00C60322">
            <w:pPr>
              <w:spacing w:after="0" w:line="240" w:lineRule="auto"/>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Тромбоциты</w:t>
            </w:r>
          </w:p>
        </w:tc>
        <w:tc>
          <w:tcPr>
            <w:tcW w:w="980" w:type="dxa"/>
            <w:shd w:val="clear" w:color="auto" w:fill="auto"/>
            <w:noWrap/>
            <w:vAlign w:val="center"/>
            <w:hideMark/>
          </w:tcPr>
          <w:p w14:paraId="3BD8ABBC" w14:textId="77777777" w:rsidR="006114F5" w:rsidRPr="006114F5" w:rsidRDefault="006114F5" w:rsidP="00C60322">
            <w:pPr>
              <w:spacing w:after="0" w:line="240" w:lineRule="auto"/>
              <w:jc w:val="center"/>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27</w:t>
            </w:r>
          </w:p>
        </w:tc>
        <w:tc>
          <w:tcPr>
            <w:tcW w:w="695" w:type="dxa"/>
            <w:shd w:val="clear" w:color="auto" w:fill="auto"/>
            <w:noWrap/>
            <w:vAlign w:val="center"/>
            <w:hideMark/>
          </w:tcPr>
          <w:p w14:paraId="02412B36" w14:textId="77777777" w:rsidR="006114F5" w:rsidRPr="006114F5" w:rsidRDefault="006114F5" w:rsidP="00C60322">
            <w:pPr>
              <w:spacing w:after="0" w:line="240" w:lineRule="auto"/>
              <w:jc w:val="center"/>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Ж.</w:t>
            </w:r>
          </w:p>
        </w:tc>
      </w:tr>
      <w:tr w:rsidR="006114F5" w:rsidRPr="006114F5" w14:paraId="7E8A9955" w14:textId="77777777" w:rsidTr="00C60322">
        <w:trPr>
          <w:trHeight w:val="300"/>
          <w:jc w:val="center"/>
        </w:trPr>
        <w:tc>
          <w:tcPr>
            <w:tcW w:w="1902" w:type="dxa"/>
            <w:shd w:val="clear" w:color="auto" w:fill="auto"/>
            <w:noWrap/>
            <w:vAlign w:val="center"/>
            <w:hideMark/>
          </w:tcPr>
          <w:p w14:paraId="1174C4B7" w14:textId="77777777" w:rsidR="006114F5" w:rsidRPr="006114F5" w:rsidRDefault="006114F5" w:rsidP="00C60322">
            <w:pPr>
              <w:spacing w:after="0" w:line="240" w:lineRule="auto"/>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0.88485051</w:t>
            </w:r>
          </w:p>
        </w:tc>
        <w:tc>
          <w:tcPr>
            <w:tcW w:w="1680" w:type="dxa"/>
            <w:shd w:val="clear" w:color="auto" w:fill="auto"/>
            <w:noWrap/>
            <w:vAlign w:val="center"/>
            <w:hideMark/>
          </w:tcPr>
          <w:p w14:paraId="47AB5275" w14:textId="77777777" w:rsidR="006114F5" w:rsidRPr="006114F5" w:rsidRDefault="006114F5" w:rsidP="00C60322">
            <w:pPr>
              <w:spacing w:after="0" w:line="240" w:lineRule="auto"/>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0.11514949</w:t>
            </w:r>
          </w:p>
        </w:tc>
        <w:tc>
          <w:tcPr>
            <w:tcW w:w="4414" w:type="dxa"/>
            <w:shd w:val="clear" w:color="auto" w:fill="auto"/>
            <w:noWrap/>
            <w:vAlign w:val="center"/>
            <w:hideMark/>
          </w:tcPr>
          <w:p w14:paraId="12873244" w14:textId="77777777" w:rsidR="006114F5" w:rsidRPr="006114F5" w:rsidRDefault="006114F5" w:rsidP="00C60322">
            <w:pPr>
              <w:spacing w:after="0" w:line="240" w:lineRule="auto"/>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Средний объем эритроцитов</w:t>
            </w:r>
          </w:p>
        </w:tc>
        <w:tc>
          <w:tcPr>
            <w:tcW w:w="980" w:type="dxa"/>
            <w:shd w:val="clear" w:color="auto" w:fill="auto"/>
            <w:noWrap/>
            <w:vAlign w:val="center"/>
            <w:hideMark/>
          </w:tcPr>
          <w:p w14:paraId="67A0136C" w14:textId="77777777" w:rsidR="006114F5" w:rsidRPr="006114F5" w:rsidRDefault="006114F5" w:rsidP="00C60322">
            <w:pPr>
              <w:spacing w:after="0" w:line="240" w:lineRule="auto"/>
              <w:jc w:val="center"/>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26</w:t>
            </w:r>
          </w:p>
        </w:tc>
        <w:tc>
          <w:tcPr>
            <w:tcW w:w="695" w:type="dxa"/>
            <w:shd w:val="clear" w:color="auto" w:fill="auto"/>
            <w:noWrap/>
            <w:vAlign w:val="center"/>
            <w:hideMark/>
          </w:tcPr>
          <w:p w14:paraId="03160356" w14:textId="77777777" w:rsidR="006114F5" w:rsidRPr="006114F5" w:rsidRDefault="006114F5" w:rsidP="00C60322">
            <w:pPr>
              <w:spacing w:after="0" w:line="240" w:lineRule="auto"/>
              <w:jc w:val="center"/>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Ж.</w:t>
            </w:r>
          </w:p>
        </w:tc>
      </w:tr>
      <w:tr w:rsidR="006114F5" w:rsidRPr="006114F5" w14:paraId="2393637E" w14:textId="77777777" w:rsidTr="00C60322">
        <w:trPr>
          <w:trHeight w:val="300"/>
          <w:jc w:val="center"/>
        </w:trPr>
        <w:tc>
          <w:tcPr>
            <w:tcW w:w="1902" w:type="dxa"/>
            <w:shd w:val="clear" w:color="auto" w:fill="auto"/>
            <w:noWrap/>
            <w:vAlign w:val="center"/>
            <w:hideMark/>
          </w:tcPr>
          <w:p w14:paraId="1C6F5F2A" w14:textId="77777777" w:rsidR="006114F5" w:rsidRPr="006114F5" w:rsidRDefault="006114F5" w:rsidP="00C60322">
            <w:pPr>
              <w:spacing w:after="0" w:line="240" w:lineRule="auto"/>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0.10119538</w:t>
            </w:r>
          </w:p>
        </w:tc>
        <w:tc>
          <w:tcPr>
            <w:tcW w:w="1680" w:type="dxa"/>
            <w:shd w:val="clear" w:color="auto" w:fill="auto"/>
            <w:noWrap/>
            <w:vAlign w:val="center"/>
            <w:hideMark/>
          </w:tcPr>
          <w:p w14:paraId="77A28135" w14:textId="77777777" w:rsidR="006114F5" w:rsidRPr="006114F5" w:rsidRDefault="006114F5" w:rsidP="00C60322">
            <w:pPr>
              <w:spacing w:after="0" w:line="240" w:lineRule="auto"/>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0.89880462</w:t>
            </w:r>
          </w:p>
        </w:tc>
        <w:tc>
          <w:tcPr>
            <w:tcW w:w="4414" w:type="dxa"/>
            <w:shd w:val="clear" w:color="auto" w:fill="auto"/>
            <w:noWrap/>
            <w:vAlign w:val="center"/>
            <w:hideMark/>
          </w:tcPr>
          <w:p w14:paraId="3043BBE0" w14:textId="3F64D001" w:rsidR="006114F5" w:rsidRPr="006114F5" w:rsidRDefault="006114F5" w:rsidP="00C60322">
            <w:pPr>
              <w:spacing w:after="0" w:line="240" w:lineRule="auto"/>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Расчетная ширина распределения эрит</w:t>
            </w:r>
            <w:r w:rsidR="00C60322">
              <w:rPr>
                <w:rFonts w:ascii="Times New Roman" w:eastAsia="Times New Roman" w:hAnsi="Times New Roman" w:cs="Times New Roman"/>
                <w:color w:val="000000"/>
                <w:sz w:val="24"/>
                <w:szCs w:val="24"/>
                <w:lang w:val="kk-KZ" w:eastAsia="ru-RU"/>
              </w:rPr>
              <w:t xml:space="preserve"> </w:t>
            </w:r>
            <w:r w:rsidRPr="006114F5">
              <w:rPr>
                <w:rFonts w:ascii="Times New Roman" w:eastAsia="Times New Roman" w:hAnsi="Times New Roman" w:cs="Times New Roman"/>
                <w:color w:val="000000"/>
                <w:sz w:val="24"/>
                <w:szCs w:val="24"/>
                <w:lang w:eastAsia="ru-RU"/>
              </w:rPr>
              <w:t>роцитов по объёму (коэф, вариации)</w:t>
            </w:r>
          </w:p>
        </w:tc>
        <w:tc>
          <w:tcPr>
            <w:tcW w:w="980" w:type="dxa"/>
            <w:shd w:val="clear" w:color="auto" w:fill="auto"/>
            <w:noWrap/>
            <w:vAlign w:val="center"/>
            <w:hideMark/>
          </w:tcPr>
          <w:p w14:paraId="318B5053" w14:textId="77777777" w:rsidR="006114F5" w:rsidRPr="006114F5" w:rsidRDefault="006114F5" w:rsidP="00C60322">
            <w:pPr>
              <w:spacing w:after="0" w:line="240" w:lineRule="auto"/>
              <w:jc w:val="center"/>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26</w:t>
            </w:r>
          </w:p>
        </w:tc>
        <w:tc>
          <w:tcPr>
            <w:tcW w:w="695" w:type="dxa"/>
            <w:shd w:val="clear" w:color="auto" w:fill="auto"/>
            <w:noWrap/>
            <w:vAlign w:val="center"/>
            <w:hideMark/>
          </w:tcPr>
          <w:p w14:paraId="489552B9" w14:textId="77777777" w:rsidR="006114F5" w:rsidRPr="006114F5" w:rsidRDefault="006114F5" w:rsidP="00C60322">
            <w:pPr>
              <w:spacing w:after="0" w:line="240" w:lineRule="auto"/>
              <w:jc w:val="center"/>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Ж.</w:t>
            </w:r>
          </w:p>
        </w:tc>
      </w:tr>
      <w:tr w:rsidR="006114F5" w:rsidRPr="006114F5" w14:paraId="68019AC6" w14:textId="77777777" w:rsidTr="00C60322">
        <w:trPr>
          <w:trHeight w:val="300"/>
          <w:jc w:val="center"/>
        </w:trPr>
        <w:tc>
          <w:tcPr>
            <w:tcW w:w="1902" w:type="dxa"/>
            <w:shd w:val="clear" w:color="auto" w:fill="auto"/>
            <w:noWrap/>
            <w:vAlign w:val="center"/>
            <w:hideMark/>
          </w:tcPr>
          <w:p w14:paraId="43D609E5" w14:textId="77777777" w:rsidR="006114F5" w:rsidRPr="006114F5" w:rsidRDefault="006114F5" w:rsidP="00C60322">
            <w:pPr>
              <w:spacing w:after="0" w:line="240" w:lineRule="auto"/>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0.88678888</w:t>
            </w:r>
          </w:p>
        </w:tc>
        <w:tc>
          <w:tcPr>
            <w:tcW w:w="1680" w:type="dxa"/>
            <w:shd w:val="clear" w:color="auto" w:fill="auto"/>
            <w:noWrap/>
            <w:vAlign w:val="center"/>
            <w:hideMark/>
          </w:tcPr>
          <w:p w14:paraId="05465E47" w14:textId="77777777" w:rsidR="006114F5" w:rsidRPr="006114F5" w:rsidRDefault="006114F5" w:rsidP="00C60322">
            <w:pPr>
              <w:spacing w:after="0" w:line="240" w:lineRule="auto"/>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0.11321112</w:t>
            </w:r>
          </w:p>
        </w:tc>
        <w:tc>
          <w:tcPr>
            <w:tcW w:w="4414" w:type="dxa"/>
            <w:shd w:val="clear" w:color="auto" w:fill="auto"/>
            <w:noWrap/>
            <w:vAlign w:val="center"/>
            <w:hideMark/>
          </w:tcPr>
          <w:p w14:paraId="779B733A" w14:textId="77777777" w:rsidR="006114F5" w:rsidRPr="006114F5" w:rsidRDefault="006114F5" w:rsidP="00C60322">
            <w:pPr>
              <w:spacing w:after="0" w:line="240" w:lineRule="auto"/>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Средний объем эритроцитов</w:t>
            </w:r>
          </w:p>
        </w:tc>
        <w:tc>
          <w:tcPr>
            <w:tcW w:w="980" w:type="dxa"/>
            <w:shd w:val="clear" w:color="auto" w:fill="auto"/>
            <w:noWrap/>
            <w:vAlign w:val="center"/>
            <w:hideMark/>
          </w:tcPr>
          <w:p w14:paraId="21A06312" w14:textId="77777777" w:rsidR="006114F5" w:rsidRPr="006114F5" w:rsidRDefault="006114F5" w:rsidP="00C60322">
            <w:pPr>
              <w:spacing w:after="0" w:line="240" w:lineRule="auto"/>
              <w:jc w:val="center"/>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23</w:t>
            </w:r>
          </w:p>
        </w:tc>
        <w:tc>
          <w:tcPr>
            <w:tcW w:w="695" w:type="dxa"/>
            <w:shd w:val="clear" w:color="auto" w:fill="auto"/>
            <w:noWrap/>
            <w:vAlign w:val="center"/>
            <w:hideMark/>
          </w:tcPr>
          <w:p w14:paraId="21056BB4" w14:textId="77777777" w:rsidR="006114F5" w:rsidRPr="006114F5" w:rsidRDefault="006114F5" w:rsidP="00C60322">
            <w:pPr>
              <w:spacing w:after="0" w:line="240" w:lineRule="auto"/>
              <w:jc w:val="center"/>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Ж.</w:t>
            </w:r>
          </w:p>
        </w:tc>
      </w:tr>
      <w:tr w:rsidR="006114F5" w:rsidRPr="006114F5" w14:paraId="32699451" w14:textId="77777777" w:rsidTr="00C60322">
        <w:trPr>
          <w:trHeight w:val="300"/>
          <w:jc w:val="center"/>
        </w:trPr>
        <w:tc>
          <w:tcPr>
            <w:tcW w:w="1902" w:type="dxa"/>
            <w:shd w:val="clear" w:color="auto" w:fill="auto"/>
            <w:noWrap/>
            <w:vAlign w:val="center"/>
            <w:hideMark/>
          </w:tcPr>
          <w:p w14:paraId="0CAC946D" w14:textId="77777777" w:rsidR="006114F5" w:rsidRPr="006114F5" w:rsidRDefault="006114F5" w:rsidP="00C60322">
            <w:pPr>
              <w:spacing w:after="0" w:line="240" w:lineRule="auto"/>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0.74665262</w:t>
            </w:r>
          </w:p>
        </w:tc>
        <w:tc>
          <w:tcPr>
            <w:tcW w:w="1680" w:type="dxa"/>
            <w:shd w:val="clear" w:color="auto" w:fill="auto"/>
            <w:noWrap/>
            <w:vAlign w:val="center"/>
            <w:hideMark/>
          </w:tcPr>
          <w:p w14:paraId="53C6BF49" w14:textId="77777777" w:rsidR="006114F5" w:rsidRPr="006114F5" w:rsidRDefault="006114F5" w:rsidP="00C60322">
            <w:pPr>
              <w:spacing w:after="0" w:line="240" w:lineRule="auto"/>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0.25334738</w:t>
            </w:r>
          </w:p>
        </w:tc>
        <w:tc>
          <w:tcPr>
            <w:tcW w:w="4414" w:type="dxa"/>
            <w:shd w:val="clear" w:color="auto" w:fill="auto"/>
            <w:noWrap/>
            <w:vAlign w:val="center"/>
            <w:hideMark/>
          </w:tcPr>
          <w:p w14:paraId="0AA53B60" w14:textId="77777777" w:rsidR="006114F5" w:rsidRPr="006114F5" w:rsidRDefault="006114F5" w:rsidP="00C60322">
            <w:pPr>
              <w:spacing w:after="0" w:line="240" w:lineRule="auto"/>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Эритроциты</w:t>
            </w:r>
          </w:p>
        </w:tc>
        <w:tc>
          <w:tcPr>
            <w:tcW w:w="980" w:type="dxa"/>
            <w:shd w:val="clear" w:color="auto" w:fill="auto"/>
            <w:noWrap/>
            <w:vAlign w:val="center"/>
            <w:hideMark/>
          </w:tcPr>
          <w:p w14:paraId="7FE37BE8" w14:textId="77777777" w:rsidR="006114F5" w:rsidRPr="006114F5" w:rsidRDefault="006114F5" w:rsidP="00C60322">
            <w:pPr>
              <w:spacing w:after="0" w:line="240" w:lineRule="auto"/>
              <w:jc w:val="center"/>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28</w:t>
            </w:r>
          </w:p>
        </w:tc>
        <w:tc>
          <w:tcPr>
            <w:tcW w:w="695" w:type="dxa"/>
            <w:shd w:val="clear" w:color="auto" w:fill="auto"/>
            <w:noWrap/>
            <w:vAlign w:val="center"/>
            <w:hideMark/>
          </w:tcPr>
          <w:p w14:paraId="55156FA9" w14:textId="77777777" w:rsidR="006114F5" w:rsidRPr="006114F5" w:rsidRDefault="006114F5" w:rsidP="00C60322">
            <w:pPr>
              <w:spacing w:after="0" w:line="240" w:lineRule="auto"/>
              <w:jc w:val="center"/>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Ж.</w:t>
            </w:r>
          </w:p>
        </w:tc>
      </w:tr>
      <w:tr w:rsidR="006114F5" w:rsidRPr="006114F5" w14:paraId="5998FD76" w14:textId="77777777" w:rsidTr="00C60322">
        <w:trPr>
          <w:trHeight w:val="300"/>
          <w:jc w:val="center"/>
        </w:trPr>
        <w:tc>
          <w:tcPr>
            <w:tcW w:w="1902" w:type="dxa"/>
            <w:shd w:val="clear" w:color="auto" w:fill="auto"/>
            <w:noWrap/>
            <w:vAlign w:val="center"/>
            <w:hideMark/>
          </w:tcPr>
          <w:p w14:paraId="18D162AF" w14:textId="77777777" w:rsidR="006114F5" w:rsidRPr="006114F5" w:rsidRDefault="006114F5" w:rsidP="00C60322">
            <w:pPr>
              <w:spacing w:after="0" w:line="240" w:lineRule="auto"/>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0.34438166</w:t>
            </w:r>
          </w:p>
        </w:tc>
        <w:tc>
          <w:tcPr>
            <w:tcW w:w="1680" w:type="dxa"/>
            <w:shd w:val="clear" w:color="auto" w:fill="auto"/>
            <w:noWrap/>
            <w:vAlign w:val="center"/>
            <w:hideMark/>
          </w:tcPr>
          <w:p w14:paraId="33C3931D" w14:textId="77777777" w:rsidR="006114F5" w:rsidRPr="006114F5" w:rsidRDefault="006114F5" w:rsidP="00C60322">
            <w:pPr>
              <w:spacing w:after="0" w:line="240" w:lineRule="auto"/>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0.65561834</w:t>
            </w:r>
          </w:p>
        </w:tc>
        <w:tc>
          <w:tcPr>
            <w:tcW w:w="4414" w:type="dxa"/>
            <w:shd w:val="clear" w:color="auto" w:fill="auto"/>
            <w:noWrap/>
            <w:vAlign w:val="center"/>
            <w:hideMark/>
          </w:tcPr>
          <w:p w14:paraId="70EF9A92" w14:textId="77777777" w:rsidR="006114F5" w:rsidRPr="006114F5" w:rsidRDefault="006114F5" w:rsidP="00C60322">
            <w:pPr>
              <w:spacing w:after="0" w:line="240" w:lineRule="auto"/>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Тромбоциты</w:t>
            </w:r>
          </w:p>
        </w:tc>
        <w:tc>
          <w:tcPr>
            <w:tcW w:w="980" w:type="dxa"/>
            <w:shd w:val="clear" w:color="auto" w:fill="auto"/>
            <w:noWrap/>
            <w:vAlign w:val="center"/>
            <w:hideMark/>
          </w:tcPr>
          <w:p w14:paraId="3309C77B" w14:textId="77777777" w:rsidR="006114F5" w:rsidRPr="006114F5" w:rsidRDefault="006114F5" w:rsidP="00C60322">
            <w:pPr>
              <w:spacing w:after="0" w:line="240" w:lineRule="auto"/>
              <w:jc w:val="center"/>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65</w:t>
            </w:r>
          </w:p>
        </w:tc>
        <w:tc>
          <w:tcPr>
            <w:tcW w:w="695" w:type="dxa"/>
            <w:shd w:val="clear" w:color="auto" w:fill="auto"/>
            <w:noWrap/>
            <w:vAlign w:val="center"/>
            <w:hideMark/>
          </w:tcPr>
          <w:p w14:paraId="193677A7" w14:textId="77777777" w:rsidR="006114F5" w:rsidRPr="006114F5" w:rsidRDefault="006114F5" w:rsidP="00C60322">
            <w:pPr>
              <w:spacing w:after="0" w:line="240" w:lineRule="auto"/>
              <w:jc w:val="center"/>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Ж.</w:t>
            </w:r>
          </w:p>
        </w:tc>
      </w:tr>
      <w:tr w:rsidR="006114F5" w:rsidRPr="006114F5" w14:paraId="726EAEE7" w14:textId="77777777" w:rsidTr="00C60322">
        <w:trPr>
          <w:trHeight w:val="300"/>
          <w:jc w:val="center"/>
        </w:trPr>
        <w:tc>
          <w:tcPr>
            <w:tcW w:w="1902" w:type="dxa"/>
            <w:shd w:val="clear" w:color="auto" w:fill="auto"/>
            <w:noWrap/>
            <w:vAlign w:val="center"/>
            <w:hideMark/>
          </w:tcPr>
          <w:p w14:paraId="0C0C41CB" w14:textId="77777777" w:rsidR="006114F5" w:rsidRPr="006114F5" w:rsidRDefault="006114F5" w:rsidP="00C60322">
            <w:pPr>
              <w:spacing w:after="0" w:line="240" w:lineRule="auto"/>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0.34438166</w:t>
            </w:r>
          </w:p>
        </w:tc>
        <w:tc>
          <w:tcPr>
            <w:tcW w:w="1680" w:type="dxa"/>
            <w:shd w:val="clear" w:color="auto" w:fill="auto"/>
            <w:noWrap/>
            <w:vAlign w:val="center"/>
            <w:hideMark/>
          </w:tcPr>
          <w:p w14:paraId="4D44B3D4" w14:textId="77777777" w:rsidR="006114F5" w:rsidRPr="006114F5" w:rsidRDefault="006114F5" w:rsidP="00C60322">
            <w:pPr>
              <w:spacing w:after="0" w:line="240" w:lineRule="auto"/>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0.65561834</w:t>
            </w:r>
          </w:p>
        </w:tc>
        <w:tc>
          <w:tcPr>
            <w:tcW w:w="4414" w:type="dxa"/>
            <w:shd w:val="clear" w:color="auto" w:fill="auto"/>
            <w:noWrap/>
            <w:vAlign w:val="center"/>
            <w:hideMark/>
          </w:tcPr>
          <w:p w14:paraId="5FB3B6DD" w14:textId="77777777" w:rsidR="006114F5" w:rsidRPr="006114F5" w:rsidRDefault="006114F5" w:rsidP="00C60322">
            <w:pPr>
              <w:spacing w:after="0" w:line="240" w:lineRule="auto"/>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Тромбоциты</w:t>
            </w:r>
          </w:p>
        </w:tc>
        <w:tc>
          <w:tcPr>
            <w:tcW w:w="980" w:type="dxa"/>
            <w:shd w:val="clear" w:color="auto" w:fill="auto"/>
            <w:noWrap/>
            <w:vAlign w:val="center"/>
            <w:hideMark/>
          </w:tcPr>
          <w:p w14:paraId="0C7B16E0" w14:textId="77777777" w:rsidR="006114F5" w:rsidRPr="006114F5" w:rsidRDefault="006114F5" w:rsidP="00C60322">
            <w:pPr>
              <w:spacing w:after="0" w:line="240" w:lineRule="auto"/>
              <w:jc w:val="center"/>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65</w:t>
            </w:r>
          </w:p>
        </w:tc>
        <w:tc>
          <w:tcPr>
            <w:tcW w:w="695" w:type="dxa"/>
            <w:shd w:val="clear" w:color="auto" w:fill="auto"/>
            <w:noWrap/>
            <w:vAlign w:val="center"/>
            <w:hideMark/>
          </w:tcPr>
          <w:p w14:paraId="69295A00" w14:textId="77777777" w:rsidR="006114F5" w:rsidRPr="006114F5" w:rsidRDefault="006114F5" w:rsidP="00C60322">
            <w:pPr>
              <w:spacing w:after="0" w:line="240" w:lineRule="auto"/>
              <w:jc w:val="center"/>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Ж.</w:t>
            </w:r>
          </w:p>
        </w:tc>
      </w:tr>
      <w:tr w:rsidR="006114F5" w:rsidRPr="006114F5" w14:paraId="04B64547" w14:textId="77777777" w:rsidTr="00C60322">
        <w:trPr>
          <w:trHeight w:val="300"/>
          <w:jc w:val="center"/>
        </w:trPr>
        <w:tc>
          <w:tcPr>
            <w:tcW w:w="1902" w:type="dxa"/>
            <w:shd w:val="clear" w:color="auto" w:fill="auto"/>
            <w:noWrap/>
            <w:vAlign w:val="center"/>
            <w:hideMark/>
          </w:tcPr>
          <w:p w14:paraId="6D00A8A9" w14:textId="77777777" w:rsidR="006114F5" w:rsidRPr="006114F5" w:rsidRDefault="006114F5" w:rsidP="00C60322">
            <w:pPr>
              <w:spacing w:after="0" w:line="240" w:lineRule="auto"/>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0.57889421</w:t>
            </w:r>
          </w:p>
        </w:tc>
        <w:tc>
          <w:tcPr>
            <w:tcW w:w="1680" w:type="dxa"/>
            <w:shd w:val="clear" w:color="auto" w:fill="auto"/>
            <w:noWrap/>
            <w:vAlign w:val="center"/>
            <w:hideMark/>
          </w:tcPr>
          <w:p w14:paraId="4D534D6F" w14:textId="77777777" w:rsidR="006114F5" w:rsidRPr="006114F5" w:rsidRDefault="006114F5" w:rsidP="00C60322">
            <w:pPr>
              <w:spacing w:after="0" w:line="240" w:lineRule="auto"/>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0.42110579</w:t>
            </w:r>
          </w:p>
        </w:tc>
        <w:tc>
          <w:tcPr>
            <w:tcW w:w="4414" w:type="dxa"/>
            <w:shd w:val="clear" w:color="auto" w:fill="auto"/>
            <w:noWrap/>
            <w:vAlign w:val="center"/>
            <w:hideMark/>
          </w:tcPr>
          <w:p w14:paraId="0FCE86D9" w14:textId="77777777" w:rsidR="006114F5" w:rsidRPr="006114F5" w:rsidRDefault="006114F5" w:rsidP="00C60322">
            <w:pPr>
              <w:spacing w:after="0" w:line="240" w:lineRule="auto"/>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Средняя концентрация Hb в эритроцитах</w:t>
            </w:r>
          </w:p>
        </w:tc>
        <w:tc>
          <w:tcPr>
            <w:tcW w:w="980" w:type="dxa"/>
            <w:shd w:val="clear" w:color="auto" w:fill="auto"/>
            <w:noWrap/>
            <w:vAlign w:val="center"/>
            <w:hideMark/>
          </w:tcPr>
          <w:p w14:paraId="0117FF6A" w14:textId="77777777" w:rsidR="006114F5" w:rsidRPr="006114F5" w:rsidRDefault="006114F5" w:rsidP="00C60322">
            <w:pPr>
              <w:spacing w:after="0" w:line="240" w:lineRule="auto"/>
              <w:jc w:val="center"/>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25</w:t>
            </w:r>
          </w:p>
        </w:tc>
        <w:tc>
          <w:tcPr>
            <w:tcW w:w="695" w:type="dxa"/>
            <w:shd w:val="clear" w:color="auto" w:fill="auto"/>
            <w:noWrap/>
            <w:vAlign w:val="center"/>
            <w:hideMark/>
          </w:tcPr>
          <w:p w14:paraId="10AE2B0D" w14:textId="77777777" w:rsidR="006114F5" w:rsidRPr="006114F5" w:rsidRDefault="006114F5" w:rsidP="00C60322">
            <w:pPr>
              <w:spacing w:after="0" w:line="240" w:lineRule="auto"/>
              <w:jc w:val="center"/>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Ж.</w:t>
            </w:r>
          </w:p>
        </w:tc>
      </w:tr>
      <w:tr w:rsidR="006114F5" w:rsidRPr="006114F5" w14:paraId="556F1089" w14:textId="77777777" w:rsidTr="00C60322">
        <w:trPr>
          <w:trHeight w:val="300"/>
          <w:jc w:val="center"/>
        </w:trPr>
        <w:tc>
          <w:tcPr>
            <w:tcW w:w="1902" w:type="dxa"/>
            <w:shd w:val="clear" w:color="auto" w:fill="auto"/>
            <w:noWrap/>
            <w:vAlign w:val="center"/>
            <w:hideMark/>
          </w:tcPr>
          <w:p w14:paraId="2A142EF5" w14:textId="77777777" w:rsidR="006114F5" w:rsidRPr="006114F5" w:rsidRDefault="006114F5" w:rsidP="00C60322">
            <w:pPr>
              <w:spacing w:after="0" w:line="240" w:lineRule="auto"/>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0.75046560</w:t>
            </w:r>
          </w:p>
        </w:tc>
        <w:tc>
          <w:tcPr>
            <w:tcW w:w="1680" w:type="dxa"/>
            <w:shd w:val="clear" w:color="auto" w:fill="auto"/>
            <w:noWrap/>
            <w:vAlign w:val="center"/>
            <w:hideMark/>
          </w:tcPr>
          <w:p w14:paraId="635A3BFA" w14:textId="77777777" w:rsidR="006114F5" w:rsidRPr="006114F5" w:rsidRDefault="006114F5" w:rsidP="00C60322">
            <w:pPr>
              <w:spacing w:after="0" w:line="240" w:lineRule="auto"/>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0.24953440</w:t>
            </w:r>
          </w:p>
        </w:tc>
        <w:tc>
          <w:tcPr>
            <w:tcW w:w="4414" w:type="dxa"/>
            <w:shd w:val="clear" w:color="auto" w:fill="auto"/>
            <w:noWrap/>
            <w:vAlign w:val="center"/>
            <w:hideMark/>
          </w:tcPr>
          <w:p w14:paraId="17BBD0E5" w14:textId="77777777" w:rsidR="006114F5" w:rsidRPr="006114F5" w:rsidRDefault="006114F5" w:rsidP="00C60322">
            <w:pPr>
              <w:spacing w:after="0" w:line="240" w:lineRule="auto"/>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Эритроциты</w:t>
            </w:r>
          </w:p>
        </w:tc>
        <w:tc>
          <w:tcPr>
            <w:tcW w:w="980" w:type="dxa"/>
            <w:shd w:val="clear" w:color="auto" w:fill="auto"/>
            <w:noWrap/>
            <w:vAlign w:val="center"/>
            <w:hideMark/>
          </w:tcPr>
          <w:p w14:paraId="1B49AA53" w14:textId="77777777" w:rsidR="006114F5" w:rsidRPr="006114F5" w:rsidRDefault="006114F5" w:rsidP="00C60322">
            <w:pPr>
              <w:spacing w:after="0" w:line="240" w:lineRule="auto"/>
              <w:jc w:val="center"/>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25</w:t>
            </w:r>
          </w:p>
        </w:tc>
        <w:tc>
          <w:tcPr>
            <w:tcW w:w="695" w:type="dxa"/>
            <w:shd w:val="clear" w:color="auto" w:fill="auto"/>
            <w:noWrap/>
            <w:vAlign w:val="center"/>
            <w:hideMark/>
          </w:tcPr>
          <w:p w14:paraId="7417F06A" w14:textId="77777777" w:rsidR="006114F5" w:rsidRPr="006114F5" w:rsidRDefault="006114F5" w:rsidP="00C60322">
            <w:pPr>
              <w:spacing w:after="0" w:line="240" w:lineRule="auto"/>
              <w:jc w:val="center"/>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Ж.</w:t>
            </w:r>
          </w:p>
        </w:tc>
      </w:tr>
      <w:tr w:rsidR="006114F5" w:rsidRPr="006114F5" w14:paraId="1C821A14" w14:textId="77777777" w:rsidTr="00C60322">
        <w:trPr>
          <w:trHeight w:val="300"/>
          <w:jc w:val="center"/>
        </w:trPr>
        <w:tc>
          <w:tcPr>
            <w:tcW w:w="1902" w:type="dxa"/>
            <w:shd w:val="clear" w:color="auto" w:fill="auto"/>
            <w:noWrap/>
            <w:vAlign w:val="center"/>
            <w:hideMark/>
          </w:tcPr>
          <w:p w14:paraId="70B05CAF" w14:textId="77777777" w:rsidR="006114F5" w:rsidRPr="006114F5" w:rsidRDefault="006114F5" w:rsidP="00C60322">
            <w:pPr>
              <w:spacing w:after="0" w:line="240" w:lineRule="auto"/>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0.90828082</w:t>
            </w:r>
          </w:p>
        </w:tc>
        <w:tc>
          <w:tcPr>
            <w:tcW w:w="1680" w:type="dxa"/>
            <w:shd w:val="clear" w:color="auto" w:fill="auto"/>
            <w:noWrap/>
            <w:vAlign w:val="center"/>
            <w:hideMark/>
          </w:tcPr>
          <w:p w14:paraId="38E0870F" w14:textId="77777777" w:rsidR="006114F5" w:rsidRPr="006114F5" w:rsidRDefault="006114F5" w:rsidP="00C60322">
            <w:pPr>
              <w:spacing w:after="0" w:line="240" w:lineRule="auto"/>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0.09171918</w:t>
            </w:r>
          </w:p>
        </w:tc>
        <w:tc>
          <w:tcPr>
            <w:tcW w:w="4414" w:type="dxa"/>
            <w:shd w:val="clear" w:color="auto" w:fill="auto"/>
            <w:noWrap/>
            <w:vAlign w:val="center"/>
            <w:hideMark/>
          </w:tcPr>
          <w:p w14:paraId="18AA0A11" w14:textId="77777777" w:rsidR="006114F5" w:rsidRPr="006114F5" w:rsidRDefault="006114F5" w:rsidP="00C60322">
            <w:pPr>
              <w:spacing w:after="0" w:line="240" w:lineRule="auto"/>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Гематокрит</w:t>
            </w:r>
          </w:p>
        </w:tc>
        <w:tc>
          <w:tcPr>
            <w:tcW w:w="980" w:type="dxa"/>
            <w:shd w:val="clear" w:color="auto" w:fill="auto"/>
            <w:noWrap/>
            <w:vAlign w:val="center"/>
            <w:hideMark/>
          </w:tcPr>
          <w:p w14:paraId="4E50E9D1" w14:textId="77777777" w:rsidR="006114F5" w:rsidRPr="006114F5" w:rsidRDefault="006114F5" w:rsidP="00C60322">
            <w:pPr>
              <w:spacing w:after="0" w:line="240" w:lineRule="auto"/>
              <w:jc w:val="center"/>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25</w:t>
            </w:r>
          </w:p>
        </w:tc>
        <w:tc>
          <w:tcPr>
            <w:tcW w:w="695" w:type="dxa"/>
            <w:shd w:val="clear" w:color="auto" w:fill="auto"/>
            <w:noWrap/>
            <w:vAlign w:val="center"/>
            <w:hideMark/>
          </w:tcPr>
          <w:p w14:paraId="1126E73F" w14:textId="77777777" w:rsidR="006114F5" w:rsidRPr="006114F5" w:rsidRDefault="006114F5" w:rsidP="00C60322">
            <w:pPr>
              <w:spacing w:after="0" w:line="240" w:lineRule="auto"/>
              <w:jc w:val="center"/>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Ж.</w:t>
            </w:r>
          </w:p>
        </w:tc>
      </w:tr>
      <w:tr w:rsidR="006114F5" w:rsidRPr="006114F5" w14:paraId="549ABB0A" w14:textId="77777777" w:rsidTr="00C60322">
        <w:trPr>
          <w:trHeight w:val="300"/>
          <w:jc w:val="center"/>
        </w:trPr>
        <w:tc>
          <w:tcPr>
            <w:tcW w:w="1902" w:type="dxa"/>
            <w:shd w:val="clear" w:color="auto" w:fill="auto"/>
            <w:noWrap/>
            <w:vAlign w:val="center"/>
            <w:hideMark/>
          </w:tcPr>
          <w:p w14:paraId="1E026C43" w14:textId="77777777" w:rsidR="006114F5" w:rsidRPr="006114F5" w:rsidRDefault="006114F5" w:rsidP="00C60322">
            <w:pPr>
              <w:spacing w:after="0" w:line="240" w:lineRule="auto"/>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0.77169894</w:t>
            </w:r>
          </w:p>
        </w:tc>
        <w:tc>
          <w:tcPr>
            <w:tcW w:w="1680" w:type="dxa"/>
            <w:shd w:val="clear" w:color="auto" w:fill="auto"/>
            <w:noWrap/>
            <w:vAlign w:val="center"/>
            <w:hideMark/>
          </w:tcPr>
          <w:p w14:paraId="5DFFFD69" w14:textId="77777777" w:rsidR="006114F5" w:rsidRPr="006114F5" w:rsidRDefault="006114F5" w:rsidP="00C60322">
            <w:pPr>
              <w:spacing w:after="0" w:line="240" w:lineRule="auto"/>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0.22830106</w:t>
            </w:r>
          </w:p>
        </w:tc>
        <w:tc>
          <w:tcPr>
            <w:tcW w:w="4414" w:type="dxa"/>
            <w:shd w:val="clear" w:color="auto" w:fill="auto"/>
            <w:noWrap/>
            <w:vAlign w:val="center"/>
            <w:hideMark/>
          </w:tcPr>
          <w:p w14:paraId="40A99264" w14:textId="77777777" w:rsidR="006114F5" w:rsidRPr="006114F5" w:rsidRDefault="006114F5" w:rsidP="00C60322">
            <w:pPr>
              <w:spacing w:after="0" w:line="240" w:lineRule="auto"/>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Гемоглобин</w:t>
            </w:r>
          </w:p>
        </w:tc>
        <w:tc>
          <w:tcPr>
            <w:tcW w:w="980" w:type="dxa"/>
            <w:shd w:val="clear" w:color="auto" w:fill="auto"/>
            <w:noWrap/>
            <w:vAlign w:val="center"/>
            <w:hideMark/>
          </w:tcPr>
          <w:p w14:paraId="4461D9B9" w14:textId="77777777" w:rsidR="006114F5" w:rsidRPr="006114F5" w:rsidRDefault="006114F5" w:rsidP="00C60322">
            <w:pPr>
              <w:spacing w:after="0" w:line="240" w:lineRule="auto"/>
              <w:jc w:val="center"/>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25</w:t>
            </w:r>
          </w:p>
        </w:tc>
        <w:tc>
          <w:tcPr>
            <w:tcW w:w="695" w:type="dxa"/>
            <w:shd w:val="clear" w:color="auto" w:fill="auto"/>
            <w:noWrap/>
            <w:vAlign w:val="center"/>
            <w:hideMark/>
          </w:tcPr>
          <w:p w14:paraId="78EA6E69" w14:textId="77777777" w:rsidR="006114F5" w:rsidRPr="006114F5" w:rsidRDefault="006114F5" w:rsidP="00C60322">
            <w:pPr>
              <w:spacing w:after="0" w:line="240" w:lineRule="auto"/>
              <w:jc w:val="center"/>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Ж.</w:t>
            </w:r>
          </w:p>
        </w:tc>
      </w:tr>
      <w:tr w:rsidR="006114F5" w:rsidRPr="006114F5" w14:paraId="73596117" w14:textId="77777777" w:rsidTr="00C60322">
        <w:trPr>
          <w:trHeight w:val="300"/>
          <w:jc w:val="center"/>
        </w:trPr>
        <w:tc>
          <w:tcPr>
            <w:tcW w:w="1902" w:type="dxa"/>
            <w:shd w:val="clear" w:color="auto" w:fill="auto"/>
            <w:noWrap/>
            <w:vAlign w:val="center"/>
            <w:hideMark/>
          </w:tcPr>
          <w:p w14:paraId="3E4824F1" w14:textId="77777777" w:rsidR="006114F5" w:rsidRPr="006114F5" w:rsidRDefault="006114F5" w:rsidP="00C60322">
            <w:pPr>
              <w:spacing w:after="0" w:line="240" w:lineRule="auto"/>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0.77169894</w:t>
            </w:r>
          </w:p>
        </w:tc>
        <w:tc>
          <w:tcPr>
            <w:tcW w:w="1680" w:type="dxa"/>
            <w:shd w:val="clear" w:color="auto" w:fill="auto"/>
            <w:noWrap/>
            <w:vAlign w:val="center"/>
            <w:hideMark/>
          </w:tcPr>
          <w:p w14:paraId="70BE00BF" w14:textId="77777777" w:rsidR="006114F5" w:rsidRPr="006114F5" w:rsidRDefault="006114F5" w:rsidP="00C60322">
            <w:pPr>
              <w:spacing w:after="0" w:line="240" w:lineRule="auto"/>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0.22830106</w:t>
            </w:r>
          </w:p>
        </w:tc>
        <w:tc>
          <w:tcPr>
            <w:tcW w:w="4414" w:type="dxa"/>
            <w:shd w:val="clear" w:color="auto" w:fill="auto"/>
            <w:noWrap/>
            <w:vAlign w:val="center"/>
            <w:hideMark/>
          </w:tcPr>
          <w:p w14:paraId="442F9F5D" w14:textId="77777777" w:rsidR="006114F5" w:rsidRPr="006114F5" w:rsidRDefault="006114F5" w:rsidP="00C60322">
            <w:pPr>
              <w:spacing w:after="0" w:line="240" w:lineRule="auto"/>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Гемоглобин</w:t>
            </w:r>
          </w:p>
        </w:tc>
        <w:tc>
          <w:tcPr>
            <w:tcW w:w="980" w:type="dxa"/>
            <w:shd w:val="clear" w:color="auto" w:fill="auto"/>
            <w:noWrap/>
            <w:vAlign w:val="center"/>
            <w:hideMark/>
          </w:tcPr>
          <w:p w14:paraId="720195EA" w14:textId="77777777" w:rsidR="006114F5" w:rsidRPr="006114F5" w:rsidRDefault="006114F5" w:rsidP="00C60322">
            <w:pPr>
              <w:spacing w:after="0" w:line="240" w:lineRule="auto"/>
              <w:jc w:val="center"/>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25</w:t>
            </w:r>
          </w:p>
        </w:tc>
        <w:tc>
          <w:tcPr>
            <w:tcW w:w="695" w:type="dxa"/>
            <w:shd w:val="clear" w:color="auto" w:fill="auto"/>
            <w:noWrap/>
            <w:vAlign w:val="center"/>
            <w:hideMark/>
          </w:tcPr>
          <w:p w14:paraId="41E117C3" w14:textId="77777777" w:rsidR="006114F5" w:rsidRPr="006114F5" w:rsidRDefault="006114F5" w:rsidP="00C60322">
            <w:pPr>
              <w:spacing w:after="0" w:line="240" w:lineRule="auto"/>
              <w:jc w:val="center"/>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Ж.</w:t>
            </w:r>
          </w:p>
        </w:tc>
      </w:tr>
      <w:tr w:rsidR="006114F5" w:rsidRPr="006114F5" w14:paraId="6CA1E969" w14:textId="77777777" w:rsidTr="00C60322">
        <w:trPr>
          <w:trHeight w:val="300"/>
          <w:jc w:val="center"/>
        </w:trPr>
        <w:tc>
          <w:tcPr>
            <w:tcW w:w="1902" w:type="dxa"/>
            <w:shd w:val="clear" w:color="auto" w:fill="auto"/>
            <w:noWrap/>
            <w:vAlign w:val="center"/>
            <w:hideMark/>
          </w:tcPr>
          <w:p w14:paraId="49A1A302" w14:textId="77777777" w:rsidR="006114F5" w:rsidRPr="006114F5" w:rsidRDefault="006114F5" w:rsidP="00C60322">
            <w:pPr>
              <w:spacing w:after="0" w:line="240" w:lineRule="auto"/>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0.90828082</w:t>
            </w:r>
          </w:p>
        </w:tc>
        <w:tc>
          <w:tcPr>
            <w:tcW w:w="1680" w:type="dxa"/>
            <w:shd w:val="clear" w:color="auto" w:fill="auto"/>
            <w:noWrap/>
            <w:vAlign w:val="center"/>
            <w:hideMark/>
          </w:tcPr>
          <w:p w14:paraId="58F76DAD" w14:textId="77777777" w:rsidR="006114F5" w:rsidRPr="006114F5" w:rsidRDefault="006114F5" w:rsidP="00C60322">
            <w:pPr>
              <w:spacing w:after="0" w:line="240" w:lineRule="auto"/>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0.09171918</w:t>
            </w:r>
          </w:p>
        </w:tc>
        <w:tc>
          <w:tcPr>
            <w:tcW w:w="4414" w:type="dxa"/>
            <w:shd w:val="clear" w:color="auto" w:fill="auto"/>
            <w:noWrap/>
            <w:vAlign w:val="center"/>
            <w:hideMark/>
          </w:tcPr>
          <w:p w14:paraId="2737598B" w14:textId="77777777" w:rsidR="006114F5" w:rsidRPr="006114F5" w:rsidRDefault="006114F5" w:rsidP="00C60322">
            <w:pPr>
              <w:spacing w:after="0" w:line="240" w:lineRule="auto"/>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Гематокрит</w:t>
            </w:r>
          </w:p>
        </w:tc>
        <w:tc>
          <w:tcPr>
            <w:tcW w:w="980" w:type="dxa"/>
            <w:shd w:val="clear" w:color="auto" w:fill="auto"/>
            <w:noWrap/>
            <w:vAlign w:val="center"/>
            <w:hideMark/>
          </w:tcPr>
          <w:p w14:paraId="1172FF38" w14:textId="77777777" w:rsidR="006114F5" w:rsidRPr="006114F5" w:rsidRDefault="006114F5" w:rsidP="00C60322">
            <w:pPr>
              <w:spacing w:after="0" w:line="240" w:lineRule="auto"/>
              <w:jc w:val="center"/>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25</w:t>
            </w:r>
          </w:p>
        </w:tc>
        <w:tc>
          <w:tcPr>
            <w:tcW w:w="695" w:type="dxa"/>
            <w:shd w:val="clear" w:color="auto" w:fill="auto"/>
            <w:noWrap/>
            <w:vAlign w:val="center"/>
            <w:hideMark/>
          </w:tcPr>
          <w:p w14:paraId="03B5B308" w14:textId="77777777" w:rsidR="006114F5" w:rsidRPr="006114F5" w:rsidRDefault="006114F5" w:rsidP="00C60322">
            <w:pPr>
              <w:spacing w:after="0" w:line="240" w:lineRule="auto"/>
              <w:jc w:val="center"/>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Ж.</w:t>
            </w:r>
          </w:p>
        </w:tc>
      </w:tr>
      <w:tr w:rsidR="006114F5" w:rsidRPr="006114F5" w14:paraId="5CA15A6D" w14:textId="77777777" w:rsidTr="00C60322">
        <w:trPr>
          <w:trHeight w:val="300"/>
          <w:jc w:val="center"/>
        </w:trPr>
        <w:tc>
          <w:tcPr>
            <w:tcW w:w="1902" w:type="dxa"/>
            <w:shd w:val="clear" w:color="auto" w:fill="auto"/>
            <w:noWrap/>
            <w:vAlign w:val="center"/>
            <w:hideMark/>
          </w:tcPr>
          <w:p w14:paraId="5EC35CB0" w14:textId="77777777" w:rsidR="006114F5" w:rsidRPr="006114F5" w:rsidRDefault="006114F5" w:rsidP="00C60322">
            <w:pPr>
              <w:spacing w:after="0" w:line="240" w:lineRule="auto"/>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0.19166315</w:t>
            </w:r>
          </w:p>
        </w:tc>
        <w:tc>
          <w:tcPr>
            <w:tcW w:w="1680" w:type="dxa"/>
            <w:shd w:val="clear" w:color="auto" w:fill="auto"/>
            <w:noWrap/>
            <w:vAlign w:val="center"/>
            <w:hideMark/>
          </w:tcPr>
          <w:p w14:paraId="07C7B3A4" w14:textId="77777777" w:rsidR="006114F5" w:rsidRPr="006114F5" w:rsidRDefault="006114F5" w:rsidP="00C60322">
            <w:pPr>
              <w:spacing w:after="0" w:line="240" w:lineRule="auto"/>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0.80833685</w:t>
            </w:r>
          </w:p>
        </w:tc>
        <w:tc>
          <w:tcPr>
            <w:tcW w:w="4414" w:type="dxa"/>
            <w:shd w:val="clear" w:color="auto" w:fill="auto"/>
            <w:noWrap/>
            <w:vAlign w:val="center"/>
            <w:hideMark/>
          </w:tcPr>
          <w:p w14:paraId="13435D0B" w14:textId="77777777" w:rsidR="006114F5" w:rsidRPr="006114F5" w:rsidRDefault="006114F5" w:rsidP="00C60322">
            <w:pPr>
              <w:spacing w:after="0" w:line="240" w:lineRule="auto"/>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Лейкоциты</w:t>
            </w:r>
          </w:p>
        </w:tc>
        <w:tc>
          <w:tcPr>
            <w:tcW w:w="980" w:type="dxa"/>
            <w:shd w:val="clear" w:color="auto" w:fill="auto"/>
            <w:noWrap/>
            <w:vAlign w:val="center"/>
            <w:hideMark/>
          </w:tcPr>
          <w:p w14:paraId="1A5526E5" w14:textId="77777777" w:rsidR="006114F5" w:rsidRPr="006114F5" w:rsidRDefault="006114F5" w:rsidP="00C60322">
            <w:pPr>
              <w:spacing w:after="0" w:line="240" w:lineRule="auto"/>
              <w:jc w:val="center"/>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23</w:t>
            </w:r>
          </w:p>
        </w:tc>
        <w:tc>
          <w:tcPr>
            <w:tcW w:w="695" w:type="dxa"/>
            <w:shd w:val="clear" w:color="auto" w:fill="auto"/>
            <w:noWrap/>
            <w:vAlign w:val="center"/>
            <w:hideMark/>
          </w:tcPr>
          <w:p w14:paraId="4FC1E5FF" w14:textId="77777777" w:rsidR="006114F5" w:rsidRPr="006114F5" w:rsidRDefault="006114F5" w:rsidP="00C60322">
            <w:pPr>
              <w:spacing w:after="0" w:line="240" w:lineRule="auto"/>
              <w:jc w:val="center"/>
              <w:rPr>
                <w:rFonts w:ascii="Times New Roman" w:eastAsia="Times New Roman" w:hAnsi="Times New Roman" w:cs="Times New Roman"/>
                <w:color w:val="000000"/>
                <w:sz w:val="24"/>
                <w:szCs w:val="24"/>
                <w:lang w:eastAsia="ru-RU"/>
              </w:rPr>
            </w:pPr>
            <w:r w:rsidRPr="006114F5">
              <w:rPr>
                <w:rFonts w:ascii="Times New Roman" w:eastAsia="Times New Roman" w:hAnsi="Times New Roman" w:cs="Times New Roman"/>
                <w:color w:val="000000"/>
                <w:sz w:val="24"/>
                <w:szCs w:val="24"/>
                <w:lang w:eastAsia="ru-RU"/>
              </w:rPr>
              <w:t>Ж.</w:t>
            </w:r>
          </w:p>
        </w:tc>
      </w:tr>
    </w:tbl>
    <w:p w14:paraId="3516EBED" w14:textId="77777777" w:rsidR="008002F8" w:rsidRPr="006114F5" w:rsidRDefault="008002F8" w:rsidP="006114F5">
      <w:pPr>
        <w:spacing w:after="0" w:line="240" w:lineRule="auto"/>
        <w:ind w:firstLine="709"/>
        <w:rPr>
          <w:rFonts w:ascii="Times New Roman" w:hAnsi="Times New Roman" w:cs="Times New Roman"/>
          <w:sz w:val="28"/>
          <w:szCs w:val="28"/>
        </w:rPr>
      </w:pPr>
    </w:p>
    <w:p w14:paraId="4B65C541" w14:textId="6F55CEA0" w:rsidR="008002F8" w:rsidRPr="006114F5" w:rsidRDefault="008002F8" w:rsidP="006114F5">
      <w:pPr>
        <w:spacing w:after="0" w:line="240" w:lineRule="auto"/>
        <w:ind w:firstLine="709"/>
        <w:jc w:val="both"/>
        <w:rPr>
          <w:rFonts w:ascii="Times New Roman" w:hAnsi="Times New Roman" w:cs="Times New Roman"/>
          <w:sz w:val="28"/>
          <w:szCs w:val="28"/>
          <w:lang w:val="kk-KZ"/>
        </w:rPr>
      </w:pPr>
      <w:r w:rsidRPr="006114F5">
        <w:rPr>
          <w:rFonts w:ascii="Times New Roman" w:hAnsi="Times New Roman" w:cs="Times New Roman"/>
          <w:sz w:val="28"/>
          <w:szCs w:val="28"/>
        </w:rPr>
        <w:t>Повторно выполнив тот же программный код на основе теста, были</w:t>
      </w:r>
      <w:r w:rsidR="00E971AE" w:rsidRPr="006114F5">
        <w:rPr>
          <w:rFonts w:ascii="Times New Roman" w:hAnsi="Times New Roman" w:cs="Times New Roman"/>
          <w:sz w:val="28"/>
          <w:szCs w:val="28"/>
        </w:rPr>
        <w:t xml:space="preserve"> полученые следующие результаты (рисунок </w:t>
      </w:r>
      <w:r w:rsidR="00E971AE" w:rsidRPr="006114F5">
        <w:rPr>
          <w:rFonts w:ascii="Times New Roman" w:hAnsi="Times New Roman" w:cs="Times New Roman"/>
          <w:sz w:val="28"/>
          <w:szCs w:val="28"/>
          <w:lang w:val="kk-KZ"/>
        </w:rPr>
        <w:t>2</w:t>
      </w:r>
      <w:r w:rsidR="0050656D">
        <w:rPr>
          <w:rFonts w:ascii="Times New Roman" w:hAnsi="Times New Roman" w:cs="Times New Roman"/>
          <w:sz w:val="28"/>
          <w:szCs w:val="28"/>
          <w:lang w:val="kk-KZ"/>
        </w:rPr>
        <w:t>8</w:t>
      </w:r>
      <w:r w:rsidR="00E971AE" w:rsidRPr="006114F5">
        <w:rPr>
          <w:rFonts w:ascii="Times New Roman" w:hAnsi="Times New Roman" w:cs="Times New Roman"/>
          <w:sz w:val="28"/>
          <w:szCs w:val="28"/>
          <w:lang w:val="kk-KZ"/>
        </w:rPr>
        <w:t xml:space="preserve">). </w:t>
      </w:r>
    </w:p>
    <w:p w14:paraId="60A18C23" w14:textId="77777777" w:rsidR="00E971AE" w:rsidRPr="006114F5" w:rsidRDefault="00E971AE" w:rsidP="006114F5">
      <w:pPr>
        <w:spacing w:after="0" w:line="240" w:lineRule="auto"/>
        <w:ind w:firstLine="709"/>
        <w:jc w:val="both"/>
        <w:rPr>
          <w:rFonts w:ascii="Times New Roman" w:hAnsi="Times New Roman" w:cs="Times New Roman"/>
          <w:sz w:val="28"/>
          <w:szCs w:val="28"/>
          <w:lang w:val="kk-KZ"/>
        </w:rPr>
      </w:pPr>
    </w:p>
    <w:p w14:paraId="1A4D2682" w14:textId="77777777" w:rsidR="008002F8" w:rsidRPr="006114F5" w:rsidRDefault="008002F8" w:rsidP="006114F5">
      <w:pPr>
        <w:spacing w:after="0" w:line="240" w:lineRule="auto"/>
        <w:jc w:val="center"/>
        <w:rPr>
          <w:rFonts w:ascii="Times New Roman" w:hAnsi="Times New Roman" w:cs="Times New Roman"/>
          <w:sz w:val="28"/>
          <w:szCs w:val="28"/>
        </w:rPr>
      </w:pPr>
      <w:r w:rsidRPr="006114F5">
        <w:rPr>
          <w:rFonts w:ascii="Times New Roman" w:hAnsi="Times New Roman" w:cs="Times New Roman"/>
          <w:noProof/>
          <w:sz w:val="28"/>
          <w:szCs w:val="28"/>
          <w:lang w:eastAsia="ru-RU"/>
        </w:rPr>
        <w:drawing>
          <wp:inline distT="0" distB="0" distL="0" distR="0" wp14:anchorId="69F9D26F" wp14:editId="40A9D58D">
            <wp:extent cx="4959994" cy="2026920"/>
            <wp:effectExtent l="0" t="0" r="0" b="0"/>
            <wp:docPr id="530465217" name="Рисунок 530465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6" cstate="print">
                      <a:extLst>
                        <a:ext uri="{BEBA8EAE-BF5A-486C-A8C5-ECC9F3942E4B}">
                          <a14:imgProps xmlns:a14="http://schemas.microsoft.com/office/drawing/2010/main">
                            <a14:imgLayer r:embed="rId57">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4998905" cy="2042821"/>
                    </a:xfrm>
                    <a:prstGeom prst="rect">
                      <a:avLst/>
                    </a:prstGeom>
                    <a:noFill/>
                    <a:ln>
                      <a:noFill/>
                    </a:ln>
                  </pic:spPr>
                </pic:pic>
              </a:graphicData>
            </a:graphic>
          </wp:inline>
        </w:drawing>
      </w:r>
    </w:p>
    <w:p w14:paraId="36A80A77" w14:textId="77777777" w:rsidR="00B96D57" w:rsidRPr="00B96D57" w:rsidRDefault="00B96D57" w:rsidP="006114F5">
      <w:pPr>
        <w:spacing w:after="0" w:line="240" w:lineRule="auto"/>
        <w:jc w:val="center"/>
        <w:rPr>
          <w:rFonts w:ascii="Times New Roman" w:hAnsi="Times New Roman" w:cs="Times New Roman"/>
          <w:sz w:val="16"/>
          <w:szCs w:val="16"/>
          <w:lang w:val="kk-KZ"/>
        </w:rPr>
      </w:pPr>
    </w:p>
    <w:p w14:paraId="1CCAFF2D" w14:textId="69CB5BAD" w:rsidR="008002F8" w:rsidRPr="006114F5" w:rsidRDefault="008002F8" w:rsidP="006114F5">
      <w:pPr>
        <w:spacing w:after="0" w:line="240" w:lineRule="auto"/>
        <w:jc w:val="center"/>
        <w:rPr>
          <w:rFonts w:ascii="Times New Roman" w:hAnsi="Times New Roman" w:cs="Times New Roman"/>
          <w:sz w:val="28"/>
          <w:szCs w:val="28"/>
        </w:rPr>
      </w:pPr>
      <w:r w:rsidRPr="006114F5">
        <w:rPr>
          <w:rFonts w:ascii="Times New Roman" w:hAnsi="Times New Roman" w:cs="Times New Roman"/>
          <w:sz w:val="28"/>
          <w:szCs w:val="28"/>
        </w:rPr>
        <w:t>Рисунок 2</w:t>
      </w:r>
      <w:r w:rsidR="0050656D">
        <w:rPr>
          <w:rFonts w:ascii="Times New Roman" w:hAnsi="Times New Roman" w:cs="Times New Roman"/>
          <w:sz w:val="28"/>
          <w:szCs w:val="28"/>
        </w:rPr>
        <w:t>8</w:t>
      </w:r>
      <w:r w:rsidRPr="006114F5">
        <w:rPr>
          <w:rFonts w:ascii="Times New Roman" w:hAnsi="Times New Roman" w:cs="Times New Roman"/>
          <w:sz w:val="28"/>
          <w:szCs w:val="28"/>
        </w:rPr>
        <w:t xml:space="preserve"> </w:t>
      </w:r>
      <w:r w:rsidR="00B96D57">
        <w:rPr>
          <w:rFonts w:ascii="Times New Roman" w:hAnsi="Times New Roman" w:cs="Times New Roman"/>
          <w:sz w:val="28"/>
          <w:szCs w:val="28"/>
        </w:rPr>
        <w:t>–</w:t>
      </w:r>
      <w:r w:rsidRPr="006114F5">
        <w:rPr>
          <w:rFonts w:ascii="Times New Roman" w:hAnsi="Times New Roman" w:cs="Times New Roman"/>
          <w:sz w:val="28"/>
          <w:szCs w:val="28"/>
        </w:rPr>
        <w:t xml:space="preserve"> Результаты повторного анализа</w:t>
      </w:r>
    </w:p>
    <w:p w14:paraId="13258099" w14:textId="569677C4" w:rsidR="008002F8" w:rsidRPr="006114F5" w:rsidRDefault="008002F8"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 xml:space="preserve">Если сравнить расчеты с предыдущими расчетами, то получаем что </w:t>
      </w:r>
      <w:r w:rsidR="00E971AE" w:rsidRPr="006114F5">
        <w:rPr>
          <w:rFonts w:ascii="Times New Roman" w:hAnsi="Times New Roman" w:cs="Times New Roman"/>
          <w:sz w:val="28"/>
          <w:szCs w:val="28"/>
        </w:rPr>
        <w:t>возрастные</w:t>
      </w:r>
      <w:r w:rsidRPr="006114F5">
        <w:rPr>
          <w:rFonts w:ascii="Times New Roman" w:hAnsi="Times New Roman" w:cs="Times New Roman"/>
          <w:sz w:val="28"/>
          <w:szCs w:val="28"/>
        </w:rPr>
        <w:t xml:space="preserve"> вероятности так</w:t>
      </w:r>
      <w:r w:rsidR="00E971AE" w:rsidRPr="006114F5">
        <w:rPr>
          <w:rFonts w:ascii="Times New Roman" w:hAnsi="Times New Roman" w:cs="Times New Roman"/>
          <w:sz w:val="28"/>
          <w:szCs w:val="28"/>
        </w:rPr>
        <w:t>же остаются неизменными (рисунок 2</w:t>
      </w:r>
      <w:r w:rsidR="0050656D">
        <w:rPr>
          <w:rFonts w:ascii="Times New Roman" w:hAnsi="Times New Roman" w:cs="Times New Roman"/>
          <w:sz w:val="28"/>
          <w:szCs w:val="28"/>
        </w:rPr>
        <w:t>9</w:t>
      </w:r>
      <w:r w:rsidR="00E971AE" w:rsidRPr="006114F5">
        <w:rPr>
          <w:rFonts w:ascii="Times New Roman" w:hAnsi="Times New Roman" w:cs="Times New Roman"/>
          <w:sz w:val="28"/>
          <w:szCs w:val="28"/>
        </w:rPr>
        <w:t>).</w:t>
      </w:r>
    </w:p>
    <w:p w14:paraId="7A93C4A5" w14:textId="77777777" w:rsidR="00E971AE" w:rsidRPr="006114F5" w:rsidRDefault="00E971AE" w:rsidP="006114F5">
      <w:pPr>
        <w:spacing w:after="0" w:line="240" w:lineRule="auto"/>
        <w:ind w:firstLine="709"/>
        <w:jc w:val="both"/>
        <w:rPr>
          <w:rFonts w:ascii="Times New Roman" w:hAnsi="Times New Roman" w:cs="Times New Roman"/>
          <w:sz w:val="28"/>
          <w:szCs w:val="28"/>
          <w:lang w:val="kk-KZ"/>
        </w:rPr>
      </w:pPr>
    </w:p>
    <w:p w14:paraId="20C321CF" w14:textId="77777777" w:rsidR="008002F8" w:rsidRPr="006114F5" w:rsidRDefault="008002F8" w:rsidP="006114F5">
      <w:pPr>
        <w:spacing w:after="0" w:line="240" w:lineRule="auto"/>
        <w:jc w:val="center"/>
        <w:rPr>
          <w:rFonts w:ascii="Times New Roman" w:hAnsi="Times New Roman" w:cs="Times New Roman"/>
          <w:sz w:val="28"/>
          <w:szCs w:val="28"/>
        </w:rPr>
      </w:pPr>
      <w:r w:rsidRPr="006114F5">
        <w:rPr>
          <w:rFonts w:ascii="Times New Roman" w:hAnsi="Times New Roman" w:cs="Times New Roman"/>
          <w:noProof/>
          <w:sz w:val="28"/>
          <w:szCs w:val="28"/>
          <w:lang w:eastAsia="ru-RU"/>
        </w:rPr>
        <w:drawing>
          <wp:inline distT="0" distB="0" distL="0" distR="0" wp14:anchorId="2E09C9C0" wp14:editId="2E0CE027">
            <wp:extent cx="4109156" cy="1790700"/>
            <wp:effectExtent l="0" t="0" r="5715" b="0"/>
            <wp:docPr id="530465218" name="Рисунок 530465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8">
                      <a:extLst>
                        <a:ext uri="{BEBA8EAE-BF5A-486C-A8C5-ECC9F3942E4B}">
                          <a14:imgProps xmlns:a14="http://schemas.microsoft.com/office/drawing/2010/main">
                            <a14:imgLayer r:embed="rId59">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4125087" cy="1797643"/>
                    </a:xfrm>
                    <a:prstGeom prst="rect">
                      <a:avLst/>
                    </a:prstGeom>
                    <a:noFill/>
                    <a:ln>
                      <a:noFill/>
                    </a:ln>
                  </pic:spPr>
                </pic:pic>
              </a:graphicData>
            </a:graphic>
          </wp:inline>
        </w:drawing>
      </w:r>
    </w:p>
    <w:p w14:paraId="7B1A7F41" w14:textId="77777777" w:rsidR="00B96D57" w:rsidRPr="00B96D57" w:rsidRDefault="00B96D57" w:rsidP="00B96D57">
      <w:pPr>
        <w:spacing w:after="0" w:line="240" w:lineRule="auto"/>
        <w:jc w:val="center"/>
        <w:rPr>
          <w:rFonts w:ascii="Times New Roman" w:hAnsi="Times New Roman" w:cs="Times New Roman"/>
          <w:sz w:val="16"/>
          <w:szCs w:val="16"/>
          <w:lang w:val="kk-KZ"/>
        </w:rPr>
      </w:pPr>
    </w:p>
    <w:p w14:paraId="78F4CCD3" w14:textId="197D744D" w:rsidR="008002F8" w:rsidRPr="006114F5" w:rsidRDefault="008002F8" w:rsidP="00B96D57">
      <w:pPr>
        <w:spacing w:after="0" w:line="240" w:lineRule="auto"/>
        <w:jc w:val="center"/>
        <w:rPr>
          <w:rFonts w:ascii="Times New Roman" w:hAnsi="Times New Roman" w:cs="Times New Roman"/>
          <w:sz w:val="28"/>
          <w:szCs w:val="28"/>
        </w:rPr>
      </w:pPr>
      <w:r w:rsidRPr="006114F5">
        <w:rPr>
          <w:rFonts w:ascii="Times New Roman" w:hAnsi="Times New Roman" w:cs="Times New Roman"/>
          <w:sz w:val="28"/>
          <w:szCs w:val="28"/>
        </w:rPr>
        <w:t>Рисунок 2</w:t>
      </w:r>
      <w:r w:rsidR="0050656D">
        <w:rPr>
          <w:rFonts w:ascii="Times New Roman" w:hAnsi="Times New Roman" w:cs="Times New Roman"/>
          <w:sz w:val="28"/>
          <w:szCs w:val="28"/>
        </w:rPr>
        <w:t>9</w:t>
      </w:r>
      <w:r w:rsidRPr="006114F5">
        <w:rPr>
          <w:rFonts w:ascii="Times New Roman" w:hAnsi="Times New Roman" w:cs="Times New Roman"/>
          <w:sz w:val="28"/>
          <w:szCs w:val="28"/>
        </w:rPr>
        <w:t xml:space="preserve"> </w:t>
      </w:r>
      <w:r w:rsidR="00B96D57">
        <w:rPr>
          <w:rFonts w:ascii="Times New Roman" w:hAnsi="Times New Roman" w:cs="Times New Roman"/>
          <w:sz w:val="28"/>
          <w:szCs w:val="28"/>
        </w:rPr>
        <w:t>–</w:t>
      </w:r>
      <w:r w:rsidRPr="006114F5">
        <w:rPr>
          <w:rFonts w:ascii="Times New Roman" w:hAnsi="Times New Roman" w:cs="Times New Roman"/>
          <w:sz w:val="28"/>
          <w:szCs w:val="28"/>
        </w:rPr>
        <w:t xml:space="preserve"> Суммарные расчеты по тестам по возрасту</w:t>
      </w:r>
    </w:p>
    <w:p w14:paraId="6262B78E" w14:textId="77777777" w:rsidR="008002F8" w:rsidRPr="006114F5" w:rsidRDefault="008002F8" w:rsidP="006114F5">
      <w:pPr>
        <w:spacing w:after="0" w:line="240" w:lineRule="auto"/>
        <w:jc w:val="center"/>
        <w:rPr>
          <w:rFonts w:ascii="Times New Roman" w:hAnsi="Times New Roman" w:cs="Times New Roman"/>
          <w:sz w:val="28"/>
          <w:szCs w:val="28"/>
        </w:rPr>
      </w:pPr>
    </w:p>
    <w:p w14:paraId="0028BB00" w14:textId="3CFA3CBA" w:rsidR="008002F8" w:rsidRPr="006114F5" w:rsidRDefault="008002F8" w:rsidP="006114F5">
      <w:pPr>
        <w:spacing w:after="0" w:line="240" w:lineRule="auto"/>
        <w:ind w:firstLine="708"/>
        <w:jc w:val="both"/>
        <w:rPr>
          <w:rFonts w:ascii="Times New Roman" w:hAnsi="Times New Roman" w:cs="Times New Roman"/>
          <w:sz w:val="28"/>
          <w:szCs w:val="28"/>
        </w:rPr>
      </w:pPr>
      <w:r w:rsidRPr="006114F5">
        <w:rPr>
          <w:rFonts w:ascii="Times New Roman" w:hAnsi="Times New Roman" w:cs="Times New Roman"/>
          <w:sz w:val="28"/>
          <w:szCs w:val="28"/>
        </w:rPr>
        <w:t>В результате повторное вычисление с выбором параметра в виде теста, получаются следующие вероятнос</w:t>
      </w:r>
      <w:r w:rsidR="00385078" w:rsidRPr="006114F5">
        <w:rPr>
          <w:rFonts w:ascii="Times New Roman" w:hAnsi="Times New Roman" w:cs="Times New Roman"/>
          <w:sz w:val="28"/>
          <w:szCs w:val="28"/>
        </w:rPr>
        <w:t xml:space="preserve">ти из всего набора данных (рисунок </w:t>
      </w:r>
      <w:r w:rsidR="0050656D">
        <w:rPr>
          <w:rFonts w:ascii="Times New Roman" w:hAnsi="Times New Roman" w:cs="Times New Roman"/>
          <w:sz w:val="28"/>
          <w:szCs w:val="28"/>
        </w:rPr>
        <w:t>30</w:t>
      </w:r>
      <w:r w:rsidRPr="006114F5">
        <w:rPr>
          <w:rFonts w:ascii="Times New Roman" w:hAnsi="Times New Roman" w:cs="Times New Roman"/>
          <w:sz w:val="28"/>
          <w:szCs w:val="28"/>
        </w:rPr>
        <w:t>).</w:t>
      </w:r>
    </w:p>
    <w:p w14:paraId="359A9E81" w14:textId="77777777" w:rsidR="008002F8" w:rsidRPr="006114F5" w:rsidRDefault="008002F8" w:rsidP="006114F5">
      <w:pPr>
        <w:spacing w:after="0" w:line="240" w:lineRule="auto"/>
        <w:jc w:val="both"/>
        <w:rPr>
          <w:rFonts w:ascii="Times New Roman" w:hAnsi="Times New Roman" w:cs="Times New Roman"/>
          <w:sz w:val="28"/>
          <w:szCs w:val="28"/>
        </w:rPr>
      </w:pPr>
    </w:p>
    <w:p w14:paraId="07BF9ADA" w14:textId="77777777" w:rsidR="008002F8" w:rsidRPr="006114F5" w:rsidRDefault="008002F8" w:rsidP="006114F5">
      <w:pPr>
        <w:spacing w:after="0" w:line="240" w:lineRule="auto"/>
        <w:rPr>
          <w:rFonts w:ascii="Times New Roman" w:hAnsi="Times New Roman" w:cs="Times New Roman"/>
          <w:sz w:val="28"/>
          <w:szCs w:val="28"/>
        </w:rPr>
      </w:pPr>
      <w:r w:rsidRPr="006114F5">
        <w:rPr>
          <w:rFonts w:ascii="Times New Roman" w:hAnsi="Times New Roman" w:cs="Times New Roman"/>
          <w:noProof/>
          <w:sz w:val="28"/>
          <w:szCs w:val="28"/>
          <w:lang w:eastAsia="ru-RU"/>
        </w:rPr>
        <w:drawing>
          <wp:inline distT="0" distB="0" distL="0" distR="0" wp14:anchorId="7C0FD09D" wp14:editId="3F0016BA">
            <wp:extent cx="5923554" cy="895350"/>
            <wp:effectExtent l="0" t="0" r="1270" b="0"/>
            <wp:docPr id="530465219" name="Рисунок 530465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0">
                      <a:extLst>
                        <a:ext uri="{BEBA8EAE-BF5A-486C-A8C5-ECC9F3942E4B}">
                          <a14:imgProps xmlns:a14="http://schemas.microsoft.com/office/drawing/2010/main">
                            <a14:imgLayer r:embed="rId61">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5969345" cy="902271"/>
                    </a:xfrm>
                    <a:prstGeom prst="rect">
                      <a:avLst/>
                    </a:prstGeom>
                    <a:noFill/>
                    <a:ln>
                      <a:noFill/>
                    </a:ln>
                  </pic:spPr>
                </pic:pic>
              </a:graphicData>
            </a:graphic>
          </wp:inline>
        </w:drawing>
      </w:r>
    </w:p>
    <w:p w14:paraId="504A4C92" w14:textId="77777777" w:rsidR="00B96D57" w:rsidRPr="00B96D57" w:rsidRDefault="00B96D57" w:rsidP="006114F5">
      <w:pPr>
        <w:spacing w:after="0" w:line="240" w:lineRule="auto"/>
        <w:jc w:val="center"/>
        <w:rPr>
          <w:rFonts w:ascii="Times New Roman" w:hAnsi="Times New Roman" w:cs="Times New Roman"/>
          <w:sz w:val="16"/>
          <w:szCs w:val="16"/>
          <w:lang w:val="kk-KZ"/>
        </w:rPr>
      </w:pPr>
    </w:p>
    <w:p w14:paraId="5CA452D8" w14:textId="3BFD0930" w:rsidR="008002F8" w:rsidRPr="006114F5" w:rsidRDefault="008002F8" w:rsidP="006114F5">
      <w:pPr>
        <w:spacing w:after="0" w:line="240" w:lineRule="auto"/>
        <w:jc w:val="center"/>
        <w:rPr>
          <w:rFonts w:ascii="Times New Roman" w:hAnsi="Times New Roman" w:cs="Times New Roman"/>
          <w:sz w:val="28"/>
          <w:szCs w:val="28"/>
        </w:rPr>
      </w:pPr>
      <w:r w:rsidRPr="006114F5">
        <w:rPr>
          <w:rFonts w:ascii="Times New Roman" w:hAnsi="Times New Roman" w:cs="Times New Roman"/>
          <w:sz w:val="28"/>
          <w:szCs w:val="28"/>
        </w:rPr>
        <w:t xml:space="preserve">Рисунок </w:t>
      </w:r>
      <w:r w:rsidR="0050656D">
        <w:rPr>
          <w:rFonts w:ascii="Times New Roman" w:hAnsi="Times New Roman" w:cs="Times New Roman"/>
          <w:sz w:val="28"/>
          <w:szCs w:val="28"/>
        </w:rPr>
        <w:t xml:space="preserve">30 </w:t>
      </w:r>
      <w:r w:rsidR="00B96D57">
        <w:rPr>
          <w:rFonts w:ascii="Times New Roman" w:hAnsi="Times New Roman" w:cs="Times New Roman"/>
          <w:sz w:val="28"/>
          <w:szCs w:val="28"/>
        </w:rPr>
        <w:t>–</w:t>
      </w:r>
      <w:r w:rsidRPr="006114F5">
        <w:rPr>
          <w:rFonts w:ascii="Times New Roman" w:hAnsi="Times New Roman" w:cs="Times New Roman"/>
          <w:sz w:val="28"/>
          <w:szCs w:val="28"/>
        </w:rPr>
        <w:t xml:space="preserve"> Результаты вычисления по тестам</w:t>
      </w:r>
    </w:p>
    <w:p w14:paraId="270B0468" w14:textId="77777777" w:rsidR="008002F8" w:rsidRPr="006114F5" w:rsidRDefault="008002F8" w:rsidP="006114F5">
      <w:pPr>
        <w:spacing w:after="0" w:line="240" w:lineRule="auto"/>
        <w:ind w:firstLine="709"/>
        <w:jc w:val="center"/>
        <w:rPr>
          <w:rFonts w:ascii="Times New Roman" w:hAnsi="Times New Roman" w:cs="Times New Roman"/>
          <w:sz w:val="28"/>
          <w:szCs w:val="28"/>
        </w:rPr>
      </w:pPr>
    </w:p>
    <w:p w14:paraId="6CB4DEBF" w14:textId="2D03C206" w:rsidR="008002F8" w:rsidRPr="006114F5" w:rsidRDefault="008002F8"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 xml:space="preserve">На рисунке </w:t>
      </w:r>
      <w:r w:rsidR="0050656D">
        <w:rPr>
          <w:rFonts w:ascii="Times New Roman" w:hAnsi="Times New Roman" w:cs="Times New Roman"/>
          <w:sz w:val="28"/>
          <w:szCs w:val="28"/>
        </w:rPr>
        <w:t>30</w:t>
      </w:r>
      <w:r w:rsidRPr="006114F5">
        <w:rPr>
          <w:rFonts w:ascii="Times New Roman" w:hAnsi="Times New Roman" w:cs="Times New Roman"/>
          <w:sz w:val="28"/>
          <w:szCs w:val="28"/>
        </w:rPr>
        <w:t xml:space="preserve"> отображены данные, по которым можно сказать, что результаты не изменились, то есть классическая теория влияния гемоглобина подтвердилась, и является одним из важных компонентов исследования для дальнейшей диагностики анемии. Но было </w:t>
      </w:r>
      <w:r w:rsidR="00EC66AB" w:rsidRPr="006114F5">
        <w:rPr>
          <w:rFonts w:ascii="Times New Roman" w:hAnsi="Times New Roman" w:cs="Times New Roman"/>
          <w:sz w:val="28"/>
          <w:szCs w:val="28"/>
        </w:rPr>
        <w:t>определено</w:t>
      </w:r>
      <w:r w:rsidRPr="006114F5">
        <w:rPr>
          <w:rFonts w:ascii="Times New Roman" w:hAnsi="Times New Roman" w:cs="Times New Roman"/>
          <w:sz w:val="28"/>
          <w:szCs w:val="28"/>
        </w:rPr>
        <w:t xml:space="preserve">, что при классификации данных был классифирован тест «Гематокрит», который </w:t>
      </w:r>
      <w:r w:rsidR="00385078" w:rsidRPr="006114F5">
        <w:rPr>
          <w:rFonts w:ascii="Times New Roman" w:hAnsi="Times New Roman" w:cs="Times New Roman"/>
          <w:sz w:val="28"/>
          <w:szCs w:val="28"/>
        </w:rPr>
        <w:t>при понижениях</w:t>
      </w:r>
      <w:r w:rsidRPr="006114F5">
        <w:rPr>
          <w:rFonts w:ascii="Times New Roman" w:hAnsi="Times New Roman" w:cs="Times New Roman"/>
          <w:sz w:val="28"/>
          <w:szCs w:val="28"/>
        </w:rPr>
        <w:t xml:space="preserve"> указывает на «на дефицит железа, витамина B12 и фолиевой кислоты, заболевания почек или костного мозга, таких как лейкемия, лимфома, множественная миелома». </w:t>
      </w:r>
    </w:p>
    <w:p w14:paraId="71D244D6" w14:textId="2E221EB1" w:rsidR="008002F8" w:rsidRPr="006114F5" w:rsidRDefault="008002F8"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 xml:space="preserve">В результате анализа данных с помощью алгоритма </w:t>
      </w:r>
      <w:r w:rsidR="00385078" w:rsidRPr="006114F5">
        <w:rPr>
          <w:rFonts w:ascii="Times New Roman" w:hAnsi="Times New Roman" w:cs="Times New Roman"/>
          <w:sz w:val="28"/>
          <w:szCs w:val="28"/>
        </w:rPr>
        <w:t>Байеса</w:t>
      </w:r>
      <w:r w:rsidRPr="006114F5">
        <w:rPr>
          <w:rFonts w:ascii="Times New Roman" w:hAnsi="Times New Roman" w:cs="Times New Roman"/>
          <w:sz w:val="28"/>
          <w:szCs w:val="28"/>
        </w:rPr>
        <w:t xml:space="preserve"> по патологичным данным были классифицированы тесты, которые также рекомендуются в диагностических сценариях медицинских протоколов.</w:t>
      </w:r>
    </w:p>
    <w:p w14:paraId="2AA7C4E6" w14:textId="40095220" w:rsidR="008002F8" w:rsidRPr="006114F5" w:rsidRDefault="008002F8"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i/>
          <w:iCs/>
          <w:sz w:val="28"/>
          <w:szCs w:val="28"/>
        </w:rPr>
        <w:t xml:space="preserve">Алгоритм деревья решений. </w:t>
      </w:r>
      <w:r w:rsidR="00EC66AB" w:rsidRPr="006114F5">
        <w:rPr>
          <w:rFonts w:ascii="Times New Roman" w:hAnsi="Times New Roman" w:cs="Times New Roman"/>
          <w:sz w:val="28"/>
          <w:szCs w:val="28"/>
        </w:rPr>
        <w:t xml:space="preserve">Дерево решений </w:t>
      </w:r>
      <w:r w:rsidR="00C60322">
        <w:rPr>
          <w:rFonts w:ascii="Times New Roman" w:hAnsi="Times New Roman" w:cs="Times New Roman"/>
          <w:sz w:val="28"/>
          <w:szCs w:val="28"/>
        </w:rPr>
        <w:t>–</w:t>
      </w:r>
      <w:r w:rsidR="00EC66AB" w:rsidRPr="006114F5">
        <w:rPr>
          <w:rFonts w:ascii="Times New Roman" w:hAnsi="Times New Roman" w:cs="Times New Roman"/>
          <w:sz w:val="28"/>
          <w:szCs w:val="28"/>
        </w:rPr>
        <w:t xml:space="preserve"> это</w:t>
      </w:r>
      <w:r w:rsidRPr="006114F5">
        <w:rPr>
          <w:rFonts w:ascii="Times New Roman" w:hAnsi="Times New Roman" w:cs="Times New Roman"/>
          <w:sz w:val="28"/>
          <w:szCs w:val="28"/>
        </w:rPr>
        <w:t xml:space="preserve"> графическое отображение, который представляет варианты и их результаты в форме дерева. Узлы на графике представляют события или варианты, а края графика представляют правила или условия принятия решения. В данном анализе будут использованы тот же набор данных надо которыми производили байесовском классификацию. В качестве платформы будет также использован R-studio.</w:t>
      </w:r>
    </w:p>
    <w:p w14:paraId="0139687A" w14:textId="77777777" w:rsidR="008002F8" w:rsidRPr="006114F5" w:rsidRDefault="008002F8"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Для анализа данных и построения деревья решений было отобрано 10 тыс. записей с нормальными и патологичными значениями. Было определено 3 параметра, такие как:</w:t>
      </w:r>
    </w:p>
    <w:p w14:paraId="1269B749" w14:textId="5DDD25B6" w:rsidR="008002F8" w:rsidRPr="006114F5" w:rsidRDefault="00C60322" w:rsidP="006114F5">
      <w:pPr>
        <w:pStyle w:val="a3"/>
        <w:numPr>
          <w:ilvl w:val="0"/>
          <w:numId w:val="27"/>
        </w:numPr>
        <w:tabs>
          <w:tab w:val="left" w:pos="993"/>
        </w:tabs>
        <w:spacing w:after="0" w:line="240" w:lineRule="auto"/>
        <w:ind w:left="0" w:firstLine="709"/>
        <w:jc w:val="both"/>
        <w:rPr>
          <w:rFonts w:ascii="Times New Roman" w:hAnsi="Times New Roman" w:cs="Times New Roman"/>
          <w:sz w:val="28"/>
          <w:szCs w:val="28"/>
        </w:rPr>
      </w:pPr>
      <w:r w:rsidRPr="006114F5">
        <w:rPr>
          <w:rFonts w:ascii="Times New Roman" w:hAnsi="Times New Roman" w:cs="Times New Roman"/>
          <w:sz w:val="28"/>
          <w:szCs w:val="28"/>
        </w:rPr>
        <w:t>к</w:t>
      </w:r>
      <w:r w:rsidR="008002F8" w:rsidRPr="006114F5">
        <w:rPr>
          <w:rFonts w:ascii="Times New Roman" w:hAnsi="Times New Roman" w:cs="Times New Roman"/>
          <w:sz w:val="28"/>
          <w:szCs w:val="28"/>
        </w:rPr>
        <w:t>од теста</w:t>
      </w:r>
      <w:r>
        <w:rPr>
          <w:rFonts w:ascii="Times New Roman" w:hAnsi="Times New Roman" w:cs="Times New Roman"/>
          <w:sz w:val="28"/>
          <w:szCs w:val="28"/>
          <w:lang w:val="kk-KZ"/>
        </w:rPr>
        <w:t>;</w:t>
      </w:r>
    </w:p>
    <w:p w14:paraId="7CA93060" w14:textId="07FC95D5" w:rsidR="008002F8" w:rsidRPr="006114F5" w:rsidRDefault="00C60322" w:rsidP="006114F5">
      <w:pPr>
        <w:pStyle w:val="a3"/>
        <w:numPr>
          <w:ilvl w:val="0"/>
          <w:numId w:val="27"/>
        </w:numPr>
        <w:tabs>
          <w:tab w:val="left" w:pos="993"/>
        </w:tabs>
        <w:spacing w:after="0" w:line="240" w:lineRule="auto"/>
        <w:ind w:left="0" w:firstLine="709"/>
        <w:jc w:val="both"/>
        <w:rPr>
          <w:rFonts w:ascii="Times New Roman" w:hAnsi="Times New Roman" w:cs="Times New Roman"/>
          <w:sz w:val="28"/>
          <w:szCs w:val="28"/>
        </w:rPr>
      </w:pPr>
      <w:r w:rsidRPr="006114F5">
        <w:rPr>
          <w:rFonts w:ascii="Times New Roman" w:hAnsi="Times New Roman" w:cs="Times New Roman"/>
          <w:sz w:val="28"/>
          <w:szCs w:val="28"/>
        </w:rPr>
        <w:t>с</w:t>
      </w:r>
      <w:r w:rsidR="008002F8" w:rsidRPr="006114F5">
        <w:rPr>
          <w:rFonts w:ascii="Times New Roman" w:hAnsi="Times New Roman" w:cs="Times New Roman"/>
          <w:sz w:val="28"/>
          <w:szCs w:val="28"/>
        </w:rPr>
        <w:t>татусы (0 понижение, 1 повышение, 2 норма)</w:t>
      </w:r>
      <w:r>
        <w:rPr>
          <w:rFonts w:ascii="Times New Roman" w:hAnsi="Times New Roman" w:cs="Times New Roman"/>
          <w:sz w:val="28"/>
          <w:szCs w:val="28"/>
          <w:lang w:val="kk-KZ"/>
        </w:rPr>
        <w:t>;</w:t>
      </w:r>
    </w:p>
    <w:p w14:paraId="01B1DBD0" w14:textId="2558E1DA" w:rsidR="008002F8" w:rsidRPr="006114F5" w:rsidRDefault="00C60322" w:rsidP="006114F5">
      <w:pPr>
        <w:pStyle w:val="a3"/>
        <w:numPr>
          <w:ilvl w:val="0"/>
          <w:numId w:val="27"/>
        </w:numPr>
        <w:tabs>
          <w:tab w:val="left" w:pos="993"/>
        </w:tabs>
        <w:spacing w:after="0" w:line="240" w:lineRule="auto"/>
        <w:ind w:left="0" w:firstLine="709"/>
        <w:jc w:val="both"/>
        <w:rPr>
          <w:rFonts w:ascii="Times New Roman" w:hAnsi="Times New Roman" w:cs="Times New Roman"/>
          <w:sz w:val="28"/>
          <w:szCs w:val="28"/>
        </w:rPr>
      </w:pPr>
      <w:r w:rsidRPr="006114F5">
        <w:rPr>
          <w:rFonts w:ascii="Times New Roman" w:hAnsi="Times New Roman" w:cs="Times New Roman"/>
          <w:sz w:val="28"/>
          <w:szCs w:val="28"/>
        </w:rPr>
        <w:t>з</w:t>
      </w:r>
      <w:r w:rsidR="00385078" w:rsidRPr="006114F5">
        <w:rPr>
          <w:rFonts w:ascii="Times New Roman" w:hAnsi="Times New Roman" w:cs="Times New Roman"/>
          <w:sz w:val="28"/>
          <w:szCs w:val="28"/>
        </w:rPr>
        <w:t xml:space="preserve">начение результатов. </w:t>
      </w:r>
    </w:p>
    <w:p w14:paraId="1F4A58E9" w14:textId="4FA3E986" w:rsidR="008002F8" w:rsidRPr="006114F5" w:rsidRDefault="008002F8"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Сформированный набор данных был импортирован в среду анализа:</w:t>
      </w:r>
    </w:p>
    <w:p w14:paraId="52931372" w14:textId="77777777" w:rsidR="00385078" w:rsidRPr="006114F5" w:rsidRDefault="00385078" w:rsidP="006114F5">
      <w:pPr>
        <w:spacing w:after="0" w:line="240" w:lineRule="auto"/>
        <w:ind w:firstLine="709"/>
        <w:jc w:val="both"/>
        <w:rPr>
          <w:rFonts w:ascii="Times New Roman" w:hAnsi="Times New Roman" w:cs="Times New Roman"/>
          <w:i/>
          <w:sz w:val="28"/>
          <w:szCs w:val="28"/>
          <w:lang w:val="en-US"/>
        </w:rPr>
      </w:pPr>
      <w:r w:rsidRPr="006114F5">
        <w:rPr>
          <w:rFonts w:ascii="Times New Roman" w:hAnsi="Times New Roman" w:cs="Times New Roman"/>
          <w:i/>
          <w:sz w:val="28"/>
          <w:szCs w:val="28"/>
          <w:lang w:val="en-US"/>
        </w:rPr>
        <w:t>&gt; data &lt;- read.csv(file.choose(),header = TRUE,sep=';')</w:t>
      </w:r>
    </w:p>
    <w:p w14:paraId="6F5DEF80" w14:textId="77777777" w:rsidR="00385078" w:rsidRPr="006114F5" w:rsidRDefault="00385078" w:rsidP="006114F5">
      <w:pPr>
        <w:spacing w:after="0" w:line="240" w:lineRule="auto"/>
        <w:ind w:firstLine="709"/>
        <w:jc w:val="both"/>
        <w:rPr>
          <w:rFonts w:ascii="Times New Roman" w:hAnsi="Times New Roman" w:cs="Times New Roman"/>
          <w:i/>
          <w:sz w:val="28"/>
          <w:szCs w:val="28"/>
          <w:lang w:val="en-US"/>
        </w:rPr>
      </w:pPr>
      <w:r w:rsidRPr="006114F5">
        <w:rPr>
          <w:rFonts w:ascii="Times New Roman" w:hAnsi="Times New Roman" w:cs="Times New Roman"/>
          <w:i/>
          <w:sz w:val="28"/>
          <w:szCs w:val="28"/>
          <w:lang w:val="en-US"/>
        </w:rPr>
        <w:t>&gt; str(data)</w:t>
      </w:r>
    </w:p>
    <w:p w14:paraId="01BA01B5" w14:textId="77777777" w:rsidR="00385078" w:rsidRPr="006114F5" w:rsidRDefault="00385078" w:rsidP="006114F5">
      <w:pPr>
        <w:spacing w:after="0" w:line="240" w:lineRule="auto"/>
        <w:ind w:firstLine="709"/>
        <w:jc w:val="both"/>
        <w:rPr>
          <w:rFonts w:ascii="Times New Roman" w:hAnsi="Times New Roman" w:cs="Times New Roman"/>
          <w:i/>
          <w:sz w:val="28"/>
          <w:szCs w:val="28"/>
          <w:lang w:val="en-US"/>
        </w:rPr>
      </w:pPr>
      <w:r w:rsidRPr="006114F5">
        <w:rPr>
          <w:rFonts w:ascii="Times New Roman" w:hAnsi="Times New Roman" w:cs="Times New Roman"/>
          <w:i/>
          <w:sz w:val="28"/>
          <w:szCs w:val="28"/>
          <w:lang w:val="en-US"/>
        </w:rPr>
        <w:t>'data.frame':</w:t>
      </w:r>
      <w:r w:rsidRPr="006114F5">
        <w:rPr>
          <w:rFonts w:ascii="Times New Roman" w:hAnsi="Times New Roman" w:cs="Times New Roman"/>
          <w:i/>
          <w:sz w:val="28"/>
          <w:szCs w:val="28"/>
          <w:lang w:val="en-US"/>
        </w:rPr>
        <w:tab/>
        <w:t>10000 obs. of  3 variables:</w:t>
      </w:r>
    </w:p>
    <w:p w14:paraId="57E02823" w14:textId="77777777" w:rsidR="00385078" w:rsidRPr="006114F5" w:rsidRDefault="00385078" w:rsidP="006114F5">
      <w:pPr>
        <w:spacing w:after="0" w:line="240" w:lineRule="auto"/>
        <w:ind w:firstLine="709"/>
        <w:jc w:val="both"/>
        <w:rPr>
          <w:rFonts w:ascii="Times New Roman" w:hAnsi="Times New Roman" w:cs="Times New Roman"/>
          <w:i/>
          <w:sz w:val="28"/>
          <w:szCs w:val="28"/>
          <w:lang w:val="en-US"/>
        </w:rPr>
      </w:pPr>
      <w:r w:rsidRPr="006114F5">
        <w:rPr>
          <w:rFonts w:ascii="Times New Roman" w:hAnsi="Times New Roman" w:cs="Times New Roman"/>
          <w:i/>
          <w:sz w:val="28"/>
          <w:szCs w:val="28"/>
          <w:lang w:val="en-US"/>
        </w:rPr>
        <w:t xml:space="preserve"> $ lab_test: int  10728 10716 10715 10718 10719 10720 10721 10724 10722 10907 ...</w:t>
      </w:r>
    </w:p>
    <w:p w14:paraId="4D70A713" w14:textId="77777777" w:rsidR="00385078" w:rsidRPr="006114F5" w:rsidRDefault="00385078" w:rsidP="006114F5">
      <w:pPr>
        <w:spacing w:after="0" w:line="240" w:lineRule="auto"/>
        <w:ind w:firstLine="709"/>
        <w:jc w:val="both"/>
        <w:rPr>
          <w:rFonts w:ascii="Times New Roman" w:hAnsi="Times New Roman" w:cs="Times New Roman"/>
          <w:i/>
          <w:sz w:val="28"/>
          <w:szCs w:val="28"/>
          <w:lang w:val="en-US"/>
        </w:rPr>
      </w:pPr>
      <w:r w:rsidRPr="006114F5">
        <w:rPr>
          <w:rFonts w:ascii="Times New Roman" w:hAnsi="Times New Roman" w:cs="Times New Roman"/>
          <w:i/>
          <w:sz w:val="28"/>
          <w:szCs w:val="28"/>
          <w:lang w:val="en-US"/>
        </w:rPr>
        <w:t xml:space="preserve"> $ status  : int  2 2 2 2 2 2 2 2 2 2 ...</w:t>
      </w:r>
    </w:p>
    <w:p w14:paraId="2C67C690" w14:textId="438CBB80" w:rsidR="008002F8" w:rsidRPr="006114F5" w:rsidRDefault="00385078" w:rsidP="006114F5">
      <w:pPr>
        <w:spacing w:after="0" w:line="240" w:lineRule="auto"/>
        <w:ind w:firstLine="709"/>
        <w:jc w:val="both"/>
        <w:rPr>
          <w:rFonts w:ascii="Times New Roman" w:hAnsi="Times New Roman" w:cs="Times New Roman"/>
          <w:i/>
          <w:sz w:val="28"/>
          <w:szCs w:val="28"/>
        </w:rPr>
      </w:pPr>
      <w:r w:rsidRPr="006114F5">
        <w:rPr>
          <w:rFonts w:ascii="Times New Roman" w:hAnsi="Times New Roman" w:cs="Times New Roman"/>
          <w:i/>
          <w:sz w:val="28"/>
          <w:szCs w:val="28"/>
          <w:lang w:val="en-US"/>
        </w:rPr>
        <w:t xml:space="preserve"> </w:t>
      </w:r>
      <w:r w:rsidRPr="006114F5">
        <w:rPr>
          <w:rFonts w:ascii="Times New Roman" w:hAnsi="Times New Roman" w:cs="Times New Roman"/>
          <w:i/>
          <w:sz w:val="28"/>
          <w:szCs w:val="28"/>
        </w:rPr>
        <w:t>$ value   : num  4.17 4.88 142 41.5 85 ...</w:t>
      </w:r>
    </w:p>
    <w:p w14:paraId="243950EB" w14:textId="300C2822" w:rsidR="008002F8" w:rsidRPr="006114F5" w:rsidRDefault="008002F8"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Далее набор данных был предварительно обработан, для построения модели:</w:t>
      </w:r>
    </w:p>
    <w:p w14:paraId="0A8C86E4" w14:textId="77777777" w:rsidR="00385078" w:rsidRPr="006114F5" w:rsidRDefault="00385078" w:rsidP="006114F5">
      <w:pPr>
        <w:spacing w:after="0" w:line="240" w:lineRule="auto"/>
        <w:ind w:firstLine="709"/>
        <w:jc w:val="both"/>
        <w:rPr>
          <w:rFonts w:ascii="Times New Roman" w:hAnsi="Times New Roman" w:cs="Times New Roman"/>
          <w:i/>
          <w:sz w:val="28"/>
          <w:szCs w:val="28"/>
          <w:lang w:val="en-US"/>
        </w:rPr>
      </w:pPr>
      <w:r w:rsidRPr="006114F5">
        <w:rPr>
          <w:rFonts w:ascii="Times New Roman" w:hAnsi="Times New Roman" w:cs="Times New Roman"/>
          <w:i/>
          <w:sz w:val="28"/>
          <w:szCs w:val="28"/>
          <w:lang w:val="en-US"/>
        </w:rPr>
        <w:t>data_tree &lt;- read.csv(file.choose(),header = TRUE,sep=';')</w:t>
      </w:r>
    </w:p>
    <w:p w14:paraId="4C1F7DD8" w14:textId="77777777" w:rsidR="00385078" w:rsidRPr="006114F5" w:rsidRDefault="00385078" w:rsidP="006114F5">
      <w:pPr>
        <w:spacing w:after="0" w:line="240" w:lineRule="auto"/>
        <w:ind w:firstLine="709"/>
        <w:jc w:val="both"/>
        <w:rPr>
          <w:rFonts w:ascii="Times New Roman" w:hAnsi="Times New Roman" w:cs="Times New Roman"/>
          <w:i/>
          <w:sz w:val="28"/>
          <w:szCs w:val="28"/>
          <w:lang w:val="en-US"/>
        </w:rPr>
      </w:pPr>
      <w:r w:rsidRPr="006114F5">
        <w:rPr>
          <w:rFonts w:ascii="Times New Roman" w:hAnsi="Times New Roman" w:cs="Times New Roman"/>
          <w:i/>
          <w:sz w:val="28"/>
          <w:szCs w:val="28"/>
          <w:lang w:val="en-US"/>
        </w:rPr>
        <w:t>str(data_tree)</w:t>
      </w:r>
    </w:p>
    <w:p w14:paraId="6F2B96F7" w14:textId="77777777" w:rsidR="00385078" w:rsidRPr="006114F5" w:rsidRDefault="00385078" w:rsidP="006114F5">
      <w:pPr>
        <w:spacing w:after="0" w:line="240" w:lineRule="auto"/>
        <w:ind w:firstLine="709"/>
        <w:jc w:val="both"/>
        <w:rPr>
          <w:rFonts w:ascii="Times New Roman" w:hAnsi="Times New Roman" w:cs="Times New Roman"/>
          <w:i/>
          <w:sz w:val="28"/>
          <w:szCs w:val="28"/>
          <w:lang w:val="en-US"/>
        </w:rPr>
      </w:pPr>
      <w:r w:rsidRPr="006114F5">
        <w:rPr>
          <w:rFonts w:ascii="Times New Roman" w:hAnsi="Times New Roman" w:cs="Times New Roman"/>
          <w:i/>
          <w:sz w:val="28"/>
          <w:szCs w:val="28"/>
          <w:lang w:val="en-US"/>
        </w:rPr>
        <w:t>data_tree$lab_test &lt;- as.factor(data_tree$lab_test)</w:t>
      </w:r>
    </w:p>
    <w:p w14:paraId="764B7737" w14:textId="77777777" w:rsidR="00385078" w:rsidRPr="006114F5" w:rsidRDefault="00385078" w:rsidP="006114F5">
      <w:pPr>
        <w:spacing w:after="0" w:line="240" w:lineRule="auto"/>
        <w:ind w:firstLine="709"/>
        <w:jc w:val="both"/>
        <w:rPr>
          <w:rFonts w:ascii="Times New Roman" w:hAnsi="Times New Roman" w:cs="Times New Roman"/>
          <w:i/>
          <w:sz w:val="28"/>
          <w:szCs w:val="28"/>
          <w:lang w:val="en-US"/>
        </w:rPr>
      </w:pPr>
      <w:r w:rsidRPr="006114F5">
        <w:rPr>
          <w:rFonts w:ascii="Times New Roman" w:hAnsi="Times New Roman" w:cs="Times New Roman"/>
          <w:i/>
          <w:sz w:val="28"/>
          <w:szCs w:val="28"/>
          <w:lang w:val="en-US"/>
        </w:rPr>
        <w:t>## data partition</w:t>
      </w:r>
    </w:p>
    <w:p w14:paraId="482971FD" w14:textId="77777777" w:rsidR="00385078" w:rsidRPr="006114F5" w:rsidRDefault="00385078" w:rsidP="006114F5">
      <w:pPr>
        <w:spacing w:after="0" w:line="240" w:lineRule="auto"/>
        <w:ind w:firstLine="709"/>
        <w:jc w:val="both"/>
        <w:rPr>
          <w:rFonts w:ascii="Times New Roman" w:hAnsi="Times New Roman" w:cs="Times New Roman"/>
          <w:i/>
          <w:sz w:val="28"/>
          <w:szCs w:val="28"/>
          <w:lang w:val="en-US"/>
        </w:rPr>
      </w:pPr>
      <w:r w:rsidRPr="006114F5">
        <w:rPr>
          <w:rFonts w:ascii="Times New Roman" w:hAnsi="Times New Roman" w:cs="Times New Roman"/>
          <w:i/>
          <w:sz w:val="28"/>
          <w:szCs w:val="28"/>
          <w:lang w:val="en-US"/>
        </w:rPr>
        <w:t>set.seed(1234)</w:t>
      </w:r>
    </w:p>
    <w:p w14:paraId="7906DE3C" w14:textId="77777777" w:rsidR="00385078" w:rsidRPr="006114F5" w:rsidRDefault="00385078" w:rsidP="006114F5">
      <w:pPr>
        <w:spacing w:after="0" w:line="240" w:lineRule="auto"/>
        <w:ind w:firstLine="709"/>
        <w:jc w:val="both"/>
        <w:rPr>
          <w:rFonts w:ascii="Times New Roman" w:hAnsi="Times New Roman" w:cs="Times New Roman"/>
          <w:i/>
          <w:sz w:val="28"/>
          <w:szCs w:val="28"/>
          <w:lang w:val="en-US"/>
        </w:rPr>
      </w:pPr>
      <w:r w:rsidRPr="006114F5">
        <w:rPr>
          <w:rFonts w:ascii="Times New Roman" w:hAnsi="Times New Roman" w:cs="Times New Roman"/>
          <w:i/>
          <w:sz w:val="28"/>
          <w:szCs w:val="28"/>
          <w:lang w:val="en-US"/>
        </w:rPr>
        <w:t>ind &lt;- sample(2,</w:t>
      </w:r>
    </w:p>
    <w:p w14:paraId="17889025" w14:textId="77777777" w:rsidR="00385078" w:rsidRPr="006114F5" w:rsidRDefault="00385078" w:rsidP="006114F5">
      <w:pPr>
        <w:spacing w:after="0" w:line="240" w:lineRule="auto"/>
        <w:ind w:firstLine="709"/>
        <w:jc w:val="both"/>
        <w:rPr>
          <w:rFonts w:ascii="Times New Roman" w:hAnsi="Times New Roman" w:cs="Times New Roman"/>
          <w:i/>
          <w:sz w:val="28"/>
          <w:szCs w:val="28"/>
          <w:lang w:val="en-US"/>
        </w:rPr>
      </w:pPr>
      <w:r w:rsidRPr="006114F5">
        <w:rPr>
          <w:rFonts w:ascii="Times New Roman" w:hAnsi="Times New Roman" w:cs="Times New Roman"/>
          <w:i/>
          <w:sz w:val="28"/>
          <w:szCs w:val="28"/>
          <w:lang w:val="en-US"/>
        </w:rPr>
        <w:t xml:space="preserve">              nrow(data_tree),</w:t>
      </w:r>
    </w:p>
    <w:p w14:paraId="6D0EA817" w14:textId="77777777" w:rsidR="00385078" w:rsidRPr="006114F5" w:rsidRDefault="00385078" w:rsidP="006114F5">
      <w:pPr>
        <w:spacing w:after="0" w:line="240" w:lineRule="auto"/>
        <w:ind w:firstLine="709"/>
        <w:jc w:val="both"/>
        <w:rPr>
          <w:rFonts w:ascii="Times New Roman" w:hAnsi="Times New Roman" w:cs="Times New Roman"/>
          <w:i/>
          <w:sz w:val="28"/>
          <w:szCs w:val="28"/>
          <w:lang w:val="en-US"/>
        </w:rPr>
      </w:pPr>
      <w:r w:rsidRPr="006114F5">
        <w:rPr>
          <w:rFonts w:ascii="Times New Roman" w:hAnsi="Times New Roman" w:cs="Times New Roman"/>
          <w:i/>
          <w:sz w:val="28"/>
          <w:szCs w:val="28"/>
          <w:lang w:val="en-US"/>
        </w:rPr>
        <w:t xml:space="preserve">              replace=TRUE,</w:t>
      </w:r>
    </w:p>
    <w:p w14:paraId="66537396" w14:textId="77777777" w:rsidR="00385078" w:rsidRPr="006114F5" w:rsidRDefault="00385078" w:rsidP="006114F5">
      <w:pPr>
        <w:spacing w:after="0" w:line="240" w:lineRule="auto"/>
        <w:ind w:firstLine="709"/>
        <w:jc w:val="both"/>
        <w:rPr>
          <w:rFonts w:ascii="Times New Roman" w:hAnsi="Times New Roman" w:cs="Times New Roman"/>
          <w:i/>
          <w:sz w:val="28"/>
          <w:szCs w:val="28"/>
          <w:lang w:val="en-US"/>
        </w:rPr>
      </w:pPr>
      <w:r w:rsidRPr="006114F5">
        <w:rPr>
          <w:rFonts w:ascii="Times New Roman" w:hAnsi="Times New Roman" w:cs="Times New Roman"/>
          <w:i/>
          <w:sz w:val="28"/>
          <w:szCs w:val="28"/>
          <w:lang w:val="en-US"/>
        </w:rPr>
        <w:t xml:space="preserve">              prob=c(0.8,0.2)</w:t>
      </w:r>
    </w:p>
    <w:p w14:paraId="2A863DCD" w14:textId="77777777" w:rsidR="00385078" w:rsidRPr="006114F5" w:rsidRDefault="00385078" w:rsidP="006114F5">
      <w:pPr>
        <w:spacing w:after="0" w:line="240" w:lineRule="auto"/>
        <w:ind w:firstLine="709"/>
        <w:jc w:val="both"/>
        <w:rPr>
          <w:rFonts w:ascii="Times New Roman" w:hAnsi="Times New Roman" w:cs="Times New Roman"/>
          <w:i/>
          <w:sz w:val="28"/>
          <w:szCs w:val="28"/>
          <w:lang w:val="en-US"/>
        </w:rPr>
      </w:pPr>
      <w:r w:rsidRPr="006114F5">
        <w:rPr>
          <w:rFonts w:ascii="Times New Roman" w:hAnsi="Times New Roman" w:cs="Times New Roman"/>
          <w:i/>
          <w:sz w:val="28"/>
          <w:szCs w:val="28"/>
          <w:lang w:val="en-US"/>
        </w:rPr>
        <w:t xml:space="preserve">              )</w:t>
      </w:r>
    </w:p>
    <w:p w14:paraId="7AFDA20F" w14:textId="77777777" w:rsidR="00385078" w:rsidRPr="006114F5" w:rsidRDefault="00385078" w:rsidP="006114F5">
      <w:pPr>
        <w:spacing w:after="0" w:line="240" w:lineRule="auto"/>
        <w:ind w:firstLine="709"/>
        <w:jc w:val="both"/>
        <w:rPr>
          <w:rFonts w:ascii="Times New Roman" w:hAnsi="Times New Roman" w:cs="Times New Roman"/>
          <w:i/>
          <w:sz w:val="28"/>
          <w:szCs w:val="28"/>
          <w:lang w:val="en-US"/>
        </w:rPr>
      </w:pPr>
      <w:r w:rsidRPr="006114F5">
        <w:rPr>
          <w:rFonts w:ascii="Times New Roman" w:hAnsi="Times New Roman" w:cs="Times New Roman"/>
          <w:i/>
          <w:sz w:val="28"/>
          <w:szCs w:val="28"/>
          <w:lang w:val="en-US"/>
        </w:rPr>
        <w:t>train &lt;-data_tree[ind==1,]</w:t>
      </w:r>
    </w:p>
    <w:p w14:paraId="6F3F0951" w14:textId="77777777" w:rsidR="00385078" w:rsidRPr="006114F5" w:rsidRDefault="00385078" w:rsidP="006114F5">
      <w:pPr>
        <w:spacing w:after="0" w:line="240" w:lineRule="auto"/>
        <w:ind w:firstLine="709"/>
        <w:jc w:val="both"/>
        <w:rPr>
          <w:rFonts w:ascii="Times New Roman" w:hAnsi="Times New Roman" w:cs="Times New Roman"/>
          <w:i/>
          <w:sz w:val="28"/>
          <w:szCs w:val="28"/>
          <w:lang w:val="en-US"/>
        </w:rPr>
      </w:pPr>
      <w:r w:rsidRPr="006114F5">
        <w:rPr>
          <w:rFonts w:ascii="Times New Roman" w:hAnsi="Times New Roman" w:cs="Times New Roman"/>
          <w:i/>
          <w:sz w:val="28"/>
          <w:szCs w:val="28"/>
          <w:lang w:val="en-US"/>
        </w:rPr>
        <w:t>test &lt;-data_tree[ind==2,]</w:t>
      </w:r>
    </w:p>
    <w:p w14:paraId="6055499B" w14:textId="77777777" w:rsidR="00385078" w:rsidRPr="006114F5" w:rsidRDefault="00385078" w:rsidP="006114F5">
      <w:pPr>
        <w:spacing w:after="0" w:line="240" w:lineRule="auto"/>
        <w:ind w:firstLine="709"/>
        <w:jc w:val="both"/>
        <w:rPr>
          <w:rFonts w:ascii="Times New Roman" w:hAnsi="Times New Roman" w:cs="Times New Roman"/>
          <w:i/>
          <w:sz w:val="28"/>
          <w:szCs w:val="28"/>
          <w:lang w:val="en-US"/>
        </w:rPr>
      </w:pPr>
      <w:r w:rsidRPr="006114F5">
        <w:rPr>
          <w:rFonts w:ascii="Times New Roman" w:hAnsi="Times New Roman" w:cs="Times New Roman"/>
          <w:i/>
          <w:sz w:val="28"/>
          <w:szCs w:val="28"/>
          <w:lang w:val="en-US"/>
        </w:rPr>
        <w:t>##decision tree</w:t>
      </w:r>
    </w:p>
    <w:p w14:paraId="42F5AFC7" w14:textId="77777777" w:rsidR="00385078" w:rsidRPr="006114F5" w:rsidRDefault="00385078" w:rsidP="006114F5">
      <w:pPr>
        <w:spacing w:after="0" w:line="240" w:lineRule="auto"/>
        <w:ind w:firstLine="709"/>
        <w:jc w:val="both"/>
        <w:rPr>
          <w:rFonts w:ascii="Times New Roman" w:hAnsi="Times New Roman" w:cs="Times New Roman"/>
          <w:i/>
          <w:sz w:val="28"/>
          <w:szCs w:val="28"/>
          <w:lang w:val="en-US"/>
        </w:rPr>
      </w:pPr>
      <w:r w:rsidRPr="006114F5">
        <w:rPr>
          <w:rFonts w:ascii="Times New Roman" w:hAnsi="Times New Roman" w:cs="Times New Roman"/>
          <w:i/>
          <w:sz w:val="28"/>
          <w:szCs w:val="28"/>
          <w:lang w:val="en-US"/>
        </w:rPr>
        <w:t>library(party)</w:t>
      </w:r>
    </w:p>
    <w:p w14:paraId="6665316B" w14:textId="6D9C6ED9" w:rsidR="00385078" w:rsidRPr="006114F5" w:rsidRDefault="00385078" w:rsidP="006114F5">
      <w:pPr>
        <w:spacing w:after="0" w:line="240" w:lineRule="auto"/>
        <w:ind w:firstLine="709"/>
        <w:jc w:val="both"/>
        <w:rPr>
          <w:rFonts w:ascii="Times New Roman" w:hAnsi="Times New Roman" w:cs="Times New Roman"/>
          <w:i/>
          <w:sz w:val="28"/>
          <w:szCs w:val="28"/>
          <w:lang w:val="en-US"/>
        </w:rPr>
      </w:pPr>
      <w:r w:rsidRPr="006114F5">
        <w:rPr>
          <w:rFonts w:ascii="Times New Roman" w:hAnsi="Times New Roman" w:cs="Times New Roman"/>
          <w:i/>
          <w:sz w:val="28"/>
          <w:szCs w:val="28"/>
          <w:lang w:val="en-US"/>
        </w:rPr>
        <w:t>tree &lt;-ctree(value~.,train,controls=ctree_control(mincriterion=0.9999,</w:t>
      </w:r>
      <w:r w:rsidR="00C60322">
        <w:rPr>
          <w:rFonts w:ascii="Times New Roman" w:hAnsi="Times New Roman" w:cs="Times New Roman"/>
          <w:i/>
          <w:sz w:val="28"/>
          <w:szCs w:val="28"/>
          <w:lang w:val="kk-KZ"/>
        </w:rPr>
        <w:t xml:space="preserve"> </w:t>
      </w:r>
      <w:r w:rsidRPr="006114F5">
        <w:rPr>
          <w:rFonts w:ascii="Times New Roman" w:hAnsi="Times New Roman" w:cs="Times New Roman"/>
          <w:i/>
          <w:sz w:val="28"/>
          <w:szCs w:val="28"/>
          <w:lang w:val="en-US"/>
        </w:rPr>
        <w:t>minsplit = 200))</w:t>
      </w:r>
    </w:p>
    <w:p w14:paraId="0A301F32" w14:textId="5342E012" w:rsidR="008002F8" w:rsidRDefault="00385078" w:rsidP="006114F5">
      <w:pPr>
        <w:spacing w:after="0" w:line="240" w:lineRule="auto"/>
        <w:ind w:firstLine="709"/>
        <w:jc w:val="both"/>
        <w:rPr>
          <w:rFonts w:ascii="Times New Roman" w:hAnsi="Times New Roman" w:cs="Times New Roman"/>
          <w:i/>
          <w:sz w:val="28"/>
          <w:szCs w:val="28"/>
          <w:lang w:val="kk-KZ"/>
        </w:rPr>
      </w:pPr>
      <w:r w:rsidRPr="006114F5">
        <w:rPr>
          <w:rFonts w:ascii="Times New Roman" w:hAnsi="Times New Roman" w:cs="Times New Roman"/>
          <w:i/>
          <w:sz w:val="28"/>
          <w:szCs w:val="28"/>
        </w:rPr>
        <w:t>tree</w:t>
      </w:r>
    </w:p>
    <w:p w14:paraId="6AA81295" w14:textId="77777777" w:rsidR="00C60322" w:rsidRPr="00C60322" w:rsidRDefault="00C60322" w:rsidP="006114F5">
      <w:pPr>
        <w:spacing w:after="0" w:line="240" w:lineRule="auto"/>
        <w:ind w:firstLine="709"/>
        <w:jc w:val="both"/>
        <w:rPr>
          <w:rFonts w:ascii="Times New Roman" w:hAnsi="Times New Roman" w:cs="Times New Roman"/>
          <w:i/>
          <w:sz w:val="28"/>
          <w:szCs w:val="28"/>
          <w:lang w:val="kk-KZ"/>
        </w:rPr>
      </w:pPr>
    </w:p>
    <w:p w14:paraId="19E23871" w14:textId="77777777" w:rsidR="008002F8" w:rsidRPr="006114F5" w:rsidRDefault="008002F8" w:rsidP="006114F5">
      <w:pPr>
        <w:spacing w:after="0" w:line="240" w:lineRule="auto"/>
        <w:jc w:val="center"/>
        <w:rPr>
          <w:rFonts w:ascii="Times New Roman" w:hAnsi="Times New Roman" w:cs="Times New Roman"/>
          <w:sz w:val="28"/>
          <w:szCs w:val="28"/>
        </w:rPr>
      </w:pPr>
      <w:r w:rsidRPr="006114F5">
        <w:rPr>
          <w:rFonts w:ascii="Times New Roman" w:hAnsi="Times New Roman" w:cs="Times New Roman"/>
          <w:noProof/>
          <w:sz w:val="28"/>
          <w:szCs w:val="28"/>
          <w:lang w:eastAsia="ru-RU"/>
        </w:rPr>
        <w:drawing>
          <wp:inline distT="0" distB="0" distL="0" distR="0" wp14:anchorId="25B36E29" wp14:editId="10D50990">
            <wp:extent cx="4218317" cy="2411472"/>
            <wp:effectExtent l="0" t="0" r="0" b="8255"/>
            <wp:docPr id="530465220" name="Рисунок 530465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2">
                      <a:extLst>
                        <a:ext uri="{BEBA8EAE-BF5A-486C-A8C5-ECC9F3942E4B}">
                          <a14:imgProps xmlns:a14="http://schemas.microsoft.com/office/drawing/2010/main">
                            <a14:imgLayer r:embed="rId63">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4217103" cy="2410778"/>
                    </a:xfrm>
                    <a:prstGeom prst="rect">
                      <a:avLst/>
                    </a:prstGeom>
                    <a:noFill/>
                    <a:ln>
                      <a:noFill/>
                    </a:ln>
                  </pic:spPr>
                </pic:pic>
              </a:graphicData>
            </a:graphic>
          </wp:inline>
        </w:drawing>
      </w:r>
    </w:p>
    <w:p w14:paraId="17DD5430" w14:textId="77777777" w:rsidR="00C60322" w:rsidRPr="00C60322" w:rsidRDefault="00C60322" w:rsidP="006114F5">
      <w:pPr>
        <w:spacing w:after="0" w:line="240" w:lineRule="auto"/>
        <w:jc w:val="center"/>
        <w:rPr>
          <w:rFonts w:ascii="Times New Roman" w:hAnsi="Times New Roman" w:cs="Times New Roman"/>
          <w:sz w:val="16"/>
          <w:szCs w:val="16"/>
          <w:lang w:val="kk-KZ"/>
        </w:rPr>
      </w:pPr>
    </w:p>
    <w:p w14:paraId="169BFB6E" w14:textId="5D632082" w:rsidR="008002F8" w:rsidRPr="006114F5" w:rsidRDefault="008002F8" w:rsidP="006114F5">
      <w:pPr>
        <w:spacing w:after="0" w:line="240" w:lineRule="auto"/>
        <w:jc w:val="center"/>
        <w:rPr>
          <w:rFonts w:ascii="Times New Roman" w:hAnsi="Times New Roman" w:cs="Times New Roman"/>
          <w:sz w:val="28"/>
          <w:szCs w:val="28"/>
        </w:rPr>
      </w:pPr>
      <w:r w:rsidRPr="006114F5">
        <w:rPr>
          <w:rFonts w:ascii="Times New Roman" w:hAnsi="Times New Roman" w:cs="Times New Roman"/>
          <w:sz w:val="28"/>
          <w:szCs w:val="28"/>
        </w:rPr>
        <w:t>Рисунок 3</w:t>
      </w:r>
      <w:r w:rsidR="0050656D">
        <w:rPr>
          <w:rFonts w:ascii="Times New Roman" w:hAnsi="Times New Roman" w:cs="Times New Roman"/>
          <w:sz w:val="28"/>
          <w:szCs w:val="28"/>
        </w:rPr>
        <w:t>1</w:t>
      </w:r>
      <w:r w:rsidRPr="006114F5">
        <w:rPr>
          <w:rFonts w:ascii="Times New Roman" w:hAnsi="Times New Roman" w:cs="Times New Roman"/>
          <w:sz w:val="28"/>
          <w:szCs w:val="28"/>
        </w:rPr>
        <w:t xml:space="preserve"> </w:t>
      </w:r>
      <w:r w:rsidR="00B96D57">
        <w:rPr>
          <w:rFonts w:ascii="Times New Roman" w:hAnsi="Times New Roman" w:cs="Times New Roman"/>
          <w:sz w:val="28"/>
          <w:szCs w:val="28"/>
        </w:rPr>
        <w:t>–</w:t>
      </w:r>
      <w:r w:rsidRPr="006114F5">
        <w:rPr>
          <w:rFonts w:ascii="Times New Roman" w:hAnsi="Times New Roman" w:cs="Times New Roman"/>
          <w:sz w:val="28"/>
          <w:szCs w:val="28"/>
        </w:rPr>
        <w:t xml:space="preserve"> Дерево решений</w:t>
      </w:r>
    </w:p>
    <w:p w14:paraId="3B4D19A3" w14:textId="54DC4D72" w:rsidR="00C60322" w:rsidRPr="006114F5" w:rsidRDefault="00C60322" w:rsidP="00C60322">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И как видно на рисунке</w:t>
      </w:r>
      <w:r>
        <w:rPr>
          <w:rFonts w:ascii="Times New Roman" w:hAnsi="Times New Roman" w:cs="Times New Roman"/>
          <w:sz w:val="28"/>
          <w:szCs w:val="28"/>
          <w:lang w:val="kk-KZ"/>
        </w:rPr>
        <w:t xml:space="preserve"> 3</w:t>
      </w:r>
      <w:r w:rsidR="0050656D">
        <w:rPr>
          <w:rFonts w:ascii="Times New Roman" w:hAnsi="Times New Roman" w:cs="Times New Roman"/>
          <w:sz w:val="28"/>
          <w:szCs w:val="28"/>
          <w:lang w:val="kk-KZ"/>
        </w:rPr>
        <w:t>1</w:t>
      </w:r>
      <w:r w:rsidRPr="006114F5">
        <w:rPr>
          <w:rFonts w:ascii="Times New Roman" w:hAnsi="Times New Roman" w:cs="Times New Roman"/>
          <w:sz w:val="28"/>
          <w:szCs w:val="28"/>
        </w:rPr>
        <w:t>, было построено дерево, и оно состояло из 55 узлов, из расчетами веса и критерии. Изначально намеренно было получено меньше данных, чтобы было эффективно визуализировать результаты построения дерево.</w:t>
      </w:r>
    </w:p>
    <w:p w14:paraId="7747E28E" w14:textId="20C02616" w:rsidR="008002F8" w:rsidRPr="006114F5" w:rsidRDefault="008002F8"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В результате визуализации мы получили распр</w:t>
      </w:r>
      <w:r w:rsidR="009E1FC2">
        <w:rPr>
          <w:rFonts w:ascii="Times New Roman" w:hAnsi="Times New Roman" w:cs="Times New Roman"/>
          <w:sz w:val="28"/>
          <w:szCs w:val="28"/>
          <w:lang w:val="kk-KZ"/>
        </w:rPr>
        <w:t>е</w:t>
      </w:r>
      <w:r w:rsidRPr="006114F5">
        <w:rPr>
          <w:rFonts w:ascii="Times New Roman" w:hAnsi="Times New Roman" w:cs="Times New Roman"/>
          <w:sz w:val="28"/>
          <w:szCs w:val="28"/>
        </w:rPr>
        <w:t>д</w:t>
      </w:r>
      <w:r w:rsidR="009E1FC2">
        <w:rPr>
          <w:rFonts w:ascii="Times New Roman" w:hAnsi="Times New Roman" w:cs="Times New Roman"/>
          <w:sz w:val="28"/>
          <w:szCs w:val="28"/>
          <w:lang w:val="kk-KZ"/>
        </w:rPr>
        <w:t>е</w:t>
      </w:r>
      <w:r w:rsidRPr="006114F5">
        <w:rPr>
          <w:rFonts w:ascii="Times New Roman" w:hAnsi="Times New Roman" w:cs="Times New Roman"/>
          <w:sz w:val="28"/>
          <w:szCs w:val="28"/>
        </w:rPr>
        <w:t>ления наши</w:t>
      </w:r>
      <w:r w:rsidR="00385078" w:rsidRPr="006114F5">
        <w:rPr>
          <w:rFonts w:ascii="Times New Roman" w:hAnsi="Times New Roman" w:cs="Times New Roman"/>
          <w:sz w:val="28"/>
          <w:szCs w:val="28"/>
        </w:rPr>
        <w:t>х тестов по веткам деревья (рисунок</w:t>
      </w:r>
      <w:r w:rsidRPr="006114F5">
        <w:rPr>
          <w:rFonts w:ascii="Times New Roman" w:hAnsi="Times New Roman" w:cs="Times New Roman"/>
          <w:sz w:val="28"/>
          <w:szCs w:val="28"/>
        </w:rPr>
        <w:t xml:space="preserve"> 3</w:t>
      </w:r>
      <w:r w:rsidR="0050656D">
        <w:rPr>
          <w:rFonts w:ascii="Times New Roman" w:hAnsi="Times New Roman" w:cs="Times New Roman"/>
          <w:sz w:val="28"/>
          <w:szCs w:val="28"/>
        </w:rPr>
        <w:t>2</w:t>
      </w:r>
      <w:r w:rsidRPr="006114F5">
        <w:rPr>
          <w:rFonts w:ascii="Times New Roman" w:hAnsi="Times New Roman" w:cs="Times New Roman"/>
          <w:sz w:val="28"/>
          <w:szCs w:val="28"/>
        </w:rPr>
        <w:t>).</w:t>
      </w:r>
    </w:p>
    <w:p w14:paraId="1BCB5ABF" w14:textId="77777777" w:rsidR="008002F8" w:rsidRPr="006114F5" w:rsidRDefault="008002F8" w:rsidP="006114F5">
      <w:pPr>
        <w:spacing w:after="0" w:line="240" w:lineRule="auto"/>
        <w:ind w:firstLine="709"/>
        <w:jc w:val="both"/>
        <w:rPr>
          <w:rFonts w:ascii="Times New Roman" w:hAnsi="Times New Roman" w:cs="Times New Roman"/>
          <w:sz w:val="28"/>
          <w:szCs w:val="28"/>
        </w:rPr>
      </w:pPr>
    </w:p>
    <w:p w14:paraId="63652049" w14:textId="77777777" w:rsidR="008002F8" w:rsidRPr="006114F5" w:rsidRDefault="008002F8" w:rsidP="006114F5">
      <w:pPr>
        <w:spacing w:after="0" w:line="240" w:lineRule="auto"/>
        <w:jc w:val="center"/>
        <w:rPr>
          <w:rFonts w:ascii="Times New Roman" w:hAnsi="Times New Roman" w:cs="Times New Roman"/>
          <w:sz w:val="28"/>
          <w:szCs w:val="28"/>
        </w:rPr>
      </w:pPr>
      <w:r w:rsidRPr="006114F5">
        <w:rPr>
          <w:rFonts w:ascii="Times New Roman" w:hAnsi="Times New Roman" w:cs="Times New Roman"/>
          <w:noProof/>
          <w:sz w:val="28"/>
          <w:szCs w:val="28"/>
          <w:lang w:eastAsia="ru-RU"/>
        </w:rPr>
        <w:drawing>
          <wp:inline distT="0" distB="0" distL="0" distR="0" wp14:anchorId="65DACD7A" wp14:editId="7700398E">
            <wp:extent cx="5676900" cy="3086948"/>
            <wp:effectExtent l="0" t="0" r="0" b="0"/>
            <wp:docPr id="530465221" name="Рисунок 530465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BEBA8EAE-BF5A-486C-A8C5-ECC9F3942E4B}">
                          <a14:imgProps xmlns:a14="http://schemas.microsoft.com/office/drawing/2010/main">
                            <a14:imgLayer r:embed="rId65">
                              <a14:imgEffect>
                                <a14:saturation sat="0"/>
                              </a14:imgEffect>
                            </a14:imgLayer>
                          </a14:imgProps>
                        </a:ext>
                      </a:extLst>
                    </a:blip>
                    <a:stretch>
                      <a:fillRect/>
                    </a:stretch>
                  </pic:blipFill>
                  <pic:spPr>
                    <a:xfrm>
                      <a:off x="0" y="0"/>
                      <a:ext cx="5701324" cy="3100229"/>
                    </a:xfrm>
                    <a:prstGeom prst="rect">
                      <a:avLst/>
                    </a:prstGeom>
                  </pic:spPr>
                </pic:pic>
              </a:graphicData>
            </a:graphic>
          </wp:inline>
        </w:drawing>
      </w:r>
    </w:p>
    <w:p w14:paraId="57DC8D3D" w14:textId="77777777" w:rsidR="00C60322" w:rsidRPr="00C60322" w:rsidRDefault="00C60322" w:rsidP="006114F5">
      <w:pPr>
        <w:spacing w:after="0" w:line="240" w:lineRule="auto"/>
        <w:jc w:val="center"/>
        <w:rPr>
          <w:rFonts w:ascii="Times New Roman" w:hAnsi="Times New Roman" w:cs="Times New Roman"/>
          <w:sz w:val="16"/>
          <w:szCs w:val="16"/>
          <w:lang w:val="kk-KZ"/>
        </w:rPr>
      </w:pPr>
    </w:p>
    <w:p w14:paraId="399474A0" w14:textId="40BC37D6" w:rsidR="008002F8" w:rsidRPr="006114F5" w:rsidRDefault="008002F8" w:rsidP="006114F5">
      <w:pPr>
        <w:spacing w:after="0" w:line="240" w:lineRule="auto"/>
        <w:jc w:val="center"/>
        <w:rPr>
          <w:rFonts w:ascii="Times New Roman" w:hAnsi="Times New Roman" w:cs="Times New Roman"/>
          <w:sz w:val="28"/>
          <w:szCs w:val="28"/>
        </w:rPr>
      </w:pPr>
      <w:r w:rsidRPr="006114F5">
        <w:rPr>
          <w:rFonts w:ascii="Times New Roman" w:hAnsi="Times New Roman" w:cs="Times New Roman"/>
          <w:sz w:val="28"/>
          <w:szCs w:val="28"/>
        </w:rPr>
        <w:t>Рисунок 3</w:t>
      </w:r>
      <w:r w:rsidR="0050656D">
        <w:rPr>
          <w:rFonts w:ascii="Times New Roman" w:hAnsi="Times New Roman" w:cs="Times New Roman"/>
          <w:sz w:val="28"/>
          <w:szCs w:val="28"/>
        </w:rPr>
        <w:t>2</w:t>
      </w:r>
      <w:r w:rsidRPr="006114F5">
        <w:rPr>
          <w:rFonts w:ascii="Times New Roman" w:hAnsi="Times New Roman" w:cs="Times New Roman"/>
          <w:sz w:val="28"/>
          <w:szCs w:val="28"/>
        </w:rPr>
        <w:t xml:space="preserve"> </w:t>
      </w:r>
      <w:r w:rsidR="00B96D57">
        <w:rPr>
          <w:rFonts w:ascii="Times New Roman" w:hAnsi="Times New Roman" w:cs="Times New Roman"/>
          <w:sz w:val="28"/>
          <w:szCs w:val="28"/>
        </w:rPr>
        <w:t>–</w:t>
      </w:r>
      <w:r w:rsidRPr="006114F5">
        <w:rPr>
          <w:rFonts w:ascii="Times New Roman" w:hAnsi="Times New Roman" w:cs="Times New Roman"/>
          <w:sz w:val="28"/>
          <w:szCs w:val="28"/>
        </w:rPr>
        <w:t xml:space="preserve"> Визуализация дерево решений</w:t>
      </w:r>
    </w:p>
    <w:p w14:paraId="0F4AEB61" w14:textId="77777777" w:rsidR="008002F8" w:rsidRPr="006114F5" w:rsidRDefault="008002F8" w:rsidP="006114F5">
      <w:pPr>
        <w:spacing w:after="0" w:line="240" w:lineRule="auto"/>
        <w:ind w:firstLine="709"/>
        <w:jc w:val="both"/>
        <w:rPr>
          <w:rFonts w:ascii="Times New Roman" w:hAnsi="Times New Roman" w:cs="Times New Roman"/>
          <w:sz w:val="28"/>
          <w:szCs w:val="28"/>
        </w:rPr>
      </w:pPr>
    </w:p>
    <w:p w14:paraId="4834A621" w14:textId="792877BC" w:rsidR="008002F8" w:rsidRDefault="008002F8" w:rsidP="006114F5">
      <w:pPr>
        <w:spacing w:after="0" w:line="240" w:lineRule="auto"/>
        <w:ind w:firstLine="709"/>
        <w:jc w:val="both"/>
        <w:rPr>
          <w:rFonts w:ascii="Times New Roman" w:hAnsi="Times New Roman" w:cs="Times New Roman"/>
          <w:sz w:val="28"/>
          <w:szCs w:val="28"/>
          <w:lang w:val="kk-KZ"/>
        </w:rPr>
      </w:pPr>
      <w:r w:rsidRPr="006114F5">
        <w:rPr>
          <w:rFonts w:ascii="Times New Roman" w:hAnsi="Times New Roman" w:cs="Times New Roman"/>
          <w:sz w:val="28"/>
          <w:szCs w:val="28"/>
        </w:rPr>
        <w:t>Далее визуализируем оптимизированное дерево с помощью библиотеки</w:t>
      </w:r>
      <w:r w:rsidR="00385078" w:rsidRPr="006114F5">
        <w:rPr>
          <w:rFonts w:ascii="Times New Roman" w:hAnsi="Times New Roman" w:cs="Times New Roman"/>
          <w:sz w:val="28"/>
          <w:szCs w:val="28"/>
        </w:rPr>
        <w:t xml:space="preserve"> «rpart» (рисунок</w:t>
      </w:r>
      <w:r w:rsidRPr="006114F5">
        <w:rPr>
          <w:rFonts w:ascii="Times New Roman" w:hAnsi="Times New Roman" w:cs="Times New Roman"/>
          <w:sz w:val="28"/>
          <w:szCs w:val="28"/>
        </w:rPr>
        <w:t xml:space="preserve"> 3</w:t>
      </w:r>
      <w:r w:rsidR="0050656D">
        <w:rPr>
          <w:rFonts w:ascii="Times New Roman" w:hAnsi="Times New Roman" w:cs="Times New Roman"/>
          <w:sz w:val="28"/>
          <w:szCs w:val="28"/>
        </w:rPr>
        <w:t>3</w:t>
      </w:r>
      <w:r w:rsidRPr="006114F5">
        <w:rPr>
          <w:rFonts w:ascii="Times New Roman" w:hAnsi="Times New Roman" w:cs="Times New Roman"/>
          <w:sz w:val="28"/>
          <w:szCs w:val="28"/>
        </w:rPr>
        <w:t>).</w:t>
      </w:r>
    </w:p>
    <w:p w14:paraId="71C1ACC2" w14:textId="77777777" w:rsidR="00C60322" w:rsidRPr="00C60322" w:rsidRDefault="00C60322" w:rsidP="006114F5">
      <w:pPr>
        <w:spacing w:after="0" w:line="240" w:lineRule="auto"/>
        <w:ind w:firstLine="709"/>
        <w:jc w:val="both"/>
        <w:rPr>
          <w:rFonts w:ascii="Times New Roman" w:hAnsi="Times New Roman" w:cs="Times New Roman"/>
          <w:sz w:val="28"/>
          <w:szCs w:val="28"/>
          <w:lang w:val="kk-KZ"/>
        </w:rPr>
      </w:pPr>
    </w:p>
    <w:p w14:paraId="26D61B2E" w14:textId="77777777" w:rsidR="008002F8" w:rsidRPr="006114F5" w:rsidRDefault="008002F8" w:rsidP="006114F5">
      <w:pPr>
        <w:spacing w:after="0" w:line="240" w:lineRule="auto"/>
        <w:jc w:val="center"/>
        <w:rPr>
          <w:rFonts w:ascii="Times New Roman" w:hAnsi="Times New Roman" w:cs="Times New Roman"/>
          <w:sz w:val="28"/>
          <w:szCs w:val="28"/>
        </w:rPr>
      </w:pPr>
      <w:r w:rsidRPr="006114F5">
        <w:rPr>
          <w:rFonts w:ascii="Times New Roman" w:hAnsi="Times New Roman" w:cs="Times New Roman"/>
          <w:noProof/>
          <w:sz w:val="28"/>
          <w:szCs w:val="28"/>
          <w:lang w:eastAsia="ru-RU"/>
        </w:rPr>
        <w:drawing>
          <wp:inline distT="0" distB="0" distL="0" distR="0" wp14:anchorId="0CBCE11A" wp14:editId="598AE617">
            <wp:extent cx="5568950" cy="2972494"/>
            <wp:effectExtent l="0" t="0" r="0" b="0"/>
            <wp:docPr id="530465222" name="Рисунок 530465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6" cstate="print">
                      <a:extLst>
                        <a:ext uri="{BEBA8EAE-BF5A-486C-A8C5-ECC9F3942E4B}">
                          <a14:imgProps xmlns:a14="http://schemas.microsoft.com/office/drawing/2010/main">
                            <a14:imgLayer r:embed="rId67">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5580903" cy="2978874"/>
                    </a:xfrm>
                    <a:prstGeom prst="rect">
                      <a:avLst/>
                    </a:prstGeom>
                    <a:noFill/>
                    <a:ln>
                      <a:noFill/>
                    </a:ln>
                  </pic:spPr>
                </pic:pic>
              </a:graphicData>
            </a:graphic>
          </wp:inline>
        </w:drawing>
      </w:r>
    </w:p>
    <w:p w14:paraId="2E0D91D4" w14:textId="77777777" w:rsidR="00C60322" w:rsidRPr="00C60322" w:rsidRDefault="00C60322" w:rsidP="006114F5">
      <w:pPr>
        <w:spacing w:after="0" w:line="240" w:lineRule="auto"/>
        <w:jc w:val="center"/>
        <w:rPr>
          <w:rFonts w:ascii="Times New Roman" w:hAnsi="Times New Roman" w:cs="Times New Roman"/>
          <w:sz w:val="16"/>
          <w:szCs w:val="16"/>
          <w:lang w:val="kk-KZ"/>
        </w:rPr>
      </w:pPr>
    </w:p>
    <w:p w14:paraId="7EDD695B" w14:textId="27F98FA5" w:rsidR="008002F8" w:rsidRPr="006114F5" w:rsidRDefault="008002F8" w:rsidP="006114F5">
      <w:pPr>
        <w:spacing w:after="0" w:line="240" w:lineRule="auto"/>
        <w:jc w:val="center"/>
        <w:rPr>
          <w:rFonts w:ascii="Times New Roman" w:hAnsi="Times New Roman" w:cs="Times New Roman"/>
          <w:sz w:val="28"/>
          <w:szCs w:val="28"/>
        </w:rPr>
      </w:pPr>
      <w:r w:rsidRPr="006114F5">
        <w:rPr>
          <w:rFonts w:ascii="Times New Roman" w:hAnsi="Times New Roman" w:cs="Times New Roman"/>
          <w:sz w:val="28"/>
          <w:szCs w:val="28"/>
        </w:rPr>
        <w:t>Рисунок 3</w:t>
      </w:r>
      <w:r w:rsidR="0050656D">
        <w:rPr>
          <w:rFonts w:ascii="Times New Roman" w:hAnsi="Times New Roman" w:cs="Times New Roman"/>
          <w:sz w:val="28"/>
          <w:szCs w:val="28"/>
        </w:rPr>
        <w:t>3</w:t>
      </w:r>
      <w:r w:rsidRPr="006114F5">
        <w:rPr>
          <w:rFonts w:ascii="Times New Roman" w:hAnsi="Times New Roman" w:cs="Times New Roman"/>
          <w:sz w:val="28"/>
          <w:szCs w:val="28"/>
        </w:rPr>
        <w:t xml:space="preserve"> </w:t>
      </w:r>
      <w:r w:rsidR="00B96D57">
        <w:rPr>
          <w:rFonts w:ascii="Times New Roman" w:hAnsi="Times New Roman" w:cs="Times New Roman"/>
          <w:sz w:val="28"/>
          <w:szCs w:val="28"/>
        </w:rPr>
        <w:t>–</w:t>
      </w:r>
      <w:r w:rsidRPr="006114F5">
        <w:rPr>
          <w:rFonts w:ascii="Times New Roman" w:hAnsi="Times New Roman" w:cs="Times New Roman"/>
          <w:sz w:val="28"/>
          <w:szCs w:val="28"/>
        </w:rPr>
        <w:t xml:space="preserve"> Визуализация оптимизированного дерева решений</w:t>
      </w:r>
    </w:p>
    <w:p w14:paraId="0F1FCA5D" w14:textId="77777777" w:rsidR="008002F8" w:rsidRPr="006114F5" w:rsidRDefault="008002F8" w:rsidP="006114F5">
      <w:pPr>
        <w:spacing w:after="0" w:line="240" w:lineRule="auto"/>
        <w:ind w:firstLine="709"/>
        <w:jc w:val="both"/>
        <w:rPr>
          <w:rFonts w:ascii="Times New Roman" w:hAnsi="Times New Roman" w:cs="Times New Roman"/>
          <w:sz w:val="28"/>
          <w:szCs w:val="28"/>
        </w:rPr>
      </w:pPr>
    </w:p>
    <w:p w14:paraId="51A30077" w14:textId="37B72F6D" w:rsidR="008002F8" w:rsidRPr="006114F5" w:rsidRDefault="008002F8"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 xml:space="preserve">Здесь мы получаем логическое распределения тестов по статусу и его значений. В результате построения, оптимизированного </w:t>
      </w:r>
      <w:r w:rsidR="000A2C13" w:rsidRPr="006114F5">
        <w:rPr>
          <w:rFonts w:ascii="Times New Roman" w:hAnsi="Times New Roman" w:cs="Times New Roman"/>
          <w:sz w:val="28"/>
          <w:szCs w:val="28"/>
        </w:rPr>
        <w:t>дерево,</w:t>
      </w:r>
      <w:r w:rsidRPr="006114F5">
        <w:rPr>
          <w:rFonts w:ascii="Times New Roman" w:hAnsi="Times New Roman" w:cs="Times New Roman"/>
          <w:sz w:val="28"/>
          <w:szCs w:val="28"/>
        </w:rPr>
        <w:t xml:space="preserve"> видим, веса распределения тестов по нормальным и патологичным значениям. В том числе производится распределение по повышенным и пониженным тестам. Дерево решений помогает нам визуально увидеть группу тестов и их число необходимых для дальнейшего анализа.</w:t>
      </w:r>
    </w:p>
    <w:p w14:paraId="7555B549" w14:textId="77777777" w:rsidR="008002F8" w:rsidRPr="006114F5" w:rsidRDefault="008002F8"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i/>
          <w:iCs/>
          <w:sz w:val="28"/>
          <w:szCs w:val="28"/>
        </w:rPr>
        <w:t xml:space="preserve">Метод TF-IDF. </w:t>
      </w:r>
      <w:r w:rsidRPr="006114F5">
        <w:rPr>
          <w:rFonts w:ascii="Times New Roman" w:hAnsi="Times New Roman" w:cs="Times New Roman"/>
          <w:sz w:val="28"/>
          <w:szCs w:val="28"/>
        </w:rPr>
        <w:t>Данный статистический метод является так же популярным при анализе документов, который можно применить и для анализа данных с помощью применения языка SQL.</w:t>
      </w:r>
    </w:p>
    <w:p w14:paraId="7418AC79" w14:textId="03FEFDA8" w:rsidR="008002F8" w:rsidRDefault="008002F8" w:rsidP="006114F5">
      <w:pPr>
        <w:spacing w:after="0" w:line="240" w:lineRule="auto"/>
        <w:ind w:firstLine="709"/>
        <w:jc w:val="both"/>
        <w:rPr>
          <w:rFonts w:ascii="Times New Roman" w:hAnsi="Times New Roman" w:cs="Times New Roman"/>
          <w:sz w:val="28"/>
          <w:szCs w:val="28"/>
          <w:lang w:val="kk-KZ"/>
        </w:rPr>
      </w:pPr>
      <w:r w:rsidRPr="006114F5">
        <w:rPr>
          <w:rFonts w:ascii="Times New Roman" w:hAnsi="Times New Roman" w:cs="Times New Roman"/>
          <w:sz w:val="28"/>
          <w:szCs w:val="28"/>
        </w:rPr>
        <w:t xml:space="preserve">TF (term frequency </w:t>
      </w:r>
      <w:r w:rsidR="00B96D57">
        <w:rPr>
          <w:rFonts w:ascii="Times New Roman" w:hAnsi="Times New Roman" w:cs="Times New Roman"/>
          <w:sz w:val="28"/>
          <w:szCs w:val="28"/>
        </w:rPr>
        <w:t>–</w:t>
      </w:r>
      <w:r w:rsidRPr="006114F5">
        <w:rPr>
          <w:rFonts w:ascii="Times New Roman" w:hAnsi="Times New Roman" w:cs="Times New Roman"/>
          <w:sz w:val="28"/>
          <w:szCs w:val="28"/>
        </w:rPr>
        <w:t xml:space="preserve"> частота слова) </w:t>
      </w:r>
      <w:r w:rsidR="00B96D57">
        <w:rPr>
          <w:rFonts w:ascii="Times New Roman" w:hAnsi="Times New Roman" w:cs="Times New Roman"/>
          <w:sz w:val="28"/>
          <w:szCs w:val="28"/>
        </w:rPr>
        <w:t>–</w:t>
      </w:r>
      <w:r w:rsidRPr="006114F5">
        <w:rPr>
          <w:rFonts w:ascii="Times New Roman" w:hAnsi="Times New Roman" w:cs="Times New Roman"/>
          <w:sz w:val="28"/>
          <w:szCs w:val="28"/>
        </w:rPr>
        <w:t xml:space="preserve"> отношение числа вхождений некоторого слова к общему числу слов документа. Таким образом, оценивается важность слова в пределах одного документа.</w:t>
      </w:r>
    </w:p>
    <w:p w14:paraId="78903FD5" w14:textId="77777777" w:rsidR="006114F5" w:rsidRPr="006114F5" w:rsidRDefault="006114F5" w:rsidP="006114F5">
      <w:pPr>
        <w:spacing w:after="0" w:line="240" w:lineRule="auto"/>
        <w:ind w:firstLine="709"/>
        <w:jc w:val="both"/>
        <w:rPr>
          <w:rFonts w:ascii="Times New Roman" w:hAnsi="Times New Roman" w:cs="Times New Roman"/>
          <w:sz w:val="28"/>
          <w:szCs w:val="28"/>
          <w:lang w:val="kk-KZ"/>
        </w:rPr>
      </w:pPr>
    </w:p>
    <w:p w14:paraId="719DA101" w14:textId="77777777" w:rsidR="008002F8" w:rsidRPr="006114F5" w:rsidRDefault="008002F8" w:rsidP="006114F5">
      <w:pPr>
        <w:spacing w:after="0" w:line="240" w:lineRule="auto"/>
        <w:ind w:firstLine="709"/>
        <w:jc w:val="both"/>
        <w:rPr>
          <w:rFonts w:ascii="Times New Roman" w:hAnsi="Times New Roman" w:cs="Times New Roman"/>
          <w:i/>
          <w:sz w:val="28"/>
          <w:szCs w:val="28"/>
        </w:rPr>
      </w:pPr>
      <m:oMathPara>
        <m:oMath>
          <m:r>
            <w:rPr>
              <w:rFonts w:ascii="Cambria Math" w:hAnsi="Cambria Math" w:cs="Times New Roman"/>
              <w:sz w:val="28"/>
              <w:szCs w:val="28"/>
            </w:rPr>
            <m:t>tf</m:t>
          </m:r>
          <m:d>
            <m:dPr>
              <m:ctrlPr>
                <w:rPr>
                  <w:rFonts w:ascii="Cambria Math" w:hAnsi="Cambria Math" w:cs="Times New Roman"/>
                  <w:i/>
                  <w:sz w:val="28"/>
                  <w:szCs w:val="28"/>
                </w:rPr>
              </m:ctrlPr>
            </m:dPr>
            <m:e>
              <m:r>
                <w:rPr>
                  <w:rFonts w:ascii="Cambria Math" w:hAnsi="Cambria Math" w:cs="Times New Roman"/>
                  <w:sz w:val="28"/>
                  <w:szCs w:val="28"/>
                </w:rPr>
                <m:t>t,d</m:t>
              </m:r>
            </m:e>
          </m:d>
          <m:r>
            <w:rPr>
              <w:rFonts w:ascii="Cambria Math" w:hAnsi="Cambria Math" w:cs="Times New Roman"/>
              <w:sz w:val="28"/>
              <w:szCs w:val="28"/>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n</m:t>
                  </m:r>
                </m:e>
                <m:sub>
                  <m:r>
                    <w:rPr>
                      <w:rFonts w:ascii="Cambria Math" w:hAnsi="Cambria Math" w:cs="Times New Roman"/>
                      <w:sz w:val="28"/>
                      <w:szCs w:val="28"/>
                    </w:rPr>
                    <m:t>t</m:t>
                  </m:r>
                </m:sub>
              </m:sSub>
            </m:num>
            <m:den>
              <m:nary>
                <m:naryPr>
                  <m:chr m:val="∑"/>
                  <m:limLoc m:val="undOvr"/>
                  <m:supHide m:val="1"/>
                  <m:ctrlPr>
                    <w:rPr>
                      <w:rFonts w:ascii="Cambria Math" w:hAnsi="Cambria Math" w:cs="Times New Roman"/>
                      <w:i/>
                      <w:sz w:val="28"/>
                      <w:szCs w:val="28"/>
                    </w:rPr>
                  </m:ctrlPr>
                </m:naryPr>
                <m:sub>
                  <m:r>
                    <w:rPr>
                      <w:rFonts w:ascii="Cambria Math" w:hAnsi="Cambria Math" w:cs="Times New Roman"/>
                      <w:sz w:val="28"/>
                      <w:szCs w:val="28"/>
                    </w:rPr>
                    <m:t>k</m:t>
                  </m:r>
                </m:sub>
                <m:sup/>
                <m:e>
                  <m:sSub>
                    <m:sSubPr>
                      <m:ctrlPr>
                        <w:rPr>
                          <w:rFonts w:ascii="Cambria Math" w:hAnsi="Cambria Math" w:cs="Times New Roman"/>
                          <w:i/>
                          <w:sz w:val="28"/>
                          <w:szCs w:val="28"/>
                        </w:rPr>
                      </m:ctrlPr>
                    </m:sSubPr>
                    <m:e>
                      <m:r>
                        <w:rPr>
                          <w:rFonts w:ascii="Cambria Math" w:hAnsi="Cambria Math" w:cs="Times New Roman"/>
                          <w:sz w:val="28"/>
                          <w:szCs w:val="28"/>
                        </w:rPr>
                        <m:t>n</m:t>
                      </m:r>
                    </m:e>
                    <m:sub>
                      <m:r>
                        <w:rPr>
                          <w:rFonts w:ascii="Cambria Math" w:hAnsi="Cambria Math" w:cs="Times New Roman"/>
                          <w:sz w:val="28"/>
                          <w:szCs w:val="28"/>
                        </w:rPr>
                        <m:t>k</m:t>
                      </m:r>
                    </m:sub>
                  </m:sSub>
                </m:e>
              </m:nary>
            </m:den>
          </m:f>
        </m:oMath>
      </m:oMathPara>
    </w:p>
    <w:p w14:paraId="50EDC451" w14:textId="77777777" w:rsidR="006114F5" w:rsidRDefault="006114F5" w:rsidP="006114F5">
      <w:pPr>
        <w:spacing w:after="0" w:line="240" w:lineRule="auto"/>
        <w:ind w:firstLine="709"/>
        <w:jc w:val="both"/>
        <w:rPr>
          <w:rFonts w:ascii="Times New Roman" w:hAnsi="Times New Roman" w:cs="Times New Roman"/>
          <w:sz w:val="28"/>
          <w:szCs w:val="28"/>
          <w:lang w:val="kk-KZ"/>
        </w:rPr>
      </w:pPr>
    </w:p>
    <w:p w14:paraId="473697BA" w14:textId="443D7287" w:rsidR="008002F8" w:rsidRPr="006114F5" w:rsidRDefault="00C60322" w:rsidP="00C60322">
      <w:pPr>
        <w:spacing w:after="0" w:line="240" w:lineRule="auto"/>
        <w:jc w:val="both"/>
        <w:rPr>
          <w:rFonts w:ascii="Times New Roman" w:hAnsi="Times New Roman" w:cs="Times New Roman"/>
          <w:sz w:val="28"/>
          <w:szCs w:val="28"/>
        </w:rPr>
      </w:pPr>
      <w:r w:rsidRPr="006114F5">
        <w:rPr>
          <w:rFonts w:ascii="Times New Roman" w:hAnsi="Times New Roman" w:cs="Times New Roman"/>
          <w:sz w:val="28"/>
          <w:szCs w:val="28"/>
        </w:rPr>
        <w:t>г</w:t>
      </w:r>
      <w:r w:rsidR="008002F8" w:rsidRPr="006114F5">
        <w:rPr>
          <w:rFonts w:ascii="Times New Roman" w:hAnsi="Times New Roman" w:cs="Times New Roman"/>
          <w:sz w:val="28"/>
          <w:szCs w:val="28"/>
        </w:rPr>
        <w:t>де n</w:t>
      </w:r>
      <w:r w:rsidR="008002F8" w:rsidRPr="006114F5">
        <w:rPr>
          <w:rFonts w:ascii="Times New Roman" w:hAnsi="Times New Roman" w:cs="Times New Roman"/>
          <w:sz w:val="28"/>
          <w:szCs w:val="28"/>
          <w:vertAlign w:val="subscript"/>
        </w:rPr>
        <w:t>t</w:t>
      </w:r>
      <w:r w:rsidR="008002F8" w:rsidRPr="006114F5">
        <w:rPr>
          <w:rFonts w:ascii="Times New Roman" w:hAnsi="Times New Roman" w:cs="Times New Roman"/>
          <w:sz w:val="28"/>
          <w:szCs w:val="28"/>
        </w:rPr>
        <w:t xml:space="preserve"> является числом вхождения слово t в документ, а в знаменателе общее число слов в документе. </w:t>
      </w:r>
    </w:p>
    <w:p w14:paraId="146797DC" w14:textId="3BDEFDA5" w:rsidR="008002F8" w:rsidRDefault="008002F8" w:rsidP="006114F5">
      <w:pPr>
        <w:spacing w:after="0" w:line="240" w:lineRule="auto"/>
        <w:ind w:firstLine="709"/>
        <w:jc w:val="both"/>
        <w:rPr>
          <w:rFonts w:ascii="Times New Roman" w:hAnsi="Times New Roman" w:cs="Times New Roman"/>
          <w:sz w:val="28"/>
          <w:szCs w:val="28"/>
          <w:lang w:val="kk-KZ"/>
        </w:rPr>
      </w:pPr>
      <w:r w:rsidRPr="006114F5">
        <w:rPr>
          <w:rFonts w:ascii="Times New Roman" w:hAnsi="Times New Roman" w:cs="Times New Roman"/>
          <w:sz w:val="28"/>
          <w:szCs w:val="28"/>
        </w:rPr>
        <w:t xml:space="preserve">IDF (inverse document frequency </w:t>
      </w:r>
      <w:r w:rsidR="005F5F8C">
        <w:rPr>
          <w:rFonts w:ascii="Times New Roman" w:hAnsi="Times New Roman" w:cs="Times New Roman"/>
          <w:sz w:val="28"/>
          <w:szCs w:val="28"/>
        </w:rPr>
        <w:t>–</w:t>
      </w:r>
      <w:r w:rsidRPr="006114F5">
        <w:rPr>
          <w:rFonts w:ascii="Times New Roman" w:hAnsi="Times New Roman" w:cs="Times New Roman"/>
          <w:sz w:val="28"/>
          <w:szCs w:val="28"/>
        </w:rPr>
        <w:t xml:space="preserve"> обратная частота документа) </w:t>
      </w:r>
      <w:r w:rsidR="005F5F8C">
        <w:rPr>
          <w:rFonts w:ascii="Times New Roman" w:hAnsi="Times New Roman" w:cs="Times New Roman"/>
          <w:sz w:val="28"/>
          <w:szCs w:val="28"/>
        </w:rPr>
        <w:t>–</w:t>
      </w:r>
      <w:r w:rsidRPr="006114F5">
        <w:rPr>
          <w:rFonts w:ascii="Times New Roman" w:hAnsi="Times New Roman" w:cs="Times New Roman"/>
          <w:sz w:val="28"/>
          <w:szCs w:val="28"/>
        </w:rPr>
        <w:t xml:space="preserve"> инверсия частоты, с которой некоторое слово встречается в документах коллекции. Основоположником данной концепции является Карен Спарк Джонс [</w:t>
      </w:r>
      <w:r w:rsidR="00FB135D" w:rsidRPr="00532568">
        <w:rPr>
          <w:rFonts w:ascii="Times New Roman" w:hAnsi="Times New Roman" w:cs="Times New Roman"/>
          <w:sz w:val="28"/>
          <w:szCs w:val="28"/>
        </w:rPr>
        <w:t>81</w:t>
      </w:r>
      <w:r w:rsidRPr="006114F5">
        <w:rPr>
          <w:rFonts w:ascii="Times New Roman" w:hAnsi="Times New Roman" w:cs="Times New Roman"/>
          <w:sz w:val="28"/>
          <w:szCs w:val="28"/>
        </w:rPr>
        <w:t>]. Учёт IDF уменьшает вес широкоупотребительных слов. Для каждого уникального слова в пределах конкретной коллекции документов существует только одно значение IDF.</w:t>
      </w:r>
    </w:p>
    <w:p w14:paraId="4C912D85" w14:textId="77777777" w:rsidR="006114F5" w:rsidRPr="006114F5" w:rsidRDefault="006114F5" w:rsidP="006114F5">
      <w:pPr>
        <w:spacing w:after="0" w:line="240" w:lineRule="auto"/>
        <w:ind w:firstLine="709"/>
        <w:jc w:val="both"/>
        <w:rPr>
          <w:rFonts w:ascii="Times New Roman" w:hAnsi="Times New Roman" w:cs="Times New Roman"/>
          <w:sz w:val="28"/>
          <w:szCs w:val="28"/>
          <w:lang w:val="kk-KZ"/>
        </w:rPr>
      </w:pPr>
    </w:p>
    <w:p w14:paraId="65398BDE" w14:textId="77777777" w:rsidR="008002F8" w:rsidRPr="006114F5" w:rsidRDefault="008002F8" w:rsidP="006114F5">
      <w:pPr>
        <w:pStyle w:val="a3"/>
        <w:spacing w:after="0" w:line="240" w:lineRule="auto"/>
        <w:ind w:left="0" w:firstLine="709"/>
        <w:rPr>
          <w:rFonts w:ascii="Times New Roman" w:hAnsi="Times New Roman" w:cs="Times New Roman"/>
          <w:i/>
          <w:sz w:val="28"/>
          <w:szCs w:val="28"/>
        </w:rPr>
      </w:pPr>
      <m:oMathPara>
        <m:oMath>
          <m:r>
            <w:rPr>
              <w:rFonts w:ascii="Cambria Math" w:hAnsi="Cambria Math" w:cs="Times New Roman"/>
              <w:sz w:val="28"/>
              <w:szCs w:val="28"/>
            </w:rPr>
            <m:t>idf</m:t>
          </m:r>
          <m:d>
            <m:dPr>
              <m:ctrlPr>
                <w:rPr>
                  <w:rFonts w:ascii="Cambria Math" w:hAnsi="Cambria Math" w:cs="Times New Roman"/>
                  <w:i/>
                  <w:sz w:val="28"/>
                  <w:szCs w:val="28"/>
                </w:rPr>
              </m:ctrlPr>
            </m:dPr>
            <m:e>
              <m:r>
                <w:rPr>
                  <w:rFonts w:ascii="Cambria Math" w:hAnsi="Cambria Math" w:cs="Times New Roman"/>
                  <w:sz w:val="28"/>
                  <w:szCs w:val="28"/>
                </w:rPr>
                <m:t>t,D</m:t>
              </m:r>
            </m:e>
          </m:d>
          <m:r>
            <w:rPr>
              <w:rFonts w:ascii="Cambria Math" w:hAnsi="Cambria Math" w:cs="Times New Roman"/>
              <w:sz w:val="28"/>
              <w:szCs w:val="28"/>
            </w:rPr>
            <m:t>=log</m:t>
          </m:r>
          <m:f>
            <m:fPr>
              <m:ctrlPr>
                <w:rPr>
                  <w:rFonts w:ascii="Cambria Math" w:hAnsi="Cambria Math" w:cs="Times New Roman"/>
                  <w:i/>
                  <w:sz w:val="28"/>
                  <w:szCs w:val="28"/>
                </w:rPr>
              </m:ctrlPr>
            </m:fPr>
            <m:num>
              <m:d>
                <m:dPr>
                  <m:begChr m:val="|"/>
                  <m:endChr m:val="|"/>
                  <m:ctrlPr>
                    <w:rPr>
                      <w:rFonts w:ascii="Cambria Math" w:hAnsi="Cambria Math" w:cs="Times New Roman"/>
                      <w:i/>
                      <w:sz w:val="28"/>
                      <w:szCs w:val="28"/>
                    </w:rPr>
                  </m:ctrlPr>
                </m:dPr>
                <m:e>
                  <m:r>
                    <w:rPr>
                      <w:rFonts w:ascii="Cambria Math" w:hAnsi="Cambria Math" w:cs="Times New Roman"/>
                      <w:sz w:val="28"/>
                      <w:szCs w:val="28"/>
                    </w:rPr>
                    <m:t>D</m:t>
                  </m:r>
                </m:e>
              </m:d>
            </m:num>
            <m:den>
              <m:d>
                <m:dPr>
                  <m:begChr m:val="|"/>
                  <m:endChr m:val="|"/>
                  <m:ctrlPr>
                    <w:rPr>
                      <w:rFonts w:ascii="Cambria Math" w:hAnsi="Cambria Math" w:cs="Times New Roman"/>
                      <w:i/>
                      <w:sz w:val="28"/>
                      <w:szCs w:val="28"/>
                    </w:rPr>
                  </m:ctrlPr>
                </m:dPr>
                <m:e>
                  <m:d>
                    <m:dPr>
                      <m:begChr m:val="{"/>
                      <m:endChr m:val="}"/>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d</m:t>
                          </m:r>
                        </m:e>
                        <m:sub>
                          <m:r>
                            <w:rPr>
                              <w:rFonts w:ascii="Cambria Math" w:hAnsi="Cambria Math" w:cs="Times New Roman"/>
                              <w:sz w:val="28"/>
                              <w:szCs w:val="28"/>
                            </w:rPr>
                            <m:t>i</m:t>
                          </m:r>
                        </m:sub>
                      </m:sSub>
                      <m:r>
                        <w:rPr>
                          <w:rFonts w:ascii="Cambria Math" w:hAnsi="Cambria Math" w:cs="Times New Roman"/>
                          <w:sz w:val="28"/>
                          <w:szCs w:val="28"/>
                        </w:rPr>
                        <m:t>∈D| t∈</m:t>
                      </m:r>
                      <m:sSub>
                        <m:sSubPr>
                          <m:ctrlPr>
                            <w:rPr>
                              <w:rFonts w:ascii="Cambria Math" w:hAnsi="Cambria Math" w:cs="Times New Roman"/>
                              <w:i/>
                              <w:sz w:val="28"/>
                              <w:szCs w:val="28"/>
                            </w:rPr>
                          </m:ctrlPr>
                        </m:sSubPr>
                        <m:e>
                          <m:r>
                            <w:rPr>
                              <w:rFonts w:ascii="Cambria Math" w:hAnsi="Cambria Math" w:cs="Times New Roman"/>
                              <w:sz w:val="28"/>
                              <w:szCs w:val="28"/>
                            </w:rPr>
                            <m:t>d</m:t>
                          </m:r>
                        </m:e>
                        <m:sub>
                          <m:r>
                            <w:rPr>
                              <w:rFonts w:ascii="Cambria Math" w:hAnsi="Cambria Math" w:cs="Times New Roman"/>
                              <w:sz w:val="28"/>
                              <w:szCs w:val="28"/>
                            </w:rPr>
                            <m:t>i</m:t>
                          </m:r>
                        </m:sub>
                      </m:sSub>
                    </m:e>
                  </m:d>
                </m:e>
              </m:d>
            </m:den>
          </m:f>
        </m:oMath>
      </m:oMathPara>
    </w:p>
    <w:p w14:paraId="522E8E5D" w14:textId="77777777" w:rsidR="000A2C13" w:rsidRPr="006114F5" w:rsidRDefault="000A2C13" w:rsidP="006114F5">
      <w:pPr>
        <w:spacing w:after="0" w:line="240" w:lineRule="auto"/>
        <w:ind w:firstLine="360"/>
        <w:rPr>
          <w:rFonts w:ascii="Times New Roman" w:hAnsi="Times New Roman" w:cs="Times New Roman"/>
          <w:sz w:val="28"/>
          <w:szCs w:val="28"/>
          <w:lang w:val="kk-KZ"/>
        </w:rPr>
      </w:pPr>
    </w:p>
    <w:p w14:paraId="1BFD2DB7" w14:textId="53411841" w:rsidR="006114F5" w:rsidRDefault="000A2C13" w:rsidP="006114F5">
      <w:pPr>
        <w:spacing w:after="0" w:line="240" w:lineRule="auto"/>
        <w:rPr>
          <w:rFonts w:ascii="Times New Roman" w:hAnsi="Times New Roman" w:cs="Times New Roman"/>
          <w:sz w:val="28"/>
          <w:szCs w:val="28"/>
          <w:lang w:val="kk-KZ"/>
        </w:rPr>
      </w:pPr>
      <w:r w:rsidRPr="006114F5">
        <w:rPr>
          <w:rFonts w:ascii="Times New Roman" w:hAnsi="Times New Roman" w:cs="Times New Roman"/>
          <w:sz w:val="28"/>
          <w:szCs w:val="28"/>
          <w:lang w:val="kk-KZ"/>
        </w:rPr>
        <w:t>г</w:t>
      </w:r>
      <w:r w:rsidR="008002F8" w:rsidRPr="006114F5">
        <w:rPr>
          <w:rFonts w:ascii="Times New Roman" w:hAnsi="Times New Roman" w:cs="Times New Roman"/>
          <w:sz w:val="28"/>
          <w:szCs w:val="28"/>
        </w:rPr>
        <w:t>де</w:t>
      </w:r>
      <w:r w:rsidR="006114F5">
        <w:rPr>
          <w:rFonts w:ascii="Times New Roman" w:hAnsi="Times New Roman" w:cs="Times New Roman"/>
          <w:sz w:val="28"/>
          <w:szCs w:val="28"/>
          <w:lang w:val="kk-KZ"/>
        </w:rPr>
        <w:t xml:space="preserve"> </w:t>
      </w:r>
      <w:r w:rsidR="008002F8" w:rsidRPr="006114F5">
        <w:rPr>
          <w:rFonts w:ascii="Times New Roman" w:hAnsi="Times New Roman" w:cs="Times New Roman"/>
          <w:sz w:val="28"/>
          <w:szCs w:val="28"/>
        </w:rPr>
        <w:t xml:space="preserve">|D| </w:t>
      </w:r>
      <w:r w:rsidR="005F5F8C">
        <w:rPr>
          <w:rFonts w:ascii="Times New Roman" w:hAnsi="Times New Roman" w:cs="Times New Roman"/>
          <w:sz w:val="28"/>
          <w:szCs w:val="28"/>
        </w:rPr>
        <w:t>–</w:t>
      </w:r>
      <w:r w:rsidR="008002F8" w:rsidRPr="006114F5">
        <w:rPr>
          <w:rFonts w:ascii="Times New Roman" w:hAnsi="Times New Roman" w:cs="Times New Roman"/>
          <w:sz w:val="28"/>
          <w:szCs w:val="28"/>
        </w:rPr>
        <w:t xml:space="preserve"> число документов в коллекции;</w:t>
      </w:r>
    </w:p>
    <w:p w14:paraId="40216A8B" w14:textId="22FDF664" w:rsidR="008002F8" w:rsidRPr="006114F5" w:rsidRDefault="008002F8" w:rsidP="005F5F8C">
      <w:pPr>
        <w:spacing w:after="0" w:line="240" w:lineRule="auto"/>
        <w:jc w:val="both"/>
        <w:rPr>
          <w:rFonts w:ascii="Times New Roman" w:hAnsi="Times New Roman" w:cs="Times New Roman"/>
          <w:sz w:val="28"/>
          <w:szCs w:val="28"/>
        </w:rPr>
      </w:pPr>
      <w:r w:rsidRPr="006114F5">
        <w:rPr>
          <w:rFonts w:ascii="Times New Roman" w:hAnsi="Times New Roman" w:cs="Times New Roman"/>
          <w:sz w:val="28"/>
          <w:szCs w:val="28"/>
        </w:rPr>
        <w:t>| {d</w:t>
      </w:r>
      <w:r w:rsidRPr="006114F5">
        <w:rPr>
          <w:rFonts w:ascii="Times New Roman" w:hAnsi="Times New Roman" w:cs="Times New Roman"/>
          <w:sz w:val="28"/>
          <w:szCs w:val="28"/>
          <w:vertAlign w:val="subscript"/>
        </w:rPr>
        <w:t>i</w:t>
      </w:r>
      <w:r w:rsidRPr="006114F5">
        <w:rPr>
          <w:rFonts w:ascii="Times New Roman" w:hAnsi="Times New Roman" w:cs="Times New Roman"/>
          <w:sz w:val="28"/>
          <w:szCs w:val="28"/>
        </w:rPr>
        <w:t xml:space="preserve"> Є D | t Є d</w:t>
      </w:r>
      <w:r w:rsidRPr="006114F5">
        <w:rPr>
          <w:rFonts w:ascii="Times New Roman" w:hAnsi="Times New Roman" w:cs="Times New Roman"/>
          <w:sz w:val="28"/>
          <w:szCs w:val="28"/>
          <w:vertAlign w:val="subscript"/>
        </w:rPr>
        <w:t>i</w:t>
      </w:r>
      <w:r w:rsidRPr="006114F5">
        <w:rPr>
          <w:rFonts w:ascii="Times New Roman" w:hAnsi="Times New Roman" w:cs="Times New Roman"/>
          <w:sz w:val="28"/>
          <w:szCs w:val="28"/>
        </w:rPr>
        <w:t xml:space="preserve">}| </w:t>
      </w:r>
      <w:r w:rsidR="005F5F8C">
        <w:rPr>
          <w:rFonts w:ascii="Times New Roman" w:hAnsi="Times New Roman" w:cs="Times New Roman"/>
          <w:sz w:val="28"/>
          <w:szCs w:val="28"/>
        </w:rPr>
        <w:t>–</w:t>
      </w:r>
      <w:r w:rsidRPr="006114F5">
        <w:rPr>
          <w:rFonts w:ascii="Times New Roman" w:hAnsi="Times New Roman" w:cs="Times New Roman"/>
          <w:sz w:val="28"/>
          <w:szCs w:val="28"/>
        </w:rPr>
        <w:t xml:space="preserve"> число документов из коллекции D, в которых встречается t (когда n</w:t>
      </w:r>
      <w:r w:rsidRPr="006114F5">
        <w:rPr>
          <w:rFonts w:ascii="Times New Roman" w:hAnsi="Times New Roman" w:cs="Times New Roman"/>
          <w:sz w:val="28"/>
          <w:szCs w:val="28"/>
          <w:vertAlign w:val="subscript"/>
        </w:rPr>
        <w:t>t</w:t>
      </w:r>
      <w:r w:rsidRPr="006114F5">
        <w:rPr>
          <w:rFonts w:ascii="Times New Roman" w:hAnsi="Times New Roman" w:cs="Times New Roman"/>
          <w:sz w:val="28"/>
          <w:szCs w:val="28"/>
        </w:rPr>
        <w:t>≠0).</w:t>
      </w:r>
    </w:p>
    <w:p w14:paraId="135D1142" w14:textId="77777777" w:rsidR="008002F8" w:rsidRPr="006114F5" w:rsidRDefault="008002F8"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Выбор основания логарифма в формуле не имеет значения, поскольку изменение основания приводит к изменению веса каждого слова на постоянный множитель, что не влияет на соотношение весов.</w:t>
      </w:r>
    </w:p>
    <w:p w14:paraId="746BDDC6" w14:textId="77777777" w:rsidR="008002F8" w:rsidRDefault="008002F8" w:rsidP="006114F5">
      <w:pPr>
        <w:spacing w:after="0" w:line="240" w:lineRule="auto"/>
        <w:ind w:firstLine="709"/>
        <w:jc w:val="both"/>
        <w:rPr>
          <w:rFonts w:ascii="Times New Roman" w:hAnsi="Times New Roman" w:cs="Times New Roman"/>
          <w:sz w:val="28"/>
          <w:szCs w:val="28"/>
          <w:lang w:val="kk-KZ"/>
        </w:rPr>
      </w:pPr>
      <w:r w:rsidRPr="006114F5">
        <w:rPr>
          <w:rFonts w:ascii="Times New Roman" w:hAnsi="Times New Roman" w:cs="Times New Roman"/>
          <w:sz w:val="28"/>
          <w:szCs w:val="28"/>
        </w:rPr>
        <w:t>Таким образом, мера TF-IDF является произведением двух сомножителей:</w:t>
      </w:r>
    </w:p>
    <w:p w14:paraId="03E21B13" w14:textId="77777777" w:rsidR="005F5F8C" w:rsidRPr="005F5F8C" w:rsidRDefault="005F5F8C" w:rsidP="006114F5">
      <w:pPr>
        <w:spacing w:after="0" w:line="240" w:lineRule="auto"/>
        <w:ind w:firstLine="709"/>
        <w:jc w:val="both"/>
        <w:rPr>
          <w:rFonts w:ascii="Times New Roman" w:hAnsi="Times New Roman" w:cs="Times New Roman"/>
          <w:sz w:val="28"/>
          <w:szCs w:val="28"/>
          <w:lang w:val="kk-KZ"/>
        </w:rPr>
      </w:pPr>
    </w:p>
    <w:p w14:paraId="6927FC19" w14:textId="77777777" w:rsidR="008002F8" w:rsidRPr="006114F5" w:rsidRDefault="008002F8" w:rsidP="006114F5">
      <w:pPr>
        <w:spacing w:after="0" w:line="240" w:lineRule="auto"/>
        <w:ind w:firstLine="709"/>
        <w:jc w:val="both"/>
        <w:rPr>
          <w:rFonts w:ascii="Times New Roman" w:eastAsiaTheme="minorEastAsia" w:hAnsi="Times New Roman" w:cs="Times New Roman"/>
          <w:sz w:val="28"/>
          <w:szCs w:val="28"/>
        </w:rPr>
      </w:pPr>
      <m:oMathPara>
        <m:oMath>
          <m:r>
            <w:rPr>
              <w:rFonts w:ascii="Cambria Math" w:hAnsi="Cambria Math" w:cs="Times New Roman"/>
              <w:sz w:val="28"/>
              <w:szCs w:val="28"/>
            </w:rPr>
            <m:t>tf-idf</m:t>
          </m:r>
          <m:d>
            <m:dPr>
              <m:ctrlPr>
                <w:rPr>
                  <w:rFonts w:ascii="Cambria Math" w:hAnsi="Cambria Math" w:cs="Times New Roman"/>
                  <w:i/>
                  <w:sz w:val="28"/>
                  <w:szCs w:val="28"/>
                </w:rPr>
              </m:ctrlPr>
            </m:dPr>
            <m:e>
              <m:r>
                <w:rPr>
                  <w:rFonts w:ascii="Cambria Math" w:hAnsi="Cambria Math" w:cs="Times New Roman"/>
                  <w:sz w:val="28"/>
                  <w:szCs w:val="28"/>
                </w:rPr>
                <m:t>t,d,D</m:t>
              </m:r>
            </m:e>
          </m:d>
          <m:r>
            <w:rPr>
              <w:rFonts w:ascii="Cambria Math" w:hAnsi="Cambria Math" w:cs="Times New Roman"/>
              <w:sz w:val="28"/>
              <w:szCs w:val="28"/>
            </w:rPr>
            <m:t>=tf</m:t>
          </m:r>
          <m:d>
            <m:dPr>
              <m:ctrlPr>
                <w:rPr>
                  <w:rFonts w:ascii="Cambria Math" w:hAnsi="Cambria Math" w:cs="Times New Roman"/>
                  <w:i/>
                  <w:sz w:val="28"/>
                  <w:szCs w:val="28"/>
                </w:rPr>
              </m:ctrlPr>
            </m:dPr>
            <m:e>
              <m:r>
                <w:rPr>
                  <w:rFonts w:ascii="Cambria Math" w:hAnsi="Cambria Math" w:cs="Times New Roman"/>
                  <w:sz w:val="28"/>
                  <w:szCs w:val="28"/>
                </w:rPr>
                <m:t>t,d</m:t>
              </m:r>
            </m:e>
          </m:d>
          <m:r>
            <w:rPr>
              <w:rFonts w:ascii="Cambria Math" w:hAnsi="Cambria Math" w:cs="Times New Roman"/>
              <w:sz w:val="28"/>
              <w:szCs w:val="28"/>
            </w:rPr>
            <m:t>×idf(t,D)</m:t>
          </m:r>
        </m:oMath>
      </m:oMathPara>
    </w:p>
    <w:p w14:paraId="3DFF3EFF" w14:textId="77777777" w:rsidR="008002F8" w:rsidRPr="006114F5" w:rsidRDefault="008002F8" w:rsidP="006114F5">
      <w:pPr>
        <w:spacing w:after="0" w:line="240" w:lineRule="auto"/>
        <w:ind w:firstLine="709"/>
        <w:jc w:val="both"/>
        <w:rPr>
          <w:rFonts w:ascii="Times New Roman" w:hAnsi="Times New Roman" w:cs="Times New Roman"/>
          <w:sz w:val="28"/>
          <w:szCs w:val="28"/>
        </w:rPr>
      </w:pPr>
    </w:p>
    <w:p w14:paraId="04209668" w14:textId="77777777" w:rsidR="008002F8" w:rsidRPr="006114F5" w:rsidRDefault="008002F8"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Большой вес в TF-IDF получат слова с высокой частотой в пределах конкретного документа и с низкой частотой употреблений в других документах.</w:t>
      </w:r>
    </w:p>
    <w:p w14:paraId="7136B81E" w14:textId="79FBDC03" w:rsidR="008002F8" w:rsidRPr="006114F5" w:rsidRDefault="008002F8"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При использовании данного метода к данным размещенных в базе данных увеличивает скорость обработки информации, так как анализ будет производиться по структурированным данным. В качестве «слово» будет рассматриваться лабораторный тест, а в качестве «коллекции документов» будет рассматривать единая база данных с результатами лабораторных исследований, который так же может быть разделен в коллекцию по определенным метрикам выборки. Анализ данных будет производиться по единой коллекции, то есть по набору данных в 7 млн</w:t>
      </w:r>
      <w:r w:rsidR="005F5F8C">
        <w:rPr>
          <w:rFonts w:ascii="Times New Roman" w:hAnsi="Times New Roman" w:cs="Times New Roman"/>
          <w:sz w:val="28"/>
          <w:szCs w:val="28"/>
          <w:lang w:val="kk-KZ"/>
        </w:rPr>
        <w:t>.</w:t>
      </w:r>
      <w:r w:rsidRPr="006114F5">
        <w:rPr>
          <w:rFonts w:ascii="Times New Roman" w:hAnsi="Times New Roman" w:cs="Times New Roman"/>
          <w:sz w:val="28"/>
          <w:szCs w:val="28"/>
        </w:rPr>
        <w:t xml:space="preserve"> 600 тысяч результатов лабораторных исследований.</w:t>
      </w:r>
    </w:p>
    <w:p w14:paraId="4EDF3E37" w14:textId="505925AD" w:rsidR="000A2C13" w:rsidRPr="006114F5" w:rsidRDefault="008002F8"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Произведем анализ TF всех данных. Анализ производился с использованием следующих скриптов:</w:t>
      </w:r>
    </w:p>
    <w:p w14:paraId="06BF7D6E" w14:textId="77777777" w:rsidR="000A2C13" w:rsidRPr="006114F5" w:rsidRDefault="000A2C13" w:rsidP="006114F5">
      <w:pPr>
        <w:spacing w:after="0" w:line="240" w:lineRule="auto"/>
        <w:ind w:firstLine="709"/>
        <w:jc w:val="both"/>
        <w:rPr>
          <w:rFonts w:ascii="Times New Roman" w:hAnsi="Times New Roman" w:cs="Times New Roman"/>
          <w:i/>
          <w:sz w:val="28"/>
          <w:szCs w:val="28"/>
        </w:rPr>
      </w:pPr>
      <w:r w:rsidRPr="006114F5">
        <w:rPr>
          <w:rFonts w:ascii="Times New Roman" w:hAnsi="Times New Roman" w:cs="Times New Roman"/>
          <w:i/>
          <w:sz w:val="28"/>
          <w:szCs w:val="28"/>
        </w:rPr>
        <w:t>--Переменные для расчета TF</w:t>
      </w:r>
    </w:p>
    <w:p w14:paraId="7B3B87A6" w14:textId="77777777" w:rsidR="000A2C13" w:rsidRPr="006114F5" w:rsidRDefault="000A2C13" w:rsidP="006114F5">
      <w:pPr>
        <w:spacing w:after="0" w:line="240" w:lineRule="auto"/>
        <w:ind w:firstLine="709"/>
        <w:jc w:val="both"/>
        <w:rPr>
          <w:rFonts w:ascii="Times New Roman" w:hAnsi="Times New Roman" w:cs="Times New Roman"/>
          <w:i/>
          <w:sz w:val="28"/>
          <w:szCs w:val="28"/>
        </w:rPr>
      </w:pPr>
      <w:r w:rsidRPr="006114F5">
        <w:rPr>
          <w:rFonts w:ascii="Times New Roman" w:hAnsi="Times New Roman" w:cs="Times New Roman"/>
          <w:i/>
          <w:sz w:val="28"/>
          <w:szCs w:val="28"/>
        </w:rPr>
        <w:t xml:space="preserve">declare @count_all integer </w:t>
      </w:r>
    </w:p>
    <w:p w14:paraId="051D4575" w14:textId="77777777" w:rsidR="000A2C13" w:rsidRPr="006114F5" w:rsidRDefault="000A2C13" w:rsidP="006114F5">
      <w:pPr>
        <w:spacing w:after="0" w:line="240" w:lineRule="auto"/>
        <w:ind w:firstLine="709"/>
        <w:jc w:val="both"/>
        <w:rPr>
          <w:rFonts w:ascii="Times New Roman" w:hAnsi="Times New Roman" w:cs="Times New Roman"/>
          <w:i/>
          <w:sz w:val="28"/>
          <w:szCs w:val="28"/>
        </w:rPr>
      </w:pPr>
      <w:r w:rsidRPr="006114F5">
        <w:rPr>
          <w:rFonts w:ascii="Times New Roman" w:hAnsi="Times New Roman" w:cs="Times New Roman"/>
          <w:i/>
          <w:sz w:val="28"/>
          <w:szCs w:val="28"/>
        </w:rPr>
        <w:t>--Получаем количество записей в коллекции</w:t>
      </w:r>
    </w:p>
    <w:p w14:paraId="4EFE481C" w14:textId="77777777" w:rsidR="000A2C13" w:rsidRPr="00A20C67" w:rsidRDefault="000A2C13" w:rsidP="006114F5">
      <w:pPr>
        <w:spacing w:after="0" w:line="240" w:lineRule="auto"/>
        <w:ind w:firstLine="709"/>
        <w:jc w:val="both"/>
        <w:rPr>
          <w:rFonts w:ascii="Times New Roman" w:hAnsi="Times New Roman" w:cs="Times New Roman"/>
          <w:i/>
          <w:sz w:val="28"/>
          <w:szCs w:val="28"/>
          <w:lang w:val="en-US"/>
        </w:rPr>
      </w:pPr>
      <w:r w:rsidRPr="006114F5">
        <w:rPr>
          <w:rFonts w:ascii="Times New Roman" w:hAnsi="Times New Roman" w:cs="Times New Roman"/>
          <w:i/>
          <w:sz w:val="28"/>
          <w:szCs w:val="28"/>
          <w:lang w:val="en-US"/>
        </w:rPr>
        <w:t>select</w:t>
      </w:r>
      <w:r w:rsidRPr="00A20C67">
        <w:rPr>
          <w:rFonts w:ascii="Times New Roman" w:hAnsi="Times New Roman" w:cs="Times New Roman"/>
          <w:i/>
          <w:sz w:val="28"/>
          <w:szCs w:val="28"/>
          <w:lang w:val="en-US"/>
        </w:rPr>
        <w:t xml:space="preserve"> @</w:t>
      </w:r>
      <w:r w:rsidRPr="006114F5">
        <w:rPr>
          <w:rFonts w:ascii="Times New Roman" w:hAnsi="Times New Roman" w:cs="Times New Roman"/>
          <w:i/>
          <w:sz w:val="28"/>
          <w:szCs w:val="28"/>
          <w:lang w:val="en-US"/>
        </w:rPr>
        <w:t>count</w:t>
      </w:r>
      <w:r w:rsidRPr="00A20C67">
        <w:rPr>
          <w:rFonts w:ascii="Times New Roman" w:hAnsi="Times New Roman" w:cs="Times New Roman"/>
          <w:i/>
          <w:sz w:val="28"/>
          <w:szCs w:val="28"/>
          <w:lang w:val="en-US"/>
        </w:rPr>
        <w:t>_</w:t>
      </w:r>
      <w:r w:rsidRPr="006114F5">
        <w:rPr>
          <w:rFonts w:ascii="Times New Roman" w:hAnsi="Times New Roman" w:cs="Times New Roman"/>
          <w:i/>
          <w:sz w:val="28"/>
          <w:szCs w:val="28"/>
          <w:lang w:val="en-US"/>
        </w:rPr>
        <w:t>all</w:t>
      </w:r>
      <w:r w:rsidRPr="00A20C67">
        <w:rPr>
          <w:rFonts w:ascii="Times New Roman" w:hAnsi="Times New Roman" w:cs="Times New Roman"/>
          <w:i/>
          <w:sz w:val="28"/>
          <w:szCs w:val="28"/>
          <w:lang w:val="en-US"/>
        </w:rPr>
        <w:t>=</w:t>
      </w:r>
      <w:r w:rsidRPr="006114F5">
        <w:rPr>
          <w:rFonts w:ascii="Times New Roman" w:hAnsi="Times New Roman" w:cs="Times New Roman"/>
          <w:i/>
          <w:sz w:val="28"/>
          <w:szCs w:val="28"/>
          <w:lang w:val="en-US"/>
        </w:rPr>
        <w:t>count</w:t>
      </w:r>
      <w:r w:rsidRPr="00A20C67">
        <w:rPr>
          <w:rFonts w:ascii="Times New Roman" w:hAnsi="Times New Roman" w:cs="Times New Roman"/>
          <w:i/>
          <w:sz w:val="28"/>
          <w:szCs w:val="28"/>
          <w:lang w:val="en-US"/>
        </w:rPr>
        <w:t xml:space="preserve">(*) </w:t>
      </w:r>
      <w:r w:rsidRPr="006114F5">
        <w:rPr>
          <w:rFonts w:ascii="Times New Roman" w:hAnsi="Times New Roman" w:cs="Times New Roman"/>
          <w:i/>
          <w:sz w:val="28"/>
          <w:szCs w:val="28"/>
          <w:lang w:val="en-US"/>
        </w:rPr>
        <w:t>from</w:t>
      </w:r>
      <w:r w:rsidRPr="00A20C67">
        <w:rPr>
          <w:rFonts w:ascii="Times New Roman" w:hAnsi="Times New Roman" w:cs="Times New Roman"/>
          <w:i/>
          <w:sz w:val="28"/>
          <w:szCs w:val="28"/>
          <w:lang w:val="en-US"/>
        </w:rPr>
        <w:t xml:space="preserve"> </w:t>
      </w:r>
      <w:r w:rsidRPr="006114F5">
        <w:rPr>
          <w:rFonts w:ascii="Times New Roman" w:hAnsi="Times New Roman" w:cs="Times New Roman"/>
          <w:i/>
          <w:sz w:val="28"/>
          <w:szCs w:val="28"/>
          <w:lang w:val="en-US"/>
        </w:rPr>
        <w:t>data</w:t>
      </w:r>
      <w:r w:rsidRPr="00A20C67">
        <w:rPr>
          <w:rFonts w:ascii="Times New Roman" w:hAnsi="Times New Roman" w:cs="Times New Roman"/>
          <w:i/>
          <w:sz w:val="28"/>
          <w:szCs w:val="28"/>
          <w:lang w:val="en-US"/>
        </w:rPr>
        <w:t>_</w:t>
      </w:r>
      <w:r w:rsidRPr="006114F5">
        <w:rPr>
          <w:rFonts w:ascii="Times New Roman" w:hAnsi="Times New Roman" w:cs="Times New Roman"/>
          <w:i/>
          <w:sz w:val="28"/>
          <w:szCs w:val="28"/>
          <w:lang w:val="en-US"/>
        </w:rPr>
        <w:t>table</w:t>
      </w:r>
      <w:r w:rsidRPr="00A20C67">
        <w:rPr>
          <w:rFonts w:ascii="Times New Roman" w:hAnsi="Times New Roman" w:cs="Times New Roman"/>
          <w:i/>
          <w:sz w:val="28"/>
          <w:szCs w:val="28"/>
          <w:lang w:val="en-US"/>
        </w:rPr>
        <w:t xml:space="preserve"> </w:t>
      </w:r>
      <w:r w:rsidRPr="006114F5">
        <w:rPr>
          <w:rFonts w:ascii="Times New Roman" w:hAnsi="Times New Roman" w:cs="Times New Roman"/>
          <w:i/>
          <w:sz w:val="28"/>
          <w:szCs w:val="28"/>
          <w:lang w:val="en-US"/>
        </w:rPr>
        <w:t>where</w:t>
      </w:r>
      <w:r w:rsidRPr="00A20C67">
        <w:rPr>
          <w:rFonts w:ascii="Times New Roman" w:hAnsi="Times New Roman" w:cs="Times New Roman"/>
          <w:i/>
          <w:sz w:val="28"/>
          <w:szCs w:val="28"/>
          <w:lang w:val="en-US"/>
        </w:rPr>
        <w:t xml:space="preserve"> </w:t>
      </w:r>
      <w:r w:rsidRPr="006114F5">
        <w:rPr>
          <w:rFonts w:ascii="Times New Roman" w:hAnsi="Times New Roman" w:cs="Times New Roman"/>
          <w:i/>
          <w:sz w:val="28"/>
          <w:szCs w:val="28"/>
          <w:lang w:val="en-US"/>
        </w:rPr>
        <w:t>status</w:t>
      </w:r>
      <w:r w:rsidRPr="00A20C67">
        <w:rPr>
          <w:rFonts w:ascii="Times New Roman" w:hAnsi="Times New Roman" w:cs="Times New Roman"/>
          <w:i/>
          <w:sz w:val="28"/>
          <w:szCs w:val="28"/>
          <w:lang w:val="en-US"/>
        </w:rPr>
        <w:t>&lt;&gt;'</w:t>
      </w:r>
      <w:r w:rsidRPr="006114F5">
        <w:rPr>
          <w:rFonts w:ascii="Times New Roman" w:hAnsi="Times New Roman" w:cs="Times New Roman"/>
          <w:i/>
          <w:sz w:val="28"/>
          <w:szCs w:val="28"/>
          <w:lang w:val="en-US"/>
        </w:rPr>
        <w:t>norm</w:t>
      </w:r>
      <w:r w:rsidRPr="00A20C67">
        <w:rPr>
          <w:rFonts w:ascii="Times New Roman" w:hAnsi="Times New Roman" w:cs="Times New Roman"/>
          <w:i/>
          <w:sz w:val="28"/>
          <w:szCs w:val="28"/>
          <w:lang w:val="en-US"/>
        </w:rPr>
        <w:t>'</w:t>
      </w:r>
    </w:p>
    <w:p w14:paraId="70B86A0D" w14:textId="77777777" w:rsidR="000A2C13" w:rsidRPr="006114F5" w:rsidRDefault="000A2C13" w:rsidP="006114F5">
      <w:pPr>
        <w:spacing w:after="0" w:line="240" w:lineRule="auto"/>
        <w:ind w:firstLine="709"/>
        <w:jc w:val="both"/>
        <w:rPr>
          <w:rFonts w:ascii="Times New Roman" w:hAnsi="Times New Roman" w:cs="Times New Roman"/>
          <w:i/>
          <w:sz w:val="28"/>
          <w:szCs w:val="28"/>
        </w:rPr>
      </w:pPr>
      <w:r w:rsidRPr="006114F5">
        <w:rPr>
          <w:rFonts w:ascii="Times New Roman" w:hAnsi="Times New Roman" w:cs="Times New Roman"/>
          <w:i/>
          <w:sz w:val="28"/>
          <w:szCs w:val="28"/>
        </w:rPr>
        <w:t>--Используем временную таблицу для облегчения обращения к данным</w:t>
      </w:r>
    </w:p>
    <w:p w14:paraId="6DC97752" w14:textId="77777777" w:rsidR="000A2C13" w:rsidRPr="006114F5" w:rsidRDefault="000A2C13" w:rsidP="006114F5">
      <w:pPr>
        <w:spacing w:after="0" w:line="240" w:lineRule="auto"/>
        <w:ind w:firstLine="709"/>
        <w:jc w:val="both"/>
        <w:rPr>
          <w:rFonts w:ascii="Times New Roman" w:hAnsi="Times New Roman" w:cs="Times New Roman"/>
          <w:i/>
          <w:sz w:val="28"/>
          <w:szCs w:val="28"/>
          <w:lang w:val="en-US"/>
        </w:rPr>
      </w:pPr>
      <w:r w:rsidRPr="006114F5">
        <w:rPr>
          <w:rFonts w:ascii="Times New Roman" w:hAnsi="Times New Roman" w:cs="Times New Roman"/>
          <w:i/>
          <w:sz w:val="28"/>
          <w:szCs w:val="28"/>
          <w:lang w:val="en-US"/>
        </w:rPr>
        <w:t>IF OBJECT_ID(N'tempdb..##temp') IS NOT null drop table ##temp</w:t>
      </w:r>
    </w:p>
    <w:p w14:paraId="6AF77066" w14:textId="77777777" w:rsidR="000A2C13" w:rsidRPr="006114F5" w:rsidRDefault="000A2C13" w:rsidP="006114F5">
      <w:pPr>
        <w:spacing w:after="0" w:line="240" w:lineRule="auto"/>
        <w:ind w:firstLine="709"/>
        <w:jc w:val="both"/>
        <w:rPr>
          <w:rFonts w:ascii="Times New Roman" w:hAnsi="Times New Roman" w:cs="Times New Roman"/>
          <w:i/>
          <w:sz w:val="28"/>
          <w:szCs w:val="28"/>
          <w:lang w:val="en-US"/>
        </w:rPr>
      </w:pPr>
      <w:r w:rsidRPr="006114F5">
        <w:rPr>
          <w:rFonts w:ascii="Times New Roman" w:hAnsi="Times New Roman" w:cs="Times New Roman"/>
          <w:i/>
          <w:sz w:val="28"/>
          <w:szCs w:val="28"/>
          <w:lang w:val="en-US"/>
        </w:rPr>
        <w:t>--</w:t>
      </w:r>
      <w:r w:rsidRPr="006114F5">
        <w:rPr>
          <w:rFonts w:ascii="Times New Roman" w:hAnsi="Times New Roman" w:cs="Times New Roman"/>
          <w:i/>
          <w:sz w:val="28"/>
          <w:szCs w:val="28"/>
        </w:rPr>
        <w:t>Вычисляем</w:t>
      </w:r>
      <w:r w:rsidRPr="006114F5">
        <w:rPr>
          <w:rFonts w:ascii="Times New Roman" w:hAnsi="Times New Roman" w:cs="Times New Roman"/>
          <w:i/>
          <w:sz w:val="28"/>
          <w:szCs w:val="28"/>
          <w:lang w:val="en-US"/>
        </w:rPr>
        <w:t xml:space="preserve"> </w:t>
      </w:r>
      <w:r w:rsidRPr="006114F5">
        <w:rPr>
          <w:rFonts w:ascii="Times New Roman" w:hAnsi="Times New Roman" w:cs="Times New Roman"/>
          <w:i/>
          <w:sz w:val="28"/>
          <w:szCs w:val="28"/>
        </w:rPr>
        <w:t>количество</w:t>
      </w:r>
      <w:r w:rsidRPr="006114F5">
        <w:rPr>
          <w:rFonts w:ascii="Times New Roman" w:hAnsi="Times New Roman" w:cs="Times New Roman"/>
          <w:i/>
          <w:sz w:val="28"/>
          <w:szCs w:val="28"/>
          <w:lang w:val="en-US"/>
        </w:rPr>
        <w:t xml:space="preserve"> </w:t>
      </w:r>
      <w:r w:rsidRPr="006114F5">
        <w:rPr>
          <w:rFonts w:ascii="Times New Roman" w:hAnsi="Times New Roman" w:cs="Times New Roman"/>
          <w:i/>
          <w:sz w:val="28"/>
          <w:szCs w:val="28"/>
        </w:rPr>
        <w:t>тестов</w:t>
      </w:r>
      <w:r w:rsidRPr="006114F5">
        <w:rPr>
          <w:rFonts w:ascii="Times New Roman" w:hAnsi="Times New Roman" w:cs="Times New Roman"/>
          <w:i/>
          <w:sz w:val="28"/>
          <w:szCs w:val="28"/>
          <w:lang w:val="en-US"/>
        </w:rPr>
        <w:t xml:space="preserve"> </w:t>
      </w:r>
      <w:r w:rsidRPr="006114F5">
        <w:rPr>
          <w:rFonts w:ascii="Times New Roman" w:hAnsi="Times New Roman" w:cs="Times New Roman"/>
          <w:i/>
          <w:sz w:val="28"/>
          <w:szCs w:val="28"/>
        </w:rPr>
        <w:t>в</w:t>
      </w:r>
      <w:r w:rsidRPr="006114F5">
        <w:rPr>
          <w:rFonts w:ascii="Times New Roman" w:hAnsi="Times New Roman" w:cs="Times New Roman"/>
          <w:i/>
          <w:sz w:val="28"/>
          <w:szCs w:val="28"/>
          <w:lang w:val="en-US"/>
        </w:rPr>
        <w:t xml:space="preserve"> </w:t>
      </w:r>
      <w:r w:rsidRPr="006114F5">
        <w:rPr>
          <w:rFonts w:ascii="Times New Roman" w:hAnsi="Times New Roman" w:cs="Times New Roman"/>
          <w:i/>
          <w:sz w:val="28"/>
          <w:szCs w:val="28"/>
        </w:rPr>
        <w:t>коллекции</w:t>
      </w:r>
    </w:p>
    <w:p w14:paraId="319FFC7B" w14:textId="77777777" w:rsidR="000A2C13" w:rsidRPr="006114F5" w:rsidRDefault="000A2C13" w:rsidP="006114F5">
      <w:pPr>
        <w:spacing w:after="0" w:line="240" w:lineRule="auto"/>
        <w:ind w:firstLine="709"/>
        <w:jc w:val="both"/>
        <w:rPr>
          <w:rFonts w:ascii="Times New Roman" w:hAnsi="Times New Roman" w:cs="Times New Roman"/>
          <w:i/>
          <w:sz w:val="28"/>
          <w:szCs w:val="28"/>
          <w:lang w:val="en-US"/>
        </w:rPr>
      </w:pPr>
      <w:r w:rsidRPr="006114F5">
        <w:rPr>
          <w:rFonts w:ascii="Times New Roman" w:hAnsi="Times New Roman" w:cs="Times New Roman"/>
          <w:i/>
          <w:sz w:val="28"/>
          <w:szCs w:val="28"/>
          <w:lang w:val="en-US"/>
        </w:rPr>
        <w:t xml:space="preserve">select test_mname, count(*) as count_ </w:t>
      </w:r>
    </w:p>
    <w:p w14:paraId="61A5C53C" w14:textId="77777777" w:rsidR="000A2C13" w:rsidRPr="006114F5" w:rsidRDefault="000A2C13" w:rsidP="006114F5">
      <w:pPr>
        <w:spacing w:after="0" w:line="240" w:lineRule="auto"/>
        <w:ind w:firstLine="709"/>
        <w:jc w:val="both"/>
        <w:rPr>
          <w:rFonts w:ascii="Times New Roman" w:hAnsi="Times New Roman" w:cs="Times New Roman"/>
          <w:i/>
          <w:sz w:val="28"/>
          <w:szCs w:val="28"/>
          <w:lang w:val="en-US"/>
        </w:rPr>
      </w:pPr>
      <w:r w:rsidRPr="006114F5">
        <w:rPr>
          <w:rFonts w:ascii="Times New Roman" w:hAnsi="Times New Roman" w:cs="Times New Roman"/>
          <w:i/>
          <w:sz w:val="28"/>
          <w:szCs w:val="28"/>
          <w:lang w:val="en-US"/>
        </w:rPr>
        <w:t>into ##temp</w:t>
      </w:r>
    </w:p>
    <w:p w14:paraId="2F8C84BC" w14:textId="77777777" w:rsidR="000A2C13" w:rsidRPr="006114F5" w:rsidRDefault="000A2C13" w:rsidP="006114F5">
      <w:pPr>
        <w:spacing w:after="0" w:line="240" w:lineRule="auto"/>
        <w:ind w:firstLine="709"/>
        <w:jc w:val="both"/>
        <w:rPr>
          <w:rFonts w:ascii="Times New Roman" w:hAnsi="Times New Roman" w:cs="Times New Roman"/>
          <w:i/>
          <w:sz w:val="28"/>
          <w:szCs w:val="28"/>
          <w:lang w:val="en-US"/>
        </w:rPr>
      </w:pPr>
      <w:r w:rsidRPr="006114F5">
        <w:rPr>
          <w:rFonts w:ascii="Times New Roman" w:hAnsi="Times New Roman" w:cs="Times New Roman"/>
          <w:i/>
          <w:sz w:val="28"/>
          <w:szCs w:val="28"/>
          <w:lang w:val="en-US"/>
        </w:rPr>
        <w:t>from data_table</w:t>
      </w:r>
    </w:p>
    <w:p w14:paraId="3CCCF664" w14:textId="77777777" w:rsidR="000A2C13" w:rsidRPr="006114F5" w:rsidRDefault="000A2C13" w:rsidP="006114F5">
      <w:pPr>
        <w:spacing w:after="0" w:line="240" w:lineRule="auto"/>
        <w:ind w:firstLine="709"/>
        <w:jc w:val="both"/>
        <w:rPr>
          <w:rFonts w:ascii="Times New Roman" w:hAnsi="Times New Roman" w:cs="Times New Roman"/>
          <w:i/>
          <w:sz w:val="28"/>
          <w:szCs w:val="28"/>
          <w:lang w:val="en-US"/>
        </w:rPr>
      </w:pPr>
      <w:r w:rsidRPr="006114F5">
        <w:rPr>
          <w:rFonts w:ascii="Times New Roman" w:hAnsi="Times New Roman" w:cs="Times New Roman"/>
          <w:i/>
          <w:sz w:val="28"/>
          <w:szCs w:val="28"/>
          <w:lang w:val="en-US"/>
        </w:rPr>
        <w:t>where status&lt;&gt;'norm'</w:t>
      </w:r>
    </w:p>
    <w:p w14:paraId="1E1528DB" w14:textId="77777777" w:rsidR="000A2C13" w:rsidRPr="006114F5" w:rsidRDefault="000A2C13" w:rsidP="006114F5">
      <w:pPr>
        <w:spacing w:after="0" w:line="240" w:lineRule="auto"/>
        <w:ind w:firstLine="709"/>
        <w:jc w:val="both"/>
        <w:rPr>
          <w:rFonts w:ascii="Times New Roman" w:hAnsi="Times New Roman" w:cs="Times New Roman"/>
          <w:i/>
          <w:sz w:val="28"/>
          <w:szCs w:val="28"/>
          <w:lang w:val="en-US"/>
        </w:rPr>
      </w:pPr>
      <w:r w:rsidRPr="006114F5">
        <w:rPr>
          <w:rFonts w:ascii="Times New Roman" w:hAnsi="Times New Roman" w:cs="Times New Roman"/>
          <w:i/>
          <w:sz w:val="28"/>
          <w:szCs w:val="28"/>
          <w:lang w:val="en-US"/>
        </w:rPr>
        <w:t>group by test_mname</w:t>
      </w:r>
    </w:p>
    <w:p w14:paraId="2CCD1AD3" w14:textId="77777777" w:rsidR="000A2C13" w:rsidRPr="006114F5" w:rsidRDefault="000A2C13" w:rsidP="006114F5">
      <w:pPr>
        <w:spacing w:after="0" w:line="240" w:lineRule="auto"/>
        <w:ind w:firstLine="709"/>
        <w:jc w:val="both"/>
        <w:rPr>
          <w:rFonts w:ascii="Times New Roman" w:hAnsi="Times New Roman" w:cs="Times New Roman"/>
          <w:i/>
          <w:sz w:val="28"/>
          <w:szCs w:val="28"/>
          <w:lang w:val="en-US"/>
        </w:rPr>
      </w:pPr>
      <w:r w:rsidRPr="006114F5">
        <w:rPr>
          <w:rFonts w:ascii="Times New Roman" w:hAnsi="Times New Roman" w:cs="Times New Roman"/>
          <w:i/>
          <w:sz w:val="28"/>
          <w:szCs w:val="28"/>
          <w:lang w:val="en-US"/>
        </w:rPr>
        <w:t>order by count_ desc</w:t>
      </w:r>
    </w:p>
    <w:p w14:paraId="0EC689D3" w14:textId="77777777" w:rsidR="000A2C13" w:rsidRPr="006114F5" w:rsidRDefault="000A2C13" w:rsidP="006114F5">
      <w:pPr>
        <w:spacing w:after="0" w:line="240" w:lineRule="auto"/>
        <w:ind w:firstLine="709"/>
        <w:jc w:val="both"/>
        <w:rPr>
          <w:rFonts w:ascii="Times New Roman" w:hAnsi="Times New Roman" w:cs="Times New Roman"/>
          <w:i/>
          <w:sz w:val="28"/>
          <w:szCs w:val="28"/>
        </w:rPr>
      </w:pPr>
      <w:r w:rsidRPr="006114F5">
        <w:rPr>
          <w:rFonts w:ascii="Times New Roman" w:hAnsi="Times New Roman" w:cs="Times New Roman"/>
          <w:i/>
          <w:sz w:val="28"/>
          <w:szCs w:val="28"/>
        </w:rPr>
        <w:t>--Производим расчет TF с ранжировкой от высокого к низкому</w:t>
      </w:r>
    </w:p>
    <w:p w14:paraId="71A22A15" w14:textId="77777777" w:rsidR="000A2C13" w:rsidRPr="006114F5" w:rsidRDefault="000A2C13" w:rsidP="006114F5">
      <w:pPr>
        <w:spacing w:after="0" w:line="240" w:lineRule="auto"/>
        <w:ind w:firstLine="709"/>
        <w:jc w:val="both"/>
        <w:rPr>
          <w:rFonts w:ascii="Times New Roman" w:hAnsi="Times New Roman" w:cs="Times New Roman"/>
          <w:i/>
          <w:sz w:val="28"/>
          <w:szCs w:val="28"/>
          <w:lang w:val="en-US"/>
        </w:rPr>
      </w:pPr>
      <w:r w:rsidRPr="006114F5">
        <w:rPr>
          <w:rFonts w:ascii="Times New Roman" w:hAnsi="Times New Roman" w:cs="Times New Roman"/>
          <w:i/>
          <w:sz w:val="28"/>
          <w:szCs w:val="28"/>
          <w:lang w:val="en-US"/>
        </w:rPr>
        <w:t>select test_mname,count_,1.0*count_/@count_all as tf from ##temp</w:t>
      </w:r>
    </w:p>
    <w:p w14:paraId="75355DF0" w14:textId="77777777" w:rsidR="000A2C13" w:rsidRPr="006114F5" w:rsidRDefault="000A2C13" w:rsidP="006114F5">
      <w:pPr>
        <w:spacing w:after="0" w:line="240" w:lineRule="auto"/>
        <w:ind w:firstLine="709"/>
        <w:jc w:val="both"/>
        <w:rPr>
          <w:rFonts w:ascii="Times New Roman" w:hAnsi="Times New Roman" w:cs="Times New Roman"/>
          <w:i/>
          <w:sz w:val="28"/>
          <w:szCs w:val="28"/>
        </w:rPr>
      </w:pPr>
      <w:r w:rsidRPr="006114F5">
        <w:rPr>
          <w:rFonts w:ascii="Times New Roman" w:hAnsi="Times New Roman" w:cs="Times New Roman"/>
          <w:i/>
          <w:sz w:val="28"/>
          <w:szCs w:val="28"/>
        </w:rPr>
        <w:t>order by count_ desc</w:t>
      </w:r>
    </w:p>
    <w:p w14:paraId="2DC1C4D6" w14:textId="77777777" w:rsidR="000A2C13" w:rsidRPr="006114F5" w:rsidRDefault="000A2C13" w:rsidP="006114F5">
      <w:pPr>
        <w:spacing w:after="0" w:line="240" w:lineRule="auto"/>
        <w:ind w:firstLine="708"/>
        <w:jc w:val="both"/>
        <w:rPr>
          <w:rFonts w:ascii="Times New Roman" w:hAnsi="Times New Roman" w:cs="Times New Roman"/>
          <w:sz w:val="28"/>
          <w:szCs w:val="28"/>
        </w:rPr>
      </w:pPr>
    </w:p>
    <w:p w14:paraId="168E990C" w14:textId="77777777" w:rsidR="008002F8" w:rsidRPr="006114F5" w:rsidRDefault="008002F8" w:rsidP="006114F5">
      <w:pPr>
        <w:spacing w:after="0" w:line="240" w:lineRule="auto"/>
        <w:jc w:val="center"/>
        <w:rPr>
          <w:rFonts w:ascii="Times New Roman" w:hAnsi="Times New Roman" w:cs="Times New Roman"/>
          <w:sz w:val="28"/>
          <w:szCs w:val="28"/>
        </w:rPr>
      </w:pPr>
      <w:r w:rsidRPr="006114F5">
        <w:rPr>
          <w:rFonts w:ascii="Times New Roman" w:hAnsi="Times New Roman" w:cs="Times New Roman"/>
          <w:noProof/>
          <w:sz w:val="28"/>
          <w:szCs w:val="28"/>
          <w:lang w:eastAsia="ru-RU"/>
        </w:rPr>
        <w:drawing>
          <wp:inline distT="0" distB="0" distL="0" distR="0" wp14:anchorId="71B66993" wp14:editId="39BF4661">
            <wp:extent cx="4798046" cy="3467818"/>
            <wp:effectExtent l="0" t="0" r="3175" b="0"/>
            <wp:docPr id="530465223" name="Рисунок 530465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8">
                      <a:extLst>
                        <a:ext uri="{BEBA8EAE-BF5A-486C-A8C5-ECC9F3942E4B}">
                          <a14:imgProps xmlns:a14="http://schemas.microsoft.com/office/drawing/2010/main">
                            <a14:imgLayer r:embed="rId69">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4801800" cy="3470531"/>
                    </a:xfrm>
                    <a:prstGeom prst="rect">
                      <a:avLst/>
                    </a:prstGeom>
                    <a:noFill/>
                    <a:ln>
                      <a:noFill/>
                    </a:ln>
                  </pic:spPr>
                </pic:pic>
              </a:graphicData>
            </a:graphic>
          </wp:inline>
        </w:drawing>
      </w:r>
    </w:p>
    <w:p w14:paraId="764F09E7" w14:textId="77777777" w:rsidR="00B96D57" w:rsidRPr="00B96D57" w:rsidRDefault="00B96D57" w:rsidP="006114F5">
      <w:pPr>
        <w:spacing w:after="0" w:line="240" w:lineRule="auto"/>
        <w:jc w:val="center"/>
        <w:rPr>
          <w:rFonts w:ascii="Times New Roman" w:hAnsi="Times New Roman" w:cs="Times New Roman"/>
          <w:sz w:val="16"/>
          <w:szCs w:val="16"/>
          <w:lang w:val="kk-KZ"/>
        </w:rPr>
      </w:pPr>
    </w:p>
    <w:p w14:paraId="77921A01" w14:textId="5CE2A6F1" w:rsidR="008002F8" w:rsidRPr="006114F5" w:rsidRDefault="008002F8" w:rsidP="006114F5">
      <w:pPr>
        <w:spacing w:after="0" w:line="240" w:lineRule="auto"/>
        <w:jc w:val="center"/>
        <w:rPr>
          <w:rFonts w:ascii="Times New Roman" w:hAnsi="Times New Roman" w:cs="Times New Roman"/>
          <w:sz w:val="28"/>
          <w:szCs w:val="28"/>
        </w:rPr>
      </w:pPr>
      <w:r w:rsidRPr="006114F5">
        <w:rPr>
          <w:rFonts w:ascii="Times New Roman" w:hAnsi="Times New Roman" w:cs="Times New Roman"/>
          <w:sz w:val="28"/>
          <w:szCs w:val="28"/>
        </w:rPr>
        <w:t>Рисунок 3</w:t>
      </w:r>
      <w:r w:rsidR="0050656D">
        <w:rPr>
          <w:rFonts w:ascii="Times New Roman" w:hAnsi="Times New Roman" w:cs="Times New Roman"/>
          <w:sz w:val="28"/>
          <w:szCs w:val="28"/>
        </w:rPr>
        <w:t>4</w:t>
      </w:r>
      <w:r w:rsidRPr="006114F5">
        <w:rPr>
          <w:rFonts w:ascii="Times New Roman" w:hAnsi="Times New Roman" w:cs="Times New Roman"/>
          <w:sz w:val="28"/>
          <w:szCs w:val="28"/>
        </w:rPr>
        <w:t xml:space="preserve"> </w:t>
      </w:r>
      <w:r w:rsidR="00B96D57">
        <w:rPr>
          <w:rFonts w:ascii="Times New Roman" w:hAnsi="Times New Roman" w:cs="Times New Roman"/>
          <w:sz w:val="28"/>
          <w:szCs w:val="28"/>
        </w:rPr>
        <w:t>–</w:t>
      </w:r>
      <w:r w:rsidRPr="006114F5">
        <w:rPr>
          <w:rFonts w:ascii="Times New Roman" w:hAnsi="Times New Roman" w:cs="Times New Roman"/>
          <w:sz w:val="28"/>
          <w:szCs w:val="28"/>
        </w:rPr>
        <w:t xml:space="preserve"> Результаты вычисления TF</w:t>
      </w:r>
    </w:p>
    <w:p w14:paraId="4195A32E" w14:textId="5DCCB698" w:rsidR="005F5F8C" w:rsidRDefault="005F5F8C" w:rsidP="005F5F8C">
      <w:pPr>
        <w:spacing w:after="0" w:line="240" w:lineRule="auto"/>
        <w:ind w:firstLine="708"/>
        <w:jc w:val="both"/>
        <w:rPr>
          <w:rFonts w:ascii="Times New Roman" w:hAnsi="Times New Roman" w:cs="Times New Roman"/>
          <w:sz w:val="28"/>
          <w:szCs w:val="28"/>
          <w:lang w:val="kk-KZ"/>
        </w:rPr>
      </w:pPr>
      <w:r w:rsidRPr="006114F5">
        <w:rPr>
          <w:rFonts w:ascii="Times New Roman" w:hAnsi="Times New Roman" w:cs="Times New Roman"/>
          <w:sz w:val="28"/>
          <w:szCs w:val="28"/>
        </w:rPr>
        <w:t>В результате вычисление, было определено 406 уникальных тестов от наибольшего к наименьшему (рисунок 3</w:t>
      </w:r>
      <w:r w:rsidR="0050656D">
        <w:rPr>
          <w:rFonts w:ascii="Times New Roman" w:hAnsi="Times New Roman" w:cs="Times New Roman"/>
          <w:sz w:val="28"/>
          <w:szCs w:val="28"/>
        </w:rPr>
        <w:t>4</w:t>
      </w:r>
      <w:r w:rsidRPr="006114F5">
        <w:rPr>
          <w:rFonts w:ascii="Times New Roman" w:hAnsi="Times New Roman" w:cs="Times New Roman"/>
          <w:sz w:val="28"/>
          <w:szCs w:val="28"/>
        </w:rPr>
        <w:t>).</w:t>
      </w:r>
    </w:p>
    <w:p w14:paraId="24A1E119" w14:textId="530AF39A" w:rsidR="005F5F8C" w:rsidRPr="006114F5" w:rsidRDefault="005F5F8C" w:rsidP="005F5F8C">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На рисунке 3</w:t>
      </w:r>
      <w:r w:rsidR="0050656D">
        <w:rPr>
          <w:rFonts w:ascii="Times New Roman" w:hAnsi="Times New Roman" w:cs="Times New Roman"/>
          <w:sz w:val="28"/>
          <w:szCs w:val="28"/>
        </w:rPr>
        <w:t>4</w:t>
      </w:r>
      <w:r w:rsidRPr="006114F5">
        <w:rPr>
          <w:rFonts w:ascii="Times New Roman" w:hAnsi="Times New Roman" w:cs="Times New Roman"/>
          <w:sz w:val="28"/>
          <w:szCs w:val="28"/>
        </w:rPr>
        <w:t xml:space="preserve"> можно обратить внимание, что в выбранной коллекции данных из 7 млн</w:t>
      </w:r>
      <w:r>
        <w:rPr>
          <w:rFonts w:ascii="Times New Roman" w:hAnsi="Times New Roman" w:cs="Times New Roman"/>
          <w:sz w:val="28"/>
          <w:szCs w:val="28"/>
          <w:lang w:val="kk-KZ"/>
        </w:rPr>
        <w:t>.</w:t>
      </w:r>
      <w:r w:rsidRPr="006114F5">
        <w:rPr>
          <w:rFonts w:ascii="Times New Roman" w:hAnsi="Times New Roman" w:cs="Times New Roman"/>
          <w:sz w:val="28"/>
          <w:szCs w:val="28"/>
        </w:rPr>
        <w:t xml:space="preserve"> 600 тысяч записей 11 тестов имеют частоту более 0,03. Так как у нас одна коллекция то IDF будет равен единице. В результате за основу будет использоваться только TF.</w:t>
      </w:r>
    </w:p>
    <w:p w14:paraId="644551A4" w14:textId="659BEFB4" w:rsidR="008002F8" w:rsidRPr="006114F5" w:rsidRDefault="008002F8"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Произведем анализ тестов в коллекции данных на патологичные результаты, то есть, где есть отклонения от нормативных величин. В анализе данных используется только патологичные результаты 1 млн</w:t>
      </w:r>
      <w:r w:rsidR="005F5F8C">
        <w:rPr>
          <w:rFonts w:ascii="Times New Roman" w:hAnsi="Times New Roman" w:cs="Times New Roman"/>
          <w:sz w:val="28"/>
          <w:szCs w:val="28"/>
          <w:lang w:val="kk-KZ"/>
        </w:rPr>
        <w:t>.</w:t>
      </w:r>
      <w:r w:rsidRPr="006114F5">
        <w:rPr>
          <w:rFonts w:ascii="Times New Roman" w:hAnsi="Times New Roman" w:cs="Times New Roman"/>
          <w:sz w:val="28"/>
          <w:szCs w:val="28"/>
        </w:rPr>
        <w:t xml:space="preserve"> 898 тыс. записей. В результате было определено 348 уникальных тестов, и TF у 2-х тестов имели частоту 0,05 (Гематокрит, Ге</w:t>
      </w:r>
      <w:r w:rsidR="000A2C13" w:rsidRPr="006114F5">
        <w:rPr>
          <w:rFonts w:ascii="Times New Roman" w:hAnsi="Times New Roman" w:cs="Times New Roman"/>
          <w:sz w:val="28"/>
          <w:szCs w:val="28"/>
        </w:rPr>
        <w:t>моглобин) (рисунок</w:t>
      </w:r>
      <w:r w:rsidRPr="006114F5">
        <w:rPr>
          <w:rFonts w:ascii="Times New Roman" w:hAnsi="Times New Roman" w:cs="Times New Roman"/>
          <w:sz w:val="28"/>
          <w:szCs w:val="28"/>
        </w:rPr>
        <w:t xml:space="preserve"> 3</w:t>
      </w:r>
      <w:r w:rsidR="0050656D">
        <w:rPr>
          <w:rFonts w:ascii="Times New Roman" w:hAnsi="Times New Roman" w:cs="Times New Roman"/>
          <w:sz w:val="28"/>
          <w:szCs w:val="28"/>
        </w:rPr>
        <w:t>5</w:t>
      </w:r>
      <w:r w:rsidRPr="006114F5">
        <w:rPr>
          <w:rFonts w:ascii="Times New Roman" w:hAnsi="Times New Roman" w:cs="Times New Roman"/>
          <w:sz w:val="28"/>
          <w:szCs w:val="28"/>
        </w:rPr>
        <w:t>), которые так же входили в перечень анализа по всем данным.</w:t>
      </w:r>
    </w:p>
    <w:p w14:paraId="5259E1C2" w14:textId="77777777" w:rsidR="008002F8" w:rsidRPr="006114F5" w:rsidRDefault="008002F8" w:rsidP="006114F5">
      <w:pPr>
        <w:spacing w:after="0" w:line="240" w:lineRule="auto"/>
        <w:jc w:val="both"/>
        <w:rPr>
          <w:rFonts w:ascii="Times New Roman" w:hAnsi="Times New Roman" w:cs="Times New Roman"/>
          <w:sz w:val="28"/>
          <w:szCs w:val="28"/>
        </w:rPr>
      </w:pPr>
    </w:p>
    <w:p w14:paraId="5D36BFDE" w14:textId="77777777" w:rsidR="008002F8" w:rsidRPr="006114F5" w:rsidRDefault="008002F8" w:rsidP="006114F5">
      <w:pPr>
        <w:spacing w:after="0" w:line="240" w:lineRule="auto"/>
        <w:jc w:val="center"/>
        <w:rPr>
          <w:rFonts w:ascii="Times New Roman" w:hAnsi="Times New Roman" w:cs="Times New Roman"/>
          <w:sz w:val="28"/>
          <w:szCs w:val="28"/>
        </w:rPr>
      </w:pPr>
      <w:r w:rsidRPr="006114F5">
        <w:rPr>
          <w:rFonts w:ascii="Times New Roman" w:hAnsi="Times New Roman" w:cs="Times New Roman"/>
          <w:noProof/>
          <w:sz w:val="28"/>
          <w:szCs w:val="28"/>
          <w:lang w:eastAsia="ru-RU"/>
        </w:rPr>
        <w:drawing>
          <wp:inline distT="0" distB="0" distL="0" distR="0" wp14:anchorId="74600B28" wp14:editId="4FEA1BEA">
            <wp:extent cx="4895850" cy="4991100"/>
            <wp:effectExtent l="0" t="0" r="0" b="0"/>
            <wp:docPr id="530465224" name="Рисунок 530465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0">
                      <a:extLst>
                        <a:ext uri="{BEBA8EAE-BF5A-486C-A8C5-ECC9F3942E4B}">
                          <a14:imgProps xmlns:a14="http://schemas.microsoft.com/office/drawing/2010/main">
                            <a14:imgLayer r:embed="rId71">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4895850" cy="4991100"/>
                    </a:xfrm>
                    <a:prstGeom prst="rect">
                      <a:avLst/>
                    </a:prstGeom>
                    <a:noFill/>
                    <a:ln>
                      <a:noFill/>
                    </a:ln>
                  </pic:spPr>
                </pic:pic>
              </a:graphicData>
            </a:graphic>
          </wp:inline>
        </w:drawing>
      </w:r>
    </w:p>
    <w:p w14:paraId="4F12CAA3" w14:textId="77777777" w:rsidR="00B96D57" w:rsidRPr="00B96D57" w:rsidRDefault="00B96D57" w:rsidP="006114F5">
      <w:pPr>
        <w:spacing w:after="0" w:line="240" w:lineRule="auto"/>
        <w:jc w:val="center"/>
        <w:rPr>
          <w:rFonts w:ascii="Times New Roman" w:hAnsi="Times New Roman" w:cs="Times New Roman"/>
          <w:sz w:val="16"/>
          <w:szCs w:val="16"/>
          <w:lang w:val="kk-KZ"/>
        </w:rPr>
      </w:pPr>
    </w:p>
    <w:p w14:paraId="186B932C" w14:textId="1B47E585" w:rsidR="008002F8" w:rsidRPr="006114F5" w:rsidRDefault="008002F8" w:rsidP="006114F5">
      <w:pPr>
        <w:spacing w:after="0" w:line="240" w:lineRule="auto"/>
        <w:jc w:val="center"/>
        <w:rPr>
          <w:rFonts w:ascii="Times New Roman" w:hAnsi="Times New Roman" w:cs="Times New Roman"/>
          <w:sz w:val="28"/>
          <w:szCs w:val="28"/>
        </w:rPr>
      </w:pPr>
      <w:r w:rsidRPr="006114F5">
        <w:rPr>
          <w:rFonts w:ascii="Times New Roman" w:hAnsi="Times New Roman" w:cs="Times New Roman"/>
          <w:sz w:val="28"/>
          <w:szCs w:val="28"/>
        </w:rPr>
        <w:t>Рисунок 3</w:t>
      </w:r>
      <w:r w:rsidR="0050656D">
        <w:rPr>
          <w:rFonts w:ascii="Times New Roman" w:hAnsi="Times New Roman" w:cs="Times New Roman"/>
          <w:sz w:val="28"/>
          <w:szCs w:val="28"/>
        </w:rPr>
        <w:t>5</w:t>
      </w:r>
      <w:r w:rsidRPr="006114F5">
        <w:rPr>
          <w:rFonts w:ascii="Times New Roman" w:hAnsi="Times New Roman" w:cs="Times New Roman"/>
          <w:sz w:val="28"/>
          <w:szCs w:val="28"/>
        </w:rPr>
        <w:t xml:space="preserve"> </w:t>
      </w:r>
      <w:r w:rsidR="00B96D57">
        <w:rPr>
          <w:rFonts w:ascii="Times New Roman" w:hAnsi="Times New Roman" w:cs="Times New Roman"/>
          <w:sz w:val="28"/>
          <w:szCs w:val="28"/>
        </w:rPr>
        <w:t>–</w:t>
      </w:r>
      <w:r w:rsidR="00B96D57">
        <w:rPr>
          <w:rFonts w:ascii="Times New Roman" w:hAnsi="Times New Roman" w:cs="Times New Roman"/>
          <w:sz w:val="28"/>
          <w:szCs w:val="28"/>
          <w:lang w:val="kk-KZ"/>
        </w:rPr>
        <w:t xml:space="preserve"> </w:t>
      </w:r>
      <w:r w:rsidRPr="006114F5">
        <w:rPr>
          <w:rFonts w:ascii="Times New Roman" w:hAnsi="Times New Roman" w:cs="Times New Roman"/>
          <w:sz w:val="28"/>
          <w:szCs w:val="28"/>
        </w:rPr>
        <w:t xml:space="preserve">Результаты вычисления TF по патологичным результатам </w:t>
      </w:r>
    </w:p>
    <w:p w14:paraId="71F9CB8F" w14:textId="77777777" w:rsidR="008002F8" w:rsidRPr="006114F5" w:rsidRDefault="008002F8" w:rsidP="006114F5">
      <w:pPr>
        <w:spacing w:after="0" w:line="240" w:lineRule="auto"/>
        <w:jc w:val="both"/>
        <w:rPr>
          <w:rFonts w:ascii="Times New Roman" w:hAnsi="Times New Roman" w:cs="Times New Roman"/>
          <w:sz w:val="28"/>
          <w:szCs w:val="28"/>
        </w:rPr>
      </w:pPr>
    </w:p>
    <w:p w14:paraId="17031F38" w14:textId="2A9D2E55" w:rsidR="008002F8" w:rsidRPr="006114F5" w:rsidRDefault="008002F8"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Результаты анализов показали, что согласно методу, TF-IDF целесообразно обучать систему по данным исследованиям указанных на рисунке 3</w:t>
      </w:r>
      <w:r w:rsidR="0050656D">
        <w:rPr>
          <w:rFonts w:ascii="Times New Roman" w:hAnsi="Times New Roman" w:cs="Times New Roman"/>
          <w:sz w:val="28"/>
          <w:szCs w:val="28"/>
        </w:rPr>
        <w:t>5</w:t>
      </w:r>
      <w:r w:rsidRPr="006114F5">
        <w:rPr>
          <w:rFonts w:ascii="Times New Roman" w:hAnsi="Times New Roman" w:cs="Times New Roman"/>
          <w:sz w:val="28"/>
          <w:szCs w:val="28"/>
        </w:rPr>
        <w:t xml:space="preserve">, так как они имеют вес частоты больше, чем другие анализы. </w:t>
      </w:r>
    </w:p>
    <w:p w14:paraId="139BBBB5" w14:textId="180E6A6E" w:rsidR="008002F8" w:rsidRPr="006114F5" w:rsidRDefault="008002F8"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С помощью TF/IDF метода был определен перечень более патологичных тестов, в дальнейшем над которыми произведем логи</w:t>
      </w:r>
      <w:r w:rsidR="000A2C13" w:rsidRPr="006114F5">
        <w:rPr>
          <w:rFonts w:ascii="Times New Roman" w:hAnsi="Times New Roman" w:cs="Times New Roman"/>
          <w:sz w:val="28"/>
          <w:szCs w:val="28"/>
        </w:rPr>
        <w:t>стический регрессионный анализ.</w:t>
      </w:r>
    </w:p>
    <w:p w14:paraId="587CB989" w14:textId="77777777" w:rsidR="008002F8" w:rsidRPr="006114F5" w:rsidRDefault="008002F8"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Логистический регрессионный анализ. Логистическая регрессия — это статистический метод анализа, который используется для предсказания вероятности наступления определенного события на основе набора входных переменных. Этот метод обычно используется в машинном обучении для классификации двух категорий.</w:t>
      </w:r>
    </w:p>
    <w:p w14:paraId="43E6B21B" w14:textId="77777777" w:rsidR="008002F8" w:rsidRPr="006114F5" w:rsidRDefault="008002F8" w:rsidP="006114F5">
      <w:pPr>
        <w:spacing w:after="0" w:line="240" w:lineRule="auto"/>
        <w:ind w:firstLine="709"/>
        <w:rPr>
          <w:rFonts w:ascii="Times New Roman" w:hAnsi="Times New Roman" w:cs="Times New Roman"/>
          <w:sz w:val="28"/>
          <w:szCs w:val="28"/>
        </w:rPr>
      </w:pPr>
      <w:r w:rsidRPr="006114F5">
        <w:rPr>
          <w:rFonts w:ascii="Times New Roman" w:hAnsi="Times New Roman" w:cs="Times New Roman"/>
          <w:sz w:val="28"/>
          <w:szCs w:val="28"/>
        </w:rPr>
        <w:t>Формула логистической регрессии выглядит следующим образом:</w:t>
      </w:r>
    </w:p>
    <w:p w14:paraId="044BA0E3" w14:textId="77777777" w:rsidR="008002F8" w:rsidRPr="006114F5" w:rsidRDefault="008002F8" w:rsidP="006114F5">
      <w:pPr>
        <w:spacing w:after="0" w:line="240" w:lineRule="auto"/>
        <w:ind w:firstLine="709"/>
        <w:rPr>
          <w:rFonts w:ascii="Times New Roman" w:hAnsi="Times New Roman" w:cs="Times New Roman"/>
          <w:sz w:val="28"/>
          <w:szCs w:val="28"/>
        </w:rPr>
      </w:pPr>
    </w:p>
    <w:p w14:paraId="6467C73B" w14:textId="77777777" w:rsidR="008002F8" w:rsidRPr="006114F5" w:rsidRDefault="008002F8" w:rsidP="006114F5">
      <w:pPr>
        <w:spacing w:after="0" w:line="240" w:lineRule="auto"/>
        <w:ind w:firstLine="709"/>
        <w:jc w:val="center"/>
        <w:rPr>
          <w:rFonts w:ascii="Times New Roman" w:hAnsi="Times New Roman" w:cs="Times New Roman"/>
          <w:sz w:val="28"/>
          <w:szCs w:val="28"/>
        </w:rPr>
      </w:pPr>
      <m:oMathPara>
        <m:oMath>
          <m:r>
            <w:rPr>
              <w:rFonts w:ascii="Cambria Math" w:hAnsi="Cambria Math" w:cs="Times New Roman"/>
              <w:sz w:val="28"/>
              <w:szCs w:val="28"/>
            </w:rPr>
            <m:t xml:space="preserve">P(z)= </m:t>
          </m:r>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1+</m:t>
              </m:r>
              <m:sSup>
                <m:sSupPr>
                  <m:ctrlPr>
                    <w:rPr>
                      <w:rFonts w:ascii="Cambria Math" w:hAnsi="Cambria Math" w:cs="Times New Roman"/>
                      <w:i/>
                      <w:sz w:val="28"/>
                      <w:szCs w:val="28"/>
                    </w:rPr>
                  </m:ctrlPr>
                </m:sSupPr>
                <m:e>
                  <m:r>
                    <w:rPr>
                      <w:rFonts w:ascii="Cambria Math" w:hAnsi="Cambria Math" w:cs="Times New Roman"/>
                      <w:sz w:val="28"/>
                      <w:szCs w:val="28"/>
                    </w:rPr>
                    <m:t>e</m:t>
                  </m:r>
                </m:e>
                <m:sup>
                  <m:r>
                    <w:rPr>
                      <w:rFonts w:ascii="Cambria Math" w:hAnsi="Cambria Math" w:cs="Times New Roman"/>
                      <w:sz w:val="28"/>
                      <w:szCs w:val="28"/>
                    </w:rPr>
                    <m:t>-z</m:t>
                  </m:r>
                </m:sup>
              </m:sSup>
            </m:den>
          </m:f>
        </m:oMath>
      </m:oMathPara>
    </w:p>
    <w:p w14:paraId="7C53070F" w14:textId="77777777" w:rsidR="008002F8" w:rsidRPr="006114F5" w:rsidRDefault="008002F8" w:rsidP="006114F5">
      <w:pPr>
        <w:spacing w:after="0" w:line="240" w:lineRule="auto"/>
        <w:ind w:firstLine="709"/>
        <w:rPr>
          <w:rFonts w:ascii="Times New Roman" w:hAnsi="Times New Roman" w:cs="Times New Roman"/>
          <w:sz w:val="28"/>
          <w:szCs w:val="28"/>
        </w:rPr>
      </w:pPr>
    </w:p>
    <w:p w14:paraId="1F616887" w14:textId="7DAF4ECA" w:rsidR="006114F5" w:rsidRPr="00B96D57" w:rsidRDefault="008002F8" w:rsidP="00B96D57">
      <w:pPr>
        <w:spacing w:after="0" w:line="240" w:lineRule="auto"/>
        <w:jc w:val="both"/>
        <w:rPr>
          <w:rFonts w:ascii="Times New Roman" w:hAnsi="Times New Roman" w:cs="Times New Roman"/>
          <w:sz w:val="28"/>
          <w:szCs w:val="28"/>
          <w:lang w:val="kk-KZ"/>
        </w:rPr>
      </w:pPr>
      <w:r w:rsidRPr="006114F5">
        <w:rPr>
          <w:rFonts w:ascii="Times New Roman" w:hAnsi="Times New Roman" w:cs="Times New Roman"/>
          <w:sz w:val="28"/>
          <w:szCs w:val="28"/>
        </w:rPr>
        <w:t xml:space="preserve">где P </w:t>
      </w:r>
      <w:r w:rsidR="00B96D57">
        <w:rPr>
          <w:rFonts w:ascii="Times New Roman" w:hAnsi="Times New Roman" w:cs="Times New Roman"/>
          <w:sz w:val="28"/>
          <w:szCs w:val="28"/>
        </w:rPr>
        <w:t>–</w:t>
      </w:r>
      <w:r w:rsidRPr="006114F5">
        <w:rPr>
          <w:rFonts w:ascii="Times New Roman" w:hAnsi="Times New Roman" w:cs="Times New Roman"/>
          <w:sz w:val="28"/>
          <w:szCs w:val="28"/>
        </w:rPr>
        <w:t xml:space="preserve"> вероятность наступления события</w:t>
      </w:r>
      <w:r w:rsidR="00B96D57">
        <w:rPr>
          <w:rFonts w:ascii="Times New Roman" w:hAnsi="Times New Roman" w:cs="Times New Roman"/>
          <w:sz w:val="28"/>
          <w:szCs w:val="28"/>
          <w:lang w:val="kk-KZ"/>
        </w:rPr>
        <w:t>;</w:t>
      </w:r>
    </w:p>
    <w:p w14:paraId="1842C87B" w14:textId="7DCA25A3" w:rsidR="008002F8" w:rsidRPr="006114F5" w:rsidRDefault="008002F8" w:rsidP="00B96D57">
      <w:pPr>
        <w:spacing w:after="0" w:line="240" w:lineRule="auto"/>
        <w:ind w:firstLine="490"/>
        <w:jc w:val="both"/>
        <w:rPr>
          <w:rFonts w:ascii="Times New Roman" w:hAnsi="Times New Roman" w:cs="Times New Roman"/>
          <w:sz w:val="28"/>
          <w:szCs w:val="28"/>
        </w:rPr>
      </w:pPr>
      <w:r w:rsidRPr="006114F5">
        <w:rPr>
          <w:rFonts w:ascii="Times New Roman" w:hAnsi="Times New Roman" w:cs="Times New Roman"/>
          <w:sz w:val="28"/>
          <w:szCs w:val="28"/>
        </w:rPr>
        <w:t xml:space="preserve">z </w:t>
      </w:r>
      <w:r w:rsidR="00B96D57">
        <w:rPr>
          <w:rFonts w:ascii="Times New Roman" w:hAnsi="Times New Roman" w:cs="Times New Roman"/>
          <w:sz w:val="28"/>
          <w:szCs w:val="28"/>
        </w:rPr>
        <w:t>–</w:t>
      </w:r>
      <w:r w:rsidRPr="006114F5">
        <w:rPr>
          <w:rFonts w:ascii="Times New Roman" w:hAnsi="Times New Roman" w:cs="Times New Roman"/>
          <w:sz w:val="28"/>
          <w:szCs w:val="28"/>
        </w:rPr>
        <w:t xml:space="preserve"> линейная комбинация входных переменных и соответствующих весов модели:</w:t>
      </w:r>
    </w:p>
    <w:p w14:paraId="5511DE3D" w14:textId="77777777" w:rsidR="008002F8" w:rsidRPr="006114F5" w:rsidRDefault="008002F8" w:rsidP="006114F5">
      <w:pPr>
        <w:spacing w:after="0" w:line="240" w:lineRule="auto"/>
        <w:ind w:firstLine="709"/>
        <w:rPr>
          <w:rFonts w:ascii="Times New Roman" w:hAnsi="Times New Roman" w:cs="Times New Roman"/>
          <w:sz w:val="28"/>
          <w:szCs w:val="28"/>
        </w:rPr>
      </w:pPr>
    </w:p>
    <w:p w14:paraId="2987B5E9" w14:textId="77777777" w:rsidR="008002F8" w:rsidRPr="006114F5" w:rsidRDefault="008002F8" w:rsidP="006114F5">
      <w:pPr>
        <w:spacing w:after="0" w:line="240" w:lineRule="auto"/>
        <w:ind w:firstLine="709"/>
        <w:jc w:val="center"/>
        <w:rPr>
          <w:rFonts w:ascii="Times New Roman" w:hAnsi="Times New Roman" w:cs="Times New Roman"/>
          <w:sz w:val="28"/>
          <w:szCs w:val="28"/>
        </w:rPr>
      </w:pPr>
      <w:r w:rsidRPr="006114F5">
        <w:rPr>
          <w:rFonts w:ascii="Times New Roman" w:hAnsi="Times New Roman" w:cs="Times New Roman"/>
          <w:sz w:val="28"/>
          <w:szCs w:val="28"/>
        </w:rPr>
        <w:t>z = w</w:t>
      </w:r>
      <w:r w:rsidRPr="006114F5">
        <w:rPr>
          <w:rFonts w:ascii="Times New Roman" w:hAnsi="Times New Roman" w:cs="Times New Roman"/>
          <w:sz w:val="28"/>
          <w:szCs w:val="28"/>
          <w:vertAlign w:val="subscript"/>
        </w:rPr>
        <w:t>0</w:t>
      </w:r>
      <w:r w:rsidRPr="006114F5">
        <w:rPr>
          <w:rFonts w:ascii="Times New Roman" w:hAnsi="Times New Roman" w:cs="Times New Roman"/>
          <w:sz w:val="28"/>
          <w:szCs w:val="28"/>
        </w:rPr>
        <w:t xml:space="preserve"> + w</w:t>
      </w:r>
      <w:r w:rsidRPr="006114F5">
        <w:rPr>
          <w:rFonts w:ascii="Times New Roman" w:hAnsi="Times New Roman" w:cs="Times New Roman"/>
          <w:sz w:val="28"/>
          <w:szCs w:val="28"/>
          <w:vertAlign w:val="subscript"/>
        </w:rPr>
        <w:t>1</w:t>
      </w:r>
      <w:r w:rsidRPr="006114F5">
        <w:rPr>
          <w:rFonts w:ascii="Times New Roman" w:hAnsi="Times New Roman" w:cs="Times New Roman"/>
          <w:sz w:val="28"/>
          <w:szCs w:val="28"/>
        </w:rPr>
        <w:t>x</w:t>
      </w:r>
      <w:r w:rsidRPr="006114F5">
        <w:rPr>
          <w:rFonts w:ascii="Times New Roman" w:hAnsi="Times New Roman" w:cs="Times New Roman"/>
          <w:sz w:val="28"/>
          <w:szCs w:val="28"/>
          <w:vertAlign w:val="subscript"/>
        </w:rPr>
        <w:t>1</w:t>
      </w:r>
      <w:r w:rsidRPr="006114F5">
        <w:rPr>
          <w:rFonts w:ascii="Times New Roman" w:hAnsi="Times New Roman" w:cs="Times New Roman"/>
          <w:sz w:val="28"/>
          <w:szCs w:val="28"/>
        </w:rPr>
        <w:t xml:space="preserve"> + w</w:t>
      </w:r>
      <w:r w:rsidRPr="006114F5">
        <w:rPr>
          <w:rFonts w:ascii="Times New Roman" w:hAnsi="Times New Roman" w:cs="Times New Roman"/>
          <w:sz w:val="28"/>
          <w:szCs w:val="28"/>
          <w:vertAlign w:val="subscript"/>
        </w:rPr>
        <w:t>2</w:t>
      </w:r>
      <w:r w:rsidRPr="006114F5">
        <w:rPr>
          <w:rFonts w:ascii="Times New Roman" w:hAnsi="Times New Roman" w:cs="Times New Roman"/>
          <w:sz w:val="28"/>
          <w:szCs w:val="28"/>
        </w:rPr>
        <w:t>x</w:t>
      </w:r>
      <w:r w:rsidRPr="006114F5">
        <w:rPr>
          <w:rFonts w:ascii="Times New Roman" w:hAnsi="Times New Roman" w:cs="Times New Roman"/>
          <w:sz w:val="28"/>
          <w:szCs w:val="28"/>
          <w:vertAlign w:val="subscript"/>
        </w:rPr>
        <w:t>2</w:t>
      </w:r>
      <w:r w:rsidRPr="006114F5">
        <w:rPr>
          <w:rFonts w:ascii="Times New Roman" w:hAnsi="Times New Roman" w:cs="Times New Roman"/>
          <w:sz w:val="28"/>
          <w:szCs w:val="28"/>
        </w:rPr>
        <w:t xml:space="preserve"> + ... + w</w:t>
      </w:r>
      <w:r w:rsidRPr="006114F5">
        <w:rPr>
          <w:rFonts w:ascii="Times New Roman" w:hAnsi="Times New Roman" w:cs="Times New Roman"/>
          <w:sz w:val="28"/>
          <w:szCs w:val="28"/>
          <w:vertAlign w:val="subscript"/>
        </w:rPr>
        <w:t>n</w:t>
      </w:r>
      <w:r w:rsidRPr="006114F5">
        <w:rPr>
          <w:rFonts w:ascii="Times New Roman" w:hAnsi="Times New Roman" w:cs="Times New Roman"/>
          <w:sz w:val="28"/>
          <w:szCs w:val="28"/>
        </w:rPr>
        <w:t>x</w:t>
      </w:r>
      <w:r w:rsidRPr="006114F5">
        <w:rPr>
          <w:rFonts w:ascii="Times New Roman" w:hAnsi="Times New Roman" w:cs="Times New Roman"/>
          <w:sz w:val="28"/>
          <w:szCs w:val="28"/>
          <w:vertAlign w:val="subscript"/>
        </w:rPr>
        <w:t>n</w:t>
      </w:r>
    </w:p>
    <w:p w14:paraId="565A66C3" w14:textId="77777777" w:rsidR="008002F8" w:rsidRPr="006114F5" w:rsidRDefault="008002F8" w:rsidP="006114F5">
      <w:pPr>
        <w:spacing w:after="0" w:line="240" w:lineRule="auto"/>
        <w:ind w:firstLine="709"/>
        <w:rPr>
          <w:rFonts w:ascii="Times New Roman" w:hAnsi="Times New Roman" w:cs="Times New Roman"/>
          <w:sz w:val="28"/>
          <w:szCs w:val="28"/>
        </w:rPr>
      </w:pPr>
    </w:p>
    <w:p w14:paraId="40FED527" w14:textId="48D49374" w:rsidR="006114F5" w:rsidRDefault="008002F8" w:rsidP="006114F5">
      <w:pPr>
        <w:spacing w:after="0" w:line="240" w:lineRule="auto"/>
        <w:rPr>
          <w:rFonts w:ascii="Times New Roman" w:hAnsi="Times New Roman" w:cs="Times New Roman"/>
          <w:sz w:val="28"/>
          <w:szCs w:val="28"/>
          <w:lang w:val="kk-KZ"/>
        </w:rPr>
      </w:pPr>
      <w:r w:rsidRPr="006114F5">
        <w:rPr>
          <w:rFonts w:ascii="Times New Roman" w:hAnsi="Times New Roman" w:cs="Times New Roman"/>
          <w:sz w:val="28"/>
          <w:szCs w:val="28"/>
        </w:rPr>
        <w:t>где w</w:t>
      </w:r>
      <w:r w:rsidRPr="006114F5">
        <w:rPr>
          <w:rFonts w:ascii="Times New Roman" w:hAnsi="Times New Roman" w:cs="Times New Roman"/>
          <w:sz w:val="28"/>
          <w:szCs w:val="28"/>
          <w:vertAlign w:val="subscript"/>
        </w:rPr>
        <w:t>0</w:t>
      </w:r>
      <w:r w:rsidRPr="006114F5">
        <w:rPr>
          <w:rFonts w:ascii="Times New Roman" w:hAnsi="Times New Roman" w:cs="Times New Roman"/>
          <w:sz w:val="28"/>
          <w:szCs w:val="28"/>
        </w:rPr>
        <w:t>, w</w:t>
      </w:r>
      <w:r w:rsidRPr="006114F5">
        <w:rPr>
          <w:rFonts w:ascii="Times New Roman" w:hAnsi="Times New Roman" w:cs="Times New Roman"/>
          <w:sz w:val="28"/>
          <w:szCs w:val="28"/>
          <w:vertAlign w:val="subscript"/>
        </w:rPr>
        <w:t>1</w:t>
      </w:r>
      <w:r w:rsidRPr="006114F5">
        <w:rPr>
          <w:rFonts w:ascii="Times New Roman" w:hAnsi="Times New Roman" w:cs="Times New Roman"/>
          <w:sz w:val="28"/>
          <w:szCs w:val="28"/>
        </w:rPr>
        <w:t>, w</w:t>
      </w:r>
      <w:r w:rsidRPr="006114F5">
        <w:rPr>
          <w:rFonts w:ascii="Times New Roman" w:hAnsi="Times New Roman" w:cs="Times New Roman"/>
          <w:sz w:val="28"/>
          <w:szCs w:val="28"/>
          <w:vertAlign w:val="subscript"/>
        </w:rPr>
        <w:t>2</w:t>
      </w:r>
      <w:r w:rsidRPr="006114F5">
        <w:rPr>
          <w:rFonts w:ascii="Times New Roman" w:hAnsi="Times New Roman" w:cs="Times New Roman"/>
          <w:sz w:val="28"/>
          <w:szCs w:val="28"/>
        </w:rPr>
        <w:t>, ..., w</w:t>
      </w:r>
      <w:r w:rsidRPr="006114F5">
        <w:rPr>
          <w:rFonts w:ascii="Times New Roman" w:hAnsi="Times New Roman" w:cs="Times New Roman"/>
          <w:sz w:val="28"/>
          <w:szCs w:val="28"/>
          <w:vertAlign w:val="subscript"/>
        </w:rPr>
        <w:t>n</w:t>
      </w:r>
      <w:r w:rsidRPr="006114F5">
        <w:rPr>
          <w:rFonts w:ascii="Times New Roman" w:hAnsi="Times New Roman" w:cs="Times New Roman"/>
          <w:sz w:val="28"/>
          <w:szCs w:val="28"/>
        </w:rPr>
        <w:t xml:space="preserve"> </w:t>
      </w:r>
      <w:r w:rsidR="00B96D57">
        <w:rPr>
          <w:rFonts w:ascii="Times New Roman" w:hAnsi="Times New Roman" w:cs="Times New Roman"/>
          <w:sz w:val="28"/>
          <w:szCs w:val="28"/>
        </w:rPr>
        <w:t>–</w:t>
      </w:r>
      <w:r w:rsidRPr="006114F5">
        <w:rPr>
          <w:rFonts w:ascii="Times New Roman" w:hAnsi="Times New Roman" w:cs="Times New Roman"/>
          <w:sz w:val="28"/>
          <w:szCs w:val="28"/>
        </w:rPr>
        <w:t xml:space="preserve"> веса модели</w:t>
      </w:r>
      <w:r w:rsidR="006114F5">
        <w:rPr>
          <w:rFonts w:ascii="Times New Roman" w:hAnsi="Times New Roman" w:cs="Times New Roman"/>
          <w:sz w:val="28"/>
          <w:szCs w:val="28"/>
          <w:lang w:val="kk-KZ"/>
        </w:rPr>
        <w:t>;</w:t>
      </w:r>
    </w:p>
    <w:p w14:paraId="5E32500F" w14:textId="3C86DE11" w:rsidR="008002F8" w:rsidRPr="006114F5" w:rsidRDefault="008002F8" w:rsidP="00B96D57">
      <w:pPr>
        <w:spacing w:after="0" w:line="240" w:lineRule="auto"/>
        <w:ind w:firstLine="476"/>
        <w:rPr>
          <w:rFonts w:ascii="Times New Roman" w:hAnsi="Times New Roman" w:cs="Times New Roman"/>
          <w:sz w:val="28"/>
          <w:szCs w:val="28"/>
        </w:rPr>
      </w:pPr>
      <w:r w:rsidRPr="006114F5">
        <w:rPr>
          <w:rFonts w:ascii="Times New Roman" w:hAnsi="Times New Roman" w:cs="Times New Roman"/>
          <w:sz w:val="28"/>
          <w:szCs w:val="28"/>
        </w:rPr>
        <w:t>x</w:t>
      </w:r>
      <w:r w:rsidRPr="006114F5">
        <w:rPr>
          <w:rFonts w:ascii="Times New Roman" w:hAnsi="Times New Roman" w:cs="Times New Roman"/>
          <w:sz w:val="28"/>
          <w:szCs w:val="28"/>
          <w:vertAlign w:val="subscript"/>
        </w:rPr>
        <w:t>1</w:t>
      </w:r>
      <w:r w:rsidRPr="006114F5">
        <w:rPr>
          <w:rFonts w:ascii="Times New Roman" w:hAnsi="Times New Roman" w:cs="Times New Roman"/>
          <w:sz w:val="28"/>
          <w:szCs w:val="28"/>
        </w:rPr>
        <w:t>, x</w:t>
      </w:r>
      <w:r w:rsidRPr="006114F5">
        <w:rPr>
          <w:rFonts w:ascii="Times New Roman" w:hAnsi="Times New Roman" w:cs="Times New Roman"/>
          <w:sz w:val="28"/>
          <w:szCs w:val="28"/>
          <w:vertAlign w:val="subscript"/>
        </w:rPr>
        <w:t>2</w:t>
      </w:r>
      <w:r w:rsidRPr="006114F5">
        <w:rPr>
          <w:rFonts w:ascii="Times New Roman" w:hAnsi="Times New Roman" w:cs="Times New Roman"/>
          <w:sz w:val="28"/>
          <w:szCs w:val="28"/>
        </w:rPr>
        <w:t>, ..., x</w:t>
      </w:r>
      <w:r w:rsidRPr="006114F5">
        <w:rPr>
          <w:rFonts w:ascii="Times New Roman" w:hAnsi="Times New Roman" w:cs="Times New Roman"/>
          <w:sz w:val="28"/>
          <w:szCs w:val="28"/>
          <w:vertAlign w:val="subscript"/>
        </w:rPr>
        <w:t>n</w:t>
      </w:r>
      <w:r w:rsidR="000A2C13" w:rsidRPr="006114F5">
        <w:rPr>
          <w:rFonts w:ascii="Times New Roman" w:hAnsi="Times New Roman" w:cs="Times New Roman"/>
          <w:sz w:val="28"/>
          <w:szCs w:val="28"/>
        </w:rPr>
        <w:t xml:space="preserve"> </w:t>
      </w:r>
      <w:r w:rsidR="00B96D57">
        <w:rPr>
          <w:rFonts w:ascii="Times New Roman" w:hAnsi="Times New Roman" w:cs="Times New Roman"/>
          <w:sz w:val="28"/>
          <w:szCs w:val="28"/>
        </w:rPr>
        <w:t>–</w:t>
      </w:r>
      <w:r w:rsidR="000A2C13" w:rsidRPr="006114F5">
        <w:rPr>
          <w:rFonts w:ascii="Times New Roman" w:hAnsi="Times New Roman" w:cs="Times New Roman"/>
          <w:sz w:val="28"/>
          <w:szCs w:val="28"/>
        </w:rPr>
        <w:t xml:space="preserve"> входные переменные.</w:t>
      </w:r>
    </w:p>
    <w:p w14:paraId="4B3643E3" w14:textId="77777777" w:rsidR="008002F8" w:rsidRPr="006114F5" w:rsidRDefault="008002F8"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Таким образом, логистическая регрессия применяет логистическую функцию к линейной комбинации входных переменных и весов модели, чтобы получить вероятность наступления события.</w:t>
      </w:r>
    </w:p>
    <w:p w14:paraId="7BD73FA4" w14:textId="77777777" w:rsidR="008002F8" w:rsidRPr="006114F5" w:rsidRDefault="008002F8"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Обучение модели логистической регрессии заключается в настройке весов модели (w</w:t>
      </w:r>
      <w:r w:rsidRPr="006114F5">
        <w:rPr>
          <w:rFonts w:ascii="Times New Roman" w:hAnsi="Times New Roman" w:cs="Times New Roman"/>
          <w:sz w:val="28"/>
          <w:szCs w:val="28"/>
          <w:vertAlign w:val="subscript"/>
        </w:rPr>
        <w:t>0</w:t>
      </w:r>
      <w:r w:rsidRPr="006114F5">
        <w:rPr>
          <w:rFonts w:ascii="Times New Roman" w:hAnsi="Times New Roman" w:cs="Times New Roman"/>
          <w:sz w:val="28"/>
          <w:szCs w:val="28"/>
        </w:rPr>
        <w:t>, w</w:t>
      </w:r>
      <w:r w:rsidRPr="006114F5">
        <w:rPr>
          <w:rFonts w:ascii="Times New Roman" w:hAnsi="Times New Roman" w:cs="Times New Roman"/>
          <w:sz w:val="28"/>
          <w:szCs w:val="28"/>
          <w:vertAlign w:val="subscript"/>
        </w:rPr>
        <w:t>1</w:t>
      </w:r>
      <w:r w:rsidRPr="006114F5">
        <w:rPr>
          <w:rFonts w:ascii="Times New Roman" w:hAnsi="Times New Roman" w:cs="Times New Roman"/>
          <w:sz w:val="28"/>
          <w:szCs w:val="28"/>
        </w:rPr>
        <w:t>, w</w:t>
      </w:r>
      <w:r w:rsidRPr="006114F5">
        <w:rPr>
          <w:rFonts w:ascii="Times New Roman" w:hAnsi="Times New Roman" w:cs="Times New Roman"/>
          <w:sz w:val="28"/>
          <w:szCs w:val="28"/>
          <w:vertAlign w:val="subscript"/>
        </w:rPr>
        <w:t>2</w:t>
      </w:r>
      <w:r w:rsidRPr="006114F5">
        <w:rPr>
          <w:rFonts w:ascii="Times New Roman" w:hAnsi="Times New Roman" w:cs="Times New Roman"/>
          <w:sz w:val="28"/>
          <w:szCs w:val="28"/>
        </w:rPr>
        <w:t>, ..., w</w:t>
      </w:r>
      <w:r w:rsidRPr="006114F5">
        <w:rPr>
          <w:rFonts w:ascii="Times New Roman" w:hAnsi="Times New Roman" w:cs="Times New Roman"/>
          <w:sz w:val="28"/>
          <w:szCs w:val="28"/>
          <w:vertAlign w:val="subscript"/>
        </w:rPr>
        <w:t>n</w:t>
      </w:r>
      <w:r w:rsidRPr="006114F5">
        <w:rPr>
          <w:rFonts w:ascii="Times New Roman" w:hAnsi="Times New Roman" w:cs="Times New Roman"/>
          <w:sz w:val="28"/>
          <w:szCs w:val="28"/>
        </w:rPr>
        <w:t>) для минимизации функции потерь (loss function), которая измеряет разницу между предсказанной вероятностью и реальной меткой класса. Обычно используется функция кросс-энтропии:</w:t>
      </w:r>
    </w:p>
    <w:p w14:paraId="0BB1712A" w14:textId="77777777" w:rsidR="008002F8" w:rsidRPr="006114F5" w:rsidRDefault="008002F8" w:rsidP="006114F5">
      <w:pPr>
        <w:spacing w:after="0" w:line="240" w:lineRule="auto"/>
        <w:ind w:firstLine="709"/>
        <w:rPr>
          <w:rFonts w:ascii="Times New Roman" w:hAnsi="Times New Roman" w:cs="Times New Roman"/>
          <w:sz w:val="28"/>
          <w:szCs w:val="28"/>
        </w:rPr>
      </w:pPr>
    </w:p>
    <w:p w14:paraId="314F1207" w14:textId="77777777" w:rsidR="008002F8" w:rsidRPr="006114F5" w:rsidRDefault="008002F8" w:rsidP="006114F5">
      <w:pPr>
        <w:spacing w:after="0" w:line="240" w:lineRule="auto"/>
        <w:ind w:firstLine="709"/>
        <w:rPr>
          <w:rFonts w:ascii="Times New Roman" w:hAnsi="Times New Roman" w:cs="Times New Roman"/>
          <w:sz w:val="28"/>
          <w:szCs w:val="28"/>
        </w:rPr>
      </w:pPr>
      <m:oMathPara>
        <m:oMath>
          <m:r>
            <w:rPr>
              <w:rFonts w:ascii="Cambria Math" w:hAnsi="Cambria Math" w:cs="Times New Roman"/>
              <w:sz w:val="28"/>
              <w:szCs w:val="28"/>
            </w:rPr>
            <m:t>L=</m:t>
          </m:r>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N</m:t>
              </m:r>
            </m:den>
          </m:f>
          <m:nary>
            <m:naryPr>
              <m:chr m:val="∑"/>
              <m:limLoc m:val="undOvr"/>
              <m:ctrlPr>
                <w:rPr>
                  <w:rFonts w:ascii="Cambria Math" w:hAnsi="Cambria Math" w:cs="Times New Roman"/>
                  <w:i/>
                  <w:sz w:val="28"/>
                  <w:szCs w:val="28"/>
                </w:rPr>
              </m:ctrlPr>
            </m:naryPr>
            <m:sub>
              <m:r>
                <w:rPr>
                  <w:rFonts w:ascii="Cambria Math" w:hAnsi="Cambria Math" w:cs="Times New Roman"/>
                  <w:sz w:val="28"/>
                  <w:szCs w:val="28"/>
                </w:rPr>
                <m:t>i=1</m:t>
              </m:r>
            </m:sub>
            <m:sup>
              <m:r>
                <w:rPr>
                  <w:rFonts w:ascii="Cambria Math" w:hAnsi="Cambria Math" w:cs="Times New Roman"/>
                  <w:sz w:val="28"/>
                  <w:szCs w:val="28"/>
                </w:rPr>
                <m:t>N</m:t>
              </m:r>
            </m:sup>
            <m:e>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i</m:t>
                  </m:r>
                </m:sub>
              </m:sSub>
              <m:r>
                <w:rPr>
                  <w:rFonts w:ascii="Cambria Math" w:hAnsi="Cambria Math" w:cs="Times New Roman"/>
                  <w:sz w:val="28"/>
                  <w:szCs w:val="28"/>
                </w:rPr>
                <m:t>*log</m:t>
              </m:r>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i</m:t>
                      </m:r>
                    </m:sub>
                  </m:sSub>
                </m:e>
              </m:d>
              <m:r>
                <w:rPr>
                  <w:rFonts w:ascii="Cambria Math" w:hAnsi="Cambria Math" w:cs="Times New Roman"/>
                  <w:sz w:val="28"/>
                  <w:szCs w:val="28"/>
                </w:rPr>
                <m:t>+</m:t>
              </m:r>
              <m:d>
                <m:dPr>
                  <m:ctrlPr>
                    <w:rPr>
                      <w:rFonts w:ascii="Cambria Math" w:hAnsi="Cambria Math" w:cs="Times New Roman"/>
                      <w:i/>
                      <w:sz w:val="28"/>
                      <w:szCs w:val="28"/>
                    </w:rPr>
                  </m:ctrlPr>
                </m:dPr>
                <m:e>
                  <m:r>
                    <w:rPr>
                      <w:rFonts w:ascii="Cambria Math" w:hAnsi="Cambria Math" w:cs="Times New Roman"/>
                      <w:sz w:val="28"/>
                      <w:szCs w:val="28"/>
                    </w:rPr>
                    <m:t>1-</m:t>
                  </m:r>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i</m:t>
                      </m:r>
                    </m:sub>
                  </m:sSub>
                </m:e>
              </m:d>
              <m:r>
                <w:rPr>
                  <w:rFonts w:ascii="Cambria Math" w:hAnsi="Cambria Math" w:cs="Times New Roman"/>
                  <w:sz w:val="28"/>
                  <w:szCs w:val="28"/>
                </w:rPr>
                <m:t>*log(1-</m:t>
              </m:r>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i</m:t>
                  </m:r>
                </m:sub>
              </m:sSub>
              <m:r>
                <w:rPr>
                  <w:rFonts w:ascii="Cambria Math" w:hAnsi="Cambria Math" w:cs="Times New Roman"/>
                  <w:sz w:val="28"/>
                  <w:szCs w:val="28"/>
                </w:rPr>
                <m:t>)</m:t>
              </m:r>
            </m:e>
          </m:nary>
        </m:oMath>
      </m:oMathPara>
    </w:p>
    <w:p w14:paraId="4173721B" w14:textId="77777777" w:rsidR="008002F8" w:rsidRPr="006114F5" w:rsidRDefault="008002F8" w:rsidP="006114F5">
      <w:pPr>
        <w:spacing w:after="0" w:line="240" w:lineRule="auto"/>
        <w:ind w:firstLine="709"/>
        <w:rPr>
          <w:rFonts w:ascii="Times New Roman" w:hAnsi="Times New Roman" w:cs="Times New Roman"/>
          <w:sz w:val="28"/>
          <w:szCs w:val="28"/>
        </w:rPr>
      </w:pPr>
    </w:p>
    <w:p w14:paraId="369AA452" w14:textId="05008408" w:rsidR="006114F5" w:rsidRPr="00B96D57" w:rsidRDefault="008002F8" w:rsidP="006114F5">
      <w:pPr>
        <w:spacing w:after="0" w:line="240" w:lineRule="auto"/>
        <w:jc w:val="both"/>
        <w:rPr>
          <w:rFonts w:ascii="Times New Roman" w:hAnsi="Times New Roman" w:cs="Times New Roman"/>
          <w:sz w:val="28"/>
          <w:szCs w:val="28"/>
          <w:lang w:val="kk-KZ"/>
        </w:rPr>
      </w:pPr>
      <w:r w:rsidRPr="006114F5">
        <w:rPr>
          <w:rFonts w:ascii="Times New Roman" w:hAnsi="Times New Roman" w:cs="Times New Roman"/>
          <w:sz w:val="28"/>
          <w:szCs w:val="28"/>
        </w:rPr>
        <w:t xml:space="preserve">где N </w:t>
      </w:r>
      <w:r w:rsidR="00B96D57">
        <w:rPr>
          <w:rFonts w:ascii="Times New Roman" w:hAnsi="Times New Roman" w:cs="Times New Roman"/>
          <w:sz w:val="28"/>
          <w:szCs w:val="28"/>
        </w:rPr>
        <w:t>–</w:t>
      </w:r>
      <w:r w:rsidRPr="006114F5">
        <w:rPr>
          <w:rFonts w:ascii="Times New Roman" w:hAnsi="Times New Roman" w:cs="Times New Roman"/>
          <w:sz w:val="28"/>
          <w:szCs w:val="28"/>
        </w:rPr>
        <w:t xml:space="preserve"> количество примеров в обучающей выборке</w:t>
      </w:r>
      <w:r w:rsidR="00B96D57">
        <w:rPr>
          <w:rFonts w:ascii="Times New Roman" w:hAnsi="Times New Roman" w:cs="Times New Roman"/>
          <w:sz w:val="28"/>
          <w:szCs w:val="28"/>
          <w:lang w:val="kk-KZ"/>
        </w:rPr>
        <w:t>;</w:t>
      </w:r>
    </w:p>
    <w:p w14:paraId="12C6E662" w14:textId="4C1BDCC5" w:rsidR="006114F5" w:rsidRPr="00B96D57" w:rsidRDefault="008002F8" w:rsidP="006114F5">
      <w:pPr>
        <w:spacing w:after="0" w:line="240" w:lineRule="auto"/>
        <w:ind w:firstLine="448"/>
        <w:jc w:val="both"/>
        <w:rPr>
          <w:rFonts w:ascii="Times New Roman" w:hAnsi="Times New Roman" w:cs="Times New Roman"/>
          <w:sz w:val="28"/>
          <w:szCs w:val="28"/>
          <w:lang w:val="kk-KZ"/>
        </w:rPr>
      </w:pPr>
      <w:r w:rsidRPr="006114F5">
        <w:rPr>
          <w:rFonts w:ascii="Times New Roman" w:hAnsi="Times New Roman" w:cs="Times New Roman"/>
          <w:sz w:val="28"/>
          <w:szCs w:val="28"/>
        </w:rPr>
        <w:t>y</w:t>
      </w:r>
      <w:r w:rsidRPr="006114F5">
        <w:rPr>
          <w:rFonts w:ascii="Times New Roman" w:hAnsi="Times New Roman" w:cs="Times New Roman"/>
          <w:sz w:val="28"/>
          <w:szCs w:val="28"/>
          <w:vertAlign w:val="subscript"/>
        </w:rPr>
        <w:t>i</w:t>
      </w:r>
      <w:r w:rsidRPr="006114F5">
        <w:rPr>
          <w:rFonts w:ascii="Times New Roman" w:hAnsi="Times New Roman" w:cs="Times New Roman"/>
          <w:sz w:val="28"/>
          <w:szCs w:val="28"/>
        </w:rPr>
        <w:t xml:space="preserve"> </w:t>
      </w:r>
      <w:r w:rsidR="00B96D57">
        <w:rPr>
          <w:rFonts w:ascii="Times New Roman" w:hAnsi="Times New Roman" w:cs="Times New Roman"/>
          <w:sz w:val="28"/>
          <w:szCs w:val="28"/>
        </w:rPr>
        <w:t>–</w:t>
      </w:r>
      <w:r w:rsidRPr="006114F5">
        <w:rPr>
          <w:rFonts w:ascii="Times New Roman" w:hAnsi="Times New Roman" w:cs="Times New Roman"/>
          <w:sz w:val="28"/>
          <w:szCs w:val="28"/>
        </w:rPr>
        <w:t xml:space="preserve"> истинная метка класса (0 или 1) для i-го примера</w:t>
      </w:r>
      <w:r w:rsidR="00B96D57">
        <w:rPr>
          <w:rFonts w:ascii="Times New Roman" w:hAnsi="Times New Roman" w:cs="Times New Roman"/>
          <w:sz w:val="28"/>
          <w:szCs w:val="28"/>
          <w:lang w:val="kk-KZ"/>
        </w:rPr>
        <w:t>;</w:t>
      </w:r>
    </w:p>
    <w:p w14:paraId="04ED4E4E" w14:textId="16869263" w:rsidR="008002F8" w:rsidRPr="006114F5" w:rsidRDefault="008002F8" w:rsidP="006114F5">
      <w:pPr>
        <w:spacing w:after="0" w:line="240" w:lineRule="auto"/>
        <w:ind w:firstLine="448"/>
        <w:jc w:val="both"/>
        <w:rPr>
          <w:rFonts w:ascii="Times New Roman" w:hAnsi="Times New Roman" w:cs="Times New Roman"/>
          <w:sz w:val="28"/>
          <w:szCs w:val="28"/>
        </w:rPr>
      </w:pPr>
      <w:r w:rsidRPr="006114F5">
        <w:rPr>
          <w:rFonts w:ascii="Times New Roman" w:hAnsi="Times New Roman" w:cs="Times New Roman"/>
          <w:sz w:val="28"/>
          <w:szCs w:val="28"/>
        </w:rPr>
        <w:t>P</w:t>
      </w:r>
      <w:r w:rsidRPr="006114F5">
        <w:rPr>
          <w:rFonts w:ascii="Times New Roman" w:hAnsi="Times New Roman" w:cs="Times New Roman"/>
          <w:sz w:val="28"/>
          <w:szCs w:val="28"/>
          <w:vertAlign w:val="subscript"/>
        </w:rPr>
        <w:t>i</w:t>
      </w:r>
      <w:r w:rsidRPr="006114F5">
        <w:rPr>
          <w:rFonts w:ascii="Times New Roman" w:hAnsi="Times New Roman" w:cs="Times New Roman"/>
          <w:sz w:val="28"/>
          <w:szCs w:val="28"/>
        </w:rPr>
        <w:t xml:space="preserve"> </w:t>
      </w:r>
      <w:r w:rsidR="00B96D57">
        <w:rPr>
          <w:rFonts w:ascii="Times New Roman" w:hAnsi="Times New Roman" w:cs="Times New Roman"/>
          <w:sz w:val="28"/>
          <w:szCs w:val="28"/>
        </w:rPr>
        <w:t>–</w:t>
      </w:r>
      <w:r w:rsidRPr="006114F5">
        <w:rPr>
          <w:rFonts w:ascii="Times New Roman" w:hAnsi="Times New Roman" w:cs="Times New Roman"/>
          <w:sz w:val="28"/>
          <w:szCs w:val="28"/>
        </w:rPr>
        <w:t xml:space="preserve"> предсказанная вероятность для i-го примера.</w:t>
      </w:r>
    </w:p>
    <w:p w14:paraId="1EE1A74F" w14:textId="77777777" w:rsidR="008002F8" w:rsidRPr="006114F5" w:rsidRDefault="008002F8"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Для настройки параметров модели применяется алгоритм градиентного спуска (gradient descent), который осуществляет обновление весов модели в направлении, обеспечивающем наиболее быстрое уменьшение значения функции потерь. На рисунке 34 представлен рейтинг различных лабораторных тестов на основе их оценки TF. Тесты перечислены в порядке убывания их оценки TF, причем тест с самой высокой оценкой стоит первым, а тест с самой низкой оценкой - последним. Каждая строка таблицы представляет один лабораторный тест и включает следующую информацию:</w:t>
      </w:r>
    </w:p>
    <w:p w14:paraId="51DC322D" w14:textId="4BE8655E" w:rsidR="008002F8" w:rsidRPr="006114F5" w:rsidRDefault="00B96D57" w:rsidP="006114F5">
      <w:pPr>
        <w:spacing w:after="0" w:line="240" w:lineRule="auto"/>
        <w:ind w:firstLine="709"/>
        <w:rPr>
          <w:rFonts w:ascii="Times New Roman" w:hAnsi="Times New Roman" w:cs="Times New Roman"/>
          <w:sz w:val="28"/>
          <w:szCs w:val="28"/>
        </w:rPr>
      </w:pPr>
      <w:r>
        <w:rPr>
          <w:rFonts w:ascii="Times New Roman" w:hAnsi="Times New Roman" w:cs="Times New Roman"/>
          <w:sz w:val="28"/>
          <w:szCs w:val="28"/>
          <w:lang w:val="kk-KZ"/>
        </w:rPr>
        <w:t>1.</w:t>
      </w:r>
      <w:r w:rsidR="008002F8" w:rsidRPr="006114F5">
        <w:rPr>
          <w:rFonts w:ascii="Times New Roman" w:hAnsi="Times New Roman" w:cs="Times New Roman"/>
          <w:sz w:val="28"/>
          <w:szCs w:val="28"/>
        </w:rPr>
        <w:t xml:space="preserve"> Название теста: Название лабораторного теста.</w:t>
      </w:r>
    </w:p>
    <w:p w14:paraId="077DD632" w14:textId="79B4A4A2" w:rsidR="008002F8" w:rsidRPr="006114F5" w:rsidRDefault="00B96D57" w:rsidP="006114F5">
      <w:pPr>
        <w:spacing w:after="0" w:line="240" w:lineRule="auto"/>
        <w:ind w:firstLine="709"/>
        <w:rPr>
          <w:rFonts w:ascii="Times New Roman" w:hAnsi="Times New Roman" w:cs="Times New Roman"/>
          <w:sz w:val="28"/>
          <w:szCs w:val="28"/>
        </w:rPr>
      </w:pPr>
      <w:r>
        <w:rPr>
          <w:rFonts w:ascii="Times New Roman" w:hAnsi="Times New Roman" w:cs="Times New Roman"/>
          <w:sz w:val="28"/>
          <w:szCs w:val="28"/>
          <w:lang w:val="kk-KZ"/>
        </w:rPr>
        <w:t>2.</w:t>
      </w:r>
      <w:r w:rsidR="008002F8" w:rsidRPr="006114F5">
        <w:rPr>
          <w:rFonts w:ascii="Times New Roman" w:hAnsi="Times New Roman" w:cs="Times New Roman"/>
          <w:sz w:val="28"/>
          <w:szCs w:val="28"/>
        </w:rPr>
        <w:t xml:space="preserve"> Количество: Количество раз, когда проводился тест.</w:t>
      </w:r>
    </w:p>
    <w:p w14:paraId="018EFA95" w14:textId="45381A6C" w:rsidR="008002F8" w:rsidRPr="006114F5" w:rsidRDefault="00B96D57" w:rsidP="006114F5">
      <w:pPr>
        <w:spacing w:after="0" w:line="240" w:lineRule="auto"/>
        <w:ind w:firstLine="709"/>
        <w:rPr>
          <w:rFonts w:ascii="Times New Roman" w:hAnsi="Times New Roman" w:cs="Times New Roman"/>
          <w:sz w:val="28"/>
          <w:szCs w:val="28"/>
        </w:rPr>
      </w:pPr>
      <w:r>
        <w:rPr>
          <w:rFonts w:ascii="Times New Roman" w:hAnsi="Times New Roman" w:cs="Times New Roman"/>
          <w:sz w:val="28"/>
          <w:szCs w:val="28"/>
          <w:lang w:val="kk-KZ"/>
        </w:rPr>
        <w:t>3.</w:t>
      </w:r>
      <w:r w:rsidR="008002F8" w:rsidRPr="006114F5">
        <w:rPr>
          <w:rFonts w:ascii="Times New Roman" w:hAnsi="Times New Roman" w:cs="Times New Roman"/>
          <w:sz w:val="28"/>
          <w:szCs w:val="28"/>
        </w:rPr>
        <w:t xml:space="preserve"> TF: показатель частоты терминов, который является мерой важности или актуальности каждого теста.</w:t>
      </w:r>
    </w:p>
    <w:p w14:paraId="652FE55E" w14:textId="0D31B8E8" w:rsidR="008002F8" w:rsidRDefault="008002F8" w:rsidP="006114F5">
      <w:pPr>
        <w:spacing w:after="0" w:line="240" w:lineRule="auto"/>
        <w:ind w:firstLine="708"/>
        <w:jc w:val="both"/>
        <w:rPr>
          <w:rFonts w:ascii="Times New Roman" w:hAnsi="Times New Roman" w:cs="Times New Roman"/>
          <w:sz w:val="28"/>
          <w:szCs w:val="28"/>
          <w:lang w:val="kk-KZ"/>
        </w:rPr>
      </w:pPr>
      <w:r w:rsidRPr="006114F5">
        <w:rPr>
          <w:rFonts w:ascii="Times New Roman" w:hAnsi="Times New Roman" w:cs="Times New Roman"/>
          <w:sz w:val="28"/>
          <w:szCs w:val="28"/>
        </w:rPr>
        <w:t>Цель ранжирования - представить четкое и ясное понимание того, какие лабораторные тесты считаются наиболее значимыми и актуальными, исходя из их оценки по TF. Количественная колонка в таблице предоставляет дополнительную информацию, указывая частоту, с которой проводилось каждое испытание. Для проведения логистической регрессии были выбраны 49 тестов для первой итерации. Была построена модель для изучения взаимосвязи между возрастом, отклонен</w:t>
      </w:r>
      <w:r w:rsidR="000A2C13" w:rsidRPr="006114F5">
        <w:rPr>
          <w:rFonts w:ascii="Times New Roman" w:hAnsi="Times New Roman" w:cs="Times New Roman"/>
          <w:sz w:val="28"/>
          <w:szCs w:val="28"/>
        </w:rPr>
        <w:t xml:space="preserve">ием (выше или ниже нормы) (рисунок </w:t>
      </w:r>
      <w:r w:rsidRPr="006114F5">
        <w:rPr>
          <w:rFonts w:ascii="Times New Roman" w:hAnsi="Times New Roman" w:cs="Times New Roman"/>
          <w:sz w:val="28"/>
          <w:szCs w:val="28"/>
        </w:rPr>
        <w:t>3</w:t>
      </w:r>
      <w:r w:rsidR="0050656D">
        <w:rPr>
          <w:rFonts w:ascii="Times New Roman" w:hAnsi="Times New Roman" w:cs="Times New Roman"/>
          <w:sz w:val="28"/>
          <w:szCs w:val="28"/>
        </w:rPr>
        <w:t>6</w:t>
      </w:r>
      <w:r w:rsidRPr="006114F5">
        <w:rPr>
          <w:rFonts w:ascii="Times New Roman" w:hAnsi="Times New Roman" w:cs="Times New Roman"/>
          <w:sz w:val="28"/>
          <w:szCs w:val="28"/>
        </w:rPr>
        <w:t>).</w:t>
      </w:r>
    </w:p>
    <w:p w14:paraId="4E346B0E" w14:textId="77777777" w:rsidR="005F5F8C" w:rsidRPr="005F5F8C" w:rsidRDefault="005F5F8C" w:rsidP="006114F5">
      <w:pPr>
        <w:spacing w:after="0" w:line="240" w:lineRule="auto"/>
        <w:ind w:firstLine="708"/>
        <w:jc w:val="both"/>
        <w:rPr>
          <w:rFonts w:ascii="Times New Roman" w:hAnsi="Times New Roman" w:cs="Times New Roman"/>
          <w:sz w:val="28"/>
          <w:szCs w:val="28"/>
          <w:lang w:val="kk-KZ"/>
        </w:rPr>
      </w:pPr>
    </w:p>
    <w:p w14:paraId="797F2CAD" w14:textId="77777777" w:rsidR="008002F8" w:rsidRPr="006114F5" w:rsidRDefault="008002F8" w:rsidP="006114F5">
      <w:pPr>
        <w:spacing w:after="0" w:line="240" w:lineRule="auto"/>
        <w:jc w:val="center"/>
        <w:rPr>
          <w:rFonts w:ascii="Times New Roman" w:hAnsi="Times New Roman" w:cs="Times New Roman"/>
          <w:sz w:val="28"/>
          <w:szCs w:val="28"/>
        </w:rPr>
      </w:pPr>
      <w:r w:rsidRPr="006114F5">
        <w:rPr>
          <w:rFonts w:ascii="Times New Roman" w:hAnsi="Times New Roman" w:cs="Times New Roman"/>
          <w:noProof/>
          <w:sz w:val="28"/>
          <w:szCs w:val="28"/>
          <w:lang w:eastAsia="ru-RU"/>
        </w:rPr>
        <w:drawing>
          <wp:inline distT="0" distB="0" distL="0" distR="0" wp14:anchorId="3DDAF799" wp14:editId="633DD139">
            <wp:extent cx="5343525" cy="2933364"/>
            <wp:effectExtent l="0" t="0" r="0" b="635"/>
            <wp:docPr id="530465225" name="Рисунок 530465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2">
                      <a:extLst>
                        <a:ext uri="{BEBA8EAE-BF5A-486C-A8C5-ECC9F3942E4B}">
                          <a14:imgProps xmlns:a14="http://schemas.microsoft.com/office/drawing/2010/main">
                            <a14:imgLayer r:embed="rId73">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5357507" cy="2941040"/>
                    </a:xfrm>
                    <a:prstGeom prst="rect">
                      <a:avLst/>
                    </a:prstGeom>
                    <a:noFill/>
                    <a:ln>
                      <a:noFill/>
                    </a:ln>
                  </pic:spPr>
                </pic:pic>
              </a:graphicData>
            </a:graphic>
          </wp:inline>
        </w:drawing>
      </w:r>
    </w:p>
    <w:p w14:paraId="65E0F6A2" w14:textId="77777777" w:rsidR="00B96D57" w:rsidRPr="00B96D57" w:rsidRDefault="00B96D57" w:rsidP="006114F5">
      <w:pPr>
        <w:spacing w:after="0" w:line="240" w:lineRule="auto"/>
        <w:jc w:val="center"/>
        <w:rPr>
          <w:rFonts w:ascii="Times New Roman" w:hAnsi="Times New Roman" w:cs="Times New Roman"/>
          <w:sz w:val="16"/>
          <w:szCs w:val="16"/>
          <w:lang w:val="kk-KZ"/>
        </w:rPr>
      </w:pPr>
    </w:p>
    <w:p w14:paraId="1EE1D2E0" w14:textId="5EF0E2C9" w:rsidR="008002F8" w:rsidRPr="006114F5" w:rsidRDefault="008002F8" w:rsidP="006114F5">
      <w:pPr>
        <w:spacing w:after="0" w:line="240" w:lineRule="auto"/>
        <w:jc w:val="center"/>
        <w:rPr>
          <w:rFonts w:ascii="Times New Roman" w:hAnsi="Times New Roman" w:cs="Times New Roman"/>
          <w:sz w:val="28"/>
          <w:szCs w:val="28"/>
        </w:rPr>
      </w:pPr>
      <w:r w:rsidRPr="006114F5">
        <w:rPr>
          <w:rFonts w:ascii="Times New Roman" w:hAnsi="Times New Roman" w:cs="Times New Roman"/>
          <w:sz w:val="28"/>
          <w:szCs w:val="28"/>
        </w:rPr>
        <w:t>Рисунок 3</w:t>
      </w:r>
      <w:r w:rsidR="0050656D">
        <w:rPr>
          <w:rFonts w:ascii="Times New Roman" w:hAnsi="Times New Roman" w:cs="Times New Roman"/>
          <w:sz w:val="28"/>
          <w:szCs w:val="28"/>
        </w:rPr>
        <w:t>6</w:t>
      </w:r>
      <w:r w:rsidRPr="006114F5">
        <w:rPr>
          <w:rFonts w:ascii="Times New Roman" w:hAnsi="Times New Roman" w:cs="Times New Roman"/>
          <w:sz w:val="28"/>
          <w:szCs w:val="28"/>
        </w:rPr>
        <w:t xml:space="preserve"> </w:t>
      </w:r>
      <w:r w:rsidR="00B96D57">
        <w:rPr>
          <w:rFonts w:ascii="Times New Roman" w:hAnsi="Times New Roman" w:cs="Times New Roman"/>
          <w:sz w:val="28"/>
          <w:szCs w:val="28"/>
        </w:rPr>
        <w:t>–</w:t>
      </w:r>
      <w:r w:rsidRPr="006114F5">
        <w:rPr>
          <w:rFonts w:ascii="Times New Roman" w:hAnsi="Times New Roman" w:cs="Times New Roman"/>
          <w:sz w:val="28"/>
          <w:szCs w:val="28"/>
        </w:rPr>
        <w:t xml:space="preserve"> Анализ без обработки данных ранжировки</w:t>
      </w:r>
    </w:p>
    <w:p w14:paraId="58638FC0" w14:textId="77777777" w:rsidR="008002F8" w:rsidRPr="006114F5" w:rsidRDefault="008002F8" w:rsidP="006114F5">
      <w:pPr>
        <w:spacing w:after="0" w:line="240" w:lineRule="auto"/>
        <w:rPr>
          <w:rFonts w:ascii="Times New Roman" w:hAnsi="Times New Roman" w:cs="Times New Roman"/>
          <w:sz w:val="28"/>
          <w:szCs w:val="28"/>
        </w:rPr>
      </w:pPr>
    </w:p>
    <w:p w14:paraId="7E8E9150" w14:textId="5E5B2824" w:rsidR="008002F8" w:rsidRPr="006114F5" w:rsidRDefault="008002F8" w:rsidP="006114F5">
      <w:pPr>
        <w:spacing w:after="0" w:line="240" w:lineRule="auto"/>
        <w:ind w:firstLine="708"/>
        <w:jc w:val="both"/>
        <w:rPr>
          <w:rFonts w:ascii="Times New Roman" w:hAnsi="Times New Roman" w:cs="Times New Roman"/>
          <w:sz w:val="28"/>
          <w:szCs w:val="28"/>
        </w:rPr>
      </w:pPr>
      <w:r w:rsidRPr="006114F5">
        <w:rPr>
          <w:rFonts w:ascii="Times New Roman" w:hAnsi="Times New Roman" w:cs="Times New Roman"/>
          <w:sz w:val="28"/>
          <w:szCs w:val="28"/>
        </w:rPr>
        <w:t>Результаты, представленные на рисунке 35, имели плохую связь между патологическими тестами. Для улучшения модели из первоначальных 49 тестов были удалены тесты с отрицательными результатами, и затем связь была установлена с помощью следующих тестов: TSH (гормон щитовидной железы), эозинофилы (абсолютное количество), нейтрофилы (относительное количество), базофилы (абсолютное количество), креатинин, лимфоциты (относительное количество), AST (аспартатаминотрансфераза), глюкоза (сахар крови) и эозинофилы (аб</w:t>
      </w:r>
      <w:r w:rsidR="000A2C13" w:rsidRPr="006114F5">
        <w:rPr>
          <w:rFonts w:ascii="Times New Roman" w:hAnsi="Times New Roman" w:cs="Times New Roman"/>
          <w:sz w:val="28"/>
          <w:szCs w:val="28"/>
        </w:rPr>
        <w:t>солютное количество) (рисунок</w:t>
      </w:r>
      <w:r w:rsidRPr="006114F5">
        <w:rPr>
          <w:rFonts w:ascii="Times New Roman" w:hAnsi="Times New Roman" w:cs="Times New Roman"/>
          <w:sz w:val="28"/>
          <w:szCs w:val="28"/>
        </w:rPr>
        <w:t xml:space="preserve"> 3</w:t>
      </w:r>
      <w:r w:rsidR="0050656D">
        <w:rPr>
          <w:rFonts w:ascii="Times New Roman" w:hAnsi="Times New Roman" w:cs="Times New Roman"/>
          <w:sz w:val="28"/>
          <w:szCs w:val="28"/>
        </w:rPr>
        <w:t>7</w:t>
      </w:r>
      <w:r w:rsidRPr="006114F5">
        <w:rPr>
          <w:rFonts w:ascii="Times New Roman" w:hAnsi="Times New Roman" w:cs="Times New Roman"/>
          <w:sz w:val="28"/>
          <w:szCs w:val="28"/>
        </w:rPr>
        <w:t>).</w:t>
      </w:r>
    </w:p>
    <w:p w14:paraId="4A43D0D0" w14:textId="77777777" w:rsidR="000A2C13" w:rsidRPr="006114F5" w:rsidRDefault="000A2C13" w:rsidP="006114F5">
      <w:pPr>
        <w:spacing w:after="0" w:line="240" w:lineRule="auto"/>
        <w:ind w:firstLine="708"/>
        <w:jc w:val="both"/>
        <w:rPr>
          <w:rFonts w:ascii="Times New Roman" w:hAnsi="Times New Roman" w:cs="Times New Roman"/>
          <w:sz w:val="28"/>
          <w:szCs w:val="28"/>
        </w:rPr>
      </w:pPr>
    </w:p>
    <w:p w14:paraId="3E699EBA" w14:textId="77777777" w:rsidR="008002F8" w:rsidRPr="006114F5" w:rsidRDefault="008002F8" w:rsidP="006114F5">
      <w:pPr>
        <w:spacing w:after="0" w:line="240" w:lineRule="auto"/>
        <w:jc w:val="center"/>
        <w:rPr>
          <w:rFonts w:ascii="Times New Roman" w:hAnsi="Times New Roman" w:cs="Times New Roman"/>
          <w:sz w:val="28"/>
          <w:szCs w:val="28"/>
        </w:rPr>
      </w:pPr>
      <w:r w:rsidRPr="006114F5">
        <w:rPr>
          <w:rFonts w:ascii="Times New Roman" w:hAnsi="Times New Roman" w:cs="Times New Roman"/>
          <w:noProof/>
          <w:sz w:val="28"/>
          <w:szCs w:val="28"/>
          <w:lang w:eastAsia="ru-RU"/>
        </w:rPr>
        <w:drawing>
          <wp:inline distT="0" distB="0" distL="0" distR="0" wp14:anchorId="48776035" wp14:editId="55906327">
            <wp:extent cx="5934075" cy="3467100"/>
            <wp:effectExtent l="0" t="0" r="9525" b="0"/>
            <wp:docPr id="530465226" name="Рисунок 530465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4">
                      <a:extLst>
                        <a:ext uri="{BEBA8EAE-BF5A-486C-A8C5-ECC9F3942E4B}">
                          <a14:imgProps xmlns:a14="http://schemas.microsoft.com/office/drawing/2010/main">
                            <a14:imgLayer r:embed="rId75">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5934075" cy="3467100"/>
                    </a:xfrm>
                    <a:prstGeom prst="rect">
                      <a:avLst/>
                    </a:prstGeom>
                    <a:noFill/>
                    <a:ln>
                      <a:noFill/>
                    </a:ln>
                  </pic:spPr>
                </pic:pic>
              </a:graphicData>
            </a:graphic>
          </wp:inline>
        </w:drawing>
      </w:r>
    </w:p>
    <w:p w14:paraId="74FB185D" w14:textId="5F83BE06" w:rsidR="008002F8" w:rsidRPr="006114F5" w:rsidRDefault="008002F8" w:rsidP="006114F5">
      <w:pPr>
        <w:spacing w:after="0" w:line="240" w:lineRule="auto"/>
        <w:jc w:val="center"/>
        <w:rPr>
          <w:rFonts w:ascii="Times New Roman" w:hAnsi="Times New Roman" w:cs="Times New Roman"/>
          <w:sz w:val="28"/>
          <w:szCs w:val="28"/>
        </w:rPr>
      </w:pPr>
      <w:r w:rsidRPr="006114F5">
        <w:rPr>
          <w:rFonts w:ascii="Times New Roman" w:hAnsi="Times New Roman" w:cs="Times New Roman"/>
          <w:sz w:val="28"/>
          <w:szCs w:val="28"/>
        </w:rPr>
        <w:t>Рисунок 3</w:t>
      </w:r>
      <w:r w:rsidR="0050656D">
        <w:rPr>
          <w:rFonts w:ascii="Times New Roman" w:hAnsi="Times New Roman" w:cs="Times New Roman"/>
          <w:sz w:val="28"/>
          <w:szCs w:val="28"/>
        </w:rPr>
        <w:t>7</w:t>
      </w:r>
      <w:r w:rsidRPr="006114F5">
        <w:rPr>
          <w:rFonts w:ascii="Times New Roman" w:hAnsi="Times New Roman" w:cs="Times New Roman"/>
          <w:sz w:val="28"/>
          <w:szCs w:val="28"/>
        </w:rPr>
        <w:t xml:space="preserve"> </w:t>
      </w:r>
      <w:r w:rsidR="00B96D57">
        <w:rPr>
          <w:rFonts w:ascii="Times New Roman" w:hAnsi="Times New Roman" w:cs="Times New Roman"/>
          <w:sz w:val="28"/>
          <w:szCs w:val="28"/>
        </w:rPr>
        <w:t>–</w:t>
      </w:r>
      <w:r w:rsidRPr="006114F5">
        <w:rPr>
          <w:rFonts w:ascii="Times New Roman" w:hAnsi="Times New Roman" w:cs="Times New Roman"/>
          <w:sz w:val="28"/>
          <w:szCs w:val="28"/>
        </w:rPr>
        <w:t xml:space="preserve"> Анализ данных после очистки выбросов</w:t>
      </w:r>
    </w:p>
    <w:p w14:paraId="4BFBDD9D" w14:textId="77777777" w:rsidR="005F5F8C" w:rsidRDefault="005F5F8C" w:rsidP="006114F5">
      <w:pPr>
        <w:spacing w:after="0" w:line="240" w:lineRule="auto"/>
        <w:ind w:firstLine="708"/>
        <w:jc w:val="both"/>
        <w:rPr>
          <w:rFonts w:ascii="Times New Roman" w:hAnsi="Times New Roman" w:cs="Times New Roman"/>
          <w:sz w:val="28"/>
          <w:szCs w:val="28"/>
          <w:lang w:val="kk-KZ"/>
        </w:rPr>
      </w:pPr>
    </w:p>
    <w:p w14:paraId="5FE29CF9" w14:textId="01CBCB3F" w:rsidR="008002F8" w:rsidRPr="006114F5" w:rsidRDefault="008002F8" w:rsidP="006114F5">
      <w:pPr>
        <w:spacing w:after="0" w:line="240" w:lineRule="auto"/>
        <w:ind w:firstLine="708"/>
        <w:jc w:val="both"/>
        <w:rPr>
          <w:rFonts w:ascii="Times New Roman" w:hAnsi="Times New Roman" w:cs="Times New Roman"/>
          <w:sz w:val="28"/>
          <w:szCs w:val="28"/>
        </w:rPr>
      </w:pPr>
      <w:r w:rsidRPr="006114F5">
        <w:rPr>
          <w:rFonts w:ascii="Times New Roman" w:hAnsi="Times New Roman" w:cs="Times New Roman"/>
          <w:sz w:val="28"/>
          <w:szCs w:val="28"/>
        </w:rPr>
        <w:t>В результате, как показано на рисунке 3</w:t>
      </w:r>
      <w:r w:rsidR="0050656D">
        <w:rPr>
          <w:rFonts w:ascii="Times New Roman" w:hAnsi="Times New Roman" w:cs="Times New Roman"/>
          <w:sz w:val="28"/>
          <w:szCs w:val="28"/>
        </w:rPr>
        <w:t>7</w:t>
      </w:r>
      <w:r w:rsidRPr="006114F5">
        <w:rPr>
          <w:rFonts w:ascii="Times New Roman" w:hAnsi="Times New Roman" w:cs="Times New Roman"/>
          <w:sz w:val="28"/>
          <w:szCs w:val="28"/>
        </w:rPr>
        <w:t xml:space="preserve">, модель продемонстрировала хорошую взаимосвязь между возрастом пациента и патологическими параметрами, и тестами. </w:t>
      </w:r>
    </w:p>
    <w:p w14:paraId="13ACD999" w14:textId="0C03939F" w:rsidR="008002F8" w:rsidRPr="006114F5" w:rsidRDefault="008002F8" w:rsidP="006114F5">
      <w:pPr>
        <w:spacing w:after="0" w:line="240" w:lineRule="auto"/>
        <w:ind w:firstLine="708"/>
        <w:jc w:val="both"/>
        <w:rPr>
          <w:rFonts w:ascii="Times New Roman" w:hAnsi="Times New Roman" w:cs="Times New Roman"/>
          <w:sz w:val="28"/>
          <w:szCs w:val="28"/>
        </w:rPr>
      </w:pPr>
      <w:r w:rsidRPr="006114F5">
        <w:rPr>
          <w:rFonts w:ascii="Times New Roman" w:hAnsi="Times New Roman" w:cs="Times New Roman"/>
          <w:sz w:val="28"/>
          <w:szCs w:val="28"/>
        </w:rPr>
        <w:t>Следующим шагом было определение того, какой патологический тест связан с другими патологическими тестами. Были проведены многочисленные комбинации тестов, и было установлено, что тест TSH (тиреотропный гормон) в сочетании с возрастом связан со следующими тестами: Гематокрит, Эритроциты, Эозинофилы (абсолютное количество), Моноциты (абсолютное количество), Средняя концентрация Hb в эритроцитах, Нейтрофилы (относительное количество), Базофилы (абсолютное количество), Лимфоциты (относительное количество), Лимфоциты (относительное число 1), АСТ (аспартатаминотрансфераза), Глюкоза (сахар крови), Среднее содержание Hb на эритроцит, Моноциты (абсолютное количество), Моноциты (относительное количество), ХГЧ (хорионический гонадотропин), Эозинофилы (относительное количество), Общий билирубин, Расчетное стандартное отклонение ширины распределения объема эритроцитов, Средний объем эритроцитов, Аланин-аминотрансфераза (АЛТ), Эозинофилы (абсолютное количество), Нейтрофилы (абсолютное количество), Лейкоциты, Общий холестерин, Гликозилированный гемоглобин, Моноциты (относительное количество), Тромбоциты, Базофилы (относительное количество 1), Мочевина, Общий белок и Скорость оседания эритроцитов (скорость оседания на анализаторе), как показано на рисунке 3</w:t>
      </w:r>
      <w:r w:rsidR="0050656D">
        <w:rPr>
          <w:rFonts w:ascii="Times New Roman" w:hAnsi="Times New Roman" w:cs="Times New Roman"/>
          <w:sz w:val="28"/>
          <w:szCs w:val="28"/>
        </w:rPr>
        <w:t>8</w:t>
      </w:r>
      <w:r w:rsidRPr="006114F5">
        <w:rPr>
          <w:rFonts w:ascii="Times New Roman" w:hAnsi="Times New Roman" w:cs="Times New Roman"/>
          <w:sz w:val="28"/>
          <w:szCs w:val="28"/>
        </w:rPr>
        <w:t>.</w:t>
      </w:r>
    </w:p>
    <w:p w14:paraId="69246D97" w14:textId="77777777" w:rsidR="008002F8" w:rsidRPr="006114F5" w:rsidRDefault="008002F8" w:rsidP="006114F5">
      <w:pPr>
        <w:spacing w:after="0" w:line="240" w:lineRule="auto"/>
        <w:ind w:firstLine="708"/>
        <w:jc w:val="both"/>
        <w:rPr>
          <w:rFonts w:ascii="Times New Roman" w:hAnsi="Times New Roman" w:cs="Times New Roman"/>
          <w:sz w:val="28"/>
          <w:szCs w:val="28"/>
        </w:rPr>
      </w:pPr>
    </w:p>
    <w:p w14:paraId="358D1DBC" w14:textId="77777777" w:rsidR="008002F8" w:rsidRPr="006114F5" w:rsidRDefault="008002F8" w:rsidP="006114F5">
      <w:pPr>
        <w:spacing w:after="0" w:line="240" w:lineRule="auto"/>
        <w:jc w:val="center"/>
        <w:rPr>
          <w:rFonts w:ascii="Times New Roman" w:hAnsi="Times New Roman" w:cs="Times New Roman"/>
          <w:sz w:val="28"/>
          <w:szCs w:val="28"/>
        </w:rPr>
      </w:pPr>
      <w:r w:rsidRPr="006114F5">
        <w:rPr>
          <w:rFonts w:ascii="Times New Roman" w:hAnsi="Times New Roman" w:cs="Times New Roman"/>
          <w:noProof/>
          <w:sz w:val="28"/>
          <w:szCs w:val="28"/>
          <w:lang w:eastAsia="ru-RU"/>
        </w:rPr>
        <w:drawing>
          <wp:inline distT="0" distB="0" distL="0" distR="0" wp14:anchorId="319C4F66" wp14:editId="1F38BB24">
            <wp:extent cx="5934075" cy="2781300"/>
            <wp:effectExtent l="0" t="0" r="9525" b="0"/>
            <wp:docPr id="530465227" name="Рисунок 530465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6">
                      <a:extLst>
                        <a:ext uri="{BEBA8EAE-BF5A-486C-A8C5-ECC9F3942E4B}">
                          <a14:imgProps xmlns:a14="http://schemas.microsoft.com/office/drawing/2010/main">
                            <a14:imgLayer r:embed="rId77">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5934075" cy="2781300"/>
                    </a:xfrm>
                    <a:prstGeom prst="rect">
                      <a:avLst/>
                    </a:prstGeom>
                    <a:noFill/>
                    <a:ln>
                      <a:noFill/>
                    </a:ln>
                  </pic:spPr>
                </pic:pic>
              </a:graphicData>
            </a:graphic>
          </wp:inline>
        </w:drawing>
      </w:r>
    </w:p>
    <w:p w14:paraId="69F57FD9" w14:textId="77777777" w:rsidR="00B96D57" w:rsidRPr="00B96D57" w:rsidRDefault="00B96D57" w:rsidP="006114F5">
      <w:pPr>
        <w:spacing w:after="0" w:line="240" w:lineRule="auto"/>
        <w:jc w:val="center"/>
        <w:rPr>
          <w:rFonts w:ascii="Times New Roman" w:hAnsi="Times New Roman" w:cs="Times New Roman"/>
          <w:sz w:val="16"/>
          <w:szCs w:val="16"/>
          <w:lang w:val="kk-KZ"/>
        </w:rPr>
      </w:pPr>
    </w:p>
    <w:p w14:paraId="01BA9403" w14:textId="2391D426" w:rsidR="008002F8" w:rsidRPr="006114F5" w:rsidRDefault="008002F8" w:rsidP="006114F5">
      <w:pPr>
        <w:spacing w:after="0" w:line="240" w:lineRule="auto"/>
        <w:jc w:val="center"/>
        <w:rPr>
          <w:rFonts w:ascii="Times New Roman" w:hAnsi="Times New Roman" w:cs="Times New Roman"/>
          <w:sz w:val="28"/>
          <w:szCs w:val="28"/>
        </w:rPr>
      </w:pPr>
      <w:r w:rsidRPr="006114F5">
        <w:rPr>
          <w:rFonts w:ascii="Times New Roman" w:hAnsi="Times New Roman" w:cs="Times New Roman"/>
          <w:sz w:val="28"/>
          <w:szCs w:val="28"/>
        </w:rPr>
        <w:t>Рисунок 3</w:t>
      </w:r>
      <w:r w:rsidR="0050656D">
        <w:rPr>
          <w:rFonts w:ascii="Times New Roman" w:hAnsi="Times New Roman" w:cs="Times New Roman"/>
          <w:sz w:val="28"/>
          <w:szCs w:val="28"/>
        </w:rPr>
        <w:t>8</w:t>
      </w:r>
      <w:r w:rsidRPr="006114F5">
        <w:rPr>
          <w:rFonts w:ascii="Times New Roman" w:hAnsi="Times New Roman" w:cs="Times New Roman"/>
          <w:sz w:val="28"/>
          <w:szCs w:val="28"/>
        </w:rPr>
        <w:t xml:space="preserve"> </w:t>
      </w:r>
      <w:r w:rsidR="00B96D57">
        <w:rPr>
          <w:rFonts w:ascii="Times New Roman" w:hAnsi="Times New Roman" w:cs="Times New Roman"/>
          <w:sz w:val="28"/>
          <w:szCs w:val="28"/>
        </w:rPr>
        <w:t>–</w:t>
      </w:r>
      <w:r w:rsidRPr="006114F5">
        <w:rPr>
          <w:rFonts w:ascii="Times New Roman" w:hAnsi="Times New Roman" w:cs="Times New Roman"/>
          <w:sz w:val="28"/>
          <w:szCs w:val="28"/>
        </w:rPr>
        <w:t xml:space="preserve"> Ассоциация между TSH (тиреотропный гормон) + возраст </w:t>
      </w:r>
    </w:p>
    <w:p w14:paraId="6DCCDAFA" w14:textId="77777777" w:rsidR="008002F8" w:rsidRPr="006114F5" w:rsidRDefault="008002F8" w:rsidP="006114F5">
      <w:pPr>
        <w:spacing w:after="0" w:line="240" w:lineRule="auto"/>
        <w:jc w:val="center"/>
        <w:rPr>
          <w:rFonts w:ascii="Times New Roman" w:hAnsi="Times New Roman" w:cs="Times New Roman"/>
          <w:sz w:val="28"/>
          <w:szCs w:val="28"/>
        </w:rPr>
      </w:pPr>
      <w:r w:rsidRPr="006114F5">
        <w:rPr>
          <w:rFonts w:ascii="Times New Roman" w:hAnsi="Times New Roman" w:cs="Times New Roman"/>
          <w:sz w:val="28"/>
          <w:szCs w:val="28"/>
        </w:rPr>
        <w:t>с другими тестами</w:t>
      </w:r>
    </w:p>
    <w:p w14:paraId="66F9A93F" w14:textId="77777777" w:rsidR="008002F8" w:rsidRPr="006114F5" w:rsidRDefault="008002F8" w:rsidP="006114F5">
      <w:pPr>
        <w:spacing w:after="0" w:line="240" w:lineRule="auto"/>
        <w:jc w:val="both"/>
        <w:rPr>
          <w:rFonts w:ascii="Times New Roman" w:hAnsi="Times New Roman" w:cs="Times New Roman"/>
          <w:sz w:val="28"/>
          <w:szCs w:val="28"/>
        </w:rPr>
      </w:pPr>
    </w:p>
    <w:p w14:paraId="12DED38B" w14:textId="77777777" w:rsidR="008002F8" w:rsidRPr="006114F5" w:rsidRDefault="008002F8"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В данном исследовании мы провели логистический регрессионный анализ для прогнозирования зависимой переменной. Целью анализа было понять взаимосвязь между независимыми переменными и зависимой переменной и сделать прогнозы относительно зависимой переменной на основе независимых переменных.</w:t>
      </w:r>
    </w:p>
    <w:p w14:paraId="0966466E" w14:textId="6FEDB9F8" w:rsidR="008002F8" w:rsidRPr="005F5F8C" w:rsidRDefault="008002F8" w:rsidP="006114F5">
      <w:pPr>
        <w:spacing w:after="0" w:line="240" w:lineRule="auto"/>
        <w:ind w:firstLine="709"/>
        <w:jc w:val="both"/>
        <w:rPr>
          <w:rFonts w:ascii="Times New Roman" w:hAnsi="Times New Roman" w:cs="Times New Roman"/>
          <w:sz w:val="28"/>
          <w:szCs w:val="28"/>
          <w:lang w:val="kk-KZ"/>
        </w:rPr>
      </w:pPr>
      <w:r w:rsidRPr="006114F5">
        <w:rPr>
          <w:rFonts w:ascii="Times New Roman" w:hAnsi="Times New Roman" w:cs="Times New Roman"/>
          <w:sz w:val="28"/>
          <w:szCs w:val="28"/>
        </w:rPr>
        <w:t>В следующем рисунке</w:t>
      </w:r>
      <w:r w:rsidR="000A2C13" w:rsidRPr="006114F5">
        <w:rPr>
          <w:rFonts w:ascii="Times New Roman" w:hAnsi="Times New Roman" w:cs="Times New Roman"/>
          <w:sz w:val="28"/>
          <w:szCs w:val="28"/>
          <w:lang w:val="kk-KZ"/>
        </w:rPr>
        <w:t xml:space="preserve"> 3</w:t>
      </w:r>
      <w:r w:rsidR="0050656D">
        <w:rPr>
          <w:rFonts w:ascii="Times New Roman" w:hAnsi="Times New Roman" w:cs="Times New Roman"/>
          <w:sz w:val="28"/>
          <w:szCs w:val="28"/>
          <w:lang w:val="kk-KZ"/>
        </w:rPr>
        <w:t>9</w:t>
      </w:r>
      <w:r w:rsidRPr="006114F5">
        <w:rPr>
          <w:rFonts w:ascii="Times New Roman" w:hAnsi="Times New Roman" w:cs="Times New Roman"/>
          <w:sz w:val="28"/>
          <w:szCs w:val="28"/>
        </w:rPr>
        <w:t xml:space="preserve"> представлена сводная статистика прогнозируемых значений зависимой переменной</w:t>
      </w:r>
      <w:r w:rsidR="005F5F8C">
        <w:rPr>
          <w:rFonts w:ascii="Times New Roman" w:hAnsi="Times New Roman" w:cs="Times New Roman"/>
          <w:sz w:val="28"/>
          <w:szCs w:val="28"/>
          <w:lang w:val="kk-KZ"/>
        </w:rPr>
        <w:t>.</w:t>
      </w:r>
    </w:p>
    <w:p w14:paraId="351AF289" w14:textId="77777777" w:rsidR="000A2C13" w:rsidRPr="006114F5" w:rsidRDefault="000A2C13" w:rsidP="006114F5">
      <w:pPr>
        <w:spacing w:after="0" w:line="240" w:lineRule="auto"/>
        <w:ind w:firstLine="709"/>
        <w:jc w:val="both"/>
        <w:rPr>
          <w:rFonts w:ascii="Times New Roman" w:hAnsi="Times New Roman" w:cs="Times New Roman"/>
          <w:sz w:val="28"/>
          <w:szCs w:val="28"/>
        </w:rPr>
      </w:pPr>
    </w:p>
    <w:p w14:paraId="33A88FA7" w14:textId="77777777" w:rsidR="008002F8" w:rsidRPr="006114F5" w:rsidRDefault="008002F8" w:rsidP="006114F5">
      <w:pPr>
        <w:spacing w:after="0" w:line="240" w:lineRule="auto"/>
        <w:jc w:val="center"/>
        <w:rPr>
          <w:rFonts w:ascii="Times New Roman" w:hAnsi="Times New Roman" w:cs="Times New Roman"/>
          <w:sz w:val="28"/>
          <w:szCs w:val="28"/>
        </w:rPr>
      </w:pPr>
      <w:r w:rsidRPr="006114F5">
        <w:rPr>
          <w:rFonts w:ascii="Times New Roman" w:hAnsi="Times New Roman" w:cs="Times New Roman"/>
          <w:noProof/>
          <w:sz w:val="28"/>
          <w:szCs w:val="28"/>
          <w:lang w:eastAsia="ru-RU"/>
        </w:rPr>
        <w:drawing>
          <wp:inline distT="0" distB="0" distL="0" distR="0" wp14:anchorId="69084BD3" wp14:editId="5E70241A">
            <wp:extent cx="3905250" cy="361950"/>
            <wp:effectExtent l="0" t="0" r="0" b="0"/>
            <wp:docPr id="530465228" name="Рисунок 530465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8">
                      <a:extLst>
                        <a:ext uri="{BEBA8EAE-BF5A-486C-A8C5-ECC9F3942E4B}">
                          <a14:imgProps xmlns:a14="http://schemas.microsoft.com/office/drawing/2010/main">
                            <a14:imgLayer r:embed="rId79">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3905250" cy="361950"/>
                    </a:xfrm>
                    <a:prstGeom prst="rect">
                      <a:avLst/>
                    </a:prstGeom>
                    <a:noFill/>
                    <a:ln>
                      <a:noFill/>
                    </a:ln>
                  </pic:spPr>
                </pic:pic>
              </a:graphicData>
            </a:graphic>
          </wp:inline>
        </w:drawing>
      </w:r>
    </w:p>
    <w:p w14:paraId="60C74E80" w14:textId="77777777" w:rsidR="00B96D57" w:rsidRPr="00B96D57" w:rsidRDefault="00B96D57" w:rsidP="006114F5">
      <w:pPr>
        <w:tabs>
          <w:tab w:val="left" w:pos="567"/>
        </w:tabs>
        <w:spacing w:after="0" w:line="240" w:lineRule="auto"/>
        <w:jc w:val="center"/>
        <w:rPr>
          <w:rFonts w:ascii="Times New Roman" w:hAnsi="Times New Roman" w:cs="Times New Roman"/>
          <w:sz w:val="16"/>
          <w:szCs w:val="16"/>
          <w:lang w:val="kk-KZ"/>
        </w:rPr>
      </w:pPr>
    </w:p>
    <w:p w14:paraId="649BBB27" w14:textId="57D46346" w:rsidR="008002F8" w:rsidRPr="006114F5" w:rsidRDefault="008002F8" w:rsidP="006114F5">
      <w:pPr>
        <w:tabs>
          <w:tab w:val="left" w:pos="567"/>
        </w:tabs>
        <w:spacing w:after="0" w:line="240" w:lineRule="auto"/>
        <w:jc w:val="center"/>
        <w:rPr>
          <w:rFonts w:ascii="Times New Roman" w:hAnsi="Times New Roman" w:cs="Times New Roman"/>
          <w:sz w:val="28"/>
          <w:szCs w:val="28"/>
        </w:rPr>
      </w:pPr>
      <w:r w:rsidRPr="006114F5">
        <w:rPr>
          <w:rFonts w:ascii="Times New Roman" w:hAnsi="Times New Roman" w:cs="Times New Roman"/>
          <w:sz w:val="28"/>
          <w:szCs w:val="28"/>
        </w:rPr>
        <w:t>Рисунок 3</w:t>
      </w:r>
      <w:r w:rsidR="0050656D">
        <w:rPr>
          <w:rFonts w:ascii="Times New Roman" w:hAnsi="Times New Roman" w:cs="Times New Roman"/>
          <w:sz w:val="28"/>
          <w:szCs w:val="28"/>
        </w:rPr>
        <w:t>9</w:t>
      </w:r>
      <w:r w:rsidRPr="006114F5">
        <w:rPr>
          <w:rFonts w:ascii="Times New Roman" w:hAnsi="Times New Roman" w:cs="Times New Roman"/>
          <w:sz w:val="28"/>
          <w:szCs w:val="28"/>
        </w:rPr>
        <w:t xml:space="preserve"> </w:t>
      </w:r>
      <w:r w:rsidR="00B96D57">
        <w:rPr>
          <w:rFonts w:ascii="Times New Roman" w:hAnsi="Times New Roman" w:cs="Times New Roman"/>
          <w:sz w:val="28"/>
          <w:szCs w:val="28"/>
        </w:rPr>
        <w:t>–</w:t>
      </w:r>
      <w:r w:rsidR="00B96D57">
        <w:rPr>
          <w:rFonts w:ascii="Times New Roman" w:hAnsi="Times New Roman" w:cs="Times New Roman"/>
          <w:sz w:val="28"/>
          <w:szCs w:val="28"/>
          <w:lang w:val="kk-KZ"/>
        </w:rPr>
        <w:t xml:space="preserve"> </w:t>
      </w:r>
      <w:r w:rsidRPr="006114F5">
        <w:rPr>
          <w:rFonts w:ascii="Times New Roman" w:hAnsi="Times New Roman" w:cs="Times New Roman"/>
          <w:sz w:val="28"/>
          <w:szCs w:val="28"/>
        </w:rPr>
        <w:t>Сводная статистика прогнозируемых значений</w:t>
      </w:r>
    </w:p>
    <w:p w14:paraId="4567BDEE" w14:textId="77777777" w:rsidR="008002F8" w:rsidRPr="006114F5" w:rsidRDefault="008002F8" w:rsidP="006114F5">
      <w:pPr>
        <w:spacing w:after="0" w:line="240" w:lineRule="auto"/>
        <w:ind w:firstLine="709"/>
        <w:jc w:val="both"/>
        <w:rPr>
          <w:rFonts w:ascii="Times New Roman" w:hAnsi="Times New Roman" w:cs="Times New Roman"/>
          <w:sz w:val="28"/>
          <w:szCs w:val="28"/>
        </w:rPr>
      </w:pPr>
    </w:p>
    <w:p w14:paraId="37EE297B" w14:textId="77777777" w:rsidR="008002F8" w:rsidRPr="006114F5" w:rsidRDefault="008002F8"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 xml:space="preserve">Эти сводные статистические данные дают нам представление о распределении прогнозируемых значений. Минимальное прогнозируемое значение составляет 31,75, первый квартиль - 46,38, медиана - 53,62, среднее - 52,47, третий квартиль - 57,27, а максимальное прогнозируемое значение - 69,45. </w:t>
      </w:r>
    </w:p>
    <w:p w14:paraId="6CB3DEE8" w14:textId="762B1163" w:rsidR="008002F8" w:rsidRPr="006114F5" w:rsidRDefault="008002F8"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Чтобы лучше понять распределение предсказанных значений, мы построили гистограмму и график плотности. Гистограмма показывает, что прогнозируемые значения распределены вокруг среднего значения с небольшим положительным перекосом. График плотности подтверждает это распределение: наибольшая плотность предсказанных значений находится вблизи среднего значения. Анализ предсказанных значений в логистической регрессии показывает, что предсказанные значения распределены вокруг среднего значения с небольшим положительным перекосом. Также существует умеренная положительная связь между прогнозируемыми значениями и одной из независимых переменных. Эти результаты могут быть использованы для прогнозирования зависимой переменной и для дальнейшего анализа</w:t>
      </w:r>
      <w:r w:rsidR="007E021F" w:rsidRPr="006114F5">
        <w:rPr>
          <w:rFonts w:ascii="Times New Roman" w:hAnsi="Times New Roman" w:cs="Times New Roman"/>
          <w:sz w:val="28"/>
          <w:szCs w:val="28"/>
        </w:rPr>
        <w:t xml:space="preserve"> и принятия решений.</w:t>
      </w:r>
    </w:p>
    <w:p w14:paraId="4B7B4BC3" w14:textId="77777777" w:rsidR="008002F8" w:rsidRPr="006114F5" w:rsidRDefault="008002F8"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Обучение Нейронной сети. Следующим этапом производилась обучение нейронной сети. В качестве данных были отобран набор данных с параметрами необходимых для определения патологии щитовидной железы. Это тесты тиреотропный гормон (ТТГ) в комбинации с трийодтиронина (Т3) и тетрайодтиронина (Т4). ТТГ особенно важен для поддержания гормонального баланса, поскольку уровень TSH в крови тесно связан с уровнем Т3 и Т4. Если уровни Т3 и Т4 низкие, гипофиз увеличивает выработку ТТГ, что стимулирует щитовидную железу к усилению синтеза и высвобождению тиреоидных гормонов. Если уровни Т3 и Т4 слишком высокие, гипофиз снижает выработку ТТГ, что приводит к уменьшению активности щитовидной железы. Этот процесс регулирования называется обратной связью. Если уровень ТТГ понижен, это может указывать на несколько состояний. Самые распространенные причины пониженного ТТГ включают:</w:t>
      </w:r>
    </w:p>
    <w:p w14:paraId="54165DD1" w14:textId="6DFC40E4" w:rsidR="008002F8" w:rsidRPr="006114F5" w:rsidRDefault="00B96D57" w:rsidP="006114F5">
      <w:pPr>
        <w:pStyle w:val="a3"/>
        <w:numPr>
          <w:ilvl w:val="0"/>
          <w:numId w:val="27"/>
        </w:numPr>
        <w:tabs>
          <w:tab w:val="left" w:pos="993"/>
        </w:tabs>
        <w:spacing w:after="0" w:line="240" w:lineRule="auto"/>
        <w:ind w:left="0" w:firstLine="709"/>
        <w:jc w:val="both"/>
        <w:rPr>
          <w:rFonts w:ascii="Times New Roman" w:hAnsi="Times New Roman" w:cs="Times New Roman"/>
          <w:sz w:val="28"/>
          <w:szCs w:val="28"/>
        </w:rPr>
      </w:pPr>
      <w:r w:rsidRPr="006114F5">
        <w:rPr>
          <w:rFonts w:ascii="Times New Roman" w:hAnsi="Times New Roman" w:cs="Times New Roman"/>
          <w:sz w:val="28"/>
          <w:szCs w:val="28"/>
        </w:rPr>
        <w:t>г</w:t>
      </w:r>
      <w:r w:rsidR="008002F8" w:rsidRPr="006114F5">
        <w:rPr>
          <w:rFonts w:ascii="Times New Roman" w:hAnsi="Times New Roman" w:cs="Times New Roman"/>
          <w:sz w:val="28"/>
          <w:szCs w:val="28"/>
        </w:rPr>
        <w:t>ипертиреоз: Низкий уровень ТТГ может быть свидетельством гипертиреоза, состояния, при котором щитовидная железа производит избыточное количество тиреоидных гормонов Т3 и Т4. Гипертиреоз может быть вызван различными причинами, такими как Болезнь Грейвса, токсический аутоиммунный тиреоидит или токсическую аденому</w:t>
      </w:r>
      <w:r>
        <w:rPr>
          <w:rFonts w:ascii="Times New Roman" w:hAnsi="Times New Roman" w:cs="Times New Roman"/>
          <w:sz w:val="28"/>
          <w:szCs w:val="28"/>
          <w:lang w:val="kk-KZ"/>
        </w:rPr>
        <w:t>;</w:t>
      </w:r>
    </w:p>
    <w:p w14:paraId="7919FCEE" w14:textId="4D4658AD" w:rsidR="008002F8" w:rsidRPr="006114F5" w:rsidRDefault="00B96D57" w:rsidP="006114F5">
      <w:pPr>
        <w:pStyle w:val="a3"/>
        <w:numPr>
          <w:ilvl w:val="0"/>
          <w:numId w:val="27"/>
        </w:numPr>
        <w:tabs>
          <w:tab w:val="left" w:pos="993"/>
        </w:tabs>
        <w:spacing w:after="0" w:line="240" w:lineRule="auto"/>
        <w:ind w:left="0" w:firstLine="709"/>
        <w:jc w:val="both"/>
        <w:rPr>
          <w:rFonts w:ascii="Times New Roman" w:hAnsi="Times New Roman" w:cs="Times New Roman"/>
          <w:sz w:val="28"/>
          <w:szCs w:val="28"/>
        </w:rPr>
      </w:pPr>
      <w:r w:rsidRPr="006114F5">
        <w:rPr>
          <w:rFonts w:ascii="Times New Roman" w:hAnsi="Times New Roman" w:cs="Times New Roman"/>
          <w:sz w:val="28"/>
          <w:szCs w:val="28"/>
        </w:rPr>
        <w:t>в</w:t>
      </w:r>
      <w:r w:rsidR="008002F8" w:rsidRPr="006114F5">
        <w:rPr>
          <w:rFonts w:ascii="Times New Roman" w:hAnsi="Times New Roman" w:cs="Times New Roman"/>
          <w:sz w:val="28"/>
          <w:szCs w:val="28"/>
        </w:rPr>
        <w:t>торичный гипотиреоз: Редко пониженный ТТГ может указывать на вторичный гипотиреоз, когда недостаток тиреоидных гормонов вызван нарушением в гипофизе или гипоталамусе, которые регулируют выработку ТТГ. Это может быть вызвано опухолями, радиотерапией, инфекциями или травмами в области головного мозга</w:t>
      </w:r>
      <w:r>
        <w:rPr>
          <w:rFonts w:ascii="Times New Roman" w:hAnsi="Times New Roman" w:cs="Times New Roman"/>
          <w:sz w:val="28"/>
          <w:szCs w:val="28"/>
          <w:lang w:val="kk-KZ"/>
        </w:rPr>
        <w:t>;</w:t>
      </w:r>
    </w:p>
    <w:p w14:paraId="750926C7" w14:textId="7E0D94F9" w:rsidR="008002F8" w:rsidRPr="006114F5" w:rsidRDefault="00B96D57" w:rsidP="006114F5">
      <w:pPr>
        <w:pStyle w:val="a3"/>
        <w:numPr>
          <w:ilvl w:val="0"/>
          <w:numId w:val="27"/>
        </w:numPr>
        <w:tabs>
          <w:tab w:val="left" w:pos="993"/>
        </w:tabs>
        <w:spacing w:after="0" w:line="240" w:lineRule="auto"/>
        <w:ind w:left="0" w:firstLine="709"/>
        <w:jc w:val="both"/>
        <w:rPr>
          <w:rFonts w:ascii="Times New Roman" w:hAnsi="Times New Roman" w:cs="Times New Roman"/>
          <w:sz w:val="28"/>
          <w:szCs w:val="28"/>
        </w:rPr>
      </w:pPr>
      <w:r w:rsidRPr="006114F5">
        <w:rPr>
          <w:rFonts w:ascii="Times New Roman" w:hAnsi="Times New Roman" w:cs="Times New Roman"/>
          <w:sz w:val="28"/>
          <w:szCs w:val="28"/>
        </w:rPr>
        <w:t>н</w:t>
      </w:r>
      <w:r w:rsidR="008002F8" w:rsidRPr="006114F5">
        <w:rPr>
          <w:rFonts w:ascii="Times New Roman" w:hAnsi="Times New Roman" w:cs="Times New Roman"/>
          <w:sz w:val="28"/>
          <w:szCs w:val="28"/>
        </w:rPr>
        <w:t>едавнее лечение гипертиреоза: Пациенты, которые недавно прошли лечение гипертиреоза (радиоактивным йодом, антитиреоидными препаратами или хирургическим удалением части щитовидной железы), могут временно иметь пониженные уровни ТТГ, пока организм не адаптируется к изменениям</w:t>
      </w:r>
      <w:r>
        <w:rPr>
          <w:rFonts w:ascii="Times New Roman" w:hAnsi="Times New Roman" w:cs="Times New Roman"/>
          <w:sz w:val="28"/>
          <w:szCs w:val="28"/>
          <w:lang w:val="kk-KZ"/>
        </w:rPr>
        <w:t>;</w:t>
      </w:r>
    </w:p>
    <w:p w14:paraId="7B2184EB" w14:textId="5FA1E47C" w:rsidR="008002F8" w:rsidRPr="006114F5" w:rsidRDefault="00B96D57" w:rsidP="006114F5">
      <w:pPr>
        <w:pStyle w:val="a3"/>
        <w:numPr>
          <w:ilvl w:val="0"/>
          <w:numId w:val="27"/>
        </w:numPr>
        <w:tabs>
          <w:tab w:val="left" w:pos="993"/>
        </w:tabs>
        <w:spacing w:after="0" w:line="240" w:lineRule="auto"/>
        <w:ind w:left="0" w:firstLine="709"/>
        <w:jc w:val="both"/>
        <w:rPr>
          <w:rFonts w:ascii="Times New Roman" w:hAnsi="Times New Roman" w:cs="Times New Roman"/>
          <w:sz w:val="28"/>
          <w:szCs w:val="28"/>
        </w:rPr>
      </w:pPr>
      <w:r w:rsidRPr="006114F5">
        <w:rPr>
          <w:rFonts w:ascii="Times New Roman" w:hAnsi="Times New Roman" w:cs="Times New Roman"/>
          <w:sz w:val="28"/>
          <w:szCs w:val="28"/>
        </w:rPr>
        <w:t>п</w:t>
      </w:r>
      <w:r w:rsidR="008002F8" w:rsidRPr="006114F5">
        <w:rPr>
          <w:rFonts w:ascii="Times New Roman" w:hAnsi="Times New Roman" w:cs="Times New Roman"/>
          <w:sz w:val="28"/>
          <w:szCs w:val="28"/>
        </w:rPr>
        <w:t>рием лекарств: Некоторые лекарства, такие как левотироксин (синтетический аналог Т4), могут вызывать снижение уровня ТТГ при переизбытке дозировки или индивидуальной чувствительности.</w:t>
      </w:r>
    </w:p>
    <w:p w14:paraId="4FF5297A" w14:textId="77777777" w:rsidR="008002F8" w:rsidRPr="006114F5" w:rsidRDefault="008002F8"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Набор выбранных данных состоял из следующих параметров:</w:t>
      </w:r>
    </w:p>
    <w:p w14:paraId="0B44FBC6" w14:textId="239B7F1E" w:rsidR="008002F8" w:rsidRPr="006114F5" w:rsidRDefault="00B96D57" w:rsidP="006114F5">
      <w:pPr>
        <w:pStyle w:val="a3"/>
        <w:numPr>
          <w:ilvl w:val="0"/>
          <w:numId w:val="27"/>
        </w:numPr>
        <w:tabs>
          <w:tab w:val="left" w:pos="993"/>
        </w:tabs>
        <w:spacing w:after="0" w:line="240" w:lineRule="auto"/>
        <w:ind w:left="0" w:firstLine="709"/>
        <w:jc w:val="both"/>
        <w:rPr>
          <w:rFonts w:ascii="Times New Roman" w:hAnsi="Times New Roman" w:cs="Times New Roman"/>
          <w:sz w:val="28"/>
          <w:szCs w:val="28"/>
        </w:rPr>
      </w:pPr>
      <w:r w:rsidRPr="006114F5">
        <w:rPr>
          <w:rFonts w:ascii="Times New Roman" w:hAnsi="Times New Roman" w:cs="Times New Roman"/>
          <w:sz w:val="28"/>
          <w:szCs w:val="28"/>
        </w:rPr>
        <w:t>возраст;</w:t>
      </w:r>
    </w:p>
    <w:p w14:paraId="707B9539" w14:textId="035A9620" w:rsidR="008002F8" w:rsidRPr="006114F5" w:rsidRDefault="00B96D57" w:rsidP="006114F5">
      <w:pPr>
        <w:pStyle w:val="a3"/>
        <w:numPr>
          <w:ilvl w:val="0"/>
          <w:numId w:val="27"/>
        </w:numPr>
        <w:tabs>
          <w:tab w:val="left" w:pos="993"/>
        </w:tabs>
        <w:spacing w:after="0" w:line="240" w:lineRule="auto"/>
        <w:ind w:left="0" w:firstLine="709"/>
        <w:jc w:val="both"/>
        <w:rPr>
          <w:rFonts w:ascii="Times New Roman" w:hAnsi="Times New Roman" w:cs="Times New Roman"/>
          <w:sz w:val="28"/>
          <w:szCs w:val="28"/>
        </w:rPr>
      </w:pPr>
      <w:r w:rsidRPr="006114F5">
        <w:rPr>
          <w:rFonts w:ascii="Times New Roman" w:hAnsi="Times New Roman" w:cs="Times New Roman"/>
          <w:sz w:val="28"/>
          <w:szCs w:val="28"/>
        </w:rPr>
        <w:t>п</w:t>
      </w:r>
      <w:r w:rsidR="008002F8" w:rsidRPr="006114F5">
        <w:rPr>
          <w:rFonts w:ascii="Times New Roman" w:hAnsi="Times New Roman" w:cs="Times New Roman"/>
          <w:sz w:val="28"/>
          <w:szCs w:val="28"/>
        </w:rPr>
        <w:t>ол;</w:t>
      </w:r>
    </w:p>
    <w:p w14:paraId="501891AF" w14:textId="757A07BF" w:rsidR="008002F8" w:rsidRPr="006114F5" w:rsidRDefault="00B96D57" w:rsidP="006114F5">
      <w:pPr>
        <w:pStyle w:val="a3"/>
        <w:numPr>
          <w:ilvl w:val="0"/>
          <w:numId w:val="27"/>
        </w:numPr>
        <w:tabs>
          <w:tab w:val="left" w:pos="993"/>
        </w:tabs>
        <w:spacing w:after="0" w:line="240" w:lineRule="auto"/>
        <w:ind w:left="0" w:firstLine="709"/>
        <w:jc w:val="both"/>
        <w:rPr>
          <w:rFonts w:ascii="Times New Roman" w:hAnsi="Times New Roman" w:cs="Times New Roman"/>
          <w:sz w:val="28"/>
          <w:szCs w:val="28"/>
        </w:rPr>
      </w:pPr>
      <w:r w:rsidRPr="006114F5">
        <w:rPr>
          <w:rFonts w:ascii="Times New Roman" w:hAnsi="Times New Roman" w:cs="Times New Roman"/>
          <w:sz w:val="28"/>
          <w:szCs w:val="28"/>
        </w:rPr>
        <w:t>з</w:t>
      </w:r>
      <w:r w:rsidR="008002F8" w:rsidRPr="006114F5">
        <w:rPr>
          <w:rFonts w:ascii="Times New Roman" w:hAnsi="Times New Roman" w:cs="Times New Roman"/>
          <w:sz w:val="28"/>
          <w:szCs w:val="28"/>
        </w:rPr>
        <w:t>начение ТТГ;</w:t>
      </w:r>
    </w:p>
    <w:p w14:paraId="5999C8A7" w14:textId="2FF70125" w:rsidR="008002F8" w:rsidRPr="006114F5" w:rsidRDefault="00B96D57" w:rsidP="006114F5">
      <w:pPr>
        <w:pStyle w:val="a3"/>
        <w:numPr>
          <w:ilvl w:val="0"/>
          <w:numId w:val="27"/>
        </w:numPr>
        <w:tabs>
          <w:tab w:val="left" w:pos="993"/>
        </w:tabs>
        <w:spacing w:after="0" w:line="240" w:lineRule="auto"/>
        <w:ind w:left="0" w:firstLine="709"/>
        <w:jc w:val="both"/>
        <w:rPr>
          <w:rFonts w:ascii="Times New Roman" w:hAnsi="Times New Roman" w:cs="Times New Roman"/>
          <w:sz w:val="28"/>
          <w:szCs w:val="28"/>
        </w:rPr>
      </w:pPr>
      <w:r w:rsidRPr="006114F5">
        <w:rPr>
          <w:rFonts w:ascii="Times New Roman" w:hAnsi="Times New Roman" w:cs="Times New Roman"/>
          <w:sz w:val="28"/>
          <w:szCs w:val="28"/>
        </w:rPr>
        <w:t>з</w:t>
      </w:r>
      <w:r w:rsidR="008002F8" w:rsidRPr="006114F5">
        <w:rPr>
          <w:rFonts w:ascii="Times New Roman" w:hAnsi="Times New Roman" w:cs="Times New Roman"/>
          <w:sz w:val="28"/>
          <w:szCs w:val="28"/>
        </w:rPr>
        <w:t>начение Т3;</w:t>
      </w:r>
    </w:p>
    <w:p w14:paraId="7BB3A5F3" w14:textId="6FB8F298" w:rsidR="008002F8" w:rsidRPr="006114F5" w:rsidRDefault="00B96D57" w:rsidP="006114F5">
      <w:pPr>
        <w:pStyle w:val="a3"/>
        <w:numPr>
          <w:ilvl w:val="0"/>
          <w:numId w:val="27"/>
        </w:numPr>
        <w:tabs>
          <w:tab w:val="left" w:pos="993"/>
        </w:tabs>
        <w:spacing w:after="0" w:line="240" w:lineRule="auto"/>
        <w:ind w:left="0" w:firstLine="709"/>
        <w:jc w:val="both"/>
        <w:rPr>
          <w:rFonts w:ascii="Times New Roman" w:hAnsi="Times New Roman" w:cs="Times New Roman"/>
          <w:sz w:val="28"/>
          <w:szCs w:val="28"/>
        </w:rPr>
      </w:pPr>
      <w:r w:rsidRPr="006114F5">
        <w:rPr>
          <w:rFonts w:ascii="Times New Roman" w:hAnsi="Times New Roman" w:cs="Times New Roman"/>
          <w:sz w:val="28"/>
          <w:szCs w:val="28"/>
        </w:rPr>
        <w:t>з</w:t>
      </w:r>
      <w:r w:rsidR="008002F8" w:rsidRPr="006114F5">
        <w:rPr>
          <w:rFonts w:ascii="Times New Roman" w:hAnsi="Times New Roman" w:cs="Times New Roman"/>
          <w:sz w:val="28"/>
          <w:szCs w:val="28"/>
        </w:rPr>
        <w:t>начение Т4;</w:t>
      </w:r>
    </w:p>
    <w:p w14:paraId="35F26213" w14:textId="13841C14" w:rsidR="008002F8" w:rsidRPr="006114F5" w:rsidRDefault="00B96D57" w:rsidP="006114F5">
      <w:pPr>
        <w:pStyle w:val="a3"/>
        <w:numPr>
          <w:ilvl w:val="0"/>
          <w:numId w:val="27"/>
        </w:numPr>
        <w:tabs>
          <w:tab w:val="left" w:pos="993"/>
        </w:tabs>
        <w:spacing w:after="0" w:line="240" w:lineRule="auto"/>
        <w:ind w:left="0" w:firstLine="709"/>
        <w:jc w:val="both"/>
        <w:rPr>
          <w:rFonts w:ascii="Times New Roman" w:hAnsi="Times New Roman" w:cs="Times New Roman"/>
          <w:sz w:val="28"/>
          <w:szCs w:val="28"/>
        </w:rPr>
      </w:pPr>
      <w:r w:rsidRPr="006114F5">
        <w:rPr>
          <w:rFonts w:ascii="Times New Roman" w:hAnsi="Times New Roman" w:cs="Times New Roman"/>
          <w:sz w:val="28"/>
          <w:szCs w:val="28"/>
        </w:rPr>
        <w:t>п</w:t>
      </w:r>
      <w:r w:rsidR="008002F8" w:rsidRPr="006114F5">
        <w:rPr>
          <w:rFonts w:ascii="Times New Roman" w:hAnsi="Times New Roman" w:cs="Times New Roman"/>
          <w:sz w:val="28"/>
          <w:szCs w:val="28"/>
        </w:rPr>
        <w:t>ризнак патологии.</w:t>
      </w:r>
    </w:p>
    <w:p w14:paraId="2EA9440D" w14:textId="50562D61" w:rsidR="008002F8" w:rsidRPr="006114F5" w:rsidRDefault="008002F8"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Модель нейронной сети был построен по 3 скрытым слоям, и в результате обучения модели были пол</w:t>
      </w:r>
      <w:r w:rsidR="007E021F" w:rsidRPr="006114F5">
        <w:rPr>
          <w:rFonts w:ascii="Times New Roman" w:hAnsi="Times New Roman" w:cs="Times New Roman"/>
          <w:sz w:val="28"/>
          <w:szCs w:val="28"/>
        </w:rPr>
        <w:t>учены следующие результаты (рисунок</w:t>
      </w:r>
      <w:r w:rsidRPr="006114F5">
        <w:rPr>
          <w:rFonts w:ascii="Times New Roman" w:hAnsi="Times New Roman" w:cs="Times New Roman"/>
          <w:sz w:val="28"/>
          <w:szCs w:val="28"/>
        </w:rPr>
        <w:t xml:space="preserve"> </w:t>
      </w:r>
      <w:r w:rsidR="0050656D">
        <w:rPr>
          <w:rFonts w:ascii="Times New Roman" w:hAnsi="Times New Roman" w:cs="Times New Roman"/>
          <w:sz w:val="28"/>
          <w:szCs w:val="28"/>
        </w:rPr>
        <w:t>40</w:t>
      </w:r>
      <w:r w:rsidRPr="006114F5">
        <w:rPr>
          <w:rFonts w:ascii="Times New Roman" w:hAnsi="Times New Roman" w:cs="Times New Roman"/>
          <w:sz w:val="28"/>
          <w:szCs w:val="28"/>
        </w:rPr>
        <w:t>).</w:t>
      </w:r>
    </w:p>
    <w:p w14:paraId="3F5C0808" w14:textId="77777777" w:rsidR="007E021F" w:rsidRPr="006114F5" w:rsidRDefault="007E021F" w:rsidP="006114F5">
      <w:pPr>
        <w:spacing w:after="0" w:line="240" w:lineRule="auto"/>
        <w:ind w:firstLine="709"/>
        <w:jc w:val="both"/>
        <w:rPr>
          <w:rFonts w:ascii="Times New Roman" w:hAnsi="Times New Roman" w:cs="Times New Roman"/>
          <w:sz w:val="28"/>
          <w:szCs w:val="28"/>
        </w:rPr>
      </w:pPr>
    </w:p>
    <w:p w14:paraId="2EA475B3" w14:textId="77777777" w:rsidR="008002F8" w:rsidRPr="006114F5" w:rsidRDefault="008002F8" w:rsidP="006114F5">
      <w:pPr>
        <w:spacing w:after="0" w:line="240" w:lineRule="auto"/>
        <w:jc w:val="center"/>
        <w:rPr>
          <w:rFonts w:ascii="Times New Roman" w:hAnsi="Times New Roman" w:cs="Times New Roman"/>
          <w:sz w:val="28"/>
          <w:szCs w:val="28"/>
        </w:rPr>
      </w:pPr>
      <w:r w:rsidRPr="006114F5">
        <w:rPr>
          <w:rFonts w:ascii="Times New Roman" w:hAnsi="Times New Roman" w:cs="Times New Roman"/>
          <w:noProof/>
          <w:sz w:val="28"/>
          <w:szCs w:val="28"/>
          <w:lang w:eastAsia="ru-RU"/>
        </w:rPr>
        <w:drawing>
          <wp:inline distT="0" distB="0" distL="0" distR="0" wp14:anchorId="2104826C" wp14:editId="0F25D2FD">
            <wp:extent cx="4915007" cy="3128210"/>
            <wp:effectExtent l="0" t="0" r="0" b="0"/>
            <wp:docPr id="530465229" name="Рисунок 530465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0">
                      <a:extLst>
                        <a:ext uri="{BEBA8EAE-BF5A-486C-A8C5-ECC9F3942E4B}">
                          <a14:imgProps xmlns:a14="http://schemas.microsoft.com/office/drawing/2010/main">
                            <a14:imgLayer r:embed="rId81">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4929138" cy="3137204"/>
                    </a:xfrm>
                    <a:prstGeom prst="rect">
                      <a:avLst/>
                    </a:prstGeom>
                    <a:noFill/>
                    <a:ln>
                      <a:noFill/>
                    </a:ln>
                  </pic:spPr>
                </pic:pic>
              </a:graphicData>
            </a:graphic>
          </wp:inline>
        </w:drawing>
      </w:r>
    </w:p>
    <w:p w14:paraId="20D51B84" w14:textId="77777777" w:rsidR="00B96D57" w:rsidRPr="00B96D57" w:rsidRDefault="00B96D57" w:rsidP="006114F5">
      <w:pPr>
        <w:spacing w:after="0" w:line="240" w:lineRule="auto"/>
        <w:jc w:val="center"/>
        <w:rPr>
          <w:rFonts w:ascii="Times New Roman" w:hAnsi="Times New Roman" w:cs="Times New Roman"/>
          <w:sz w:val="16"/>
          <w:szCs w:val="16"/>
          <w:lang w:val="kk-KZ"/>
        </w:rPr>
      </w:pPr>
    </w:p>
    <w:p w14:paraId="764418BC" w14:textId="3F80082D" w:rsidR="008002F8" w:rsidRPr="006114F5" w:rsidRDefault="008002F8" w:rsidP="006114F5">
      <w:pPr>
        <w:spacing w:after="0" w:line="240" w:lineRule="auto"/>
        <w:jc w:val="center"/>
        <w:rPr>
          <w:rFonts w:ascii="Times New Roman" w:hAnsi="Times New Roman" w:cs="Times New Roman"/>
          <w:sz w:val="28"/>
          <w:szCs w:val="28"/>
        </w:rPr>
      </w:pPr>
      <w:r w:rsidRPr="006114F5">
        <w:rPr>
          <w:rFonts w:ascii="Times New Roman" w:hAnsi="Times New Roman" w:cs="Times New Roman"/>
          <w:sz w:val="28"/>
          <w:szCs w:val="28"/>
        </w:rPr>
        <w:t xml:space="preserve">Рисунок </w:t>
      </w:r>
      <w:r w:rsidR="0050656D">
        <w:rPr>
          <w:rFonts w:ascii="Times New Roman" w:hAnsi="Times New Roman" w:cs="Times New Roman"/>
          <w:sz w:val="28"/>
          <w:szCs w:val="28"/>
        </w:rPr>
        <w:t>40</w:t>
      </w:r>
      <w:r w:rsidRPr="006114F5">
        <w:rPr>
          <w:rFonts w:ascii="Times New Roman" w:hAnsi="Times New Roman" w:cs="Times New Roman"/>
          <w:sz w:val="28"/>
          <w:szCs w:val="28"/>
        </w:rPr>
        <w:t xml:space="preserve"> </w:t>
      </w:r>
      <w:r w:rsidR="00B96D57">
        <w:rPr>
          <w:rFonts w:ascii="Times New Roman" w:hAnsi="Times New Roman" w:cs="Times New Roman"/>
          <w:sz w:val="28"/>
          <w:szCs w:val="28"/>
        </w:rPr>
        <w:t>–</w:t>
      </w:r>
      <w:r w:rsidRPr="006114F5">
        <w:rPr>
          <w:rFonts w:ascii="Times New Roman" w:hAnsi="Times New Roman" w:cs="Times New Roman"/>
          <w:sz w:val="28"/>
          <w:szCs w:val="28"/>
        </w:rPr>
        <w:t xml:space="preserve"> График обучения нейронной сети</w:t>
      </w:r>
    </w:p>
    <w:p w14:paraId="2D75D3CB" w14:textId="77777777" w:rsidR="008002F8" w:rsidRPr="006114F5" w:rsidRDefault="008002F8" w:rsidP="006114F5">
      <w:pPr>
        <w:spacing w:after="0" w:line="240" w:lineRule="auto"/>
        <w:rPr>
          <w:rFonts w:ascii="Times New Roman" w:hAnsi="Times New Roman" w:cs="Times New Roman"/>
          <w:sz w:val="28"/>
          <w:szCs w:val="28"/>
        </w:rPr>
      </w:pPr>
    </w:p>
    <w:p w14:paraId="1C4AD104" w14:textId="77777777" w:rsidR="008002F8" w:rsidRPr="006114F5" w:rsidRDefault="008002F8" w:rsidP="006114F5">
      <w:pPr>
        <w:tabs>
          <w:tab w:val="left" w:pos="993"/>
        </w:tabs>
        <w:spacing w:after="0" w:line="240" w:lineRule="auto"/>
        <w:ind w:firstLine="709"/>
        <w:rPr>
          <w:rFonts w:ascii="Times New Roman" w:hAnsi="Times New Roman" w:cs="Times New Roman"/>
          <w:sz w:val="28"/>
          <w:szCs w:val="28"/>
        </w:rPr>
      </w:pPr>
      <w:r w:rsidRPr="006114F5">
        <w:rPr>
          <w:rFonts w:ascii="Times New Roman" w:hAnsi="Times New Roman" w:cs="Times New Roman"/>
          <w:sz w:val="28"/>
          <w:szCs w:val="28"/>
        </w:rPr>
        <w:t>История обучения модели демонстрирует следующие показатели:</w:t>
      </w:r>
    </w:p>
    <w:p w14:paraId="7D4137C1" w14:textId="3B1374D3" w:rsidR="008002F8" w:rsidRPr="006114F5" w:rsidRDefault="00B96D57" w:rsidP="006114F5">
      <w:pPr>
        <w:pStyle w:val="a3"/>
        <w:numPr>
          <w:ilvl w:val="0"/>
          <w:numId w:val="27"/>
        </w:numPr>
        <w:tabs>
          <w:tab w:val="left" w:pos="993"/>
        </w:tabs>
        <w:spacing w:after="0" w:line="240" w:lineRule="auto"/>
        <w:ind w:left="0" w:firstLine="709"/>
        <w:rPr>
          <w:rFonts w:ascii="Times New Roman" w:hAnsi="Times New Roman" w:cs="Times New Roman"/>
          <w:sz w:val="28"/>
          <w:szCs w:val="28"/>
        </w:rPr>
      </w:pPr>
      <w:r w:rsidRPr="006114F5">
        <w:rPr>
          <w:rFonts w:ascii="Times New Roman" w:hAnsi="Times New Roman" w:cs="Times New Roman"/>
          <w:sz w:val="28"/>
          <w:szCs w:val="28"/>
        </w:rPr>
        <w:t>потери при обучении: 0,2732;</w:t>
      </w:r>
    </w:p>
    <w:p w14:paraId="4A04D4E2" w14:textId="69D1723E" w:rsidR="008002F8" w:rsidRPr="006114F5" w:rsidRDefault="00B96D57" w:rsidP="006114F5">
      <w:pPr>
        <w:pStyle w:val="a3"/>
        <w:numPr>
          <w:ilvl w:val="0"/>
          <w:numId w:val="27"/>
        </w:numPr>
        <w:tabs>
          <w:tab w:val="left" w:pos="993"/>
        </w:tabs>
        <w:spacing w:after="0" w:line="240" w:lineRule="auto"/>
        <w:ind w:left="0" w:firstLine="709"/>
        <w:rPr>
          <w:rFonts w:ascii="Times New Roman" w:hAnsi="Times New Roman" w:cs="Times New Roman"/>
          <w:sz w:val="28"/>
          <w:szCs w:val="28"/>
        </w:rPr>
      </w:pPr>
      <w:r w:rsidRPr="006114F5">
        <w:rPr>
          <w:rFonts w:ascii="Times New Roman" w:hAnsi="Times New Roman" w:cs="Times New Roman"/>
          <w:sz w:val="28"/>
          <w:szCs w:val="28"/>
        </w:rPr>
        <w:t>точность обучения: 0,8949;</w:t>
      </w:r>
    </w:p>
    <w:p w14:paraId="3667BFFD" w14:textId="047B6506" w:rsidR="008002F8" w:rsidRPr="006114F5" w:rsidRDefault="00B96D57" w:rsidP="006114F5">
      <w:pPr>
        <w:pStyle w:val="a3"/>
        <w:numPr>
          <w:ilvl w:val="0"/>
          <w:numId w:val="27"/>
        </w:numPr>
        <w:tabs>
          <w:tab w:val="left" w:pos="993"/>
        </w:tabs>
        <w:spacing w:after="0" w:line="240" w:lineRule="auto"/>
        <w:ind w:left="0" w:firstLine="709"/>
        <w:rPr>
          <w:rFonts w:ascii="Times New Roman" w:hAnsi="Times New Roman" w:cs="Times New Roman"/>
          <w:sz w:val="28"/>
          <w:szCs w:val="28"/>
        </w:rPr>
      </w:pPr>
      <w:r w:rsidRPr="006114F5">
        <w:rPr>
          <w:rFonts w:ascii="Times New Roman" w:hAnsi="Times New Roman" w:cs="Times New Roman"/>
          <w:sz w:val="28"/>
          <w:szCs w:val="28"/>
        </w:rPr>
        <w:t>потери при проверке: 0,338;</w:t>
      </w:r>
    </w:p>
    <w:p w14:paraId="453D173D" w14:textId="6DC9DA7E" w:rsidR="008002F8" w:rsidRPr="006114F5" w:rsidRDefault="00B96D57" w:rsidP="006114F5">
      <w:pPr>
        <w:pStyle w:val="a3"/>
        <w:numPr>
          <w:ilvl w:val="0"/>
          <w:numId w:val="27"/>
        </w:numPr>
        <w:tabs>
          <w:tab w:val="left" w:pos="993"/>
        </w:tabs>
        <w:spacing w:after="0" w:line="240" w:lineRule="auto"/>
        <w:ind w:left="0" w:firstLine="709"/>
        <w:rPr>
          <w:rFonts w:ascii="Times New Roman" w:hAnsi="Times New Roman" w:cs="Times New Roman"/>
          <w:sz w:val="28"/>
          <w:szCs w:val="28"/>
        </w:rPr>
      </w:pPr>
      <w:r w:rsidRPr="006114F5">
        <w:rPr>
          <w:rFonts w:ascii="Times New Roman" w:hAnsi="Times New Roman" w:cs="Times New Roman"/>
          <w:sz w:val="28"/>
          <w:szCs w:val="28"/>
        </w:rPr>
        <w:t xml:space="preserve">точность </w:t>
      </w:r>
      <w:r w:rsidR="008002F8" w:rsidRPr="006114F5">
        <w:rPr>
          <w:rFonts w:ascii="Times New Roman" w:hAnsi="Times New Roman" w:cs="Times New Roman"/>
          <w:sz w:val="28"/>
          <w:szCs w:val="28"/>
        </w:rPr>
        <w:t>валидации: 0,8612</w:t>
      </w:r>
      <w:r w:rsidR="007E021F" w:rsidRPr="006114F5">
        <w:rPr>
          <w:rFonts w:ascii="Times New Roman" w:hAnsi="Times New Roman" w:cs="Times New Roman"/>
          <w:sz w:val="28"/>
          <w:szCs w:val="28"/>
          <w:lang w:val="kk-KZ"/>
        </w:rPr>
        <w:t xml:space="preserve">. </w:t>
      </w:r>
    </w:p>
    <w:p w14:paraId="56C41A41" w14:textId="77777777" w:rsidR="008002F8" w:rsidRPr="006114F5" w:rsidRDefault="008002F8"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Эти значения показывают, что производительность модели на тренировочных данных лучше, чем производительность на валидных данных. Точность обучения выше, чем точность проверки, а потери при обучении ниже, чем потери при проверке. Это говорит о том, что модель может слишком хорошо подходить к тренировочным данным, то есть быть слишком сложной и плохо обобщаться на новые, невидимые данные.</w:t>
      </w:r>
    </w:p>
    <w:p w14:paraId="3C302361" w14:textId="77777777" w:rsidR="008002F8" w:rsidRPr="006114F5" w:rsidRDefault="008002F8" w:rsidP="006114F5">
      <w:pPr>
        <w:spacing w:after="0" w:line="240" w:lineRule="auto"/>
        <w:ind w:firstLine="708"/>
        <w:jc w:val="both"/>
        <w:rPr>
          <w:rFonts w:ascii="Times New Roman" w:hAnsi="Times New Roman" w:cs="Times New Roman"/>
          <w:sz w:val="28"/>
          <w:szCs w:val="28"/>
        </w:rPr>
      </w:pPr>
      <w:r w:rsidRPr="006114F5">
        <w:rPr>
          <w:rFonts w:ascii="Times New Roman" w:hAnsi="Times New Roman" w:cs="Times New Roman"/>
          <w:sz w:val="28"/>
          <w:szCs w:val="28"/>
        </w:rPr>
        <w:t>Модель показала, что необходимо использовать другие методы машинного обучения или использовать ансамблевый подход путем усиления нейронной сети с использованием методов градиентного бустинга (GB, gradient boosting), случайного леса (RF, random forest) и метод опорных векторов (SVM, support vector machine). Ансамблевый метод в машинном обучении относится к стратегии, когда несколько моделей обучаются решению одной задачи, после чего их выходные данные объединяются с намерением повысить эффективность. Основной посыл состоит в том, что вывод, полученный от множества моделей, будет более точным по сравнению с выводом единственной модели.</w:t>
      </w:r>
    </w:p>
    <w:p w14:paraId="1DCA0C11" w14:textId="4E0B92AD" w:rsidR="008002F8" w:rsidRPr="006114F5" w:rsidRDefault="008002F8" w:rsidP="006114F5">
      <w:pPr>
        <w:spacing w:after="0" w:line="240" w:lineRule="auto"/>
        <w:ind w:firstLine="708"/>
        <w:jc w:val="both"/>
        <w:rPr>
          <w:rFonts w:ascii="Times New Roman" w:hAnsi="Times New Roman" w:cs="Times New Roman"/>
          <w:sz w:val="28"/>
          <w:szCs w:val="28"/>
        </w:rPr>
      </w:pPr>
      <w:r w:rsidRPr="006114F5">
        <w:rPr>
          <w:rFonts w:ascii="Times New Roman" w:hAnsi="Times New Roman" w:cs="Times New Roman"/>
          <w:sz w:val="28"/>
          <w:szCs w:val="28"/>
        </w:rPr>
        <w:t>Для построения ансамблевого метода необходимо сравнить предлагаемые методы между собой, чтобы определить наилучший из них. Сравнение начинается с построения трех моделей на тех же данных, после строится матрица ошибок и производится сравнение производ</w:t>
      </w:r>
      <w:r w:rsidR="007E021F" w:rsidRPr="006114F5">
        <w:rPr>
          <w:rFonts w:ascii="Times New Roman" w:hAnsi="Times New Roman" w:cs="Times New Roman"/>
          <w:sz w:val="28"/>
          <w:szCs w:val="28"/>
        </w:rPr>
        <w:t>ительности каждой из модели (рисунок</w:t>
      </w:r>
      <w:r w:rsidRPr="006114F5">
        <w:rPr>
          <w:rFonts w:ascii="Times New Roman" w:hAnsi="Times New Roman" w:cs="Times New Roman"/>
          <w:sz w:val="28"/>
          <w:szCs w:val="28"/>
        </w:rPr>
        <w:t xml:space="preserve"> 4</w:t>
      </w:r>
      <w:r w:rsidR="0050656D">
        <w:rPr>
          <w:rFonts w:ascii="Times New Roman" w:hAnsi="Times New Roman" w:cs="Times New Roman"/>
          <w:sz w:val="28"/>
          <w:szCs w:val="28"/>
        </w:rPr>
        <w:t>1</w:t>
      </w:r>
      <w:r w:rsidRPr="006114F5">
        <w:rPr>
          <w:rFonts w:ascii="Times New Roman" w:hAnsi="Times New Roman" w:cs="Times New Roman"/>
          <w:sz w:val="28"/>
          <w:szCs w:val="28"/>
        </w:rPr>
        <w:t>).</w:t>
      </w:r>
    </w:p>
    <w:p w14:paraId="6B3DBB1E" w14:textId="77777777" w:rsidR="008002F8" w:rsidRPr="006114F5" w:rsidRDefault="008002F8" w:rsidP="006114F5">
      <w:pPr>
        <w:spacing w:after="0" w:line="240" w:lineRule="auto"/>
        <w:jc w:val="center"/>
        <w:rPr>
          <w:rFonts w:ascii="Times New Roman" w:hAnsi="Times New Roman" w:cs="Times New Roman"/>
          <w:sz w:val="28"/>
          <w:szCs w:val="28"/>
        </w:rPr>
      </w:pPr>
      <w:r w:rsidRPr="006114F5">
        <w:rPr>
          <w:rFonts w:ascii="Times New Roman" w:hAnsi="Times New Roman" w:cs="Times New Roman"/>
          <w:noProof/>
          <w:sz w:val="28"/>
          <w:szCs w:val="28"/>
          <w:lang w:eastAsia="ru-RU"/>
        </w:rPr>
        <w:drawing>
          <wp:inline distT="0" distB="0" distL="0" distR="0" wp14:anchorId="7CB643C9" wp14:editId="391BE9B6">
            <wp:extent cx="5935345" cy="3136265"/>
            <wp:effectExtent l="0" t="0" r="8255" b="6985"/>
            <wp:docPr id="530465230" name="Рисунок 530465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2">
                      <a:extLst>
                        <a:ext uri="{BEBA8EAE-BF5A-486C-A8C5-ECC9F3942E4B}">
                          <a14:imgProps xmlns:a14="http://schemas.microsoft.com/office/drawing/2010/main">
                            <a14:imgLayer r:embed="rId83">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5935345" cy="3136265"/>
                    </a:xfrm>
                    <a:prstGeom prst="rect">
                      <a:avLst/>
                    </a:prstGeom>
                    <a:noFill/>
                    <a:ln>
                      <a:noFill/>
                    </a:ln>
                  </pic:spPr>
                </pic:pic>
              </a:graphicData>
            </a:graphic>
          </wp:inline>
        </w:drawing>
      </w:r>
    </w:p>
    <w:p w14:paraId="4F82D045" w14:textId="77777777" w:rsidR="00B96D57" w:rsidRPr="00B96D57" w:rsidRDefault="00B96D57" w:rsidP="006114F5">
      <w:pPr>
        <w:spacing w:after="0" w:line="240" w:lineRule="auto"/>
        <w:jc w:val="center"/>
        <w:rPr>
          <w:rFonts w:ascii="Times New Roman" w:hAnsi="Times New Roman" w:cs="Times New Roman"/>
          <w:sz w:val="16"/>
          <w:szCs w:val="16"/>
          <w:lang w:val="kk-KZ"/>
        </w:rPr>
      </w:pPr>
    </w:p>
    <w:p w14:paraId="3A407106" w14:textId="341F1860" w:rsidR="008002F8" w:rsidRPr="006114F5" w:rsidRDefault="008002F8" w:rsidP="006114F5">
      <w:pPr>
        <w:spacing w:after="0" w:line="240" w:lineRule="auto"/>
        <w:jc w:val="center"/>
        <w:rPr>
          <w:rFonts w:ascii="Times New Roman" w:hAnsi="Times New Roman" w:cs="Times New Roman"/>
          <w:sz w:val="28"/>
          <w:szCs w:val="28"/>
        </w:rPr>
      </w:pPr>
      <w:r w:rsidRPr="006114F5">
        <w:rPr>
          <w:rFonts w:ascii="Times New Roman" w:hAnsi="Times New Roman" w:cs="Times New Roman"/>
          <w:sz w:val="28"/>
          <w:szCs w:val="28"/>
        </w:rPr>
        <w:t>Рисунок 4</w:t>
      </w:r>
      <w:r w:rsidR="0050656D">
        <w:rPr>
          <w:rFonts w:ascii="Times New Roman" w:hAnsi="Times New Roman" w:cs="Times New Roman"/>
          <w:sz w:val="28"/>
          <w:szCs w:val="28"/>
        </w:rPr>
        <w:t>1</w:t>
      </w:r>
      <w:r w:rsidRPr="006114F5">
        <w:rPr>
          <w:rFonts w:ascii="Times New Roman" w:hAnsi="Times New Roman" w:cs="Times New Roman"/>
          <w:sz w:val="28"/>
          <w:szCs w:val="28"/>
        </w:rPr>
        <w:t xml:space="preserve"> </w:t>
      </w:r>
      <w:r w:rsidR="00B96D57">
        <w:rPr>
          <w:rFonts w:ascii="Times New Roman" w:hAnsi="Times New Roman" w:cs="Times New Roman"/>
          <w:sz w:val="28"/>
          <w:szCs w:val="28"/>
        </w:rPr>
        <w:t>–</w:t>
      </w:r>
      <w:r w:rsidRPr="006114F5">
        <w:rPr>
          <w:rFonts w:ascii="Times New Roman" w:hAnsi="Times New Roman" w:cs="Times New Roman"/>
          <w:sz w:val="28"/>
          <w:szCs w:val="28"/>
        </w:rPr>
        <w:t xml:space="preserve"> Сравнение производительности моделей</w:t>
      </w:r>
    </w:p>
    <w:p w14:paraId="553CC839" w14:textId="77777777" w:rsidR="008002F8" w:rsidRPr="006114F5" w:rsidRDefault="008002F8" w:rsidP="006114F5">
      <w:pPr>
        <w:spacing w:after="0" w:line="240" w:lineRule="auto"/>
        <w:jc w:val="both"/>
        <w:rPr>
          <w:rFonts w:ascii="Times New Roman" w:hAnsi="Times New Roman" w:cs="Times New Roman"/>
          <w:sz w:val="28"/>
          <w:szCs w:val="28"/>
        </w:rPr>
      </w:pPr>
    </w:p>
    <w:p w14:paraId="17DA12C5" w14:textId="0BE9DD52" w:rsidR="008002F8" w:rsidRPr="006114F5" w:rsidRDefault="008002F8"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Из рисунка 4</w:t>
      </w:r>
      <w:r w:rsidR="0050656D">
        <w:rPr>
          <w:rFonts w:ascii="Times New Roman" w:hAnsi="Times New Roman" w:cs="Times New Roman"/>
          <w:sz w:val="28"/>
          <w:szCs w:val="28"/>
        </w:rPr>
        <w:t>1</w:t>
      </w:r>
      <w:r w:rsidRPr="006114F5">
        <w:rPr>
          <w:rFonts w:ascii="Times New Roman" w:hAnsi="Times New Roman" w:cs="Times New Roman"/>
          <w:sz w:val="28"/>
          <w:szCs w:val="28"/>
        </w:rPr>
        <w:t xml:space="preserve"> можно выделить следующую таблицу результато</w:t>
      </w:r>
      <w:r w:rsidR="007E021F" w:rsidRPr="006114F5">
        <w:rPr>
          <w:rFonts w:ascii="Times New Roman" w:hAnsi="Times New Roman" w:cs="Times New Roman"/>
          <w:sz w:val="28"/>
          <w:szCs w:val="28"/>
        </w:rPr>
        <w:t xml:space="preserve">в сравнительного анализа (таблица </w:t>
      </w:r>
      <w:r w:rsidRPr="006114F5">
        <w:rPr>
          <w:rFonts w:ascii="Times New Roman" w:hAnsi="Times New Roman" w:cs="Times New Roman"/>
          <w:sz w:val="28"/>
          <w:szCs w:val="28"/>
        </w:rPr>
        <w:t>1</w:t>
      </w:r>
      <w:r w:rsidR="00803E83">
        <w:rPr>
          <w:rFonts w:ascii="Times New Roman" w:hAnsi="Times New Roman" w:cs="Times New Roman"/>
          <w:sz w:val="28"/>
          <w:szCs w:val="28"/>
        </w:rPr>
        <w:t>4</w:t>
      </w:r>
      <w:r w:rsidRPr="006114F5">
        <w:rPr>
          <w:rFonts w:ascii="Times New Roman" w:hAnsi="Times New Roman" w:cs="Times New Roman"/>
          <w:sz w:val="28"/>
          <w:szCs w:val="28"/>
        </w:rPr>
        <w:t>).</w:t>
      </w:r>
    </w:p>
    <w:p w14:paraId="205EDB2B" w14:textId="77777777" w:rsidR="008002F8" w:rsidRPr="006114F5" w:rsidRDefault="008002F8" w:rsidP="006114F5">
      <w:pPr>
        <w:spacing w:after="0" w:line="240" w:lineRule="auto"/>
        <w:jc w:val="both"/>
        <w:rPr>
          <w:rFonts w:ascii="Times New Roman" w:hAnsi="Times New Roman" w:cs="Times New Roman"/>
          <w:sz w:val="28"/>
          <w:szCs w:val="28"/>
        </w:rPr>
      </w:pPr>
    </w:p>
    <w:p w14:paraId="720AB49E" w14:textId="2C6E1D55" w:rsidR="008002F8" w:rsidRPr="006114F5" w:rsidRDefault="008002F8" w:rsidP="006114F5">
      <w:pPr>
        <w:spacing w:after="0" w:line="240" w:lineRule="auto"/>
        <w:rPr>
          <w:rFonts w:ascii="Times New Roman" w:hAnsi="Times New Roman" w:cs="Times New Roman"/>
          <w:sz w:val="28"/>
          <w:szCs w:val="28"/>
        </w:rPr>
      </w:pPr>
      <w:r w:rsidRPr="006114F5">
        <w:rPr>
          <w:rFonts w:ascii="Times New Roman" w:hAnsi="Times New Roman" w:cs="Times New Roman"/>
          <w:sz w:val="28"/>
          <w:szCs w:val="28"/>
        </w:rPr>
        <w:t>Таблица 1</w:t>
      </w:r>
      <w:r w:rsidR="00803E83">
        <w:rPr>
          <w:rFonts w:ascii="Times New Roman" w:hAnsi="Times New Roman" w:cs="Times New Roman"/>
          <w:sz w:val="28"/>
          <w:szCs w:val="28"/>
        </w:rPr>
        <w:t>4</w:t>
      </w:r>
      <w:r w:rsidRPr="006114F5">
        <w:rPr>
          <w:rFonts w:ascii="Times New Roman" w:hAnsi="Times New Roman" w:cs="Times New Roman"/>
          <w:sz w:val="28"/>
          <w:szCs w:val="28"/>
        </w:rPr>
        <w:t xml:space="preserve"> </w:t>
      </w:r>
      <w:r w:rsidR="00B96D57">
        <w:rPr>
          <w:rFonts w:ascii="Times New Roman" w:hAnsi="Times New Roman" w:cs="Times New Roman"/>
          <w:sz w:val="28"/>
          <w:szCs w:val="28"/>
        </w:rPr>
        <w:t>–</w:t>
      </w:r>
      <w:r w:rsidRPr="006114F5">
        <w:rPr>
          <w:rFonts w:ascii="Times New Roman" w:hAnsi="Times New Roman" w:cs="Times New Roman"/>
          <w:sz w:val="28"/>
          <w:szCs w:val="28"/>
        </w:rPr>
        <w:t xml:space="preserve"> Сравнительный анализ моделей машинного обучения</w:t>
      </w:r>
    </w:p>
    <w:p w14:paraId="65C87D24" w14:textId="77777777" w:rsidR="00823C44" w:rsidRPr="00B96D57" w:rsidRDefault="00823C44" w:rsidP="006114F5">
      <w:pPr>
        <w:spacing w:after="0" w:line="240" w:lineRule="auto"/>
        <w:rPr>
          <w:rFonts w:ascii="Times New Roman" w:hAnsi="Times New Roman" w:cs="Times New Roman"/>
          <w:sz w:val="16"/>
          <w:szCs w:val="16"/>
        </w:rPr>
      </w:pPr>
    </w:p>
    <w:tbl>
      <w:tblPr>
        <w:tblStyle w:val="-111"/>
        <w:tblW w:w="95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0"/>
        <w:gridCol w:w="1560"/>
        <w:gridCol w:w="2077"/>
        <w:gridCol w:w="1967"/>
        <w:gridCol w:w="936"/>
        <w:gridCol w:w="936"/>
        <w:gridCol w:w="936"/>
      </w:tblGrid>
      <w:tr w:rsidR="008002F8" w:rsidRPr="006114F5" w14:paraId="780B28E2" w14:textId="77777777" w:rsidTr="00B96D57">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01" w:type="dxa"/>
            <w:tcBorders>
              <w:bottom w:val="none" w:sz="0" w:space="0" w:color="auto"/>
            </w:tcBorders>
            <w:hideMark/>
          </w:tcPr>
          <w:p w14:paraId="1FC013DA" w14:textId="77777777" w:rsidR="008002F8" w:rsidRPr="006114F5" w:rsidRDefault="008002F8" w:rsidP="006114F5">
            <w:pPr>
              <w:jc w:val="center"/>
              <w:rPr>
                <w:rFonts w:ascii="Times New Roman" w:eastAsia="Times New Roman" w:hAnsi="Times New Roman" w:cs="Times New Roman"/>
                <w:b w:val="0"/>
                <w:bCs w:val="0"/>
                <w:sz w:val="24"/>
                <w:szCs w:val="24"/>
                <w:lang w:eastAsia="ru-RU"/>
              </w:rPr>
            </w:pPr>
            <w:r w:rsidRPr="006114F5">
              <w:rPr>
                <w:rFonts w:ascii="Times New Roman" w:eastAsia="Times New Roman" w:hAnsi="Times New Roman" w:cs="Times New Roman"/>
                <w:b w:val="0"/>
                <w:bCs w:val="0"/>
                <w:sz w:val="24"/>
                <w:szCs w:val="24"/>
                <w:lang w:eastAsia="ru-RU"/>
              </w:rPr>
              <w:t>Модель</w:t>
            </w:r>
          </w:p>
        </w:tc>
        <w:tc>
          <w:tcPr>
            <w:tcW w:w="1560" w:type="dxa"/>
            <w:tcBorders>
              <w:bottom w:val="none" w:sz="0" w:space="0" w:color="auto"/>
            </w:tcBorders>
            <w:hideMark/>
          </w:tcPr>
          <w:p w14:paraId="26C64ED0" w14:textId="77777777" w:rsidR="008002F8" w:rsidRPr="006114F5" w:rsidRDefault="008002F8" w:rsidP="006114F5">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4"/>
                <w:szCs w:val="24"/>
                <w:lang w:eastAsia="ru-RU"/>
              </w:rPr>
            </w:pPr>
            <w:r w:rsidRPr="006114F5">
              <w:rPr>
                <w:rFonts w:ascii="Times New Roman" w:eastAsia="Times New Roman" w:hAnsi="Times New Roman" w:cs="Times New Roman"/>
                <w:b w:val="0"/>
                <w:bCs w:val="0"/>
                <w:sz w:val="24"/>
                <w:szCs w:val="24"/>
                <w:lang w:eastAsia="ru-RU"/>
              </w:rPr>
              <w:t>Точность</w:t>
            </w:r>
          </w:p>
        </w:tc>
        <w:tc>
          <w:tcPr>
            <w:tcW w:w="2077" w:type="dxa"/>
            <w:tcBorders>
              <w:bottom w:val="none" w:sz="0" w:space="0" w:color="auto"/>
            </w:tcBorders>
            <w:hideMark/>
          </w:tcPr>
          <w:p w14:paraId="20CA5961" w14:textId="77777777" w:rsidR="008002F8" w:rsidRPr="006114F5" w:rsidRDefault="008002F8" w:rsidP="006114F5">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4"/>
                <w:szCs w:val="24"/>
                <w:lang w:eastAsia="ru-RU"/>
              </w:rPr>
            </w:pPr>
            <w:r w:rsidRPr="006114F5">
              <w:rPr>
                <w:rFonts w:ascii="Times New Roman" w:eastAsia="Times New Roman" w:hAnsi="Times New Roman" w:cs="Times New Roman"/>
                <w:b w:val="0"/>
                <w:bCs w:val="0"/>
                <w:sz w:val="24"/>
                <w:szCs w:val="24"/>
                <w:lang w:eastAsia="ru-RU"/>
              </w:rPr>
              <w:t>Чувствительность</w:t>
            </w:r>
          </w:p>
        </w:tc>
        <w:tc>
          <w:tcPr>
            <w:tcW w:w="0" w:type="auto"/>
            <w:tcBorders>
              <w:bottom w:val="none" w:sz="0" w:space="0" w:color="auto"/>
            </w:tcBorders>
            <w:hideMark/>
          </w:tcPr>
          <w:p w14:paraId="0DD3B396" w14:textId="77777777" w:rsidR="008002F8" w:rsidRPr="006114F5" w:rsidRDefault="008002F8" w:rsidP="006114F5">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4"/>
                <w:szCs w:val="24"/>
                <w:lang w:eastAsia="ru-RU"/>
              </w:rPr>
            </w:pPr>
            <w:r w:rsidRPr="006114F5">
              <w:rPr>
                <w:rFonts w:ascii="Times New Roman" w:eastAsia="Times New Roman" w:hAnsi="Times New Roman" w:cs="Times New Roman"/>
                <w:b w:val="0"/>
                <w:bCs w:val="0"/>
                <w:sz w:val="24"/>
                <w:szCs w:val="24"/>
                <w:lang w:eastAsia="ru-RU"/>
              </w:rPr>
              <w:t>Специфичность</w:t>
            </w:r>
          </w:p>
        </w:tc>
        <w:tc>
          <w:tcPr>
            <w:tcW w:w="0" w:type="auto"/>
            <w:tcBorders>
              <w:bottom w:val="none" w:sz="0" w:space="0" w:color="auto"/>
            </w:tcBorders>
            <w:hideMark/>
          </w:tcPr>
          <w:p w14:paraId="0D9D30B3" w14:textId="77777777" w:rsidR="008002F8" w:rsidRPr="006114F5" w:rsidRDefault="008002F8" w:rsidP="006114F5">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4"/>
                <w:szCs w:val="24"/>
                <w:lang w:eastAsia="ru-RU"/>
              </w:rPr>
            </w:pPr>
            <w:r w:rsidRPr="006114F5">
              <w:rPr>
                <w:rFonts w:ascii="Times New Roman" w:eastAsia="Times New Roman" w:hAnsi="Times New Roman" w:cs="Times New Roman"/>
                <w:b w:val="0"/>
                <w:bCs w:val="0"/>
                <w:sz w:val="24"/>
                <w:szCs w:val="24"/>
                <w:lang w:eastAsia="ru-RU"/>
              </w:rPr>
              <w:t>PPV</w:t>
            </w:r>
          </w:p>
        </w:tc>
        <w:tc>
          <w:tcPr>
            <w:tcW w:w="0" w:type="auto"/>
            <w:tcBorders>
              <w:bottom w:val="none" w:sz="0" w:space="0" w:color="auto"/>
            </w:tcBorders>
            <w:hideMark/>
          </w:tcPr>
          <w:p w14:paraId="62620723" w14:textId="77777777" w:rsidR="008002F8" w:rsidRPr="006114F5" w:rsidRDefault="008002F8" w:rsidP="006114F5">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4"/>
                <w:szCs w:val="24"/>
                <w:lang w:eastAsia="ru-RU"/>
              </w:rPr>
            </w:pPr>
            <w:r w:rsidRPr="006114F5">
              <w:rPr>
                <w:rFonts w:ascii="Times New Roman" w:eastAsia="Times New Roman" w:hAnsi="Times New Roman" w:cs="Times New Roman"/>
                <w:b w:val="0"/>
                <w:bCs w:val="0"/>
                <w:sz w:val="24"/>
                <w:szCs w:val="24"/>
                <w:lang w:eastAsia="ru-RU"/>
              </w:rPr>
              <w:t>NPV</w:t>
            </w:r>
          </w:p>
        </w:tc>
        <w:tc>
          <w:tcPr>
            <w:tcW w:w="0" w:type="auto"/>
            <w:tcBorders>
              <w:bottom w:val="none" w:sz="0" w:space="0" w:color="auto"/>
            </w:tcBorders>
            <w:hideMark/>
          </w:tcPr>
          <w:p w14:paraId="65B8A7D3" w14:textId="77777777" w:rsidR="008002F8" w:rsidRPr="006114F5" w:rsidRDefault="008002F8" w:rsidP="006114F5">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4"/>
                <w:szCs w:val="24"/>
                <w:lang w:eastAsia="ru-RU"/>
              </w:rPr>
            </w:pPr>
            <w:r w:rsidRPr="006114F5">
              <w:rPr>
                <w:rFonts w:ascii="Times New Roman" w:eastAsia="Times New Roman" w:hAnsi="Times New Roman" w:cs="Times New Roman"/>
                <w:b w:val="0"/>
                <w:bCs w:val="0"/>
                <w:sz w:val="24"/>
                <w:szCs w:val="24"/>
                <w:lang w:eastAsia="ru-RU"/>
              </w:rPr>
              <w:t>Каппа</w:t>
            </w:r>
          </w:p>
        </w:tc>
      </w:tr>
      <w:tr w:rsidR="008002F8" w:rsidRPr="006114F5" w14:paraId="3F62D8B2" w14:textId="77777777" w:rsidTr="00B96D57">
        <w:trPr>
          <w:jc w:val="center"/>
        </w:trPr>
        <w:tc>
          <w:tcPr>
            <w:cnfStyle w:val="001000000000" w:firstRow="0" w:lastRow="0" w:firstColumn="1" w:lastColumn="0" w:oddVBand="0" w:evenVBand="0" w:oddHBand="0" w:evenHBand="0" w:firstRowFirstColumn="0" w:firstRowLastColumn="0" w:lastRowFirstColumn="0" w:lastRowLastColumn="0"/>
            <w:tcW w:w="1101" w:type="dxa"/>
            <w:hideMark/>
          </w:tcPr>
          <w:p w14:paraId="5F2C6122" w14:textId="77777777" w:rsidR="008002F8" w:rsidRPr="006114F5" w:rsidRDefault="008002F8" w:rsidP="006114F5">
            <w:pPr>
              <w:rPr>
                <w:rFonts w:ascii="Times New Roman" w:eastAsia="Times New Roman" w:hAnsi="Times New Roman" w:cs="Times New Roman"/>
                <w:b w:val="0"/>
                <w:bCs w:val="0"/>
                <w:sz w:val="24"/>
                <w:szCs w:val="24"/>
                <w:lang w:eastAsia="ru-RU"/>
              </w:rPr>
            </w:pPr>
            <w:r w:rsidRPr="006114F5">
              <w:rPr>
                <w:rFonts w:ascii="Times New Roman" w:eastAsia="Times New Roman" w:hAnsi="Times New Roman" w:cs="Times New Roman"/>
                <w:b w:val="0"/>
                <w:bCs w:val="0"/>
                <w:sz w:val="24"/>
                <w:szCs w:val="24"/>
                <w:lang w:eastAsia="ru-RU"/>
              </w:rPr>
              <w:t>SVM</w:t>
            </w:r>
          </w:p>
        </w:tc>
        <w:tc>
          <w:tcPr>
            <w:tcW w:w="1560" w:type="dxa"/>
            <w:hideMark/>
          </w:tcPr>
          <w:p w14:paraId="44973915" w14:textId="77777777" w:rsidR="008002F8" w:rsidRPr="006114F5" w:rsidRDefault="008002F8" w:rsidP="006114F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6114F5">
              <w:rPr>
                <w:rFonts w:ascii="Times New Roman" w:eastAsia="Times New Roman" w:hAnsi="Times New Roman" w:cs="Times New Roman"/>
                <w:sz w:val="24"/>
                <w:szCs w:val="24"/>
                <w:lang w:eastAsia="ru-RU"/>
              </w:rPr>
              <w:t>0,8556</w:t>
            </w:r>
          </w:p>
        </w:tc>
        <w:tc>
          <w:tcPr>
            <w:tcW w:w="2077" w:type="dxa"/>
            <w:hideMark/>
          </w:tcPr>
          <w:p w14:paraId="7875AB66" w14:textId="77777777" w:rsidR="008002F8" w:rsidRPr="006114F5" w:rsidRDefault="008002F8" w:rsidP="006114F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6114F5">
              <w:rPr>
                <w:rFonts w:ascii="Times New Roman" w:eastAsia="Times New Roman" w:hAnsi="Times New Roman" w:cs="Times New Roman"/>
                <w:sz w:val="24"/>
                <w:szCs w:val="24"/>
                <w:lang w:eastAsia="ru-RU"/>
              </w:rPr>
              <w:t>0,9709</w:t>
            </w:r>
          </w:p>
        </w:tc>
        <w:tc>
          <w:tcPr>
            <w:tcW w:w="0" w:type="auto"/>
            <w:hideMark/>
          </w:tcPr>
          <w:p w14:paraId="553D60EA" w14:textId="77777777" w:rsidR="008002F8" w:rsidRPr="006114F5" w:rsidRDefault="008002F8" w:rsidP="006114F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6114F5">
              <w:rPr>
                <w:rFonts w:ascii="Times New Roman" w:eastAsia="Times New Roman" w:hAnsi="Times New Roman" w:cs="Times New Roman"/>
                <w:sz w:val="24"/>
                <w:szCs w:val="24"/>
                <w:lang w:eastAsia="ru-RU"/>
              </w:rPr>
              <w:t>0,6619</w:t>
            </w:r>
          </w:p>
        </w:tc>
        <w:tc>
          <w:tcPr>
            <w:tcW w:w="0" w:type="auto"/>
            <w:hideMark/>
          </w:tcPr>
          <w:p w14:paraId="2EBBCA66" w14:textId="77777777" w:rsidR="008002F8" w:rsidRPr="006114F5" w:rsidRDefault="008002F8" w:rsidP="006114F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6114F5">
              <w:rPr>
                <w:rFonts w:ascii="Times New Roman" w:eastAsia="Times New Roman" w:hAnsi="Times New Roman" w:cs="Times New Roman"/>
                <w:sz w:val="24"/>
                <w:szCs w:val="24"/>
                <w:lang w:eastAsia="ru-RU"/>
              </w:rPr>
              <w:t>0,8283</w:t>
            </w:r>
          </w:p>
        </w:tc>
        <w:tc>
          <w:tcPr>
            <w:tcW w:w="0" w:type="auto"/>
            <w:hideMark/>
          </w:tcPr>
          <w:p w14:paraId="75507947" w14:textId="77777777" w:rsidR="008002F8" w:rsidRPr="006114F5" w:rsidRDefault="008002F8" w:rsidP="006114F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6114F5">
              <w:rPr>
                <w:rFonts w:ascii="Times New Roman" w:eastAsia="Times New Roman" w:hAnsi="Times New Roman" w:cs="Times New Roman"/>
                <w:sz w:val="24"/>
                <w:szCs w:val="24"/>
                <w:lang w:eastAsia="ru-RU"/>
              </w:rPr>
              <w:t>0,9312</w:t>
            </w:r>
          </w:p>
        </w:tc>
        <w:tc>
          <w:tcPr>
            <w:tcW w:w="0" w:type="auto"/>
            <w:hideMark/>
          </w:tcPr>
          <w:p w14:paraId="2B498AE9" w14:textId="77777777" w:rsidR="008002F8" w:rsidRPr="006114F5" w:rsidRDefault="008002F8" w:rsidP="006114F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6114F5">
              <w:rPr>
                <w:rFonts w:ascii="Times New Roman" w:eastAsia="Times New Roman" w:hAnsi="Times New Roman" w:cs="Times New Roman"/>
                <w:sz w:val="24"/>
                <w:szCs w:val="24"/>
                <w:lang w:eastAsia="ru-RU"/>
              </w:rPr>
              <w:t>0,6722</w:t>
            </w:r>
          </w:p>
        </w:tc>
      </w:tr>
      <w:tr w:rsidR="008002F8" w:rsidRPr="006114F5" w14:paraId="600D2D9B" w14:textId="77777777" w:rsidTr="00B96D57">
        <w:trPr>
          <w:jc w:val="center"/>
        </w:trPr>
        <w:tc>
          <w:tcPr>
            <w:cnfStyle w:val="001000000000" w:firstRow="0" w:lastRow="0" w:firstColumn="1" w:lastColumn="0" w:oddVBand="0" w:evenVBand="0" w:oddHBand="0" w:evenHBand="0" w:firstRowFirstColumn="0" w:firstRowLastColumn="0" w:lastRowFirstColumn="0" w:lastRowLastColumn="0"/>
            <w:tcW w:w="1101" w:type="dxa"/>
            <w:hideMark/>
          </w:tcPr>
          <w:p w14:paraId="4E200C84" w14:textId="77777777" w:rsidR="008002F8" w:rsidRPr="006114F5" w:rsidRDefault="008002F8" w:rsidP="006114F5">
            <w:pPr>
              <w:rPr>
                <w:rFonts w:ascii="Times New Roman" w:eastAsia="Times New Roman" w:hAnsi="Times New Roman" w:cs="Times New Roman"/>
                <w:b w:val="0"/>
                <w:bCs w:val="0"/>
                <w:sz w:val="24"/>
                <w:szCs w:val="24"/>
                <w:lang w:eastAsia="ru-RU"/>
              </w:rPr>
            </w:pPr>
            <w:r w:rsidRPr="006114F5">
              <w:rPr>
                <w:rFonts w:ascii="Times New Roman" w:eastAsia="Times New Roman" w:hAnsi="Times New Roman" w:cs="Times New Roman"/>
                <w:b w:val="0"/>
                <w:bCs w:val="0"/>
                <w:sz w:val="24"/>
                <w:szCs w:val="24"/>
                <w:lang w:eastAsia="ru-RU"/>
              </w:rPr>
              <w:t>GB</w:t>
            </w:r>
          </w:p>
        </w:tc>
        <w:tc>
          <w:tcPr>
            <w:tcW w:w="1560" w:type="dxa"/>
            <w:hideMark/>
          </w:tcPr>
          <w:p w14:paraId="3E8CF45A" w14:textId="77777777" w:rsidR="008002F8" w:rsidRPr="006114F5" w:rsidRDefault="008002F8" w:rsidP="006114F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6114F5">
              <w:rPr>
                <w:rFonts w:ascii="Times New Roman" w:eastAsia="Times New Roman" w:hAnsi="Times New Roman" w:cs="Times New Roman"/>
                <w:sz w:val="24"/>
                <w:szCs w:val="24"/>
                <w:lang w:eastAsia="ru-RU"/>
              </w:rPr>
              <w:t>0,9369</w:t>
            </w:r>
          </w:p>
        </w:tc>
        <w:tc>
          <w:tcPr>
            <w:tcW w:w="2077" w:type="dxa"/>
            <w:hideMark/>
          </w:tcPr>
          <w:p w14:paraId="4086F6B7" w14:textId="77777777" w:rsidR="008002F8" w:rsidRPr="006114F5" w:rsidRDefault="008002F8" w:rsidP="006114F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6114F5">
              <w:rPr>
                <w:rFonts w:ascii="Times New Roman" w:eastAsia="Times New Roman" w:hAnsi="Times New Roman" w:cs="Times New Roman"/>
                <w:sz w:val="24"/>
                <w:szCs w:val="24"/>
                <w:lang w:eastAsia="ru-RU"/>
              </w:rPr>
              <w:t>0,9673</w:t>
            </w:r>
          </w:p>
        </w:tc>
        <w:tc>
          <w:tcPr>
            <w:tcW w:w="0" w:type="auto"/>
            <w:hideMark/>
          </w:tcPr>
          <w:p w14:paraId="14B3920A" w14:textId="77777777" w:rsidR="008002F8" w:rsidRPr="006114F5" w:rsidRDefault="008002F8" w:rsidP="006114F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6114F5">
              <w:rPr>
                <w:rFonts w:ascii="Times New Roman" w:eastAsia="Times New Roman" w:hAnsi="Times New Roman" w:cs="Times New Roman"/>
                <w:sz w:val="24"/>
                <w:szCs w:val="24"/>
                <w:lang w:eastAsia="ru-RU"/>
              </w:rPr>
              <w:t>0,8859</w:t>
            </w:r>
          </w:p>
        </w:tc>
        <w:tc>
          <w:tcPr>
            <w:tcW w:w="0" w:type="auto"/>
            <w:hideMark/>
          </w:tcPr>
          <w:p w14:paraId="47F64F04" w14:textId="77777777" w:rsidR="008002F8" w:rsidRPr="006114F5" w:rsidRDefault="008002F8" w:rsidP="006114F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6114F5">
              <w:rPr>
                <w:rFonts w:ascii="Times New Roman" w:eastAsia="Times New Roman" w:hAnsi="Times New Roman" w:cs="Times New Roman"/>
                <w:sz w:val="24"/>
                <w:szCs w:val="24"/>
                <w:lang w:eastAsia="ru-RU"/>
              </w:rPr>
              <w:t>0,9344</w:t>
            </w:r>
          </w:p>
        </w:tc>
        <w:tc>
          <w:tcPr>
            <w:tcW w:w="0" w:type="auto"/>
            <w:hideMark/>
          </w:tcPr>
          <w:p w14:paraId="4F422DEF" w14:textId="77777777" w:rsidR="008002F8" w:rsidRPr="006114F5" w:rsidRDefault="008002F8" w:rsidP="006114F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6114F5">
              <w:rPr>
                <w:rFonts w:ascii="Times New Roman" w:eastAsia="Times New Roman" w:hAnsi="Times New Roman" w:cs="Times New Roman"/>
                <w:sz w:val="24"/>
                <w:szCs w:val="24"/>
                <w:lang w:eastAsia="ru-RU"/>
              </w:rPr>
              <w:t>0,9416</w:t>
            </w:r>
          </w:p>
        </w:tc>
        <w:tc>
          <w:tcPr>
            <w:tcW w:w="0" w:type="auto"/>
            <w:hideMark/>
          </w:tcPr>
          <w:p w14:paraId="38E90FBA" w14:textId="77777777" w:rsidR="008002F8" w:rsidRPr="006114F5" w:rsidRDefault="008002F8" w:rsidP="006114F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6114F5">
              <w:rPr>
                <w:rFonts w:ascii="Times New Roman" w:eastAsia="Times New Roman" w:hAnsi="Times New Roman" w:cs="Times New Roman"/>
                <w:sz w:val="24"/>
                <w:szCs w:val="24"/>
                <w:lang w:eastAsia="ru-RU"/>
              </w:rPr>
              <w:t>0,8635</w:t>
            </w:r>
          </w:p>
        </w:tc>
      </w:tr>
      <w:tr w:rsidR="008002F8" w:rsidRPr="006114F5" w14:paraId="6981EA21" w14:textId="77777777" w:rsidTr="00B96D57">
        <w:trPr>
          <w:jc w:val="center"/>
        </w:trPr>
        <w:tc>
          <w:tcPr>
            <w:cnfStyle w:val="001000000000" w:firstRow="0" w:lastRow="0" w:firstColumn="1" w:lastColumn="0" w:oddVBand="0" w:evenVBand="0" w:oddHBand="0" w:evenHBand="0" w:firstRowFirstColumn="0" w:firstRowLastColumn="0" w:lastRowFirstColumn="0" w:lastRowLastColumn="0"/>
            <w:tcW w:w="1101" w:type="dxa"/>
            <w:hideMark/>
          </w:tcPr>
          <w:p w14:paraId="749B87BF" w14:textId="77777777" w:rsidR="008002F8" w:rsidRPr="006114F5" w:rsidRDefault="008002F8" w:rsidP="006114F5">
            <w:pPr>
              <w:rPr>
                <w:rFonts w:ascii="Times New Roman" w:eastAsia="Times New Roman" w:hAnsi="Times New Roman" w:cs="Times New Roman"/>
                <w:b w:val="0"/>
                <w:bCs w:val="0"/>
                <w:sz w:val="24"/>
                <w:szCs w:val="24"/>
                <w:lang w:eastAsia="ru-RU"/>
              </w:rPr>
            </w:pPr>
            <w:r w:rsidRPr="006114F5">
              <w:rPr>
                <w:rFonts w:ascii="Times New Roman" w:eastAsia="Times New Roman" w:hAnsi="Times New Roman" w:cs="Times New Roman"/>
                <w:b w:val="0"/>
                <w:bCs w:val="0"/>
                <w:sz w:val="24"/>
                <w:szCs w:val="24"/>
                <w:lang w:eastAsia="ru-RU"/>
              </w:rPr>
              <w:t>RF</w:t>
            </w:r>
          </w:p>
        </w:tc>
        <w:tc>
          <w:tcPr>
            <w:tcW w:w="1560" w:type="dxa"/>
            <w:hideMark/>
          </w:tcPr>
          <w:p w14:paraId="0DB38E92" w14:textId="77777777" w:rsidR="008002F8" w:rsidRPr="006114F5" w:rsidRDefault="008002F8" w:rsidP="006114F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6114F5">
              <w:rPr>
                <w:rFonts w:ascii="Times New Roman" w:eastAsia="Times New Roman" w:hAnsi="Times New Roman" w:cs="Times New Roman"/>
                <w:sz w:val="24"/>
                <w:szCs w:val="24"/>
                <w:lang w:eastAsia="ru-RU"/>
              </w:rPr>
              <w:t>0,9422</w:t>
            </w:r>
          </w:p>
        </w:tc>
        <w:tc>
          <w:tcPr>
            <w:tcW w:w="2077" w:type="dxa"/>
            <w:hideMark/>
          </w:tcPr>
          <w:p w14:paraId="3C7124F8" w14:textId="77777777" w:rsidR="008002F8" w:rsidRPr="006114F5" w:rsidRDefault="008002F8" w:rsidP="006114F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6114F5">
              <w:rPr>
                <w:rFonts w:ascii="Times New Roman" w:eastAsia="Times New Roman" w:hAnsi="Times New Roman" w:cs="Times New Roman"/>
                <w:sz w:val="24"/>
                <w:szCs w:val="24"/>
                <w:lang w:eastAsia="ru-RU"/>
              </w:rPr>
              <w:t>0,9588</w:t>
            </w:r>
          </w:p>
        </w:tc>
        <w:tc>
          <w:tcPr>
            <w:tcW w:w="0" w:type="auto"/>
            <w:hideMark/>
          </w:tcPr>
          <w:p w14:paraId="5BA42532" w14:textId="77777777" w:rsidR="008002F8" w:rsidRPr="006114F5" w:rsidRDefault="008002F8" w:rsidP="006114F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6114F5">
              <w:rPr>
                <w:rFonts w:ascii="Times New Roman" w:eastAsia="Times New Roman" w:hAnsi="Times New Roman" w:cs="Times New Roman"/>
                <w:sz w:val="24"/>
                <w:szCs w:val="24"/>
                <w:lang w:eastAsia="ru-RU"/>
              </w:rPr>
              <w:t>0,9145</w:t>
            </w:r>
          </w:p>
        </w:tc>
        <w:tc>
          <w:tcPr>
            <w:tcW w:w="0" w:type="auto"/>
            <w:hideMark/>
          </w:tcPr>
          <w:p w14:paraId="4333C69B" w14:textId="77777777" w:rsidR="008002F8" w:rsidRPr="006114F5" w:rsidRDefault="008002F8" w:rsidP="006114F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6114F5">
              <w:rPr>
                <w:rFonts w:ascii="Times New Roman" w:eastAsia="Times New Roman" w:hAnsi="Times New Roman" w:cs="Times New Roman"/>
                <w:sz w:val="24"/>
                <w:szCs w:val="24"/>
                <w:lang w:eastAsia="ru-RU"/>
              </w:rPr>
              <w:t>0,9496</w:t>
            </w:r>
          </w:p>
        </w:tc>
        <w:tc>
          <w:tcPr>
            <w:tcW w:w="0" w:type="auto"/>
            <w:hideMark/>
          </w:tcPr>
          <w:p w14:paraId="3457012D" w14:textId="77777777" w:rsidR="008002F8" w:rsidRPr="006114F5" w:rsidRDefault="008002F8" w:rsidP="006114F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6114F5">
              <w:rPr>
                <w:rFonts w:ascii="Times New Roman" w:eastAsia="Times New Roman" w:hAnsi="Times New Roman" w:cs="Times New Roman"/>
                <w:sz w:val="24"/>
                <w:szCs w:val="24"/>
                <w:lang w:eastAsia="ru-RU"/>
              </w:rPr>
              <w:t>0,9296</w:t>
            </w:r>
          </w:p>
        </w:tc>
        <w:tc>
          <w:tcPr>
            <w:tcW w:w="0" w:type="auto"/>
            <w:hideMark/>
          </w:tcPr>
          <w:p w14:paraId="08D4DF29" w14:textId="77777777" w:rsidR="008002F8" w:rsidRPr="006114F5" w:rsidRDefault="008002F8" w:rsidP="006114F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6114F5">
              <w:rPr>
                <w:rFonts w:ascii="Times New Roman" w:eastAsia="Times New Roman" w:hAnsi="Times New Roman" w:cs="Times New Roman"/>
                <w:sz w:val="24"/>
                <w:szCs w:val="24"/>
                <w:lang w:eastAsia="ru-RU"/>
              </w:rPr>
              <w:t>0,8761</w:t>
            </w:r>
          </w:p>
        </w:tc>
      </w:tr>
    </w:tbl>
    <w:p w14:paraId="37FFE3B5" w14:textId="77777777" w:rsidR="008002F8" w:rsidRPr="006114F5" w:rsidRDefault="008002F8" w:rsidP="006114F5">
      <w:pPr>
        <w:spacing w:after="0" w:line="240" w:lineRule="auto"/>
        <w:jc w:val="both"/>
        <w:rPr>
          <w:rFonts w:ascii="Times New Roman" w:hAnsi="Times New Roman" w:cs="Times New Roman"/>
          <w:sz w:val="28"/>
          <w:szCs w:val="28"/>
        </w:rPr>
      </w:pPr>
    </w:p>
    <w:p w14:paraId="6ECF69EC" w14:textId="0CA345D9" w:rsidR="008002F8" w:rsidRPr="006114F5" w:rsidRDefault="008002F8" w:rsidP="006114F5">
      <w:pPr>
        <w:spacing w:after="0" w:line="240" w:lineRule="auto"/>
        <w:ind w:firstLine="709"/>
        <w:jc w:val="both"/>
        <w:rPr>
          <w:rFonts w:ascii="Times New Roman" w:hAnsi="Times New Roman" w:cs="Times New Roman"/>
          <w:sz w:val="28"/>
          <w:szCs w:val="28"/>
        </w:rPr>
      </w:pPr>
      <w:r w:rsidRPr="00B96D57">
        <w:rPr>
          <w:rFonts w:ascii="Times New Roman" w:hAnsi="Times New Roman" w:cs="Times New Roman"/>
          <w:sz w:val="28"/>
          <w:szCs w:val="28"/>
        </w:rPr>
        <w:t>Таблица 1</w:t>
      </w:r>
      <w:r w:rsidR="00803E83">
        <w:rPr>
          <w:rFonts w:ascii="Times New Roman" w:hAnsi="Times New Roman" w:cs="Times New Roman"/>
          <w:sz w:val="28"/>
          <w:szCs w:val="28"/>
        </w:rPr>
        <w:t>4</w:t>
      </w:r>
      <w:r w:rsidRPr="00B96D57">
        <w:rPr>
          <w:rFonts w:ascii="Times New Roman" w:hAnsi="Times New Roman" w:cs="Times New Roman"/>
          <w:sz w:val="28"/>
          <w:szCs w:val="28"/>
        </w:rPr>
        <w:t xml:space="preserve"> содержит метрики производительности для трех различных моделей: метод опорных векторов (SVM), градиентный бустинг (GB) и случайный лес (RF). Метрики включают точность (Accuracy), чувствительность (Sensitivity), специфичность (Specificity), положительную прогностическую ценность (PPV), отрицательную прогностическую ценность (NPV) и коэффициент Каппа (Kappa). Из таблицы видно, что модель случайного леса имеет наивысшую точность (0,9422) и коэффициент Каппа (0,8761), что указывает на ее превосходную производительность в данном сравнении. Модель градиентного бустинга также показывает хорошую производительность с точностью 0,9369 и коэффициентом Каппа 0,8635. Модель метода опорных векторов имеет наименьшую производительность с точки зрения точности (0,8556) и коэффициента Каппа (0,6722), но обладает наивысшей чувствительностью (0,9709), что может быть полезно в определенных приложениях, где высокая вероятность истинно положительных результатов имеет большое значение.</w:t>
      </w:r>
    </w:p>
    <w:p w14:paraId="261F7467" w14:textId="64F2DB19" w:rsidR="008002F8" w:rsidRPr="006114F5" w:rsidRDefault="008002F8" w:rsidP="00B96D57">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Сравнительная таблица показала, что для представленных данных более подходящим являются методы машинного обучения случайный лес и градиентный бустинг. Следовательно, используя данные методы можно построить ансамбль [GB+NN] и [RF+NN]. При построении ансамблевой модели производим обучение модели по GB и RF. Далее строим нейронную сеть и анализируем производительность.</w:t>
      </w:r>
    </w:p>
    <w:p w14:paraId="1FC15C07" w14:textId="77777777" w:rsidR="008002F8" w:rsidRPr="006114F5" w:rsidRDefault="008002F8"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Ансамблевый метод градиентного бустинга и нейронной сети (GB+NN). В данном подходе обучение данных происходит в начале методом градиентного бустинга:</w:t>
      </w:r>
    </w:p>
    <w:p w14:paraId="42BDD16A" w14:textId="77777777" w:rsidR="00823C44" w:rsidRPr="006114F5" w:rsidRDefault="00823C44" w:rsidP="006114F5">
      <w:pPr>
        <w:spacing w:after="0" w:line="240" w:lineRule="auto"/>
        <w:ind w:firstLine="709"/>
        <w:jc w:val="both"/>
        <w:rPr>
          <w:rFonts w:ascii="Times New Roman" w:hAnsi="Times New Roman" w:cs="Times New Roman"/>
          <w:i/>
          <w:sz w:val="28"/>
          <w:szCs w:val="28"/>
          <w:lang w:val="en-US"/>
        </w:rPr>
      </w:pPr>
      <w:r w:rsidRPr="006114F5">
        <w:rPr>
          <w:rFonts w:ascii="Times New Roman" w:hAnsi="Times New Roman" w:cs="Times New Roman"/>
          <w:i/>
          <w:sz w:val="28"/>
          <w:szCs w:val="28"/>
          <w:lang w:val="en-US"/>
        </w:rPr>
        <w:t>gbm_model &lt;- train (</w:t>
      </w:r>
    </w:p>
    <w:p w14:paraId="0717B411" w14:textId="77777777" w:rsidR="00823C44" w:rsidRPr="006114F5" w:rsidRDefault="00823C44" w:rsidP="006114F5">
      <w:pPr>
        <w:spacing w:after="0" w:line="240" w:lineRule="auto"/>
        <w:ind w:firstLine="709"/>
        <w:jc w:val="both"/>
        <w:rPr>
          <w:rFonts w:ascii="Times New Roman" w:hAnsi="Times New Roman" w:cs="Times New Roman"/>
          <w:i/>
          <w:sz w:val="28"/>
          <w:szCs w:val="28"/>
          <w:lang w:val="en-US"/>
        </w:rPr>
      </w:pPr>
      <w:r w:rsidRPr="006114F5">
        <w:rPr>
          <w:rFonts w:ascii="Times New Roman" w:hAnsi="Times New Roman" w:cs="Times New Roman"/>
          <w:i/>
          <w:sz w:val="28"/>
          <w:szCs w:val="28"/>
          <w:lang w:val="en-US"/>
        </w:rPr>
        <w:t xml:space="preserve">  status ~.,</w:t>
      </w:r>
    </w:p>
    <w:p w14:paraId="33639A83" w14:textId="77777777" w:rsidR="00823C44" w:rsidRPr="006114F5" w:rsidRDefault="00823C44" w:rsidP="006114F5">
      <w:pPr>
        <w:spacing w:after="0" w:line="240" w:lineRule="auto"/>
        <w:ind w:firstLine="709"/>
        <w:jc w:val="both"/>
        <w:rPr>
          <w:rFonts w:ascii="Times New Roman" w:hAnsi="Times New Roman" w:cs="Times New Roman"/>
          <w:i/>
          <w:sz w:val="28"/>
          <w:szCs w:val="28"/>
          <w:lang w:val="en-US"/>
        </w:rPr>
      </w:pPr>
      <w:r w:rsidRPr="006114F5">
        <w:rPr>
          <w:rFonts w:ascii="Times New Roman" w:hAnsi="Times New Roman" w:cs="Times New Roman"/>
          <w:i/>
          <w:sz w:val="28"/>
          <w:szCs w:val="28"/>
          <w:lang w:val="en-US"/>
        </w:rPr>
        <w:t xml:space="preserve">  data = train_set,</w:t>
      </w:r>
    </w:p>
    <w:p w14:paraId="0F2B5F1F" w14:textId="77777777" w:rsidR="00823C44" w:rsidRPr="006114F5" w:rsidRDefault="00823C44" w:rsidP="006114F5">
      <w:pPr>
        <w:spacing w:after="0" w:line="240" w:lineRule="auto"/>
        <w:ind w:firstLine="709"/>
        <w:jc w:val="both"/>
        <w:rPr>
          <w:rFonts w:ascii="Times New Roman" w:hAnsi="Times New Roman" w:cs="Times New Roman"/>
          <w:i/>
          <w:sz w:val="28"/>
          <w:szCs w:val="28"/>
          <w:lang w:val="en-US"/>
        </w:rPr>
      </w:pPr>
      <w:r w:rsidRPr="006114F5">
        <w:rPr>
          <w:rFonts w:ascii="Times New Roman" w:hAnsi="Times New Roman" w:cs="Times New Roman"/>
          <w:i/>
          <w:sz w:val="28"/>
          <w:szCs w:val="28"/>
          <w:lang w:val="en-US"/>
        </w:rPr>
        <w:t xml:space="preserve">  method = «gbm»,</w:t>
      </w:r>
    </w:p>
    <w:p w14:paraId="0DECDF56" w14:textId="77777777" w:rsidR="00823C44" w:rsidRPr="006114F5" w:rsidRDefault="00823C44" w:rsidP="006114F5">
      <w:pPr>
        <w:spacing w:after="0" w:line="240" w:lineRule="auto"/>
        <w:ind w:firstLine="709"/>
        <w:jc w:val="both"/>
        <w:rPr>
          <w:rFonts w:ascii="Times New Roman" w:hAnsi="Times New Roman" w:cs="Times New Roman"/>
          <w:i/>
          <w:sz w:val="28"/>
          <w:szCs w:val="28"/>
          <w:lang w:val="en-US"/>
        </w:rPr>
      </w:pPr>
      <w:r w:rsidRPr="006114F5">
        <w:rPr>
          <w:rFonts w:ascii="Times New Roman" w:hAnsi="Times New Roman" w:cs="Times New Roman"/>
          <w:i/>
          <w:sz w:val="28"/>
          <w:szCs w:val="28"/>
          <w:lang w:val="en-US"/>
        </w:rPr>
        <w:t xml:space="preserve">  trControl = trainControl (method = «cv», number = 5),</w:t>
      </w:r>
    </w:p>
    <w:p w14:paraId="5340AD20" w14:textId="77777777" w:rsidR="00823C44" w:rsidRPr="006114F5" w:rsidRDefault="00823C44" w:rsidP="006114F5">
      <w:pPr>
        <w:spacing w:after="0" w:line="240" w:lineRule="auto"/>
        <w:ind w:firstLine="709"/>
        <w:jc w:val="both"/>
        <w:rPr>
          <w:rFonts w:ascii="Times New Roman" w:hAnsi="Times New Roman" w:cs="Times New Roman"/>
          <w:i/>
          <w:sz w:val="28"/>
          <w:szCs w:val="28"/>
        </w:rPr>
      </w:pPr>
      <w:r w:rsidRPr="006114F5">
        <w:rPr>
          <w:rFonts w:ascii="Times New Roman" w:hAnsi="Times New Roman" w:cs="Times New Roman"/>
          <w:i/>
          <w:sz w:val="28"/>
          <w:szCs w:val="28"/>
          <w:lang w:val="en-US"/>
        </w:rPr>
        <w:t xml:space="preserve">  </w:t>
      </w:r>
      <w:r w:rsidRPr="006114F5">
        <w:rPr>
          <w:rFonts w:ascii="Times New Roman" w:hAnsi="Times New Roman" w:cs="Times New Roman"/>
          <w:i/>
          <w:sz w:val="28"/>
          <w:szCs w:val="28"/>
        </w:rPr>
        <w:t>tuneLength = 5</w:t>
      </w:r>
    </w:p>
    <w:p w14:paraId="733E7804" w14:textId="77777777" w:rsidR="00823C44" w:rsidRPr="006114F5" w:rsidRDefault="00823C44" w:rsidP="006114F5">
      <w:pPr>
        <w:spacing w:after="0" w:line="240" w:lineRule="auto"/>
        <w:ind w:firstLine="709"/>
        <w:jc w:val="both"/>
        <w:rPr>
          <w:rFonts w:ascii="Times New Roman" w:hAnsi="Times New Roman" w:cs="Times New Roman"/>
          <w:i/>
          <w:sz w:val="28"/>
          <w:szCs w:val="28"/>
        </w:rPr>
      </w:pPr>
      <w:r w:rsidRPr="006114F5">
        <w:rPr>
          <w:rFonts w:ascii="Times New Roman" w:hAnsi="Times New Roman" w:cs="Times New Roman"/>
          <w:i/>
          <w:sz w:val="28"/>
          <w:szCs w:val="28"/>
        </w:rPr>
        <w:t>)</w:t>
      </w:r>
    </w:p>
    <w:p w14:paraId="3E8F3806" w14:textId="77777777" w:rsidR="00823C44" w:rsidRPr="006114F5" w:rsidRDefault="00823C44" w:rsidP="006114F5">
      <w:pPr>
        <w:spacing w:after="0" w:line="240" w:lineRule="auto"/>
        <w:ind w:firstLine="709"/>
        <w:jc w:val="both"/>
        <w:rPr>
          <w:rFonts w:ascii="Times New Roman" w:hAnsi="Times New Roman" w:cs="Times New Roman"/>
          <w:i/>
          <w:sz w:val="28"/>
          <w:szCs w:val="28"/>
        </w:rPr>
      </w:pPr>
      <w:r w:rsidRPr="006114F5">
        <w:rPr>
          <w:rFonts w:ascii="Times New Roman" w:hAnsi="Times New Roman" w:cs="Times New Roman"/>
          <w:i/>
          <w:sz w:val="28"/>
          <w:szCs w:val="28"/>
        </w:rPr>
        <w:t>//Подготовка данных для нейронной сети</w:t>
      </w:r>
    </w:p>
    <w:p w14:paraId="176520B7" w14:textId="77777777" w:rsidR="00823C44" w:rsidRPr="006114F5" w:rsidRDefault="00823C44" w:rsidP="006114F5">
      <w:pPr>
        <w:spacing w:after="0" w:line="240" w:lineRule="auto"/>
        <w:ind w:firstLine="709"/>
        <w:jc w:val="both"/>
        <w:rPr>
          <w:rFonts w:ascii="Times New Roman" w:hAnsi="Times New Roman" w:cs="Times New Roman"/>
          <w:i/>
          <w:sz w:val="28"/>
          <w:szCs w:val="28"/>
          <w:lang w:val="en-US"/>
        </w:rPr>
      </w:pPr>
      <w:r w:rsidRPr="006114F5">
        <w:rPr>
          <w:rFonts w:ascii="Times New Roman" w:hAnsi="Times New Roman" w:cs="Times New Roman"/>
          <w:i/>
          <w:sz w:val="28"/>
          <w:szCs w:val="28"/>
          <w:lang w:val="en-US"/>
        </w:rPr>
        <w:t>train_set$gbm_preds &lt;- predict (gbm_model, train_set)</w:t>
      </w:r>
    </w:p>
    <w:p w14:paraId="57F42C64" w14:textId="1DA4BA7D" w:rsidR="008002F8" w:rsidRPr="006114F5" w:rsidRDefault="00823C44" w:rsidP="006114F5">
      <w:pPr>
        <w:spacing w:after="0" w:line="240" w:lineRule="auto"/>
        <w:ind w:firstLine="709"/>
        <w:jc w:val="both"/>
        <w:rPr>
          <w:rFonts w:ascii="Times New Roman" w:hAnsi="Times New Roman" w:cs="Times New Roman"/>
          <w:i/>
          <w:sz w:val="28"/>
          <w:szCs w:val="28"/>
          <w:lang w:val="en-US"/>
        </w:rPr>
      </w:pPr>
      <w:r w:rsidRPr="006114F5">
        <w:rPr>
          <w:rFonts w:ascii="Times New Roman" w:hAnsi="Times New Roman" w:cs="Times New Roman"/>
          <w:i/>
          <w:sz w:val="28"/>
          <w:szCs w:val="28"/>
          <w:lang w:val="en-US"/>
        </w:rPr>
        <w:t>test_set$gbm_preds &lt;- predict (gbm_model, test_set)</w:t>
      </w:r>
    </w:p>
    <w:p w14:paraId="627EB6DF" w14:textId="462F2CF2" w:rsidR="008002F8" w:rsidRPr="006114F5" w:rsidRDefault="008002F8" w:rsidP="006114F5">
      <w:pPr>
        <w:spacing w:after="0" w:line="240" w:lineRule="auto"/>
        <w:ind w:firstLine="708"/>
        <w:jc w:val="both"/>
        <w:rPr>
          <w:rFonts w:ascii="Times New Roman" w:hAnsi="Times New Roman" w:cs="Times New Roman"/>
          <w:sz w:val="28"/>
          <w:szCs w:val="28"/>
        </w:rPr>
      </w:pPr>
      <w:r w:rsidRPr="006114F5">
        <w:rPr>
          <w:rFonts w:ascii="Times New Roman" w:hAnsi="Times New Roman" w:cs="Times New Roman"/>
          <w:sz w:val="28"/>
          <w:szCs w:val="28"/>
        </w:rPr>
        <w:t>Следующим этапом производится построение модели нейронной сети:</w:t>
      </w:r>
    </w:p>
    <w:p w14:paraId="7600352E" w14:textId="77777777" w:rsidR="00823C44" w:rsidRPr="006114F5" w:rsidRDefault="00823C44" w:rsidP="006114F5">
      <w:pPr>
        <w:spacing w:after="0" w:line="240" w:lineRule="auto"/>
        <w:ind w:firstLine="709"/>
        <w:jc w:val="both"/>
        <w:rPr>
          <w:rFonts w:ascii="Times New Roman" w:hAnsi="Times New Roman" w:cs="Times New Roman"/>
          <w:i/>
          <w:sz w:val="28"/>
          <w:szCs w:val="28"/>
          <w:lang w:val="en-US"/>
        </w:rPr>
      </w:pPr>
      <w:r w:rsidRPr="006114F5">
        <w:rPr>
          <w:rFonts w:ascii="Times New Roman" w:hAnsi="Times New Roman" w:cs="Times New Roman"/>
          <w:i/>
          <w:sz w:val="28"/>
          <w:szCs w:val="28"/>
          <w:lang w:val="en-US"/>
        </w:rPr>
        <w:t>model &lt;- keras_model_sequential() %&gt;%</w:t>
      </w:r>
    </w:p>
    <w:p w14:paraId="0105229F" w14:textId="77777777" w:rsidR="00823C44" w:rsidRPr="006114F5" w:rsidRDefault="00823C44" w:rsidP="006114F5">
      <w:pPr>
        <w:spacing w:after="0" w:line="240" w:lineRule="auto"/>
        <w:ind w:firstLine="709"/>
        <w:jc w:val="both"/>
        <w:rPr>
          <w:rFonts w:ascii="Times New Roman" w:hAnsi="Times New Roman" w:cs="Times New Roman"/>
          <w:i/>
          <w:sz w:val="28"/>
          <w:szCs w:val="28"/>
          <w:lang w:val="en-US"/>
        </w:rPr>
      </w:pPr>
      <w:r w:rsidRPr="006114F5">
        <w:rPr>
          <w:rFonts w:ascii="Times New Roman" w:hAnsi="Times New Roman" w:cs="Times New Roman"/>
          <w:i/>
          <w:sz w:val="28"/>
          <w:szCs w:val="28"/>
          <w:lang w:val="en-US"/>
        </w:rPr>
        <w:t xml:space="preserve">  layer_dense(units = 32, activation = «relu», input_shape = ncol(train_set) - 1) %&gt;%</w:t>
      </w:r>
    </w:p>
    <w:p w14:paraId="3D0DD972" w14:textId="77777777" w:rsidR="00823C44" w:rsidRPr="006114F5" w:rsidRDefault="00823C44" w:rsidP="006114F5">
      <w:pPr>
        <w:spacing w:after="0" w:line="240" w:lineRule="auto"/>
        <w:ind w:firstLine="709"/>
        <w:jc w:val="both"/>
        <w:rPr>
          <w:rFonts w:ascii="Times New Roman" w:hAnsi="Times New Roman" w:cs="Times New Roman"/>
          <w:i/>
          <w:sz w:val="28"/>
          <w:szCs w:val="28"/>
          <w:lang w:val="en-US"/>
        </w:rPr>
      </w:pPr>
      <w:r w:rsidRPr="006114F5">
        <w:rPr>
          <w:rFonts w:ascii="Times New Roman" w:hAnsi="Times New Roman" w:cs="Times New Roman"/>
          <w:i/>
          <w:sz w:val="28"/>
          <w:szCs w:val="28"/>
          <w:lang w:val="en-US"/>
        </w:rPr>
        <w:t xml:space="preserve">  layer_dense(units = 16, activation = «relu») %&gt;%</w:t>
      </w:r>
    </w:p>
    <w:p w14:paraId="575BC048" w14:textId="77777777" w:rsidR="00823C44" w:rsidRPr="006114F5" w:rsidRDefault="00823C44" w:rsidP="006114F5">
      <w:pPr>
        <w:spacing w:after="0" w:line="240" w:lineRule="auto"/>
        <w:ind w:firstLine="709"/>
        <w:jc w:val="both"/>
        <w:rPr>
          <w:rFonts w:ascii="Times New Roman" w:hAnsi="Times New Roman" w:cs="Times New Roman"/>
          <w:i/>
          <w:sz w:val="28"/>
          <w:szCs w:val="28"/>
          <w:lang w:val="en-US"/>
        </w:rPr>
      </w:pPr>
      <w:r w:rsidRPr="006114F5">
        <w:rPr>
          <w:rFonts w:ascii="Times New Roman" w:hAnsi="Times New Roman" w:cs="Times New Roman"/>
          <w:i/>
          <w:sz w:val="28"/>
          <w:szCs w:val="28"/>
          <w:lang w:val="en-US"/>
        </w:rPr>
        <w:t xml:space="preserve">  layer_dense(units = 1, activation = «sigmoid»)</w:t>
      </w:r>
    </w:p>
    <w:p w14:paraId="75EC759A" w14:textId="77777777" w:rsidR="00823C44" w:rsidRPr="006114F5" w:rsidRDefault="00823C44" w:rsidP="006114F5">
      <w:pPr>
        <w:spacing w:after="0" w:line="240" w:lineRule="auto"/>
        <w:ind w:firstLine="709"/>
        <w:jc w:val="both"/>
        <w:rPr>
          <w:rFonts w:ascii="Times New Roman" w:hAnsi="Times New Roman" w:cs="Times New Roman"/>
          <w:i/>
          <w:sz w:val="28"/>
          <w:szCs w:val="28"/>
          <w:lang w:val="en-US"/>
        </w:rPr>
      </w:pPr>
    </w:p>
    <w:p w14:paraId="0B6880EC" w14:textId="77777777" w:rsidR="00823C44" w:rsidRPr="006114F5" w:rsidRDefault="00823C44" w:rsidP="006114F5">
      <w:pPr>
        <w:spacing w:after="0" w:line="240" w:lineRule="auto"/>
        <w:ind w:firstLine="709"/>
        <w:jc w:val="both"/>
        <w:rPr>
          <w:rFonts w:ascii="Times New Roman" w:hAnsi="Times New Roman" w:cs="Times New Roman"/>
          <w:i/>
          <w:sz w:val="28"/>
          <w:szCs w:val="28"/>
          <w:lang w:val="en-US"/>
        </w:rPr>
      </w:pPr>
      <w:r w:rsidRPr="006114F5">
        <w:rPr>
          <w:rFonts w:ascii="Times New Roman" w:hAnsi="Times New Roman" w:cs="Times New Roman"/>
          <w:i/>
          <w:sz w:val="28"/>
          <w:szCs w:val="28"/>
          <w:lang w:val="en-US"/>
        </w:rPr>
        <w:t>model %&gt;% compile(</w:t>
      </w:r>
    </w:p>
    <w:p w14:paraId="43268778" w14:textId="77777777" w:rsidR="00823C44" w:rsidRPr="006114F5" w:rsidRDefault="00823C44" w:rsidP="006114F5">
      <w:pPr>
        <w:spacing w:after="0" w:line="240" w:lineRule="auto"/>
        <w:ind w:firstLine="709"/>
        <w:jc w:val="both"/>
        <w:rPr>
          <w:rFonts w:ascii="Times New Roman" w:hAnsi="Times New Roman" w:cs="Times New Roman"/>
          <w:i/>
          <w:sz w:val="28"/>
          <w:szCs w:val="28"/>
          <w:lang w:val="en-US"/>
        </w:rPr>
      </w:pPr>
      <w:r w:rsidRPr="006114F5">
        <w:rPr>
          <w:rFonts w:ascii="Times New Roman" w:hAnsi="Times New Roman" w:cs="Times New Roman"/>
          <w:i/>
          <w:sz w:val="28"/>
          <w:szCs w:val="28"/>
          <w:lang w:val="en-US"/>
        </w:rPr>
        <w:t xml:space="preserve">  optimizer = optimizer_adam(learning_rate = 0.001),</w:t>
      </w:r>
    </w:p>
    <w:p w14:paraId="3827E71A" w14:textId="77777777" w:rsidR="00823C44" w:rsidRPr="006114F5" w:rsidRDefault="00823C44" w:rsidP="006114F5">
      <w:pPr>
        <w:spacing w:after="0" w:line="240" w:lineRule="auto"/>
        <w:ind w:firstLine="709"/>
        <w:jc w:val="both"/>
        <w:rPr>
          <w:rFonts w:ascii="Times New Roman" w:hAnsi="Times New Roman" w:cs="Times New Roman"/>
          <w:i/>
          <w:sz w:val="28"/>
          <w:szCs w:val="28"/>
          <w:lang w:val="en-US"/>
        </w:rPr>
      </w:pPr>
      <w:r w:rsidRPr="006114F5">
        <w:rPr>
          <w:rFonts w:ascii="Times New Roman" w:hAnsi="Times New Roman" w:cs="Times New Roman"/>
          <w:i/>
          <w:sz w:val="28"/>
          <w:szCs w:val="28"/>
          <w:lang w:val="en-US"/>
        </w:rPr>
        <w:t xml:space="preserve">  loss = «binary_crossentropy»,</w:t>
      </w:r>
    </w:p>
    <w:p w14:paraId="6DD9A87C" w14:textId="77777777" w:rsidR="00823C44" w:rsidRPr="006114F5" w:rsidRDefault="00823C44" w:rsidP="006114F5">
      <w:pPr>
        <w:spacing w:after="0" w:line="240" w:lineRule="auto"/>
        <w:ind w:firstLine="709"/>
        <w:jc w:val="both"/>
        <w:rPr>
          <w:rFonts w:ascii="Times New Roman" w:hAnsi="Times New Roman" w:cs="Times New Roman"/>
          <w:i/>
          <w:sz w:val="28"/>
          <w:szCs w:val="28"/>
          <w:lang w:val="en-US"/>
        </w:rPr>
      </w:pPr>
      <w:r w:rsidRPr="006114F5">
        <w:rPr>
          <w:rFonts w:ascii="Times New Roman" w:hAnsi="Times New Roman" w:cs="Times New Roman"/>
          <w:i/>
          <w:sz w:val="28"/>
          <w:szCs w:val="28"/>
          <w:lang w:val="en-US"/>
        </w:rPr>
        <w:t xml:space="preserve">  metrics = c(«accuracy»)</w:t>
      </w:r>
    </w:p>
    <w:p w14:paraId="6BED61D7" w14:textId="0EFE4AF9" w:rsidR="008002F8" w:rsidRPr="006114F5" w:rsidRDefault="00823C44" w:rsidP="006114F5">
      <w:pPr>
        <w:spacing w:after="0" w:line="240" w:lineRule="auto"/>
        <w:ind w:firstLine="709"/>
        <w:jc w:val="both"/>
        <w:rPr>
          <w:rFonts w:ascii="Times New Roman" w:hAnsi="Times New Roman" w:cs="Times New Roman"/>
          <w:i/>
          <w:sz w:val="28"/>
          <w:szCs w:val="28"/>
        </w:rPr>
      </w:pPr>
      <w:r w:rsidRPr="006114F5">
        <w:rPr>
          <w:rFonts w:ascii="Times New Roman" w:hAnsi="Times New Roman" w:cs="Times New Roman"/>
          <w:i/>
          <w:sz w:val="28"/>
          <w:szCs w:val="28"/>
        </w:rPr>
        <w:t>)</w:t>
      </w:r>
    </w:p>
    <w:p w14:paraId="0CCF6C78" w14:textId="4A033EB8" w:rsidR="008002F8" w:rsidRPr="006114F5" w:rsidRDefault="008002F8" w:rsidP="006114F5">
      <w:pPr>
        <w:spacing w:after="0" w:line="240" w:lineRule="auto"/>
        <w:ind w:firstLine="708"/>
        <w:jc w:val="both"/>
        <w:rPr>
          <w:rFonts w:ascii="Times New Roman" w:hAnsi="Times New Roman" w:cs="Times New Roman"/>
          <w:sz w:val="28"/>
          <w:szCs w:val="28"/>
        </w:rPr>
      </w:pPr>
      <w:r w:rsidRPr="006114F5">
        <w:rPr>
          <w:rFonts w:ascii="Times New Roman" w:hAnsi="Times New Roman" w:cs="Times New Roman"/>
          <w:sz w:val="28"/>
          <w:szCs w:val="28"/>
        </w:rPr>
        <w:t>После построение модели обучаем нейронную сеть:</w:t>
      </w:r>
    </w:p>
    <w:p w14:paraId="400D3F95" w14:textId="77777777" w:rsidR="00823C44" w:rsidRPr="006114F5" w:rsidRDefault="00823C44" w:rsidP="006114F5">
      <w:pPr>
        <w:spacing w:after="0" w:line="240" w:lineRule="auto"/>
        <w:ind w:firstLine="708"/>
        <w:jc w:val="both"/>
        <w:rPr>
          <w:rFonts w:ascii="Times New Roman" w:hAnsi="Times New Roman" w:cs="Times New Roman"/>
          <w:i/>
          <w:sz w:val="28"/>
          <w:szCs w:val="28"/>
          <w:lang w:val="en-US"/>
        </w:rPr>
      </w:pPr>
      <w:r w:rsidRPr="006114F5">
        <w:rPr>
          <w:rFonts w:ascii="Times New Roman" w:hAnsi="Times New Roman" w:cs="Times New Roman"/>
          <w:i/>
          <w:sz w:val="28"/>
          <w:szCs w:val="28"/>
          <w:lang w:val="en-US"/>
        </w:rPr>
        <w:t>train_set$status &lt;- as.numeric(train_set$status) - 1</w:t>
      </w:r>
    </w:p>
    <w:p w14:paraId="574D074D" w14:textId="77777777" w:rsidR="00823C44" w:rsidRPr="006114F5" w:rsidRDefault="00823C44" w:rsidP="006114F5">
      <w:pPr>
        <w:spacing w:after="0" w:line="240" w:lineRule="auto"/>
        <w:ind w:firstLine="708"/>
        <w:jc w:val="both"/>
        <w:rPr>
          <w:rFonts w:ascii="Times New Roman" w:hAnsi="Times New Roman" w:cs="Times New Roman"/>
          <w:i/>
          <w:sz w:val="28"/>
          <w:szCs w:val="28"/>
          <w:lang w:val="en-US"/>
        </w:rPr>
      </w:pPr>
      <w:r w:rsidRPr="006114F5">
        <w:rPr>
          <w:rFonts w:ascii="Times New Roman" w:hAnsi="Times New Roman" w:cs="Times New Roman"/>
          <w:i/>
          <w:sz w:val="28"/>
          <w:szCs w:val="28"/>
          <w:lang w:val="en-US"/>
        </w:rPr>
        <w:t>test_set$status &lt;- as.numeric(test_set$status) - 1</w:t>
      </w:r>
    </w:p>
    <w:p w14:paraId="411DFC73" w14:textId="77777777" w:rsidR="00823C44" w:rsidRPr="006114F5" w:rsidRDefault="00823C44" w:rsidP="006114F5">
      <w:pPr>
        <w:spacing w:after="0" w:line="240" w:lineRule="auto"/>
        <w:ind w:firstLine="708"/>
        <w:jc w:val="both"/>
        <w:rPr>
          <w:rFonts w:ascii="Times New Roman" w:hAnsi="Times New Roman" w:cs="Times New Roman"/>
          <w:i/>
          <w:sz w:val="28"/>
          <w:szCs w:val="28"/>
          <w:lang w:val="en-US"/>
        </w:rPr>
      </w:pPr>
    </w:p>
    <w:p w14:paraId="366A9BB3" w14:textId="77777777" w:rsidR="00823C44" w:rsidRPr="006114F5" w:rsidRDefault="00823C44" w:rsidP="006114F5">
      <w:pPr>
        <w:spacing w:after="0" w:line="240" w:lineRule="auto"/>
        <w:ind w:firstLine="708"/>
        <w:jc w:val="both"/>
        <w:rPr>
          <w:rFonts w:ascii="Times New Roman" w:hAnsi="Times New Roman" w:cs="Times New Roman"/>
          <w:i/>
          <w:sz w:val="28"/>
          <w:szCs w:val="28"/>
          <w:lang w:val="en-US"/>
        </w:rPr>
      </w:pPr>
      <w:r w:rsidRPr="006114F5">
        <w:rPr>
          <w:rFonts w:ascii="Times New Roman" w:hAnsi="Times New Roman" w:cs="Times New Roman"/>
          <w:i/>
          <w:sz w:val="28"/>
          <w:szCs w:val="28"/>
          <w:lang w:val="en-US"/>
        </w:rPr>
        <w:t>//</w:t>
      </w:r>
      <w:r w:rsidRPr="006114F5">
        <w:rPr>
          <w:rFonts w:ascii="Times New Roman" w:hAnsi="Times New Roman" w:cs="Times New Roman"/>
          <w:i/>
          <w:sz w:val="28"/>
          <w:szCs w:val="28"/>
        </w:rPr>
        <w:t>Обучаем</w:t>
      </w:r>
      <w:r w:rsidRPr="006114F5">
        <w:rPr>
          <w:rFonts w:ascii="Times New Roman" w:hAnsi="Times New Roman" w:cs="Times New Roman"/>
          <w:i/>
          <w:sz w:val="28"/>
          <w:szCs w:val="28"/>
          <w:lang w:val="en-US"/>
        </w:rPr>
        <w:t xml:space="preserve"> </w:t>
      </w:r>
      <w:r w:rsidRPr="006114F5">
        <w:rPr>
          <w:rFonts w:ascii="Times New Roman" w:hAnsi="Times New Roman" w:cs="Times New Roman"/>
          <w:i/>
          <w:sz w:val="28"/>
          <w:szCs w:val="28"/>
        </w:rPr>
        <w:t>нейронную</w:t>
      </w:r>
      <w:r w:rsidRPr="006114F5">
        <w:rPr>
          <w:rFonts w:ascii="Times New Roman" w:hAnsi="Times New Roman" w:cs="Times New Roman"/>
          <w:i/>
          <w:sz w:val="28"/>
          <w:szCs w:val="28"/>
          <w:lang w:val="en-US"/>
        </w:rPr>
        <w:t xml:space="preserve"> </w:t>
      </w:r>
      <w:r w:rsidRPr="006114F5">
        <w:rPr>
          <w:rFonts w:ascii="Times New Roman" w:hAnsi="Times New Roman" w:cs="Times New Roman"/>
          <w:i/>
          <w:sz w:val="28"/>
          <w:szCs w:val="28"/>
        </w:rPr>
        <w:t>сеть</w:t>
      </w:r>
    </w:p>
    <w:p w14:paraId="32E3E64A" w14:textId="77777777" w:rsidR="00823C44" w:rsidRPr="006114F5" w:rsidRDefault="00823C44" w:rsidP="006114F5">
      <w:pPr>
        <w:spacing w:after="0" w:line="240" w:lineRule="auto"/>
        <w:ind w:firstLine="708"/>
        <w:jc w:val="both"/>
        <w:rPr>
          <w:rFonts w:ascii="Times New Roman" w:hAnsi="Times New Roman" w:cs="Times New Roman"/>
          <w:i/>
          <w:sz w:val="28"/>
          <w:szCs w:val="28"/>
          <w:lang w:val="en-US"/>
        </w:rPr>
      </w:pPr>
      <w:r w:rsidRPr="006114F5">
        <w:rPr>
          <w:rFonts w:ascii="Times New Roman" w:hAnsi="Times New Roman" w:cs="Times New Roman"/>
          <w:i/>
          <w:sz w:val="28"/>
          <w:szCs w:val="28"/>
          <w:lang w:val="en-US"/>
        </w:rPr>
        <w:t>history &lt;- model %&gt;% fit(</w:t>
      </w:r>
    </w:p>
    <w:p w14:paraId="6C066A90" w14:textId="77777777" w:rsidR="00823C44" w:rsidRPr="006114F5" w:rsidRDefault="00823C44" w:rsidP="006114F5">
      <w:pPr>
        <w:spacing w:after="0" w:line="240" w:lineRule="auto"/>
        <w:ind w:firstLine="708"/>
        <w:jc w:val="both"/>
        <w:rPr>
          <w:rFonts w:ascii="Times New Roman" w:hAnsi="Times New Roman" w:cs="Times New Roman"/>
          <w:i/>
          <w:sz w:val="28"/>
          <w:szCs w:val="28"/>
          <w:lang w:val="en-US"/>
        </w:rPr>
      </w:pPr>
      <w:r w:rsidRPr="006114F5">
        <w:rPr>
          <w:rFonts w:ascii="Times New Roman" w:hAnsi="Times New Roman" w:cs="Times New Roman"/>
          <w:i/>
          <w:sz w:val="28"/>
          <w:szCs w:val="28"/>
          <w:lang w:val="en-US"/>
        </w:rPr>
        <w:t xml:space="preserve">  as.matrix(train_set[, -ncol(train_set)]), train_set$status,</w:t>
      </w:r>
    </w:p>
    <w:p w14:paraId="4D3313AB" w14:textId="77777777" w:rsidR="00823C44" w:rsidRPr="006114F5" w:rsidRDefault="00823C44" w:rsidP="006114F5">
      <w:pPr>
        <w:spacing w:after="0" w:line="240" w:lineRule="auto"/>
        <w:ind w:firstLine="708"/>
        <w:jc w:val="both"/>
        <w:rPr>
          <w:rFonts w:ascii="Times New Roman" w:hAnsi="Times New Roman" w:cs="Times New Roman"/>
          <w:i/>
          <w:sz w:val="28"/>
          <w:szCs w:val="28"/>
          <w:lang w:val="en-US"/>
        </w:rPr>
      </w:pPr>
      <w:r w:rsidRPr="006114F5">
        <w:rPr>
          <w:rFonts w:ascii="Times New Roman" w:hAnsi="Times New Roman" w:cs="Times New Roman"/>
          <w:i/>
          <w:sz w:val="28"/>
          <w:szCs w:val="28"/>
          <w:lang w:val="en-US"/>
        </w:rPr>
        <w:t xml:space="preserve">  epochs = 100,</w:t>
      </w:r>
    </w:p>
    <w:p w14:paraId="3B865C9D" w14:textId="77777777" w:rsidR="00823C44" w:rsidRPr="006114F5" w:rsidRDefault="00823C44" w:rsidP="006114F5">
      <w:pPr>
        <w:spacing w:after="0" w:line="240" w:lineRule="auto"/>
        <w:ind w:firstLine="708"/>
        <w:jc w:val="both"/>
        <w:rPr>
          <w:rFonts w:ascii="Times New Roman" w:hAnsi="Times New Roman" w:cs="Times New Roman"/>
          <w:i/>
          <w:sz w:val="28"/>
          <w:szCs w:val="28"/>
          <w:lang w:val="en-US"/>
        </w:rPr>
      </w:pPr>
      <w:r w:rsidRPr="006114F5">
        <w:rPr>
          <w:rFonts w:ascii="Times New Roman" w:hAnsi="Times New Roman" w:cs="Times New Roman"/>
          <w:i/>
          <w:sz w:val="28"/>
          <w:szCs w:val="28"/>
          <w:lang w:val="en-US"/>
        </w:rPr>
        <w:t xml:space="preserve">  batch_size = 32,</w:t>
      </w:r>
    </w:p>
    <w:p w14:paraId="2C9BD68B" w14:textId="77777777" w:rsidR="00823C44" w:rsidRPr="006114F5" w:rsidRDefault="00823C44" w:rsidP="006114F5">
      <w:pPr>
        <w:spacing w:after="0" w:line="240" w:lineRule="auto"/>
        <w:ind w:firstLine="708"/>
        <w:jc w:val="both"/>
        <w:rPr>
          <w:rFonts w:ascii="Times New Roman" w:hAnsi="Times New Roman" w:cs="Times New Roman"/>
          <w:i/>
          <w:sz w:val="28"/>
          <w:szCs w:val="28"/>
          <w:lang w:val="en-US"/>
        </w:rPr>
      </w:pPr>
      <w:r w:rsidRPr="006114F5">
        <w:rPr>
          <w:rFonts w:ascii="Times New Roman" w:hAnsi="Times New Roman" w:cs="Times New Roman"/>
          <w:i/>
          <w:sz w:val="28"/>
          <w:szCs w:val="28"/>
          <w:lang w:val="en-US"/>
        </w:rPr>
        <w:t xml:space="preserve">  validation_split = 0.1</w:t>
      </w:r>
    </w:p>
    <w:p w14:paraId="08069922" w14:textId="77777777" w:rsidR="00AB06F1" w:rsidRPr="006114F5" w:rsidRDefault="00823C44" w:rsidP="006114F5">
      <w:pPr>
        <w:spacing w:after="0" w:line="240" w:lineRule="auto"/>
        <w:ind w:firstLine="708"/>
        <w:jc w:val="both"/>
        <w:rPr>
          <w:rFonts w:ascii="Times New Roman" w:hAnsi="Times New Roman" w:cs="Times New Roman"/>
          <w:i/>
          <w:sz w:val="28"/>
          <w:szCs w:val="28"/>
        </w:rPr>
      </w:pPr>
      <w:r w:rsidRPr="006114F5">
        <w:rPr>
          <w:rFonts w:ascii="Times New Roman" w:hAnsi="Times New Roman" w:cs="Times New Roman"/>
          <w:i/>
          <w:sz w:val="28"/>
          <w:szCs w:val="28"/>
        </w:rPr>
        <w:t>)</w:t>
      </w:r>
    </w:p>
    <w:p w14:paraId="6C698454" w14:textId="213789CB" w:rsidR="008002F8" w:rsidRPr="006114F5" w:rsidRDefault="008002F8" w:rsidP="006114F5">
      <w:pPr>
        <w:spacing w:after="0" w:line="240" w:lineRule="auto"/>
        <w:ind w:firstLine="708"/>
        <w:jc w:val="both"/>
        <w:rPr>
          <w:rFonts w:ascii="Times New Roman" w:hAnsi="Times New Roman" w:cs="Times New Roman"/>
          <w:sz w:val="28"/>
          <w:szCs w:val="28"/>
        </w:rPr>
      </w:pPr>
      <w:r w:rsidRPr="006114F5">
        <w:rPr>
          <w:rFonts w:ascii="Times New Roman" w:hAnsi="Times New Roman" w:cs="Times New Roman"/>
          <w:sz w:val="28"/>
          <w:szCs w:val="28"/>
        </w:rPr>
        <w:t>По завершению обучения строим прогнозы проблем и классы:</w:t>
      </w:r>
    </w:p>
    <w:p w14:paraId="3E53D8CC" w14:textId="77777777" w:rsidR="00AB06F1" w:rsidRPr="006114F5" w:rsidRDefault="00AB06F1" w:rsidP="006114F5">
      <w:pPr>
        <w:spacing w:after="0" w:line="240" w:lineRule="auto"/>
        <w:ind w:firstLine="708"/>
        <w:jc w:val="both"/>
        <w:rPr>
          <w:rFonts w:ascii="Times New Roman" w:hAnsi="Times New Roman" w:cs="Times New Roman"/>
          <w:i/>
          <w:sz w:val="28"/>
          <w:szCs w:val="28"/>
          <w:lang w:val="en-US"/>
        </w:rPr>
      </w:pPr>
      <w:r w:rsidRPr="006114F5">
        <w:rPr>
          <w:rFonts w:ascii="Times New Roman" w:hAnsi="Times New Roman" w:cs="Times New Roman"/>
          <w:i/>
          <w:sz w:val="28"/>
          <w:szCs w:val="28"/>
          <w:lang w:val="en-US"/>
        </w:rPr>
        <w:t>predicted_probs &lt;- predict (model, as.matrix(test_set[, -ncol(test_set)]))</w:t>
      </w:r>
    </w:p>
    <w:p w14:paraId="29F8A792" w14:textId="77777777" w:rsidR="00AB06F1" w:rsidRPr="006114F5" w:rsidRDefault="00AB06F1" w:rsidP="006114F5">
      <w:pPr>
        <w:spacing w:after="0" w:line="240" w:lineRule="auto"/>
        <w:ind w:firstLine="708"/>
        <w:jc w:val="both"/>
        <w:rPr>
          <w:rFonts w:ascii="Times New Roman" w:hAnsi="Times New Roman" w:cs="Times New Roman"/>
          <w:i/>
          <w:sz w:val="28"/>
          <w:szCs w:val="28"/>
          <w:lang w:val="en-US"/>
        </w:rPr>
      </w:pPr>
      <w:r w:rsidRPr="006114F5">
        <w:rPr>
          <w:rFonts w:ascii="Times New Roman" w:hAnsi="Times New Roman" w:cs="Times New Roman"/>
          <w:i/>
          <w:sz w:val="28"/>
          <w:szCs w:val="28"/>
          <w:lang w:val="en-US"/>
        </w:rPr>
        <w:t>predicted_classes &lt;- ifelse (predicted_probs &gt; 0.5, 1, 0)</w:t>
      </w:r>
    </w:p>
    <w:p w14:paraId="077B08BD" w14:textId="135D9877" w:rsidR="008002F8" w:rsidRPr="006114F5" w:rsidRDefault="008002F8" w:rsidP="006114F5">
      <w:pPr>
        <w:spacing w:after="0" w:line="240" w:lineRule="auto"/>
        <w:ind w:firstLine="708"/>
        <w:jc w:val="both"/>
        <w:rPr>
          <w:rFonts w:ascii="Times New Roman" w:hAnsi="Times New Roman" w:cs="Times New Roman"/>
          <w:sz w:val="28"/>
          <w:szCs w:val="28"/>
        </w:rPr>
      </w:pPr>
      <w:r w:rsidRPr="006114F5">
        <w:rPr>
          <w:rFonts w:ascii="Times New Roman" w:hAnsi="Times New Roman" w:cs="Times New Roman"/>
          <w:sz w:val="28"/>
          <w:szCs w:val="28"/>
        </w:rPr>
        <w:t>Строим матрицу ошибок и выводим результаты построения нейронной сети:</w:t>
      </w:r>
    </w:p>
    <w:p w14:paraId="3B7A5F03" w14:textId="77777777" w:rsidR="00AB06F1" w:rsidRPr="006114F5" w:rsidRDefault="00AB06F1" w:rsidP="006114F5">
      <w:pPr>
        <w:spacing w:after="0" w:line="240" w:lineRule="auto"/>
        <w:ind w:firstLine="708"/>
        <w:jc w:val="both"/>
        <w:rPr>
          <w:rFonts w:ascii="Times New Roman" w:hAnsi="Times New Roman" w:cs="Times New Roman"/>
          <w:i/>
          <w:sz w:val="28"/>
          <w:szCs w:val="28"/>
          <w:lang w:val="en-US"/>
        </w:rPr>
      </w:pPr>
      <w:r w:rsidRPr="006114F5">
        <w:rPr>
          <w:rFonts w:ascii="Times New Roman" w:hAnsi="Times New Roman" w:cs="Times New Roman"/>
          <w:i/>
          <w:sz w:val="28"/>
          <w:szCs w:val="28"/>
          <w:lang w:val="en-US"/>
        </w:rPr>
        <w:t>true_labels &lt;- factor (test_set$status, levels = c(0, 1))</w:t>
      </w:r>
    </w:p>
    <w:p w14:paraId="609BC3A4" w14:textId="77777777" w:rsidR="00AB06F1" w:rsidRPr="006114F5" w:rsidRDefault="00AB06F1" w:rsidP="006114F5">
      <w:pPr>
        <w:spacing w:after="0" w:line="240" w:lineRule="auto"/>
        <w:ind w:firstLine="708"/>
        <w:jc w:val="both"/>
        <w:rPr>
          <w:rFonts w:ascii="Times New Roman" w:hAnsi="Times New Roman" w:cs="Times New Roman"/>
          <w:i/>
          <w:sz w:val="28"/>
          <w:szCs w:val="28"/>
          <w:lang w:val="en-US"/>
        </w:rPr>
      </w:pPr>
      <w:r w:rsidRPr="006114F5">
        <w:rPr>
          <w:rFonts w:ascii="Times New Roman" w:hAnsi="Times New Roman" w:cs="Times New Roman"/>
          <w:i/>
          <w:sz w:val="28"/>
          <w:szCs w:val="28"/>
          <w:lang w:val="en-US"/>
        </w:rPr>
        <w:t>nn_preds &lt;- factor (predicted_classes, levels = c(0, 1))</w:t>
      </w:r>
    </w:p>
    <w:p w14:paraId="52AD4457" w14:textId="77777777" w:rsidR="00AB06F1" w:rsidRPr="006114F5" w:rsidRDefault="00AB06F1" w:rsidP="006114F5">
      <w:pPr>
        <w:spacing w:after="0" w:line="240" w:lineRule="auto"/>
        <w:ind w:firstLine="708"/>
        <w:jc w:val="both"/>
        <w:rPr>
          <w:rFonts w:ascii="Times New Roman" w:hAnsi="Times New Roman" w:cs="Times New Roman"/>
          <w:i/>
          <w:sz w:val="28"/>
          <w:szCs w:val="28"/>
          <w:lang w:val="en-US"/>
        </w:rPr>
      </w:pPr>
    </w:p>
    <w:p w14:paraId="5C23AEAC" w14:textId="77777777" w:rsidR="00AB06F1" w:rsidRPr="006114F5" w:rsidRDefault="00AB06F1" w:rsidP="006114F5">
      <w:pPr>
        <w:spacing w:after="0" w:line="240" w:lineRule="auto"/>
        <w:ind w:firstLine="708"/>
        <w:jc w:val="both"/>
        <w:rPr>
          <w:rFonts w:ascii="Times New Roman" w:hAnsi="Times New Roman" w:cs="Times New Roman"/>
          <w:i/>
          <w:sz w:val="28"/>
          <w:szCs w:val="28"/>
          <w:lang w:val="en-US"/>
        </w:rPr>
      </w:pPr>
      <w:r w:rsidRPr="006114F5">
        <w:rPr>
          <w:rFonts w:ascii="Times New Roman" w:hAnsi="Times New Roman" w:cs="Times New Roman"/>
          <w:i/>
          <w:sz w:val="28"/>
          <w:szCs w:val="28"/>
          <w:lang w:val="en-US"/>
        </w:rPr>
        <w:t>cm &lt;- confusionMatrix (nn_preds, true_labels)</w:t>
      </w:r>
    </w:p>
    <w:p w14:paraId="08AED22B" w14:textId="5FF0D9FE" w:rsidR="00AB06F1" w:rsidRPr="006114F5" w:rsidRDefault="00AB06F1" w:rsidP="006114F5">
      <w:pPr>
        <w:spacing w:after="0" w:line="240" w:lineRule="auto"/>
        <w:ind w:firstLine="708"/>
        <w:jc w:val="both"/>
        <w:rPr>
          <w:rFonts w:ascii="Times New Roman" w:hAnsi="Times New Roman" w:cs="Times New Roman"/>
          <w:i/>
          <w:sz w:val="28"/>
          <w:szCs w:val="28"/>
        </w:rPr>
      </w:pPr>
      <w:r w:rsidRPr="006114F5">
        <w:rPr>
          <w:rFonts w:ascii="Times New Roman" w:hAnsi="Times New Roman" w:cs="Times New Roman"/>
          <w:i/>
          <w:sz w:val="28"/>
          <w:szCs w:val="28"/>
        </w:rPr>
        <w:t>print(cm)</w:t>
      </w:r>
    </w:p>
    <w:p w14:paraId="5DF6DBE3" w14:textId="77777777" w:rsidR="008002F8" w:rsidRPr="006114F5" w:rsidRDefault="008002F8"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В результате ансамбль моделей градиент бустинг (GB) и нейронная сеть (NN) демонстрируют значительное улучшение производительности по сравнению с отдельными моделями, чему следуют следующие результаты:</w:t>
      </w:r>
    </w:p>
    <w:p w14:paraId="625E8714" w14:textId="77777777" w:rsidR="008002F8" w:rsidRPr="006114F5" w:rsidRDefault="008002F8" w:rsidP="00B96D57">
      <w:pPr>
        <w:pStyle w:val="a3"/>
        <w:numPr>
          <w:ilvl w:val="0"/>
          <w:numId w:val="40"/>
        </w:numPr>
        <w:tabs>
          <w:tab w:val="left" w:pos="993"/>
        </w:tabs>
        <w:spacing w:after="0" w:line="240" w:lineRule="auto"/>
        <w:ind w:left="0" w:firstLine="709"/>
        <w:jc w:val="both"/>
        <w:rPr>
          <w:rFonts w:ascii="Times New Roman" w:hAnsi="Times New Roman" w:cs="Times New Roman"/>
          <w:sz w:val="28"/>
          <w:szCs w:val="28"/>
        </w:rPr>
      </w:pPr>
      <w:r w:rsidRPr="006114F5">
        <w:rPr>
          <w:rFonts w:ascii="Times New Roman" w:hAnsi="Times New Roman" w:cs="Times New Roman"/>
          <w:sz w:val="28"/>
          <w:szCs w:val="28"/>
        </w:rPr>
        <w:t>Точность: (TP+TN)/(TP+TN+FP+FN) = (296+800)/ (296+800+25+195) = 0,8328, что означает, что модель правильно классифицировала 83,28% случаев.</w:t>
      </w:r>
    </w:p>
    <w:p w14:paraId="5F70EE85" w14:textId="0C319376" w:rsidR="008002F8" w:rsidRPr="006114F5" w:rsidRDefault="008002F8" w:rsidP="00B96D57">
      <w:pPr>
        <w:pStyle w:val="a3"/>
        <w:numPr>
          <w:ilvl w:val="0"/>
          <w:numId w:val="40"/>
        </w:numPr>
        <w:tabs>
          <w:tab w:val="left" w:pos="993"/>
        </w:tabs>
        <w:spacing w:after="0" w:line="240" w:lineRule="auto"/>
        <w:ind w:left="0" w:firstLine="709"/>
        <w:jc w:val="both"/>
        <w:rPr>
          <w:rFonts w:ascii="Times New Roman" w:hAnsi="Times New Roman" w:cs="Times New Roman"/>
          <w:sz w:val="28"/>
          <w:szCs w:val="28"/>
        </w:rPr>
      </w:pPr>
      <w:r w:rsidRPr="006114F5">
        <w:rPr>
          <w:rFonts w:ascii="Times New Roman" w:hAnsi="Times New Roman" w:cs="Times New Roman"/>
          <w:sz w:val="28"/>
          <w:szCs w:val="28"/>
        </w:rPr>
        <w:t>95% ДИ: (0,8115, 0,8526) представляет собой доверительный интервал для точности; мы можем быть на 95% уверены, что истинная точность лежит между 81,15 и 85,26%.</w:t>
      </w:r>
    </w:p>
    <w:p w14:paraId="0A7B3F82" w14:textId="77777777" w:rsidR="008002F8" w:rsidRPr="006114F5" w:rsidRDefault="008002F8" w:rsidP="00B96D57">
      <w:pPr>
        <w:pStyle w:val="a3"/>
        <w:numPr>
          <w:ilvl w:val="0"/>
          <w:numId w:val="40"/>
        </w:numPr>
        <w:tabs>
          <w:tab w:val="left" w:pos="993"/>
        </w:tabs>
        <w:spacing w:after="0" w:line="240" w:lineRule="auto"/>
        <w:ind w:left="0" w:firstLine="709"/>
        <w:jc w:val="both"/>
        <w:rPr>
          <w:rFonts w:ascii="Times New Roman" w:hAnsi="Times New Roman" w:cs="Times New Roman"/>
          <w:sz w:val="28"/>
          <w:szCs w:val="28"/>
        </w:rPr>
      </w:pPr>
      <w:r w:rsidRPr="006114F5">
        <w:rPr>
          <w:rFonts w:ascii="Times New Roman" w:hAnsi="Times New Roman" w:cs="Times New Roman"/>
          <w:sz w:val="28"/>
          <w:szCs w:val="28"/>
        </w:rPr>
        <w:t>Коэффициент отсутствия информации (NIR): 0,6269 - базовая точность, если мы всегда предсказываем класс большинства (в данном случае класс 0).</w:t>
      </w:r>
    </w:p>
    <w:p w14:paraId="354013E0" w14:textId="711233E3" w:rsidR="008002F8" w:rsidRPr="006114F5" w:rsidRDefault="008002F8" w:rsidP="00B96D57">
      <w:pPr>
        <w:pStyle w:val="a3"/>
        <w:numPr>
          <w:ilvl w:val="0"/>
          <w:numId w:val="40"/>
        </w:numPr>
        <w:tabs>
          <w:tab w:val="left" w:pos="993"/>
        </w:tabs>
        <w:spacing w:after="0" w:line="240" w:lineRule="auto"/>
        <w:ind w:left="0" w:firstLine="709"/>
        <w:jc w:val="both"/>
        <w:rPr>
          <w:rFonts w:ascii="Times New Roman" w:hAnsi="Times New Roman" w:cs="Times New Roman"/>
          <w:sz w:val="28"/>
          <w:szCs w:val="28"/>
        </w:rPr>
      </w:pPr>
      <w:r w:rsidRPr="006114F5">
        <w:rPr>
          <w:rFonts w:ascii="Times New Roman" w:hAnsi="Times New Roman" w:cs="Times New Roman"/>
          <w:sz w:val="28"/>
          <w:szCs w:val="28"/>
        </w:rPr>
        <w:t xml:space="preserve">P-Value [Acc&gt; NIR]: </w:t>
      </w:r>
      <w:r w:rsidR="00AB06F1" w:rsidRPr="006114F5">
        <w:rPr>
          <w:rFonts w:ascii="Times New Roman" w:hAnsi="Times New Roman" w:cs="Times New Roman"/>
          <w:sz w:val="28"/>
          <w:szCs w:val="28"/>
        </w:rPr>
        <w:t>&lt;2</w:t>
      </w:r>
      <w:r w:rsidRPr="006114F5">
        <w:rPr>
          <w:rFonts w:ascii="Times New Roman" w:hAnsi="Times New Roman" w:cs="Times New Roman"/>
          <w:sz w:val="28"/>
          <w:szCs w:val="28"/>
        </w:rPr>
        <w:t>.2e-16, вероятность соблюдения точности модели, если бы модель не имела информации. Очень маленькое p-значение указывает на то, что модель значительно лучше, чем случайное угадывание.</w:t>
      </w:r>
    </w:p>
    <w:p w14:paraId="297A5608" w14:textId="1EA32A06" w:rsidR="008002F8" w:rsidRPr="006114F5" w:rsidRDefault="008002F8" w:rsidP="00B96D57">
      <w:pPr>
        <w:pStyle w:val="a3"/>
        <w:numPr>
          <w:ilvl w:val="0"/>
          <w:numId w:val="40"/>
        </w:numPr>
        <w:tabs>
          <w:tab w:val="left" w:pos="993"/>
        </w:tabs>
        <w:spacing w:after="0" w:line="240" w:lineRule="auto"/>
        <w:ind w:left="0" w:firstLine="709"/>
        <w:jc w:val="both"/>
        <w:rPr>
          <w:rFonts w:ascii="Times New Roman" w:hAnsi="Times New Roman" w:cs="Times New Roman"/>
          <w:sz w:val="28"/>
          <w:szCs w:val="28"/>
        </w:rPr>
      </w:pPr>
      <w:r w:rsidRPr="006114F5">
        <w:rPr>
          <w:rFonts w:ascii="Times New Roman" w:hAnsi="Times New Roman" w:cs="Times New Roman"/>
          <w:sz w:val="28"/>
          <w:szCs w:val="28"/>
        </w:rPr>
        <w:t>Kappa: 0,6157, мера согласия между предсказанными и фактическими значениями с учетом случайности. Значение, близкое к 0, указывает на плохое согласие, а значение, близкое к 1, указывает на идеальное согласие.</w:t>
      </w:r>
    </w:p>
    <w:p w14:paraId="55434A25" w14:textId="77777777" w:rsidR="008002F8" w:rsidRPr="006114F5" w:rsidRDefault="008002F8"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Ансамблевый метод случайного леса и нейронной сети (RF+NN). Произведем аналогичное построение нейронной сети на базе обученных данных с помощью модели случайный лес. В результате мы получили показатели хуже, чем модель GB+NN:</w:t>
      </w:r>
    </w:p>
    <w:p w14:paraId="11805419" w14:textId="77777777" w:rsidR="008002F8" w:rsidRPr="006114F5" w:rsidRDefault="008002F8" w:rsidP="00B96D57">
      <w:pPr>
        <w:pStyle w:val="a3"/>
        <w:numPr>
          <w:ilvl w:val="0"/>
          <w:numId w:val="39"/>
        </w:numPr>
        <w:tabs>
          <w:tab w:val="left" w:pos="993"/>
        </w:tabs>
        <w:spacing w:after="0" w:line="240" w:lineRule="auto"/>
        <w:ind w:left="0" w:firstLine="709"/>
        <w:jc w:val="both"/>
        <w:rPr>
          <w:rFonts w:ascii="Times New Roman" w:hAnsi="Times New Roman" w:cs="Times New Roman"/>
          <w:sz w:val="28"/>
          <w:szCs w:val="28"/>
        </w:rPr>
      </w:pPr>
      <w:r w:rsidRPr="006114F5">
        <w:rPr>
          <w:rFonts w:ascii="Times New Roman" w:hAnsi="Times New Roman" w:cs="Times New Roman"/>
          <w:sz w:val="28"/>
          <w:szCs w:val="28"/>
        </w:rPr>
        <w:t>Точность: (TP+TN)/(TP+TN+FP+FN) = (128+815)/ (128+815+10+363) = 0,7166, что означает, что модель правильно классифицировала 71,66% случаев.</w:t>
      </w:r>
    </w:p>
    <w:p w14:paraId="0326F0B8" w14:textId="09A7A67C" w:rsidR="008002F8" w:rsidRPr="006114F5" w:rsidRDefault="008002F8" w:rsidP="00B96D57">
      <w:pPr>
        <w:pStyle w:val="a3"/>
        <w:numPr>
          <w:ilvl w:val="0"/>
          <w:numId w:val="39"/>
        </w:numPr>
        <w:tabs>
          <w:tab w:val="left" w:pos="993"/>
        </w:tabs>
        <w:spacing w:after="0" w:line="240" w:lineRule="auto"/>
        <w:ind w:left="0" w:firstLine="709"/>
        <w:jc w:val="both"/>
        <w:rPr>
          <w:rFonts w:ascii="Times New Roman" w:hAnsi="Times New Roman" w:cs="Times New Roman"/>
          <w:sz w:val="28"/>
          <w:szCs w:val="28"/>
        </w:rPr>
      </w:pPr>
      <w:r w:rsidRPr="006114F5">
        <w:rPr>
          <w:rFonts w:ascii="Times New Roman" w:hAnsi="Times New Roman" w:cs="Times New Roman"/>
          <w:sz w:val="28"/>
          <w:szCs w:val="28"/>
        </w:rPr>
        <w:t>95% CI: (0,6914, 0,7408) представляет собой доверительный интервал для точности; мы можем быть на 95% уверены, что истинная точность лежит между 69,14 и 74,08%.</w:t>
      </w:r>
    </w:p>
    <w:p w14:paraId="07ED67B6" w14:textId="77777777" w:rsidR="008002F8" w:rsidRPr="006114F5" w:rsidRDefault="008002F8" w:rsidP="00B96D57">
      <w:pPr>
        <w:pStyle w:val="a3"/>
        <w:numPr>
          <w:ilvl w:val="0"/>
          <w:numId w:val="39"/>
        </w:numPr>
        <w:tabs>
          <w:tab w:val="left" w:pos="993"/>
        </w:tabs>
        <w:spacing w:after="0" w:line="240" w:lineRule="auto"/>
        <w:ind w:left="0" w:firstLine="709"/>
        <w:jc w:val="both"/>
        <w:rPr>
          <w:rFonts w:ascii="Times New Roman" w:hAnsi="Times New Roman" w:cs="Times New Roman"/>
          <w:sz w:val="28"/>
          <w:szCs w:val="28"/>
        </w:rPr>
      </w:pPr>
      <w:r w:rsidRPr="006114F5">
        <w:rPr>
          <w:rFonts w:ascii="Times New Roman" w:hAnsi="Times New Roman" w:cs="Times New Roman"/>
          <w:sz w:val="28"/>
          <w:szCs w:val="28"/>
        </w:rPr>
        <w:t>Коэффициент отсутствия информации (NIR): 0,6269 - базовая точность, если мы всегда предсказываем класс большинства (в данном случае класс 0).</w:t>
      </w:r>
    </w:p>
    <w:p w14:paraId="39B072AF" w14:textId="77777777" w:rsidR="008002F8" w:rsidRPr="006114F5" w:rsidRDefault="008002F8" w:rsidP="00B96D57">
      <w:pPr>
        <w:pStyle w:val="a3"/>
        <w:numPr>
          <w:ilvl w:val="0"/>
          <w:numId w:val="39"/>
        </w:numPr>
        <w:tabs>
          <w:tab w:val="left" w:pos="993"/>
        </w:tabs>
        <w:spacing w:after="0" w:line="240" w:lineRule="auto"/>
        <w:ind w:left="0" w:firstLine="709"/>
        <w:jc w:val="both"/>
        <w:rPr>
          <w:rFonts w:ascii="Times New Roman" w:hAnsi="Times New Roman" w:cs="Times New Roman"/>
          <w:sz w:val="28"/>
          <w:szCs w:val="28"/>
        </w:rPr>
      </w:pPr>
      <w:r w:rsidRPr="006114F5">
        <w:rPr>
          <w:rFonts w:ascii="Times New Roman" w:hAnsi="Times New Roman" w:cs="Times New Roman"/>
          <w:sz w:val="28"/>
          <w:szCs w:val="28"/>
        </w:rPr>
        <w:t>P-Value [Acc&gt; NIR]: 4.289e-12, вероятность соблюдения точности модели, если бы модель не имела информации. Очень маленькое p-значение указывает на то, что модель значительно лучше, чем случайное угадывание.</w:t>
      </w:r>
    </w:p>
    <w:p w14:paraId="412C6B92" w14:textId="77777777" w:rsidR="008002F8" w:rsidRPr="006114F5" w:rsidRDefault="008002F8" w:rsidP="00B96D57">
      <w:pPr>
        <w:pStyle w:val="a3"/>
        <w:numPr>
          <w:ilvl w:val="0"/>
          <w:numId w:val="39"/>
        </w:numPr>
        <w:tabs>
          <w:tab w:val="left" w:pos="993"/>
        </w:tabs>
        <w:spacing w:after="0" w:line="240" w:lineRule="auto"/>
        <w:ind w:left="0" w:firstLine="709"/>
        <w:jc w:val="both"/>
        <w:rPr>
          <w:rFonts w:ascii="Times New Roman" w:hAnsi="Times New Roman" w:cs="Times New Roman"/>
          <w:sz w:val="28"/>
          <w:szCs w:val="28"/>
        </w:rPr>
      </w:pPr>
      <w:r w:rsidRPr="006114F5">
        <w:rPr>
          <w:rFonts w:ascii="Times New Roman" w:hAnsi="Times New Roman" w:cs="Times New Roman"/>
          <w:sz w:val="28"/>
          <w:szCs w:val="28"/>
        </w:rPr>
        <w:t>Kappa: 0,2909, мера согласия между предсказанными и фактическими значениями с учетом случайности. Значение, близкое к 0, указывает на плохое согласие, а значение, близкое к 1, указывает на идеальное согласие.</w:t>
      </w:r>
    </w:p>
    <w:p w14:paraId="6B2FF3EF" w14:textId="4653442F" w:rsidR="008002F8" w:rsidRPr="006114F5" w:rsidRDefault="008002F8" w:rsidP="00B96D57">
      <w:pPr>
        <w:pStyle w:val="a3"/>
        <w:numPr>
          <w:ilvl w:val="0"/>
          <w:numId w:val="39"/>
        </w:numPr>
        <w:tabs>
          <w:tab w:val="left" w:pos="993"/>
        </w:tabs>
        <w:spacing w:after="0" w:line="240" w:lineRule="auto"/>
        <w:ind w:left="0" w:firstLine="709"/>
        <w:jc w:val="both"/>
        <w:rPr>
          <w:rFonts w:ascii="Times New Roman" w:hAnsi="Times New Roman" w:cs="Times New Roman"/>
          <w:sz w:val="28"/>
          <w:szCs w:val="28"/>
        </w:rPr>
      </w:pPr>
      <w:r w:rsidRPr="006114F5">
        <w:rPr>
          <w:rFonts w:ascii="Times New Roman" w:hAnsi="Times New Roman" w:cs="Times New Roman"/>
          <w:sz w:val="28"/>
          <w:szCs w:val="28"/>
        </w:rPr>
        <w:t>P-значение теста Макнемара: &lt;2,2e-16, мера разницы между FP и FN. Небольшое значение p-value указывает на значительную разницу между ними.</w:t>
      </w:r>
    </w:p>
    <w:p w14:paraId="29ADFCAE" w14:textId="77777777" w:rsidR="008002F8" w:rsidRPr="006114F5" w:rsidRDefault="008002F8"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Наше исследование показало, что методы машинного обучения для набора данных по выявлению отклонению при диагностике щитовидной железы могут работать как отдельная модель, так и с применением методики ансамбля. В результате согласно рисунку 40 можно сказать, что высокие показатели были у отдельных моделей как случайный лес и градиентный бустинг, и методика ансамбль между градиентного бустинга и нейронной сети.</w:t>
      </w:r>
    </w:p>
    <w:p w14:paraId="12C36592" w14:textId="77777777" w:rsidR="008002F8" w:rsidRPr="006114F5" w:rsidRDefault="008002F8" w:rsidP="006114F5">
      <w:pPr>
        <w:spacing w:after="0" w:line="240" w:lineRule="auto"/>
        <w:jc w:val="both"/>
        <w:rPr>
          <w:rFonts w:ascii="Times New Roman" w:hAnsi="Times New Roman" w:cs="Times New Roman"/>
          <w:sz w:val="28"/>
          <w:szCs w:val="28"/>
        </w:rPr>
      </w:pPr>
    </w:p>
    <w:p w14:paraId="6D1C5B04" w14:textId="77777777" w:rsidR="008002F8" w:rsidRPr="006114F5" w:rsidRDefault="008002F8" w:rsidP="006114F5">
      <w:pPr>
        <w:pStyle w:val="af1"/>
        <w:spacing w:after="0" w:line="240" w:lineRule="auto"/>
        <w:ind w:firstLine="709"/>
        <w:jc w:val="both"/>
        <w:outlineLvl w:val="1"/>
        <w:rPr>
          <w:rFonts w:cs="Times New Roman"/>
          <w:bCs/>
        </w:rPr>
      </w:pPr>
      <w:bookmarkStart w:id="22" w:name="_Toc147265842"/>
      <w:r w:rsidRPr="006114F5">
        <w:rPr>
          <w:rFonts w:cs="Times New Roman"/>
          <w:bCs/>
        </w:rPr>
        <w:t>3.2 Разработка модели искусственного интеллекта по лабораторной диагностике</w:t>
      </w:r>
      <w:bookmarkEnd w:id="22"/>
    </w:p>
    <w:p w14:paraId="344E8235" w14:textId="77777777" w:rsidR="006114F5" w:rsidRPr="006114F5" w:rsidRDefault="006114F5" w:rsidP="006114F5">
      <w:pPr>
        <w:pStyle w:val="af1"/>
        <w:spacing w:after="0" w:line="240" w:lineRule="auto"/>
        <w:ind w:firstLine="709"/>
        <w:jc w:val="both"/>
        <w:outlineLvl w:val="2"/>
        <w:rPr>
          <w:rFonts w:cs="Times New Roman"/>
          <w:bCs/>
          <w:sz w:val="16"/>
          <w:szCs w:val="16"/>
          <w:lang w:val="kk-KZ"/>
        </w:rPr>
      </w:pPr>
      <w:bookmarkStart w:id="23" w:name="_Toc147265843"/>
    </w:p>
    <w:p w14:paraId="73DCA581" w14:textId="77777777" w:rsidR="008002F8" w:rsidRPr="006114F5" w:rsidRDefault="008002F8" w:rsidP="006114F5">
      <w:pPr>
        <w:pStyle w:val="af1"/>
        <w:spacing w:after="0" w:line="240" w:lineRule="auto"/>
        <w:ind w:firstLine="709"/>
        <w:jc w:val="both"/>
        <w:outlineLvl w:val="2"/>
        <w:rPr>
          <w:rFonts w:cs="Times New Roman"/>
          <w:b w:val="0"/>
          <w:bCs/>
        </w:rPr>
      </w:pPr>
      <w:r w:rsidRPr="006114F5">
        <w:rPr>
          <w:rFonts w:cs="Times New Roman"/>
          <w:b w:val="0"/>
          <w:bCs/>
        </w:rPr>
        <w:t>3.2.1 Логическая модель искусственного интеллекта по интерпретации результатов</w:t>
      </w:r>
      <w:bookmarkEnd w:id="23"/>
    </w:p>
    <w:p w14:paraId="72C64C35" w14:textId="77777777" w:rsidR="008002F8" w:rsidRPr="006114F5" w:rsidRDefault="008002F8"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Логическая модель искусственного интеллекта по интерпретации результатов лабораторных исследований представляет описание алгоритмов и структурных схем работы искусственного интеллекта.</w:t>
      </w:r>
    </w:p>
    <w:p w14:paraId="3C668152" w14:textId="7ADC91F5" w:rsidR="008002F8" w:rsidRDefault="008002F8" w:rsidP="006114F5">
      <w:pPr>
        <w:spacing w:after="0" w:line="240" w:lineRule="auto"/>
        <w:ind w:firstLine="709"/>
        <w:jc w:val="both"/>
        <w:rPr>
          <w:rFonts w:ascii="Times New Roman" w:hAnsi="Times New Roman" w:cs="Times New Roman"/>
          <w:sz w:val="28"/>
          <w:szCs w:val="28"/>
          <w:lang w:val="kk-KZ"/>
        </w:rPr>
      </w:pPr>
      <w:r w:rsidRPr="006114F5">
        <w:rPr>
          <w:rFonts w:ascii="Times New Roman" w:hAnsi="Times New Roman" w:cs="Times New Roman"/>
          <w:sz w:val="28"/>
          <w:szCs w:val="28"/>
        </w:rPr>
        <w:t>Основной логической моделью является описание участков информационной системы, производящее обучение системы для конечной интерпретации результатов ла</w:t>
      </w:r>
      <w:r w:rsidR="00312CEB" w:rsidRPr="006114F5">
        <w:rPr>
          <w:rFonts w:ascii="Times New Roman" w:hAnsi="Times New Roman" w:cs="Times New Roman"/>
          <w:sz w:val="28"/>
          <w:szCs w:val="28"/>
        </w:rPr>
        <w:t>бораторных исследований (рисунок 4</w:t>
      </w:r>
      <w:r w:rsidR="0050656D">
        <w:rPr>
          <w:rFonts w:ascii="Times New Roman" w:hAnsi="Times New Roman" w:cs="Times New Roman"/>
          <w:sz w:val="28"/>
          <w:szCs w:val="28"/>
        </w:rPr>
        <w:t>2</w:t>
      </w:r>
      <w:r w:rsidRPr="006114F5">
        <w:rPr>
          <w:rFonts w:ascii="Times New Roman" w:hAnsi="Times New Roman" w:cs="Times New Roman"/>
          <w:sz w:val="28"/>
          <w:szCs w:val="28"/>
        </w:rPr>
        <w:t>).</w:t>
      </w:r>
    </w:p>
    <w:p w14:paraId="32F15CDD" w14:textId="77777777" w:rsidR="005F5F8C" w:rsidRPr="005F5F8C" w:rsidRDefault="005F5F8C" w:rsidP="006114F5">
      <w:pPr>
        <w:spacing w:after="0" w:line="240" w:lineRule="auto"/>
        <w:ind w:firstLine="709"/>
        <w:jc w:val="both"/>
        <w:rPr>
          <w:rFonts w:ascii="Times New Roman" w:hAnsi="Times New Roman" w:cs="Times New Roman"/>
          <w:sz w:val="28"/>
          <w:szCs w:val="28"/>
          <w:lang w:val="kk-KZ"/>
        </w:rPr>
      </w:pPr>
    </w:p>
    <w:p w14:paraId="0387DC53" w14:textId="55571473" w:rsidR="008002F8" w:rsidRPr="006114F5" w:rsidRDefault="00312CEB" w:rsidP="006114F5">
      <w:pPr>
        <w:spacing w:after="0" w:line="240" w:lineRule="auto"/>
        <w:jc w:val="center"/>
        <w:rPr>
          <w:rFonts w:ascii="Times New Roman" w:hAnsi="Times New Roman" w:cs="Times New Roman"/>
          <w:sz w:val="28"/>
          <w:szCs w:val="28"/>
        </w:rPr>
      </w:pPr>
      <w:r w:rsidRPr="006114F5">
        <w:rPr>
          <w:noProof/>
          <w:lang w:eastAsia="ru-RU"/>
        </w:rPr>
        <w:drawing>
          <wp:inline distT="0" distB="0" distL="0" distR="0" wp14:anchorId="6B341D40" wp14:editId="07092059">
            <wp:extent cx="4503107" cy="4046210"/>
            <wp:effectExtent l="0" t="0" r="0" b="0"/>
            <wp:docPr id="530465244" name="Рисунок 530465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b="3963"/>
                    <a:stretch/>
                  </pic:blipFill>
                  <pic:spPr bwMode="auto">
                    <a:xfrm>
                      <a:off x="0" y="0"/>
                      <a:ext cx="4505361" cy="4048235"/>
                    </a:xfrm>
                    <a:prstGeom prst="rect">
                      <a:avLst/>
                    </a:prstGeom>
                    <a:noFill/>
                    <a:ln>
                      <a:noFill/>
                    </a:ln>
                    <a:extLst>
                      <a:ext uri="{53640926-AAD7-44D8-BBD7-CCE9431645EC}">
                        <a14:shadowObscured xmlns:a14="http://schemas.microsoft.com/office/drawing/2010/main"/>
                      </a:ext>
                    </a:extLst>
                  </pic:spPr>
                </pic:pic>
              </a:graphicData>
            </a:graphic>
          </wp:inline>
        </w:drawing>
      </w:r>
    </w:p>
    <w:p w14:paraId="107CF3F7" w14:textId="77777777" w:rsidR="00B96D57" w:rsidRPr="00B96D57" w:rsidRDefault="00B96D57" w:rsidP="006114F5">
      <w:pPr>
        <w:spacing w:after="0" w:line="240" w:lineRule="auto"/>
        <w:jc w:val="center"/>
        <w:rPr>
          <w:rFonts w:ascii="Times New Roman" w:hAnsi="Times New Roman" w:cs="Times New Roman"/>
          <w:sz w:val="16"/>
          <w:szCs w:val="16"/>
          <w:lang w:val="kk-KZ"/>
        </w:rPr>
      </w:pPr>
    </w:p>
    <w:p w14:paraId="0E1C0FEE" w14:textId="5A7AB792" w:rsidR="008002F8" w:rsidRPr="006114F5" w:rsidRDefault="008002F8" w:rsidP="006114F5">
      <w:pPr>
        <w:spacing w:after="0" w:line="240" w:lineRule="auto"/>
        <w:jc w:val="center"/>
        <w:rPr>
          <w:rFonts w:ascii="Times New Roman" w:hAnsi="Times New Roman" w:cs="Times New Roman"/>
          <w:sz w:val="28"/>
          <w:szCs w:val="28"/>
        </w:rPr>
      </w:pPr>
      <w:r w:rsidRPr="006114F5">
        <w:rPr>
          <w:rFonts w:ascii="Times New Roman" w:hAnsi="Times New Roman" w:cs="Times New Roman"/>
          <w:sz w:val="28"/>
          <w:szCs w:val="28"/>
        </w:rPr>
        <w:t>Рисунок 4</w:t>
      </w:r>
      <w:r w:rsidR="0050656D">
        <w:rPr>
          <w:rFonts w:ascii="Times New Roman" w:hAnsi="Times New Roman" w:cs="Times New Roman"/>
          <w:sz w:val="28"/>
          <w:szCs w:val="28"/>
        </w:rPr>
        <w:t>2</w:t>
      </w:r>
      <w:r w:rsidRPr="006114F5">
        <w:rPr>
          <w:rFonts w:ascii="Times New Roman" w:hAnsi="Times New Roman" w:cs="Times New Roman"/>
          <w:sz w:val="28"/>
          <w:szCs w:val="28"/>
        </w:rPr>
        <w:t xml:space="preserve"> </w:t>
      </w:r>
      <w:r w:rsidR="00B96D57">
        <w:rPr>
          <w:rFonts w:ascii="Times New Roman" w:hAnsi="Times New Roman" w:cs="Times New Roman"/>
          <w:sz w:val="28"/>
          <w:szCs w:val="28"/>
        </w:rPr>
        <w:t>–</w:t>
      </w:r>
      <w:r w:rsidRPr="006114F5">
        <w:rPr>
          <w:rFonts w:ascii="Times New Roman" w:hAnsi="Times New Roman" w:cs="Times New Roman"/>
          <w:sz w:val="28"/>
          <w:szCs w:val="28"/>
        </w:rPr>
        <w:t xml:space="preserve"> Логическая модель интерпретации результатов</w:t>
      </w:r>
    </w:p>
    <w:p w14:paraId="659BE4A4" w14:textId="77777777" w:rsidR="008002F8" w:rsidRPr="006114F5" w:rsidRDefault="008002F8" w:rsidP="006114F5">
      <w:pPr>
        <w:spacing w:after="0" w:line="240" w:lineRule="auto"/>
        <w:ind w:firstLine="709"/>
        <w:jc w:val="center"/>
        <w:rPr>
          <w:rFonts w:ascii="Times New Roman" w:hAnsi="Times New Roman" w:cs="Times New Roman"/>
          <w:sz w:val="28"/>
          <w:szCs w:val="28"/>
        </w:rPr>
      </w:pPr>
    </w:p>
    <w:p w14:paraId="289F56D9" w14:textId="4DE4E77E" w:rsidR="008002F8" w:rsidRPr="006114F5" w:rsidRDefault="008002F8"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На рисунке 4</w:t>
      </w:r>
      <w:r w:rsidR="0050656D">
        <w:rPr>
          <w:rFonts w:ascii="Times New Roman" w:hAnsi="Times New Roman" w:cs="Times New Roman"/>
          <w:sz w:val="28"/>
          <w:szCs w:val="28"/>
        </w:rPr>
        <w:t>2</w:t>
      </w:r>
      <w:r w:rsidRPr="006114F5">
        <w:rPr>
          <w:rFonts w:ascii="Times New Roman" w:hAnsi="Times New Roman" w:cs="Times New Roman"/>
          <w:sz w:val="28"/>
          <w:szCs w:val="28"/>
        </w:rPr>
        <w:t xml:space="preserve"> отражены 4 блока, которые проходят обучение с учителем и непосредственно взаимодействуют от получения результатов с лабораторного оборудования до интерпретации. Все взаимодействие происходят без участия человека, и система производит интерпретацию в режиме реального времени.</w:t>
      </w:r>
    </w:p>
    <w:p w14:paraId="00EC76E5" w14:textId="77777777" w:rsidR="00312CEB" w:rsidRPr="006114F5" w:rsidRDefault="008002F8"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Взаимодействие с большинством лабораторным оборудованием происходит путем использования международных протоколов обмена медицинскими данными, такие HL7 (на англ. health level 7 – «Седьмой уровень») и ASTM (англ. American Society for Testing and Materials – «Американское общество по испытанию материалов»). Но ряд современных лабораторных оборудований имеют свои локальные стандарты, и не следуют международным стандартам. В этих случаях производится обучение системы распознавать сторонние формы и стандарты, для взаимодействия с оборудованием. Технический взаимодействие происходит по следующим протоколам:</w:t>
      </w:r>
    </w:p>
    <w:p w14:paraId="66AA359D" w14:textId="3B69D3A2" w:rsidR="008002F8" w:rsidRPr="006114F5" w:rsidRDefault="008002F8" w:rsidP="006114F5">
      <w:pPr>
        <w:pStyle w:val="a3"/>
        <w:numPr>
          <w:ilvl w:val="0"/>
          <w:numId w:val="1"/>
        </w:numPr>
        <w:tabs>
          <w:tab w:val="left" w:pos="993"/>
        </w:tabs>
        <w:spacing w:after="0" w:line="240" w:lineRule="auto"/>
        <w:ind w:left="0" w:firstLine="709"/>
        <w:jc w:val="both"/>
        <w:rPr>
          <w:rFonts w:ascii="Times New Roman" w:hAnsi="Times New Roman" w:cs="Times New Roman"/>
          <w:sz w:val="28"/>
          <w:szCs w:val="28"/>
        </w:rPr>
      </w:pPr>
      <w:r w:rsidRPr="006114F5">
        <w:rPr>
          <w:rFonts w:ascii="Times New Roman" w:hAnsi="Times New Roman" w:cs="Times New Roman"/>
          <w:sz w:val="28"/>
          <w:szCs w:val="28"/>
        </w:rPr>
        <w:t>Протокол TCP/IP (Transmission Control Protocol/Internet Protocol) используется для установления связи между лабораторным анализатором и хостом соединения посредством IP-адресов. При этом важно учитывать роли участников в соединении:</w:t>
      </w:r>
    </w:p>
    <w:p w14:paraId="2AD7B4AF" w14:textId="77777777" w:rsidR="008002F8" w:rsidRPr="00B96D57" w:rsidRDefault="008002F8" w:rsidP="00B96D57">
      <w:pPr>
        <w:tabs>
          <w:tab w:val="left" w:pos="993"/>
        </w:tabs>
        <w:spacing w:after="0" w:line="240" w:lineRule="auto"/>
        <w:ind w:firstLine="851"/>
        <w:jc w:val="both"/>
        <w:rPr>
          <w:rFonts w:ascii="Times New Roman" w:hAnsi="Times New Roman" w:cs="Times New Roman"/>
          <w:sz w:val="28"/>
          <w:szCs w:val="28"/>
        </w:rPr>
      </w:pPr>
      <w:r w:rsidRPr="00B96D57">
        <w:rPr>
          <w:rFonts w:ascii="Times New Roman" w:hAnsi="Times New Roman" w:cs="Times New Roman"/>
          <w:i/>
          <w:sz w:val="28"/>
          <w:szCs w:val="28"/>
        </w:rPr>
        <w:t>TCP/IP сервер</w:t>
      </w:r>
      <w:r w:rsidRPr="00B96D57">
        <w:rPr>
          <w:rFonts w:ascii="Times New Roman" w:hAnsi="Times New Roman" w:cs="Times New Roman"/>
          <w:sz w:val="28"/>
          <w:szCs w:val="28"/>
        </w:rPr>
        <w:t>: Лабораторное оборудование действует в качестве сервера, и хост, действующий как клиент TCP/IP, устанавливает соединение с оборудованием через определенный порт, например, 5100 или 5050.</w:t>
      </w:r>
    </w:p>
    <w:p w14:paraId="303B5F96" w14:textId="77777777" w:rsidR="008002F8" w:rsidRPr="00B96D57" w:rsidRDefault="008002F8" w:rsidP="00B96D57">
      <w:pPr>
        <w:tabs>
          <w:tab w:val="left" w:pos="993"/>
        </w:tabs>
        <w:spacing w:after="0" w:line="240" w:lineRule="auto"/>
        <w:ind w:firstLine="851"/>
        <w:jc w:val="both"/>
        <w:rPr>
          <w:rFonts w:ascii="Times New Roman" w:hAnsi="Times New Roman" w:cs="Times New Roman"/>
          <w:sz w:val="28"/>
          <w:szCs w:val="28"/>
        </w:rPr>
      </w:pPr>
      <w:r w:rsidRPr="00B96D57">
        <w:rPr>
          <w:rFonts w:ascii="Times New Roman" w:hAnsi="Times New Roman" w:cs="Times New Roman"/>
          <w:i/>
          <w:sz w:val="28"/>
          <w:szCs w:val="28"/>
        </w:rPr>
        <w:t>TCP/IP клиент</w:t>
      </w:r>
      <w:r w:rsidRPr="00B96D57">
        <w:rPr>
          <w:rFonts w:ascii="Times New Roman" w:hAnsi="Times New Roman" w:cs="Times New Roman"/>
          <w:sz w:val="28"/>
          <w:szCs w:val="28"/>
        </w:rPr>
        <w:t>: Лабораторное оборудование действует как клиент TCP/IP, а хост, выступающий в роли сервера, принимает подключения по определенному порту. При этом необходимо учитывать, что использование стандартных зарезервированных портов (например, 80 или 443) может вызвать конфликты, поэтому следует избегать их использования во избежание проблем при взаимодействии оборудования с хостом</w:t>
      </w:r>
    </w:p>
    <w:p w14:paraId="70CED84D" w14:textId="77777777" w:rsidR="008002F8" w:rsidRPr="006114F5" w:rsidRDefault="008002F8" w:rsidP="006114F5">
      <w:pPr>
        <w:pStyle w:val="a3"/>
        <w:numPr>
          <w:ilvl w:val="0"/>
          <w:numId w:val="1"/>
        </w:numPr>
        <w:tabs>
          <w:tab w:val="left" w:pos="993"/>
        </w:tabs>
        <w:spacing w:after="0" w:line="240" w:lineRule="auto"/>
        <w:ind w:left="0" w:firstLine="709"/>
        <w:jc w:val="both"/>
        <w:rPr>
          <w:rFonts w:ascii="Times New Roman" w:hAnsi="Times New Roman" w:cs="Times New Roman"/>
          <w:sz w:val="28"/>
          <w:szCs w:val="28"/>
        </w:rPr>
      </w:pPr>
      <w:r w:rsidRPr="006114F5">
        <w:rPr>
          <w:rFonts w:ascii="Times New Roman" w:hAnsi="Times New Roman" w:cs="Times New Roman"/>
          <w:sz w:val="28"/>
          <w:szCs w:val="28"/>
        </w:rPr>
        <w:t>Соединение по протоколу RS232 (Recommended Standard 232) осуществляется через классический COM-порт.</w:t>
      </w:r>
    </w:p>
    <w:p w14:paraId="0833C045" w14:textId="77777777" w:rsidR="008002F8" w:rsidRPr="006114F5" w:rsidRDefault="008002F8" w:rsidP="006114F5">
      <w:pPr>
        <w:spacing w:after="0" w:line="240" w:lineRule="auto"/>
        <w:ind w:firstLine="709"/>
        <w:jc w:val="both"/>
        <w:rPr>
          <w:rFonts w:ascii="Times New Roman" w:hAnsi="Times New Roman" w:cs="Times New Roman"/>
          <w:sz w:val="28"/>
          <w:szCs w:val="28"/>
        </w:rPr>
      </w:pPr>
    </w:p>
    <w:p w14:paraId="4463CAC4" w14:textId="77777777" w:rsidR="008002F8" w:rsidRPr="006114F5" w:rsidRDefault="008002F8" w:rsidP="006114F5">
      <w:pPr>
        <w:spacing w:after="0" w:line="240" w:lineRule="auto"/>
        <w:jc w:val="center"/>
        <w:rPr>
          <w:rFonts w:ascii="Times New Roman" w:hAnsi="Times New Roman" w:cs="Times New Roman"/>
          <w:sz w:val="28"/>
          <w:szCs w:val="28"/>
        </w:rPr>
      </w:pPr>
      <w:r w:rsidRPr="006114F5">
        <w:rPr>
          <w:noProof/>
          <w:lang w:eastAsia="ru-RU"/>
        </w:rPr>
        <w:drawing>
          <wp:inline distT="0" distB="0" distL="0" distR="0" wp14:anchorId="56A57B42" wp14:editId="3A4563CD">
            <wp:extent cx="5361305" cy="3305175"/>
            <wp:effectExtent l="0" t="0" r="0" b="9525"/>
            <wp:docPr id="5304652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5" cstate="print">
                      <a:extLst>
                        <a:ext uri="{BEBA8EAE-BF5A-486C-A8C5-ECC9F3942E4B}">
                          <a14:imgProps xmlns:a14="http://schemas.microsoft.com/office/drawing/2010/main">
                            <a14:imgLayer r:embed="rId86">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5428422" cy="3346552"/>
                    </a:xfrm>
                    <a:prstGeom prst="rect">
                      <a:avLst/>
                    </a:prstGeom>
                    <a:noFill/>
                    <a:ln>
                      <a:noFill/>
                    </a:ln>
                  </pic:spPr>
                </pic:pic>
              </a:graphicData>
            </a:graphic>
          </wp:inline>
        </w:drawing>
      </w:r>
    </w:p>
    <w:p w14:paraId="543F70AE" w14:textId="2B9AA7BE" w:rsidR="008002F8" w:rsidRPr="006114F5" w:rsidRDefault="008002F8" w:rsidP="00B96D57">
      <w:pPr>
        <w:spacing w:after="0" w:line="240" w:lineRule="auto"/>
        <w:jc w:val="center"/>
        <w:rPr>
          <w:rFonts w:ascii="Times New Roman" w:hAnsi="Times New Roman" w:cs="Times New Roman"/>
          <w:sz w:val="28"/>
          <w:szCs w:val="28"/>
        </w:rPr>
      </w:pPr>
      <w:r w:rsidRPr="006114F5">
        <w:rPr>
          <w:rFonts w:ascii="Times New Roman" w:hAnsi="Times New Roman" w:cs="Times New Roman"/>
          <w:sz w:val="28"/>
          <w:szCs w:val="28"/>
        </w:rPr>
        <w:t>Рисунок 4</w:t>
      </w:r>
      <w:r w:rsidR="0050656D">
        <w:rPr>
          <w:rFonts w:ascii="Times New Roman" w:hAnsi="Times New Roman" w:cs="Times New Roman"/>
          <w:sz w:val="28"/>
          <w:szCs w:val="28"/>
        </w:rPr>
        <w:t>3</w:t>
      </w:r>
      <w:r w:rsidRPr="006114F5">
        <w:rPr>
          <w:rFonts w:ascii="Times New Roman" w:hAnsi="Times New Roman" w:cs="Times New Roman"/>
          <w:sz w:val="28"/>
          <w:szCs w:val="28"/>
        </w:rPr>
        <w:t xml:space="preserve"> </w:t>
      </w:r>
      <w:r w:rsidR="00B96D57">
        <w:rPr>
          <w:rFonts w:ascii="Times New Roman" w:hAnsi="Times New Roman" w:cs="Times New Roman"/>
          <w:sz w:val="28"/>
          <w:szCs w:val="28"/>
        </w:rPr>
        <w:t>–</w:t>
      </w:r>
      <w:r w:rsidRPr="006114F5">
        <w:rPr>
          <w:rFonts w:ascii="Times New Roman" w:hAnsi="Times New Roman" w:cs="Times New Roman"/>
          <w:sz w:val="28"/>
          <w:szCs w:val="28"/>
        </w:rPr>
        <w:t xml:space="preserve"> Логическая модель взаимодействия с лабораторным оборудованием</w:t>
      </w:r>
    </w:p>
    <w:p w14:paraId="1E0E1ED2" w14:textId="1D34A30C" w:rsidR="005F5F8C" w:rsidRPr="006114F5" w:rsidRDefault="005F5F8C" w:rsidP="005F5F8C">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 xml:space="preserve">В </w:t>
      </w:r>
      <w:r>
        <w:rPr>
          <w:rFonts w:ascii="Times New Roman" w:hAnsi="Times New Roman" w:cs="Times New Roman"/>
          <w:sz w:val="28"/>
          <w:szCs w:val="28"/>
          <w:lang w:val="kk-KZ"/>
        </w:rPr>
        <w:t>соответствии с рисунком 4</w:t>
      </w:r>
      <w:r w:rsidR="0050656D">
        <w:rPr>
          <w:rFonts w:ascii="Times New Roman" w:hAnsi="Times New Roman" w:cs="Times New Roman"/>
          <w:sz w:val="28"/>
          <w:szCs w:val="28"/>
          <w:lang w:val="kk-KZ"/>
        </w:rPr>
        <w:t>3</w:t>
      </w:r>
      <w:r>
        <w:rPr>
          <w:rFonts w:ascii="Times New Roman" w:hAnsi="Times New Roman" w:cs="Times New Roman"/>
          <w:sz w:val="28"/>
          <w:szCs w:val="28"/>
          <w:lang w:val="kk-KZ"/>
        </w:rPr>
        <w:t xml:space="preserve">, в </w:t>
      </w:r>
      <w:r w:rsidRPr="006114F5">
        <w:rPr>
          <w:rFonts w:ascii="Times New Roman" w:hAnsi="Times New Roman" w:cs="Times New Roman"/>
          <w:sz w:val="28"/>
          <w:szCs w:val="28"/>
        </w:rPr>
        <w:t>результате модель взаимодействия с лабораторным анализатором имеет следующую логическую модель.</w:t>
      </w:r>
    </w:p>
    <w:p w14:paraId="4F0D1D49" w14:textId="0012691B" w:rsidR="008002F8" w:rsidRPr="006114F5" w:rsidRDefault="008002F8"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Согласно рисунку 4</w:t>
      </w:r>
      <w:r w:rsidR="0050656D">
        <w:rPr>
          <w:rFonts w:ascii="Times New Roman" w:hAnsi="Times New Roman" w:cs="Times New Roman"/>
          <w:sz w:val="28"/>
          <w:szCs w:val="28"/>
        </w:rPr>
        <w:t>3</w:t>
      </w:r>
      <w:r w:rsidRPr="006114F5">
        <w:rPr>
          <w:rFonts w:ascii="Times New Roman" w:hAnsi="Times New Roman" w:cs="Times New Roman"/>
          <w:sz w:val="28"/>
          <w:szCs w:val="28"/>
        </w:rPr>
        <w:t>, получаем универсальную схему взаимодействия с анализаторами, которая будет обучаться для распознавания новых оборудовании путем добавления их в базу знаний модели.</w:t>
      </w:r>
    </w:p>
    <w:p w14:paraId="45295468" w14:textId="684FE3E6" w:rsidR="008002F8" w:rsidRDefault="008002F8" w:rsidP="006114F5">
      <w:pPr>
        <w:spacing w:after="0" w:line="240" w:lineRule="auto"/>
        <w:ind w:firstLine="709"/>
        <w:jc w:val="both"/>
        <w:rPr>
          <w:rFonts w:ascii="Times New Roman" w:hAnsi="Times New Roman" w:cs="Times New Roman"/>
          <w:sz w:val="28"/>
          <w:szCs w:val="28"/>
          <w:lang w:val="kk-KZ"/>
        </w:rPr>
      </w:pPr>
      <w:r w:rsidRPr="006114F5">
        <w:rPr>
          <w:rFonts w:ascii="Times New Roman" w:hAnsi="Times New Roman" w:cs="Times New Roman"/>
          <w:sz w:val="28"/>
          <w:szCs w:val="28"/>
        </w:rPr>
        <w:t>Распознавание полученных результатов и системы производится путем обучения тестов системы с уникальными кодами тестов лабораторного оборудования. Это производится путем синхронизации один к одному кодов тестов сист</w:t>
      </w:r>
      <w:r w:rsidR="00984DF9" w:rsidRPr="006114F5">
        <w:rPr>
          <w:rFonts w:ascii="Times New Roman" w:hAnsi="Times New Roman" w:cs="Times New Roman"/>
          <w:sz w:val="28"/>
          <w:szCs w:val="28"/>
        </w:rPr>
        <w:t>емы с тестами анализатора (рис</w:t>
      </w:r>
      <w:r w:rsidR="00984DF9" w:rsidRPr="006114F5">
        <w:rPr>
          <w:rFonts w:ascii="Times New Roman" w:hAnsi="Times New Roman" w:cs="Times New Roman"/>
          <w:sz w:val="28"/>
          <w:szCs w:val="28"/>
          <w:lang w:val="kk-KZ"/>
        </w:rPr>
        <w:t xml:space="preserve">унок </w:t>
      </w:r>
      <w:r w:rsidRPr="006114F5">
        <w:rPr>
          <w:rFonts w:ascii="Times New Roman" w:hAnsi="Times New Roman" w:cs="Times New Roman"/>
          <w:sz w:val="28"/>
          <w:szCs w:val="28"/>
        </w:rPr>
        <w:t>4</w:t>
      </w:r>
      <w:r w:rsidR="0050656D">
        <w:rPr>
          <w:rFonts w:ascii="Times New Roman" w:hAnsi="Times New Roman" w:cs="Times New Roman"/>
          <w:sz w:val="28"/>
          <w:szCs w:val="28"/>
        </w:rPr>
        <w:t>4</w:t>
      </w:r>
      <w:r w:rsidRPr="006114F5">
        <w:rPr>
          <w:rFonts w:ascii="Times New Roman" w:hAnsi="Times New Roman" w:cs="Times New Roman"/>
          <w:sz w:val="28"/>
          <w:szCs w:val="28"/>
        </w:rPr>
        <w:t>).</w:t>
      </w:r>
    </w:p>
    <w:p w14:paraId="63DC0C53" w14:textId="77777777" w:rsidR="005F5F8C" w:rsidRPr="005F5F8C" w:rsidRDefault="005F5F8C" w:rsidP="006114F5">
      <w:pPr>
        <w:spacing w:after="0" w:line="240" w:lineRule="auto"/>
        <w:ind w:firstLine="709"/>
        <w:jc w:val="both"/>
        <w:rPr>
          <w:rFonts w:ascii="Times New Roman" w:hAnsi="Times New Roman" w:cs="Times New Roman"/>
          <w:sz w:val="28"/>
          <w:szCs w:val="28"/>
          <w:lang w:val="kk-KZ"/>
        </w:rPr>
      </w:pPr>
    </w:p>
    <w:p w14:paraId="2B4FB694" w14:textId="207F6DF9" w:rsidR="008002F8" w:rsidRPr="006114F5" w:rsidRDefault="00774DE1" w:rsidP="006114F5">
      <w:pPr>
        <w:spacing w:after="0" w:line="240" w:lineRule="auto"/>
        <w:jc w:val="center"/>
        <w:rPr>
          <w:rFonts w:ascii="Times New Roman" w:hAnsi="Times New Roman" w:cs="Times New Roman"/>
          <w:sz w:val="28"/>
          <w:szCs w:val="28"/>
        </w:rPr>
      </w:pPr>
      <w:r w:rsidRPr="006114F5">
        <w:rPr>
          <w:rFonts w:ascii="Times New Roman" w:hAnsi="Times New Roman" w:cs="Times New Roman"/>
          <w:noProof/>
          <w:sz w:val="28"/>
          <w:szCs w:val="28"/>
          <w:lang w:eastAsia="ru-RU"/>
        </w:rPr>
        <w:drawing>
          <wp:inline distT="0" distB="0" distL="0" distR="0" wp14:anchorId="53AA9FB4" wp14:editId="63C63E6C">
            <wp:extent cx="5934075" cy="2543175"/>
            <wp:effectExtent l="0" t="0" r="9525" b="9525"/>
            <wp:docPr id="152167640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7">
                      <a:extLst>
                        <a:ext uri="{BEBA8EAE-BF5A-486C-A8C5-ECC9F3942E4B}">
                          <a14:imgProps xmlns:a14="http://schemas.microsoft.com/office/drawing/2010/main">
                            <a14:imgLayer r:embed="rId88">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5934075" cy="2543175"/>
                    </a:xfrm>
                    <a:prstGeom prst="rect">
                      <a:avLst/>
                    </a:prstGeom>
                    <a:noFill/>
                    <a:ln>
                      <a:noFill/>
                    </a:ln>
                  </pic:spPr>
                </pic:pic>
              </a:graphicData>
            </a:graphic>
          </wp:inline>
        </w:drawing>
      </w:r>
    </w:p>
    <w:p w14:paraId="3252CB47" w14:textId="77777777" w:rsidR="00B96D57" w:rsidRPr="00B96D57" w:rsidRDefault="00B96D57" w:rsidP="006114F5">
      <w:pPr>
        <w:spacing w:after="0" w:line="240" w:lineRule="auto"/>
        <w:ind w:firstLine="709"/>
        <w:jc w:val="center"/>
        <w:rPr>
          <w:rFonts w:ascii="Times New Roman" w:hAnsi="Times New Roman" w:cs="Times New Roman"/>
          <w:sz w:val="16"/>
          <w:szCs w:val="16"/>
          <w:lang w:val="kk-KZ"/>
        </w:rPr>
      </w:pPr>
    </w:p>
    <w:p w14:paraId="2C1C1F3D" w14:textId="43D5ABFF" w:rsidR="008002F8" w:rsidRPr="006114F5" w:rsidRDefault="008002F8" w:rsidP="00B96D57">
      <w:pPr>
        <w:spacing w:after="0" w:line="240" w:lineRule="auto"/>
        <w:jc w:val="center"/>
        <w:rPr>
          <w:rFonts w:ascii="Times New Roman" w:hAnsi="Times New Roman" w:cs="Times New Roman"/>
          <w:sz w:val="28"/>
          <w:szCs w:val="28"/>
        </w:rPr>
      </w:pPr>
      <w:r w:rsidRPr="006114F5">
        <w:rPr>
          <w:rFonts w:ascii="Times New Roman" w:hAnsi="Times New Roman" w:cs="Times New Roman"/>
          <w:sz w:val="28"/>
          <w:szCs w:val="28"/>
        </w:rPr>
        <w:t>Рисунок 4</w:t>
      </w:r>
      <w:r w:rsidR="0050656D">
        <w:rPr>
          <w:rFonts w:ascii="Times New Roman" w:hAnsi="Times New Roman" w:cs="Times New Roman"/>
          <w:sz w:val="28"/>
          <w:szCs w:val="28"/>
        </w:rPr>
        <w:t>4</w:t>
      </w:r>
      <w:r w:rsidRPr="006114F5">
        <w:rPr>
          <w:rFonts w:ascii="Times New Roman" w:hAnsi="Times New Roman" w:cs="Times New Roman"/>
          <w:sz w:val="28"/>
          <w:szCs w:val="28"/>
        </w:rPr>
        <w:t xml:space="preserve"> </w:t>
      </w:r>
      <w:r w:rsidR="00B96D57">
        <w:rPr>
          <w:rFonts w:ascii="Times New Roman" w:hAnsi="Times New Roman" w:cs="Times New Roman"/>
          <w:sz w:val="28"/>
          <w:szCs w:val="28"/>
        </w:rPr>
        <w:t>–</w:t>
      </w:r>
      <w:r w:rsidRPr="006114F5">
        <w:rPr>
          <w:rFonts w:ascii="Times New Roman" w:hAnsi="Times New Roman" w:cs="Times New Roman"/>
          <w:sz w:val="28"/>
          <w:szCs w:val="28"/>
        </w:rPr>
        <w:t xml:space="preserve"> Модель формирования базы знаний для взаимодействия с лабораторным оборудованием</w:t>
      </w:r>
    </w:p>
    <w:p w14:paraId="4DE727F9" w14:textId="77777777" w:rsidR="008002F8" w:rsidRPr="006114F5" w:rsidRDefault="008002F8" w:rsidP="006114F5">
      <w:pPr>
        <w:spacing w:after="0" w:line="240" w:lineRule="auto"/>
        <w:ind w:firstLine="709"/>
        <w:jc w:val="center"/>
        <w:rPr>
          <w:rFonts w:ascii="Times New Roman" w:hAnsi="Times New Roman" w:cs="Times New Roman"/>
          <w:sz w:val="28"/>
          <w:szCs w:val="28"/>
        </w:rPr>
      </w:pPr>
    </w:p>
    <w:p w14:paraId="37F559DE" w14:textId="77777777" w:rsidR="008002F8" w:rsidRPr="006114F5" w:rsidRDefault="008002F8"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Связь между тестами производится один к одному, чтобы система в дальнейшем быстро могла осуществлять распознавания при получении данных с анализатора.</w:t>
      </w:r>
    </w:p>
    <w:p w14:paraId="5A856E64" w14:textId="42D9A319" w:rsidR="008002F8" w:rsidRPr="006114F5" w:rsidRDefault="008002F8"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 xml:space="preserve">Описание моделей распознавания отклонений и интерпретации результатов лабораторных исследований были описаны в </w:t>
      </w:r>
      <w:r w:rsidR="00B96D57">
        <w:rPr>
          <w:rFonts w:ascii="Times New Roman" w:hAnsi="Times New Roman" w:cs="Times New Roman"/>
          <w:sz w:val="28"/>
          <w:szCs w:val="28"/>
          <w:lang w:val="kk-KZ"/>
        </w:rPr>
        <w:t>подразделах</w:t>
      </w:r>
      <w:r w:rsidRPr="006114F5">
        <w:rPr>
          <w:rFonts w:ascii="Times New Roman" w:hAnsi="Times New Roman" w:cs="Times New Roman"/>
          <w:sz w:val="28"/>
          <w:szCs w:val="28"/>
        </w:rPr>
        <w:t xml:space="preserve"> 2.3 и 2.5. </w:t>
      </w:r>
    </w:p>
    <w:p w14:paraId="4BE8DCE0" w14:textId="26FA3969" w:rsidR="008002F8" w:rsidRPr="006114F5" w:rsidRDefault="008002F8"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Описываемая модель искусственного интеллекта по интерпретации результатов лабораторных исследований является комплексом, где каждые ключевые блоки обучаются с учителем и представляют собой цельный рабочий механизм (систему), которая функционирует и выполняет з</w:t>
      </w:r>
      <w:r w:rsidR="00FB4295" w:rsidRPr="006114F5">
        <w:rPr>
          <w:rFonts w:ascii="Times New Roman" w:hAnsi="Times New Roman" w:cs="Times New Roman"/>
          <w:sz w:val="28"/>
          <w:szCs w:val="28"/>
        </w:rPr>
        <w:t>адачи без участия человека (рисунок</w:t>
      </w:r>
      <w:r w:rsidRPr="006114F5">
        <w:rPr>
          <w:rFonts w:ascii="Times New Roman" w:hAnsi="Times New Roman" w:cs="Times New Roman"/>
          <w:sz w:val="28"/>
          <w:szCs w:val="28"/>
        </w:rPr>
        <w:t xml:space="preserve"> 4</w:t>
      </w:r>
      <w:r w:rsidR="0050656D">
        <w:rPr>
          <w:rFonts w:ascii="Times New Roman" w:hAnsi="Times New Roman" w:cs="Times New Roman"/>
          <w:sz w:val="28"/>
          <w:szCs w:val="28"/>
        </w:rPr>
        <w:t>5</w:t>
      </w:r>
      <w:r w:rsidRPr="006114F5">
        <w:rPr>
          <w:rFonts w:ascii="Times New Roman" w:hAnsi="Times New Roman" w:cs="Times New Roman"/>
          <w:sz w:val="28"/>
          <w:szCs w:val="28"/>
        </w:rPr>
        <w:t>).</w:t>
      </w:r>
    </w:p>
    <w:p w14:paraId="3F6E6274" w14:textId="77777777" w:rsidR="008002F8" w:rsidRPr="006114F5" w:rsidRDefault="008002F8" w:rsidP="006114F5">
      <w:pPr>
        <w:spacing w:after="0" w:line="240" w:lineRule="auto"/>
        <w:ind w:firstLine="709"/>
        <w:jc w:val="both"/>
        <w:rPr>
          <w:rFonts w:ascii="Times New Roman" w:hAnsi="Times New Roman" w:cs="Times New Roman"/>
          <w:sz w:val="28"/>
          <w:szCs w:val="28"/>
        </w:rPr>
      </w:pPr>
    </w:p>
    <w:p w14:paraId="08C3D742" w14:textId="77777777" w:rsidR="008002F8" w:rsidRPr="006114F5" w:rsidRDefault="008002F8" w:rsidP="006114F5">
      <w:pPr>
        <w:spacing w:after="0" w:line="240" w:lineRule="auto"/>
        <w:jc w:val="center"/>
        <w:rPr>
          <w:rFonts w:ascii="Times New Roman" w:hAnsi="Times New Roman" w:cs="Times New Roman"/>
          <w:sz w:val="28"/>
          <w:szCs w:val="28"/>
        </w:rPr>
      </w:pPr>
      <w:r w:rsidRPr="006114F5">
        <w:rPr>
          <w:rFonts w:ascii="Times New Roman" w:hAnsi="Times New Roman" w:cs="Times New Roman"/>
          <w:noProof/>
          <w:sz w:val="28"/>
          <w:szCs w:val="28"/>
          <w:lang w:eastAsia="ru-RU"/>
        </w:rPr>
        <w:drawing>
          <wp:inline distT="0" distB="0" distL="0" distR="0" wp14:anchorId="23E16C9B" wp14:editId="419876F2">
            <wp:extent cx="5115676" cy="4008328"/>
            <wp:effectExtent l="0" t="0" r="8890" b="0"/>
            <wp:docPr id="530465234" name="Picture 4">
              <a:extLst xmlns:a="http://schemas.openxmlformats.org/drawingml/2006/main">
                <a:ext uri="{FF2B5EF4-FFF2-40B4-BE49-F238E27FC236}">
                  <a16:creationId xmlns:a16="http://schemas.microsoft.com/office/drawing/2014/main" id="{84AAE370-8A9B-C82E-6CDB-0D51527F362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a:extLst>
                        <a:ext uri="{FF2B5EF4-FFF2-40B4-BE49-F238E27FC236}">
                          <a16:creationId xmlns:a16="http://schemas.microsoft.com/office/drawing/2014/main" id="{84AAE370-8A9B-C82E-6CDB-0D51527F3622}"/>
                        </a:ext>
                      </a:extLst>
                    </pic:cNvPr>
                    <pic:cNvPicPr>
                      <a:picLocks noChangeAspect="1" noChangeArrowheads="1"/>
                    </pic:cNvPicPr>
                  </pic:nvPicPr>
                  <pic:blipFill>
                    <a:blip r:embed="rId89" cstate="print">
                      <a:extLst>
                        <a:ext uri="{BEBA8EAE-BF5A-486C-A8C5-ECC9F3942E4B}">
                          <a14:imgProps xmlns:a14="http://schemas.microsoft.com/office/drawing/2010/main">
                            <a14:imgLayer r:embed="rId90">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5122347" cy="4013555"/>
                    </a:xfrm>
                    <a:prstGeom prst="rect">
                      <a:avLst/>
                    </a:prstGeom>
                    <a:noFill/>
                  </pic:spPr>
                </pic:pic>
              </a:graphicData>
            </a:graphic>
          </wp:inline>
        </w:drawing>
      </w:r>
    </w:p>
    <w:p w14:paraId="66A91988" w14:textId="77777777" w:rsidR="00B96D57" w:rsidRPr="00B96D57" w:rsidRDefault="00B96D57" w:rsidP="006114F5">
      <w:pPr>
        <w:spacing w:after="0" w:line="240" w:lineRule="auto"/>
        <w:jc w:val="center"/>
        <w:rPr>
          <w:rFonts w:ascii="Times New Roman" w:hAnsi="Times New Roman" w:cs="Times New Roman"/>
          <w:sz w:val="16"/>
          <w:szCs w:val="16"/>
          <w:lang w:val="kk-KZ"/>
        </w:rPr>
      </w:pPr>
    </w:p>
    <w:p w14:paraId="5C25ADA8" w14:textId="10F863E1" w:rsidR="008002F8" w:rsidRPr="006114F5" w:rsidRDefault="008002F8" w:rsidP="006114F5">
      <w:pPr>
        <w:spacing w:after="0" w:line="240" w:lineRule="auto"/>
        <w:jc w:val="center"/>
        <w:rPr>
          <w:rFonts w:ascii="Times New Roman" w:hAnsi="Times New Roman" w:cs="Times New Roman"/>
          <w:sz w:val="28"/>
          <w:szCs w:val="28"/>
        </w:rPr>
      </w:pPr>
      <w:r w:rsidRPr="006114F5">
        <w:rPr>
          <w:rFonts w:ascii="Times New Roman" w:hAnsi="Times New Roman" w:cs="Times New Roman"/>
          <w:sz w:val="28"/>
          <w:szCs w:val="28"/>
        </w:rPr>
        <w:t>Рисунок</w:t>
      </w:r>
      <w:r w:rsidR="0050656D">
        <w:rPr>
          <w:rFonts w:ascii="Times New Roman" w:hAnsi="Times New Roman" w:cs="Times New Roman"/>
          <w:sz w:val="28"/>
          <w:szCs w:val="28"/>
        </w:rPr>
        <w:t xml:space="preserve"> 45</w:t>
      </w:r>
      <w:r w:rsidRPr="006114F5">
        <w:rPr>
          <w:rFonts w:ascii="Times New Roman" w:hAnsi="Times New Roman" w:cs="Times New Roman"/>
          <w:sz w:val="28"/>
          <w:szCs w:val="28"/>
        </w:rPr>
        <w:t xml:space="preserve"> </w:t>
      </w:r>
      <w:r w:rsidR="00B96D57">
        <w:rPr>
          <w:rFonts w:ascii="Times New Roman" w:hAnsi="Times New Roman" w:cs="Times New Roman"/>
          <w:sz w:val="28"/>
          <w:szCs w:val="28"/>
        </w:rPr>
        <w:t>–</w:t>
      </w:r>
      <w:r w:rsidRPr="006114F5">
        <w:rPr>
          <w:rFonts w:ascii="Times New Roman" w:hAnsi="Times New Roman" w:cs="Times New Roman"/>
          <w:sz w:val="28"/>
          <w:szCs w:val="28"/>
        </w:rPr>
        <w:t xml:space="preserve"> Алгоритм интерпретации результатов</w:t>
      </w:r>
    </w:p>
    <w:p w14:paraId="2C83E617" w14:textId="77777777" w:rsidR="008002F8" w:rsidRPr="006114F5" w:rsidRDefault="008002F8" w:rsidP="006114F5">
      <w:pPr>
        <w:spacing w:after="0" w:line="240" w:lineRule="auto"/>
        <w:ind w:firstLine="709"/>
        <w:jc w:val="both"/>
        <w:rPr>
          <w:rFonts w:ascii="Times New Roman" w:hAnsi="Times New Roman" w:cs="Times New Roman"/>
          <w:sz w:val="28"/>
          <w:szCs w:val="28"/>
        </w:rPr>
      </w:pPr>
    </w:p>
    <w:p w14:paraId="5B1ED4F3" w14:textId="77777777" w:rsidR="008002F8" w:rsidRPr="006114F5" w:rsidRDefault="008002F8"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В результате мы получаем комплексную модель, которая состоит из-под структур и является частью общего механизма интерпретации результатов, так как конечной целью работы является предварительное определение патологии.</w:t>
      </w:r>
    </w:p>
    <w:p w14:paraId="48DC4AE3" w14:textId="77777777" w:rsidR="008002F8" w:rsidRPr="006114F5" w:rsidRDefault="008002F8" w:rsidP="006114F5">
      <w:pPr>
        <w:spacing w:after="0" w:line="240" w:lineRule="auto"/>
        <w:jc w:val="both"/>
        <w:rPr>
          <w:rFonts w:ascii="Times New Roman" w:hAnsi="Times New Roman" w:cs="Times New Roman"/>
          <w:sz w:val="28"/>
          <w:szCs w:val="28"/>
        </w:rPr>
      </w:pPr>
    </w:p>
    <w:p w14:paraId="4631D3C9" w14:textId="77777777" w:rsidR="008002F8" w:rsidRPr="006114F5" w:rsidRDefault="008002F8" w:rsidP="006114F5">
      <w:pPr>
        <w:pStyle w:val="af1"/>
        <w:tabs>
          <w:tab w:val="left" w:pos="993"/>
        </w:tabs>
        <w:spacing w:after="0" w:line="240" w:lineRule="auto"/>
        <w:ind w:firstLine="709"/>
        <w:jc w:val="both"/>
        <w:outlineLvl w:val="2"/>
        <w:rPr>
          <w:rFonts w:cs="Times New Roman"/>
          <w:b w:val="0"/>
          <w:bCs/>
        </w:rPr>
      </w:pPr>
      <w:bookmarkStart w:id="24" w:name="_Toc147265844"/>
      <w:r w:rsidRPr="006114F5">
        <w:rPr>
          <w:rFonts w:cs="Times New Roman"/>
          <w:b w:val="0"/>
          <w:bCs/>
        </w:rPr>
        <w:t>3.2.2 Математическая модель искусственного интеллекта по интерпретации результатов</w:t>
      </w:r>
      <w:bookmarkEnd w:id="24"/>
    </w:p>
    <w:p w14:paraId="0096A063" w14:textId="77777777" w:rsidR="008002F8" w:rsidRPr="006114F5" w:rsidRDefault="008002F8" w:rsidP="006114F5">
      <w:pPr>
        <w:tabs>
          <w:tab w:val="left" w:pos="993"/>
        </w:tabs>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При разработке интеллектуальных информационных систем в медицинской деятельности, важно придерживаться общей концепции, которая может быть представлена в виде пирамиды с четырьмя уровнями:</w:t>
      </w:r>
    </w:p>
    <w:p w14:paraId="2D93ABB1" w14:textId="1D654613" w:rsidR="008002F8" w:rsidRPr="00B96D57" w:rsidRDefault="008002F8" w:rsidP="00B96D57">
      <w:pPr>
        <w:tabs>
          <w:tab w:val="left" w:pos="993"/>
        </w:tabs>
        <w:spacing w:after="0" w:line="240" w:lineRule="auto"/>
        <w:ind w:firstLine="709"/>
        <w:jc w:val="both"/>
        <w:rPr>
          <w:rFonts w:ascii="Times New Roman" w:hAnsi="Times New Roman" w:cs="Times New Roman"/>
          <w:sz w:val="28"/>
          <w:szCs w:val="28"/>
          <w:lang w:val="kk-KZ"/>
        </w:rPr>
      </w:pPr>
      <w:r w:rsidRPr="00B96D57">
        <w:rPr>
          <w:rFonts w:ascii="Times New Roman" w:hAnsi="Times New Roman" w:cs="Times New Roman"/>
          <w:i/>
          <w:sz w:val="28"/>
          <w:szCs w:val="28"/>
        </w:rPr>
        <w:t>Первый уровень</w:t>
      </w:r>
      <w:r w:rsidRPr="00B96D57">
        <w:rPr>
          <w:rFonts w:ascii="Times New Roman" w:hAnsi="Times New Roman" w:cs="Times New Roman"/>
          <w:sz w:val="28"/>
          <w:szCs w:val="28"/>
        </w:rPr>
        <w:t>: На этом уровне осуществляется создание информационных систем, которые включают в себя сбор, предварительную обработку и хранение первичных данных. Этот уровень может быть построен с использованием модульного подхода</w:t>
      </w:r>
      <w:r w:rsidR="00B96D57">
        <w:rPr>
          <w:rFonts w:ascii="Times New Roman" w:hAnsi="Times New Roman" w:cs="Times New Roman"/>
          <w:sz w:val="28"/>
          <w:szCs w:val="28"/>
          <w:lang w:val="kk-KZ"/>
        </w:rPr>
        <w:t>.</w:t>
      </w:r>
    </w:p>
    <w:p w14:paraId="152E61D9" w14:textId="75C22E32" w:rsidR="008002F8" w:rsidRPr="00B96D57" w:rsidRDefault="008002F8" w:rsidP="00B96D57">
      <w:pPr>
        <w:tabs>
          <w:tab w:val="left" w:pos="993"/>
        </w:tabs>
        <w:spacing w:after="0" w:line="240" w:lineRule="auto"/>
        <w:ind w:firstLine="709"/>
        <w:jc w:val="both"/>
        <w:rPr>
          <w:rFonts w:ascii="Times New Roman" w:hAnsi="Times New Roman" w:cs="Times New Roman"/>
          <w:sz w:val="28"/>
          <w:szCs w:val="28"/>
          <w:lang w:val="kk-KZ"/>
        </w:rPr>
      </w:pPr>
      <w:r w:rsidRPr="00B96D57">
        <w:rPr>
          <w:rFonts w:ascii="Times New Roman" w:hAnsi="Times New Roman" w:cs="Times New Roman"/>
          <w:i/>
          <w:sz w:val="28"/>
          <w:szCs w:val="28"/>
        </w:rPr>
        <w:t>Второй уровень</w:t>
      </w:r>
      <w:r w:rsidRPr="00B96D57">
        <w:rPr>
          <w:rFonts w:ascii="Times New Roman" w:hAnsi="Times New Roman" w:cs="Times New Roman"/>
          <w:sz w:val="28"/>
          <w:szCs w:val="28"/>
        </w:rPr>
        <w:t>: Этот уровень представляет собой интегрированную базу данных, в которой общие данные хранятся в иерархически структурированной форме</w:t>
      </w:r>
      <w:r w:rsidR="00B96D57">
        <w:rPr>
          <w:rFonts w:ascii="Times New Roman" w:hAnsi="Times New Roman" w:cs="Times New Roman"/>
          <w:sz w:val="28"/>
          <w:szCs w:val="28"/>
          <w:lang w:val="kk-KZ"/>
        </w:rPr>
        <w:t>.</w:t>
      </w:r>
    </w:p>
    <w:p w14:paraId="2F6C77D2" w14:textId="564D1846" w:rsidR="008002F8" w:rsidRPr="00B96D57" w:rsidRDefault="008002F8" w:rsidP="00B96D57">
      <w:pPr>
        <w:tabs>
          <w:tab w:val="left" w:pos="993"/>
        </w:tabs>
        <w:spacing w:after="0" w:line="240" w:lineRule="auto"/>
        <w:ind w:firstLine="709"/>
        <w:jc w:val="both"/>
        <w:rPr>
          <w:rFonts w:ascii="Times New Roman" w:hAnsi="Times New Roman" w:cs="Times New Roman"/>
          <w:sz w:val="28"/>
          <w:szCs w:val="28"/>
          <w:lang w:val="kk-KZ"/>
        </w:rPr>
      </w:pPr>
      <w:r w:rsidRPr="00B96D57">
        <w:rPr>
          <w:rFonts w:ascii="Times New Roman" w:hAnsi="Times New Roman" w:cs="Times New Roman"/>
          <w:i/>
          <w:sz w:val="28"/>
          <w:szCs w:val="28"/>
        </w:rPr>
        <w:t>Третий уровень</w:t>
      </w:r>
      <w:r w:rsidRPr="00B96D57">
        <w:rPr>
          <w:rFonts w:ascii="Times New Roman" w:hAnsi="Times New Roman" w:cs="Times New Roman"/>
          <w:sz w:val="28"/>
          <w:szCs w:val="28"/>
        </w:rPr>
        <w:t>: На этом уровне осуществляется анализ данных с применением различных методов моделирования и прогнозирования</w:t>
      </w:r>
      <w:r w:rsidR="00B96D57">
        <w:rPr>
          <w:rFonts w:ascii="Times New Roman" w:hAnsi="Times New Roman" w:cs="Times New Roman"/>
          <w:sz w:val="28"/>
          <w:szCs w:val="28"/>
          <w:lang w:val="kk-KZ"/>
        </w:rPr>
        <w:t>.</w:t>
      </w:r>
    </w:p>
    <w:p w14:paraId="6F3D7509" w14:textId="77777777" w:rsidR="008002F8" w:rsidRPr="00B96D57" w:rsidRDefault="008002F8" w:rsidP="00B96D57">
      <w:pPr>
        <w:tabs>
          <w:tab w:val="left" w:pos="993"/>
        </w:tabs>
        <w:spacing w:after="0" w:line="240" w:lineRule="auto"/>
        <w:ind w:firstLine="709"/>
        <w:jc w:val="both"/>
        <w:rPr>
          <w:rFonts w:ascii="Times New Roman" w:hAnsi="Times New Roman" w:cs="Times New Roman"/>
          <w:sz w:val="28"/>
          <w:szCs w:val="28"/>
        </w:rPr>
      </w:pPr>
      <w:r w:rsidRPr="00B96D57">
        <w:rPr>
          <w:rFonts w:ascii="Times New Roman" w:hAnsi="Times New Roman" w:cs="Times New Roman"/>
          <w:i/>
          <w:sz w:val="28"/>
          <w:szCs w:val="28"/>
        </w:rPr>
        <w:t>Четвертый уровень</w:t>
      </w:r>
      <w:r w:rsidRPr="00B96D57">
        <w:rPr>
          <w:rFonts w:ascii="Times New Roman" w:hAnsi="Times New Roman" w:cs="Times New Roman"/>
          <w:sz w:val="28"/>
          <w:szCs w:val="28"/>
        </w:rPr>
        <w:t>: Самым важным уровнем являются интеллектуальные системы, которые принимают решения на основе анализа данных с предыдущих уровней.</w:t>
      </w:r>
    </w:p>
    <w:p w14:paraId="23BFD63E" w14:textId="77777777" w:rsidR="008002F8" w:rsidRPr="00B96D57" w:rsidRDefault="008002F8" w:rsidP="00B96D57">
      <w:pPr>
        <w:tabs>
          <w:tab w:val="left" w:pos="993"/>
        </w:tabs>
        <w:spacing w:after="0" w:line="240" w:lineRule="auto"/>
        <w:ind w:firstLine="709"/>
        <w:jc w:val="both"/>
        <w:rPr>
          <w:rFonts w:ascii="Times New Roman" w:hAnsi="Times New Roman" w:cs="Times New Roman"/>
          <w:sz w:val="28"/>
          <w:szCs w:val="28"/>
        </w:rPr>
      </w:pPr>
      <w:r w:rsidRPr="00B96D57">
        <w:rPr>
          <w:rFonts w:ascii="Times New Roman" w:hAnsi="Times New Roman" w:cs="Times New Roman"/>
          <w:sz w:val="28"/>
          <w:szCs w:val="28"/>
        </w:rPr>
        <w:t>Ключевым требованием при формировании уровней является гарантирование их хорошей связи, что критично для эффективной работы всей системы. Основой для структурирования и создания почти любой автоматизированной системы становится выбор схемы декомпозиции общесистемной задачи. Эта схема должна обеспечивать координацию локальных модулей, их согласование по целям, критериям, ограничениям и методам управления.</w:t>
      </w:r>
    </w:p>
    <w:p w14:paraId="118ABD0D" w14:textId="77777777" w:rsidR="008002F8" w:rsidRPr="006114F5" w:rsidRDefault="008002F8" w:rsidP="006114F5">
      <w:pPr>
        <w:tabs>
          <w:tab w:val="left" w:pos="993"/>
        </w:tabs>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Функциональная декомпозиция становится основным видом разложения в этом контексте. Это связано с тем, что при исследовании и разработке информационных систем приоритетной задачей является анализ функционального предназначения системы. Исходя из общей функции системы, предназначенной для удовлетворения специфических потребностей путем выполнения определенных видов работ, необходимо проанализировать ее функциональную структуру. Функциональный (или системный) анализ позволяет разработать функциональную модель объекта, описывающую функции, исполняемые всеми элементами системы и включенными в ее структуру, с намерением достижения общей цели ее работы.</w:t>
      </w:r>
    </w:p>
    <w:p w14:paraId="12835BDD" w14:textId="77777777" w:rsidR="008002F8" w:rsidRPr="006114F5" w:rsidRDefault="008002F8" w:rsidP="006114F5">
      <w:pPr>
        <w:tabs>
          <w:tab w:val="left" w:pos="993"/>
        </w:tabs>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В процессе функциональной декомпозиции и усечения содержимого функциональных блоков появляется множество узкоспециализированных задач, способствующих решению как конкретных, так и глобальных проблем системы, при условии их синхронизированного и координационного выполнения. Одним из исходных этапов в этой области является группировка локальных задач в блоки, включающие в себя задачи, связанные и зависимые по своему характеру. Эти блоки создаются, принимая во внимание функциональные и целеполагающие аспекты, что значит, задачи, имеющие общую цель и способствующие выполнению функций для достижения этой цели, объединяются внутри блока. При группировке задач также учитывается их фокусировка на определенный объект или проблемную область. К тому же, необходимо учесть временные характеристики, чтобы гарантировать синхронизацию и периодическое выполнение задач.</w:t>
      </w:r>
    </w:p>
    <w:p w14:paraId="5467F358" w14:textId="77777777" w:rsidR="008002F8" w:rsidRPr="006114F5" w:rsidRDefault="008002F8" w:rsidP="006114F5">
      <w:pPr>
        <w:tabs>
          <w:tab w:val="left" w:pos="993"/>
        </w:tabs>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Применение метода декомпозиции на практике действительно позволяет создать «дерево целей», выстраивая иерархию задач, которые система должна решить для достижения своей конечной цели. Это дерево, затем, трансформируется в «дерево функций», представляющее собой структуру, отражающую, как каждая функция служит достижению поставленных целей.</w:t>
      </w:r>
    </w:p>
    <w:p w14:paraId="32EF4A71" w14:textId="7118BC54" w:rsidR="008002F8" w:rsidRPr="006114F5" w:rsidRDefault="008002F8" w:rsidP="006114F5">
      <w:pPr>
        <w:tabs>
          <w:tab w:val="left" w:pos="993"/>
        </w:tabs>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 xml:space="preserve">Предположим, </w:t>
      </w:r>
      <w:r w:rsidRPr="0047286C">
        <w:rPr>
          <w:rFonts w:ascii="Times New Roman" w:hAnsi="Times New Roman" w:cs="Times New Roman"/>
          <w:sz w:val="28"/>
          <w:szCs w:val="28"/>
        </w:rPr>
        <w:t xml:space="preserve">когда цель </w:t>
      </w:r>
      <w:r w:rsidRPr="0047286C">
        <w:rPr>
          <w:rFonts w:ascii="Times New Roman" w:hAnsi="Times New Roman" w:cs="Times New Roman"/>
          <w:i/>
          <w:iCs/>
          <w:sz w:val="28"/>
          <w:szCs w:val="28"/>
        </w:rPr>
        <w:t>X</w:t>
      </w:r>
      <w:r w:rsidRPr="0047286C">
        <w:rPr>
          <w:rFonts w:ascii="Times New Roman" w:hAnsi="Times New Roman" w:cs="Times New Roman"/>
          <w:sz w:val="28"/>
          <w:szCs w:val="28"/>
        </w:rPr>
        <w:t xml:space="preserve"> установлена для системы </w:t>
      </w:r>
      <w:r w:rsidRPr="0047286C">
        <w:rPr>
          <w:rFonts w:ascii="Times New Roman" w:hAnsi="Times New Roman" w:cs="Times New Roman"/>
          <w:i/>
          <w:iCs/>
          <w:sz w:val="28"/>
          <w:szCs w:val="28"/>
        </w:rPr>
        <w:t>S</w:t>
      </w:r>
      <w:r w:rsidRPr="0047286C">
        <w:rPr>
          <w:rFonts w:ascii="Times New Roman" w:hAnsi="Times New Roman" w:cs="Times New Roman"/>
          <w:sz w:val="28"/>
          <w:szCs w:val="28"/>
        </w:rPr>
        <w:t xml:space="preserve"> и</w:t>
      </w:r>
      <w:r w:rsidRPr="006114F5">
        <w:rPr>
          <w:rFonts w:ascii="Times New Roman" w:hAnsi="Times New Roman" w:cs="Times New Roman"/>
          <w:sz w:val="28"/>
          <w:szCs w:val="28"/>
          <w:shd w:val="clear" w:color="auto" w:fill="F7F7F8"/>
        </w:rPr>
        <w:t xml:space="preserve"> </w:t>
      </w:r>
      <w:r w:rsidRPr="0047286C">
        <w:rPr>
          <w:rFonts w:ascii="Times New Roman" w:hAnsi="Times New Roman" w:cs="Times New Roman"/>
          <w:sz w:val="28"/>
          <w:szCs w:val="28"/>
        </w:rPr>
        <w:t xml:space="preserve">идентифицирован набор функций </w:t>
      </w:r>
      <w:r w:rsidRPr="0047286C">
        <w:rPr>
          <w:rFonts w:ascii="Times New Roman" w:hAnsi="Times New Roman" w:cs="Times New Roman"/>
          <w:i/>
          <w:iCs/>
          <w:sz w:val="28"/>
          <w:szCs w:val="28"/>
        </w:rPr>
        <w:t>{F}</w:t>
      </w:r>
      <w:r w:rsidRPr="0047286C">
        <w:rPr>
          <w:rFonts w:ascii="Times New Roman" w:hAnsi="Times New Roman" w:cs="Times New Roman"/>
          <w:sz w:val="28"/>
          <w:szCs w:val="28"/>
        </w:rPr>
        <w:t>, который должен быть выполнен для</w:t>
      </w:r>
      <w:r w:rsidRPr="006114F5">
        <w:rPr>
          <w:rFonts w:ascii="Times New Roman" w:hAnsi="Times New Roman" w:cs="Times New Roman"/>
          <w:sz w:val="28"/>
          <w:szCs w:val="28"/>
          <w:shd w:val="clear" w:color="auto" w:fill="F7F7F8"/>
        </w:rPr>
        <w:t xml:space="preserve"> </w:t>
      </w:r>
      <w:r w:rsidRPr="0047286C">
        <w:rPr>
          <w:rFonts w:ascii="Times New Roman" w:hAnsi="Times New Roman" w:cs="Times New Roman"/>
          <w:sz w:val="28"/>
          <w:szCs w:val="28"/>
        </w:rPr>
        <w:t>достижения этой цели, одним из следующих логичных шагов будет</w:t>
      </w:r>
      <w:r w:rsidRPr="006114F5">
        <w:rPr>
          <w:rFonts w:ascii="Times New Roman" w:hAnsi="Times New Roman" w:cs="Times New Roman"/>
          <w:sz w:val="28"/>
          <w:szCs w:val="28"/>
          <w:shd w:val="clear" w:color="auto" w:fill="F7F7F8"/>
        </w:rPr>
        <w:t xml:space="preserve"> </w:t>
      </w:r>
      <w:r w:rsidRPr="0047286C">
        <w:rPr>
          <w:rFonts w:ascii="Times New Roman" w:hAnsi="Times New Roman" w:cs="Times New Roman"/>
          <w:sz w:val="28"/>
          <w:szCs w:val="28"/>
        </w:rPr>
        <w:t xml:space="preserve">декомпозиция каждой функции в </w:t>
      </w:r>
      <w:r w:rsidRPr="0047286C">
        <w:rPr>
          <w:rFonts w:ascii="Times New Roman" w:hAnsi="Times New Roman" w:cs="Times New Roman"/>
          <w:i/>
          <w:iCs/>
          <w:sz w:val="28"/>
          <w:szCs w:val="28"/>
        </w:rPr>
        <w:t>{F}</w:t>
      </w:r>
      <w:r w:rsidRPr="0047286C">
        <w:rPr>
          <w:rFonts w:ascii="Times New Roman" w:hAnsi="Times New Roman" w:cs="Times New Roman"/>
          <w:sz w:val="28"/>
          <w:szCs w:val="28"/>
        </w:rPr>
        <w:t>, чтобы обеспечить более детальное и</w:t>
      </w:r>
      <w:r w:rsidRPr="006114F5">
        <w:rPr>
          <w:rFonts w:ascii="Times New Roman" w:hAnsi="Times New Roman" w:cs="Times New Roman"/>
          <w:sz w:val="28"/>
          <w:szCs w:val="28"/>
          <w:shd w:val="clear" w:color="auto" w:fill="F7F7F8"/>
        </w:rPr>
        <w:t xml:space="preserve"> </w:t>
      </w:r>
      <w:r w:rsidRPr="0047286C">
        <w:rPr>
          <w:rFonts w:ascii="Times New Roman" w:hAnsi="Times New Roman" w:cs="Times New Roman"/>
          <w:sz w:val="28"/>
          <w:szCs w:val="28"/>
        </w:rPr>
        <w:t>однозначное понимание того, как эти функции должны быть выполнены</w:t>
      </w:r>
      <w:r w:rsidRPr="006114F5">
        <w:rPr>
          <w:rFonts w:ascii="Times New Roman" w:hAnsi="Times New Roman" w:cs="Times New Roman"/>
          <w:sz w:val="28"/>
          <w:szCs w:val="28"/>
          <w:shd w:val="clear" w:color="auto" w:fill="F7F7F8"/>
        </w:rPr>
        <w:t>.</w:t>
      </w:r>
      <w:r w:rsidRPr="006114F5">
        <w:rPr>
          <w:rFonts w:ascii="Times New Roman" w:hAnsi="Times New Roman" w:cs="Times New Roman"/>
          <w:sz w:val="28"/>
          <w:szCs w:val="28"/>
        </w:rPr>
        <w:t xml:space="preserve"> Процесс декомпозиции показан на рисунке 4</w:t>
      </w:r>
      <w:r w:rsidR="0050656D">
        <w:rPr>
          <w:rFonts w:ascii="Times New Roman" w:hAnsi="Times New Roman" w:cs="Times New Roman"/>
          <w:sz w:val="28"/>
          <w:szCs w:val="28"/>
        </w:rPr>
        <w:t>6</w:t>
      </w:r>
      <w:r w:rsidRPr="006114F5">
        <w:rPr>
          <w:rFonts w:ascii="Times New Roman" w:hAnsi="Times New Roman" w:cs="Times New Roman"/>
          <w:sz w:val="28"/>
          <w:szCs w:val="28"/>
        </w:rPr>
        <w:t>.</w:t>
      </w:r>
    </w:p>
    <w:p w14:paraId="210791DE" w14:textId="77777777" w:rsidR="008002F8" w:rsidRPr="006114F5" w:rsidRDefault="008002F8" w:rsidP="006114F5">
      <w:pPr>
        <w:spacing w:after="0" w:line="240" w:lineRule="auto"/>
        <w:ind w:firstLine="709"/>
        <w:jc w:val="both"/>
        <w:rPr>
          <w:rFonts w:ascii="Times New Roman" w:hAnsi="Times New Roman" w:cs="Times New Roman"/>
          <w:sz w:val="28"/>
          <w:szCs w:val="28"/>
        </w:rPr>
      </w:pPr>
    </w:p>
    <w:p w14:paraId="3A73A9B2" w14:textId="77777777" w:rsidR="008002F8" w:rsidRPr="006114F5" w:rsidRDefault="008002F8" w:rsidP="0047286C">
      <w:pPr>
        <w:spacing w:after="0" w:line="240" w:lineRule="auto"/>
        <w:jc w:val="center"/>
        <w:rPr>
          <w:rFonts w:ascii="Times New Roman" w:hAnsi="Times New Roman" w:cs="Times New Roman"/>
          <w:sz w:val="28"/>
          <w:szCs w:val="28"/>
        </w:rPr>
      </w:pPr>
      <w:r w:rsidRPr="006114F5">
        <w:rPr>
          <w:rFonts w:ascii="Times New Roman" w:hAnsi="Times New Roman" w:cs="Times New Roman"/>
          <w:noProof/>
          <w:sz w:val="28"/>
          <w:szCs w:val="28"/>
          <w:lang w:eastAsia="ru-RU"/>
        </w:rPr>
        <w:drawing>
          <wp:inline distT="0" distB="0" distL="0" distR="0" wp14:anchorId="7C89AE5F" wp14:editId="43FFC03B">
            <wp:extent cx="5934075" cy="3448050"/>
            <wp:effectExtent l="0" t="0" r="9525" b="0"/>
            <wp:docPr id="53046523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1">
                      <a:extLst>
                        <a:ext uri="{BEBA8EAE-BF5A-486C-A8C5-ECC9F3942E4B}">
                          <a14:imgProps xmlns:a14="http://schemas.microsoft.com/office/drawing/2010/main">
                            <a14:imgLayer r:embed="rId92">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5934075" cy="3448050"/>
                    </a:xfrm>
                    <a:prstGeom prst="rect">
                      <a:avLst/>
                    </a:prstGeom>
                    <a:noFill/>
                    <a:ln>
                      <a:noFill/>
                    </a:ln>
                  </pic:spPr>
                </pic:pic>
              </a:graphicData>
            </a:graphic>
          </wp:inline>
        </w:drawing>
      </w:r>
    </w:p>
    <w:p w14:paraId="6DA2D2BD" w14:textId="77777777" w:rsidR="006114F5" w:rsidRPr="0047286C" w:rsidRDefault="006114F5" w:rsidP="006114F5">
      <w:pPr>
        <w:spacing w:after="0" w:line="240" w:lineRule="auto"/>
        <w:ind w:firstLine="709"/>
        <w:jc w:val="center"/>
        <w:rPr>
          <w:rFonts w:ascii="Times New Roman" w:hAnsi="Times New Roman" w:cs="Times New Roman"/>
          <w:sz w:val="16"/>
          <w:szCs w:val="16"/>
          <w:lang w:val="kk-KZ"/>
        </w:rPr>
      </w:pPr>
    </w:p>
    <w:p w14:paraId="0241E669" w14:textId="127F6390" w:rsidR="008002F8" w:rsidRPr="006114F5" w:rsidRDefault="008002F8" w:rsidP="0047286C">
      <w:pPr>
        <w:spacing w:after="0" w:line="240" w:lineRule="auto"/>
        <w:jc w:val="center"/>
        <w:rPr>
          <w:rFonts w:ascii="Times New Roman" w:hAnsi="Times New Roman" w:cs="Times New Roman"/>
          <w:sz w:val="28"/>
          <w:szCs w:val="28"/>
        </w:rPr>
      </w:pPr>
      <w:r w:rsidRPr="006114F5">
        <w:rPr>
          <w:rFonts w:ascii="Times New Roman" w:hAnsi="Times New Roman" w:cs="Times New Roman"/>
          <w:sz w:val="28"/>
          <w:szCs w:val="28"/>
        </w:rPr>
        <w:t>Рисунок 4</w:t>
      </w:r>
      <w:r w:rsidR="0050656D">
        <w:rPr>
          <w:rFonts w:ascii="Times New Roman" w:hAnsi="Times New Roman" w:cs="Times New Roman"/>
          <w:sz w:val="28"/>
          <w:szCs w:val="28"/>
        </w:rPr>
        <w:t>6</w:t>
      </w:r>
      <w:r w:rsidRPr="006114F5">
        <w:rPr>
          <w:rFonts w:ascii="Times New Roman" w:hAnsi="Times New Roman" w:cs="Times New Roman"/>
          <w:sz w:val="28"/>
          <w:szCs w:val="28"/>
        </w:rPr>
        <w:t xml:space="preserve"> </w:t>
      </w:r>
      <w:r w:rsidR="0047286C">
        <w:rPr>
          <w:rFonts w:ascii="Times New Roman" w:hAnsi="Times New Roman" w:cs="Times New Roman"/>
          <w:sz w:val="28"/>
          <w:szCs w:val="28"/>
        </w:rPr>
        <w:t>–</w:t>
      </w:r>
      <w:r w:rsidRPr="006114F5">
        <w:rPr>
          <w:rFonts w:ascii="Times New Roman" w:hAnsi="Times New Roman" w:cs="Times New Roman"/>
          <w:sz w:val="28"/>
          <w:szCs w:val="28"/>
        </w:rPr>
        <w:t xml:space="preserve"> Диаграмма декомпозиции функции</w:t>
      </w:r>
    </w:p>
    <w:p w14:paraId="35310E55" w14:textId="77777777" w:rsidR="008002F8" w:rsidRPr="006114F5" w:rsidRDefault="008002F8" w:rsidP="006114F5">
      <w:pPr>
        <w:spacing w:after="0" w:line="240" w:lineRule="auto"/>
        <w:ind w:firstLine="709"/>
        <w:jc w:val="center"/>
        <w:rPr>
          <w:rFonts w:ascii="Times New Roman" w:hAnsi="Times New Roman" w:cs="Times New Roman"/>
          <w:sz w:val="28"/>
          <w:szCs w:val="28"/>
        </w:rPr>
      </w:pPr>
    </w:p>
    <w:p w14:paraId="35FF9199" w14:textId="17801093" w:rsidR="008002F8" w:rsidRPr="006114F5" w:rsidRDefault="008002F8"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 xml:space="preserve">Учитывая, что внутри системы </w:t>
      </w:r>
      <w:r w:rsidRPr="006114F5">
        <w:rPr>
          <w:rFonts w:ascii="Times New Roman" w:hAnsi="Times New Roman" w:cs="Times New Roman"/>
          <w:i/>
          <w:iCs/>
          <w:sz w:val="28"/>
          <w:szCs w:val="28"/>
        </w:rPr>
        <w:t>F</w:t>
      </w:r>
      <w:r w:rsidRPr="006114F5">
        <w:rPr>
          <w:rFonts w:ascii="Times New Roman" w:hAnsi="Times New Roman" w:cs="Times New Roman"/>
          <w:sz w:val="28"/>
          <w:szCs w:val="28"/>
        </w:rPr>
        <w:t xml:space="preserve"> могут существовать разные объекты, такие как i_1, i_2, ..., i_n, функции первого уровня относятся к функциям, связанным с этими конкретными объектами. Над каждым объектом из набора {i} могут выполняться различные операции, </w:t>
      </w:r>
      <w:r w:rsidR="006F1278" w:rsidRPr="006114F5">
        <w:rPr>
          <w:rFonts w:ascii="Times New Roman" w:hAnsi="Times New Roman" w:cs="Times New Roman"/>
          <w:sz w:val="28"/>
          <w:szCs w:val="28"/>
        </w:rPr>
        <w:t>например,</w:t>
      </w:r>
      <w:r w:rsidRPr="006114F5">
        <w:rPr>
          <w:rFonts w:ascii="Times New Roman" w:hAnsi="Times New Roman" w:cs="Times New Roman"/>
          <w:sz w:val="28"/>
          <w:szCs w:val="28"/>
        </w:rPr>
        <w:t xml:space="preserve"> j_1, j_2, ..., j_n. С учетом этого функции второго уровня относятся к функциям, связанным с выполнением определенных операций, характерных для каждого из этих объектов. Например, функции второго уровня могут относиться к объекту i_1 при выполнении операции j_1, которая включает в себя ряд так называемых переходов, таких как k_1, k_2, ..., k_n, и так далее. </w:t>
      </w:r>
    </w:p>
    <w:p w14:paraId="28816656" w14:textId="12FA488C" w:rsidR="008002F8" w:rsidRDefault="008002F8" w:rsidP="006114F5">
      <w:pPr>
        <w:spacing w:after="0" w:line="240" w:lineRule="auto"/>
        <w:ind w:firstLine="709"/>
        <w:jc w:val="both"/>
        <w:rPr>
          <w:rFonts w:ascii="Times New Roman" w:hAnsi="Times New Roman" w:cs="Times New Roman"/>
          <w:sz w:val="28"/>
          <w:szCs w:val="28"/>
          <w:lang w:val="kk-KZ"/>
        </w:rPr>
      </w:pPr>
      <w:r w:rsidRPr="006114F5">
        <w:rPr>
          <w:rFonts w:ascii="Times New Roman" w:hAnsi="Times New Roman" w:cs="Times New Roman"/>
          <w:sz w:val="28"/>
          <w:szCs w:val="28"/>
        </w:rPr>
        <w:t xml:space="preserve">Следовательно, процесс разложения может продолжаться, пока это оправдано с точки зрения наиболее эффективного достижения заданной цели. Иными словами, этот процесс должен завершиться на самом низком уровне системы, на котором функции физического мониторинга состояния каждого из объектов системы являются конечными. Путем декомпозиции функций системы в общем виде можно </w:t>
      </w:r>
      <w:r w:rsidR="006F1278" w:rsidRPr="006114F5">
        <w:rPr>
          <w:rFonts w:ascii="Times New Roman" w:hAnsi="Times New Roman" w:cs="Times New Roman"/>
          <w:sz w:val="28"/>
          <w:szCs w:val="28"/>
        </w:rPr>
        <w:t>представить,</w:t>
      </w:r>
      <w:r w:rsidRPr="006114F5">
        <w:rPr>
          <w:rFonts w:ascii="Times New Roman" w:hAnsi="Times New Roman" w:cs="Times New Roman"/>
          <w:sz w:val="28"/>
          <w:szCs w:val="28"/>
        </w:rPr>
        <w:t xml:space="preserve"> как:</w:t>
      </w:r>
    </w:p>
    <w:p w14:paraId="1A7B84D0" w14:textId="77777777" w:rsidR="006114F5" w:rsidRPr="006114F5" w:rsidRDefault="006114F5" w:rsidP="006114F5">
      <w:pPr>
        <w:spacing w:after="0" w:line="240" w:lineRule="auto"/>
        <w:ind w:firstLine="709"/>
        <w:jc w:val="both"/>
        <w:rPr>
          <w:rFonts w:ascii="Times New Roman" w:hAnsi="Times New Roman" w:cs="Times New Roman"/>
          <w:sz w:val="28"/>
          <w:szCs w:val="28"/>
          <w:lang w:val="kk-KZ"/>
        </w:rPr>
      </w:pPr>
    </w:p>
    <w:p w14:paraId="073FBD39" w14:textId="3A0F0CA5" w:rsidR="008002F8" w:rsidRPr="006114F5" w:rsidRDefault="00315EA8" w:rsidP="006114F5">
      <w:pPr>
        <w:spacing w:after="0" w:line="240" w:lineRule="auto"/>
        <w:ind w:firstLine="709"/>
        <w:jc w:val="both"/>
        <w:rPr>
          <w:rFonts w:ascii="Times New Roman" w:hAnsi="Times New Roman" w:cs="Times New Roman"/>
          <w:sz w:val="28"/>
          <w:szCs w:val="28"/>
          <w:lang w:val="kk-KZ"/>
        </w:rPr>
      </w:pPr>
      <m:oMathPara>
        <m:oMathParaPr>
          <m:jc m:val="right"/>
        </m:oMathParaPr>
        <m:oMath>
          <m:sSup>
            <m:sSupPr>
              <m:ctrlPr>
                <w:rPr>
                  <w:rFonts w:ascii="Cambria Math" w:hAnsi="Cambria Math" w:cs="Times New Roman"/>
                  <w:i/>
                  <w:sz w:val="28"/>
                  <w:szCs w:val="28"/>
                </w:rPr>
              </m:ctrlPr>
            </m:sSupPr>
            <m:e>
              <m:r>
                <w:rPr>
                  <w:rFonts w:ascii="Cambria Math" w:hAnsi="Cambria Math" w:cs="Times New Roman"/>
                  <w:sz w:val="28"/>
                  <w:szCs w:val="28"/>
                </w:rPr>
                <m:t>Q</m:t>
              </m:r>
            </m:e>
            <m:sup>
              <m:r>
                <w:rPr>
                  <w:rFonts w:ascii="Cambria Math" w:hAnsi="Cambria Math" w:cs="Times New Roman"/>
                  <w:sz w:val="28"/>
                  <w:szCs w:val="28"/>
                </w:rPr>
                <m:t>F</m:t>
              </m:r>
            </m:sup>
          </m:sSup>
          <m:r>
            <w:rPr>
              <w:rFonts w:ascii="Cambria Math" w:hAnsi="Cambria Math" w:cs="Times New Roman"/>
              <w:sz w:val="28"/>
              <w:szCs w:val="28"/>
            </w:rPr>
            <m:t xml:space="preserve">= </m:t>
          </m:r>
          <m:nary>
            <m:naryPr>
              <m:chr m:val="∑"/>
              <m:limLoc m:val="undOvr"/>
              <m:ctrlPr>
                <w:rPr>
                  <w:rFonts w:ascii="Cambria Math" w:hAnsi="Cambria Math" w:cs="Times New Roman"/>
                  <w:i/>
                  <w:sz w:val="28"/>
                  <w:szCs w:val="28"/>
                </w:rPr>
              </m:ctrlPr>
            </m:naryPr>
            <m:sub>
              <m:r>
                <w:rPr>
                  <w:rFonts w:ascii="Cambria Math" w:hAnsi="Cambria Math" w:cs="Times New Roman"/>
                  <w:sz w:val="28"/>
                  <w:szCs w:val="28"/>
                </w:rPr>
                <m:t>i=1</m:t>
              </m:r>
            </m:sub>
            <m:sup>
              <m:r>
                <w:rPr>
                  <w:rFonts w:ascii="Cambria Math" w:hAnsi="Cambria Math" w:cs="Times New Roman"/>
                  <w:sz w:val="28"/>
                  <w:szCs w:val="28"/>
                </w:rPr>
                <m:t>n</m:t>
              </m:r>
            </m:sup>
            <m:e>
              <m:nary>
                <m:naryPr>
                  <m:chr m:val="∑"/>
                  <m:limLoc m:val="undOvr"/>
                  <m:ctrlPr>
                    <w:rPr>
                      <w:rFonts w:ascii="Cambria Math" w:hAnsi="Cambria Math" w:cs="Times New Roman"/>
                      <w:i/>
                      <w:sz w:val="28"/>
                      <w:szCs w:val="28"/>
                    </w:rPr>
                  </m:ctrlPr>
                </m:naryPr>
                <m:sub>
                  <m:r>
                    <w:rPr>
                      <w:rFonts w:ascii="Cambria Math" w:hAnsi="Cambria Math" w:cs="Times New Roman"/>
                      <w:sz w:val="28"/>
                      <w:szCs w:val="28"/>
                    </w:rPr>
                    <m:t>j=1</m:t>
                  </m:r>
                </m:sub>
                <m:sup>
                  <m:r>
                    <w:rPr>
                      <w:rFonts w:ascii="Cambria Math" w:hAnsi="Cambria Math" w:cs="Times New Roman"/>
                      <w:sz w:val="28"/>
                      <w:szCs w:val="28"/>
                    </w:rPr>
                    <m:t>m</m:t>
                  </m:r>
                </m:sup>
                <m:e>
                  <m:nary>
                    <m:naryPr>
                      <m:chr m:val="∑"/>
                      <m:limLoc m:val="undOvr"/>
                      <m:ctrlPr>
                        <w:rPr>
                          <w:rFonts w:ascii="Cambria Math" w:hAnsi="Cambria Math" w:cs="Times New Roman"/>
                          <w:i/>
                          <w:sz w:val="28"/>
                          <w:szCs w:val="28"/>
                        </w:rPr>
                      </m:ctrlPr>
                    </m:naryPr>
                    <m:sub>
                      <m:r>
                        <w:rPr>
                          <w:rFonts w:ascii="Cambria Math" w:hAnsi="Cambria Math" w:cs="Times New Roman"/>
                          <w:sz w:val="28"/>
                          <w:szCs w:val="28"/>
                        </w:rPr>
                        <m:t>k=1</m:t>
                      </m:r>
                    </m:sub>
                    <m:sup>
                      <m:r>
                        <w:rPr>
                          <w:rFonts w:ascii="Cambria Math" w:hAnsi="Cambria Math" w:cs="Times New Roman"/>
                          <w:sz w:val="28"/>
                          <w:szCs w:val="28"/>
                        </w:rPr>
                        <m:t>l</m:t>
                      </m:r>
                    </m:sup>
                    <m:e>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q</m:t>
                          </m:r>
                        </m:e>
                        <m:sub>
                          <m:r>
                            <w:rPr>
                              <w:rFonts w:ascii="Cambria Math" w:hAnsi="Cambria Math" w:cs="Times New Roman"/>
                              <w:sz w:val="28"/>
                              <w:szCs w:val="28"/>
                            </w:rPr>
                            <m:t>i,j,k</m:t>
                          </m:r>
                        </m:sub>
                      </m:sSub>
                      <m:r>
                        <w:rPr>
                          <w:rFonts w:ascii="Cambria Math" w:hAnsi="Cambria Math" w:cs="Times New Roman"/>
                          <w:sz w:val="28"/>
                          <w:szCs w:val="28"/>
                        </w:rPr>
                        <m:t>…</m:t>
                      </m:r>
                    </m:e>
                  </m:nary>
                </m:e>
              </m:nary>
            </m:e>
          </m:nary>
          <m:r>
            <w:rPr>
              <w:rFonts w:ascii="Cambria Math" w:hAnsi="Cambria Math" w:cs="Times New Roman"/>
              <w:sz w:val="28"/>
              <w:szCs w:val="28"/>
            </w:rPr>
            <m:t xml:space="preserve">                                        (6)</m:t>
          </m:r>
        </m:oMath>
      </m:oMathPara>
    </w:p>
    <w:p w14:paraId="0FA2E579" w14:textId="77777777" w:rsidR="006114F5" w:rsidRDefault="006114F5" w:rsidP="006114F5">
      <w:pPr>
        <w:tabs>
          <w:tab w:val="left" w:pos="993"/>
        </w:tabs>
        <w:spacing w:after="0" w:line="240" w:lineRule="auto"/>
        <w:ind w:firstLine="709"/>
        <w:jc w:val="both"/>
        <w:rPr>
          <w:rFonts w:ascii="Times New Roman" w:hAnsi="Times New Roman" w:cs="Times New Roman"/>
          <w:sz w:val="28"/>
          <w:szCs w:val="28"/>
          <w:lang w:val="kk-KZ"/>
        </w:rPr>
      </w:pPr>
    </w:p>
    <w:p w14:paraId="5CA1FB97" w14:textId="656E4215" w:rsidR="008002F8" w:rsidRPr="006114F5" w:rsidRDefault="006114F5" w:rsidP="006114F5">
      <w:pPr>
        <w:tabs>
          <w:tab w:val="left" w:pos="993"/>
        </w:tabs>
        <w:spacing w:after="0" w:line="240" w:lineRule="auto"/>
        <w:jc w:val="both"/>
        <w:rPr>
          <w:rFonts w:ascii="Times New Roman" w:hAnsi="Times New Roman" w:cs="Times New Roman"/>
          <w:sz w:val="28"/>
          <w:szCs w:val="28"/>
        </w:rPr>
      </w:pPr>
      <w:r w:rsidRPr="006114F5">
        <w:rPr>
          <w:rFonts w:ascii="Times New Roman" w:hAnsi="Times New Roman" w:cs="Times New Roman"/>
          <w:sz w:val="28"/>
          <w:szCs w:val="28"/>
        </w:rPr>
        <w:t>г</w:t>
      </w:r>
      <w:r w:rsidR="008002F8" w:rsidRPr="006114F5">
        <w:rPr>
          <w:rFonts w:ascii="Times New Roman" w:hAnsi="Times New Roman" w:cs="Times New Roman"/>
          <w:sz w:val="28"/>
          <w:szCs w:val="28"/>
        </w:rPr>
        <w:t>де</w:t>
      </w:r>
      <w:r>
        <w:rPr>
          <w:rFonts w:ascii="Times New Roman" w:hAnsi="Times New Roman" w:cs="Times New Roman"/>
          <w:sz w:val="28"/>
          <w:szCs w:val="28"/>
          <w:lang w:val="kk-KZ"/>
        </w:rPr>
        <w:t xml:space="preserve"> </w:t>
      </w:r>
      <w:r w:rsidR="008002F8" w:rsidRPr="006114F5">
        <w:rPr>
          <w:rFonts w:ascii="Times New Roman" w:hAnsi="Times New Roman" w:cs="Times New Roman"/>
          <w:sz w:val="28"/>
          <w:szCs w:val="28"/>
        </w:rPr>
        <w:t>Q</w:t>
      </w:r>
      <w:r w:rsidR="008002F8" w:rsidRPr="006114F5">
        <w:rPr>
          <w:rFonts w:ascii="Times New Roman" w:hAnsi="Times New Roman" w:cs="Times New Roman"/>
          <w:sz w:val="28"/>
          <w:szCs w:val="28"/>
          <w:vertAlign w:val="superscript"/>
        </w:rPr>
        <w:t>F</w:t>
      </w:r>
      <w:r w:rsidR="008002F8" w:rsidRPr="006114F5">
        <w:rPr>
          <w:rFonts w:ascii="Times New Roman" w:hAnsi="Times New Roman" w:cs="Times New Roman"/>
          <w:sz w:val="28"/>
          <w:szCs w:val="28"/>
        </w:rPr>
        <w:t xml:space="preserve"> – представляет собой общее количество элементарных функций, с помощью которых достигается главная цель X.</w:t>
      </w:r>
    </w:p>
    <w:p w14:paraId="4D3DA57F" w14:textId="6FECCEAA" w:rsidR="008002F8" w:rsidRPr="006114F5" w:rsidRDefault="008002F8" w:rsidP="0047286C">
      <w:pPr>
        <w:tabs>
          <w:tab w:val="left" w:pos="993"/>
        </w:tabs>
        <w:spacing w:after="0" w:line="240" w:lineRule="auto"/>
        <w:ind w:firstLine="567"/>
        <w:jc w:val="both"/>
        <w:rPr>
          <w:rFonts w:ascii="Times New Roman" w:hAnsi="Times New Roman" w:cs="Times New Roman"/>
          <w:sz w:val="28"/>
          <w:szCs w:val="28"/>
        </w:rPr>
      </w:pPr>
      <w:r w:rsidRPr="006114F5">
        <w:rPr>
          <w:rFonts w:ascii="Times New Roman" w:hAnsi="Times New Roman" w:cs="Times New Roman"/>
          <w:sz w:val="28"/>
          <w:szCs w:val="28"/>
        </w:rPr>
        <w:t xml:space="preserve">n </w:t>
      </w:r>
      <w:r w:rsidR="0047286C">
        <w:rPr>
          <w:rFonts w:ascii="Times New Roman" w:hAnsi="Times New Roman" w:cs="Times New Roman"/>
          <w:sz w:val="28"/>
          <w:szCs w:val="28"/>
        </w:rPr>
        <w:t>–</w:t>
      </w:r>
      <w:r w:rsidR="0047286C">
        <w:rPr>
          <w:rFonts w:ascii="Times New Roman" w:hAnsi="Times New Roman" w:cs="Times New Roman"/>
          <w:sz w:val="28"/>
          <w:szCs w:val="28"/>
          <w:lang w:val="kk-KZ"/>
        </w:rPr>
        <w:t xml:space="preserve"> </w:t>
      </w:r>
      <w:r w:rsidRPr="006114F5">
        <w:rPr>
          <w:rFonts w:ascii="Times New Roman" w:hAnsi="Times New Roman" w:cs="Times New Roman"/>
          <w:sz w:val="28"/>
          <w:szCs w:val="28"/>
        </w:rPr>
        <w:t>представляет количество i-х объектов в системе S, где i=1, n;</w:t>
      </w:r>
    </w:p>
    <w:p w14:paraId="5102EA94" w14:textId="117F2C13" w:rsidR="008002F8" w:rsidRPr="006114F5" w:rsidRDefault="008002F8" w:rsidP="0047286C">
      <w:pPr>
        <w:tabs>
          <w:tab w:val="left" w:pos="993"/>
        </w:tabs>
        <w:spacing w:after="0" w:line="240" w:lineRule="auto"/>
        <w:ind w:firstLine="567"/>
        <w:jc w:val="both"/>
        <w:rPr>
          <w:rFonts w:ascii="Times New Roman" w:hAnsi="Times New Roman" w:cs="Times New Roman"/>
          <w:sz w:val="28"/>
          <w:szCs w:val="28"/>
        </w:rPr>
      </w:pPr>
      <w:r w:rsidRPr="006114F5">
        <w:rPr>
          <w:rFonts w:ascii="Times New Roman" w:hAnsi="Times New Roman" w:cs="Times New Roman"/>
          <w:sz w:val="28"/>
          <w:szCs w:val="28"/>
        </w:rPr>
        <w:t xml:space="preserve">m </w:t>
      </w:r>
      <w:r w:rsidR="0047286C">
        <w:rPr>
          <w:rFonts w:ascii="Times New Roman" w:hAnsi="Times New Roman" w:cs="Times New Roman"/>
          <w:sz w:val="28"/>
          <w:szCs w:val="28"/>
        </w:rPr>
        <w:t>–</w:t>
      </w:r>
      <w:r w:rsidR="0047286C">
        <w:rPr>
          <w:rFonts w:ascii="Times New Roman" w:hAnsi="Times New Roman" w:cs="Times New Roman"/>
          <w:sz w:val="28"/>
          <w:szCs w:val="28"/>
          <w:lang w:val="kk-KZ"/>
        </w:rPr>
        <w:t xml:space="preserve"> </w:t>
      </w:r>
      <w:r w:rsidRPr="006114F5">
        <w:rPr>
          <w:rFonts w:ascii="Times New Roman" w:hAnsi="Times New Roman" w:cs="Times New Roman"/>
          <w:sz w:val="28"/>
          <w:szCs w:val="28"/>
        </w:rPr>
        <w:t>представляет количество j-х операций, которые выполняются над i-м объектом, где j=1, m;</w:t>
      </w:r>
    </w:p>
    <w:p w14:paraId="77EE09C0" w14:textId="0E6CB328" w:rsidR="008002F8" w:rsidRPr="006114F5" w:rsidRDefault="008002F8" w:rsidP="0047286C">
      <w:pPr>
        <w:tabs>
          <w:tab w:val="left" w:pos="993"/>
        </w:tabs>
        <w:spacing w:after="0" w:line="240" w:lineRule="auto"/>
        <w:ind w:firstLine="567"/>
        <w:jc w:val="both"/>
        <w:rPr>
          <w:rFonts w:ascii="Times New Roman" w:hAnsi="Times New Roman" w:cs="Times New Roman"/>
          <w:sz w:val="28"/>
          <w:szCs w:val="28"/>
        </w:rPr>
      </w:pPr>
      <w:r w:rsidRPr="006114F5">
        <w:rPr>
          <w:rFonts w:ascii="Times New Roman" w:hAnsi="Times New Roman" w:cs="Times New Roman"/>
          <w:sz w:val="28"/>
          <w:szCs w:val="28"/>
        </w:rPr>
        <w:t>l</w:t>
      </w:r>
      <w:r w:rsidR="0047286C">
        <w:rPr>
          <w:rFonts w:ascii="Times New Roman" w:hAnsi="Times New Roman" w:cs="Times New Roman"/>
          <w:sz w:val="28"/>
          <w:szCs w:val="28"/>
          <w:lang w:val="kk-KZ"/>
        </w:rPr>
        <w:t xml:space="preserve"> </w:t>
      </w:r>
      <w:r w:rsidR="0047286C">
        <w:rPr>
          <w:rFonts w:ascii="Times New Roman" w:hAnsi="Times New Roman" w:cs="Times New Roman"/>
          <w:sz w:val="28"/>
          <w:szCs w:val="28"/>
        </w:rPr>
        <w:t>–</w:t>
      </w:r>
      <w:r w:rsidR="0047286C">
        <w:rPr>
          <w:rFonts w:ascii="Times New Roman" w:hAnsi="Times New Roman" w:cs="Times New Roman"/>
          <w:sz w:val="28"/>
          <w:szCs w:val="28"/>
          <w:lang w:val="kk-KZ"/>
        </w:rPr>
        <w:t xml:space="preserve"> </w:t>
      </w:r>
      <w:r w:rsidRPr="006114F5">
        <w:rPr>
          <w:rFonts w:ascii="Times New Roman" w:hAnsi="Times New Roman" w:cs="Times New Roman"/>
          <w:sz w:val="28"/>
          <w:szCs w:val="28"/>
        </w:rPr>
        <w:t>представляет количество k-х переходов, на которые можно разделить j-ую операцию, где k=1, l;</w:t>
      </w:r>
    </w:p>
    <w:p w14:paraId="01F910BA" w14:textId="59921E93" w:rsidR="008002F8" w:rsidRPr="006114F5" w:rsidRDefault="008002F8" w:rsidP="0047286C">
      <w:pPr>
        <w:tabs>
          <w:tab w:val="left" w:pos="993"/>
        </w:tabs>
        <w:spacing w:after="0" w:line="240" w:lineRule="auto"/>
        <w:ind w:firstLine="567"/>
        <w:jc w:val="both"/>
        <w:rPr>
          <w:rFonts w:ascii="Times New Roman" w:hAnsi="Times New Roman" w:cs="Times New Roman"/>
          <w:sz w:val="28"/>
          <w:szCs w:val="28"/>
        </w:rPr>
      </w:pPr>
      <w:r w:rsidRPr="006114F5">
        <w:rPr>
          <w:rFonts w:ascii="Times New Roman" w:hAnsi="Times New Roman" w:cs="Times New Roman"/>
          <w:i/>
          <w:iCs/>
          <w:sz w:val="28"/>
          <w:szCs w:val="28"/>
        </w:rPr>
        <w:t>q</w:t>
      </w:r>
      <w:r w:rsidRPr="006114F5">
        <w:rPr>
          <w:rFonts w:ascii="Times New Roman" w:hAnsi="Times New Roman" w:cs="Times New Roman"/>
          <w:i/>
          <w:iCs/>
          <w:sz w:val="28"/>
          <w:szCs w:val="28"/>
          <w:vertAlign w:val="subscript"/>
        </w:rPr>
        <w:t>i,j,k</w:t>
      </w:r>
      <w:r w:rsidRPr="006114F5">
        <w:rPr>
          <w:rFonts w:ascii="Times New Roman" w:hAnsi="Times New Roman" w:cs="Times New Roman"/>
          <w:sz w:val="28"/>
          <w:szCs w:val="28"/>
        </w:rPr>
        <w:t xml:space="preserve">;… </w:t>
      </w:r>
      <w:r w:rsidR="0047286C">
        <w:rPr>
          <w:rFonts w:ascii="Times New Roman" w:hAnsi="Times New Roman" w:cs="Times New Roman"/>
          <w:sz w:val="28"/>
          <w:szCs w:val="28"/>
        </w:rPr>
        <w:t>–</w:t>
      </w:r>
      <w:r w:rsidRPr="006114F5">
        <w:rPr>
          <w:rFonts w:ascii="Times New Roman" w:hAnsi="Times New Roman" w:cs="Times New Roman"/>
          <w:sz w:val="28"/>
          <w:szCs w:val="28"/>
        </w:rPr>
        <w:t xml:space="preserve"> обозначает количество функций управления, связанных с i-м объектом при прохождении им k-го перехода j-ой операции.</w:t>
      </w:r>
    </w:p>
    <w:p w14:paraId="4B035A5B" w14:textId="77777777" w:rsidR="008002F8" w:rsidRPr="006114F5" w:rsidRDefault="008002F8" w:rsidP="006114F5">
      <w:pPr>
        <w:tabs>
          <w:tab w:val="left" w:pos="993"/>
        </w:tabs>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Если Q</w:t>
      </w:r>
      <w:r w:rsidRPr="006114F5">
        <w:rPr>
          <w:rFonts w:ascii="Times New Roman" w:hAnsi="Times New Roman" w:cs="Times New Roman"/>
          <w:sz w:val="28"/>
          <w:szCs w:val="28"/>
          <w:vertAlign w:val="superscript"/>
        </w:rPr>
        <w:t>F</w:t>
      </w:r>
      <w:r w:rsidRPr="006114F5">
        <w:rPr>
          <w:rFonts w:ascii="Times New Roman" w:hAnsi="Times New Roman" w:cs="Times New Roman"/>
          <w:sz w:val="28"/>
          <w:szCs w:val="28"/>
        </w:rPr>
        <w:t xml:space="preserve"> это построенная интеллектуальная система, то одним из функции является функция интерпретации результатов, которая зависит от Q</w:t>
      </w:r>
      <w:r w:rsidRPr="006114F5">
        <w:rPr>
          <w:rFonts w:ascii="Times New Roman" w:hAnsi="Times New Roman" w:cs="Times New Roman"/>
          <w:sz w:val="28"/>
          <w:szCs w:val="28"/>
          <w:vertAlign w:val="superscript"/>
        </w:rPr>
        <w:t>F</w:t>
      </w:r>
      <w:r w:rsidRPr="006114F5">
        <w:rPr>
          <w:rFonts w:ascii="Times New Roman" w:hAnsi="Times New Roman" w:cs="Times New Roman"/>
          <w:sz w:val="28"/>
          <w:szCs w:val="28"/>
        </w:rPr>
        <w:t>. А функция интерпретации в теории реляционной алгебры описан в разделе 2.5, с помощью которого будет происходить выявление причин отклонений из базы знаний.</w:t>
      </w:r>
    </w:p>
    <w:p w14:paraId="5AAE2409" w14:textId="77777777" w:rsidR="008002F8" w:rsidRPr="006114F5" w:rsidRDefault="008002F8" w:rsidP="006114F5">
      <w:pPr>
        <w:tabs>
          <w:tab w:val="left" w:pos="993"/>
        </w:tabs>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Предсказание интерпретации производится с использованием машинного обучения, а именно методов случайный лес, градиентный бустинг и нейронные сети с использованием ансамблевой методики.</w:t>
      </w:r>
    </w:p>
    <w:p w14:paraId="65A948FB" w14:textId="7BA04C6E" w:rsidR="008002F8" w:rsidRPr="006114F5" w:rsidRDefault="008002F8" w:rsidP="006114F5">
      <w:pPr>
        <w:tabs>
          <w:tab w:val="left" w:pos="993"/>
        </w:tabs>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 xml:space="preserve">Методы ансамбля </w:t>
      </w:r>
      <w:r w:rsidR="0047286C">
        <w:rPr>
          <w:rFonts w:ascii="Times New Roman" w:hAnsi="Times New Roman" w:cs="Times New Roman"/>
          <w:sz w:val="28"/>
          <w:szCs w:val="28"/>
        </w:rPr>
        <w:t>–</w:t>
      </w:r>
      <w:r w:rsidRPr="006114F5">
        <w:rPr>
          <w:rFonts w:ascii="Times New Roman" w:hAnsi="Times New Roman" w:cs="Times New Roman"/>
          <w:sz w:val="28"/>
          <w:szCs w:val="28"/>
        </w:rPr>
        <w:t xml:space="preserve"> это методы машинного обучения, которые объединяют прогнозы нескольких моделей для улучшения общей производительности. В данном случае ансамбль состоит из модели градиентного бустинга и модели нейронной сети. Общая идея заключается в том, чтобы использовать сильные стороны обеих моделей для достижения лучшей производительности, чем у каждой из них в отдельности.</w:t>
      </w:r>
    </w:p>
    <w:p w14:paraId="2A61AB9D" w14:textId="77777777" w:rsidR="008002F8" w:rsidRDefault="008002F8" w:rsidP="006114F5">
      <w:pPr>
        <w:tabs>
          <w:tab w:val="left" w:pos="993"/>
        </w:tabs>
        <w:spacing w:after="0" w:line="240" w:lineRule="auto"/>
        <w:ind w:firstLine="709"/>
        <w:jc w:val="both"/>
        <w:rPr>
          <w:rFonts w:ascii="Times New Roman" w:hAnsi="Times New Roman" w:cs="Times New Roman"/>
          <w:sz w:val="28"/>
          <w:szCs w:val="28"/>
          <w:lang w:val="kk-KZ"/>
        </w:rPr>
      </w:pPr>
      <w:r w:rsidRPr="006114F5">
        <w:rPr>
          <w:rFonts w:ascii="Times New Roman" w:hAnsi="Times New Roman" w:cs="Times New Roman"/>
          <w:sz w:val="28"/>
          <w:szCs w:val="28"/>
        </w:rPr>
        <w:t>Градиентная бустинг - это техника, которая последовательно строит ансамбль деревьев решений. Каждое последующее дерево строится для исправления ошибок своего предшественника. Окончательный прогноз представляет собой взвешенную сумму прогнозов каждого дерева. Математически модель можно представить следующим образом:</w:t>
      </w:r>
    </w:p>
    <w:p w14:paraId="5193DC74" w14:textId="77777777" w:rsidR="006114F5" w:rsidRPr="006114F5" w:rsidRDefault="006114F5" w:rsidP="006114F5">
      <w:pPr>
        <w:tabs>
          <w:tab w:val="left" w:pos="993"/>
        </w:tabs>
        <w:spacing w:after="0" w:line="240" w:lineRule="auto"/>
        <w:ind w:firstLine="709"/>
        <w:jc w:val="both"/>
        <w:rPr>
          <w:rFonts w:ascii="Times New Roman" w:hAnsi="Times New Roman" w:cs="Times New Roman"/>
          <w:sz w:val="28"/>
          <w:szCs w:val="28"/>
          <w:lang w:val="kk-KZ"/>
        </w:rPr>
      </w:pPr>
    </w:p>
    <w:p w14:paraId="00016521" w14:textId="77777777" w:rsidR="008002F8" w:rsidRPr="006114F5" w:rsidRDefault="008002F8" w:rsidP="006114F5">
      <w:pPr>
        <w:spacing w:after="0" w:line="240" w:lineRule="auto"/>
        <w:ind w:firstLine="709"/>
        <w:jc w:val="both"/>
        <w:rPr>
          <w:rFonts w:ascii="Times New Roman" w:eastAsiaTheme="minorEastAsia" w:hAnsi="Times New Roman" w:cs="Times New Roman"/>
          <w:sz w:val="28"/>
          <w:szCs w:val="28"/>
        </w:rPr>
      </w:pPr>
      <m:oMathPara>
        <m:oMath>
          <m:r>
            <w:rPr>
              <w:rFonts w:ascii="Cambria Math" w:hAnsi="Cambria Math" w:cs="Times New Roman"/>
              <w:sz w:val="28"/>
              <w:szCs w:val="28"/>
            </w:rPr>
            <m:t>F</m:t>
          </m:r>
          <m:d>
            <m:dPr>
              <m:ctrlPr>
                <w:rPr>
                  <w:rFonts w:ascii="Cambria Math" w:hAnsi="Cambria Math" w:cs="Times New Roman"/>
                  <w:i/>
                  <w:sz w:val="28"/>
                  <w:szCs w:val="28"/>
                </w:rPr>
              </m:ctrlPr>
            </m:dPr>
            <m:e>
              <m:r>
                <w:rPr>
                  <w:rFonts w:ascii="Cambria Math" w:hAnsi="Cambria Math" w:cs="Times New Roman"/>
                  <w:sz w:val="28"/>
                  <w:szCs w:val="28"/>
                </w:rPr>
                <m:t>x</m:t>
              </m:r>
            </m:e>
          </m:d>
          <m:r>
            <w:rPr>
              <w:rFonts w:ascii="Cambria Math" w:hAnsi="Cambria Math" w:cs="Times New Roman"/>
              <w:sz w:val="28"/>
              <w:szCs w:val="28"/>
            </w:rPr>
            <m:t>=</m:t>
          </m:r>
          <m:nary>
            <m:naryPr>
              <m:chr m:val="∑"/>
              <m:limLoc m:val="undOvr"/>
              <m:ctrlPr>
                <w:rPr>
                  <w:rFonts w:ascii="Cambria Math" w:hAnsi="Cambria Math" w:cs="Times New Roman"/>
                  <w:i/>
                  <w:sz w:val="28"/>
                  <w:szCs w:val="28"/>
                </w:rPr>
              </m:ctrlPr>
            </m:naryPr>
            <m:sub>
              <m:r>
                <w:rPr>
                  <w:rFonts w:ascii="Cambria Math" w:hAnsi="Cambria Math" w:cs="Times New Roman"/>
                  <w:sz w:val="28"/>
                  <w:szCs w:val="28"/>
                </w:rPr>
                <m:t>x=0</m:t>
              </m:r>
            </m:sub>
            <m:sup>
              <m:r>
                <w:rPr>
                  <w:rFonts w:ascii="Cambria Math" w:hAnsi="Cambria Math" w:cs="Times New Roman"/>
                  <w:sz w:val="28"/>
                  <w:szCs w:val="28"/>
                </w:rPr>
                <m:t>∞</m:t>
              </m:r>
            </m:sup>
            <m:e>
              <m:r>
                <w:rPr>
                  <w:rFonts w:ascii="Cambria Math" w:hAnsi="Cambria Math" w:cs="Times New Roman"/>
                  <w:sz w:val="28"/>
                  <w:szCs w:val="28"/>
                </w:rPr>
                <m:t>αk*hk(x)</m:t>
              </m:r>
            </m:e>
          </m:nary>
        </m:oMath>
      </m:oMathPara>
    </w:p>
    <w:p w14:paraId="51B616C1" w14:textId="77777777" w:rsidR="006114F5" w:rsidRDefault="006114F5" w:rsidP="006114F5">
      <w:pPr>
        <w:spacing w:after="0" w:line="240" w:lineRule="auto"/>
        <w:ind w:firstLine="709"/>
        <w:jc w:val="both"/>
        <w:rPr>
          <w:rFonts w:ascii="Times New Roman" w:eastAsiaTheme="minorEastAsia" w:hAnsi="Times New Roman" w:cs="Times New Roman"/>
          <w:sz w:val="28"/>
          <w:szCs w:val="28"/>
          <w:lang w:val="kk-KZ"/>
        </w:rPr>
      </w:pPr>
    </w:p>
    <w:p w14:paraId="07BD21AD" w14:textId="29D60784" w:rsidR="006114F5" w:rsidRDefault="0047286C" w:rsidP="006114F5">
      <w:pPr>
        <w:spacing w:after="0" w:line="240" w:lineRule="auto"/>
        <w:jc w:val="both"/>
        <w:rPr>
          <w:rFonts w:ascii="Times New Roman" w:eastAsiaTheme="minorEastAsia" w:hAnsi="Times New Roman" w:cs="Times New Roman"/>
          <w:sz w:val="28"/>
          <w:szCs w:val="28"/>
          <w:lang w:val="kk-KZ"/>
        </w:rPr>
      </w:pPr>
      <w:r w:rsidRPr="006114F5">
        <w:rPr>
          <w:rFonts w:ascii="Times New Roman" w:eastAsiaTheme="minorEastAsia" w:hAnsi="Times New Roman" w:cs="Times New Roman"/>
          <w:sz w:val="28"/>
          <w:szCs w:val="28"/>
        </w:rPr>
        <w:t>г</w:t>
      </w:r>
      <w:r w:rsidR="008002F8" w:rsidRPr="006114F5">
        <w:rPr>
          <w:rFonts w:ascii="Times New Roman" w:eastAsiaTheme="minorEastAsia" w:hAnsi="Times New Roman" w:cs="Times New Roman"/>
          <w:sz w:val="28"/>
          <w:szCs w:val="28"/>
        </w:rPr>
        <w:t xml:space="preserve">де F(x) </w:t>
      </w:r>
      <w:r>
        <w:rPr>
          <w:rFonts w:ascii="Times New Roman" w:eastAsiaTheme="minorEastAsia" w:hAnsi="Times New Roman" w:cs="Times New Roman"/>
          <w:sz w:val="28"/>
          <w:szCs w:val="28"/>
        </w:rPr>
        <w:t>–</w:t>
      </w:r>
      <w:r w:rsidR="008002F8" w:rsidRPr="006114F5">
        <w:rPr>
          <w:rFonts w:ascii="Times New Roman" w:eastAsiaTheme="minorEastAsia" w:hAnsi="Times New Roman" w:cs="Times New Roman"/>
          <w:sz w:val="28"/>
          <w:szCs w:val="28"/>
        </w:rPr>
        <w:t xml:space="preserve"> окончательный прогноз</w:t>
      </w:r>
      <w:r w:rsidR="006114F5">
        <w:rPr>
          <w:rFonts w:ascii="Times New Roman" w:eastAsiaTheme="minorEastAsia" w:hAnsi="Times New Roman" w:cs="Times New Roman"/>
          <w:sz w:val="28"/>
          <w:szCs w:val="28"/>
          <w:lang w:val="kk-KZ"/>
        </w:rPr>
        <w:t>;</w:t>
      </w:r>
    </w:p>
    <w:p w14:paraId="2212D2A9" w14:textId="5FE37ECB" w:rsidR="006114F5" w:rsidRDefault="008002F8" w:rsidP="0047286C">
      <w:pPr>
        <w:spacing w:after="0" w:line="240" w:lineRule="auto"/>
        <w:ind w:firstLine="426"/>
        <w:jc w:val="both"/>
        <w:rPr>
          <w:rFonts w:ascii="Times New Roman" w:eastAsiaTheme="minorEastAsia" w:hAnsi="Times New Roman" w:cs="Times New Roman"/>
          <w:sz w:val="28"/>
          <w:szCs w:val="28"/>
          <w:lang w:val="kk-KZ"/>
        </w:rPr>
      </w:pPr>
      <w:r w:rsidRPr="006114F5">
        <w:rPr>
          <w:rFonts w:ascii="Times New Roman" w:eastAsiaTheme="minorEastAsia" w:hAnsi="Times New Roman" w:cs="Times New Roman"/>
          <w:sz w:val="28"/>
          <w:szCs w:val="28"/>
        </w:rPr>
        <w:t xml:space="preserve">αk </w:t>
      </w:r>
      <w:r w:rsidR="0047286C">
        <w:rPr>
          <w:rFonts w:ascii="Times New Roman" w:eastAsiaTheme="minorEastAsia" w:hAnsi="Times New Roman" w:cs="Times New Roman"/>
          <w:sz w:val="28"/>
          <w:szCs w:val="28"/>
        </w:rPr>
        <w:t>–</w:t>
      </w:r>
      <w:r w:rsidRPr="006114F5">
        <w:rPr>
          <w:rFonts w:ascii="Times New Roman" w:eastAsiaTheme="minorEastAsia" w:hAnsi="Times New Roman" w:cs="Times New Roman"/>
          <w:sz w:val="28"/>
          <w:szCs w:val="28"/>
        </w:rPr>
        <w:t xml:space="preserve"> вес k-го дерева</w:t>
      </w:r>
      <w:r w:rsidR="006114F5">
        <w:rPr>
          <w:rFonts w:ascii="Times New Roman" w:eastAsiaTheme="minorEastAsia" w:hAnsi="Times New Roman" w:cs="Times New Roman"/>
          <w:sz w:val="28"/>
          <w:szCs w:val="28"/>
          <w:lang w:val="kk-KZ"/>
        </w:rPr>
        <w:t>;</w:t>
      </w:r>
    </w:p>
    <w:p w14:paraId="50915437" w14:textId="25EE28F8" w:rsidR="008002F8" w:rsidRPr="006114F5" w:rsidRDefault="008002F8" w:rsidP="0047286C">
      <w:pPr>
        <w:spacing w:after="0" w:line="240" w:lineRule="auto"/>
        <w:ind w:firstLine="426"/>
        <w:jc w:val="both"/>
        <w:rPr>
          <w:rFonts w:ascii="Times New Roman" w:hAnsi="Times New Roman" w:cs="Times New Roman"/>
          <w:sz w:val="28"/>
          <w:szCs w:val="28"/>
        </w:rPr>
      </w:pPr>
      <w:r w:rsidRPr="006114F5">
        <w:rPr>
          <w:rFonts w:ascii="Times New Roman" w:eastAsiaTheme="minorEastAsia" w:hAnsi="Times New Roman" w:cs="Times New Roman"/>
          <w:sz w:val="28"/>
          <w:szCs w:val="28"/>
        </w:rPr>
        <w:t xml:space="preserve">hk(x) </w:t>
      </w:r>
      <w:r w:rsidR="0047286C">
        <w:rPr>
          <w:rFonts w:ascii="Times New Roman" w:eastAsiaTheme="minorEastAsia" w:hAnsi="Times New Roman" w:cs="Times New Roman"/>
          <w:sz w:val="28"/>
          <w:szCs w:val="28"/>
        </w:rPr>
        <w:t>–</w:t>
      </w:r>
      <w:r w:rsidRPr="006114F5">
        <w:rPr>
          <w:rFonts w:ascii="Times New Roman" w:eastAsiaTheme="minorEastAsia" w:hAnsi="Times New Roman" w:cs="Times New Roman"/>
          <w:sz w:val="28"/>
          <w:szCs w:val="28"/>
        </w:rPr>
        <w:t xml:space="preserve"> прогноз k-го дерева, и сумма по всем деревьям в ансамбле.</w:t>
      </w:r>
    </w:p>
    <w:p w14:paraId="7258A8C8" w14:textId="5781F8FA" w:rsidR="008002F8" w:rsidRPr="006114F5" w:rsidRDefault="008002F8"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 xml:space="preserve">Нейронные сети </w:t>
      </w:r>
      <w:r w:rsidR="0047286C">
        <w:rPr>
          <w:rFonts w:ascii="Times New Roman" w:hAnsi="Times New Roman" w:cs="Times New Roman"/>
          <w:sz w:val="28"/>
          <w:szCs w:val="28"/>
        </w:rPr>
        <w:t>–</w:t>
      </w:r>
      <w:r w:rsidRPr="006114F5">
        <w:rPr>
          <w:rFonts w:ascii="Times New Roman" w:hAnsi="Times New Roman" w:cs="Times New Roman"/>
          <w:sz w:val="28"/>
          <w:szCs w:val="28"/>
        </w:rPr>
        <w:t xml:space="preserve"> это класс моделей машинного обучения, которые состоят из взаимосвязанных слоев искусственных нейронов. Эти нейроны организованы во входной, скрытый и выходной слои. Модель изучает сложные закономерности в данных с помощью процесса, называемого обратным распространением, который регулирует веса связей между нейронами. Выход NN является функцией входных данных и весов связей:</w:t>
      </w:r>
    </w:p>
    <w:p w14:paraId="4CFE1919" w14:textId="77777777" w:rsidR="006F1278" w:rsidRPr="006114F5" w:rsidRDefault="006F1278" w:rsidP="006114F5">
      <w:pPr>
        <w:spacing w:after="0" w:line="240" w:lineRule="auto"/>
        <w:ind w:firstLine="709"/>
        <w:jc w:val="both"/>
        <w:rPr>
          <w:rFonts w:ascii="Times New Roman" w:hAnsi="Times New Roman" w:cs="Times New Roman"/>
          <w:sz w:val="28"/>
          <w:szCs w:val="28"/>
        </w:rPr>
      </w:pPr>
    </w:p>
    <w:p w14:paraId="4E4FF073" w14:textId="5FBF500C" w:rsidR="008002F8" w:rsidRPr="006114F5" w:rsidRDefault="008002F8" w:rsidP="006114F5">
      <w:pPr>
        <w:spacing w:after="0" w:line="240" w:lineRule="auto"/>
        <w:ind w:firstLine="709"/>
        <w:jc w:val="both"/>
        <w:rPr>
          <w:rFonts w:ascii="Times New Roman" w:eastAsiaTheme="minorEastAsia" w:hAnsi="Times New Roman" w:cs="Times New Roman"/>
          <w:sz w:val="28"/>
          <w:szCs w:val="28"/>
        </w:rPr>
      </w:pPr>
      <m:oMathPara>
        <m:oMath>
          <m:r>
            <w:rPr>
              <w:rFonts w:ascii="Cambria Math" w:hAnsi="Cambria Math" w:cs="Times New Roman"/>
              <w:sz w:val="28"/>
              <w:szCs w:val="28"/>
            </w:rPr>
            <m:t>y</m:t>
          </m:r>
          <m:d>
            <m:dPr>
              <m:ctrlPr>
                <w:rPr>
                  <w:rFonts w:ascii="Cambria Math" w:hAnsi="Cambria Math" w:cs="Times New Roman"/>
                  <w:i/>
                  <w:sz w:val="28"/>
                  <w:szCs w:val="28"/>
                </w:rPr>
              </m:ctrlPr>
            </m:dPr>
            <m:e>
              <m:r>
                <w:rPr>
                  <w:rFonts w:ascii="Cambria Math" w:hAnsi="Cambria Math" w:cs="Times New Roman"/>
                  <w:sz w:val="28"/>
                  <w:szCs w:val="28"/>
                </w:rPr>
                <m:t>x</m:t>
              </m:r>
            </m:e>
          </m:d>
          <m:r>
            <w:rPr>
              <w:rFonts w:ascii="Cambria Math" w:hAnsi="Cambria Math" w:cs="Times New Roman"/>
              <w:sz w:val="28"/>
              <w:szCs w:val="28"/>
            </w:rPr>
            <m:t>=f(W*x+b)</m:t>
          </m:r>
        </m:oMath>
      </m:oMathPara>
    </w:p>
    <w:p w14:paraId="496ED658" w14:textId="77777777" w:rsidR="006F1278" w:rsidRPr="006114F5" w:rsidRDefault="006F1278" w:rsidP="006114F5">
      <w:pPr>
        <w:spacing w:after="0" w:line="240" w:lineRule="auto"/>
        <w:ind w:firstLine="709"/>
        <w:jc w:val="both"/>
        <w:rPr>
          <w:rFonts w:ascii="Times New Roman" w:hAnsi="Times New Roman" w:cs="Times New Roman"/>
          <w:sz w:val="28"/>
          <w:szCs w:val="28"/>
        </w:rPr>
      </w:pPr>
    </w:p>
    <w:p w14:paraId="6434E345" w14:textId="4A62E667" w:rsidR="006114F5" w:rsidRDefault="0047286C" w:rsidP="0047286C">
      <w:pPr>
        <w:spacing w:after="0" w:line="240" w:lineRule="auto"/>
        <w:jc w:val="both"/>
        <w:rPr>
          <w:rFonts w:ascii="Times New Roman" w:hAnsi="Times New Roman" w:cs="Times New Roman"/>
          <w:sz w:val="28"/>
          <w:szCs w:val="28"/>
          <w:lang w:val="kk-KZ"/>
        </w:rPr>
      </w:pPr>
      <w:r w:rsidRPr="006114F5">
        <w:rPr>
          <w:rFonts w:ascii="Times New Roman" w:hAnsi="Times New Roman" w:cs="Times New Roman"/>
          <w:sz w:val="28"/>
          <w:szCs w:val="28"/>
        </w:rPr>
        <w:t>г</w:t>
      </w:r>
      <w:r w:rsidR="008002F8" w:rsidRPr="006114F5">
        <w:rPr>
          <w:rFonts w:ascii="Times New Roman" w:hAnsi="Times New Roman" w:cs="Times New Roman"/>
          <w:sz w:val="28"/>
          <w:szCs w:val="28"/>
        </w:rPr>
        <w:t xml:space="preserve">де y(x) </w:t>
      </w:r>
      <w:r>
        <w:rPr>
          <w:rFonts w:ascii="Times New Roman" w:hAnsi="Times New Roman" w:cs="Times New Roman"/>
          <w:sz w:val="28"/>
          <w:szCs w:val="28"/>
        </w:rPr>
        <w:t>–</w:t>
      </w:r>
      <w:r w:rsidR="008002F8" w:rsidRPr="006114F5">
        <w:rPr>
          <w:rFonts w:ascii="Times New Roman" w:hAnsi="Times New Roman" w:cs="Times New Roman"/>
          <w:sz w:val="28"/>
          <w:szCs w:val="28"/>
        </w:rPr>
        <w:t xml:space="preserve"> выходное предсказание,</w:t>
      </w:r>
    </w:p>
    <w:p w14:paraId="79CDC178" w14:textId="5C445677" w:rsidR="006114F5" w:rsidRDefault="008002F8" w:rsidP="0047286C">
      <w:pPr>
        <w:spacing w:after="0" w:line="240" w:lineRule="auto"/>
        <w:ind w:firstLine="448"/>
        <w:jc w:val="both"/>
        <w:rPr>
          <w:rFonts w:ascii="Times New Roman" w:hAnsi="Times New Roman" w:cs="Times New Roman"/>
          <w:sz w:val="28"/>
          <w:szCs w:val="28"/>
          <w:lang w:val="kk-KZ"/>
        </w:rPr>
      </w:pPr>
      <w:r w:rsidRPr="006114F5">
        <w:rPr>
          <w:rFonts w:ascii="Times New Roman" w:hAnsi="Times New Roman" w:cs="Times New Roman"/>
          <w:sz w:val="28"/>
          <w:szCs w:val="28"/>
        </w:rPr>
        <w:t xml:space="preserve">W </w:t>
      </w:r>
      <w:r w:rsidR="0047286C">
        <w:rPr>
          <w:rFonts w:ascii="Times New Roman" w:hAnsi="Times New Roman" w:cs="Times New Roman"/>
          <w:sz w:val="28"/>
          <w:szCs w:val="28"/>
        </w:rPr>
        <w:t>–</w:t>
      </w:r>
      <w:r w:rsidRPr="006114F5">
        <w:rPr>
          <w:rFonts w:ascii="Times New Roman" w:hAnsi="Times New Roman" w:cs="Times New Roman"/>
          <w:sz w:val="28"/>
          <w:szCs w:val="28"/>
        </w:rPr>
        <w:t xml:space="preserve"> матрица весов, </w:t>
      </w:r>
    </w:p>
    <w:p w14:paraId="145F8266" w14:textId="11A2653B" w:rsidR="006114F5" w:rsidRDefault="008002F8" w:rsidP="0047286C">
      <w:pPr>
        <w:spacing w:after="0" w:line="240" w:lineRule="auto"/>
        <w:ind w:firstLine="448"/>
        <w:jc w:val="both"/>
        <w:rPr>
          <w:rFonts w:ascii="Times New Roman" w:hAnsi="Times New Roman" w:cs="Times New Roman"/>
          <w:sz w:val="28"/>
          <w:szCs w:val="28"/>
          <w:lang w:val="kk-KZ"/>
        </w:rPr>
      </w:pPr>
      <w:r w:rsidRPr="006114F5">
        <w:rPr>
          <w:rFonts w:ascii="Times New Roman" w:hAnsi="Times New Roman" w:cs="Times New Roman"/>
          <w:sz w:val="28"/>
          <w:szCs w:val="28"/>
        </w:rPr>
        <w:t xml:space="preserve">x </w:t>
      </w:r>
      <w:r w:rsidR="0047286C">
        <w:rPr>
          <w:rFonts w:ascii="Times New Roman" w:hAnsi="Times New Roman" w:cs="Times New Roman"/>
          <w:sz w:val="28"/>
          <w:szCs w:val="28"/>
        </w:rPr>
        <w:t>–</w:t>
      </w:r>
      <w:r w:rsidRPr="006114F5">
        <w:rPr>
          <w:rFonts w:ascii="Times New Roman" w:hAnsi="Times New Roman" w:cs="Times New Roman"/>
          <w:sz w:val="28"/>
          <w:szCs w:val="28"/>
        </w:rPr>
        <w:t xml:space="preserve"> входные данные,</w:t>
      </w:r>
    </w:p>
    <w:p w14:paraId="1CB6250E" w14:textId="2B88EF84" w:rsidR="006114F5" w:rsidRDefault="008002F8" w:rsidP="0047286C">
      <w:pPr>
        <w:spacing w:after="0" w:line="240" w:lineRule="auto"/>
        <w:ind w:firstLine="448"/>
        <w:jc w:val="both"/>
        <w:rPr>
          <w:rFonts w:ascii="Times New Roman" w:hAnsi="Times New Roman" w:cs="Times New Roman"/>
          <w:sz w:val="28"/>
          <w:szCs w:val="28"/>
          <w:lang w:val="kk-KZ"/>
        </w:rPr>
      </w:pPr>
      <w:r w:rsidRPr="006114F5">
        <w:rPr>
          <w:rFonts w:ascii="Times New Roman" w:hAnsi="Times New Roman" w:cs="Times New Roman"/>
          <w:sz w:val="28"/>
          <w:szCs w:val="28"/>
        </w:rPr>
        <w:t xml:space="preserve">b </w:t>
      </w:r>
      <w:r w:rsidR="0047286C">
        <w:rPr>
          <w:rFonts w:ascii="Times New Roman" w:hAnsi="Times New Roman" w:cs="Times New Roman"/>
          <w:sz w:val="28"/>
          <w:szCs w:val="28"/>
        </w:rPr>
        <w:t>–</w:t>
      </w:r>
      <w:r w:rsidRPr="006114F5">
        <w:rPr>
          <w:rFonts w:ascii="Times New Roman" w:hAnsi="Times New Roman" w:cs="Times New Roman"/>
          <w:sz w:val="28"/>
          <w:szCs w:val="28"/>
        </w:rPr>
        <w:t xml:space="preserve"> член смещения, </w:t>
      </w:r>
    </w:p>
    <w:p w14:paraId="6BC845EA" w14:textId="6589456D" w:rsidR="008002F8" w:rsidRPr="006114F5" w:rsidRDefault="008002F8" w:rsidP="0047286C">
      <w:pPr>
        <w:spacing w:after="0" w:line="240" w:lineRule="auto"/>
        <w:ind w:firstLine="448"/>
        <w:jc w:val="both"/>
        <w:rPr>
          <w:rFonts w:ascii="Times New Roman" w:hAnsi="Times New Roman" w:cs="Times New Roman"/>
          <w:sz w:val="28"/>
          <w:szCs w:val="28"/>
        </w:rPr>
      </w:pPr>
      <w:r w:rsidRPr="006114F5">
        <w:rPr>
          <w:rFonts w:ascii="Times New Roman" w:hAnsi="Times New Roman" w:cs="Times New Roman"/>
          <w:sz w:val="28"/>
          <w:szCs w:val="28"/>
        </w:rPr>
        <w:t xml:space="preserve">f </w:t>
      </w:r>
      <w:r w:rsidR="0047286C">
        <w:rPr>
          <w:rFonts w:ascii="Times New Roman" w:hAnsi="Times New Roman" w:cs="Times New Roman"/>
          <w:sz w:val="28"/>
          <w:szCs w:val="28"/>
        </w:rPr>
        <w:t>–</w:t>
      </w:r>
      <w:r w:rsidRPr="006114F5">
        <w:rPr>
          <w:rFonts w:ascii="Times New Roman" w:hAnsi="Times New Roman" w:cs="Times New Roman"/>
          <w:sz w:val="28"/>
          <w:szCs w:val="28"/>
        </w:rPr>
        <w:t xml:space="preserve"> функция активации.</w:t>
      </w:r>
    </w:p>
    <w:p w14:paraId="7D2F0F8D" w14:textId="156D7E1F" w:rsidR="008002F8" w:rsidRPr="006114F5" w:rsidRDefault="008002F8"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Чтобы создать ансамбль моделей GB и NN, производится объединение прогнозов с помощью средневзвешенного значения:</w:t>
      </w:r>
    </w:p>
    <w:p w14:paraId="248C1DB1" w14:textId="77777777" w:rsidR="006F1278" w:rsidRPr="006114F5" w:rsidRDefault="006F1278" w:rsidP="006114F5">
      <w:pPr>
        <w:spacing w:after="0" w:line="240" w:lineRule="auto"/>
        <w:ind w:firstLine="709"/>
        <w:rPr>
          <w:rFonts w:ascii="Times New Roman" w:hAnsi="Times New Roman" w:cs="Times New Roman"/>
          <w:sz w:val="28"/>
          <w:szCs w:val="28"/>
        </w:rPr>
      </w:pPr>
    </w:p>
    <w:p w14:paraId="117483A5" w14:textId="77777777" w:rsidR="008002F8" w:rsidRPr="006114F5" w:rsidRDefault="008002F8" w:rsidP="006114F5">
      <w:pPr>
        <w:spacing w:after="0" w:line="240" w:lineRule="auto"/>
        <w:ind w:firstLine="709"/>
        <w:rPr>
          <w:rFonts w:ascii="Times New Roman" w:eastAsiaTheme="minorEastAsia" w:hAnsi="Times New Roman" w:cs="Times New Roman"/>
          <w:i/>
          <w:sz w:val="28"/>
          <w:szCs w:val="28"/>
        </w:rPr>
      </w:pPr>
      <m:oMathPara>
        <m:oMath>
          <m:r>
            <w:rPr>
              <w:rFonts w:ascii="Cambria Math" w:hAnsi="Cambria Math" w:cs="Times New Roman"/>
              <w:sz w:val="28"/>
              <w:szCs w:val="28"/>
            </w:rPr>
            <m:t>A</m:t>
          </m:r>
          <m:d>
            <m:dPr>
              <m:ctrlPr>
                <w:rPr>
                  <w:rFonts w:ascii="Cambria Math" w:hAnsi="Cambria Math" w:cs="Times New Roman"/>
                  <w:i/>
                  <w:sz w:val="28"/>
                  <w:szCs w:val="28"/>
                </w:rPr>
              </m:ctrlPr>
            </m:dPr>
            <m:e>
              <m:r>
                <w:rPr>
                  <w:rFonts w:ascii="Cambria Math" w:hAnsi="Cambria Math" w:cs="Times New Roman"/>
                  <w:sz w:val="28"/>
                  <w:szCs w:val="28"/>
                </w:rPr>
                <m:t>x</m:t>
              </m:r>
            </m:e>
          </m:d>
          <m:r>
            <w:rPr>
              <w:rFonts w:ascii="Cambria Math" w:hAnsi="Cambria Math" w:cs="Times New Roman"/>
              <w:sz w:val="28"/>
              <w:szCs w:val="28"/>
            </w:rPr>
            <m:t>=w1*F</m:t>
          </m:r>
          <m:d>
            <m:dPr>
              <m:ctrlPr>
                <w:rPr>
                  <w:rFonts w:ascii="Cambria Math" w:hAnsi="Cambria Math" w:cs="Times New Roman"/>
                  <w:i/>
                  <w:sz w:val="28"/>
                  <w:szCs w:val="28"/>
                </w:rPr>
              </m:ctrlPr>
            </m:dPr>
            <m:e>
              <m:r>
                <w:rPr>
                  <w:rFonts w:ascii="Cambria Math" w:hAnsi="Cambria Math" w:cs="Times New Roman"/>
                  <w:sz w:val="28"/>
                  <w:szCs w:val="28"/>
                </w:rPr>
                <m:t>x</m:t>
              </m:r>
            </m:e>
          </m:d>
          <m:r>
            <w:rPr>
              <w:rFonts w:ascii="Cambria Math" w:hAnsi="Cambria Math" w:cs="Times New Roman"/>
              <w:sz w:val="28"/>
              <w:szCs w:val="28"/>
            </w:rPr>
            <m:t>+w2*y(x)</m:t>
          </m:r>
        </m:oMath>
      </m:oMathPara>
    </w:p>
    <w:p w14:paraId="411BAF1D" w14:textId="77777777" w:rsidR="006114F5" w:rsidRDefault="006114F5" w:rsidP="006114F5">
      <w:pPr>
        <w:spacing w:after="0" w:line="240" w:lineRule="auto"/>
        <w:ind w:firstLine="709"/>
        <w:jc w:val="both"/>
        <w:rPr>
          <w:rFonts w:ascii="Times New Roman" w:hAnsi="Times New Roman" w:cs="Times New Roman"/>
          <w:iCs/>
          <w:sz w:val="28"/>
          <w:szCs w:val="28"/>
          <w:lang w:val="kk-KZ"/>
        </w:rPr>
      </w:pPr>
    </w:p>
    <w:p w14:paraId="14681B49" w14:textId="77777777" w:rsidR="0047286C" w:rsidRDefault="008002F8" w:rsidP="0047286C">
      <w:pPr>
        <w:spacing w:after="0" w:line="240" w:lineRule="auto"/>
        <w:jc w:val="both"/>
        <w:rPr>
          <w:rFonts w:ascii="Times New Roman" w:hAnsi="Times New Roman" w:cs="Times New Roman"/>
          <w:iCs/>
          <w:sz w:val="28"/>
          <w:szCs w:val="28"/>
        </w:rPr>
      </w:pPr>
      <w:r w:rsidRPr="006114F5">
        <w:rPr>
          <w:rFonts w:ascii="Times New Roman" w:hAnsi="Times New Roman" w:cs="Times New Roman"/>
          <w:iCs/>
          <w:sz w:val="28"/>
          <w:szCs w:val="28"/>
        </w:rPr>
        <w:t xml:space="preserve">где A(x) </w:t>
      </w:r>
      <w:r w:rsidR="0047286C">
        <w:rPr>
          <w:rFonts w:ascii="Times New Roman" w:hAnsi="Times New Roman" w:cs="Times New Roman"/>
          <w:iCs/>
          <w:sz w:val="28"/>
          <w:szCs w:val="28"/>
        </w:rPr>
        <w:t>–</w:t>
      </w:r>
      <w:r w:rsidRPr="006114F5">
        <w:rPr>
          <w:rFonts w:ascii="Times New Roman" w:hAnsi="Times New Roman" w:cs="Times New Roman"/>
          <w:iCs/>
          <w:sz w:val="28"/>
          <w:szCs w:val="28"/>
        </w:rPr>
        <w:t xml:space="preserve"> прогноз ансамбля</w:t>
      </w:r>
      <w:r w:rsidR="0047286C">
        <w:rPr>
          <w:rFonts w:ascii="Times New Roman" w:hAnsi="Times New Roman" w:cs="Times New Roman"/>
          <w:iCs/>
          <w:sz w:val="28"/>
          <w:szCs w:val="28"/>
        </w:rPr>
        <w:t>;</w:t>
      </w:r>
      <w:r w:rsidRPr="006114F5">
        <w:rPr>
          <w:rFonts w:ascii="Times New Roman" w:hAnsi="Times New Roman" w:cs="Times New Roman"/>
          <w:iCs/>
          <w:sz w:val="28"/>
          <w:szCs w:val="28"/>
        </w:rPr>
        <w:t xml:space="preserve"> </w:t>
      </w:r>
    </w:p>
    <w:p w14:paraId="5E19C90B" w14:textId="0056DD17" w:rsidR="006114F5" w:rsidRPr="0047286C" w:rsidRDefault="008002F8" w:rsidP="0047286C">
      <w:pPr>
        <w:spacing w:after="0" w:line="240" w:lineRule="auto"/>
        <w:ind w:firstLine="462"/>
        <w:jc w:val="both"/>
        <w:rPr>
          <w:rFonts w:ascii="Times New Roman" w:hAnsi="Times New Roman" w:cs="Times New Roman"/>
          <w:iCs/>
          <w:sz w:val="28"/>
          <w:szCs w:val="28"/>
          <w:lang w:val="kk-KZ"/>
        </w:rPr>
      </w:pPr>
      <w:r w:rsidRPr="006114F5">
        <w:rPr>
          <w:rFonts w:ascii="Times New Roman" w:hAnsi="Times New Roman" w:cs="Times New Roman"/>
          <w:iCs/>
          <w:sz w:val="28"/>
          <w:szCs w:val="28"/>
        </w:rPr>
        <w:t xml:space="preserve">w1 и w2 </w:t>
      </w:r>
      <w:r w:rsidR="0047286C">
        <w:rPr>
          <w:rFonts w:ascii="Times New Roman" w:hAnsi="Times New Roman" w:cs="Times New Roman"/>
          <w:iCs/>
          <w:sz w:val="28"/>
          <w:szCs w:val="28"/>
        </w:rPr>
        <w:t>–</w:t>
      </w:r>
      <w:r w:rsidRPr="006114F5">
        <w:rPr>
          <w:rFonts w:ascii="Times New Roman" w:hAnsi="Times New Roman" w:cs="Times New Roman"/>
          <w:iCs/>
          <w:sz w:val="28"/>
          <w:szCs w:val="28"/>
        </w:rPr>
        <w:t xml:space="preserve"> веса, присвоенные прогнозам м</w:t>
      </w:r>
      <w:r w:rsidR="0047286C">
        <w:rPr>
          <w:rFonts w:ascii="Times New Roman" w:hAnsi="Times New Roman" w:cs="Times New Roman"/>
          <w:iCs/>
          <w:sz w:val="28"/>
          <w:szCs w:val="28"/>
        </w:rPr>
        <w:t>оделей GB и NN, соответственно</w:t>
      </w:r>
      <w:r w:rsidR="0047286C">
        <w:rPr>
          <w:rFonts w:ascii="Times New Roman" w:hAnsi="Times New Roman" w:cs="Times New Roman"/>
          <w:iCs/>
          <w:sz w:val="28"/>
          <w:szCs w:val="28"/>
          <w:lang w:val="kk-KZ"/>
        </w:rPr>
        <w:t>;</w:t>
      </w:r>
    </w:p>
    <w:p w14:paraId="3DEB0850" w14:textId="0CA7E236" w:rsidR="008002F8" w:rsidRPr="006114F5" w:rsidRDefault="008002F8" w:rsidP="0047286C">
      <w:pPr>
        <w:spacing w:after="0" w:line="240" w:lineRule="auto"/>
        <w:ind w:firstLine="434"/>
        <w:jc w:val="both"/>
        <w:rPr>
          <w:rFonts w:ascii="Times New Roman" w:hAnsi="Times New Roman" w:cs="Times New Roman"/>
          <w:iCs/>
          <w:sz w:val="28"/>
          <w:szCs w:val="28"/>
        </w:rPr>
      </w:pPr>
      <w:r w:rsidRPr="006114F5">
        <w:rPr>
          <w:rFonts w:ascii="Times New Roman" w:hAnsi="Times New Roman" w:cs="Times New Roman"/>
          <w:iCs/>
          <w:sz w:val="28"/>
          <w:szCs w:val="28"/>
        </w:rPr>
        <w:t xml:space="preserve">F(x) и y(x) </w:t>
      </w:r>
      <w:r w:rsidR="0047286C">
        <w:rPr>
          <w:rFonts w:ascii="Times New Roman" w:hAnsi="Times New Roman" w:cs="Times New Roman"/>
          <w:iCs/>
          <w:sz w:val="28"/>
          <w:szCs w:val="28"/>
        </w:rPr>
        <w:t>–</w:t>
      </w:r>
      <w:r w:rsidRPr="006114F5">
        <w:rPr>
          <w:rFonts w:ascii="Times New Roman" w:hAnsi="Times New Roman" w:cs="Times New Roman"/>
          <w:iCs/>
          <w:sz w:val="28"/>
          <w:szCs w:val="28"/>
        </w:rPr>
        <w:t xml:space="preserve"> прогнозы моделей GB и NN.</w:t>
      </w:r>
    </w:p>
    <w:p w14:paraId="7CAAC7D1" w14:textId="77777777" w:rsidR="008002F8" w:rsidRPr="006114F5" w:rsidRDefault="008002F8" w:rsidP="006114F5">
      <w:pPr>
        <w:pStyle w:val="a3"/>
        <w:spacing w:after="0" w:line="240" w:lineRule="auto"/>
        <w:ind w:left="709"/>
        <w:rPr>
          <w:rFonts w:ascii="Times New Roman" w:hAnsi="Times New Roman" w:cs="Times New Roman"/>
          <w:sz w:val="28"/>
          <w:szCs w:val="28"/>
        </w:rPr>
      </w:pPr>
    </w:p>
    <w:p w14:paraId="7AE9344E" w14:textId="22996424" w:rsidR="008002F8" w:rsidRPr="006114F5" w:rsidRDefault="008002F8" w:rsidP="006114F5">
      <w:pPr>
        <w:pStyle w:val="a3"/>
        <w:spacing w:after="0" w:line="240" w:lineRule="auto"/>
        <w:ind w:left="709"/>
        <w:outlineLvl w:val="0"/>
        <w:rPr>
          <w:rFonts w:ascii="Times New Roman" w:hAnsi="Times New Roman" w:cs="Times New Roman"/>
          <w:b/>
          <w:sz w:val="28"/>
          <w:szCs w:val="28"/>
        </w:rPr>
      </w:pPr>
      <w:r w:rsidRPr="006114F5">
        <w:rPr>
          <w:rFonts w:ascii="Times New Roman" w:hAnsi="Times New Roman" w:cs="Times New Roman"/>
          <w:b/>
          <w:sz w:val="28"/>
          <w:szCs w:val="28"/>
        </w:rPr>
        <w:t>Выводы по разделу</w:t>
      </w:r>
    </w:p>
    <w:p w14:paraId="5F88961C" w14:textId="77777777" w:rsidR="008002F8" w:rsidRPr="006114F5" w:rsidRDefault="008002F8" w:rsidP="0047286C">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В данном разделе был описаны логические и математические модели, алгоритмы и технологические описания по взаимодействию с лабораторным оборудованием. Рассматривались технические аспекты коммуникации с анализаторами, а также протоколы их взаимодействие. Были описаны методы применения базы знаний по лабораторным исследованиям, которые применялись по автоматической интерпретации отклонений от нормальных величин.</w:t>
      </w:r>
    </w:p>
    <w:p w14:paraId="15F3A117" w14:textId="1F6C719B" w:rsidR="008002F8" w:rsidRPr="006114F5" w:rsidRDefault="008002F8" w:rsidP="0047286C">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Рассматривались модели функциональной декомпозиции, который является основной моделью построения информационной системы, и всего функционала лабораторной информационной системы. Описаны методы реляционной алгебры, которые используются при выявлении причин и следствии при интерпретации результатов лабораторных исследований.</w:t>
      </w:r>
    </w:p>
    <w:p w14:paraId="3E77BEEE" w14:textId="1E4F0E45" w:rsidR="008002F8" w:rsidRPr="006114F5" w:rsidRDefault="008002F8" w:rsidP="0047286C">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Были продемонстрированы алгоритмы машинного обучения как дерево решений, наивный Байес и статистический метод TF-IDF, градиентный бустинг, случайный лес, нейронные сети. Применяя алгоритмы, производились анализ данных и выявления патологических исследований, на которые необходимо произвести акцент, и учесть факторы при дальнейшей интерпретации. Были построены визуальные представления данных, таблицы с данными, про иллюстрирована программные коды, а также результаты обработок в виде экранных снимков.</w:t>
      </w:r>
    </w:p>
    <w:p w14:paraId="12E4868E" w14:textId="42BB9807" w:rsidR="006F1278" w:rsidRPr="006114F5" w:rsidRDefault="006F1278" w:rsidP="006114F5">
      <w:pPr>
        <w:spacing w:after="0" w:line="240" w:lineRule="auto"/>
        <w:rPr>
          <w:rFonts w:ascii="Times New Roman" w:hAnsi="Times New Roman" w:cs="Times New Roman"/>
          <w:sz w:val="28"/>
          <w:szCs w:val="28"/>
        </w:rPr>
      </w:pPr>
      <w:r w:rsidRPr="006114F5">
        <w:rPr>
          <w:rFonts w:ascii="Times New Roman" w:hAnsi="Times New Roman" w:cs="Times New Roman"/>
          <w:sz w:val="28"/>
          <w:szCs w:val="28"/>
        </w:rPr>
        <w:br w:type="page"/>
      </w:r>
    </w:p>
    <w:p w14:paraId="0C124DCD" w14:textId="2D636661" w:rsidR="008002F8" w:rsidRPr="006114F5" w:rsidRDefault="008002F8" w:rsidP="006114F5">
      <w:pPr>
        <w:pStyle w:val="af1"/>
        <w:spacing w:after="0" w:line="240" w:lineRule="auto"/>
        <w:ind w:firstLine="709"/>
        <w:jc w:val="both"/>
        <w:outlineLvl w:val="0"/>
        <w:rPr>
          <w:rFonts w:cs="Times New Roman"/>
          <w:bCs/>
        </w:rPr>
      </w:pPr>
      <w:bookmarkStart w:id="25" w:name="_Toc147265845"/>
      <w:r w:rsidRPr="006114F5">
        <w:rPr>
          <w:rFonts w:cs="Times New Roman"/>
          <w:bCs/>
        </w:rPr>
        <w:t>4 ПРАКТИЧЕСКАЯ РЕАЛИЗАЦИЯ И РЕЗУЛЬТАТЫ ВНЕДРЕНИЯ</w:t>
      </w:r>
      <w:bookmarkEnd w:id="25"/>
    </w:p>
    <w:p w14:paraId="595B7546" w14:textId="77777777" w:rsidR="006F1278" w:rsidRPr="006114F5" w:rsidRDefault="006F1278" w:rsidP="006114F5">
      <w:pPr>
        <w:pStyle w:val="af1"/>
        <w:spacing w:after="0" w:line="240" w:lineRule="auto"/>
        <w:ind w:firstLine="709"/>
        <w:jc w:val="both"/>
        <w:rPr>
          <w:rFonts w:cs="Times New Roman"/>
          <w:bCs/>
        </w:rPr>
      </w:pPr>
    </w:p>
    <w:p w14:paraId="353F6CF7" w14:textId="77777777" w:rsidR="008002F8" w:rsidRPr="006114F5" w:rsidRDefault="008002F8" w:rsidP="006114F5">
      <w:pPr>
        <w:pStyle w:val="af1"/>
        <w:spacing w:after="0" w:line="240" w:lineRule="auto"/>
        <w:ind w:firstLine="709"/>
        <w:jc w:val="both"/>
        <w:outlineLvl w:val="1"/>
        <w:rPr>
          <w:rFonts w:cs="Times New Roman"/>
          <w:bCs/>
        </w:rPr>
      </w:pPr>
      <w:bookmarkStart w:id="26" w:name="_Toc147265846"/>
      <w:r w:rsidRPr="006114F5">
        <w:rPr>
          <w:rFonts w:cs="Times New Roman"/>
          <w:bCs/>
        </w:rPr>
        <w:t>4.1 Архитектура информационной системы</w:t>
      </w:r>
      <w:bookmarkEnd w:id="26"/>
    </w:p>
    <w:p w14:paraId="5D44221C" w14:textId="77777777" w:rsidR="008002F8" w:rsidRPr="006114F5" w:rsidRDefault="008002F8"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Разработка интеллектуальной лабораторной информационной системы производилась с использованием web технологии и классического приложения. Была создана гибридная саморазвивающаяся трехзвенная платформа, с помощью которого создавались все формы, скрипты и структура базы данных. Все созданные объекты платформы размещаются на сервере приложений. Платформа состоит из двух основных частей:</w:t>
      </w:r>
    </w:p>
    <w:p w14:paraId="19DD78F8" w14:textId="77E45506" w:rsidR="008002F8" w:rsidRPr="006114F5" w:rsidRDefault="00E21C89" w:rsidP="006114F5">
      <w:pPr>
        <w:pStyle w:val="a3"/>
        <w:numPr>
          <w:ilvl w:val="0"/>
          <w:numId w:val="29"/>
        </w:numPr>
        <w:tabs>
          <w:tab w:val="left" w:pos="993"/>
        </w:tabs>
        <w:spacing w:after="0" w:line="240" w:lineRule="auto"/>
        <w:ind w:left="0" w:firstLine="709"/>
        <w:jc w:val="both"/>
        <w:rPr>
          <w:rFonts w:ascii="Times New Roman" w:hAnsi="Times New Roman" w:cs="Times New Roman"/>
          <w:sz w:val="28"/>
          <w:szCs w:val="28"/>
        </w:rPr>
      </w:pPr>
      <w:r w:rsidRPr="006114F5">
        <w:rPr>
          <w:rFonts w:ascii="Times New Roman" w:hAnsi="Times New Roman" w:cs="Times New Roman"/>
          <w:sz w:val="28"/>
          <w:szCs w:val="28"/>
        </w:rPr>
        <w:t>с</w:t>
      </w:r>
      <w:r w:rsidR="008002F8" w:rsidRPr="006114F5">
        <w:rPr>
          <w:rFonts w:ascii="Times New Roman" w:hAnsi="Times New Roman" w:cs="Times New Roman"/>
          <w:sz w:val="28"/>
          <w:szCs w:val="28"/>
        </w:rPr>
        <w:t>ерверная часть, ядро системы (Backend), которая функционирует под управлением опера система Linux Ubuntu 22. В качестве сервера приложений выступают веб сервисы платформы (API), функционирующая под управлением Nginx (Apache). Языком разработки и функционирования платформы используются PHP 8.4. Системой управления базами данных является MYSQL (MariaDB). Форматом данных между бэкендом и клиентом используются XML и JSON</w:t>
      </w:r>
      <w:r>
        <w:rPr>
          <w:rFonts w:ascii="Times New Roman" w:hAnsi="Times New Roman" w:cs="Times New Roman"/>
          <w:sz w:val="28"/>
          <w:szCs w:val="28"/>
        </w:rPr>
        <w:t>;</w:t>
      </w:r>
      <w:r w:rsidR="008002F8" w:rsidRPr="006114F5">
        <w:rPr>
          <w:rFonts w:ascii="Times New Roman" w:hAnsi="Times New Roman" w:cs="Times New Roman"/>
          <w:sz w:val="28"/>
          <w:szCs w:val="28"/>
        </w:rPr>
        <w:t xml:space="preserve"> </w:t>
      </w:r>
    </w:p>
    <w:p w14:paraId="6076920A" w14:textId="588B781B" w:rsidR="008002F8" w:rsidRPr="006114F5" w:rsidRDefault="00E21C89" w:rsidP="006114F5">
      <w:pPr>
        <w:pStyle w:val="a3"/>
        <w:numPr>
          <w:ilvl w:val="0"/>
          <w:numId w:val="29"/>
        </w:numPr>
        <w:tabs>
          <w:tab w:val="left" w:pos="993"/>
        </w:tabs>
        <w:spacing w:after="0" w:line="240" w:lineRule="auto"/>
        <w:ind w:left="0" w:firstLine="709"/>
        <w:jc w:val="both"/>
        <w:rPr>
          <w:rFonts w:ascii="Times New Roman" w:hAnsi="Times New Roman" w:cs="Times New Roman"/>
          <w:sz w:val="28"/>
          <w:szCs w:val="28"/>
        </w:rPr>
      </w:pPr>
      <w:r w:rsidRPr="006114F5">
        <w:rPr>
          <w:rFonts w:ascii="Times New Roman" w:hAnsi="Times New Roman" w:cs="Times New Roman"/>
          <w:sz w:val="28"/>
          <w:szCs w:val="28"/>
        </w:rPr>
        <w:t>к</w:t>
      </w:r>
      <w:r w:rsidR="008002F8" w:rsidRPr="006114F5">
        <w:rPr>
          <w:rFonts w:ascii="Times New Roman" w:hAnsi="Times New Roman" w:cs="Times New Roman"/>
          <w:sz w:val="28"/>
          <w:szCs w:val="28"/>
        </w:rPr>
        <w:t>лиентская часть системы разрабатывалась на лицензионном Embarcadero Rad Studio 10.4, с использованием лицензионных компонентов.</w:t>
      </w:r>
    </w:p>
    <w:p w14:paraId="3FCD8291" w14:textId="77777777" w:rsidR="008002F8" w:rsidRPr="006114F5" w:rsidRDefault="008002F8"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Данная архитектура позволяет функционировать системе в любых решениях, как виртуальный хостинг, выделенные сервера, физические севера, системы виртуализации и т.д., а также пропорционально распределят нагрузку между клиентской и серверной части, что позволяет работать на обычных виртуальных хостингах.</w:t>
      </w:r>
    </w:p>
    <w:p w14:paraId="4A16D4F5" w14:textId="77777777" w:rsidR="008002F8" w:rsidRPr="006114F5" w:rsidRDefault="008002F8"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Клиентская часть системы реализована под операционные системы Windows XP и выше для 64 и 32 разрядных систем.</w:t>
      </w:r>
    </w:p>
    <w:p w14:paraId="68F4A480" w14:textId="3061C800" w:rsidR="008002F8" w:rsidRDefault="008002F8"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Архитектура системы показано на следующем рисунке 4</w:t>
      </w:r>
      <w:r w:rsidR="0050656D">
        <w:rPr>
          <w:rFonts w:ascii="Times New Roman" w:hAnsi="Times New Roman" w:cs="Times New Roman"/>
          <w:sz w:val="28"/>
          <w:szCs w:val="28"/>
        </w:rPr>
        <w:t>7</w:t>
      </w:r>
      <w:r w:rsidRPr="006114F5">
        <w:rPr>
          <w:rFonts w:ascii="Times New Roman" w:hAnsi="Times New Roman" w:cs="Times New Roman"/>
          <w:sz w:val="28"/>
          <w:szCs w:val="28"/>
        </w:rPr>
        <w:t>.</w:t>
      </w:r>
    </w:p>
    <w:p w14:paraId="0D9EC92F" w14:textId="77777777" w:rsidR="00E21C89" w:rsidRPr="006114F5" w:rsidRDefault="00E21C89" w:rsidP="006114F5">
      <w:pPr>
        <w:spacing w:after="0" w:line="240" w:lineRule="auto"/>
        <w:ind w:firstLine="709"/>
        <w:jc w:val="both"/>
        <w:rPr>
          <w:rFonts w:ascii="Times New Roman" w:hAnsi="Times New Roman" w:cs="Times New Roman"/>
          <w:sz w:val="28"/>
          <w:szCs w:val="28"/>
        </w:rPr>
      </w:pPr>
    </w:p>
    <w:p w14:paraId="1C65559E" w14:textId="7A423E7D" w:rsidR="008002F8" w:rsidRPr="006114F5" w:rsidRDefault="006F1278" w:rsidP="006114F5">
      <w:pPr>
        <w:spacing w:after="0" w:line="240" w:lineRule="auto"/>
        <w:jc w:val="center"/>
        <w:rPr>
          <w:rFonts w:ascii="Times New Roman" w:hAnsi="Times New Roman" w:cs="Times New Roman"/>
          <w:sz w:val="28"/>
          <w:szCs w:val="28"/>
        </w:rPr>
      </w:pPr>
      <w:r w:rsidRPr="006114F5">
        <w:rPr>
          <w:noProof/>
          <w:lang w:eastAsia="ru-RU"/>
        </w:rPr>
        <w:drawing>
          <wp:inline distT="0" distB="0" distL="0" distR="0" wp14:anchorId="370B5008" wp14:editId="369C199F">
            <wp:extent cx="5600700" cy="338328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r="5769"/>
                    <a:stretch/>
                  </pic:blipFill>
                  <pic:spPr bwMode="auto">
                    <a:xfrm>
                      <a:off x="0" y="0"/>
                      <a:ext cx="5600700" cy="3383280"/>
                    </a:xfrm>
                    <a:prstGeom prst="rect">
                      <a:avLst/>
                    </a:prstGeom>
                    <a:noFill/>
                    <a:ln>
                      <a:noFill/>
                    </a:ln>
                    <a:extLst>
                      <a:ext uri="{53640926-AAD7-44D8-BBD7-CCE9431645EC}">
                        <a14:shadowObscured xmlns:a14="http://schemas.microsoft.com/office/drawing/2010/main"/>
                      </a:ext>
                    </a:extLst>
                  </pic:spPr>
                </pic:pic>
              </a:graphicData>
            </a:graphic>
          </wp:inline>
        </w:drawing>
      </w:r>
    </w:p>
    <w:p w14:paraId="76925E32" w14:textId="7D4A3148" w:rsidR="008002F8" w:rsidRPr="006114F5" w:rsidRDefault="008002F8" w:rsidP="006114F5">
      <w:pPr>
        <w:spacing w:after="0" w:line="240" w:lineRule="auto"/>
        <w:ind w:firstLine="709"/>
        <w:jc w:val="center"/>
        <w:rPr>
          <w:rFonts w:ascii="Times New Roman" w:hAnsi="Times New Roman" w:cs="Times New Roman"/>
          <w:sz w:val="28"/>
          <w:szCs w:val="28"/>
        </w:rPr>
      </w:pPr>
      <w:r w:rsidRPr="006114F5">
        <w:rPr>
          <w:rFonts w:ascii="Times New Roman" w:hAnsi="Times New Roman" w:cs="Times New Roman"/>
          <w:sz w:val="28"/>
          <w:szCs w:val="28"/>
        </w:rPr>
        <w:t>Рисунок 4</w:t>
      </w:r>
      <w:r w:rsidR="0050656D">
        <w:rPr>
          <w:rFonts w:ascii="Times New Roman" w:hAnsi="Times New Roman" w:cs="Times New Roman"/>
          <w:sz w:val="28"/>
          <w:szCs w:val="28"/>
        </w:rPr>
        <w:t>7</w:t>
      </w:r>
      <w:r w:rsidRPr="006114F5">
        <w:rPr>
          <w:rFonts w:ascii="Times New Roman" w:hAnsi="Times New Roman" w:cs="Times New Roman"/>
          <w:sz w:val="28"/>
          <w:szCs w:val="28"/>
        </w:rPr>
        <w:t xml:space="preserve"> </w:t>
      </w:r>
      <w:r w:rsidR="00E21C89">
        <w:rPr>
          <w:rFonts w:ascii="Times New Roman" w:hAnsi="Times New Roman" w:cs="Times New Roman"/>
          <w:sz w:val="28"/>
          <w:szCs w:val="28"/>
        </w:rPr>
        <w:t>–</w:t>
      </w:r>
      <w:r w:rsidRPr="006114F5">
        <w:rPr>
          <w:rFonts w:ascii="Times New Roman" w:hAnsi="Times New Roman" w:cs="Times New Roman"/>
          <w:sz w:val="28"/>
          <w:szCs w:val="28"/>
        </w:rPr>
        <w:t xml:space="preserve"> Архитектура интеллектуальной системы</w:t>
      </w:r>
    </w:p>
    <w:p w14:paraId="4365006B" w14:textId="77777777" w:rsidR="008002F8" w:rsidRPr="006114F5" w:rsidRDefault="008002F8"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Данная архитектура является безопасной, так как отсутствует прямой доступ к данным и элементам платформы. Для обращения к сервисам требуется авторизации BASIC, далее вторичная авторизация в систему.</w:t>
      </w:r>
    </w:p>
    <w:p w14:paraId="14CDF1A0" w14:textId="77777777" w:rsidR="008002F8" w:rsidRPr="006114F5" w:rsidRDefault="008002F8"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Архитектура базы данных полностью реляционная, и соответствует классическим 5 нормальным формам организации базы данных. Физический архитектура решения состоит из двух баз данных:</w:t>
      </w:r>
    </w:p>
    <w:p w14:paraId="3BBB380E" w14:textId="10CE04C4" w:rsidR="008002F8" w:rsidRPr="006114F5" w:rsidRDefault="00E21C89" w:rsidP="006114F5">
      <w:pPr>
        <w:pStyle w:val="a3"/>
        <w:numPr>
          <w:ilvl w:val="0"/>
          <w:numId w:val="30"/>
        </w:numPr>
        <w:tabs>
          <w:tab w:val="left" w:pos="993"/>
        </w:tabs>
        <w:spacing w:after="0" w:line="240" w:lineRule="auto"/>
        <w:ind w:left="0" w:firstLine="709"/>
        <w:jc w:val="both"/>
        <w:rPr>
          <w:rFonts w:ascii="Times New Roman" w:hAnsi="Times New Roman" w:cs="Times New Roman"/>
          <w:sz w:val="28"/>
          <w:szCs w:val="28"/>
        </w:rPr>
      </w:pPr>
      <w:r w:rsidRPr="006114F5">
        <w:rPr>
          <w:rFonts w:ascii="Times New Roman" w:hAnsi="Times New Roman" w:cs="Times New Roman"/>
          <w:sz w:val="28"/>
          <w:szCs w:val="28"/>
        </w:rPr>
        <w:t>с</w:t>
      </w:r>
      <w:r w:rsidR="008002F8" w:rsidRPr="006114F5">
        <w:rPr>
          <w:rFonts w:ascii="Times New Roman" w:hAnsi="Times New Roman" w:cs="Times New Roman"/>
          <w:sz w:val="28"/>
          <w:szCs w:val="28"/>
        </w:rPr>
        <w:t>истемная – содержаться все настройки, объекты, пользователи и дрг. системные таблицы для функционирования системы. База данных содержит 25 таблиц;</w:t>
      </w:r>
    </w:p>
    <w:p w14:paraId="18623C04" w14:textId="21D273F8" w:rsidR="008002F8" w:rsidRPr="006114F5" w:rsidRDefault="00E21C89" w:rsidP="006114F5">
      <w:pPr>
        <w:pStyle w:val="a3"/>
        <w:numPr>
          <w:ilvl w:val="0"/>
          <w:numId w:val="30"/>
        </w:numPr>
        <w:tabs>
          <w:tab w:val="left" w:pos="993"/>
        </w:tabs>
        <w:spacing w:after="0" w:line="240" w:lineRule="auto"/>
        <w:ind w:left="0" w:firstLine="709"/>
        <w:jc w:val="both"/>
        <w:rPr>
          <w:rFonts w:ascii="Times New Roman" w:hAnsi="Times New Roman" w:cs="Times New Roman"/>
          <w:sz w:val="28"/>
          <w:szCs w:val="28"/>
        </w:rPr>
      </w:pPr>
      <w:r w:rsidRPr="006114F5">
        <w:rPr>
          <w:rFonts w:ascii="Times New Roman" w:hAnsi="Times New Roman" w:cs="Times New Roman"/>
          <w:sz w:val="28"/>
          <w:szCs w:val="28"/>
        </w:rPr>
        <w:t>к</w:t>
      </w:r>
      <w:r w:rsidR="008002F8" w:rsidRPr="006114F5">
        <w:rPr>
          <w:rFonts w:ascii="Times New Roman" w:hAnsi="Times New Roman" w:cs="Times New Roman"/>
          <w:sz w:val="28"/>
          <w:szCs w:val="28"/>
        </w:rPr>
        <w:t>онтентная – содержит все таблицы с данными. База данных содержит 184 таблицы</w:t>
      </w:r>
      <w:r>
        <w:rPr>
          <w:rFonts w:ascii="Times New Roman" w:hAnsi="Times New Roman" w:cs="Times New Roman"/>
          <w:sz w:val="28"/>
          <w:szCs w:val="28"/>
        </w:rPr>
        <w:t>;</w:t>
      </w:r>
    </w:p>
    <w:p w14:paraId="0BA53182" w14:textId="39F81122" w:rsidR="008002F8" w:rsidRPr="006114F5" w:rsidRDefault="00E21C89" w:rsidP="006114F5">
      <w:pPr>
        <w:pStyle w:val="a3"/>
        <w:numPr>
          <w:ilvl w:val="0"/>
          <w:numId w:val="30"/>
        </w:numPr>
        <w:tabs>
          <w:tab w:val="left" w:pos="993"/>
        </w:tabs>
        <w:spacing w:after="0" w:line="240" w:lineRule="auto"/>
        <w:ind w:left="0" w:firstLine="709"/>
        <w:jc w:val="both"/>
        <w:rPr>
          <w:rFonts w:ascii="Times New Roman" w:hAnsi="Times New Roman" w:cs="Times New Roman"/>
          <w:sz w:val="28"/>
          <w:szCs w:val="28"/>
        </w:rPr>
      </w:pPr>
      <w:r w:rsidRPr="006114F5">
        <w:rPr>
          <w:rFonts w:ascii="Times New Roman" w:hAnsi="Times New Roman" w:cs="Times New Roman"/>
          <w:sz w:val="28"/>
          <w:szCs w:val="28"/>
        </w:rPr>
        <w:t>к</w:t>
      </w:r>
      <w:r w:rsidR="008002F8" w:rsidRPr="006114F5">
        <w:rPr>
          <w:rFonts w:ascii="Times New Roman" w:hAnsi="Times New Roman" w:cs="Times New Roman"/>
          <w:sz w:val="28"/>
          <w:szCs w:val="28"/>
        </w:rPr>
        <w:t>онтентная база разделяется на логические группы таблиц, такие как:</w:t>
      </w:r>
    </w:p>
    <w:p w14:paraId="5B6909B6" w14:textId="41CB8F7D" w:rsidR="008002F8" w:rsidRPr="00E21C89" w:rsidRDefault="00E21C89" w:rsidP="00E21C89">
      <w:pPr>
        <w:pStyle w:val="a3"/>
        <w:tabs>
          <w:tab w:val="left" w:pos="993"/>
          <w:tab w:val="left" w:pos="1134"/>
        </w:tabs>
        <w:spacing w:after="0" w:line="240" w:lineRule="auto"/>
        <w:ind w:left="0" w:firstLine="993"/>
        <w:jc w:val="both"/>
        <w:rPr>
          <w:rFonts w:ascii="Times New Roman" w:hAnsi="Times New Roman" w:cs="Times New Roman"/>
          <w:i/>
          <w:sz w:val="28"/>
          <w:szCs w:val="28"/>
        </w:rPr>
      </w:pPr>
      <w:r w:rsidRPr="00E21C89">
        <w:rPr>
          <w:rFonts w:ascii="Times New Roman" w:hAnsi="Times New Roman" w:cs="Times New Roman"/>
          <w:i/>
          <w:sz w:val="28"/>
          <w:szCs w:val="28"/>
        </w:rPr>
        <w:t>г</w:t>
      </w:r>
      <w:r w:rsidR="008002F8" w:rsidRPr="00E21C89">
        <w:rPr>
          <w:rFonts w:ascii="Times New Roman" w:hAnsi="Times New Roman" w:cs="Times New Roman"/>
          <w:i/>
          <w:sz w:val="28"/>
          <w:szCs w:val="28"/>
        </w:rPr>
        <w:t xml:space="preserve">руппа основных транзакционных таблиц, которые содержат все данные по операционным процессам системы, а именно регистрация пациентов, заказы, выполнения исследований, результаты, прием платежей, интеграция </w:t>
      </w:r>
      <w:r w:rsidR="006F1278" w:rsidRPr="00E21C89">
        <w:rPr>
          <w:rFonts w:ascii="Times New Roman" w:hAnsi="Times New Roman" w:cs="Times New Roman"/>
          <w:i/>
          <w:sz w:val="28"/>
          <w:szCs w:val="28"/>
        </w:rPr>
        <w:t>с внешними системами и др. (рисунок</w:t>
      </w:r>
      <w:r w:rsidR="008002F8" w:rsidRPr="00E21C89">
        <w:rPr>
          <w:rFonts w:ascii="Times New Roman" w:hAnsi="Times New Roman" w:cs="Times New Roman"/>
          <w:i/>
          <w:sz w:val="28"/>
          <w:szCs w:val="28"/>
        </w:rPr>
        <w:t xml:space="preserve"> 4</w:t>
      </w:r>
      <w:r w:rsidR="0050656D">
        <w:rPr>
          <w:rFonts w:ascii="Times New Roman" w:hAnsi="Times New Roman" w:cs="Times New Roman"/>
          <w:i/>
          <w:sz w:val="28"/>
          <w:szCs w:val="28"/>
        </w:rPr>
        <w:t>8</w:t>
      </w:r>
      <w:r w:rsidR="0047286C">
        <w:rPr>
          <w:rFonts w:ascii="Times New Roman" w:hAnsi="Times New Roman" w:cs="Times New Roman"/>
          <w:i/>
          <w:sz w:val="28"/>
          <w:szCs w:val="28"/>
        </w:rPr>
        <w:t>, таблица 1</w:t>
      </w:r>
      <w:r w:rsidR="00803E83">
        <w:rPr>
          <w:rFonts w:ascii="Times New Roman" w:hAnsi="Times New Roman" w:cs="Times New Roman"/>
          <w:i/>
          <w:sz w:val="28"/>
          <w:szCs w:val="28"/>
        </w:rPr>
        <w:t>5</w:t>
      </w:r>
      <w:r w:rsidR="008002F8" w:rsidRPr="00E21C89">
        <w:rPr>
          <w:rFonts w:ascii="Times New Roman" w:hAnsi="Times New Roman" w:cs="Times New Roman"/>
          <w:i/>
          <w:sz w:val="28"/>
          <w:szCs w:val="28"/>
        </w:rPr>
        <w:t>).</w:t>
      </w:r>
    </w:p>
    <w:p w14:paraId="1C51BFA5" w14:textId="77777777" w:rsidR="00E21C89" w:rsidRPr="006114F5" w:rsidRDefault="00E21C89" w:rsidP="00E21C89">
      <w:pPr>
        <w:pStyle w:val="a3"/>
        <w:tabs>
          <w:tab w:val="left" w:pos="993"/>
        </w:tabs>
        <w:spacing w:after="0" w:line="240" w:lineRule="auto"/>
        <w:ind w:left="709"/>
        <w:jc w:val="both"/>
        <w:rPr>
          <w:rFonts w:ascii="Times New Roman" w:hAnsi="Times New Roman" w:cs="Times New Roman"/>
          <w:sz w:val="28"/>
          <w:szCs w:val="28"/>
        </w:rPr>
      </w:pPr>
    </w:p>
    <w:p w14:paraId="67A681E0" w14:textId="77777777" w:rsidR="008002F8" w:rsidRPr="006114F5" w:rsidRDefault="008002F8" w:rsidP="0047286C">
      <w:pPr>
        <w:spacing w:after="0" w:line="240" w:lineRule="auto"/>
        <w:jc w:val="center"/>
        <w:rPr>
          <w:rFonts w:ascii="Times New Roman" w:hAnsi="Times New Roman" w:cs="Times New Roman"/>
          <w:sz w:val="28"/>
          <w:szCs w:val="28"/>
        </w:rPr>
      </w:pPr>
      <w:r w:rsidRPr="006114F5">
        <w:rPr>
          <w:rFonts w:ascii="Times New Roman" w:hAnsi="Times New Roman" w:cs="Times New Roman"/>
          <w:noProof/>
          <w:sz w:val="28"/>
          <w:szCs w:val="28"/>
          <w:lang w:eastAsia="ru-RU"/>
        </w:rPr>
        <w:drawing>
          <wp:inline distT="0" distB="0" distL="0" distR="0" wp14:anchorId="34561D89" wp14:editId="0446377B">
            <wp:extent cx="6159260" cy="4761781"/>
            <wp:effectExtent l="0" t="0" r="0" b="1270"/>
            <wp:docPr id="530465237" name="Рисунок 530465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4" cstate="print">
                      <a:extLst>
                        <a:ext uri="{BEBA8EAE-BF5A-486C-A8C5-ECC9F3942E4B}">
                          <a14:imgProps xmlns:a14="http://schemas.microsoft.com/office/drawing/2010/main">
                            <a14:imgLayer r:embed="rId95">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6203128" cy="4795696"/>
                    </a:xfrm>
                    <a:prstGeom prst="rect">
                      <a:avLst/>
                    </a:prstGeom>
                    <a:noFill/>
                    <a:ln>
                      <a:noFill/>
                    </a:ln>
                  </pic:spPr>
                </pic:pic>
              </a:graphicData>
            </a:graphic>
          </wp:inline>
        </w:drawing>
      </w:r>
    </w:p>
    <w:p w14:paraId="21B7BDBF" w14:textId="77777777" w:rsidR="00E21C89" w:rsidRPr="00E21C89" w:rsidRDefault="00E21C89" w:rsidP="006114F5">
      <w:pPr>
        <w:spacing w:after="0" w:line="240" w:lineRule="auto"/>
        <w:jc w:val="center"/>
        <w:rPr>
          <w:rFonts w:ascii="Times New Roman" w:hAnsi="Times New Roman" w:cs="Times New Roman"/>
          <w:sz w:val="16"/>
          <w:szCs w:val="16"/>
        </w:rPr>
      </w:pPr>
    </w:p>
    <w:p w14:paraId="79D16AC1" w14:textId="1E1F21FB" w:rsidR="008002F8" w:rsidRPr="006114F5" w:rsidRDefault="008002F8" w:rsidP="006114F5">
      <w:pPr>
        <w:spacing w:after="0" w:line="240" w:lineRule="auto"/>
        <w:jc w:val="center"/>
        <w:rPr>
          <w:rFonts w:ascii="Times New Roman" w:hAnsi="Times New Roman" w:cs="Times New Roman"/>
          <w:sz w:val="28"/>
          <w:szCs w:val="28"/>
        </w:rPr>
      </w:pPr>
      <w:r w:rsidRPr="006114F5">
        <w:rPr>
          <w:rFonts w:ascii="Times New Roman" w:hAnsi="Times New Roman" w:cs="Times New Roman"/>
          <w:sz w:val="28"/>
          <w:szCs w:val="28"/>
        </w:rPr>
        <w:t>Рисунок 4</w:t>
      </w:r>
      <w:r w:rsidR="0050656D">
        <w:rPr>
          <w:rFonts w:ascii="Times New Roman" w:hAnsi="Times New Roman" w:cs="Times New Roman"/>
          <w:sz w:val="28"/>
          <w:szCs w:val="28"/>
        </w:rPr>
        <w:t>8</w:t>
      </w:r>
      <w:r w:rsidRPr="006114F5">
        <w:rPr>
          <w:rFonts w:ascii="Times New Roman" w:hAnsi="Times New Roman" w:cs="Times New Roman"/>
          <w:sz w:val="28"/>
          <w:szCs w:val="28"/>
        </w:rPr>
        <w:t xml:space="preserve"> </w:t>
      </w:r>
      <w:r w:rsidR="00E21C89">
        <w:rPr>
          <w:rFonts w:ascii="Times New Roman" w:hAnsi="Times New Roman" w:cs="Times New Roman"/>
          <w:sz w:val="28"/>
          <w:szCs w:val="28"/>
        </w:rPr>
        <w:t>–</w:t>
      </w:r>
      <w:r w:rsidRPr="006114F5">
        <w:rPr>
          <w:rFonts w:ascii="Times New Roman" w:hAnsi="Times New Roman" w:cs="Times New Roman"/>
          <w:sz w:val="28"/>
          <w:szCs w:val="28"/>
        </w:rPr>
        <w:t xml:space="preserve"> Структура и связи основных транзакционных таблиц</w:t>
      </w:r>
    </w:p>
    <w:p w14:paraId="71F95C08" w14:textId="77777777" w:rsidR="008002F8" w:rsidRDefault="008002F8" w:rsidP="006114F5">
      <w:pPr>
        <w:spacing w:after="0" w:line="240" w:lineRule="auto"/>
        <w:ind w:firstLine="709"/>
        <w:jc w:val="center"/>
        <w:rPr>
          <w:rFonts w:ascii="Times New Roman" w:hAnsi="Times New Roman" w:cs="Times New Roman"/>
          <w:sz w:val="28"/>
          <w:szCs w:val="28"/>
        </w:rPr>
      </w:pPr>
    </w:p>
    <w:p w14:paraId="14CB12AC" w14:textId="77777777" w:rsidR="0047286C" w:rsidRPr="006114F5" w:rsidRDefault="0047286C" w:rsidP="006114F5">
      <w:pPr>
        <w:spacing w:after="0" w:line="240" w:lineRule="auto"/>
        <w:ind w:firstLine="709"/>
        <w:jc w:val="center"/>
        <w:rPr>
          <w:rFonts w:ascii="Times New Roman" w:hAnsi="Times New Roman" w:cs="Times New Roman"/>
          <w:sz w:val="28"/>
          <w:szCs w:val="28"/>
        </w:rPr>
      </w:pPr>
    </w:p>
    <w:p w14:paraId="064C8ABB" w14:textId="20EFB945" w:rsidR="008002F8" w:rsidRDefault="008002F8" w:rsidP="006114F5">
      <w:pPr>
        <w:spacing w:after="0" w:line="240" w:lineRule="auto"/>
        <w:rPr>
          <w:rFonts w:ascii="Times New Roman" w:hAnsi="Times New Roman" w:cs="Times New Roman"/>
          <w:sz w:val="28"/>
          <w:szCs w:val="28"/>
        </w:rPr>
      </w:pPr>
      <w:r w:rsidRPr="0047286C">
        <w:rPr>
          <w:rFonts w:ascii="Times New Roman" w:hAnsi="Times New Roman" w:cs="Times New Roman"/>
          <w:sz w:val="28"/>
          <w:szCs w:val="28"/>
        </w:rPr>
        <w:t>Таблица 1</w:t>
      </w:r>
      <w:r w:rsidR="00803E83">
        <w:rPr>
          <w:rFonts w:ascii="Times New Roman" w:hAnsi="Times New Roman" w:cs="Times New Roman"/>
          <w:sz w:val="28"/>
          <w:szCs w:val="28"/>
        </w:rPr>
        <w:t>5</w:t>
      </w:r>
      <w:r w:rsidRPr="0047286C">
        <w:rPr>
          <w:rFonts w:ascii="Times New Roman" w:hAnsi="Times New Roman" w:cs="Times New Roman"/>
          <w:sz w:val="28"/>
          <w:szCs w:val="28"/>
        </w:rPr>
        <w:t xml:space="preserve"> </w:t>
      </w:r>
      <w:r w:rsidR="00013C1D" w:rsidRPr="0047286C">
        <w:rPr>
          <w:rFonts w:ascii="Times New Roman" w:hAnsi="Times New Roman" w:cs="Times New Roman"/>
          <w:sz w:val="28"/>
          <w:szCs w:val="28"/>
        </w:rPr>
        <w:t>–</w:t>
      </w:r>
      <w:r w:rsidRPr="0047286C">
        <w:rPr>
          <w:rFonts w:ascii="Times New Roman" w:hAnsi="Times New Roman" w:cs="Times New Roman"/>
          <w:sz w:val="28"/>
          <w:szCs w:val="28"/>
        </w:rPr>
        <w:t xml:space="preserve"> Описание основных транзакционных таблиц</w:t>
      </w:r>
      <w:r w:rsidRPr="006114F5">
        <w:rPr>
          <w:rFonts w:ascii="Times New Roman" w:hAnsi="Times New Roman" w:cs="Times New Roman"/>
          <w:sz w:val="28"/>
          <w:szCs w:val="28"/>
        </w:rPr>
        <w:t xml:space="preserve"> </w:t>
      </w:r>
    </w:p>
    <w:p w14:paraId="43058ABA" w14:textId="77777777" w:rsidR="00013C1D" w:rsidRPr="00013C1D" w:rsidRDefault="00013C1D" w:rsidP="006114F5">
      <w:pPr>
        <w:spacing w:after="0" w:line="240" w:lineRule="auto"/>
        <w:rPr>
          <w:rFonts w:ascii="Times New Roman" w:hAnsi="Times New Roman" w:cs="Times New Roman"/>
          <w:sz w:val="16"/>
          <w:szCs w:val="16"/>
        </w:rPr>
      </w:pPr>
    </w:p>
    <w:tbl>
      <w:tblPr>
        <w:tblStyle w:val="a9"/>
        <w:tblW w:w="0" w:type="auto"/>
        <w:jc w:val="center"/>
        <w:tblLook w:val="04A0" w:firstRow="1" w:lastRow="0" w:firstColumn="1" w:lastColumn="0" w:noHBand="0" w:noVBand="1"/>
      </w:tblPr>
      <w:tblGrid>
        <w:gridCol w:w="2802"/>
        <w:gridCol w:w="6815"/>
      </w:tblGrid>
      <w:tr w:rsidR="006114F5" w:rsidRPr="006114F5" w14:paraId="22CDF478" w14:textId="77777777" w:rsidTr="0047286C">
        <w:trPr>
          <w:tblHeader/>
          <w:jc w:val="center"/>
        </w:trPr>
        <w:tc>
          <w:tcPr>
            <w:tcW w:w="2802" w:type="dxa"/>
          </w:tcPr>
          <w:p w14:paraId="708B8377" w14:textId="77777777" w:rsidR="006114F5" w:rsidRPr="006114F5" w:rsidRDefault="006114F5" w:rsidP="00013C1D">
            <w:pPr>
              <w:jc w:val="center"/>
              <w:rPr>
                <w:rFonts w:ascii="Times New Roman" w:hAnsi="Times New Roman" w:cs="Times New Roman"/>
                <w:sz w:val="24"/>
                <w:szCs w:val="24"/>
              </w:rPr>
            </w:pPr>
            <w:r w:rsidRPr="006114F5">
              <w:rPr>
                <w:rFonts w:ascii="Times New Roman" w:hAnsi="Times New Roman" w:cs="Times New Roman"/>
                <w:sz w:val="24"/>
                <w:szCs w:val="24"/>
              </w:rPr>
              <w:t>Наименование таблицы</w:t>
            </w:r>
          </w:p>
        </w:tc>
        <w:tc>
          <w:tcPr>
            <w:tcW w:w="6815" w:type="dxa"/>
          </w:tcPr>
          <w:p w14:paraId="333F69E3" w14:textId="77777777" w:rsidR="006114F5" w:rsidRPr="006114F5" w:rsidRDefault="006114F5" w:rsidP="00013C1D">
            <w:pPr>
              <w:jc w:val="center"/>
              <w:rPr>
                <w:rFonts w:ascii="Times New Roman" w:hAnsi="Times New Roman" w:cs="Times New Roman"/>
                <w:sz w:val="24"/>
                <w:szCs w:val="24"/>
              </w:rPr>
            </w:pPr>
            <w:r w:rsidRPr="006114F5">
              <w:rPr>
                <w:rFonts w:ascii="Times New Roman" w:hAnsi="Times New Roman" w:cs="Times New Roman"/>
                <w:sz w:val="24"/>
                <w:szCs w:val="24"/>
              </w:rPr>
              <w:t>Описание</w:t>
            </w:r>
          </w:p>
        </w:tc>
      </w:tr>
      <w:tr w:rsidR="006114F5" w:rsidRPr="006114F5" w14:paraId="2E32D078" w14:textId="77777777" w:rsidTr="0047286C">
        <w:trPr>
          <w:tblHeader/>
          <w:jc w:val="center"/>
        </w:trPr>
        <w:tc>
          <w:tcPr>
            <w:tcW w:w="2802" w:type="dxa"/>
          </w:tcPr>
          <w:p w14:paraId="74C1D4C3" w14:textId="77777777" w:rsidR="006114F5" w:rsidRPr="006114F5" w:rsidRDefault="006114F5" w:rsidP="006114F5">
            <w:pPr>
              <w:rPr>
                <w:rFonts w:ascii="Times New Roman" w:hAnsi="Times New Roman" w:cs="Times New Roman"/>
                <w:sz w:val="24"/>
                <w:szCs w:val="24"/>
              </w:rPr>
            </w:pPr>
            <w:r w:rsidRPr="006114F5">
              <w:rPr>
                <w:rFonts w:ascii="Times New Roman" w:hAnsi="Times New Roman" w:cs="Times New Roman"/>
                <w:sz w:val="24"/>
                <w:szCs w:val="24"/>
              </w:rPr>
              <w:t>Lab_orders</w:t>
            </w:r>
          </w:p>
        </w:tc>
        <w:tc>
          <w:tcPr>
            <w:tcW w:w="6815" w:type="dxa"/>
          </w:tcPr>
          <w:p w14:paraId="4B0C33FA" w14:textId="77777777" w:rsidR="006114F5" w:rsidRPr="006114F5" w:rsidRDefault="006114F5" w:rsidP="006114F5">
            <w:pPr>
              <w:rPr>
                <w:rFonts w:ascii="Times New Roman" w:hAnsi="Times New Roman" w:cs="Times New Roman"/>
                <w:sz w:val="24"/>
                <w:szCs w:val="24"/>
              </w:rPr>
            </w:pPr>
            <w:r w:rsidRPr="006114F5">
              <w:rPr>
                <w:rFonts w:ascii="Times New Roman" w:hAnsi="Times New Roman" w:cs="Times New Roman"/>
                <w:sz w:val="24"/>
                <w:szCs w:val="24"/>
              </w:rPr>
              <w:t>Регистрация всех заказов на оказание лабораторных исследований</w:t>
            </w:r>
          </w:p>
        </w:tc>
      </w:tr>
      <w:tr w:rsidR="006114F5" w:rsidRPr="006114F5" w14:paraId="71ED7B31" w14:textId="77777777" w:rsidTr="0047286C">
        <w:trPr>
          <w:tblHeader/>
          <w:jc w:val="center"/>
        </w:trPr>
        <w:tc>
          <w:tcPr>
            <w:tcW w:w="2802" w:type="dxa"/>
          </w:tcPr>
          <w:p w14:paraId="7EA6F00F" w14:textId="77777777" w:rsidR="006114F5" w:rsidRPr="006114F5" w:rsidRDefault="006114F5" w:rsidP="006114F5">
            <w:pPr>
              <w:rPr>
                <w:rFonts w:ascii="Times New Roman" w:hAnsi="Times New Roman" w:cs="Times New Roman"/>
                <w:sz w:val="24"/>
                <w:szCs w:val="24"/>
              </w:rPr>
            </w:pPr>
            <w:r w:rsidRPr="006114F5">
              <w:rPr>
                <w:rFonts w:ascii="Times New Roman" w:hAnsi="Times New Roman" w:cs="Times New Roman"/>
                <w:sz w:val="24"/>
                <w:szCs w:val="24"/>
              </w:rPr>
              <w:t>Lab_orders_details</w:t>
            </w:r>
          </w:p>
        </w:tc>
        <w:tc>
          <w:tcPr>
            <w:tcW w:w="6815" w:type="dxa"/>
          </w:tcPr>
          <w:p w14:paraId="65546682" w14:textId="77777777" w:rsidR="006114F5" w:rsidRPr="006114F5" w:rsidRDefault="006114F5" w:rsidP="006114F5">
            <w:pPr>
              <w:rPr>
                <w:rFonts w:ascii="Times New Roman" w:hAnsi="Times New Roman" w:cs="Times New Roman"/>
                <w:sz w:val="24"/>
                <w:szCs w:val="24"/>
              </w:rPr>
            </w:pPr>
            <w:r w:rsidRPr="006114F5">
              <w:rPr>
                <w:rFonts w:ascii="Times New Roman" w:hAnsi="Times New Roman" w:cs="Times New Roman"/>
                <w:sz w:val="24"/>
                <w:szCs w:val="24"/>
              </w:rPr>
              <w:t>Содержит перечень исследований каждого из заказа из таблицы регистрации</w:t>
            </w:r>
          </w:p>
        </w:tc>
      </w:tr>
      <w:tr w:rsidR="006114F5" w:rsidRPr="006114F5" w14:paraId="7EECEB8A" w14:textId="77777777" w:rsidTr="0047286C">
        <w:trPr>
          <w:tblHeader/>
          <w:jc w:val="center"/>
        </w:trPr>
        <w:tc>
          <w:tcPr>
            <w:tcW w:w="2802" w:type="dxa"/>
          </w:tcPr>
          <w:p w14:paraId="7E9B1303" w14:textId="77777777" w:rsidR="006114F5" w:rsidRPr="006114F5" w:rsidRDefault="006114F5" w:rsidP="006114F5">
            <w:pPr>
              <w:rPr>
                <w:rFonts w:ascii="Times New Roman" w:hAnsi="Times New Roman" w:cs="Times New Roman"/>
                <w:sz w:val="24"/>
                <w:szCs w:val="24"/>
              </w:rPr>
            </w:pPr>
            <w:r w:rsidRPr="006114F5">
              <w:rPr>
                <w:rFonts w:ascii="Times New Roman" w:hAnsi="Times New Roman" w:cs="Times New Roman"/>
                <w:sz w:val="24"/>
                <w:szCs w:val="24"/>
              </w:rPr>
              <w:t>Lab_orders_details_results</w:t>
            </w:r>
          </w:p>
        </w:tc>
        <w:tc>
          <w:tcPr>
            <w:tcW w:w="6815" w:type="dxa"/>
          </w:tcPr>
          <w:p w14:paraId="1E35543A" w14:textId="77777777" w:rsidR="006114F5" w:rsidRPr="006114F5" w:rsidRDefault="006114F5" w:rsidP="006114F5">
            <w:pPr>
              <w:rPr>
                <w:rFonts w:ascii="Times New Roman" w:hAnsi="Times New Roman" w:cs="Times New Roman"/>
                <w:sz w:val="24"/>
                <w:szCs w:val="24"/>
              </w:rPr>
            </w:pPr>
            <w:r w:rsidRPr="006114F5">
              <w:rPr>
                <w:rFonts w:ascii="Times New Roman" w:hAnsi="Times New Roman" w:cs="Times New Roman"/>
                <w:sz w:val="24"/>
                <w:szCs w:val="24"/>
              </w:rPr>
              <w:t>Содержит результаты выполнения исследований</w:t>
            </w:r>
          </w:p>
        </w:tc>
      </w:tr>
      <w:tr w:rsidR="006114F5" w:rsidRPr="006114F5" w14:paraId="6E7CF789" w14:textId="77777777" w:rsidTr="0047286C">
        <w:trPr>
          <w:tblHeader/>
          <w:jc w:val="center"/>
        </w:trPr>
        <w:tc>
          <w:tcPr>
            <w:tcW w:w="2802" w:type="dxa"/>
          </w:tcPr>
          <w:p w14:paraId="5CFB0A92" w14:textId="77777777" w:rsidR="006114F5" w:rsidRPr="006114F5" w:rsidRDefault="006114F5" w:rsidP="006114F5">
            <w:pPr>
              <w:rPr>
                <w:rFonts w:ascii="Times New Roman" w:hAnsi="Times New Roman" w:cs="Times New Roman"/>
                <w:sz w:val="24"/>
                <w:szCs w:val="24"/>
              </w:rPr>
            </w:pPr>
            <w:r w:rsidRPr="006114F5">
              <w:rPr>
                <w:rFonts w:ascii="Times New Roman" w:hAnsi="Times New Roman" w:cs="Times New Roman"/>
                <w:sz w:val="24"/>
                <w:szCs w:val="24"/>
              </w:rPr>
              <w:t>Contract_firms</w:t>
            </w:r>
          </w:p>
        </w:tc>
        <w:tc>
          <w:tcPr>
            <w:tcW w:w="6815" w:type="dxa"/>
          </w:tcPr>
          <w:p w14:paraId="25D16E30" w14:textId="77777777" w:rsidR="006114F5" w:rsidRPr="006114F5" w:rsidRDefault="006114F5" w:rsidP="006114F5">
            <w:pPr>
              <w:rPr>
                <w:rFonts w:ascii="Times New Roman" w:hAnsi="Times New Roman" w:cs="Times New Roman"/>
                <w:sz w:val="24"/>
                <w:szCs w:val="24"/>
              </w:rPr>
            </w:pPr>
            <w:r w:rsidRPr="006114F5">
              <w:rPr>
                <w:rFonts w:ascii="Times New Roman" w:hAnsi="Times New Roman" w:cs="Times New Roman"/>
                <w:sz w:val="24"/>
                <w:szCs w:val="24"/>
              </w:rPr>
              <w:t>Справочник организации направляющие заказы на выполнения лабораторных исследований</w:t>
            </w:r>
          </w:p>
        </w:tc>
      </w:tr>
      <w:tr w:rsidR="006114F5" w:rsidRPr="006114F5" w14:paraId="155A4DE7" w14:textId="77777777" w:rsidTr="0047286C">
        <w:trPr>
          <w:tblHeader/>
          <w:jc w:val="center"/>
        </w:trPr>
        <w:tc>
          <w:tcPr>
            <w:tcW w:w="2802" w:type="dxa"/>
          </w:tcPr>
          <w:p w14:paraId="5C61FFA0" w14:textId="77777777" w:rsidR="006114F5" w:rsidRPr="006114F5" w:rsidRDefault="006114F5" w:rsidP="006114F5">
            <w:pPr>
              <w:rPr>
                <w:rFonts w:ascii="Times New Roman" w:hAnsi="Times New Roman" w:cs="Times New Roman"/>
                <w:sz w:val="24"/>
                <w:szCs w:val="24"/>
              </w:rPr>
            </w:pPr>
            <w:r w:rsidRPr="006114F5">
              <w:rPr>
                <w:rFonts w:ascii="Times New Roman" w:hAnsi="Times New Roman" w:cs="Times New Roman"/>
                <w:sz w:val="24"/>
                <w:szCs w:val="24"/>
              </w:rPr>
              <w:t>Patients</w:t>
            </w:r>
          </w:p>
        </w:tc>
        <w:tc>
          <w:tcPr>
            <w:tcW w:w="6815" w:type="dxa"/>
          </w:tcPr>
          <w:p w14:paraId="36988CB2" w14:textId="77777777" w:rsidR="006114F5" w:rsidRPr="006114F5" w:rsidRDefault="006114F5" w:rsidP="006114F5">
            <w:pPr>
              <w:rPr>
                <w:rFonts w:ascii="Times New Roman" w:hAnsi="Times New Roman" w:cs="Times New Roman"/>
                <w:sz w:val="24"/>
                <w:szCs w:val="24"/>
              </w:rPr>
            </w:pPr>
            <w:r w:rsidRPr="006114F5">
              <w:rPr>
                <w:rFonts w:ascii="Times New Roman" w:hAnsi="Times New Roman" w:cs="Times New Roman"/>
                <w:sz w:val="24"/>
                <w:szCs w:val="24"/>
              </w:rPr>
              <w:t>Справочник пациентов, для которых выполняются лабораторные исследования</w:t>
            </w:r>
          </w:p>
        </w:tc>
      </w:tr>
      <w:tr w:rsidR="006114F5" w:rsidRPr="006114F5" w14:paraId="7699468A" w14:textId="77777777" w:rsidTr="0047286C">
        <w:trPr>
          <w:tblHeader/>
          <w:jc w:val="center"/>
        </w:trPr>
        <w:tc>
          <w:tcPr>
            <w:tcW w:w="2802" w:type="dxa"/>
          </w:tcPr>
          <w:p w14:paraId="6220613A" w14:textId="77777777" w:rsidR="006114F5" w:rsidRPr="006114F5" w:rsidRDefault="006114F5" w:rsidP="006114F5">
            <w:pPr>
              <w:rPr>
                <w:rFonts w:ascii="Times New Roman" w:hAnsi="Times New Roman" w:cs="Times New Roman"/>
                <w:sz w:val="24"/>
                <w:szCs w:val="24"/>
              </w:rPr>
            </w:pPr>
            <w:r w:rsidRPr="006114F5">
              <w:rPr>
                <w:rFonts w:ascii="Times New Roman" w:hAnsi="Times New Roman" w:cs="Times New Roman"/>
                <w:sz w:val="24"/>
                <w:szCs w:val="24"/>
              </w:rPr>
              <w:t>Doctors</w:t>
            </w:r>
          </w:p>
        </w:tc>
        <w:tc>
          <w:tcPr>
            <w:tcW w:w="6815" w:type="dxa"/>
          </w:tcPr>
          <w:p w14:paraId="0F3EC85D" w14:textId="77777777" w:rsidR="006114F5" w:rsidRPr="006114F5" w:rsidRDefault="006114F5" w:rsidP="006114F5">
            <w:pPr>
              <w:rPr>
                <w:rFonts w:ascii="Times New Roman" w:hAnsi="Times New Roman" w:cs="Times New Roman"/>
                <w:sz w:val="24"/>
                <w:szCs w:val="24"/>
              </w:rPr>
            </w:pPr>
            <w:r w:rsidRPr="006114F5">
              <w:rPr>
                <w:rFonts w:ascii="Times New Roman" w:hAnsi="Times New Roman" w:cs="Times New Roman"/>
                <w:sz w:val="24"/>
                <w:szCs w:val="24"/>
              </w:rPr>
              <w:t>Справочник врачей направителей на выполнения исследований</w:t>
            </w:r>
          </w:p>
        </w:tc>
      </w:tr>
    </w:tbl>
    <w:p w14:paraId="2A4C0C66" w14:textId="77777777" w:rsidR="00A86528" w:rsidRPr="009E1FC2" w:rsidRDefault="00A86528" w:rsidP="006114F5">
      <w:pPr>
        <w:spacing w:after="0" w:line="240" w:lineRule="auto"/>
        <w:jc w:val="both"/>
        <w:rPr>
          <w:rFonts w:ascii="Times New Roman" w:hAnsi="Times New Roman" w:cs="Times New Roman"/>
          <w:sz w:val="28"/>
          <w:szCs w:val="28"/>
        </w:rPr>
      </w:pPr>
    </w:p>
    <w:p w14:paraId="736A0C71" w14:textId="38039C92" w:rsidR="008002F8" w:rsidRPr="006114F5" w:rsidRDefault="008002F8" w:rsidP="006114F5">
      <w:pPr>
        <w:spacing w:after="0" w:line="240" w:lineRule="auto"/>
        <w:ind w:firstLine="708"/>
        <w:jc w:val="both"/>
        <w:rPr>
          <w:rFonts w:ascii="Times New Roman" w:hAnsi="Times New Roman" w:cs="Times New Roman"/>
          <w:sz w:val="28"/>
          <w:szCs w:val="28"/>
        </w:rPr>
      </w:pPr>
      <w:r w:rsidRPr="006114F5">
        <w:rPr>
          <w:rFonts w:ascii="Times New Roman" w:hAnsi="Times New Roman" w:cs="Times New Roman"/>
          <w:sz w:val="28"/>
          <w:szCs w:val="28"/>
        </w:rPr>
        <w:t xml:space="preserve">Группа тестов и исследований – таблицы содержащие данные о тестах и об исследованиях, а также их взаимосвязей. Данные группы таблицы содержат базу знаний по интерпретации результатов лабораторных исследований, распознавание кодов лабораторного оборудования, а также перечень оборудования подключенных той или </w:t>
      </w:r>
      <w:r w:rsidR="00A86528" w:rsidRPr="006114F5">
        <w:rPr>
          <w:rFonts w:ascii="Times New Roman" w:hAnsi="Times New Roman" w:cs="Times New Roman"/>
          <w:sz w:val="28"/>
          <w:szCs w:val="28"/>
        </w:rPr>
        <w:t>иной конфигурации системы (рисунок</w:t>
      </w:r>
      <w:r w:rsidR="00E21C89">
        <w:rPr>
          <w:rFonts w:ascii="Times New Roman" w:hAnsi="Times New Roman" w:cs="Times New Roman"/>
          <w:sz w:val="28"/>
          <w:szCs w:val="28"/>
        </w:rPr>
        <w:t> </w:t>
      </w:r>
      <w:r w:rsidRPr="006114F5">
        <w:rPr>
          <w:rFonts w:ascii="Times New Roman" w:hAnsi="Times New Roman" w:cs="Times New Roman"/>
          <w:sz w:val="28"/>
          <w:szCs w:val="28"/>
        </w:rPr>
        <w:t>4</w:t>
      </w:r>
      <w:r w:rsidR="0050656D">
        <w:rPr>
          <w:rFonts w:ascii="Times New Roman" w:hAnsi="Times New Roman" w:cs="Times New Roman"/>
          <w:sz w:val="28"/>
          <w:szCs w:val="28"/>
        </w:rPr>
        <w:t>9</w:t>
      </w:r>
      <w:r w:rsidRPr="006114F5">
        <w:rPr>
          <w:rFonts w:ascii="Times New Roman" w:hAnsi="Times New Roman" w:cs="Times New Roman"/>
          <w:sz w:val="28"/>
          <w:szCs w:val="28"/>
        </w:rPr>
        <w:t xml:space="preserve">). </w:t>
      </w:r>
    </w:p>
    <w:p w14:paraId="466C2F14" w14:textId="77777777" w:rsidR="008002F8" w:rsidRPr="006114F5" w:rsidRDefault="008002F8" w:rsidP="006114F5">
      <w:pPr>
        <w:spacing w:after="0" w:line="240" w:lineRule="auto"/>
        <w:rPr>
          <w:rFonts w:ascii="Times New Roman" w:hAnsi="Times New Roman" w:cs="Times New Roman"/>
          <w:sz w:val="28"/>
          <w:szCs w:val="28"/>
        </w:rPr>
      </w:pPr>
      <w:r w:rsidRPr="006114F5">
        <w:rPr>
          <w:rFonts w:ascii="Times New Roman" w:hAnsi="Times New Roman" w:cs="Times New Roman"/>
          <w:noProof/>
          <w:sz w:val="28"/>
          <w:szCs w:val="28"/>
          <w:lang w:eastAsia="ru-RU"/>
        </w:rPr>
        <w:drawing>
          <wp:inline distT="0" distB="0" distL="0" distR="0" wp14:anchorId="38E6D1E3" wp14:editId="625711E4">
            <wp:extent cx="5924550" cy="4229100"/>
            <wp:effectExtent l="0" t="0" r="0" b="0"/>
            <wp:docPr id="530465238" name="Рисунок 530465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96">
                      <a:extLst>
                        <a:ext uri="{BEBA8EAE-BF5A-486C-A8C5-ECC9F3942E4B}">
                          <a14:imgProps xmlns:a14="http://schemas.microsoft.com/office/drawing/2010/main">
                            <a14:imgLayer r:embed="rId97">
                              <a14:imgEffect>
                                <a14:saturation sat="0"/>
                              </a14:imgEffect>
                            </a14:imgLayer>
                          </a14:imgProps>
                        </a:ext>
                        <a:ext uri="{28A0092B-C50C-407E-A947-70E740481C1C}">
                          <a14:useLocalDpi xmlns:a14="http://schemas.microsoft.com/office/drawing/2010/main" val="0"/>
                        </a:ext>
                      </a:extLst>
                    </a:blip>
                    <a:srcRect b="1928"/>
                    <a:stretch/>
                  </pic:blipFill>
                  <pic:spPr bwMode="auto">
                    <a:xfrm>
                      <a:off x="0" y="0"/>
                      <a:ext cx="5947623" cy="4245570"/>
                    </a:xfrm>
                    <a:prstGeom prst="rect">
                      <a:avLst/>
                    </a:prstGeom>
                    <a:noFill/>
                    <a:ln>
                      <a:noFill/>
                    </a:ln>
                    <a:extLst>
                      <a:ext uri="{53640926-AAD7-44D8-BBD7-CCE9431645EC}">
                        <a14:shadowObscured xmlns:a14="http://schemas.microsoft.com/office/drawing/2010/main"/>
                      </a:ext>
                    </a:extLst>
                  </pic:spPr>
                </pic:pic>
              </a:graphicData>
            </a:graphic>
          </wp:inline>
        </w:drawing>
      </w:r>
    </w:p>
    <w:p w14:paraId="3FC987D1" w14:textId="77777777" w:rsidR="00013C1D" w:rsidRPr="00013C1D" w:rsidRDefault="00013C1D" w:rsidP="006114F5">
      <w:pPr>
        <w:spacing w:after="0" w:line="240" w:lineRule="auto"/>
        <w:jc w:val="center"/>
        <w:rPr>
          <w:rFonts w:ascii="Times New Roman" w:hAnsi="Times New Roman" w:cs="Times New Roman"/>
          <w:sz w:val="16"/>
          <w:szCs w:val="16"/>
        </w:rPr>
      </w:pPr>
    </w:p>
    <w:p w14:paraId="3F56FEFD" w14:textId="285DEC6B" w:rsidR="008002F8" w:rsidRPr="006114F5" w:rsidRDefault="008002F8" w:rsidP="006114F5">
      <w:pPr>
        <w:spacing w:after="0" w:line="240" w:lineRule="auto"/>
        <w:jc w:val="center"/>
        <w:rPr>
          <w:rFonts w:ascii="Times New Roman" w:hAnsi="Times New Roman" w:cs="Times New Roman"/>
          <w:sz w:val="28"/>
          <w:szCs w:val="28"/>
        </w:rPr>
      </w:pPr>
      <w:r w:rsidRPr="006114F5">
        <w:rPr>
          <w:rFonts w:ascii="Times New Roman" w:hAnsi="Times New Roman" w:cs="Times New Roman"/>
          <w:sz w:val="28"/>
          <w:szCs w:val="28"/>
        </w:rPr>
        <w:t>Рисунок 4</w:t>
      </w:r>
      <w:r w:rsidR="0050656D">
        <w:rPr>
          <w:rFonts w:ascii="Times New Roman" w:hAnsi="Times New Roman" w:cs="Times New Roman"/>
          <w:sz w:val="28"/>
          <w:szCs w:val="28"/>
        </w:rPr>
        <w:t>9</w:t>
      </w:r>
      <w:r w:rsidRPr="006114F5">
        <w:rPr>
          <w:rFonts w:ascii="Times New Roman" w:hAnsi="Times New Roman" w:cs="Times New Roman"/>
          <w:sz w:val="28"/>
          <w:szCs w:val="28"/>
        </w:rPr>
        <w:t xml:space="preserve"> </w:t>
      </w:r>
      <w:r w:rsidR="00013C1D">
        <w:rPr>
          <w:rFonts w:ascii="Times New Roman" w:hAnsi="Times New Roman" w:cs="Times New Roman"/>
          <w:sz w:val="28"/>
          <w:szCs w:val="28"/>
        </w:rPr>
        <w:t>–</w:t>
      </w:r>
      <w:r w:rsidRPr="006114F5">
        <w:rPr>
          <w:rFonts w:ascii="Times New Roman" w:hAnsi="Times New Roman" w:cs="Times New Roman"/>
          <w:sz w:val="28"/>
          <w:szCs w:val="28"/>
        </w:rPr>
        <w:t xml:space="preserve"> Группа таблиц тестов и исследований со взаимосвязями</w:t>
      </w:r>
    </w:p>
    <w:p w14:paraId="0780F8E5" w14:textId="77777777" w:rsidR="008002F8" w:rsidRDefault="008002F8" w:rsidP="006114F5">
      <w:pPr>
        <w:spacing w:after="0" w:line="240" w:lineRule="auto"/>
        <w:ind w:firstLine="709"/>
        <w:rPr>
          <w:rFonts w:ascii="Times New Roman" w:hAnsi="Times New Roman" w:cs="Times New Roman"/>
          <w:sz w:val="28"/>
          <w:szCs w:val="28"/>
        </w:rPr>
      </w:pPr>
    </w:p>
    <w:p w14:paraId="4D9811AC" w14:textId="77777777" w:rsidR="0047286C" w:rsidRDefault="0047286C" w:rsidP="006114F5">
      <w:pPr>
        <w:spacing w:after="0" w:line="240" w:lineRule="auto"/>
        <w:ind w:firstLine="709"/>
        <w:rPr>
          <w:rFonts w:ascii="Times New Roman" w:hAnsi="Times New Roman" w:cs="Times New Roman"/>
          <w:sz w:val="28"/>
          <w:szCs w:val="28"/>
        </w:rPr>
      </w:pPr>
    </w:p>
    <w:p w14:paraId="5DEACE5F" w14:textId="77777777" w:rsidR="0047286C" w:rsidRDefault="0047286C" w:rsidP="006114F5">
      <w:pPr>
        <w:spacing w:after="0" w:line="240" w:lineRule="auto"/>
        <w:ind w:firstLine="709"/>
        <w:rPr>
          <w:rFonts w:ascii="Times New Roman" w:hAnsi="Times New Roman" w:cs="Times New Roman"/>
          <w:sz w:val="28"/>
          <w:szCs w:val="28"/>
        </w:rPr>
      </w:pPr>
    </w:p>
    <w:p w14:paraId="13FBF904" w14:textId="77777777" w:rsidR="0047286C" w:rsidRPr="006114F5" w:rsidRDefault="0047286C" w:rsidP="006114F5">
      <w:pPr>
        <w:spacing w:after="0" w:line="240" w:lineRule="auto"/>
        <w:ind w:firstLine="709"/>
        <w:rPr>
          <w:rFonts w:ascii="Times New Roman" w:hAnsi="Times New Roman" w:cs="Times New Roman"/>
          <w:sz w:val="28"/>
          <w:szCs w:val="28"/>
        </w:rPr>
      </w:pPr>
    </w:p>
    <w:p w14:paraId="79D91984" w14:textId="4886CBC0" w:rsidR="008002F8" w:rsidRDefault="008002F8" w:rsidP="006114F5">
      <w:pPr>
        <w:spacing w:after="0" w:line="240" w:lineRule="auto"/>
        <w:rPr>
          <w:rFonts w:ascii="Times New Roman" w:hAnsi="Times New Roman" w:cs="Times New Roman"/>
          <w:sz w:val="28"/>
          <w:szCs w:val="28"/>
        </w:rPr>
      </w:pPr>
      <w:r w:rsidRPr="006114F5">
        <w:rPr>
          <w:rFonts w:ascii="Times New Roman" w:hAnsi="Times New Roman" w:cs="Times New Roman"/>
          <w:sz w:val="28"/>
          <w:szCs w:val="28"/>
        </w:rPr>
        <w:t>Таблица 1</w:t>
      </w:r>
      <w:r w:rsidR="00803E83">
        <w:rPr>
          <w:rFonts w:ascii="Times New Roman" w:hAnsi="Times New Roman" w:cs="Times New Roman"/>
          <w:sz w:val="28"/>
          <w:szCs w:val="28"/>
        </w:rPr>
        <w:t>6</w:t>
      </w:r>
      <w:r w:rsidRPr="006114F5">
        <w:rPr>
          <w:rFonts w:ascii="Times New Roman" w:hAnsi="Times New Roman" w:cs="Times New Roman"/>
          <w:sz w:val="28"/>
          <w:szCs w:val="28"/>
        </w:rPr>
        <w:t xml:space="preserve"> </w:t>
      </w:r>
      <w:r w:rsidR="00013C1D">
        <w:rPr>
          <w:rFonts w:ascii="Times New Roman" w:hAnsi="Times New Roman" w:cs="Times New Roman"/>
          <w:sz w:val="28"/>
          <w:szCs w:val="28"/>
        </w:rPr>
        <w:t>–</w:t>
      </w:r>
      <w:r w:rsidRPr="006114F5">
        <w:rPr>
          <w:rFonts w:ascii="Times New Roman" w:hAnsi="Times New Roman" w:cs="Times New Roman"/>
          <w:sz w:val="28"/>
          <w:szCs w:val="28"/>
        </w:rPr>
        <w:t xml:space="preserve"> Группа таблиц базы знаний тестов</w:t>
      </w:r>
    </w:p>
    <w:p w14:paraId="75144F68" w14:textId="77777777" w:rsidR="00013C1D" w:rsidRPr="00013C1D" w:rsidRDefault="00013C1D" w:rsidP="0047286C">
      <w:pPr>
        <w:spacing w:after="0" w:line="240" w:lineRule="auto"/>
        <w:jc w:val="right"/>
        <w:rPr>
          <w:rFonts w:ascii="Times New Roman" w:hAnsi="Times New Roman" w:cs="Times New Roman"/>
          <w:sz w:val="16"/>
          <w:szCs w:val="16"/>
        </w:rPr>
      </w:pPr>
    </w:p>
    <w:tbl>
      <w:tblPr>
        <w:tblStyle w:val="a9"/>
        <w:tblW w:w="0" w:type="auto"/>
        <w:tblInd w:w="164" w:type="dxa"/>
        <w:tblLayout w:type="fixed"/>
        <w:tblLook w:val="04A0" w:firstRow="1" w:lastRow="0" w:firstColumn="1" w:lastColumn="0" w:noHBand="0" w:noVBand="1"/>
      </w:tblPr>
      <w:tblGrid>
        <w:gridCol w:w="2954"/>
        <w:gridCol w:w="6649"/>
      </w:tblGrid>
      <w:tr w:rsidR="006114F5" w:rsidRPr="006114F5" w14:paraId="519A2DF4" w14:textId="77777777" w:rsidTr="0047286C">
        <w:tc>
          <w:tcPr>
            <w:tcW w:w="2954" w:type="dxa"/>
          </w:tcPr>
          <w:p w14:paraId="6E7DEEBA" w14:textId="77777777" w:rsidR="006114F5" w:rsidRPr="006114F5" w:rsidRDefault="006114F5" w:rsidP="006114F5">
            <w:pPr>
              <w:jc w:val="center"/>
              <w:rPr>
                <w:rFonts w:ascii="Times New Roman" w:hAnsi="Times New Roman" w:cs="Times New Roman"/>
                <w:sz w:val="24"/>
                <w:szCs w:val="24"/>
              </w:rPr>
            </w:pPr>
            <w:r w:rsidRPr="006114F5">
              <w:rPr>
                <w:rFonts w:ascii="Times New Roman" w:hAnsi="Times New Roman" w:cs="Times New Roman"/>
                <w:sz w:val="24"/>
                <w:szCs w:val="24"/>
              </w:rPr>
              <w:t>Наименование таблицы</w:t>
            </w:r>
          </w:p>
        </w:tc>
        <w:tc>
          <w:tcPr>
            <w:tcW w:w="6649" w:type="dxa"/>
          </w:tcPr>
          <w:p w14:paraId="703C3A6C" w14:textId="77777777" w:rsidR="006114F5" w:rsidRPr="006114F5" w:rsidRDefault="006114F5" w:rsidP="006114F5">
            <w:pPr>
              <w:jc w:val="center"/>
              <w:rPr>
                <w:rFonts w:ascii="Times New Roman" w:hAnsi="Times New Roman" w:cs="Times New Roman"/>
                <w:sz w:val="24"/>
                <w:szCs w:val="24"/>
              </w:rPr>
            </w:pPr>
            <w:r w:rsidRPr="006114F5">
              <w:rPr>
                <w:rFonts w:ascii="Times New Roman" w:hAnsi="Times New Roman" w:cs="Times New Roman"/>
                <w:sz w:val="24"/>
                <w:szCs w:val="24"/>
              </w:rPr>
              <w:t>Описание</w:t>
            </w:r>
          </w:p>
        </w:tc>
      </w:tr>
      <w:tr w:rsidR="006114F5" w:rsidRPr="006114F5" w14:paraId="7D895F65" w14:textId="77777777" w:rsidTr="0047286C">
        <w:tc>
          <w:tcPr>
            <w:tcW w:w="2954" w:type="dxa"/>
          </w:tcPr>
          <w:p w14:paraId="4D50F21C" w14:textId="77777777" w:rsidR="006114F5" w:rsidRPr="006114F5" w:rsidRDefault="006114F5" w:rsidP="006114F5">
            <w:pPr>
              <w:rPr>
                <w:rFonts w:ascii="Times New Roman" w:hAnsi="Times New Roman" w:cs="Times New Roman"/>
                <w:sz w:val="24"/>
                <w:szCs w:val="24"/>
              </w:rPr>
            </w:pPr>
            <w:r w:rsidRPr="006114F5">
              <w:rPr>
                <w:rFonts w:ascii="Times New Roman" w:hAnsi="Times New Roman" w:cs="Times New Roman"/>
                <w:sz w:val="24"/>
                <w:szCs w:val="24"/>
              </w:rPr>
              <w:t>Lab_tests</w:t>
            </w:r>
          </w:p>
        </w:tc>
        <w:tc>
          <w:tcPr>
            <w:tcW w:w="6649" w:type="dxa"/>
          </w:tcPr>
          <w:p w14:paraId="3564F7F6" w14:textId="77777777" w:rsidR="006114F5" w:rsidRPr="006114F5" w:rsidRDefault="006114F5" w:rsidP="006114F5">
            <w:pPr>
              <w:rPr>
                <w:rFonts w:ascii="Times New Roman" w:hAnsi="Times New Roman" w:cs="Times New Roman"/>
                <w:sz w:val="24"/>
                <w:szCs w:val="24"/>
              </w:rPr>
            </w:pPr>
            <w:r w:rsidRPr="006114F5">
              <w:rPr>
                <w:rFonts w:ascii="Times New Roman" w:hAnsi="Times New Roman" w:cs="Times New Roman"/>
                <w:sz w:val="24"/>
                <w:szCs w:val="24"/>
              </w:rPr>
              <w:t>Все тесты необходимые для проведения исследований</w:t>
            </w:r>
          </w:p>
        </w:tc>
      </w:tr>
      <w:tr w:rsidR="006114F5" w:rsidRPr="006114F5" w14:paraId="32311F64" w14:textId="77777777" w:rsidTr="0047286C">
        <w:tc>
          <w:tcPr>
            <w:tcW w:w="2954" w:type="dxa"/>
          </w:tcPr>
          <w:p w14:paraId="7F918701" w14:textId="77777777" w:rsidR="006114F5" w:rsidRPr="006114F5" w:rsidRDefault="006114F5" w:rsidP="006114F5">
            <w:pPr>
              <w:rPr>
                <w:rFonts w:ascii="Times New Roman" w:hAnsi="Times New Roman" w:cs="Times New Roman"/>
                <w:sz w:val="24"/>
                <w:szCs w:val="24"/>
              </w:rPr>
            </w:pPr>
            <w:r w:rsidRPr="006114F5">
              <w:rPr>
                <w:rFonts w:ascii="Times New Roman" w:hAnsi="Times New Roman" w:cs="Times New Roman"/>
                <w:sz w:val="24"/>
                <w:szCs w:val="24"/>
              </w:rPr>
              <w:t>Lab_studies</w:t>
            </w:r>
          </w:p>
        </w:tc>
        <w:tc>
          <w:tcPr>
            <w:tcW w:w="6649" w:type="dxa"/>
          </w:tcPr>
          <w:p w14:paraId="0CF51B9D" w14:textId="77777777" w:rsidR="006114F5" w:rsidRPr="006114F5" w:rsidRDefault="006114F5" w:rsidP="006114F5">
            <w:pPr>
              <w:rPr>
                <w:rFonts w:ascii="Times New Roman" w:hAnsi="Times New Roman" w:cs="Times New Roman"/>
                <w:sz w:val="24"/>
                <w:szCs w:val="24"/>
              </w:rPr>
            </w:pPr>
            <w:r w:rsidRPr="006114F5">
              <w:rPr>
                <w:rFonts w:ascii="Times New Roman" w:hAnsi="Times New Roman" w:cs="Times New Roman"/>
                <w:sz w:val="24"/>
                <w:szCs w:val="24"/>
              </w:rPr>
              <w:t>Исследования необходимые для проведения лабораторных анализов</w:t>
            </w:r>
          </w:p>
        </w:tc>
      </w:tr>
      <w:tr w:rsidR="006114F5" w:rsidRPr="006114F5" w14:paraId="1E866F65" w14:textId="77777777" w:rsidTr="0047286C">
        <w:tc>
          <w:tcPr>
            <w:tcW w:w="2954" w:type="dxa"/>
          </w:tcPr>
          <w:p w14:paraId="626883CD" w14:textId="77777777" w:rsidR="006114F5" w:rsidRPr="006114F5" w:rsidRDefault="006114F5" w:rsidP="006114F5">
            <w:pPr>
              <w:rPr>
                <w:rFonts w:ascii="Times New Roman" w:hAnsi="Times New Roman" w:cs="Times New Roman"/>
                <w:sz w:val="24"/>
                <w:szCs w:val="24"/>
              </w:rPr>
            </w:pPr>
            <w:r w:rsidRPr="006114F5">
              <w:rPr>
                <w:rFonts w:ascii="Times New Roman" w:hAnsi="Times New Roman" w:cs="Times New Roman"/>
                <w:sz w:val="24"/>
                <w:szCs w:val="24"/>
              </w:rPr>
              <w:t>Lab_studies_tests</w:t>
            </w:r>
          </w:p>
        </w:tc>
        <w:tc>
          <w:tcPr>
            <w:tcW w:w="6649" w:type="dxa"/>
          </w:tcPr>
          <w:p w14:paraId="5E953E5D" w14:textId="77777777" w:rsidR="006114F5" w:rsidRPr="006114F5" w:rsidRDefault="006114F5" w:rsidP="006114F5">
            <w:pPr>
              <w:rPr>
                <w:rFonts w:ascii="Times New Roman" w:hAnsi="Times New Roman" w:cs="Times New Roman"/>
                <w:sz w:val="24"/>
                <w:szCs w:val="24"/>
              </w:rPr>
            </w:pPr>
            <w:r w:rsidRPr="006114F5">
              <w:rPr>
                <w:rFonts w:ascii="Times New Roman" w:hAnsi="Times New Roman" w:cs="Times New Roman"/>
                <w:sz w:val="24"/>
                <w:szCs w:val="24"/>
              </w:rPr>
              <w:t>Связку тестов с исследованиями</w:t>
            </w:r>
          </w:p>
        </w:tc>
      </w:tr>
      <w:tr w:rsidR="006114F5" w:rsidRPr="006114F5" w14:paraId="546964C7" w14:textId="77777777" w:rsidTr="0047286C">
        <w:tc>
          <w:tcPr>
            <w:tcW w:w="2954" w:type="dxa"/>
          </w:tcPr>
          <w:p w14:paraId="23119324" w14:textId="77777777" w:rsidR="006114F5" w:rsidRPr="006114F5" w:rsidRDefault="006114F5" w:rsidP="006114F5">
            <w:pPr>
              <w:rPr>
                <w:rFonts w:ascii="Times New Roman" w:hAnsi="Times New Roman" w:cs="Times New Roman"/>
                <w:sz w:val="24"/>
                <w:szCs w:val="24"/>
              </w:rPr>
            </w:pPr>
            <w:r w:rsidRPr="006114F5">
              <w:rPr>
                <w:rFonts w:ascii="Times New Roman" w:hAnsi="Times New Roman" w:cs="Times New Roman"/>
                <w:sz w:val="24"/>
                <w:szCs w:val="24"/>
              </w:rPr>
              <w:t>Lab_tests_norms</w:t>
            </w:r>
          </w:p>
        </w:tc>
        <w:tc>
          <w:tcPr>
            <w:tcW w:w="6649" w:type="dxa"/>
          </w:tcPr>
          <w:p w14:paraId="74469FB2" w14:textId="77777777" w:rsidR="006114F5" w:rsidRPr="006114F5" w:rsidRDefault="006114F5" w:rsidP="006114F5">
            <w:pPr>
              <w:rPr>
                <w:rFonts w:ascii="Times New Roman" w:hAnsi="Times New Roman" w:cs="Times New Roman"/>
                <w:sz w:val="24"/>
                <w:szCs w:val="24"/>
              </w:rPr>
            </w:pPr>
            <w:r w:rsidRPr="006114F5">
              <w:rPr>
                <w:rFonts w:ascii="Times New Roman" w:hAnsi="Times New Roman" w:cs="Times New Roman"/>
                <w:sz w:val="24"/>
                <w:szCs w:val="24"/>
              </w:rPr>
              <w:t>Нормативные величины для количественных тестов</w:t>
            </w:r>
          </w:p>
        </w:tc>
      </w:tr>
      <w:tr w:rsidR="006114F5" w:rsidRPr="006114F5" w14:paraId="5F7AC288" w14:textId="77777777" w:rsidTr="0047286C">
        <w:tc>
          <w:tcPr>
            <w:tcW w:w="2954" w:type="dxa"/>
          </w:tcPr>
          <w:p w14:paraId="0023F03C" w14:textId="77777777" w:rsidR="006114F5" w:rsidRPr="006114F5" w:rsidRDefault="006114F5" w:rsidP="006114F5">
            <w:pPr>
              <w:rPr>
                <w:rFonts w:ascii="Times New Roman" w:hAnsi="Times New Roman" w:cs="Times New Roman"/>
                <w:sz w:val="24"/>
                <w:szCs w:val="24"/>
              </w:rPr>
            </w:pPr>
            <w:r w:rsidRPr="006114F5">
              <w:rPr>
                <w:rFonts w:ascii="Times New Roman" w:hAnsi="Times New Roman" w:cs="Times New Roman"/>
                <w:sz w:val="24"/>
                <w:szCs w:val="24"/>
              </w:rPr>
              <w:t>Lab_tests_text_norms</w:t>
            </w:r>
          </w:p>
        </w:tc>
        <w:tc>
          <w:tcPr>
            <w:tcW w:w="6649" w:type="dxa"/>
          </w:tcPr>
          <w:p w14:paraId="7DC3E6D0" w14:textId="77777777" w:rsidR="006114F5" w:rsidRPr="006114F5" w:rsidRDefault="006114F5" w:rsidP="006114F5">
            <w:pPr>
              <w:rPr>
                <w:rFonts w:ascii="Times New Roman" w:hAnsi="Times New Roman" w:cs="Times New Roman"/>
                <w:sz w:val="24"/>
                <w:szCs w:val="24"/>
              </w:rPr>
            </w:pPr>
            <w:r w:rsidRPr="006114F5">
              <w:rPr>
                <w:rFonts w:ascii="Times New Roman" w:hAnsi="Times New Roman" w:cs="Times New Roman"/>
                <w:sz w:val="24"/>
                <w:szCs w:val="24"/>
              </w:rPr>
              <w:t>Текстовые представления норм для качественных тестов</w:t>
            </w:r>
          </w:p>
        </w:tc>
      </w:tr>
      <w:tr w:rsidR="00013C1D" w:rsidRPr="00013C1D" w14:paraId="5CBE15C7" w14:textId="77777777" w:rsidTr="0047286C">
        <w:tc>
          <w:tcPr>
            <w:tcW w:w="2954" w:type="dxa"/>
          </w:tcPr>
          <w:p w14:paraId="14A892DC" w14:textId="6044FEE1" w:rsidR="00013C1D" w:rsidRPr="00013C1D" w:rsidRDefault="00013C1D" w:rsidP="006114F5">
            <w:pPr>
              <w:rPr>
                <w:rFonts w:ascii="Times New Roman" w:hAnsi="Times New Roman" w:cs="Times New Roman"/>
                <w:sz w:val="24"/>
                <w:szCs w:val="24"/>
                <w:lang w:val="en-US"/>
              </w:rPr>
            </w:pPr>
            <w:r w:rsidRPr="006114F5">
              <w:rPr>
                <w:rFonts w:ascii="Times New Roman" w:hAnsi="Times New Roman" w:cs="Times New Roman"/>
                <w:sz w:val="24"/>
                <w:szCs w:val="24"/>
                <w:lang w:val="en-US"/>
              </w:rPr>
              <w:t>Lab_tests_text_norms_values</w:t>
            </w:r>
          </w:p>
        </w:tc>
        <w:tc>
          <w:tcPr>
            <w:tcW w:w="6649" w:type="dxa"/>
          </w:tcPr>
          <w:p w14:paraId="2216B8D9" w14:textId="348AECD5" w:rsidR="00013C1D" w:rsidRPr="00013C1D" w:rsidRDefault="00013C1D" w:rsidP="006114F5">
            <w:pPr>
              <w:rPr>
                <w:rFonts w:ascii="Times New Roman" w:hAnsi="Times New Roman" w:cs="Times New Roman"/>
                <w:sz w:val="24"/>
                <w:szCs w:val="24"/>
              </w:rPr>
            </w:pPr>
            <w:r w:rsidRPr="006114F5">
              <w:rPr>
                <w:rFonts w:ascii="Times New Roman" w:hAnsi="Times New Roman" w:cs="Times New Roman"/>
                <w:sz w:val="24"/>
                <w:szCs w:val="24"/>
              </w:rPr>
              <w:t>Значения текстовых представлении норм для качественных тестов</w:t>
            </w:r>
          </w:p>
        </w:tc>
      </w:tr>
      <w:tr w:rsidR="00013C1D" w:rsidRPr="00013C1D" w14:paraId="7DA9141C" w14:textId="77777777" w:rsidTr="0047286C">
        <w:tc>
          <w:tcPr>
            <w:tcW w:w="2954" w:type="dxa"/>
          </w:tcPr>
          <w:p w14:paraId="2919BDEF" w14:textId="4D4CC3E9" w:rsidR="00013C1D" w:rsidRPr="006114F5" w:rsidRDefault="00013C1D" w:rsidP="006114F5">
            <w:pPr>
              <w:rPr>
                <w:rFonts w:ascii="Times New Roman" w:hAnsi="Times New Roman" w:cs="Times New Roman"/>
                <w:sz w:val="24"/>
                <w:szCs w:val="24"/>
                <w:lang w:val="en-US"/>
              </w:rPr>
            </w:pPr>
            <w:r w:rsidRPr="006114F5">
              <w:rPr>
                <w:rFonts w:ascii="Times New Roman" w:hAnsi="Times New Roman" w:cs="Times New Roman"/>
                <w:sz w:val="24"/>
                <w:szCs w:val="24"/>
              </w:rPr>
              <w:t>Lab_tests_text_answers</w:t>
            </w:r>
          </w:p>
        </w:tc>
        <w:tc>
          <w:tcPr>
            <w:tcW w:w="6649" w:type="dxa"/>
          </w:tcPr>
          <w:p w14:paraId="5B9852B0" w14:textId="53EC6CE1" w:rsidR="00013C1D" w:rsidRPr="006114F5" w:rsidRDefault="00013C1D" w:rsidP="006114F5">
            <w:pPr>
              <w:rPr>
                <w:rFonts w:ascii="Times New Roman" w:hAnsi="Times New Roman" w:cs="Times New Roman"/>
                <w:sz w:val="24"/>
                <w:szCs w:val="24"/>
              </w:rPr>
            </w:pPr>
            <w:r w:rsidRPr="006114F5">
              <w:rPr>
                <w:rFonts w:ascii="Times New Roman" w:hAnsi="Times New Roman" w:cs="Times New Roman"/>
                <w:sz w:val="24"/>
                <w:szCs w:val="24"/>
              </w:rPr>
              <w:t>Ответы для качественных тестов</w:t>
            </w:r>
          </w:p>
        </w:tc>
      </w:tr>
      <w:tr w:rsidR="00013C1D" w:rsidRPr="00013C1D" w14:paraId="367067AB" w14:textId="77777777" w:rsidTr="0047286C">
        <w:tc>
          <w:tcPr>
            <w:tcW w:w="2954" w:type="dxa"/>
          </w:tcPr>
          <w:p w14:paraId="38D0BC81" w14:textId="116E768C" w:rsidR="00013C1D" w:rsidRPr="006114F5" w:rsidRDefault="00013C1D" w:rsidP="006114F5">
            <w:pPr>
              <w:rPr>
                <w:rFonts w:ascii="Times New Roman" w:hAnsi="Times New Roman" w:cs="Times New Roman"/>
                <w:sz w:val="24"/>
                <w:szCs w:val="24"/>
                <w:lang w:val="en-US"/>
              </w:rPr>
            </w:pPr>
            <w:r w:rsidRPr="006114F5">
              <w:rPr>
                <w:rFonts w:ascii="Times New Roman" w:hAnsi="Times New Roman" w:cs="Times New Roman"/>
                <w:sz w:val="24"/>
                <w:szCs w:val="24"/>
              </w:rPr>
              <w:t>Lab_biomaterials</w:t>
            </w:r>
          </w:p>
        </w:tc>
        <w:tc>
          <w:tcPr>
            <w:tcW w:w="6649" w:type="dxa"/>
          </w:tcPr>
          <w:p w14:paraId="3ADC748F" w14:textId="54E9FF90" w:rsidR="00013C1D" w:rsidRPr="006114F5" w:rsidRDefault="00013C1D" w:rsidP="006114F5">
            <w:pPr>
              <w:rPr>
                <w:rFonts w:ascii="Times New Roman" w:hAnsi="Times New Roman" w:cs="Times New Roman"/>
                <w:sz w:val="24"/>
                <w:szCs w:val="24"/>
              </w:rPr>
            </w:pPr>
            <w:r w:rsidRPr="006114F5">
              <w:rPr>
                <w:rFonts w:ascii="Times New Roman" w:hAnsi="Times New Roman" w:cs="Times New Roman"/>
                <w:sz w:val="24"/>
                <w:szCs w:val="24"/>
              </w:rPr>
              <w:t>Перечень биоматериалов</w:t>
            </w:r>
          </w:p>
        </w:tc>
      </w:tr>
      <w:tr w:rsidR="00013C1D" w:rsidRPr="00013C1D" w14:paraId="10F191D8" w14:textId="77777777" w:rsidTr="0047286C">
        <w:tc>
          <w:tcPr>
            <w:tcW w:w="2954" w:type="dxa"/>
          </w:tcPr>
          <w:p w14:paraId="156F12B1" w14:textId="67D11469" w:rsidR="00013C1D" w:rsidRPr="006114F5" w:rsidRDefault="00013C1D" w:rsidP="006114F5">
            <w:pPr>
              <w:rPr>
                <w:rFonts w:ascii="Times New Roman" w:hAnsi="Times New Roman" w:cs="Times New Roman"/>
                <w:sz w:val="24"/>
                <w:szCs w:val="24"/>
                <w:lang w:val="en-US"/>
              </w:rPr>
            </w:pPr>
            <w:r w:rsidRPr="006114F5">
              <w:rPr>
                <w:rFonts w:ascii="Times New Roman" w:hAnsi="Times New Roman" w:cs="Times New Roman"/>
                <w:sz w:val="24"/>
                <w:szCs w:val="24"/>
              </w:rPr>
              <w:t>Lab_studies_biomaterials</w:t>
            </w:r>
          </w:p>
        </w:tc>
        <w:tc>
          <w:tcPr>
            <w:tcW w:w="6649" w:type="dxa"/>
          </w:tcPr>
          <w:p w14:paraId="612CDB9A" w14:textId="1638B1BE" w:rsidR="00013C1D" w:rsidRPr="006114F5" w:rsidRDefault="00013C1D" w:rsidP="006114F5">
            <w:pPr>
              <w:rPr>
                <w:rFonts w:ascii="Times New Roman" w:hAnsi="Times New Roman" w:cs="Times New Roman"/>
                <w:sz w:val="24"/>
                <w:szCs w:val="24"/>
              </w:rPr>
            </w:pPr>
            <w:r w:rsidRPr="006114F5">
              <w:rPr>
                <w:rFonts w:ascii="Times New Roman" w:hAnsi="Times New Roman" w:cs="Times New Roman"/>
                <w:sz w:val="24"/>
                <w:szCs w:val="24"/>
              </w:rPr>
              <w:t>Связка между исследованиями и биоматериалами</w:t>
            </w:r>
          </w:p>
        </w:tc>
      </w:tr>
    </w:tbl>
    <w:p w14:paraId="18078F62" w14:textId="77777777" w:rsidR="00013C1D" w:rsidRDefault="00013C1D" w:rsidP="006114F5">
      <w:pPr>
        <w:pStyle w:val="a3"/>
        <w:spacing w:after="0" w:line="240" w:lineRule="auto"/>
        <w:ind w:left="0" w:firstLine="709"/>
        <w:jc w:val="both"/>
        <w:rPr>
          <w:rFonts w:ascii="Times New Roman" w:hAnsi="Times New Roman" w:cs="Times New Roman"/>
          <w:sz w:val="28"/>
          <w:szCs w:val="28"/>
        </w:rPr>
      </w:pPr>
    </w:p>
    <w:p w14:paraId="27E62CE0" w14:textId="0FCA6CF7" w:rsidR="00A86528" w:rsidRPr="006114F5" w:rsidRDefault="008002F8" w:rsidP="006114F5">
      <w:pPr>
        <w:pStyle w:val="a3"/>
        <w:spacing w:after="0" w:line="240" w:lineRule="auto"/>
        <w:ind w:left="0" w:firstLine="709"/>
        <w:jc w:val="both"/>
        <w:rPr>
          <w:rFonts w:ascii="Times New Roman" w:hAnsi="Times New Roman" w:cs="Times New Roman"/>
          <w:sz w:val="28"/>
          <w:szCs w:val="28"/>
        </w:rPr>
      </w:pPr>
      <w:r w:rsidRPr="006114F5">
        <w:rPr>
          <w:rFonts w:ascii="Times New Roman" w:hAnsi="Times New Roman" w:cs="Times New Roman"/>
          <w:sz w:val="28"/>
          <w:szCs w:val="28"/>
        </w:rPr>
        <w:t>Таблицы базы данных описанные в таблице 1</w:t>
      </w:r>
      <w:r w:rsidR="00803E83">
        <w:rPr>
          <w:rFonts w:ascii="Times New Roman" w:hAnsi="Times New Roman" w:cs="Times New Roman"/>
          <w:sz w:val="28"/>
          <w:szCs w:val="28"/>
        </w:rPr>
        <w:t>6</w:t>
      </w:r>
      <w:r w:rsidRPr="006114F5">
        <w:rPr>
          <w:rFonts w:ascii="Times New Roman" w:hAnsi="Times New Roman" w:cs="Times New Roman"/>
          <w:sz w:val="28"/>
          <w:szCs w:val="28"/>
        </w:rPr>
        <w:t xml:space="preserve"> являются источниками базы знаниий по интепретации отклонений от нормативных величин для количественных и качественных тестов.</w:t>
      </w:r>
    </w:p>
    <w:p w14:paraId="5455F5EA" w14:textId="48195CE6" w:rsidR="008002F8" w:rsidRPr="006114F5" w:rsidRDefault="008002F8" w:rsidP="006114F5">
      <w:pPr>
        <w:pStyle w:val="a3"/>
        <w:spacing w:after="0" w:line="240" w:lineRule="auto"/>
        <w:ind w:left="0" w:firstLine="709"/>
        <w:jc w:val="both"/>
        <w:rPr>
          <w:rFonts w:ascii="Times New Roman" w:hAnsi="Times New Roman" w:cs="Times New Roman"/>
          <w:sz w:val="28"/>
          <w:szCs w:val="28"/>
        </w:rPr>
      </w:pPr>
      <w:r w:rsidRPr="006114F5">
        <w:rPr>
          <w:rFonts w:ascii="Times New Roman" w:hAnsi="Times New Roman" w:cs="Times New Roman"/>
          <w:sz w:val="28"/>
          <w:szCs w:val="28"/>
        </w:rPr>
        <w:t xml:space="preserve">Группа справочников – это вспомогательные таблицы, которые дополняются основные таблицы, и участвуют в систематизации данных и позволяет исключить избыточность данных. К таким таблицам можно отнести справочник пациентов, врачей, контрагентов, прайс-листов, единиц измерения, регионов и т.д. </w:t>
      </w:r>
    </w:p>
    <w:p w14:paraId="00C7ED93" w14:textId="5114BFA5" w:rsidR="008002F8" w:rsidRDefault="008002F8" w:rsidP="00013C1D">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 xml:space="preserve">Следующая группа таблиц являются базой знаний по интепретации результатов </w:t>
      </w:r>
      <w:r w:rsidR="00A86528" w:rsidRPr="006114F5">
        <w:rPr>
          <w:rFonts w:ascii="Times New Roman" w:hAnsi="Times New Roman" w:cs="Times New Roman"/>
          <w:sz w:val="28"/>
          <w:szCs w:val="28"/>
        </w:rPr>
        <w:t xml:space="preserve">лабораторных исследований (рисунок </w:t>
      </w:r>
      <w:r w:rsidR="0050656D">
        <w:rPr>
          <w:rFonts w:ascii="Times New Roman" w:hAnsi="Times New Roman" w:cs="Times New Roman"/>
          <w:sz w:val="28"/>
          <w:szCs w:val="28"/>
        </w:rPr>
        <w:t>50</w:t>
      </w:r>
      <w:r w:rsidR="00A86528" w:rsidRPr="006114F5">
        <w:rPr>
          <w:rFonts w:ascii="Times New Roman" w:hAnsi="Times New Roman" w:cs="Times New Roman"/>
          <w:sz w:val="28"/>
          <w:szCs w:val="28"/>
        </w:rPr>
        <w:t xml:space="preserve">). </w:t>
      </w:r>
    </w:p>
    <w:p w14:paraId="4A1EB2C9" w14:textId="77777777" w:rsidR="00013C1D" w:rsidRPr="006114F5" w:rsidRDefault="00013C1D" w:rsidP="00013C1D">
      <w:pPr>
        <w:spacing w:after="0" w:line="240" w:lineRule="auto"/>
        <w:ind w:firstLine="709"/>
        <w:jc w:val="both"/>
        <w:rPr>
          <w:rFonts w:ascii="Times New Roman" w:hAnsi="Times New Roman" w:cs="Times New Roman"/>
          <w:sz w:val="28"/>
          <w:szCs w:val="28"/>
        </w:rPr>
      </w:pPr>
    </w:p>
    <w:p w14:paraId="10F1D288" w14:textId="77777777" w:rsidR="008002F8" w:rsidRPr="006114F5" w:rsidRDefault="008002F8" w:rsidP="006114F5">
      <w:pPr>
        <w:spacing w:after="0" w:line="240" w:lineRule="auto"/>
        <w:jc w:val="center"/>
        <w:rPr>
          <w:rFonts w:ascii="Times New Roman" w:hAnsi="Times New Roman" w:cs="Times New Roman"/>
          <w:sz w:val="28"/>
          <w:szCs w:val="28"/>
        </w:rPr>
      </w:pPr>
      <w:r w:rsidRPr="006114F5">
        <w:rPr>
          <w:rFonts w:ascii="Times New Roman" w:hAnsi="Times New Roman" w:cs="Times New Roman"/>
          <w:noProof/>
          <w:sz w:val="28"/>
          <w:szCs w:val="28"/>
          <w:lang w:eastAsia="ru-RU"/>
        </w:rPr>
        <w:drawing>
          <wp:inline distT="0" distB="0" distL="0" distR="0" wp14:anchorId="744CA47F" wp14:editId="19064E1A">
            <wp:extent cx="5334000" cy="3774831"/>
            <wp:effectExtent l="0" t="0" r="0" b="0"/>
            <wp:docPr id="530465239" name="Рисунок 530465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8">
                      <a:extLst>
                        <a:ext uri="{BEBA8EAE-BF5A-486C-A8C5-ECC9F3942E4B}">
                          <a14:imgProps xmlns:a14="http://schemas.microsoft.com/office/drawing/2010/main">
                            <a14:imgLayer r:embed="rId99">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5350599" cy="3786578"/>
                    </a:xfrm>
                    <a:prstGeom prst="rect">
                      <a:avLst/>
                    </a:prstGeom>
                    <a:noFill/>
                    <a:ln>
                      <a:noFill/>
                    </a:ln>
                  </pic:spPr>
                </pic:pic>
              </a:graphicData>
            </a:graphic>
          </wp:inline>
        </w:drawing>
      </w:r>
    </w:p>
    <w:p w14:paraId="282672BE" w14:textId="7B74BA3B" w:rsidR="008002F8" w:rsidRPr="006114F5" w:rsidRDefault="008002F8" w:rsidP="00013C1D">
      <w:pPr>
        <w:spacing w:after="0" w:line="240" w:lineRule="auto"/>
        <w:jc w:val="center"/>
        <w:rPr>
          <w:rFonts w:ascii="Times New Roman" w:hAnsi="Times New Roman" w:cs="Times New Roman"/>
          <w:sz w:val="28"/>
          <w:szCs w:val="28"/>
        </w:rPr>
      </w:pPr>
      <w:r w:rsidRPr="006114F5">
        <w:rPr>
          <w:rFonts w:ascii="Times New Roman" w:hAnsi="Times New Roman" w:cs="Times New Roman"/>
          <w:sz w:val="28"/>
          <w:szCs w:val="28"/>
        </w:rPr>
        <w:t xml:space="preserve">Рисунок </w:t>
      </w:r>
      <w:r w:rsidR="0050656D">
        <w:rPr>
          <w:rFonts w:ascii="Times New Roman" w:hAnsi="Times New Roman" w:cs="Times New Roman"/>
          <w:sz w:val="28"/>
          <w:szCs w:val="28"/>
        </w:rPr>
        <w:t>50</w:t>
      </w:r>
      <w:r w:rsidRPr="006114F5">
        <w:rPr>
          <w:rFonts w:ascii="Times New Roman" w:hAnsi="Times New Roman" w:cs="Times New Roman"/>
          <w:sz w:val="28"/>
          <w:szCs w:val="28"/>
        </w:rPr>
        <w:t xml:space="preserve"> </w:t>
      </w:r>
      <w:r w:rsidR="00E21C89">
        <w:rPr>
          <w:rFonts w:ascii="Times New Roman" w:hAnsi="Times New Roman" w:cs="Times New Roman"/>
          <w:sz w:val="28"/>
          <w:szCs w:val="28"/>
        </w:rPr>
        <w:t>–</w:t>
      </w:r>
      <w:r w:rsidRPr="006114F5">
        <w:rPr>
          <w:rFonts w:ascii="Times New Roman" w:hAnsi="Times New Roman" w:cs="Times New Roman"/>
          <w:sz w:val="28"/>
          <w:szCs w:val="28"/>
        </w:rPr>
        <w:t xml:space="preserve"> Группа таблиц по интепретации результатов </w:t>
      </w:r>
    </w:p>
    <w:p w14:paraId="660C9F00" w14:textId="77777777" w:rsidR="008002F8" w:rsidRPr="006114F5" w:rsidRDefault="008002F8" w:rsidP="00013C1D">
      <w:pPr>
        <w:spacing w:after="0" w:line="240" w:lineRule="auto"/>
        <w:jc w:val="center"/>
        <w:rPr>
          <w:rFonts w:ascii="Times New Roman" w:hAnsi="Times New Roman" w:cs="Times New Roman"/>
          <w:sz w:val="28"/>
          <w:szCs w:val="28"/>
        </w:rPr>
      </w:pPr>
      <w:r w:rsidRPr="006114F5">
        <w:rPr>
          <w:rFonts w:ascii="Times New Roman" w:hAnsi="Times New Roman" w:cs="Times New Roman"/>
          <w:sz w:val="28"/>
          <w:szCs w:val="28"/>
        </w:rPr>
        <w:t>лабораторных исследований</w:t>
      </w:r>
    </w:p>
    <w:p w14:paraId="6E8B29ED" w14:textId="0C25CB35" w:rsidR="008002F8" w:rsidRPr="006114F5" w:rsidRDefault="008002F8"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Как показано на рисунке</w:t>
      </w:r>
      <w:r w:rsidR="00013C1D">
        <w:rPr>
          <w:rFonts w:ascii="Times New Roman" w:hAnsi="Times New Roman" w:cs="Times New Roman"/>
          <w:sz w:val="28"/>
          <w:szCs w:val="28"/>
        </w:rPr>
        <w:t xml:space="preserve"> 49</w:t>
      </w:r>
      <w:r w:rsidRPr="006114F5">
        <w:rPr>
          <w:rFonts w:ascii="Times New Roman" w:hAnsi="Times New Roman" w:cs="Times New Roman"/>
          <w:sz w:val="28"/>
          <w:szCs w:val="28"/>
        </w:rPr>
        <w:t xml:space="preserve">, таблицы lab_tests_reference_reasons, reference_reasons, lab_tests_reference_tests в связке с группой таблиц описанные на рисунке </w:t>
      </w:r>
      <w:r w:rsidR="0050656D">
        <w:rPr>
          <w:rFonts w:ascii="Times New Roman" w:hAnsi="Times New Roman" w:cs="Times New Roman"/>
          <w:sz w:val="28"/>
          <w:szCs w:val="28"/>
        </w:rPr>
        <w:t>50</w:t>
      </w:r>
      <w:r w:rsidRPr="006114F5">
        <w:rPr>
          <w:rFonts w:ascii="Times New Roman" w:hAnsi="Times New Roman" w:cs="Times New Roman"/>
          <w:sz w:val="28"/>
          <w:szCs w:val="28"/>
        </w:rPr>
        <w:t>, осуществляют интепретацию результатов по причинам повышения и понижения. Интерпретация происходит с использованием методом пересечения результатов тестов и их связей с другими тестами.</w:t>
      </w:r>
    </w:p>
    <w:p w14:paraId="6BD44B2D" w14:textId="77777777" w:rsidR="008002F8" w:rsidRPr="006114F5" w:rsidRDefault="008002F8"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Все запросы в базу данных осуществляется путем использования SQL запросов, которые вызываются только методами веб сервисов.</w:t>
      </w:r>
    </w:p>
    <w:p w14:paraId="639C60E7" w14:textId="77777777" w:rsidR="00013C1D" w:rsidRDefault="00013C1D" w:rsidP="006114F5">
      <w:pPr>
        <w:pStyle w:val="af1"/>
        <w:spacing w:after="0" w:line="240" w:lineRule="auto"/>
        <w:ind w:firstLine="709"/>
        <w:outlineLvl w:val="1"/>
        <w:rPr>
          <w:rFonts w:cs="Times New Roman"/>
          <w:bCs/>
        </w:rPr>
      </w:pPr>
      <w:bookmarkStart w:id="27" w:name="_Toc147265847"/>
    </w:p>
    <w:p w14:paraId="383CAB3B" w14:textId="77777777" w:rsidR="008002F8" w:rsidRPr="006114F5" w:rsidRDefault="008002F8" w:rsidP="006114F5">
      <w:pPr>
        <w:pStyle w:val="af1"/>
        <w:spacing w:after="0" w:line="240" w:lineRule="auto"/>
        <w:ind w:firstLine="709"/>
        <w:outlineLvl w:val="1"/>
        <w:rPr>
          <w:rFonts w:cs="Times New Roman"/>
          <w:bCs/>
        </w:rPr>
      </w:pPr>
      <w:r w:rsidRPr="006114F5">
        <w:rPr>
          <w:rFonts w:cs="Times New Roman"/>
          <w:bCs/>
        </w:rPr>
        <w:t>4.2 Модули информационной системы и их взаимодействие</w:t>
      </w:r>
      <w:bookmarkEnd w:id="27"/>
    </w:p>
    <w:p w14:paraId="0A81CA5B" w14:textId="77777777" w:rsidR="008002F8" w:rsidRPr="006114F5" w:rsidRDefault="008002F8"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Интеллектуальная лабораторная информационная система содержит следующие основные разделы и их модули:</w:t>
      </w:r>
    </w:p>
    <w:p w14:paraId="303CC952" w14:textId="540F0D3A" w:rsidR="008002F8" w:rsidRPr="00E21C89" w:rsidRDefault="008002F8" w:rsidP="00E21C89">
      <w:pPr>
        <w:tabs>
          <w:tab w:val="left" w:pos="1134"/>
        </w:tabs>
        <w:spacing w:after="0" w:line="240" w:lineRule="auto"/>
        <w:ind w:firstLine="720"/>
        <w:jc w:val="both"/>
        <w:rPr>
          <w:rFonts w:ascii="Times New Roman" w:hAnsi="Times New Roman" w:cs="Times New Roman"/>
          <w:i/>
          <w:sz w:val="28"/>
          <w:szCs w:val="28"/>
        </w:rPr>
      </w:pPr>
      <w:r w:rsidRPr="00E21C89">
        <w:rPr>
          <w:rFonts w:ascii="Times New Roman" w:hAnsi="Times New Roman" w:cs="Times New Roman"/>
          <w:i/>
          <w:sz w:val="28"/>
          <w:szCs w:val="28"/>
        </w:rPr>
        <w:t xml:space="preserve">Раздел «Работа» </w:t>
      </w:r>
      <w:r w:rsidR="00013C1D">
        <w:rPr>
          <w:rFonts w:ascii="Times New Roman" w:hAnsi="Times New Roman" w:cs="Times New Roman"/>
          <w:i/>
          <w:sz w:val="28"/>
          <w:szCs w:val="28"/>
        </w:rPr>
        <w:t>–</w:t>
      </w:r>
      <w:r w:rsidRPr="00E21C89">
        <w:rPr>
          <w:rFonts w:ascii="Times New Roman" w:hAnsi="Times New Roman" w:cs="Times New Roman"/>
          <w:i/>
          <w:sz w:val="28"/>
          <w:szCs w:val="28"/>
        </w:rPr>
        <w:t xml:space="preserve"> данный раздел содержит основные транзакционные модули генерирующие данные в системе, и состоит из следующих модулей:</w:t>
      </w:r>
    </w:p>
    <w:p w14:paraId="27041479" w14:textId="7CFB09BC" w:rsidR="008002F8" w:rsidRPr="006114F5" w:rsidRDefault="00E21C89" w:rsidP="00E21C89">
      <w:pPr>
        <w:pStyle w:val="a3"/>
        <w:numPr>
          <w:ilvl w:val="0"/>
          <w:numId w:val="31"/>
        </w:numPr>
        <w:tabs>
          <w:tab w:val="left" w:pos="1162"/>
        </w:tabs>
        <w:spacing w:after="0" w:line="240" w:lineRule="auto"/>
        <w:ind w:left="0" w:firstLine="851"/>
        <w:jc w:val="both"/>
        <w:rPr>
          <w:rFonts w:ascii="Times New Roman" w:hAnsi="Times New Roman" w:cs="Times New Roman"/>
          <w:sz w:val="28"/>
          <w:szCs w:val="28"/>
        </w:rPr>
      </w:pPr>
      <w:r w:rsidRPr="006114F5">
        <w:rPr>
          <w:rFonts w:ascii="Times New Roman" w:hAnsi="Times New Roman" w:cs="Times New Roman"/>
          <w:sz w:val="28"/>
          <w:szCs w:val="28"/>
        </w:rPr>
        <w:t>каталог пациентов – справочник пациентов в системе;</w:t>
      </w:r>
    </w:p>
    <w:p w14:paraId="62923CF2" w14:textId="436D4C79" w:rsidR="008002F8" w:rsidRPr="006114F5" w:rsidRDefault="00E21C89" w:rsidP="00E21C89">
      <w:pPr>
        <w:pStyle w:val="a3"/>
        <w:numPr>
          <w:ilvl w:val="0"/>
          <w:numId w:val="31"/>
        </w:numPr>
        <w:tabs>
          <w:tab w:val="left" w:pos="1162"/>
        </w:tabs>
        <w:spacing w:after="0" w:line="240" w:lineRule="auto"/>
        <w:ind w:left="0" w:firstLine="851"/>
        <w:jc w:val="both"/>
        <w:rPr>
          <w:rFonts w:ascii="Times New Roman" w:hAnsi="Times New Roman" w:cs="Times New Roman"/>
          <w:sz w:val="28"/>
          <w:szCs w:val="28"/>
        </w:rPr>
      </w:pPr>
      <w:r w:rsidRPr="006114F5">
        <w:rPr>
          <w:rFonts w:ascii="Times New Roman" w:hAnsi="Times New Roman" w:cs="Times New Roman"/>
          <w:sz w:val="28"/>
          <w:szCs w:val="28"/>
        </w:rPr>
        <w:t>о</w:t>
      </w:r>
      <w:r w:rsidR="008002F8" w:rsidRPr="006114F5">
        <w:rPr>
          <w:rFonts w:ascii="Times New Roman" w:hAnsi="Times New Roman" w:cs="Times New Roman"/>
          <w:sz w:val="28"/>
          <w:szCs w:val="28"/>
        </w:rPr>
        <w:t>рганизации – справочник организации с которыми происходит взаимодействие;</w:t>
      </w:r>
    </w:p>
    <w:p w14:paraId="1F390BB3" w14:textId="10027151" w:rsidR="008002F8" w:rsidRPr="006114F5" w:rsidRDefault="00E21C89" w:rsidP="00E21C89">
      <w:pPr>
        <w:pStyle w:val="a3"/>
        <w:numPr>
          <w:ilvl w:val="0"/>
          <w:numId w:val="31"/>
        </w:numPr>
        <w:tabs>
          <w:tab w:val="left" w:pos="1162"/>
        </w:tabs>
        <w:spacing w:after="0" w:line="240" w:lineRule="auto"/>
        <w:ind w:left="0" w:firstLine="851"/>
        <w:jc w:val="both"/>
        <w:rPr>
          <w:rFonts w:ascii="Times New Roman" w:hAnsi="Times New Roman" w:cs="Times New Roman"/>
          <w:sz w:val="28"/>
          <w:szCs w:val="28"/>
        </w:rPr>
      </w:pPr>
      <w:r w:rsidRPr="006114F5">
        <w:rPr>
          <w:rFonts w:ascii="Times New Roman" w:hAnsi="Times New Roman" w:cs="Times New Roman"/>
          <w:sz w:val="28"/>
          <w:szCs w:val="28"/>
        </w:rPr>
        <w:t xml:space="preserve">журнал </w:t>
      </w:r>
      <w:r w:rsidR="008002F8" w:rsidRPr="006114F5">
        <w:rPr>
          <w:rFonts w:ascii="Times New Roman" w:hAnsi="Times New Roman" w:cs="Times New Roman"/>
          <w:sz w:val="28"/>
          <w:szCs w:val="28"/>
        </w:rPr>
        <w:t>заявок – журнал регистрации всех заявок на проведение лабораторных исследований;</w:t>
      </w:r>
    </w:p>
    <w:p w14:paraId="6A828833" w14:textId="50F7CA99" w:rsidR="008002F8" w:rsidRPr="006114F5" w:rsidRDefault="00E21C89" w:rsidP="00E21C89">
      <w:pPr>
        <w:pStyle w:val="a3"/>
        <w:numPr>
          <w:ilvl w:val="0"/>
          <w:numId w:val="31"/>
        </w:numPr>
        <w:tabs>
          <w:tab w:val="left" w:pos="1162"/>
        </w:tabs>
        <w:spacing w:after="0" w:line="240" w:lineRule="auto"/>
        <w:ind w:left="0" w:firstLine="851"/>
        <w:jc w:val="both"/>
        <w:rPr>
          <w:rFonts w:ascii="Times New Roman" w:hAnsi="Times New Roman" w:cs="Times New Roman"/>
          <w:sz w:val="28"/>
          <w:szCs w:val="28"/>
        </w:rPr>
      </w:pPr>
      <w:r w:rsidRPr="006114F5">
        <w:rPr>
          <w:rFonts w:ascii="Times New Roman" w:hAnsi="Times New Roman" w:cs="Times New Roman"/>
          <w:sz w:val="28"/>
          <w:szCs w:val="28"/>
        </w:rPr>
        <w:t>п</w:t>
      </w:r>
      <w:r w:rsidR="008002F8" w:rsidRPr="006114F5">
        <w:rPr>
          <w:rFonts w:ascii="Times New Roman" w:hAnsi="Times New Roman" w:cs="Times New Roman"/>
          <w:sz w:val="28"/>
          <w:szCs w:val="28"/>
        </w:rPr>
        <w:t>райс-листы – содержит прейскурант цен по взаимодействию со сторонними организациями на проведение лабораторных исследований по государственному объему бесплатной медицинской помощи (ГОБМП), медицинское страхование (ОСМС), и платные услуги;</w:t>
      </w:r>
    </w:p>
    <w:p w14:paraId="2CAFF2E2" w14:textId="012A70D5" w:rsidR="008002F8" w:rsidRPr="006114F5" w:rsidRDefault="00E21C89" w:rsidP="00E21C89">
      <w:pPr>
        <w:pStyle w:val="a3"/>
        <w:numPr>
          <w:ilvl w:val="0"/>
          <w:numId w:val="31"/>
        </w:numPr>
        <w:tabs>
          <w:tab w:val="left" w:pos="1162"/>
        </w:tabs>
        <w:spacing w:after="0" w:line="240" w:lineRule="auto"/>
        <w:ind w:left="0" w:firstLine="851"/>
        <w:jc w:val="both"/>
        <w:rPr>
          <w:rFonts w:ascii="Times New Roman" w:hAnsi="Times New Roman" w:cs="Times New Roman"/>
          <w:sz w:val="28"/>
          <w:szCs w:val="28"/>
        </w:rPr>
      </w:pPr>
      <w:r w:rsidRPr="006114F5">
        <w:rPr>
          <w:rFonts w:ascii="Times New Roman" w:hAnsi="Times New Roman" w:cs="Times New Roman"/>
          <w:sz w:val="28"/>
          <w:szCs w:val="28"/>
        </w:rPr>
        <w:t>ж</w:t>
      </w:r>
      <w:r w:rsidR="008002F8" w:rsidRPr="006114F5">
        <w:rPr>
          <w:rFonts w:ascii="Times New Roman" w:hAnsi="Times New Roman" w:cs="Times New Roman"/>
          <w:sz w:val="28"/>
          <w:szCs w:val="28"/>
        </w:rPr>
        <w:t>урнал штрихкодов – является учетным модулем генерации штрих кодов для биоматериалов. Генерация штрих кодов производится по международному стандарту Code39;</w:t>
      </w:r>
    </w:p>
    <w:p w14:paraId="75058038" w14:textId="65D97BC2" w:rsidR="008002F8" w:rsidRPr="006114F5" w:rsidRDefault="00E21C89" w:rsidP="00E21C89">
      <w:pPr>
        <w:pStyle w:val="a3"/>
        <w:numPr>
          <w:ilvl w:val="0"/>
          <w:numId w:val="31"/>
        </w:numPr>
        <w:tabs>
          <w:tab w:val="left" w:pos="1162"/>
        </w:tabs>
        <w:spacing w:after="0" w:line="240" w:lineRule="auto"/>
        <w:ind w:left="0" w:firstLine="851"/>
        <w:jc w:val="both"/>
        <w:rPr>
          <w:rFonts w:ascii="Times New Roman" w:hAnsi="Times New Roman" w:cs="Times New Roman"/>
          <w:sz w:val="28"/>
          <w:szCs w:val="28"/>
        </w:rPr>
      </w:pPr>
      <w:r w:rsidRPr="006114F5">
        <w:rPr>
          <w:rFonts w:ascii="Times New Roman" w:hAnsi="Times New Roman" w:cs="Times New Roman"/>
          <w:sz w:val="28"/>
          <w:szCs w:val="28"/>
        </w:rPr>
        <w:t>п</w:t>
      </w:r>
      <w:r w:rsidR="008002F8" w:rsidRPr="006114F5">
        <w:rPr>
          <w:rFonts w:ascii="Times New Roman" w:hAnsi="Times New Roman" w:cs="Times New Roman"/>
          <w:sz w:val="28"/>
          <w:szCs w:val="28"/>
        </w:rPr>
        <w:t>ользователи – учет пользователей системы, а также присвоение ролей и доступа к определенным модулем, ограничения по транзакционным действиям в системе.</w:t>
      </w:r>
    </w:p>
    <w:p w14:paraId="6F14E66B" w14:textId="047E03F5" w:rsidR="008002F8" w:rsidRPr="006114F5" w:rsidRDefault="00E21C89" w:rsidP="00E21C89">
      <w:pPr>
        <w:pStyle w:val="a3"/>
        <w:numPr>
          <w:ilvl w:val="0"/>
          <w:numId w:val="31"/>
        </w:numPr>
        <w:tabs>
          <w:tab w:val="left" w:pos="1162"/>
        </w:tabs>
        <w:spacing w:after="0" w:line="240" w:lineRule="auto"/>
        <w:ind w:left="0" w:firstLine="851"/>
        <w:jc w:val="both"/>
        <w:rPr>
          <w:rFonts w:ascii="Times New Roman" w:hAnsi="Times New Roman" w:cs="Times New Roman"/>
          <w:sz w:val="28"/>
          <w:szCs w:val="28"/>
        </w:rPr>
      </w:pPr>
      <w:r w:rsidRPr="006114F5">
        <w:rPr>
          <w:rFonts w:ascii="Times New Roman" w:hAnsi="Times New Roman" w:cs="Times New Roman"/>
          <w:sz w:val="28"/>
          <w:szCs w:val="28"/>
        </w:rPr>
        <w:t>г</w:t>
      </w:r>
      <w:r w:rsidR="008002F8" w:rsidRPr="006114F5">
        <w:rPr>
          <w:rFonts w:ascii="Times New Roman" w:hAnsi="Times New Roman" w:cs="Times New Roman"/>
          <w:sz w:val="28"/>
          <w:szCs w:val="28"/>
        </w:rPr>
        <w:t>руппы и роли – группы и роли для работы пользователей.</w:t>
      </w:r>
    </w:p>
    <w:p w14:paraId="0FD87D4D" w14:textId="1C46F0C2" w:rsidR="008002F8" w:rsidRPr="006114F5" w:rsidRDefault="00E21C89" w:rsidP="00E21C89">
      <w:pPr>
        <w:pStyle w:val="a3"/>
        <w:numPr>
          <w:ilvl w:val="0"/>
          <w:numId w:val="31"/>
        </w:numPr>
        <w:tabs>
          <w:tab w:val="left" w:pos="1162"/>
        </w:tabs>
        <w:spacing w:after="0" w:line="240" w:lineRule="auto"/>
        <w:ind w:left="0" w:firstLine="851"/>
        <w:jc w:val="both"/>
        <w:rPr>
          <w:rFonts w:ascii="Times New Roman" w:hAnsi="Times New Roman" w:cs="Times New Roman"/>
          <w:sz w:val="28"/>
          <w:szCs w:val="28"/>
        </w:rPr>
      </w:pPr>
      <w:r w:rsidRPr="006114F5">
        <w:rPr>
          <w:rFonts w:ascii="Times New Roman" w:hAnsi="Times New Roman" w:cs="Times New Roman"/>
          <w:sz w:val="28"/>
          <w:szCs w:val="28"/>
        </w:rPr>
        <w:t>в</w:t>
      </w:r>
      <w:r w:rsidR="008002F8" w:rsidRPr="006114F5">
        <w:rPr>
          <w:rFonts w:ascii="Times New Roman" w:hAnsi="Times New Roman" w:cs="Times New Roman"/>
          <w:sz w:val="28"/>
          <w:szCs w:val="28"/>
        </w:rPr>
        <w:t xml:space="preserve">нешние заявки – учет внешних заявок, а именно </w:t>
      </w:r>
      <w:r w:rsidR="00A86528" w:rsidRPr="006114F5">
        <w:rPr>
          <w:rFonts w:ascii="Times New Roman" w:hAnsi="Times New Roman" w:cs="Times New Roman"/>
          <w:sz w:val="28"/>
          <w:szCs w:val="28"/>
        </w:rPr>
        <w:t>лабораторные исследования,</w:t>
      </w:r>
      <w:r w:rsidR="008002F8" w:rsidRPr="006114F5">
        <w:rPr>
          <w:rFonts w:ascii="Times New Roman" w:hAnsi="Times New Roman" w:cs="Times New Roman"/>
          <w:sz w:val="28"/>
          <w:szCs w:val="28"/>
        </w:rPr>
        <w:t xml:space="preserve"> направляющиеся в сторонние организации для выполнения лабораторных исследований;</w:t>
      </w:r>
    </w:p>
    <w:p w14:paraId="7F4BB222" w14:textId="5013DC96" w:rsidR="008002F8" w:rsidRPr="006114F5" w:rsidRDefault="00E21C89" w:rsidP="00E21C89">
      <w:pPr>
        <w:pStyle w:val="a3"/>
        <w:numPr>
          <w:ilvl w:val="0"/>
          <w:numId w:val="31"/>
        </w:numPr>
        <w:tabs>
          <w:tab w:val="left" w:pos="1162"/>
        </w:tabs>
        <w:spacing w:after="0" w:line="240" w:lineRule="auto"/>
        <w:ind w:left="0" w:firstLine="851"/>
        <w:jc w:val="both"/>
        <w:rPr>
          <w:rFonts w:ascii="Times New Roman" w:hAnsi="Times New Roman" w:cs="Times New Roman"/>
          <w:sz w:val="28"/>
          <w:szCs w:val="28"/>
        </w:rPr>
      </w:pPr>
      <w:r w:rsidRPr="006114F5">
        <w:rPr>
          <w:rFonts w:ascii="Times New Roman" w:hAnsi="Times New Roman" w:cs="Times New Roman"/>
          <w:sz w:val="28"/>
          <w:szCs w:val="28"/>
        </w:rPr>
        <w:t>э</w:t>
      </w:r>
      <w:r w:rsidR="008002F8" w:rsidRPr="006114F5">
        <w:rPr>
          <w:rFonts w:ascii="Times New Roman" w:hAnsi="Times New Roman" w:cs="Times New Roman"/>
          <w:sz w:val="28"/>
          <w:szCs w:val="28"/>
        </w:rPr>
        <w:t>кспорт в НЦЭ (Национальный центр экспертизы) – модуль взаимодействия с Национальным центром экспертизы по направлению результатов анализов COVID 19, для дальнейшей активации системе «ASHYK» и «Путешествую без Covid19»;</w:t>
      </w:r>
    </w:p>
    <w:p w14:paraId="15FDC747" w14:textId="64BAF3E8" w:rsidR="008002F8" w:rsidRPr="006114F5" w:rsidRDefault="00E21C89" w:rsidP="00E21C89">
      <w:pPr>
        <w:pStyle w:val="a3"/>
        <w:numPr>
          <w:ilvl w:val="0"/>
          <w:numId w:val="31"/>
        </w:numPr>
        <w:tabs>
          <w:tab w:val="left" w:pos="1162"/>
        </w:tabs>
        <w:spacing w:after="0" w:line="240" w:lineRule="auto"/>
        <w:ind w:left="0" w:firstLine="851"/>
        <w:jc w:val="both"/>
        <w:rPr>
          <w:rFonts w:ascii="Times New Roman" w:hAnsi="Times New Roman" w:cs="Times New Roman"/>
          <w:sz w:val="28"/>
          <w:szCs w:val="28"/>
        </w:rPr>
      </w:pPr>
      <w:r w:rsidRPr="006114F5">
        <w:rPr>
          <w:rFonts w:ascii="Times New Roman" w:hAnsi="Times New Roman" w:cs="Times New Roman"/>
          <w:sz w:val="28"/>
          <w:szCs w:val="28"/>
        </w:rPr>
        <w:t>с</w:t>
      </w:r>
      <w:r w:rsidR="008002F8" w:rsidRPr="006114F5">
        <w:rPr>
          <w:rFonts w:ascii="Times New Roman" w:hAnsi="Times New Roman" w:cs="Times New Roman"/>
          <w:sz w:val="28"/>
          <w:szCs w:val="28"/>
        </w:rPr>
        <w:t xml:space="preserve">ортировка – модуль сортировки биоматериалов в лаборатории, который позволяет вести строгий учет </w:t>
      </w:r>
      <w:r w:rsidR="00A86528" w:rsidRPr="006114F5">
        <w:rPr>
          <w:rFonts w:ascii="Times New Roman" w:hAnsi="Times New Roman" w:cs="Times New Roman"/>
          <w:sz w:val="28"/>
          <w:szCs w:val="28"/>
        </w:rPr>
        <w:t>биоматериалов,</w:t>
      </w:r>
      <w:r w:rsidR="008002F8" w:rsidRPr="006114F5">
        <w:rPr>
          <w:rFonts w:ascii="Times New Roman" w:hAnsi="Times New Roman" w:cs="Times New Roman"/>
          <w:sz w:val="28"/>
          <w:szCs w:val="28"/>
        </w:rPr>
        <w:t xml:space="preserve"> доставленных в лабраторию.</w:t>
      </w:r>
    </w:p>
    <w:p w14:paraId="43D2AB43" w14:textId="52531E1C" w:rsidR="008002F8" w:rsidRPr="00E21C89" w:rsidRDefault="008002F8" w:rsidP="00E21C89">
      <w:pPr>
        <w:tabs>
          <w:tab w:val="left" w:pos="993"/>
        </w:tabs>
        <w:spacing w:after="0" w:line="240" w:lineRule="auto"/>
        <w:ind w:firstLine="709"/>
        <w:rPr>
          <w:rFonts w:ascii="Times New Roman" w:hAnsi="Times New Roman" w:cs="Times New Roman"/>
          <w:i/>
          <w:sz w:val="28"/>
          <w:szCs w:val="28"/>
        </w:rPr>
      </w:pPr>
      <w:r w:rsidRPr="00E21C89">
        <w:rPr>
          <w:rFonts w:ascii="Times New Roman" w:hAnsi="Times New Roman" w:cs="Times New Roman"/>
          <w:i/>
          <w:sz w:val="28"/>
          <w:szCs w:val="28"/>
        </w:rPr>
        <w:t xml:space="preserve">Раздел «Действия» </w:t>
      </w:r>
      <w:r w:rsidR="00DC2B4B" w:rsidRPr="00E21C89">
        <w:rPr>
          <w:rFonts w:ascii="Times New Roman" w:hAnsi="Times New Roman" w:cs="Times New Roman"/>
          <w:i/>
          <w:sz w:val="28"/>
          <w:szCs w:val="28"/>
        </w:rPr>
        <w:t>–</w:t>
      </w:r>
      <w:r w:rsidRPr="00E21C89">
        <w:rPr>
          <w:rFonts w:ascii="Times New Roman" w:hAnsi="Times New Roman" w:cs="Times New Roman"/>
          <w:i/>
          <w:sz w:val="28"/>
          <w:szCs w:val="28"/>
        </w:rPr>
        <w:t xml:space="preserve"> данный раздел содержит функционалы по работе с данными, такие «добавление», «редактирование», «удаление», «сортировка», «печать», «экспорт» и др.</w:t>
      </w:r>
    </w:p>
    <w:p w14:paraId="0400F339" w14:textId="59C59664" w:rsidR="008002F8" w:rsidRPr="00E21C89" w:rsidRDefault="008002F8" w:rsidP="00E21C89">
      <w:pPr>
        <w:tabs>
          <w:tab w:val="left" w:pos="993"/>
        </w:tabs>
        <w:spacing w:after="0" w:line="240" w:lineRule="auto"/>
        <w:ind w:firstLine="709"/>
        <w:jc w:val="both"/>
        <w:rPr>
          <w:rFonts w:ascii="Times New Roman" w:hAnsi="Times New Roman" w:cs="Times New Roman"/>
          <w:i/>
          <w:sz w:val="28"/>
          <w:szCs w:val="28"/>
        </w:rPr>
      </w:pPr>
      <w:r w:rsidRPr="00E21C89">
        <w:rPr>
          <w:rFonts w:ascii="Times New Roman" w:hAnsi="Times New Roman" w:cs="Times New Roman"/>
          <w:i/>
          <w:sz w:val="28"/>
          <w:szCs w:val="28"/>
        </w:rPr>
        <w:t xml:space="preserve">Раздел «Отчеты» </w:t>
      </w:r>
      <w:r w:rsidR="00DC2B4B" w:rsidRPr="00E21C89">
        <w:rPr>
          <w:rFonts w:ascii="Times New Roman" w:hAnsi="Times New Roman" w:cs="Times New Roman"/>
          <w:i/>
          <w:sz w:val="28"/>
          <w:szCs w:val="28"/>
        </w:rPr>
        <w:t>–</w:t>
      </w:r>
      <w:r w:rsidRPr="00E21C89">
        <w:rPr>
          <w:rFonts w:ascii="Times New Roman" w:hAnsi="Times New Roman" w:cs="Times New Roman"/>
          <w:i/>
          <w:sz w:val="28"/>
          <w:szCs w:val="28"/>
        </w:rPr>
        <w:t xml:space="preserve"> данный раздел содержит преднастроенные отчетные модули для ведения статистики по операционно-хозяйственной деятельности лаборатории;</w:t>
      </w:r>
    </w:p>
    <w:p w14:paraId="337F88EE" w14:textId="5DB4D1B2" w:rsidR="008002F8" w:rsidRPr="00E21C89" w:rsidRDefault="008002F8" w:rsidP="00E21C89">
      <w:pPr>
        <w:tabs>
          <w:tab w:val="left" w:pos="993"/>
        </w:tabs>
        <w:spacing w:after="0" w:line="240" w:lineRule="auto"/>
        <w:ind w:firstLine="709"/>
        <w:rPr>
          <w:rFonts w:ascii="Times New Roman" w:hAnsi="Times New Roman" w:cs="Times New Roman"/>
          <w:i/>
          <w:sz w:val="28"/>
          <w:szCs w:val="28"/>
        </w:rPr>
      </w:pPr>
      <w:r w:rsidRPr="00E21C89">
        <w:rPr>
          <w:rFonts w:ascii="Times New Roman" w:hAnsi="Times New Roman" w:cs="Times New Roman"/>
          <w:i/>
          <w:sz w:val="28"/>
          <w:szCs w:val="28"/>
        </w:rPr>
        <w:t xml:space="preserve">Раздел «Справочники» </w:t>
      </w:r>
      <w:r w:rsidR="00DC2B4B" w:rsidRPr="00E21C89">
        <w:rPr>
          <w:rFonts w:ascii="Times New Roman" w:hAnsi="Times New Roman" w:cs="Times New Roman"/>
          <w:i/>
          <w:sz w:val="28"/>
          <w:szCs w:val="28"/>
        </w:rPr>
        <w:t>–</w:t>
      </w:r>
      <w:r w:rsidRPr="00E21C89">
        <w:rPr>
          <w:rFonts w:ascii="Times New Roman" w:hAnsi="Times New Roman" w:cs="Times New Roman"/>
          <w:i/>
          <w:sz w:val="28"/>
          <w:szCs w:val="28"/>
        </w:rPr>
        <w:t xml:space="preserve"> данный раздел содержит базу знаний системы; </w:t>
      </w:r>
    </w:p>
    <w:p w14:paraId="3EB4E748" w14:textId="5519D180" w:rsidR="008002F8" w:rsidRPr="00E21C89" w:rsidRDefault="008002F8" w:rsidP="00E21C89">
      <w:pPr>
        <w:tabs>
          <w:tab w:val="left" w:pos="993"/>
        </w:tabs>
        <w:spacing w:after="0" w:line="240" w:lineRule="auto"/>
        <w:ind w:firstLine="709"/>
        <w:jc w:val="both"/>
        <w:rPr>
          <w:rFonts w:ascii="Times New Roman" w:hAnsi="Times New Roman" w:cs="Times New Roman"/>
          <w:sz w:val="28"/>
          <w:szCs w:val="28"/>
        </w:rPr>
      </w:pPr>
      <w:r w:rsidRPr="00E21C89">
        <w:rPr>
          <w:rFonts w:ascii="Times New Roman" w:hAnsi="Times New Roman" w:cs="Times New Roman"/>
          <w:i/>
          <w:sz w:val="28"/>
          <w:szCs w:val="28"/>
        </w:rPr>
        <w:t xml:space="preserve">Раздел «Документация» </w:t>
      </w:r>
      <w:r w:rsidR="00DC2B4B" w:rsidRPr="00E21C89">
        <w:rPr>
          <w:rFonts w:ascii="Times New Roman" w:hAnsi="Times New Roman" w:cs="Times New Roman"/>
          <w:i/>
          <w:sz w:val="28"/>
          <w:szCs w:val="28"/>
        </w:rPr>
        <w:t xml:space="preserve">– </w:t>
      </w:r>
      <w:r w:rsidRPr="00E21C89">
        <w:rPr>
          <w:rFonts w:ascii="Times New Roman" w:hAnsi="Times New Roman" w:cs="Times New Roman"/>
          <w:i/>
          <w:sz w:val="28"/>
          <w:szCs w:val="28"/>
        </w:rPr>
        <w:t xml:space="preserve">содержит модули по автоматизации ручных методик проведения </w:t>
      </w:r>
      <w:r w:rsidRPr="00E21C89">
        <w:rPr>
          <w:rFonts w:ascii="Times New Roman" w:hAnsi="Times New Roman" w:cs="Times New Roman"/>
          <w:sz w:val="28"/>
          <w:szCs w:val="28"/>
        </w:rPr>
        <w:t>анализов в лаборатории.</w:t>
      </w:r>
    </w:p>
    <w:p w14:paraId="165C37A9" w14:textId="68FBBE0D" w:rsidR="008002F8" w:rsidRDefault="008002F8" w:rsidP="006114F5">
      <w:pPr>
        <w:spacing w:after="0" w:line="240" w:lineRule="auto"/>
        <w:ind w:firstLine="708"/>
        <w:jc w:val="both"/>
        <w:rPr>
          <w:rFonts w:ascii="Times New Roman" w:hAnsi="Times New Roman" w:cs="Times New Roman"/>
          <w:sz w:val="28"/>
          <w:szCs w:val="28"/>
        </w:rPr>
      </w:pPr>
      <w:r w:rsidRPr="006114F5">
        <w:rPr>
          <w:rFonts w:ascii="Times New Roman" w:hAnsi="Times New Roman" w:cs="Times New Roman"/>
          <w:sz w:val="28"/>
          <w:szCs w:val="28"/>
        </w:rPr>
        <w:t>Модуль регистрации является точкой входа данных в интеллектуальную лабораторную информационную систему. В систему информация о проведении лабораторных исследований произво</w:t>
      </w:r>
      <w:r w:rsidR="00A86528" w:rsidRPr="006114F5">
        <w:rPr>
          <w:rFonts w:ascii="Times New Roman" w:hAnsi="Times New Roman" w:cs="Times New Roman"/>
          <w:sz w:val="28"/>
          <w:szCs w:val="28"/>
        </w:rPr>
        <w:t>дится следующими способами (рисунок</w:t>
      </w:r>
      <w:r w:rsidR="00DC2B4B">
        <w:rPr>
          <w:rFonts w:ascii="Times New Roman" w:hAnsi="Times New Roman" w:cs="Times New Roman"/>
          <w:sz w:val="28"/>
          <w:szCs w:val="28"/>
        </w:rPr>
        <w:t> </w:t>
      </w:r>
      <w:r w:rsidRPr="006114F5">
        <w:rPr>
          <w:rFonts w:ascii="Times New Roman" w:hAnsi="Times New Roman" w:cs="Times New Roman"/>
          <w:sz w:val="28"/>
          <w:szCs w:val="28"/>
        </w:rPr>
        <w:t>5</w:t>
      </w:r>
      <w:r w:rsidR="0050656D">
        <w:rPr>
          <w:rFonts w:ascii="Times New Roman" w:hAnsi="Times New Roman" w:cs="Times New Roman"/>
          <w:sz w:val="28"/>
          <w:szCs w:val="28"/>
        </w:rPr>
        <w:t>1</w:t>
      </w:r>
      <w:r w:rsidRPr="006114F5">
        <w:rPr>
          <w:rFonts w:ascii="Times New Roman" w:hAnsi="Times New Roman" w:cs="Times New Roman"/>
          <w:sz w:val="28"/>
          <w:szCs w:val="28"/>
        </w:rPr>
        <w:t>).</w:t>
      </w:r>
    </w:p>
    <w:p w14:paraId="6AD00384" w14:textId="77777777" w:rsidR="008002F8" w:rsidRPr="006114F5" w:rsidRDefault="008002F8" w:rsidP="006114F5">
      <w:pPr>
        <w:spacing w:after="0" w:line="240" w:lineRule="auto"/>
        <w:jc w:val="center"/>
        <w:rPr>
          <w:rFonts w:ascii="Times New Roman" w:hAnsi="Times New Roman" w:cs="Times New Roman"/>
          <w:sz w:val="28"/>
          <w:szCs w:val="28"/>
        </w:rPr>
      </w:pPr>
      <w:r w:rsidRPr="006114F5">
        <w:rPr>
          <w:rFonts w:ascii="Times New Roman" w:hAnsi="Times New Roman" w:cs="Times New Roman"/>
          <w:noProof/>
          <w:sz w:val="28"/>
          <w:szCs w:val="28"/>
          <w:lang w:eastAsia="ru-RU"/>
        </w:rPr>
        <w:drawing>
          <wp:inline distT="0" distB="0" distL="0" distR="0" wp14:anchorId="7789AECC" wp14:editId="4977E498">
            <wp:extent cx="5476875" cy="4065943"/>
            <wp:effectExtent l="0" t="0" r="0" b="0"/>
            <wp:docPr id="530465240" name="Picture 4">
              <a:extLst xmlns:a="http://schemas.openxmlformats.org/drawingml/2006/main">
                <a:ext uri="{FF2B5EF4-FFF2-40B4-BE49-F238E27FC236}">
                  <a16:creationId xmlns:a16="http://schemas.microsoft.com/office/drawing/2014/main" id="{52B8233B-C8EB-A6F5-9A20-94215C1F3C5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0" name="Picture 4">
                      <a:extLst>
                        <a:ext uri="{FF2B5EF4-FFF2-40B4-BE49-F238E27FC236}">
                          <a16:creationId xmlns:a16="http://schemas.microsoft.com/office/drawing/2014/main" id="{52B8233B-C8EB-A6F5-9A20-94215C1F3C5B}"/>
                        </a:ext>
                      </a:extLst>
                    </pic:cNvPr>
                    <pic:cNvPicPr>
                      <a:picLocks noChangeAspect="1" noChangeArrowheads="1"/>
                    </pic:cNvPicPr>
                  </pic:nvPicPr>
                  <pic:blipFill rotWithShape="1">
                    <a:blip r:embed="rId100" cstate="print">
                      <a:extLst>
                        <a:ext uri="{BEBA8EAE-BF5A-486C-A8C5-ECC9F3942E4B}">
                          <a14:imgProps xmlns:a14="http://schemas.microsoft.com/office/drawing/2010/main">
                            <a14:imgLayer r:embed="rId101">
                              <a14:imgEffect>
                                <a14:saturation sat="0"/>
                              </a14:imgEffect>
                            </a14:imgLayer>
                          </a14:imgProps>
                        </a:ext>
                        <a:ext uri="{28A0092B-C50C-407E-A947-70E740481C1C}">
                          <a14:useLocalDpi xmlns:a14="http://schemas.microsoft.com/office/drawing/2010/main" val="0"/>
                        </a:ext>
                      </a:extLst>
                    </a:blip>
                    <a:srcRect t="3434" b="3043"/>
                    <a:stretch/>
                  </pic:blipFill>
                  <pic:spPr bwMode="auto">
                    <a:xfrm>
                      <a:off x="0" y="0"/>
                      <a:ext cx="5484036" cy="4071259"/>
                    </a:xfrm>
                    <a:prstGeom prst="rect">
                      <a:avLst/>
                    </a:prstGeom>
                    <a:noFill/>
                    <a:ln>
                      <a:noFill/>
                    </a:ln>
                    <a:extLst>
                      <a:ext uri="{53640926-AAD7-44D8-BBD7-CCE9431645EC}">
                        <a14:shadowObscured xmlns:a14="http://schemas.microsoft.com/office/drawing/2010/main"/>
                      </a:ext>
                    </a:extLst>
                  </pic:spPr>
                </pic:pic>
              </a:graphicData>
            </a:graphic>
          </wp:inline>
        </w:drawing>
      </w:r>
    </w:p>
    <w:p w14:paraId="31851DB2" w14:textId="77777777" w:rsidR="00A170B3" w:rsidRPr="00A170B3" w:rsidRDefault="00A170B3" w:rsidP="006114F5">
      <w:pPr>
        <w:spacing w:after="0" w:line="240" w:lineRule="auto"/>
        <w:jc w:val="center"/>
        <w:rPr>
          <w:rFonts w:ascii="Times New Roman" w:hAnsi="Times New Roman" w:cs="Times New Roman"/>
          <w:sz w:val="16"/>
          <w:szCs w:val="16"/>
        </w:rPr>
      </w:pPr>
    </w:p>
    <w:p w14:paraId="4923D6D7" w14:textId="2E176035" w:rsidR="008002F8" w:rsidRPr="006114F5" w:rsidRDefault="008002F8" w:rsidP="006114F5">
      <w:pPr>
        <w:spacing w:after="0" w:line="240" w:lineRule="auto"/>
        <w:jc w:val="center"/>
        <w:rPr>
          <w:rFonts w:ascii="Times New Roman" w:hAnsi="Times New Roman" w:cs="Times New Roman"/>
          <w:sz w:val="28"/>
          <w:szCs w:val="28"/>
        </w:rPr>
      </w:pPr>
      <w:r w:rsidRPr="006114F5">
        <w:rPr>
          <w:rFonts w:ascii="Times New Roman" w:hAnsi="Times New Roman" w:cs="Times New Roman"/>
          <w:sz w:val="28"/>
          <w:szCs w:val="28"/>
        </w:rPr>
        <w:t>Рисунок 5</w:t>
      </w:r>
      <w:r w:rsidR="0050656D">
        <w:rPr>
          <w:rFonts w:ascii="Times New Roman" w:hAnsi="Times New Roman" w:cs="Times New Roman"/>
          <w:sz w:val="28"/>
          <w:szCs w:val="28"/>
        </w:rPr>
        <w:t>1</w:t>
      </w:r>
      <w:r w:rsidR="00A170B3">
        <w:rPr>
          <w:rFonts w:ascii="Times New Roman" w:hAnsi="Times New Roman" w:cs="Times New Roman"/>
          <w:sz w:val="28"/>
          <w:szCs w:val="28"/>
        </w:rPr>
        <w:t xml:space="preserve"> –</w:t>
      </w:r>
      <w:r w:rsidRPr="006114F5">
        <w:rPr>
          <w:rFonts w:ascii="Times New Roman" w:hAnsi="Times New Roman" w:cs="Times New Roman"/>
          <w:sz w:val="28"/>
          <w:szCs w:val="28"/>
        </w:rPr>
        <w:t xml:space="preserve"> Логика регистрации данных в системе</w:t>
      </w:r>
    </w:p>
    <w:p w14:paraId="7EF5C18E" w14:textId="77777777" w:rsidR="008002F8" w:rsidRPr="006114F5" w:rsidRDefault="008002F8" w:rsidP="006114F5">
      <w:pPr>
        <w:spacing w:after="0" w:line="240" w:lineRule="auto"/>
        <w:ind w:firstLine="709"/>
        <w:jc w:val="center"/>
        <w:rPr>
          <w:rFonts w:ascii="Times New Roman" w:hAnsi="Times New Roman" w:cs="Times New Roman"/>
          <w:sz w:val="28"/>
          <w:szCs w:val="28"/>
        </w:rPr>
      </w:pPr>
    </w:p>
    <w:p w14:paraId="350F616B" w14:textId="77777777" w:rsidR="008002F8" w:rsidRPr="00E21C89" w:rsidRDefault="008002F8" w:rsidP="00E21C89">
      <w:pPr>
        <w:pStyle w:val="a3"/>
        <w:tabs>
          <w:tab w:val="left" w:pos="993"/>
        </w:tabs>
        <w:spacing w:after="0" w:line="240" w:lineRule="auto"/>
        <w:ind w:left="0" w:firstLine="709"/>
        <w:jc w:val="both"/>
        <w:rPr>
          <w:rFonts w:ascii="Times New Roman" w:hAnsi="Times New Roman" w:cs="Times New Roman"/>
          <w:i/>
          <w:sz w:val="28"/>
          <w:szCs w:val="28"/>
        </w:rPr>
      </w:pPr>
      <w:r w:rsidRPr="00E21C89">
        <w:rPr>
          <w:rFonts w:ascii="Times New Roman" w:hAnsi="Times New Roman" w:cs="Times New Roman"/>
          <w:i/>
          <w:sz w:val="28"/>
          <w:szCs w:val="28"/>
        </w:rPr>
        <w:t>Ручной ввод данных – производится ручная регистрация пациента и анализов регистраторами системы, где заполняются все необходимые поля и выбираются исследования для проведения анализов.</w:t>
      </w:r>
    </w:p>
    <w:p w14:paraId="2A191107" w14:textId="77777777" w:rsidR="008002F8" w:rsidRPr="006114F5" w:rsidRDefault="008002F8" w:rsidP="006114F5">
      <w:pPr>
        <w:tabs>
          <w:tab w:val="left" w:pos="993"/>
        </w:tabs>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При вводе ИИН система автоматический производит поиск пациента по Регистрационной базе прикрепленного населения, что минимизирует ошибки человеческого фактора. После ввода регистрационных данных выбираются исследования.</w:t>
      </w:r>
    </w:p>
    <w:p w14:paraId="1EAEF424" w14:textId="652FD215" w:rsidR="008002F8" w:rsidRPr="006114F5" w:rsidRDefault="008002F8" w:rsidP="006114F5">
      <w:pPr>
        <w:tabs>
          <w:tab w:val="left" w:pos="993"/>
        </w:tabs>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И после ввода всех необходимых данных, производится прием оплаты при необходимости. Информационная система имеет прямую интеграции с оператором фискальных данных WebKassa [</w:t>
      </w:r>
      <w:r w:rsidR="00FB135D" w:rsidRPr="00FB135D">
        <w:rPr>
          <w:rFonts w:ascii="Times New Roman" w:hAnsi="Times New Roman" w:cs="Times New Roman"/>
          <w:sz w:val="28"/>
          <w:szCs w:val="28"/>
        </w:rPr>
        <w:t>82</w:t>
      </w:r>
      <w:r w:rsidRPr="006114F5">
        <w:rPr>
          <w:rFonts w:ascii="Times New Roman" w:hAnsi="Times New Roman" w:cs="Times New Roman"/>
          <w:sz w:val="28"/>
          <w:szCs w:val="28"/>
        </w:rPr>
        <w:t>].</w:t>
      </w:r>
    </w:p>
    <w:p w14:paraId="38D8BE34" w14:textId="36735C96" w:rsidR="008002F8" w:rsidRPr="006114F5" w:rsidRDefault="008002F8" w:rsidP="00E21C89">
      <w:pPr>
        <w:pStyle w:val="a3"/>
        <w:tabs>
          <w:tab w:val="left" w:pos="993"/>
        </w:tabs>
        <w:spacing w:after="0" w:line="240" w:lineRule="auto"/>
        <w:ind w:left="0" w:firstLine="709"/>
        <w:jc w:val="both"/>
        <w:rPr>
          <w:rFonts w:ascii="Times New Roman" w:hAnsi="Times New Roman" w:cs="Times New Roman"/>
          <w:sz w:val="28"/>
          <w:szCs w:val="28"/>
        </w:rPr>
      </w:pPr>
      <w:r w:rsidRPr="00E21C89">
        <w:rPr>
          <w:rFonts w:ascii="Times New Roman" w:hAnsi="Times New Roman" w:cs="Times New Roman"/>
          <w:i/>
          <w:sz w:val="28"/>
          <w:szCs w:val="28"/>
        </w:rPr>
        <w:t>Интеграция с медицинскими информационными системами</w:t>
      </w:r>
      <w:r w:rsidRPr="006114F5">
        <w:rPr>
          <w:rFonts w:ascii="Times New Roman" w:hAnsi="Times New Roman" w:cs="Times New Roman"/>
          <w:sz w:val="28"/>
          <w:szCs w:val="28"/>
        </w:rPr>
        <w:t xml:space="preserve"> – в данном виде регистрации данных, пользователь производит импорт существующей заявки из транзитного журнала (буфера) от медицинской информационной системы. Транзитный журнал является точкой контроля доставки биоматериалов в лабораторию, и после наличия материала, производится импорт в основной журнал, для гарантийного выполнения анализов. В настоящий момент времени система имеет интеграцию с медицинскими информационными системами</w:t>
      </w:r>
      <w:r w:rsidRPr="006114F5">
        <w:rPr>
          <w:rFonts w:ascii="Times New Roman" w:hAnsi="Times New Roman" w:cs="Times New Roman"/>
          <w:color w:val="FF0000"/>
          <w:sz w:val="28"/>
          <w:szCs w:val="28"/>
        </w:rPr>
        <w:t xml:space="preserve"> </w:t>
      </w:r>
      <w:r w:rsidRPr="006114F5">
        <w:rPr>
          <w:rFonts w:ascii="Times New Roman" w:hAnsi="Times New Roman" w:cs="Times New Roman"/>
          <w:sz w:val="28"/>
          <w:szCs w:val="28"/>
        </w:rPr>
        <w:t>«КМИС ДАМУ» [</w:t>
      </w:r>
      <w:r w:rsidR="00FB135D" w:rsidRPr="00FB135D">
        <w:rPr>
          <w:rFonts w:ascii="Times New Roman" w:hAnsi="Times New Roman" w:cs="Times New Roman"/>
          <w:sz w:val="28"/>
          <w:szCs w:val="28"/>
        </w:rPr>
        <w:t>83</w:t>
      </w:r>
      <w:r w:rsidRPr="006114F5">
        <w:rPr>
          <w:rFonts w:ascii="Times New Roman" w:hAnsi="Times New Roman" w:cs="Times New Roman"/>
          <w:sz w:val="28"/>
          <w:szCs w:val="28"/>
        </w:rPr>
        <w:t>], «МИС Жетысу» [</w:t>
      </w:r>
      <w:r w:rsidR="00FB135D" w:rsidRPr="00FB135D">
        <w:rPr>
          <w:rFonts w:ascii="Times New Roman" w:hAnsi="Times New Roman" w:cs="Times New Roman"/>
          <w:sz w:val="28"/>
          <w:szCs w:val="28"/>
        </w:rPr>
        <w:t>84</w:t>
      </w:r>
      <w:r w:rsidRPr="006114F5">
        <w:rPr>
          <w:rFonts w:ascii="Times New Roman" w:hAnsi="Times New Roman" w:cs="Times New Roman"/>
          <w:sz w:val="28"/>
          <w:szCs w:val="28"/>
        </w:rPr>
        <w:t>], «МИС Авиценна» [</w:t>
      </w:r>
      <w:r w:rsidR="00FB135D" w:rsidRPr="00FB135D">
        <w:rPr>
          <w:rFonts w:ascii="Times New Roman" w:hAnsi="Times New Roman" w:cs="Times New Roman"/>
          <w:sz w:val="28"/>
          <w:szCs w:val="28"/>
        </w:rPr>
        <w:t>85</w:t>
      </w:r>
      <w:r w:rsidRPr="006114F5">
        <w:rPr>
          <w:rFonts w:ascii="Times New Roman" w:hAnsi="Times New Roman" w:cs="Times New Roman"/>
          <w:sz w:val="28"/>
          <w:szCs w:val="28"/>
        </w:rPr>
        <w:t>], МИС Надежда [</w:t>
      </w:r>
      <w:r w:rsidR="00FB135D" w:rsidRPr="00FB135D">
        <w:rPr>
          <w:rFonts w:ascii="Times New Roman" w:hAnsi="Times New Roman" w:cs="Times New Roman"/>
          <w:sz w:val="28"/>
          <w:szCs w:val="28"/>
        </w:rPr>
        <w:t>86</w:t>
      </w:r>
      <w:r w:rsidRPr="006114F5">
        <w:rPr>
          <w:rFonts w:ascii="Times New Roman" w:hAnsi="Times New Roman" w:cs="Times New Roman"/>
          <w:sz w:val="28"/>
          <w:szCs w:val="28"/>
        </w:rPr>
        <w:t>].</w:t>
      </w:r>
    </w:p>
    <w:p w14:paraId="693487F5" w14:textId="194E1127" w:rsidR="008002F8" w:rsidRPr="006114F5" w:rsidRDefault="008002F8" w:rsidP="006114F5">
      <w:pPr>
        <w:pStyle w:val="a3"/>
        <w:spacing w:after="0" w:line="240" w:lineRule="auto"/>
        <w:ind w:left="0" w:firstLine="709"/>
        <w:jc w:val="both"/>
        <w:rPr>
          <w:rFonts w:ascii="Times New Roman" w:hAnsi="Times New Roman" w:cs="Times New Roman"/>
          <w:sz w:val="28"/>
          <w:szCs w:val="28"/>
        </w:rPr>
      </w:pPr>
      <w:r w:rsidRPr="006114F5">
        <w:rPr>
          <w:rFonts w:ascii="Times New Roman" w:hAnsi="Times New Roman" w:cs="Times New Roman"/>
          <w:sz w:val="28"/>
          <w:szCs w:val="28"/>
        </w:rPr>
        <w:t>Транзитный журнал позволяет отслеживать наличие доставленных биоматериалов, а также планируемые для проведения анализов. Интеграция с медицинскими информационными системами производится путем вызова веб-сервисов, разработанного для каждой МИС отдельно, что систематизирует и структурирует п</w:t>
      </w:r>
      <w:r w:rsidR="00A86528" w:rsidRPr="006114F5">
        <w:rPr>
          <w:rFonts w:ascii="Times New Roman" w:hAnsi="Times New Roman" w:cs="Times New Roman"/>
          <w:sz w:val="28"/>
          <w:szCs w:val="28"/>
        </w:rPr>
        <w:t>оток данных в лабораторию (рис</w:t>
      </w:r>
      <w:r w:rsidR="00A86528" w:rsidRPr="006114F5">
        <w:rPr>
          <w:rFonts w:ascii="Times New Roman" w:hAnsi="Times New Roman" w:cs="Times New Roman"/>
          <w:sz w:val="28"/>
          <w:szCs w:val="28"/>
          <w:lang w:val="kk-KZ"/>
        </w:rPr>
        <w:t xml:space="preserve">унок </w:t>
      </w:r>
      <w:r w:rsidRPr="006114F5">
        <w:rPr>
          <w:rFonts w:ascii="Times New Roman" w:hAnsi="Times New Roman" w:cs="Times New Roman"/>
          <w:sz w:val="28"/>
          <w:szCs w:val="28"/>
        </w:rPr>
        <w:t>5</w:t>
      </w:r>
      <w:r w:rsidR="0050656D">
        <w:rPr>
          <w:rFonts w:ascii="Times New Roman" w:hAnsi="Times New Roman" w:cs="Times New Roman"/>
          <w:sz w:val="28"/>
          <w:szCs w:val="28"/>
        </w:rPr>
        <w:t>2</w:t>
      </w:r>
      <w:r w:rsidRPr="006114F5">
        <w:rPr>
          <w:rFonts w:ascii="Times New Roman" w:hAnsi="Times New Roman" w:cs="Times New Roman"/>
          <w:sz w:val="28"/>
          <w:szCs w:val="28"/>
        </w:rPr>
        <w:t>).</w:t>
      </w:r>
    </w:p>
    <w:p w14:paraId="48780DB1" w14:textId="77777777" w:rsidR="00774DE1" w:rsidRPr="006114F5" w:rsidRDefault="00774DE1" w:rsidP="006114F5">
      <w:pPr>
        <w:pStyle w:val="a3"/>
        <w:spacing w:after="0" w:line="240" w:lineRule="auto"/>
        <w:ind w:left="0" w:firstLine="709"/>
        <w:jc w:val="both"/>
        <w:rPr>
          <w:rFonts w:ascii="Times New Roman" w:hAnsi="Times New Roman" w:cs="Times New Roman"/>
          <w:sz w:val="28"/>
          <w:szCs w:val="28"/>
        </w:rPr>
      </w:pPr>
    </w:p>
    <w:p w14:paraId="1F50BEE9" w14:textId="017D50D1" w:rsidR="008002F8" w:rsidRPr="006114F5" w:rsidRDefault="00774DE1" w:rsidP="00DC2B4B">
      <w:pPr>
        <w:pStyle w:val="a3"/>
        <w:spacing w:after="0" w:line="240" w:lineRule="auto"/>
        <w:ind w:left="0"/>
        <w:jc w:val="center"/>
        <w:rPr>
          <w:rFonts w:ascii="Times New Roman" w:hAnsi="Times New Roman" w:cs="Times New Roman"/>
          <w:sz w:val="28"/>
          <w:szCs w:val="28"/>
        </w:rPr>
      </w:pPr>
      <w:r w:rsidRPr="006114F5">
        <w:rPr>
          <w:rFonts w:ascii="Times New Roman" w:hAnsi="Times New Roman" w:cs="Times New Roman"/>
          <w:noProof/>
          <w:sz w:val="28"/>
          <w:szCs w:val="28"/>
          <w:lang w:eastAsia="ru-RU"/>
        </w:rPr>
        <w:drawing>
          <wp:inline distT="0" distB="0" distL="0" distR="0" wp14:anchorId="3F9211F5" wp14:editId="0FC494B3">
            <wp:extent cx="5934974" cy="2544793"/>
            <wp:effectExtent l="0" t="0" r="8890" b="8255"/>
            <wp:docPr id="19195151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2">
                      <a:extLst>
                        <a:ext uri="{BEBA8EAE-BF5A-486C-A8C5-ECC9F3942E4B}">
                          <a14:imgProps xmlns:a14="http://schemas.microsoft.com/office/drawing/2010/main">
                            <a14:imgLayer r:embed="rId103">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5934075" cy="2544408"/>
                    </a:xfrm>
                    <a:prstGeom prst="rect">
                      <a:avLst/>
                    </a:prstGeom>
                    <a:noFill/>
                    <a:ln>
                      <a:noFill/>
                    </a:ln>
                  </pic:spPr>
                </pic:pic>
              </a:graphicData>
            </a:graphic>
          </wp:inline>
        </w:drawing>
      </w:r>
    </w:p>
    <w:p w14:paraId="77B8C29D" w14:textId="77777777" w:rsidR="008002F8" w:rsidRPr="00DC2B4B" w:rsidRDefault="008002F8" w:rsidP="006114F5">
      <w:pPr>
        <w:pStyle w:val="a3"/>
        <w:spacing w:after="0" w:line="240" w:lineRule="auto"/>
        <w:ind w:left="0" w:firstLine="709"/>
        <w:jc w:val="center"/>
        <w:rPr>
          <w:rFonts w:ascii="Times New Roman" w:hAnsi="Times New Roman" w:cs="Times New Roman"/>
          <w:sz w:val="16"/>
          <w:szCs w:val="16"/>
        </w:rPr>
      </w:pPr>
    </w:p>
    <w:p w14:paraId="060EF64D" w14:textId="63DA86E7" w:rsidR="008002F8" w:rsidRPr="006114F5" w:rsidRDefault="008002F8" w:rsidP="006114F5">
      <w:pPr>
        <w:pStyle w:val="a3"/>
        <w:spacing w:after="0" w:line="240" w:lineRule="auto"/>
        <w:ind w:left="0"/>
        <w:jc w:val="center"/>
        <w:rPr>
          <w:rFonts w:ascii="Times New Roman" w:hAnsi="Times New Roman" w:cs="Times New Roman"/>
          <w:sz w:val="28"/>
          <w:szCs w:val="28"/>
        </w:rPr>
      </w:pPr>
      <w:r w:rsidRPr="006114F5">
        <w:rPr>
          <w:rFonts w:ascii="Times New Roman" w:hAnsi="Times New Roman" w:cs="Times New Roman"/>
          <w:sz w:val="28"/>
          <w:szCs w:val="28"/>
        </w:rPr>
        <w:t>Рисунок 5</w:t>
      </w:r>
      <w:r w:rsidR="0050656D">
        <w:rPr>
          <w:rFonts w:ascii="Times New Roman" w:hAnsi="Times New Roman" w:cs="Times New Roman"/>
          <w:sz w:val="28"/>
          <w:szCs w:val="28"/>
        </w:rPr>
        <w:t>2</w:t>
      </w:r>
      <w:r w:rsidRPr="006114F5">
        <w:rPr>
          <w:rFonts w:ascii="Times New Roman" w:hAnsi="Times New Roman" w:cs="Times New Roman"/>
          <w:sz w:val="28"/>
          <w:szCs w:val="28"/>
        </w:rPr>
        <w:t xml:space="preserve"> </w:t>
      </w:r>
      <w:r w:rsidR="00DC2B4B">
        <w:rPr>
          <w:rFonts w:ascii="Times New Roman" w:hAnsi="Times New Roman" w:cs="Times New Roman"/>
          <w:sz w:val="28"/>
          <w:szCs w:val="28"/>
        </w:rPr>
        <w:t>–</w:t>
      </w:r>
      <w:r w:rsidRPr="006114F5">
        <w:rPr>
          <w:rFonts w:ascii="Times New Roman" w:hAnsi="Times New Roman" w:cs="Times New Roman"/>
          <w:sz w:val="28"/>
          <w:szCs w:val="28"/>
        </w:rPr>
        <w:t xml:space="preserve"> Логическая модель интеграции</w:t>
      </w:r>
    </w:p>
    <w:p w14:paraId="070BA5CB" w14:textId="77777777" w:rsidR="008002F8" w:rsidRPr="006114F5" w:rsidRDefault="008002F8" w:rsidP="006114F5">
      <w:pPr>
        <w:pStyle w:val="a3"/>
        <w:spacing w:after="0" w:line="240" w:lineRule="auto"/>
        <w:ind w:left="0" w:firstLine="709"/>
        <w:jc w:val="center"/>
        <w:rPr>
          <w:rFonts w:ascii="Times New Roman" w:hAnsi="Times New Roman" w:cs="Times New Roman"/>
          <w:sz w:val="28"/>
          <w:szCs w:val="28"/>
        </w:rPr>
      </w:pPr>
    </w:p>
    <w:p w14:paraId="1B779615" w14:textId="3283C30C" w:rsidR="008002F8" w:rsidRPr="00DB60AE" w:rsidRDefault="008002F8" w:rsidP="00DB60AE">
      <w:pPr>
        <w:tabs>
          <w:tab w:val="left" w:pos="993"/>
        </w:tabs>
        <w:spacing w:after="0" w:line="240" w:lineRule="auto"/>
        <w:ind w:firstLine="709"/>
        <w:jc w:val="both"/>
        <w:rPr>
          <w:rFonts w:ascii="Times New Roman" w:hAnsi="Times New Roman" w:cs="Times New Roman"/>
          <w:sz w:val="28"/>
          <w:szCs w:val="28"/>
        </w:rPr>
      </w:pPr>
      <w:r w:rsidRPr="00DB60AE">
        <w:rPr>
          <w:rFonts w:ascii="Times New Roman" w:hAnsi="Times New Roman" w:cs="Times New Roman"/>
          <w:sz w:val="28"/>
          <w:szCs w:val="28"/>
        </w:rPr>
        <w:t xml:space="preserve">Личный кабинет контрагента – данный способ является прямой регистрации заявки в системе партнерами лаборатории, или же удаленными пунктами забора. Регистрация производится через специализированный web-сайт лаборатории, путем использования веб-сервисов системы. Личный кабинет оптимизирует работу персонала в самой лаборатории, и разгружает их от рутинных операционных процедур регистрации заявок. </w:t>
      </w:r>
    </w:p>
    <w:p w14:paraId="55C558D4" w14:textId="77777777" w:rsidR="008002F8" w:rsidRPr="006114F5" w:rsidRDefault="008002F8" w:rsidP="006114F5">
      <w:pPr>
        <w:spacing w:after="0" w:line="240" w:lineRule="auto"/>
        <w:ind w:left="709"/>
        <w:rPr>
          <w:rFonts w:ascii="Times New Roman" w:hAnsi="Times New Roman" w:cs="Times New Roman"/>
          <w:sz w:val="28"/>
          <w:szCs w:val="28"/>
        </w:rPr>
      </w:pPr>
      <w:r w:rsidRPr="006114F5">
        <w:rPr>
          <w:rFonts w:ascii="Times New Roman" w:hAnsi="Times New Roman" w:cs="Times New Roman"/>
          <w:sz w:val="28"/>
          <w:szCs w:val="28"/>
        </w:rPr>
        <w:t>Раздел справочников</w:t>
      </w:r>
    </w:p>
    <w:p w14:paraId="0EED9582" w14:textId="77777777" w:rsidR="008002F8" w:rsidRPr="006114F5" w:rsidRDefault="008002F8"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Данный раздел является базой знаний интеллектуальной лабораторной информационной системы. Раздел состоит из следующих основных справочников:</w:t>
      </w:r>
    </w:p>
    <w:p w14:paraId="4B8D638F" w14:textId="162164EC" w:rsidR="008002F8" w:rsidRPr="006114F5" w:rsidRDefault="00DB60AE" w:rsidP="006114F5">
      <w:pPr>
        <w:pStyle w:val="a3"/>
        <w:numPr>
          <w:ilvl w:val="0"/>
          <w:numId w:val="32"/>
        </w:numPr>
        <w:tabs>
          <w:tab w:val="left" w:pos="993"/>
        </w:tabs>
        <w:spacing w:after="0" w:line="240" w:lineRule="auto"/>
        <w:ind w:left="0" w:firstLine="709"/>
        <w:jc w:val="both"/>
        <w:rPr>
          <w:rFonts w:ascii="Times New Roman" w:hAnsi="Times New Roman" w:cs="Times New Roman"/>
          <w:sz w:val="28"/>
          <w:szCs w:val="28"/>
        </w:rPr>
      </w:pPr>
      <w:r w:rsidRPr="006114F5">
        <w:rPr>
          <w:rFonts w:ascii="Times New Roman" w:hAnsi="Times New Roman" w:cs="Times New Roman"/>
          <w:sz w:val="28"/>
          <w:szCs w:val="28"/>
        </w:rPr>
        <w:t>б</w:t>
      </w:r>
      <w:r w:rsidR="008002F8" w:rsidRPr="006114F5">
        <w:rPr>
          <w:rFonts w:ascii="Times New Roman" w:hAnsi="Times New Roman" w:cs="Times New Roman"/>
          <w:sz w:val="28"/>
          <w:szCs w:val="28"/>
        </w:rPr>
        <w:t xml:space="preserve">иоматериалы – данный справочник содержит перечень биоматериалов, используемых при проведениях лабораторных анализов. В данном справочник также указывается </w:t>
      </w:r>
      <w:r w:rsidR="00A86528" w:rsidRPr="006114F5">
        <w:rPr>
          <w:rFonts w:ascii="Times New Roman" w:hAnsi="Times New Roman" w:cs="Times New Roman"/>
          <w:sz w:val="28"/>
          <w:szCs w:val="28"/>
        </w:rPr>
        <w:t>первичный контейнер,</w:t>
      </w:r>
      <w:r w:rsidR="008002F8" w:rsidRPr="006114F5">
        <w:rPr>
          <w:rFonts w:ascii="Times New Roman" w:hAnsi="Times New Roman" w:cs="Times New Roman"/>
          <w:sz w:val="28"/>
          <w:szCs w:val="28"/>
        </w:rPr>
        <w:t xml:space="preserve"> в котором производится транспортировка биоматериала</w:t>
      </w:r>
      <w:r>
        <w:rPr>
          <w:rFonts w:ascii="Times New Roman" w:hAnsi="Times New Roman" w:cs="Times New Roman"/>
          <w:sz w:val="28"/>
          <w:szCs w:val="28"/>
        </w:rPr>
        <w:t>;</w:t>
      </w:r>
    </w:p>
    <w:p w14:paraId="0A313BCB" w14:textId="4333423C" w:rsidR="008002F8" w:rsidRPr="006114F5" w:rsidRDefault="00DB60AE" w:rsidP="006114F5">
      <w:pPr>
        <w:pStyle w:val="a3"/>
        <w:numPr>
          <w:ilvl w:val="0"/>
          <w:numId w:val="32"/>
        </w:numPr>
        <w:tabs>
          <w:tab w:val="left" w:pos="993"/>
        </w:tabs>
        <w:spacing w:after="0" w:line="240" w:lineRule="auto"/>
        <w:ind w:left="0" w:firstLine="709"/>
        <w:jc w:val="both"/>
        <w:rPr>
          <w:rFonts w:ascii="Times New Roman" w:hAnsi="Times New Roman" w:cs="Times New Roman"/>
          <w:sz w:val="28"/>
          <w:szCs w:val="28"/>
        </w:rPr>
      </w:pPr>
      <w:r w:rsidRPr="006114F5">
        <w:rPr>
          <w:rFonts w:ascii="Times New Roman" w:hAnsi="Times New Roman" w:cs="Times New Roman"/>
          <w:sz w:val="28"/>
          <w:szCs w:val="28"/>
        </w:rPr>
        <w:t>п</w:t>
      </w:r>
      <w:r w:rsidR="008002F8" w:rsidRPr="006114F5">
        <w:rPr>
          <w:rFonts w:ascii="Times New Roman" w:hAnsi="Times New Roman" w:cs="Times New Roman"/>
          <w:sz w:val="28"/>
          <w:szCs w:val="28"/>
        </w:rPr>
        <w:t>одразделения лаборатории – в данном справочнике содержится информация о внутренних подразделениях лаборатории</w:t>
      </w:r>
      <w:r>
        <w:rPr>
          <w:rFonts w:ascii="Times New Roman" w:hAnsi="Times New Roman" w:cs="Times New Roman"/>
          <w:sz w:val="28"/>
          <w:szCs w:val="28"/>
        </w:rPr>
        <w:t>;</w:t>
      </w:r>
    </w:p>
    <w:p w14:paraId="1DCFA23B" w14:textId="3D624BD6" w:rsidR="008002F8" w:rsidRPr="009E1FC2" w:rsidRDefault="00DB60AE" w:rsidP="006114F5">
      <w:pPr>
        <w:pStyle w:val="a3"/>
        <w:numPr>
          <w:ilvl w:val="0"/>
          <w:numId w:val="32"/>
        </w:numPr>
        <w:tabs>
          <w:tab w:val="left" w:pos="993"/>
        </w:tabs>
        <w:spacing w:after="0" w:line="240" w:lineRule="auto"/>
        <w:ind w:left="0" w:firstLine="709"/>
        <w:jc w:val="both"/>
        <w:rPr>
          <w:rFonts w:ascii="Times New Roman" w:hAnsi="Times New Roman" w:cs="Times New Roman"/>
          <w:sz w:val="28"/>
          <w:szCs w:val="28"/>
        </w:rPr>
      </w:pPr>
      <w:r w:rsidRPr="006114F5">
        <w:rPr>
          <w:rFonts w:ascii="Times New Roman" w:hAnsi="Times New Roman" w:cs="Times New Roman"/>
          <w:sz w:val="28"/>
          <w:szCs w:val="28"/>
        </w:rPr>
        <w:t xml:space="preserve">исследования </w:t>
      </w:r>
      <w:r w:rsidR="008002F8" w:rsidRPr="006114F5">
        <w:rPr>
          <w:rFonts w:ascii="Times New Roman" w:hAnsi="Times New Roman" w:cs="Times New Roman"/>
          <w:sz w:val="28"/>
          <w:szCs w:val="28"/>
        </w:rPr>
        <w:t>– данный справочник содержит все исследования в системе, которые используются при формировании заказ</w:t>
      </w:r>
      <w:r w:rsidR="00A86528" w:rsidRPr="006114F5">
        <w:rPr>
          <w:rFonts w:ascii="Times New Roman" w:hAnsi="Times New Roman" w:cs="Times New Roman"/>
          <w:sz w:val="28"/>
          <w:szCs w:val="28"/>
        </w:rPr>
        <w:t>ов на лабораторные анализы (рисунок</w:t>
      </w:r>
      <w:r w:rsidR="008002F8" w:rsidRPr="006114F5">
        <w:rPr>
          <w:rFonts w:ascii="Times New Roman" w:hAnsi="Times New Roman" w:cs="Times New Roman"/>
          <w:sz w:val="28"/>
          <w:szCs w:val="28"/>
        </w:rPr>
        <w:t xml:space="preserve"> 5</w:t>
      </w:r>
      <w:r w:rsidR="0050656D">
        <w:rPr>
          <w:rFonts w:ascii="Times New Roman" w:hAnsi="Times New Roman" w:cs="Times New Roman"/>
          <w:sz w:val="28"/>
          <w:szCs w:val="28"/>
        </w:rPr>
        <w:t>3</w:t>
      </w:r>
      <w:r w:rsidR="008002F8" w:rsidRPr="006114F5">
        <w:rPr>
          <w:rFonts w:ascii="Times New Roman" w:hAnsi="Times New Roman" w:cs="Times New Roman"/>
          <w:sz w:val="28"/>
          <w:szCs w:val="28"/>
        </w:rPr>
        <w:t xml:space="preserve">). </w:t>
      </w:r>
    </w:p>
    <w:p w14:paraId="4149FD20" w14:textId="77777777" w:rsidR="009E1FC2" w:rsidRPr="009E1FC2" w:rsidRDefault="009E1FC2" w:rsidP="009E1FC2">
      <w:pPr>
        <w:tabs>
          <w:tab w:val="left" w:pos="993"/>
        </w:tabs>
        <w:spacing w:after="0" w:line="240" w:lineRule="auto"/>
        <w:ind w:left="709"/>
        <w:jc w:val="both"/>
        <w:rPr>
          <w:rFonts w:ascii="Times New Roman" w:hAnsi="Times New Roman" w:cs="Times New Roman"/>
          <w:sz w:val="28"/>
          <w:szCs w:val="28"/>
        </w:rPr>
      </w:pPr>
    </w:p>
    <w:p w14:paraId="418F6FD9" w14:textId="77777777" w:rsidR="008002F8" w:rsidRPr="006114F5" w:rsidRDefault="008002F8" w:rsidP="006114F5">
      <w:pPr>
        <w:pStyle w:val="a3"/>
        <w:spacing w:after="0" w:line="240" w:lineRule="auto"/>
        <w:ind w:left="0"/>
        <w:jc w:val="center"/>
        <w:rPr>
          <w:rFonts w:ascii="Times New Roman" w:hAnsi="Times New Roman" w:cs="Times New Roman"/>
          <w:sz w:val="28"/>
          <w:szCs w:val="28"/>
        </w:rPr>
      </w:pPr>
      <w:r w:rsidRPr="006114F5">
        <w:rPr>
          <w:rFonts w:ascii="Times New Roman" w:hAnsi="Times New Roman" w:cs="Times New Roman"/>
          <w:noProof/>
          <w:sz w:val="28"/>
          <w:szCs w:val="28"/>
          <w:lang w:eastAsia="ru-RU"/>
        </w:rPr>
        <w:drawing>
          <wp:inline distT="0" distB="0" distL="0" distR="0" wp14:anchorId="620E1245" wp14:editId="14BAB812">
            <wp:extent cx="5656521" cy="3161122"/>
            <wp:effectExtent l="0" t="0" r="1905" b="1270"/>
            <wp:docPr id="530465242" name="Рисунок 530465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extLst>
                        <a:ext uri="{BEBA8EAE-BF5A-486C-A8C5-ECC9F3942E4B}">
                          <a14:imgProps xmlns:a14="http://schemas.microsoft.com/office/drawing/2010/main">
                            <a14:imgLayer r:embed="rId105">
                              <a14:imgEffect>
                                <a14:saturation sat="0"/>
                              </a14:imgEffect>
                            </a14:imgLayer>
                          </a14:imgProps>
                        </a:ext>
                      </a:extLst>
                    </a:blip>
                    <a:stretch>
                      <a:fillRect/>
                    </a:stretch>
                  </pic:blipFill>
                  <pic:spPr>
                    <a:xfrm>
                      <a:off x="0" y="0"/>
                      <a:ext cx="5666587" cy="3166747"/>
                    </a:xfrm>
                    <a:prstGeom prst="rect">
                      <a:avLst/>
                    </a:prstGeom>
                  </pic:spPr>
                </pic:pic>
              </a:graphicData>
            </a:graphic>
          </wp:inline>
        </w:drawing>
      </w:r>
    </w:p>
    <w:p w14:paraId="707065D1" w14:textId="77777777" w:rsidR="00DB60AE" w:rsidRPr="00DB60AE" w:rsidRDefault="00DB60AE" w:rsidP="006114F5">
      <w:pPr>
        <w:pStyle w:val="a3"/>
        <w:spacing w:after="0" w:line="240" w:lineRule="auto"/>
        <w:ind w:left="0"/>
        <w:jc w:val="center"/>
        <w:rPr>
          <w:rFonts w:ascii="Times New Roman" w:hAnsi="Times New Roman" w:cs="Times New Roman"/>
          <w:sz w:val="16"/>
          <w:szCs w:val="16"/>
        </w:rPr>
      </w:pPr>
    </w:p>
    <w:p w14:paraId="36C2BD70" w14:textId="5F5816FD" w:rsidR="008002F8" w:rsidRPr="006114F5" w:rsidRDefault="008002F8" w:rsidP="006114F5">
      <w:pPr>
        <w:pStyle w:val="a3"/>
        <w:spacing w:after="0" w:line="240" w:lineRule="auto"/>
        <w:ind w:left="0"/>
        <w:jc w:val="center"/>
        <w:rPr>
          <w:rFonts w:ascii="Times New Roman" w:hAnsi="Times New Roman" w:cs="Times New Roman"/>
          <w:sz w:val="28"/>
          <w:szCs w:val="28"/>
        </w:rPr>
      </w:pPr>
      <w:r w:rsidRPr="006114F5">
        <w:rPr>
          <w:rFonts w:ascii="Times New Roman" w:hAnsi="Times New Roman" w:cs="Times New Roman"/>
          <w:sz w:val="28"/>
          <w:szCs w:val="28"/>
        </w:rPr>
        <w:t>Рисунок 5</w:t>
      </w:r>
      <w:r w:rsidR="0050656D">
        <w:rPr>
          <w:rFonts w:ascii="Times New Roman" w:hAnsi="Times New Roman" w:cs="Times New Roman"/>
          <w:sz w:val="28"/>
          <w:szCs w:val="28"/>
        </w:rPr>
        <w:t>3</w:t>
      </w:r>
      <w:r w:rsidRPr="006114F5">
        <w:rPr>
          <w:rFonts w:ascii="Times New Roman" w:hAnsi="Times New Roman" w:cs="Times New Roman"/>
          <w:sz w:val="28"/>
          <w:szCs w:val="28"/>
        </w:rPr>
        <w:t xml:space="preserve"> </w:t>
      </w:r>
      <w:r w:rsidR="00DB60AE">
        <w:rPr>
          <w:rFonts w:ascii="Times New Roman" w:hAnsi="Times New Roman" w:cs="Times New Roman"/>
          <w:sz w:val="28"/>
          <w:szCs w:val="28"/>
        </w:rPr>
        <w:t>–</w:t>
      </w:r>
      <w:r w:rsidRPr="006114F5">
        <w:rPr>
          <w:rFonts w:ascii="Times New Roman" w:hAnsi="Times New Roman" w:cs="Times New Roman"/>
          <w:sz w:val="28"/>
          <w:szCs w:val="28"/>
        </w:rPr>
        <w:t xml:space="preserve"> Справочник исследований</w:t>
      </w:r>
    </w:p>
    <w:p w14:paraId="67EA30DA" w14:textId="77777777" w:rsidR="008002F8" w:rsidRPr="006114F5" w:rsidRDefault="008002F8" w:rsidP="006114F5">
      <w:pPr>
        <w:pStyle w:val="a3"/>
        <w:spacing w:after="0" w:line="240" w:lineRule="auto"/>
        <w:ind w:left="0" w:firstLine="709"/>
        <w:rPr>
          <w:rFonts w:ascii="Times New Roman" w:hAnsi="Times New Roman" w:cs="Times New Roman"/>
          <w:sz w:val="28"/>
          <w:szCs w:val="28"/>
        </w:rPr>
      </w:pPr>
    </w:p>
    <w:p w14:paraId="1E60F9C2" w14:textId="541632DE" w:rsidR="008002F8" w:rsidRDefault="008002F8" w:rsidP="00DB60AE">
      <w:pPr>
        <w:pStyle w:val="a3"/>
        <w:spacing w:after="0" w:line="240" w:lineRule="auto"/>
        <w:ind w:left="0" w:firstLine="709"/>
        <w:jc w:val="both"/>
        <w:rPr>
          <w:rFonts w:ascii="Times New Roman" w:hAnsi="Times New Roman" w:cs="Times New Roman"/>
          <w:sz w:val="28"/>
          <w:szCs w:val="28"/>
        </w:rPr>
      </w:pPr>
      <w:r w:rsidRPr="006114F5">
        <w:rPr>
          <w:rFonts w:ascii="Times New Roman" w:hAnsi="Times New Roman" w:cs="Times New Roman"/>
          <w:sz w:val="28"/>
          <w:szCs w:val="28"/>
        </w:rPr>
        <w:t>Cправочник является одним из ключевых справочников в базе знаний системы и имеет свои взаимосвязи с дру</w:t>
      </w:r>
      <w:r w:rsidR="00A86528" w:rsidRPr="006114F5">
        <w:rPr>
          <w:rFonts w:ascii="Times New Roman" w:hAnsi="Times New Roman" w:cs="Times New Roman"/>
          <w:sz w:val="28"/>
          <w:szCs w:val="28"/>
        </w:rPr>
        <w:t>гими справочниками системы (рисунок</w:t>
      </w:r>
      <w:r w:rsidR="00DB60AE">
        <w:rPr>
          <w:rFonts w:ascii="Times New Roman" w:hAnsi="Times New Roman" w:cs="Times New Roman"/>
          <w:sz w:val="28"/>
          <w:szCs w:val="28"/>
        </w:rPr>
        <w:t> </w:t>
      </w:r>
      <w:r w:rsidR="00A86528" w:rsidRPr="006114F5">
        <w:rPr>
          <w:rFonts w:ascii="Times New Roman" w:hAnsi="Times New Roman" w:cs="Times New Roman"/>
          <w:sz w:val="28"/>
          <w:szCs w:val="28"/>
        </w:rPr>
        <w:t>5</w:t>
      </w:r>
      <w:r w:rsidR="0050656D">
        <w:rPr>
          <w:rFonts w:ascii="Times New Roman" w:hAnsi="Times New Roman" w:cs="Times New Roman"/>
          <w:sz w:val="28"/>
          <w:szCs w:val="28"/>
        </w:rPr>
        <w:t>4</w:t>
      </w:r>
      <w:r w:rsidR="00A86528" w:rsidRPr="006114F5">
        <w:rPr>
          <w:rFonts w:ascii="Times New Roman" w:hAnsi="Times New Roman" w:cs="Times New Roman"/>
          <w:sz w:val="28"/>
          <w:szCs w:val="28"/>
        </w:rPr>
        <w:t xml:space="preserve">). </w:t>
      </w:r>
    </w:p>
    <w:p w14:paraId="19D27839" w14:textId="77777777" w:rsidR="00DB60AE" w:rsidRPr="006114F5" w:rsidRDefault="00DB60AE" w:rsidP="006114F5">
      <w:pPr>
        <w:pStyle w:val="a3"/>
        <w:spacing w:after="0" w:line="240" w:lineRule="auto"/>
        <w:ind w:left="0" w:firstLine="709"/>
        <w:rPr>
          <w:rFonts w:ascii="Times New Roman" w:hAnsi="Times New Roman" w:cs="Times New Roman"/>
          <w:sz w:val="28"/>
          <w:szCs w:val="28"/>
        </w:rPr>
      </w:pPr>
    </w:p>
    <w:p w14:paraId="095A43CC" w14:textId="77777777" w:rsidR="008002F8" w:rsidRPr="006114F5" w:rsidRDefault="008002F8" w:rsidP="006114F5">
      <w:pPr>
        <w:pStyle w:val="a3"/>
        <w:spacing w:after="0" w:line="240" w:lineRule="auto"/>
        <w:ind w:left="0"/>
        <w:jc w:val="center"/>
        <w:rPr>
          <w:rFonts w:ascii="Times New Roman" w:hAnsi="Times New Roman" w:cs="Times New Roman"/>
          <w:sz w:val="28"/>
          <w:szCs w:val="28"/>
        </w:rPr>
      </w:pPr>
      <w:r w:rsidRPr="006114F5">
        <w:rPr>
          <w:rFonts w:ascii="Times New Roman" w:hAnsi="Times New Roman" w:cs="Times New Roman"/>
          <w:noProof/>
          <w:sz w:val="28"/>
          <w:szCs w:val="28"/>
          <w:lang w:eastAsia="ru-RU"/>
        </w:rPr>
        <w:drawing>
          <wp:inline distT="0" distB="0" distL="0" distR="0" wp14:anchorId="337697EB" wp14:editId="5A344AE7">
            <wp:extent cx="3695700" cy="3486719"/>
            <wp:effectExtent l="0" t="0" r="0" b="0"/>
            <wp:docPr id="530465243" name="Рисунок 530465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extLst>
                        <a:ext uri="{BEBA8EAE-BF5A-486C-A8C5-ECC9F3942E4B}">
                          <a14:imgProps xmlns:a14="http://schemas.microsoft.com/office/drawing/2010/main">
                            <a14:imgLayer r:embed="rId107">
                              <a14:imgEffect>
                                <a14:saturation sat="0"/>
                              </a14:imgEffect>
                            </a14:imgLayer>
                          </a14:imgProps>
                        </a:ext>
                      </a:extLst>
                    </a:blip>
                    <a:stretch>
                      <a:fillRect/>
                    </a:stretch>
                  </pic:blipFill>
                  <pic:spPr>
                    <a:xfrm>
                      <a:off x="0" y="0"/>
                      <a:ext cx="3714602" cy="3504552"/>
                    </a:xfrm>
                    <a:prstGeom prst="rect">
                      <a:avLst/>
                    </a:prstGeom>
                  </pic:spPr>
                </pic:pic>
              </a:graphicData>
            </a:graphic>
          </wp:inline>
        </w:drawing>
      </w:r>
    </w:p>
    <w:p w14:paraId="490F2888" w14:textId="77777777" w:rsidR="00DB60AE" w:rsidRPr="00DB60AE" w:rsidRDefault="00DB60AE" w:rsidP="006114F5">
      <w:pPr>
        <w:pStyle w:val="a3"/>
        <w:spacing w:after="0" w:line="240" w:lineRule="auto"/>
        <w:ind w:left="0"/>
        <w:jc w:val="center"/>
        <w:rPr>
          <w:rFonts w:ascii="Times New Roman" w:hAnsi="Times New Roman" w:cs="Times New Roman"/>
          <w:sz w:val="16"/>
          <w:szCs w:val="16"/>
        </w:rPr>
      </w:pPr>
    </w:p>
    <w:p w14:paraId="66E7A50D" w14:textId="0DB0C6C9" w:rsidR="008002F8" w:rsidRPr="006114F5" w:rsidRDefault="008002F8" w:rsidP="006114F5">
      <w:pPr>
        <w:pStyle w:val="a3"/>
        <w:spacing w:after="0" w:line="240" w:lineRule="auto"/>
        <w:ind w:left="0"/>
        <w:jc w:val="center"/>
        <w:rPr>
          <w:rFonts w:ascii="Times New Roman" w:hAnsi="Times New Roman" w:cs="Times New Roman"/>
          <w:sz w:val="28"/>
          <w:szCs w:val="28"/>
        </w:rPr>
      </w:pPr>
      <w:r w:rsidRPr="006114F5">
        <w:rPr>
          <w:rFonts w:ascii="Times New Roman" w:hAnsi="Times New Roman" w:cs="Times New Roman"/>
          <w:sz w:val="28"/>
          <w:szCs w:val="28"/>
        </w:rPr>
        <w:t>Рисунок 5</w:t>
      </w:r>
      <w:r w:rsidR="0050656D">
        <w:rPr>
          <w:rFonts w:ascii="Times New Roman" w:hAnsi="Times New Roman" w:cs="Times New Roman"/>
          <w:sz w:val="28"/>
          <w:szCs w:val="28"/>
        </w:rPr>
        <w:t>4</w:t>
      </w:r>
      <w:r w:rsidRPr="006114F5">
        <w:rPr>
          <w:rFonts w:ascii="Times New Roman" w:hAnsi="Times New Roman" w:cs="Times New Roman"/>
          <w:sz w:val="28"/>
          <w:szCs w:val="28"/>
        </w:rPr>
        <w:t xml:space="preserve"> </w:t>
      </w:r>
      <w:r w:rsidR="00DB60AE">
        <w:rPr>
          <w:rFonts w:ascii="Times New Roman" w:hAnsi="Times New Roman" w:cs="Times New Roman"/>
          <w:sz w:val="28"/>
          <w:szCs w:val="28"/>
        </w:rPr>
        <w:t>–</w:t>
      </w:r>
      <w:r w:rsidRPr="006114F5">
        <w:rPr>
          <w:rFonts w:ascii="Times New Roman" w:hAnsi="Times New Roman" w:cs="Times New Roman"/>
          <w:sz w:val="28"/>
          <w:szCs w:val="28"/>
        </w:rPr>
        <w:t xml:space="preserve"> Параметры исследования</w:t>
      </w:r>
    </w:p>
    <w:p w14:paraId="0F47FA4C" w14:textId="77777777" w:rsidR="008002F8" w:rsidRPr="006114F5" w:rsidRDefault="008002F8" w:rsidP="00DB60AE">
      <w:pPr>
        <w:pStyle w:val="a3"/>
        <w:tabs>
          <w:tab w:val="left" w:pos="993"/>
        </w:tabs>
        <w:spacing w:after="0" w:line="240" w:lineRule="auto"/>
        <w:ind w:left="0" w:firstLine="709"/>
        <w:jc w:val="both"/>
        <w:rPr>
          <w:rFonts w:ascii="Times New Roman" w:hAnsi="Times New Roman" w:cs="Times New Roman"/>
          <w:sz w:val="28"/>
          <w:szCs w:val="28"/>
        </w:rPr>
      </w:pPr>
      <w:r w:rsidRPr="006114F5">
        <w:rPr>
          <w:rFonts w:ascii="Times New Roman" w:hAnsi="Times New Roman" w:cs="Times New Roman"/>
          <w:sz w:val="28"/>
          <w:szCs w:val="28"/>
        </w:rPr>
        <w:t xml:space="preserve">Тесты – данный содержит перечень тестов для выполнения лабораторных анализов и является также одним из ключевых справочников. </w:t>
      </w:r>
    </w:p>
    <w:p w14:paraId="5759E171" w14:textId="53E176A2" w:rsidR="008002F8" w:rsidRPr="006114F5" w:rsidRDefault="008002F8" w:rsidP="006114F5">
      <w:pPr>
        <w:pStyle w:val="a3"/>
        <w:tabs>
          <w:tab w:val="left" w:pos="993"/>
        </w:tabs>
        <w:spacing w:after="0" w:line="240" w:lineRule="auto"/>
        <w:ind w:left="0" w:firstLine="709"/>
        <w:jc w:val="both"/>
        <w:rPr>
          <w:rFonts w:ascii="Times New Roman" w:hAnsi="Times New Roman" w:cs="Times New Roman"/>
          <w:sz w:val="28"/>
          <w:szCs w:val="28"/>
        </w:rPr>
      </w:pPr>
      <w:r w:rsidRPr="006114F5">
        <w:rPr>
          <w:rFonts w:ascii="Times New Roman" w:hAnsi="Times New Roman" w:cs="Times New Roman"/>
          <w:sz w:val="28"/>
          <w:szCs w:val="28"/>
        </w:rPr>
        <w:t>Справочник определяет вид исследования (качественный, количественный), а также все нормативные величины имеют прямую привязку к тестам. Тесты имеют многочисленные взаимосвязи и параметры учета, и является к</w:t>
      </w:r>
      <w:r w:rsidR="00A86528" w:rsidRPr="006114F5">
        <w:rPr>
          <w:rFonts w:ascii="Times New Roman" w:hAnsi="Times New Roman" w:cs="Times New Roman"/>
          <w:sz w:val="28"/>
          <w:szCs w:val="28"/>
        </w:rPr>
        <w:t>орневой базой знаний в ЛИС (рисунок</w:t>
      </w:r>
      <w:r w:rsidRPr="006114F5">
        <w:rPr>
          <w:rFonts w:ascii="Times New Roman" w:hAnsi="Times New Roman" w:cs="Times New Roman"/>
          <w:sz w:val="28"/>
          <w:szCs w:val="28"/>
        </w:rPr>
        <w:t xml:space="preserve"> 5</w:t>
      </w:r>
      <w:r w:rsidR="0050656D">
        <w:rPr>
          <w:rFonts w:ascii="Times New Roman" w:hAnsi="Times New Roman" w:cs="Times New Roman"/>
          <w:sz w:val="28"/>
          <w:szCs w:val="28"/>
        </w:rPr>
        <w:t>5</w:t>
      </w:r>
      <w:r w:rsidRPr="006114F5">
        <w:rPr>
          <w:rFonts w:ascii="Times New Roman" w:hAnsi="Times New Roman" w:cs="Times New Roman"/>
          <w:sz w:val="28"/>
          <w:szCs w:val="28"/>
        </w:rPr>
        <w:t xml:space="preserve">). </w:t>
      </w:r>
    </w:p>
    <w:p w14:paraId="2E2A8FDB" w14:textId="77777777" w:rsidR="008002F8" w:rsidRPr="006114F5" w:rsidRDefault="008002F8" w:rsidP="006114F5">
      <w:pPr>
        <w:pStyle w:val="a3"/>
        <w:spacing w:after="0" w:line="240" w:lineRule="auto"/>
        <w:ind w:left="0" w:firstLine="709"/>
        <w:jc w:val="both"/>
        <w:rPr>
          <w:rFonts w:ascii="Times New Roman" w:hAnsi="Times New Roman" w:cs="Times New Roman"/>
          <w:sz w:val="28"/>
          <w:szCs w:val="28"/>
        </w:rPr>
      </w:pPr>
    </w:p>
    <w:p w14:paraId="31DD9C4D" w14:textId="77777777" w:rsidR="008002F8" w:rsidRPr="006114F5" w:rsidRDefault="008002F8" w:rsidP="006114F5">
      <w:pPr>
        <w:pStyle w:val="a3"/>
        <w:spacing w:after="0" w:line="240" w:lineRule="auto"/>
        <w:ind w:left="0"/>
        <w:jc w:val="center"/>
        <w:rPr>
          <w:rFonts w:ascii="Times New Roman" w:hAnsi="Times New Roman" w:cs="Times New Roman"/>
          <w:sz w:val="28"/>
          <w:szCs w:val="28"/>
        </w:rPr>
      </w:pPr>
      <w:r w:rsidRPr="006114F5">
        <w:rPr>
          <w:rFonts w:ascii="Times New Roman" w:hAnsi="Times New Roman" w:cs="Times New Roman"/>
          <w:noProof/>
          <w:sz w:val="28"/>
          <w:szCs w:val="28"/>
          <w:lang w:eastAsia="ru-RU"/>
        </w:rPr>
        <w:drawing>
          <wp:inline distT="0" distB="0" distL="0" distR="0" wp14:anchorId="3ABFFB46" wp14:editId="232A5AE2">
            <wp:extent cx="4752975" cy="3740904"/>
            <wp:effectExtent l="0" t="0" r="0" b="0"/>
            <wp:docPr id="530465245" name="Рисунок 530465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extLst>
                        <a:ext uri="{BEBA8EAE-BF5A-486C-A8C5-ECC9F3942E4B}">
                          <a14:imgProps xmlns:a14="http://schemas.microsoft.com/office/drawing/2010/main">
                            <a14:imgLayer r:embed="rId109">
                              <a14:imgEffect>
                                <a14:saturation sat="0"/>
                              </a14:imgEffect>
                            </a14:imgLayer>
                          </a14:imgProps>
                        </a:ext>
                      </a:extLst>
                    </a:blip>
                    <a:stretch>
                      <a:fillRect/>
                    </a:stretch>
                  </pic:blipFill>
                  <pic:spPr>
                    <a:xfrm>
                      <a:off x="0" y="0"/>
                      <a:ext cx="4765037" cy="3750397"/>
                    </a:xfrm>
                    <a:prstGeom prst="rect">
                      <a:avLst/>
                    </a:prstGeom>
                  </pic:spPr>
                </pic:pic>
              </a:graphicData>
            </a:graphic>
          </wp:inline>
        </w:drawing>
      </w:r>
    </w:p>
    <w:p w14:paraId="1FB308EC" w14:textId="77777777" w:rsidR="00DB60AE" w:rsidRPr="00DB60AE" w:rsidRDefault="00DB60AE" w:rsidP="006114F5">
      <w:pPr>
        <w:pStyle w:val="a3"/>
        <w:spacing w:after="0" w:line="240" w:lineRule="auto"/>
        <w:ind w:left="0"/>
        <w:jc w:val="center"/>
        <w:rPr>
          <w:rFonts w:ascii="Times New Roman" w:hAnsi="Times New Roman" w:cs="Times New Roman"/>
          <w:sz w:val="16"/>
          <w:szCs w:val="16"/>
        </w:rPr>
      </w:pPr>
    </w:p>
    <w:p w14:paraId="1DC2045A" w14:textId="53346D3B" w:rsidR="008002F8" w:rsidRPr="006114F5" w:rsidRDefault="008002F8" w:rsidP="006114F5">
      <w:pPr>
        <w:pStyle w:val="a3"/>
        <w:spacing w:after="0" w:line="240" w:lineRule="auto"/>
        <w:ind w:left="0"/>
        <w:jc w:val="center"/>
        <w:rPr>
          <w:rFonts w:ascii="Times New Roman" w:hAnsi="Times New Roman" w:cs="Times New Roman"/>
          <w:sz w:val="28"/>
          <w:szCs w:val="28"/>
        </w:rPr>
      </w:pPr>
      <w:r w:rsidRPr="006114F5">
        <w:rPr>
          <w:rFonts w:ascii="Times New Roman" w:hAnsi="Times New Roman" w:cs="Times New Roman"/>
          <w:sz w:val="28"/>
          <w:szCs w:val="28"/>
        </w:rPr>
        <w:t>Рисунок 5</w:t>
      </w:r>
      <w:r w:rsidR="0050656D">
        <w:rPr>
          <w:rFonts w:ascii="Times New Roman" w:hAnsi="Times New Roman" w:cs="Times New Roman"/>
          <w:sz w:val="28"/>
          <w:szCs w:val="28"/>
        </w:rPr>
        <w:t>5</w:t>
      </w:r>
      <w:r w:rsidRPr="006114F5">
        <w:rPr>
          <w:rFonts w:ascii="Times New Roman" w:hAnsi="Times New Roman" w:cs="Times New Roman"/>
          <w:sz w:val="28"/>
          <w:szCs w:val="28"/>
        </w:rPr>
        <w:t xml:space="preserve"> </w:t>
      </w:r>
      <w:r w:rsidR="00DB60AE">
        <w:rPr>
          <w:rFonts w:ascii="Times New Roman" w:hAnsi="Times New Roman" w:cs="Times New Roman"/>
          <w:sz w:val="28"/>
          <w:szCs w:val="28"/>
        </w:rPr>
        <w:t xml:space="preserve">– </w:t>
      </w:r>
      <w:r w:rsidRPr="006114F5">
        <w:rPr>
          <w:rFonts w:ascii="Times New Roman" w:hAnsi="Times New Roman" w:cs="Times New Roman"/>
          <w:sz w:val="28"/>
          <w:szCs w:val="28"/>
        </w:rPr>
        <w:t>Учетные параметры теста</w:t>
      </w:r>
    </w:p>
    <w:p w14:paraId="372DA406" w14:textId="77777777" w:rsidR="008002F8" w:rsidRPr="006114F5" w:rsidRDefault="008002F8" w:rsidP="006114F5">
      <w:pPr>
        <w:pStyle w:val="a3"/>
        <w:spacing w:after="0" w:line="240" w:lineRule="auto"/>
        <w:ind w:left="0" w:firstLine="709"/>
        <w:jc w:val="both"/>
        <w:rPr>
          <w:rFonts w:ascii="Times New Roman" w:hAnsi="Times New Roman" w:cs="Times New Roman"/>
          <w:sz w:val="28"/>
          <w:szCs w:val="28"/>
        </w:rPr>
      </w:pPr>
    </w:p>
    <w:p w14:paraId="6CFA3DEA" w14:textId="09B28522" w:rsidR="008002F8" w:rsidRPr="006114F5" w:rsidRDefault="008002F8" w:rsidP="006114F5">
      <w:pPr>
        <w:pStyle w:val="a3"/>
        <w:spacing w:after="0" w:line="240" w:lineRule="auto"/>
        <w:ind w:left="0" w:firstLine="709"/>
        <w:jc w:val="both"/>
        <w:rPr>
          <w:rFonts w:ascii="Times New Roman" w:hAnsi="Times New Roman" w:cs="Times New Roman"/>
          <w:sz w:val="28"/>
          <w:szCs w:val="28"/>
        </w:rPr>
      </w:pPr>
      <w:r w:rsidRPr="006114F5">
        <w:rPr>
          <w:rFonts w:ascii="Times New Roman" w:hAnsi="Times New Roman" w:cs="Times New Roman"/>
          <w:sz w:val="28"/>
          <w:szCs w:val="28"/>
        </w:rPr>
        <w:t>Как видно на рисунке 54, что каждый тест в системе имеет множество параметров, которые определяют вид теста, роль теста, привязку к МИС, округления количественных результатов. В зависимости от вида</w:t>
      </w:r>
      <w:r w:rsidR="00A86528" w:rsidRPr="006114F5">
        <w:rPr>
          <w:rFonts w:ascii="Times New Roman" w:hAnsi="Times New Roman" w:cs="Times New Roman"/>
          <w:sz w:val="28"/>
          <w:szCs w:val="28"/>
        </w:rPr>
        <w:t xml:space="preserve"> теста определяется нормы (рисунок </w:t>
      </w:r>
      <w:r w:rsidRPr="006114F5">
        <w:rPr>
          <w:rFonts w:ascii="Times New Roman" w:hAnsi="Times New Roman" w:cs="Times New Roman"/>
          <w:sz w:val="28"/>
          <w:szCs w:val="28"/>
        </w:rPr>
        <w:t>5</w:t>
      </w:r>
      <w:r w:rsidR="0050656D">
        <w:rPr>
          <w:rFonts w:ascii="Times New Roman" w:hAnsi="Times New Roman" w:cs="Times New Roman"/>
          <w:sz w:val="28"/>
          <w:szCs w:val="28"/>
        </w:rPr>
        <w:t>6</w:t>
      </w:r>
      <w:r w:rsidRPr="006114F5">
        <w:rPr>
          <w:rFonts w:ascii="Times New Roman" w:hAnsi="Times New Roman" w:cs="Times New Roman"/>
          <w:sz w:val="28"/>
          <w:szCs w:val="28"/>
        </w:rPr>
        <w:t>).</w:t>
      </w:r>
    </w:p>
    <w:p w14:paraId="00CF1B67" w14:textId="77777777" w:rsidR="00A86528" w:rsidRPr="006114F5" w:rsidRDefault="00A86528" w:rsidP="006114F5">
      <w:pPr>
        <w:pStyle w:val="a3"/>
        <w:spacing w:after="0" w:line="240" w:lineRule="auto"/>
        <w:ind w:left="0" w:firstLine="709"/>
        <w:jc w:val="both"/>
        <w:rPr>
          <w:rFonts w:ascii="Times New Roman" w:hAnsi="Times New Roman" w:cs="Times New Roman"/>
          <w:sz w:val="28"/>
          <w:szCs w:val="28"/>
        </w:rPr>
      </w:pPr>
    </w:p>
    <w:p w14:paraId="57261BA3" w14:textId="77777777" w:rsidR="008002F8" w:rsidRPr="006114F5" w:rsidRDefault="008002F8" w:rsidP="006114F5">
      <w:pPr>
        <w:pStyle w:val="a3"/>
        <w:spacing w:after="0" w:line="240" w:lineRule="auto"/>
        <w:ind w:left="0"/>
        <w:jc w:val="center"/>
        <w:rPr>
          <w:rFonts w:ascii="Times New Roman" w:hAnsi="Times New Roman" w:cs="Times New Roman"/>
          <w:sz w:val="28"/>
          <w:szCs w:val="28"/>
        </w:rPr>
      </w:pPr>
      <w:r w:rsidRPr="006114F5">
        <w:rPr>
          <w:rFonts w:ascii="Times New Roman" w:hAnsi="Times New Roman" w:cs="Times New Roman"/>
          <w:noProof/>
          <w:sz w:val="28"/>
          <w:szCs w:val="28"/>
          <w:lang w:eastAsia="ru-RU"/>
        </w:rPr>
        <w:drawing>
          <wp:inline distT="0" distB="0" distL="0" distR="0" wp14:anchorId="0CF6C630" wp14:editId="2AED5736">
            <wp:extent cx="3124200" cy="1971742"/>
            <wp:effectExtent l="0" t="0" r="0" b="9525"/>
            <wp:docPr id="530465246" name="Рисунок 530465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extLst>
                        <a:ext uri="{BEBA8EAE-BF5A-486C-A8C5-ECC9F3942E4B}">
                          <a14:imgProps xmlns:a14="http://schemas.microsoft.com/office/drawing/2010/main">
                            <a14:imgLayer r:embed="rId111">
                              <a14:imgEffect>
                                <a14:saturation sat="0"/>
                              </a14:imgEffect>
                            </a14:imgLayer>
                          </a14:imgProps>
                        </a:ext>
                      </a:extLst>
                    </a:blip>
                    <a:stretch>
                      <a:fillRect/>
                    </a:stretch>
                  </pic:blipFill>
                  <pic:spPr>
                    <a:xfrm>
                      <a:off x="0" y="0"/>
                      <a:ext cx="3164245" cy="1997015"/>
                    </a:xfrm>
                    <a:prstGeom prst="rect">
                      <a:avLst/>
                    </a:prstGeom>
                  </pic:spPr>
                </pic:pic>
              </a:graphicData>
            </a:graphic>
          </wp:inline>
        </w:drawing>
      </w:r>
    </w:p>
    <w:p w14:paraId="75684BCB" w14:textId="77777777" w:rsidR="00DB60AE" w:rsidRPr="00DB60AE" w:rsidRDefault="00DB60AE" w:rsidP="006114F5">
      <w:pPr>
        <w:pStyle w:val="a3"/>
        <w:spacing w:after="0" w:line="240" w:lineRule="auto"/>
        <w:ind w:left="0"/>
        <w:jc w:val="center"/>
        <w:rPr>
          <w:rFonts w:ascii="Times New Roman" w:hAnsi="Times New Roman" w:cs="Times New Roman"/>
          <w:sz w:val="16"/>
          <w:szCs w:val="16"/>
        </w:rPr>
      </w:pPr>
    </w:p>
    <w:p w14:paraId="6BFF3020" w14:textId="3BCCE3E9" w:rsidR="008002F8" w:rsidRPr="006114F5" w:rsidRDefault="008002F8" w:rsidP="006114F5">
      <w:pPr>
        <w:pStyle w:val="a3"/>
        <w:spacing w:after="0" w:line="240" w:lineRule="auto"/>
        <w:ind w:left="0"/>
        <w:jc w:val="center"/>
        <w:rPr>
          <w:rFonts w:ascii="Times New Roman" w:hAnsi="Times New Roman" w:cs="Times New Roman"/>
          <w:sz w:val="28"/>
          <w:szCs w:val="28"/>
        </w:rPr>
      </w:pPr>
      <w:r w:rsidRPr="006114F5">
        <w:rPr>
          <w:rFonts w:ascii="Times New Roman" w:hAnsi="Times New Roman" w:cs="Times New Roman"/>
          <w:sz w:val="28"/>
          <w:szCs w:val="28"/>
        </w:rPr>
        <w:t>Рисунок 5</w:t>
      </w:r>
      <w:r w:rsidR="0050656D">
        <w:rPr>
          <w:rFonts w:ascii="Times New Roman" w:hAnsi="Times New Roman" w:cs="Times New Roman"/>
          <w:sz w:val="28"/>
          <w:szCs w:val="28"/>
        </w:rPr>
        <w:t>6</w:t>
      </w:r>
      <w:r w:rsidRPr="006114F5">
        <w:rPr>
          <w:rFonts w:ascii="Times New Roman" w:hAnsi="Times New Roman" w:cs="Times New Roman"/>
          <w:sz w:val="28"/>
          <w:szCs w:val="28"/>
        </w:rPr>
        <w:t xml:space="preserve"> </w:t>
      </w:r>
      <w:r w:rsidR="00DB60AE">
        <w:rPr>
          <w:rFonts w:ascii="Times New Roman" w:hAnsi="Times New Roman" w:cs="Times New Roman"/>
          <w:sz w:val="28"/>
          <w:szCs w:val="28"/>
        </w:rPr>
        <w:t>–</w:t>
      </w:r>
      <w:r w:rsidRPr="006114F5">
        <w:rPr>
          <w:rFonts w:ascii="Times New Roman" w:hAnsi="Times New Roman" w:cs="Times New Roman"/>
          <w:sz w:val="28"/>
          <w:szCs w:val="28"/>
        </w:rPr>
        <w:t xml:space="preserve"> Форма представление количественных норм</w:t>
      </w:r>
    </w:p>
    <w:p w14:paraId="168F25F8" w14:textId="23B3FC00" w:rsidR="008002F8" w:rsidRPr="006114F5" w:rsidRDefault="008002F8" w:rsidP="006114F5">
      <w:pPr>
        <w:pStyle w:val="a3"/>
        <w:spacing w:after="0" w:line="240" w:lineRule="auto"/>
        <w:ind w:left="0" w:firstLine="709"/>
        <w:rPr>
          <w:rFonts w:ascii="Times New Roman" w:hAnsi="Times New Roman" w:cs="Times New Roman"/>
          <w:sz w:val="28"/>
          <w:szCs w:val="28"/>
        </w:rPr>
      </w:pPr>
      <w:r w:rsidRPr="006114F5">
        <w:rPr>
          <w:rFonts w:ascii="Times New Roman" w:hAnsi="Times New Roman" w:cs="Times New Roman"/>
          <w:sz w:val="28"/>
          <w:szCs w:val="28"/>
        </w:rPr>
        <w:t>На рисунке 5</w:t>
      </w:r>
      <w:r w:rsidR="0050656D">
        <w:rPr>
          <w:rFonts w:ascii="Times New Roman" w:hAnsi="Times New Roman" w:cs="Times New Roman"/>
          <w:sz w:val="28"/>
          <w:szCs w:val="28"/>
        </w:rPr>
        <w:t>6</w:t>
      </w:r>
      <w:r w:rsidRPr="006114F5">
        <w:rPr>
          <w:rFonts w:ascii="Times New Roman" w:hAnsi="Times New Roman" w:cs="Times New Roman"/>
          <w:sz w:val="28"/>
          <w:szCs w:val="28"/>
        </w:rPr>
        <w:t xml:space="preserve"> видны все параметры по нормативным величинам, которые были описаны в разделах выше:</w:t>
      </w:r>
    </w:p>
    <w:p w14:paraId="0CB0602E" w14:textId="5BC5AF51" w:rsidR="008002F8" w:rsidRPr="006114F5" w:rsidRDefault="00DB60AE" w:rsidP="006114F5">
      <w:pPr>
        <w:pStyle w:val="a3"/>
        <w:numPr>
          <w:ilvl w:val="0"/>
          <w:numId w:val="33"/>
        </w:numPr>
        <w:tabs>
          <w:tab w:val="left" w:pos="993"/>
        </w:tabs>
        <w:spacing w:after="0" w:line="240" w:lineRule="auto"/>
        <w:ind w:left="0" w:firstLine="709"/>
        <w:jc w:val="both"/>
        <w:rPr>
          <w:rFonts w:ascii="Times New Roman" w:hAnsi="Times New Roman" w:cs="Times New Roman"/>
          <w:sz w:val="28"/>
          <w:szCs w:val="28"/>
        </w:rPr>
      </w:pPr>
      <w:r w:rsidRPr="006114F5">
        <w:rPr>
          <w:rFonts w:ascii="Times New Roman" w:hAnsi="Times New Roman" w:cs="Times New Roman"/>
          <w:sz w:val="28"/>
          <w:szCs w:val="28"/>
        </w:rPr>
        <w:t xml:space="preserve">единицы </w:t>
      </w:r>
      <w:r w:rsidR="008002F8" w:rsidRPr="006114F5">
        <w:rPr>
          <w:rFonts w:ascii="Times New Roman" w:hAnsi="Times New Roman" w:cs="Times New Roman"/>
          <w:sz w:val="28"/>
          <w:szCs w:val="28"/>
        </w:rPr>
        <w:t>измерения – справочник единиц измерений, используется при формировании справочника тестов. В системе учет единиц измерений производится согласно международной система единиц СИ [</w:t>
      </w:r>
      <w:r w:rsidR="00FB135D" w:rsidRPr="00FB135D">
        <w:rPr>
          <w:rFonts w:ascii="Times New Roman" w:hAnsi="Times New Roman" w:cs="Times New Roman"/>
          <w:sz w:val="28"/>
          <w:szCs w:val="28"/>
        </w:rPr>
        <w:t>87</w:t>
      </w:r>
      <w:r w:rsidR="008002F8" w:rsidRPr="006114F5">
        <w:rPr>
          <w:rFonts w:ascii="Times New Roman" w:hAnsi="Times New Roman" w:cs="Times New Roman"/>
          <w:sz w:val="28"/>
          <w:szCs w:val="28"/>
        </w:rPr>
        <w:t>]</w:t>
      </w:r>
      <w:r w:rsidR="008002F8" w:rsidRPr="006114F5">
        <w:rPr>
          <w:rFonts w:ascii="Times New Roman" w:hAnsi="Times New Roman" w:cs="Times New Roman"/>
          <w:i/>
          <w:sz w:val="28"/>
          <w:szCs w:val="28"/>
        </w:rPr>
        <w:t xml:space="preserve"> </w:t>
      </w:r>
      <w:r w:rsidR="008002F8" w:rsidRPr="006114F5">
        <w:rPr>
          <w:rFonts w:ascii="Times New Roman" w:hAnsi="Times New Roman" w:cs="Times New Roman"/>
          <w:sz w:val="28"/>
          <w:szCs w:val="28"/>
        </w:rPr>
        <w:t xml:space="preserve">(фр. Système international d’unités, SI) </w:t>
      </w:r>
      <w:r w:rsidR="00A123A3">
        <w:rPr>
          <w:rFonts w:ascii="Times New Roman" w:hAnsi="Times New Roman" w:cs="Times New Roman"/>
          <w:sz w:val="28"/>
          <w:szCs w:val="28"/>
        </w:rPr>
        <w:t>–</w:t>
      </w:r>
      <w:r w:rsidR="008002F8" w:rsidRPr="006114F5">
        <w:rPr>
          <w:rFonts w:ascii="Times New Roman" w:hAnsi="Times New Roman" w:cs="Times New Roman"/>
          <w:sz w:val="28"/>
          <w:szCs w:val="28"/>
        </w:rPr>
        <w:t xml:space="preserve"> система единиц физических величин, современный вариант метрической системы. СИ является наиболее широко используемой системой единиц в мире </w:t>
      </w:r>
      <w:r w:rsidR="00A123A3">
        <w:rPr>
          <w:rFonts w:ascii="Times New Roman" w:hAnsi="Times New Roman" w:cs="Times New Roman"/>
          <w:sz w:val="28"/>
          <w:szCs w:val="28"/>
        </w:rPr>
        <w:t>–</w:t>
      </w:r>
      <w:r w:rsidR="008002F8" w:rsidRPr="006114F5">
        <w:rPr>
          <w:rFonts w:ascii="Times New Roman" w:hAnsi="Times New Roman" w:cs="Times New Roman"/>
          <w:sz w:val="28"/>
          <w:szCs w:val="28"/>
        </w:rPr>
        <w:t xml:space="preserve"> как в повседневной жизни, так и в науке и технике</w:t>
      </w:r>
      <w:r>
        <w:rPr>
          <w:rFonts w:ascii="Times New Roman" w:hAnsi="Times New Roman" w:cs="Times New Roman"/>
          <w:sz w:val="28"/>
          <w:szCs w:val="28"/>
        </w:rPr>
        <w:t>;</w:t>
      </w:r>
    </w:p>
    <w:p w14:paraId="65668A51" w14:textId="6CD204F6" w:rsidR="008002F8" w:rsidRPr="006114F5" w:rsidRDefault="00DB60AE" w:rsidP="006114F5">
      <w:pPr>
        <w:pStyle w:val="a3"/>
        <w:numPr>
          <w:ilvl w:val="0"/>
          <w:numId w:val="33"/>
        </w:numPr>
        <w:tabs>
          <w:tab w:val="left" w:pos="993"/>
        </w:tabs>
        <w:spacing w:after="0" w:line="240" w:lineRule="auto"/>
        <w:ind w:left="0" w:firstLine="709"/>
        <w:jc w:val="both"/>
        <w:rPr>
          <w:rFonts w:ascii="Times New Roman" w:hAnsi="Times New Roman" w:cs="Times New Roman"/>
          <w:sz w:val="28"/>
          <w:szCs w:val="28"/>
        </w:rPr>
      </w:pPr>
      <w:r w:rsidRPr="006114F5">
        <w:rPr>
          <w:rFonts w:ascii="Times New Roman" w:hAnsi="Times New Roman" w:cs="Times New Roman"/>
          <w:sz w:val="28"/>
          <w:szCs w:val="28"/>
        </w:rPr>
        <w:t>г</w:t>
      </w:r>
      <w:r w:rsidR="008002F8" w:rsidRPr="006114F5">
        <w:rPr>
          <w:rFonts w:ascii="Times New Roman" w:hAnsi="Times New Roman" w:cs="Times New Roman"/>
          <w:sz w:val="28"/>
          <w:szCs w:val="28"/>
        </w:rPr>
        <w:t>руппы пациентов – данный справочник используется в определении базы знаний по нормативным величинам по возрасту и полу и другим параметрам учета</w:t>
      </w:r>
      <w:r>
        <w:rPr>
          <w:rFonts w:ascii="Times New Roman" w:hAnsi="Times New Roman" w:cs="Times New Roman"/>
          <w:sz w:val="28"/>
          <w:szCs w:val="28"/>
        </w:rPr>
        <w:t>;</w:t>
      </w:r>
    </w:p>
    <w:p w14:paraId="29D53BD0" w14:textId="27802C2D" w:rsidR="008002F8" w:rsidRPr="006114F5" w:rsidRDefault="00DB60AE" w:rsidP="006114F5">
      <w:pPr>
        <w:pStyle w:val="a3"/>
        <w:numPr>
          <w:ilvl w:val="0"/>
          <w:numId w:val="33"/>
        </w:numPr>
        <w:tabs>
          <w:tab w:val="left" w:pos="993"/>
        </w:tabs>
        <w:spacing w:after="0" w:line="240" w:lineRule="auto"/>
        <w:ind w:left="0" w:firstLine="709"/>
        <w:jc w:val="both"/>
        <w:rPr>
          <w:rFonts w:ascii="Times New Roman" w:hAnsi="Times New Roman" w:cs="Times New Roman"/>
          <w:sz w:val="28"/>
          <w:szCs w:val="28"/>
        </w:rPr>
      </w:pPr>
      <w:r w:rsidRPr="006114F5">
        <w:rPr>
          <w:rFonts w:ascii="Times New Roman" w:hAnsi="Times New Roman" w:cs="Times New Roman"/>
          <w:sz w:val="28"/>
          <w:szCs w:val="28"/>
        </w:rPr>
        <w:t>а</w:t>
      </w:r>
      <w:r w:rsidR="008002F8" w:rsidRPr="006114F5">
        <w:rPr>
          <w:rFonts w:ascii="Times New Roman" w:hAnsi="Times New Roman" w:cs="Times New Roman"/>
          <w:sz w:val="28"/>
          <w:szCs w:val="28"/>
        </w:rPr>
        <w:t xml:space="preserve">нтибиотики </w:t>
      </w:r>
      <w:r w:rsidR="00A123A3">
        <w:rPr>
          <w:rFonts w:ascii="Times New Roman" w:hAnsi="Times New Roman" w:cs="Times New Roman"/>
          <w:sz w:val="28"/>
          <w:szCs w:val="28"/>
        </w:rPr>
        <w:t>–</w:t>
      </w:r>
      <w:r w:rsidR="008002F8" w:rsidRPr="006114F5">
        <w:rPr>
          <w:rFonts w:ascii="Times New Roman" w:hAnsi="Times New Roman" w:cs="Times New Roman"/>
          <w:sz w:val="28"/>
          <w:szCs w:val="28"/>
        </w:rPr>
        <w:t xml:space="preserve"> данный справочник содержит перечень антибиотиков по группам и используется в микробиологии для определения антибиотика чувствительности микроорганизма.</w:t>
      </w:r>
    </w:p>
    <w:p w14:paraId="74647419" w14:textId="35B0C00F" w:rsidR="008002F8" w:rsidRPr="006114F5" w:rsidRDefault="008002F8"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 xml:space="preserve">Справочник также классифицирует антибиотики по международным кодам АТС. Анатомо-терапевтическо-химическая классификация </w:t>
      </w:r>
      <w:r w:rsidR="00454B90">
        <w:rPr>
          <w:rFonts w:ascii="Times New Roman" w:hAnsi="Times New Roman" w:cs="Times New Roman"/>
          <w:sz w:val="28"/>
          <w:szCs w:val="28"/>
        </w:rPr>
        <w:t>–</w:t>
      </w:r>
      <w:r w:rsidRPr="006114F5">
        <w:rPr>
          <w:rFonts w:ascii="Times New Roman" w:hAnsi="Times New Roman" w:cs="Times New Roman"/>
          <w:sz w:val="28"/>
          <w:szCs w:val="28"/>
        </w:rPr>
        <w:t xml:space="preserve"> международная система классификации лекарственных средств. Используются сокращения: латиницей АТС (от Anatomical Therapeutic Chemical) [</w:t>
      </w:r>
      <w:r w:rsidR="00FB135D" w:rsidRPr="00532568">
        <w:rPr>
          <w:rFonts w:ascii="Times New Roman" w:hAnsi="Times New Roman" w:cs="Times New Roman"/>
          <w:sz w:val="28"/>
          <w:szCs w:val="28"/>
        </w:rPr>
        <w:t>88</w:t>
      </w:r>
      <w:r w:rsidRPr="006114F5">
        <w:rPr>
          <w:rFonts w:ascii="Times New Roman" w:hAnsi="Times New Roman" w:cs="Times New Roman"/>
          <w:sz w:val="28"/>
          <w:szCs w:val="28"/>
        </w:rPr>
        <w:t>].</w:t>
      </w:r>
    </w:p>
    <w:p w14:paraId="4CC6E59B" w14:textId="325E4E00" w:rsidR="008002F8" w:rsidRPr="006114F5" w:rsidRDefault="008002F8"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Микроорганизмы – данный справочник содержит данные по микроорганизмам и используется в определении бактерии. Информация по микроорганизмам в основном представляются на латинице. Система также имеет базу знаний по интеграции с автоматизированными микробиологическими лабораторными анализаторами (Vitek, BactAlert) [</w:t>
      </w:r>
      <w:r w:rsidR="00FB135D" w:rsidRPr="00FB135D">
        <w:rPr>
          <w:rFonts w:ascii="Times New Roman" w:hAnsi="Times New Roman" w:cs="Times New Roman"/>
          <w:sz w:val="28"/>
          <w:szCs w:val="28"/>
        </w:rPr>
        <w:t>89</w:t>
      </w:r>
      <w:r w:rsidRPr="006114F5">
        <w:rPr>
          <w:rFonts w:ascii="Times New Roman" w:hAnsi="Times New Roman" w:cs="Times New Roman"/>
          <w:sz w:val="28"/>
          <w:szCs w:val="28"/>
        </w:rPr>
        <w:t>].</w:t>
      </w:r>
    </w:p>
    <w:p w14:paraId="05635556" w14:textId="77777777" w:rsidR="008002F8" w:rsidRPr="006114F5" w:rsidRDefault="008002F8"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Регистрационные формы – данный справочник является конструктором отображения исследований при ручной регистрации в системе, с привязкой к прайс-листу.</w:t>
      </w:r>
    </w:p>
    <w:p w14:paraId="4ECD788B" w14:textId="77777777" w:rsidR="008002F8" w:rsidRPr="006114F5" w:rsidRDefault="008002F8"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Печатные формы – данный справочник также является базой знаний для бланков результатов, где в зависимости от вида исследования производится настройка печатной формы.</w:t>
      </w:r>
    </w:p>
    <w:p w14:paraId="3B963E18" w14:textId="77777777" w:rsidR="008002F8" w:rsidRPr="006114F5" w:rsidRDefault="008002F8" w:rsidP="006114F5">
      <w:pPr>
        <w:pStyle w:val="a3"/>
        <w:spacing w:after="0" w:line="240" w:lineRule="auto"/>
        <w:ind w:left="0" w:firstLine="709"/>
        <w:jc w:val="both"/>
        <w:rPr>
          <w:rFonts w:ascii="Times New Roman" w:hAnsi="Times New Roman" w:cs="Times New Roman"/>
          <w:sz w:val="28"/>
          <w:szCs w:val="28"/>
        </w:rPr>
      </w:pPr>
      <w:r w:rsidRPr="006114F5">
        <w:rPr>
          <w:rFonts w:ascii="Times New Roman" w:hAnsi="Times New Roman" w:cs="Times New Roman"/>
          <w:sz w:val="28"/>
          <w:szCs w:val="28"/>
        </w:rPr>
        <w:t>Печатная форма имеет физический шаблон, а также перечень исследований, которые будут использоваться при формировании заключения результатов лабораторного исследования.</w:t>
      </w:r>
    </w:p>
    <w:p w14:paraId="0DD8F125" w14:textId="77777777" w:rsidR="008002F8" w:rsidRPr="006114F5" w:rsidRDefault="008002F8"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Рабочие места – данный справочник содержит рабочие места для лабораторного оборудования. С помощью данного справочника производится подготовка базы знаний по взаимодействию с анализатором.</w:t>
      </w:r>
    </w:p>
    <w:p w14:paraId="56A7C46C" w14:textId="4507DC5E" w:rsidR="008002F8" w:rsidRPr="006114F5" w:rsidRDefault="008002F8"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Шаблоны печатных форм – данный справочник содержит все шаблоны печатных форм. Шаблоны в дальнейшем используются в печатных формах и других разделах системы. Данный модуль разработан в виде встроенного дизайнера шаблонов на базе FastReport версии 5.4. [</w:t>
      </w:r>
      <w:r w:rsidR="00FB135D" w:rsidRPr="00532568">
        <w:rPr>
          <w:rFonts w:ascii="Times New Roman" w:hAnsi="Times New Roman" w:cs="Times New Roman"/>
          <w:sz w:val="28"/>
          <w:szCs w:val="28"/>
        </w:rPr>
        <w:t>90</w:t>
      </w:r>
      <w:r w:rsidRPr="006114F5">
        <w:rPr>
          <w:rFonts w:ascii="Times New Roman" w:hAnsi="Times New Roman" w:cs="Times New Roman"/>
          <w:sz w:val="28"/>
          <w:szCs w:val="28"/>
        </w:rPr>
        <w:t>]. Добавление новых шаблонов в систему производится путем выбора пред настроенного шаблона, или же путем заимствования с других шаблонов.</w:t>
      </w:r>
    </w:p>
    <w:p w14:paraId="68F3CA51" w14:textId="7FD56CFF" w:rsidR="008002F8" w:rsidRPr="006114F5" w:rsidRDefault="008002F8"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Браки – данный справочник содержит причины браков биоматериалов. Установка брака материалов происходит по многим причинам, например, «сгусток», «не правильный забор» и дрг. Каждая запись справочника имеет шаблон ответа и привязку к справочнику биоматериалов, что позволяет системе следовать преднастроенным правилам.</w:t>
      </w:r>
    </w:p>
    <w:p w14:paraId="466C1586" w14:textId="432E8901" w:rsidR="008002F8" w:rsidRDefault="008002F8"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Интеграц</w:t>
      </w:r>
      <w:r w:rsidR="00A86528" w:rsidRPr="006114F5">
        <w:rPr>
          <w:rFonts w:ascii="Times New Roman" w:hAnsi="Times New Roman" w:cs="Times New Roman"/>
          <w:sz w:val="28"/>
          <w:szCs w:val="28"/>
        </w:rPr>
        <w:t>ии с лабораторным оборудованием</w:t>
      </w:r>
      <w:r w:rsidR="00A86528" w:rsidRPr="006114F5">
        <w:rPr>
          <w:rFonts w:ascii="Times New Roman" w:hAnsi="Times New Roman" w:cs="Times New Roman"/>
          <w:sz w:val="28"/>
          <w:szCs w:val="28"/>
          <w:lang w:val="kk-KZ"/>
        </w:rPr>
        <w:t xml:space="preserve">. </w:t>
      </w:r>
      <w:r w:rsidRPr="006114F5">
        <w:rPr>
          <w:rFonts w:ascii="Times New Roman" w:hAnsi="Times New Roman" w:cs="Times New Roman"/>
          <w:sz w:val="28"/>
          <w:szCs w:val="28"/>
        </w:rPr>
        <w:t>Интеграция с лабораторным произ</w:t>
      </w:r>
      <w:r w:rsidR="00A86528" w:rsidRPr="006114F5">
        <w:rPr>
          <w:rFonts w:ascii="Times New Roman" w:hAnsi="Times New Roman" w:cs="Times New Roman"/>
          <w:sz w:val="28"/>
          <w:szCs w:val="28"/>
        </w:rPr>
        <w:t>водится по следующей схеме (рисунок 5</w:t>
      </w:r>
      <w:r w:rsidR="0050656D">
        <w:rPr>
          <w:rFonts w:ascii="Times New Roman" w:hAnsi="Times New Roman" w:cs="Times New Roman"/>
          <w:sz w:val="28"/>
          <w:szCs w:val="28"/>
        </w:rPr>
        <w:t>7</w:t>
      </w:r>
      <w:r w:rsidRPr="006114F5">
        <w:rPr>
          <w:rFonts w:ascii="Times New Roman" w:hAnsi="Times New Roman" w:cs="Times New Roman"/>
          <w:sz w:val="28"/>
          <w:szCs w:val="28"/>
        </w:rPr>
        <w:t>).</w:t>
      </w:r>
    </w:p>
    <w:p w14:paraId="038945A3" w14:textId="77777777" w:rsidR="00E21C89" w:rsidRPr="006114F5" w:rsidRDefault="00E21C89" w:rsidP="006114F5">
      <w:pPr>
        <w:spacing w:after="0" w:line="240" w:lineRule="auto"/>
        <w:ind w:firstLine="709"/>
        <w:jc w:val="both"/>
        <w:rPr>
          <w:rFonts w:ascii="Times New Roman" w:hAnsi="Times New Roman" w:cs="Times New Roman"/>
          <w:sz w:val="28"/>
          <w:szCs w:val="28"/>
        </w:rPr>
      </w:pPr>
    </w:p>
    <w:p w14:paraId="1C2D22F4" w14:textId="3BD6AC25" w:rsidR="008002F8" w:rsidRPr="006114F5" w:rsidRDefault="001E4FEA" w:rsidP="006114F5">
      <w:pPr>
        <w:spacing w:after="0" w:line="240" w:lineRule="auto"/>
        <w:jc w:val="center"/>
        <w:rPr>
          <w:rFonts w:ascii="Times New Roman" w:hAnsi="Times New Roman" w:cs="Times New Roman"/>
          <w:sz w:val="28"/>
          <w:szCs w:val="28"/>
        </w:rPr>
      </w:pPr>
      <w:r w:rsidRPr="006114F5">
        <w:rPr>
          <w:rFonts w:ascii="Times New Roman" w:hAnsi="Times New Roman" w:cs="Times New Roman"/>
          <w:noProof/>
          <w:sz w:val="28"/>
          <w:szCs w:val="28"/>
          <w:lang w:eastAsia="ru-RU"/>
        </w:rPr>
        <w:drawing>
          <wp:inline distT="0" distB="0" distL="0" distR="0" wp14:anchorId="3596E3AE" wp14:editId="36437AE1">
            <wp:extent cx="5928274" cy="2743200"/>
            <wp:effectExtent l="0" t="0" r="0" b="0"/>
            <wp:docPr id="101724369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2">
                      <a:extLst>
                        <a:ext uri="{BEBA8EAE-BF5A-486C-A8C5-ECC9F3942E4B}">
                          <a14:imgProps xmlns:a14="http://schemas.microsoft.com/office/drawing/2010/main">
                            <a14:imgLayer r:embed="rId113">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5934075" cy="2745884"/>
                    </a:xfrm>
                    <a:prstGeom prst="rect">
                      <a:avLst/>
                    </a:prstGeom>
                    <a:noFill/>
                    <a:ln>
                      <a:noFill/>
                    </a:ln>
                  </pic:spPr>
                </pic:pic>
              </a:graphicData>
            </a:graphic>
          </wp:inline>
        </w:drawing>
      </w:r>
    </w:p>
    <w:p w14:paraId="4A03174B" w14:textId="77777777" w:rsidR="00A123A3" w:rsidRPr="00A123A3" w:rsidRDefault="00A123A3" w:rsidP="006114F5">
      <w:pPr>
        <w:spacing w:after="0" w:line="240" w:lineRule="auto"/>
        <w:jc w:val="center"/>
        <w:rPr>
          <w:rFonts w:ascii="Times New Roman" w:hAnsi="Times New Roman" w:cs="Times New Roman"/>
          <w:sz w:val="16"/>
          <w:szCs w:val="16"/>
        </w:rPr>
      </w:pPr>
    </w:p>
    <w:p w14:paraId="0AA2B7BF" w14:textId="2D5CBA7F" w:rsidR="008002F8" w:rsidRPr="006114F5" w:rsidRDefault="008002F8" w:rsidP="006114F5">
      <w:pPr>
        <w:spacing w:after="0" w:line="240" w:lineRule="auto"/>
        <w:jc w:val="center"/>
        <w:rPr>
          <w:rFonts w:ascii="Times New Roman" w:hAnsi="Times New Roman" w:cs="Times New Roman"/>
          <w:sz w:val="28"/>
          <w:szCs w:val="28"/>
        </w:rPr>
      </w:pPr>
      <w:r w:rsidRPr="006114F5">
        <w:rPr>
          <w:rFonts w:ascii="Times New Roman" w:hAnsi="Times New Roman" w:cs="Times New Roman"/>
          <w:sz w:val="28"/>
          <w:szCs w:val="28"/>
        </w:rPr>
        <w:t>Рисунок 5</w:t>
      </w:r>
      <w:r w:rsidR="0050656D">
        <w:rPr>
          <w:rFonts w:ascii="Times New Roman" w:hAnsi="Times New Roman" w:cs="Times New Roman"/>
          <w:sz w:val="28"/>
          <w:szCs w:val="28"/>
        </w:rPr>
        <w:t>7</w:t>
      </w:r>
      <w:r w:rsidRPr="006114F5">
        <w:rPr>
          <w:rFonts w:ascii="Times New Roman" w:hAnsi="Times New Roman" w:cs="Times New Roman"/>
          <w:sz w:val="28"/>
          <w:szCs w:val="28"/>
        </w:rPr>
        <w:t xml:space="preserve"> </w:t>
      </w:r>
      <w:r w:rsidR="00A123A3">
        <w:rPr>
          <w:rFonts w:ascii="Times New Roman" w:hAnsi="Times New Roman" w:cs="Times New Roman"/>
          <w:sz w:val="28"/>
          <w:szCs w:val="28"/>
        </w:rPr>
        <w:t>–</w:t>
      </w:r>
      <w:r w:rsidRPr="006114F5">
        <w:rPr>
          <w:rFonts w:ascii="Times New Roman" w:hAnsi="Times New Roman" w:cs="Times New Roman"/>
          <w:sz w:val="28"/>
          <w:szCs w:val="28"/>
        </w:rPr>
        <w:t xml:space="preserve"> Схема интеграции с лабораторным оборудованием</w:t>
      </w:r>
    </w:p>
    <w:p w14:paraId="1F6FCA58" w14:textId="77777777" w:rsidR="008002F8" w:rsidRPr="006114F5" w:rsidRDefault="008002F8" w:rsidP="006114F5">
      <w:pPr>
        <w:spacing w:after="0" w:line="240" w:lineRule="auto"/>
        <w:ind w:firstLine="709"/>
        <w:jc w:val="center"/>
        <w:rPr>
          <w:rFonts w:ascii="Times New Roman" w:hAnsi="Times New Roman" w:cs="Times New Roman"/>
          <w:sz w:val="28"/>
          <w:szCs w:val="28"/>
        </w:rPr>
      </w:pPr>
    </w:p>
    <w:p w14:paraId="1EB24F0A" w14:textId="77777777" w:rsidR="008002F8" w:rsidRPr="006114F5" w:rsidRDefault="008002F8"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 xml:space="preserve">Согласно схеме, на рисунке 56, модуль интеграции состоит из взаимодействия трех блоков системы, такие как база знаний, интегратор связи и драйвер анализатора (обработчик). </w:t>
      </w:r>
    </w:p>
    <w:p w14:paraId="398EE788" w14:textId="77777777" w:rsidR="008002F8" w:rsidRPr="006114F5" w:rsidRDefault="008002F8"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Справочник рабочих мест, который был кратко описан в разделе 4.2, является базой знаний и содержит перечень анализаторов, шаблоны и тесты по взаимодействию с лабораторным анализатором. Каждая запись из справочника имеет свою базу знаний по шаблонам данных и тестов. У каждого теста указывается ХОСТ код, который является ключем к взаимодействию с тестами лабораторного оборудования.</w:t>
      </w:r>
    </w:p>
    <w:p w14:paraId="3A552F63" w14:textId="08C06158" w:rsidR="008002F8" w:rsidRPr="006114F5" w:rsidRDefault="008002F8"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Шаблоны содержат формат и порядок данных, наименова</w:t>
      </w:r>
      <w:r w:rsidR="00E21C89">
        <w:rPr>
          <w:rFonts w:ascii="Times New Roman" w:hAnsi="Times New Roman" w:cs="Times New Roman"/>
          <w:sz w:val="28"/>
          <w:szCs w:val="28"/>
        </w:rPr>
        <w:t>н</w:t>
      </w:r>
      <w:r w:rsidRPr="006114F5">
        <w:rPr>
          <w:rFonts w:ascii="Times New Roman" w:hAnsi="Times New Roman" w:cs="Times New Roman"/>
          <w:sz w:val="28"/>
          <w:szCs w:val="28"/>
        </w:rPr>
        <w:t>ие полей для обмена с анализатором. Настройка параметров производится путем выбора параметров из базы знаний для каждого анализатора. Формирование тестов производится путем выбора из справочника тестов. Для каждого рабочего места определяются свои тесты и соот</w:t>
      </w:r>
      <w:r w:rsidR="008252D6" w:rsidRPr="006114F5">
        <w:rPr>
          <w:rFonts w:ascii="Times New Roman" w:hAnsi="Times New Roman" w:cs="Times New Roman"/>
          <w:sz w:val="28"/>
          <w:szCs w:val="28"/>
        </w:rPr>
        <w:t xml:space="preserve">ветственно свои хост коды (рисунок </w:t>
      </w:r>
      <w:r w:rsidRPr="006114F5">
        <w:rPr>
          <w:rFonts w:ascii="Times New Roman" w:hAnsi="Times New Roman" w:cs="Times New Roman"/>
          <w:sz w:val="28"/>
          <w:szCs w:val="28"/>
        </w:rPr>
        <w:t>5</w:t>
      </w:r>
      <w:r w:rsidR="0050656D">
        <w:rPr>
          <w:rFonts w:ascii="Times New Roman" w:hAnsi="Times New Roman" w:cs="Times New Roman"/>
          <w:sz w:val="28"/>
          <w:szCs w:val="28"/>
        </w:rPr>
        <w:t>8</w:t>
      </w:r>
      <w:r w:rsidRPr="006114F5">
        <w:rPr>
          <w:rFonts w:ascii="Times New Roman" w:hAnsi="Times New Roman" w:cs="Times New Roman"/>
          <w:sz w:val="28"/>
          <w:szCs w:val="28"/>
        </w:rPr>
        <w:t>).</w:t>
      </w:r>
    </w:p>
    <w:p w14:paraId="5DD9EA3E" w14:textId="77777777" w:rsidR="008252D6" w:rsidRPr="006114F5" w:rsidRDefault="008252D6" w:rsidP="006114F5">
      <w:pPr>
        <w:spacing w:after="0" w:line="240" w:lineRule="auto"/>
        <w:ind w:firstLine="709"/>
        <w:jc w:val="both"/>
        <w:rPr>
          <w:rFonts w:ascii="Times New Roman" w:hAnsi="Times New Roman" w:cs="Times New Roman"/>
          <w:sz w:val="28"/>
          <w:szCs w:val="28"/>
        </w:rPr>
      </w:pPr>
    </w:p>
    <w:p w14:paraId="7107C0C7" w14:textId="77777777" w:rsidR="008002F8" w:rsidRPr="00A123A3" w:rsidRDefault="008002F8" w:rsidP="006114F5">
      <w:pPr>
        <w:spacing w:after="0" w:line="240" w:lineRule="auto"/>
        <w:jc w:val="center"/>
        <w:rPr>
          <w:rFonts w:ascii="Times New Roman" w:hAnsi="Times New Roman" w:cs="Times New Roman"/>
          <w:sz w:val="16"/>
          <w:szCs w:val="16"/>
        </w:rPr>
      </w:pPr>
      <w:r w:rsidRPr="00A123A3">
        <w:rPr>
          <w:rFonts w:ascii="Times New Roman" w:hAnsi="Times New Roman" w:cs="Times New Roman"/>
          <w:noProof/>
          <w:sz w:val="16"/>
          <w:szCs w:val="16"/>
          <w:lang w:eastAsia="ru-RU"/>
        </w:rPr>
        <w:drawing>
          <wp:inline distT="0" distB="0" distL="0" distR="0" wp14:anchorId="4563C321" wp14:editId="0FA7640A">
            <wp:extent cx="4599647" cy="2849880"/>
            <wp:effectExtent l="0" t="0" r="0" b="7620"/>
            <wp:docPr id="530465248" name="Рисунок 530465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extLst>
                        <a:ext uri="{BEBA8EAE-BF5A-486C-A8C5-ECC9F3942E4B}">
                          <a14:imgProps xmlns:a14="http://schemas.microsoft.com/office/drawing/2010/main">
                            <a14:imgLayer r:embed="rId115">
                              <a14:imgEffect>
                                <a14:saturation sat="0"/>
                              </a14:imgEffect>
                            </a14:imgLayer>
                          </a14:imgProps>
                        </a:ext>
                      </a:extLst>
                    </a:blip>
                    <a:stretch>
                      <a:fillRect/>
                    </a:stretch>
                  </pic:blipFill>
                  <pic:spPr>
                    <a:xfrm>
                      <a:off x="0" y="0"/>
                      <a:ext cx="4615067" cy="2859434"/>
                    </a:xfrm>
                    <a:prstGeom prst="rect">
                      <a:avLst/>
                    </a:prstGeom>
                  </pic:spPr>
                </pic:pic>
              </a:graphicData>
            </a:graphic>
          </wp:inline>
        </w:drawing>
      </w:r>
    </w:p>
    <w:p w14:paraId="7A87CE6C" w14:textId="77777777" w:rsidR="00A123A3" w:rsidRPr="009E1FC2" w:rsidRDefault="00A123A3" w:rsidP="006114F5">
      <w:pPr>
        <w:spacing w:after="0" w:line="240" w:lineRule="auto"/>
        <w:ind w:firstLine="142"/>
        <w:jc w:val="center"/>
        <w:rPr>
          <w:rFonts w:ascii="Times New Roman" w:hAnsi="Times New Roman" w:cs="Times New Roman"/>
          <w:sz w:val="16"/>
          <w:szCs w:val="16"/>
        </w:rPr>
      </w:pPr>
    </w:p>
    <w:p w14:paraId="517B8E00" w14:textId="553EE658" w:rsidR="008002F8" w:rsidRPr="006114F5" w:rsidRDefault="008002F8" w:rsidP="006114F5">
      <w:pPr>
        <w:spacing w:after="0" w:line="240" w:lineRule="auto"/>
        <w:ind w:firstLine="142"/>
        <w:jc w:val="center"/>
        <w:rPr>
          <w:rFonts w:ascii="Times New Roman" w:hAnsi="Times New Roman" w:cs="Times New Roman"/>
          <w:sz w:val="28"/>
          <w:szCs w:val="28"/>
        </w:rPr>
      </w:pPr>
      <w:r w:rsidRPr="006114F5">
        <w:rPr>
          <w:rFonts w:ascii="Times New Roman" w:hAnsi="Times New Roman" w:cs="Times New Roman"/>
          <w:sz w:val="28"/>
          <w:szCs w:val="28"/>
        </w:rPr>
        <w:t>Рисунок 5</w:t>
      </w:r>
      <w:r w:rsidR="0050656D">
        <w:rPr>
          <w:rFonts w:ascii="Times New Roman" w:hAnsi="Times New Roman" w:cs="Times New Roman"/>
          <w:sz w:val="28"/>
          <w:szCs w:val="28"/>
        </w:rPr>
        <w:t>8</w:t>
      </w:r>
      <w:r w:rsidRPr="006114F5">
        <w:rPr>
          <w:rFonts w:ascii="Times New Roman" w:hAnsi="Times New Roman" w:cs="Times New Roman"/>
          <w:sz w:val="28"/>
          <w:szCs w:val="28"/>
        </w:rPr>
        <w:t xml:space="preserve"> </w:t>
      </w:r>
      <w:r w:rsidR="00A123A3">
        <w:rPr>
          <w:rFonts w:ascii="Times New Roman" w:hAnsi="Times New Roman" w:cs="Times New Roman"/>
          <w:sz w:val="28"/>
          <w:szCs w:val="28"/>
        </w:rPr>
        <w:t>–</w:t>
      </w:r>
      <w:r w:rsidRPr="006114F5">
        <w:rPr>
          <w:rFonts w:ascii="Times New Roman" w:hAnsi="Times New Roman" w:cs="Times New Roman"/>
          <w:sz w:val="28"/>
          <w:szCs w:val="28"/>
        </w:rPr>
        <w:t xml:space="preserve"> Формирование тестов с хост кодами</w:t>
      </w:r>
    </w:p>
    <w:p w14:paraId="48031AF1" w14:textId="77777777" w:rsidR="00E21C89" w:rsidRDefault="00E21C89" w:rsidP="006114F5">
      <w:pPr>
        <w:spacing w:after="0" w:line="240" w:lineRule="auto"/>
        <w:ind w:firstLine="709"/>
        <w:jc w:val="both"/>
        <w:rPr>
          <w:rFonts w:ascii="Times New Roman" w:hAnsi="Times New Roman" w:cs="Times New Roman"/>
          <w:sz w:val="28"/>
          <w:szCs w:val="28"/>
        </w:rPr>
      </w:pPr>
    </w:p>
    <w:p w14:paraId="0C036BA6" w14:textId="4A4FC48D" w:rsidR="008002F8" w:rsidRPr="006114F5" w:rsidRDefault="008002F8"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 xml:space="preserve">Для качественных тестов, производится обучение каждого </w:t>
      </w:r>
      <w:r w:rsidR="008252D6" w:rsidRPr="006114F5">
        <w:rPr>
          <w:rFonts w:ascii="Times New Roman" w:hAnsi="Times New Roman" w:cs="Times New Roman"/>
          <w:sz w:val="28"/>
          <w:szCs w:val="28"/>
        </w:rPr>
        <w:t>из возможного значения,</w:t>
      </w:r>
      <w:r w:rsidRPr="006114F5">
        <w:rPr>
          <w:rFonts w:ascii="Times New Roman" w:hAnsi="Times New Roman" w:cs="Times New Roman"/>
          <w:sz w:val="28"/>
          <w:szCs w:val="28"/>
        </w:rPr>
        <w:t xml:space="preserve"> в</w:t>
      </w:r>
      <w:r w:rsidR="008252D6" w:rsidRPr="006114F5">
        <w:rPr>
          <w:rFonts w:ascii="Times New Roman" w:hAnsi="Times New Roman" w:cs="Times New Roman"/>
          <w:sz w:val="28"/>
          <w:szCs w:val="28"/>
        </w:rPr>
        <w:t xml:space="preserve">озвращаемого анализатором (рисунок </w:t>
      </w:r>
      <w:r w:rsidRPr="006114F5">
        <w:rPr>
          <w:rFonts w:ascii="Times New Roman" w:hAnsi="Times New Roman" w:cs="Times New Roman"/>
          <w:sz w:val="28"/>
          <w:szCs w:val="28"/>
        </w:rPr>
        <w:t>5</w:t>
      </w:r>
      <w:r w:rsidR="0050656D">
        <w:rPr>
          <w:rFonts w:ascii="Times New Roman" w:hAnsi="Times New Roman" w:cs="Times New Roman"/>
          <w:sz w:val="28"/>
          <w:szCs w:val="28"/>
        </w:rPr>
        <w:t>9</w:t>
      </w:r>
      <w:r w:rsidRPr="006114F5">
        <w:rPr>
          <w:rFonts w:ascii="Times New Roman" w:hAnsi="Times New Roman" w:cs="Times New Roman"/>
          <w:sz w:val="28"/>
          <w:szCs w:val="28"/>
        </w:rPr>
        <w:t>).</w:t>
      </w:r>
    </w:p>
    <w:p w14:paraId="7A456404" w14:textId="77777777" w:rsidR="008002F8" w:rsidRPr="006114F5" w:rsidRDefault="008002F8" w:rsidP="006114F5">
      <w:pPr>
        <w:spacing w:after="0" w:line="240" w:lineRule="auto"/>
        <w:ind w:firstLine="709"/>
        <w:jc w:val="both"/>
        <w:rPr>
          <w:rFonts w:ascii="Times New Roman" w:hAnsi="Times New Roman" w:cs="Times New Roman"/>
          <w:sz w:val="28"/>
          <w:szCs w:val="28"/>
        </w:rPr>
      </w:pPr>
    </w:p>
    <w:p w14:paraId="531AEDCE" w14:textId="77777777" w:rsidR="008002F8" w:rsidRPr="006114F5" w:rsidRDefault="008002F8" w:rsidP="006114F5">
      <w:pPr>
        <w:spacing w:after="0" w:line="240" w:lineRule="auto"/>
        <w:jc w:val="center"/>
        <w:rPr>
          <w:rFonts w:ascii="Times New Roman" w:hAnsi="Times New Roman" w:cs="Times New Roman"/>
          <w:sz w:val="28"/>
          <w:szCs w:val="28"/>
        </w:rPr>
      </w:pPr>
      <w:r w:rsidRPr="006114F5">
        <w:rPr>
          <w:rFonts w:ascii="Times New Roman" w:hAnsi="Times New Roman" w:cs="Times New Roman"/>
          <w:noProof/>
          <w:sz w:val="28"/>
          <w:szCs w:val="28"/>
          <w:lang w:eastAsia="ru-RU"/>
        </w:rPr>
        <w:drawing>
          <wp:inline distT="0" distB="0" distL="0" distR="0" wp14:anchorId="354F8255" wp14:editId="23B58BC2">
            <wp:extent cx="4619625" cy="3171550"/>
            <wp:effectExtent l="0" t="0" r="0" b="0"/>
            <wp:docPr id="530465249" name="Рисунок 530465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extLst>
                        <a:ext uri="{BEBA8EAE-BF5A-486C-A8C5-ECC9F3942E4B}">
                          <a14:imgProps xmlns:a14="http://schemas.microsoft.com/office/drawing/2010/main">
                            <a14:imgLayer r:embed="rId117">
                              <a14:imgEffect>
                                <a14:saturation sat="0"/>
                              </a14:imgEffect>
                            </a14:imgLayer>
                          </a14:imgProps>
                        </a:ext>
                      </a:extLst>
                    </a:blip>
                    <a:stretch>
                      <a:fillRect/>
                    </a:stretch>
                  </pic:blipFill>
                  <pic:spPr>
                    <a:xfrm>
                      <a:off x="0" y="0"/>
                      <a:ext cx="4630613" cy="3179094"/>
                    </a:xfrm>
                    <a:prstGeom prst="rect">
                      <a:avLst/>
                    </a:prstGeom>
                  </pic:spPr>
                </pic:pic>
              </a:graphicData>
            </a:graphic>
          </wp:inline>
        </w:drawing>
      </w:r>
    </w:p>
    <w:p w14:paraId="258938EF" w14:textId="77777777" w:rsidR="00A123A3" w:rsidRPr="00A123A3" w:rsidRDefault="00A123A3" w:rsidP="006114F5">
      <w:pPr>
        <w:spacing w:after="0" w:line="240" w:lineRule="auto"/>
        <w:jc w:val="center"/>
        <w:rPr>
          <w:rFonts w:ascii="Times New Roman" w:hAnsi="Times New Roman" w:cs="Times New Roman"/>
          <w:sz w:val="16"/>
          <w:szCs w:val="16"/>
        </w:rPr>
      </w:pPr>
    </w:p>
    <w:p w14:paraId="4B21D785" w14:textId="798E2F86" w:rsidR="008002F8" w:rsidRPr="006114F5" w:rsidRDefault="008002F8" w:rsidP="006114F5">
      <w:pPr>
        <w:spacing w:after="0" w:line="240" w:lineRule="auto"/>
        <w:jc w:val="center"/>
        <w:rPr>
          <w:rFonts w:ascii="Times New Roman" w:hAnsi="Times New Roman" w:cs="Times New Roman"/>
          <w:sz w:val="28"/>
          <w:szCs w:val="28"/>
        </w:rPr>
      </w:pPr>
      <w:r w:rsidRPr="006114F5">
        <w:rPr>
          <w:rFonts w:ascii="Times New Roman" w:hAnsi="Times New Roman" w:cs="Times New Roman"/>
          <w:sz w:val="28"/>
          <w:szCs w:val="28"/>
        </w:rPr>
        <w:t>Рисунок 5</w:t>
      </w:r>
      <w:r w:rsidR="0050656D">
        <w:rPr>
          <w:rFonts w:ascii="Times New Roman" w:hAnsi="Times New Roman" w:cs="Times New Roman"/>
          <w:sz w:val="28"/>
          <w:szCs w:val="28"/>
        </w:rPr>
        <w:t>9</w:t>
      </w:r>
      <w:r w:rsidRPr="006114F5">
        <w:rPr>
          <w:rFonts w:ascii="Times New Roman" w:hAnsi="Times New Roman" w:cs="Times New Roman"/>
          <w:sz w:val="28"/>
          <w:szCs w:val="28"/>
        </w:rPr>
        <w:t xml:space="preserve"> </w:t>
      </w:r>
      <w:r w:rsidR="00A123A3">
        <w:rPr>
          <w:rFonts w:ascii="Times New Roman" w:hAnsi="Times New Roman" w:cs="Times New Roman"/>
          <w:sz w:val="28"/>
          <w:szCs w:val="28"/>
        </w:rPr>
        <w:t xml:space="preserve">– </w:t>
      </w:r>
      <w:r w:rsidRPr="006114F5">
        <w:rPr>
          <w:rFonts w:ascii="Times New Roman" w:hAnsi="Times New Roman" w:cs="Times New Roman"/>
          <w:sz w:val="28"/>
          <w:szCs w:val="28"/>
        </w:rPr>
        <w:t>Настройка значений качественных тестов</w:t>
      </w:r>
    </w:p>
    <w:p w14:paraId="6C55E16E" w14:textId="77777777" w:rsidR="008002F8" w:rsidRPr="006114F5" w:rsidRDefault="008002F8" w:rsidP="006114F5">
      <w:pPr>
        <w:spacing w:after="0" w:line="240" w:lineRule="auto"/>
        <w:ind w:firstLine="709"/>
        <w:jc w:val="center"/>
        <w:rPr>
          <w:rFonts w:ascii="Times New Roman" w:hAnsi="Times New Roman" w:cs="Times New Roman"/>
          <w:sz w:val="28"/>
          <w:szCs w:val="28"/>
        </w:rPr>
      </w:pPr>
    </w:p>
    <w:p w14:paraId="35B62A2E" w14:textId="60A6A521" w:rsidR="008002F8" w:rsidRPr="006114F5" w:rsidRDefault="008002F8"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 xml:space="preserve">Следующим из блоков модуля интеграции является компонент интеграции связи. Данный компонент представляет собой универсальный модуль, с помощью которого определяется протокол взаимодействия с </w:t>
      </w:r>
      <w:r w:rsidR="008252D6" w:rsidRPr="006114F5">
        <w:rPr>
          <w:rFonts w:ascii="Times New Roman" w:hAnsi="Times New Roman" w:cs="Times New Roman"/>
          <w:sz w:val="28"/>
          <w:szCs w:val="28"/>
        </w:rPr>
        <w:t xml:space="preserve">лабораторным анализатором (рисунок </w:t>
      </w:r>
      <w:r w:rsidR="0050656D">
        <w:rPr>
          <w:rFonts w:ascii="Times New Roman" w:hAnsi="Times New Roman" w:cs="Times New Roman"/>
          <w:sz w:val="28"/>
          <w:szCs w:val="28"/>
        </w:rPr>
        <w:t>60</w:t>
      </w:r>
      <w:r w:rsidRPr="006114F5">
        <w:rPr>
          <w:rFonts w:ascii="Times New Roman" w:hAnsi="Times New Roman" w:cs="Times New Roman"/>
          <w:sz w:val="28"/>
          <w:szCs w:val="28"/>
        </w:rPr>
        <w:t>). Протокол взаимодействия происходит путем использования TCP/IP протокола или RS232 (com порт).</w:t>
      </w:r>
    </w:p>
    <w:p w14:paraId="287CEBDF" w14:textId="77777777" w:rsidR="008002F8" w:rsidRPr="006114F5" w:rsidRDefault="008002F8" w:rsidP="006114F5">
      <w:pPr>
        <w:spacing w:after="0" w:line="240" w:lineRule="auto"/>
        <w:ind w:firstLine="709"/>
        <w:jc w:val="both"/>
        <w:rPr>
          <w:rFonts w:ascii="Times New Roman" w:hAnsi="Times New Roman" w:cs="Times New Roman"/>
          <w:sz w:val="28"/>
          <w:szCs w:val="28"/>
        </w:rPr>
      </w:pPr>
    </w:p>
    <w:p w14:paraId="5B719696" w14:textId="77777777" w:rsidR="008002F8" w:rsidRPr="006114F5" w:rsidRDefault="008002F8" w:rsidP="00A123A3">
      <w:pPr>
        <w:spacing w:after="0" w:line="240" w:lineRule="auto"/>
        <w:jc w:val="center"/>
        <w:rPr>
          <w:rFonts w:ascii="Times New Roman" w:hAnsi="Times New Roman" w:cs="Times New Roman"/>
          <w:sz w:val="28"/>
          <w:szCs w:val="28"/>
        </w:rPr>
      </w:pPr>
      <w:r w:rsidRPr="006114F5">
        <w:rPr>
          <w:rFonts w:ascii="Times New Roman" w:hAnsi="Times New Roman" w:cs="Times New Roman"/>
          <w:noProof/>
          <w:sz w:val="28"/>
          <w:szCs w:val="28"/>
          <w:lang w:eastAsia="ru-RU"/>
        </w:rPr>
        <w:drawing>
          <wp:inline distT="0" distB="0" distL="0" distR="0" wp14:anchorId="4C7DD03F" wp14:editId="06BF46D4">
            <wp:extent cx="4000500" cy="3054228"/>
            <wp:effectExtent l="0" t="0" r="0" b="0"/>
            <wp:docPr id="530465250" name="Рисунок 530465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extLst>
                        <a:ext uri="{BEBA8EAE-BF5A-486C-A8C5-ECC9F3942E4B}">
                          <a14:imgProps xmlns:a14="http://schemas.microsoft.com/office/drawing/2010/main">
                            <a14:imgLayer r:embed="rId119">
                              <a14:imgEffect>
                                <a14:saturation sat="0"/>
                              </a14:imgEffect>
                            </a14:imgLayer>
                          </a14:imgProps>
                        </a:ext>
                      </a:extLst>
                    </a:blip>
                    <a:stretch>
                      <a:fillRect/>
                    </a:stretch>
                  </pic:blipFill>
                  <pic:spPr>
                    <a:xfrm>
                      <a:off x="0" y="0"/>
                      <a:ext cx="4008445" cy="3060294"/>
                    </a:xfrm>
                    <a:prstGeom prst="rect">
                      <a:avLst/>
                    </a:prstGeom>
                  </pic:spPr>
                </pic:pic>
              </a:graphicData>
            </a:graphic>
          </wp:inline>
        </w:drawing>
      </w:r>
    </w:p>
    <w:p w14:paraId="2B598D29" w14:textId="77777777" w:rsidR="00A123A3" w:rsidRPr="00A123A3" w:rsidRDefault="00A123A3" w:rsidP="006114F5">
      <w:pPr>
        <w:spacing w:after="0" w:line="240" w:lineRule="auto"/>
        <w:jc w:val="center"/>
        <w:rPr>
          <w:rFonts w:ascii="Times New Roman" w:hAnsi="Times New Roman" w:cs="Times New Roman"/>
          <w:sz w:val="16"/>
          <w:szCs w:val="16"/>
        </w:rPr>
      </w:pPr>
    </w:p>
    <w:p w14:paraId="2FAAEAC2" w14:textId="3561BBFE" w:rsidR="008002F8" w:rsidRPr="006114F5" w:rsidRDefault="008002F8" w:rsidP="006114F5">
      <w:pPr>
        <w:spacing w:after="0" w:line="240" w:lineRule="auto"/>
        <w:jc w:val="center"/>
        <w:rPr>
          <w:rFonts w:ascii="Times New Roman" w:hAnsi="Times New Roman" w:cs="Times New Roman"/>
          <w:sz w:val="28"/>
          <w:szCs w:val="28"/>
        </w:rPr>
      </w:pPr>
      <w:r w:rsidRPr="006114F5">
        <w:rPr>
          <w:rFonts w:ascii="Times New Roman" w:hAnsi="Times New Roman" w:cs="Times New Roman"/>
          <w:sz w:val="28"/>
          <w:szCs w:val="28"/>
        </w:rPr>
        <w:t xml:space="preserve">Рисунок </w:t>
      </w:r>
      <w:r w:rsidR="0050656D">
        <w:rPr>
          <w:rFonts w:ascii="Times New Roman" w:hAnsi="Times New Roman" w:cs="Times New Roman"/>
          <w:sz w:val="28"/>
          <w:szCs w:val="28"/>
        </w:rPr>
        <w:t>60</w:t>
      </w:r>
      <w:r w:rsidRPr="006114F5">
        <w:rPr>
          <w:rFonts w:ascii="Times New Roman" w:hAnsi="Times New Roman" w:cs="Times New Roman"/>
          <w:sz w:val="28"/>
          <w:szCs w:val="28"/>
        </w:rPr>
        <w:t xml:space="preserve"> </w:t>
      </w:r>
      <w:r w:rsidR="00A123A3">
        <w:rPr>
          <w:rFonts w:ascii="Times New Roman" w:hAnsi="Times New Roman" w:cs="Times New Roman"/>
          <w:sz w:val="28"/>
          <w:szCs w:val="28"/>
        </w:rPr>
        <w:t>–</w:t>
      </w:r>
      <w:r w:rsidRPr="006114F5">
        <w:rPr>
          <w:rFonts w:ascii="Times New Roman" w:hAnsi="Times New Roman" w:cs="Times New Roman"/>
          <w:sz w:val="28"/>
          <w:szCs w:val="28"/>
        </w:rPr>
        <w:t xml:space="preserve"> Модуль интегратора связи</w:t>
      </w:r>
    </w:p>
    <w:p w14:paraId="4AFCEE64" w14:textId="77777777" w:rsidR="008002F8" w:rsidRPr="006114F5" w:rsidRDefault="008002F8" w:rsidP="006114F5">
      <w:pPr>
        <w:spacing w:after="0" w:line="240" w:lineRule="auto"/>
        <w:ind w:firstLine="709"/>
        <w:jc w:val="center"/>
        <w:rPr>
          <w:rFonts w:ascii="Times New Roman" w:hAnsi="Times New Roman" w:cs="Times New Roman"/>
          <w:sz w:val="28"/>
          <w:szCs w:val="28"/>
        </w:rPr>
      </w:pPr>
    </w:p>
    <w:p w14:paraId="64524AF7" w14:textId="77777777" w:rsidR="008002F8" w:rsidRPr="006114F5" w:rsidRDefault="008002F8"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В модуле интегратора связи производится выбор драйвера, а именно системной формы который непосредственно взаимодействовать лабораторным оборудованием с предопределенными параметрами связи и стандартов.</w:t>
      </w:r>
    </w:p>
    <w:p w14:paraId="4412E15D" w14:textId="77777777" w:rsidR="008002F8" w:rsidRPr="006114F5" w:rsidRDefault="008002F8"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Драйвера определяются для каждого лабораторного анализатора по отдельности. В системе содержится более 80 системных драйверов для различного вида оборудования.</w:t>
      </w:r>
    </w:p>
    <w:p w14:paraId="235C7B63" w14:textId="77777777" w:rsidR="008002F8" w:rsidRPr="006114F5" w:rsidRDefault="008002F8"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После настройки рабочего места для работы с анализатором система готова полноценно взаимодействовать с лабораторным оборудованием. Одно физическое рабочее место может интегрироваться с несколькими лабораторными оборудованиями, а также позволяет визуально наблюдать обмен данными с анализатором.</w:t>
      </w:r>
    </w:p>
    <w:p w14:paraId="2DF64D32" w14:textId="77777777" w:rsidR="008002F8" w:rsidRPr="006114F5" w:rsidRDefault="008002F8"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 xml:space="preserve">В результате взаимодействия трех блоков производится полноценная интеграция с лабораторным оборудованием, а также дальнейшее интерпретация значений по отклонению от нормативных величин. </w:t>
      </w:r>
    </w:p>
    <w:p w14:paraId="5CFC54E6" w14:textId="77777777" w:rsidR="008002F8" w:rsidRPr="006114F5" w:rsidRDefault="008002F8" w:rsidP="006114F5">
      <w:pPr>
        <w:spacing w:after="0" w:line="240" w:lineRule="auto"/>
        <w:ind w:firstLine="709"/>
        <w:jc w:val="both"/>
        <w:rPr>
          <w:rFonts w:ascii="Times New Roman" w:hAnsi="Times New Roman" w:cs="Times New Roman"/>
          <w:sz w:val="28"/>
          <w:szCs w:val="28"/>
        </w:rPr>
      </w:pPr>
    </w:p>
    <w:p w14:paraId="5751DE4F" w14:textId="77777777" w:rsidR="008002F8" w:rsidRPr="006114F5" w:rsidRDefault="008002F8" w:rsidP="006114F5">
      <w:pPr>
        <w:pStyle w:val="af1"/>
        <w:spacing w:after="0" w:line="240" w:lineRule="auto"/>
        <w:ind w:firstLine="709"/>
        <w:outlineLvl w:val="1"/>
        <w:rPr>
          <w:rFonts w:cs="Times New Roman"/>
          <w:bCs/>
        </w:rPr>
      </w:pPr>
      <w:bookmarkStart w:id="28" w:name="_Toc147265848"/>
      <w:r w:rsidRPr="006114F5">
        <w:rPr>
          <w:rFonts w:cs="Times New Roman"/>
          <w:bCs/>
        </w:rPr>
        <w:t>4.3 Интерпретации результатов лабораторных исследований</w:t>
      </w:r>
      <w:bookmarkEnd w:id="28"/>
    </w:p>
    <w:p w14:paraId="7ACA65F8" w14:textId="16F3E026" w:rsidR="008002F8" w:rsidRPr="006114F5" w:rsidRDefault="008002F8"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В системе интерпретация отклонений производится по качественным и количественным тестам. Интерпретация производится в режиме реального времени согласно правилам базы знаний. Качественные тесты интерпретируются путем сравнения полученного результата с результат</w:t>
      </w:r>
      <w:r w:rsidR="008252D6" w:rsidRPr="006114F5">
        <w:rPr>
          <w:rFonts w:ascii="Times New Roman" w:hAnsi="Times New Roman" w:cs="Times New Roman"/>
          <w:sz w:val="28"/>
          <w:szCs w:val="28"/>
        </w:rPr>
        <w:t xml:space="preserve">ом с нормальным значением (рисунок </w:t>
      </w:r>
      <w:r w:rsidRPr="006114F5">
        <w:rPr>
          <w:rFonts w:ascii="Times New Roman" w:hAnsi="Times New Roman" w:cs="Times New Roman"/>
          <w:sz w:val="28"/>
          <w:szCs w:val="28"/>
        </w:rPr>
        <w:t>6</w:t>
      </w:r>
      <w:r w:rsidR="00803E83">
        <w:rPr>
          <w:rFonts w:ascii="Times New Roman" w:hAnsi="Times New Roman" w:cs="Times New Roman"/>
          <w:sz w:val="28"/>
          <w:szCs w:val="28"/>
        </w:rPr>
        <w:t>1</w:t>
      </w:r>
      <w:r w:rsidRPr="006114F5">
        <w:rPr>
          <w:rFonts w:ascii="Times New Roman" w:hAnsi="Times New Roman" w:cs="Times New Roman"/>
          <w:sz w:val="28"/>
          <w:szCs w:val="28"/>
        </w:rPr>
        <w:t>).</w:t>
      </w:r>
    </w:p>
    <w:p w14:paraId="41B6E32A" w14:textId="77777777" w:rsidR="008002F8" w:rsidRPr="006114F5" w:rsidRDefault="008002F8" w:rsidP="006114F5">
      <w:pPr>
        <w:spacing w:after="0" w:line="240" w:lineRule="auto"/>
        <w:ind w:firstLine="709"/>
        <w:jc w:val="both"/>
        <w:rPr>
          <w:rFonts w:ascii="Times New Roman" w:hAnsi="Times New Roman" w:cs="Times New Roman"/>
          <w:sz w:val="28"/>
          <w:szCs w:val="28"/>
        </w:rPr>
      </w:pPr>
    </w:p>
    <w:p w14:paraId="203596B4" w14:textId="79A3CBBA" w:rsidR="008002F8" w:rsidRPr="006114F5" w:rsidRDefault="007E4E54" w:rsidP="006114F5">
      <w:pPr>
        <w:spacing w:after="0" w:line="240" w:lineRule="auto"/>
        <w:rPr>
          <w:rFonts w:ascii="Times New Roman" w:hAnsi="Times New Roman" w:cs="Times New Roman"/>
          <w:sz w:val="28"/>
          <w:szCs w:val="28"/>
        </w:rPr>
      </w:pPr>
      <w:r w:rsidRPr="006114F5">
        <w:rPr>
          <w:noProof/>
          <w:lang w:eastAsia="ru-RU"/>
        </w:rPr>
        <w:drawing>
          <wp:inline distT="0" distB="0" distL="0" distR="0" wp14:anchorId="4E6A281F" wp14:editId="6C64A2EE">
            <wp:extent cx="6120130" cy="3190589"/>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6120130" cy="3190589"/>
                    </a:xfrm>
                    <a:prstGeom prst="rect">
                      <a:avLst/>
                    </a:prstGeom>
                    <a:noFill/>
                    <a:ln>
                      <a:noFill/>
                    </a:ln>
                  </pic:spPr>
                </pic:pic>
              </a:graphicData>
            </a:graphic>
          </wp:inline>
        </w:drawing>
      </w:r>
    </w:p>
    <w:p w14:paraId="5A71B425" w14:textId="77777777" w:rsidR="00A123A3" w:rsidRPr="00A123A3" w:rsidRDefault="00A123A3" w:rsidP="006114F5">
      <w:pPr>
        <w:spacing w:after="0" w:line="240" w:lineRule="auto"/>
        <w:ind w:firstLine="709"/>
        <w:jc w:val="center"/>
        <w:rPr>
          <w:rFonts w:ascii="Times New Roman" w:hAnsi="Times New Roman" w:cs="Times New Roman"/>
          <w:sz w:val="16"/>
          <w:szCs w:val="16"/>
        </w:rPr>
      </w:pPr>
    </w:p>
    <w:p w14:paraId="42E34611" w14:textId="6198BF0C" w:rsidR="008002F8" w:rsidRPr="006114F5" w:rsidRDefault="008002F8" w:rsidP="006114F5">
      <w:pPr>
        <w:spacing w:after="0" w:line="240" w:lineRule="auto"/>
        <w:ind w:firstLine="709"/>
        <w:jc w:val="center"/>
        <w:rPr>
          <w:rFonts w:ascii="Times New Roman" w:hAnsi="Times New Roman" w:cs="Times New Roman"/>
          <w:sz w:val="28"/>
          <w:szCs w:val="28"/>
        </w:rPr>
      </w:pPr>
      <w:r w:rsidRPr="006114F5">
        <w:rPr>
          <w:rFonts w:ascii="Times New Roman" w:hAnsi="Times New Roman" w:cs="Times New Roman"/>
          <w:sz w:val="28"/>
          <w:szCs w:val="28"/>
        </w:rPr>
        <w:t>Рисунок 6</w:t>
      </w:r>
      <w:r w:rsidR="00803E83">
        <w:rPr>
          <w:rFonts w:ascii="Times New Roman" w:hAnsi="Times New Roman" w:cs="Times New Roman"/>
          <w:sz w:val="28"/>
          <w:szCs w:val="28"/>
        </w:rPr>
        <w:t>1</w:t>
      </w:r>
      <w:r w:rsidRPr="006114F5">
        <w:rPr>
          <w:rFonts w:ascii="Times New Roman" w:hAnsi="Times New Roman" w:cs="Times New Roman"/>
          <w:sz w:val="28"/>
          <w:szCs w:val="28"/>
        </w:rPr>
        <w:t xml:space="preserve"> </w:t>
      </w:r>
      <w:r w:rsidR="00A123A3">
        <w:rPr>
          <w:rFonts w:ascii="Times New Roman" w:hAnsi="Times New Roman" w:cs="Times New Roman"/>
          <w:sz w:val="28"/>
          <w:szCs w:val="28"/>
        </w:rPr>
        <w:t>–</w:t>
      </w:r>
      <w:r w:rsidRPr="006114F5">
        <w:rPr>
          <w:rFonts w:ascii="Times New Roman" w:hAnsi="Times New Roman" w:cs="Times New Roman"/>
          <w:sz w:val="28"/>
          <w:szCs w:val="28"/>
        </w:rPr>
        <w:t xml:space="preserve"> Интерпретация качественных тестов</w:t>
      </w:r>
    </w:p>
    <w:p w14:paraId="2403C961" w14:textId="77777777" w:rsidR="008002F8" w:rsidRPr="006114F5" w:rsidRDefault="008002F8" w:rsidP="006114F5">
      <w:pPr>
        <w:spacing w:after="0" w:line="240" w:lineRule="auto"/>
        <w:ind w:firstLine="709"/>
        <w:jc w:val="center"/>
        <w:rPr>
          <w:rFonts w:ascii="Times New Roman" w:hAnsi="Times New Roman" w:cs="Times New Roman"/>
          <w:sz w:val="28"/>
          <w:szCs w:val="28"/>
        </w:rPr>
      </w:pPr>
    </w:p>
    <w:p w14:paraId="4051417D" w14:textId="0D06D6F9" w:rsidR="008002F8" w:rsidRPr="006114F5" w:rsidRDefault="008002F8"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При интерпретации качественных тестов ряд тестов автоматический показывают патологию, так как исследование производится на наличие патологии или нет. Например, исследование на Sars Covid-19, где положительный результат автоматический описывает наличие вируса в организме.</w:t>
      </w:r>
    </w:p>
    <w:p w14:paraId="084A3B8B" w14:textId="02C23DCA" w:rsidR="008002F8" w:rsidRPr="006114F5" w:rsidRDefault="008002F8"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В системе качественные тесты имеющие отклонения автоматический иде</w:t>
      </w:r>
      <w:r w:rsidR="007E4E54" w:rsidRPr="006114F5">
        <w:rPr>
          <w:rFonts w:ascii="Times New Roman" w:hAnsi="Times New Roman" w:cs="Times New Roman"/>
          <w:sz w:val="28"/>
          <w:szCs w:val="28"/>
        </w:rPr>
        <w:t>нтифицируются индикаторами (рисунок</w:t>
      </w:r>
      <w:r w:rsidRPr="006114F5">
        <w:rPr>
          <w:rFonts w:ascii="Times New Roman" w:hAnsi="Times New Roman" w:cs="Times New Roman"/>
          <w:sz w:val="28"/>
          <w:szCs w:val="28"/>
        </w:rPr>
        <w:t xml:space="preserve"> 6</w:t>
      </w:r>
      <w:r w:rsidR="00803E83">
        <w:rPr>
          <w:rFonts w:ascii="Times New Roman" w:hAnsi="Times New Roman" w:cs="Times New Roman"/>
          <w:sz w:val="28"/>
          <w:szCs w:val="28"/>
        </w:rPr>
        <w:t>2</w:t>
      </w:r>
      <w:r w:rsidRPr="006114F5">
        <w:rPr>
          <w:rFonts w:ascii="Times New Roman" w:hAnsi="Times New Roman" w:cs="Times New Roman"/>
          <w:sz w:val="28"/>
          <w:szCs w:val="28"/>
        </w:rPr>
        <w:t>).</w:t>
      </w:r>
    </w:p>
    <w:p w14:paraId="5AAE8B40" w14:textId="77777777" w:rsidR="007E4E54" w:rsidRPr="006114F5" w:rsidRDefault="007E4E54" w:rsidP="006114F5">
      <w:pPr>
        <w:spacing w:after="0" w:line="240" w:lineRule="auto"/>
        <w:ind w:firstLine="709"/>
        <w:jc w:val="both"/>
        <w:rPr>
          <w:rFonts w:ascii="Times New Roman" w:hAnsi="Times New Roman" w:cs="Times New Roman"/>
          <w:sz w:val="28"/>
          <w:szCs w:val="28"/>
        </w:rPr>
      </w:pPr>
    </w:p>
    <w:p w14:paraId="22DB02E3" w14:textId="77777777" w:rsidR="008002F8" w:rsidRPr="006114F5" w:rsidRDefault="008002F8" w:rsidP="006114F5">
      <w:pPr>
        <w:spacing w:after="0" w:line="240" w:lineRule="auto"/>
        <w:jc w:val="center"/>
        <w:rPr>
          <w:rFonts w:ascii="Times New Roman" w:hAnsi="Times New Roman" w:cs="Times New Roman"/>
          <w:sz w:val="28"/>
          <w:szCs w:val="28"/>
        </w:rPr>
      </w:pPr>
      <w:r w:rsidRPr="006114F5">
        <w:rPr>
          <w:rFonts w:ascii="Times New Roman" w:hAnsi="Times New Roman" w:cs="Times New Roman"/>
          <w:noProof/>
          <w:sz w:val="28"/>
          <w:szCs w:val="28"/>
          <w:lang w:eastAsia="ru-RU"/>
        </w:rPr>
        <w:drawing>
          <wp:inline distT="0" distB="0" distL="0" distR="0" wp14:anchorId="155DEF44" wp14:editId="730CF314">
            <wp:extent cx="5676900" cy="3144129"/>
            <wp:effectExtent l="0" t="0" r="0" b="0"/>
            <wp:docPr id="530465252" name="Рисунок 530465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1">
                      <a:extLst>
                        <a:ext uri="{BEBA8EAE-BF5A-486C-A8C5-ECC9F3942E4B}">
                          <a14:imgProps xmlns:a14="http://schemas.microsoft.com/office/drawing/2010/main">
                            <a14:imgLayer r:embed="rId122">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5681207" cy="3146514"/>
                    </a:xfrm>
                    <a:prstGeom prst="rect">
                      <a:avLst/>
                    </a:prstGeom>
                    <a:noFill/>
                    <a:ln>
                      <a:noFill/>
                    </a:ln>
                  </pic:spPr>
                </pic:pic>
              </a:graphicData>
            </a:graphic>
          </wp:inline>
        </w:drawing>
      </w:r>
    </w:p>
    <w:p w14:paraId="50D4FA76" w14:textId="77777777" w:rsidR="00A123A3" w:rsidRPr="00A123A3" w:rsidRDefault="00A123A3" w:rsidP="006114F5">
      <w:pPr>
        <w:spacing w:after="0" w:line="240" w:lineRule="auto"/>
        <w:jc w:val="center"/>
        <w:rPr>
          <w:rFonts w:ascii="Times New Roman" w:hAnsi="Times New Roman" w:cs="Times New Roman"/>
          <w:sz w:val="16"/>
          <w:szCs w:val="16"/>
        </w:rPr>
      </w:pPr>
    </w:p>
    <w:p w14:paraId="470A8B91" w14:textId="6FEDFD8A" w:rsidR="008002F8" w:rsidRPr="006114F5" w:rsidRDefault="008002F8" w:rsidP="006114F5">
      <w:pPr>
        <w:spacing w:after="0" w:line="240" w:lineRule="auto"/>
        <w:jc w:val="center"/>
        <w:rPr>
          <w:rFonts w:ascii="Times New Roman" w:hAnsi="Times New Roman" w:cs="Times New Roman"/>
          <w:sz w:val="28"/>
          <w:szCs w:val="28"/>
        </w:rPr>
      </w:pPr>
      <w:r w:rsidRPr="006114F5">
        <w:rPr>
          <w:rFonts w:ascii="Times New Roman" w:hAnsi="Times New Roman" w:cs="Times New Roman"/>
          <w:sz w:val="28"/>
          <w:szCs w:val="28"/>
        </w:rPr>
        <w:t>Рисунок 6</w:t>
      </w:r>
      <w:r w:rsidR="00803E83">
        <w:rPr>
          <w:rFonts w:ascii="Times New Roman" w:hAnsi="Times New Roman" w:cs="Times New Roman"/>
          <w:sz w:val="28"/>
          <w:szCs w:val="28"/>
        </w:rPr>
        <w:t>2</w:t>
      </w:r>
      <w:r w:rsidRPr="006114F5">
        <w:rPr>
          <w:rFonts w:ascii="Times New Roman" w:hAnsi="Times New Roman" w:cs="Times New Roman"/>
          <w:sz w:val="28"/>
          <w:szCs w:val="28"/>
        </w:rPr>
        <w:t xml:space="preserve"> </w:t>
      </w:r>
      <w:r w:rsidR="00A123A3">
        <w:rPr>
          <w:rFonts w:ascii="Times New Roman" w:hAnsi="Times New Roman" w:cs="Times New Roman"/>
          <w:sz w:val="28"/>
          <w:szCs w:val="28"/>
        </w:rPr>
        <w:t>–</w:t>
      </w:r>
      <w:r w:rsidRPr="006114F5">
        <w:rPr>
          <w:rFonts w:ascii="Times New Roman" w:hAnsi="Times New Roman" w:cs="Times New Roman"/>
          <w:sz w:val="28"/>
          <w:szCs w:val="28"/>
        </w:rPr>
        <w:t xml:space="preserve"> Идентификация качественных тестов</w:t>
      </w:r>
    </w:p>
    <w:p w14:paraId="7A990FFD" w14:textId="77777777" w:rsidR="008002F8" w:rsidRPr="006114F5" w:rsidRDefault="008002F8" w:rsidP="006114F5">
      <w:pPr>
        <w:spacing w:after="0" w:line="240" w:lineRule="auto"/>
        <w:ind w:firstLine="709"/>
        <w:jc w:val="center"/>
        <w:rPr>
          <w:rFonts w:ascii="Times New Roman" w:hAnsi="Times New Roman" w:cs="Times New Roman"/>
          <w:sz w:val="28"/>
          <w:szCs w:val="28"/>
        </w:rPr>
      </w:pPr>
    </w:p>
    <w:p w14:paraId="5D0766B4" w14:textId="0AD0CD8E" w:rsidR="008002F8" w:rsidRPr="006114F5" w:rsidRDefault="008002F8"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 xml:space="preserve">Интерпретация количественных результатов производится путем сравнения результатов с граничными (нормативными) </w:t>
      </w:r>
      <w:r w:rsidR="007E4E54" w:rsidRPr="006114F5">
        <w:rPr>
          <w:rFonts w:ascii="Times New Roman" w:hAnsi="Times New Roman" w:cs="Times New Roman"/>
          <w:sz w:val="28"/>
          <w:szCs w:val="28"/>
        </w:rPr>
        <w:t>значениями тестов</w:t>
      </w:r>
      <w:r w:rsidRPr="006114F5">
        <w:rPr>
          <w:rFonts w:ascii="Times New Roman" w:hAnsi="Times New Roman" w:cs="Times New Roman"/>
          <w:sz w:val="28"/>
          <w:szCs w:val="28"/>
        </w:rPr>
        <w:t xml:space="preserve">. Выявление </w:t>
      </w:r>
      <w:r w:rsidR="007E4E54" w:rsidRPr="006114F5">
        <w:rPr>
          <w:rFonts w:ascii="Times New Roman" w:hAnsi="Times New Roman" w:cs="Times New Roman"/>
          <w:sz w:val="28"/>
          <w:szCs w:val="28"/>
        </w:rPr>
        <w:t>отклонений</w:t>
      </w:r>
      <w:r w:rsidRPr="006114F5">
        <w:rPr>
          <w:rFonts w:ascii="Times New Roman" w:hAnsi="Times New Roman" w:cs="Times New Roman"/>
          <w:sz w:val="28"/>
          <w:szCs w:val="28"/>
        </w:rPr>
        <w:t xml:space="preserve"> производится автоматический по преднастроенн</w:t>
      </w:r>
      <w:r w:rsidR="007E4E54" w:rsidRPr="006114F5">
        <w:rPr>
          <w:rFonts w:ascii="Times New Roman" w:hAnsi="Times New Roman" w:cs="Times New Roman"/>
          <w:sz w:val="28"/>
          <w:szCs w:val="28"/>
        </w:rPr>
        <w:t xml:space="preserve">ыми данными в базе знаний (рисунок </w:t>
      </w:r>
      <w:r w:rsidR="00803E83">
        <w:rPr>
          <w:rFonts w:ascii="Times New Roman" w:hAnsi="Times New Roman" w:cs="Times New Roman"/>
          <w:sz w:val="28"/>
          <w:szCs w:val="28"/>
        </w:rPr>
        <w:t>63</w:t>
      </w:r>
      <w:r w:rsidRPr="006114F5">
        <w:rPr>
          <w:rFonts w:ascii="Times New Roman" w:hAnsi="Times New Roman" w:cs="Times New Roman"/>
          <w:sz w:val="28"/>
          <w:szCs w:val="28"/>
        </w:rPr>
        <w:t>).</w:t>
      </w:r>
    </w:p>
    <w:p w14:paraId="407D8101" w14:textId="77777777" w:rsidR="007E4E54" w:rsidRPr="006114F5" w:rsidRDefault="007E4E54" w:rsidP="006114F5">
      <w:pPr>
        <w:spacing w:after="0" w:line="240" w:lineRule="auto"/>
        <w:ind w:firstLine="709"/>
        <w:jc w:val="both"/>
        <w:rPr>
          <w:rFonts w:ascii="Times New Roman" w:hAnsi="Times New Roman" w:cs="Times New Roman"/>
          <w:sz w:val="28"/>
          <w:szCs w:val="28"/>
        </w:rPr>
      </w:pPr>
    </w:p>
    <w:p w14:paraId="7FFBE2BA" w14:textId="77777777" w:rsidR="008002F8" w:rsidRPr="006114F5" w:rsidRDefault="008002F8" w:rsidP="006114F5">
      <w:pPr>
        <w:spacing w:after="0" w:line="240" w:lineRule="auto"/>
        <w:jc w:val="center"/>
        <w:rPr>
          <w:rFonts w:ascii="Times New Roman" w:hAnsi="Times New Roman" w:cs="Times New Roman"/>
          <w:sz w:val="28"/>
          <w:szCs w:val="28"/>
        </w:rPr>
      </w:pPr>
      <w:r w:rsidRPr="006114F5">
        <w:rPr>
          <w:rFonts w:ascii="Times New Roman" w:hAnsi="Times New Roman" w:cs="Times New Roman"/>
          <w:noProof/>
          <w:sz w:val="28"/>
          <w:szCs w:val="28"/>
          <w:lang w:eastAsia="ru-RU"/>
        </w:rPr>
        <w:drawing>
          <wp:inline distT="0" distB="0" distL="0" distR="0" wp14:anchorId="48453ED5" wp14:editId="082F42F4">
            <wp:extent cx="5276850" cy="3003745"/>
            <wp:effectExtent l="0" t="0" r="0" b="6350"/>
            <wp:docPr id="530465253" name="Рисунок 530465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3" cstate="print">
                      <a:extLst>
                        <a:ext uri="{BEBA8EAE-BF5A-486C-A8C5-ECC9F3942E4B}">
                          <a14:imgProps xmlns:a14="http://schemas.microsoft.com/office/drawing/2010/main">
                            <a14:imgLayer r:embed="rId124">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5295959" cy="3014623"/>
                    </a:xfrm>
                    <a:prstGeom prst="rect">
                      <a:avLst/>
                    </a:prstGeom>
                    <a:noFill/>
                    <a:ln>
                      <a:noFill/>
                    </a:ln>
                  </pic:spPr>
                </pic:pic>
              </a:graphicData>
            </a:graphic>
          </wp:inline>
        </w:drawing>
      </w:r>
    </w:p>
    <w:p w14:paraId="2FF74B66" w14:textId="77777777" w:rsidR="00A123A3" w:rsidRPr="00A123A3" w:rsidRDefault="00A123A3" w:rsidP="006114F5">
      <w:pPr>
        <w:spacing w:after="0" w:line="240" w:lineRule="auto"/>
        <w:jc w:val="center"/>
        <w:rPr>
          <w:rFonts w:ascii="Times New Roman" w:hAnsi="Times New Roman" w:cs="Times New Roman"/>
          <w:sz w:val="16"/>
          <w:szCs w:val="16"/>
        </w:rPr>
      </w:pPr>
    </w:p>
    <w:p w14:paraId="7D35E384" w14:textId="198060A9" w:rsidR="008002F8" w:rsidRPr="006114F5" w:rsidRDefault="008002F8" w:rsidP="006114F5">
      <w:pPr>
        <w:spacing w:after="0" w:line="240" w:lineRule="auto"/>
        <w:jc w:val="center"/>
        <w:rPr>
          <w:rFonts w:ascii="Times New Roman" w:hAnsi="Times New Roman" w:cs="Times New Roman"/>
          <w:sz w:val="28"/>
          <w:szCs w:val="28"/>
        </w:rPr>
      </w:pPr>
      <w:r w:rsidRPr="006114F5">
        <w:rPr>
          <w:rFonts w:ascii="Times New Roman" w:hAnsi="Times New Roman" w:cs="Times New Roman"/>
          <w:sz w:val="28"/>
          <w:szCs w:val="28"/>
        </w:rPr>
        <w:t>Рисунок 6</w:t>
      </w:r>
      <w:r w:rsidR="00803E83">
        <w:rPr>
          <w:rFonts w:ascii="Times New Roman" w:hAnsi="Times New Roman" w:cs="Times New Roman"/>
          <w:sz w:val="28"/>
          <w:szCs w:val="28"/>
        </w:rPr>
        <w:t>3</w:t>
      </w:r>
      <w:r w:rsidRPr="006114F5">
        <w:rPr>
          <w:rFonts w:ascii="Times New Roman" w:hAnsi="Times New Roman" w:cs="Times New Roman"/>
          <w:sz w:val="28"/>
          <w:szCs w:val="28"/>
        </w:rPr>
        <w:t xml:space="preserve"> </w:t>
      </w:r>
      <w:r w:rsidR="00A123A3">
        <w:rPr>
          <w:rFonts w:ascii="Times New Roman" w:hAnsi="Times New Roman" w:cs="Times New Roman"/>
          <w:sz w:val="28"/>
          <w:szCs w:val="28"/>
        </w:rPr>
        <w:t>–</w:t>
      </w:r>
      <w:r w:rsidRPr="006114F5">
        <w:rPr>
          <w:rFonts w:ascii="Times New Roman" w:hAnsi="Times New Roman" w:cs="Times New Roman"/>
          <w:sz w:val="28"/>
          <w:szCs w:val="28"/>
        </w:rPr>
        <w:t xml:space="preserve"> Выявления </w:t>
      </w:r>
      <w:r w:rsidR="007E4E54" w:rsidRPr="006114F5">
        <w:rPr>
          <w:rFonts w:ascii="Times New Roman" w:hAnsi="Times New Roman" w:cs="Times New Roman"/>
          <w:sz w:val="28"/>
          <w:szCs w:val="28"/>
        </w:rPr>
        <w:t>отклонения</w:t>
      </w:r>
      <w:r w:rsidRPr="006114F5">
        <w:rPr>
          <w:rFonts w:ascii="Times New Roman" w:hAnsi="Times New Roman" w:cs="Times New Roman"/>
          <w:sz w:val="28"/>
          <w:szCs w:val="28"/>
        </w:rPr>
        <w:t xml:space="preserve"> от нормативных величин</w:t>
      </w:r>
    </w:p>
    <w:p w14:paraId="1766392A" w14:textId="77777777" w:rsidR="008002F8" w:rsidRPr="006114F5" w:rsidRDefault="008002F8" w:rsidP="006114F5">
      <w:pPr>
        <w:spacing w:after="0" w:line="240" w:lineRule="auto"/>
        <w:ind w:firstLine="709"/>
        <w:jc w:val="both"/>
        <w:rPr>
          <w:rFonts w:ascii="Times New Roman" w:hAnsi="Times New Roman" w:cs="Times New Roman"/>
          <w:sz w:val="28"/>
          <w:szCs w:val="28"/>
        </w:rPr>
      </w:pPr>
    </w:p>
    <w:p w14:paraId="47ABBDA0" w14:textId="0B3177CE" w:rsidR="008002F8" w:rsidRPr="006114F5" w:rsidRDefault="008002F8"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На рисунке 6</w:t>
      </w:r>
      <w:r w:rsidR="00803E83">
        <w:rPr>
          <w:rFonts w:ascii="Times New Roman" w:hAnsi="Times New Roman" w:cs="Times New Roman"/>
          <w:sz w:val="28"/>
          <w:szCs w:val="28"/>
        </w:rPr>
        <w:t>3</w:t>
      </w:r>
      <w:r w:rsidRPr="006114F5">
        <w:rPr>
          <w:rFonts w:ascii="Times New Roman" w:hAnsi="Times New Roman" w:cs="Times New Roman"/>
          <w:sz w:val="28"/>
          <w:szCs w:val="28"/>
        </w:rPr>
        <w:t xml:space="preserve"> можно </w:t>
      </w:r>
      <w:r w:rsidR="007E4E54" w:rsidRPr="006114F5">
        <w:rPr>
          <w:rFonts w:ascii="Times New Roman" w:hAnsi="Times New Roman" w:cs="Times New Roman"/>
          <w:sz w:val="28"/>
          <w:szCs w:val="28"/>
        </w:rPr>
        <w:t>увидеть</w:t>
      </w:r>
      <w:r w:rsidRPr="006114F5">
        <w:rPr>
          <w:rFonts w:ascii="Times New Roman" w:hAnsi="Times New Roman" w:cs="Times New Roman"/>
          <w:sz w:val="28"/>
          <w:szCs w:val="28"/>
        </w:rPr>
        <w:t xml:space="preserve"> позиции с повышенными и пониженными значениям от нормативных </w:t>
      </w:r>
      <w:r w:rsidR="007E4E54" w:rsidRPr="006114F5">
        <w:rPr>
          <w:rFonts w:ascii="Times New Roman" w:hAnsi="Times New Roman" w:cs="Times New Roman"/>
          <w:sz w:val="28"/>
          <w:szCs w:val="28"/>
        </w:rPr>
        <w:t>величин</w:t>
      </w:r>
      <w:r w:rsidRPr="006114F5">
        <w:rPr>
          <w:rFonts w:ascii="Times New Roman" w:hAnsi="Times New Roman" w:cs="Times New Roman"/>
          <w:sz w:val="28"/>
          <w:szCs w:val="28"/>
        </w:rPr>
        <w:t xml:space="preserve">. Они выделяются красным цветом, тем самым сигнализируя наличие патологии. </w:t>
      </w:r>
    </w:p>
    <w:p w14:paraId="229673E6" w14:textId="77777777" w:rsidR="008002F8" w:rsidRPr="006114F5" w:rsidRDefault="008002F8"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Дальнейшем при формировании бланка результата, система автоматический получает шаблон, выявляет отклонения и генерирует заключение.</w:t>
      </w:r>
    </w:p>
    <w:p w14:paraId="00E9110E" w14:textId="77777777" w:rsidR="008002F8" w:rsidRPr="006114F5" w:rsidRDefault="008002F8"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Интерпретация результатов производится для количественных методов исследования. Данный модуль является конечным этапом при формировании заключения для пациентов.</w:t>
      </w:r>
    </w:p>
    <w:p w14:paraId="083FF90A" w14:textId="77777777" w:rsidR="008002F8" w:rsidRPr="006114F5" w:rsidRDefault="008002F8"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Для формирования патологии производится обучение системы данными, такими как связанные тесты и причины повышения и понижения.</w:t>
      </w:r>
    </w:p>
    <w:p w14:paraId="1941BBE5" w14:textId="73F02217" w:rsidR="008002F8" w:rsidRPr="006114F5" w:rsidRDefault="008002F8" w:rsidP="00E21C89">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Полноценная интерпретация производится с использованием искусственного интеллекта OpenAI [</w:t>
      </w:r>
      <w:r w:rsidR="00FB135D" w:rsidRPr="00FB135D">
        <w:rPr>
          <w:rFonts w:ascii="Times New Roman" w:hAnsi="Times New Roman" w:cs="Times New Roman"/>
          <w:sz w:val="28"/>
          <w:szCs w:val="28"/>
        </w:rPr>
        <w:t>91</w:t>
      </w:r>
      <w:r w:rsidRPr="006114F5">
        <w:rPr>
          <w:rFonts w:ascii="Times New Roman" w:hAnsi="Times New Roman" w:cs="Times New Roman"/>
          <w:sz w:val="28"/>
          <w:szCs w:val="28"/>
        </w:rPr>
        <w:t>] с применением chatGPT бота. Интеграция с OpenAI производилась путем использования публичных API методов [</w:t>
      </w:r>
      <w:r w:rsidR="00FB135D" w:rsidRPr="00FB135D">
        <w:rPr>
          <w:rFonts w:ascii="Times New Roman" w:hAnsi="Times New Roman" w:cs="Times New Roman"/>
          <w:sz w:val="28"/>
          <w:szCs w:val="28"/>
        </w:rPr>
        <w:t>92</w:t>
      </w:r>
      <w:r w:rsidRPr="006114F5">
        <w:rPr>
          <w:rFonts w:ascii="Times New Roman" w:hAnsi="Times New Roman" w:cs="Times New Roman"/>
          <w:sz w:val="28"/>
          <w:szCs w:val="28"/>
        </w:rPr>
        <w:t>], которые позволяют использовать базу знаний искусственного интеллекта. Обращение к ИИ производилось, используя вопросы касательно получившихся отклонений тестов от нормальных величин, отправляя запрос в формате JSON:</w:t>
      </w:r>
    </w:p>
    <w:p w14:paraId="2E22DEF7" w14:textId="77777777" w:rsidR="007E4E54" w:rsidRPr="006114F5" w:rsidRDefault="007E4E54" w:rsidP="00E21C89">
      <w:pPr>
        <w:spacing w:after="0" w:line="240" w:lineRule="auto"/>
        <w:ind w:firstLine="709"/>
        <w:jc w:val="both"/>
        <w:rPr>
          <w:rFonts w:ascii="Times New Roman" w:hAnsi="Times New Roman" w:cs="Times New Roman"/>
          <w:i/>
          <w:sz w:val="28"/>
          <w:szCs w:val="28"/>
          <w:lang w:val="en-US"/>
        </w:rPr>
      </w:pPr>
      <w:r w:rsidRPr="006114F5">
        <w:rPr>
          <w:rFonts w:ascii="Times New Roman" w:hAnsi="Times New Roman" w:cs="Times New Roman"/>
          <w:i/>
          <w:sz w:val="28"/>
          <w:szCs w:val="28"/>
          <w:lang w:val="en-US"/>
        </w:rPr>
        <w:t>["model"=&gt;"gpt-3.5-turbo",</w:t>
      </w:r>
    </w:p>
    <w:p w14:paraId="0AD07410" w14:textId="77777777" w:rsidR="007E4E54" w:rsidRPr="006114F5" w:rsidRDefault="007E4E54" w:rsidP="00E21C89">
      <w:pPr>
        <w:spacing w:after="0" w:line="240" w:lineRule="auto"/>
        <w:ind w:firstLine="709"/>
        <w:jc w:val="both"/>
        <w:rPr>
          <w:rFonts w:ascii="Times New Roman" w:hAnsi="Times New Roman" w:cs="Times New Roman"/>
          <w:i/>
          <w:sz w:val="28"/>
          <w:szCs w:val="28"/>
          <w:lang w:val="en-US"/>
        </w:rPr>
      </w:pPr>
      <w:r w:rsidRPr="006114F5">
        <w:rPr>
          <w:rFonts w:ascii="Times New Roman" w:hAnsi="Times New Roman" w:cs="Times New Roman"/>
          <w:i/>
          <w:sz w:val="28"/>
          <w:szCs w:val="28"/>
          <w:lang w:val="en-US"/>
        </w:rPr>
        <w:t>"messages"=&gt; [</w:t>
      </w:r>
    </w:p>
    <w:p w14:paraId="7A01447A" w14:textId="77777777" w:rsidR="007E4E54" w:rsidRPr="006114F5" w:rsidRDefault="007E4E54" w:rsidP="00E21C89">
      <w:pPr>
        <w:spacing w:after="0" w:line="240" w:lineRule="auto"/>
        <w:ind w:firstLine="709"/>
        <w:jc w:val="both"/>
        <w:rPr>
          <w:rFonts w:ascii="Times New Roman" w:hAnsi="Times New Roman" w:cs="Times New Roman"/>
          <w:i/>
          <w:sz w:val="28"/>
          <w:szCs w:val="28"/>
          <w:lang w:val="en-US"/>
        </w:rPr>
      </w:pPr>
      <w:r w:rsidRPr="006114F5">
        <w:rPr>
          <w:rFonts w:ascii="Times New Roman" w:hAnsi="Times New Roman" w:cs="Times New Roman"/>
          <w:i/>
          <w:sz w:val="28"/>
          <w:szCs w:val="28"/>
          <w:lang w:val="en-US"/>
        </w:rPr>
        <w:t xml:space="preserve">                           </w:t>
      </w:r>
      <w:r w:rsidRPr="006114F5">
        <w:rPr>
          <w:rFonts w:ascii="Times New Roman" w:hAnsi="Times New Roman" w:cs="Times New Roman"/>
          <w:i/>
          <w:sz w:val="28"/>
          <w:szCs w:val="28"/>
          <w:lang w:val="en-US"/>
        </w:rPr>
        <w:tab/>
        <w:t>[</w:t>
      </w:r>
    </w:p>
    <w:p w14:paraId="1DAD0524" w14:textId="77777777" w:rsidR="007E4E54" w:rsidRPr="006114F5" w:rsidRDefault="007E4E54" w:rsidP="00E21C89">
      <w:pPr>
        <w:spacing w:after="0" w:line="240" w:lineRule="auto"/>
        <w:ind w:firstLine="709"/>
        <w:jc w:val="both"/>
        <w:rPr>
          <w:rFonts w:ascii="Times New Roman" w:hAnsi="Times New Roman" w:cs="Times New Roman"/>
          <w:i/>
          <w:sz w:val="28"/>
          <w:szCs w:val="28"/>
          <w:lang w:val="en-US"/>
        </w:rPr>
      </w:pPr>
      <w:r w:rsidRPr="006114F5">
        <w:rPr>
          <w:rFonts w:ascii="Times New Roman" w:hAnsi="Times New Roman" w:cs="Times New Roman"/>
          <w:i/>
          <w:sz w:val="28"/>
          <w:szCs w:val="28"/>
          <w:lang w:val="en-US"/>
        </w:rPr>
        <w:t xml:space="preserve">                          </w:t>
      </w:r>
      <w:r w:rsidRPr="006114F5">
        <w:rPr>
          <w:rFonts w:ascii="Times New Roman" w:hAnsi="Times New Roman" w:cs="Times New Roman"/>
          <w:i/>
          <w:sz w:val="28"/>
          <w:szCs w:val="28"/>
          <w:lang w:val="en-US"/>
        </w:rPr>
        <w:tab/>
      </w:r>
      <w:r w:rsidRPr="006114F5">
        <w:rPr>
          <w:rFonts w:ascii="Times New Roman" w:hAnsi="Times New Roman" w:cs="Times New Roman"/>
          <w:i/>
          <w:sz w:val="28"/>
          <w:szCs w:val="28"/>
          <w:lang w:val="en-US"/>
        </w:rPr>
        <w:tab/>
        <w:t xml:space="preserve">"role"=&gt;"user", </w:t>
      </w:r>
    </w:p>
    <w:p w14:paraId="11AB03A2" w14:textId="518454CE" w:rsidR="007E4E54" w:rsidRPr="00532568" w:rsidRDefault="007E4E54" w:rsidP="00E21C89">
      <w:pPr>
        <w:spacing w:after="0" w:line="240" w:lineRule="auto"/>
        <w:ind w:firstLine="709"/>
        <w:jc w:val="both"/>
        <w:rPr>
          <w:rFonts w:ascii="Times New Roman" w:hAnsi="Times New Roman" w:cs="Times New Roman"/>
          <w:i/>
          <w:sz w:val="28"/>
          <w:szCs w:val="28"/>
        </w:rPr>
      </w:pPr>
      <w:r w:rsidRPr="006114F5">
        <w:rPr>
          <w:rFonts w:ascii="Times New Roman" w:hAnsi="Times New Roman" w:cs="Times New Roman"/>
          <w:i/>
          <w:sz w:val="28"/>
          <w:szCs w:val="28"/>
          <w:lang w:val="en-US"/>
        </w:rPr>
        <w:t xml:space="preserve">            </w:t>
      </w:r>
      <w:r w:rsidRPr="00532568">
        <w:rPr>
          <w:rFonts w:ascii="Times New Roman" w:hAnsi="Times New Roman" w:cs="Times New Roman"/>
          <w:i/>
          <w:sz w:val="28"/>
          <w:szCs w:val="28"/>
        </w:rPr>
        <w:t>"</w:t>
      </w:r>
      <w:r w:rsidRPr="006114F5">
        <w:rPr>
          <w:rFonts w:ascii="Times New Roman" w:hAnsi="Times New Roman" w:cs="Times New Roman"/>
          <w:i/>
          <w:sz w:val="28"/>
          <w:szCs w:val="28"/>
          <w:lang w:val="en-US"/>
        </w:rPr>
        <w:t>content</w:t>
      </w:r>
      <w:r w:rsidRPr="00532568">
        <w:rPr>
          <w:rFonts w:ascii="Times New Roman" w:hAnsi="Times New Roman" w:cs="Times New Roman"/>
          <w:i/>
          <w:sz w:val="28"/>
          <w:szCs w:val="28"/>
        </w:rPr>
        <w:t>"=&gt; $</w:t>
      </w:r>
      <w:r w:rsidRPr="006114F5">
        <w:rPr>
          <w:rFonts w:ascii="Times New Roman" w:hAnsi="Times New Roman" w:cs="Times New Roman"/>
          <w:i/>
          <w:sz w:val="28"/>
          <w:szCs w:val="28"/>
          <w:lang w:val="en-US"/>
        </w:rPr>
        <w:t>question</w:t>
      </w:r>
    </w:p>
    <w:p w14:paraId="68B71140" w14:textId="77777777" w:rsidR="007E4E54" w:rsidRPr="00532568" w:rsidRDefault="007E4E54" w:rsidP="00E21C89">
      <w:pPr>
        <w:spacing w:after="0" w:line="240" w:lineRule="auto"/>
        <w:ind w:firstLine="709"/>
        <w:jc w:val="both"/>
        <w:rPr>
          <w:rFonts w:ascii="Times New Roman" w:hAnsi="Times New Roman" w:cs="Times New Roman"/>
          <w:i/>
          <w:sz w:val="28"/>
          <w:szCs w:val="28"/>
        </w:rPr>
      </w:pPr>
      <w:r w:rsidRPr="00532568">
        <w:rPr>
          <w:rFonts w:ascii="Times New Roman" w:hAnsi="Times New Roman" w:cs="Times New Roman"/>
          <w:i/>
          <w:sz w:val="28"/>
          <w:szCs w:val="28"/>
        </w:rPr>
        <w:t>]</w:t>
      </w:r>
    </w:p>
    <w:p w14:paraId="521DB551" w14:textId="5CB630FC" w:rsidR="007E4E54" w:rsidRPr="006114F5" w:rsidRDefault="007E4E54" w:rsidP="00E21C89">
      <w:pPr>
        <w:spacing w:after="0" w:line="240" w:lineRule="auto"/>
        <w:ind w:firstLine="709"/>
        <w:jc w:val="both"/>
        <w:rPr>
          <w:rFonts w:ascii="Times New Roman" w:hAnsi="Times New Roman" w:cs="Times New Roman"/>
          <w:i/>
          <w:sz w:val="28"/>
          <w:szCs w:val="28"/>
        </w:rPr>
      </w:pPr>
      <w:r w:rsidRPr="00532568">
        <w:rPr>
          <w:rFonts w:ascii="Times New Roman" w:hAnsi="Times New Roman" w:cs="Times New Roman"/>
          <w:i/>
          <w:sz w:val="28"/>
          <w:szCs w:val="28"/>
        </w:rPr>
        <w:t xml:space="preserve">          </w:t>
      </w:r>
      <w:r w:rsidRPr="006114F5">
        <w:rPr>
          <w:rFonts w:ascii="Times New Roman" w:hAnsi="Times New Roman" w:cs="Times New Roman"/>
          <w:i/>
          <w:sz w:val="28"/>
          <w:szCs w:val="28"/>
        </w:rPr>
        <w:t>]</w:t>
      </w:r>
    </w:p>
    <w:p w14:paraId="445CB900" w14:textId="58C1C1EF" w:rsidR="007E4E54" w:rsidRPr="006114F5" w:rsidRDefault="007E4E54" w:rsidP="006114F5">
      <w:pPr>
        <w:spacing w:after="0" w:line="240" w:lineRule="auto"/>
        <w:jc w:val="both"/>
        <w:rPr>
          <w:rFonts w:ascii="Times New Roman" w:hAnsi="Times New Roman" w:cs="Times New Roman"/>
          <w:i/>
          <w:sz w:val="28"/>
          <w:szCs w:val="28"/>
        </w:rPr>
      </w:pPr>
      <w:r w:rsidRPr="006114F5">
        <w:rPr>
          <w:rFonts w:ascii="Times New Roman" w:hAnsi="Times New Roman" w:cs="Times New Roman"/>
          <w:i/>
          <w:sz w:val="28"/>
          <w:szCs w:val="28"/>
        </w:rPr>
        <w:t xml:space="preserve"> ];</w:t>
      </w:r>
      <w:r w:rsidRPr="006114F5">
        <w:rPr>
          <w:rFonts w:ascii="Times New Roman" w:hAnsi="Times New Roman" w:cs="Times New Roman"/>
          <w:i/>
          <w:sz w:val="28"/>
          <w:szCs w:val="28"/>
        </w:rPr>
        <w:tab/>
      </w:r>
    </w:p>
    <w:p w14:paraId="610B21BB" w14:textId="77777777" w:rsidR="007E4E54" w:rsidRPr="006114F5" w:rsidRDefault="007E4E54" w:rsidP="006114F5">
      <w:pPr>
        <w:spacing w:after="0" w:line="240" w:lineRule="auto"/>
        <w:jc w:val="both"/>
        <w:rPr>
          <w:rFonts w:ascii="Times New Roman" w:hAnsi="Times New Roman" w:cs="Times New Roman"/>
          <w:sz w:val="28"/>
          <w:szCs w:val="28"/>
        </w:rPr>
      </w:pPr>
    </w:p>
    <w:p w14:paraId="09D1F535" w14:textId="77777777" w:rsidR="008002F8" w:rsidRPr="006114F5" w:rsidRDefault="008002F8"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В результате отправки запроса, ИИ возвращает необходимую информацию о причинах отклонения, методы лечения и другую информацию. Можно осуществлять множественные запросы, что позволит получить больше информации.</w:t>
      </w:r>
    </w:p>
    <w:p w14:paraId="56B8A624" w14:textId="4D3509FA" w:rsidR="008002F8" w:rsidRPr="006114F5" w:rsidRDefault="008002F8" w:rsidP="006114F5">
      <w:pPr>
        <w:spacing w:after="0" w:line="240" w:lineRule="auto"/>
        <w:ind w:firstLine="708"/>
        <w:jc w:val="both"/>
        <w:rPr>
          <w:rFonts w:ascii="Times New Roman" w:hAnsi="Times New Roman" w:cs="Times New Roman"/>
          <w:sz w:val="28"/>
          <w:szCs w:val="28"/>
        </w:rPr>
      </w:pPr>
      <w:r w:rsidRPr="006114F5">
        <w:rPr>
          <w:rFonts w:ascii="Times New Roman" w:hAnsi="Times New Roman" w:cs="Times New Roman"/>
          <w:sz w:val="28"/>
          <w:szCs w:val="28"/>
        </w:rPr>
        <w:t>Для работы с ИИ был разработан интеграционный скрипт в виде класса на языке PHP с применением CURL библиотеки. Разработанный класс можно применять и для других целей, так как он является универсальным по обращение к ИИ.</w:t>
      </w:r>
    </w:p>
    <w:p w14:paraId="46187A38" w14:textId="77777777" w:rsidR="007E4E54" w:rsidRPr="006114F5" w:rsidRDefault="007E4E54" w:rsidP="006114F5">
      <w:pPr>
        <w:spacing w:after="0" w:line="240" w:lineRule="auto"/>
        <w:ind w:firstLine="708"/>
        <w:jc w:val="both"/>
        <w:rPr>
          <w:rFonts w:ascii="Times New Roman" w:hAnsi="Times New Roman" w:cs="Times New Roman"/>
          <w:i/>
          <w:sz w:val="28"/>
          <w:szCs w:val="28"/>
        </w:rPr>
      </w:pPr>
      <w:r w:rsidRPr="006114F5">
        <w:rPr>
          <w:rFonts w:ascii="Times New Roman" w:hAnsi="Times New Roman" w:cs="Times New Roman"/>
          <w:i/>
          <w:sz w:val="28"/>
          <w:szCs w:val="28"/>
        </w:rPr>
        <w:t>&lt;?php</w:t>
      </w:r>
    </w:p>
    <w:p w14:paraId="3A09EF98" w14:textId="3FDE8AA1" w:rsidR="007E4E54" w:rsidRPr="006114F5" w:rsidRDefault="007E4E54" w:rsidP="006114F5">
      <w:pPr>
        <w:spacing w:after="0" w:line="240" w:lineRule="auto"/>
        <w:ind w:firstLine="708"/>
        <w:jc w:val="both"/>
        <w:rPr>
          <w:rFonts w:ascii="Times New Roman" w:hAnsi="Times New Roman" w:cs="Times New Roman"/>
          <w:i/>
          <w:sz w:val="28"/>
          <w:szCs w:val="28"/>
        </w:rPr>
      </w:pPr>
      <w:r w:rsidRPr="006114F5">
        <w:rPr>
          <w:rFonts w:ascii="Times New Roman" w:hAnsi="Times New Roman" w:cs="Times New Roman"/>
          <w:i/>
          <w:sz w:val="28"/>
          <w:szCs w:val="28"/>
        </w:rPr>
        <w:t>$path=«/var/www/vhosts/kkk.kz/httpdocs/ai.smartlab.kz/»;</w:t>
      </w:r>
    </w:p>
    <w:p w14:paraId="2A395B2F" w14:textId="77777777" w:rsidR="007E4E54" w:rsidRPr="006114F5" w:rsidRDefault="007E4E54" w:rsidP="006114F5">
      <w:pPr>
        <w:spacing w:after="0" w:line="240" w:lineRule="auto"/>
        <w:ind w:firstLine="708"/>
        <w:jc w:val="both"/>
        <w:rPr>
          <w:rFonts w:ascii="Times New Roman" w:hAnsi="Times New Roman" w:cs="Times New Roman"/>
          <w:i/>
          <w:sz w:val="28"/>
          <w:szCs w:val="28"/>
          <w:lang w:val="en-US"/>
        </w:rPr>
      </w:pPr>
      <w:r w:rsidRPr="006114F5">
        <w:rPr>
          <w:rFonts w:ascii="Times New Roman" w:hAnsi="Times New Roman" w:cs="Times New Roman"/>
          <w:i/>
          <w:sz w:val="28"/>
          <w:szCs w:val="28"/>
          <w:lang w:val="en-US"/>
        </w:rPr>
        <w:t>require_once $path . 'lib/smart_token.php';//</w:t>
      </w:r>
      <w:r w:rsidRPr="006114F5">
        <w:rPr>
          <w:rFonts w:ascii="Times New Roman" w:hAnsi="Times New Roman" w:cs="Times New Roman"/>
          <w:i/>
          <w:sz w:val="28"/>
          <w:szCs w:val="28"/>
        </w:rPr>
        <w:t>Класс</w:t>
      </w:r>
      <w:r w:rsidRPr="006114F5">
        <w:rPr>
          <w:rFonts w:ascii="Times New Roman" w:hAnsi="Times New Roman" w:cs="Times New Roman"/>
          <w:i/>
          <w:sz w:val="28"/>
          <w:szCs w:val="28"/>
          <w:lang w:val="en-US"/>
        </w:rPr>
        <w:t xml:space="preserve"> </w:t>
      </w:r>
      <w:r w:rsidRPr="006114F5">
        <w:rPr>
          <w:rFonts w:ascii="Times New Roman" w:hAnsi="Times New Roman" w:cs="Times New Roman"/>
          <w:i/>
          <w:sz w:val="28"/>
          <w:szCs w:val="28"/>
        </w:rPr>
        <w:t>по</w:t>
      </w:r>
      <w:r w:rsidRPr="006114F5">
        <w:rPr>
          <w:rFonts w:ascii="Times New Roman" w:hAnsi="Times New Roman" w:cs="Times New Roman"/>
          <w:i/>
          <w:sz w:val="28"/>
          <w:szCs w:val="28"/>
          <w:lang w:val="en-US"/>
        </w:rPr>
        <w:t xml:space="preserve"> </w:t>
      </w:r>
      <w:r w:rsidRPr="006114F5">
        <w:rPr>
          <w:rFonts w:ascii="Times New Roman" w:hAnsi="Times New Roman" w:cs="Times New Roman"/>
          <w:i/>
          <w:sz w:val="28"/>
          <w:szCs w:val="28"/>
        </w:rPr>
        <w:t>работе</w:t>
      </w:r>
      <w:r w:rsidRPr="006114F5">
        <w:rPr>
          <w:rFonts w:ascii="Times New Roman" w:hAnsi="Times New Roman" w:cs="Times New Roman"/>
          <w:i/>
          <w:sz w:val="28"/>
          <w:szCs w:val="28"/>
          <w:lang w:val="en-US"/>
        </w:rPr>
        <w:t xml:space="preserve"> </w:t>
      </w:r>
      <w:r w:rsidRPr="006114F5">
        <w:rPr>
          <w:rFonts w:ascii="Times New Roman" w:hAnsi="Times New Roman" w:cs="Times New Roman"/>
          <w:i/>
          <w:sz w:val="28"/>
          <w:szCs w:val="28"/>
        </w:rPr>
        <w:t>с</w:t>
      </w:r>
      <w:r w:rsidRPr="006114F5">
        <w:rPr>
          <w:rFonts w:ascii="Times New Roman" w:hAnsi="Times New Roman" w:cs="Times New Roman"/>
          <w:i/>
          <w:sz w:val="28"/>
          <w:szCs w:val="28"/>
          <w:lang w:val="en-US"/>
        </w:rPr>
        <w:t xml:space="preserve"> </w:t>
      </w:r>
      <w:r w:rsidRPr="006114F5">
        <w:rPr>
          <w:rFonts w:ascii="Times New Roman" w:hAnsi="Times New Roman" w:cs="Times New Roman"/>
          <w:i/>
          <w:sz w:val="28"/>
          <w:szCs w:val="28"/>
        </w:rPr>
        <w:t>токенами</w:t>
      </w:r>
    </w:p>
    <w:p w14:paraId="756BE00E" w14:textId="77777777" w:rsidR="007E4E54" w:rsidRPr="006114F5" w:rsidRDefault="007E4E54" w:rsidP="006114F5">
      <w:pPr>
        <w:spacing w:after="0" w:line="240" w:lineRule="auto"/>
        <w:ind w:firstLine="708"/>
        <w:jc w:val="both"/>
        <w:rPr>
          <w:rFonts w:ascii="Times New Roman" w:hAnsi="Times New Roman" w:cs="Times New Roman"/>
          <w:i/>
          <w:sz w:val="28"/>
          <w:szCs w:val="28"/>
          <w:lang w:val="en-US"/>
        </w:rPr>
      </w:pPr>
      <w:r w:rsidRPr="006114F5">
        <w:rPr>
          <w:rFonts w:ascii="Times New Roman" w:hAnsi="Times New Roman" w:cs="Times New Roman"/>
          <w:i/>
          <w:sz w:val="28"/>
          <w:szCs w:val="28"/>
          <w:lang w:val="en-US"/>
        </w:rPr>
        <w:t>require_once $path . 'lib/db.php'; //</w:t>
      </w:r>
      <w:r w:rsidRPr="006114F5">
        <w:rPr>
          <w:rFonts w:ascii="Times New Roman" w:hAnsi="Times New Roman" w:cs="Times New Roman"/>
          <w:i/>
          <w:sz w:val="28"/>
          <w:szCs w:val="28"/>
        </w:rPr>
        <w:t>Класс</w:t>
      </w:r>
      <w:r w:rsidRPr="006114F5">
        <w:rPr>
          <w:rFonts w:ascii="Times New Roman" w:hAnsi="Times New Roman" w:cs="Times New Roman"/>
          <w:i/>
          <w:sz w:val="28"/>
          <w:szCs w:val="28"/>
          <w:lang w:val="en-US"/>
        </w:rPr>
        <w:t xml:space="preserve"> </w:t>
      </w:r>
      <w:r w:rsidRPr="006114F5">
        <w:rPr>
          <w:rFonts w:ascii="Times New Roman" w:hAnsi="Times New Roman" w:cs="Times New Roman"/>
          <w:i/>
          <w:sz w:val="28"/>
          <w:szCs w:val="28"/>
        </w:rPr>
        <w:t>по</w:t>
      </w:r>
      <w:r w:rsidRPr="006114F5">
        <w:rPr>
          <w:rFonts w:ascii="Times New Roman" w:hAnsi="Times New Roman" w:cs="Times New Roman"/>
          <w:i/>
          <w:sz w:val="28"/>
          <w:szCs w:val="28"/>
          <w:lang w:val="en-US"/>
        </w:rPr>
        <w:t xml:space="preserve"> </w:t>
      </w:r>
      <w:r w:rsidRPr="006114F5">
        <w:rPr>
          <w:rFonts w:ascii="Times New Roman" w:hAnsi="Times New Roman" w:cs="Times New Roman"/>
          <w:i/>
          <w:sz w:val="28"/>
          <w:szCs w:val="28"/>
        </w:rPr>
        <w:t>работе</w:t>
      </w:r>
      <w:r w:rsidRPr="006114F5">
        <w:rPr>
          <w:rFonts w:ascii="Times New Roman" w:hAnsi="Times New Roman" w:cs="Times New Roman"/>
          <w:i/>
          <w:sz w:val="28"/>
          <w:szCs w:val="28"/>
          <w:lang w:val="en-US"/>
        </w:rPr>
        <w:t xml:space="preserve"> </w:t>
      </w:r>
      <w:r w:rsidRPr="006114F5">
        <w:rPr>
          <w:rFonts w:ascii="Times New Roman" w:hAnsi="Times New Roman" w:cs="Times New Roman"/>
          <w:i/>
          <w:sz w:val="28"/>
          <w:szCs w:val="28"/>
        </w:rPr>
        <w:t>с</w:t>
      </w:r>
      <w:r w:rsidRPr="006114F5">
        <w:rPr>
          <w:rFonts w:ascii="Times New Roman" w:hAnsi="Times New Roman" w:cs="Times New Roman"/>
          <w:i/>
          <w:sz w:val="28"/>
          <w:szCs w:val="28"/>
          <w:lang w:val="en-US"/>
        </w:rPr>
        <w:t xml:space="preserve"> </w:t>
      </w:r>
      <w:r w:rsidRPr="006114F5">
        <w:rPr>
          <w:rFonts w:ascii="Times New Roman" w:hAnsi="Times New Roman" w:cs="Times New Roman"/>
          <w:i/>
          <w:sz w:val="28"/>
          <w:szCs w:val="28"/>
        </w:rPr>
        <w:t>базами</w:t>
      </w:r>
    </w:p>
    <w:p w14:paraId="215D34A7" w14:textId="64A25F1A" w:rsidR="007E4E54" w:rsidRPr="00532568" w:rsidRDefault="007E4E54" w:rsidP="006114F5">
      <w:pPr>
        <w:spacing w:after="0" w:line="240" w:lineRule="auto"/>
        <w:ind w:firstLine="708"/>
        <w:jc w:val="both"/>
        <w:rPr>
          <w:rFonts w:ascii="Times New Roman" w:hAnsi="Times New Roman" w:cs="Times New Roman"/>
          <w:i/>
          <w:sz w:val="28"/>
          <w:szCs w:val="28"/>
        </w:rPr>
      </w:pPr>
      <w:r w:rsidRPr="006114F5">
        <w:rPr>
          <w:rFonts w:ascii="Times New Roman" w:hAnsi="Times New Roman" w:cs="Times New Roman"/>
          <w:i/>
          <w:sz w:val="28"/>
          <w:szCs w:val="28"/>
          <w:lang w:val="en-US"/>
        </w:rPr>
        <w:t xml:space="preserve">require_once $path . </w:t>
      </w:r>
      <w:r w:rsidRPr="00532568">
        <w:rPr>
          <w:rFonts w:ascii="Times New Roman" w:hAnsi="Times New Roman" w:cs="Times New Roman"/>
          <w:i/>
          <w:sz w:val="28"/>
          <w:szCs w:val="28"/>
        </w:rPr>
        <w:t>'</w:t>
      </w:r>
      <w:r w:rsidRPr="00046DE9">
        <w:rPr>
          <w:rFonts w:ascii="Times New Roman" w:hAnsi="Times New Roman" w:cs="Times New Roman"/>
          <w:i/>
          <w:sz w:val="28"/>
          <w:szCs w:val="28"/>
          <w:lang w:val="en-US"/>
        </w:rPr>
        <w:t>lib</w:t>
      </w:r>
      <w:r w:rsidRPr="00532568">
        <w:rPr>
          <w:rFonts w:ascii="Times New Roman" w:hAnsi="Times New Roman" w:cs="Times New Roman"/>
          <w:i/>
          <w:sz w:val="28"/>
          <w:szCs w:val="28"/>
        </w:rPr>
        <w:t>/</w:t>
      </w:r>
      <w:r w:rsidRPr="00046DE9">
        <w:rPr>
          <w:rFonts w:ascii="Times New Roman" w:hAnsi="Times New Roman" w:cs="Times New Roman"/>
          <w:i/>
          <w:sz w:val="28"/>
          <w:szCs w:val="28"/>
          <w:lang w:val="en-US"/>
        </w:rPr>
        <w:t>smart</w:t>
      </w:r>
      <w:r w:rsidRPr="00532568">
        <w:rPr>
          <w:rFonts w:ascii="Times New Roman" w:hAnsi="Times New Roman" w:cs="Times New Roman"/>
          <w:i/>
          <w:sz w:val="28"/>
          <w:szCs w:val="28"/>
        </w:rPr>
        <w:t>_</w:t>
      </w:r>
      <w:r w:rsidRPr="00046DE9">
        <w:rPr>
          <w:rFonts w:ascii="Times New Roman" w:hAnsi="Times New Roman" w:cs="Times New Roman"/>
          <w:i/>
          <w:sz w:val="28"/>
          <w:szCs w:val="28"/>
          <w:lang w:val="en-US"/>
        </w:rPr>
        <w:t>ai</w:t>
      </w:r>
      <w:r w:rsidRPr="00532568">
        <w:rPr>
          <w:rFonts w:ascii="Times New Roman" w:hAnsi="Times New Roman" w:cs="Times New Roman"/>
          <w:i/>
          <w:sz w:val="28"/>
          <w:szCs w:val="28"/>
        </w:rPr>
        <w:t>.</w:t>
      </w:r>
      <w:r w:rsidRPr="00046DE9">
        <w:rPr>
          <w:rFonts w:ascii="Times New Roman" w:hAnsi="Times New Roman" w:cs="Times New Roman"/>
          <w:i/>
          <w:sz w:val="28"/>
          <w:szCs w:val="28"/>
          <w:lang w:val="en-US"/>
        </w:rPr>
        <w:t>php</w:t>
      </w:r>
      <w:r w:rsidRPr="00532568">
        <w:rPr>
          <w:rFonts w:ascii="Times New Roman" w:hAnsi="Times New Roman" w:cs="Times New Roman"/>
          <w:i/>
          <w:sz w:val="28"/>
          <w:szCs w:val="28"/>
        </w:rPr>
        <w:t>'; //</w:t>
      </w:r>
      <w:r w:rsidRPr="006114F5">
        <w:rPr>
          <w:rFonts w:ascii="Times New Roman" w:hAnsi="Times New Roman" w:cs="Times New Roman"/>
          <w:i/>
          <w:sz w:val="28"/>
          <w:szCs w:val="28"/>
        </w:rPr>
        <w:t>Класс</w:t>
      </w:r>
      <w:r w:rsidRPr="00532568">
        <w:rPr>
          <w:rFonts w:ascii="Times New Roman" w:hAnsi="Times New Roman" w:cs="Times New Roman"/>
          <w:i/>
          <w:sz w:val="28"/>
          <w:szCs w:val="28"/>
        </w:rPr>
        <w:t xml:space="preserve"> </w:t>
      </w:r>
      <w:r w:rsidRPr="006114F5">
        <w:rPr>
          <w:rFonts w:ascii="Times New Roman" w:hAnsi="Times New Roman" w:cs="Times New Roman"/>
          <w:i/>
          <w:sz w:val="28"/>
          <w:szCs w:val="28"/>
        </w:rPr>
        <w:t>по</w:t>
      </w:r>
      <w:r w:rsidRPr="00532568">
        <w:rPr>
          <w:rFonts w:ascii="Times New Roman" w:hAnsi="Times New Roman" w:cs="Times New Roman"/>
          <w:i/>
          <w:sz w:val="28"/>
          <w:szCs w:val="28"/>
        </w:rPr>
        <w:t xml:space="preserve"> </w:t>
      </w:r>
      <w:r w:rsidRPr="006114F5">
        <w:rPr>
          <w:rFonts w:ascii="Times New Roman" w:hAnsi="Times New Roman" w:cs="Times New Roman"/>
          <w:i/>
          <w:sz w:val="28"/>
          <w:szCs w:val="28"/>
        </w:rPr>
        <w:t>работе</w:t>
      </w:r>
      <w:r w:rsidRPr="00532568">
        <w:rPr>
          <w:rFonts w:ascii="Times New Roman" w:hAnsi="Times New Roman" w:cs="Times New Roman"/>
          <w:i/>
          <w:sz w:val="28"/>
          <w:szCs w:val="28"/>
        </w:rPr>
        <w:t xml:space="preserve"> </w:t>
      </w:r>
      <w:r w:rsidRPr="006114F5">
        <w:rPr>
          <w:rFonts w:ascii="Times New Roman" w:hAnsi="Times New Roman" w:cs="Times New Roman"/>
          <w:i/>
          <w:sz w:val="28"/>
          <w:szCs w:val="28"/>
        </w:rPr>
        <w:t>с</w:t>
      </w:r>
      <w:r w:rsidRPr="00532568">
        <w:rPr>
          <w:rFonts w:ascii="Times New Roman" w:hAnsi="Times New Roman" w:cs="Times New Roman"/>
          <w:i/>
          <w:sz w:val="28"/>
          <w:szCs w:val="28"/>
        </w:rPr>
        <w:t xml:space="preserve"> </w:t>
      </w:r>
      <w:r w:rsidRPr="00046DE9">
        <w:rPr>
          <w:rFonts w:ascii="Times New Roman" w:hAnsi="Times New Roman" w:cs="Times New Roman"/>
          <w:i/>
          <w:sz w:val="28"/>
          <w:szCs w:val="28"/>
          <w:lang w:val="en-US"/>
        </w:rPr>
        <w:t>OpenAI</w:t>
      </w:r>
    </w:p>
    <w:p w14:paraId="0FB9A950" w14:textId="77777777" w:rsidR="007E4E54" w:rsidRPr="006114F5" w:rsidRDefault="007E4E54" w:rsidP="006114F5">
      <w:pPr>
        <w:spacing w:after="0" w:line="240" w:lineRule="auto"/>
        <w:ind w:firstLine="708"/>
        <w:jc w:val="both"/>
        <w:rPr>
          <w:rFonts w:ascii="Times New Roman" w:hAnsi="Times New Roman" w:cs="Times New Roman"/>
          <w:i/>
          <w:sz w:val="28"/>
          <w:szCs w:val="28"/>
          <w:lang w:val="en-US"/>
        </w:rPr>
      </w:pPr>
      <w:r w:rsidRPr="006114F5">
        <w:rPr>
          <w:rFonts w:ascii="Times New Roman" w:hAnsi="Times New Roman" w:cs="Times New Roman"/>
          <w:i/>
          <w:sz w:val="28"/>
          <w:szCs w:val="28"/>
          <w:lang w:val="en-US"/>
        </w:rPr>
        <w:t>header('Content-Type: text/html; charset=utf-8');</w:t>
      </w:r>
    </w:p>
    <w:p w14:paraId="60A10FD8" w14:textId="77777777" w:rsidR="007E4E54" w:rsidRPr="006114F5" w:rsidRDefault="007E4E54" w:rsidP="006114F5">
      <w:pPr>
        <w:spacing w:after="0" w:line="240" w:lineRule="auto"/>
        <w:jc w:val="both"/>
        <w:rPr>
          <w:rFonts w:ascii="Times New Roman" w:hAnsi="Times New Roman" w:cs="Times New Roman"/>
          <w:i/>
          <w:sz w:val="28"/>
          <w:szCs w:val="28"/>
          <w:lang w:val="en-US"/>
        </w:rPr>
      </w:pPr>
    </w:p>
    <w:p w14:paraId="1DE9AAA3" w14:textId="77777777" w:rsidR="007E4E54" w:rsidRPr="006114F5" w:rsidRDefault="007E4E54" w:rsidP="006114F5">
      <w:pPr>
        <w:spacing w:after="0" w:line="240" w:lineRule="auto"/>
        <w:ind w:firstLine="708"/>
        <w:jc w:val="both"/>
        <w:rPr>
          <w:rFonts w:ascii="Times New Roman" w:hAnsi="Times New Roman" w:cs="Times New Roman"/>
          <w:i/>
          <w:sz w:val="28"/>
          <w:szCs w:val="28"/>
          <w:lang w:val="en-US"/>
        </w:rPr>
      </w:pPr>
      <w:r w:rsidRPr="006114F5">
        <w:rPr>
          <w:rFonts w:ascii="Times New Roman" w:hAnsi="Times New Roman" w:cs="Times New Roman"/>
          <w:i/>
          <w:sz w:val="28"/>
          <w:szCs w:val="28"/>
          <w:lang w:val="en-US"/>
        </w:rPr>
        <w:t>//</w:t>
      </w:r>
      <w:r w:rsidRPr="006114F5">
        <w:rPr>
          <w:rFonts w:ascii="Times New Roman" w:hAnsi="Times New Roman" w:cs="Times New Roman"/>
          <w:i/>
          <w:sz w:val="28"/>
          <w:szCs w:val="28"/>
        </w:rPr>
        <w:t>Получаем</w:t>
      </w:r>
      <w:r w:rsidRPr="006114F5">
        <w:rPr>
          <w:rFonts w:ascii="Times New Roman" w:hAnsi="Times New Roman" w:cs="Times New Roman"/>
          <w:i/>
          <w:sz w:val="28"/>
          <w:szCs w:val="28"/>
          <w:lang w:val="en-US"/>
        </w:rPr>
        <w:t xml:space="preserve"> </w:t>
      </w:r>
      <w:r w:rsidRPr="006114F5">
        <w:rPr>
          <w:rFonts w:ascii="Times New Roman" w:hAnsi="Times New Roman" w:cs="Times New Roman"/>
          <w:i/>
          <w:sz w:val="28"/>
          <w:szCs w:val="28"/>
        </w:rPr>
        <w:t>параметры</w:t>
      </w:r>
      <w:r w:rsidRPr="006114F5">
        <w:rPr>
          <w:rFonts w:ascii="Times New Roman" w:hAnsi="Times New Roman" w:cs="Times New Roman"/>
          <w:i/>
          <w:sz w:val="28"/>
          <w:szCs w:val="28"/>
          <w:lang w:val="en-US"/>
        </w:rPr>
        <w:t xml:space="preserve"> </w:t>
      </w:r>
      <w:r w:rsidRPr="006114F5">
        <w:rPr>
          <w:rFonts w:ascii="Times New Roman" w:hAnsi="Times New Roman" w:cs="Times New Roman"/>
          <w:i/>
          <w:sz w:val="28"/>
          <w:szCs w:val="28"/>
        </w:rPr>
        <w:t>запроса</w:t>
      </w:r>
    </w:p>
    <w:p w14:paraId="2843E889" w14:textId="77777777" w:rsidR="007E4E54" w:rsidRPr="006114F5" w:rsidRDefault="007E4E54" w:rsidP="006114F5">
      <w:pPr>
        <w:spacing w:after="0" w:line="240" w:lineRule="auto"/>
        <w:ind w:firstLine="708"/>
        <w:jc w:val="both"/>
        <w:rPr>
          <w:rFonts w:ascii="Times New Roman" w:hAnsi="Times New Roman" w:cs="Times New Roman"/>
          <w:i/>
          <w:sz w:val="28"/>
          <w:szCs w:val="28"/>
          <w:lang w:val="en-US"/>
        </w:rPr>
      </w:pPr>
      <w:r w:rsidRPr="006114F5">
        <w:rPr>
          <w:rFonts w:ascii="Times New Roman" w:hAnsi="Times New Roman" w:cs="Times New Roman"/>
          <w:i/>
          <w:sz w:val="28"/>
          <w:szCs w:val="28"/>
          <w:lang w:val="en-US"/>
        </w:rPr>
        <w:t>$params = trim(file_get_contents(«php://input»));</w:t>
      </w:r>
    </w:p>
    <w:p w14:paraId="503CA7E2" w14:textId="77777777" w:rsidR="007E4E54" w:rsidRPr="006114F5" w:rsidRDefault="007E4E54" w:rsidP="006114F5">
      <w:pPr>
        <w:spacing w:after="0" w:line="240" w:lineRule="auto"/>
        <w:ind w:firstLine="708"/>
        <w:jc w:val="both"/>
        <w:rPr>
          <w:rFonts w:ascii="Times New Roman" w:hAnsi="Times New Roman" w:cs="Times New Roman"/>
          <w:i/>
          <w:sz w:val="28"/>
          <w:szCs w:val="28"/>
          <w:lang w:val="en-US"/>
        </w:rPr>
      </w:pPr>
    </w:p>
    <w:p w14:paraId="42017A52" w14:textId="77777777" w:rsidR="007E4E54" w:rsidRPr="006114F5" w:rsidRDefault="007E4E54" w:rsidP="00E21C89">
      <w:pPr>
        <w:spacing w:after="0" w:line="240" w:lineRule="auto"/>
        <w:ind w:firstLine="708"/>
        <w:jc w:val="both"/>
        <w:rPr>
          <w:rFonts w:ascii="Times New Roman" w:hAnsi="Times New Roman" w:cs="Times New Roman"/>
          <w:i/>
          <w:sz w:val="28"/>
          <w:szCs w:val="28"/>
          <w:lang w:val="en-US"/>
        </w:rPr>
      </w:pPr>
      <w:r w:rsidRPr="006114F5">
        <w:rPr>
          <w:rFonts w:ascii="Times New Roman" w:hAnsi="Times New Roman" w:cs="Times New Roman"/>
          <w:i/>
          <w:sz w:val="28"/>
          <w:szCs w:val="28"/>
          <w:lang w:val="en-US"/>
        </w:rPr>
        <w:t>$ai=new smart_ai();</w:t>
      </w:r>
    </w:p>
    <w:p w14:paraId="4DBE60DF" w14:textId="386CCF54" w:rsidR="007E4E54" w:rsidRPr="006114F5" w:rsidRDefault="007E4E54" w:rsidP="00E21C89">
      <w:pPr>
        <w:spacing w:after="0" w:line="240" w:lineRule="auto"/>
        <w:ind w:firstLine="708"/>
        <w:jc w:val="both"/>
        <w:rPr>
          <w:rFonts w:ascii="Times New Roman" w:hAnsi="Times New Roman" w:cs="Times New Roman"/>
          <w:i/>
          <w:sz w:val="28"/>
          <w:szCs w:val="28"/>
          <w:lang w:val="en-US"/>
        </w:rPr>
      </w:pPr>
    </w:p>
    <w:p w14:paraId="1B9736FC" w14:textId="415A8AEE" w:rsidR="007E4E54" w:rsidRPr="006114F5" w:rsidRDefault="007E4E54" w:rsidP="00E21C89">
      <w:pPr>
        <w:spacing w:after="0" w:line="240" w:lineRule="auto"/>
        <w:ind w:firstLine="708"/>
        <w:jc w:val="both"/>
        <w:rPr>
          <w:rFonts w:ascii="Times New Roman" w:hAnsi="Times New Roman" w:cs="Times New Roman"/>
          <w:i/>
          <w:sz w:val="28"/>
          <w:szCs w:val="28"/>
          <w:lang w:val="en-US"/>
        </w:rPr>
      </w:pPr>
      <w:r w:rsidRPr="006114F5">
        <w:rPr>
          <w:rFonts w:ascii="Times New Roman" w:hAnsi="Times New Roman" w:cs="Times New Roman"/>
          <w:i/>
          <w:sz w:val="28"/>
          <w:szCs w:val="28"/>
          <w:lang w:val="en-US"/>
        </w:rPr>
        <w:t>$question=$params[«lab_test_name_combination»];</w:t>
      </w:r>
    </w:p>
    <w:p w14:paraId="13253193" w14:textId="77777777" w:rsidR="007E4E54" w:rsidRPr="006114F5" w:rsidRDefault="007E4E54" w:rsidP="00E21C89">
      <w:pPr>
        <w:spacing w:after="0" w:line="240" w:lineRule="auto"/>
        <w:ind w:firstLine="708"/>
        <w:jc w:val="both"/>
        <w:rPr>
          <w:rFonts w:ascii="Times New Roman" w:hAnsi="Times New Roman" w:cs="Times New Roman"/>
          <w:i/>
          <w:sz w:val="28"/>
          <w:szCs w:val="28"/>
          <w:lang w:val="en-US"/>
        </w:rPr>
      </w:pPr>
    </w:p>
    <w:p w14:paraId="14EB8795" w14:textId="499095E4" w:rsidR="007E4E54" w:rsidRPr="006114F5" w:rsidRDefault="007E4E54" w:rsidP="00E21C89">
      <w:pPr>
        <w:spacing w:after="0" w:line="240" w:lineRule="auto"/>
        <w:ind w:firstLine="708"/>
        <w:jc w:val="both"/>
        <w:rPr>
          <w:rFonts w:ascii="Times New Roman" w:hAnsi="Times New Roman" w:cs="Times New Roman"/>
          <w:i/>
          <w:sz w:val="28"/>
          <w:szCs w:val="28"/>
        </w:rPr>
      </w:pPr>
      <w:r w:rsidRPr="006114F5">
        <w:rPr>
          <w:rFonts w:ascii="Times New Roman" w:hAnsi="Times New Roman" w:cs="Times New Roman"/>
          <w:i/>
          <w:sz w:val="28"/>
          <w:szCs w:val="28"/>
        </w:rPr>
        <w:t>//Переделываем комбинацию для организации запроса</w:t>
      </w:r>
    </w:p>
    <w:p w14:paraId="2ABD14EE" w14:textId="4AD325F7" w:rsidR="007E4E54" w:rsidRPr="006114F5" w:rsidRDefault="007E4E54" w:rsidP="00E21C89">
      <w:pPr>
        <w:spacing w:after="0" w:line="240" w:lineRule="auto"/>
        <w:ind w:firstLine="708"/>
        <w:jc w:val="both"/>
        <w:rPr>
          <w:rFonts w:ascii="Times New Roman" w:hAnsi="Times New Roman" w:cs="Times New Roman"/>
          <w:i/>
          <w:sz w:val="28"/>
          <w:szCs w:val="28"/>
        </w:rPr>
      </w:pPr>
      <w:r w:rsidRPr="006114F5">
        <w:rPr>
          <w:rFonts w:ascii="Times New Roman" w:hAnsi="Times New Roman" w:cs="Times New Roman"/>
          <w:i/>
          <w:sz w:val="28"/>
          <w:szCs w:val="28"/>
        </w:rPr>
        <w:t>$question=str_replace('0','ниже нормы',$question);</w:t>
      </w:r>
    </w:p>
    <w:p w14:paraId="32D8B1F9" w14:textId="21646247" w:rsidR="007E4E54" w:rsidRPr="006114F5" w:rsidRDefault="007E4E54" w:rsidP="00E21C89">
      <w:pPr>
        <w:spacing w:after="0" w:line="240" w:lineRule="auto"/>
        <w:ind w:firstLine="708"/>
        <w:jc w:val="both"/>
        <w:rPr>
          <w:rFonts w:ascii="Times New Roman" w:hAnsi="Times New Roman" w:cs="Times New Roman"/>
          <w:i/>
          <w:sz w:val="28"/>
          <w:szCs w:val="28"/>
          <w:lang w:val="en-US"/>
        </w:rPr>
      </w:pPr>
      <w:r w:rsidRPr="006114F5">
        <w:rPr>
          <w:rFonts w:ascii="Times New Roman" w:hAnsi="Times New Roman" w:cs="Times New Roman"/>
          <w:i/>
          <w:sz w:val="28"/>
          <w:szCs w:val="28"/>
          <w:lang w:val="en-US"/>
        </w:rPr>
        <w:t>$question=str_replace('1','</w:t>
      </w:r>
      <w:r w:rsidRPr="006114F5">
        <w:rPr>
          <w:rFonts w:ascii="Times New Roman" w:hAnsi="Times New Roman" w:cs="Times New Roman"/>
          <w:i/>
          <w:sz w:val="28"/>
          <w:szCs w:val="28"/>
        </w:rPr>
        <w:t>выше</w:t>
      </w:r>
      <w:r w:rsidRPr="006114F5">
        <w:rPr>
          <w:rFonts w:ascii="Times New Roman" w:hAnsi="Times New Roman" w:cs="Times New Roman"/>
          <w:i/>
          <w:sz w:val="28"/>
          <w:szCs w:val="28"/>
          <w:lang w:val="en-US"/>
        </w:rPr>
        <w:t xml:space="preserve"> </w:t>
      </w:r>
      <w:r w:rsidRPr="006114F5">
        <w:rPr>
          <w:rFonts w:ascii="Times New Roman" w:hAnsi="Times New Roman" w:cs="Times New Roman"/>
          <w:i/>
          <w:sz w:val="28"/>
          <w:szCs w:val="28"/>
        </w:rPr>
        <w:t>нормы</w:t>
      </w:r>
      <w:r w:rsidRPr="006114F5">
        <w:rPr>
          <w:rFonts w:ascii="Times New Roman" w:hAnsi="Times New Roman" w:cs="Times New Roman"/>
          <w:i/>
          <w:sz w:val="28"/>
          <w:szCs w:val="28"/>
          <w:lang w:val="en-US"/>
        </w:rPr>
        <w:t>',$question);</w:t>
      </w:r>
    </w:p>
    <w:p w14:paraId="3E306A2F" w14:textId="231B06B3" w:rsidR="007E4E54" w:rsidRPr="006114F5" w:rsidRDefault="007E4E54" w:rsidP="00E21C89">
      <w:pPr>
        <w:spacing w:after="0" w:line="240" w:lineRule="auto"/>
        <w:ind w:firstLine="708"/>
        <w:jc w:val="both"/>
        <w:rPr>
          <w:rFonts w:ascii="Times New Roman" w:hAnsi="Times New Roman" w:cs="Times New Roman"/>
          <w:i/>
          <w:sz w:val="28"/>
          <w:szCs w:val="28"/>
          <w:lang w:val="en-US"/>
        </w:rPr>
      </w:pPr>
      <w:r w:rsidRPr="006114F5">
        <w:rPr>
          <w:rFonts w:ascii="Times New Roman" w:hAnsi="Times New Roman" w:cs="Times New Roman"/>
          <w:i/>
          <w:sz w:val="28"/>
          <w:szCs w:val="28"/>
          <w:lang w:val="en-US"/>
        </w:rPr>
        <w:t>if ($params[«gender»]==«1») $gender=«</w:t>
      </w:r>
      <w:r w:rsidRPr="006114F5">
        <w:rPr>
          <w:rFonts w:ascii="Times New Roman" w:hAnsi="Times New Roman" w:cs="Times New Roman"/>
          <w:i/>
          <w:sz w:val="28"/>
          <w:szCs w:val="28"/>
        </w:rPr>
        <w:t>мужской</w:t>
      </w:r>
      <w:r w:rsidRPr="006114F5">
        <w:rPr>
          <w:rFonts w:ascii="Times New Roman" w:hAnsi="Times New Roman" w:cs="Times New Roman"/>
          <w:i/>
          <w:sz w:val="28"/>
          <w:szCs w:val="28"/>
          <w:lang w:val="en-US"/>
        </w:rPr>
        <w:t>»;</w:t>
      </w:r>
    </w:p>
    <w:p w14:paraId="626666E9" w14:textId="5EDCD0C0" w:rsidR="007E4E54" w:rsidRPr="006114F5" w:rsidRDefault="007E4E54" w:rsidP="00E21C89">
      <w:pPr>
        <w:spacing w:after="0" w:line="240" w:lineRule="auto"/>
        <w:ind w:firstLine="708"/>
        <w:jc w:val="both"/>
        <w:rPr>
          <w:rFonts w:ascii="Times New Roman" w:hAnsi="Times New Roman" w:cs="Times New Roman"/>
          <w:i/>
          <w:sz w:val="28"/>
          <w:szCs w:val="28"/>
          <w:lang w:val="en-US"/>
        </w:rPr>
      </w:pPr>
      <w:r w:rsidRPr="006114F5">
        <w:rPr>
          <w:rFonts w:ascii="Times New Roman" w:hAnsi="Times New Roman" w:cs="Times New Roman"/>
          <w:i/>
          <w:sz w:val="28"/>
          <w:szCs w:val="28"/>
          <w:lang w:val="en-US"/>
        </w:rPr>
        <w:t>if ($params[«gender»]==«2») $gender=«</w:t>
      </w:r>
      <w:r w:rsidRPr="006114F5">
        <w:rPr>
          <w:rFonts w:ascii="Times New Roman" w:hAnsi="Times New Roman" w:cs="Times New Roman"/>
          <w:i/>
          <w:sz w:val="28"/>
          <w:szCs w:val="28"/>
        </w:rPr>
        <w:t>женский</w:t>
      </w:r>
      <w:r w:rsidRPr="006114F5">
        <w:rPr>
          <w:rFonts w:ascii="Times New Roman" w:hAnsi="Times New Roman" w:cs="Times New Roman"/>
          <w:i/>
          <w:sz w:val="28"/>
          <w:szCs w:val="28"/>
          <w:lang w:val="en-US"/>
        </w:rPr>
        <w:t>»;</w:t>
      </w:r>
    </w:p>
    <w:p w14:paraId="0D86F0AF" w14:textId="77777777" w:rsidR="007E4E54" w:rsidRPr="006114F5" w:rsidRDefault="007E4E54" w:rsidP="006114F5">
      <w:pPr>
        <w:spacing w:after="0" w:line="240" w:lineRule="auto"/>
        <w:ind w:firstLine="708"/>
        <w:jc w:val="both"/>
        <w:rPr>
          <w:rFonts w:ascii="Times New Roman" w:hAnsi="Times New Roman" w:cs="Times New Roman"/>
          <w:i/>
          <w:sz w:val="28"/>
          <w:szCs w:val="28"/>
          <w:lang w:val="en-US"/>
        </w:rPr>
      </w:pPr>
    </w:p>
    <w:p w14:paraId="0CCC1C9B" w14:textId="77777777" w:rsidR="007E4E54" w:rsidRPr="006114F5" w:rsidRDefault="007E4E54" w:rsidP="006114F5">
      <w:pPr>
        <w:spacing w:after="0" w:line="240" w:lineRule="auto"/>
        <w:ind w:firstLine="708"/>
        <w:jc w:val="both"/>
        <w:rPr>
          <w:rFonts w:ascii="Times New Roman" w:hAnsi="Times New Roman" w:cs="Times New Roman"/>
          <w:i/>
          <w:sz w:val="28"/>
          <w:szCs w:val="28"/>
          <w:lang w:val="en-US"/>
        </w:rPr>
      </w:pPr>
      <w:r w:rsidRPr="006114F5">
        <w:rPr>
          <w:rFonts w:ascii="Times New Roman" w:hAnsi="Times New Roman" w:cs="Times New Roman"/>
          <w:i/>
          <w:sz w:val="28"/>
          <w:szCs w:val="28"/>
          <w:lang w:val="en-US"/>
        </w:rPr>
        <w:t>$request=[«model»=&gt;«gpt-3.5-turbo»,</w:t>
      </w:r>
    </w:p>
    <w:p w14:paraId="0D720E2D" w14:textId="3D7F25F5" w:rsidR="007E4E54" w:rsidRPr="006114F5" w:rsidRDefault="007E4E54" w:rsidP="00E21C89">
      <w:pPr>
        <w:spacing w:after="0" w:line="240" w:lineRule="auto"/>
        <w:ind w:firstLine="708"/>
        <w:rPr>
          <w:rFonts w:ascii="Times New Roman" w:hAnsi="Times New Roman" w:cs="Times New Roman"/>
          <w:i/>
          <w:sz w:val="28"/>
          <w:szCs w:val="28"/>
          <w:lang w:val="en-US"/>
        </w:rPr>
      </w:pPr>
      <w:r w:rsidRPr="006114F5">
        <w:rPr>
          <w:rFonts w:ascii="Times New Roman" w:hAnsi="Times New Roman" w:cs="Times New Roman"/>
          <w:i/>
          <w:sz w:val="28"/>
          <w:szCs w:val="28"/>
          <w:lang w:val="en-US"/>
        </w:rPr>
        <w:t>«messages»=&gt;[[</w:t>
      </w:r>
    </w:p>
    <w:p w14:paraId="6B9679BC" w14:textId="1882DADA" w:rsidR="007E4E54" w:rsidRPr="006114F5" w:rsidRDefault="007E4E54" w:rsidP="00E21C89">
      <w:pPr>
        <w:spacing w:after="0" w:line="240" w:lineRule="auto"/>
        <w:ind w:firstLine="708"/>
        <w:rPr>
          <w:rFonts w:ascii="Times New Roman" w:hAnsi="Times New Roman" w:cs="Times New Roman"/>
          <w:i/>
          <w:sz w:val="28"/>
          <w:szCs w:val="28"/>
          <w:lang w:val="en-US"/>
        </w:rPr>
      </w:pPr>
      <w:r w:rsidRPr="006114F5">
        <w:rPr>
          <w:rFonts w:ascii="Times New Roman" w:hAnsi="Times New Roman" w:cs="Times New Roman"/>
          <w:i/>
          <w:sz w:val="28"/>
          <w:szCs w:val="28"/>
          <w:lang w:val="en-US"/>
        </w:rPr>
        <w:t>«role»=&gt;«user»,</w:t>
      </w:r>
    </w:p>
    <w:p w14:paraId="06C913A4" w14:textId="6F129F0E" w:rsidR="007E4E54" w:rsidRPr="006114F5" w:rsidRDefault="007E4E54" w:rsidP="00E21C89">
      <w:pPr>
        <w:spacing w:after="0" w:line="240" w:lineRule="auto"/>
        <w:ind w:firstLine="708"/>
        <w:rPr>
          <w:rFonts w:ascii="Times New Roman" w:hAnsi="Times New Roman" w:cs="Times New Roman"/>
          <w:i/>
          <w:sz w:val="28"/>
          <w:szCs w:val="28"/>
          <w:lang w:val="en-US"/>
        </w:rPr>
      </w:pPr>
      <w:r w:rsidRPr="006114F5">
        <w:rPr>
          <w:rFonts w:ascii="Times New Roman" w:hAnsi="Times New Roman" w:cs="Times New Roman"/>
          <w:i/>
          <w:sz w:val="28"/>
          <w:szCs w:val="28"/>
          <w:lang w:val="en-US"/>
        </w:rPr>
        <w:t>«content»=&gt; $question]</w:t>
      </w:r>
    </w:p>
    <w:p w14:paraId="6B03353F" w14:textId="77777777" w:rsidR="007E4E54" w:rsidRPr="006114F5" w:rsidRDefault="007E4E54" w:rsidP="006114F5">
      <w:pPr>
        <w:spacing w:after="0" w:line="240" w:lineRule="auto"/>
        <w:ind w:firstLine="708"/>
        <w:jc w:val="both"/>
        <w:rPr>
          <w:rFonts w:ascii="Times New Roman" w:hAnsi="Times New Roman" w:cs="Times New Roman"/>
          <w:i/>
          <w:sz w:val="28"/>
          <w:szCs w:val="28"/>
          <w:lang w:val="en-US"/>
        </w:rPr>
      </w:pPr>
      <w:r w:rsidRPr="006114F5">
        <w:rPr>
          <w:rFonts w:ascii="Times New Roman" w:hAnsi="Times New Roman" w:cs="Times New Roman"/>
          <w:i/>
          <w:sz w:val="28"/>
          <w:szCs w:val="28"/>
          <w:lang w:val="en-US"/>
        </w:rPr>
        <w:tab/>
      </w:r>
      <w:r w:rsidRPr="006114F5">
        <w:rPr>
          <w:rFonts w:ascii="Times New Roman" w:hAnsi="Times New Roman" w:cs="Times New Roman"/>
          <w:i/>
          <w:sz w:val="28"/>
          <w:szCs w:val="28"/>
          <w:lang w:val="en-US"/>
        </w:rPr>
        <w:tab/>
      </w:r>
      <w:r w:rsidRPr="006114F5">
        <w:rPr>
          <w:rFonts w:ascii="Times New Roman" w:hAnsi="Times New Roman" w:cs="Times New Roman"/>
          <w:i/>
          <w:sz w:val="28"/>
          <w:szCs w:val="28"/>
          <w:lang w:val="en-US"/>
        </w:rPr>
        <w:tab/>
      </w:r>
      <w:r w:rsidRPr="006114F5">
        <w:rPr>
          <w:rFonts w:ascii="Times New Roman" w:hAnsi="Times New Roman" w:cs="Times New Roman"/>
          <w:i/>
          <w:sz w:val="28"/>
          <w:szCs w:val="28"/>
          <w:lang w:val="en-US"/>
        </w:rPr>
        <w:tab/>
      </w:r>
      <w:r w:rsidRPr="006114F5">
        <w:rPr>
          <w:rFonts w:ascii="Times New Roman" w:hAnsi="Times New Roman" w:cs="Times New Roman"/>
          <w:i/>
          <w:sz w:val="28"/>
          <w:szCs w:val="28"/>
          <w:lang w:val="en-US"/>
        </w:rPr>
        <w:tab/>
      </w:r>
      <w:r w:rsidRPr="006114F5">
        <w:rPr>
          <w:rFonts w:ascii="Times New Roman" w:hAnsi="Times New Roman" w:cs="Times New Roman"/>
          <w:i/>
          <w:sz w:val="28"/>
          <w:szCs w:val="28"/>
          <w:lang w:val="en-US"/>
        </w:rPr>
        <w:tab/>
        <w:t xml:space="preserve">  ]</w:t>
      </w:r>
    </w:p>
    <w:p w14:paraId="751E9457" w14:textId="77777777" w:rsidR="007E4E54" w:rsidRPr="006114F5" w:rsidRDefault="007E4E54" w:rsidP="006114F5">
      <w:pPr>
        <w:spacing w:after="0" w:line="240" w:lineRule="auto"/>
        <w:ind w:firstLine="708"/>
        <w:jc w:val="both"/>
        <w:rPr>
          <w:rFonts w:ascii="Times New Roman" w:hAnsi="Times New Roman" w:cs="Times New Roman"/>
          <w:i/>
          <w:sz w:val="28"/>
          <w:szCs w:val="28"/>
          <w:lang w:val="en-US"/>
        </w:rPr>
      </w:pPr>
      <w:r w:rsidRPr="006114F5">
        <w:rPr>
          <w:rFonts w:ascii="Times New Roman" w:hAnsi="Times New Roman" w:cs="Times New Roman"/>
          <w:i/>
          <w:sz w:val="28"/>
          <w:szCs w:val="28"/>
          <w:lang w:val="en-US"/>
        </w:rPr>
        <w:tab/>
      </w:r>
      <w:r w:rsidRPr="006114F5">
        <w:rPr>
          <w:rFonts w:ascii="Times New Roman" w:hAnsi="Times New Roman" w:cs="Times New Roman"/>
          <w:i/>
          <w:sz w:val="28"/>
          <w:szCs w:val="28"/>
          <w:lang w:val="en-US"/>
        </w:rPr>
        <w:tab/>
      </w:r>
      <w:r w:rsidRPr="006114F5">
        <w:rPr>
          <w:rFonts w:ascii="Times New Roman" w:hAnsi="Times New Roman" w:cs="Times New Roman"/>
          <w:i/>
          <w:sz w:val="28"/>
          <w:szCs w:val="28"/>
          <w:lang w:val="en-US"/>
        </w:rPr>
        <w:tab/>
        <w:t xml:space="preserve"> ];</w:t>
      </w:r>
      <w:r w:rsidRPr="006114F5">
        <w:rPr>
          <w:rFonts w:ascii="Times New Roman" w:hAnsi="Times New Roman" w:cs="Times New Roman"/>
          <w:i/>
          <w:sz w:val="28"/>
          <w:szCs w:val="28"/>
          <w:lang w:val="en-US"/>
        </w:rPr>
        <w:tab/>
      </w:r>
      <w:r w:rsidRPr="006114F5">
        <w:rPr>
          <w:rFonts w:ascii="Times New Roman" w:hAnsi="Times New Roman" w:cs="Times New Roman"/>
          <w:i/>
          <w:sz w:val="28"/>
          <w:szCs w:val="28"/>
          <w:lang w:val="en-US"/>
        </w:rPr>
        <w:tab/>
      </w:r>
    </w:p>
    <w:p w14:paraId="312DC185" w14:textId="77777777" w:rsidR="007E4E54" w:rsidRPr="006114F5" w:rsidRDefault="007E4E54" w:rsidP="006114F5">
      <w:pPr>
        <w:spacing w:after="0" w:line="240" w:lineRule="auto"/>
        <w:ind w:firstLine="708"/>
        <w:jc w:val="both"/>
        <w:rPr>
          <w:rFonts w:ascii="Times New Roman" w:hAnsi="Times New Roman" w:cs="Times New Roman"/>
          <w:i/>
          <w:sz w:val="28"/>
          <w:szCs w:val="28"/>
          <w:lang w:val="en-US"/>
        </w:rPr>
      </w:pPr>
      <w:r w:rsidRPr="006114F5">
        <w:rPr>
          <w:rFonts w:ascii="Times New Roman" w:hAnsi="Times New Roman" w:cs="Times New Roman"/>
          <w:i/>
          <w:sz w:val="28"/>
          <w:szCs w:val="28"/>
          <w:lang w:val="en-US"/>
        </w:rPr>
        <w:tab/>
      </w:r>
    </w:p>
    <w:p w14:paraId="4365E528" w14:textId="77777777" w:rsidR="007E4E54" w:rsidRPr="006114F5" w:rsidRDefault="007E4E54" w:rsidP="006114F5">
      <w:pPr>
        <w:spacing w:after="0" w:line="240" w:lineRule="auto"/>
        <w:ind w:firstLine="708"/>
        <w:jc w:val="both"/>
        <w:rPr>
          <w:rFonts w:ascii="Times New Roman" w:hAnsi="Times New Roman" w:cs="Times New Roman"/>
          <w:i/>
          <w:sz w:val="28"/>
          <w:szCs w:val="28"/>
          <w:lang w:val="en-US"/>
        </w:rPr>
      </w:pPr>
      <w:r w:rsidRPr="006114F5">
        <w:rPr>
          <w:rFonts w:ascii="Times New Roman" w:hAnsi="Times New Roman" w:cs="Times New Roman"/>
          <w:i/>
          <w:sz w:val="28"/>
          <w:szCs w:val="28"/>
          <w:lang w:val="en-US"/>
        </w:rPr>
        <w:t xml:space="preserve">  //</w:t>
      </w:r>
      <w:r w:rsidRPr="006114F5">
        <w:rPr>
          <w:rFonts w:ascii="Times New Roman" w:hAnsi="Times New Roman" w:cs="Times New Roman"/>
          <w:i/>
          <w:sz w:val="28"/>
          <w:szCs w:val="28"/>
        </w:rPr>
        <w:t>Формируем</w:t>
      </w:r>
      <w:r w:rsidRPr="006114F5">
        <w:rPr>
          <w:rFonts w:ascii="Times New Roman" w:hAnsi="Times New Roman" w:cs="Times New Roman"/>
          <w:i/>
          <w:sz w:val="28"/>
          <w:szCs w:val="28"/>
          <w:lang w:val="en-US"/>
        </w:rPr>
        <w:t xml:space="preserve"> </w:t>
      </w:r>
      <w:r w:rsidRPr="006114F5">
        <w:rPr>
          <w:rFonts w:ascii="Times New Roman" w:hAnsi="Times New Roman" w:cs="Times New Roman"/>
          <w:i/>
          <w:sz w:val="28"/>
          <w:szCs w:val="28"/>
        </w:rPr>
        <w:t>запрос</w:t>
      </w:r>
      <w:r w:rsidRPr="006114F5">
        <w:rPr>
          <w:rFonts w:ascii="Times New Roman" w:hAnsi="Times New Roman" w:cs="Times New Roman"/>
          <w:i/>
          <w:sz w:val="28"/>
          <w:szCs w:val="28"/>
          <w:lang w:val="en-US"/>
        </w:rPr>
        <w:t xml:space="preserve"> </w:t>
      </w:r>
    </w:p>
    <w:p w14:paraId="37150134" w14:textId="77777777" w:rsidR="007E4E54" w:rsidRPr="006114F5" w:rsidRDefault="007E4E54" w:rsidP="006114F5">
      <w:pPr>
        <w:spacing w:after="0" w:line="240" w:lineRule="auto"/>
        <w:ind w:firstLine="708"/>
        <w:jc w:val="both"/>
        <w:rPr>
          <w:rFonts w:ascii="Times New Roman" w:hAnsi="Times New Roman" w:cs="Times New Roman"/>
          <w:i/>
          <w:sz w:val="28"/>
          <w:szCs w:val="28"/>
          <w:lang w:val="en-US"/>
        </w:rPr>
      </w:pPr>
      <w:r w:rsidRPr="006114F5">
        <w:rPr>
          <w:rFonts w:ascii="Times New Roman" w:hAnsi="Times New Roman" w:cs="Times New Roman"/>
          <w:i/>
          <w:sz w:val="28"/>
          <w:szCs w:val="28"/>
          <w:lang w:val="en-US"/>
        </w:rPr>
        <w:t xml:space="preserve">  $ai_result=$ai-&gt;GetExplanation($request);</w:t>
      </w:r>
    </w:p>
    <w:p w14:paraId="3BDC0148" w14:textId="77777777" w:rsidR="007E4E54" w:rsidRPr="006114F5" w:rsidRDefault="007E4E54" w:rsidP="006114F5">
      <w:pPr>
        <w:spacing w:after="0" w:line="240" w:lineRule="auto"/>
        <w:ind w:firstLine="708"/>
        <w:jc w:val="both"/>
        <w:rPr>
          <w:rFonts w:ascii="Times New Roman" w:hAnsi="Times New Roman" w:cs="Times New Roman"/>
          <w:i/>
          <w:sz w:val="28"/>
          <w:szCs w:val="28"/>
          <w:lang w:val="en-US"/>
        </w:rPr>
      </w:pPr>
    </w:p>
    <w:p w14:paraId="0229F563" w14:textId="5DD856FA" w:rsidR="007E4E54" w:rsidRPr="006114F5" w:rsidRDefault="007E4E54" w:rsidP="006114F5">
      <w:pPr>
        <w:spacing w:after="0" w:line="240" w:lineRule="auto"/>
        <w:ind w:firstLine="708"/>
        <w:jc w:val="both"/>
        <w:rPr>
          <w:rFonts w:ascii="Times New Roman" w:hAnsi="Times New Roman" w:cs="Times New Roman"/>
          <w:i/>
          <w:sz w:val="28"/>
          <w:szCs w:val="28"/>
        </w:rPr>
      </w:pPr>
      <w:r w:rsidRPr="006114F5">
        <w:rPr>
          <w:rFonts w:ascii="Times New Roman" w:hAnsi="Times New Roman" w:cs="Times New Roman"/>
          <w:i/>
          <w:sz w:val="28"/>
          <w:szCs w:val="28"/>
          <w:lang w:val="en-US"/>
        </w:rPr>
        <w:t>if ($ai_result==«error») //</w:t>
      </w:r>
      <w:r w:rsidRPr="006114F5">
        <w:rPr>
          <w:rFonts w:ascii="Times New Roman" w:hAnsi="Times New Roman" w:cs="Times New Roman"/>
          <w:i/>
          <w:sz w:val="28"/>
          <w:szCs w:val="28"/>
        </w:rPr>
        <w:t>Ошибка</w:t>
      </w:r>
      <w:r w:rsidRPr="006114F5">
        <w:rPr>
          <w:rFonts w:ascii="Times New Roman" w:hAnsi="Times New Roman" w:cs="Times New Roman"/>
          <w:i/>
          <w:sz w:val="28"/>
          <w:szCs w:val="28"/>
          <w:lang w:val="en-US"/>
        </w:rPr>
        <w:t xml:space="preserve"> </w:t>
      </w:r>
      <w:r w:rsidRPr="006114F5">
        <w:rPr>
          <w:rFonts w:ascii="Times New Roman" w:hAnsi="Times New Roman" w:cs="Times New Roman"/>
          <w:i/>
          <w:sz w:val="28"/>
          <w:szCs w:val="28"/>
        </w:rPr>
        <w:t>сервера</w:t>
      </w:r>
      <w:r w:rsidRPr="006114F5">
        <w:rPr>
          <w:rFonts w:ascii="Times New Roman" w:hAnsi="Times New Roman" w:cs="Times New Roman"/>
          <w:i/>
          <w:sz w:val="28"/>
          <w:szCs w:val="28"/>
          <w:lang w:val="en-US"/>
        </w:rPr>
        <w:t xml:space="preserve">. </w:t>
      </w:r>
      <w:r w:rsidRPr="006114F5">
        <w:rPr>
          <w:rFonts w:ascii="Times New Roman" w:hAnsi="Times New Roman" w:cs="Times New Roman"/>
          <w:i/>
          <w:sz w:val="28"/>
          <w:szCs w:val="28"/>
        </w:rPr>
        <w:t>Такое бывает</w:t>
      </w:r>
    </w:p>
    <w:p w14:paraId="1EB77C5B" w14:textId="3250B910" w:rsidR="007E4E54" w:rsidRPr="006114F5" w:rsidRDefault="007E4E54" w:rsidP="006114F5">
      <w:pPr>
        <w:spacing w:after="0" w:line="240" w:lineRule="auto"/>
        <w:ind w:firstLine="708"/>
        <w:jc w:val="both"/>
        <w:rPr>
          <w:rFonts w:ascii="Times New Roman" w:hAnsi="Times New Roman" w:cs="Times New Roman"/>
          <w:i/>
          <w:sz w:val="28"/>
          <w:szCs w:val="28"/>
        </w:rPr>
      </w:pPr>
      <w:r w:rsidRPr="006114F5">
        <w:rPr>
          <w:rFonts w:ascii="Times New Roman" w:hAnsi="Times New Roman" w:cs="Times New Roman"/>
          <w:i/>
          <w:sz w:val="28"/>
          <w:szCs w:val="28"/>
        </w:rPr>
        <w:t>{</w:t>
      </w:r>
    </w:p>
    <w:p w14:paraId="002A7B0B" w14:textId="7892C9B2" w:rsidR="007E4E54" w:rsidRPr="006114F5" w:rsidRDefault="007E4E54" w:rsidP="006114F5">
      <w:pPr>
        <w:spacing w:after="0" w:line="240" w:lineRule="auto"/>
        <w:ind w:firstLine="708"/>
        <w:jc w:val="both"/>
        <w:rPr>
          <w:rFonts w:ascii="Times New Roman" w:hAnsi="Times New Roman" w:cs="Times New Roman"/>
          <w:i/>
          <w:sz w:val="28"/>
          <w:szCs w:val="28"/>
        </w:rPr>
      </w:pPr>
      <w:r w:rsidRPr="006114F5">
        <w:rPr>
          <w:rFonts w:ascii="Times New Roman" w:hAnsi="Times New Roman" w:cs="Times New Roman"/>
          <w:i/>
          <w:sz w:val="28"/>
          <w:szCs w:val="28"/>
        </w:rPr>
        <w:t xml:space="preserve"> //Возвращаем сообщение что сбой интерпретации</w:t>
      </w:r>
      <w:r w:rsidRPr="006114F5">
        <w:rPr>
          <w:rFonts w:ascii="Times New Roman" w:hAnsi="Times New Roman" w:cs="Times New Roman"/>
          <w:i/>
          <w:sz w:val="28"/>
          <w:szCs w:val="28"/>
        </w:rPr>
        <w:tab/>
      </w:r>
    </w:p>
    <w:p w14:paraId="78BF0027" w14:textId="6E3168EA" w:rsidR="007E4E54" w:rsidRPr="006114F5" w:rsidRDefault="007E4E54" w:rsidP="006114F5">
      <w:pPr>
        <w:spacing w:after="0" w:line="240" w:lineRule="auto"/>
        <w:ind w:firstLine="708"/>
        <w:jc w:val="both"/>
        <w:rPr>
          <w:rFonts w:ascii="Times New Roman" w:hAnsi="Times New Roman" w:cs="Times New Roman"/>
          <w:i/>
          <w:sz w:val="28"/>
          <w:szCs w:val="28"/>
        </w:rPr>
      </w:pPr>
      <w:r w:rsidRPr="006114F5">
        <w:rPr>
          <w:rFonts w:ascii="Times New Roman" w:hAnsi="Times New Roman" w:cs="Times New Roman"/>
          <w:i/>
          <w:sz w:val="28"/>
          <w:szCs w:val="28"/>
        </w:rPr>
        <w:t xml:space="preserve"> $result=[«status»=&gt;«0»,</w:t>
      </w:r>
    </w:p>
    <w:p w14:paraId="5275C9FC" w14:textId="6806F6A8" w:rsidR="007E4E54" w:rsidRPr="006114F5" w:rsidRDefault="007E4E54" w:rsidP="006114F5">
      <w:pPr>
        <w:spacing w:after="0" w:line="240" w:lineRule="auto"/>
        <w:ind w:firstLine="708"/>
        <w:jc w:val="both"/>
        <w:rPr>
          <w:rFonts w:ascii="Times New Roman" w:hAnsi="Times New Roman" w:cs="Times New Roman"/>
          <w:i/>
          <w:sz w:val="28"/>
          <w:szCs w:val="28"/>
        </w:rPr>
      </w:pPr>
      <w:r w:rsidRPr="006114F5">
        <w:rPr>
          <w:rFonts w:ascii="Times New Roman" w:hAnsi="Times New Roman" w:cs="Times New Roman"/>
          <w:i/>
          <w:sz w:val="28"/>
          <w:szCs w:val="28"/>
        </w:rPr>
        <w:t xml:space="preserve"> «message»=&gt;«Ошибка формирования интерпретации. По пробуйте еще раз.»,</w:t>
      </w:r>
    </w:p>
    <w:p w14:paraId="0BD2AD7B" w14:textId="65719E40" w:rsidR="007E4E54" w:rsidRPr="006114F5" w:rsidRDefault="007E4E54" w:rsidP="006114F5">
      <w:pPr>
        <w:spacing w:after="0" w:line="240" w:lineRule="auto"/>
        <w:ind w:firstLine="708"/>
        <w:jc w:val="both"/>
        <w:rPr>
          <w:rFonts w:ascii="Times New Roman" w:hAnsi="Times New Roman" w:cs="Times New Roman"/>
          <w:i/>
          <w:sz w:val="28"/>
          <w:szCs w:val="28"/>
        </w:rPr>
      </w:pPr>
      <w:r w:rsidRPr="006114F5">
        <w:rPr>
          <w:rFonts w:ascii="Times New Roman" w:hAnsi="Times New Roman" w:cs="Times New Roman"/>
          <w:i/>
          <w:sz w:val="28"/>
          <w:szCs w:val="28"/>
        </w:rPr>
        <w:t xml:space="preserve"> «explanation»=&gt;««</w:t>
      </w:r>
    </w:p>
    <w:p w14:paraId="2C55EE7F" w14:textId="0CAE35A3" w:rsidR="007E4E54" w:rsidRPr="006114F5" w:rsidRDefault="007E4E54" w:rsidP="006114F5">
      <w:pPr>
        <w:spacing w:after="0" w:line="240" w:lineRule="auto"/>
        <w:ind w:firstLine="708"/>
        <w:jc w:val="both"/>
        <w:rPr>
          <w:rFonts w:ascii="Times New Roman" w:hAnsi="Times New Roman" w:cs="Times New Roman"/>
          <w:i/>
          <w:sz w:val="28"/>
          <w:szCs w:val="28"/>
          <w:lang w:val="en-US"/>
        </w:rPr>
      </w:pPr>
      <w:r w:rsidRPr="006114F5">
        <w:rPr>
          <w:rFonts w:ascii="Times New Roman" w:hAnsi="Times New Roman" w:cs="Times New Roman"/>
          <w:i/>
          <w:sz w:val="28"/>
          <w:szCs w:val="28"/>
        </w:rPr>
        <w:t xml:space="preserve"> </w:t>
      </w:r>
      <w:r w:rsidRPr="006114F5">
        <w:rPr>
          <w:rFonts w:ascii="Times New Roman" w:hAnsi="Times New Roman" w:cs="Times New Roman"/>
          <w:i/>
          <w:sz w:val="28"/>
          <w:szCs w:val="28"/>
          <w:lang w:val="en-US"/>
        </w:rPr>
        <w:t>];</w:t>
      </w:r>
      <w:r w:rsidRPr="006114F5">
        <w:rPr>
          <w:rFonts w:ascii="Times New Roman" w:hAnsi="Times New Roman" w:cs="Times New Roman"/>
          <w:i/>
          <w:sz w:val="28"/>
          <w:szCs w:val="28"/>
          <w:lang w:val="en-US"/>
        </w:rPr>
        <w:tab/>
      </w:r>
    </w:p>
    <w:p w14:paraId="77AB5B6B" w14:textId="77777777" w:rsidR="007E4E54" w:rsidRPr="006114F5" w:rsidRDefault="007E4E54" w:rsidP="006114F5">
      <w:pPr>
        <w:spacing w:after="0" w:line="240" w:lineRule="auto"/>
        <w:ind w:firstLine="708"/>
        <w:jc w:val="both"/>
        <w:rPr>
          <w:rFonts w:ascii="Times New Roman" w:hAnsi="Times New Roman" w:cs="Times New Roman"/>
          <w:i/>
          <w:sz w:val="28"/>
          <w:szCs w:val="28"/>
          <w:lang w:val="en-US"/>
        </w:rPr>
      </w:pPr>
      <w:r w:rsidRPr="006114F5">
        <w:rPr>
          <w:rFonts w:ascii="Times New Roman" w:hAnsi="Times New Roman" w:cs="Times New Roman"/>
          <w:i/>
          <w:sz w:val="28"/>
          <w:szCs w:val="28"/>
          <w:lang w:val="en-US"/>
        </w:rPr>
        <w:tab/>
        <w:t>}</w:t>
      </w:r>
    </w:p>
    <w:p w14:paraId="03DF1D8C" w14:textId="23B18D29" w:rsidR="007E4E54" w:rsidRPr="006114F5" w:rsidRDefault="007E4E54" w:rsidP="006114F5">
      <w:pPr>
        <w:spacing w:after="0" w:line="240" w:lineRule="auto"/>
        <w:ind w:firstLine="708"/>
        <w:jc w:val="both"/>
        <w:rPr>
          <w:rFonts w:ascii="Times New Roman" w:hAnsi="Times New Roman" w:cs="Times New Roman"/>
          <w:i/>
          <w:sz w:val="28"/>
          <w:szCs w:val="28"/>
          <w:lang w:val="en-US"/>
        </w:rPr>
      </w:pPr>
      <w:r w:rsidRPr="006114F5">
        <w:rPr>
          <w:rFonts w:ascii="Times New Roman" w:hAnsi="Times New Roman" w:cs="Times New Roman"/>
          <w:i/>
          <w:sz w:val="28"/>
          <w:szCs w:val="28"/>
          <w:lang w:val="en-US"/>
        </w:rPr>
        <w:t>else</w:t>
      </w:r>
    </w:p>
    <w:p w14:paraId="217D3923" w14:textId="4E5B67FF" w:rsidR="007E4E54" w:rsidRPr="006114F5" w:rsidRDefault="007E4E54" w:rsidP="006114F5">
      <w:pPr>
        <w:spacing w:after="0" w:line="240" w:lineRule="auto"/>
        <w:ind w:firstLine="708"/>
        <w:jc w:val="both"/>
        <w:rPr>
          <w:rFonts w:ascii="Times New Roman" w:hAnsi="Times New Roman" w:cs="Times New Roman"/>
          <w:i/>
          <w:sz w:val="28"/>
          <w:szCs w:val="28"/>
          <w:lang w:val="en-US"/>
        </w:rPr>
      </w:pPr>
      <w:r w:rsidRPr="006114F5">
        <w:rPr>
          <w:rFonts w:ascii="Times New Roman" w:hAnsi="Times New Roman" w:cs="Times New Roman"/>
          <w:i/>
          <w:sz w:val="28"/>
          <w:szCs w:val="28"/>
          <w:lang w:val="en-US"/>
        </w:rPr>
        <w:t>{</w:t>
      </w:r>
    </w:p>
    <w:p w14:paraId="5C05ACCF" w14:textId="584139C7" w:rsidR="007E4E54" w:rsidRPr="006114F5" w:rsidRDefault="007E4E54" w:rsidP="00E21C89">
      <w:pPr>
        <w:spacing w:after="0" w:line="240" w:lineRule="auto"/>
        <w:ind w:firstLine="708"/>
        <w:jc w:val="both"/>
        <w:rPr>
          <w:rFonts w:ascii="Times New Roman" w:hAnsi="Times New Roman" w:cs="Times New Roman"/>
          <w:i/>
          <w:sz w:val="28"/>
          <w:szCs w:val="28"/>
          <w:lang w:val="en-US"/>
        </w:rPr>
      </w:pPr>
      <w:r w:rsidRPr="006114F5">
        <w:rPr>
          <w:rFonts w:ascii="Times New Roman" w:hAnsi="Times New Roman" w:cs="Times New Roman"/>
          <w:i/>
          <w:sz w:val="28"/>
          <w:szCs w:val="28"/>
          <w:lang w:val="en-US"/>
        </w:rPr>
        <w:t>$ai_result=json_decode($ai_result,true);</w:t>
      </w:r>
    </w:p>
    <w:p w14:paraId="60C36AC6" w14:textId="595273F0" w:rsidR="007E4E54" w:rsidRPr="006114F5" w:rsidRDefault="007E4E54" w:rsidP="00E21C89">
      <w:pPr>
        <w:spacing w:after="0" w:line="240" w:lineRule="auto"/>
        <w:ind w:firstLine="708"/>
        <w:jc w:val="both"/>
        <w:rPr>
          <w:rFonts w:ascii="Times New Roman" w:hAnsi="Times New Roman" w:cs="Times New Roman"/>
          <w:i/>
          <w:sz w:val="28"/>
          <w:szCs w:val="28"/>
          <w:lang w:val="en-US"/>
        </w:rPr>
      </w:pPr>
    </w:p>
    <w:p w14:paraId="43E40525" w14:textId="4B36A690" w:rsidR="007E4E54" w:rsidRPr="006114F5" w:rsidRDefault="007E4E54" w:rsidP="00E21C89">
      <w:pPr>
        <w:spacing w:after="0" w:line="240" w:lineRule="auto"/>
        <w:ind w:firstLine="708"/>
        <w:jc w:val="both"/>
        <w:rPr>
          <w:rFonts w:ascii="Times New Roman" w:hAnsi="Times New Roman" w:cs="Times New Roman"/>
          <w:i/>
          <w:sz w:val="28"/>
          <w:szCs w:val="28"/>
          <w:lang w:val="en-US"/>
        </w:rPr>
      </w:pPr>
      <w:r w:rsidRPr="006114F5">
        <w:rPr>
          <w:rFonts w:ascii="Times New Roman" w:hAnsi="Times New Roman" w:cs="Times New Roman"/>
          <w:i/>
          <w:sz w:val="28"/>
          <w:szCs w:val="28"/>
          <w:lang w:val="en-US"/>
        </w:rPr>
        <w:t>//</w:t>
      </w:r>
      <w:r w:rsidRPr="006114F5">
        <w:rPr>
          <w:rFonts w:ascii="Times New Roman" w:hAnsi="Times New Roman" w:cs="Times New Roman"/>
          <w:i/>
          <w:sz w:val="28"/>
          <w:szCs w:val="28"/>
        </w:rPr>
        <w:t>Записываем</w:t>
      </w:r>
      <w:r w:rsidRPr="006114F5">
        <w:rPr>
          <w:rFonts w:ascii="Times New Roman" w:hAnsi="Times New Roman" w:cs="Times New Roman"/>
          <w:i/>
          <w:sz w:val="28"/>
          <w:szCs w:val="28"/>
          <w:lang w:val="en-US"/>
        </w:rPr>
        <w:t xml:space="preserve"> </w:t>
      </w:r>
      <w:r w:rsidRPr="006114F5">
        <w:rPr>
          <w:rFonts w:ascii="Times New Roman" w:hAnsi="Times New Roman" w:cs="Times New Roman"/>
          <w:i/>
          <w:sz w:val="28"/>
          <w:szCs w:val="28"/>
        </w:rPr>
        <w:t>знание</w:t>
      </w:r>
      <w:r w:rsidRPr="006114F5">
        <w:rPr>
          <w:rFonts w:ascii="Times New Roman" w:hAnsi="Times New Roman" w:cs="Times New Roman"/>
          <w:i/>
          <w:sz w:val="28"/>
          <w:szCs w:val="28"/>
          <w:lang w:val="en-US"/>
        </w:rPr>
        <w:t xml:space="preserve"> </w:t>
      </w:r>
      <w:r w:rsidRPr="006114F5">
        <w:rPr>
          <w:rFonts w:ascii="Times New Roman" w:hAnsi="Times New Roman" w:cs="Times New Roman"/>
          <w:i/>
          <w:sz w:val="28"/>
          <w:szCs w:val="28"/>
        </w:rPr>
        <w:t>в</w:t>
      </w:r>
      <w:r w:rsidRPr="006114F5">
        <w:rPr>
          <w:rFonts w:ascii="Times New Roman" w:hAnsi="Times New Roman" w:cs="Times New Roman"/>
          <w:i/>
          <w:sz w:val="28"/>
          <w:szCs w:val="28"/>
          <w:lang w:val="en-US"/>
        </w:rPr>
        <w:t xml:space="preserve"> </w:t>
      </w:r>
      <w:r w:rsidRPr="006114F5">
        <w:rPr>
          <w:rFonts w:ascii="Times New Roman" w:hAnsi="Times New Roman" w:cs="Times New Roman"/>
          <w:i/>
          <w:sz w:val="28"/>
          <w:szCs w:val="28"/>
        </w:rPr>
        <w:t>базе</w:t>
      </w:r>
    </w:p>
    <w:p w14:paraId="1DA646C4" w14:textId="0AA0BD21" w:rsidR="007E4E54" w:rsidRPr="006114F5" w:rsidRDefault="007E4E54" w:rsidP="00E21C89">
      <w:pPr>
        <w:spacing w:after="0" w:line="240" w:lineRule="auto"/>
        <w:ind w:firstLine="708"/>
        <w:jc w:val="both"/>
        <w:rPr>
          <w:rFonts w:ascii="Times New Roman" w:hAnsi="Times New Roman" w:cs="Times New Roman"/>
          <w:i/>
          <w:sz w:val="28"/>
          <w:szCs w:val="28"/>
          <w:lang w:val="en-US"/>
        </w:rPr>
      </w:pPr>
      <w:r w:rsidRPr="006114F5">
        <w:rPr>
          <w:rFonts w:ascii="Times New Roman" w:hAnsi="Times New Roman" w:cs="Times New Roman"/>
          <w:i/>
          <w:sz w:val="28"/>
          <w:szCs w:val="28"/>
          <w:lang w:val="en-US"/>
        </w:rPr>
        <w:t>$dataset-&gt;WriteKnowledge([</w:t>
      </w:r>
      <w:r w:rsidRPr="006114F5">
        <w:rPr>
          <w:rFonts w:ascii="Times New Roman" w:hAnsi="Times New Roman" w:cs="Times New Roman"/>
          <w:i/>
          <w:sz w:val="28"/>
          <w:szCs w:val="28"/>
          <w:lang w:val="en-US"/>
        </w:rPr>
        <w:tab/>
      </w:r>
      <w:r w:rsidRPr="006114F5">
        <w:rPr>
          <w:rFonts w:ascii="Times New Roman" w:hAnsi="Times New Roman" w:cs="Times New Roman"/>
          <w:i/>
          <w:sz w:val="28"/>
          <w:szCs w:val="28"/>
          <w:lang w:val="en-US"/>
        </w:rPr>
        <w:tab/>
      </w:r>
      <w:r w:rsidRPr="006114F5">
        <w:rPr>
          <w:rFonts w:ascii="Times New Roman" w:hAnsi="Times New Roman" w:cs="Times New Roman"/>
          <w:i/>
          <w:sz w:val="28"/>
          <w:szCs w:val="28"/>
          <w:lang w:val="en-US"/>
        </w:rPr>
        <w:tab/>
      </w:r>
      <w:r w:rsidRPr="006114F5">
        <w:rPr>
          <w:rFonts w:ascii="Times New Roman" w:hAnsi="Times New Roman" w:cs="Times New Roman"/>
          <w:i/>
          <w:sz w:val="28"/>
          <w:szCs w:val="28"/>
          <w:lang w:val="en-US"/>
        </w:rPr>
        <w:tab/>
      </w:r>
      <w:r w:rsidRPr="006114F5">
        <w:rPr>
          <w:rFonts w:ascii="Times New Roman" w:hAnsi="Times New Roman" w:cs="Times New Roman"/>
          <w:i/>
          <w:sz w:val="28"/>
          <w:szCs w:val="28"/>
          <w:lang w:val="en-US"/>
        </w:rPr>
        <w:tab/>
        <w:t xml:space="preserve"> </w:t>
      </w:r>
      <w:r w:rsidRPr="006114F5">
        <w:rPr>
          <w:rFonts w:ascii="Times New Roman" w:hAnsi="Times New Roman" w:cs="Times New Roman"/>
          <w:i/>
          <w:sz w:val="28"/>
          <w:szCs w:val="28"/>
          <w:lang w:val="en-US"/>
        </w:rPr>
        <w:tab/>
        <w:t>«lab_test_name_combination»=&gt;$params[«lab_test_name_combination»],</w:t>
      </w:r>
      <w:r w:rsidRPr="006114F5">
        <w:rPr>
          <w:rFonts w:ascii="Times New Roman" w:hAnsi="Times New Roman" w:cs="Times New Roman"/>
          <w:i/>
          <w:sz w:val="28"/>
          <w:szCs w:val="28"/>
          <w:lang w:val="en-US"/>
        </w:rPr>
        <w:tab/>
        <w:t>«lab_test_combination»=&gt;$params[«lab_test_combination»],</w:t>
      </w:r>
    </w:p>
    <w:p w14:paraId="0EF59D61" w14:textId="77777777" w:rsidR="007E4E54" w:rsidRPr="006114F5" w:rsidRDefault="007E4E54" w:rsidP="006114F5">
      <w:pPr>
        <w:spacing w:after="0" w:line="240" w:lineRule="auto"/>
        <w:ind w:firstLine="708"/>
        <w:jc w:val="both"/>
        <w:rPr>
          <w:rFonts w:ascii="Times New Roman" w:hAnsi="Times New Roman" w:cs="Times New Roman"/>
          <w:i/>
          <w:sz w:val="28"/>
          <w:szCs w:val="28"/>
          <w:lang w:val="en-US"/>
        </w:rPr>
      </w:pPr>
      <w:r w:rsidRPr="006114F5">
        <w:rPr>
          <w:rFonts w:ascii="Times New Roman" w:hAnsi="Times New Roman" w:cs="Times New Roman"/>
          <w:i/>
          <w:sz w:val="28"/>
          <w:szCs w:val="28"/>
          <w:lang w:val="en-US"/>
        </w:rPr>
        <w:tab/>
      </w:r>
      <w:r w:rsidRPr="006114F5">
        <w:rPr>
          <w:rFonts w:ascii="Times New Roman" w:hAnsi="Times New Roman" w:cs="Times New Roman"/>
          <w:i/>
          <w:sz w:val="28"/>
          <w:szCs w:val="28"/>
          <w:lang w:val="en-US"/>
        </w:rPr>
        <w:tab/>
      </w:r>
      <w:r w:rsidRPr="006114F5">
        <w:rPr>
          <w:rFonts w:ascii="Times New Roman" w:hAnsi="Times New Roman" w:cs="Times New Roman"/>
          <w:i/>
          <w:sz w:val="28"/>
          <w:szCs w:val="28"/>
          <w:lang w:val="en-US"/>
        </w:rPr>
        <w:tab/>
      </w:r>
      <w:r w:rsidRPr="006114F5">
        <w:rPr>
          <w:rFonts w:ascii="Times New Roman" w:hAnsi="Times New Roman" w:cs="Times New Roman"/>
          <w:i/>
          <w:sz w:val="28"/>
          <w:szCs w:val="28"/>
          <w:lang w:val="en-US"/>
        </w:rPr>
        <w:tab/>
      </w:r>
      <w:r w:rsidRPr="006114F5">
        <w:rPr>
          <w:rFonts w:ascii="Times New Roman" w:hAnsi="Times New Roman" w:cs="Times New Roman"/>
          <w:i/>
          <w:sz w:val="28"/>
          <w:szCs w:val="28"/>
          <w:lang w:val="en-US"/>
        </w:rPr>
        <w:tab/>
      </w:r>
      <w:r w:rsidRPr="006114F5">
        <w:rPr>
          <w:rFonts w:ascii="Times New Roman" w:hAnsi="Times New Roman" w:cs="Times New Roman"/>
          <w:i/>
          <w:sz w:val="28"/>
          <w:szCs w:val="28"/>
          <w:lang w:val="en-US"/>
        </w:rPr>
        <w:tab/>
      </w:r>
      <w:r w:rsidRPr="006114F5">
        <w:rPr>
          <w:rFonts w:ascii="Times New Roman" w:hAnsi="Times New Roman" w:cs="Times New Roman"/>
          <w:i/>
          <w:sz w:val="28"/>
          <w:szCs w:val="28"/>
          <w:lang w:val="en-US"/>
        </w:rPr>
        <w:tab/>
        <w:t xml:space="preserve">    «explanation»=&gt;str_replace('\n','',$ai_result[«choices»][0][«message»][«content»]),</w:t>
      </w:r>
    </w:p>
    <w:p w14:paraId="7FA35359" w14:textId="3261DCC4" w:rsidR="007E4E54" w:rsidRPr="006114F5" w:rsidRDefault="007E4E54" w:rsidP="006114F5">
      <w:pPr>
        <w:spacing w:after="0" w:line="240" w:lineRule="auto"/>
        <w:ind w:firstLine="708"/>
        <w:jc w:val="both"/>
        <w:rPr>
          <w:rFonts w:ascii="Times New Roman" w:hAnsi="Times New Roman" w:cs="Times New Roman"/>
          <w:i/>
          <w:sz w:val="28"/>
          <w:szCs w:val="28"/>
          <w:lang w:val="en-US"/>
        </w:rPr>
      </w:pPr>
      <w:r w:rsidRPr="006114F5">
        <w:rPr>
          <w:rFonts w:ascii="Times New Roman" w:hAnsi="Times New Roman" w:cs="Times New Roman"/>
          <w:i/>
          <w:sz w:val="28"/>
          <w:szCs w:val="28"/>
          <w:lang w:val="en-US"/>
        </w:rPr>
        <w:t>«user»=&gt;$token[«user_id»],</w:t>
      </w:r>
    </w:p>
    <w:p w14:paraId="37C1779E" w14:textId="42FA7ED7" w:rsidR="007E4E54" w:rsidRPr="006114F5" w:rsidRDefault="007E4E54" w:rsidP="006114F5">
      <w:pPr>
        <w:spacing w:after="0" w:line="240" w:lineRule="auto"/>
        <w:ind w:firstLine="708"/>
        <w:jc w:val="both"/>
        <w:rPr>
          <w:rFonts w:ascii="Times New Roman" w:hAnsi="Times New Roman" w:cs="Times New Roman"/>
          <w:i/>
          <w:sz w:val="28"/>
          <w:szCs w:val="28"/>
          <w:lang w:val="en-US"/>
        </w:rPr>
      </w:pPr>
      <w:r w:rsidRPr="006114F5">
        <w:rPr>
          <w:rFonts w:ascii="Times New Roman" w:hAnsi="Times New Roman" w:cs="Times New Roman"/>
          <w:i/>
          <w:sz w:val="28"/>
          <w:szCs w:val="28"/>
          <w:lang w:val="en-US"/>
        </w:rPr>
        <w:t>«age»=&gt;$params[«age»],</w:t>
      </w:r>
    </w:p>
    <w:p w14:paraId="1416ACA9" w14:textId="45A71FCA" w:rsidR="007E4E54" w:rsidRPr="006114F5" w:rsidRDefault="007E4E54" w:rsidP="006114F5">
      <w:pPr>
        <w:spacing w:after="0" w:line="240" w:lineRule="auto"/>
        <w:ind w:firstLine="708"/>
        <w:jc w:val="both"/>
        <w:rPr>
          <w:rFonts w:ascii="Times New Roman" w:hAnsi="Times New Roman" w:cs="Times New Roman"/>
          <w:i/>
          <w:sz w:val="28"/>
          <w:szCs w:val="28"/>
        </w:rPr>
      </w:pPr>
      <w:r w:rsidRPr="006114F5">
        <w:rPr>
          <w:rFonts w:ascii="Times New Roman" w:hAnsi="Times New Roman" w:cs="Times New Roman"/>
          <w:i/>
          <w:sz w:val="28"/>
          <w:szCs w:val="28"/>
        </w:rPr>
        <w:t>«gender»=&gt;$params[«gender»]</w:t>
      </w:r>
    </w:p>
    <w:p w14:paraId="44EA9514" w14:textId="77777777" w:rsidR="007E4E54" w:rsidRPr="006114F5" w:rsidRDefault="007E4E54" w:rsidP="006114F5">
      <w:pPr>
        <w:spacing w:after="0" w:line="240" w:lineRule="auto"/>
        <w:ind w:firstLine="708"/>
        <w:jc w:val="both"/>
        <w:rPr>
          <w:rFonts w:ascii="Times New Roman" w:hAnsi="Times New Roman" w:cs="Times New Roman"/>
          <w:i/>
          <w:sz w:val="28"/>
          <w:szCs w:val="28"/>
        </w:rPr>
      </w:pPr>
      <w:r w:rsidRPr="006114F5">
        <w:rPr>
          <w:rFonts w:ascii="Times New Roman" w:hAnsi="Times New Roman" w:cs="Times New Roman"/>
          <w:i/>
          <w:sz w:val="28"/>
          <w:szCs w:val="28"/>
        </w:rPr>
        <w:tab/>
      </w:r>
      <w:r w:rsidRPr="006114F5">
        <w:rPr>
          <w:rFonts w:ascii="Times New Roman" w:hAnsi="Times New Roman" w:cs="Times New Roman"/>
          <w:i/>
          <w:sz w:val="28"/>
          <w:szCs w:val="28"/>
        </w:rPr>
        <w:tab/>
      </w:r>
      <w:r w:rsidRPr="006114F5">
        <w:rPr>
          <w:rFonts w:ascii="Times New Roman" w:hAnsi="Times New Roman" w:cs="Times New Roman"/>
          <w:i/>
          <w:sz w:val="28"/>
          <w:szCs w:val="28"/>
        </w:rPr>
        <w:tab/>
      </w:r>
      <w:r w:rsidRPr="006114F5">
        <w:rPr>
          <w:rFonts w:ascii="Times New Roman" w:hAnsi="Times New Roman" w:cs="Times New Roman"/>
          <w:i/>
          <w:sz w:val="28"/>
          <w:szCs w:val="28"/>
        </w:rPr>
        <w:tab/>
      </w:r>
      <w:r w:rsidRPr="006114F5">
        <w:rPr>
          <w:rFonts w:ascii="Times New Roman" w:hAnsi="Times New Roman" w:cs="Times New Roman"/>
          <w:i/>
          <w:sz w:val="28"/>
          <w:szCs w:val="28"/>
        </w:rPr>
        <w:tab/>
      </w:r>
      <w:r w:rsidRPr="006114F5">
        <w:rPr>
          <w:rFonts w:ascii="Times New Roman" w:hAnsi="Times New Roman" w:cs="Times New Roman"/>
          <w:i/>
          <w:sz w:val="28"/>
          <w:szCs w:val="28"/>
        </w:rPr>
        <w:tab/>
      </w:r>
      <w:r w:rsidRPr="006114F5">
        <w:rPr>
          <w:rFonts w:ascii="Times New Roman" w:hAnsi="Times New Roman" w:cs="Times New Roman"/>
          <w:i/>
          <w:sz w:val="28"/>
          <w:szCs w:val="28"/>
        </w:rPr>
        <w:tab/>
        <w:t xml:space="preserve">   ]</w:t>
      </w:r>
    </w:p>
    <w:p w14:paraId="7665F741" w14:textId="77777777" w:rsidR="007E4E54" w:rsidRPr="006114F5" w:rsidRDefault="007E4E54" w:rsidP="006114F5">
      <w:pPr>
        <w:spacing w:after="0" w:line="240" w:lineRule="auto"/>
        <w:ind w:firstLine="708"/>
        <w:jc w:val="both"/>
        <w:rPr>
          <w:rFonts w:ascii="Times New Roman" w:hAnsi="Times New Roman" w:cs="Times New Roman"/>
          <w:i/>
          <w:sz w:val="28"/>
          <w:szCs w:val="28"/>
        </w:rPr>
      </w:pPr>
      <w:r w:rsidRPr="006114F5">
        <w:rPr>
          <w:rFonts w:ascii="Times New Roman" w:hAnsi="Times New Roman" w:cs="Times New Roman"/>
          <w:i/>
          <w:sz w:val="28"/>
          <w:szCs w:val="28"/>
        </w:rPr>
        <w:tab/>
      </w:r>
      <w:r w:rsidRPr="006114F5">
        <w:rPr>
          <w:rFonts w:ascii="Times New Roman" w:hAnsi="Times New Roman" w:cs="Times New Roman"/>
          <w:i/>
          <w:sz w:val="28"/>
          <w:szCs w:val="28"/>
        </w:rPr>
        <w:tab/>
      </w:r>
      <w:r w:rsidRPr="006114F5">
        <w:rPr>
          <w:rFonts w:ascii="Times New Roman" w:hAnsi="Times New Roman" w:cs="Times New Roman"/>
          <w:i/>
          <w:sz w:val="28"/>
          <w:szCs w:val="28"/>
        </w:rPr>
        <w:tab/>
      </w:r>
      <w:r w:rsidRPr="006114F5">
        <w:rPr>
          <w:rFonts w:ascii="Times New Roman" w:hAnsi="Times New Roman" w:cs="Times New Roman"/>
          <w:i/>
          <w:sz w:val="28"/>
          <w:szCs w:val="28"/>
        </w:rPr>
        <w:tab/>
      </w:r>
      <w:r w:rsidRPr="006114F5">
        <w:rPr>
          <w:rFonts w:ascii="Times New Roman" w:hAnsi="Times New Roman" w:cs="Times New Roman"/>
          <w:i/>
          <w:sz w:val="28"/>
          <w:szCs w:val="28"/>
        </w:rPr>
        <w:tab/>
      </w:r>
      <w:r w:rsidRPr="006114F5">
        <w:rPr>
          <w:rFonts w:ascii="Times New Roman" w:hAnsi="Times New Roman" w:cs="Times New Roman"/>
          <w:i/>
          <w:sz w:val="28"/>
          <w:szCs w:val="28"/>
        </w:rPr>
        <w:tab/>
      </w:r>
      <w:r w:rsidRPr="006114F5">
        <w:rPr>
          <w:rFonts w:ascii="Times New Roman" w:hAnsi="Times New Roman" w:cs="Times New Roman"/>
          <w:i/>
          <w:sz w:val="28"/>
          <w:szCs w:val="28"/>
        </w:rPr>
        <w:tab/>
        <w:t xml:space="preserve">  );</w:t>
      </w:r>
    </w:p>
    <w:p w14:paraId="40CB7465" w14:textId="169D7314" w:rsidR="007E4E54" w:rsidRPr="006114F5" w:rsidRDefault="007E4E54" w:rsidP="006114F5">
      <w:pPr>
        <w:spacing w:after="0" w:line="240" w:lineRule="auto"/>
        <w:ind w:firstLine="708"/>
        <w:jc w:val="both"/>
        <w:rPr>
          <w:rFonts w:ascii="Times New Roman" w:hAnsi="Times New Roman" w:cs="Times New Roman"/>
          <w:i/>
          <w:sz w:val="28"/>
          <w:szCs w:val="28"/>
        </w:rPr>
      </w:pPr>
      <w:r w:rsidRPr="006114F5">
        <w:rPr>
          <w:rFonts w:ascii="Times New Roman" w:hAnsi="Times New Roman" w:cs="Times New Roman"/>
          <w:i/>
          <w:sz w:val="28"/>
          <w:szCs w:val="28"/>
        </w:rPr>
        <w:t xml:space="preserve"> //Возвращаем клиенту интерпретацию</w:t>
      </w:r>
    </w:p>
    <w:p w14:paraId="583D233A" w14:textId="0FCC8B56" w:rsidR="007E4E54" w:rsidRPr="006B53C5" w:rsidRDefault="007E4E54" w:rsidP="006114F5">
      <w:pPr>
        <w:spacing w:after="0" w:line="240" w:lineRule="auto"/>
        <w:ind w:firstLine="708"/>
        <w:jc w:val="both"/>
        <w:rPr>
          <w:rFonts w:ascii="Times New Roman" w:hAnsi="Times New Roman" w:cs="Times New Roman"/>
          <w:i/>
          <w:sz w:val="28"/>
          <w:szCs w:val="28"/>
          <w:lang w:val="en-US"/>
        </w:rPr>
      </w:pPr>
      <w:r w:rsidRPr="006114F5">
        <w:rPr>
          <w:rFonts w:ascii="Times New Roman" w:hAnsi="Times New Roman" w:cs="Times New Roman"/>
          <w:i/>
          <w:sz w:val="28"/>
          <w:szCs w:val="28"/>
        </w:rPr>
        <w:t xml:space="preserve"> </w:t>
      </w:r>
      <w:r w:rsidRPr="006B53C5">
        <w:rPr>
          <w:rFonts w:ascii="Times New Roman" w:hAnsi="Times New Roman" w:cs="Times New Roman"/>
          <w:i/>
          <w:sz w:val="28"/>
          <w:szCs w:val="28"/>
          <w:lang w:val="en-US"/>
        </w:rPr>
        <w:t>$</w:t>
      </w:r>
      <w:r w:rsidRPr="006114F5">
        <w:rPr>
          <w:rFonts w:ascii="Times New Roman" w:hAnsi="Times New Roman" w:cs="Times New Roman"/>
          <w:i/>
          <w:sz w:val="28"/>
          <w:szCs w:val="28"/>
          <w:lang w:val="en-US"/>
        </w:rPr>
        <w:t>result</w:t>
      </w:r>
      <w:r w:rsidRPr="006B53C5">
        <w:rPr>
          <w:rFonts w:ascii="Times New Roman" w:hAnsi="Times New Roman" w:cs="Times New Roman"/>
          <w:i/>
          <w:sz w:val="28"/>
          <w:szCs w:val="28"/>
          <w:lang w:val="en-US"/>
        </w:rPr>
        <w:t>=[«</w:t>
      </w:r>
      <w:r w:rsidRPr="006114F5">
        <w:rPr>
          <w:rFonts w:ascii="Times New Roman" w:hAnsi="Times New Roman" w:cs="Times New Roman"/>
          <w:i/>
          <w:sz w:val="28"/>
          <w:szCs w:val="28"/>
          <w:lang w:val="en-US"/>
        </w:rPr>
        <w:t>status</w:t>
      </w:r>
      <w:r w:rsidRPr="006B53C5">
        <w:rPr>
          <w:rFonts w:ascii="Times New Roman" w:hAnsi="Times New Roman" w:cs="Times New Roman"/>
          <w:i/>
          <w:sz w:val="28"/>
          <w:szCs w:val="28"/>
          <w:lang w:val="en-US"/>
        </w:rPr>
        <w:t>»=&gt;«1»,</w:t>
      </w:r>
    </w:p>
    <w:p w14:paraId="3C7D4E6C" w14:textId="1B28AC53" w:rsidR="007E4E54" w:rsidRPr="006114F5" w:rsidRDefault="007E4E54" w:rsidP="006114F5">
      <w:pPr>
        <w:spacing w:after="0" w:line="240" w:lineRule="auto"/>
        <w:ind w:firstLine="708"/>
        <w:jc w:val="both"/>
        <w:rPr>
          <w:rFonts w:ascii="Times New Roman" w:hAnsi="Times New Roman" w:cs="Times New Roman"/>
          <w:i/>
          <w:sz w:val="28"/>
          <w:szCs w:val="28"/>
          <w:lang w:val="en-US"/>
        </w:rPr>
      </w:pPr>
      <w:r w:rsidRPr="006B53C5">
        <w:rPr>
          <w:rFonts w:ascii="Times New Roman" w:hAnsi="Times New Roman" w:cs="Times New Roman"/>
          <w:i/>
          <w:sz w:val="28"/>
          <w:szCs w:val="28"/>
          <w:lang w:val="en-US"/>
        </w:rPr>
        <w:t xml:space="preserve">  </w:t>
      </w:r>
      <w:r w:rsidRPr="006114F5">
        <w:rPr>
          <w:rFonts w:ascii="Times New Roman" w:hAnsi="Times New Roman" w:cs="Times New Roman"/>
          <w:i/>
          <w:sz w:val="28"/>
          <w:szCs w:val="28"/>
          <w:lang w:val="en-US"/>
        </w:rPr>
        <w:t>«message»=&gt;«</w:t>
      </w:r>
      <w:r w:rsidRPr="006114F5">
        <w:rPr>
          <w:rFonts w:ascii="Times New Roman" w:hAnsi="Times New Roman" w:cs="Times New Roman"/>
          <w:i/>
          <w:sz w:val="28"/>
          <w:szCs w:val="28"/>
        </w:rPr>
        <w:t>Интерпретация</w:t>
      </w:r>
      <w:r w:rsidRPr="006114F5">
        <w:rPr>
          <w:rFonts w:ascii="Times New Roman" w:hAnsi="Times New Roman" w:cs="Times New Roman"/>
          <w:i/>
          <w:sz w:val="28"/>
          <w:szCs w:val="28"/>
          <w:lang w:val="en-US"/>
        </w:rPr>
        <w:t xml:space="preserve"> </w:t>
      </w:r>
      <w:r w:rsidRPr="006114F5">
        <w:rPr>
          <w:rFonts w:ascii="Times New Roman" w:hAnsi="Times New Roman" w:cs="Times New Roman"/>
          <w:i/>
          <w:sz w:val="28"/>
          <w:szCs w:val="28"/>
        </w:rPr>
        <w:t>сформирована</w:t>
      </w:r>
      <w:r w:rsidRPr="006114F5">
        <w:rPr>
          <w:rFonts w:ascii="Times New Roman" w:hAnsi="Times New Roman" w:cs="Times New Roman"/>
          <w:i/>
          <w:sz w:val="28"/>
          <w:szCs w:val="28"/>
          <w:lang w:val="en-US"/>
        </w:rPr>
        <w:t>!»,</w:t>
      </w:r>
    </w:p>
    <w:p w14:paraId="2E3663B8" w14:textId="77777777" w:rsidR="007E4E54" w:rsidRPr="006114F5" w:rsidRDefault="007E4E54" w:rsidP="006114F5">
      <w:pPr>
        <w:spacing w:after="0" w:line="240" w:lineRule="auto"/>
        <w:ind w:firstLine="708"/>
        <w:jc w:val="both"/>
        <w:rPr>
          <w:rFonts w:ascii="Times New Roman" w:hAnsi="Times New Roman" w:cs="Times New Roman"/>
          <w:i/>
          <w:sz w:val="28"/>
          <w:szCs w:val="28"/>
          <w:lang w:val="en-US"/>
        </w:rPr>
      </w:pPr>
      <w:r w:rsidRPr="006114F5">
        <w:rPr>
          <w:rFonts w:ascii="Times New Roman" w:hAnsi="Times New Roman" w:cs="Times New Roman"/>
          <w:i/>
          <w:sz w:val="28"/>
          <w:szCs w:val="28"/>
          <w:lang w:val="en-US"/>
        </w:rPr>
        <w:tab/>
      </w:r>
      <w:r w:rsidRPr="006114F5">
        <w:rPr>
          <w:rFonts w:ascii="Times New Roman" w:hAnsi="Times New Roman" w:cs="Times New Roman"/>
          <w:i/>
          <w:sz w:val="28"/>
          <w:szCs w:val="28"/>
          <w:lang w:val="en-US"/>
        </w:rPr>
        <w:tab/>
        <w:t xml:space="preserve">   «explanation»=&gt;str_replace('\n','',$ai_result[«choices»][0][«message»][«content»]),</w:t>
      </w:r>
    </w:p>
    <w:p w14:paraId="779C658E" w14:textId="10C86B91" w:rsidR="007E4E54" w:rsidRPr="006114F5" w:rsidRDefault="007E4E54" w:rsidP="006114F5">
      <w:pPr>
        <w:spacing w:after="0" w:line="240" w:lineRule="auto"/>
        <w:ind w:firstLine="708"/>
        <w:jc w:val="both"/>
        <w:rPr>
          <w:rFonts w:ascii="Times New Roman" w:hAnsi="Times New Roman" w:cs="Times New Roman"/>
          <w:i/>
          <w:sz w:val="28"/>
          <w:szCs w:val="28"/>
          <w:lang w:val="en-US"/>
        </w:rPr>
      </w:pPr>
      <w:r w:rsidRPr="006114F5">
        <w:rPr>
          <w:rFonts w:ascii="Times New Roman" w:hAnsi="Times New Roman" w:cs="Times New Roman"/>
          <w:i/>
          <w:sz w:val="28"/>
          <w:szCs w:val="28"/>
          <w:lang w:val="en-US"/>
        </w:rPr>
        <w:t>«question»=&gt;$question</w:t>
      </w:r>
    </w:p>
    <w:p w14:paraId="45F0DF03" w14:textId="485140AE" w:rsidR="007E4E54" w:rsidRPr="006114F5" w:rsidRDefault="007E4E54" w:rsidP="006114F5">
      <w:pPr>
        <w:spacing w:after="0" w:line="240" w:lineRule="auto"/>
        <w:ind w:firstLine="708"/>
        <w:jc w:val="both"/>
        <w:rPr>
          <w:rFonts w:ascii="Times New Roman" w:hAnsi="Times New Roman" w:cs="Times New Roman"/>
          <w:i/>
          <w:sz w:val="28"/>
          <w:szCs w:val="28"/>
          <w:lang w:val="en-US"/>
        </w:rPr>
      </w:pPr>
      <w:r w:rsidRPr="006114F5">
        <w:rPr>
          <w:rFonts w:ascii="Times New Roman" w:hAnsi="Times New Roman" w:cs="Times New Roman"/>
          <w:i/>
          <w:sz w:val="28"/>
          <w:szCs w:val="28"/>
          <w:lang w:val="en-US"/>
        </w:rPr>
        <w:t xml:space="preserve"> ];</w:t>
      </w:r>
    </w:p>
    <w:p w14:paraId="44A85B9E" w14:textId="702B2CE6" w:rsidR="007E4E54" w:rsidRPr="006114F5" w:rsidRDefault="007E4E54" w:rsidP="006114F5">
      <w:pPr>
        <w:spacing w:after="0" w:line="240" w:lineRule="auto"/>
        <w:ind w:firstLine="708"/>
        <w:jc w:val="both"/>
        <w:rPr>
          <w:rFonts w:ascii="Times New Roman" w:hAnsi="Times New Roman" w:cs="Times New Roman"/>
          <w:i/>
          <w:sz w:val="28"/>
          <w:szCs w:val="28"/>
          <w:lang w:val="en-US"/>
        </w:rPr>
      </w:pPr>
      <w:r w:rsidRPr="006114F5">
        <w:rPr>
          <w:rFonts w:ascii="Times New Roman" w:hAnsi="Times New Roman" w:cs="Times New Roman"/>
          <w:i/>
          <w:sz w:val="28"/>
          <w:szCs w:val="28"/>
          <w:lang w:val="en-US"/>
        </w:rPr>
        <w:t>}</w:t>
      </w:r>
    </w:p>
    <w:p w14:paraId="09CF9AF6" w14:textId="4573B04D" w:rsidR="007E4E54" w:rsidRPr="006114F5" w:rsidRDefault="007E4E54" w:rsidP="006114F5">
      <w:pPr>
        <w:spacing w:after="0" w:line="240" w:lineRule="auto"/>
        <w:ind w:firstLine="708"/>
        <w:jc w:val="both"/>
        <w:rPr>
          <w:rFonts w:ascii="Times New Roman" w:hAnsi="Times New Roman" w:cs="Times New Roman"/>
          <w:i/>
          <w:sz w:val="28"/>
          <w:szCs w:val="28"/>
          <w:lang w:val="en-US"/>
        </w:rPr>
      </w:pPr>
    </w:p>
    <w:p w14:paraId="7C788BAE" w14:textId="77777777" w:rsidR="007E4E54" w:rsidRPr="006114F5" w:rsidRDefault="007E4E54" w:rsidP="006114F5">
      <w:pPr>
        <w:spacing w:after="0" w:line="240" w:lineRule="auto"/>
        <w:ind w:firstLine="708"/>
        <w:jc w:val="both"/>
        <w:rPr>
          <w:rFonts w:ascii="Times New Roman" w:hAnsi="Times New Roman" w:cs="Times New Roman"/>
          <w:i/>
          <w:sz w:val="28"/>
          <w:szCs w:val="28"/>
          <w:lang w:val="en-US"/>
        </w:rPr>
      </w:pPr>
      <w:r w:rsidRPr="006114F5">
        <w:rPr>
          <w:rFonts w:ascii="Times New Roman" w:hAnsi="Times New Roman" w:cs="Times New Roman"/>
          <w:i/>
          <w:sz w:val="28"/>
          <w:szCs w:val="28"/>
          <w:lang w:val="en-US"/>
        </w:rPr>
        <w:t>}</w:t>
      </w:r>
      <w:r w:rsidRPr="006114F5">
        <w:rPr>
          <w:rFonts w:ascii="Times New Roman" w:hAnsi="Times New Roman" w:cs="Times New Roman"/>
          <w:i/>
          <w:sz w:val="28"/>
          <w:szCs w:val="28"/>
          <w:lang w:val="en-US"/>
        </w:rPr>
        <w:tab/>
      </w:r>
    </w:p>
    <w:p w14:paraId="37939AE2" w14:textId="77777777" w:rsidR="007E4E54" w:rsidRPr="006114F5" w:rsidRDefault="007E4E54" w:rsidP="006114F5">
      <w:pPr>
        <w:spacing w:after="0" w:line="240" w:lineRule="auto"/>
        <w:ind w:firstLine="708"/>
        <w:jc w:val="both"/>
        <w:rPr>
          <w:rFonts w:ascii="Times New Roman" w:hAnsi="Times New Roman" w:cs="Times New Roman"/>
          <w:i/>
          <w:sz w:val="28"/>
          <w:szCs w:val="28"/>
          <w:lang w:val="en-US"/>
        </w:rPr>
      </w:pPr>
      <w:r w:rsidRPr="006114F5">
        <w:rPr>
          <w:rFonts w:ascii="Times New Roman" w:hAnsi="Times New Roman" w:cs="Times New Roman"/>
          <w:i/>
          <w:sz w:val="28"/>
          <w:szCs w:val="28"/>
          <w:lang w:val="en-US"/>
        </w:rPr>
        <w:t>//</w:t>
      </w:r>
      <w:r w:rsidRPr="006114F5">
        <w:rPr>
          <w:rFonts w:ascii="Times New Roman" w:hAnsi="Times New Roman" w:cs="Times New Roman"/>
          <w:i/>
          <w:sz w:val="28"/>
          <w:szCs w:val="28"/>
        </w:rPr>
        <w:t>Освобождаем</w:t>
      </w:r>
      <w:r w:rsidRPr="006114F5">
        <w:rPr>
          <w:rFonts w:ascii="Times New Roman" w:hAnsi="Times New Roman" w:cs="Times New Roman"/>
          <w:i/>
          <w:sz w:val="28"/>
          <w:szCs w:val="28"/>
          <w:lang w:val="en-US"/>
        </w:rPr>
        <w:t xml:space="preserve"> </w:t>
      </w:r>
      <w:r w:rsidRPr="006114F5">
        <w:rPr>
          <w:rFonts w:ascii="Times New Roman" w:hAnsi="Times New Roman" w:cs="Times New Roman"/>
          <w:i/>
          <w:sz w:val="28"/>
          <w:szCs w:val="28"/>
        </w:rPr>
        <w:t>объекты</w:t>
      </w:r>
    </w:p>
    <w:p w14:paraId="34A98F91" w14:textId="77777777" w:rsidR="007E4E54" w:rsidRPr="006114F5" w:rsidRDefault="007E4E54" w:rsidP="006114F5">
      <w:pPr>
        <w:spacing w:after="0" w:line="240" w:lineRule="auto"/>
        <w:ind w:firstLine="708"/>
        <w:jc w:val="both"/>
        <w:rPr>
          <w:rFonts w:ascii="Times New Roman" w:hAnsi="Times New Roman" w:cs="Times New Roman"/>
          <w:i/>
          <w:sz w:val="28"/>
          <w:szCs w:val="28"/>
          <w:lang w:val="en-US"/>
        </w:rPr>
      </w:pPr>
      <w:r w:rsidRPr="006114F5">
        <w:rPr>
          <w:rFonts w:ascii="Times New Roman" w:hAnsi="Times New Roman" w:cs="Times New Roman"/>
          <w:i/>
          <w:sz w:val="28"/>
          <w:szCs w:val="28"/>
          <w:lang w:val="en-US"/>
        </w:rPr>
        <w:t>unset($dataset);</w:t>
      </w:r>
    </w:p>
    <w:p w14:paraId="67F581BE" w14:textId="77777777" w:rsidR="007E4E54" w:rsidRPr="00A20C67" w:rsidRDefault="007E4E54" w:rsidP="006114F5">
      <w:pPr>
        <w:spacing w:after="0" w:line="240" w:lineRule="auto"/>
        <w:ind w:firstLine="708"/>
        <w:jc w:val="both"/>
        <w:rPr>
          <w:rFonts w:ascii="Times New Roman" w:hAnsi="Times New Roman" w:cs="Times New Roman"/>
          <w:i/>
          <w:sz w:val="28"/>
          <w:szCs w:val="28"/>
          <w:lang w:val="en-US"/>
        </w:rPr>
      </w:pPr>
      <w:r w:rsidRPr="00046DE9">
        <w:rPr>
          <w:rFonts w:ascii="Times New Roman" w:hAnsi="Times New Roman" w:cs="Times New Roman"/>
          <w:i/>
          <w:sz w:val="28"/>
          <w:szCs w:val="28"/>
          <w:lang w:val="en-US"/>
        </w:rPr>
        <w:t>unset</w:t>
      </w:r>
      <w:r w:rsidRPr="00A20C67">
        <w:rPr>
          <w:rFonts w:ascii="Times New Roman" w:hAnsi="Times New Roman" w:cs="Times New Roman"/>
          <w:i/>
          <w:sz w:val="28"/>
          <w:szCs w:val="28"/>
          <w:lang w:val="en-US"/>
        </w:rPr>
        <w:t>($</w:t>
      </w:r>
      <w:r w:rsidRPr="00046DE9">
        <w:rPr>
          <w:rFonts w:ascii="Times New Roman" w:hAnsi="Times New Roman" w:cs="Times New Roman"/>
          <w:i/>
          <w:sz w:val="28"/>
          <w:szCs w:val="28"/>
          <w:lang w:val="en-US"/>
        </w:rPr>
        <w:t>ai</w:t>
      </w:r>
      <w:r w:rsidRPr="00A20C67">
        <w:rPr>
          <w:rFonts w:ascii="Times New Roman" w:hAnsi="Times New Roman" w:cs="Times New Roman"/>
          <w:i/>
          <w:sz w:val="28"/>
          <w:szCs w:val="28"/>
          <w:lang w:val="en-US"/>
        </w:rPr>
        <w:t>);</w:t>
      </w:r>
    </w:p>
    <w:p w14:paraId="507F4E95" w14:textId="77777777" w:rsidR="007E4E54" w:rsidRPr="00A20C67" w:rsidRDefault="007E4E54" w:rsidP="006114F5">
      <w:pPr>
        <w:spacing w:after="0" w:line="240" w:lineRule="auto"/>
        <w:ind w:firstLine="708"/>
        <w:jc w:val="both"/>
        <w:rPr>
          <w:rFonts w:ascii="Times New Roman" w:hAnsi="Times New Roman" w:cs="Times New Roman"/>
          <w:i/>
          <w:sz w:val="28"/>
          <w:szCs w:val="28"/>
          <w:lang w:val="en-US"/>
        </w:rPr>
      </w:pPr>
      <w:r w:rsidRPr="00736447">
        <w:rPr>
          <w:rFonts w:ascii="Times New Roman" w:hAnsi="Times New Roman" w:cs="Times New Roman"/>
          <w:i/>
          <w:sz w:val="28"/>
          <w:szCs w:val="28"/>
          <w:lang w:val="en-US"/>
        </w:rPr>
        <w:t>unset</w:t>
      </w:r>
      <w:r w:rsidRPr="00A20C67">
        <w:rPr>
          <w:rFonts w:ascii="Times New Roman" w:hAnsi="Times New Roman" w:cs="Times New Roman"/>
          <w:i/>
          <w:sz w:val="28"/>
          <w:szCs w:val="28"/>
          <w:lang w:val="en-US"/>
        </w:rPr>
        <w:t>($</w:t>
      </w:r>
      <w:r w:rsidRPr="00736447">
        <w:rPr>
          <w:rFonts w:ascii="Times New Roman" w:hAnsi="Times New Roman" w:cs="Times New Roman"/>
          <w:i/>
          <w:sz w:val="28"/>
          <w:szCs w:val="28"/>
          <w:lang w:val="en-US"/>
        </w:rPr>
        <w:t>token</w:t>
      </w:r>
      <w:r w:rsidRPr="00A20C67">
        <w:rPr>
          <w:rFonts w:ascii="Times New Roman" w:hAnsi="Times New Roman" w:cs="Times New Roman"/>
          <w:i/>
          <w:sz w:val="28"/>
          <w:szCs w:val="28"/>
          <w:lang w:val="en-US"/>
        </w:rPr>
        <w:t>);</w:t>
      </w:r>
    </w:p>
    <w:p w14:paraId="3EF68DEF" w14:textId="77777777" w:rsidR="007E4E54" w:rsidRPr="006114F5" w:rsidRDefault="007E4E54" w:rsidP="006114F5">
      <w:pPr>
        <w:spacing w:after="0" w:line="240" w:lineRule="auto"/>
        <w:ind w:firstLine="708"/>
        <w:jc w:val="both"/>
        <w:rPr>
          <w:rFonts w:ascii="Times New Roman" w:hAnsi="Times New Roman" w:cs="Times New Roman"/>
          <w:i/>
          <w:sz w:val="28"/>
          <w:szCs w:val="28"/>
        </w:rPr>
      </w:pPr>
      <w:r w:rsidRPr="006114F5">
        <w:rPr>
          <w:rFonts w:ascii="Times New Roman" w:hAnsi="Times New Roman" w:cs="Times New Roman"/>
          <w:i/>
          <w:sz w:val="28"/>
          <w:szCs w:val="28"/>
        </w:rPr>
        <w:t>?&gt;</w:t>
      </w:r>
    </w:p>
    <w:p w14:paraId="40EF311A" w14:textId="6210CC4A" w:rsidR="008002F8" w:rsidRPr="006114F5" w:rsidRDefault="008002F8" w:rsidP="006114F5">
      <w:pPr>
        <w:spacing w:after="0" w:line="240" w:lineRule="auto"/>
        <w:jc w:val="both"/>
        <w:rPr>
          <w:rFonts w:ascii="Times New Roman" w:hAnsi="Times New Roman" w:cs="Times New Roman"/>
          <w:sz w:val="28"/>
          <w:szCs w:val="28"/>
        </w:rPr>
      </w:pPr>
    </w:p>
    <w:p w14:paraId="333B9AF9" w14:textId="0B0AB390" w:rsidR="008002F8" w:rsidRPr="006114F5" w:rsidRDefault="008002F8" w:rsidP="00A123A3">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Логическая схема взаимодействия выглядит следующим образом (</w:t>
      </w:r>
      <w:r w:rsidR="00A123A3" w:rsidRPr="006114F5">
        <w:rPr>
          <w:rFonts w:ascii="Times New Roman" w:hAnsi="Times New Roman" w:cs="Times New Roman"/>
          <w:sz w:val="28"/>
          <w:szCs w:val="28"/>
        </w:rPr>
        <w:t>р</w:t>
      </w:r>
      <w:r w:rsidRPr="006114F5">
        <w:rPr>
          <w:rFonts w:ascii="Times New Roman" w:hAnsi="Times New Roman" w:cs="Times New Roman"/>
          <w:sz w:val="28"/>
          <w:szCs w:val="28"/>
        </w:rPr>
        <w:t>исунок 6</w:t>
      </w:r>
      <w:r w:rsidR="00803E83">
        <w:rPr>
          <w:rFonts w:ascii="Times New Roman" w:hAnsi="Times New Roman" w:cs="Times New Roman"/>
          <w:sz w:val="28"/>
          <w:szCs w:val="28"/>
        </w:rPr>
        <w:t>4</w:t>
      </w:r>
      <w:r w:rsidRPr="006114F5">
        <w:rPr>
          <w:rFonts w:ascii="Times New Roman" w:hAnsi="Times New Roman" w:cs="Times New Roman"/>
          <w:sz w:val="28"/>
          <w:szCs w:val="28"/>
        </w:rPr>
        <w:t>)</w:t>
      </w:r>
      <w:r w:rsidR="00E21C89">
        <w:rPr>
          <w:rFonts w:ascii="Times New Roman" w:hAnsi="Times New Roman" w:cs="Times New Roman"/>
          <w:sz w:val="28"/>
          <w:szCs w:val="28"/>
        </w:rPr>
        <w:t>.</w:t>
      </w:r>
    </w:p>
    <w:p w14:paraId="10B504D9" w14:textId="26717F57" w:rsidR="008002F8" w:rsidRPr="006114F5" w:rsidRDefault="007E4E54" w:rsidP="006114F5">
      <w:pPr>
        <w:spacing w:after="0" w:line="240" w:lineRule="auto"/>
        <w:jc w:val="center"/>
        <w:rPr>
          <w:rFonts w:ascii="Times New Roman" w:hAnsi="Times New Roman" w:cs="Times New Roman"/>
          <w:sz w:val="28"/>
          <w:szCs w:val="28"/>
        </w:rPr>
      </w:pPr>
      <w:r w:rsidRPr="006114F5">
        <w:rPr>
          <w:noProof/>
          <w:lang w:eastAsia="ru-RU"/>
        </w:rPr>
        <w:drawing>
          <wp:inline distT="0" distB="0" distL="0" distR="0" wp14:anchorId="095E68C8" wp14:editId="3B44D2D4">
            <wp:extent cx="4922520" cy="413766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25" cstate="print">
                      <a:extLst>
                        <a:ext uri="{28A0092B-C50C-407E-A947-70E740481C1C}">
                          <a14:useLocalDpi xmlns:a14="http://schemas.microsoft.com/office/drawing/2010/main" val="0"/>
                        </a:ext>
                      </a:extLst>
                    </a:blip>
                    <a:srcRect r="17180"/>
                    <a:stretch/>
                  </pic:blipFill>
                  <pic:spPr bwMode="auto">
                    <a:xfrm>
                      <a:off x="0" y="0"/>
                      <a:ext cx="4922520" cy="4137660"/>
                    </a:xfrm>
                    <a:prstGeom prst="rect">
                      <a:avLst/>
                    </a:prstGeom>
                    <a:noFill/>
                    <a:ln>
                      <a:noFill/>
                    </a:ln>
                    <a:extLst>
                      <a:ext uri="{53640926-AAD7-44D8-BBD7-CCE9431645EC}">
                        <a14:shadowObscured xmlns:a14="http://schemas.microsoft.com/office/drawing/2010/main"/>
                      </a:ext>
                    </a:extLst>
                  </pic:spPr>
                </pic:pic>
              </a:graphicData>
            </a:graphic>
          </wp:inline>
        </w:drawing>
      </w:r>
    </w:p>
    <w:p w14:paraId="0B87A9C4" w14:textId="2D099DCC" w:rsidR="008002F8" w:rsidRPr="006114F5" w:rsidRDefault="008002F8" w:rsidP="006114F5">
      <w:pPr>
        <w:spacing w:after="0" w:line="240" w:lineRule="auto"/>
        <w:jc w:val="center"/>
        <w:rPr>
          <w:rFonts w:ascii="Times New Roman" w:hAnsi="Times New Roman" w:cs="Times New Roman"/>
          <w:sz w:val="28"/>
          <w:szCs w:val="28"/>
        </w:rPr>
      </w:pPr>
      <w:r w:rsidRPr="006114F5">
        <w:rPr>
          <w:rFonts w:ascii="Times New Roman" w:hAnsi="Times New Roman" w:cs="Times New Roman"/>
          <w:sz w:val="28"/>
          <w:szCs w:val="28"/>
        </w:rPr>
        <w:t>Рисунок 6</w:t>
      </w:r>
      <w:r w:rsidR="00803E83">
        <w:rPr>
          <w:rFonts w:ascii="Times New Roman" w:hAnsi="Times New Roman" w:cs="Times New Roman"/>
          <w:sz w:val="28"/>
          <w:szCs w:val="28"/>
        </w:rPr>
        <w:t>4</w:t>
      </w:r>
      <w:r w:rsidRPr="006114F5">
        <w:rPr>
          <w:rFonts w:ascii="Times New Roman" w:hAnsi="Times New Roman" w:cs="Times New Roman"/>
          <w:sz w:val="28"/>
          <w:szCs w:val="28"/>
        </w:rPr>
        <w:t xml:space="preserve"> – </w:t>
      </w:r>
      <w:r w:rsidR="006A0B08" w:rsidRPr="006114F5">
        <w:rPr>
          <w:rFonts w:ascii="Times New Roman" w:hAnsi="Times New Roman" w:cs="Times New Roman"/>
          <w:sz w:val="28"/>
          <w:szCs w:val="28"/>
          <w:lang w:val="kk-KZ"/>
        </w:rPr>
        <w:t>Л</w:t>
      </w:r>
      <w:r w:rsidRPr="006114F5">
        <w:rPr>
          <w:rFonts w:ascii="Times New Roman" w:hAnsi="Times New Roman" w:cs="Times New Roman"/>
          <w:sz w:val="28"/>
          <w:szCs w:val="28"/>
        </w:rPr>
        <w:t>огическая схема алгоритма взаимодействия</w:t>
      </w:r>
    </w:p>
    <w:p w14:paraId="6E8868C4" w14:textId="77777777" w:rsidR="008002F8" w:rsidRPr="006114F5" w:rsidRDefault="008002F8" w:rsidP="006114F5">
      <w:pPr>
        <w:spacing w:after="0" w:line="240" w:lineRule="auto"/>
        <w:jc w:val="both"/>
        <w:rPr>
          <w:rFonts w:ascii="Times New Roman" w:hAnsi="Times New Roman" w:cs="Times New Roman"/>
          <w:sz w:val="28"/>
          <w:szCs w:val="28"/>
        </w:rPr>
      </w:pPr>
    </w:p>
    <w:p w14:paraId="0228199F" w14:textId="005A8D7A" w:rsidR="008002F8" w:rsidRPr="006114F5" w:rsidRDefault="008002F8"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На рисунке 6</w:t>
      </w:r>
      <w:r w:rsidR="00803E83">
        <w:rPr>
          <w:rFonts w:ascii="Times New Roman" w:hAnsi="Times New Roman" w:cs="Times New Roman"/>
          <w:sz w:val="28"/>
          <w:szCs w:val="28"/>
        </w:rPr>
        <w:t>4</w:t>
      </w:r>
      <w:r w:rsidRPr="006114F5">
        <w:rPr>
          <w:rFonts w:ascii="Times New Roman" w:hAnsi="Times New Roman" w:cs="Times New Roman"/>
          <w:sz w:val="28"/>
          <w:szCs w:val="28"/>
        </w:rPr>
        <w:t xml:space="preserve"> представлен процесс обучения собственного ИИ путем обучения с помощью Open AI, то есть при отсутствии необходимых знаний в локальной базе данных, система обращается к Open AI и записывает в базе данных полученные знания.</w:t>
      </w:r>
    </w:p>
    <w:p w14:paraId="576BAA53" w14:textId="563F450D" w:rsidR="008002F8" w:rsidRPr="006114F5" w:rsidRDefault="008002F8"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 xml:space="preserve">OpenAI </w:t>
      </w:r>
      <w:r w:rsidR="00A123A3">
        <w:rPr>
          <w:rFonts w:ascii="Times New Roman" w:hAnsi="Times New Roman" w:cs="Times New Roman"/>
          <w:sz w:val="28"/>
          <w:szCs w:val="28"/>
        </w:rPr>
        <w:t>–</w:t>
      </w:r>
      <w:r w:rsidRPr="006114F5">
        <w:rPr>
          <w:rFonts w:ascii="Times New Roman" w:hAnsi="Times New Roman" w:cs="Times New Roman"/>
          <w:sz w:val="28"/>
          <w:szCs w:val="28"/>
        </w:rPr>
        <w:t xml:space="preserve"> это технологическая платформа, предоставляющая передовые решения в области искусственного интеллекта для различных отраслей, включая здравоохранение. Для медицинских лабораторий OpenAI может помочь оптимизировать рабочие процессы, автоматизировать повторяющиеся задачи и повысить точность результатов анализов. Интегрируя алгоритмы машинного обучения и возможности обработки естественного языка, OpenAI может помочь медицинским лабораториям предоставлять более эффективные и результативные услуги своим пациентам. Некоторые потенциальные области применения OpenAI в медицинских лабораториях включают:</w:t>
      </w:r>
    </w:p>
    <w:p w14:paraId="58720985" w14:textId="77777777" w:rsidR="008002F8" w:rsidRPr="006114F5" w:rsidRDefault="008002F8" w:rsidP="006114F5">
      <w:pPr>
        <w:pStyle w:val="a3"/>
        <w:numPr>
          <w:ilvl w:val="0"/>
          <w:numId w:val="33"/>
        </w:numPr>
        <w:tabs>
          <w:tab w:val="left" w:pos="993"/>
        </w:tabs>
        <w:spacing w:after="0" w:line="240" w:lineRule="auto"/>
        <w:ind w:left="0" w:firstLine="709"/>
        <w:jc w:val="both"/>
        <w:rPr>
          <w:rFonts w:ascii="Times New Roman" w:hAnsi="Times New Roman" w:cs="Times New Roman"/>
          <w:sz w:val="28"/>
          <w:szCs w:val="28"/>
        </w:rPr>
      </w:pPr>
      <w:r w:rsidRPr="006114F5">
        <w:rPr>
          <w:rFonts w:ascii="Times New Roman" w:hAnsi="Times New Roman" w:cs="Times New Roman"/>
          <w:sz w:val="28"/>
          <w:szCs w:val="28"/>
        </w:rPr>
        <w:t>автоматизированный анализ и интерпретация результатов лабораторных тестов;</w:t>
      </w:r>
    </w:p>
    <w:p w14:paraId="1C410CA6" w14:textId="5C854C21" w:rsidR="006A0B08" w:rsidRPr="006114F5" w:rsidRDefault="00A123A3" w:rsidP="006114F5">
      <w:pPr>
        <w:pStyle w:val="a3"/>
        <w:numPr>
          <w:ilvl w:val="0"/>
          <w:numId w:val="33"/>
        </w:numPr>
        <w:tabs>
          <w:tab w:val="left" w:pos="993"/>
        </w:tabs>
        <w:spacing w:after="0" w:line="240" w:lineRule="auto"/>
        <w:ind w:left="0" w:firstLine="709"/>
        <w:jc w:val="both"/>
        <w:rPr>
          <w:rFonts w:ascii="Times New Roman" w:hAnsi="Times New Roman" w:cs="Times New Roman"/>
          <w:sz w:val="28"/>
          <w:szCs w:val="28"/>
        </w:rPr>
      </w:pPr>
      <w:r w:rsidRPr="006114F5">
        <w:rPr>
          <w:rFonts w:ascii="Times New Roman" w:hAnsi="Times New Roman" w:cs="Times New Roman"/>
          <w:sz w:val="28"/>
          <w:szCs w:val="28"/>
        </w:rPr>
        <w:t>п</w:t>
      </w:r>
      <w:r w:rsidR="008002F8" w:rsidRPr="006114F5">
        <w:rPr>
          <w:rFonts w:ascii="Times New Roman" w:hAnsi="Times New Roman" w:cs="Times New Roman"/>
          <w:sz w:val="28"/>
          <w:szCs w:val="28"/>
        </w:rPr>
        <w:t>оддержка принятия клинических решений, которая может помочь медицинским работникам принимать более обоснованные решения на основе последних медицинск</w:t>
      </w:r>
      <w:r w:rsidR="00890604" w:rsidRPr="006114F5">
        <w:rPr>
          <w:rFonts w:ascii="Times New Roman" w:hAnsi="Times New Roman" w:cs="Times New Roman"/>
          <w:sz w:val="28"/>
          <w:szCs w:val="28"/>
        </w:rPr>
        <w:t xml:space="preserve">их исследований и доказательств. </w:t>
      </w:r>
      <w:bookmarkStart w:id="29" w:name="_Toc147265849"/>
    </w:p>
    <w:p w14:paraId="20CBB624" w14:textId="45B61F94" w:rsidR="008002F8" w:rsidRPr="006114F5" w:rsidRDefault="008002F8" w:rsidP="006114F5">
      <w:pPr>
        <w:pStyle w:val="a3"/>
        <w:tabs>
          <w:tab w:val="left" w:pos="993"/>
        </w:tabs>
        <w:spacing w:after="0" w:line="240" w:lineRule="auto"/>
        <w:ind w:left="0" w:firstLine="709"/>
        <w:jc w:val="both"/>
        <w:rPr>
          <w:rFonts w:ascii="Times New Roman" w:hAnsi="Times New Roman" w:cs="Times New Roman"/>
          <w:sz w:val="28"/>
          <w:szCs w:val="28"/>
        </w:rPr>
      </w:pPr>
      <w:r w:rsidRPr="006114F5">
        <w:rPr>
          <w:rFonts w:ascii="Times New Roman" w:hAnsi="Times New Roman" w:cs="Times New Roman"/>
          <w:i/>
          <w:iCs/>
          <w:sz w:val="28"/>
          <w:szCs w:val="28"/>
        </w:rPr>
        <w:t>Результаты внедрения</w:t>
      </w:r>
      <w:bookmarkEnd w:id="29"/>
      <w:r w:rsidR="006A0B08" w:rsidRPr="006114F5">
        <w:rPr>
          <w:rFonts w:ascii="Times New Roman" w:hAnsi="Times New Roman" w:cs="Times New Roman"/>
          <w:i/>
          <w:iCs/>
          <w:sz w:val="28"/>
          <w:szCs w:val="28"/>
          <w:lang w:val="kk-KZ"/>
        </w:rPr>
        <w:t xml:space="preserve">. </w:t>
      </w:r>
      <w:r w:rsidRPr="006114F5">
        <w:rPr>
          <w:rFonts w:ascii="Times New Roman" w:hAnsi="Times New Roman" w:cs="Times New Roman"/>
          <w:sz w:val="28"/>
          <w:szCs w:val="28"/>
        </w:rPr>
        <w:t>В период с 2020 по 2022 года, в рамках реализации практической части диссертационной работы, интеллектуальная лабораторная информационная система была внедрена и апробирована в следующих организациях (табл</w:t>
      </w:r>
      <w:r w:rsidR="00A123A3">
        <w:rPr>
          <w:rFonts w:ascii="Times New Roman" w:hAnsi="Times New Roman" w:cs="Times New Roman"/>
          <w:sz w:val="28"/>
          <w:szCs w:val="28"/>
        </w:rPr>
        <w:t>ица</w:t>
      </w:r>
      <w:r w:rsidRPr="006114F5">
        <w:rPr>
          <w:rFonts w:ascii="Times New Roman" w:hAnsi="Times New Roman" w:cs="Times New Roman"/>
          <w:sz w:val="28"/>
          <w:szCs w:val="28"/>
        </w:rPr>
        <w:t xml:space="preserve"> 1</w:t>
      </w:r>
      <w:r w:rsidR="00803E83">
        <w:rPr>
          <w:rFonts w:ascii="Times New Roman" w:hAnsi="Times New Roman" w:cs="Times New Roman"/>
          <w:sz w:val="28"/>
          <w:szCs w:val="28"/>
        </w:rPr>
        <w:t>7</w:t>
      </w:r>
      <w:r w:rsidRPr="006114F5">
        <w:rPr>
          <w:rFonts w:ascii="Times New Roman" w:hAnsi="Times New Roman" w:cs="Times New Roman"/>
          <w:sz w:val="28"/>
          <w:szCs w:val="28"/>
        </w:rPr>
        <w:t>).</w:t>
      </w:r>
    </w:p>
    <w:p w14:paraId="10A00B3C" w14:textId="48BF8C83" w:rsidR="008002F8" w:rsidRDefault="008002F8" w:rsidP="00A123A3">
      <w:pPr>
        <w:spacing w:after="0" w:line="240" w:lineRule="auto"/>
        <w:jc w:val="both"/>
        <w:rPr>
          <w:rFonts w:ascii="Times New Roman" w:hAnsi="Times New Roman" w:cs="Times New Roman"/>
          <w:sz w:val="28"/>
          <w:szCs w:val="28"/>
        </w:rPr>
      </w:pPr>
      <w:r w:rsidRPr="006114F5">
        <w:rPr>
          <w:rFonts w:ascii="Times New Roman" w:hAnsi="Times New Roman" w:cs="Times New Roman"/>
          <w:sz w:val="28"/>
          <w:szCs w:val="28"/>
        </w:rPr>
        <w:t>Таблица 1</w:t>
      </w:r>
      <w:r w:rsidR="00803E83">
        <w:rPr>
          <w:rFonts w:ascii="Times New Roman" w:hAnsi="Times New Roman" w:cs="Times New Roman"/>
          <w:sz w:val="28"/>
          <w:szCs w:val="28"/>
        </w:rPr>
        <w:t>7</w:t>
      </w:r>
      <w:r w:rsidRPr="006114F5">
        <w:rPr>
          <w:rFonts w:ascii="Times New Roman" w:hAnsi="Times New Roman" w:cs="Times New Roman"/>
          <w:sz w:val="28"/>
          <w:szCs w:val="28"/>
        </w:rPr>
        <w:t xml:space="preserve"> </w:t>
      </w:r>
      <w:r w:rsidR="00A123A3">
        <w:rPr>
          <w:rFonts w:ascii="Times New Roman" w:hAnsi="Times New Roman" w:cs="Times New Roman"/>
          <w:sz w:val="28"/>
          <w:szCs w:val="28"/>
        </w:rPr>
        <w:t>–</w:t>
      </w:r>
      <w:r w:rsidRPr="006114F5">
        <w:rPr>
          <w:rFonts w:ascii="Times New Roman" w:hAnsi="Times New Roman" w:cs="Times New Roman"/>
          <w:sz w:val="28"/>
          <w:szCs w:val="28"/>
        </w:rPr>
        <w:t xml:space="preserve"> Перечень организации, где внедрена лабораторная информационная система</w:t>
      </w:r>
    </w:p>
    <w:p w14:paraId="3B0D145D" w14:textId="77777777" w:rsidR="00A123A3" w:rsidRPr="00A123A3" w:rsidRDefault="00A123A3" w:rsidP="00A123A3">
      <w:pPr>
        <w:spacing w:after="0" w:line="240" w:lineRule="auto"/>
        <w:jc w:val="both"/>
        <w:rPr>
          <w:rFonts w:ascii="Times New Roman" w:hAnsi="Times New Roman" w:cs="Times New Roman"/>
          <w:sz w:val="16"/>
          <w:szCs w:val="16"/>
        </w:rPr>
      </w:pPr>
    </w:p>
    <w:tbl>
      <w:tblPr>
        <w:tblStyle w:val="a9"/>
        <w:tblW w:w="0" w:type="auto"/>
        <w:tblInd w:w="108" w:type="dxa"/>
        <w:tblLook w:val="04A0" w:firstRow="1" w:lastRow="0" w:firstColumn="1" w:lastColumn="0" w:noHBand="0" w:noVBand="1"/>
      </w:tblPr>
      <w:tblGrid>
        <w:gridCol w:w="7428"/>
        <w:gridCol w:w="2092"/>
      </w:tblGrid>
      <w:tr w:rsidR="006114F5" w:rsidRPr="006114F5" w14:paraId="08940CC5" w14:textId="77777777" w:rsidTr="009E1FC2">
        <w:tc>
          <w:tcPr>
            <w:tcW w:w="7484" w:type="dxa"/>
          </w:tcPr>
          <w:p w14:paraId="15035F3C" w14:textId="77777777" w:rsidR="006114F5" w:rsidRPr="006114F5" w:rsidRDefault="006114F5" w:rsidP="00A123A3">
            <w:pPr>
              <w:jc w:val="center"/>
              <w:rPr>
                <w:rFonts w:ascii="Times New Roman" w:hAnsi="Times New Roman" w:cs="Times New Roman"/>
                <w:sz w:val="24"/>
                <w:szCs w:val="24"/>
              </w:rPr>
            </w:pPr>
            <w:r w:rsidRPr="006114F5">
              <w:rPr>
                <w:rFonts w:ascii="Times New Roman" w:hAnsi="Times New Roman" w:cs="Times New Roman"/>
                <w:sz w:val="24"/>
                <w:szCs w:val="24"/>
              </w:rPr>
              <w:t>Организация</w:t>
            </w:r>
          </w:p>
        </w:tc>
        <w:tc>
          <w:tcPr>
            <w:tcW w:w="2105" w:type="dxa"/>
          </w:tcPr>
          <w:p w14:paraId="3D6937F2" w14:textId="18AD8011" w:rsidR="006114F5" w:rsidRPr="006114F5" w:rsidRDefault="006114F5" w:rsidP="00A123A3">
            <w:pPr>
              <w:jc w:val="center"/>
              <w:rPr>
                <w:rFonts w:ascii="Times New Roman" w:hAnsi="Times New Roman" w:cs="Times New Roman"/>
                <w:sz w:val="24"/>
                <w:szCs w:val="24"/>
              </w:rPr>
            </w:pPr>
            <w:r w:rsidRPr="006114F5">
              <w:rPr>
                <w:rFonts w:ascii="Times New Roman" w:hAnsi="Times New Roman" w:cs="Times New Roman"/>
                <w:sz w:val="24"/>
                <w:szCs w:val="24"/>
              </w:rPr>
              <w:t>Год</w:t>
            </w:r>
            <w:r w:rsidR="00A123A3">
              <w:rPr>
                <w:rFonts w:ascii="Times New Roman" w:hAnsi="Times New Roman" w:cs="Times New Roman"/>
                <w:sz w:val="24"/>
                <w:szCs w:val="24"/>
              </w:rPr>
              <w:t>ы</w:t>
            </w:r>
          </w:p>
        </w:tc>
      </w:tr>
      <w:tr w:rsidR="006114F5" w:rsidRPr="006114F5" w14:paraId="234B903A" w14:textId="77777777" w:rsidTr="009E1FC2">
        <w:tc>
          <w:tcPr>
            <w:tcW w:w="7484" w:type="dxa"/>
          </w:tcPr>
          <w:p w14:paraId="395F4AE7" w14:textId="77777777" w:rsidR="006114F5" w:rsidRPr="006114F5" w:rsidRDefault="006114F5" w:rsidP="006114F5">
            <w:pPr>
              <w:rPr>
                <w:rFonts w:ascii="Times New Roman" w:hAnsi="Times New Roman" w:cs="Times New Roman"/>
                <w:sz w:val="24"/>
                <w:szCs w:val="24"/>
              </w:rPr>
            </w:pPr>
            <w:r w:rsidRPr="006114F5">
              <w:rPr>
                <w:rFonts w:ascii="Times New Roman" w:hAnsi="Times New Roman" w:cs="Times New Roman"/>
                <w:sz w:val="24"/>
                <w:szCs w:val="24"/>
              </w:rPr>
              <w:t>ТОО «LabStar Kazakhstan», лаборатория «Tumar», г. Алматы</w:t>
            </w:r>
          </w:p>
        </w:tc>
        <w:tc>
          <w:tcPr>
            <w:tcW w:w="2105" w:type="dxa"/>
          </w:tcPr>
          <w:p w14:paraId="17C95EEE" w14:textId="77777777" w:rsidR="006114F5" w:rsidRPr="006114F5" w:rsidRDefault="006114F5" w:rsidP="006114F5">
            <w:pPr>
              <w:rPr>
                <w:rFonts w:ascii="Times New Roman" w:hAnsi="Times New Roman" w:cs="Times New Roman"/>
                <w:sz w:val="24"/>
                <w:szCs w:val="24"/>
              </w:rPr>
            </w:pPr>
            <w:r w:rsidRPr="006114F5">
              <w:rPr>
                <w:rFonts w:ascii="Times New Roman" w:hAnsi="Times New Roman" w:cs="Times New Roman"/>
                <w:sz w:val="24"/>
                <w:szCs w:val="24"/>
              </w:rPr>
              <w:t>2022</w:t>
            </w:r>
          </w:p>
        </w:tc>
      </w:tr>
      <w:tr w:rsidR="006114F5" w:rsidRPr="006114F5" w14:paraId="081A8E28" w14:textId="77777777" w:rsidTr="009E1FC2">
        <w:tc>
          <w:tcPr>
            <w:tcW w:w="7484" w:type="dxa"/>
          </w:tcPr>
          <w:p w14:paraId="11B32A62" w14:textId="77777777" w:rsidR="006114F5" w:rsidRPr="006114F5" w:rsidRDefault="006114F5" w:rsidP="006114F5">
            <w:pPr>
              <w:rPr>
                <w:rFonts w:ascii="Times New Roman" w:hAnsi="Times New Roman" w:cs="Times New Roman"/>
                <w:sz w:val="24"/>
                <w:szCs w:val="24"/>
              </w:rPr>
            </w:pPr>
            <w:r w:rsidRPr="006114F5">
              <w:rPr>
                <w:rFonts w:ascii="Times New Roman" w:hAnsi="Times New Roman" w:cs="Times New Roman"/>
                <w:sz w:val="24"/>
                <w:szCs w:val="24"/>
              </w:rPr>
              <w:t>ТОО МЕДСИ, лаборатория «Меdси», г. Караганда</w:t>
            </w:r>
          </w:p>
        </w:tc>
        <w:tc>
          <w:tcPr>
            <w:tcW w:w="2105" w:type="dxa"/>
          </w:tcPr>
          <w:p w14:paraId="216DB08B" w14:textId="77777777" w:rsidR="006114F5" w:rsidRPr="006114F5" w:rsidRDefault="006114F5" w:rsidP="006114F5">
            <w:pPr>
              <w:rPr>
                <w:rFonts w:ascii="Times New Roman" w:hAnsi="Times New Roman" w:cs="Times New Roman"/>
                <w:sz w:val="24"/>
                <w:szCs w:val="24"/>
              </w:rPr>
            </w:pPr>
            <w:r w:rsidRPr="006114F5">
              <w:rPr>
                <w:rFonts w:ascii="Times New Roman" w:hAnsi="Times New Roman" w:cs="Times New Roman"/>
                <w:sz w:val="24"/>
                <w:szCs w:val="24"/>
              </w:rPr>
              <w:t>2022</w:t>
            </w:r>
          </w:p>
        </w:tc>
      </w:tr>
    </w:tbl>
    <w:p w14:paraId="7DCC36D8" w14:textId="77777777" w:rsidR="008002F8" w:rsidRPr="006114F5" w:rsidRDefault="008002F8" w:rsidP="006114F5">
      <w:pPr>
        <w:spacing w:after="0" w:line="240" w:lineRule="auto"/>
        <w:ind w:firstLine="709"/>
        <w:rPr>
          <w:rFonts w:ascii="Times New Roman" w:hAnsi="Times New Roman" w:cs="Times New Roman"/>
          <w:sz w:val="28"/>
          <w:szCs w:val="28"/>
        </w:rPr>
      </w:pPr>
      <w:r w:rsidRPr="006114F5">
        <w:rPr>
          <w:rFonts w:ascii="Times New Roman" w:hAnsi="Times New Roman" w:cs="Times New Roman"/>
          <w:sz w:val="28"/>
          <w:szCs w:val="28"/>
        </w:rPr>
        <w:t xml:space="preserve"> </w:t>
      </w:r>
    </w:p>
    <w:p w14:paraId="0AE3D790" w14:textId="31E057CA" w:rsidR="008002F8" w:rsidRPr="006114F5" w:rsidRDefault="008002F8" w:rsidP="006114F5">
      <w:pPr>
        <w:pStyle w:val="1"/>
        <w:spacing w:before="0" w:line="240" w:lineRule="auto"/>
        <w:ind w:firstLine="709"/>
        <w:jc w:val="both"/>
        <w:rPr>
          <w:rFonts w:ascii="Times New Roman" w:hAnsi="Times New Roman" w:cs="Times New Roman"/>
          <w:b/>
          <w:color w:val="000000" w:themeColor="text1"/>
          <w:sz w:val="28"/>
          <w:szCs w:val="28"/>
          <w:lang w:val="kk-KZ"/>
        </w:rPr>
      </w:pPr>
      <w:r w:rsidRPr="006114F5">
        <w:rPr>
          <w:rFonts w:ascii="Times New Roman" w:hAnsi="Times New Roman" w:cs="Times New Roman"/>
          <w:b/>
          <w:color w:val="000000" w:themeColor="text1"/>
          <w:sz w:val="28"/>
          <w:szCs w:val="28"/>
        </w:rPr>
        <w:t xml:space="preserve">Выводы по </w:t>
      </w:r>
      <w:r w:rsidR="006114F5">
        <w:rPr>
          <w:rFonts w:ascii="Times New Roman" w:hAnsi="Times New Roman" w:cs="Times New Roman"/>
          <w:b/>
          <w:color w:val="000000" w:themeColor="text1"/>
          <w:sz w:val="28"/>
          <w:szCs w:val="28"/>
          <w:lang w:val="kk-KZ"/>
        </w:rPr>
        <w:t>разделу</w:t>
      </w:r>
    </w:p>
    <w:p w14:paraId="73795109" w14:textId="4FAAD7C4" w:rsidR="0017792F" w:rsidRPr="006114F5" w:rsidRDefault="008002F8"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 xml:space="preserve">В данной </w:t>
      </w:r>
      <w:r w:rsidR="00A123A3">
        <w:rPr>
          <w:rFonts w:ascii="Times New Roman" w:hAnsi="Times New Roman" w:cs="Times New Roman"/>
          <w:sz w:val="28"/>
          <w:szCs w:val="28"/>
        </w:rPr>
        <w:t>разделе</w:t>
      </w:r>
      <w:r w:rsidRPr="006114F5">
        <w:rPr>
          <w:rFonts w:ascii="Times New Roman" w:hAnsi="Times New Roman" w:cs="Times New Roman"/>
          <w:sz w:val="28"/>
          <w:szCs w:val="28"/>
        </w:rPr>
        <w:t xml:space="preserve"> было представлено архитектура, описание, лабораторной информационной системы «SmartLab». Представлены визуальные и инфологические иллюстрации, схемы и технологии взаимодействия с лабораторным оборудованием. </w:t>
      </w:r>
      <w:r w:rsidR="0017792F" w:rsidRPr="006114F5">
        <w:rPr>
          <w:rFonts w:ascii="Times New Roman" w:hAnsi="Times New Roman" w:cs="Times New Roman"/>
          <w:sz w:val="28"/>
          <w:szCs w:val="28"/>
          <w:lang w:val="kk-KZ"/>
        </w:rPr>
        <w:t xml:space="preserve">Были продемнострированы программные коды по взаимодействию с сервисами </w:t>
      </w:r>
      <w:r w:rsidR="0017792F" w:rsidRPr="006114F5">
        <w:rPr>
          <w:rFonts w:ascii="Times New Roman" w:hAnsi="Times New Roman" w:cs="Times New Roman"/>
          <w:sz w:val="28"/>
          <w:szCs w:val="28"/>
          <w:lang w:val="en-US"/>
        </w:rPr>
        <w:t>Open</w:t>
      </w:r>
      <w:r w:rsidR="0017792F" w:rsidRPr="006114F5">
        <w:rPr>
          <w:rFonts w:ascii="Times New Roman" w:hAnsi="Times New Roman" w:cs="Times New Roman"/>
          <w:sz w:val="28"/>
          <w:szCs w:val="28"/>
        </w:rPr>
        <w:t xml:space="preserve"> </w:t>
      </w:r>
      <w:r w:rsidR="0017792F" w:rsidRPr="006114F5">
        <w:rPr>
          <w:rFonts w:ascii="Times New Roman" w:hAnsi="Times New Roman" w:cs="Times New Roman"/>
          <w:sz w:val="28"/>
          <w:szCs w:val="28"/>
          <w:lang w:val="en-US"/>
        </w:rPr>
        <w:t>AI</w:t>
      </w:r>
      <w:r w:rsidR="0017792F" w:rsidRPr="006114F5">
        <w:rPr>
          <w:rFonts w:ascii="Times New Roman" w:hAnsi="Times New Roman" w:cs="Times New Roman"/>
          <w:sz w:val="28"/>
          <w:szCs w:val="28"/>
        </w:rPr>
        <w:t xml:space="preserve">. Разработаны веб-сервисы по самостоятельному обучению и пополнению базы знаний по интерпретации результатов лабораторных исследований. </w:t>
      </w:r>
      <w:r w:rsidRPr="006114F5">
        <w:rPr>
          <w:rFonts w:ascii="Times New Roman" w:hAnsi="Times New Roman" w:cs="Times New Roman"/>
          <w:sz w:val="28"/>
          <w:szCs w:val="28"/>
        </w:rPr>
        <w:t xml:space="preserve">А также были описаны алгоритмы применения </w:t>
      </w:r>
      <w:r w:rsidR="00B665D1" w:rsidRPr="006114F5">
        <w:rPr>
          <w:rFonts w:ascii="Times New Roman" w:hAnsi="Times New Roman" w:cs="Times New Roman"/>
          <w:sz w:val="28"/>
          <w:szCs w:val="28"/>
        </w:rPr>
        <w:t>искусственного</w:t>
      </w:r>
      <w:r w:rsidRPr="006114F5">
        <w:rPr>
          <w:rFonts w:ascii="Times New Roman" w:hAnsi="Times New Roman" w:cs="Times New Roman"/>
          <w:sz w:val="28"/>
          <w:szCs w:val="28"/>
        </w:rPr>
        <w:t xml:space="preserve"> интеллекта, применение OpenAI,</w:t>
      </w:r>
      <w:r w:rsidR="0017792F" w:rsidRPr="006114F5">
        <w:rPr>
          <w:rFonts w:ascii="Times New Roman" w:hAnsi="Times New Roman" w:cs="Times New Roman"/>
          <w:sz w:val="28"/>
          <w:szCs w:val="28"/>
        </w:rPr>
        <w:t xml:space="preserve"> наименование и адрес веб-сервисов, с указанием методов взаимодействия.</w:t>
      </w:r>
      <w:r w:rsidRPr="006114F5">
        <w:rPr>
          <w:rFonts w:ascii="Times New Roman" w:hAnsi="Times New Roman" w:cs="Times New Roman"/>
          <w:sz w:val="28"/>
          <w:szCs w:val="28"/>
        </w:rPr>
        <w:t xml:space="preserve"> </w:t>
      </w:r>
    </w:p>
    <w:p w14:paraId="61D15513" w14:textId="34D9C28E" w:rsidR="008002F8" w:rsidRPr="006114F5" w:rsidRDefault="0017792F" w:rsidP="006114F5">
      <w:pPr>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Представлены медицинские лаборатории, которые используют у себя данное решение, и практическим опытом производят обучение системы новыми знаниями по интерпретации результатов лабораторных исследований.</w:t>
      </w:r>
    </w:p>
    <w:p w14:paraId="5A8DAF42" w14:textId="59588F78" w:rsidR="008002F8" w:rsidRPr="006114F5" w:rsidRDefault="00B665D1" w:rsidP="006114F5">
      <w:pPr>
        <w:spacing w:after="0" w:line="240" w:lineRule="auto"/>
        <w:rPr>
          <w:rFonts w:ascii="Times New Roman" w:hAnsi="Times New Roman" w:cs="Times New Roman"/>
          <w:sz w:val="28"/>
          <w:szCs w:val="28"/>
        </w:rPr>
      </w:pPr>
      <w:r w:rsidRPr="006114F5">
        <w:rPr>
          <w:rFonts w:ascii="Times New Roman" w:hAnsi="Times New Roman" w:cs="Times New Roman"/>
          <w:sz w:val="28"/>
          <w:szCs w:val="28"/>
        </w:rPr>
        <w:br w:type="page"/>
      </w:r>
    </w:p>
    <w:p w14:paraId="0B8A8D7D" w14:textId="362FBF66" w:rsidR="008002F8" w:rsidRPr="006114F5" w:rsidRDefault="008002F8" w:rsidP="006114F5">
      <w:pPr>
        <w:pStyle w:val="af1"/>
        <w:spacing w:after="0" w:line="240" w:lineRule="auto"/>
        <w:jc w:val="center"/>
        <w:outlineLvl w:val="0"/>
        <w:rPr>
          <w:rFonts w:cs="Times New Roman"/>
          <w:bCs/>
        </w:rPr>
      </w:pPr>
      <w:bookmarkStart w:id="30" w:name="_Toc147265850"/>
      <w:r w:rsidRPr="006114F5">
        <w:rPr>
          <w:rFonts w:cs="Times New Roman"/>
          <w:bCs/>
        </w:rPr>
        <w:t>ЗАКЛЮЧЕНИЕ</w:t>
      </w:r>
      <w:bookmarkEnd w:id="30"/>
    </w:p>
    <w:p w14:paraId="60CE8EA9" w14:textId="77777777" w:rsidR="00B665D1" w:rsidRPr="006114F5" w:rsidRDefault="00B665D1" w:rsidP="006114F5">
      <w:pPr>
        <w:pStyle w:val="af1"/>
        <w:spacing w:after="0" w:line="240" w:lineRule="auto"/>
        <w:jc w:val="center"/>
        <w:rPr>
          <w:rFonts w:cs="Times New Roman"/>
          <w:bCs/>
        </w:rPr>
      </w:pPr>
    </w:p>
    <w:p w14:paraId="5D62A470" w14:textId="77777777" w:rsidR="008002F8" w:rsidRPr="006114F5" w:rsidRDefault="008002F8" w:rsidP="006114F5">
      <w:pPr>
        <w:tabs>
          <w:tab w:val="left" w:pos="993"/>
        </w:tabs>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Интерпретация результатов лабораторных исследований с помощью комплексной автоматизации производится путем использования искусственного интеллекта (ИИ) и других цифровых технологий для автоматического анализа и интерпретации результатов лабораторных исследований. Этот подход направлен на рационализацию процесса интерпретации результатов лабораторных исследований и предоставление более точных, последовательных и своевременных результатов медицинским работникам.</w:t>
      </w:r>
    </w:p>
    <w:p w14:paraId="2C4B4716" w14:textId="77777777" w:rsidR="008002F8" w:rsidRPr="006114F5" w:rsidRDefault="008002F8" w:rsidP="006114F5">
      <w:pPr>
        <w:tabs>
          <w:tab w:val="left" w:pos="993"/>
        </w:tabs>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Целью диссертации являлась разработка модели искусственного интеллекта по интерпретации результатов лабораторных исследований в здравоохранении, для его практического применения в медицинских лаборатории с помощью комплексной автоматизации, и участие в Государственной программе «Цифровой Казахстан».</w:t>
      </w:r>
    </w:p>
    <w:p w14:paraId="5EF2EE22" w14:textId="77777777" w:rsidR="008002F8" w:rsidRPr="006114F5" w:rsidRDefault="008002F8" w:rsidP="006114F5">
      <w:pPr>
        <w:tabs>
          <w:tab w:val="left" w:pos="993"/>
        </w:tabs>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В соответствии с поставленной целью выполнены следующие задачи:</w:t>
      </w:r>
    </w:p>
    <w:p w14:paraId="28A671B5" w14:textId="1210912D" w:rsidR="008002F8" w:rsidRPr="006114F5" w:rsidRDefault="00A123A3" w:rsidP="006114F5">
      <w:pPr>
        <w:tabs>
          <w:tab w:val="left" w:pos="993"/>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1.</w:t>
      </w:r>
      <w:r w:rsidR="008002F8" w:rsidRPr="006114F5">
        <w:rPr>
          <w:rFonts w:ascii="Times New Roman" w:hAnsi="Times New Roman" w:cs="Times New Roman"/>
          <w:sz w:val="28"/>
          <w:szCs w:val="28"/>
        </w:rPr>
        <w:t xml:space="preserve"> Изучены аналоги подобных систем и алгоритмов</w:t>
      </w:r>
      <w:r>
        <w:rPr>
          <w:rFonts w:ascii="Times New Roman" w:hAnsi="Times New Roman" w:cs="Times New Roman"/>
          <w:sz w:val="28"/>
          <w:szCs w:val="28"/>
        </w:rPr>
        <w:t>.</w:t>
      </w:r>
    </w:p>
    <w:p w14:paraId="1465010D" w14:textId="6F3C1D5D" w:rsidR="008002F8" w:rsidRPr="006114F5" w:rsidRDefault="00A123A3" w:rsidP="006114F5">
      <w:pPr>
        <w:tabs>
          <w:tab w:val="left" w:pos="993"/>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2.</w:t>
      </w:r>
      <w:r w:rsidR="008002F8" w:rsidRPr="006114F5">
        <w:rPr>
          <w:rFonts w:ascii="Times New Roman" w:hAnsi="Times New Roman" w:cs="Times New Roman"/>
          <w:sz w:val="28"/>
          <w:szCs w:val="28"/>
        </w:rPr>
        <w:t xml:space="preserve"> Сформировано BIG DATA результатов лабораторных исследований</w:t>
      </w:r>
      <w:r>
        <w:rPr>
          <w:rFonts w:ascii="Times New Roman" w:hAnsi="Times New Roman" w:cs="Times New Roman"/>
          <w:sz w:val="28"/>
          <w:szCs w:val="28"/>
        </w:rPr>
        <w:t>.</w:t>
      </w:r>
    </w:p>
    <w:p w14:paraId="01E61077" w14:textId="49CA24DB" w:rsidR="008002F8" w:rsidRPr="006114F5" w:rsidRDefault="00A123A3" w:rsidP="006114F5">
      <w:pPr>
        <w:tabs>
          <w:tab w:val="left" w:pos="851"/>
          <w:tab w:val="left" w:pos="993"/>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3. </w:t>
      </w:r>
      <w:r w:rsidR="008002F8" w:rsidRPr="006114F5">
        <w:rPr>
          <w:rFonts w:ascii="Times New Roman" w:hAnsi="Times New Roman" w:cs="Times New Roman"/>
          <w:sz w:val="28"/>
          <w:szCs w:val="28"/>
        </w:rPr>
        <w:t>Сформирована единая базы референсных значений лабораторных исследований</w:t>
      </w:r>
      <w:r>
        <w:rPr>
          <w:rFonts w:ascii="Times New Roman" w:hAnsi="Times New Roman" w:cs="Times New Roman"/>
          <w:sz w:val="28"/>
          <w:szCs w:val="28"/>
        </w:rPr>
        <w:t>.</w:t>
      </w:r>
    </w:p>
    <w:p w14:paraId="7212564E" w14:textId="6AF4BC40" w:rsidR="008002F8" w:rsidRPr="006114F5" w:rsidRDefault="00A123A3" w:rsidP="006114F5">
      <w:pPr>
        <w:tabs>
          <w:tab w:val="left" w:pos="993"/>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4.</w:t>
      </w:r>
      <w:r w:rsidR="008002F8" w:rsidRPr="006114F5">
        <w:rPr>
          <w:rFonts w:ascii="Times New Roman" w:hAnsi="Times New Roman" w:cs="Times New Roman"/>
          <w:sz w:val="28"/>
          <w:szCs w:val="28"/>
        </w:rPr>
        <w:t xml:space="preserve"> Разработана модель по интерпретации результатов лабораторных исследований по BIG DATA</w:t>
      </w:r>
      <w:r>
        <w:rPr>
          <w:rFonts w:ascii="Times New Roman" w:hAnsi="Times New Roman" w:cs="Times New Roman"/>
          <w:sz w:val="28"/>
          <w:szCs w:val="28"/>
        </w:rPr>
        <w:t>.</w:t>
      </w:r>
    </w:p>
    <w:p w14:paraId="4485ED91" w14:textId="776064A5" w:rsidR="008002F8" w:rsidRPr="006114F5" w:rsidRDefault="00A123A3" w:rsidP="006114F5">
      <w:pPr>
        <w:tabs>
          <w:tab w:val="left" w:pos="993"/>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5.</w:t>
      </w:r>
      <w:r w:rsidR="008002F8" w:rsidRPr="006114F5">
        <w:rPr>
          <w:rFonts w:ascii="Times New Roman" w:hAnsi="Times New Roman" w:cs="Times New Roman"/>
          <w:sz w:val="28"/>
          <w:szCs w:val="28"/>
        </w:rPr>
        <w:t xml:space="preserve"> Разработана модель искусственного интеллекта по выявлению патологии в результатах лабораторных исследований.</w:t>
      </w:r>
    </w:p>
    <w:p w14:paraId="60F7AE90" w14:textId="77777777" w:rsidR="008002F8" w:rsidRPr="006114F5" w:rsidRDefault="008002F8" w:rsidP="006114F5">
      <w:pPr>
        <w:pStyle w:val="a3"/>
        <w:tabs>
          <w:tab w:val="left" w:pos="993"/>
        </w:tabs>
        <w:spacing w:after="0" w:line="240" w:lineRule="auto"/>
        <w:ind w:left="0" w:firstLine="709"/>
        <w:jc w:val="both"/>
        <w:rPr>
          <w:rFonts w:ascii="Times New Roman" w:hAnsi="Times New Roman" w:cs="Times New Roman"/>
          <w:sz w:val="28"/>
          <w:szCs w:val="28"/>
        </w:rPr>
      </w:pPr>
      <w:r w:rsidRPr="006114F5">
        <w:rPr>
          <w:rFonts w:ascii="Times New Roman" w:hAnsi="Times New Roman" w:cs="Times New Roman"/>
          <w:sz w:val="28"/>
          <w:szCs w:val="28"/>
        </w:rPr>
        <w:t>В рамках выполнения диссертационной работы также были разработаны следующие дополнительные возможности:</w:t>
      </w:r>
    </w:p>
    <w:p w14:paraId="18F0B0D1" w14:textId="19AFFA46" w:rsidR="008002F8" w:rsidRPr="006114F5" w:rsidRDefault="00A123A3" w:rsidP="006114F5">
      <w:pPr>
        <w:pStyle w:val="a3"/>
        <w:numPr>
          <w:ilvl w:val="0"/>
          <w:numId w:val="4"/>
        </w:numPr>
        <w:tabs>
          <w:tab w:val="left" w:pos="993"/>
        </w:tabs>
        <w:spacing w:after="0" w:line="240" w:lineRule="auto"/>
        <w:ind w:left="0" w:firstLine="709"/>
        <w:jc w:val="both"/>
        <w:rPr>
          <w:rFonts w:ascii="Times New Roman" w:hAnsi="Times New Roman" w:cs="Times New Roman"/>
          <w:sz w:val="28"/>
          <w:szCs w:val="28"/>
        </w:rPr>
      </w:pPr>
      <w:r w:rsidRPr="006114F5">
        <w:rPr>
          <w:rFonts w:ascii="Times New Roman" w:hAnsi="Times New Roman" w:cs="Times New Roman"/>
          <w:sz w:val="28"/>
          <w:szCs w:val="28"/>
        </w:rPr>
        <w:t>в</w:t>
      </w:r>
      <w:r w:rsidR="008002F8" w:rsidRPr="006114F5">
        <w:rPr>
          <w:rFonts w:ascii="Times New Roman" w:hAnsi="Times New Roman" w:cs="Times New Roman"/>
          <w:sz w:val="28"/>
          <w:szCs w:val="28"/>
        </w:rPr>
        <w:t>недрена система QR кодирования, что позволило населению верифицировать полученные результаты лабораторных исследований и внести вклад в улучшение оказания услуг лабораторной медицины. Данный функционал на практике позволил выявить несколько случаев подделки результатов лабораторных исследований на Covid-19;</w:t>
      </w:r>
    </w:p>
    <w:p w14:paraId="64BC07FB" w14:textId="77777777" w:rsidR="008002F8" w:rsidRPr="006114F5" w:rsidRDefault="008002F8" w:rsidP="006114F5">
      <w:pPr>
        <w:pStyle w:val="a3"/>
        <w:numPr>
          <w:ilvl w:val="0"/>
          <w:numId w:val="4"/>
        </w:numPr>
        <w:tabs>
          <w:tab w:val="left" w:pos="993"/>
        </w:tabs>
        <w:spacing w:after="0" w:line="240" w:lineRule="auto"/>
        <w:ind w:left="0" w:firstLine="709"/>
        <w:jc w:val="both"/>
        <w:rPr>
          <w:rFonts w:ascii="Times New Roman" w:hAnsi="Times New Roman" w:cs="Times New Roman"/>
          <w:sz w:val="28"/>
          <w:szCs w:val="28"/>
        </w:rPr>
      </w:pPr>
      <w:r w:rsidRPr="006114F5">
        <w:rPr>
          <w:rFonts w:ascii="Times New Roman" w:hAnsi="Times New Roman" w:cs="Times New Roman"/>
          <w:sz w:val="28"/>
          <w:szCs w:val="28"/>
        </w:rPr>
        <w:t>осуществлена интеграция с государственным единым порталом по мониторингу эпидемиологической обстановки по Covid-19, что способствовало реализации задач поставленной Государственной программы «Цифровой Казахстан»;</w:t>
      </w:r>
    </w:p>
    <w:p w14:paraId="1C8B2205" w14:textId="60FE295D" w:rsidR="008002F8" w:rsidRPr="006114F5" w:rsidRDefault="00A123A3" w:rsidP="006114F5">
      <w:pPr>
        <w:pStyle w:val="a3"/>
        <w:tabs>
          <w:tab w:val="left" w:pos="709"/>
          <w:tab w:val="left" w:pos="851"/>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w:t>
      </w:r>
      <w:r w:rsidR="008002F8" w:rsidRPr="006114F5">
        <w:rPr>
          <w:rFonts w:ascii="Times New Roman" w:hAnsi="Times New Roman" w:cs="Times New Roman"/>
          <w:sz w:val="28"/>
          <w:szCs w:val="28"/>
        </w:rPr>
        <w:t xml:space="preserve"> внедрение модернизации оказало возможность участия в государственном проекте Ashyq [</w:t>
      </w:r>
      <w:r w:rsidR="00FB135D" w:rsidRPr="00FB135D">
        <w:rPr>
          <w:rFonts w:ascii="Times New Roman" w:hAnsi="Times New Roman" w:cs="Times New Roman"/>
          <w:sz w:val="28"/>
          <w:szCs w:val="28"/>
        </w:rPr>
        <w:t>93</w:t>
      </w:r>
      <w:r w:rsidR="008002F8" w:rsidRPr="006114F5">
        <w:rPr>
          <w:rFonts w:ascii="Times New Roman" w:hAnsi="Times New Roman" w:cs="Times New Roman"/>
          <w:sz w:val="28"/>
          <w:szCs w:val="28"/>
        </w:rPr>
        <w:t>], где с помощью мобильного приложения осуществляется допуск в объекты участников программы;</w:t>
      </w:r>
    </w:p>
    <w:p w14:paraId="20A4DAA2" w14:textId="77777777" w:rsidR="008002F8" w:rsidRPr="006114F5" w:rsidRDefault="008002F8" w:rsidP="006114F5">
      <w:pPr>
        <w:tabs>
          <w:tab w:val="left" w:pos="993"/>
        </w:tabs>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Разработка логических моделей, алгоритмов, ориентированных на интеллектуальную поддержку процессов диагностики на уровне клинико-диагностической лаборатории, способствует оптимизации и совершенствованию диагностических и прогностических методов, связанных с использованием лабораторных данных. Это позволяет создать среду для совместной работы специалистов из лабораторий и клинических отделений, улучшая общую эффективность и качество диагностических процедур, неотъемлемо связанных с анализом лабораторной информации.</w:t>
      </w:r>
    </w:p>
    <w:p w14:paraId="6F6430E5" w14:textId="77777777" w:rsidR="008002F8" w:rsidRPr="006114F5" w:rsidRDefault="008002F8" w:rsidP="006114F5">
      <w:pPr>
        <w:tabs>
          <w:tab w:val="left" w:pos="993"/>
        </w:tabs>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 xml:space="preserve">По рамках диссертационной работы были получены следующие результаты: </w:t>
      </w:r>
    </w:p>
    <w:p w14:paraId="71B4BC4C" w14:textId="77777777" w:rsidR="008002F8" w:rsidRPr="006114F5" w:rsidRDefault="008002F8" w:rsidP="006114F5">
      <w:pPr>
        <w:pStyle w:val="a3"/>
        <w:numPr>
          <w:ilvl w:val="0"/>
          <w:numId w:val="35"/>
        </w:numPr>
        <w:tabs>
          <w:tab w:val="left" w:pos="993"/>
        </w:tabs>
        <w:spacing w:after="0" w:line="240" w:lineRule="auto"/>
        <w:ind w:left="0" w:firstLine="709"/>
        <w:jc w:val="both"/>
        <w:rPr>
          <w:rFonts w:ascii="Times New Roman" w:hAnsi="Times New Roman" w:cs="Times New Roman"/>
          <w:sz w:val="28"/>
          <w:szCs w:val="28"/>
        </w:rPr>
      </w:pPr>
      <w:r w:rsidRPr="006114F5">
        <w:rPr>
          <w:rFonts w:ascii="Times New Roman" w:hAnsi="Times New Roman" w:cs="Times New Roman"/>
          <w:sz w:val="28"/>
          <w:szCs w:val="28"/>
        </w:rPr>
        <w:t>изучены аналоги в мировой практике медицинской лабораторной диагностики;</w:t>
      </w:r>
    </w:p>
    <w:p w14:paraId="3DA89A3C" w14:textId="77777777" w:rsidR="008002F8" w:rsidRPr="006114F5" w:rsidRDefault="008002F8" w:rsidP="006114F5">
      <w:pPr>
        <w:pStyle w:val="a3"/>
        <w:numPr>
          <w:ilvl w:val="0"/>
          <w:numId w:val="35"/>
        </w:numPr>
        <w:tabs>
          <w:tab w:val="left" w:pos="993"/>
        </w:tabs>
        <w:spacing w:after="0" w:line="240" w:lineRule="auto"/>
        <w:ind w:left="0" w:firstLine="709"/>
        <w:jc w:val="both"/>
        <w:rPr>
          <w:rFonts w:ascii="Times New Roman" w:hAnsi="Times New Roman" w:cs="Times New Roman"/>
          <w:sz w:val="28"/>
          <w:szCs w:val="28"/>
        </w:rPr>
      </w:pPr>
      <w:r w:rsidRPr="006114F5">
        <w:rPr>
          <w:rFonts w:ascii="Times New Roman" w:hAnsi="Times New Roman" w:cs="Times New Roman"/>
          <w:sz w:val="28"/>
          <w:szCs w:val="28"/>
        </w:rPr>
        <w:t>сформирована BIG DATA результатов лабораторных исследований по биохимическим, иммунологическим и гематологическим результатам лабораторных исследований;</w:t>
      </w:r>
    </w:p>
    <w:p w14:paraId="0831B58F" w14:textId="77777777" w:rsidR="008002F8" w:rsidRPr="006114F5" w:rsidRDefault="008002F8" w:rsidP="006114F5">
      <w:pPr>
        <w:pStyle w:val="a3"/>
        <w:numPr>
          <w:ilvl w:val="0"/>
          <w:numId w:val="35"/>
        </w:numPr>
        <w:tabs>
          <w:tab w:val="left" w:pos="993"/>
        </w:tabs>
        <w:spacing w:after="0" w:line="240" w:lineRule="auto"/>
        <w:ind w:left="0" w:firstLine="709"/>
        <w:jc w:val="both"/>
        <w:rPr>
          <w:rFonts w:ascii="Times New Roman" w:hAnsi="Times New Roman" w:cs="Times New Roman"/>
          <w:sz w:val="28"/>
          <w:szCs w:val="28"/>
        </w:rPr>
      </w:pPr>
      <w:r w:rsidRPr="006114F5">
        <w:rPr>
          <w:rFonts w:ascii="Times New Roman" w:hAnsi="Times New Roman" w:cs="Times New Roman"/>
          <w:sz w:val="28"/>
          <w:szCs w:val="28"/>
        </w:rPr>
        <w:t>сформирована единая база референсных значений лабораторных исследований по производителям лабораторного оборудования и региональных особенностей Республики Казахстан;</w:t>
      </w:r>
    </w:p>
    <w:p w14:paraId="760EE68B" w14:textId="77777777" w:rsidR="008002F8" w:rsidRPr="006114F5" w:rsidRDefault="008002F8" w:rsidP="006114F5">
      <w:pPr>
        <w:pStyle w:val="a3"/>
        <w:numPr>
          <w:ilvl w:val="0"/>
          <w:numId w:val="34"/>
        </w:numPr>
        <w:tabs>
          <w:tab w:val="left" w:pos="993"/>
        </w:tabs>
        <w:spacing w:after="0" w:line="240" w:lineRule="auto"/>
        <w:ind w:left="0" w:firstLine="709"/>
        <w:jc w:val="both"/>
        <w:rPr>
          <w:rFonts w:ascii="Times New Roman" w:hAnsi="Times New Roman" w:cs="Times New Roman"/>
          <w:sz w:val="28"/>
          <w:szCs w:val="28"/>
        </w:rPr>
      </w:pPr>
      <w:r w:rsidRPr="006114F5">
        <w:rPr>
          <w:rFonts w:ascii="Times New Roman" w:hAnsi="Times New Roman" w:cs="Times New Roman"/>
          <w:sz w:val="28"/>
          <w:szCs w:val="28"/>
        </w:rPr>
        <w:t>разработана методика по комплексной автоматизации по интерпретации результатов лабораторных исследований по BIG DATA;</w:t>
      </w:r>
    </w:p>
    <w:p w14:paraId="34AF5A28" w14:textId="77777777" w:rsidR="008002F8" w:rsidRPr="006114F5" w:rsidRDefault="008002F8" w:rsidP="006114F5">
      <w:pPr>
        <w:pStyle w:val="a3"/>
        <w:numPr>
          <w:ilvl w:val="0"/>
          <w:numId w:val="34"/>
        </w:numPr>
        <w:tabs>
          <w:tab w:val="left" w:pos="993"/>
        </w:tabs>
        <w:spacing w:after="0" w:line="240" w:lineRule="auto"/>
        <w:ind w:left="0" w:firstLine="709"/>
        <w:jc w:val="both"/>
        <w:rPr>
          <w:rFonts w:ascii="Times New Roman" w:hAnsi="Times New Roman" w:cs="Times New Roman"/>
          <w:sz w:val="28"/>
          <w:szCs w:val="28"/>
        </w:rPr>
      </w:pPr>
      <w:r w:rsidRPr="006114F5">
        <w:rPr>
          <w:rFonts w:ascii="Times New Roman" w:hAnsi="Times New Roman" w:cs="Times New Roman"/>
          <w:sz w:val="28"/>
          <w:szCs w:val="28"/>
        </w:rPr>
        <w:t>разработана модель искусственного интеллекта по выявлению патологии в результатах лабораторных исследований на основе комплексной автоматизации.</w:t>
      </w:r>
    </w:p>
    <w:p w14:paraId="46228D84" w14:textId="77777777" w:rsidR="008002F8" w:rsidRPr="006114F5" w:rsidRDefault="008002F8" w:rsidP="006114F5">
      <w:pPr>
        <w:pStyle w:val="a3"/>
        <w:numPr>
          <w:ilvl w:val="0"/>
          <w:numId w:val="34"/>
        </w:numPr>
        <w:tabs>
          <w:tab w:val="left" w:pos="993"/>
        </w:tabs>
        <w:spacing w:after="0" w:line="240" w:lineRule="auto"/>
        <w:ind w:left="0" w:firstLine="709"/>
        <w:jc w:val="both"/>
        <w:rPr>
          <w:rFonts w:ascii="Times New Roman" w:hAnsi="Times New Roman" w:cs="Times New Roman"/>
          <w:sz w:val="28"/>
          <w:szCs w:val="28"/>
        </w:rPr>
      </w:pPr>
      <w:r w:rsidRPr="006114F5">
        <w:rPr>
          <w:rFonts w:ascii="Times New Roman" w:hAnsi="Times New Roman" w:cs="Times New Roman"/>
          <w:sz w:val="28"/>
          <w:szCs w:val="28"/>
        </w:rPr>
        <w:t>разработана платформа, модулей интеллектуальной лабораторной информационой системы;</w:t>
      </w:r>
    </w:p>
    <w:p w14:paraId="369BEAC1" w14:textId="77777777" w:rsidR="008002F8" w:rsidRPr="006114F5" w:rsidRDefault="008002F8" w:rsidP="006114F5">
      <w:pPr>
        <w:pStyle w:val="a3"/>
        <w:numPr>
          <w:ilvl w:val="0"/>
          <w:numId w:val="34"/>
        </w:numPr>
        <w:tabs>
          <w:tab w:val="left" w:pos="993"/>
        </w:tabs>
        <w:spacing w:after="0" w:line="240" w:lineRule="auto"/>
        <w:ind w:left="0" w:firstLine="709"/>
        <w:jc w:val="both"/>
        <w:rPr>
          <w:rFonts w:ascii="Times New Roman" w:hAnsi="Times New Roman" w:cs="Times New Roman"/>
          <w:sz w:val="28"/>
          <w:szCs w:val="28"/>
        </w:rPr>
      </w:pPr>
      <w:r w:rsidRPr="006114F5">
        <w:rPr>
          <w:rFonts w:ascii="Times New Roman" w:hAnsi="Times New Roman" w:cs="Times New Roman"/>
          <w:sz w:val="28"/>
          <w:szCs w:val="28"/>
        </w:rPr>
        <w:t>разработана система информационной поддержки рабочих процессов в лабораторной диагностике и верификации клинических патологии;</w:t>
      </w:r>
    </w:p>
    <w:p w14:paraId="1689B3E0" w14:textId="77777777" w:rsidR="008002F8" w:rsidRPr="006114F5" w:rsidRDefault="008002F8" w:rsidP="006114F5">
      <w:pPr>
        <w:pStyle w:val="a3"/>
        <w:numPr>
          <w:ilvl w:val="0"/>
          <w:numId w:val="34"/>
        </w:numPr>
        <w:tabs>
          <w:tab w:val="left" w:pos="993"/>
        </w:tabs>
        <w:spacing w:after="0" w:line="240" w:lineRule="auto"/>
        <w:ind w:left="0" w:firstLine="709"/>
        <w:jc w:val="both"/>
        <w:rPr>
          <w:rFonts w:ascii="Times New Roman" w:hAnsi="Times New Roman" w:cs="Times New Roman"/>
          <w:sz w:val="28"/>
          <w:szCs w:val="28"/>
        </w:rPr>
      </w:pPr>
      <w:r w:rsidRPr="006114F5">
        <w:rPr>
          <w:rFonts w:ascii="Times New Roman" w:hAnsi="Times New Roman" w:cs="Times New Roman"/>
          <w:sz w:val="28"/>
          <w:szCs w:val="28"/>
        </w:rPr>
        <w:t>разработана интеграционная платформа по взаимодействую с лабораторным оборудованием для автоматического взаимодействия интеллектуальной системы без участия человека;</w:t>
      </w:r>
    </w:p>
    <w:p w14:paraId="3BC64FF9" w14:textId="77777777" w:rsidR="008002F8" w:rsidRPr="006114F5" w:rsidRDefault="008002F8" w:rsidP="006114F5">
      <w:pPr>
        <w:pStyle w:val="a3"/>
        <w:numPr>
          <w:ilvl w:val="0"/>
          <w:numId w:val="34"/>
        </w:numPr>
        <w:tabs>
          <w:tab w:val="left" w:pos="993"/>
        </w:tabs>
        <w:spacing w:after="0" w:line="240" w:lineRule="auto"/>
        <w:ind w:left="0" w:firstLine="709"/>
        <w:jc w:val="both"/>
        <w:rPr>
          <w:rFonts w:ascii="Times New Roman" w:hAnsi="Times New Roman" w:cs="Times New Roman"/>
          <w:sz w:val="28"/>
          <w:szCs w:val="28"/>
        </w:rPr>
      </w:pPr>
      <w:r w:rsidRPr="006114F5">
        <w:rPr>
          <w:rFonts w:ascii="Times New Roman" w:hAnsi="Times New Roman" w:cs="Times New Roman"/>
          <w:sz w:val="28"/>
          <w:szCs w:val="28"/>
        </w:rPr>
        <w:t>разработана интеллектуальная информационная система, реализующее предложенные модели и алгоритмы в режиме реального времени;</w:t>
      </w:r>
    </w:p>
    <w:p w14:paraId="41F6D4C1" w14:textId="77777777" w:rsidR="008002F8" w:rsidRPr="006114F5" w:rsidRDefault="008002F8" w:rsidP="006114F5">
      <w:pPr>
        <w:pStyle w:val="a3"/>
        <w:numPr>
          <w:ilvl w:val="0"/>
          <w:numId w:val="34"/>
        </w:numPr>
        <w:tabs>
          <w:tab w:val="left" w:pos="993"/>
        </w:tabs>
        <w:spacing w:after="0" w:line="240" w:lineRule="auto"/>
        <w:ind w:left="0" w:firstLine="709"/>
        <w:jc w:val="both"/>
        <w:rPr>
          <w:rFonts w:ascii="Times New Roman" w:hAnsi="Times New Roman" w:cs="Times New Roman"/>
          <w:sz w:val="28"/>
          <w:szCs w:val="28"/>
        </w:rPr>
      </w:pPr>
      <w:r w:rsidRPr="006114F5">
        <w:rPr>
          <w:rFonts w:ascii="Times New Roman" w:hAnsi="Times New Roman" w:cs="Times New Roman"/>
          <w:sz w:val="28"/>
          <w:szCs w:val="28"/>
        </w:rPr>
        <w:t>результаты диссертационной работы внедрены и используются государственными и частными медицинскими лабораториями на территории Республики Казахстан.</w:t>
      </w:r>
    </w:p>
    <w:p w14:paraId="354CCD06" w14:textId="77777777" w:rsidR="008002F8" w:rsidRPr="006114F5" w:rsidRDefault="008002F8" w:rsidP="006114F5">
      <w:pPr>
        <w:tabs>
          <w:tab w:val="left" w:pos="993"/>
        </w:tabs>
        <w:spacing w:after="0" w:line="240" w:lineRule="auto"/>
        <w:ind w:firstLine="709"/>
        <w:jc w:val="both"/>
        <w:rPr>
          <w:rFonts w:ascii="Times New Roman" w:hAnsi="Times New Roman" w:cs="Times New Roman"/>
          <w:sz w:val="28"/>
          <w:szCs w:val="28"/>
        </w:rPr>
      </w:pPr>
      <w:bookmarkStart w:id="31" w:name="_Hlk146567123"/>
      <w:r w:rsidRPr="006114F5">
        <w:rPr>
          <w:rFonts w:ascii="Times New Roman" w:hAnsi="Times New Roman" w:cs="Times New Roman"/>
          <w:sz w:val="28"/>
          <w:szCs w:val="28"/>
        </w:rPr>
        <w:t>Комплексная автоматизация интерпретации результатов лабораторных исследований потенциально может повысить эффективность и точность интерпретации результатов лабораторных исследований, что приведет к улучшению состояния пациентов и принятию более правильных клинических решений. Однако важно отметить, что модели ИИ не совершенны и все еще могут допускать ошибки, и что медицинские работники должны всегда просматривать результаты автоматизированной интерпретации перед принятием диагноза или решения о лечении.</w:t>
      </w:r>
    </w:p>
    <w:p w14:paraId="5E624202" w14:textId="517586B1" w:rsidR="008002F8" w:rsidRPr="006114F5" w:rsidRDefault="008002F8" w:rsidP="006114F5">
      <w:pPr>
        <w:tabs>
          <w:tab w:val="left" w:pos="993"/>
        </w:tabs>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Методики, алгоритмы, разработанные в рамках диссертационной работы, имеют большой потенциал применения в других отраслях автоматизации. Так как алгоритмы интеграции с лабораторным оборудованием могут быть использованы во всех сферах автоматизации, где требуется обмен данными с анализаторами. Алгоритмы работы с OpenAI, так же имеет трансформации в другие сферы как образование, здравоохранение, агротехнологии и др.</w:t>
      </w:r>
      <w:bookmarkEnd w:id="31"/>
    </w:p>
    <w:p w14:paraId="7A8B36F7" w14:textId="77777777" w:rsidR="008002F8" w:rsidRPr="006114F5" w:rsidRDefault="008002F8" w:rsidP="006114F5">
      <w:pPr>
        <w:tabs>
          <w:tab w:val="left" w:pos="993"/>
        </w:tabs>
        <w:spacing w:after="0" w:line="240" w:lineRule="auto"/>
        <w:ind w:firstLine="709"/>
        <w:jc w:val="both"/>
        <w:rPr>
          <w:rFonts w:ascii="Times New Roman" w:hAnsi="Times New Roman" w:cs="Times New Roman"/>
          <w:sz w:val="28"/>
          <w:szCs w:val="28"/>
        </w:rPr>
      </w:pPr>
      <w:bookmarkStart w:id="32" w:name="_Hlk146567157"/>
      <w:r w:rsidRPr="006114F5">
        <w:rPr>
          <w:rFonts w:ascii="Times New Roman" w:hAnsi="Times New Roman" w:cs="Times New Roman"/>
          <w:sz w:val="28"/>
          <w:szCs w:val="28"/>
        </w:rPr>
        <w:t>Следующим этапом развития темы диссертации является применение ИИ в распознавании образов, то есть определение злокачественных микроорганизмов, вирусов на снимках с микроскопов. Что позволит врачам-лаборантам анализировать более точнее, быстрее и эффективней выполнять микроскопические исследования.</w:t>
      </w:r>
      <w:bookmarkEnd w:id="32"/>
    </w:p>
    <w:p w14:paraId="49C8A5AE" w14:textId="5D0D6000" w:rsidR="008002F8" w:rsidRPr="00454B90" w:rsidRDefault="008002F8" w:rsidP="006114F5">
      <w:pPr>
        <w:tabs>
          <w:tab w:val="left" w:pos="993"/>
        </w:tabs>
        <w:spacing w:after="0" w:line="240" w:lineRule="auto"/>
        <w:ind w:firstLine="709"/>
        <w:jc w:val="both"/>
        <w:rPr>
          <w:rFonts w:ascii="Times New Roman" w:hAnsi="Times New Roman" w:cs="Times New Roman"/>
          <w:sz w:val="28"/>
          <w:szCs w:val="28"/>
        </w:rPr>
      </w:pPr>
      <w:r w:rsidRPr="006114F5">
        <w:rPr>
          <w:rFonts w:ascii="Times New Roman" w:hAnsi="Times New Roman" w:cs="Times New Roman"/>
          <w:sz w:val="28"/>
          <w:szCs w:val="28"/>
        </w:rPr>
        <w:t xml:space="preserve">Примером трансфера технологии является продукт интеллектуальной лабораторной системы для генетических лабораторий «SmartGene». Решение по автоматизации генетических лабораторий результатом которого является внедрение в трех генетических лабораториях Республики Казахстан и получения Свидетельства о внесении сведений в государственные права на объекты, охраняемые авторским правом №14755 от 29 января 2021 года выданного РГП «Национальный институт интеллектуальной собственности» </w:t>
      </w:r>
      <w:r w:rsidRPr="00454B90">
        <w:rPr>
          <w:rFonts w:ascii="Times New Roman" w:hAnsi="Times New Roman" w:cs="Times New Roman"/>
          <w:sz w:val="28"/>
          <w:szCs w:val="28"/>
        </w:rPr>
        <w:t>Министерства Юстиций Республики Казахстан</w:t>
      </w:r>
      <w:r w:rsidR="00A123A3" w:rsidRPr="00454B90">
        <w:rPr>
          <w:rFonts w:ascii="Times New Roman" w:hAnsi="Times New Roman" w:cs="Times New Roman"/>
          <w:sz w:val="28"/>
          <w:szCs w:val="28"/>
        </w:rPr>
        <w:t xml:space="preserve"> (</w:t>
      </w:r>
      <w:r w:rsidR="00DD77B3" w:rsidRPr="00454B90">
        <w:rPr>
          <w:rFonts w:ascii="Times New Roman" w:hAnsi="Times New Roman" w:cs="Times New Roman"/>
          <w:sz w:val="28"/>
          <w:szCs w:val="28"/>
        </w:rPr>
        <w:t xml:space="preserve">Приложение </w:t>
      </w:r>
      <w:r w:rsidR="00DD77B3" w:rsidRPr="00454B90">
        <w:rPr>
          <w:rFonts w:ascii="Times New Roman" w:hAnsi="Times New Roman" w:cs="Times New Roman"/>
          <w:sz w:val="28"/>
          <w:szCs w:val="28"/>
          <w:lang w:val="kk-KZ"/>
        </w:rPr>
        <w:t>Г</w:t>
      </w:r>
      <w:r w:rsidR="00A123A3" w:rsidRPr="00454B90">
        <w:rPr>
          <w:rFonts w:ascii="Times New Roman" w:hAnsi="Times New Roman" w:cs="Times New Roman"/>
          <w:sz w:val="28"/>
          <w:szCs w:val="28"/>
        </w:rPr>
        <w:t>)</w:t>
      </w:r>
      <w:r w:rsidRPr="00454B90">
        <w:rPr>
          <w:rFonts w:ascii="Times New Roman" w:hAnsi="Times New Roman" w:cs="Times New Roman"/>
          <w:sz w:val="28"/>
          <w:szCs w:val="28"/>
        </w:rPr>
        <w:t>.</w:t>
      </w:r>
    </w:p>
    <w:p w14:paraId="3188D91B" w14:textId="77777777" w:rsidR="008002F8" w:rsidRPr="00454B90" w:rsidRDefault="008002F8" w:rsidP="006114F5">
      <w:pPr>
        <w:pStyle w:val="a3"/>
        <w:spacing w:after="0" w:line="240" w:lineRule="auto"/>
        <w:ind w:left="709"/>
        <w:rPr>
          <w:rFonts w:ascii="Times New Roman" w:hAnsi="Times New Roman" w:cs="Times New Roman"/>
          <w:sz w:val="28"/>
          <w:szCs w:val="28"/>
        </w:rPr>
        <w:sectPr w:rsidR="008002F8" w:rsidRPr="00454B90" w:rsidSect="00C227C2">
          <w:pgSz w:w="11906" w:h="16838"/>
          <w:pgMar w:top="1134" w:right="567" w:bottom="1134" w:left="1701" w:header="708" w:footer="708" w:gutter="0"/>
          <w:cols w:space="708"/>
          <w:titlePg/>
          <w:docGrid w:linePitch="360"/>
        </w:sectPr>
      </w:pPr>
    </w:p>
    <w:p w14:paraId="69FDB2EE" w14:textId="77777777" w:rsidR="008002F8" w:rsidRDefault="008002F8" w:rsidP="006114F5">
      <w:pPr>
        <w:pStyle w:val="af1"/>
        <w:spacing w:after="0" w:line="240" w:lineRule="auto"/>
        <w:jc w:val="center"/>
        <w:outlineLvl w:val="0"/>
        <w:rPr>
          <w:rFonts w:cs="Times New Roman"/>
          <w:bCs/>
          <w:lang w:val="kk-KZ"/>
        </w:rPr>
      </w:pPr>
      <w:bookmarkStart w:id="33" w:name="_Toc147265851"/>
      <w:r w:rsidRPr="006114F5">
        <w:rPr>
          <w:rFonts w:cs="Times New Roman"/>
          <w:bCs/>
        </w:rPr>
        <w:t>СПИСОК ИСПОЛЬЗОВАННЫХ ИСТОЧНИКОВ</w:t>
      </w:r>
      <w:bookmarkEnd w:id="33"/>
    </w:p>
    <w:p w14:paraId="0694A253" w14:textId="77777777" w:rsidR="006114F5" w:rsidRPr="006114F5" w:rsidRDefault="006114F5" w:rsidP="006114F5">
      <w:pPr>
        <w:pStyle w:val="af1"/>
        <w:spacing w:after="0" w:line="240" w:lineRule="auto"/>
        <w:jc w:val="center"/>
        <w:outlineLvl w:val="0"/>
        <w:rPr>
          <w:rFonts w:cs="Times New Roman"/>
          <w:bCs/>
          <w:lang w:val="kk-KZ"/>
        </w:rPr>
      </w:pPr>
    </w:p>
    <w:p w14:paraId="44D467FB" w14:textId="71C7D19D" w:rsidR="00E4105C" w:rsidRPr="006114F5" w:rsidRDefault="000B5C72" w:rsidP="006114F5">
      <w:pPr>
        <w:pStyle w:val="a3"/>
        <w:numPr>
          <w:ilvl w:val="0"/>
          <w:numId w:val="6"/>
        </w:numPr>
        <w:tabs>
          <w:tab w:val="left" w:pos="1134"/>
        </w:tabs>
        <w:spacing w:after="0" w:line="240" w:lineRule="auto"/>
        <w:ind w:left="0" w:firstLine="709"/>
        <w:jc w:val="both"/>
        <w:rPr>
          <w:rFonts w:ascii="Times New Roman" w:hAnsi="Times New Roman" w:cs="Times New Roman"/>
          <w:iCs/>
          <w:sz w:val="28"/>
          <w:szCs w:val="28"/>
        </w:rPr>
      </w:pPr>
      <w:r w:rsidRPr="006114F5">
        <w:rPr>
          <w:rFonts w:ascii="Times New Roman" w:hAnsi="Times New Roman" w:cs="Times New Roman"/>
          <w:iCs/>
          <w:sz w:val="28"/>
          <w:szCs w:val="28"/>
        </w:rPr>
        <w:t>Постановление Правительства Республики Казахстан</w:t>
      </w:r>
      <w:r>
        <w:rPr>
          <w:rFonts w:ascii="Times New Roman" w:hAnsi="Times New Roman" w:cs="Times New Roman"/>
          <w:iCs/>
          <w:sz w:val="28"/>
          <w:szCs w:val="28"/>
          <w:lang w:val="kk-KZ"/>
        </w:rPr>
        <w:t>.</w:t>
      </w:r>
      <w:r w:rsidRPr="006114F5">
        <w:rPr>
          <w:rFonts w:ascii="Times New Roman" w:hAnsi="Times New Roman" w:cs="Times New Roman"/>
          <w:iCs/>
          <w:sz w:val="28"/>
          <w:szCs w:val="28"/>
        </w:rPr>
        <w:t xml:space="preserve"> </w:t>
      </w:r>
      <w:r w:rsidR="00E4105C" w:rsidRPr="006114F5">
        <w:rPr>
          <w:rFonts w:ascii="Times New Roman" w:hAnsi="Times New Roman" w:cs="Times New Roman"/>
          <w:iCs/>
          <w:sz w:val="28"/>
          <w:szCs w:val="28"/>
        </w:rPr>
        <w:t xml:space="preserve">Об утверждении государственной программы «Цифровой Казахстан»: </w:t>
      </w:r>
      <w:r>
        <w:rPr>
          <w:rFonts w:ascii="Times New Roman" w:hAnsi="Times New Roman" w:cs="Times New Roman"/>
          <w:iCs/>
          <w:sz w:val="28"/>
          <w:szCs w:val="28"/>
          <w:lang w:val="kk-KZ"/>
        </w:rPr>
        <w:t>утв.</w:t>
      </w:r>
      <w:r w:rsidR="00E4105C" w:rsidRPr="006114F5">
        <w:rPr>
          <w:rFonts w:ascii="Times New Roman" w:hAnsi="Times New Roman" w:cs="Times New Roman"/>
          <w:iCs/>
          <w:sz w:val="28"/>
          <w:szCs w:val="28"/>
        </w:rPr>
        <w:t xml:space="preserve"> 12 декабря 2017 года</w:t>
      </w:r>
      <w:r>
        <w:rPr>
          <w:rFonts w:ascii="Times New Roman" w:hAnsi="Times New Roman" w:cs="Times New Roman"/>
          <w:iCs/>
          <w:sz w:val="28"/>
          <w:szCs w:val="28"/>
          <w:lang w:val="kk-KZ"/>
        </w:rPr>
        <w:t>,</w:t>
      </w:r>
      <w:r w:rsidR="00E4105C" w:rsidRPr="006114F5">
        <w:rPr>
          <w:rFonts w:ascii="Times New Roman" w:hAnsi="Times New Roman" w:cs="Times New Roman"/>
          <w:iCs/>
          <w:sz w:val="28"/>
          <w:szCs w:val="28"/>
        </w:rPr>
        <w:t xml:space="preserve"> №827</w:t>
      </w:r>
      <w:r>
        <w:rPr>
          <w:rFonts w:ascii="Times New Roman" w:hAnsi="Times New Roman" w:cs="Times New Roman"/>
          <w:iCs/>
          <w:sz w:val="28"/>
          <w:szCs w:val="28"/>
          <w:lang w:val="kk-KZ"/>
        </w:rPr>
        <w:t xml:space="preserve"> //</w:t>
      </w:r>
      <w:r w:rsidR="00E4105C" w:rsidRPr="006114F5">
        <w:rPr>
          <w:rFonts w:ascii="Times New Roman" w:hAnsi="Times New Roman" w:cs="Times New Roman"/>
          <w:iCs/>
          <w:sz w:val="28"/>
          <w:szCs w:val="28"/>
        </w:rPr>
        <w:t xml:space="preserve"> https://adilet.zan.kz/rus/docs/P1700000827</w:t>
      </w:r>
      <w:r>
        <w:rPr>
          <w:rFonts w:ascii="Times New Roman" w:hAnsi="Times New Roman" w:cs="Times New Roman"/>
          <w:iCs/>
          <w:sz w:val="28"/>
          <w:szCs w:val="28"/>
          <w:lang w:val="kk-KZ"/>
        </w:rPr>
        <w:t>.</w:t>
      </w:r>
      <w:r w:rsidR="00E4105C" w:rsidRPr="006114F5">
        <w:rPr>
          <w:rFonts w:ascii="Times New Roman" w:hAnsi="Times New Roman" w:cs="Times New Roman"/>
          <w:iCs/>
          <w:sz w:val="28"/>
          <w:szCs w:val="28"/>
        </w:rPr>
        <w:t xml:space="preserve"> 08.09.2020.</w:t>
      </w:r>
    </w:p>
    <w:p w14:paraId="2D70A405" w14:textId="4728936C" w:rsidR="00E4105C" w:rsidRPr="006114F5" w:rsidRDefault="00E4105C" w:rsidP="006114F5">
      <w:pPr>
        <w:pStyle w:val="a3"/>
        <w:numPr>
          <w:ilvl w:val="0"/>
          <w:numId w:val="6"/>
        </w:numPr>
        <w:tabs>
          <w:tab w:val="left" w:pos="1134"/>
        </w:tabs>
        <w:spacing w:after="0" w:line="240" w:lineRule="auto"/>
        <w:ind w:left="0" w:firstLine="709"/>
        <w:jc w:val="both"/>
        <w:rPr>
          <w:rFonts w:ascii="Times New Roman" w:hAnsi="Times New Roman" w:cs="Times New Roman"/>
          <w:iCs/>
          <w:sz w:val="28"/>
          <w:szCs w:val="28"/>
        </w:rPr>
      </w:pPr>
      <w:r w:rsidRPr="006114F5">
        <w:rPr>
          <w:rFonts w:ascii="Times New Roman" w:hAnsi="Times New Roman" w:cs="Times New Roman"/>
          <w:iCs/>
          <w:sz w:val="28"/>
          <w:szCs w:val="28"/>
        </w:rPr>
        <w:t>Электронный паспорт здоровья можно посмотреть на платформах e-Gov и mGov</w:t>
      </w:r>
      <w:r w:rsidR="000B5C72">
        <w:rPr>
          <w:rFonts w:ascii="Times New Roman" w:hAnsi="Times New Roman" w:cs="Times New Roman"/>
          <w:iCs/>
          <w:sz w:val="28"/>
          <w:szCs w:val="28"/>
          <w:lang w:val="kk-KZ"/>
        </w:rPr>
        <w:t xml:space="preserve"> //</w:t>
      </w:r>
      <w:r w:rsidRPr="006114F5">
        <w:rPr>
          <w:rFonts w:ascii="Times New Roman" w:hAnsi="Times New Roman" w:cs="Times New Roman"/>
          <w:iCs/>
          <w:sz w:val="28"/>
          <w:szCs w:val="28"/>
        </w:rPr>
        <w:t xml:space="preserve"> https://www.primeminister.kz/ru/news/press</w:t>
      </w:r>
      <w:r w:rsidR="000B5C72">
        <w:rPr>
          <w:rFonts w:ascii="Times New Roman" w:hAnsi="Times New Roman" w:cs="Times New Roman"/>
          <w:iCs/>
          <w:sz w:val="28"/>
          <w:szCs w:val="28"/>
          <w:lang w:val="kk-KZ"/>
        </w:rPr>
        <w:t>.</w:t>
      </w:r>
      <w:r w:rsidRPr="006114F5">
        <w:rPr>
          <w:rFonts w:ascii="Times New Roman" w:hAnsi="Times New Roman" w:cs="Times New Roman"/>
          <w:iCs/>
          <w:sz w:val="28"/>
          <w:szCs w:val="28"/>
        </w:rPr>
        <w:t xml:space="preserve"> 15.07.2021. </w:t>
      </w:r>
    </w:p>
    <w:p w14:paraId="6D114BF4" w14:textId="60257987" w:rsidR="008002F8" w:rsidRPr="00164885" w:rsidRDefault="008002F8" w:rsidP="006114F5">
      <w:pPr>
        <w:pStyle w:val="a3"/>
        <w:numPr>
          <w:ilvl w:val="0"/>
          <w:numId w:val="6"/>
        </w:numPr>
        <w:tabs>
          <w:tab w:val="left" w:pos="1134"/>
        </w:tabs>
        <w:spacing w:after="0" w:line="240" w:lineRule="auto"/>
        <w:ind w:left="0" w:firstLine="709"/>
        <w:jc w:val="both"/>
        <w:rPr>
          <w:rFonts w:ascii="Times New Roman" w:hAnsi="Times New Roman" w:cs="Times New Roman"/>
          <w:iCs/>
          <w:sz w:val="28"/>
          <w:szCs w:val="28"/>
        </w:rPr>
      </w:pPr>
      <w:r w:rsidRPr="006114F5">
        <w:rPr>
          <w:rFonts w:ascii="Times New Roman" w:hAnsi="Times New Roman" w:cs="Times New Roman"/>
          <w:iCs/>
          <w:sz w:val="28"/>
          <w:szCs w:val="28"/>
        </w:rPr>
        <w:t xml:space="preserve">Госпрограмма развития здравоохранения «Денсаулық»: ключевые </w:t>
      </w:r>
      <w:r w:rsidRPr="00164885">
        <w:rPr>
          <w:rFonts w:ascii="Times New Roman" w:hAnsi="Times New Roman" w:cs="Times New Roman"/>
          <w:iCs/>
          <w:sz w:val="28"/>
          <w:szCs w:val="28"/>
        </w:rPr>
        <w:t>показатели за 2018 год</w:t>
      </w:r>
      <w:r w:rsidR="00164885" w:rsidRPr="00164885">
        <w:rPr>
          <w:rFonts w:ascii="Times New Roman" w:hAnsi="Times New Roman" w:cs="Times New Roman"/>
          <w:iCs/>
          <w:sz w:val="28"/>
          <w:szCs w:val="28"/>
        </w:rPr>
        <w:t xml:space="preserve"> //</w:t>
      </w:r>
      <w:r w:rsidRPr="00164885">
        <w:rPr>
          <w:rFonts w:ascii="Times New Roman" w:hAnsi="Times New Roman" w:cs="Times New Roman"/>
          <w:iCs/>
          <w:sz w:val="28"/>
          <w:szCs w:val="28"/>
        </w:rPr>
        <w:t xml:space="preserve"> </w:t>
      </w:r>
      <w:hyperlink r:id="rId126" w:history="1">
        <w:r w:rsidR="00164885" w:rsidRPr="00164885">
          <w:rPr>
            <w:rStyle w:val="a8"/>
            <w:rFonts w:ascii="Times New Roman" w:hAnsi="Times New Roman" w:cs="Times New Roman"/>
            <w:iCs/>
            <w:color w:val="auto"/>
            <w:sz w:val="28"/>
            <w:szCs w:val="28"/>
            <w:u w:val="none"/>
          </w:rPr>
          <w:t>https://primeminister.kz/ru.</w:t>
        </w:r>
      </w:hyperlink>
      <w:r w:rsidR="00164885" w:rsidRPr="00164885">
        <w:rPr>
          <w:rStyle w:val="a8"/>
          <w:rFonts w:ascii="Times New Roman" w:hAnsi="Times New Roman" w:cs="Times New Roman"/>
          <w:iCs/>
          <w:color w:val="auto"/>
          <w:sz w:val="28"/>
          <w:szCs w:val="28"/>
          <w:u w:val="none"/>
        </w:rPr>
        <w:t xml:space="preserve"> </w:t>
      </w:r>
      <w:r w:rsidR="00E4105C" w:rsidRPr="00164885">
        <w:rPr>
          <w:rFonts w:ascii="Times New Roman" w:hAnsi="Times New Roman" w:cs="Times New Roman"/>
          <w:sz w:val="28"/>
          <w:szCs w:val="28"/>
        </w:rPr>
        <w:t>01.11.2019</w:t>
      </w:r>
      <w:r w:rsidR="00164885" w:rsidRPr="00164885">
        <w:rPr>
          <w:rFonts w:ascii="Times New Roman" w:hAnsi="Times New Roman" w:cs="Times New Roman"/>
          <w:sz w:val="28"/>
          <w:szCs w:val="28"/>
        </w:rPr>
        <w:t>.</w:t>
      </w:r>
    </w:p>
    <w:p w14:paraId="4B9BD337" w14:textId="454F2F8A" w:rsidR="008002F8" w:rsidRPr="00164885" w:rsidRDefault="008002F8" w:rsidP="006114F5">
      <w:pPr>
        <w:pStyle w:val="a3"/>
        <w:numPr>
          <w:ilvl w:val="0"/>
          <w:numId w:val="6"/>
        </w:numPr>
        <w:tabs>
          <w:tab w:val="left" w:pos="1134"/>
        </w:tabs>
        <w:spacing w:after="0" w:line="240" w:lineRule="auto"/>
        <w:ind w:left="0" w:firstLine="709"/>
        <w:jc w:val="both"/>
        <w:rPr>
          <w:rFonts w:ascii="Times New Roman" w:hAnsi="Times New Roman" w:cs="Times New Roman"/>
          <w:iCs/>
          <w:sz w:val="28"/>
          <w:szCs w:val="28"/>
        </w:rPr>
      </w:pPr>
      <w:r w:rsidRPr="00164885">
        <w:rPr>
          <w:rFonts w:ascii="Times New Roman" w:hAnsi="Times New Roman" w:cs="Times New Roman"/>
          <w:iCs/>
          <w:sz w:val="28"/>
          <w:szCs w:val="28"/>
        </w:rPr>
        <w:t xml:space="preserve">Глава государства провел совещание по реализации государственной программы «Цифровой </w:t>
      </w:r>
      <w:r w:rsidR="00B665D1" w:rsidRPr="00164885">
        <w:rPr>
          <w:rFonts w:ascii="Times New Roman" w:hAnsi="Times New Roman" w:cs="Times New Roman"/>
          <w:iCs/>
          <w:sz w:val="28"/>
          <w:szCs w:val="28"/>
        </w:rPr>
        <w:t xml:space="preserve">Казахстан» </w:t>
      </w:r>
      <w:r w:rsidR="00164885" w:rsidRPr="00164885">
        <w:rPr>
          <w:rFonts w:ascii="Times New Roman" w:hAnsi="Times New Roman" w:cs="Times New Roman"/>
          <w:iCs/>
          <w:sz w:val="28"/>
          <w:szCs w:val="28"/>
        </w:rPr>
        <w:t xml:space="preserve">// </w:t>
      </w:r>
      <w:hyperlink r:id="rId127" w:history="1">
        <w:r w:rsidR="00164885" w:rsidRPr="00164885">
          <w:rPr>
            <w:rStyle w:val="a8"/>
            <w:rFonts w:ascii="Times New Roman" w:hAnsi="Times New Roman" w:cs="Times New Roman"/>
            <w:iCs/>
            <w:color w:val="auto"/>
            <w:sz w:val="28"/>
            <w:szCs w:val="28"/>
            <w:u w:val="none"/>
          </w:rPr>
          <w:t>https://www.akorda.kz/ru.</w:t>
        </w:r>
      </w:hyperlink>
      <w:r w:rsidRPr="00164885">
        <w:rPr>
          <w:rFonts w:ascii="Times New Roman" w:hAnsi="Times New Roman" w:cs="Times New Roman"/>
          <w:sz w:val="28"/>
          <w:szCs w:val="28"/>
        </w:rPr>
        <w:t xml:space="preserve"> 13</w:t>
      </w:r>
      <w:r w:rsidR="00164885" w:rsidRPr="00164885">
        <w:rPr>
          <w:rFonts w:ascii="Times New Roman" w:hAnsi="Times New Roman" w:cs="Times New Roman"/>
          <w:sz w:val="28"/>
          <w:szCs w:val="28"/>
        </w:rPr>
        <w:t>.03.</w:t>
      </w:r>
      <w:r w:rsidRPr="00164885">
        <w:rPr>
          <w:rFonts w:ascii="Times New Roman" w:hAnsi="Times New Roman" w:cs="Times New Roman"/>
          <w:sz w:val="28"/>
          <w:szCs w:val="28"/>
        </w:rPr>
        <w:t>2020</w:t>
      </w:r>
      <w:r w:rsidR="00164885" w:rsidRPr="00164885">
        <w:rPr>
          <w:rFonts w:ascii="Times New Roman" w:hAnsi="Times New Roman" w:cs="Times New Roman"/>
          <w:sz w:val="28"/>
          <w:szCs w:val="28"/>
        </w:rPr>
        <w:t>.</w:t>
      </w:r>
    </w:p>
    <w:p w14:paraId="3402D466" w14:textId="073803E2" w:rsidR="008002F8" w:rsidRPr="00164885" w:rsidRDefault="00164885" w:rsidP="006114F5">
      <w:pPr>
        <w:pStyle w:val="a3"/>
        <w:numPr>
          <w:ilvl w:val="0"/>
          <w:numId w:val="6"/>
        </w:numPr>
        <w:tabs>
          <w:tab w:val="left" w:pos="1134"/>
        </w:tabs>
        <w:spacing w:after="0" w:line="240" w:lineRule="auto"/>
        <w:ind w:left="0" w:firstLine="709"/>
        <w:jc w:val="both"/>
        <w:rPr>
          <w:rFonts w:ascii="Times New Roman" w:hAnsi="Times New Roman" w:cs="Times New Roman"/>
          <w:iCs/>
          <w:sz w:val="28"/>
          <w:szCs w:val="28"/>
        </w:rPr>
      </w:pPr>
      <w:r w:rsidRPr="00164885">
        <w:rPr>
          <w:rStyle w:val="extendedtext-full"/>
          <w:rFonts w:ascii="Times New Roman" w:hAnsi="Times New Roman" w:cs="Times New Roman"/>
          <w:bCs/>
          <w:sz w:val="28"/>
          <w:szCs w:val="28"/>
        </w:rPr>
        <w:t>Аптекман</w:t>
      </w:r>
      <w:r w:rsidRPr="00164885">
        <w:rPr>
          <w:rStyle w:val="extendedtext-full"/>
          <w:rFonts w:ascii="Times New Roman" w:hAnsi="Times New Roman" w:cs="Times New Roman"/>
          <w:sz w:val="28"/>
          <w:szCs w:val="28"/>
        </w:rPr>
        <w:t xml:space="preserve"> </w:t>
      </w:r>
      <w:r w:rsidRPr="00164885">
        <w:rPr>
          <w:rStyle w:val="extendedtext-full"/>
          <w:rFonts w:ascii="Times New Roman" w:hAnsi="Times New Roman" w:cs="Times New Roman"/>
          <w:bCs/>
          <w:sz w:val="28"/>
          <w:szCs w:val="28"/>
        </w:rPr>
        <w:t>А</w:t>
      </w:r>
      <w:r w:rsidRPr="00164885">
        <w:rPr>
          <w:rStyle w:val="extendedtext-full"/>
          <w:rFonts w:ascii="Times New Roman" w:hAnsi="Times New Roman" w:cs="Times New Roman"/>
          <w:sz w:val="28"/>
          <w:szCs w:val="28"/>
        </w:rPr>
        <w:t xml:space="preserve">., </w:t>
      </w:r>
      <w:r w:rsidRPr="00164885">
        <w:rPr>
          <w:rStyle w:val="extendedtext-full"/>
          <w:rFonts w:ascii="Times New Roman" w:hAnsi="Times New Roman" w:cs="Times New Roman"/>
          <w:bCs/>
          <w:sz w:val="28"/>
          <w:szCs w:val="28"/>
        </w:rPr>
        <w:t>Калабин</w:t>
      </w:r>
      <w:r w:rsidRPr="00164885">
        <w:rPr>
          <w:rStyle w:val="extendedtext-full"/>
          <w:rFonts w:ascii="Times New Roman" w:hAnsi="Times New Roman" w:cs="Times New Roman"/>
          <w:sz w:val="28"/>
          <w:szCs w:val="28"/>
        </w:rPr>
        <w:t xml:space="preserve"> </w:t>
      </w:r>
      <w:r w:rsidRPr="00164885">
        <w:rPr>
          <w:rStyle w:val="extendedtext-full"/>
          <w:rFonts w:ascii="Times New Roman" w:hAnsi="Times New Roman" w:cs="Times New Roman"/>
          <w:bCs/>
          <w:sz w:val="28"/>
          <w:szCs w:val="28"/>
        </w:rPr>
        <w:t>В</w:t>
      </w:r>
      <w:r w:rsidRPr="00164885">
        <w:rPr>
          <w:rStyle w:val="extendedtext-full"/>
          <w:rFonts w:ascii="Times New Roman" w:hAnsi="Times New Roman" w:cs="Times New Roman"/>
          <w:sz w:val="28"/>
          <w:szCs w:val="28"/>
        </w:rPr>
        <w:t xml:space="preserve">., </w:t>
      </w:r>
      <w:r w:rsidRPr="00164885">
        <w:rPr>
          <w:rStyle w:val="extendedtext-full"/>
          <w:rFonts w:ascii="Times New Roman" w:hAnsi="Times New Roman" w:cs="Times New Roman"/>
          <w:bCs/>
          <w:sz w:val="28"/>
          <w:szCs w:val="28"/>
        </w:rPr>
        <w:t>Клинцов</w:t>
      </w:r>
      <w:r w:rsidRPr="00164885">
        <w:rPr>
          <w:rStyle w:val="extendedtext-full"/>
          <w:rFonts w:ascii="Times New Roman" w:hAnsi="Times New Roman" w:cs="Times New Roman"/>
          <w:sz w:val="28"/>
          <w:szCs w:val="28"/>
        </w:rPr>
        <w:t xml:space="preserve"> </w:t>
      </w:r>
      <w:r w:rsidRPr="00164885">
        <w:rPr>
          <w:rStyle w:val="extendedtext-full"/>
          <w:rFonts w:ascii="Times New Roman" w:hAnsi="Times New Roman" w:cs="Times New Roman"/>
          <w:bCs/>
          <w:sz w:val="28"/>
          <w:szCs w:val="28"/>
        </w:rPr>
        <w:t>В</w:t>
      </w:r>
      <w:r w:rsidRPr="00164885">
        <w:rPr>
          <w:rStyle w:val="extendedtext-full"/>
          <w:rFonts w:ascii="Times New Roman" w:hAnsi="Times New Roman" w:cs="Times New Roman"/>
          <w:sz w:val="28"/>
          <w:szCs w:val="28"/>
        </w:rPr>
        <w:t xml:space="preserve">. и др. </w:t>
      </w:r>
      <w:r w:rsidRPr="00164885">
        <w:rPr>
          <w:rStyle w:val="extendedtext-full"/>
          <w:rFonts w:ascii="Times New Roman" w:hAnsi="Times New Roman" w:cs="Times New Roman"/>
          <w:bCs/>
          <w:sz w:val="28"/>
          <w:szCs w:val="28"/>
        </w:rPr>
        <w:t>Цифровая</w:t>
      </w:r>
      <w:r w:rsidRPr="00164885">
        <w:rPr>
          <w:rStyle w:val="extendedtext-full"/>
          <w:rFonts w:ascii="Times New Roman" w:hAnsi="Times New Roman" w:cs="Times New Roman"/>
          <w:sz w:val="28"/>
          <w:szCs w:val="28"/>
        </w:rPr>
        <w:t xml:space="preserve"> </w:t>
      </w:r>
      <w:r w:rsidRPr="00164885">
        <w:rPr>
          <w:rStyle w:val="extendedtext-full"/>
          <w:rFonts w:ascii="Times New Roman" w:hAnsi="Times New Roman" w:cs="Times New Roman"/>
          <w:bCs/>
          <w:sz w:val="28"/>
          <w:szCs w:val="28"/>
        </w:rPr>
        <w:t>Россия</w:t>
      </w:r>
      <w:r w:rsidRPr="00164885">
        <w:rPr>
          <w:rStyle w:val="extendedtext-full"/>
          <w:rFonts w:ascii="Times New Roman" w:hAnsi="Times New Roman" w:cs="Times New Roman"/>
          <w:sz w:val="28"/>
          <w:szCs w:val="28"/>
        </w:rPr>
        <w:t xml:space="preserve">: </w:t>
      </w:r>
      <w:r w:rsidRPr="00164885">
        <w:rPr>
          <w:rStyle w:val="extendedtext-full"/>
          <w:rFonts w:ascii="Times New Roman" w:hAnsi="Times New Roman" w:cs="Times New Roman"/>
          <w:bCs/>
          <w:sz w:val="28"/>
          <w:szCs w:val="28"/>
        </w:rPr>
        <w:t>новая</w:t>
      </w:r>
      <w:r w:rsidRPr="00164885">
        <w:rPr>
          <w:rStyle w:val="extendedtext-full"/>
          <w:rFonts w:ascii="Times New Roman" w:hAnsi="Times New Roman" w:cs="Times New Roman"/>
          <w:sz w:val="28"/>
          <w:szCs w:val="28"/>
        </w:rPr>
        <w:t xml:space="preserve"> </w:t>
      </w:r>
      <w:r w:rsidRPr="00164885">
        <w:rPr>
          <w:rStyle w:val="extendedtext-full"/>
          <w:rFonts w:ascii="Times New Roman" w:hAnsi="Times New Roman" w:cs="Times New Roman"/>
          <w:bCs/>
          <w:sz w:val="28"/>
          <w:szCs w:val="28"/>
        </w:rPr>
        <w:t>реальность</w:t>
      </w:r>
      <w:r w:rsidRPr="00164885">
        <w:rPr>
          <w:rStyle w:val="extendedtext-full"/>
          <w:rFonts w:ascii="Times New Roman" w:hAnsi="Times New Roman" w:cs="Times New Roman"/>
          <w:sz w:val="28"/>
          <w:szCs w:val="28"/>
        </w:rPr>
        <w:t>. – М., 2017. – 132 с.</w:t>
      </w:r>
    </w:p>
    <w:p w14:paraId="6B9B2AB6" w14:textId="2F04FC23" w:rsidR="008002F8" w:rsidRPr="00164885" w:rsidRDefault="008002F8" w:rsidP="006114F5">
      <w:pPr>
        <w:pStyle w:val="a3"/>
        <w:numPr>
          <w:ilvl w:val="0"/>
          <w:numId w:val="6"/>
        </w:numPr>
        <w:tabs>
          <w:tab w:val="left" w:pos="1134"/>
        </w:tabs>
        <w:spacing w:after="0" w:line="240" w:lineRule="auto"/>
        <w:ind w:left="0" w:firstLine="709"/>
        <w:jc w:val="both"/>
        <w:rPr>
          <w:rFonts w:ascii="Times New Roman" w:hAnsi="Times New Roman" w:cs="Times New Roman"/>
          <w:iCs/>
          <w:sz w:val="28"/>
          <w:szCs w:val="28"/>
        </w:rPr>
      </w:pPr>
      <w:r w:rsidRPr="00164885">
        <w:rPr>
          <w:rFonts w:ascii="Times New Roman" w:hAnsi="Times New Roman" w:cs="Times New Roman"/>
          <w:iCs/>
          <w:sz w:val="28"/>
          <w:szCs w:val="28"/>
          <w:lang w:val="en-US"/>
        </w:rPr>
        <w:t>McKinsey</w:t>
      </w:r>
      <w:r w:rsidRPr="00736447">
        <w:rPr>
          <w:rFonts w:ascii="Times New Roman" w:hAnsi="Times New Roman" w:cs="Times New Roman"/>
          <w:iCs/>
          <w:sz w:val="28"/>
          <w:szCs w:val="28"/>
          <w:lang w:val="en-US"/>
        </w:rPr>
        <w:t xml:space="preserve">. </w:t>
      </w:r>
      <w:r w:rsidRPr="00164885">
        <w:rPr>
          <w:rFonts w:ascii="Times New Roman" w:hAnsi="Times New Roman" w:cs="Times New Roman"/>
          <w:iCs/>
          <w:sz w:val="28"/>
          <w:szCs w:val="28"/>
          <w:lang w:val="en-US"/>
        </w:rPr>
        <w:t>Digital</w:t>
      </w:r>
      <w:r w:rsidRPr="00736447">
        <w:rPr>
          <w:rFonts w:ascii="Times New Roman" w:hAnsi="Times New Roman" w:cs="Times New Roman"/>
          <w:iCs/>
          <w:sz w:val="28"/>
          <w:szCs w:val="28"/>
          <w:lang w:val="en-US"/>
        </w:rPr>
        <w:t xml:space="preserve"> </w:t>
      </w:r>
      <w:r w:rsidRPr="00164885">
        <w:rPr>
          <w:rFonts w:ascii="Times New Roman" w:hAnsi="Times New Roman" w:cs="Times New Roman"/>
          <w:iCs/>
          <w:sz w:val="28"/>
          <w:szCs w:val="28"/>
          <w:lang w:val="en-US"/>
        </w:rPr>
        <w:t>Russia</w:t>
      </w:r>
      <w:r w:rsidRPr="00736447">
        <w:rPr>
          <w:rFonts w:ascii="Times New Roman" w:hAnsi="Times New Roman" w:cs="Times New Roman"/>
          <w:iCs/>
          <w:sz w:val="28"/>
          <w:szCs w:val="28"/>
          <w:lang w:val="en-US"/>
        </w:rPr>
        <w:t xml:space="preserve"> </w:t>
      </w:r>
      <w:r w:rsidRPr="00164885">
        <w:rPr>
          <w:rFonts w:ascii="Times New Roman" w:hAnsi="Times New Roman" w:cs="Times New Roman"/>
          <w:iCs/>
          <w:sz w:val="28"/>
          <w:szCs w:val="28"/>
          <w:lang w:val="en-US"/>
        </w:rPr>
        <w:t>Report</w:t>
      </w:r>
      <w:r w:rsidR="000B5C72" w:rsidRPr="00164885">
        <w:rPr>
          <w:rFonts w:ascii="Times New Roman" w:hAnsi="Times New Roman" w:cs="Times New Roman"/>
          <w:iCs/>
          <w:sz w:val="28"/>
          <w:szCs w:val="28"/>
          <w:lang w:val="kk-KZ"/>
        </w:rPr>
        <w:t xml:space="preserve"> // </w:t>
      </w:r>
      <w:hyperlink r:id="rId128" w:history="1">
        <w:r w:rsidR="000A6384" w:rsidRPr="00164885">
          <w:rPr>
            <w:rStyle w:val="a8"/>
            <w:rFonts w:ascii="Times New Roman" w:hAnsi="Times New Roman" w:cs="Times New Roman"/>
            <w:iCs/>
            <w:color w:val="auto"/>
            <w:sz w:val="28"/>
            <w:szCs w:val="28"/>
            <w:u w:val="none"/>
            <w:lang w:val="en-US"/>
          </w:rPr>
          <w:t>https</w:t>
        </w:r>
        <w:r w:rsidR="000A6384" w:rsidRPr="00736447">
          <w:rPr>
            <w:rStyle w:val="a8"/>
            <w:rFonts w:ascii="Times New Roman" w:hAnsi="Times New Roman" w:cs="Times New Roman"/>
            <w:iCs/>
            <w:color w:val="auto"/>
            <w:sz w:val="28"/>
            <w:szCs w:val="28"/>
            <w:u w:val="none"/>
            <w:lang w:val="en-US"/>
          </w:rPr>
          <w:t>://</w:t>
        </w:r>
        <w:r w:rsidR="000A6384" w:rsidRPr="00164885">
          <w:rPr>
            <w:rStyle w:val="a8"/>
            <w:rFonts w:ascii="Times New Roman" w:hAnsi="Times New Roman" w:cs="Times New Roman"/>
            <w:iCs/>
            <w:color w:val="auto"/>
            <w:sz w:val="28"/>
            <w:szCs w:val="28"/>
            <w:u w:val="none"/>
            <w:lang w:val="en-US"/>
          </w:rPr>
          <w:t>www</w:t>
        </w:r>
        <w:r w:rsidR="000A6384" w:rsidRPr="00736447">
          <w:rPr>
            <w:rStyle w:val="a8"/>
            <w:rFonts w:ascii="Times New Roman" w:hAnsi="Times New Roman" w:cs="Times New Roman"/>
            <w:iCs/>
            <w:color w:val="auto"/>
            <w:sz w:val="28"/>
            <w:szCs w:val="28"/>
            <w:u w:val="none"/>
            <w:lang w:val="en-US"/>
          </w:rPr>
          <w:t>.</w:t>
        </w:r>
        <w:r w:rsidR="000A6384" w:rsidRPr="00164885">
          <w:rPr>
            <w:rStyle w:val="a8"/>
            <w:rFonts w:ascii="Times New Roman" w:hAnsi="Times New Roman" w:cs="Times New Roman"/>
            <w:iCs/>
            <w:color w:val="auto"/>
            <w:sz w:val="28"/>
            <w:szCs w:val="28"/>
            <w:u w:val="none"/>
            <w:lang w:val="en-US"/>
          </w:rPr>
          <w:t>mckinsey</w:t>
        </w:r>
        <w:r w:rsidR="000A6384" w:rsidRPr="00736447">
          <w:rPr>
            <w:rStyle w:val="a8"/>
            <w:rFonts w:ascii="Times New Roman" w:hAnsi="Times New Roman" w:cs="Times New Roman"/>
            <w:iCs/>
            <w:color w:val="auto"/>
            <w:sz w:val="28"/>
            <w:szCs w:val="28"/>
            <w:u w:val="none"/>
            <w:lang w:val="en-US"/>
          </w:rPr>
          <w:t>.</w:t>
        </w:r>
      </w:hyperlink>
      <w:r w:rsidRPr="00736447">
        <w:rPr>
          <w:rFonts w:ascii="Times New Roman" w:hAnsi="Times New Roman" w:cs="Times New Roman"/>
          <w:sz w:val="28"/>
          <w:szCs w:val="28"/>
          <w:lang w:val="en-US"/>
        </w:rPr>
        <w:t xml:space="preserve"> </w:t>
      </w:r>
      <w:r w:rsidRPr="00164885">
        <w:rPr>
          <w:rFonts w:ascii="Times New Roman" w:hAnsi="Times New Roman" w:cs="Times New Roman"/>
          <w:sz w:val="28"/>
          <w:szCs w:val="28"/>
        </w:rPr>
        <w:t>20</w:t>
      </w:r>
      <w:r w:rsidR="000B5C72" w:rsidRPr="00164885">
        <w:rPr>
          <w:rFonts w:ascii="Times New Roman" w:hAnsi="Times New Roman" w:cs="Times New Roman"/>
          <w:sz w:val="28"/>
          <w:szCs w:val="28"/>
          <w:lang w:val="kk-KZ"/>
        </w:rPr>
        <w:t>.05.</w:t>
      </w:r>
      <w:r w:rsidRPr="00164885">
        <w:rPr>
          <w:rFonts w:ascii="Times New Roman" w:hAnsi="Times New Roman" w:cs="Times New Roman"/>
          <w:sz w:val="28"/>
          <w:szCs w:val="28"/>
        </w:rPr>
        <w:t>2022</w:t>
      </w:r>
      <w:r w:rsidR="000B5C72" w:rsidRPr="00164885">
        <w:rPr>
          <w:rFonts w:ascii="Times New Roman" w:hAnsi="Times New Roman" w:cs="Times New Roman"/>
          <w:sz w:val="28"/>
          <w:szCs w:val="28"/>
          <w:lang w:val="kk-KZ"/>
        </w:rPr>
        <w:t>.</w:t>
      </w:r>
    </w:p>
    <w:p w14:paraId="3AC28A45" w14:textId="4DDB6F36" w:rsidR="008002F8" w:rsidRPr="00164885" w:rsidRDefault="008002F8" w:rsidP="006114F5">
      <w:pPr>
        <w:pStyle w:val="a3"/>
        <w:numPr>
          <w:ilvl w:val="0"/>
          <w:numId w:val="6"/>
        </w:numPr>
        <w:tabs>
          <w:tab w:val="left" w:pos="1134"/>
        </w:tabs>
        <w:spacing w:after="0" w:line="240" w:lineRule="auto"/>
        <w:ind w:left="0" w:firstLine="709"/>
        <w:jc w:val="both"/>
        <w:rPr>
          <w:rFonts w:ascii="Times New Roman" w:hAnsi="Times New Roman" w:cs="Times New Roman"/>
          <w:iCs/>
          <w:sz w:val="28"/>
          <w:szCs w:val="28"/>
        </w:rPr>
      </w:pPr>
      <w:r w:rsidRPr="00164885">
        <w:rPr>
          <w:rFonts w:ascii="Times New Roman" w:hAnsi="Times New Roman" w:cs="Times New Roman"/>
          <w:iCs/>
          <w:sz w:val="28"/>
          <w:szCs w:val="28"/>
          <w:lang w:val="en-US"/>
        </w:rPr>
        <w:t>E</w:t>
      </w:r>
      <w:r w:rsidRPr="00736447">
        <w:rPr>
          <w:rFonts w:ascii="Times New Roman" w:hAnsi="Times New Roman" w:cs="Times New Roman"/>
          <w:iCs/>
          <w:sz w:val="28"/>
          <w:szCs w:val="28"/>
          <w:lang w:val="en-US"/>
        </w:rPr>
        <w:t>-</w:t>
      </w:r>
      <w:r w:rsidRPr="00164885">
        <w:rPr>
          <w:rFonts w:ascii="Times New Roman" w:hAnsi="Times New Roman" w:cs="Times New Roman"/>
          <w:iCs/>
          <w:sz w:val="28"/>
          <w:szCs w:val="28"/>
          <w:lang w:val="en-US"/>
        </w:rPr>
        <w:t>labdoc</w:t>
      </w:r>
      <w:r w:rsidR="000B5C72" w:rsidRPr="00164885">
        <w:rPr>
          <w:rFonts w:ascii="Times New Roman" w:hAnsi="Times New Roman" w:cs="Times New Roman"/>
          <w:iCs/>
          <w:sz w:val="28"/>
          <w:szCs w:val="28"/>
          <w:lang w:val="kk-KZ"/>
        </w:rPr>
        <w:t xml:space="preserve"> //</w:t>
      </w:r>
      <w:r w:rsidRPr="00736447">
        <w:rPr>
          <w:rFonts w:ascii="Times New Roman" w:hAnsi="Times New Roman" w:cs="Times New Roman"/>
          <w:iCs/>
          <w:sz w:val="28"/>
          <w:szCs w:val="28"/>
          <w:lang w:val="en-US"/>
        </w:rPr>
        <w:t xml:space="preserve"> </w:t>
      </w:r>
      <w:hyperlink r:id="rId129" w:history="1">
        <w:r w:rsidRPr="00164885">
          <w:rPr>
            <w:rStyle w:val="a8"/>
            <w:rFonts w:ascii="Times New Roman" w:hAnsi="Times New Roman" w:cs="Times New Roman"/>
            <w:iCs/>
            <w:color w:val="auto"/>
            <w:sz w:val="28"/>
            <w:szCs w:val="28"/>
            <w:u w:val="none"/>
            <w:lang w:val="en-US"/>
          </w:rPr>
          <w:t>http://e-labdoc.roche.com/</w:t>
        </w:r>
      </w:hyperlink>
      <w:r w:rsidR="000B5C72" w:rsidRPr="00164885">
        <w:rPr>
          <w:rStyle w:val="a8"/>
          <w:rFonts w:ascii="Times New Roman" w:hAnsi="Times New Roman" w:cs="Times New Roman"/>
          <w:iCs/>
          <w:color w:val="auto"/>
          <w:sz w:val="28"/>
          <w:szCs w:val="28"/>
          <w:u w:val="none"/>
          <w:lang w:val="kk-KZ"/>
        </w:rPr>
        <w:t>.</w:t>
      </w:r>
      <w:r w:rsidRPr="00164885">
        <w:rPr>
          <w:rFonts w:ascii="Times New Roman" w:hAnsi="Times New Roman" w:cs="Times New Roman"/>
          <w:sz w:val="28"/>
          <w:szCs w:val="28"/>
          <w:lang w:val="en-US"/>
        </w:rPr>
        <w:t xml:space="preserve"> </w:t>
      </w:r>
      <w:r w:rsidRPr="00164885">
        <w:rPr>
          <w:rFonts w:ascii="Times New Roman" w:hAnsi="Times New Roman" w:cs="Times New Roman"/>
          <w:sz w:val="28"/>
          <w:szCs w:val="28"/>
        </w:rPr>
        <w:t>20</w:t>
      </w:r>
      <w:r w:rsidR="000B5C72" w:rsidRPr="00164885">
        <w:rPr>
          <w:rFonts w:ascii="Times New Roman" w:hAnsi="Times New Roman" w:cs="Times New Roman"/>
          <w:sz w:val="28"/>
          <w:szCs w:val="28"/>
          <w:lang w:val="kk-KZ"/>
        </w:rPr>
        <w:t>.05.</w:t>
      </w:r>
      <w:r w:rsidRPr="00164885">
        <w:rPr>
          <w:rFonts w:ascii="Times New Roman" w:hAnsi="Times New Roman" w:cs="Times New Roman"/>
          <w:sz w:val="28"/>
          <w:szCs w:val="28"/>
        </w:rPr>
        <w:t>2022</w:t>
      </w:r>
      <w:r w:rsidR="000B5C72" w:rsidRPr="00164885">
        <w:rPr>
          <w:rFonts w:ascii="Times New Roman" w:hAnsi="Times New Roman" w:cs="Times New Roman"/>
          <w:sz w:val="28"/>
          <w:szCs w:val="28"/>
          <w:lang w:val="kk-KZ"/>
        </w:rPr>
        <w:t>.</w:t>
      </w:r>
    </w:p>
    <w:p w14:paraId="543F402C" w14:textId="5DDDB96B" w:rsidR="008002F8" w:rsidRPr="00736447" w:rsidRDefault="008002F8" w:rsidP="006114F5">
      <w:pPr>
        <w:pStyle w:val="a3"/>
        <w:numPr>
          <w:ilvl w:val="0"/>
          <w:numId w:val="6"/>
        </w:numPr>
        <w:tabs>
          <w:tab w:val="left" w:pos="1134"/>
        </w:tabs>
        <w:spacing w:after="0" w:line="240" w:lineRule="auto"/>
        <w:ind w:left="0" w:firstLine="709"/>
        <w:jc w:val="both"/>
        <w:rPr>
          <w:rFonts w:ascii="Times New Roman" w:hAnsi="Times New Roman" w:cs="Times New Roman"/>
          <w:iCs/>
          <w:sz w:val="28"/>
          <w:szCs w:val="28"/>
          <w:lang w:val="en-US"/>
        </w:rPr>
      </w:pPr>
      <w:r w:rsidRPr="00736447">
        <w:rPr>
          <w:rFonts w:ascii="Times New Roman" w:hAnsi="Times New Roman" w:cs="Times New Roman"/>
          <w:iCs/>
          <w:sz w:val="28"/>
          <w:szCs w:val="28"/>
          <w:lang w:val="en-US"/>
        </w:rPr>
        <w:t>Sysmex</w:t>
      </w:r>
      <w:r w:rsidR="00454B90" w:rsidRPr="008D5920">
        <w:rPr>
          <w:rFonts w:ascii="Times New Roman" w:hAnsi="Times New Roman" w:cs="Times New Roman"/>
          <w:iCs/>
          <w:sz w:val="28"/>
          <w:szCs w:val="28"/>
          <w:lang w:val="en-US"/>
        </w:rPr>
        <w:t xml:space="preserve"> //</w:t>
      </w:r>
      <w:r w:rsidRPr="00736447">
        <w:rPr>
          <w:rFonts w:ascii="Times New Roman" w:hAnsi="Times New Roman" w:cs="Times New Roman"/>
          <w:iCs/>
          <w:sz w:val="28"/>
          <w:szCs w:val="28"/>
          <w:lang w:val="en-US"/>
        </w:rPr>
        <w:t xml:space="preserve"> </w:t>
      </w:r>
      <w:hyperlink r:id="rId130" w:history="1">
        <w:r w:rsidRPr="00736447">
          <w:rPr>
            <w:rStyle w:val="a8"/>
            <w:rFonts w:ascii="Times New Roman" w:hAnsi="Times New Roman" w:cs="Times New Roman"/>
            <w:iCs/>
            <w:color w:val="auto"/>
            <w:sz w:val="28"/>
            <w:szCs w:val="28"/>
            <w:u w:val="none"/>
            <w:lang w:val="en-US"/>
          </w:rPr>
          <w:t>http://www.sysmex.co.jp/en/</w:t>
        </w:r>
      </w:hyperlink>
      <w:r w:rsidR="000B5C72" w:rsidRPr="00164885">
        <w:rPr>
          <w:rStyle w:val="a8"/>
          <w:rFonts w:ascii="Times New Roman" w:hAnsi="Times New Roman" w:cs="Times New Roman"/>
          <w:iCs/>
          <w:color w:val="auto"/>
          <w:sz w:val="28"/>
          <w:szCs w:val="28"/>
          <w:u w:val="none"/>
          <w:lang w:val="kk-KZ"/>
        </w:rPr>
        <w:t>.</w:t>
      </w:r>
      <w:r w:rsidRPr="00736447">
        <w:rPr>
          <w:rFonts w:ascii="Times New Roman" w:hAnsi="Times New Roman" w:cs="Times New Roman"/>
          <w:sz w:val="28"/>
          <w:szCs w:val="28"/>
          <w:lang w:val="en-US"/>
        </w:rPr>
        <w:t xml:space="preserve"> </w:t>
      </w:r>
      <w:r w:rsidR="000B5C72" w:rsidRPr="00164885">
        <w:rPr>
          <w:rFonts w:ascii="Times New Roman" w:hAnsi="Times New Roman" w:cs="Times New Roman"/>
          <w:sz w:val="28"/>
          <w:szCs w:val="28"/>
          <w:lang w:val="kk-KZ"/>
        </w:rPr>
        <w:t>0</w:t>
      </w:r>
      <w:r w:rsidRPr="00736447">
        <w:rPr>
          <w:rFonts w:ascii="Times New Roman" w:hAnsi="Times New Roman" w:cs="Times New Roman"/>
          <w:sz w:val="28"/>
          <w:szCs w:val="28"/>
          <w:lang w:val="en-US"/>
        </w:rPr>
        <w:t>1</w:t>
      </w:r>
      <w:r w:rsidR="000B5C72" w:rsidRPr="00164885">
        <w:rPr>
          <w:rFonts w:ascii="Times New Roman" w:hAnsi="Times New Roman" w:cs="Times New Roman"/>
          <w:sz w:val="28"/>
          <w:szCs w:val="28"/>
          <w:lang w:val="kk-KZ"/>
        </w:rPr>
        <w:t>.11.</w:t>
      </w:r>
      <w:r w:rsidRPr="00736447">
        <w:rPr>
          <w:rFonts w:ascii="Times New Roman" w:hAnsi="Times New Roman" w:cs="Times New Roman"/>
          <w:sz w:val="28"/>
          <w:szCs w:val="28"/>
          <w:lang w:val="en-US"/>
        </w:rPr>
        <w:t>2019</w:t>
      </w:r>
      <w:r w:rsidR="000B5C72" w:rsidRPr="00164885">
        <w:rPr>
          <w:rFonts w:ascii="Times New Roman" w:hAnsi="Times New Roman" w:cs="Times New Roman"/>
          <w:sz w:val="28"/>
          <w:szCs w:val="28"/>
          <w:lang w:val="kk-KZ"/>
        </w:rPr>
        <w:t>.</w:t>
      </w:r>
    </w:p>
    <w:p w14:paraId="5E9588C0" w14:textId="2E73BE0F" w:rsidR="00B665D1" w:rsidRPr="00164885" w:rsidRDefault="003D3E5A" w:rsidP="006114F5">
      <w:pPr>
        <w:pStyle w:val="a3"/>
        <w:numPr>
          <w:ilvl w:val="0"/>
          <w:numId w:val="6"/>
        </w:numPr>
        <w:tabs>
          <w:tab w:val="left" w:pos="1134"/>
        </w:tabs>
        <w:spacing w:after="0" w:line="240" w:lineRule="auto"/>
        <w:ind w:left="0" w:firstLine="709"/>
        <w:jc w:val="both"/>
        <w:rPr>
          <w:rFonts w:ascii="Times New Roman" w:hAnsi="Times New Roman" w:cs="Times New Roman"/>
          <w:iCs/>
          <w:sz w:val="28"/>
          <w:szCs w:val="28"/>
        </w:rPr>
      </w:pPr>
      <w:r w:rsidRPr="00164885">
        <w:rPr>
          <w:rFonts w:ascii="Times New Roman" w:hAnsi="Times New Roman" w:cs="Times New Roman"/>
          <w:iCs/>
          <w:sz w:val="28"/>
          <w:szCs w:val="28"/>
        </w:rPr>
        <w:t>Добреньков В.</w:t>
      </w:r>
      <w:r w:rsidR="00B665D1" w:rsidRPr="00164885">
        <w:rPr>
          <w:rFonts w:ascii="Times New Roman" w:hAnsi="Times New Roman" w:cs="Times New Roman"/>
          <w:iCs/>
          <w:sz w:val="28"/>
          <w:szCs w:val="28"/>
        </w:rPr>
        <w:t>И.</w:t>
      </w:r>
      <w:r w:rsidRPr="00164885">
        <w:rPr>
          <w:rFonts w:ascii="Times New Roman" w:hAnsi="Times New Roman" w:cs="Times New Roman"/>
          <w:iCs/>
          <w:sz w:val="28"/>
          <w:szCs w:val="28"/>
        </w:rPr>
        <w:t>,</w:t>
      </w:r>
      <w:r w:rsidR="00B665D1" w:rsidRPr="00164885">
        <w:rPr>
          <w:rFonts w:ascii="Times New Roman" w:hAnsi="Times New Roman" w:cs="Times New Roman"/>
          <w:iCs/>
          <w:sz w:val="28"/>
          <w:szCs w:val="28"/>
        </w:rPr>
        <w:t xml:space="preserve"> </w:t>
      </w:r>
      <w:r w:rsidRPr="00164885">
        <w:rPr>
          <w:rFonts w:ascii="Times New Roman" w:hAnsi="Times New Roman" w:cs="Times New Roman"/>
          <w:iCs/>
          <w:sz w:val="28"/>
          <w:szCs w:val="28"/>
        </w:rPr>
        <w:t xml:space="preserve">Кравченко А.И. </w:t>
      </w:r>
      <w:r w:rsidR="00B665D1" w:rsidRPr="00164885">
        <w:rPr>
          <w:rFonts w:ascii="Times New Roman" w:hAnsi="Times New Roman" w:cs="Times New Roman"/>
          <w:iCs/>
          <w:sz w:val="28"/>
          <w:szCs w:val="28"/>
        </w:rPr>
        <w:t>Методы социологического исследования: учеб</w:t>
      </w:r>
      <w:r w:rsidR="00164885" w:rsidRPr="00164885">
        <w:rPr>
          <w:rFonts w:ascii="Times New Roman" w:hAnsi="Times New Roman" w:cs="Times New Roman"/>
          <w:iCs/>
          <w:sz w:val="28"/>
          <w:szCs w:val="28"/>
        </w:rPr>
        <w:t>.</w:t>
      </w:r>
      <w:r w:rsidR="00B665D1" w:rsidRPr="00164885">
        <w:rPr>
          <w:rFonts w:ascii="Times New Roman" w:hAnsi="Times New Roman" w:cs="Times New Roman"/>
          <w:iCs/>
          <w:sz w:val="28"/>
          <w:szCs w:val="28"/>
        </w:rPr>
        <w:t xml:space="preserve"> </w:t>
      </w:r>
      <w:r w:rsidR="00164885" w:rsidRPr="00164885">
        <w:rPr>
          <w:rFonts w:ascii="Times New Roman" w:hAnsi="Times New Roman" w:cs="Times New Roman"/>
          <w:iCs/>
          <w:sz w:val="28"/>
          <w:szCs w:val="28"/>
        </w:rPr>
        <w:t xml:space="preserve">– </w:t>
      </w:r>
      <w:r w:rsidR="00B665D1" w:rsidRPr="00164885">
        <w:rPr>
          <w:rFonts w:ascii="Times New Roman" w:hAnsi="Times New Roman" w:cs="Times New Roman"/>
          <w:iCs/>
          <w:sz w:val="28"/>
          <w:szCs w:val="28"/>
        </w:rPr>
        <w:t>М</w:t>
      </w:r>
      <w:r w:rsidR="00164885" w:rsidRPr="00164885">
        <w:rPr>
          <w:rFonts w:ascii="Times New Roman" w:hAnsi="Times New Roman" w:cs="Times New Roman"/>
          <w:iCs/>
          <w:sz w:val="28"/>
          <w:szCs w:val="28"/>
        </w:rPr>
        <w:t>.: ИНФРА-М, 2024. –</w:t>
      </w:r>
      <w:r w:rsidR="00B665D1" w:rsidRPr="00164885">
        <w:rPr>
          <w:rFonts w:ascii="Times New Roman" w:hAnsi="Times New Roman" w:cs="Times New Roman"/>
          <w:iCs/>
          <w:sz w:val="28"/>
          <w:szCs w:val="28"/>
        </w:rPr>
        <w:t xml:space="preserve"> 768 с</w:t>
      </w:r>
      <w:r w:rsidR="00164885" w:rsidRPr="00164885">
        <w:rPr>
          <w:rFonts w:ascii="Times New Roman" w:hAnsi="Times New Roman" w:cs="Times New Roman"/>
          <w:iCs/>
          <w:sz w:val="28"/>
          <w:szCs w:val="28"/>
        </w:rPr>
        <w:t>.</w:t>
      </w:r>
    </w:p>
    <w:p w14:paraId="3F0E138D" w14:textId="11A8A951" w:rsidR="00B665D1" w:rsidRPr="006114F5" w:rsidRDefault="00B665D1" w:rsidP="006114F5">
      <w:pPr>
        <w:pStyle w:val="a3"/>
        <w:numPr>
          <w:ilvl w:val="0"/>
          <w:numId w:val="6"/>
        </w:numPr>
        <w:tabs>
          <w:tab w:val="left" w:pos="1134"/>
        </w:tabs>
        <w:spacing w:after="0" w:line="240" w:lineRule="auto"/>
        <w:ind w:left="0" w:firstLine="709"/>
        <w:jc w:val="both"/>
        <w:rPr>
          <w:rFonts w:ascii="Times New Roman" w:hAnsi="Times New Roman" w:cs="Times New Roman"/>
          <w:iCs/>
          <w:sz w:val="28"/>
          <w:szCs w:val="28"/>
          <w:lang w:val="en-US"/>
        </w:rPr>
      </w:pPr>
      <w:r w:rsidRPr="006114F5">
        <w:rPr>
          <w:rFonts w:ascii="Times New Roman" w:hAnsi="Times New Roman" w:cs="Times New Roman"/>
          <w:iCs/>
          <w:sz w:val="28"/>
          <w:szCs w:val="28"/>
          <w:lang w:val="en-US"/>
        </w:rPr>
        <w:t>Paranjape</w:t>
      </w:r>
      <w:r w:rsidRPr="00736447">
        <w:rPr>
          <w:rFonts w:ascii="Times New Roman" w:hAnsi="Times New Roman" w:cs="Times New Roman"/>
          <w:iCs/>
          <w:sz w:val="28"/>
          <w:szCs w:val="28"/>
          <w:lang w:val="en-US"/>
        </w:rPr>
        <w:t xml:space="preserve"> </w:t>
      </w:r>
      <w:r w:rsidRPr="006114F5">
        <w:rPr>
          <w:rFonts w:ascii="Times New Roman" w:hAnsi="Times New Roman" w:cs="Times New Roman"/>
          <w:iCs/>
          <w:sz w:val="28"/>
          <w:szCs w:val="28"/>
          <w:lang w:val="en-US"/>
        </w:rPr>
        <w:t>K</w:t>
      </w:r>
      <w:r w:rsidR="003D3E5A" w:rsidRPr="00736447">
        <w:rPr>
          <w:rFonts w:ascii="Times New Roman" w:hAnsi="Times New Roman" w:cs="Times New Roman"/>
          <w:iCs/>
          <w:sz w:val="28"/>
          <w:szCs w:val="28"/>
          <w:lang w:val="en-US"/>
        </w:rPr>
        <w:t>.</w:t>
      </w:r>
      <w:r w:rsidRPr="00736447">
        <w:rPr>
          <w:rFonts w:ascii="Times New Roman" w:hAnsi="Times New Roman" w:cs="Times New Roman"/>
          <w:iCs/>
          <w:sz w:val="28"/>
          <w:szCs w:val="28"/>
          <w:lang w:val="en-US"/>
        </w:rPr>
        <w:t xml:space="preserve">, </w:t>
      </w:r>
      <w:r w:rsidRPr="006114F5">
        <w:rPr>
          <w:rFonts w:ascii="Times New Roman" w:hAnsi="Times New Roman" w:cs="Times New Roman"/>
          <w:iCs/>
          <w:sz w:val="28"/>
          <w:szCs w:val="28"/>
          <w:lang w:val="en-US"/>
        </w:rPr>
        <w:t>Schinkel</w:t>
      </w:r>
      <w:r w:rsidRPr="00736447">
        <w:rPr>
          <w:rFonts w:ascii="Times New Roman" w:hAnsi="Times New Roman" w:cs="Times New Roman"/>
          <w:iCs/>
          <w:sz w:val="28"/>
          <w:szCs w:val="28"/>
          <w:lang w:val="en-US"/>
        </w:rPr>
        <w:t xml:space="preserve"> </w:t>
      </w:r>
      <w:r w:rsidRPr="006114F5">
        <w:rPr>
          <w:rFonts w:ascii="Times New Roman" w:hAnsi="Times New Roman" w:cs="Times New Roman"/>
          <w:iCs/>
          <w:sz w:val="28"/>
          <w:szCs w:val="28"/>
          <w:lang w:val="en-US"/>
        </w:rPr>
        <w:t>M</w:t>
      </w:r>
      <w:r w:rsidR="003D3E5A" w:rsidRPr="00736447">
        <w:rPr>
          <w:rFonts w:ascii="Times New Roman" w:hAnsi="Times New Roman" w:cs="Times New Roman"/>
          <w:iCs/>
          <w:sz w:val="28"/>
          <w:szCs w:val="28"/>
          <w:lang w:val="en-US"/>
        </w:rPr>
        <w:t>.</w:t>
      </w:r>
      <w:r w:rsidRPr="00736447">
        <w:rPr>
          <w:rFonts w:ascii="Times New Roman" w:hAnsi="Times New Roman" w:cs="Times New Roman"/>
          <w:iCs/>
          <w:sz w:val="28"/>
          <w:szCs w:val="28"/>
          <w:lang w:val="en-US"/>
        </w:rPr>
        <w:t xml:space="preserve">, </w:t>
      </w:r>
      <w:r w:rsidRPr="006114F5">
        <w:rPr>
          <w:rFonts w:ascii="Times New Roman" w:hAnsi="Times New Roman" w:cs="Times New Roman"/>
          <w:iCs/>
          <w:sz w:val="28"/>
          <w:szCs w:val="28"/>
          <w:lang w:val="en-US"/>
        </w:rPr>
        <w:t>Hammer</w:t>
      </w:r>
      <w:r w:rsidRPr="00736447">
        <w:rPr>
          <w:rFonts w:ascii="Times New Roman" w:hAnsi="Times New Roman" w:cs="Times New Roman"/>
          <w:iCs/>
          <w:sz w:val="28"/>
          <w:szCs w:val="28"/>
          <w:lang w:val="en-US"/>
        </w:rPr>
        <w:t xml:space="preserve"> </w:t>
      </w:r>
      <w:r w:rsidRPr="006114F5">
        <w:rPr>
          <w:rFonts w:ascii="Times New Roman" w:hAnsi="Times New Roman" w:cs="Times New Roman"/>
          <w:iCs/>
          <w:sz w:val="28"/>
          <w:szCs w:val="28"/>
          <w:lang w:val="en-US"/>
        </w:rPr>
        <w:t>R</w:t>
      </w:r>
      <w:r w:rsidR="003D3E5A" w:rsidRPr="00736447">
        <w:rPr>
          <w:rFonts w:ascii="Times New Roman" w:hAnsi="Times New Roman" w:cs="Times New Roman"/>
          <w:iCs/>
          <w:sz w:val="28"/>
          <w:szCs w:val="28"/>
          <w:lang w:val="en-US"/>
        </w:rPr>
        <w:t>.</w:t>
      </w:r>
      <w:r w:rsidRPr="006114F5">
        <w:rPr>
          <w:rFonts w:ascii="Times New Roman" w:hAnsi="Times New Roman" w:cs="Times New Roman"/>
          <w:iCs/>
          <w:sz w:val="28"/>
          <w:szCs w:val="28"/>
          <w:lang w:val="en-US"/>
        </w:rPr>
        <w:t>D</w:t>
      </w:r>
      <w:r w:rsidR="003D3E5A" w:rsidRPr="00736447">
        <w:rPr>
          <w:rFonts w:ascii="Times New Roman" w:hAnsi="Times New Roman" w:cs="Times New Roman"/>
          <w:iCs/>
          <w:sz w:val="28"/>
          <w:szCs w:val="28"/>
          <w:lang w:val="en-US"/>
        </w:rPr>
        <w:t xml:space="preserve">. </w:t>
      </w:r>
      <w:r w:rsidR="003D3E5A">
        <w:rPr>
          <w:rFonts w:ascii="Times New Roman" w:hAnsi="Times New Roman" w:cs="Times New Roman"/>
          <w:iCs/>
          <w:sz w:val="28"/>
          <w:szCs w:val="28"/>
          <w:lang w:val="en-US"/>
        </w:rPr>
        <w:t>et</w:t>
      </w:r>
      <w:r w:rsidR="003D3E5A" w:rsidRPr="00736447">
        <w:rPr>
          <w:rFonts w:ascii="Times New Roman" w:hAnsi="Times New Roman" w:cs="Times New Roman"/>
          <w:iCs/>
          <w:sz w:val="28"/>
          <w:szCs w:val="28"/>
          <w:lang w:val="en-US"/>
        </w:rPr>
        <w:t xml:space="preserve"> </w:t>
      </w:r>
      <w:r w:rsidR="003D3E5A">
        <w:rPr>
          <w:rFonts w:ascii="Times New Roman" w:hAnsi="Times New Roman" w:cs="Times New Roman"/>
          <w:iCs/>
          <w:sz w:val="28"/>
          <w:szCs w:val="28"/>
          <w:lang w:val="en-US"/>
        </w:rPr>
        <w:t>al</w:t>
      </w:r>
      <w:r w:rsidR="003D3E5A" w:rsidRPr="00736447">
        <w:rPr>
          <w:rFonts w:ascii="Times New Roman" w:hAnsi="Times New Roman" w:cs="Times New Roman"/>
          <w:iCs/>
          <w:sz w:val="28"/>
          <w:szCs w:val="28"/>
          <w:lang w:val="en-US"/>
        </w:rPr>
        <w:t xml:space="preserve">. </w:t>
      </w:r>
      <w:r w:rsidRPr="006114F5">
        <w:rPr>
          <w:rFonts w:ascii="Times New Roman" w:hAnsi="Times New Roman" w:cs="Times New Roman"/>
          <w:iCs/>
          <w:sz w:val="28"/>
          <w:szCs w:val="28"/>
          <w:lang w:val="en-US"/>
        </w:rPr>
        <w:t>The</w:t>
      </w:r>
      <w:r w:rsidRPr="00736447">
        <w:rPr>
          <w:rFonts w:ascii="Times New Roman" w:hAnsi="Times New Roman" w:cs="Times New Roman"/>
          <w:iCs/>
          <w:sz w:val="28"/>
          <w:szCs w:val="28"/>
          <w:lang w:val="en-US"/>
        </w:rPr>
        <w:t xml:space="preserve"> </w:t>
      </w:r>
      <w:r w:rsidRPr="006114F5">
        <w:rPr>
          <w:rFonts w:ascii="Times New Roman" w:hAnsi="Times New Roman" w:cs="Times New Roman"/>
          <w:iCs/>
          <w:sz w:val="28"/>
          <w:szCs w:val="28"/>
          <w:lang w:val="en-US"/>
        </w:rPr>
        <w:t>Value</w:t>
      </w:r>
      <w:r w:rsidRPr="00736447">
        <w:rPr>
          <w:rFonts w:ascii="Times New Roman" w:hAnsi="Times New Roman" w:cs="Times New Roman"/>
          <w:iCs/>
          <w:sz w:val="28"/>
          <w:szCs w:val="28"/>
          <w:lang w:val="en-US"/>
        </w:rPr>
        <w:t xml:space="preserve"> </w:t>
      </w:r>
      <w:r w:rsidRPr="006114F5">
        <w:rPr>
          <w:rFonts w:ascii="Times New Roman" w:hAnsi="Times New Roman" w:cs="Times New Roman"/>
          <w:iCs/>
          <w:sz w:val="28"/>
          <w:szCs w:val="28"/>
          <w:lang w:val="en-US"/>
        </w:rPr>
        <w:t>of</w:t>
      </w:r>
      <w:r w:rsidRPr="00736447">
        <w:rPr>
          <w:rFonts w:ascii="Times New Roman" w:hAnsi="Times New Roman" w:cs="Times New Roman"/>
          <w:iCs/>
          <w:sz w:val="28"/>
          <w:szCs w:val="28"/>
          <w:lang w:val="en-US"/>
        </w:rPr>
        <w:t xml:space="preserve"> </w:t>
      </w:r>
      <w:r w:rsidRPr="006114F5">
        <w:rPr>
          <w:rFonts w:ascii="Times New Roman" w:hAnsi="Times New Roman" w:cs="Times New Roman"/>
          <w:iCs/>
          <w:sz w:val="28"/>
          <w:szCs w:val="28"/>
          <w:lang w:val="en-US"/>
        </w:rPr>
        <w:t>Artificial</w:t>
      </w:r>
      <w:r w:rsidRPr="00736447">
        <w:rPr>
          <w:rFonts w:ascii="Times New Roman" w:hAnsi="Times New Roman" w:cs="Times New Roman"/>
          <w:iCs/>
          <w:sz w:val="28"/>
          <w:szCs w:val="28"/>
          <w:lang w:val="en-US"/>
        </w:rPr>
        <w:t xml:space="preserve"> </w:t>
      </w:r>
      <w:r w:rsidRPr="006114F5">
        <w:rPr>
          <w:rFonts w:ascii="Times New Roman" w:hAnsi="Times New Roman" w:cs="Times New Roman"/>
          <w:iCs/>
          <w:sz w:val="28"/>
          <w:szCs w:val="28"/>
          <w:lang w:val="en-US"/>
        </w:rPr>
        <w:t>Intelligence</w:t>
      </w:r>
      <w:r w:rsidRPr="00736447">
        <w:rPr>
          <w:rFonts w:ascii="Times New Roman" w:hAnsi="Times New Roman" w:cs="Times New Roman"/>
          <w:iCs/>
          <w:sz w:val="28"/>
          <w:szCs w:val="28"/>
          <w:lang w:val="en-US"/>
        </w:rPr>
        <w:t xml:space="preserve"> </w:t>
      </w:r>
      <w:r w:rsidRPr="006114F5">
        <w:rPr>
          <w:rFonts w:ascii="Times New Roman" w:hAnsi="Times New Roman" w:cs="Times New Roman"/>
          <w:iCs/>
          <w:sz w:val="28"/>
          <w:szCs w:val="28"/>
          <w:lang w:val="en-US"/>
        </w:rPr>
        <w:t>in</w:t>
      </w:r>
      <w:r w:rsidRPr="00736447">
        <w:rPr>
          <w:rFonts w:ascii="Times New Roman" w:hAnsi="Times New Roman" w:cs="Times New Roman"/>
          <w:iCs/>
          <w:sz w:val="28"/>
          <w:szCs w:val="28"/>
          <w:lang w:val="en-US"/>
        </w:rPr>
        <w:t xml:space="preserve"> </w:t>
      </w:r>
      <w:r w:rsidRPr="006114F5">
        <w:rPr>
          <w:rFonts w:ascii="Times New Roman" w:hAnsi="Times New Roman" w:cs="Times New Roman"/>
          <w:iCs/>
          <w:sz w:val="28"/>
          <w:szCs w:val="28"/>
          <w:lang w:val="en-US"/>
        </w:rPr>
        <w:t>Laboratory</w:t>
      </w:r>
      <w:r w:rsidRPr="00736447">
        <w:rPr>
          <w:rFonts w:ascii="Times New Roman" w:hAnsi="Times New Roman" w:cs="Times New Roman"/>
          <w:iCs/>
          <w:sz w:val="28"/>
          <w:szCs w:val="28"/>
          <w:lang w:val="en-US"/>
        </w:rPr>
        <w:t xml:space="preserve"> </w:t>
      </w:r>
      <w:r w:rsidRPr="006114F5">
        <w:rPr>
          <w:rFonts w:ascii="Times New Roman" w:hAnsi="Times New Roman" w:cs="Times New Roman"/>
          <w:iCs/>
          <w:sz w:val="28"/>
          <w:szCs w:val="28"/>
          <w:lang w:val="en-US"/>
        </w:rPr>
        <w:t>Medicine</w:t>
      </w:r>
      <w:r w:rsidRPr="00736447">
        <w:rPr>
          <w:rFonts w:ascii="Times New Roman" w:hAnsi="Times New Roman" w:cs="Times New Roman"/>
          <w:iCs/>
          <w:sz w:val="28"/>
          <w:szCs w:val="28"/>
          <w:lang w:val="en-US"/>
        </w:rPr>
        <w:t xml:space="preserve"> // </w:t>
      </w:r>
      <w:r w:rsidRPr="006114F5">
        <w:rPr>
          <w:rFonts w:ascii="Times New Roman" w:hAnsi="Times New Roman" w:cs="Times New Roman"/>
          <w:iCs/>
          <w:sz w:val="28"/>
          <w:szCs w:val="28"/>
          <w:lang w:val="en-US"/>
        </w:rPr>
        <w:t>Am</w:t>
      </w:r>
      <w:r w:rsidRPr="00736447">
        <w:rPr>
          <w:rFonts w:ascii="Times New Roman" w:hAnsi="Times New Roman" w:cs="Times New Roman"/>
          <w:iCs/>
          <w:sz w:val="28"/>
          <w:szCs w:val="28"/>
          <w:lang w:val="en-US"/>
        </w:rPr>
        <w:t xml:space="preserve"> </w:t>
      </w:r>
      <w:r w:rsidRPr="006114F5">
        <w:rPr>
          <w:rFonts w:ascii="Times New Roman" w:hAnsi="Times New Roman" w:cs="Times New Roman"/>
          <w:iCs/>
          <w:sz w:val="28"/>
          <w:szCs w:val="28"/>
          <w:lang w:val="en-US"/>
        </w:rPr>
        <w:t>J</w:t>
      </w:r>
      <w:r w:rsidRPr="00736447">
        <w:rPr>
          <w:rFonts w:ascii="Times New Roman" w:hAnsi="Times New Roman" w:cs="Times New Roman"/>
          <w:iCs/>
          <w:sz w:val="28"/>
          <w:szCs w:val="28"/>
          <w:lang w:val="en-US"/>
        </w:rPr>
        <w:t xml:space="preserve"> </w:t>
      </w:r>
      <w:r w:rsidRPr="006114F5">
        <w:rPr>
          <w:rFonts w:ascii="Times New Roman" w:hAnsi="Times New Roman" w:cs="Times New Roman"/>
          <w:iCs/>
          <w:sz w:val="28"/>
          <w:szCs w:val="28"/>
          <w:lang w:val="en-US"/>
        </w:rPr>
        <w:t>Clin</w:t>
      </w:r>
      <w:r w:rsidRPr="00736447">
        <w:rPr>
          <w:rFonts w:ascii="Times New Roman" w:hAnsi="Times New Roman" w:cs="Times New Roman"/>
          <w:iCs/>
          <w:sz w:val="28"/>
          <w:szCs w:val="28"/>
          <w:lang w:val="en-US"/>
        </w:rPr>
        <w:t xml:space="preserve"> </w:t>
      </w:r>
      <w:r w:rsidRPr="006114F5">
        <w:rPr>
          <w:rFonts w:ascii="Times New Roman" w:hAnsi="Times New Roman" w:cs="Times New Roman"/>
          <w:iCs/>
          <w:sz w:val="28"/>
          <w:szCs w:val="28"/>
          <w:lang w:val="en-US"/>
        </w:rPr>
        <w:t>Pathol</w:t>
      </w:r>
      <w:r w:rsidRPr="00736447">
        <w:rPr>
          <w:rFonts w:ascii="Times New Roman" w:hAnsi="Times New Roman" w:cs="Times New Roman"/>
          <w:iCs/>
          <w:sz w:val="28"/>
          <w:szCs w:val="28"/>
          <w:lang w:val="en-US"/>
        </w:rPr>
        <w:t xml:space="preserve">. </w:t>
      </w:r>
      <w:r w:rsidR="003D3E5A" w:rsidRPr="00736447">
        <w:rPr>
          <w:rFonts w:ascii="Times New Roman" w:hAnsi="Times New Roman" w:cs="Times New Roman"/>
          <w:iCs/>
          <w:sz w:val="28"/>
          <w:szCs w:val="28"/>
          <w:lang w:val="en-US"/>
        </w:rPr>
        <w:t>–</w:t>
      </w:r>
      <w:r w:rsidRPr="00736447">
        <w:rPr>
          <w:rFonts w:ascii="Times New Roman" w:hAnsi="Times New Roman" w:cs="Times New Roman"/>
          <w:iCs/>
          <w:sz w:val="28"/>
          <w:szCs w:val="28"/>
          <w:lang w:val="en-US"/>
        </w:rPr>
        <w:t xml:space="preserve"> </w:t>
      </w:r>
      <w:r w:rsidRPr="006114F5">
        <w:rPr>
          <w:rFonts w:ascii="Times New Roman" w:hAnsi="Times New Roman" w:cs="Times New Roman"/>
          <w:iCs/>
          <w:sz w:val="28"/>
          <w:szCs w:val="28"/>
          <w:lang w:val="en-US"/>
        </w:rPr>
        <w:t>2021</w:t>
      </w:r>
      <w:r w:rsidR="003D3E5A">
        <w:rPr>
          <w:rFonts w:ascii="Times New Roman" w:hAnsi="Times New Roman" w:cs="Times New Roman"/>
          <w:iCs/>
          <w:sz w:val="28"/>
          <w:szCs w:val="28"/>
          <w:lang w:val="en-US"/>
        </w:rPr>
        <w:t xml:space="preserve">. – Vol. </w:t>
      </w:r>
      <w:r w:rsidRPr="006114F5">
        <w:rPr>
          <w:rFonts w:ascii="Times New Roman" w:hAnsi="Times New Roman" w:cs="Times New Roman"/>
          <w:iCs/>
          <w:sz w:val="28"/>
          <w:szCs w:val="28"/>
          <w:lang w:val="en-US"/>
        </w:rPr>
        <w:t>155</w:t>
      </w:r>
      <w:r w:rsidR="003D3E5A">
        <w:rPr>
          <w:rFonts w:ascii="Times New Roman" w:hAnsi="Times New Roman" w:cs="Times New Roman"/>
          <w:iCs/>
          <w:sz w:val="28"/>
          <w:szCs w:val="28"/>
          <w:lang w:val="en-US"/>
        </w:rPr>
        <w:t xml:space="preserve">, Issue </w:t>
      </w:r>
      <w:r w:rsidRPr="006114F5">
        <w:rPr>
          <w:rFonts w:ascii="Times New Roman" w:hAnsi="Times New Roman" w:cs="Times New Roman"/>
          <w:iCs/>
          <w:sz w:val="28"/>
          <w:szCs w:val="28"/>
          <w:lang w:val="en-US"/>
        </w:rPr>
        <w:t xml:space="preserve">6. </w:t>
      </w:r>
      <w:r w:rsidR="003D3E5A">
        <w:rPr>
          <w:rFonts w:ascii="Times New Roman" w:hAnsi="Times New Roman" w:cs="Times New Roman"/>
          <w:iCs/>
          <w:sz w:val="28"/>
          <w:szCs w:val="28"/>
          <w:lang w:val="en-US"/>
        </w:rPr>
        <w:t>–</w:t>
      </w:r>
      <w:r w:rsidRPr="006114F5">
        <w:rPr>
          <w:rFonts w:ascii="Times New Roman" w:hAnsi="Times New Roman" w:cs="Times New Roman"/>
          <w:iCs/>
          <w:sz w:val="28"/>
          <w:szCs w:val="28"/>
          <w:lang w:val="en-US"/>
        </w:rPr>
        <w:t xml:space="preserve"> P. 823-831.</w:t>
      </w:r>
      <w:r w:rsidRPr="006114F5">
        <w:rPr>
          <w:rFonts w:ascii="Segoe UI" w:eastAsia="Times New Roman" w:hAnsi="Segoe UI" w:cs="Segoe UI"/>
          <w:color w:val="212121"/>
          <w:sz w:val="24"/>
          <w:szCs w:val="24"/>
          <w:lang w:val="en-US" w:eastAsia="ru-RU"/>
        </w:rPr>
        <w:t xml:space="preserve"> </w:t>
      </w:r>
    </w:p>
    <w:p w14:paraId="3D241321" w14:textId="59A1C01F" w:rsidR="00B665D1" w:rsidRPr="006114F5" w:rsidRDefault="00B665D1" w:rsidP="006114F5">
      <w:pPr>
        <w:pStyle w:val="a3"/>
        <w:numPr>
          <w:ilvl w:val="0"/>
          <w:numId w:val="6"/>
        </w:numPr>
        <w:tabs>
          <w:tab w:val="left" w:pos="1134"/>
        </w:tabs>
        <w:spacing w:after="0" w:line="240" w:lineRule="auto"/>
        <w:ind w:left="0" w:firstLine="709"/>
        <w:jc w:val="both"/>
        <w:rPr>
          <w:rFonts w:ascii="Times New Roman" w:hAnsi="Times New Roman" w:cs="Times New Roman"/>
          <w:iCs/>
          <w:sz w:val="28"/>
          <w:szCs w:val="28"/>
          <w:lang w:val="en-US"/>
        </w:rPr>
      </w:pPr>
      <w:r w:rsidRPr="006114F5">
        <w:rPr>
          <w:rFonts w:ascii="Times New Roman" w:hAnsi="Times New Roman" w:cs="Times New Roman"/>
          <w:iCs/>
          <w:sz w:val="28"/>
          <w:szCs w:val="28"/>
          <w:lang w:val="en-US"/>
        </w:rPr>
        <w:t>Islam M.M., Poly T.N., Yang H.-C.</w:t>
      </w:r>
      <w:r w:rsidR="003D3E5A">
        <w:rPr>
          <w:rFonts w:ascii="Times New Roman" w:hAnsi="Times New Roman" w:cs="Times New Roman"/>
          <w:iCs/>
          <w:sz w:val="28"/>
          <w:szCs w:val="28"/>
          <w:lang w:val="en-US"/>
        </w:rPr>
        <w:t xml:space="preserve"> et al.</w:t>
      </w:r>
      <w:r w:rsidRPr="006114F5">
        <w:rPr>
          <w:rFonts w:ascii="Times New Roman" w:hAnsi="Times New Roman" w:cs="Times New Roman"/>
          <w:iCs/>
          <w:sz w:val="28"/>
          <w:szCs w:val="28"/>
          <w:lang w:val="en-US"/>
        </w:rPr>
        <w:t xml:space="preserve"> Deep into Laboratory: An Artificial Intelligence Approach to Recommend Laboratory Tests // Diagnostics. </w:t>
      </w:r>
      <w:r w:rsidR="003D3E5A">
        <w:rPr>
          <w:rFonts w:ascii="Times New Roman" w:hAnsi="Times New Roman" w:cs="Times New Roman"/>
          <w:iCs/>
          <w:sz w:val="28"/>
          <w:szCs w:val="28"/>
          <w:lang w:val="en-US"/>
        </w:rPr>
        <w:t>–</w:t>
      </w:r>
      <w:r w:rsidRPr="006114F5">
        <w:rPr>
          <w:rFonts w:ascii="Times New Roman" w:hAnsi="Times New Roman" w:cs="Times New Roman"/>
          <w:iCs/>
          <w:sz w:val="28"/>
          <w:szCs w:val="28"/>
          <w:lang w:val="en-US"/>
        </w:rPr>
        <w:t xml:space="preserve"> 2021. </w:t>
      </w:r>
      <w:r w:rsidR="003D3E5A">
        <w:rPr>
          <w:rFonts w:ascii="Times New Roman" w:hAnsi="Times New Roman" w:cs="Times New Roman"/>
          <w:iCs/>
          <w:sz w:val="28"/>
          <w:szCs w:val="28"/>
          <w:lang w:val="en-US"/>
        </w:rPr>
        <w:t>–</w:t>
      </w:r>
      <w:r w:rsidRPr="006114F5">
        <w:rPr>
          <w:rFonts w:ascii="Times New Roman" w:hAnsi="Times New Roman" w:cs="Times New Roman"/>
          <w:iCs/>
          <w:sz w:val="28"/>
          <w:szCs w:val="28"/>
          <w:lang w:val="en-US"/>
        </w:rPr>
        <w:t xml:space="preserve"> </w:t>
      </w:r>
      <w:r w:rsidR="003D3E5A">
        <w:rPr>
          <w:rFonts w:ascii="Times New Roman" w:hAnsi="Times New Roman" w:cs="Times New Roman"/>
          <w:iCs/>
          <w:sz w:val="28"/>
          <w:szCs w:val="28"/>
          <w:lang w:val="en-US"/>
        </w:rPr>
        <w:t xml:space="preserve">Vol. </w:t>
      </w:r>
      <w:r w:rsidRPr="006114F5">
        <w:rPr>
          <w:rFonts w:ascii="Times New Roman" w:hAnsi="Times New Roman" w:cs="Times New Roman"/>
          <w:iCs/>
          <w:sz w:val="28"/>
          <w:szCs w:val="28"/>
          <w:lang w:val="en-US"/>
        </w:rPr>
        <w:t>11</w:t>
      </w:r>
      <w:r w:rsidR="003D3E5A">
        <w:rPr>
          <w:rFonts w:ascii="Times New Roman" w:hAnsi="Times New Roman" w:cs="Times New Roman"/>
          <w:iCs/>
          <w:sz w:val="28"/>
          <w:szCs w:val="28"/>
          <w:lang w:val="en-US"/>
        </w:rPr>
        <w:t xml:space="preserve">, Issue </w:t>
      </w:r>
      <w:r w:rsidRPr="006114F5">
        <w:rPr>
          <w:rFonts w:ascii="Times New Roman" w:hAnsi="Times New Roman" w:cs="Times New Roman"/>
          <w:iCs/>
          <w:sz w:val="28"/>
          <w:szCs w:val="28"/>
          <w:lang w:val="en-US"/>
        </w:rPr>
        <w:t xml:space="preserve">6. </w:t>
      </w:r>
      <w:r w:rsidR="003D3E5A">
        <w:rPr>
          <w:rFonts w:ascii="Times New Roman" w:hAnsi="Times New Roman" w:cs="Times New Roman"/>
          <w:iCs/>
          <w:sz w:val="28"/>
          <w:szCs w:val="28"/>
          <w:lang w:val="en-US"/>
        </w:rPr>
        <w:t>–</w:t>
      </w:r>
      <w:r w:rsidRPr="006114F5">
        <w:rPr>
          <w:rFonts w:ascii="Times New Roman" w:hAnsi="Times New Roman" w:cs="Times New Roman"/>
          <w:iCs/>
          <w:sz w:val="28"/>
          <w:szCs w:val="28"/>
          <w:lang w:val="en-US"/>
        </w:rPr>
        <w:t xml:space="preserve"> P. 990</w:t>
      </w:r>
      <w:r w:rsidR="003D3E5A">
        <w:rPr>
          <w:rFonts w:ascii="Times New Roman" w:hAnsi="Times New Roman" w:cs="Times New Roman"/>
          <w:iCs/>
          <w:sz w:val="28"/>
          <w:szCs w:val="28"/>
          <w:lang w:val="en-US"/>
        </w:rPr>
        <w:t>-1990-13</w:t>
      </w:r>
      <w:r w:rsidRPr="006114F5">
        <w:rPr>
          <w:rFonts w:ascii="Times New Roman" w:hAnsi="Times New Roman" w:cs="Times New Roman"/>
          <w:iCs/>
          <w:sz w:val="28"/>
          <w:szCs w:val="28"/>
          <w:lang w:val="en-US"/>
        </w:rPr>
        <w:t>.</w:t>
      </w:r>
    </w:p>
    <w:p w14:paraId="21846014" w14:textId="47DB21F0" w:rsidR="00B665D1" w:rsidRPr="006114F5" w:rsidRDefault="00E4105C" w:rsidP="006114F5">
      <w:pPr>
        <w:pStyle w:val="a3"/>
        <w:numPr>
          <w:ilvl w:val="0"/>
          <w:numId w:val="6"/>
        </w:numPr>
        <w:tabs>
          <w:tab w:val="left" w:pos="1134"/>
        </w:tabs>
        <w:spacing w:after="0" w:line="240" w:lineRule="auto"/>
        <w:ind w:left="0" w:firstLine="709"/>
        <w:jc w:val="both"/>
        <w:rPr>
          <w:rFonts w:ascii="Times New Roman" w:hAnsi="Times New Roman" w:cs="Times New Roman"/>
          <w:iCs/>
          <w:sz w:val="28"/>
          <w:szCs w:val="28"/>
          <w:lang w:val="en-US"/>
        </w:rPr>
      </w:pPr>
      <w:r w:rsidRPr="006114F5">
        <w:rPr>
          <w:rFonts w:ascii="Times New Roman" w:hAnsi="Times New Roman" w:cs="Times New Roman"/>
          <w:iCs/>
          <w:sz w:val="28"/>
          <w:szCs w:val="28"/>
          <w:lang w:val="en-US"/>
        </w:rPr>
        <w:t>Park D.J., Park M.W., Lee H.</w:t>
      </w:r>
      <w:r w:rsidR="003D3E5A">
        <w:rPr>
          <w:rFonts w:ascii="Times New Roman" w:hAnsi="Times New Roman" w:cs="Times New Roman"/>
          <w:iCs/>
          <w:sz w:val="28"/>
          <w:szCs w:val="28"/>
          <w:lang w:val="en-US"/>
        </w:rPr>
        <w:t xml:space="preserve"> et al.</w:t>
      </w:r>
      <w:r w:rsidRPr="006114F5">
        <w:rPr>
          <w:rFonts w:ascii="Times New Roman" w:hAnsi="Times New Roman" w:cs="Times New Roman"/>
          <w:iCs/>
          <w:sz w:val="28"/>
          <w:szCs w:val="28"/>
          <w:lang w:val="en-US"/>
        </w:rPr>
        <w:t xml:space="preserve"> Development of machine learning model for diagnostic disease prediction based on laboratory tests </w:t>
      </w:r>
      <w:r w:rsidR="003D3E5A">
        <w:rPr>
          <w:rFonts w:ascii="Times New Roman" w:hAnsi="Times New Roman" w:cs="Times New Roman"/>
          <w:iCs/>
          <w:sz w:val="28"/>
          <w:szCs w:val="28"/>
          <w:lang w:val="en-US"/>
        </w:rPr>
        <w:t>//</w:t>
      </w:r>
      <w:r w:rsidRPr="006114F5">
        <w:rPr>
          <w:rFonts w:ascii="Times New Roman" w:hAnsi="Times New Roman" w:cs="Times New Roman"/>
          <w:iCs/>
          <w:sz w:val="28"/>
          <w:szCs w:val="28"/>
          <w:lang w:val="en-US"/>
        </w:rPr>
        <w:t xml:space="preserve"> Scientific Reports</w:t>
      </w:r>
      <w:r w:rsidR="003D3E5A">
        <w:rPr>
          <w:rFonts w:ascii="Times New Roman" w:hAnsi="Times New Roman" w:cs="Times New Roman"/>
          <w:iCs/>
          <w:sz w:val="28"/>
          <w:szCs w:val="28"/>
          <w:lang w:val="en-US"/>
        </w:rPr>
        <w:t xml:space="preserve">. – 2021. – Vol. </w:t>
      </w:r>
      <w:r w:rsidRPr="006114F5">
        <w:rPr>
          <w:rFonts w:ascii="Times New Roman" w:hAnsi="Times New Roman" w:cs="Times New Roman"/>
          <w:iCs/>
          <w:sz w:val="28"/>
          <w:szCs w:val="28"/>
          <w:lang w:val="en-US"/>
        </w:rPr>
        <w:t>11</w:t>
      </w:r>
      <w:r w:rsidR="003D3E5A">
        <w:rPr>
          <w:rFonts w:ascii="Times New Roman" w:hAnsi="Times New Roman" w:cs="Times New Roman"/>
          <w:iCs/>
          <w:sz w:val="28"/>
          <w:szCs w:val="28"/>
          <w:lang w:val="en-US"/>
        </w:rPr>
        <w:t xml:space="preserve">, Issue </w:t>
      </w:r>
      <w:r w:rsidRPr="006114F5">
        <w:rPr>
          <w:rFonts w:ascii="Times New Roman" w:hAnsi="Times New Roman" w:cs="Times New Roman"/>
          <w:iCs/>
          <w:sz w:val="28"/>
          <w:szCs w:val="28"/>
          <w:lang w:val="en-US"/>
        </w:rPr>
        <w:t>1</w:t>
      </w:r>
      <w:r w:rsidR="003D3E5A">
        <w:rPr>
          <w:rFonts w:ascii="Times New Roman" w:hAnsi="Times New Roman" w:cs="Times New Roman"/>
          <w:iCs/>
          <w:sz w:val="28"/>
          <w:szCs w:val="28"/>
          <w:lang w:val="en-US"/>
        </w:rPr>
        <w:t>. – P.</w:t>
      </w:r>
      <w:r w:rsidRPr="006114F5">
        <w:rPr>
          <w:rFonts w:ascii="Times New Roman" w:hAnsi="Times New Roman" w:cs="Times New Roman"/>
          <w:iCs/>
          <w:sz w:val="28"/>
          <w:szCs w:val="28"/>
          <w:lang w:val="en-US"/>
        </w:rPr>
        <w:t xml:space="preserve"> 7567</w:t>
      </w:r>
      <w:r w:rsidR="003D3E5A">
        <w:rPr>
          <w:rFonts w:ascii="Times New Roman" w:hAnsi="Times New Roman" w:cs="Times New Roman"/>
          <w:iCs/>
          <w:sz w:val="28"/>
          <w:szCs w:val="28"/>
          <w:lang w:val="en-US"/>
        </w:rPr>
        <w:t>-1-7567-11</w:t>
      </w:r>
      <w:r w:rsidRPr="006114F5">
        <w:rPr>
          <w:rFonts w:ascii="Times New Roman" w:hAnsi="Times New Roman" w:cs="Times New Roman"/>
          <w:iCs/>
          <w:sz w:val="28"/>
          <w:szCs w:val="28"/>
          <w:lang w:val="en-US"/>
        </w:rPr>
        <w:t xml:space="preserve">. </w:t>
      </w:r>
    </w:p>
    <w:p w14:paraId="447A1175" w14:textId="284E34A7" w:rsidR="0025440D" w:rsidRPr="006114F5" w:rsidRDefault="0025440D" w:rsidP="006114F5">
      <w:pPr>
        <w:pStyle w:val="a3"/>
        <w:numPr>
          <w:ilvl w:val="0"/>
          <w:numId w:val="6"/>
        </w:numPr>
        <w:tabs>
          <w:tab w:val="left" w:pos="1134"/>
        </w:tabs>
        <w:spacing w:after="0" w:line="240" w:lineRule="auto"/>
        <w:ind w:left="0" w:firstLine="709"/>
        <w:jc w:val="both"/>
        <w:rPr>
          <w:rFonts w:ascii="Times New Roman" w:hAnsi="Times New Roman" w:cs="Times New Roman"/>
          <w:iCs/>
          <w:sz w:val="28"/>
          <w:szCs w:val="28"/>
          <w:lang w:val="en-US"/>
        </w:rPr>
      </w:pPr>
      <w:r w:rsidRPr="006114F5">
        <w:rPr>
          <w:rFonts w:ascii="Times New Roman" w:hAnsi="Times New Roman" w:cs="Times New Roman"/>
          <w:iCs/>
          <w:sz w:val="28"/>
          <w:szCs w:val="28"/>
          <w:lang w:val="en-US"/>
        </w:rPr>
        <w:t>Gunčar G</w:t>
      </w:r>
      <w:r w:rsidRPr="006114F5">
        <w:rPr>
          <w:rFonts w:ascii="Times New Roman" w:hAnsi="Times New Roman" w:cs="Times New Roman"/>
          <w:iCs/>
          <w:sz w:val="28"/>
          <w:szCs w:val="28"/>
          <w:lang w:val="kk-KZ"/>
        </w:rPr>
        <w:t>.</w:t>
      </w:r>
      <w:r w:rsidRPr="006114F5">
        <w:rPr>
          <w:rFonts w:ascii="Times New Roman" w:hAnsi="Times New Roman" w:cs="Times New Roman"/>
          <w:iCs/>
          <w:sz w:val="28"/>
          <w:szCs w:val="28"/>
          <w:lang w:val="en-US"/>
        </w:rPr>
        <w:t>, Kukar M</w:t>
      </w:r>
      <w:r w:rsidRPr="006114F5">
        <w:rPr>
          <w:rFonts w:ascii="Times New Roman" w:hAnsi="Times New Roman" w:cs="Times New Roman"/>
          <w:iCs/>
          <w:sz w:val="28"/>
          <w:szCs w:val="28"/>
          <w:lang w:val="kk-KZ"/>
        </w:rPr>
        <w:t>.</w:t>
      </w:r>
      <w:r w:rsidRPr="006114F5">
        <w:rPr>
          <w:rFonts w:ascii="Times New Roman" w:hAnsi="Times New Roman" w:cs="Times New Roman"/>
          <w:iCs/>
          <w:sz w:val="28"/>
          <w:szCs w:val="28"/>
          <w:lang w:val="en-US"/>
        </w:rPr>
        <w:t>, Notar M</w:t>
      </w:r>
      <w:r w:rsidRPr="006114F5">
        <w:rPr>
          <w:rFonts w:ascii="Times New Roman" w:hAnsi="Times New Roman" w:cs="Times New Roman"/>
          <w:iCs/>
          <w:sz w:val="28"/>
          <w:szCs w:val="28"/>
          <w:lang w:val="kk-KZ"/>
        </w:rPr>
        <w:t>.</w:t>
      </w:r>
      <w:r w:rsidR="003D3E5A">
        <w:rPr>
          <w:rFonts w:ascii="Times New Roman" w:hAnsi="Times New Roman" w:cs="Times New Roman"/>
          <w:iCs/>
          <w:sz w:val="28"/>
          <w:szCs w:val="28"/>
          <w:lang w:val="en-US"/>
        </w:rPr>
        <w:t xml:space="preserve"> et al.</w:t>
      </w:r>
      <w:r w:rsidRPr="006114F5">
        <w:rPr>
          <w:rFonts w:ascii="Times New Roman" w:hAnsi="Times New Roman" w:cs="Times New Roman"/>
          <w:iCs/>
          <w:sz w:val="28"/>
          <w:szCs w:val="28"/>
          <w:lang w:val="en-US"/>
        </w:rPr>
        <w:t xml:space="preserve"> An application of machine learning to haematological diagnosis</w:t>
      </w:r>
      <w:r w:rsidR="003D3E5A">
        <w:rPr>
          <w:rFonts w:ascii="Times New Roman" w:hAnsi="Times New Roman" w:cs="Times New Roman"/>
          <w:iCs/>
          <w:sz w:val="28"/>
          <w:szCs w:val="28"/>
          <w:lang w:val="en-US"/>
        </w:rPr>
        <w:t xml:space="preserve"> //</w:t>
      </w:r>
      <w:r w:rsidRPr="006114F5">
        <w:rPr>
          <w:rFonts w:ascii="Times New Roman" w:hAnsi="Times New Roman" w:cs="Times New Roman"/>
          <w:iCs/>
          <w:sz w:val="28"/>
          <w:szCs w:val="28"/>
          <w:lang w:val="en-US"/>
        </w:rPr>
        <w:t xml:space="preserve"> Sci Rep. </w:t>
      </w:r>
      <w:r w:rsidR="003D3E5A">
        <w:rPr>
          <w:rFonts w:ascii="Times New Roman" w:hAnsi="Times New Roman" w:cs="Times New Roman"/>
          <w:iCs/>
          <w:sz w:val="28"/>
          <w:szCs w:val="28"/>
          <w:lang w:val="en-US"/>
        </w:rPr>
        <w:t xml:space="preserve">– </w:t>
      </w:r>
      <w:r w:rsidRPr="006114F5">
        <w:rPr>
          <w:rFonts w:ascii="Times New Roman" w:hAnsi="Times New Roman" w:cs="Times New Roman"/>
          <w:iCs/>
          <w:sz w:val="28"/>
          <w:szCs w:val="28"/>
          <w:lang w:val="en-US"/>
        </w:rPr>
        <w:t>2018</w:t>
      </w:r>
      <w:r w:rsidR="003D3E5A">
        <w:rPr>
          <w:rFonts w:ascii="Times New Roman" w:hAnsi="Times New Roman" w:cs="Times New Roman"/>
          <w:iCs/>
          <w:sz w:val="28"/>
          <w:szCs w:val="28"/>
          <w:lang w:val="en-US"/>
        </w:rPr>
        <w:t xml:space="preserve">. – Vol. </w:t>
      </w:r>
      <w:r w:rsidRPr="006114F5">
        <w:rPr>
          <w:rFonts w:ascii="Times New Roman" w:hAnsi="Times New Roman" w:cs="Times New Roman"/>
          <w:iCs/>
          <w:sz w:val="28"/>
          <w:szCs w:val="28"/>
          <w:lang w:val="en-US"/>
        </w:rPr>
        <w:t>8</w:t>
      </w:r>
      <w:r w:rsidR="003D3E5A">
        <w:rPr>
          <w:rFonts w:ascii="Times New Roman" w:hAnsi="Times New Roman" w:cs="Times New Roman"/>
          <w:iCs/>
          <w:sz w:val="28"/>
          <w:szCs w:val="28"/>
          <w:lang w:val="en-US"/>
        </w:rPr>
        <w:t xml:space="preserve">, Issue </w:t>
      </w:r>
      <w:r w:rsidRPr="006114F5">
        <w:rPr>
          <w:rFonts w:ascii="Times New Roman" w:hAnsi="Times New Roman" w:cs="Times New Roman"/>
          <w:iCs/>
          <w:sz w:val="28"/>
          <w:szCs w:val="28"/>
          <w:lang w:val="en-US"/>
        </w:rPr>
        <w:t>1</w:t>
      </w:r>
      <w:r w:rsidR="003D3E5A">
        <w:rPr>
          <w:rFonts w:ascii="Times New Roman" w:hAnsi="Times New Roman" w:cs="Times New Roman"/>
          <w:iCs/>
          <w:sz w:val="28"/>
          <w:szCs w:val="28"/>
          <w:lang w:val="en-US"/>
        </w:rPr>
        <w:t xml:space="preserve">. – P. </w:t>
      </w:r>
      <w:r w:rsidRPr="006114F5">
        <w:rPr>
          <w:rFonts w:ascii="Times New Roman" w:hAnsi="Times New Roman" w:cs="Times New Roman"/>
          <w:iCs/>
          <w:sz w:val="28"/>
          <w:szCs w:val="28"/>
          <w:lang w:val="en-US"/>
        </w:rPr>
        <w:t>411</w:t>
      </w:r>
      <w:r w:rsidR="003D3E5A">
        <w:rPr>
          <w:rFonts w:ascii="Times New Roman" w:hAnsi="Times New Roman" w:cs="Times New Roman"/>
          <w:iCs/>
          <w:sz w:val="28"/>
          <w:szCs w:val="28"/>
          <w:lang w:val="en-US"/>
        </w:rPr>
        <w:t>-1-411-12</w:t>
      </w:r>
      <w:r w:rsidRPr="006114F5">
        <w:rPr>
          <w:rFonts w:ascii="Times New Roman" w:hAnsi="Times New Roman" w:cs="Times New Roman"/>
          <w:iCs/>
          <w:sz w:val="28"/>
          <w:szCs w:val="28"/>
          <w:lang w:val="en-US"/>
        </w:rPr>
        <w:t xml:space="preserve">. </w:t>
      </w:r>
    </w:p>
    <w:p w14:paraId="7632AE03" w14:textId="4BF3DEFC" w:rsidR="008002F8" w:rsidRPr="006114F5" w:rsidRDefault="008002F8" w:rsidP="006114F5">
      <w:pPr>
        <w:pStyle w:val="a3"/>
        <w:numPr>
          <w:ilvl w:val="0"/>
          <w:numId w:val="6"/>
        </w:numPr>
        <w:tabs>
          <w:tab w:val="left" w:pos="1134"/>
        </w:tabs>
        <w:spacing w:after="0" w:line="240" w:lineRule="auto"/>
        <w:ind w:left="0" w:firstLine="709"/>
        <w:jc w:val="both"/>
        <w:rPr>
          <w:rFonts w:ascii="Times New Roman" w:hAnsi="Times New Roman" w:cs="Times New Roman"/>
          <w:iCs/>
          <w:sz w:val="28"/>
          <w:szCs w:val="28"/>
          <w:lang w:val="en-US"/>
        </w:rPr>
      </w:pPr>
      <w:r w:rsidRPr="006114F5">
        <w:rPr>
          <w:rFonts w:ascii="Times New Roman" w:hAnsi="Times New Roman" w:cs="Times New Roman"/>
          <w:iCs/>
          <w:sz w:val="28"/>
          <w:szCs w:val="28"/>
          <w:lang w:val="en-US"/>
        </w:rPr>
        <w:t>Jain N., Jhunthra S., Garg H.</w:t>
      </w:r>
      <w:r w:rsidR="003D3E5A">
        <w:rPr>
          <w:rFonts w:ascii="Times New Roman" w:hAnsi="Times New Roman" w:cs="Times New Roman"/>
          <w:iCs/>
          <w:sz w:val="28"/>
          <w:szCs w:val="28"/>
          <w:lang w:val="en-US"/>
        </w:rPr>
        <w:t xml:space="preserve"> et al. </w:t>
      </w:r>
      <w:r w:rsidRPr="006114F5">
        <w:rPr>
          <w:rFonts w:ascii="Times New Roman" w:hAnsi="Times New Roman" w:cs="Times New Roman"/>
          <w:iCs/>
          <w:sz w:val="28"/>
          <w:szCs w:val="28"/>
          <w:lang w:val="en-US"/>
        </w:rPr>
        <w:t>Prediction modelling of COVID using machine learning methods from B-cell dataset</w:t>
      </w:r>
      <w:r w:rsidR="003D3E5A">
        <w:rPr>
          <w:rFonts w:ascii="Times New Roman" w:hAnsi="Times New Roman" w:cs="Times New Roman"/>
          <w:iCs/>
          <w:sz w:val="28"/>
          <w:szCs w:val="28"/>
          <w:lang w:val="en-US"/>
        </w:rPr>
        <w:t xml:space="preserve"> //</w:t>
      </w:r>
      <w:r w:rsidRPr="006114F5">
        <w:rPr>
          <w:rFonts w:ascii="Times New Roman" w:hAnsi="Times New Roman" w:cs="Times New Roman"/>
          <w:iCs/>
          <w:sz w:val="28"/>
          <w:szCs w:val="28"/>
          <w:lang w:val="en-US"/>
        </w:rPr>
        <w:t xml:space="preserve"> Results in Physics</w:t>
      </w:r>
      <w:r w:rsidR="003D3E5A">
        <w:rPr>
          <w:rFonts w:ascii="Times New Roman" w:hAnsi="Times New Roman" w:cs="Times New Roman"/>
          <w:iCs/>
          <w:sz w:val="28"/>
          <w:szCs w:val="28"/>
          <w:lang w:val="en-US"/>
        </w:rPr>
        <w:t>.</w:t>
      </w:r>
      <w:r w:rsidRPr="006114F5">
        <w:rPr>
          <w:rFonts w:ascii="Times New Roman" w:hAnsi="Times New Roman" w:cs="Times New Roman"/>
          <w:iCs/>
          <w:sz w:val="28"/>
          <w:szCs w:val="28"/>
          <w:lang w:val="en-US"/>
        </w:rPr>
        <w:t xml:space="preserve"> </w:t>
      </w:r>
      <w:r w:rsidR="003D3E5A">
        <w:rPr>
          <w:rFonts w:ascii="Times New Roman" w:hAnsi="Times New Roman" w:cs="Times New Roman"/>
          <w:iCs/>
          <w:sz w:val="28"/>
          <w:szCs w:val="28"/>
          <w:lang w:val="en-US"/>
        </w:rPr>
        <w:t>– 2021. – Vol. </w:t>
      </w:r>
      <w:r w:rsidRPr="006114F5">
        <w:rPr>
          <w:rFonts w:ascii="Times New Roman" w:hAnsi="Times New Roman" w:cs="Times New Roman"/>
          <w:iCs/>
          <w:sz w:val="28"/>
          <w:szCs w:val="28"/>
          <w:lang w:val="en-US"/>
        </w:rPr>
        <w:t>21</w:t>
      </w:r>
      <w:r w:rsidR="003D3E5A">
        <w:rPr>
          <w:rFonts w:ascii="Times New Roman" w:hAnsi="Times New Roman" w:cs="Times New Roman"/>
          <w:iCs/>
          <w:sz w:val="28"/>
          <w:szCs w:val="28"/>
          <w:lang w:val="en-US"/>
        </w:rPr>
        <w:t xml:space="preserve">. – P. </w:t>
      </w:r>
      <w:r w:rsidRPr="006114F5">
        <w:rPr>
          <w:rFonts w:ascii="Times New Roman" w:hAnsi="Times New Roman" w:cs="Times New Roman"/>
          <w:iCs/>
          <w:sz w:val="28"/>
          <w:szCs w:val="28"/>
          <w:lang w:val="en-US"/>
        </w:rPr>
        <w:t>103813</w:t>
      </w:r>
      <w:r w:rsidR="003D3E5A">
        <w:rPr>
          <w:rFonts w:ascii="Times New Roman" w:hAnsi="Times New Roman" w:cs="Times New Roman"/>
          <w:iCs/>
          <w:sz w:val="28"/>
          <w:szCs w:val="28"/>
          <w:lang w:val="en-US"/>
        </w:rPr>
        <w:t>-1-103813-19</w:t>
      </w:r>
      <w:r w:rsidRPr="006114F5">
        <w:rPr>
          <w:rFonts w:ascii="Times New Roman" w:hAnsi="Times New Roman" w:cs="Times New Roman"/>
          <w:iCs/>
          <w:sz w:val="28"/>
          <w:szCs w:val="28"/>
          <w:lang w:val="en-US"/>
        </w:rPr>
        <w:t xml:space="preserve">. </w:t>
      </w:r>
    </w:p>
    <w:p w14:paraId="114A9DD5" w14:textId="4DEAB02C" w:rsidR="008002F8" w:rsidRPr="003D3E5A" w:rsidRDefault="003D3E5A" w:rsidP="006114F5">
      <w:pPr>
        <w:pStyle w:val="a3"/>
        <w:numPr>
          <w:ilvl w:val="0"/>
          <w:numId w:val="6"/>
        </w:numPr>
        <w:tabs>
          <w:tab w:val="left" w:pos="1134"/>
        </w:tabs>
        <w:spacing w:after="0" w:line="240" w:lineRule="auto"/>
        <w:ind w:left="0" w:firstLine="709"/>
        <w:jc w:val="both"/>
        <w:rPr>
          <w:rFonts w:ascii="Times New Roman" w:hAnsi="Times New Roman" w:cs="Times New Roman"/>
          <w:iCs/>
          <w:sz w:val="28"/>
          <w:szCs w:val="28"/>
          <w:lang w:val="en-US"/>
        </w:rPr>
      </w:pPr>
      <w:r>
        <w:rPr>
          <w:rFonts w:ascii="Times New Roman" w:hAnsi="Times New Roman" w:cs="Times New Roman"/>
          <w:iCs/>
          <w:sz w:val="28"/>
          <w:szCs w:val="28"/>
          <w:lang w:val="en-US"/>
        </w:rPr>
        <w:t>Looten V., Chang L.K.</w:t>
      </w:r>
      <w:r w:rsidR="008002F8" w:rsidRPr="006114F5">
        <w:rPr>
          <w:rFonts w:ascii="Times New Roman" w:hAnsi="Times New Roman" w:cs="Times New Roman"/>
          <w:iCs/>
          <w:sz w:val="28"/>
          <w:szCs w:val="28"/>
          <w:lang w:val="en-US"/>
        </w:rPr>
        <w:t>W., Neuraz A.</w:t>
      </w:r>
      <w:r>
        <w:rPr>
          <w:rFonts w:ascii="Times New Roman" w:hAnsi="Times New Roman" w:cs="Times New Roman"/>
          <w:iCs/>
          <w:sz w:val="28"/>
          <w:szCs w:val="28"/>
          <w:lang w:val="en-US"/>
        </w:rPr>
        <w:t xml:space="preserve"> et al. </w:t>
      </w:r>
      <w:r w:rsidR="008002F8" w:rsidRPr="006114F5">
        <w:rPr>
          <w:rFonts w:ascii="Times New Roman" w:hAnsi="Times New Roman" w:cs="Times New Roman"/>
          <w:iCs/>
          <w:sz w:val="28"/>
          <w:szCs w:val="28"/>
          <w:lang w:val="en-US"/>
        </w:rPr>
        <w:t xml:space="preserve">What can Millions of </w:t>
      </w:r>
      <w:r w:rsidRPr="006114F5">
        <w:rPr>
          <w:rFonts w:ascii="Times New Roman" w:hAnsi="Times New Roman" w:cs="Times New Roman"/>
          <w:iCs/>
          <w:sz w:val="28"/>
          <w:szCs w:val="28"/>
          <w:lang w:val="en-US"/>
        </w:rPr>
        <w:t>laboratory test results tell us about the temporal aspect of data quality? study of data s</w:t>
      </w:r>
      <w:r w:rsidR="008002F8" w:rsidRPr="006114F5">
        <w:rPr>
          <w:rFonts w:ascii="Times New Roman" w:hAnsi="Times New Roman" w:cs="Times New Roman"/>
          <w:iCs/>
          <w:sz w:val="28"/>
          <w:szCs w:val="28"/>
          <w:lang w:val="en-US"/>
        </w:rPr>
        <w:t xml:space="preserve">panning 17 </w:t>
      </w:r>
      <w:r w:rsidRPr="006114F5">
        <w:rPr>
          <w:rFonts w:ascii="Times New Roman" w:hAnsi="Times New Roman" w:cs="Times New Roman"/>
          <w:iCs/>
          <w:sz w:val="28"/>
          <w:szCs w:val="28"/>
          <w:lang w:val="en-US"/>
        </w:rPr>
        <w:t>years in a clinical data warehouse</w:t>
      </w:r>
      <w:r>
        <w:rPr>
          <w:rFonts w:ascii="Times New Roman" w:hAnsi="Times New Roman" w:cs="Times New Roman"/>
          <w:iCs/>
          <w:sz w:val="28"/>
          <w:szCs w:val="28"/>
          <w:lang w:val="en-US"/>
        </w:rPr>
        <w:t xml:space="preserve"> //</w:t>
      </w:r>
      <w:r w:rsidR="008002F8" w:rsidRPr="006114F5">
        <w:rPr>
          <w:rFonts w:ascii="Times New Roman" w:hAnsi="Times New Roman" w:cs="Times New Roman"/>
          <w:iCs/>
          <w:sz w:val="28"/>
          <w:szCs w:val="28"/>
          <w:lang w:val="en-US"/>
        </w:rPr>
        <w:t xml:space="preserve"> </w:t>
      </w:r>
      <w:r w:rsidR="008002F8" w:rsidRPr="003D3E5A">
        <w:rPr>
          <w:rFonts w:ascii="Times New Roman" w:hAnsi="Times New Roman" w:cs="Times New Roman"/>
          <w:iCs/>
          <w:sz w:val="28"/>
          <w:szCs w:val="28"/>
          <w:lang w:val="en-US"/>
        </w:rPr>
        <w:t xml:space="preserve">Computer Methods and Programs in Biomedicine. </w:t>
      </w:r>
      <w:r>
        <w:rPr>
          <w:rFonts w:ascii="Times New Roman" w:hAnsi="Times New Roman" w:cs="Times New Roman"/>
          <w:iCs/>
          <w:sz w:val="28"/>
          <w:szCs w:val="28"/>
          <w:lang w:val="en-US"/>
        </w:rPr>
        <w:t>– 2019. – Vol. 181. – P. 104825</w:t>
      </w:r>
      <w:r w:rsidR="00E237E0" w:rsidRPr="00E237E0">
        <w:rPr>
          <w:rFonts w:ascii="Times New Roman" w:hAnsi="Times New Roman" w:cs="Times New Roman"/>
          <w:iCs/>
          <w:sz w:val="28"/>
          <w:szCs w:val="28"/>
          <w:lang w:val="en-US"/>
        </w:rPr>
        <w:t>-1-104825-6</w:t>
      </w:r>
      <w:r>
        <w:rPr>
          <w:rFonts w:ascii="Times New Roman" w:hAnsi="Times New Roman" w:cs="Times New Roman"/>
          <w:iCs/>
          <w:sz w:val="28"/>
          <w:szCs w:val="28"/>
          <w:lang w:val="en-US"/>
        </w:rPr>
        <w:t>.</w:t>
      </w:r>
    </w:p>
    <w:p w14:paraId="7695A7DA" w14:textId="1BA3C45A" w:rsidR="008002F8" w:rsidRPr="003D3E5A" w:rsidRDefault="008002F8" w:rsidP="006114F5">
      <w:pPr>
        <w:pStyle w:val="a3"/>
        <w:numPr>
          <w:ilvl w:val="0"/>
          <w:numId w:val="6"/>
        </w:numPr>
        <w:tabs>
          <w:tab w:val="left" w:pos="1134"/>
        </w:tabs>
        <w:spacing w:after="0" w:line="240" w:lineRule="auto"/>
        <w:ind w:left="0" w:firstLine="709"/>
        <w:jc w:val="both"/>
        <w:rPr>
          <w:rFonts w:ascii="Times New Roman" w:hAnsi="Times New Roman" w:cs="Times New Roman"/>
          <w:iCs/>
          <w:sz w:val="28"/>
          <w:szCs w:val="28"/>
          <w:lang w:val="en-US"/>
        </w:rPr>
      </w:pPr>
      <w:r w:rsidRPr="006114F5">
        <w:rPr>
          <w:rFonts w:ascii="Times New Roman" w:hAnsi="Times New Roman" w:cs="Times New Roman"/>
          <w:iCs/>
          <w:sz w:val="28"/>
          <w:szCs w:val="28"/>
          <w:lang w:val="en-US"/>
        </w:rPr>
        <w:t>Dunn J., Kidzinski L., Runge R.</w:t>
      </w:r>
      <w:r w:rsidR="003D3E5A">
        <w:rPr>
          <w:rFonts w:ascii="Times New Roman" w:hAnsi="Times New Roman" w:cs="Times New Roman"/>
          <w:iCs/>
          <w:sz w:val="28"/>
          <w:szCs w:val="28"/>
          <w:lang w:val="en-US"/>
        </w:rPr>
        <w:t xml:space="preserve"> et al. </w:t>
      </w:r>
      <w:r w:rsidRPr="006114F5">
        <w:rPr>
          <w:rFonts w:ascii="Times New Roman" w:hAnsi="Times New Roman" w:cs="Times New Roman"/>
          <w:iCs/>
          <w:sz w:val="28"/>
          <w:szCs w:val="28"/>
          <w:lang w:val="en-US"/>
        </w:rPr>
        <w:t>Wearable sensors enable personalized predictions of clinical laboratory measurements</w:t>
      </w:r>
      <w:r w:rsidR="003D3E5A">
        <w:rPr>
          <w:rFonts w:ascii="Times New Roman" w:hAnsi="Times New Roman" w:cs="Times New Roman"/>
          <w:iCs/>
          <w:sz w:val="28"/>
          <w:szCs w:val="28"/>
          <w:lang w:val="en-US"/>
        </w:rPr>
        <w:t xml:space="preserve">  //</w:t>
      </w:r>
      <w:r w:rsidRPr="006114F5">
        <w:rPr>
          <w:rFonts w:ascii="Times New Roman" w:hAnsi="Times New Roman" w:cs="Times New Roman"/>
          <w:iCs/>
          <w:sz w:val="28"/>
          <w:szCs w:val="28"/>
          <w:lang w:val="en-US"/>
        </w:rPr>
        <w:t xml:space="preserve"> </w:t>
      </w:r>
      <w:r w:rsidRPr="003D3E5A">
        <w:rPr>
          <w:rFonts w:ascii="Times New Roman" w:hAnsi="Times New Roman" w:cs="Times New Roman"/>
          <w:iCs/>
          <w:sz w:val="28"/>
          <w:szCs w:val="28"/>
          <w:lang w:val="en-US"/>
        </w:rPr>
        <w:t>Nature Medicine</w:t>
      </w:r>
      <w:r w:rsidR="003D3E5A">
        <w:rPr>
          <w:rFonts w:ascii="Times New Roman" w:hAnsi="Times New Roman" w:cs="Times New Roman"/>
          <w:iCs/>
          <w:sz w:val="28"/>
          <w:szCs w:val="28"/>
          <w:lang w:val="en-US"/>
        </w:rPr>
        <w:t>.</w:t>
      </w:r>
      <w:r w:rsidRPr="003D3E5A">
        <w:rPr>
          <w:rFonts w:ascii="Times New Roman" w:hAnsi="Times New Roman" w:cs="Times New Roman"/>
          <w:iCs/>
          <w:sz w:val="28"/>
          <w:szCs w:val="28"/>
          <w:lang w:val="en-US"/>
        </w:rPr>
        <w:t xml:space="preserve"> </w:t>
      </w:r>
      <w:r w:rsidR="003D3E5A">
        <w:rPr>
          <w:rFonts w:ascii="Times New Roman" w:hAnsi="Times New Roman" w:cs="Times New Roman"/>
          <w:iCs/>
          <w:sz w:val="28"/>
          <w:szCs w:val="28"/>
          <w:lang w:val="en-US"/>
        </w:rPr>
        <w:t xml:space="preserve">– 2021. – Vol. </w:t>
      </w:r>
      <w:r w:rsidRPr="003D3E5A">
        <w:rPr>
          <w:rFonts w:ascii="Times New Roman" w:hAnsi="Times New Roman" w:cs="Times New Roman"/>
          <w:iCs/>
          <w:sz w:val="28"/>
          <w:szCs w:val="28"/>
          <w:lang w:val="en-US"/>
        </w:rPr>
        <w:t>27</w:t>
      </w:r>
      <w:r w:rsidR="003D3E5A">
        <w:rPr>
          <w:rFonts w:ascii="Times New Roman" w:hAnsi="Times New Roman" w:cs="Times New Roman"/>
          <w:iCs/>
          <w:sz w:val="28"/>
          <w:szCs w:val="28"/>
          <w:lang w:val="en-US"/>
        </w:rPr>
        <w:t xml:space="preserve">, Issue </w:t>
      </w:r>
      <w:r w:rsidRPr="003D3E5A">
        <w:rPr>
          <w:rFonts w:ascii="Times New Roman" w:hAnsi="Times New Roman" w:cs="Times New Roman"/>
          <w:iCs/>
          <w:sz w:val="28"/>
          <w:szCs w:val="28"/>
          <w:lang w:val="en-US"/>
        </w:rPr>
        <w:t>6</w:t>
      </w:r>
      <w:r w:rsidR="003D3E5A">
        <w:rPr>
          <w:rFonts w:ascii="Times New Roman" w:hAnsi="Times New Roman" w:cs="Times New Roman"/>
          <w:iCs/>
          <w:sz w:val="28"/>
          <w:szCs w:val="28"/>
          <w:lang w:val="en-US"/>
        </w:rPr>
        <w:t>. – P.</w:t>
      </w:r>
      <w:r w:rsidRPr="003D3E5A">
        <w:rPr>
          <w:rFonts w:ascii="Times New Roman" w:hAnsi="Times New Roman" w:cs="Times New Roman"/>
          <w:iCs/>
          <w:sz w:val="28"/>
          <w:szCs w:val="28"/>
          <w:lang w:val="en-US"/>
        </w:rPr>
        <w:t xml:space="preserve"> 1105</w:t>
      </w:r>
      <w:r w:rsidR="003D3E5A">
        <w:rPr>
          <w:rFonts w:ascii="Times New Roman" w:hAnsi="Times New Roman" w:cs="Times New Roman"/>
          <w:iCs/>
          <w:sz w:val="28"/>
          <w:szCs w:val="28"/>
          <w:lang w:val="en-US"/>
        </w:rPr>
        <w:t>-</w:t>
      </w:r>
      <w:r w:rsidRPr="003D3E5A">
        <w:rPr>
          <w:rFonts w:ascii="Times New Roman" w:hAnsi="Times New Roman" w:cs="Times New Roman"/>
          <w:iCs/>
          <w:sz w:val="28"/>
          <w:szCs w:val="28"/>
          <w:lang w:val="en-US"/>
        </w:rPr>
        <w:t xml:space="preserve">1112. </w:t>
      </w:r>
    </w:p>
    <w:p w14:paraId="66554E3A" w14:textId="0782DE5E" w:rsidR="008002F8" w:rsidRPr="003D3E5A" w:rsidRDefault="000A6384" w:rsidP="000A6384">
      <w:pPr>
        <w:pStyle w:val="a3"/>
        <w:numPr>
          <w:ilvl w:val="0"/>
          <w:numId w:val="6"/>
        </w:numPr>
        <w:tabs>
          <w:tab w:val="left" w:pos="1134"/>
        </w:tabs>
        <w:spacing w:after="0" w:line="240" w:lineRule="auto"/>
        <w:ind w:left="0" w:firstLine="709"/>
        <w:jc w:val="both"/>
        <w:rPr>
          <w:rFonts w:ascii="Times New Roman" w:hAnsi="Times New Roman" w:cs="Times New Roman"/>
          <w:iCs/>
          <w:sz w:val="28"/>
          <w:szCs w:val="28"/>
          <w:lang w:val="en-US"/>
        </w:rPr>
      </w:pPr>
      <w:r>
        <w:rPr>
          <w:rFonts w:ascii="Times New Roman" w:hAnsi="Times New Roman" w:cs="Times New Roman"/>
          <w:iCs/>
          <w:sz w:val="28"/>
          <w:szCs w:val="28"/>
          <w:lang w:val="en-US"/>
        </w:rPr>
        <w:t xml:space="preserve">Zhang S. et al. </w:t>
      </w:r>
      <w:r w:rsidR="008002F8" w:rsidRPr="006114F5">
        <w:rPr>
          <w:rFonts w:ascii="Times New Roman" w:hAnsi="Times New Roman" w:cs="Times New Roman"/>
          <w:iCs/>
          <w:sz w:val="28"/>
          <w:szCs w:val="28"/>
          <w:lang w:val="en-US"/>
        </w:rPr>
        <w:t xml:space="preserve">Medical Diagnosis From Laboratory Tests by Combining </w:t>
      </w:r>
      <w:r w:rsidR="008002F8" w:rsidRPr="003D3E5A">
        <w:rPr>
          <w:rFonts w:ascii="Times New Roman" w:hAnsi="Times New Roman" w:cs="Times New Roman"/>
          <w:iCs/>
          <w:sz w:val="28"/>
          <w:szCs w:val="28"/>
          <w:lang w:val="en-US"/>
        </w:rPr>
        <w:t>Generative and Discriminative Learning</w:t>
      </w:r>
      <w:r w:rsidRPr="003D3E5A">
        <w:rPr>
          <w:rFonts w:ascii="Times New Roman" w:hAnsi="Times New Roman" w:cs="Times New Roman"/>
          <w:iCs/>
          <w:sz w:val="28"/>
          <w:szCs w:val="28"/>
          <w:lang w:val="en-US"/>
        </w:rPr>
        <w:t xml:space="preserve"> // </w:t>
      </w:r>
      <w:hyperlink r:id="rId131" w:history="1">
        <w:r w:rsidR="003D3E5A" w:rsidRPr="003D3E5A">
          <w:rPr>
            <w:rStyle w:val="a8"/>
            <w:rFonts w:ascii="Times New Roman" w:hAnsi="Times New Roman" w:cs="Times New Roman"/>
            <w:iCs/>
            <w:color w:val="auto"/>
            <w:sz w:val="28"/>
            <w:szCs w:val="28"/>
            <w:u w:val="none"/>
            <w:lang w:val="en-US"/>
          </w:rPr>
          <w:t>https://deepai.org/publication</w:t>
        </w:r>
      </w:hyperlink>
      <w:r w:rsidRPr="003D3E5A">
        <w:rPr>
          <w:rFonts w:ascii="Times New Roman" w:hAnsi="Times New Roman" w:cs="Times New Roman"/>
          <w:iCs/>
          <w:sz w:val="28"/>
          <w:szCs w:val="28"/>
          <w:lang w:val="en-US"/>
        </w:rPr>
        <w:t>.</w:t>
      </w:r>
      <w:r w:rsidR="003D3E5A" w:rsidRPr="003D3E5A">
        <w:rPr>
          <w:rFonts w:ascii="Times New Roman" w:hAnsi="Times New Roman" w:cs="Times New Roman"/>
          <w:iCs/>
          <w:sz w:val="28"/>
          <w:szCs w:val="28"/>
          <w:lang w:val="en-US"/>
        </w:rPr>
        <w:t xml:space="preserve"> </w:t>
      </w:r>
      <w:r w:rsidR="003D3E5A" w:rsidRPr="003D3E5A">
        <w:rPr>
          <w:rFonts w:ascii="Times New Roman" w:hAnsi="Times New Roman" w:cs="Times New Roman"/>
          <w:sz w:val="28"/>
          <w:szCs w:val="28"/>
          <w:lang w:val="kk-KZ"/>
        </w:rPr>
        <w:t>0</w:t>
      </w:r>
      <w:r w:rsidR="003D3E5A" w:rsidRPr="003D3E5A">
        <w:rPr>
          <w:rFonts w:ascii="Times New Roman" w:hAnsi="Times New Roman" w:cs="Times New Roman"/>
          <w:sz w:val="28"/>
          <w:szCs w:val="28"/>
        </w:rPr>
        <w:t>1</w:t>
      </w:r>
      <w:r w:rsidR="003D3E5A" w:rsidRPr="003D3E5A">
        <w:rPr>
          <w:rFonts w:ascii="Times New Roman" w:hAnsi="Times New Roman" w:cs="Times New Roman"/>
          <w:sz w:val="28"/>
          <w:szCs w:val="28"/>
          <w:lang w:val="kk-KZ"/>
        </w:rPr>
        <w:t>.11.</w:t>
      </w:r>
      <w:r w:rsidR="003D3E5A" w:rsidRPr="003D3E5A">
        <w:rPr>
          <w:rFonts w:ascii="Times New Roman" w:hAnsi="Times New Roman" w:cs="Times New Roman"/>
          <w:sz w:val="28"/>
          <w:szCs w:val="28"/>
        </w:rPr>
        <w:t>2019</w:t>
      </w:r>
      <w:r w:rsidR="003D3E5A" w:rsidRPr="003D3E5A">
        <w:rPr>
          <w:rFonts w:ascii="Times New Roman" w:hAnsi="Times New Roman" w:cs="Times New Roman"/>
          <w:sz w:val="28"/>
          <w:szCs w:val="28"/>
          <w:lang w:val="en-US"/>
        </w:rPr>
        <w:t>.</w:t>
      </w:r>
    </w:p>
    <w:p w14:paraId="71A706F8" w14:textId="74318E2A" w:rsidR="008002F8" w:rsidRPr="000A6384" w:rsidRDefault="000A6384" w:rsidP="006114F5">
      <w:pPr>
        <w:pStyle w:val="a3"/>
        <w:numPr>
          <w:ilvl w:val="0"/>
          <w:numId w:val="6"/>
        </w:numPr>
        <w:tabs>
          <w:tab w:val="left" w:pos="1134"/>
        </w:tabs>
        <w:spacing w:after="0" w:line="240" w:lineRule="auto"/>
        <w:ind w:left="0" w:firstLine="709"/>
        <w:jc w:val="both"/>
        <w:rPr>
          <w:rFonts w:ascii="Times New Roman" w:hAnsi="Times New Roman" w:cs="Times New Roman"/>
          <w:iCs/>
          <w:sz w:val="28"/>
          <w:szCs w:val="28"/>
          <w:lang w:val="en-US"/>
        </w:rPr>
      </w:pPr>
      <w:r>
        <w:rPr>
          <w:rFonts w:ascii="Times New Roman" w:hAnsi="Times New Roman" w:cs="Times New Roman"/>
          <w:iCs/>
          <w:sz w:val="28"/>
          <w:szCs w:val="28"/>
          <w:lang w:val="en-US"/>
        </w:rPr>
        <w:t>Crowley R.J., Tan Y.</w:t>
      </w:r>
      <w:r w:rsidR="008002F8" w:rsidRPr="006114F5">
        <w:rPr>
          <w:rFonts w:ascii="Times New Roman" w:hAnsi="Times New Roman" w:cs="Times New Roman"/>
          <w:iCs/>
          <w:sz w:val="28"/>
          <w:szCs w:val="28"/>
          <w:lang w:val="en-US"/>
        </w:rPr>
        <w:t>J., Ioannidis J.</w:t>
      </w:r>
      <w:r>
        <w:rPr>
          <w:rFonts w:ascii="Times New Roman" w:hAnsi="Times New Roman" w:cs="Times New Roman"/>
          <w:iCs/>
          <w:sz w:val="28"/>
          <w:szCs w:val="28"/>
          <w:lang w:val="en-US"/>
        </w:rPr>
        <w:t>P.</w:t>
      </w:r>
      <w:r w:rsidR="008002F8" w:rsidRPr="006114F5">
        <w:rPr>
          <w:rFonts w:ascii="Times New Roman" w:hAnsi="Times New Roman" w:cs="Times New Roman"/>
          <w:iCs/>
          <w:sz w:val="28"/>
          <w:szCs w:val="28"/>
          <w:lang w:val="en-US"/>
        </w:rPr>
        <w:t>A. Empirical assessment of bias in machine learning diagnostic test accuracy studies</w:t>
      </w:r>
      <w:r>
        <w:rPr>
          <w:rFonts w:ascii="Times New Roman" w:hAnsi="Times New Roman" w:cs="Times New Roman"/>
          <w:iCs/>
          <w:sz w:val="28"/>
          <w:szCs w:val="28"/>
          <w:lang w:val="en-US"/>
        </w:rPr>
        <w:t xml:space="preserve"> //</w:t>
      </w:r>
      <w:r w:rsidR="008002F8" w:rsidRPr="006114F5">
        <w:rPr>
          <w:rFonts w:ascii="Times New Roman" w:hAnsi="Times New Roman" w:cs="Times New Roman"/>
          <w:iCs/>
          <w:sz w:val="28"/>
          <w:szCs w:val="28"/>
          <w:lang w:val="en-US"/>
        </w:rPr>
        <w:t xml:space="preserve"> </w:t>
      </w:r>
      <w:r w:rsidR="008002F8" w:rsidRPr="000A6384">
        <w:rPr>
          <w:rFonts w:ascii="Times New Roman" w:hAnsi="Times New Roman" w:cs="Times New Roman"/>
          <w:iCs/>
          <w:sz w:val="28"/>
          <w:szCs w:val="28"/>
          <w:lang w:val="en-US"/>
        </w:rPr>
        <w:t xml:space="preserve">Journal of the American Medical Informatics Association. </w:t>
      </w:r>
      <w:r>
        <w:rPr>
          <w:rFonts w:ascii="Times New Roman" w:hAnsi="Times New Roman" w:cs="Times New Roman"/>
          <w:iCs/>
          <w:sz w:val="28"/>
          <w:szCs w:val="28"/>
          <w:lang w:val="en-US"/>
        </w:rPr>
        <w:t>– 2020. – Vol. 27, Issue 7. – P. 1092-1101.</w:t>
      </w:r>
    </w:p>
    <w:p w14:paraId="2FC35A9F" w14:textId="526E4209" w:rsidR="008002F8" w:rsidRPr="000A6384" w:rsidRDefault="008002F8" w:rsidP="006114F5">
      <w:pPr>
        <w:pStyle w:val="a3"/>
        <w:numPr>
          <w:ilvl w:val="0"/>
          <w:numId w:val="6"/>
        </w:numPr>
        <w:tabs>
          <w:tab w:val="left" w:pos="1134"/>
        </w:tabs>
        <w:spacing w:after="0" w:line="240" w:lineRule="auto"/>
        <w:ind w:left="0" w:firstLine="709"/>
        <w:jc w:val="both"/>
        <w:rPr>
          <w:rFonts w:ascii="Times New Roman" w:hAnsi="Times New Roman" w:cs="Times New Roman"/>
          <w:iCs/>
          <w:sz w:val="28"/>
          <w:szCs w:val="28"/>
          <w:lang w:val="en-US"/>
        </w:rPr>
      </w:pPr>
      <w:r w:rsidRPr="006114F5">
        <w:rPr>
          <w:rFonts w:ascii="Times New Roman" w:hAnsi="Times New Roman" w:cs="Times New Roman"/>
          <w:iCs/>
          <w:sz w:val="28"/>
          <w:szCs w:val="28"/>
          <w:lang w:val="en-US"/>
        </w:rPr>
        <w:t>Place</w:t>
      </w:r>
      <w:r w:rsidR="000A6384" w:rsidRPr="000A6384">
        <w:rPr>
          <w:rFonts w:ascii="Times New Roman" w:hAnsi="Times New Roman" w:cs="Times New Roman"/>
          <w:iCs/>
          <w:sz w:val="28"/>
          <w:szCs w:val="28"/>
          <w:lang w:val="en-US"/>
        </w:rPr>
        <w:t xml:space="preserve"> </w:t>
      </w:r>
      <w:r w:rsidR="000A6384" w:rsidRPr="006114F5">
        <w:rPr>
          <w:rFonts w:ascii="Times New Roman" w:hAnsi="Times New Roman" w:cs="Times New Roman"/>
          <w:iCs/>
          <w:sz w:val="28"/>
          <w:szCs w:val="28"/>
          <w:lang w:val="en-US"/>
        </w:rPr>
        <w:t>J</w:t>
      </w:r>
      <w:r w:rsidR="000A6384">
        <w:rPr>
          <w:rFonts w:ascii="Times New Roman" w:hAnsi="Times New Roman" w:cs="Times New Roman"/>
          <w:iCs/>
          <w:sz w:val="28"/>
          <w:szCs w:val="28"/>
          <w:lang w:val="en-US"/>
        </w:rPr>
        <w:t>.</w:t>
      </w:r>
      <w:r w:rsidR="000A6384" w:rsidRPr="006114F5">
        <w:rPr>
          <w:rFonts w:ascii="Times New Roman" w:hAnsi="Times New Roman" w:cs="Times New Roman"/>
          <w:iCs/>
          <w:sz w:val="28"/>
          <w:szCs w:val="28"/>
          <w:lang w:val="en-US"/>
        </w:rPr>
        <w:t>F.</w:t>
      </w:r>
      <w:r w:rsidRPr="006114F5">
        <w:rPr>
          <w:rFonts w:ascii="Times New Roman" w:hAnsi="Times New Roman" w:cs="Times New Roman"/>
          <w:iCs/>
          <w:sz w:val="28"/>
          <w:szCs w:val="28"/>
          <w:lang w:val="en-US"/>
        </w:rPr>
        <w:t>, Truchaud</w:t>
      </w:r>
      <w:r w:rsidR="000A6384" w:rsidRPr="000A6384">
        <w:rPr>
          <w:rFonts w:ascii="Times New Roman" w:hAnsi="Times New Roman" w:cs="Times New Roman"/>
          <w:iCs/>
          <w:sz w:val="28"/>
          <w:szCs w:val="28"/>
          <w:lang w:val="en-US"/>
        </w:rPr>
        <w:t xml:space="preserve"> </w:t>
      </w:r>
      <w:r w:rsidR="000A6384" w:rsidRPr="006114F5">
        <w:rPr>
          <w:rFonts w:ascii="Times New Roman" w:hAnsi="Times New Roman" w:cs="Times New Roman"/>
          <w:iCs/>
          <w:sz w:val="28"/>
          <w:szCs w:val="28"/>
          <w:lang w:val="en-US"/>
        </w:rPr>
        <w:t>A</w:t>
      </w:r>
      <w:r w:rsidR="000A6384">
        <w:rPr>
          <w:rFonts w:ascii="Times New Roman" w:hAnsi="Times New Roman" w:cs="Times New Roman"/>
          <w:iCs/>
          <w:sz w:val="28"/>
          <w:szCs w:val="28"/>
          <w:lang w:val="en-US"/>
        </w:rPr>
        <w:t>.</w:t>
      </w:r>
      <w:r w:rsidRPr="006114F5">
        <w:rPr>
          <w:rFonts w:ascii="Times New Roman" w:hAnsi="Times New Roman" w:cs="Times New Roman"/>
          <w:iCs/>
          <w:sz w:val="28"/>
          <w:szCs w:val="28"/>
          <w:lang w:val="en-US"/>
        </w:rPr>
        <w:t>, Ozawa</w:t>
      </w:r>
      <w:r w:rsidR="000A6384" w:rsidRPr="000A6384">
        <w:rPr>
          <w:rFonts w:ascii="Times New Roman" w:hAnsi="Times New Roman" w:cs="Times New Roman"/>
          <w:iCs/>
          <w:sz w:val="28"/>
          <w:szCs w:val="28"/>
          <w:lang w:val="en-US"/>
        </w:rPr>
        <w:t xml:space="preserve"> </w:t>
      </w:r>
      <w:r w:rsidR="000A6384" w:rsidRPr="006114F5">
        <w:rPr>
          <w:rFonts w:ascii="Times New Roman" w:hAnsi="Times New Roman" w:cs="Times New Roman"/>
          <w:iCs/>
          <w:sz w:val="28"/>
          <w:szCs w:val="28"/>
          <w:lang w:val="en-US"/>
        </w:rPr>
        <w:t>K</w:t>
      </w:r>
      <w:r w:rsidR="000A6384">
        <w:rPr>
          <w:rFonts w:ascii="Times New Roman" w:hAnsi="Times New Roman" w:cs="Times New Roman"/>
          <w:iCs/>
          <w:sz w:val="28"/>
          <w:szCs w:val="28"/>
          <w:lang w:val="en-US"/>
        </w:rPr>
        <w:t xml:space="preserve">. et al. </w:t>
      </w:r>
      <w:r w:rsidRPr="006114F5">
        <w:rPr>
          <w:rFonts w:ascii="Times New Roman" w:hAnsi="Times New Roman" w:cs="Times New Roman"/>
          <w:iCs/>
          <w:sz w:val="28"/>
          <w:szCs w:val="28"/>
          <w:lang w:val="en-US"/>
        </w:rPr>
        <w:t>Use of artificial intelligence in analytical systems for the clinical laboratory</w:t>
      </w:r>
      <w:r w:rsidR="000A6384">
        <w:rPr>
          <w:rFonts w:ascii="Times New Roman" w:hAnsi="Times New Roman" w:cs="Times New Roman"/>
          <w:iCs/>
          <w:sz w:val="28"/>
          <w:szCs w:val="28"/>
          <w:lang w:val="en-US"/>
        </w:rPr>
        <w:t xml:space="preserve"> //</w:t>
      </w:r>
      <w:r w:rsidRPr="006114F5">
        <w:rPr>
          <w:rFonts w:ascii="Times New Roman" w:hAnsi="Times New Roman" w:cs="Times New Roman"/>
          <w:iCs/>
          <w:sz w:val="28"/>
          <w:szCs w:val="28"/>
          <w:lang w:val="en-US"/>
        </w:rPr>
        <w:t xml:space="preserve"> </w:t>
      </w:r>
      <w:r w:rsidRPr="000A6384">
        <w:rPr>
          <w:rFonts w:ascii="Times New Roman" w:hAnsi="Times New Roman" w:cs="Times New Roman"/>
          <w:iCs/>
          <w:sz w:val="28"/>
          <w:szCs w:val="28"/>
          <w:lang w:val="en-US"/>
        </w:rPr>
        <w:t xml:space="preserve">Journal </w:t>
      </w:r>
      <w:r w:rsidR="000A6384">
        <w:rPr>
          <w:rFonts w:ascii="Times New Roman" w:hAnsi="Times New Roman" w:cs="Times New Roman"/>
          <w:iCs/>
          <w:sz w:val="28"/>
          <w:szCs w:val="28"/>
          <w:lang w:val="en-US"/>
        </w:rPr>
        <w:t xml:space="preserve">Clin Biochem. – 1995. – </w:t>
      </w:r>
      <w:r w:rsidRPr="000A6384">
        <w:rPr>
          <w:rFonts w:ascii="Times New Roman" w:hAnsi="Times New Roman" w:cs="Times New Roman"/>
          <w:iCs/>
          <w:sz w:val="28"/>
          <w:szCs w:val="28"/>
          <w:lang w:val="en-US"/>
        </w:rPr>
        <w:t>Vol.</w:t>
      </w:r>
      <w:r w:rsidR="000A6384">
        <w:rPr>
          <w:rFonts w:ascii="Times New Roman" w:hAnsi="Times New Roman" w:cs="Times New Roman"/>
          <w:iCs/>
          <w:sz w:val="28"/>
          <w:szCs w:val="28"/>
          <w:lang w:val="en-US"/>
        </w:rPr>
        <w:t> 28, Issue 4. – P. 373-389.</w:t>
      </w:r>
    </w:p>
    <w:p w14:paraId="7478496B" w14:textId="417181A7" w:rsidR="008002F8" w:rsidRPr="000A6384" w:rsidRDefault="000A6384" w:rsidP="006114F5">
      <w:pPr>
        <w:pStyle w:val="a3"/>
        <w:numPr>
          <w:ilvl w:val="0"/>
          <w:numId w:val="6"/>
        </w:numPr>
        <w:tabs>
          <w:tab w:val="left" w:pos="1134"/>
        </w:tabs>
        <w:spacing w:after="0" w:line="240" w:lineRule="auto"/>
        <w:ind w:left="0" w:firstLine="709"/>
        <w:jc w:val="both"/>
        <w:rPr>
          <w:rFonts w:ascii="Times New Roman" w:hAnsi="Times New Roman" w:cs="Times New Roman"/>
          <w:iCs/>
          <w:sz w:val="28"/>
          <w:szCs w:val="28"/>
          <w:lang w:val="en-US"/>
        </w:rPr>
      </w:pPr>
      <w:r>
        <w:rPr>
          <w:rFonts w:ascii="Times New Roman" w:hAnsi="Times New Roman" w:cs="Times New Roman"/>
          <w:iCs/>
          <w:sz w:val="28"/>
          <w:szCs w:val="28"/>
          <w:lang w:val="en-US"/>
        </w:rPr>
        <w:t>Luo Y., Szolovits P. et al. U</w:t>
      </w:r>
      <w:r w:rsidR="008002F8" w:rsidRPr="006114F5">
        <w:rPr>
          <w:rFonts w:ascii="Times New Roman" w:hAnsi="Times New Roman" w:cs="Times New Roman"/>
          <w:iCs/>
          <w:sz w:val="28"/>
          <w:szCs w:val="28"/>
          <w:lang w:val="en-US"/>
        </w:rPr>
        <w:t>sing Machine Learning to Predict Laboratory Test Results</w:t>
      </w:r>
      <w:r>
        <w:rPr>
          <w:rFonts w:ascii="Times New Roman" w:hAnsi="Times New Roman" w:cs="Times New Roman"/>
          <w:iCs/>
          <w:sz w:val="28"/>
          <w:szCs w:val="28"/>
          <w:lang w:val="en-US"/>
        </w:rPr>
        <w:t xml:space="preserve"> //</w:t>
      </w:r>
      <w:r w:rsidR="008002F8" w:rsidRPr="006114F5">
        <w:rPr>
          <w:rFonts w:ascii="Times New Roman" w:hAnsi="Times New Roman" w:cs="Times New Roman"/>
          <w:iCs/>
          <w:sz w:val="28"/>
          <w:szCs w:val="28"/>
          <w:lang w:val="en-US"/>
        </w:rPr>
        <w:t xml:space="preserve"> </w:t>
      </w:r>
      <w:r w:rsidR="008002F8" w:rsidRPr="000A6384">
        <w:rPr>
          <w:rFonts w:ascii="Times New Roman" w:hAnsi="Times New Roman" w:cs="Times New Roman"/>
          <w:iCs/>
          <w:sz w:val="28"/>
          <w:szCs w:val="28"/>
          <w:lang w:val="en-US"/>
        </w:rPr>
        <w:t>American Journal of Clinical Pathology</w:t>
      </w:r>
      <w:r>
        <w:rPr>
          <w:rFonts w:ascii="Times New Roman" w:hAnsi="Times New Roman" w:cs="Times New Roman"/>
          <w:iCs/>
          <w:sz w:val="28"/>
          <w:szCs w:val="28"/>
          <w:lang w:val="en-US"/>
        </w:rPr>
        <w:t>. – 2016. – Vol.</w:t>
      </w:r>
      <w:r w:rsidR="008002F8" w:rsidRPr="000A6384">
        <w:rPr>
          <w:rFonts w:ascii="Times New Roman" w:hAnsi="Times New Roman" w:cs="Times New Roman"/>
          <w:iCs/>
          <w:sz w:val="28"/>
          <w:szCs w:val="28"/>
          <w:lang w:val="en-US"/>
        </w:rPr>
        <w:t xml:space="preserve"> 145</w:t>
      </w:r>
      <w:r>
        <w:rPr>
          <w:rFonts w:ascii="Times New Roman" w:hAnsi="Times New Roman" w:cs="Times New Roman"/>
          <w:iCs/>
          <w:sz w:val="28"/>
          <w:szCs w:val="28"/>
          <w:lang w:val="en-US"/>
        </w:rPr>
        <w:t xml:space="preserve">, Issue </w:t>
      </w:r>
      <w:r w:rsidR="008002F8" w:rsidRPr="000A6384">
        <w:rPr>
          <w:rFonts w:ascii="Times New Roman" w:hAnsi="Times New Roman" w:cs="Times New Roman"/>
          <w:iCs/>
          <w:sz w:val="28"/>
          <w:szCs w:val="28"/>
          <w:lang w:val="en-US"/>
        </w:rPr>
        <w:t>6</w:t>
      </w:r>
      <w:r>
        <w:rPr>
          <w:rFonts w:ascii="Times New Roman" w:hAnsi="Times New Roman" w:cs="Times New Roman"/>
          <w:iCs/>
          <w:sz w:val="28"/>
          <w:szCs w:val="28"/>
          <w:lang w:val="en-US"/>
        </w:rPr>
        <w:t xml:space="preserve">. – P. </w:t>
      </w:r>
      <w:r w:rsidR="008002F8" w:rsidRPr="000A6384">
        <w:rPr>
          <w:rFonts w:ascii="Times New Roman" w:hAnsi="Times New Roman" w:cs="Times New Roman"/>
          <w:iCs/>
          <w:sz w:val="28"/>
          <w:szCs w:val="28"/>
          <w:lang w:val="en-US"/>
        </w:rPr>
        <w:t>778</w:t>
      </w:r>
      <w:r>
        <w:rPr>
          <w:rFonts w:ascii="Times New Roman" w:hAnsi="Times New Roman" w:cs="Times New Roman"/>
          <w:iCs/>
          <w:sz w:val="28"/>
          <w:szCs w:val="28"/>
          <w:lang w:val="en-US"/>
        </w:rPr>
        <w:t>-</w:t>
      </w:r>
      <w:r w:rsidR="008002F8" w:rsidRPr="000A6384">
        <w:rPr>
          <w:rFonts w:ascii="Times New Roman" w:hAnsi="Times New Roman" w:cs="Times New Roman"/>
          <w:iCs/>
          <w:sz w:val="28"/>
          <w:szCs w:val="28"/>
          <w:lang w:val="en-US"/>
        </w:rPr>
        <w:t xml:space="preserve">788. </w:t>
      </w:r>
    </w:p>
    <w:p w14:paraId="45A58EE6" w14:textId="53968282" w:rsidR="008002F8" w:rsidRPr="000A6384" w:rsidRDefault="008002F8" w:rsidP="006114F5">
      <w:pPr>
        <w:pStyle w:val="a3"/>
        <w:numPr>
          <w:ilvl w:val="0"/>
          <w:numId w:val="6"/>
        </w:numPr>
        <w:tabs>
          <w:tab w:val="left" w:pos="1134"/>
        </w:tabs>
        <w:spacing w:after="0" w:line="240" w:lineRule="auto"/>
        <w:ind w:left="0" w:firstLine="709"/>
        <w:jc w:val="both"/>
        <w:rPr>
          <w:rFonts w:ascii="Times New Roman" w:hAnsi="Times New Roman" w:cs="Times New Roman"/>
          <w:iCs/>
          <w:sz w:val="28"/>
          <w:szCs w:val="28"/>
          <w:lang w:val="en-US"/>
        </w:rPr>
      </w:pPr>
      <w:r w:rsidRPr="006114F5">
        <w:rPr>
          <w:rFonts w:ascii="Times New Roman" w:hAnsi="Times New Roman" w:cs="Times New Roman"/>
          <w:iCs/>
          <w:sz w:val="28"/>
          <w:szCs w:val="28"/>
          <w:lang w:val="en-US"/>
        </w:rPr>
        <w:t>Jackins V., Vimal S., Kaliappan M.</w:t>
      </w:r>
      <w:r w:rsidR="000A6384">
        <w:rPr>
          <w:rFonts w:ascii="Times New Roman" w:hAnsi="Times New Roman" w:cs="Times New Roman"/>
          <w:iCs/>
          <w:sz w:val="28"/>
          <w:szCs w:val="28"/>
          <w:lang w:val="en-US"/>
        </w:rPr>
        <w:t xml:space="preserve"> et al.</w:t>
      </w:r>
      <w:r w:rsidRPr="006114F5">
        <w:rPr>
          <w:rFonts w:ascii="Times New Roman" w:hAnsi="Times New Roman" w:cs="Times New Roman"/>
          <w:iCs/>
          <w:sz w:val="28"/>
          <w:szCs w:val="28"/>
          <w:lang w:val="en-US"/>
        </w:rPr>
        <w:t xml:space="preserve"> AI-based smart prediction of clinical disease using random forest classifier and Naive Bayes</w:t>
      </w:r>
      <w:r w:rsidR="000A6384">
        <w:rPr>
          <w:rFonts w:ascii="Times New Roman" w:hAnsi="Times New Roman" w:cs="Times New Roman"/>
          <w:iCs/>
          <w:sz w:val="28"/>
          <w:szCs w:val="28"/>
          <w:lang w:val="en-US"/>
        </w:rPr>
        <w:t xml:space="preserve"> //</w:t>
      </w:r>
      <w:r w:rsidRPr="006114F5">
        <w:rPr>
          <w:rFonts w:ascii="Times New Roman" w:hAnsi="Times New Roman" w:cs="Times New Roman"/>
          <w:iCs/>
          <w:sz w:val="28"/>
          <w:szCs w:val="28"/>
          <w:lang w:val="en-US"/>
        </w:rPr>
        <w:t xml:space="preserve"> </w:t>
      </w:r>
      <w:r w:rsidRPr="000A6384">
        <w:rPr>
          <w:rFonts w:ascii="Times New Roman" w:hAnsi="Times New Roman" w:cs="Times New Roman"/>
          <w:iCs/>
          <w:sz w:val="28"/>
          <w:szCs w:val="28"/>
          <w:lang w:val="en-US"/>
        </w:rPr>
        <w:t>The Journal of Supercomputing</w:t>
      </w:r>
      <w:r w:rsidR="000A6384">
        <w:rPr>
          <w:rFonts w:ascii="Times New Roman" w:hAnsi="Times New Roman" w:cs="Times New Roman"/>
          <w:iCs/>
          <w:sz w:val="28"/>
          <w:szCs w:val="28"/>
          <w:lang w:val="en-US"/>
        </w:rPr>
        <w:t xml:space="preserve">. – 2020. – Vol. </w:t>
      </w:r>
      <w:r w:rsidRPr="000A6384">
        <w:rPr>
          <w:rFonts w:ascii="Times New Roman" w:hAnsi="Times New Roman" w:cs="Times New Roman"/>
          <w:iCs/>
          <w:sz w:val="28"/>
          <w:szCs w:val="28"/>
          <w:lang w:val="en-US"/>
        </w:rPr>
        <w:t>77</w:t>
      </w:r>
      <w:r w:rsidR="000A6384">
        <w:rPr>
          <w:rFonts w:ascii="Times New Roman" w:hAnsi="Times New Roman" w:cs="Times New Roman"/>
          <w:iCs/>
          <w:sz w:val="28"/>
          <w:szCs w:val="28"/>
          <w:lang w:val="en-US"/>
        </w:rPr>
        <w:t xml:space="preserve">, Issue </w:t>
      </w:r>
      <w:r w:rsidRPr="000A6384">
        <w:rPr>
          <w:rFonts w:ascii="Times New Roman" w:hAnsi="Times New Roman" w:cs="Times New Roman"/>
          <w:iCs/>
          <w:sz w:val="28"/>
          <w:szCs w:val="28"/>
          <w:lang w:val="en-US"/>
        </w:rPr>
        <w:t>5</w:t>
      </w:r>
      <w:r w:rsidR="000A6384">
        <w:rPr>
          <w:rFonts w:ascii="Times New Roman" w:hAnsi="Times New Roman" w:cs="Times New Roman"/>
          <w:iCs/>
          <w:sz w:val="28"/>
          <w:szCs w:val="28"/>
          <w:lang w:val="en-US"/>
        </w:rPr>
        <w:t>. – P.</w:t>
      </w:r>
      <w:r w:rsidRPr="000A6384">
        <w:rPr>
          <w:rFonts w:ascii="Times New Roman" w:hAnsi="Times New Roman" w:cs="Times New Roman"/>
          <w:iCs/>
          <w:sz w:val="28"/>
          <w:szCs w:val="28"/>
          <w:lang w:val="en-US"/>
        </w:rPr>
        <w:t xml:space="preserve"> 5198</w:t>
      </w:r>
      <w:r w:rsidR="000A6384">
        <w:rPr>
          <w:rFonts w:ascii="Times New Roman" w:hAnsi="Times New Roman" w:cs="Times New Roman"/>
          <w:iCs/>
          <w:sz w:val="28"/>
          <w:szCs w:val="28"/>
          <w:lang w:val="en-US"/>
        </w:rPr>
        <w:t>-</w:t>
      </w:r>
      <w:r w:rsidRPr="000A6384">
        <w:rPr>
          <w:rFonts w:ascii="Times New Roman" w:hAnsi="Times New Roman" w:cs="Times New Roman"/>
          <w:iCs/>
          <w:sz w:val="28"/>
          <w:szCs w:val="28"/>
          <w:lang w:val="en-US"/>
        </w:rPr>
        <w:t xml:space="preserve">5219. </w:t>
      </w:r>
    </w:p>
    <w:p w14:paraId="3A990CB0" w14:textId="2D437B25" w:rsidR="000A6384" w:rsidRPr="000A6384" w:rsidRDefault="008002F8" w:rsidP="0015066E">
      <w:pPr>
        <w:pStyle w:val="a3"/>
        <w:numPr>
          <w:ilvl w:val="0"/>
          <w:numId w:val="6"/>
        </w:numPr>
        <w:tabs>
          <w:tab w:val="left" w:pos="1134"/>
        </w:tabs>
        <w:spacing w:after="0" w:line="240" w:lineRule="auto"/>
        <w:ind w:left="0" w:firstLine="709"/>
        <w:jc w:val="both"/>
        <w:rPr>
          <w:rFonts w:ascii="Times New Roman" w:hAnsi="Times New Roman" w:cs="Times New Roman"/>
          <w:iCs/>
          <w:sz w:val="28"/>
          <w:szCs w:val="28"/>
          <w:lang w:val="en-US"/>
        </w:rPr>
      </w:pPr>
      <w:r w:rsidRPr="000A6384">
        <w:rPr>
          <w:rFonts w:ascii="Times New Roman" w:hAnsi="Times New Roman" w:cs="Times New Roman"/>
          <w:iCs/>
          <w:sz w:val="28"/>
          <w:szCs w:val="28"/>
          <w:lang w:val="en-US"/>
        </w:rPr>
        <w:t>Naugler C</w:t>
      </w:r>
      <w:r w:rsidR="000A6384">
        <w:rPr>
          <w:rFonts w:ascii="Times New Roman" w:hAnsi="Times New Roman" w:cs="Times New Roman"/>
          <w:iCs/>
          <w:sz w:val="28"/>
          <w:szCs w:val="28"/>
          <w:lang w:val="en-US"/>
        </w:rPr>
        <w:t>., Church D.</w:t>
      </w:r>
      <w:r w:rsidRPr="000A6384">
        <w:rPr>
          <w:rFonts w:ascii="Times New Roman" w:hAnsi="Times New Roman" w:cs="Times New Roman"/>
          <w:iCs/>
          <w:sz w:val="28"/>
          <w:szCs w:val="28"/>
          <w:lang w:val="en-US"/>
        </w:rPr>
        <w:t>L. Automation and artificial intelligence in the clinical laboratory</w:t>
      </w:r>
      <w:r w:rsidR="000A6384" w:rsidRPr="000A6384">
        <w:rPr>
          <w:rFonts w:ascii="Times New Roman" w:hAnsi="Times New Roman" w:cs="Times New Roman"/>
          <w:iCs/>
          <w:sz w:val="28"/>
          <w:szCs w:val="28"/>
          <w:lang w:val="en-US"/>
        </w:rPr>
        <w:t xml:space="preserve"> //</w:t>
      </w:r>
      <w:r w:rsidRPr="000A6384">
        <w:rPr>
          <w:rFonts w:ascii="Times New Roman" w:hAnsi="Times New Roman" w:cs="Times New Roman"/>
          <w:iCs/>
          <w:sz w:val="28"/>
          <w:szCs w:val="28"/>
          <w:lang w:val="en-US"/>
        </w:rPr>
        <w:t xml:space="preserve"> Critical Reviews in Clinical Laboratory Sciences</w:t>
      </w:r>
      <w:r w:rsidR="000A6384" w:rsidRPr="000A6384">
        <w:rPr>
          <w:rFonts w:ascii="Times New Roman" w:hAnsi="Times New Roman" w:cs="Times New Roman"/>
          <w:iCs/>
          <w:sz w:val="28"/>
          <w:szCs w:val="28"/>
          <w:lang w:val="en-US"/>
        </w:rPr>
        <w:t>. – 2019. – Vol.</w:t>
      </w:r>
      <w:r w:rsidR="003D3E5A">
        <w:rPr>
          <w:rFonts w:ascii="Times New Roman" w:hAnsi="Times New Roman" w:cs="Times New Roman"/>
          <w:iCs/>
          <w:sz w:val="28"/>
          <w:szCs w:val="28"/>
          <w:lang w:val="en-US"/>
        </w:rPr>
        <w:t> </w:t>
      </w:r>
      <w:r w:rsidR="000A6384" w:rsidRPr="000A6384">
        <w:rPr>
          <w:rFonts w:ascii="Times New Roman" w:hAnsi="Times New Roman" w:cs="Times New Roman"/>
          <w:iCs/>
          <w:sz w:val="28"/>
          <w:szCs w:val="28"/>
          <w:lang w:val="en-US"/>
        </w:rPr>
        <w:t>56, Issue 2. – P. 98-110.</w:t>
      </w:r>
    </w:p>
    <w:p w14:paraId="5AEE6D54" w14:textId="4E5D015A" w:rsidR="008002F8" w:rsidRPr="00164885" w:rsidRDefault="0015066E" w:rsidP="0015066E">
      <w:pPr>
        <w:pStyle w:val="a3"/>
        <w:numPr>
          <w:ilvl w:val="0"/>
          <w:numId w:val="6"/>
        </w:numPr>
        <w:tabs>
          <w:tab w:val="left" w:pos="1134"/>
        </w:tabs>
        <w:spacing w:after="0" w:line="240" w:lineRule="auto"/>
        <w:ind w:left="0" w:firstLine="709"/>
        <w:jc w:val="both"/>
        <w:rPr>
          <w:rFonts w:ascii="Times New Roman" w:hAnsi="Times New Roman" w:cs="Times New Roman"/>
          <w:iCs/>
          <w:sz w:val="28"/>
          <w:szCs w:val="28"/>
        </w:rPr>
      </w:pPr>
      <w:r w:rsidRPr="000A6384">
        <w:rPr>
          <w:rFonts w:ascii="Times New Roman" w:hAnsi="Times New Roman" w:cs="Times New Roman"/>
          <w:iCs/>
          <w:sz w:val="28"/>
          <w:szCs w:val="28"/>
        </w:rPr>
        <w:t xml:space="preserve">Кадиркулов К.К., Исмаилова А.А. </w:t>
      </w:r>
      <w:r w:rsidR="008002F8" w:rsidRPr="000A6384">
        <w:rPr>
          <w:rFonts w:ascii="Times New Roman" w:hAnsi="Times New Roman" w:cs="Times New Roman"/>
          <w:iCs/>
          <w:sz w:val="28"/>
          <w:szCs w:val="28"/>
        </w:rPr>
        <w:t>Модель интерпретации результатов лабораторных исследований</w:t>
      </w:r>
      <w:r w:rsidRPr="000A6384">
        <w:rPr>
          <w:rFonts w:ascii="Times New Roman" w:hAnsi="Times New Roman" w:cs="Times New Roman"/>
          <w:iCs/>
          <w:sz w:val="28"/>
          <w:szCs w:val="28"/>
        </w:rPr>
        <w:t xml:space="preserve"> // Матер. междунар. науч.-теорет. конф. «Сейфуллинские чтения – 16: Молодежная наука новой формации – будущее </w:t>
      </w:r>
      <w:r w:rsidRPr="00164885">
        <w:rPr>
          <w:rFonts w:ascii="Times New Roman" w:hAnsi="Times New Roman" w:cs="Times New Roman"/>
          <w:iCs/>
          <w:sz w:val="28"/>
          <w:szCs w:val="28"/>
        </w:rPr>
        <w:t xml:space="preserve">Казахстана». – </w:t>
      </w:r>
      <w:r w:rsidR="00E237E0">
        <w:rPr>
          <w:rFonts w:ascii="Times New Roman" w:hAnsi="Times New Roman" w:cs="Times New Roman"/>
          <w:iCs/>
          <w:sz w:val="28"/>
          <w:szCs w:val="28"/>
        </w:rPr>
        <w:t>Астана</w:t>
      </w:r>
      <w:r w:rsidRPr="00164885">
        <w:rPr>
          <w:rFonts w:ascii="Times New Roman" w:hAnsi="Times New Roman" w:cs="Times New Roman"/>
          <w:iCs/>
          <w:sz w:val="28"/>
          <w:szCs w:val="28"/>
        </w:rPr>
        <w:t>, 2020. – С. 153-155</w:t>
      </w:r>
      <w:r w:rsidR="008002F8" w:rsidRPr="00164885">
        <w:rPr>
          <w:rFonts w:ascii="Times New Roman" w:hAnsi="Times New Roman" w:cs="Times New Roman"/>
          <w:iCs/>
          <w:sz w:val="28"/>
          <w:szCs w:val="28"/>
        </w:rPr>
        <w:t>.</w:t>
      </w:r>
    </w:p>
    <w:p w14:paraId="07E52023" w14:textId="70CD25B9" w:rsidR="008002F8" w:rsidRPr="00164885" w:rsidRDefault="0015066E" w:rsidP="0015066E">
      <w:pPr>
        <w:pStyle w:val="a3"/>
        <w:numPr>
          <w:ilvl w:val="0"/>
          <w:numId w:val="6"/>
        </w:numPr>
        <w:tabs>
          <w:tab w:val="left" w:pos="1134"/>
        </w:tabs>
        <w:spacing w:after="0" w:line="240" w:lineRule="auto"/>
        <w:ind w:left="0" w:firstLine="709"/>
        <w:jc w:val="both"/>
        <w:rPr>
          <w:rFonts w:ascii="Times New Roman" w:hAnsi="Times New Roman" w:cs="Times New Roman"/>
          <w:iCs/>
          <w:sz w:val="28"/>
          <w:szCs w:val="28"/>
        </w:rPr>
      </w:pPr>
      <w:r w:rsidRPr="00164885">
        <w:rPr>
          <w:rFonts w:ascii="Times New Roman" w:hAnsi="Times New Roman" w:cs="Times New Roman"/>
          <w:iCs/>
          <w:sz w:val="28"/>
          <w:szCs w:val="28"/>
        </w:rPr>
        <w:t xml:space="preserve">Кадиркулов К.К., Мустафин С.Н., Исмаилова А.А. </w:t>
      </w:r>
      <w:r w:rsidR="008002F8" w:rsidRPr="00164885">
        <w:rPr>
          <w:rFonts w:ascii="Times New Roman" w:hAnsi="Times New Roman" w:cs="Times New Roman"/>
          <w:iCs/>
          <w:sz w:val="28"/>
          <w:szCs w:val="28"/>
        </w:rPr>
        <w:t xml:space="preserve">Мониторинг и анализ динамики цен на лекарственных средств </w:t>
      </w:r>
      <w:r w:rsidRPr="00164885">
        <w:rPr>
          <w:rFonts w:ascii="Times New Roman" w:hAnsi="Times New Roman" w:cs="Times New Roman"/>
          <w:iCs/>
          <w:sz w:val="28"/>
          <w:szCs w:val="28"/>
        </w:rPr>
        <w:t xml:space="preserve">(ЛС) </w:t>
      </w:r>
      <w:r w:rsidR="008002F8" w:rsidRPr="00164885">
        <w:rPr>
          <w:rFonts w:ascii="Times New Roman" w:hAnsi="Times New Roman" w:cs="Times New Roman"/>
          <w:iCs/>
          <w:sz w:val="28"/>
          <w:szCs w:val="28"/>
        </w:rPr>
        <w:t>с помощью аналитических сервисов</w:t>
      </w:r>
      <w:r w:rsidR="00B9013E" w:rsidRPr="00164885">
        <w:rPr>
          <w:rFonts w:ascii="Times New Roman" w:hAnsi="Times New Roman" w:cs="Times New Roman"/>
          <w:iCs/>
          <w:sz w:val="28"/>
          <w:szCs w:val="28"/>
        </w:rPr>
        <w:t xml:space="preserve"> //</w:t>
      </w:r>
      <w:r w:rsidR="008002F8" w:rsidRPr="00164885">
        <w:rPr>
          <w:rFonts w:ascii="Times New Roman" w:hAnsi="Times New Roman" w:cs="Times New Roman"/>
          <w:iCs/>
          <w:sz w:val="28"/>
          <w:szCs w:val="28"/>
        </w:rPr>
        <w:t xml:space="preserve"> </w:t>
      </w:r>
      <w:r w:rsidRPr="00164885">
        <w:rPr>
          <w:rFonts w:ascii="Times New Roman" w:hAnsi="Times New Roman" w:cs="Times New Roman"/>
          <w:iCs/>
          <w:sz w:val="28"/>
          <w:szCs w:val="28"/>
        </w:rPr>
        <w:t xml:space="preserve">Матер. междунар. </w:t>
      </w:r>
      <w:r w:rsidR="008002F8" w:rsidRPr="00164885">
        <w:rPr>
          <w:rFonts w:ascii="Times New Roman" w:hAnsi="Times New Roman" w:cs="Times New Roman"/>
          <w:iCs/>
          <w:sz w:val="28"/>
          <w:szCs w:val="28"/>
        </w:rPr>
        <w:t>науч</w:t>
      </w:r>
      <w:r w:rsidRPr="00164885">
        <w:rPr>
          <w:rFonts w:ascii="Times New Roman" w:hAnsi="Times New Roman" w:cs="Times New Roman"/>
          <w:iCs/>
          <w:sz w:val="28"/>
          <w:szCs w:val="28"/>
        </w:rPr>
        <w:t>.</w:t>
      </w:r>
      <w:r w:rsidR="008002F8" w:rsidRPr="00164885">
        <w:rPr>
          <w:rFonts w:ascii="Times New Roman" w:hAnsi="Times New Roman" w:cs="Times New Roman"/>
          <w:iCs/>
          <w:sz w:val="28"/>
          <w:szCs w:val="28"/>
        </w:rPr>
        <w:t>-практ</w:t>
      </w:r>
      <w:r w:rsidRPr="00164885">
        <w:rPr>
          <w:rFonts w:ascii="Times New Roman" w:hAnsi="Times New Roman" w:cs="Times New Roman"/>
          <w:iCs/>
          <w:sz w:val="28"/>
          <w:szCs w:val="28"/>
        </w:rPr>
        <w:t>.</w:t>
      </w:r>
      <w:r w:rsidR="008002F8" w:rsidRPr="00164885">
        <w:rPr>
          <w:rFonts w:ascii="Times New Roman" w:hAnsi="Times New Roman" w:cs="Times New Roman"/>
          <w:iCs/>
          <w:sz w:val="28"/>
          <w:szCs w:val="28"/>
        </w:rPr>
        <w:t xml:space="preserve"> онлайн-конф</w:t>
      </w:r>
      <w:r w:rsidRPr="00164885">
        <w:rPr>
          <w:rFonts w:ascii="Times New Roman" w:hAnsi="Times New Roman" w:cs="Times New Roman"/>
          <w:iCs/>
          <w:sz w:val="28"/>
          <w:szCs w:val="28"/>
        </w:rPr>
        <w:t>.</w:t>
      </w:r>
      <w:r w:rsidR="008002F8" w:rsidRPr="00164885">
        <w:rPr>
          <w:rFonts w:ascii="Times New Roman" w:hAnsi="Times New Roman" w:cs="Times New Roman"/>
          <w:iCs/>
          <w:sz w:val="28"/>
          <w:szCs w:val="28"/>
        </w:rPr>
        <w:t xml:space="preserve"> «Интеграция науки, образования и производства - основа реализации Плана нации»</w:t>
      </w:r>
      <w:r w:rsidRPr="00164885">
        <w:rPr>
          <w:rFonts w:ascii="Times New Roman" w:hAnsi="Times New Roman" w:cs="Times New Roman"/>
          <w:iCs/>
          <w:sz w:val="28"/>
          <w:szCs w:val="28"/>
        </w:rPr>
        <w:t>. – Карагнада,  2020. – С. 1038-1040.</w:t>
      </w:r>
    </w:p>
    <w:p w14:paraId="7C0E9269" w14:textId="2031DC43" w:rsidR="008002F8" w:rsidRPr="008D5920" w:rsidRDefault="008D5920" w:rsidP="00DB09A1">
      <w:pPr>
        <w:pStyle w:val="a3"/>
        <w:numPr>
          <w:ilvl w:val="0"/>
          <w:numId w:val="6"/>
        </w:numPr>
        <w:tabs>
          <w:tab w:val="left" w:pos="1134"/>
        </w:tabs>
        <w:spacing w:after="0" w:line="240" w:lineRule="auto"/>
        <w:ind w:left="0" w:firstLine="709"/>
        <w:jc w:val="both"/>
        <w:rPr>
          <w:rFonts w:ascii="Times New Roman" w:hAnsi="Times New Roman" w:cs="Times New Roman"/>
          <w:iCs/>
          <w:sz w:val="28"/>
          <w:szCs w:val="28"/>
        </w:rPr>
      </w:pPr>
      <w:r w:rsidRPr="00DB60E8">
        <w:rPr>
          <w:rFonts w:ascii="Times New Roman" w:hAnsi="Times New Roman" w:cs="Times New Roman"/>
          <w:iCs/>
          <w:sz w:val="28"/>
          <w:szCs w:val="28"/>
        </w:rPr>
        <w:t xml:space="preserve">Кадиркулов К., Исмаилова А. </w:t>
      </w:r>
      <w:r w:rsidR="008002F8" w:rsidRPr="006114F5">
        <w:rPr>
          <w:rFonts w:ascii="Times New Roman" w:hAnsi="Times New Roman" w:cs="Times New Roman"/>
          <w:iCs/>
          <w:sz w:val="28"/>
          <w:szCs w:val="28"/>
        </w:rPr>
        <w:t xml:space="preserve">Практическое применение QR кодов в результатах </w:t>
      </w:r>
      <w:r w:rsidR="008002F8" w:rsidRPr="008D5920">
        <w:rPr>
          <w:rFonts w:ascii="Times New Roman" w:hAnsi="Times New Roman" w:cs="Times New Roman"/>
          <w:iCs/>
          <w:sz w:val="28"/>
          <w:szCs w:val="28"/>
        </w:rPr>
        <w:t>лабораторных исследований</w:t>
      </w:r>
      <w:r w:rsidR="00DB09A1" w:rsidRPr="008D5920">
        <w:rPr>
          <w:rFonts w:ascii="Times New Roman" w:hAnsi="Times New Roman" w:cs="Times New Roman"/>
          <w:iCs/>
          <w:sz w:val="28"/>
          <w:szCs w:val="28"/>
        </w:rPr>
        <w:t xml:space="preserve"> //</w:t>
      </w:r>
      <w:r w:rsidR="008002F8" w:rsidRPr="008D5920">
        <w:rPr>
          <w:rFonts w:ascii="Times New Roman" w:hAnsi="Times New Roman" w:cs="Times New Roman"/>
          <w:iCs/>
          <w:sz w:val="28"/>
          <w:szCs w:val="28"/>
        </w:rPr>
        <w:t xml:space="preserve"> </w:t>
      </w:r>
      <w:r w:rsidR="00DB09A1" w:rsidRPr="008D5920">
        <w:rPr>
          <w:rFonts w:ascii="Times New Roman" w:hAnsi="Times New Roman" w:cs="Times New Roman"/>
          <w:iCs/>
          <w:sz w:val="28"/>
          <w:szCs w:val="28"/>
        </w:rPr>
        <w:t>Современная аграрная наука: цифровая трансформация (</w:t>
      </w:r>
      <w:r w:rsidR="008002F8" w:rsidRPr="008D5920">
        <w:rPr>
          <w:rFonts w:ascii="Times New Roman" w:hAnsi="Times New Roman" w:cs="Times New Roman"/>
          <w:iCs/>
          <w:sz w:val="28"/>
          <w:szCs w:val="28"/>
        </w:rPr>
        <w:t>С. Сейфуллински</w:t>
      </w:r>
      <w:r w:rsidR="00DB09A1" w:rsidRPr="008D5920">
        <w:rPr>
          <w:rFonts w:ascii="Times New Roman" w:hAnsi="Times New Roman" w:cs="Times New Roman"/>
          <w:iCs/>
          <w:sz w:val="28"/>
          <w:szCs w:val="28"/>
        </w:rPr>
        <w:t>е</w:t>
      </w:r>
      <w:r w:rsidR="008002F8" w:rsidRPr="008D5920">
        <w:rPr>
          <w:rFonts w:ascii="Times New Roman" w:hAnsi="Times New Roman" w:cs="Times New Roman"/>
          <w:iCs/>
          <w:sz w:val="28"/>
          <w:szCs w:val="28"/>
        </w:rPr>
        <w:t xml:space="preserve"> чтения №17</w:t>
      </w:r>
      <w:r w:rsidR="00DB09A1" w:rsidRPr="008D5920">
        <w:rPr>
          <w:rFonts w:ascii="Times New Roman" w:hAnsi="Times New Roman" w:cs="Times New Roman"/>
          <w:iCs/>
          <w:sz w:val="28"/>
          <w:szCs w:val="28"/>
        </w:rPr>
        <w:t>)</w:t>
      </w:r>
      <w:r w:rsidR="008002F8" w:rsidRPr="008D5920">
        <w:rPr>
          <w:rFonts w:ascii="Times New Roman" w:hAnsi="Times New Roman" w:cs="Times New Roman"/>
          <w:iCs/>
          <w:sz w:val="28"/>
          <w:szCs w:val="28"/>
        </w:rPr>
        <w:t>.</w:t>
      </w:r>
      <w:r w:rsidR="00DB09A1" w:rsidRPr="008D5920">
        <w:rPr>
          <w:rFonts w:ascii="Times New Roman" w:hAnsi="Times New Roman" w:cs="Times New Roman"/>
          <w:iCs/>
          <w:sz w:val="28"/>
          <w:szCs w:val="28"/>
        </w:rPr>
        <w:t xml:space="preserve"> – </w:t>
      </w:r>
      <w:r w:rsidR="00E237E0" w:rsidRPr="008D5920">
        <w:rPr>
          <w:rFonts w:ascii="Times New Roman" w:hAnsi="Times New Roman" w:cs="Times New Roman"/>
          <w:iCs/>
          <w:sz w:val="28"/>
          <w:szCs w:val="28"/>
        </w:rPr>
        <w:t>Астана</w:t>
      </w:r>
      <w:r w:rsidR="00DB09A1" w:rsidRPr="008D5920">
        <w:rPr>
          <w:rFonts w:ascii="Times New Roman" w:hAnsi="Times New Roman" w:cs="Times New Roman"/>
          <w:iCs/>
          <w:sz w:val="28"/>
          <w:szCs w:val="28"/>
        </w:rPr>
        <w:t>, 2021. – С.</w:t>
      </w:r>
      <w:r>
        <w:rPr>
          <w:rFonts w:ascii="Times New Roman" w:hAnsi="Times New Roman" w:cs="Times New Roman"/>
          <w:iCs/>
          <w:sz w:val="28"/>
          <w:szCs w:val="28"/>
        </w:rPr>
        <w:t> </w:t>
      </w:r>
      <w:r w:rsidR="00DD263E" w:rsidRPr="008D5920">
        <w:rPr>
          <w:rFonts w:ascii="Times New Roman" w:hAnsi="Times New Roman" w:cs="Times New Roman"/>
          <w:iCs/>
          <w:sz w:val="28"/>
          <w:szCs w:val="28"/>
          <w:lang w:val="kk-KZ"/>
        </w:rPr>
        <w:t>221</w:t>
      </w:r>
      <w:r w:rsidR="00B9013E" w:rsidRPr="008D5920">
        <w:rPr>
          <w:rFonts w:ascii="Times New Roman" w:hAnsi="Times New Roman" w:cs="Times New Roman"/>
          <w:iCs/>
          <w:sz w:val="28"/>
          <w:szCs w:val="28"/>
        </w:rPr>
        <w:t>-</w:t>
      </w:r>
      <w:r w:rsidR="00DD263E" w:rsidRPr="008D5920">
        <w:rPr>
          <w:rFonts w:ascii="Times New Roman" w:hAnsi="Times New Roman" w:cs="Times New Roman"/>
          <w:iCs/>
          <w:sz w:val="28"/>
          <w:szCs w:val="28"/>
          <w:lang w:val="kk-KZ"/>
        </w:rPr>
        <w:t>224</w:t>
      </w:r>
      <w:r w:rsidR="0015066E" w:rsidRPr="008D5920">
        <w:rPr>
          <w:rFonts w:ascii="Times New Roman" w:hAnsi="Times New Roman" w:cs="Times New Roman"/>
          <w:iCs/>
          <w:sz w:val="28"/>
          <w:szCs w:val="28"/>
        </w:rPr>
        <w:t xml:space="preserve"> </w:t>
      </w:r>
    </w:p>
    <w:p w14:paraId="5613D315" w14:textId="0C59485A" w:rsidR="008002F8" w:rsidRPr="00DB09A1" w:rsidRDefault="00DB09A1" w:rsidP="00DB09A1">
      <w:pPr>
        <w:pStyle w:val="a3"/>
        <w:numPr>
          <w:ilvl w:val="0"/>
          <w:numId w:val="6"/>
        </w:numPr>
        <w:tabs>
          <w:tab w:val="left" w:pos="1134"/>
        </w:tabs>
        <w:spacing w:after="0" w:line="240" w:lineRule="auto"/>
        <w:ind w:left="0" w:firstLine="709"/>
        <w:jc w:val="both"/>
        <w:rPr>
          <w:rFonts w:ascii="Times New Roman" w:hAnsi="Times New Roman" w:cs="Times New Roman"/>
          <w:iCs/>
          <w:sz w:val="28"/>
          <w:szCs w:val="28"/>
        </w:rPr>
      </w:pPr>
      <w:r w:rsidRPr="00DB60E8">
        <w:rPr>
          <w:rFonts w:ascii="Times New Roman" w:hAnsi="Times New Roman" w:cs="Times New Roman"/>
          <w:iCs/>
          <w:sz w:val="28"/>
          <w:szCs w:val="28"/>
        </w:rPr>
        <w:t>Кадиркулов К.</w:t>
      </w:r>
      <w:r w:rsidRPr="00DB09A1">
        <w:rPr>
          <w:rFonts w:ascii="Times New Roman" w:hAnsi="Times New Roman" w:cs="Times New Roman"/>
          <w:iCs/>
          <w:sz w:val="28"/>
          <w:szCs w:val="28"/>
        </w:rPr>
        <w:t xml:space="preserve"> </w:t>
      </w:r>
      <w:r w:rsidR="008002F8" w:rsidRPr="00DB09A1">
        <w:rPr>
          <w:rFonts w:ascii="Times New Roman" w:hAnsi="Times New Roman" w:cs="Times New Roman"/>
          <w:iCs/>
          <w:sz w:val="28"/>
          <w:szCs w:val="28"/>
        </w:rPr>
        <w:t>Процесс автоматизации интерпретации результатов исследований путем интеграции с лабораторным оборудованием BACT/ALERT 3D</w:t>
      </w:r>
      <w:r>
        <w:rPr>
          <w:rFonts w:ascii="Times New Roman" w:hAnsi="Times New Roman" w:cs="Times New Roman"/>
          <w:iCs/>
          <w:sz w:val="28"/>
          <w:szCs w:val="28"/>
        </w:rPr>
        <w:t xml:space="preserve"> // </w:t>
      </w:r>
      <w:r w:rsidRPr="00DB09A1">
        <w:rPr>
          <w:rFonts w:ascii="Times New Roman" w:hAnsi="Times New Roman" w:cs="Times New Roman"/>
          <w:iCs/>
          <w:sz w:val="28"/>
          <w:szCs w:val="28"/>
        </w:rPr>
        <w:t xml:space="preserve">Молодежь и наука – взгляд в будущее </w:t>
      </w:r>
      <w:r>
        <w:rPr>
          <w:rFonts w:ascii="Times New Roman" w:hAnsi="Times New Roman" w:cs="Times New Roman"/>
          <w:iCs/>
          <w:sz w:val="28"/>
          <w:szCs w:val="28"/>
        </w:rPr>
        <w:t>(</w:t>
      </w:r>
      <w:r w:rsidRPr="00DB09A1">
        <w:rPr>
          <w:rFonts w:ascii="Times New Roman" w:hAnsi="Times New Roman" w:cs="Times New Roman"/>
          <w:iCs/>
          <w:sz w:val="28"/>
          <w:szCs w:val="28"/>
        </w:rPr>
        <w:t>Сейфуллинские чтения – 18</w:t>
      </w:r>
      <w:r>
        <w:rPr>
          <w:rFonts w:ascii="Times New Roman" w:hAnsi="Times New Roman" w:cs="Times New Roman"/>
          <w:iCs/>
          <w:sz w:val="28"/>
          <w:szCs w:val="28"/>
        </w:rPr>
        <w:t>). –</w:t>
      </w:r>
      <w:r w:rsidRPr="00DB09A1">
        <w:rPr>
          <w:rFonts w:ascii="Times New Roman" w:hAnsi="Times New Roman" w:cs="Times New Roman"/>
          <w:iCs/>
          <w:sz w:val="28"/>
          <w:szCs w:val="28"/>
        </w:rPr>
        <w:t xml:space="preserve"> </w:t>
      </w:r>
      <w:r w:rsidR="00E237E0">
        <w:rPr>
          <w:rFonts w:ascii="Times New Roman" w:hAnsi="Times New Roman" w:cs="Times New Roman"/>
          <w:iCs/>
          <w:sz w:val="28"/>
          <w:szCs w:val="28"/>
        </w:rPr>
        <w:t>Астана</w:t>
      </w:r>
      <w:r>
        <w:rPr>
          <w:rFonts w:ascii="Times New Roman" w:hAnsi="Times New Roman" w:cs="Times New Roman"/>
          <w:iCs/>
          <w:sz w:val="28"/>
          <w:szCs w:val="28"/>
        </w:rPr>
        <w:t xml:space="preserve">, </w:t>
      </w:r>
      <w:r w:rsidRPr="00DB09A1">
        <w:rPr>
          <w:rFonts w:ascii="Times New Roman" w:hAnsi="Times New Roman" w:cs="Times New Roman"/>
          <w:iCs/>
          <w:sz w:val="28"/>
          <w:szCs w:val="28"/>
        </w:rPr>
        <w:t>2022.</w:t>
      </w:r>
      <w:r>
        <w:rPr>
          <w:rFonts w:ascii="Times New Roman" w:hAnsi="Times New Roman" w:cs="Times New Roman"/>
          <w:iCs/>
          <w:sz w:val="28"/>
          <w:szCs w:val="28"/>
        </w:rPr>
        <w:t xml:space="preserve"> –</w:t>
      </w:r>
      <w:r w:rsidRPr="00DB09A1">
        <w:rPr>
          <w:rFonts w:ascii="Times New Roman" w:hAnsi="Times New Roman" w:cs="Times New Roman"/>
          <w:iCs/>
          <w:sz w:val="28"/>
          <w:szCs w:val="28"/>
        </w:rPr>
        <w:t xml:space="preserve"> </w:t>
      </w:r>
      <w:r>
        <w:rPr>
          <w:rFonts w:ascii="Times New Roman" w:hAnsi="Times New Roman" w:cs="Times New Roman"/>
          <w:iCs/>
          <w:sz w:val="28"/>
          <w:szCs w:val="28"/>
        </w:rPr>
        <w:t xml:space="preserve">С. </w:t>
      </w:r>
      <w:r w:rsidRPr="00DB09A1">
        <w:rPr>
          <w:rFonts w:ascii="Times New Roman" w:hAnsi="Times New Roman" w:cs="Times New Roman"/>
          <w:iCs/>
          <w:sz w:val="28"/>
          <w:szCs w:val="28"/>
        </w:rPr>
        <w:t>52-55</w:t>
      </w:r>
      <w:r w:rsidR="008002F8" w:rsidRPr="00DB09A1">
        <w:rPr>
          <w:rFonts w:ascii="Times New Roman" w:hAnsi="Times New Roman" w:cs="Times New Roman"/>
          <w:iCs/>
          <w:sz w:val="28"/>
          <w:szCs w:val="28"/>
        </w:rPr>
        <w:t>.</w:t>
      </w:r>
    </w:p>
    <w:p w14:paraId="5195C018" w14:textId="1A94A7E2" w:rsidR="008002F8" w:rsidRPr="00DB60E8" w:rsidRDefault="00DB60E8" w:rsidP="00DB09A1">
      <w:pPr>
        <w:pStyle w:val="a3"/>
        <w:numPr>
          <w:ilvl w:val="0"/>
          <w:numId w:val="6"/>
        </w:numPr>
        <w:tabs>
          <w:tab w:val="left" w:pos="1134"/>
        </w:tabs>
        <w:spacing w:after="0" w:line="240" w:lineRule="auto"/>
        <w:ind w:left="0" w:firstLine="709"/>
        <w:jc w:val="both"/>
        <w:rPr>
          <w:rFonts w:ascii="Times New Roman" w:hAnsi="Times New Roman" w:cs="Times New Roman"/>
          <w:iCs/>
          <w:sz w:val="28"/>
          <w:szCs w:val="28"/>
        </w:rPr>
      </w:pPr>
      <w:r w:rsidRPr="00DB60E8">
        <w:rPr>
          <w:rFonts w:ascii="Times New Roman" w:hAnsi="Times New Roman" w:cs="Times New Roman"/>
          <w:iCs/>
          <w:sz w:val="28"/>
          <w:szCs w:val="28"/>
        </w:rPr>
        <w:t xml:space="preserve">Кадиркулов К., Исмаилова А. Автоматизация исследований медицинских </w:t>
      </w:r>
      <w:r>
        <w:rPr>
          <w:rFonts w:ascii="Times New Roman" w:hAnsi="Times New Roman" w:cs="Times New Roman"/>
          <w:iCs/>
          <w:sz w:val="28"/>
          <w:szCs w:val="28"/>
        </w:rPr>
        <w:t>л</w:t>
      </w:r>
      <w:r w:rsidRPr="00DB60E8">
        <w:rPr>
          <w:rFonts w:ascii="Times New Roman" w:hAnsi="Times New Roman" w:cs="Times New Roman"/>
          <w:iCs/>
          <w:sz w:val="28"/>
          <w:szCs w:val="28"/>
        </w:rPr>
        <w:t>аборатори</w:t>
      </w:r>
      <w:r>
        <w:rPr>
          <w:rFonts w:ascii="Times New Roman" w:hAnsi="Times New Roman" w:cs="Times New Roman"/>
          <w:iCs/>
          <w:sz w:val="28"/>
          <w:szCs w:val="28"/>
        </w:rPr>
        <w:t xml:space="preserve">й // </w:t>
      </w:r>
      <w:r w:rsidR="008002F8" w:rsidRPr="00DB60E8">
        <w:rPr>
          <w:rFonts w:ascii="Times New Roman" w:hAnsi="Times New Roman" w:cs="Times New Roman"/>
          <w:iCs/>
          <w:sz w:val="28"/>
          <w:szCs w:val="28"/>
        </w:rPr>
        <w:t>Математическая логика и компьютерная наука</w:t>
      </w:r>
      <w:r>
        <w:rPr>
          <w:rFonts w:ascii="Times New Roman" w:hAnsi="Times New Roman" w:cs="Times New Roman"/>
          <w:iCs/>
          <w:sz w:val="28"/>
          <w:szCs w:val="28"/>
        </w:rPr>
        <w:t>:</w:t>
      </w:r>
      <w:r w:rsidRPr="00DB60E8">
        <w:rPr>
          <w:rFonts w:ascii="Times New Roman" w:hAnsi="Times New Roman" w:cs="Times New Roman"/>
          <w:iCs/>
          <w:sz w:val="28"/>
          <w:szCs w:val="28"/>
        </w:rPr>
        <w:t xml:space="preserve"> </w:t>
      </w:r>
      <w:r>
        <w:rPr>
          <w:rFonts w:ascii="Times New Roman" w:hAnsi="Times New Roman" w:cs="Times New Roman"/>
          <w:iCs/>
          <w:sz w:val="28"/>
          <w:szCs w:val="28"/>
        </w:rPr>
        <w:t xml:space="preserve">матер. </w:t>
      </w:r>
      <w:r w:rsidRPr="00DB60E8">
        <w:rPr>
          <w:rFonts w:ascii="Times New Roman" w:hAnsi="Times New Roman" w:cs="Times New Roman"/>
          <w:iCs/>
          <w:sz w:val="28"/>
          <w:szCs w:val="28"/>
        </w:rPr>
        <w:t>междунар</w:t>
      </w:r>
      <w:r>
        <w:rPr>
          <w:rFonts w:ascii="Times New Roman" w:hAnsi="Times New Roman" w:cs="Times New Roman"/>
          <w:iCs/>
          <w:sz w:val="28"/>
          <w:szCs w:val="28"/>
        </w:rPr>
        <w:t>.</w:t>
      </w:r>
      <w:r w:rsidRPr="00DB60E8">
        <w:rPr>
          <w:rFonts w:ascii="Times New Roman" w:hAnsi="Times New Roman" w:cs="Times New Roman"/>
          <w:iCs/>
          <w:sz w:val="28"/>
          <w:szCs w:val="28"/>
        </w:rPr>
        <w:t xml:space="preserve"> науч</w:t>
      </w:r>
      <w:r>
        <w:rPr>
          <w:rFonts w:ascii="Times New Roman" w:hAnsi="Times New Roman" w:cs="Times New Roman"/>
          <w:iCs/>
          <w:sz w:val="28"/>
          <w:szCs w:val="28"/>
        </w:rPr>
        <w:t>.</w:t>
      </w:r>
      <w:r w:rsidRPr="00DB60E8">
        <w:rPr>
          <w:rFonts w:ascii="Times New Roman" w:hAnsi="Times New Roman" w:cs="Times New Roman"/>
          <w:iCs/>
          <w:sz w:val="28"/>
          <w:szCs w:val="28"/>
        </w:rPr>
        <w:t xml:space="preserve"> конф</w:t>
      </w:r>
      <w:r>
        <w:rPr>
          <w:rFonts w:ascii="Times New Roman" w:hAnsi="Times New Roman" w:cs="Times New Roman"/>
          <w:iCs/>
          <w:sz w:val="28"/>
          <w:szCs w:val="28"/>
        </w:rPr>
        <w:t>.</w:t>
      </w:r>
      <w:r w:rsidR="008002F8" w:rsidRPr="00DB60E8">
        <w:rPr>
          <w:rFonts w:ascii="Times New Roman" w:hAnsi="Times New Roman" w:cs="Times New Roman"/>
          <w:iCs/>
          <w:sz w:val="28"/>
          <w:szCs w:val="28"/>
        </w:rPr>
        <w:t xml:space="preserve"> </w:t>
      </w:r>
      <w:r w:rsidR="00DB09A1">
        <w:rPr>
          <w:rFonts w:ascii="Times New Roman" w:hAnsi="Times New Roman" w:cs="Times New Roman"/>
          <w:iCs/>
          <w:sz w:val="28"/>
          <w:szCs w:val="28"/>
        </w:rPr>
        <w:t xml:space="preserve">– </w:t>
      </w:r>
      <w:r w:rsidR="008002F8" w:rsidRPr="00DB60E8">
        <w:rPr>
          <w:rFonts w:ascii="Times New Roman" w:hAnsi="Times New Roman" w:cs="Times New Roman"/>
          <w:iCs/>
          <w:sz w:val="28"/>
          <w:szCs w:val="28"/>
        </w:rPr>
        <w:t>Астана, 2022.</w:t>
      </w:r>
      <w:r w:rsidR="00DB09A1">
        <w:rPr>
          <w:rFonts w:ascii="Times New Roman" w:hAnsi="Times New Roman" w:cs="Times New Roman"/>
          <w:iCs/>
          <w:sz w:val="28"/>
          <w:szCs w:val="28"/>
        </w:rPr>
        <w:t xml:space="preserve"> – С. 272-275.</w:t>
      </w:r>
    </w:p>
    <w:p w14:paraId="78F72F08" w14:textId="5B42090D" w:rsidR="008002F8" w:rsidRPr="00736447" w:rsidRDefault="008002F8" w:rsidP="00DB60E8">
      <w:pPr>
        <w:pStyle w:val="a3"/>
        <w:numPr>
          <w:ilvl w:val="0"/>
          <w:numId w:val="6"/>
        </w:numPr>
        <w:tabs>
          <w:tab w:val="left" w:pos="1134"/>
        </w:tabs>
        <w:spacing w:after="0" w:line="240" w:lineRule="auto"/>
        <w:ind w:left="0" w:firstLine="709"/>
        <w:jc w:val="both"/>
        <w:rPr>
          <w:rFonts w:ascii="Times New Roman" w:hAnsi="Times New Roman" w:cs="Times New Roman"/>
          <w:iCs/>
          <w:sz w:val="28"/>
          <w:szCs w:val="28"/>
          <w:lang w:val="en-US"/>
        </w:rPr>
      </w:pPr>
      <w:r w:rsidRPr="006114F5">
        <w:rPr>
          <w:rFonts w:ascii="Times New Roman" w:hAnsi="Times New Roman" w:cs="Times New Roman"/>
          <w:iCs/>
          <w:sz w:val="28"/>
          <w:szCs w:val="28"/>
          <w:lang w:val="en-US"/>
        </w:rPr>
        <w:t>Badrick</w:t>
      </w:r>
      <w:r w:rsidRPr="00736447">
        <w:rPr>
          <w:rFonts w:ascii="Times New Roman" w:hAnsi="Times New Roman" w:cs="Times New Roman"/>
          <w:iCs/>
          <w:sz w:val="28"/>
          <w:szCs w:val="28"/>
          <w:lang w:val="en-US"/>
        </w:rPr>
        <w:t xml:space="preserve"> </w:t>
      </w:r>
      <w:r w:rsidRPr="006114F5">
        <w:rPr>
          <w:rFonts w:ascii="Times New Roman" w:hAnsi="Times New Roman" w:cs="Times New Roman"/>
          <w:iCs/>
          <w:sz w:val="28"/>
          <w:szCs w:val="28"/>
          <w:lang w:val="en-US"/>
        </w:rPr>
        <w:t>T</w:t>
      </w:r>
      <w:r w:rsidRPr="00736447">
        <w:rPr>
          <w:rFonts w:ascii="Times New Roman" w:hAnsi="Times New Roman" w:cs="Times New Roman"/>
          <w:iCs/>
          <w:sz w:val="28"/>
          <w:szCs w:val="28"/>
          <w:lang w:val="en-US"/>
        </w:rPr>
        <w:t xml:space="preserve">. </w:t>
      </w:r>
      <w:r w:rsidRPr="006114F5">
        <w:rPr>
          <w:rFonts w:ascii="Times New Roman" w:hAnsi="Times New Roman" w:cs="Times New Roman"/>
          <w:iCs/>
          <w:sz w:val="28"/>
          <w:szCs w:val="28"/>
          <w:lang w:val="en-US"/>
        </w:rPr>
        <w:t>Evidence</w:t>
      </w:r>
      <w:r w:rsidRPr="00736447">
        <w:rPr>
          <w:rFonts w:ascii="Times New Roman" w:hAnsi="Times New Roman" w:cs="Times New Roman"/>
          <w:iCs/>
          <w:sz w:val="28"/>
          <w:szCs w:val="28"/>
          <w:lang w:val="en-US"/>
        </w:rPr>
        <w:t>-</w:t>
      </w:r>
      <w:r w:rsidRPr="006114F5">
        <w:rPr>
          <w:rFonts w:ascii="Times New Roman" w:hAnsi="Times New Roman" w:cs="Times New Roman"/>
          <w:iCs/>
          <w:sz w:val="28"/>
          <w:szCs w:val="28"/>
          <w:lang w:val="en-US"/>
        </w:rPr>
        <w:t>based</w:t>
      </w:r>
      <w:r w:rsidRPr="00736447">
        <w:rPr>
          <w:rFonts w:ascii="Times New Roman" w:hAnsi="Times New Roman" w:cs="Times New Roman"/>
          <w:iCs/>
          <w:sz w:val="28"/>
          <w:szCs w:val="28"/>
          <w:lang w:val="en-US"/>
        </w:rPr>
        <w:t xml:space="preserve"> </w:t>
      </w:r>
      <w:r w:rsidRPr="006114F5">
        <w:rPr>
          <w:rFonts w:ascii="Times New Roman" w:hAnsi="Times New Roman" w:cs="Times New Roman"/>
          <w:iCs/>
          <w:sz w:val="28"/>
          <w:szCs w:val="28"/>
          <w:lang w:val="en-US"/>
        </w:rPr>
        <w:t>laboratory</w:t>
      </w:r>
      <w:r w:rsidRPr="00736447">
        <w:rPr>
          <w:rFonts w:ascii="Times New Roman" w:hAnsi="Times New Roman" w:cs="Times New Roman"/>
          <w:iCs/>
          <w:sz w:val="28"/>
          <w:szCs w:val="28"/>
          <w:lang w:val="en-US"/>
        </w:rPr>
        <w:t xml:space="preserve"> </w:t>
      </w:r>
      <w:r w:rsidRPr="006114F5">
        <w:rPr>
          <w:rFonts w:ascii="Times New Roman" w:hAnsi="Times New Roman" w:cs="Times New Roman"/>
          <w:iCs/>
          <w:sz w:val="28"/>
          <w:szCs w:val="28"/>
          <w:lang w:val="en-US"/>
        </w:rPr>
        <w:t>medicine</w:t>
      </w:r>
      <w:r w:rsidR="00DB60E8" w:rsidRPr="00736447">
        <w:rPr>
          <w:rFonts w:ascii="Times New Roman" w:hAnsi="Times New Roman" w:cs="Times New Roman"/>
          <w:iCs/>
          <w:sz w:val="28"/>
          <w:szCs w:val="28"/>
          <w:lang w:val="en-US"/>
        </w:rPr>
        <w:t xml:space="preserve"> //</w:t>
      </w:r>
      <w:r w:rsidRPr="00736447">
        <w:rPr>
          <w:rFonts w:ascii="Times New Roman" w:hAnsi="Times New Roman" w:cs="Times New Roman"/>
          <w:iCs/>
          <w:sz w:val="28"/>
          <w:szCs w:val="28"/>
          <w:lang w:val="en-US"/>
        </w:rPr>
        <w:t xml:space="preserve"> </w:t>
      </w:r>
      <w:r w:rsidRPr="00DB60E8">
        <w:rPr>
          <w:rFonts w:ascii="Times New Roman" w:hAnsi="Times New Roman" w:cs="Times New Roman"/>
          <w:iCs/>
          <w:sz w:val="28"/>
          <w:szCs w:val="28"/>
          <w:lang w:val="en-US"/>
        </w:rPr>
        <w:t>Clin</w:t>
      </w:r>
      <w:r w:rsidRPr="00736447">
        <w:rPr>
          <w:rFonts w:ascii="Times New Roman" w:hAnsi="Times New Roman" w:cs="Times New Roman"/>
          <w:iCs/>
          <w:sz w:val="28"/>
          <w:szCs w:val="28"/>
          <w:lang w:val="en-US"/>
        </w:rPr>
        <w:t xml:space="preserve"> </w:t>
      </w:r>
      <w:r w:rsidRPr="00DB60E8">
        <w:rPr>
          <w:rFonts w:ascii="Times New Roman" w:hAnsi="Times New Roman" w:cs="Times New Roman"/>
          <w:iCs/>
          <w:sz w:val="28"/>
          <w:szCs w:val="28"/>
          <w:lang w:val="en-US"/>
        </w:rPr>
        <w:t>Biochem</w:t>
      </w:r>
      <w:r w:rsidRPr="00736447">
        <w:rPr>
          <w:rFonts w:ascii="Times New Roman" w:hAnsi="Times New Roman" w:cs="Times New Roman"/>
          <w:iCs/>
          <w:sz w:val="28"/>
          <w:szCs w:val="28"/>
          <w:lang w:val="en-US"/>
        </w:rPr>
        <w:t xml:space="preserve"> </w:t>
      </w:r>
      <w:r w:rsidRPr="00DB60E8">
        <w:rPr>
          <w:rFonts w:ascii="Times New Roman" w:hAnsi="Times New Roman" w:cs="Times New Roman"/>
          <w:iCs/>
          <w:sz w:val="28"/>
          <w:szCs w:val="28"/>
          <w:lang w:val="en-US"/>
        </w:rPr>
        <w:t>Rev</w:t>
      </w:r>
      <w:r w:rsidRPr="00736447">
        <w:rPr>
          <w:rFonts w:ascii="Times New Roman" w:hAnsi="Times New Roman" w:cs="Times New Roman"/>
          <w:iCs/>
          <w:sz w:val="28"/>
          <w:szCs w:val="28"/>
          <w:lang w:val="en-US"/>
        </w:rPr>
        <w:t xml:space="preserve">. </w:t>
      </w:r>
      <w:r w:rsidR="00DB60E8" w:rsidRPr="00736447">
        <w:rPr>
          <w:rFonts w:ascii="Times New Roman" w:hAnsi="Times New Roman" w:cs="Times New Roman"/>
          <w:iCs/>
          <w:sz w:val="28"/>
          <w:szCs w:val="28"/>
          <w:lang w:val="en-US"/>
        </w:rPr>
        <w:t xml:space="preserve">– </w:t>
      </w:r>
      <w:r w:rsidRPr="00736447">
        <w:rPr>
          <w:rFonts w:ascii="Times New Roman" w:hAnsi="Times New Roman" w:cs="Times New Roman"/>
          <w:iCs/>
          <w:sz w:val="28"/>
          <w:szCs w:val="28"/>
          <w:lang w:val="en-US"/>
        </w:rPr>
        <w:t>2013</w:t>
      </w:r>
      <w:r w:rsidR="00DB60E8" w:rsidRPr="00736447">
        <w:rPr>
          <w:rFonts w:ascii="Times New Roman" w:hAnsi="Times New Roman" w:cs="Times New Roman"/>
          <w:iCs/>
          <w:sz w:val="28"/>
          <w:szCs w:val="28"/>
          <w:lang w:val="en-US"/>
        </w:rPr>
        <w:t xml:space="preserve">. – </w:t>
      </w:r>
      <w:r w:rsidR="00DB60E8">
        <w:rPr>
          <w:rFonts w:ascii="Times New Roman" w:hAnsi="Times New Roman" w:cs="Times New Roman"/>
          <w:iCs/>
          <w:sz w:val="28"/>
          <w:szCs w:val="28"/>
          <w:lang w:val="en-US"/>
        </w:rPr>
        <w:t>Vol</w:t>
      </w:r>
      <w:r w:rsidR="00DB60E8" w:rsidRPr="00736447">
        <w:rPr>
          <w:rFonts w:ascii="Times New Roman" w:hAnsi="Times New Roman" w:cs="Times New Roman"/>
          <w:iCs/>
          <w:sz w:val="28"/>
          <w:szCs w:val="28"/>
          <w:lang w:val="en-US"/>
        </w:rPr>
        <w:t xml:space="preserve">. </w:t>
      </w:r>
      <w:r w:rsidRPr="00736447">
        <w:rPr>
          <w:rFonts w:ascii="Times New Roman" w:hAnsi="Times New Roman" w:cs="Times New Roman"/>
          <w:iCs/>
          <w:sz w:val="28"/>
          <w:szCs w:val="28"/>
          <w:lang w:val="en-US"/>
        </w:rPr>
        <w:t>34</w:t>
      </w:r>
      <w:r w:rsidR="00DB60E8" w:rsidRPr="00736447">
        <w:rPr>
          <w:rFonts w:ascii="Times New Roman" w:hAnsi="Times New Roman" w:cs="Times New Roman"/>
          <w:iCs/>
          <w:sz w:val="28"/>
          <w:szCs w:val="28"/>
          <w:lang w:val="en-US"/>
        </w:rPr>
        <w:t xml:space="preserve">. – </w:t>
      </w:r>
      <w:r w:rsidR="00DB60E8">
        <w:rPr>
          <w:rFonts w:ascii="Times New Roman" w:hAnsi="Times New Roman" w:cs="Times New Roman"/>
          <w:iCs/>
          <w:sz w:val="28"/>
          <w:szCs w:val="28"/>
          <w:lang w:val="en-US"/>
        </w:rPr>
        <w:t>P</w:t>
      </w:r>
      <w:r w:rsidR="00DB60E8" w:rsidRPr="00736447">
        <w:rPr>
          <w:rFonts w:ascii="Times New Roman" w:hAnsi="Times New Roman" w:cs="Times New Roman"/>
          <w:iCs/>
          <w:sz w:val="28"/>
          <w:szCs w:val="28"/>
          <w:lang w:val="en-US"/>
        </w:rPr>
        <w:t xml:space="preserve">. </w:t>
      </w:r>
      <w:r w:rsidRPr="00736447">
        <w:rPr>
          <w:rFonts w:ascii="Times New Roman" w:hAnsi="Times New Roman" w:cs="Times New Roman"/>
          <w:iCs/>
          <w:sz w:val="28"/>
          <w:szCs w:val="28"/>
          <w:lang w:val="en-US"/>
        </w:rPr>
        <w:t>43-46.</w:t>
      </w:r>
    </w:p>
    <w:p w14:paraId="3DD44FB3" w14:textId="776F3A58" w:rsidR="008002F8" w:rsidRPr="00DB60E8" w:rsidRDefault="008002F8" w:rsidP="006114F5">
      <w:pPr>
        <w:pStyle w:val="a3"/>
        <w:numPr>
          <w:ilvl w:val="0"/>
          <w:numId w:val="6"/>
        </w:numPr>
        <w:tabs>
          <w:tab w:val="left" w:pos="1134"/>
        </w:tabs>
        <w:spacing w:after="0" w:line="240" w:lineRule="auto"/>
        <w:ind w:left="0" w:firstLine="709"/>
        <w:jc w:val="both"/>
        <w:rPr>
          <w:rFonts w:ascii="Times New Roman" w:hAnsi="Times New Roman" w:cs="Times New Roman"/>
          <w:iCs/>
          <w:sz w:val="28"/>
          <w:szCs w:val="28"/>
          <w:lang w:val="en-US"/>
        </w:rPr>
      </w:pPr>
      <w:r w:rsidRPr="006114F5">
        <w:rPr>
          <w:rFonts w:ascii="Times New Roman" w:hAnsi="Times New Roman" w:cs="Times New Roman"/>
          <w:iCs/>
          <w:sz w:val="28"/>
          <w:szCs w:val="28"/>
          <w:lang w:val="en-US"/>
        </w:rPr>
        <w:t>Makary</w:t>
      </w:r>
      <w:r w:rsidRPr="00736447">
        <w:rPr>
          <w:rFonts w:ascii="Times New Roman" w:hAnsi="Times New Roman" w:cs="Times New Roman"/>
          <w:iCs/>
          <w:sz w:val="28"/>
          <w:szCs w:val="28"/>
          <w:lang w:val="en-US"/>
        </w:rPr>
        <w:t xml:space="preserve"> </w:t>
      </w:r>
      <w:r w:rsidRPr="006114F5">
        <w:rPr>
          <w:rFonts w:ascii="Times New Roman" w:hAnsi="Times New Roman" w:cs="Times New Roman"/>
          <w:iCs/>
          <w:sz w:val="28"/>
          <w:szCs w:val="28"/>
          <w:lang w:val="en-US"/>
        </w:rPr>
        <w:t>M</w:t>
      </w:r>
      <w:r w:rsidR="00DB60E8" w:rsidRPr="00736447">
        <w:rPr>
          <w:rFonts w:ascii="Times New Roman" w:hAnsi="Times New Roman" w:cs="Times New Roman"/>
          <w:iCs/>
          <w:sz w:val="28"/>
          <w:szCs w:val="28"/>
          <w:lang w:val="en-US"/>
        </w:rPr>
        <w:t>.</w:t>
      </w:r>
      <w:r w:rsidRPr="006114F5">
        <w:rPr>
          <w:rFonts w:ascii="Times New Roman" w:hAnsi="Times New Roman" w:cs="Times New Roman"/>
          <w:iCs/>
          <w:sz w:val="28"/>
          <w:szCs w:val="28"/>
          <w:lang w:val="en-US"/>
        </w:rPr>
        <w:t>A</w:t>
      </w:r>
      <w:r w:rsidR="00DB60E8" w:rsidRPr="00736447">
        <w:rPr>
          <w:rFonts w:ascii="Times New Roman" w:hAnsi="Times New Roman" w:cs="Times New Roman"/>
          <w:iCs/>
          <w:sz w:val="28"/>
          <w:szCs w:val="28"/>
          <w:lang w:val="en-US"/>
        </w:rPr>
        <w:t>.</w:t>
      </w:r>
      <w:r w:rsidRPr="00736447">
        <w:rPr>
          <w:rFonts w:ascii="Times New Roman" w:hAnsi="Times New Roman" w:cs="Times New Roman"/>
          <w:iCs/>
          <w:sz w:val="28"/>
          <w:szCs w:val="28"/>
          <w:lang w:val="en-US"/>
        </w:rPr>
        <w:t xml:space="preserve">, </w:t>
      </w:r>
      <w:r w:rsidRPr="006114F5">
        <w:rPr>
          <w:rFonts w:ascii="Times New Roman" w:hAnsi="Times New Roman" w:cs="Times New Roman"/>
          <w:iCs/>
          <w:sz w:val="28"/>
          <w:szCs w:val="28"/>
          <w:lang w:val="en-US"/>
        </w:rPr>
        <w:t>Daniel</w:t>
      </w:r>
      <w:r w:rsidRPr="00736447">
        <w:rPr>
          <w:rFonts w:ascii="Times New Roman" w:hAnsi="Times New Roman" w:cs="Times New Roman"/>
          <w:iCs/>
          <w:sz w:val="28"/>
          <w:szCs w:val="28"/>
          <w:lang w:val="en-US"/>
        </w:rPr>
        <w:t xml:space="preserve"> </w:t>
      </w:r>
      <w:r w:rsidRPr="006114F5">
        <w:rPr>
          <w:rFonts w:ascii="Times New Roman" w:hAnsi="Times New Roman" w:cs="Times New Roman"/>
          <w:iCs/>
          <w:sz w:val="28"/>
          <w:szCs w:val="28"/>
          <w:lang w:val="en-US"/>
        </w:rPr>
        <w:t>M</w:t>
      </w:r>
      <w:r w:rsidRPr="00736447">
        <w:rPr>
          <w:rFonts w:ascii="Times New Roman" w:hAnsi="Times New Roman" w:cs="Times New Roman"/>
          <w:iCs/>
          <w:sz w:val="28"/>
          <w:szCs w:val="28"/>
          <w:lang w:val="en-US"/>
        </w:rPr>
        <w:t xml:space="preserve">. </w:t>
      </w:r>
      <w:r w:rsidRPr="006114F5">
        <w:rPr>
          <w:rFonts w:ascii="Times New Roman" w:hAnsi="Times New Roman" w:cs="Times New Roman"/>
          <w:iCs/>
          <w:sz w:val="28"/>
          <w:szCs w:val="28"/>
          <w:lang w:val="en-US"/>
        </w:rPr>
        <w:t>Medical error</w:t>
      </w:r>
      <w:r w:rsidR="00DB60E8">
        <w:rPr>
          <w:rFonts w:ascii="Times New Roman" w:hAnsi="Times New Roman" w:cs="Times New Roman"/>
          <w:iCs/>
          <w:sz w:val="28"/>
          <w:szCs w:val="28"/>
          <w:lang w:val="en-US"/>
        </w:rPr>
        <w:t xml:space="preserve"> – </w:t>
      </w:r>
      <w:r w:rsidRPr="006114F5">
        <w:rPr>
          <w:rFonts w:ascii="Times New Roman" w:hAnsi="Times New Roman" w:cs="Times New Roman"/>
          <w:iCs/>
          <w:sz w:val="28"/>
          <w:szCs w:val="28"/>
          <w:lang w:val="en-US"/>
        </w:rPr>
        <w:t>the third leading cause of death in the US</w:t>
      </w:r>
      <w:r w:rsidR="00DB60E8">
        <w:rPr>
          <w:rFonts w:ascii="Times New Roman" w:hAnsi="Times New Roman" w:cs="Times New Roman"/>
          <w:iCs/>
          <w:sz w:val="28"/>
          <w:szCs w:val="28"/>
          <w:lang w:val="en-US"/>
        </w:rPr>
        <w:t xml:space="preserve"> //</w:t>
      </w:r>
      <w:r w:rsidRPr="006114F5">
        <w:rPr>
          <w:rFonts w:ascii="Times New Roman" w:hAnsi="Times New Roman" w:cs="Times New Roman"/>
          <w:iCs/>
          <w:sz w:val="28"/>
          <w:szCs w:val="28"/>
          <w:lang w:val="en-US"/>
        </w:rPr>
        <w:t xml:space="preserve"> </w:t>
      </w:r>
      <w:r w:rsidRPr="00DB60E8">
        <w:rPr>
          <w:rFonts w:ascii="Times New Roman" w:hAnsi="Times New Roman" w:cs="Times New Roman"/>
          <w:iCs/>
          <w:sz w:val="28"/>
          <w:szCs w:val="28"/>
          <w:lang w:val="en-US"/>
        </w:rPr>
        <w:t xml:space="preserve">BMJ. </w:t>
      </w:r>
      <w:r w:rsidR="00DB60E8">
        <w:rPr>
          <w:rFonts w:ascii="Times New Roman" w:hAnsi="Times New Roman" w:cs="Times New Roman"/>
          <w:iCs/>
          <w:sz w:val="28"/>
          <w:szCs w:val="28"/>
          <w:lang w:val="en-US"/>
        </w:rPr>
        <w:t xml:space="preserve">– </w:t>
      </w:r>
      <w:r w:rsidRPr="00DB60E8">
        <w:rPr>
          <w:rFonts w:ascii="Times New Roman" w:hAnsi="Times New Roman" w:cs="Times New Roman"/>
          <w:iCs/>
          <w:sz w:val="28"/>
          <w:szCs w:val="28"/>
          <w:lang w:val="en-US"/>
        </w:rPr>
        <w:t>2016</w:t>
      </w:r>
      <w:r w:rsidR="00DB60E8">
        <w:rPr>
          <w:rFonts w:ascii="Times New Roman" w:hAnsi="Times New Roman" w:cs="Times New Roman"/>
          <w:iCs/>
          <w:sz w:val="28"/>
          <w:szCs w:val="28"/>
          <w:lang w:val="en-US"/>
        </w:rPr>
        <w:t xml:space="preserve">. – Vol. </w:t>
      </w:r>
      <w:r w:rsidRPr="00DB60E8">
        <w:rPr>
          <w:rFonts w:ascii="Times New Roman" w:hAnsi="Times New Roman" w:cs="Times New Roman"/>
          <w:iCs/>
          <w:sz w:val="28"/>
          <w:szCs w:val="28"/>
          <w:lang w:val="en-US"/>
        </w:rPr>
        <w:t>353</w:t>
      </w:r>
      <w:r w:rsidR="00DB60E8">
        <w:rPr>
          <w:rFonts w:ascii="Times New Roman" w:hAnsi="Times New Roman" w:cs="Times New Roman"/>
          <w:iCs/>
          <w:sz w:val="28"/>
          <w:szCs w:val="28"/>
          <w:lang w:val="en-US"/>
        </w:rPr>
        <w:t xml:space="preserve">. – P. </w:t>
      </w:r>
      <w:r w:rsidRPr="00DB60E8">
        <w:rPr>
          <w:rFonts w:ascii="Times New Roman" w:hAnsi="Times New Roman" w:cs="Times New Roman"/>
          <w:iCs/>
          <w:sz w:val="28"/>
          <w:szCs w:val="28"/>
          <w:lang w:val="en-US"/>
        </w:rPr>
        <w:t>i2139</w:t>
      </w:r>
      <w:r w:rsidR="00DB60E8">
        <w:rPr>
          <w:rFonts w:ascii="Times New Roman" w:hAnsi="Times New Roman" w:cs="Times New Roman"/>
          <w:iCs/>
          <w:sz w:val="28"/>
          <w:szCs w:val="28"/>
          <w:lang w:val="en-US"/>
        </w:rPr>
        <w:t>.</w:t>
      </w:r>
    </w:p>
    <w:p w14:paraId="1502615E" w14:textId="6C7725F7" w:rsidR="008002F8" w:rsidRPr="00DB60E8" w:rsidRDefault="008002F8" w:rsidP="006114F5">
      <w:pPr>
        <w:pStyle w:val="a3"/>
        <w:numPr>
          <w:ilvl w:val="0"/>
          <w:numId w:val="6"/>
        </w:numPr>
        <w:tabs>
          <w:tab w:val="left" w:pos="1134"/>
        </w:tabs>
        <w:spacing w:after="0" w:line="240" w:lineRule="auto"/>
        <w:ind w:left="0" w:firstLine="709"/>
        <w:jc w:val="both"/>
        <w:rPr>
          <w:rFonts w:ascii="Times New Roman" w:hAnsi="Times New Roman" w:cs="Times New Roman"/>
          <w:iCs/>
          <w:sz w:val="28"/>
          <w:szCs w:val="28"/>
          <w:lang w:val="en-US"/>
        </w:rPr>
      </w:pPr>
      <w:r w:rsidRPr="006114F5">
        <w:rPr>
          <w:rFonts w:ascii="Times New Roman" w:hAnsi="Times New Roman" w:cs="Times New Roman"/>
          <w:iCs/>
          <w:sz w:val="28"/>
          <w:szCs w:val="28"/>
          <w:lang w:val="en-US"/>
        </w:rPr>
        <w:t>Tizhoosh H</w:t>
      </w:r>
      <w:r w:rsidR="00DB60E8">
        <w:rPr>
          <w:rFonts w:ascii="Times New Roman" w:hAnsi="Times New Roman" w:cs="Times New Roman"/>
          <w:iCs/>
          <w:sz w:val="28"/>
          <w:szCs w:val="28"/>
          <w:lang w:val="en-US"/>
        </w:rPr>
        <w:t>.</w:t>
      </w:r>
      <w:r w:rsidRPr="006114F5">
        <w:rPr>
          <w:rFonts w:ascii="Times New Roman" w:hAnsi="Times New Roman" w:cs="Times New Roman"/>
          <w:iCs/>
          <w:sz w:val="28"/>
          <w:szCs w:val="28"/>
          <w:lang w:val="en-US"/>
        </w:rPr>
        <w:t>R</w:t>
      </w:r>
      <w:r w:rsidR="00DB60E8">
        <w:rPr>
          <w:rFonts w:ascii="Times New Roman" w:hAnsi="Times New Roman" w:cs="Times New Roman"/>
          <w:iCs/>
          <w:sz w:val="28"/>
          <w:szCs w:val="28"/>
          <w:lang w:val="en-US"/>
        </w:rPr>
        <w:t>.</w:t>
      </w:r>
      <w:r w:rsidRPr="006114F5">
        <w:rPr>
          <w:rFonts w:ascii="Times New Roman" w:hAnsi="Times New Roman" w:cs="Times New Roman"/>
          <w:iCs/>
          <w:sz w:val="28"/>
          <w:szCs w:val="28"/>
          <w:lang w:val="en-US"/>
        </w:rPr>
        <w:t>, Pantanowitz L. Artificial intelligence and digital pathology: challenges and opportunities</w:t>
      </w:r>
      <w:r w:rsidR="00DB60E8">
        <w:rPr>
          <w:rFonts w:ascii="Times New Roman" w:hAnsi="Times New Roman" w:cs="Times New Roman"/>
          <w:iCs/>
          <w:sz w:val="28"/>
          <w:szCs w:val="28"/>
          <w:lang w:val="en-US"/>
        </w:rPr>
        <w:t xml:space="preserve"> //</w:t>
      </w:r>
      <w:r w:rsidRPr="006114F5">
        <w:rPr>
          <w:rFonts w:ascii="Times New Roman" w:hAnsi="Times New Roman" w:cs="Times New Roman"/>
          <w:iCs/>
          <w:sz w:val="28"/>
          <w:szCs w:val="28"/>
          <w:lang w:val="en-US"/>
        </w:rPr>
        <w:t xml:space="preserve"> </w:t>
      </w:r>
      <w:r w:rsidRPr="00DB60E8">
        <w:rPr>
          <w:rFonts w:ascii="Times New Roman" w:hAnsi="Times New Roman" w:cs="Times New Roman"/>
          <w:iCs/>
          <w:sz w:val="28"/>
          <w:szCs w:val="28"/>
          <w:lang w:val="en-US"/>
        </w:rPr>
        <w:t xml:space="preserve">J Pathol Inform. </w:t>
      </w:r>
      <w:r w:rsidR="00DB60E8">
        <w:rPr>
          <w:rFonts w:ascii="Times New Roman" w:hAnsi="Times New Roman" w:cs="Times New Roman"/>
          <w:iCs/>
          <w:sz w:val="28"/>
          <w:szCs w:val="28"/>
          <w:lang w:val="en-US"/>
        </w:rPr>
        <w:t xml:space="preserve">– </w:t>
      </w:r>
      <w:r w:rsidRPr="00DB60E8">
        <w:rPr>
          <w:rFonts w:ascii="Times New Roman" w:hAnsi="Times New Roman" w:cs="Times New Roman"/>
          <w:iCs/>
          <w:sz w:val="28"/>
          <w:szCs w:val="28"/>
          <w:lang w:val="en-US"/>
        </w:rPr>
        <w:t>2018</w:t>
      </w:r>
      <w:r w:rsidR="00DB60E8">
        <w:rPr>
          <w:rFonts w:ascii="Times New Roman" w:hAnsi="Times New Roman" w:cs="Times New Roman"/>
          <w:iCs/>
          <w:sz w:val="28"/>
          <w:szCs w:val="28"/>
          <w:lang w:val="en-US"/>
        </w:rPr>
        <w:t xml:space="preserve">. – Vol. </w:t>
      </w:r>
      <w:r w:rsidRPr="00DB60E8">
        <w:rPr>
          <w:rFonts w:ascii="Times New Roman" w:hAnsi="Times New Roman" w:cs="Times New Roman"/>
          <w:iCs/>
          <w:sz w:val="28"/>
          <w:szCs w:val="28"/>
          <w:lang w:val="en-US"/>
        </w:rPr>
        <w:t>9</w:t>
      </w:r>
      <w:r w:rsidR="00DB60E8">
        <w:rPr>
          <w:rFonts w:ascii="Times New Roman" w:hAnsi="Times New Roman" w:cs="Times New Roman"/>
          <w:iCs/>
          <w:sz w:val="28"/>
          <w:szCs w:val="28"/>
          <w:lang w:val="en-US"/>
        </w:rPr>
        <w:t xml:space="preserve">. – P. </w:t>
      </w:r>
      <w:r w:rsidRPr="00DB60E8">
        <w:rPr>
          <w:rFonts w:ascii="Times New Roman" w:hAnsi="Times New Roman" w:cs="Times New Roman"/>
          <w:iCs/>
          <w:sz w:val="28"/>
          <w:szCs w:val="28"/>
          <w:lang w:val="en-US"/>
        </w:rPr>
        <w:t>38</w:t>
      </w:r>
      <w:r w:rsidR="00DB60E8">
        <w:rPr>
          <w:rFonts w:ascii="Times New Roman" w:hAnsi="Times New Roman" w:cs="Times New Roman"/>
          <w:iCs/>
          <w:sz w:val="28"/>
          <w:szCs w:val="28"/>
          <w:lang w:val="en-US"/>
        </w:rPr>
        <w:t>-1-38-6</w:t>
      </w:r>
      <w:r w:rsidRPr="00DB60E8">
        <w:rPr>
          <w:rFonts w:ascii="Times New Roman" w:hAnsi="Times New Roman" w:cs="Times New Roman"/>
          <w:iCs/>
          <w:sz w:val="28"/>
          <w:szCs w:val="28"/>
          <w:lang w:val="en-US"/>
        </w:rPr>
        <w:t>.</w:t>
      </w:r>
    </w:p>
    <w:p w14:paraId="175E16BD" w14:textId="078D0B24" w:rsidR="008002F8" w:rsidRPr="006114F5" w:rsidRDefault="008002F8" w:rsidP="006114F5">
      <w:pPr>
        <w:pStyle w:val="a3"/>
        <w:numPr>
          <w:ilvl w:val="0"/>
          <w:numId w:val="6"/>
        </w:numPr>
        <w:tabs>
          <w:tab w:val="left" w:pos="1134"/>
        </w:tabs>
        <w:spacing w:after="0" w:line="240" w:lineRule="auto"/>
        <w:ind w:left="0" w:firstLine="709"/>
        <w:jc w:val="both"/>
        <w:rPr>
          <w:rFonts w:ascii="Times New Roman" w:hAnsi="Times New Roman" w:cs="Times New Roman"/>
          <w:sz w:val="28"/>
          <w:szCs w:val="28"/>
          <w:lang w:val="en-US"/>
        </w:rPr>
      </w:pPr>
      <w:r w:rsidRPr="006114F5">
        <w:rPr>
          <w:rFonts w:ascii="Times New Roman" w:hAnsi="Times New Roman" w:cs="Times New Roman"/>
          <w:sz w:val="28"/>
          <w:szCs w:val="28"/>
          <w:lang w:val="en-US"/>
        </w:rPr>
        <w:t>Hood L</w:t>
      </w:r>
      <w:r w:rsidR="00DB60E8">
        <w:rPr>
          <w:rFonts w:ascii="Times New Roman" w:hAnsi="Times New Roman" w:cs="Times New Roman"/>
          <w:sz w:val="28"/>
          <w:szCs w:val="28"/>
          <w:lang w:val="en-US"/>
        </w:rPr>
        <w:t>.</w:t>
      </w:r>
      <w:r w:rsidRPr="006114F5">
        <w:rPr>
          <w:rFonts w:ascii="Times New Roman" w:hAnsi="Times New Roman" w:cs="Times New Roman"/>
          <w:sz w:val="28"/>
          <w:szCs w:val="28"/>
          <w:lang w:val="en-US"/>
        </w:rPr>
        <w:t>, Friend S</w:t>
      </w:r>
      <w:r w:rsidR="00DB60E8">
        <w:rPr>
          <w:rFonts w:ascii="Times New Roman" w:hAnsi="Times New Roman" w:cs="Times New Roman"/>
          <w:sz w:val="28"/>
          <w:szCs w:val="28"/>
          <w:lang w:val="en-US"/>
        </w:rPr>
        <w:t>.</w:t>
      </w:r>
      <w:r w:rsidRPr="006114F5">
        <w:rPr>
          <w:rFonts w:ascii="Times New Roman" w:hAnsi="Times New Roman" w:cs="Times New Roman"/>
          <w:sz w:val="28"/>
          <w:szCs w:val="28"/>
          <w:lang w:val="en-US"/>
        </w:rPr>
        <w:t>H. Predictive, personalized, preventive, participatory (P4) cancer medicine</w:t>
      </w:r>
      <w:r w:rsidR="00DB60E8">
        <w:rPr>
          <w:rFonts w:ascii="Times New Roman" w:hAnsi="Times New Roman" w:cs="Times New Roman"/>
          <w:sz w:val="28"/>
          <w:szCs w:val="28"/>
          <w:lang w:val="en-US"/>
        </w:rPr>
        <w:t xml:space="preserve"> //</w:t>
      </w:r>
      <w:r w:rsidRPr="006114F5">
        <w:rPr>
          <w:rFonts w:ascii="Times New Roman" w:hAnsi="Times New Roman" w:cs="Times New Roman"/>
          <w:sz w:val="28"/>
          <w:szCs w:val="28"/>
          <w:lang w:val="en-US"/>
        </w:rPr>
        <w:t xml:space="preserve"> Nat Rev Clin Oncol. </w:t>
      </w:r>
      <w:r w:rsidR="00DB60E8">
        <w:rPr>
          <w:rFonts w:ascii="Times New Roman" w:hAnsi="Times New Roman" w:cs="Times New Roman"/>
          <w:sz w:val="28"/>
          <w:szCs w:val="28"/>
          <w:lang w:val="en-US"/>
        </w:rPr>
        <w:t xml:space="preserve">– </w:t>
      </w:r>
      <w:r w:rsidRPr="006114F5">
        <w:rPr>
          <w:rFonts w:ascii="Times New Roman" w:hAnsi="Times New Roman" w:cs="Times New Roman"/>
          <w:sz w:val="28"/>
          <w:szCs w:val="28"/>
          <w:lang w:val="en-US"/>
        </w:rPr>
        <w:t>2011</w:t>
      </w:r>
      <w:r w:rsidR="00DB60E8">
        <w:rPr>
          <w:rFonts w:ascii="Times New Roman" w:hAnsi="Times New Roman" w:cs="Times New Roman"/>
          <w:sz w:val="28"/>
          <w:szCs w:val="28"/>
          <w:lang w:val="en-US"/>
        </w:rPr>
        <w:t xml:space="preserve">. – Vol. </w:t>
      </w:r>
      <w:r w:rsidRPr="006114F5">
        <w:rPr>
          <w:rFonts w:ascii="Times New Roman" w:hAnsi="Times New Roman" w:cs="Times New Roman"/>
          <w:sz w:val="28"/>
          <w:szCs w:val="28"/>
          <w:lang w:val="en-US"/>
        </w:rPr>
        <w:t>8</w:t>
      </w:r>
      <w:r w:rsidR="00DB60E8">
        <w:rPr>
          <w:rFonts w:ascii="Times New Roman" w:hAnsi="Times New Roman" w:cs="Times New Roman"/>
          <w:sz w:val="28"/>
          <w:szCs w:val="28"/>
          <w:lang w:val="en-US"/>
        </w:rPr>
        <w:t xml:space="preserve">. – P. </w:t>
      </w:r>
      <w:r w:rsidRPr="006114F5">
        <w:rPr>
          <w:rFonts w:ascii="Times New Roman" w:hAnsi="Times New Roman" w:cs="Times New Roman"/>
          <w:sz w:val="28"/>
          <w:szCs w:val="28"/>
          <w:lang w:val="en-US"/>
        </w:rPr>
        <w:t>184</w:t>
      </w:r>
      <w:r w:rsidR="00DB60E8">
        <w:rPr>
          <w:rFonts w:ascii="Times New Roman" w:hAnsi="Times New Roman" w:cs="Times New Roman"/>
          <w:sz w:val="28"/>
          <w:szCs w:val="28"/>
          <w:lang w:val="en-US"/>
        </w:rPr>
        <w:t>-</w:t>
      </w:r>
      <w:r w:rsidRPr="006114F5">
        <w:rPr>
          <w:rFonts w:ascii="Times New Roman" w:hAnsi="Times New Roman" w:cs="Times New Roman"/>
          <w:sz w:val="28"/>
          <w:szCs w:val="28"/>
          <w:lang w:val="en-US"/>
        </w:rPr>
        <w:t>187.</w:t>
      </w:r>
    </w:p>
    <w:p w14:paraId="0F9AFDFF" w14:textId="65AE71DE" w:rsidR="008002F8" w:rsidRPr="00DB60E8" w:rsidRDefault="008002F8" w:rsidP="006114F5">
      <w:pPr>
        <w:pStyle w:val="a3"/>
        <w:numPr>
          <w:ilvl w:val="0"/>
          <w:numId w:val="6"/>
        </w:numPr>
        <w:tabs>
          <w:tab w:val="left" w:pos="1134"/>
        </w:tabs>
        <w:spacing w:after="0" w:line="240" w:lineRule="auto"/>
        <w:ind w:left="0" w:firstLine="709"/>
        <w:jc w:val="both"/>
        <w:rPr>
          <w:rFonts w:ascii="Times New Roman" w:hAnsi="Times New Roman" w:cs="Times New Roman"/>
          <w:sz w:val="28"/>
          <w:szCs w:val="28"/>
          <w:lang w:val="en-US"/>
        </w:rPr>
      </w:pPr>
      <w:r w:rsidRPr="006114F5">
        <w:rPr>
          <w:rFonts w:ascii="Times New Roman" w:hAnsi="Times New Roman" w:cs="Times New Roman"/>
          <w:sz w:val="28"/>
          <w:szCs w:val="28"/>
          <w:lang w:val="en-US"/>
        </w:rPr>
        <w:t>Park J</w:t>
      </w:r>
      <w:r w:rsidR="00DB60E8">
        <w:rPr>
          <w:rFonts w:ascii="Times New Roman" w:hAnsi="Times New Roman" w:cs="Times New Roman"/>
          <w:sz w:val="28"/>
          <w:szCs w:val="28"/>
          <w:lang w:val="en-US"/>
        </w:rPr>
        <w:t>.</w:t>
      </w:r>
      <w:r w:rsidRPr="006114F5">
        <w:rPr>
          <w:rFonts w:ascii="Times New Roman" w:hAnsi="Times New Roman" w:cs="Times New Roman"/>
          <w:sz w:val="28"/>
          <w:szCs w:val="28"/>
          <w:lang w:val="en-US"/>
        </w:rPr>
        <w:t>Y</w:t>
      </w:r>
      <w:r w:rsidR="00DB60E8">
        <w:rPr>
          <w:rFonts w:ascii="Times New Roman" w:hAnsi="Times New Roman" w:cs="Times New Roman"/>
          <w:sz w:val="28"/>
          <w:szCs w:val="28"/>
          <w:lang w:val="en-US"/>
        </w:rPr>
        <w:t>.</w:t>
      </w:r>
      <w:r w:rsidRPr="006114F5">
        <w:rPr>
          <w:rFonts w:ascii="Times New Roman" w:hAnsi="Times New Roman" w:cs="Times New Roman"/>
          <w:sz w:val="28"/>
          <w:szCs w:val="28"/>
          <w:lang w:val="en-US"/>
        </w:rPr>
        <w:t>, Kricka L</w:t>
      </w:r>
      <w:r w:rsidR="00DB60E8">
        <w:rPr>
          <w:rFonts w:ascii="Times New Roman" w:hAnsi="Times New Roman" w:cs="Times New Roman"/>
          <w:sz w:val="28"/>
          <w:szCs w:val="28"/>
          <w:lang w:val="en-US"/>
        </w:rPr>
        <w:t>.</w:t>
      </w:r>
      <w:r w:rsidRPr="006114F5">
        <w:rPr>
          <w:rFonts w:ascii="Times New Roman" w:hAnsi="Times New Roman" w:cs="Times New Roman"/>
          <w:sz w:val="28"/>
          <w:szCs w:val="28"/>
          <w:lang w:val="en-US"/>
        </w:rPr>
        <w:t>J. One hundred years of clinical laboratory automation: 1967–2067</w:t>
      </w:r>
      <w:r w:rsidR="00DB60E8">
        <w:rPr>
          <w:rFonts w:ascii="Times New Roman" w:hAnsi="Times New Roman" w:cs="Times New Roman"/>
          <w:sz w:val="28"/>
          <w:szCs w:val="28"/>
          <w:lang w:val="en-US"/>
        </w:rPr>
        <w:t xml:space="preserve"> //</w:t>
      </w:r>
      <w:r w:rsidRPr="006114F5">
        <w:rPr>
          <w:rFonts w:ascii="Times New Roman" w:hAnsi="Times New Roman" w:cs="Times New Roman"/>
          <w:sz w:val="28"/>
          <w:szCs w:val="28"/>
          <w:lang w:val="en-US"/>
        </w:rPr>
        <w:t xml:space="preserve"> </w:t>
      </w:r>
      <w:r w:rsidRPr="00DB60E8">
        <w:rPr>
          <w:rFonts w:ascii="Times New Roman" w:hAnsi="Times New Roman" w:cs="Times New Roman"/>
          <w:sz w:val="28"/>
          <w:szCs w:val="28"/>
          <w:lang w:val="en-US"/>
        </w:rPr>
        <w:t xml:space="preserve">Clin Biochem. </w:t>
      </w:r>
      <w:r w:rsidR="00DB60E8">
        <w:rPr>
          <w:rFonts w:ascii="Times New Roman" w:hAnsi="Times New Roman" w:cs="Times New Roman"/>
          <w:sz w:val="28"/>
          <w:szCs w:val="28"/>
          <w:lang w:val="en-US"/>
        </w:rPr>
        <w:t xml:space="preserve">– </w:t>
      </w:r>
      <w:r w:rsidRPr="00DB60E8">
        <w:rPr>
          <w:rFonts w:ascii="Times New Roman" w:hAnsi="Times New Roman" w:cs="Times New Roman"/>
          <w:sz w:val="28"/>
          <w:szCs w:val="28"/>
          <w:lang w:val="en-US"/>
        </w:rPr>
        <w:t>2017</w:t>
      </w:r>
      <w:r w:rsidR="00DB60E8">
        <w:rPr>
          <w:rFonts w:ascii="Times New Roman" w:hAnsi="Times New Roman" w:cs="Times New Roman"/>
          <w:sz w:val="28"/>
          <w:szCs w:val="28"/>
          <w:lang w:val="en-US"/>
        </w:rPr>
        <w:t xml:space="preserve">. – Vol. </w:t>
      </w:r>
      <w:r w:rsidRPr="00DB60E8">
        <w:rPr>
          <w:rFonts w:ascii="Times New Roman" w:hAnsi="Times New Roman" w:cs="Times New Roman"/>
          <w:sz w:val="28"/>
          <w:szCs w:val="28"/>
          <w:lang w:val="en-US"/>
        </w:rPr>
        <w:t>50</w:t>
      </w:r>
      <w:r w:rsidR="00DB60E8">
        <w:rPr>
          <w:rFonts w:ascii="Times New Roman" w:hAnsi="Times New Roman" w:cs="Times New Roman"/>
          <w:sz w:val="28"/>
          <w:szCs w:val="28"/>
          <w:lang w:val="en-US"/>
        </w:rPr>
        <w:t>. – P. 639-</w:t>
      </w:r>
      <w:r w:rsidRPr="00DB60E8">
        <w:rPr>
          <w:rFonts w:ascii="Times New Roman" w:hAnsi="Times New Roman" w:cs="Times New Roman"/>
          <w:sz w:val="28"/>
          <w:szCs w:val="28"/>
          <w:lang w:val="en-US"/>
        </w:rPr>
        <w:t>644.</w:t>
      </w:r>
    </w:p>
    <w:p w14:paraId="480ECEFE" w14:textId="28DB69DB" w:rsidR="008002F8" w:rsidRPr="00DB60E8" w:rsidRDefault="008002F8" w:rsidP="006114F5">
      <w:pPr>
        <w:pStyle w:val="a3"/>
        <w:numPr>
          <w:ilvl w:val="0"/>
          <w:numId w:val="6"/>
        </w:numPr>
        <w:tabs>
          <w:tab w:val="left" w:pos="1134"/>
        </w:tabs>
        <w:spacing w:after="0" w:line="240" w:lineRule="auto"/>
        <w:ind w:left="0" w:firstLine="709"/>
        <w:jc w:val="both"/>
        <w:rPr>
          <w:rFonts w:ascii="Times New Roman" w:hAnsi="Times New Roman" w:cs="Times New Roman"/>
          <w:sz w:val="28"/>
          <w:szCs w:val="28"/>
          <w:lang w:val="en-US"/>
        </w:rPr>
      </w:pPr>
      <w:r w:rsidRPr="006114F5">
        <w:rPr>
          <w:rFonts w:ascii="Times New Roman" w:hAnsi="Times New Roman" w:cs="Times New Roman"/>
          <w:sz w:val="28"/>
          <w:szCs w:val="28"/>
          <w:lang w:val="en-US"/>
        </w:rPr>
        <w:t>Chapman T. Lab automation and robotics: automation on the move</w:t>
      </w:r>
      <w:r w:rsidR="00DB60E8">
        <w:rPr>
          <w:rFonts w:ascii="Times New Roman" w:hAnsi="Times New Roman" w:cs="Times New Roman"/>
          <w:sz w:val="28"/>
          <w:szCs w:val="28"/>
          <w:lang w:val="en-US"/>
        </w:rPr>
        <w:t xml:space="preserve"> //</w:t>
      </w:r>
      <w:r w:rsidRPr="006114F5">
        <w:rPr>
          <w:rFonts w:ascii="Times New Roman" w:hAnsi="Times New Roman" w:cs="Times New Roman"/>
          <w:sz w:val="28"/>
          <w:szCs w:val="28"/>
          <w:lang w:val="en-US"/>
        </w:rPr>
        <w:t xml:space="preserve"> </w:t>
      </w:r>
      <w:r w:rsidRPr="00DB60E8">
        <w:rPr>
          <w:rFonts w:ascii="Times New Roman" w:hAnsi="Times New Roman" w:cs="Times New Roman"/>
          <w:sz w:val="28"/>
          <w:szCs w:val="28"/>
          <w:lang w:val="en-US"/>
        </w:rPr>
        <w:t xml:space="preserve">Nature. </w:t>
      </w:r>
      <w:r w:rsidR="00DB60E8">
        <w:rPr>
          <w:rFonts w:ascii="Times New Roman" w:hAnsi="Times New Roman" w:cs="Times New Roman"/>
          <w:sz w:val="28"/>
          <w:szCs w:val="28"/>
          <w:lang w:val="en-US"/>
        </w:rPr>
        <w:t xml:space="preserve">– </w:t>
      </w:r>
      <w:r w:rsidRPr="00DB60E8">
        <w:rPr>
          <w:rFonts w:ascii="Times New Roman" w:hAnsi="Times New Roman" w:cs="Times New Roman"/>
          <w:sz w:val="28"/>
          <w:szCs w:val="28"/>
          <w:lang w:val="en-US"/>
        </w:rPr>
        <w:t>2003</w:t>
      </w:r>
      <w:r w:rsidR="00DB60E8">
        <w:rPr>
          <w:rFonts w:ascii="Times New Roman" w:hAnsi="Times New Roman" w:cs="Times New Roman"/>
          <w:sz w:val="28"/>
          <w:szCs w:val="28"/>
          <w:lang w:val="en-US"/>
        </w:rPr>
        <w:t xml:space="preserve">. – Vol. </w:t>
      </w:r>
      <w:r w:rsidRPr="00DB60E8">
        <w:rPr>
          <w:rFonts w:ascii="Times New Roman" w:hAnsi="Times New Roman" w:cs="Times New Roman"/>
          <w:sz w:val="28"/>
          <w:szCs w:val="28"/>
          <w:lang w:val="en-US"/>
        </w:rPr>
        <w:t>421</w:t>
      </w:r>
      <w:r w:rsidR="00DB60E8">
        <w:rPr>
          <w:rFonts w:ascii="Times New Roman" w:hAnsi="Times New Roman" w:cs="Times New Roman"/>
          <w:sz w:val="28"/>
          <w:szCs w:val="28"/>
          <w:lang w:val="en-US"/>
        </w:rPr>
        <w:t xml:space="preserve">. – P. </w:t>
      </w:r>
      <w:r w:rsidRPr="00DB60E8">
        <w:rPr>
          <w:rFonts w:ascii="Times New Roman" w:hAnsi="Times New Roman" w:cs="Times New Roman"/>
          <w:sz w:val="28"/>
          <w:szCs w:val="28"/>
          <w:lang w:val="en-US"/>
        </w:rPr>
        <w:t>661</w:t>
      </w:r>
      <w:r w:rsidR="00DB60E8">
        <w:rPr>
          <w:rFonts w:ascii="Times New Roman" w:hAnsi="Times New Roman" w:cs="Times New Roman"/>
          <w:sz w:val="28"/>
          <w:szCs w:val="28"/>
          <w:lang w:val="en-US"/>
        </w:rPr>
        <w:t>-666</w:t>
      </w:r>
      <w:r w:rsidRPr="00DB60E8">
        <w:rPr>
          <w:rFonts w:ascii="Times New Roman" w:hAnsi="Times New Roman" w:cs="Times New Roman"/>
          <w:sz w:val="28"/>
          <w:szCs w:val="28"/>
          <w:lang w:val="en-US"/>
        </w:rPr>
        <w:t>.</w:t>
      </w:r>
    </w:p>
    <w:p w14:paraId="7B27B851" w14:textId="616FE039" w:rsidR="008002F8" w:rsidRPr="00550D96" w:rsidRDefault="008002F8" w:rsidP="006114F5">
      <w:pPr>
        <w:pStyle w:val="a3"/>
        <w:numPr>
          <w:ilvl w:val="0"/>
          <w:numId w:val="6"/>
        </w:numPr>
        <w:tabs>
          <w:tab w:val="left" w:pos="1134"/>
        </w:tabs>
        <w:spacing w:after="0" w:line="240" w:lineRule="auto"/>
        <w:ind w:left="0" w:firstLine="709"/>
        <w:jc w:val="both"/>
        <w:rPr>
          <w:rFonts w:ascii="Times New Roman" w:hAnsi="Times New Roman" w:cs="Times New Roman"/>
          <w:sz w:val="28"/>
          <w:szCs w:val="28"/>
          <w:lang w:val="en-US"/>
        </w:rPr>
      </w:pPr>
      <w:r w:rsidRPr="006114F5">
        <w:rPr>
          <w:rFonts w:ascii="Times New Roman" w:hAnsi="Times New Roman" w:cs="Times New Roman"/>
          <w:sz w:val="28"/>
          <w:szCs w:val="28"/>
          <w:lang w:val="en-US"/>
        </w:rPr>
        <w:t>Rutherford M</w:t>
      </w:r>
      <w:r w:rsidR="00550D96">
        <w:rPr>
          <w:rFonts w:ascii="Times New Roman" w:hAnsi="Times New Roman" w:cs="Times New Roman"/>
          <w:sz w:val="28"/>
          <w:szCs w:val="28"/>
          <w:lang w:val="en-US"/>
        </w:rPr>
        <w:t>.</w:t>
      </w:r>
      <w:r w:rsidRPr="006114F5">
        <w:rPr>
          <w:rFonts w:ascii="Times New Roman" w:hAnsi="Times New Roman" w:cs="Times New Roman"/>
          <w:sz w:val="28"/>
          <w:szCs w:val="28"/>
          <w:lang w:val="en-US"/>
        </w:rPr>
        <w:t>L</w:t>
      </w:r>
      <w:r w:rsidR="00550D96">
        <w:rPr>
          <w:rFonts w:ascii="Times New Roman" w:hAnsi="Times New Roman" w:cs="Times New Roman"/>
          <w:sz w:val="28"/>
          <w:szCs w:val="28"/>
          <w:lang w:val="en-US"/>
        </w:rPr>
        <w:t>.</w:t>
      </w:r>
      <w:r w:rsidRPr="006114F5">
        <w:rPr>
          <w:rFonts w:ascii="Times New Roman" w:hAnsi="Times New Roman" w:cs="Times New Roman"/>
          <w:sz w:val="28"/>
          <w:szCs w:val="28"/>
          <w:lang w:val="en-US"/>
        </w:rPr>
        <w:t>, Stinger T. Recent trends in laboratory automation in the pharmaceutical industry</w:t>
      </w:r>
      <w:r w:rsidR="00550D96">
        <w:rPr>
          <w:rFonts w:ascii="Times New Roman" w:hAnsi="Times New Roman" w:cs="Times New Roman"/>
          <w:sz w:val="28"/>
          <w:szCs w:val="28"/>
          <w:lang w:val="en-US"/>
        </w:rPr>
        <w:t xml:space="preserve"> //</w:t>
      </w:r>
      <w:r w:rsidRPr="006114F5">
        <w:rPr>
          <w:rFonts w:ascii="Times New Roman" w:hAnsi="Times New Roman" w:cs="Times New Roman"/>
          <w:sz w:val="28"/>
          <w:szCs w:val="28"/>
          <w:lang w:val="en-US"/>
        </w:rPr>
        <w:t xml:space="preserve"> </w:t>
      </w:r>
      <w:r w:rsidRPr="00550D96">
        <w:rPr>
          <w:rFonts w:ascii="Times New Roman" w:hAnsi="Times New Roman" w:cs="Times New Roman"/>
          <w:sz w:val="28"/>
          <w:szCs w:val="28"/>
          <w:lang w:val="en-US"/>
        </w:rPr>
        <w:t>Curr Opin Drug Dis</w:t>
      </w:r>
      <w:r w:rsidR="00DB60E8">
        <w:rPr>
          <w:rFonts w:ascii="Times New Roman" w:hAnsi="Times New Roman" w:cs="Times New Roman"/>
          <w:sz w:val="28"/>
          <w:szCs w:val="28"/>
          <w:lang w:val="en-US"/>
        </w:rPr>
        <w:t>.</w:t>
      </w:r>
      <w:r w:rsidRPr="00550D96">
        <w:rPr>
          <w:rFonts w:ascii="Times New Roman" w:hAnsi="Times New Roman" w:cs="Times New Roman"/>
          <w:sz w:val="28"/>
          <w:szCs w:val="28"/>
          <w:lang w:val="en-US"/>
        </w:rPr>
        <w:t xml:space="preserve"> Dev. </w:t>
      </w:r>
      <w:r w:rsidR="00550D96">
        <w:rPr>
          <w:rFonts w:ascii="Times New Roman" w:hAnsi="Times New Roman" w:cs="Times New Roman"/>
          <w:sz w:val="28"/>
          <w:szCs w:val="28"/>
          <w:lang w:val="en-US"/>
        </w:rPr>
        <w:t xml:space="preserve">– </w:t>
      </w:r>
      <w:r w:rsidRPr="00550D96">
        <w:rPr>
          <w:rFonts w:ascii="Times New Roman" w:hAnsi="Times New Roman" w:cs="Times New Roman"/>
          <w:sz w:val="28"/>
          <w:szCs w:val="28"/>
          <w:lang w:val="en-US"/>
        </w:rPr>
        <w:t>2001</w:t>
      </w:r>
      <w:r w:rsidR="00550D96">
        <w:rPr>
          <w:rFonts w:ascii="Times New Roman" w:hAnsi="Times New Roman" w:cs="Times New Roman"/>
          <w:sz w:val="28"/>
          <w:szCs w:val="28"/>
          <w:lang w:val="en-US"/>
        </w:rPr>
        <w:t xml:space="preserve">. – Vol. </w:t>
      </w:r>
      <w:r w:rsidRPr="00550D96">
        <w:rPr>
          <w:rFonts w:ascii="Times New Roman" w:hAnsi="Times New Roman" w:cs="Times New Roman"/>
          <w:sz w:val="28"/>
          <w:szCs w:val="28"/>
          <w:lang w:val="en-US"/>
        </w:rPr>
        <w:t>4</w:t>
      </w:r>
      <w:r w:rsidR="00550D96">
        <w:rPr>
          <w:rFonts w:ascii="Times New Roman" w:hAnsi="Times New Roman" w:cs="Times New Roman"/>
          <w:sz w:val="28"/>
          <w:szCs w:val="28"/>
          <w:lang w:val="en-US"/>
        </w:rPr>
        <w:t xml:space="preserve">. – P. </w:t>
      </w:r>
      <w:r w:rsidRPr="00550D96">
        <w:rPr>
          <w:rFonts w:ascii="Times New Roman" w:hAnsi="Times New Roman" w:cs="Times New Roman"/>
          <w:sz w:val="28"/>
          <w:szCs w:val="28"/>
          <w:lang w:val="en-US"/>
        </w:rPr>
        <w:t>343</w:t>
      </w:r>
      <w:r w:rsidR="00550D96">
        <w:rPr>
          <w:rFonts w:ascii="Times New Roman" w:hAnsi="Times New Roman" w:cs="Times New Roman"/>
          <w:sz w:val="28"/>
          <w:szCs w:val="28"/>
          <w:lang w:val="en-US"/>
        </w:rPr>
        <w:t>-</w:t>
      </w:r>
      <w:r w:rsidRPr="00550D96">
        <w:rPr>
          <w:rFonts w:ascii="Times New Roman" w:hAnsi="Times New Roman" w:cs="Times New Roman"/>
          <w:sz w:val="28"/>
          <w:szCs w:val="28"/>
          <w:lang w:val="en-US"/>
        </w:rPr>
        <w:t>346.</w:t>
      </w:r>
    </w:p>
    <w:p w14:paraId="3DD6F7A8" w14:textId="055282FB" w:rsidR="008002F8" w:rsidRPr="006114F5" w:rsidRDefault="00550D96" w:rsidP="006114F5">
      <w:pPr>
        <w:pStyle w:val="a3"/>
        <w:numPr>
          <w:ilvl w:val="0"/>
          <w:numId w:val="6"/>
        </w:numPr>
        <w:tabs>
          <w:tab w:val="left" w:pos="1134"/>
        </w:tabs>
        <w:spacing w:after="0" w:line="240" w:lineRule="auto"/>
        <w:ind w:left="0" w:firstLine="709"/>
        <w:jc w:val="both"/>
        <w:rPr>
          <w:rFonts w:ascii="Times New Roman" w:hAnsi="Times New Roman" w:cs="Times New Roman"/>
          <w:sz w:val="28"/>
          <w:szCs w:val="28"/>
          <w:lang w:val="en-US"/>
        </w:rPr>
      </w:pPr>
      <w:r w:rsidRPr="006114F5">
        <w:rPr>
          <w:rFonts w:ascii="Times New Roman" w:hAnsi="Times New Roman" w:cs="Times New Roman"/>
          <w:sz w:val="28"/>
          <w:szCs w:val="28"/>
          <w:lang w:val="en-US"/>
        </w:rPr>
        <w:t>Genzen J</w:t>
      </w:r>
      <w:r>
        <w:rPr>
          <w:rFonts w:ascii="Times New Roman" w:hAnsi="Times New Roman" w:cs="Times New Roman"/>
          <w:sz w:val="28"/>
          <w:szCs w:val="28"/>
          <w:lang w:val="en-US"/>
        </w:rPr>
        <w:t>.</w:t>
      </w:r>
      <w:r w:rsidRPr="006114F5">
        <w:rPr>
          <w:rFonts w:ascii="Times New Roman" w:hAnsi="Times New Roman" w:cs="Times New Roman"/>
          <w:sz w:val="28"/>
          <w:szCs w:val="28"/>
          <w:lang w:val="en-US"/>
        </w:rPr>
        <w:t>R</w:t>
      </w:r>
      <w:r>
        <w:rPr>
          <w:rFonts w:ascii="Times New Roman" w:hAnsi="Times New Roman" w:cs="Times New Roman"/>
          <w:sz w:val="28"/>
          <w:szCs w:val="28"/>
          <w:lang w:val="en-US"/>
        </w:rPr>
        <w:t>.</w:t>
      </w:r>
      <w:r w:rsidRPr="006114F5">
        <w:rPr>
          <w:rFonts w:ascii="Times New Roman" w:hAnsi="Times New Roman" w:cs="Times New Roman"/>
          <w:sz w:val="28"/>
          <w:szCs w:val="28"/>
          <w:lang w:val="en-US"/>
        </w:rPr>
        <w:t>, Burnham C</w:t>
      </w:r>
      <w:r>
        <w:rPr>
          <w:rFonts w:ascii="Times New Roman" w:hAnsi="Times New Roman" w:cs="Times New Roman"/>
          <w:sz w:val="28"/>
          <w:szCs w:val="28"/>
          <w:lang w:val="en-US"/>
        </w:rPr>
        <w:t>.</w:t>
      </w:r>
      <w:r w:rsidRPr="006114F5">
        <w:rPr>
          <w:rFonts w:ascii="Times New Roman" w:hAnsi="Times New Roman" w:cs="Times New Roman"/>
          <w:sz w:val="28"/>
          <w:szCs w:val="28"/>
          <w:lang w:val="en-US"/>
        </w:rPr>
        <w:t>D</w:t>
      </w:r>
      <w:r>
        <w:rPr>
          <w:rFonts w:ascii="Times New Roman" w:hAnsi="Times New Roman" w:cs="Times New Roman"/>
          <w:sz w:val="28"/>
          <w:szCs w:val="28"/>
          <w:lang w:val="en-US"/>
        </w:rPr>
        <w:t>.</w:t>
      </w:r>
      <w:r w:rsidRPr="006114F5">
        <w:rPr>
          <w:rFonts w:ascii="Times New Roman" w:hAnsi="Times New Roman" w:cs="Times New Roman"/>
          <w:sz w:val="28"/>
          <w:szCs w:val="28"/>
          <w:lang w:val="en-US"/>
        </w:rPr>
        <w:t>, Felder R</w:t>
      </w:r>
      <w:r>
        <w:rPr>
          <w:rFonts w:ascii="Times New Roman" w:hAnsi="Times New Roman" w:cs="Times New Roman"/>
          <w:sz w:val="28"/>
          <w:szCs w:val="28"/>
          <w:lang w:val="en-US"/>
        </w:rPr>
        <w:t>.</w:t>
      </w:r>
      <w:r w:rsidRPr="006114F5">
        <w:rPr>
          <w:rFonts w:ascii="Times New Roman" w:hAnsi="Times New Roman" w:cs="Times New Roman"/>
          <w:sz w:val="28"/>
          <w:szCs w:val="28"/>
          <w:lang w:val="en-US"/>
        </w:rPr>
        <w:t>A</w:t>
      </w:r>
      <w:r>
        <w:rPr>
          <w:rFonts w:ascii="Times New Roman" w:hAnsi="Times New Roman" w:cs="Times New Roman"/>
          <w:sz w:val="28"/>
          <w:szCs w:val="28"/>
          <w:lang w:val="en-US"/>
        </w:rPr>
        <w:t>.</w:t>
      </w:r>
      <w:r w:rsidRPr="006114F5">
        <w:rPr>
          <w:rFonts w:ascii="Times New Roman" w:hAnsi="Times New Roman" w:cs="Times New Roman"/>
          <w:sz w:val="28"/>
          <w:szCs w:val="28"/>
          <w:lang w:val="en-US"/>
        </w:rPr>
        <w:t xml:space="preserve"> et al. Challenges and opportunities in implementing total laboratory automation</w:t>
      </w:r>
      <w:r>
        <w:rPr>
          <w:rFonts w:ascii="Times New Roman" w:hAnsi="Times New Roman" w:cs="Times New Roman"/>
          <w:sz w:val="28"/>
          <w:szCs w:val="28"/>
          <w:lang w:val="en-US"/>
        </w:rPr>
        <w:t xml:space="preserve"> //</w:t>
      </w:r>
      <w:r w:rsidRPr="006114F5">
        <w:rPr>
          <w:rFonts w:ascii="Times New Roman" w:hAnsi="Times New Roman" w:cs="Times New Roman"/>
          <w:sz w:val="28"/>
          <w:szCs w:val="28"/>
          <w:lang w:val="en-US"/>
        </w:rPr>
        <w:t xml:space="preserve"> Clin Chem. </w:t>
      </w:r>
      <w:r>
        <w:rPr>
          <w:rFonts w:ascii="Times New Roman" w:hAnsi="Times New Roman" w:cs="Times New Roman"/>
          <w:sz w:val="28"/>
          <w:szCs w:val="28"/>
          <w:lang w:val="en-US"/>
        </w:rPr>
        <w:t xml:space="preserve">– </w:t>
      </w:r>
      <w:r w:rsidRPr="006114F5">
        <w:rPr>
          <w:rFonts w:ascii="Times New Roman" w:hAnsi="Times New Roman" w:cs="Times New Roman"/>
          <w:sz w:val="28"/>
          <w:szCs w:val="28"/>
          <w:lang w:val="en-US"/>
        </w:rPr>
        <w:t>2018</w:t>
      </w:r>
      <w:r>
        <w:rPr>
          <w:rFonts w:ascii="Times New Roman" w:hAnsi="Times New Roman" w:cs="Times New Roman"/>
          <w:sz w:val="28"/>
          <w:szCs w:val="28"/>
          <w:lang w:val="en-US"/>
        </w:rPr>
        <w:t xml:space="preserve">. – Vol. </w:t>
      </w:r>
      <w:r w:rsidRPr="006114F5">
        <w:rPr>
          <w:rFonts w:ascii="Times New Roman" w:hAnsi="Times New Roman" w:cs="Times New Roman"/>
          <w:sz w:val="28"/>
          <w:szCs w:val="28"/>
          <w:lang w:val="en-US"/>
        </w:rPr>
        <w:t>64</w:t>
      </w:r>
      <w:r>
        <w:rPr>
          <w:rFonts w:ascii="Times New Roman" w:hAnsi="Times New Roman" w:cs="Times New Roman"/>
          <w:sz w:val="28"/>
          <w:szCs w:val="28"/>
          <w:lang w:val="en-US"/>
        </w:rPr>
        <w:t xml:space="preserve">. – P. </w:t>
      </w:r>
      <w:r w:rsidRPr="006114F5">
        <w:rPr>
          <w:rFonts w:ascii="Times New Roman" w:hAnsi="Times New Roman" w:cs="Times New Roman"/>
          <w:sz w:val="28"/>
          <w:szCs w:val="28"/>
          <w:lang w:val="en-US"/>
        </w:rPr>
        <w:t>259</w:t>
      </w:r>
      <w:r>
        <w:rPr>
          <w:rFonts w:ascii="Times New Roman" w:hAnsi="Times New Roman" w:cs="Times New Roman"/>
          <w:sz w:val="28"/>
          <w:szCs w:val="28"/>
          <w:lang w:val="en-US"/>
        </w:rPr>
        <w:t>-</w:t>
      </w:r>
      <w:r w:rsidRPr="006114F5">
        <w:rPr>
          <w:rFonts w:ascii="Times New Roman" w:hAnsi="Times New Roman" w:cs="Times New Roman"/>
          <w:sz w:val="28"/>
          <w:szCs w:val="28"/>
          <w:lang w:val="en-US"/>
        </w:rPr>
        <w:t>264.</w:t>
      </w:r>
    </w:p>
    <w:p w14:paraId="7AE7C829" w14:textId="10E31266" w:rsidR="008002F8" w:rsidRPr="006114F5" w:rsidRDefault="008002F8" w:rsidP="006114F5">
      <w:pPr>
        <w:pStyle w:val="a3"/>
        <w:numPr>
          <w:ilvl w:val="0"/>
          <w:numId w:val="6"/>
        </w:numPr>
        <w:tabs>
          <w:tab w:val="left" w:pos="1134"/>
        </w:tabs>
        <w:spacing w:after="0" w:line="240" w:lineRule="auto"/>
        <w:ind w:left="0" w:firstLine="709"/>
        <w:jc w:val="both"/>
        <w:rPr>
          <w:rFonts w:ascii="Times New Roman" w:hAnsi="Times New Roman" w:cs="Times New Roman"/>
          <w:sz w:val="28"/>
          <w:szCs w:val="28"/>
          <w:lang w:val="en-US"/>
        </w:rPr>
      </w:pPr>
      <w:r w:rsidRPr="006114F5">
        <w:rPr>
          <w:rFonts w:ascii="Times New Roman" w:hAnsi="Times New Roman" w:cs="Times New Roman"/>
          <w:sz w:val="28"/>
          <w:szCs w:val="28"/>
          <w:lang w:val="en-US"/>
        </w:rPr>
        <w:t>Lou A</w:t>
      </w:r>
      <w:r w:rsidR="00550D96">
        <w:rPr>
          <w:rFonts w:ascii="Times New Roman" w:hAnsi="Times New Roman" w:cs="Times New Roman"/>
          <w:sz w:val="28"/>
          <w:szCs w:val="28"/>
          <w:lang w:val="en-US"/>
        </w:rPr>
        <w:t>.</w:t>
      </w:r>
      <w:r w:rsidRPr="006114F5">
        <w:rPr>
          <w:rFonts w:ascii="Times New Roman" w:hAnsi="Times New Roman" w:cs="Times New Roman"/>
          <w:sz w:val="28"/>
          <w:szCs w:val="28"/>
          <w:lang w:val="en-US"/>
        </w:rPr>
        <w:t>H</w:t>
      </w:r>
      <w:r w:rsidR="00550D96">
        <w:rPr>
          <w:rFonts w:ascii="Times New Roman" w:hAnsi="Times New Roman" w:cs="Times New Roman"/>
          <w:sz w:val="28"/>
          <w:szCs w:val="28"/>
          <w:lang w:val="en-US"/>
        </w:rPr>
        <w:t>.</w:t>
      </w:r>
      <w:r w:rsidRPr="006114F5">
        <w:rPr>
          <w:rFonts w:ascii="Times New Roman" w:hAnsi="Times New Roman" w:cs="Times New Roman"/>
          <w:sz w:val="28"/>
          <w:szCs w:val="28"/>
          <w:lang w:val="en-US"/>
        </w:rPr>
        <w:t>, Elnenaei M</w:t>
      </w:r>
      <w:r w:rsidR="00550D96">
        <w:rPr>
          <w:rFonts w:ascii="Times New Roman" w:hAnsi="Times New Roman" w:cs="Times New Roman"/>
          <w:sz w:val="28"/>
          <w:szCs w:val="28"/>
          <w:lang w:val="en-US"/>
        </w:rPr>
        <w:t>.</w:t>
      </w:r>
      <w:r w:rsidRPr="006114F5">
        <w:rPr>
          <w:rFonts w:ascii="Times New Roman" w:hAnsi="Times New Roman" w:cs="Times New Roman"/>
          <w:sz w:val="28"/>
          <w:szCs w:val="28"/>
          <w:lang w:val="en-US"/>
        </w:rPr>
        <w:t>O</w:t>
      </w:r>
      <w:r w:rsidR="00550D96">
        <w:rPr>
          <w:rFonts w:ascii="Times New Roman" w:hAnsi="Times New Roman" w:cs="Times New Roman"/>
          <w:sz w:val="28"/>
          <w:szCs w:val="28"/>
          <w:lang w:val="en-US"/>
        </w:rPr>
        <w:t>.</w:t>
      </w:r>
      <w:r w:rsidRPr="006114F5">
        <w:rPr>
          <w:rFonts w:ascii="Times New Roman" w:hAnsi="Times New Roman" w:cs="Times New Roman"/>
          <w:sz w:val="28"/>
          <w:szCs w:val="28"/>
          <w:lang w:val="en-US"/>
        </w:rPr>
        <w:t>, Sadek I</w:t>
      </w:r>
      <w:r w:rsidR="00550D96">
        <w:rPr>
          <w:rFonts w:ascii="Times New Roman" w:hAnsi="Times New Roman" w:cs="Times New Roman"/>
          <w:sz w:val="28"/>
          <w:szCs w:val="28"/>
          <w:lang w:val="en-US"/>
        </w:rPr>
        <w:t>.</w:t>
      </w:r>
      <w:r w:rsidRPr="006114F5">
        <w:rPr>
          <w:rFonts w:ascii="Times New Roman" w:hAnsi="Times New Roman" w:cs="Times New Roman"/>
          <w:sz w:val="28"/>
          <w:szCs w:val="28"/>
          <w:lang w:val="en-US"/>
        </w:rPr>
        <w:t xml:space="preserve"> et al. Evaluation of the impact of a total automation system in a large core laboratory on turnaround time</w:t>
      </w:r>
      <w:r w:rsidR="00550D96">
        <w:rPr>
          <w:rFonts w:ascii="Times New Roman" w:hAnsi="Times New Roman" w:cs="Times New Roman"/>
          <w:sz w:val="28"/>
          <w:szCs w:val="28"/>
          <w:lang w:val="en-US"/>
        </w:rPr>
        <w:t xml:space="preserve"> //</w:t>
      </w:r>
      <w:r w:rsidRPr="006114F5">
        <w:rPr>
          <w:rFonts w:ascii="Times New Roman" w:hAnsi="Times New Roman" w:cs="Times New Roman"/>
          <w:sz w:val="28"/>
          <w:szCs w:val="28"/>
          <w:lang w:val="en-US"/>
        </w:rPr>
        <w:t xml:space="preserve"> Clin Biochem. </w:t>
      </w:r>
      <w:r w:rsidR="00550D96">
        <w:rPr>
          <w:rFonts w:ascii="Times New Roman" w:hAnsi="Times New Roman" w:cs="Times New Roman"/>
          <w:sz w:val="28"/>
          <w:szCs w:val="28"/>
          <w:lang w:val="en-US"/>
        </w:rPr>
        <w:t xml:space="preserve">– </w:t>
      </w:r>
      <w:r w:rsidRPr="006114F5">
        <w:rPr>
          <w:rFonts w:ascii="Times New Roman" w:hAnsi="Times New Roman" w:cs="Times New Roman"/>
          <w:sz w:val="28"/>
          <w:szCs w:val="28"/>
          <w:lang w:val="en-US"/>
        </w:rPr>
        <w:t>2016</w:t>
      </w:r>
      <w:r w:rsidR="00550D96">
        <w:rPr>
          <w:rFonts w:ascii="Times New Roman" w:hAnsi="Times New Roman" w:cs="Times New Roman"/>
          <w:sz w:val="28"/>
          <w:szCs w:val="28"/>
          <w:lang w:val="en-US"/>
        </w:rPr>
        <w:t xml:space="preserve">. – Vol. </w:t>
      </w:r>
      <w:r w:rsidRPr="006114F5">
        <w:rPr>
          <w:rFonts w:ascii="Times New Roman" w:hAnsi="Times New Roman" w:cs="Times New Roman"/>
          <w:sz w:val="28"/>
          <w:szCs w:val="28"/>
          <w:lang w:val="en-US"/>
        </w:rPr>
        <w:t>49</w:t>
      </w:r>
      <w:r w:rsidR="00550D96">
        <w:rPr>
          <w:rFonts w:ascii="Times New Roman" w:hAnsi="Times New Roman" w:cs="Times New Roman"/>
          <w:sz w:val="28"/>
          <w:szCs w:val="28"/>
          <w:lang w:val="en-US"/>
        </w:rPr>
        <w:t xml:space="preserve">. – P. </w:t>
      </w:r>
      <w:r w:rsidRPr="006114F5">
        <w:rPr>
          <w:rFonts w:ascii="Times New Roman" w:hAnsi="Times New Roman" w:cs="Times New Roman"/>
          <w:sz w:val="28"/>
          <w:szCs w:val="28"/>
          <w:lang w:val="en-US"/>
        </w:rPr>
        <w:t>1254</w:t>
      </w:r>
      <w:r w:rsidR="00550D96">
        <w:rPr>
          <w:rFonts w:ascii="Times New Roman" w:hAnsi="Times New Roman" w:cs="Times New Roman"/>
          <w:sz w:val="28"/>
          <w:szCs w:val="28"/>
          <w:lang w:val="en-US"/>
        </w:rPr>
        <w:t>-</w:t>
      </w:r>
      <w:r w:rsidRPr="006114F5">
        <w:rPr>
          <w:rFonts w:ascii="Times New Roman" w:hAnsi="Times New Roman" w:cs="Times New Roman"/>
          <w:sz w:val="28"/>
          <w:szCs w:val="28"/>
          <w:lang w:val="en-US"/>
        </w:rPr>
        <w:t>1258.</w:t>
      </w:r>
    </w:p>
    <w:p w14:paraId="28F6CED2" w14:textId="0F297042" w:rsidR="008002F8" w:rsidRPr="006114F5" w:rsidRDefault="008002F8" w:rsidP="006114F5">
      <w:pPr>
        <w:pStyle w:val="a3"/>
        <w:numPr>
          <w:ilvl w:val="0"/>
          <w:numId w:val="6"/>
        </w:numPr>
        <w:tabs>
          <w:tab w:val="left" w:pos="1134"/>
        </w:tabs>
        <w:spacing w:after="0" w:line="240" w:lineRule="auto"/>
        <w:ind w:left="0" w:firstLine="709"/>
        <w:jc w:val="both"/>
        <w:rPr>
          <w:rFonts w:ascii="Times New Roman" w:hAnsi="Times New Roman" w:cs="Times New Roman"/>
          <w:sz w:val="28"/>
          <w:szCs w:val="28"/>
          <w:lang w:val="en-US"/>
        </w:rPr>
      </w:pPr>
      <w:r w:rsidRPr="006114F5">
        <w:rPr>
          <w:rFonts w:ascii="Times New Roman" w:hAnsi="Times New Roman" w:cs="Times New Roman"/>
          <w:sz w:val="28"/>
          <w:szCs w:val="28"/>
          <w:lang w:val="en-US"/>
        </w:rPr>
        <w:t>Ialongo C</w:t>
      </w:r>
      <w:r w:rsidR="00550D96">
        <w:rPr>
          <w:rFonts w:ascii="Times New Roman" w:hAnsi="Times New Roman" w:cs="Times New Roman"/>
          <w:sz w:val="28"/>
          <w:szCs w:val="28"/>
          <w:lang w:val="en-US"/>
        </w:rPr>
        <w:t>.</w:t>
      </w:r>
      <w:r w:rsidRPr="006114F5">
        <w:rPr>
          <w:rFonts w:ascii="Times New Roman" w:hAnsi="Times New Roman" w:cs="Times New Roman"/>
          <w:sz w:val="28"/>
          <w:szCs w:val="28"/>
          <w:lang w:val="en-US"/>
        </w:rPr>
        <w:t>, Porzio O</w:t>
      </w:r>
      <w:r w:rsidR="00550D96">
        <w:rPr>
          <w:rFonts w:ascii="Times New Roman" w:hAnsi="Times New Roman" w:cs="Times New Roman"/>
          <w:sz w:val="28"/>
          <w:szCs w:val="28"/>
          <w:lang w:val="en-US"/>
        </w:rPr>
        <w:t>.</w:t>
      </w:r>
      <w:r w:rsidRPr="006114F5">
        <w:rPr>
          <w:rFonts w:ascii="Times New Roman" w:hAnsi="Times New Roman" w:cs="Times New Roman"/>
          <w:sz w:val="28"/>
          <w:szCs w:val="28"/>
          <w:lang w:val="en-US"/>
        </w:rPr>
        <w:t>, Giambini I</w:t>
      </w:r>
      <w:r w:rsidR="00550D96">
        <w:rPr>
          <w:rFonts w:ascii="Times New Roman" w:hAnsi="Times New Roman" w:cs="Times New Roman"/>
          <w:sz w:val="28"/>
          <w:szCs w:val="28"/>
          <w:lang w:val="en-US"/>
        </w:rPr>
        <w:t>.</w:t>
      </w:r>
      <w:r w:rsidRPr="006114F5">
        <w:rPr>
          <w:rFonts w:ascii="Times New Roman" w:hAnsi="Times New Roman" w:cs="Times New Roman"/>
          <w:sz w:val="28"/>
          <w:szCs w:val="28"/>
          <w:lang w:val="en-US"/>
        </w:rPr>
        <w:t xml:space="preserve"> et al. Total automation for the core laboratory: improving the turnaround time helps to reduce the volume of ordered STAT tests</w:t>
      </w:r>
      <w:r w:rsidR="00550D96">
        <w:rPr>
          <w:rFonts w:ascii="Times New Roman" w:hAnsi="Times New Roman" w:cs="Times New Roman"/>
          <w:sz w:val="28"/>
          <w:szCs w:val="28"/>
          <w:lang w:val="en-US"/>
        </w:rPr>
        <w:t xml:space="preserve"> //</w:t>
      </w:r>
      <w:r w:rsidRPr="006114F5">
        <w:rPr>
          <w:rFonts w:ascii="Times New Roman" w:hAnsi="Times New Roman" w:cs="Times New Roman"/>
          <w:sz w:val="28"/>
          <w:szCs w:val="28"/>
          <w:lang w:val="en-US"/>
        </w:rPr>
        <w:t xml:space="preserve"> J Lab Autom. </w:t>
      </w:r>
      <w:r w:rsidR="00550D96">
        <w:rPr>
          <w:rFonts w:ascii="Times New Roman" w:hAnsi="Times New Roman" w:cs="Times New Roman"/>
          <w:sz w:val="28"/>
          <w:szCs w:val="28"/>
          <w:lang w:val="en-US"/>
        </w:rPr>
        <w:t xml:space="preserve">– </w:t>
      </w:r>
      <w:r w:rsidRPr="006114F5">
        <w:rPr>
          <w:rFonts w:ascii="Times New Roman" w:hAnsi="Times New Roman" w:cs="Times New Roman"/>
          <w:sz w:val="28"/>
          <w:szCs w:val="28"/>
          <w:lang w:val="en-US"/>
        </w:rPr>
        <w:t>2016</w:t>
      </w:r>
      <w:r w:rsidR="00550D96">
        <w:rPr>
          <w:rFonts w:ascii="Times New Roman" w:hAnsi="Times New Roman" w:cs="Times New Roman"/>
          <w:sz w:val="28"/>
          <w:szCs w:val="28"/>
          <w:lang w:val="en-US"/>
        </w:rPr>
        <w:t xml:space="preserve">. – Vol. </w:t>
      </w:r>
      <w:r w:rsidRPr="006114F5">
        <w:rPr>
          <w:rFonts w:ascii="Times New Roman" w:hAnsi="Times New Roman" w:cs="Times New Roman"/>
          <w:sz w:val="28"/>
          <w:szCs w:val="28"/>
          <w:lang w:val="en-US"/>
        </w:rPr>
        <w:t>21</w:t>
      </w:r>
      <w:r w:rsidR="00550D96">
        <w:rPr>
          <w:rFonts w:ascii="Times New Roman" w:hAnsi="Times New Roman" w:cs="Times New Roman"/>
          <w:sz w:val="28"/>
          <w:szCs w:val="28"/>
          <w:lang w:val="en-US"/>
        </w:rPr>
        <w:t xml:space="preserve">. – P. </w:t>
      </w:r>
      <w:r w:rsidRPr="006114F5">
        <w:rPr>
          <w:rFonts w:ascii="Times New Roman" w:hAnsi="Times New Roman" w:cs="Times New Roman"/>
          <w:sz w:val="28"/>
          <w:szCs w:val="28"/>
          <w:lang w:val="en-US"/>
        </w:rPr>
        <w:t>451</w:t>
      </w:r>
      <w:r w:rsidR="00550D96">
        <w:rPr>
          <w:rFonts w:ascii="Times New Roman" w:hAnsi="Times New Roman" w:cs="Times New Roman"/>
          <w:sz w:val="28"/>
          <w:szCs w:val="28"/>
          <w:lang w:val="en-US"/>
        </w:rPr>
        <w:t>-</w:t>
      </w:r>
      <w:r w:rsidRPr="006114F5">
        <w:rPr>
          <w:rFonts w:ascii="Times New Roman" w:hAnsi="Times New Roman" w:cs="Times New Roman"/>
          <w:sz w:val="28"/>
          <w:szCs w:val="28"/>
          <w:lang w:val="en-US"/>
        </w:rPr>
        <w:t>458.</w:t>
      </w:r>
    </w:p>
    <w:p w14:paraId="20074DBB" w14:textId="0BAC986F" w:rsidR="008002F8" w:rsidRPr="00550D96" w:rsidRDefault="008002F8" w:rsidP="006114F5">
      <w:pPr>
        <w:pStyle w:val="a3"/>
        <w:numPr>
          <w:ilvl w:val="0"/>
          <w:numId w:val="6"/>
        </w:numPr>
        <w:tabs>
          <w:tab w:val="left" w:pos="1134"/>
        </w:tabs>
        <w:spacing w:after="0" w:line="240" w:lineRule="auto"/>
        <w:ind w:left="0" w:firstLine="709"/>
        <w:jc w:val="both"/>
        <w:rPr>
          <w:rFonts w:ascii="Times New Roman" w:hAnsi="Times New Roman" w:cs="Times New Roman"/>
          <w:sz w:val="28"/>
          <w:szCs w:val="28"/>
          <w:lang w:val="en-US"/>
        </w:rPr>
      </w:pPr>
      <w:r w:rsidRPr="006114F5">
        <w:rPr>
          <w:rFonts w:ascii="Times New Roman" w:hAnsi="Times New Roman" w:cs="Times New Roman"/>
          <w:sz w:val="28"/>
          <w:szCs w:val="28"/>
          <w:lang w:val="en-US"/>
        </w:rPr>
        <w:t>Armbruster D</w:t>
      </w:r>
      <w:r w:rsidR="00550D96">
        <w:rPr>
          <w:rFonts w:ascii="Times New Roman" w:hAnsi="Times New Roman" w:cs="Times New Roman"/>
          <w:sz w:val="28"/>
          <w:szCs w:val="28"/>
          <w:lang w:val="en-US"/>
        </w:rPr>
        <w:t>.</w:t>
      </w:r>
      <w:r w:rsidRPr="006114F5">
        <w:rPr>
          <w:rFonts w:ascii="Times New Roman" w:hAnsi="Times New Roman" w:cs="Times New Roman"/>
          <w:sz w:val="28"/>
          <w:szCs w:val="28"/>
          <w:lang w:val="en-US"/>
        </w:rPr>
        <w:t>A</w:t>
      </w:r>
      <w:r w:rsidR="00550D96">
        <w:rPr>
          <w:rFonts w:ascii="Times New Roman" w:hAnsi="Times New Roman" w:cs="Times New Roman"/>
          <w:sz w:val="28"/>
          <w:szCs w:val="28"/>
          <w:lang w:val="en-US"/>
        </w:rPr>
        <w:t>.</w:t>
      </w:r>
      <w:r w:rsidRPr="006114F5">
        <w:rPr>
          <w:rFonts w:ascii="Times New Roman" w:hAnsi="Times New Roman" w:cs="Times New Roman"/>
          <w:sz w:val="28"/>
          <w:szCs w:val="28"/>
          <w:lang w:val="en-US"/>
        </w:rPr>
        <w:t>, Overcash D</w:t>
      </w:r>
      <w:r w:rsidR="00550D96">
        <w:rPr>
          <w:rFonts w:ascii="Times New Roman" w:hAnsi="Times New Roman" w:cs="Times New Roman"/>
          <w:sz w:val="28"/>
          <w:szCs w:val="28"/>
          <w:lang w:val="en-US"/>
        </w:rPr>
        <w:t>.</w:t>
      </w:r>
      <w:r w:rsidRPr="006114F5">
        <w:rPr>
          <w:rFonts w:ascii="Times New Roman" w:hAnsi="Times New Roman" w:cs="Times New Roman"/>
          <w:sz w:val="28"/>
          <w:szCs w:val="28"/>
          <w:lang w:val="en-US"/>
        </w:rPr>
        <w:t>R</w:t>
      </w:r>
      <w:r w:rsidR="00550D96">
        <w:rPr>
          <w:rFonts w:ascii="Times New Roman" w:hAnsi="Times New Roman" w:cs="Times New Roman"/>
          <w:sz w:val="28"/>
          <w:szCs w:val="28"/>
          <w:lang w:val="en-US"/>
        </w:rPr>
        <w:t>.</w:t>
      </w:r>
      <w:r w:rsidRPr="006114F5">
        <w:rPr>
          <w:rFonts w:ascii="Times New Roman" w:hAnsi="Times New Roman" w:cs="Times New Roman"/>
          <w:sz w:val="28"/>
          <w:szCs w:val="28"/>
          <w:lang w:val="en-US"/>
        </w:rPr>
        <w:t>, Reyes J. Clinical Chemistry Laboratory Automation in the 21st Century – Amat Victoria curam (Victory loves careful preparation)</w:t>
      </w:r>
      <w:r w:rsidR="00550D96">
        <w:rPr>
          <w:rFonts w:ascii="Times New Roman" w:hAnsi="Times New Roman" w:cs="Times New Roman"/>
          <w:sz w:val="28"/>
          <w:szCs w:val="28"/>
          <w:lang w:val="en-US"/>
        </w:rPr>
        <w:t xml:space="preserve"> //</w:t>
      </w:r>
      <w:r w:rsidRPr="006114F5">
        <w:rPr>
          <w:rFonts w:ascii="Times New Roman" w:hAnsi="Times New Roman" w:cs="Times New Roman"/>
          <w:sz w:val="28"/>
          <w:szCs w:val="28"/>
          <w:lang w:val="en-US"/>
        </w:rPr>
        <w:t xml:space="preserve"> </w:t>
      </w:r>
      <w:r w:rsidRPr="00550D96">
        <w:rPr>
          <w:rFonts w:ascii="Times New Roman" w:hAnsi="Times New Roman" w:cs="Times New Roman"/>
          <w:sz w:val="28"/>
          <w:szCs w:val="28"/>
          <w:lang w:val="en-US"/>
        </w:rPr>
        <w:t xml:space="preserve">Clin Biochem Rev. </w:t>
      </w:r>
      <w:r w:rsidR="00550D96">
        <w:rPr>
          <w:rFonts w:ascii="Times New Roman" w:hAnsi="Times New Roman" w:cs="Times New Roman"/>
          <w:sz w:val="28"/>
          <w:szCs w:val="28"/>
          <w:lang w:val="en-US"/>
        </w:rPr>
        <w:t xml:space="preserve">– </w:t>
      </w:r>
      <w:r w:rsidRPr="00550D96">
        <w:rPr>
          <w:rFonts w:ascii="Times New Roman" w:hAnsi="Times New Roman" w:cs="Times New Roman"/>
          <w:sz w:val="28"/>
          <w:szCs w:val="28"/>
          <w:lang w:val="en-US"/>
        </w:rPr>
        <w:t>2014</w:t>
      </w:r>
      <w:r w:rsidR="00550D96">
        <w:rPr>
          <w:rFonts w:ascii="Times New Roman" w:hAnsi="Times New Roman" w:cs="Times New Roman"/>
          <w:sz w:val="28"/>
          <w:szCs w:val="28"/>
          <w:lang w:val="en-US"/>
        </w:rPr>
        <w:t xml:space="preserve">. – Vol. </w:t>
      </w:r>
      <w:r w:rsidRPr="00550D96">
        <w:rPr>
          <w:rFonts w:ascii="Times New Roman" w:hAnsi="Times New Roman" w:cs="Times New Roman"/>
          <w:sz w:val="28"/>
          <w:szCs w:val="28"/>
          <w:lang w:val="en-US"/>
        </w:rPr>
        <w:t>35</w:t>
      </w:r>
      <w:r w:rsidR="00550D96">
        <w:rPr>
          <w:rFonts w:ascii="Times New Roman" w:hAnsi="Times New Roman" w:cs="Times New Roman"/>
          <w:sz w:val="28"/>
          <w:szCs w:val="28"/>
          <w:lang w:val="en-US"/>
        </w:rPr>
        <w:t xml:space="preserve">. – P. </w:t>
      </w:r>
      <w:r w:rsidRPr="00550D96">
        <w:rPr>
          <w:rFonts w:ascii="Times New Roman" w:hAnsi="Times New Roman" w:cs="Times New Roman"/>
          <w:sz w:val="28"/>
          <w:szCs w:val="28"/>
          <w:lang w:val="en-US"/>
        </w:rPr>
        <w:t>143</w:t>
      </w:r>
      <w:r w:rsidR="00550D96">
        <w:rPr>
          <w:rFonts w:ascii="Times New Roman" w:hAnsi="Times New Roman" w:cs="Times New Roman"/>
          <w:sz w:val="28"/>
          <w:szCs w:val="28"/>
          <w:lang w:val="en-US"/>
        </w:rPr>
        <w:t>-</w:t>
      </w:r>
      <w:r w:rsidRPr="00550D96">
        <w:rPr>
          <w:rFonts w:ascii="Times New Roman" w:hAnsi="Times New Roman" w:cs="Times New Roman"/>
          <w:sz w:val="28"/>
          <w:szCs w:val="28"/>
          <w:lang w:val="en-US"/>
        </w:rPr>
        <w:t>153.</w:t>
      </w:r>
    </w:p>
    <w:p w14:paraId="533DCD88" w14:textId="61A6C992" w:rsidR="008002F8" w:rsidRPr="00550D96" w:rsidRDefault="008002F8" w:rsidP="006114F5">
      <w:pPr>
        <w:pStyle w:val="a3"/>
        <w:numPr>
          <w:ilvl w:val="0"/>
          <w:numId w:val="6"/>
        </w:numPr>
        <w:tabs>
          <w:tab w:val="left" w:pos="1134"/>
        </w:tabs>
        <w:spacing w:after="0" w:line="240" w:lineRule="auto"/>
        <w:ind w:left="0" w:firstLine="709"/>
        <w:jc w:val="both"/>
        <w:rPr>
          <w:rFonts w:ascii="Times New Roman" w:hAnsi="Times New Roman" w:cs="Times New Roman"/>
          <w:sz w:val="28"/>
          <w:szCs w:val="28"/>
          <w:lang w:val="en-US"/>
        </w:rPr>
      </w:pPr>
      <w:r w:rsidRPr="006114F5">
        <w:rPr>
          <w:rFonts w:ascii="Times New Roman" w:hAnsi="Times New Roman" w:cs="Times New Roman"/>
          <w:sz w:val="28"/>
          <w:szCs w:val="28"/>
          <w:lang w:val="en-US"/>
        </w:rPr>
        <w:t>Dauwalder O</w:t>
      </w:r>
      <w:r w:rsidR="00550D96">
        <w:rPr>
          <w:rFonts w:ascii="Times New Roman" w:hAnsi="Times New Roman" w:cs="Times New Roman"/>
          <w:sz w:val="28"/>
          <w:szCs w:val="28"/>
          <w:lang w:val="en-US"/>
        </w:rPr>
        <w:t>.</w:t>
      </w:r>
      <w:r w:rsidRPr="006114F5">
        <w:rPr>
          <w:rFonts w:ascii="Times New Roman" w:hAnsi="Times New Roman" w:cs="Times New Roman"/>
          <w:sz w:val="28"/>
          <w:szCs w:val="28"/>
          <w:lang w:val="en-US"/>
        </w:rPr>
        <w:t>, Landrieve L</w:t>
      </w:r>
      <w:r w:rsidR="00550D96">
        <w:rPr>
          <w:rFonts w:ascii="Times New Roman" w:hAnsi="Times New Roman" w:cs="Times New Roman"/>
          <w:sz w:val="28"/>
          <w:szCs w:val="28"/>
          <w:lang w:val="en-US"/>
        </w:rPr>
        <w:t>.</w:t>
      </w:r>
      <w:r w:rsidRPr="006114F5">
        <w:rPr>
          <w:rFonts w:ascii="Times New Roman" w:hAnsi="Times New Roman" w:cs="Times New Roman"/>
          <w:sz w:val="28"/>
          <w:szCs w:val="28"/>
          <w:lang w:val="en-US"/>
        </w:rPr>
        <w:t>, Laurent F</w:t>
      </w:r>
      <w:r w:rsidR="00550D96">
        <w:rPr>
          <w:rFonts w:ascii="Times New Roman" w:hAnsi="Times New Roman" w:cs="Times New Roman"/>
          <w:sz w:val="28"/>
          <w:szCs w:val="28"/>
          <w:lang w:val="en-US"/>
        </w:rPr>
        <w:t>.</w:t>
      </w:r>
      <w:r w:rsidRPr="006114F5">
        <w:rPr>
          <w:rFonts w:ascii="Times New Roman" w:hAnsi="Times New Roman" w:cs="Times New Roman"/>
          <w:sz w:val="28"/>
          <w:szCs w:val="28"/>
          <w:lang w:val="en-US"/>
        </w:rPr>
        <w:t xml:space="preserve"> et al. Does bacteriology laboratory automation reduce time to results and increase quality management?</w:t>
      </w:r>
      <w:r w:rsidR="00550D96">
        <w:rPr>
          <w:rFonts w:ascii="Times New Roman" w:hAnsi="Times New Roman" w:cs="Times New Roman"/>
          <w:sz w:val="28"/>
          <w:szCs w:val="28"/>
          <w:lang w:val="en-US"/>
        </w:rPr>
        <w:t xml:space="preserve"> // </w:t>
      </w:r>
      <w:r w:rsidRPr="00550D96">
        <w:rPr>
          <w:rFonts w:ascii="Times New Roman" w:hAnsi="Times New Roman" w:cs="Times New Roman"/>
          <w:sz w:val="28"/>
          <w:szCs w:val="28"/>
          <w:lang w:val="en-US"/>
        </w:rPr>
        <w:t xml:space="preserve">Clin Microbiol Infect. </w:t>
      </w:r>
      <w:r w:rsidR="00550D96">
        <w:rPr>
          <w:rFonts w:ascii="Times New Roman" w:hAnsi="Times New Roman" w:cs="Times New Roman"/>
          <w:sz w:val="28"/>
          <w:szCs w:val="28"/>
          <w:lang w:val="en-US"/>
        </w:rPr>
        <w:t xml:space="preserve">– </w:t>
      </w:r>
      <w:r w:rsidRPr="00550D96">
        <w:rPr>
          <w:rFonts w:ascii="Times New Roman" w:hAnsi="Times New Roman" w:cs="Times New Roman"/>
          <w:sz w:val="28"/>
          <w:szCs w:val="28"/>
          <w:lang w:val="en-US"/>
        </w:rPr>
        <w:t>2016</w:t>
      </w:r>
      <w:r w:rsidR="00550D96">
        <w:rPr>
          <w:rFonts w:ascii="Times New Roman" w:hAnsi="Times New Roman" w:cs="Times New Roman"/>
          <w:sz w:val="28"/>
          <w:szCs w:val="28"/>
          <w:lang w:val="en-US"/>
        </w:rPr>
        <w:t xml:space="preserve">. – Vol. </w:t>
      </w:r>
      <w:r w:rsidRPr="00550D96">
        <w:rPr>
          <w:rFonts w:ascii="Times New Roman" w:hAnsi="Times New Roman" w:cs="Times New Roman"/>
          <w:sz w:val="28"/>
          <w:szCs w:val="28"/>
          <w:lang w:val="en-US"/>
        </w:rPr>
        <w:t>22</w:t>
      </w:r>
      <w:r w:rsidR="00550D96">
        <w:rPr>
          <w:rFonts w:ascii="Times New Roman" w:hAnsi="Times New Roman" w:cs="Times New Roman"/>
          <w:sz w:val="28"/>
          <w:szCs w:val="28"/>
          <w:lang w:val="en-US"/>
        </w:rPr>
        <w:t xml:space="preserve">. – P. </w:t>
      </w:r>
      <w:r w:rsidRPr="00550D96">
        <w:rPr>
          <w:rFonts w:ascii="Times New Roman" w:hAnsi="Times New Roman" w:cs="Times New Roman"/>
          <w:sz w:val="28"/>
          <w:szCs w:val="28"/>
          <w:lang w:val="en-US"/>
        </w:rPr>
        <w:t>236</w:t>
      </w:r>
      <w:r w:rsidR="00550D96">
        <w:rPr>
          <w:rFonts w:ascii="Times New Roman" w:hAnsi="Times New Roman" w:cs="Times New Roman"/>
          <w:sz w:val="28"/>
          <w:szCs w:val="28"/>
          <w:lang w:val="en-US"/>
        </w:rPr>
        <w:t>-</w:t>
      </w:r>
      <w:r w:rsidRPr="00550D96">
        <w:rPr>
          <w:rFonts w:ascii="Times New Roman" w:hAnsi="Times New Roman" w:cs="Times New Roman"/>
          <w:sz w:val="28"/>
          <w:szCs w:val="28"/>
          <w:lang w:val="en-US"/>
        </w:rPr>
        <w:t>243.</w:t>
      </w:r>
    </w:p>
    <w:p w14:paraId="0502C901" w14:textId="2C078B6A" w:rsidR="008002F8" w:rsidRPr="006114F5" w:rsidRDefault="008002F8" w:rsidP="006114F5">
      <w:pPr>
        <w:pStyle w:val="a3"/>
        <w:numPr>
          <w:ilvl w:val="0"/>
          <w:numId w:val="6"/>
        </w:numPr>
        <w:tabs>
          <w:tab w:val="left" w:pos="1134"/>
        </w:tabs>
        <w:spacing w:after="0" w:line="240" w:lineRule="auto"/>
        <w:ind w:left="0" w:firstLine="709"/>
        <w:jc w:val="both"/>
        <w:rPr>
          <w:rFonts w:ascii="Times New Roman" w:hAnsi="Times New Roman" w:cs="Times New Roman"/>
          <w:sz w:val="28"/>
          <w:szCs w:val="28"/>
          <w:lang w:val="en-US"/>
        </w:rPr>
      </w:pPr>
      <w:r w:rsidRPr="006114F5">
        <w:rPr>
          <w:rFonts w:ascii="Times New Roman" w:hAnsi="Times New Roman" w:cs="Times New Roman"/>
          <w:sz w:val="28"/>
          <w:szCs w:val="28"/>
          <w:lang w:val="en-US"/>
        </w:rPr>
        <w:t>Archetti C</w:t>
      </w:r>
      <w:r w:rsidR="00550D96">
        <w:rPr>
          <w:rFonts w:ascii="Times New Roman" w:hAnsi="Times New Roman" w:cs="Times New Roman"/>
          <w:sz w:val="28"/>
          <w:szCs w:val="28"/>
          <w:lang w:val="en-US"/>
        </w:rPr>
        <w:t>.</w:t>
      </w:r>
      <w:r w:rsidRPr="006114F5">
        <w:rPr>
          <w:rFonts w:ascii="Times New Roman" w:hAnsi="Times New Roman" w:cs="Times New Roman"/>
          <w:sz w:val="28"/>
          <w:szCs w:val="28"/>
          <w:lang w:val="en-US"/>
        </w:rPr>
        <w:t>, Montanelli A</w:t>
      </w:r>
      <w:r w:rsidR="00550D96">
        <w:rPr>
          <w:rFonts w:ascii="Times New Roman" w:hAnsi="Times New Roman" w:cs="Times New Roman"/>
          <w:sz w:val="28"/>
          <w:szCs w:val="28"/>
          <w:lang w:val="en-US"/>
        </w:rPr>
        <w:t>.</w:t>
      </w:r>
      <w:r w:rsidRPr="006114F5">
        <w:rPr>
          <w:rFonts w:ascii="Times New Roman" w:hAnsi="Times New Roman" w:cs="Times New Roman"/>
          <w:sz w:val="28"/>
          <w:szCs w:val="28"/>
          <w:lang w:val="en-US"/>
        </w:rPr>
        <w:t>, Finazzi D</w:t>
      </w:r>
      <w:r w:rsidR="00550D96">
        <w:rPr>
          <w:rFonts w:ascii="Times New Roman" w:hAnsi="Times New Roman" w:cs="Times New Roman"/>
          <w:sz w:val="28"/>
          <w:szCs w:val="28"/>
          <w:lang w:val="en-US"/>
        </w:rPr>
        <w:t>.</w:t>
      </w:r>
      <w:r w:rsidRPr="006114F5">
        <w:rPr>
          <w:rFonts w:ascii="Times New Roman" w:hAnsi="Times New Roman" w:cs="Times New Roman"/>
          <w:sz w:val="28"/>
          <w:szCs w:val="28"/>
          <w:lang w:val="en-US"/>
        </w:rPr>
        <w:t xml:space="preserve"> et al. Clinical laboratory automation: a case study</w:t>
      </w:r>
      <w:r w:rsidR="00550D96">
        <w:rPr>
          <w:rFonts w:ascii="Times New Roman" w:hAnsi="Times New Roman" w:cs="Times New Roman"/>
          <w:sz w:val="28"/>
          <w:szCs w:val="28"/>
          <w:lang w:val="en-US"/>
        </w:rPr>
        <w:t xml:space="preserve"> //</w:t>
      </w:r>
      <w:r w:rsidRPr="006114F5">
        <w:rPr>
          <w:rFonts w:ascii="Times New Roman" w:hAnsi="Times New Roman" w:cs="Times New Roman"/>
          <w:sz w:val="28"/>
          <w:szCs w:val="28"/>
          <w:lang w:val="en-US"/>
        </w:rPr>
        <w:t xml:space="preserve"> J Public Health Res. </w:t>
      </w:r>
      <w:r w:rsidR="00550D96">
        <w:rPr>
          <w:rFonts w:ascii="Times New Roman" w:hAnsi="Times New Roman" w:cs="Times New Roman"/>
          <w:sz w:val="28"/>
          <w:szCs w:val="28"/>
          <w:lang w:val="en-US"/>
        </w:rPr>
        <w:t xml:space="preserve">– </w:t>
      </w:r>
      <w:r w:rsidRPr="006114F5">
        <w:rPr>
          <w:rFonts w:ascii="Times New Roman" w:hAnsi="Times New Roman" w:cs="Times New Roman"/>
          <w:sz w:val="28"/>
          <w:szCs w:val="28"/>
          <w:lang w:val="en-US"/>
        </w:rPr>
        <w:t>2017</w:t>
      </w:r>
      <w:r w:rsidR="00550D96">
        <w:rPr>
          <w:rFonts w:ascii="Times New Roman" w:hAnsi="Times New Roman" w:cs="Times New Roman"/>
          <w:sz w:val="28"/>
          <w:szCs w:val="28"/>
          <w:lang w:val="en-US"/>
        </w:rPr>
        <w:t xml:space="preserve">. – Vol. </w:t>
      </w:r>
      <w:r w:rsidRPr="006114F5">
        <w:rPr>
          <w:rFonts w:ascii="Times New Roman" w:hAnsi="Times New Roman" w:cs="Times New Roman"/>
          <w:sz w:val="28"/>
          <w:szCs w:val="28"/>
          <w:lang w:val="en-US"/>
        </w:rPr>
        <w:t>6</w:t>
      </w:r>
      <w:r w:rsidR="00550D96">
        <w:rPr>
          <w:rFonts w:ascii="Times New Roman" w:hAnsi="Times New Roman" w:cs="Times New Roman"/>
          <w:sz w:val="28"/>
          <w:szCs w:val="28"/>
          <w:lang w:val="en-US"/>
        </w:rPr>
        <w:t>. – P. 31-36</w:t>
      </w:r>
      <w:r w:rsidRPr="006114F5">
        <w:rPr>
          <w:rFonts w:ascii="Times New Roman" w:hAnsi="Times New Roman" w:cs="Times New Roman"/>
          <w:sz w:val="28"/>
          <w:szCs w:val="28"/>
          <w:lang w:val="en-US"/>
        </w:rPr>
        <w:t>.</w:t>
      </w:r>
    </w:p>
    <w:p w14:paraId="4C38290D" w14:textId="20D32D9D" w:rsidR="008002F8" w:rsidRPr="00550D96" w:rsidRDefault="008002F8" w:rsidP="006114F5">
      <w:pPr>
        <w:pStyle w:val="a3"/>
        <w:numPr>
          <w:ilvl w:val="0"/>
          <w:numId w:val="6"/>
        </w:numPr>
        <w:tabs>
          <w:tab w:val="left" w:pos="1134"/>
        </w:tabs>
        <w:spacing w:after="0" w:line="240" w:lineRule="auto"/>
        <w:ind w:left="0" w:firstLine="709"/>
        <w:jc w:val="both"/>
        <w:rPr>
          <w:rFonts w:ascii="Times New Roman" w:hAnsi="Times New Roman" w:cs="Times New Roman"/>
          <w:sz w:val="28"/>
          <w:szCs w:val="28"/>
          <w:lang w:val="en-US"/>
        </w:rPr>
      </w:pPr>
      <w:r w:rsidRPr="006114F5">
        <w:rPr>
          <w:rFonts w:ascii="Times New Roman" w:hAnsi="Times New Roman" w:cs="Times New Roman"/>
          <w:sz w:val="28"/>
          <w:szCs w:val="28"/>
          <w:lang w:val="en-US"/>
        </w:rPr>
        <w:t>Zaninotto M</w:t>
      </w:r>
      <w:r w:rsidR="00550D96">
        <w:rPr>
          <w:rFonts w:ascii="Times New Roman" w:hAnsi="Times New Roman" w:cs="Times New Roman"/>
          <w:sz w:val="28"/>
          <w:szCs w:val="28"/>
          <w:lang w:val="en-US"/>
        </w:rPr>
        <w:t>.</w:t>
      </w:r>
      <w:r w:rsidRPr="006114F5">
        <w:rPr>
          <w:rFonts w:ascii="Times New Roman" w:hAnsi="Times New Roman" w:cs="Times New Roman"/>
          <w:sz w:val="28"/>
          <w:szCs w:val="28"/>
          <w:lang w:val="en-US"/>
        </w:rPr>
        <w:t>, Plebani M. The 'hospital central laboratory': automation, integration and clinical usefulness</w:t>
      </w:r>
      <w:r w:rsidR="00550D96">
        <w:rPr>
          <w:rFonts w:ascii="Times New Roman" w:hAnsi="Times New Roman" w:cs="Times New Roman"/>
          <w:sz w:val="28"/>
          <w:szCs w:val="28"/>
          <w:lang w:val="en-US"/>
        </w:rPr>
        <w:t xml:space="preserve"> //</w:t>
      </w:r>
      <w:r w:rsidRPr="006114F5">
        <w:rPr>
          <w:rFonts w:ascii="Times New Roman" w:hAnsi="Times New Roman" w:cs="Times New Roman"/>
          <w:sz w:val="28"/>
          <w:szCs w:val="28"/>
          <w:lang w:val="en-US"/>
        </w:rPr>
        <w:t xml:space="preserve"> </w:t>
      </w:r>
      <w:r w:rsidRPr="00550D96">
        <w:rPr>
          <w:rFonts w:ascii="Times New Roman" w:hAnsi="Times New Roman" w:cs="Times New Roman"/>
          <w:sz w:val="28"/>
          <w:szCs w:val="28"/>
          <w:lang w:val="en-US"/>
        </w:rPr>
        <w:t xml:space="preserve">Clin Chem Lab Med. </w:t>
      </w:r>
      <w:r w:rsidR="00550D96">
        <w:rPr>
          <w:rFonts w:ascii="Times New Roman" w:hAnsi="Times New Roman" w:cs="Times New Roman"/>
          <w:sz w:val="28"/>
          <w:szCs w:val="28"/>
          <w:lang w:val="en-US"/>
        </w:rPr>
        <w:t xml:space="preserve">– </w:t>
      </w:r>
      <w:r w:rsidRPr="00550D96">
        <w:rPr>
          <w:rFonts w:ascii="Times New Roman" w:hAnsi="Times New Roman" w:cs="Times New Roman"/>
          <w:sz w:val="28"/>
          <w:szCs w:val="28"/>
          <w:lang w:val="en-US"/>
        </w:rPr>
        <w:t>2010</w:t>
      </w:r>
      <w:r w:rsidR="00550D96">
        <w:rPr>
          <w:rFonts w:ascii="Times New Roman" w:hAnsi="Times New Roman" w:cs="Times New Roman"/>
          <w:sz w:val="28"/>
          <w:szCs w:val="28"/>
          <w:lang w:val="en-US"/>
        </w:rPr>
        <w:t xml:space="preserve">. – Vol. </w:t>
      </w:r>
      <w:r w:rsidRPr="00550D96">
        <w:rPr>
          <w:rFonts w:ascii="Times New Roman" w:hAnsi="Times New Roman" w:cs="Times New Roman"/>
          <w:sz w:val="28"/>
          <w:szCs w:val="28"/>
          <w:lang w:val="en-US"/>
        </w:rPr>
        <w:t>48</w:t>
      </w:r>
      <w:r w:rsidR="00550D96">
        <w:rPr>
          <w:rFonts w:ascii="Times New Roman" w:hAnsi="Times New Roman" w:cs="Times New Roman"/>
          <w:sz w:val="28"/>
          <w:szCs w:val="28"/>
          <w:lang w:val="en-US"/>
        </w:rPr>
        <w:t>. – P. </w:t>
      </w:r>
      <w:r w:rsidRPr="00550D96">
        <w:rPr>
          <w:rFonts w:ascii="Times New Roman" w:hAnsi="Times New Roman" w:cs="Times New Roman"/>
          <w:sz w:val="28"/>
          <w:szCs w:val="28"/>
          <w:lang w:val="en-US"/>
        </w:rPr>
        <w:t>911</w:t>
      </w:r>
      <w:r w:rsidR="00550D96">
        <w:rPr>
          <w:rFonts w:ascii="Times New Roman" w:hAnsi="Times New Roman" w:cs="Times New Roman"/>
          <w:sz w:val="28"/>
          <w:szCs w:val="28"/>
          <w:lang w:val="en-US"/>
        </w:rPr>
        <w:t>-</w:t>
      </w:r>
      <w:r w:rsidRPr="00550D96">
        <w:rPr>
          <w:rFonts w:ascii="Times New Roman" w:hAnsi="Times New Roman" w:cs="Times New Roman"/>
          <w:sz w:val="28"/>
          <w:szCs w:val="28"/>
          <w:lang w:val="en-US"/>
        </w:rPr>
        <w:t>917.</w:t>
      </w:r>
    </w:p>
    <w:p w14:paraId="218BC100" w14:textId="279956B7" w:rsidR="008002F8" w:rsidRPr="00550D96" w:rsidRDefault="008002F8" w:rsidP="006114F5">
      <w:pPr>
        <w:pStyle w:val="a3"/>
        <w:numPr>
          <w:ilvl w:val="0"/>
          <w:numId w:val="6"/>
        </w:numPr>
        <w:tabs>
          <w:tab w:val="left" w:pos="1134"/>
        </w:tabs>
        <w:spacing w:after="0" w:line="240" w:lineRule="auto"/>
        <w:ind w:left="0" w:firstLine="709"/>
        <w:jc w:val="both"/>
        <w:rPr>
          <w:rFonts w:ascii="Times New Roman" w:hAnsi="Times New Roman" w:cs="Times New Roman"/>
          <w:sz w:val="28"/>
          <w:szCs w:val="28"/>
          <w:lang w:val="en-US"/>
        </w:rPr>
      </w:pPr>
      <w:r w:rsidRPr="006114F5">
        <w:rPr>
          <w:rFonts w:ascii="Times New Roman" w:hAnsi="Times New Roman" w:cs="Times New Roman"/>
          <w:sz w:val="28"/>
          <w:szCs w:val="28"/>
          <w:lang w:val="en-US"/>
        </w:rPr>
        <w:t>Novak S</w:t>
      </w:r>
      <w:r w:rsidR="00550D96">
        <w:rPr>
          <w:rFonts w:ascii="Times New Roman" w:hAnsi="Times New Roman" w:cs="Times New Roman"/>
          <w:sz w:val="28"/>
          <w:szCs w:val="28"/>
          <w:lang w:val="en-US"/>
        </w:rPr>
        <w:t>.</w:t>
      </w:r>
      <w:r w:rsidRPr="006114F5">
        <w:rPr>
          <w:rFonts w:ascii="Times New Roman" w:hAnsi="Times New Roman" w:cs="Times New Roman"/>
          <w:sz w:val="28"/>
          <w:szCs w:val="28"/>
          <w:lang w:val="en-US"/>
        </w:rPr>
        <w:t>M</w:t>
      </w:r>
      <w:r w:rsidR="00550D96">
        <w:rPr>
          <w:rFonts w:ascii="Times New Roman" w:hAnsi="Times New Roman" w:cs="Times New Roman"/>
          <w:sz w:val="28"/>
          <w:szCs w:val="28"/>
          <w:lang w:val="en-US"/>
        </w:rPr>
        <w:t>.</w:t>
      </w:r>
      <w:r w:rsidRPr="006114F5">
        <w:rPr>
          <w:rFonts w:ascii="Times New Roman" w:hAnsi="Times New Roman" w:cs="Times New Roman"/>
          <w:sz w:val="28"/>
          <w:szCs w:val="28"/>
          <w:lang w:val="en-US"/>
        </w:rPr>
        <w:t>, Marlowe E</w:t>
      </w:r>
      <w:r w:rsidR="00550D96">
        <w:rPr>
          <w:rFonts w:ascii="Times New Roman" w:hAnsi="Times New Roman" w:cs="Times New Roman"/>
          <w:sz w:val="28"/>
          <w:szCs w:val="28"/>
          <w:lang w:val="en-US"/>
        </w:rPr>
        <w:t>.</w:t>
      </w:r>
      <w:r w:rsidRPr="006114F5">
        <w:rPr>
          <w:rFonts w:ascii="Times New Roman" w:hAnsi="Times New Roman" w:cs="Times New Roman"/>
          <w:sz w:val="28"/>
          <w:szCs w:val="28"/>
          <w:lang w:val="en-US"/>
        </w:rPr>
        <w:t>M. Automation in the clinical microbiology laboratory</w:t>
      </w:r>
      <w:r w:rsidR="00550D96">
        <w:rPr>
          <w:rFonts w:ascii="Times New Roman" w:hAnsi="Times New Roman" w:cs="Times New Roman"/>
          <w:sz w:val="28"/>
          <w:szCs w:val="28"/>
          <w:lang w:val="en-US"/>
        </w:rPr>
        <w:t xml:space="preserve"> //</w:t>
      </w:r>
      <w:r w:rsidRPr="006114F5">
        <w:rPr>
          <w:rFonts w:ascii="Times New Roman" w:hAnsi="Times New Roman" w:cs="Times New Roman"/>
          <w:sz w:val="28"/>
          <w:szCs w:val="28"/>
          <w:lang w:val="en-US"/>
        </w:rPr>
        <w:t xml:space="preserve"> </w:t>
      </w:r>
      <w:r w:rsidRPr="00550D96">
        <w:rPr>
          <w:rFonts w:ascii="Times New Roman" w:hAnsi="Times New Roman" w:cs="Times New Roman"/>
          <w:sz w:val="28"/>
          <w:szCs w:val="28"/>
          <w:lang w:val="en-US"/>
        </w:rPr>
        <w:t xml:space="preserve">Clin Lab Med. </w:t>
      </w:r>
      <w:r w:rsidR="00550D96">
        <w:rPr>
          <w:rFonts w:ascii="Times New Roman" w:hAnsi="Times New Roman" w:cs="Times New Roman"/>
          <w:sz w:val="28"/>
          <w:szCs w:val="28"/>
          <w:lang w:val="en-US"/>
        </w:rPr>
        <w:t xml:space="preserve">– </w:t>
      </w:r>
      <w:r w:rsidRPr="00550D96">
        <w:rPr>
          <w:rFonts w:ascii="Times New Roman" w:hAnsi="Times New Roman" w:cs="Times New Roman"/>
          <w:sz w:val="28"/>
          <w:szCs w:val="28"/>
          <w:lang w:val="en-US"/>
        </w:rPr>
        <w:t>2013</w:t>
      </w:r>
      <w:r w:rsidR="00550D96">
        <w:rPr>
          <w:rFonts w:ascii="Times New Roman" w:hAnsi="Times New Roman" w:cs="Times New Roman"/>
          <w:sz w:val="28"/>
          <w:szCs w:val="28"/>
          <w:lang w:val="en-US"/>
        </w:rPr>
        <w:t xml:space="preserve">. – Vol. </w:t>
      </w:r>
      <w:r w:rsidRPr="00550D96">
        <w:rPr>
          <w:rFonts w:ascii="Times New Roman" w:hAnsi="Times New Roman" w:cs="Times New Roman"/>
          <w:sz w:val="28"/>
          <w:szCs w:val="28"/>
          <w:lang w:val="en-US"/>
        </w:rPr>
        <w:t>33</w:t>
      </w:r>
      <w:r w:rsidR="00550D96">
        <w:rPr>
          <w:rFonts w:ascii="Times New Roman" w:hAnsi="Times New Roman" w:cs="Times New Roman"/>
          <w:sz w:val="28"/>
          <w:szCs w:val="28"/>
          <w:lang w:val="en-US"/>
        </w:rPr>
        <w:t xml:space="preserve">. – P. </w:t>
      </w:r>
      <w:r w:rsidRPr="00550D96">
        <w:rPr>
          <w:rFonts w:ascii="Times New Roman" w:hAnsi="Times New Roman" w:cs="Times New Roman"/>
          <w:sz w:val="28"/>
          <w:szCs w:val="28"/>
          <w:lang w:val="en-US"/>
        </w:rPr>
        <w:t>567</w:t>
      </w:r>
      <w:r w:rsidR="00550D96">
        <w:rPr>
          <w:rFonts w:ascii="Times New Roman" w:hAnsi="Times New Roman" w:cs="Times New Roman"/>
          <w:sz w:val="28"/>
          <w:szCs w:val="28"/>
          <w:lang w:val="en-US"/>
        </w:rPr>
        <w:t>-</w:t>
      </w:r>
      <w:r w:rsidRPr="00550D96">
        <w:rPr>
          <w:rFonts w:ascii="Times New Roman" w:hAnsi="Times New Roman" w:cs="Times New Roman"/>
          <w:sz w:val="28"/>
          <w:szCs w:val="28"/>
          <w:lang w:val="en-US"/>
        </w:rPr>
        <w:t>588.</w:t>
      </w:r>
    </w:p>
    <w:p w14:paraId="0977D859" w14:textId="5157267E" w:rsidR="008002F8" w:rsidRPr="00550D96" w:rsidRDefault="008002F8" w:rsidP="006114F5">
      <w:pPr>
        <w:pStyle w:val="a3"/>
        <w:numPr>
          <w:ilvl w:val="0"/>
          <w:numId w:val="6"/>
        </w:numPr>
        <w:tabs>
          <w:tab w:val="left" w:pos="1134"/>
        </w:tabs>
        <w:spacing w:after="0" w:line="240" w:lineRule="auto"/>
        <w:ind w:left="0" w:firstLine="709"/>
        <w:jc w:val="both"/>
        <w:rPr>
          <w:rFonts w:ascii="Times New Roman" w:hAnsi="Times New Roman" w:cs="Times New Roman"/>
          <w:sz w:val="28"/>
          <w:szCs w:val="28"/>
          <w:lang w:val="en-US"/>
        </w:rPr>
      </w:pPr>
      <w:r w:rsidRPr="006114F5">
        <w:rPr>
          <w:rFonts w:ascii="Times New Roman" w:hAnsi="Times New Roman" w:cs="Times New Roman"/>
          <w:sz w:val="28"/>
          <w:szCs w:val="28"/>
          <w:lang w:val="en-US"/>
        </w:rPr>
        <w:t>Lam C</w:t>
      </w:r>
      <w:r w:rsidR="00550D96">
        <w:rPr>
          <w:rFonts w:ascii="Times New Roman" w:hAnsi="Times New Roman" w:cs="Times New Roman"/>
          <w:sz w:val="28"/>
          <w:szCs w:val="28"/>
          <w:lang w:val="en-US"/>
        </w:rPr>
        <w:t>.</w:t>
      </w:r>
      <w:r w:rsidRPr="006114F5">
        <w:rPr>
          <w:rFonts w:ascii="Times New Roman" w:hAnsi="Times New Roman" w:cs="Times New Roman"/>
          <w:sz w:val="28"/>
          <w:szCs w:val="28"/>
          <w:lang w:val="en-US"/>
        </w:rPr>
        <w:t>W</w:t>
      </w:r>
      <w:r w:rsidR="00550D96">
        <w:rPr>
          <w:rFonts w:ascii="Times New Roman" w:hAnsi="Times New Roman" w:cs="Times New Roman"/>
          <w:sz w:val="28"/>
          <w:szCs w:val="28"/>
          <w:lang w:val="en-US"/>
        </w:rPr>
        <w:t>. et al.</w:t>
      </w:r>
      <w:r w:rsidRPr="006114F5">
        <w:rPr>
          <w:rFonts w:ascii="Times New Roman" w:hAnsi="Times New Roman" w:cs="Times New Roman"/>
          <w:sz w:val="28"/>
          <w:szCs w:val="28"/>
          <w:lang w:val="en-US"/>
        </w:rPr>
        <w:t xml:space="preserve"> Implementing a laboratory automation system: experience of a large clinical laboratory</w:t>
      </w:r>
      <w:r w:rsidR="00550D96">
        <w:rPr>
          <w:rFonts w:ascii="Times New Roman" w:hAnsi="Times New Roman" w:cs="Times New Roman"/>
          <w:sz w:val="28"/>
          <w:szCs w:val="28"/>
          <w:lang w:val="en-US"/>
        </w:rPr>
        <w:t xml:space="preserve"> //</w:t>
      </w:r>
      <w:r w:rsidRPr="006114F5">
        <w:rPr>
          <w:rFonts w:ascii="Times New Roman" w:hAnsi="Times New Roman" w:cs="Times New Roman"/>
          <w:sz w:val="28"/>
          <w:szCs w:val="28"/>
          <w:lang w:val="en-US"/>
        </w:rPr>
        <w:t xml:space="preserve"> </w:t>
      </w:r>
      <w:r w:rsidRPr="00550D96">
        <w:rPr>
          <w:rFonts w:ascii="Times New Roman" w:hAnsi="Times New Roman" w:cs="Times New Roman"/>
          <w:sz w:val="28"/>
          <w:szCs w:val="28"/>
          <w:lang w:val="en-US"/>
        </w:rPr>
        <w:t xml:space="preserve">J Lab Autom. </w:t>
      </w:r>
      <w:r w:rsidR="00550D96">
        <w:rPr>
          <w:rFonts w:ascii="Times New Roman" w:hAnsi="Times New Roman" w:cs="Times New Roman"/>
          <w:sz w:val="28"/>
          <w:szCs w:val="28"/>
          <w:lang w:val="en-US"/>
        </w:rPr>
        <w:t xml:space="preserve">– </w:t>
      </w:r>
      <w:r w:rsidRPr="00550D96">
        <w:rPr>
          <w:rFonts w:ascii="Times New Roman" w:hAnsi="Times New Roman" w:cs="Times New Roman"/>
          <w:sz w:val="28"/>
          <w:szCs w:val="28"/>
          <w:lang w:val="en-US"/>
        </w:rPr>
        <w:t>2012</w:t>
      </w:r>
      <w:r w:rsidR="00550D96">
        <w:rPr>
          <w:rFonts w:ascii="Times New Roman" w:hAnsi="Times New Roman" w:cs="Times New Roman"/>
          <w:sz w:val="28"/>
          <w:szCs w:val="28"/>
          <w:lang w:val="en-US"/>
        </w:rPr>
        <w:t xml:space="preserve">. – Vol. </w:t>
      </w:r>
      <w:r w:rsidRPr="00550D96">
        <w:rPr>
          <w:rFonts w:ascii="Times New Roman" w:hAnsi="Times New Roman" w:cs="Times New Roman"/>
          <w:sz w:val="28"/>
          <w:szCs w:val="28"/>
          <w:lang w:val="en-US"/>
        </w:rPr>
        <w:t>17</w:t>
      </w:r>
      <w:r w:rsidR="00550D96">
        <w:rPr>
          <w:rFonts w:ascii="Times New Roman" w:hAnsi="Times New Roman" w:cs="Times New Roman"/>
          <w:sz w:val="28"/>
          <w:szCs w:val="28"/>
          <w:lang w:val="en-US"/>
        </w:rPr>
        <w:t xml:space="preserve">. – P. </w:t>
      </w:r>
      <w:r w:rsidRPr="00550D96">
        <w:rPr>
          <w:rFonts w:ascii="Times New Roman" w:hAnsi="Times New Roman" w:cs="Times New Roman"/>
          <w:sz w:val="28"/>
          <w:szCs w:val="28"/>
          <w:lang w:val="en-US"/>
        </w:rPr>
        <w:t>16</w:t>
      </w:r>
      <w:r w:rsidR="00550D96">
        <w:rPr>
          <w:rFonts w:ascii="Times New Roman" w:hAnsi="Times New Roman" w:cs="Times New Roman"/>
          <w:sz w:val="28"/>
          <w:szCs w:val="28"/>
          <w:lang w:val="en-US"/>
        </w:rPr>
        <w:t>-</w:t>
      </w:r>
      <w:r w:rsidRPr="00550D96">
        <w:rPr>
          <w:rFonts w:ascii="Times New Roman" w:hAnsi="Times New Roman" w:cs="Times New Roman"/>
          <w:sz w:val="28"/>
          <w:szCs w:val="28"/>
          <w:lang w:val="en-US"/>
        </w:rPr>
        <w:t>23.</w:t>
      </w:r>
    </w:p>
    <w:p w14:paraId="55B37C69" w14:textId="436B62AA" w:rsidR="008002F8" w:rsidRPr="0024091A" w:rsidRDefault="008002F8" w:rsidP="006114F5">
      <w:pPr>
        <w:pStyle w:val="a3"/>
        <w:numPr>
          <w:ilvl w:val="0"/>
          <w:numId w:val="6"/>
        </w:numPr>
        <w:tabs>
          <w:tab w:val="left" w:pos="1134"/>
        </w:tabs>
        <w:spacing w:after="0" w:line="240" w:lineRule="auto"/>
        <w:ind w:left="0" w:firstLine="709"/>
        <w:jc w:val="both"/>
        <w:rPr>
          <w:rFonts w:ascii="Times New Roman" w:hAnsi="Times New Roman" w:cs="Times New Roman"/>
          <w:sz w:val="28"/>
          <w:szCs w:val="28"/>
          <w:lang w:val="en-US"/>
        </w:rPr>
      </w:pPr>
      <w:r w:rsidRPr="0024091A">
        <w:rPr>
          <w:rFonts w:ascii="Times New Roman" w:hAnsi="Times New Roman" w:cs="Times New Roman"/>
          <w:sz w:val="28"/>
          <w:szCs w:val="28"/>
          <w:lang w:val="en-US"/>
        </w:rPr>
        <w:t xml:space="preserve">Roche Diagnostics </w:t>
      </w:r>
      <w:r w:rsidR="00A123A3" w:rsidRPr="0024091A">
        <w:rPr>
          <w:rFonts w:ascii="Times New Roman" w:hAnsi="Times New Roman" w:cs="Times New Roman"/>
          <w:sz w:val="28"/>
          <w:szCs w:val="28"/>
          <w:lang w:val="en-US"/>
        </w:rPr>
        <w:t>//</w:t>
      </w:r>
      <w:r w:rsidRPr="0024091A">
        <w:rPr>
          <w:rFonts w:ascii="Times New Roman" w:hAnsi="Times New Roman" w:cs="Times New Roman"/>
          <w:sz w:val="28"/>
          <w:szCs w:val="28"/>
          <w:lang w:val="en-US"/>
        </w:rPr>
        <w:t xml:space="preserve"> https://usdiagnostics.roche.com</w:t>
      </w:r>
      <w:r w:rsidR="0024091A" w:rsidRPr="0024091A">
        <w:rPr>
          <w:rFonts w:ascii="Times New Roman" w:hAnsi="Times New Roman" w:cs="Times New Roman"/>
          <w:sz w:val="28"/>
          <w:szCs w:val="28"/>
          <w:lang w:val="en-US"/>
        </w:rPr>
        <w:t>.</w:t>
      </w:r>
      <w:r w:rsidRPr="0024091A">
        <w:rPr>
          <w:rFonts w:ascii="Times New Roman" w:hAnsi="Times New Roman" w:cs="Times New Roman"/>
          <w:sz w:val="28"/>
          <w:szCs w:val="28"/>
          <w:lang w:val="en-US"/>
        </w:rPr>
        <w:t xml:space="preserve"> </w:t>
      </w:r>
      <w:r w:rsidR="0024091A">
        <w:rPr>
          <w:rFonts w:ascii="Times New Roman" w:hAnsi="Times New Roman" w:cs="Times New Roman"/>
          <w:sz w:val="28"/>
          <w:szCs w:val="28"/>
          <w:lang w:val="en-US"/>
        </w:rPr>
        <w:t>0</w:t>
      </w:r>
      <w:r w:rsidRPr="0024091A">
        <w:rPr>
          <w:rFonts w:ascii="Times New Roman" w:hAnsi="Times New Roman" w:cs="Times New Roman"/>
          <w:sz w:val="28"/>
          <w:szCs w:val="28"/>
          <w:lang w:val="en-US"/>
        </w:rPr>
        <w:t>1</w:t>
      </w:r>
      <w:r w:rsidR="0024091A">
        <w:rPr>
          <w:rFonts w:ascii="Times New Roman" w:hAnsi="Times New Roman" w:cs="Times New Roman"/>
          <w:sz w:val="28"/>
          <w:szCs w:val="28"/>
          <w:lang w:val="en-US"/>
        </w:rPr>
        <w:t>.04.</w:t>
      </w:r>
      <w:r w:rsidRPr="0024091A">
        <w:rPr>
          <w:rFonts w:ascii="Times New Roman" w:hAnsi="Times New Roman" w:cs="Times New Roman"/>
          <w:sz w:val="28"/>
          <w:szCs w:val="28"/>
          <w:lang w:val="en-US"/>
        </w:rPr>
        <w:t>2022</w:t>
      </w:r>
      <w:r w:rsidR="0024091A">
        <w:rPr>
          <w:rFonts w:ascii="Times New Roman" w:hAnsi="Times New Roman" w:cs="Times New Roman"/>
          <w:sz w:val="28"/>
          <w:szCs w:val="28"/>
          <w:lang w:val="en-US"/>
        </w:rPr>
        <w:t>.</w:t>
      </w:r>
    </w:p>
    <w:p w14:paraId="61B8BD2E" w14:textId="15C8C808" w:rsidR="008002F8" w:rsidRPr="0024091A" w:rsidRDefault="008002F8" w:rsidP="006114F5">
      <w:pPr>
        <w:pStyle w:val="a3"/>
        <w:numPr>
          <w:ilvl w:val="0"/>
          <w:numId w:val="6"/>
        </w:numPr>
        <w:tabs>
          <w:tab w:val="left" w:pos="1134"/>
        </w:tabs>
        <w:spacing w:after="0" w:line="240" w:lineRule="auto"/>
        <w:ind w:left="0" w:firstLine="709"/>
        <w:jc w:val="both"/>
        <w:rPr>
          <w:rFonts w:ascii="Times New Roman" w:hAnsi="Times New Roman" w:cs="Times New Roman"/>
          <w:sz w:val="28"/>
          <w:szCs w:val="28"/>
          <w:lang w:val="en-US"/>
        </w:rPr>
      </w:pPr>
      <w:r w:rsidRPr="006114F5">
        <w:rPr>
          <w:rFonts w:ascii="Times New Roman" w:hAnsi="Times New Roman" w:cs="Times New Roman"/>
          <w:sz w:val="28"/>
          <w:szCs w:val="28"/>
          <w:lang w:val="en-US"/>
        </w:rPr>
        <w:t>Siemens</w:t>
      </w:r>
      <w:r w:rsidRPr="00A123A3">
        <w:rPr>
          <w:rFonts w:ascii="Times New Roman" w:hAnsi="Times New Roman" w:cs="Times New Roman"/>
          <w:sz w:val="28"/>
          <w:szCs w:val="28"/>
          <w:lang w:val="en-US"/>
        </w:rPr>
        <w:t xml:space="preserve"> </w:t>
      </w:r>
      <w:r w:rsidRPr="006114F5">
        <w:rPr>
          <w:rFonts w:ascii="Times New Roman" w:hAnsi="Times New Roman" w:cs="Times New Roman"/>
          <w:sz w:val="28"/>
          <w:szCs w:val="28"/>
          <w:lang w:val="en-US"/>
        </w:rPr>
        <w:t>Healthcare</w:t>
      </w:r>
      <w:r w:rsidRPr="00A123A3">
        <w:rPr>
          <w:rFonts w:ascii="Times New Roman" w:hAnsi="Times New Roman" w:cs="Times New Roman"/>
          <w:sz w:val="28"/>
          <w:szCs w:val="28"/>
          <w:lang w:val="en-US"/>
        </w:rPr>
        <w:t xml:space="preserve"> </w:t>
      </w:r>
      <w:r w:rsidRPr="006114F5">
        <w:rPr>
          <w:rFonts w:ascii="Times New Roman" w:hAnsi="Times New Roman" w:cs="Times New Roman"/>
          <w:sz w:val="28"/>
          <w:szCs w:val="28"/>
          <w:lang w:val="en-US"/>
        </w:rPr>
        <w:t>Diagnostics</w:t>
      </w:r>
      <w:r w:rsidRPr="00A123A3">
        <w:rPr>
          <w:rFonts w:ascii="Times New Roman" w:hAnsi="Times New Roman" w:cs="Times New Roman"/>
          <w:sz w:val="28"/>
          <w:szCs w:val="28"/>
          <w:lang w:val="en-US"/>
        </w:rPr>
        <w:t xml:space="preserve"> </w:t>
      </w:r>
      <w:r w:rsidR="00A123A3">
        <w:rPr>
          <w:rFonts w:ascii="Times New Roman" w:hAnsi="Times New Roman" w:cs="Times New Roman"/>
          <w:sz w:val="28"/>
          <w:szCs w:val="28"/>
          <w:lang w:val="en-US"/>
        </w:rPr>
        <w:t>//</w:t>
      </w:r>
      <w:r w:rsidRPr="00A123A3">
        <w:rPr>
          <w:rFonts w:ascii="Times New Roman" w:hAnsi="Times New Roman" w:cs="Times New Roman"/>
          <w:sz w:val="28"/>
          <w:szCs w:val="28"/>
          <w:lang w:val="en-US"/>
        </w:rPr>
        <w:t xml:space="preserve"> </w:t>
      </w:r>
      <w:r w:rsidRPr="006114F5">
        <w:rPr>
          <w:rFonts w:ascii="Times New Roman" w:hAnsi="Times New Roman" w:cs="Times New Roman"/>
          <w:sz w:val="28"/>
          <w:szCs w:val="28"/>
          <w:lang w:val="en-US"/>
        </w:rPr>
        <w:t>https</w:t>
      </w:r>
      <w:r w:rsidRPr="00A123A3">
        <w:rPr>
          <w:rFonts w:ascii="Times New Roman" w:hAnsi="Times New Roman" w:cs="Times New Roman"/>
          <w:sz w:val="28"/>
          <w:szCs w:val="28"/>
          <w:lang w:val="en-US"/>
        </w:rPr>
        <w:t>://</w:t>
      </w:r>
      <w:r w:rsidRPr="006114F5">
        <w:rPr>
          <w:rFonts w:ascii="Times New Roman" w:hAnsi="Times New Roman" w:cs="Times New Roman"/>
          <w:sz w:val="28"/>
          <w:szCs w:val="28"/>
          <w:lang w:val="en-US"/>
        </w:rPr>
        <w:t>www</w:t>
      </w:r>
      <w:r w:rsidRPr="00A123A3">
        <w:rPr>
          <w:rFonts w:ascii="Times New Roman" w:hAnsi="Times New Roman" w:cs="Times New Roman"/>
          <w:sz w:val="28"/>
          <w:szCs w:val="28"/>
          <w:lang w:val="en-US"/>
        </w:rPr>
        <w:t>.</w:t>
      </w:r>
      <w:r w:rsidRPr="006114F5">
        <w:rPr>
          <w:rFonts w:ascii="Times New Roman" w:hAnsi="Times New Roman" w:cs="Times New Roman"/>
          <w:sz w:val="28"/>
          <w:szCs w:val="28"/>
          <w:lang w:val="en-US"/>
        </w:rPr>
        <w:t>healthcare</w:t>
      </w:r>
      <w:r w:rsidRPr="00A123A3">
        <w:rPr>
          <w:rFonts w:ascii="Times New Roman" w:hAnsi="Times New Roman" w:cs="Times New Roman"/>
          <w:sz w:val="28"/>
          <w:szCs w:val="28"/>
          <w:lang w:val="en-US"/>
        </w:rPr>
        <w:t>.</w:t>
      </w:r>
      <w:r w:rsidRPr="0024091A">
        <w:rPr>
          <w:rFonts w:ascii="Times New Roman" w:hAnsi="Times New Roman" w:cs="Times New Roman"/>
          <w:sz w:val="28"/>
          <w:szCs w:val="28"/>
          <w:lang w:val="en-US"/>
        </w:rPr>
        <w:t xml:space="preserve"> 15</w:t>
      </w:r>
      <w:r w:rsidR="0024091A">
        <w:rPr>
          <w:rFonts w:ascii="Times New Roman" w:hAnsi="Times New Roman" w:cs="Times New Roman"/>
          <w:sz w:val="28"/>
          <w:szCs w:val="28"/>
          <w:lang w:val="en-US"/>
        </w:rPr>
        <w:t>.07.</w:t>
      </w:r>
      <w:r w:rsidRPr="0024091A">
        <w:rPr>
          <w:rFonts w:ascii="Times New Roman" w:hAnsi="Times New Roman" w:cs="Times New Roman"/>
          <w:sz w:val="28"/>
          <w:szCs w:val="28"/>
          <w:lang w:val="en-US"/>
        </w:rPr>
        <w:t>2022</w:t>
      </w:r>
      <w:r w:rsidR="0024091A">
        <w:rPr>
          <w:rFonts w:ascii="Times New Roman" w:hAnsi="Times New Roman" w:cs="Times New Roman"/>
          <w:sz w:val="28"/>
          <w:szCs w:val="28"/>
          <w:lang w:val="en-US"/>
        </w:rPr>
        <w:t>.</w:t>
      </w:r>
    </w:p>
    <w:p w14:paraId="74CE5460" w14:textId="43EF8D9C" w:rsidR="008002F8" w:rsidRPr="00837705" w:rsidRDefault="008002F8" w:rsidP="00837705">
      <w:pPr>
        <w:pStyle w:val="a3"/>
        <w:numPr>
          <w:ilvl w:val="0"/>
          <w:numId w:val="6"/>
        </w:numPr>
        <w:tabs>
          <w:tab w:val="left" w:pos="1134"/>
        </w:tabs>
        <w:spacing w:after="0" w:line="240" w:lineRule="auto"/>
        <w:ind w:left="0" w:firstLine="709"/>
        <w:jc w:val="both"/>
        <w:rPr>
          <w:rFonts w:ascii="Times New Roman" w:hAnsi="Times New Roman" w:cs="Times New Roman"/>
          <w:sz w:val="28"/>
          <w:szCs w:val="28"/>
          <w:lang w:val="en-US"/>
        </w:rPr>
      </w:pPr>
      <w:r w:rsidRPr="00A123A3">
        <w:rPr>
          <w:rFonts w:ascii="Times New Roman" w:hAnsi="Times New Roman" w:cs="Times New Roman"/>
          <w:sz w:val="28"/>
          <w:szCs w:val="28"/>
          <w:lang w:val="en-US"/>
        </w:rPr>
        <w:t>Beckman</w:t>
      </w:r>
      <w:r w:rsidRPr="0024091A">
        <w:rPr>
          <w:rFonts w:ascii="Times New Roman" w:hAnsi="Times New Roman" w:cs="Times New Roman"/>
          <w:sz w:val="28"/>
          <w:szCs w:val="28"/>
          <w:lang w:val="en-US"/>
        </w:rPr>
        <w:t xml:space="preserve"> </w:t>
      </w:r>
      <w:r w:rsidRPr="00A123A3">
        <w:rPr>
          <w:rFonts w:ascii="Times New Roman" w:hAnsi="Times New Roman" w:cs="Times New Roman"/>
          <w:sz w:val="28"/>
          <w:szCs w:val="28"/>
          <w:lang w:val="en-US"/>
        </w:rPr>
        <w:t>Coulter</w:t>
      </w:r>
      <w:r w:rsidRPr="0024091A">
        <w:rPr>
          <w:rFonts w:ascii="Times New Roman" w:hAnsi="Times New Roman" w:cs="Times New Roman"/>
          <w:sz w:val="28"/>
          <w:szCs w:val="28"/>
          <w:lang w:val="en-US"/>
        </w:rPr>
        <w:t xml:space="preserve"> </w:t>
      </w:r>
      <w:r w:rsidR="0024091A" w:rsidRPr="0024091A">
        <w:rPr>
          <w:rFonts w:ascii="Times New Roman" w:hAnsi="Times New Roman" w:cs="Times New Roman"/>
          <w:sz w:val="28"/>
          <w:szCs w:val="28"/>
          <w:lang w:val="en-US"/>
        </w:rPr>
        <w:t xml:space="preserve">// </w:t>
      </w:r>
      <w:r w:rsidRPr="00A123A3">
        <w:rPr>
          <w:rFonts w:ascii="Times New Roman" w:hAnsi="Times New Roman" w:cs="Times New Roman"/>
          <w:sz w:val="28"/>
          <w:szCs w:val="28"/>
          <w:lang w:val="en-US"/>
        </w:rPr>
        <w:t>https</w:t>
      </w:r>
      <w:r w:rsidRPr="0024091A">
        <w:rPr>
          <w:rFonts w:ascii="Times New Roman" w:hAnsi="Times New Roman" w:cs="Times New Roman"/>
          <w:sz w:val="28"/>
          <w:szCs w:val="28"/>
          <w:lang w:val="en-US"/>
        </w:rPr>
        <w:t>://</w:t>
      </w:r>
      <w:r w:rsidRPr="00A123A3">
        <w:rPr>
          <w:rFonts w:ascii="Times New Roman" w:hAnsi="Times New Roman" w:cs="Times New Roman"/>
          <w:sz w:val="28"/>
          <w:szCs w:val="28"/>
          <w:lang w:val="en-US"/>
        </w:rPr>
        <w:t>www</w:t>
      </w:r>
      <w:r w:rsidRPr="0024091A">
        <w:rPr>
          <w:rFonts w:ascii="Times New Roman" w:hAnsi="Times New Roman" w:cs="Times New Roman"/>
          <w:sz w:val="28"/>
          <w:szCs w:val="28"/>
          <w:lang w:val="en-US"/>
        </w:rPr>
        <w:t>.</w:t>
      </w:r>
      <w:r w:rsidRPr="00A123A3">
        <w:rPr>
          <w:rFonts w:ascii="Times New Roman" w:hAnsi="Times New Roman" w:cs="Times New Roman"/>
          <w:sz w:val="28"/>
          <w:szCs w:val="28"/>
          <w:lang w:val="en-US"/>
        </w:rPr>
        <w:t>beckmancoulter</w:t>
      </w:r>
      <w:r w:rsidRPr="0024091A">
        <w:rPr>
          <w:rFonts w:ascii="Times New Roman" w:hAnsi="Times New Roman" w:cs="Times New Roman"/>
          <w:sz w:val="28"/>
          <w:szCs w:val="28"/>
          <w:lang w:val="en-US"/>
        </w:rPr>
        <w:t>.</w:t>
      </w:r>
      <w:r w:rsidRPr="00A123A3">
        <w:rPr>
          <w:rFonts w:ascii="Times New Roman" w:hAnsi="Times New Roman" w:cs="Times New Roman"/>
          <w:sz w:val="28"/>
          <w:szCs w:val="28"/>
          <w:lang w:val="en-US"/>
        </w:rPr>
        <w:t>com</w:t>
      </w:r>
      <w:r w:rsidR="0024091A" w:rsidRPr="0024091A">
        <w:rPr>
          <w:rFonts w:ascii="Times New Roman" w:hAnsi="Times New Roman" w:cs="Times New Roman"/>
          <w:sz w:val="28"/>
          <w:szCs w:val="28"/>
          <w:lang w:val="en-US"/>
        </w:rPr>
        <w:t>.</w:t>
      </w:r>
      <w:r w:rsidRPr="0024091A">
        <w:rPr>
          <w:rFonts w:ascii="Times New Roman" w:hAnsi="Times New Roman" w:cs="Times New Roman"/>
          <w:sz w:val="28"/>
          <w:szCs w:val="28"/>
          <w:lang w:val="en-US"/>
        </w:rPr>
        <w:t xml:space="preserve"> 10</w:t>
      </w:r>
      <w:r w:rsidR="0024091A">
        <w:rPr>
          <w:rFonts w:ascii="Times New Roman" w:hAnsi="Times New Roman" w:cs="Times New Roman"/>
          <w:sz w:val="28"/>
          <w:szCs w:val="28"/>
          <w:lang w:val="en-US"/>
        </w:rPr>
        <w:t>.03.</w:t>
      </w:r>
      <w:r w:rsidRPr="0024091A">
        <w:rPr>
          <w:rFonts w:ascii="Times New Roman" w:hAnsi="Times New Roman" w:cs="Times New Roman"/>
          <w:sz w:val="28"/>
          <w:szCs w:val="28"/>
          <w:lang w:val="en-US"/>
        </w:rPr>
        <w:t>2022</w:t>
      </w:r>
      <w:r w:rsidR="0024091A">
        <w:rPr>
          <w:rFonts w:ascii="Times New Roman" w:hAnsi="Times New Roman" w:cs="Times New Roman"/>
          <w:sz w:val="28"/>
          <w:szCs w:val="28"/>
          <w:lang w:val="en-US"/>
        </w:rPr>
        <w:t>.</w:t>
      </w:r>
    </w:p>
    <w:p w14:paraId="2A87DA7E" w14:textId="37993C2B" w:rsidR="008002F8" w:rsidRPr="00A123A3" w:rsidRDefault="008002F8" w:rsidP="006114F5">
      <w:pPr>
        <w:pStyle w:val="a3"/>
        <w:numPr>
          <w:ilvl w:val="0"/>
          <w:numId w:val="6"/>
        </w:numPr>
        <w:tabs>
          <w:tab w:val="left" w:pos="1134"/>
        </w:tabs>
        <w:spacing w:after="0" w:line="240" w:lineRule="auto"/>
        <w:ind w:left="0" w:firstLine="709"/>
        <w:jc w:val="both"/>
        <w:rPr>
          <w:rFonts w:ascii="Times New Roman" w:hAnsi="Times New Roman" w:cs="Times New Roman"/>
          <w:sz w:val="28"/>
          <w:szCs w:val="28"/>
          <w:lang w:val="en-US"/>
        </w:rPr>
      </w:pPr>
      <w:r w:rsidRPr="006114F5">
        <w:rPr>
          <w:rFonts w:ascii="Times New Roman" w:hAnsi="Times New Roman" w:cs="Times New Roman"/>
          <w:sz w:val="28"/>
          <w:szCs w:val="28"/>
          <w:lang w:val="en-US"/>
        </w:rPr>
        <w:t>Abbott</w:t>
      </w:r>
      <w:r w:rsidRPr="00A123A3">
        <w:rPr>
          <w:rFonts w:ascii="Times New Roman" w:hAnsi="Times New Roman" w:cs="Times New Roman"/>
          <w:sz w:val="28"/>
          <w:szCs w:val="28"/>
          <w:lang w:val="en-US"/>
        </w:rPr>
        <w:t xml:space="preserve"> </w:t>
      </w:r>
      <w:r w:rsidRPr="006114F5">
        <w:rPr>
          <w:rFonts w:ascii="Times New Roman" w:hAnsi="Times New Roman" w:cs="Times New Roman"/>
          <w:sz w:val="28"/>
          <w:szCs w:val="28"/>
          <w:lang w:val="en-US"/>
        </w:rPr>
        <w:t>Core</w:t>
      </w:r>
      <w:r w:rsidRPr="00A123A3">
        <w:rPr>
          <w:rFonts w:ascii="Times New Roman" w:hAnsi="Times New Roman" w:cs="Times New Roman"/>
          <w:sz w:val="28"/>
          <w:szCs w:val="28"/>
          <w:lang w:val="en-US"/>
        </w:rPr>
        <w:t xml:space="preserve"> </w:t>
      </w:r>
      <w:r w:rsidRPr="006114F5">
        <w:rPr>
          <w:rFonts w:ascii="Times New Roman" w:hAnsi="Times New Roman" w:cs="Times New Roman"/>
          <w:sz w:val="28"/>
          <w:szCs w:val="28"/>
          <w:lang w:val="en-US"/>
        </w:rPr>
        <w:t>Laboratory</w:t>
      </w:r>
      <w:r w:rsidRPr="00A123A3">
        <w:rPr>
          <w:rFonts w:ascii="Times New Roman" w:hAnsi="Times New Roman" w:cs="Times New Roman"/>
          <w:sz w:val="28"/>
          <w:szCs w:val="28"/>
          <w:lang w:val="en-US"/>
        </w:rPr>
        <w:t xml:space="preserve"> </w:t>
      </w:r>
      <w:r w:rsidR="00A123A3">
        <w:rPr>
          <w:rFonts w:ascii="Times New Roman" w:hAnsi="Times New Roman" w:cs="Times New Roman"/>
          <w:sz w:val="28"/>
          <w:szCs w:val="28"/>
          <w:lang w:val="en-US"/>
        </w:rPr>
        <w:t>//</w:t>
      </w:r>
      <w:r w:rsidRPr="00A123A3">
        <w:rPr>
          <w:rFonts w:ascii="Times New Roman" w:hAnsi="Times New Roman" w:cs="Times New Roman"/>
          <w:sz w:val="28"/>
          <w:szCs w:val="28"/>
          <w:lang w:val="en-US"/>
        </w:rPr>
        <w:t xml:space="preserve"> </w:t>
      </w:r>
      <w:r w:rsidRPr="006114F5">
        <w:rPr>
          <w:rFonts w:ascii="Times New Roman" w:hAnsi="Times New Roman" w:cs="Times New Roman"/>
          <w:sz w:val="28"/>
          <w:szCs w:val="28"/>
          <w:lang w:val="en-US"/>
        </w:rPr>
        <w:t>https</w:t>
      </w:r>
      <w:r w:rsidRPr="00A123A3">
        <w:rPr>
          <w:rFonts w:ascii="Times New Roman" w:hAnsi="Times New Roman" w:cs="Times New Roman"/>
          <w:sz w:val="28"/>
          <w:szCs w:val="28"/>
          <w:lang w:val="en-US"/>
        </w:rPr>
        <w:t>://</w:t>
      </w:r>
      <w:r w:rsidRPr="006114F5">
        <w:rPr>
          <w:rFonts w:ascii="Times New Roman" w:hAnsi="Times New Roman" w:cs="Times New Roman"/>
          <w:sz w:val="28"/>
          <w:szCs w:val="28"/>
          <w:lang w:val="en-US"/>
        </w:rPr>
        <w:t>www</w:t>
      </w:r>
      <w:r w:rsidRPr="00A123A3">
        <w:rPr>
          <w:rFonts w:ascii="Times New Roman" w:hAnsi="Times New Roman" w:cs="Times New Roman"/>
          <w:sz w:val="28"/>
          <w:szCs w:val="28"/>
          <w:lang w:val="en-US"/>
        </w:rPr>
        <w:t>.</w:t>
      </w:r>
      <w:r w:rsidRPr="006114F5">
        <w:rPr>
          <w:rFonts w:ascii="Times New Roman" w:hAnsi="Times New Roman" w:cs="Times New Roman"/>
          <w:sz w:val="28"/>
          <w:szCs w:val="28"/>
          <w:lang w:val="en-US"/>
        </w:rPr>
        <w:t>corelaboratory</w:t>
      </w:r>
      <w:r w:rsidRPr="00A123A3">
        <w:rPr>
          <w:rFonts w:ascii="Times New Roman" w:hAnsi="Times New Roman" w:cs="Times New Roman"/>
          <w:sz w:val="28"/>
          <w:szCs w:val="28"/>
          <w:lang w:val="en-US"/>
        </w:rPr>
        <w:t>.</w:t>
      </w:r>
      <w:r w:rsidRPr="006114F5">
        <w:rPr>
          <w:rFonts w:ascii="Times New Roman" w:hAnsi="Times New Roman" w:cs="Times New Roman"/>
          <w:sz w:val="28"/>
          <w:szCs w:val="28"/>
          <w:lang w:val="en-US"/>
        </w:rPr>
        <w:t>abbott</w:t>
      </w:r>
      <w:r w:rsidR="0024091A">
        <w:rPr>
          <w:rFonts w:ascii="Times New Roman" w:hAnsi="Times New Roman" w:cs="Times New Roman"/>
          <w:sz w:val="28"/>
          <w:szCs w:val="28"/>
          <w:lang w:val="en-US"/>
        </w:rPr>
        <w:t>.</w:t>
      </w:r>
      <w:r w:rsidRPr="00A123A3">
        <w:rPr>
          <w:rFonts w:ascii="Times New Roman" w:hAnsi="Times New Roman" w:cs="Times New Roman"/>
          <w:sz w:val="28"/>
          <w:szCs w:val="28"/>
          <w:lang w:val="en-US"/>
        </w:rPr>
        <w:t xml:space="preserve"> 20</w:t>
      </w:r>
      <w:r w:rsidR="00A123A3">
        <w:rPr>
          <w:rFonts w:ascii="Times New Roman" w:hAnsi="Times New Roman" w:cs="Times New Roman"/>
          <w:sz w:val="28"/>
          <w:szCs w:val="28"/>
          <w:lang w:val="en-US"/>
        </w:rPr>
        <w:t>.04.</w:t>
      </w:r>
      <w:r w:rsidRPr="00A123A3">
        <w:rPr>
          <w:rFonts w:ascii="Times New Roman" w:hAnsi="Times New Roman" w:cs="Times New Roman"/>
          <w:sz w:val="28"/>
          <w:szCs w:val="28"/>
          <w:lang w:val="en-US"/>
        </w:rPr>
        <w:t>2022</w:t>
      </w:r>
      <w:r w:rsidR="00A123A3">
        <w:rPr>
          <w:rFonts w:ascii="Times New Roman" w:hAnsi="Times New Roman" w:cs="Times New Roman"/>
          <w:sz w:val="28"/>
          <w:szCs w:val="28"/>
          <w:lang w:val="en-US"/>
        </w:rPr>
        <w:t>.</w:t>
      </w:r>
    </w:p>
    <w:p w14:paraId="38D5D1BD" w14:textId="4F34A8E4" w:rsidR="008002F8" w:rsidRPr="006114F5" w:rsidRDefault="008002F8" w:rsidP="006114F5">
      <w:pPr>
        <w:pStyle w:val="a3"/>
        <w:numPr>
          <w:ilvl w:val="0"/>
          <w:numId w:val="6"/>
        </w:numPr>
        <w:tabs>
          <w:tab w:val="left" w:pos="1134"/>
        </w:tabs>
        <w:spacing w:after="0" w:line="240" w:lineRule="auto"/>
        <w:ind w:left="0" w:firstLine="709"/>
        <w:jc w:val="both"/>
        <w:rPr>
          <w:rFonts w:ascii="Times New Roman" w:hAnsi="Times New Roman" w:cs="Times New Roman"/>
          <w:sz w:val="28"/>
          <w:szCs w:val="28"/>
          <w:lang w:val="en-US"/>
        </w:rPr>
      </w:pPr>
      <w:r w:rsidRPr="006114F5">
        <w:rPr>
          <w:rFonts w:ascii="Times New Roman" w:hAnsi="Times New Roman" w:cs="Times New Roman"/>
          <w:sz w:val="28"/>
          <w:szCs w:val="28"/>
          <w:lang w:val="en-US"/>
        </w:rPr>
        <w:t>Peek N</w:t>
      </w:r>
      <w:r w:rsidR="0024091A">
        <w:rPr>
          <w:rFonts w:ascii="Times New Roman" w:hAnsi="Times New Roman" w:cs="Times New Roman"/>
          <w:sz w:val="28"/>
          <w:szCs w:val="28"/>
          <w:lang w:val="en-US"/>
        </w:rPr>
        <w:t>.</w:t>
      </w:r>
      <w:r w:rsidRPr="006114F5">
        <w:rPr>
          <w:rFonts w:ascii="Times New Roman" w:hAnsi="Times New Roman" w:cs="Times New Roman"/>
          <w:sz w:val="28"/>
          <w:szCs w:val="28"/>
          <w:lang w:val="en-US"/>
        </w:rPr>
        <w:t>, Combi C</w:t>
      </w:r>
      <w:r w:rsidR="0024091A">
        <w:rPr>
          <w:rFonts w:ascii="Times New Roman" w:hAnsi="Times New Roman" w:cs="Times New Roman"/>
          <w:sz w:val="28"/>
          <w:szCs w:val="28"/>
          <w:lang w:val="en-US"/>
        </w:rPr>
        <w:t>.</w:t>
      </w:r>
      <w:r w:rsidRPr="006114F5">
        <w:rPr>
          <w:rFonts w:ascii="Times New Roman" w:hAnsi="Times New Roman" w:cs="Times New Roman"/>
          <w:sz w:val="28"/>
          <w:szCs w:val="28"/>
          <w:lang w:val="en-US"/>
        </w:rPr>
        <w:t>, Marin R</w:t>
      </w:r>
      <w:r w:rsidR="0024091A">
        <w:rPr>
          <w:rFonts w:ascii="Times New Roman" w:hAnsi="Times New Roman" w:cs="Times New Roman"/>
          <w:sz w:val="28"/>
          <w:szCs w:val="28"/>
          <w:lang w:val="en-US"/>
        </w:rPr>
        <w:t>.</w:t>
      </w:r>
      <w:r w:rsidRPr="006114F5">
        <w:rPr>
          <w:rFonts w:ascii="Times New Roman" w:hAnsi="Times New Roman" w:cs="Times New Roman"/>
          <w:sz w:val="28"/>
          <w:szCs w:val="28"/>
          <w:lang w:val="en-US"/>
        </w:rPr>
        <w:t xml:space="preserve"> et al. Thirty years of artificial intelligence in medicine (AIME) conferences: a review of research themes</w:t>
      </w:r>
      <w:r w:rsidR="0024091A">
        <w:rPr>
          <w:rFonts w:ascii="Times New Roman" w:hAnsi="Times New Roman" w:cs="Times New Roman"/>
          <w:sz w:val="28"/>
          <w:szCs w:val="28"/>
          <w:lang w:val="en-US"/>
        </w:rPr>
        <w:t xml:space="preserve"> //</w:t>
      </w:r>
      <w:r w:rsidRPr="006114F5">
        <w:rPr>
          <w:rFonts w:ascii="Times New Roman" w:hAnsi="Times New Roman" w:cs="Times New Roman"/>
          <w:sz w:val="28"/>
          <w:szCs w:val="28"/>
          <w:lang w:val="en-US"/>
        </w:rPr>
        <w:t xml:space="preserve"> Artif Intell Med. </w:t>
      </w:r>
      <w:r w:rsidR="0024091A">
        <w:rPr>
          <w:rFonts w:ascii="Times New Roman" w:hAnsi="Times New Roman" w:cs="Times New Roman"/>
          <w:sz w:val="28"/>
          <w:szCs w:val="28"/>
          <w:lang w:val="en-US"/>
        </w:rPr>
        <w:t xml:space="preserve">– </w:t>
      </w:r>
      <w:r w:rsidRPr="006114F5">
        <w:rPr>
          <w:rFonts w:ascii="Times New Roman" w:hAnsi="Times New Roman" w:cs="Times New Roman"/>
          <w:sz w:val="28"/>
          <w:szCs w:val="28"/>
          <w:lang w:val="en-US"/>
        </w:rPr>
        <w:t>2015</w:t>
      </w:r>
      <w:r w:rsidR="0024091A">
        <w:rPr>
          <w:rFonts w:ascii="Times New Roman" w:hAnsi="Times New Roman" w:cs="Times New Roman"/>
          <w:sz w:val="28"/>
          <w:szCs w:val="28"/>
          <w:lang w:val="en-US"/>
        </w:rPr>
        <w:t xml:space="preserve">. – Vol. </w:t>
      </w:r>
      <w:r w:rsidRPr="006114F5">
        <w:rPr>
          <w:rFonts w:ascii="Times New Roman" w:hAnsi="Times New Roman" w:cs="Times New Roman"/>
          <w:sz w:val="28"/>
          <w:szCs w:val="28"/>
          <w:lang w:val="en-US"/>
        </w:rPr>
        <w:t>65</w:t>
      </w:r>
      <w:r w:rsidR="0024091A">
        <w:rPr>
          <w:rFonts w:ascii="Times New Roman" w:hAnsi="Times New Roman" w:cs="Times New Roman"/>
          <w:sz w:val="28"/>
          <w:szCs w:val="28"/>
          <w:lang w:val="en-US"/>
        </w:rPr>
        <w:t xml:space="preserve">. – P. </w:t>
      </w:r>
      <w:r w:rsidRPr="006114F5">
        <w:rPr>
          <w:rFonts w:ascii="Times New Roman" w:hAnsi="Times New Roman" w:cs="Times New Roman"/>
          <w:sz w:val="28"/>
          <w:szCs w:val="28"/>
          <w:lang w:val="en-US"/>
        </w:rPr>
        <w:t>61</w:t>
      </w:r>
      <w:r w:rsidR="0024091A">
        <w:rPr>
          <w:rFonts w:ascii="Times New Roman" w:hAnsi="Times New Roman" w:cs="Times New Roman"/>
          <w:sz w:val="28"/>
          <w:szCs w:val="28"/>
          <w:lang w:val="en-US"/>
        </w:rPr>
        <w:t>-</w:t>
      </w:r>
      <w:r w:rsidRPr="006114F5">
        <w:rPr>
          <w:rFonts w:ascii="Times New Roman" w:hAnsi="Times New Roman" w:cs="Times New Roman"/>
          <w:sz w:val="28"/>
          <w:szCs w:val="28"/>
          <w:lang w:val="en-US"/>
        </w:rPr>
        <w:t>73.</w:t>
      </w:r>
    </w:p>
    <w:p w14:paraId="7DDC21D0" w14:textId="2AF59CBE" w:rsidR="008002F8" w:rsidRPr="006114F5" w:rsidRDefault="008002F8" w:rsidP="006114F5">
      <w:pPr>
        <w:pStyle w:val="a3"/>
        <w:numPr>
          <w:ilvl w:val="0"/>
          <w:numId w:val="6"/>
        </w:numPr>
        <w:tabs>
          <w:tab w:val="left" w:pos="1134"/>
        </w:tabs>
        <w:spacing w:after="0" w:line="240" w:lineRule="auto"/>
        <w:ind w:left="0" w:firstLine="709"/>
        <w:jc w:val="both"/>
        <w:rPr>
          <w:rFonts w:ascii="Times New Roman" w:hAnsi="Times New Roman" w:cs="Times New Roman"/>
          <w:sz w:val="28"/>
          <w:szCs w:val="28"/>
          <w:lang w:val="en-US"/>
        </w:rPr>
      </w:pPr>
      <w:r w:rsidRPr="006114F5">
        <w:rPr>
          <w:rFonts w:ascii="Times New Roman" w:hAnsi="Times New Roman" w:cs="Times New Roman"/>
          <w:sz w:val="28"/>
          <w:szCs w:val="28"/>
          <w:lang w:val="en-US"/>
        </w:rPr>
        <w:t>Turing A</w:t>
      </w:r>
      <w:r w:rsidR="0024091A">
        <w:rPr>
          <w:rFonts w:ascii="Times New Roman" w:hAnsi="Times New Roman" w:cs="Times New Roman"/>
          <w:sz w:val="28"/>
          <w:szCs w:val="28"/>
          <w:lang w:val="en-US"/>
        </w:rPr>
        <w:t>.</w:t>
      </w:r>
      <w:r w:rsidRPr="006114F5">
        <w:rPr>
          <w:rFonts w:ascii="Times New Roman" w:hAnsi="Times New Roman" w:cs="Times New Roman"/>
          <w:sz w:val="28"/>
          <w:szCs w:val="28"/>
          <w:lang w:val="en-US"/>
        </w:rPr>
        <w:t>M. Computing machinery and intelligence</w:t>
      </w:r>
      <w:r w:rsidR="0024091A">
        <w:rPr>
          <w:rFonts w:ascii="Times New Roman" w:hAnsi="Times New Roman" w:cs="Times New Roman"/>
          <w:sz w:val="28"/>
          <w:szCs w:val="28"/>
          <w:lang w:val="en-US"/>
        </w:rPr>
        <w:t xml:space="preserve"> //</w:t>
      </w:r>
      <w:r w:rsidRPr="006114F5">
        <w:rPr>
          <w:rFonts w:ascii="Times New Roman" w:hAnsi="Times New Roman" w:cs="Times New Roman"/>
          <w:sz w:val="28"/>
          <w:szCs w:val="28"/>
          <w:lang w:val="en-US"/>
        </w:rPr>
        <w:t xml:space="preserve"> Mind. </w:t>
      </w:r>
      <w:r w:rsidR="0024091A">
        <w:rPr>
          <w:rFonts w:ascii="Times New Roman" w:hAnsi="Times New Roman" w:cs="Times New Roman"/>
          <w:sz w:val="28"/>
          <w:szCs w:val="28"/>
          <w:lang w:val="en-US"/>
        </w:rPr>
        <w:t xml:space="preserve">– </w:t>
      </w:r>
      <w:r w:rsidRPr="006114F5">
        <w:rPr>
          <w:rFonts w:ascii="Times New Roman" w:hAnsi="Times New Roman" w:cs="Times New Roman"/>
          <w:sz w:val="28"/>
          <w:szCs w:val="28"/>
          <w:lang w:val="en-US"/>
        </w:rPr>
        <w:t>1950</w:t>
      </w:r>
      <w:r w:rsidR="0024091A">
        <w:rPr>
          <w:rFonts w:ascii="Times New Roman" w:hAnsi="Times New Roman" w:cs="Times New Roman"/>
          <w:sz w:val="28"/>
          <w:szCs w:val="28"/>
          <w:lang w:val="en-US"/>
        </w:rPr>
        <w:t xml:space="preserve">. – Vol. </w:t>
      </w:r>
      <w:r w:rsidRPr="006114F5">
        <w:rPr>
          <w:rFonts w:ascii="Times New Roman" w:hAnsi="Times New Roman" w:cs="Times New Roman"/>
          <w:sz w:val="28"/>
          <w:szCs w:val="28"/>
          <w:lang w:val="en-US"/>
        </w:rPr>
        <w:t>59</w:t>
      </w:r>
      <w:r w:rsidR="0024091A">
        <w:rPr>
          <w:rFonts w:ascii="Times New Roman" w:hAnsi="Times New Roman" w:cs="Times New Roman"/>
          <w:sz w:val="28"/>
          <w:szCs w:val="28"/>
          <w:lang w:val="en-US"/>
        </w:rPr>
        <w:t xml:space="preserve">. – P. </w:t>
      </w:r>
      <w:r w:rsidRPr="006114F5">
        <w:rPr>
          <w:rFonts w:ascii="Times New Roman" w:hAnsi="Times New Roman" w:cs="Times New Roman"/>
          <w:sz w:val="28"/>
          <w:szCs w:val="28"/>
          <w:lang w:val="en-US"/>
        </w:rPr>
        <w:t>433</w:t>
      </w:r>
      <w:r w:rsidR="0024091A">
        <w:rPr>
          <w:rFonts w:ascii="Times New Roman" w:hAnsi="Times New Roman" w:cs="Times New Roman"/>
          <w:sz w:val="28"/>
          <w:szCs w:val="28"/>
          <w:lang w:val="en-US"/>
        </w:rPr>
        <w:t>-</w:t>
      </w:r>
      <w:r w:rsidRPr="006114F5">
        <w:rPr>
          <w:rFonts w:ascii="Times New Roman" w:hAnsi="Times New Roman" w:cs="Times New Roman"/>
          <w:sz w:val="28"/>
          <w:szCs w:val="28"/>
          <w:lang w:val="en-US"/>
        </w:rPr>
        <w:t>460.</w:t>
      </w:r>
    </w:p>
    <w:p w14:paraId="010A26D2" w14:textId="4F55575A" w:rsidR="008002F8" w:rsidRPr="0024091A" w:rsidRDefault="008002F8" w:rsidP="006114F5">
      <w:pPr>
        <w:pStyle w:val="a3"/>
        <w:numPr>
          <w:ilvl w:val="0"/>
          <w:numId w:val="6"/>
        </w:numPr>
        <w:tabs>
          <w:tab w:val="left" w:pos="1134"/>
        </w:tabs>
        <w:spacing w:after="0" w:line="240" w:lineRule="auto"/>
        <w:ind w:left="0" w:firstLine="709"/>
        <w:jc w:val="both"/>
        <w:rPr>
          <w:rFonts w:ascii="Times New Roman" w:hAnsi="Times New Roman" w:cs="Times New Roman"/>
          <w:sz w:val="28"/>
          <w:szCs w:val="28"/>
          <w:lang w:val="en-US"/>
        </w:rPr>
      </w:pPr>
      <w:r w:rsidRPr="0024091A">
        <w:rPr>
          <w:rFonts w:ascii="Times New Roman" w:hAnsi="Times New Roman" w:cs="Times New Roman"/>
          <w:sz w:val="28"/>
          <w:szCs w:val="28"/>
          <w:lang w:val="en-US"/>
        </w:rPr>
        <w:t>TechEmergence</w:t>
      </w:r>
      <w:r w:rsidR="0024091A" w:rsidRPr="0024091A">
        <w:rPr>
          <w:rFonts w:ascii="Times New Roman" w:hAnsi="Times New Roman" w:cs="Times New Roman"/>
          <w:sz w:val="28"/>
          <w:szCs w:val="28"/>
          <w:lang w:val="en-US"/>
        </w:rPr>
        <w:t xml:space="preserve"> //</w:t>
      </w:r>
      <w:r w:rsidRPr="0024091A">
        <w:rPr>
          <w:rFonts w:ascii="Times New Roman" w:hAnsi="Times New Roman" w:cs="Times New Roman"/>
          <w:sz w:val="28"/>
          <w:szCs w:val="28"/>
          <w:lang w:val="en-US"/>
        </w:rPr>
        <w:t xml:space="preserve"> https://www.techemergence.com</w:t>
      </w:r>
      <w:r w:rsidR="0024091A" w:rsidRPr="0024091A">
        <w:rPr>
          <w:rFonts w:ascii="Times New Roman" w:hAnsi="Times New Roman" w:cs="Times New Roman"/>
          <w:sz w:val="28"/>
          <w:szCs w:val="28"/>
          <w:lang w:val="en-US"/>
        </w:rPr>
        <w:t>.</w:t>
      </w:r>
      <w:r w:rsidRPr="0024091A">
        <w:rPr>
          <w:rFonts w:ascii="Times New Roman" w:hAnsi="Times New Roman" w:cs="Times New Roman"/>
          <w:sz w:val="28"/>
          <w:szCs w:val="28"/>
          <w:lang w:val="en-US"/>
        </w:rPr>
        <w:t xml:space="preserve"> </w:t>
      </w:r>
      <w:r w:rsidR="0024091A">
        <w:rPr>
          <w:rFonts w:ascii="Times New Roman" w:hAnsi="Times New Roman" w:cs="Times New Roman"/>
          <w:sz w:val="28"/>
          <w:szCs w:val="28"/>
          <w:lang w:val="en-US"/>
        </w:rPr>
        <w:t>0</w:t>
      </w:r>
      <w:r w:rsidRPr="0024091A">
        <w:rPr>
          <w:rFonts w:ascii="Times New Roman" w:hAnsi="Times New Roman" w:cs="Times New Roman"/>
          <w:sz w:val="28"/>
          <w:szCs w:val="28"/>
          <w:lang w:val="en-US"/>
        </w:rPr>
        <w:t>1</w:t>
      </w:r>
      <w:r w:rsidR="0024091A">
        <w:rPr>
          <w:rFonts w:ascii="Times New Roman" w:hAnsi="Times New Roman" w:cs="Times New Roman"/>
          <w:sz w:val="28"/>
          <w:szCs w:val="28"/>
          <w:lang w:val="en-US"/>
        </w:rPr>
        <w:t>.10.</w:t>
      </w:r>
      <w:r w:rsidRPr="0024091A">
        <w:rPr>
          <w:rFonts w:ascii="Times New Roman" w:hAnsi="Times New Roman" w:cs="Times New Roman"/>
          <w:sz w:val="28"/>
          <w:szCs w:val="28"/>
          <w:lang w:val="en-US"/>
        </w:rPr>
        <w:t>2022</w:t>
      </w:r>
      <w:r w:rsidR="0024091A">
        <w:rPr>
          <w:rFonts w:ascii="Times New Roman" w:hAnsi="Times New Roman" w:cs="Times New Roman"/>
          <w:sz w:val="28"/>
          <w:szCs w:val="28"/>
          <w:lang w:val="en-US"/>
        </w:rPr>
        <w:t>.</w:t>
      </w:r>
    </w:p>
    <w:p w14:paraId="7D7FFC4F" w14:textId="7CF22CC7" w:rsidR="008002F8" w:rsidRPr="00550D96" w:rsidRDefault="00550D96" w:rsidP="006114F5">
      <w:pPr>
        <w:pStyle w:val="a3"/>
        <w:numPr>
          <w:ilvl w:val="0"/>
          <w:numId w:val="6"/>
        </w:numPr>
        <w:tabs>
          <w:tab w:val="left" w:pos="1134"/>
        </w:tabs>
        <w:spacing w:after="0" w:line="240" w:lineRule="auto"/>
        <w:ind w:left="0" w:firstLine="709"/>
        <w:jc w:val="both"/>
        <w:rPr>
          <w:rFonts w:ascii="Times New Roman" w:hAnsi="Times New Roman" w:cs="Times New Roman"/>
          <w:sz w:val="28"/>
          <w:szCs w:val="28"/>
          <w:lang w:val="en-US"/>
        </w:rPr>
      </w:pPr>
      <w:r w:rsidRPr="006114F5">
        <w:rPr>
          <w:rFonts w:ascii="Times New Roman" w:hAnsi="Times New Roman" w:cs="Times New Roman"/>
          <w:sz w:val="28"/>
          <w:szCs w:val="28"/>
          <w:lang w:val="en-US"/>
        </w:rPr>
        <w:t>Mohammed E</w:t>
      </w:r>
      <w:r>
        <w:rPr>
          <w:rFonts w:ascii="Times New Roman" w:hAnsi="Times New Roman" w:cs="Times New Roman"/>
          <w:sz w:val="28"/>
          <w:szCs w:val="28"/>
          <w:lang w:val="en-US"/>
        </w:rPr>
        <w:t>.</w:t>
      </w:r>
      <w:r w:rsidRPr="006114F5">
        <w:rPr>
          <w:rFonts w:ascii="Times New Roman" w:hAnsi="Times New Roman" w:cs="Times New Roman"/>
          <w:sz w:val="28"/>
          <w:szCs w:val="28"/>
          <w:lang w:val="en-US"/>
        </w:rPr>
        <w:t>A</w:t>
      </w:r>
      <w:r>
        <w:rPr>
          <w:rFonts w:ascii="Times New Roman" w:hAnsi="Times New Roman" w:cs="Times New Roman"/>
          <w:sz w:val="28"/>
          <w:szCs w:val="28"/>
          <w:lang w:val="en-US"/>
        </w:rPr>
        <w:t>.</w:t>
      </w:r>
      <w:r w:rsidRPr="006114F5">
        <w:rPr>
          <w:rFonts w:ascii="Times New Roman" w:hAnsi="Times New Roman" w:cs="Times New Roman"/>
          <w:sz w:val="28"/>
          <w:szCs w:val="28"/>
          <w:lang w:val="en-US"/>
        </w:rPr>
        <w:t>, Far B</w:t>
      </w:r>
      <w:r>
        <w:rPr>
          <w:rFonts w:ascii="Times New Roman" w:hAnsi="Times New Roman" w:cs="Times New Roman"/>
          <w:sz w:val="28"/>
          <w:szCs w:val="28"/>
          <w:lang w:val="en-US"/>
        </w:rPr>
        <w:t>.</w:t>
      </w:r>
      <w:r w:rsidRPr="006114F5">
        <w:rPr>
          <w:rFonts w:ascii="Times New Roman" w:hAnsi="Times New Roman" w:cs="Times New Roman"/>
          <w:sz w:val="28"/>
          <w:szCs w:val="28"/>
          <w:lang w:val="en-US"/>
        </w:rPr>
        <w:t>H</w:t>
      </w:r>
      <w:r>
        <w:rPr>
          <w:rFonts w:ascii="Times New Roman" w:hAnsi="Times New Roman" w:cs="Times New Roman"/>
          <w:sz w:val="28"/>
          <w:szCs w:val="28"/>
          <w:lang w:val="en-US"/>
        </w:rPr>
        <w:t>.</w:t>
      </w:r>
      <w:r w:rsidRPr="006114F5">
        <w:rPr>
          <w:rFonts w:ascii="Times New Roman" w:hAnsi="Times New Roman" w:cs="Times New Roman"/>
          <w:sz w:val="28"/>
          <w:szCs w:val="28"/>
          <w:lang w:val="en-US"/>
        </w:rPr>
        <w:t>, Naugler C. Applications of the MapReduce programming framework to clinical big data analysis: current landscape and future trends</w:t>
      </w:r>
      <w:r>
        <w:rPr>
          <w:rFonts w:ascii="Times New Roman" w:hAnsi="Times New Roman" w:cs="Times New Roman"/>
          <w:sz w:val="28"/>
          <w:szCs w:val="28"/>
          <w:lang w:val="en-US"/>
        </w:rPr>
        <w:t xml:space="preserve"> //</w:t>
      </w:r>
      <w:r w:rsidRPr="006114F5">
        <w:rPr>
          <w:rFonts w:ascii="Times New Roman" w:hAnsi="Times New Roman" w:cs="Times New Roman"/>
          <w:sz w:val="28"/>
          <w:szCs w:val="28"/>
          <w:lang w:val="en-US"/>
        </w:rPr>
        <w:t xml:space="preserve"> </w:t>
      </w:r>
      <w:r w:rsidRPr="0024091A">
        <w:rPr>
          <w:rFonts w:ascii="Times New Roman" w:hAnsi="Times New Roman" w:cs="Times New Roman"/>
          <w:sz w:val="28"/>
          <w:szCs w:val="28"/>
          <w:lang w:val="en-US"/>
        </w:rPr>
        <w:t>BioData Min. 2014</w:t>
      </w:r>
      <w:r>
        <w:rPr>
          <w:rFonts w:ascii="Times New Roman" w:hAnsi="Times New Roman" w:cs="Times New Roman"/>
          <w:sz w:val="28"/>
          <w:szCs w:val="28"/>
          <w:lang w:val="en-US"/>
        </w:rPr>
        <w:t xml:space="preserve">. – Vol. </w:t>
      </w:r>
      <w:r w:rsidRPr="0024091A">
        <w:rPr>
          <w:rFonts w:ascii="Times New Roman" w:hAnsi="Times New Roman" w:cs="Times New Roman"/>
          <w:sz w:val="28"/>
          <w:szCs w:val="28"/>
          <w:lang w:val="en-US"/>
        </w:rPr>
        <w:t>7</w:t>
      </w:r>
      <w:r>
        <w:rPr>
          <w:rFonts w:ascii="Times New Roman" w:hAnsi="Times New Roman" w:cs="Times New Roman"/>
          <w:sz w:val="28"/>
          <w:szCs w:val="28"/>
          <w:lang w:val="en-US"/>
        </w:rPr>
        <w:t xml:space="preserve">. – P. </w:t>
      </w:r>
      <w:r w:rsidRPr="0024091A">
        <w:rPr>
          <w:rFonts w:ascii="Times New Roman" w:hAnsi="Times New Roman" w:cs="Times New Roman"/>
          <w:sz w:val="28"/>
          <w:szCs w:val="28"/>
          <w:lang w:val="en-US"/>
        </w:rPr>
        <w:t>22</w:t>
      </w:r>
      <w:r>
        <w:rPr>
          <w:rFonts w:ascii="Times New Roman" w:hAnsi="Times New Roman" w:cs="Times New Roman"/>
          <w:sz w:val="28"/>
          <w:szCs w:val="28"/>
          <w:lang w:val="en-US"/>
        </w:rPr>
        <w:t>-1-22-23</w:t>
      </w:r>
      <w:r w:rsidRPr="0024091A">
        <w:rPr>
          <w:rFonts w:ascii="Times New Roman" w:hAnsi="Times New Roman" w:cs="Times New Roman"/>
          <w:sz w:val="28"/>
          <w:szCs w:val="28"/>
          <w:lang w:val="en-US"/>
        </w:rPr>
        <w:t>.</w:t>
      </w:r>
    </w:p>
    <w:p w14:paraId="2D4B7796" w14:textId="0DD479F3" w:rsidR="008002F8" w:rsidRPr="0024091A" w:rsidRDefault="008002F8" w:rsidP="00550D96">
      <w:pPr>
        <w:pStyle w:val="a3"/>
        <w:numPr>
          <w:ilvl w:val="0"/>
          <w:numId w:val="6"/>
        </w:numPr>
        <w:tabs>
          <w:tab w:val="left" w:pos="1134"/>
        </w:tabs>
        <w:spacing w:after="0" w:line="240" w:lineRule="auto"/>
        <w:ind w:left="0" w:firstLine="709"/>
        <w:jc w:val="both"/>
        <w:rPr>
          <w:rFonts w:ascii="Times New Roman" w:hAnsi="Times New Roman" w:cs="Times New Roman"/>
          <w:sz w:val="28"/>
          <w:szCs w:val="28"/>
          <w:lang w:val="en-US"/>
        </w:rPr>
      </w:pPr>
      <w:r w:rsidRPr="006114F5">
        <w:rPr>
          <w:rFonts w:ascii="Times New Roman" w:hAnsi="Times New Roman" w:cs="Times New Roman"/>
          <w:sz w:val="28"/>
          <w:szCs w:val="28"/>
          <w:lang w:val="en-US"/>
        </w:rPr>
        <w:t>The Platform for Big Data and the Leading Solution for Apache Hadoop in the Enterprise</w:t>
      </w:r>
      <w:r w:rsidR="0024091A">
        <w:rPr>
          <w:rFonts w:ascii="Times New Roman" w:hAnsi="Times New Roman" w:cs="Times New Roman"/>
          <w:sz w:val="28"/>
          <w:szCs w:val="28"/>
          <w:lang w:val="en-US"/>
        </w:rPr>
        <w:t xml:space="preserve"> </w:t>
      </w:r>
      <w:r w:rsidR="0024091A" w:rsidRPr="0024091A">
        <w:rPr>
          <w:rFonts w:ascii="Times New Roman" w:hAnsi="Times New Roman" w:cs="Times New Roman"/>
          <w:sz w:val="28"/>
          <w:szCs w:val="28"/>
          <w:lang w:val="en-US"/>
        </w:rPr>
        <w:t>Cloudera</w:t>
      </w:r>
      <w:r w:rsidR="0024091A" w:rsidRPr="006114F5">
        <w:rPr>
          <w:rFonts w:ascii="Times New Roman" w:hAnsi="Times New Roman" w:cs="Times New Roman"/>
          <w:sz w:val="28"/>
          <w:szCs w:val="28"/>
          <w:lang w:val="en-US"/>
        </w:rPr>
        <w:t xml:space="preserve"> </w:t>
      </w:r>
      <w:r w:rsidR="00550D96">
        <w:rPr>
          <w:rFonts w:ascii="Times New Roman" w:hAnsi="Times New Roman" w:cs="Times New Roman"/>
          <w:sz w:val="28"/>
          <w:szCs w:val="28"/>
          <w:lang w:val="en-US"/>
        </w:rPr>
        <w:t xml:space="preserve">// </w:t>
      </w:r>
      <w:r w:rsidR="00550D96" w:rsidRPr="00550D96">
        <w:rPr>
          <w:rFonts w:ascii="Times New Roman" w:hAnsi="Times New Roman" w:cs="Times New Roman"/>
          <w:sz w:val="28"/>
          <w:szCs w:val="28"/>
          <w:lang w:val="en-US"/>
        </w:rPr>
        <w:t>https://codecondo.com/top-10-big-data</w:t>
      </w:r>
      <w:r w:rsidR="00550D96">
        <w:rPr>
          <w:rFonts w:ascii="Times New Roman" w:hAnsi="Times New Roman" w:cs="Times New Roman"/>
          <w:sz w:val="28"/>
          <w:szCs w:val="28"/>
          <w:lang w:val="en-US"/>
        </w:rPr>
        <w:t>.</w:t>
      </w:r>
      <w:r w:rsidRPr="0024091A">
        <w:rPr>
          <w:rFonts w:ascii="Times New Roman" w:hAnsi="Times New Roman" w:cs="Times New Roman"/>
          <w:sz w:val="28"/>
          <w:szCs w:val="28"/>
          <w:lang w:val="en-US"/>
        </w:rPr>
        <w:t xml:space="preserve"> </w:t>
      </w:r>
      <w:r w:rsidR="00550D96">
        <w:rPr>
          <w:rFonts w:ascii="Times New Roman" w:hAnsi="Times New Roman" w:cs="Times New Roman"/>
          <w:sz w:val="28"/>
          <w:szCs w:val="28"/>
          <w:lang w:val="en-US"/>
        </w:rPr>
        <w:t>0</w:t>
      </w:r>
      <w:r w:rsidRPr="0024091A">
        <w:rPr>
          <w:rFonts w:ascii="Times New Roman" w:hAnsi="Times New Roman" w:cs="Times New Roman"/>
          <w:sz w:val="28"/>
          <w:szCs w:val="28"/>
          <w:lang w:val="en-US"/>
        </w:rPr>
        <w:t>1</w:t>
      </w:r>
      <w:r w:rsidR="00550D96">
        <w:rPr>
          <w:rFonts w:ascii="Times New Roman" w:hAnsi="Times New Roman" w:cs="Times New Roman"/>
          <w:sz w:val="28"/>
          <w:szCs w:val="28"/>
          <w:lang w:val="en-US"/>
        </w:rPr>
        <w:t>.11</w:t>
      </w:r>
      <w:r w:rsidRPr="0024091A">
        <w:rPr>
          <w:rFonts w:ascii="Times New Roman" w:hAnsi="Times New Roman" w:cs="Times New Roman"/>
          <w:sz w:val="28"/>
          <w:szCs w:val="28"/>
          <w:lang w:val="en-US"/>
        </w:rPr>
        <w:t>2022</w:t>
      </w:r>
      <w:r w:rsidR="00550D96">
        <w:rPr>
          <w:rFonts w:ascii="Times New Roman" w:hAnsi="Times New Roman" w:cs="Times New Roman"/>
          <w:sz w:val="28"/>
          <w:szCs w:val="28"/>
          <w:lang w:val="en-US"/>
        </w:rPr>
        <w:t>.</w:t>
      </w:r>
    </w:p>
    <w:p w14:paraId="4585616C" w14:textId="0B867BAB" w:rsidR="008002F8" w:rsidRPr="0024091A" w:rsidRDefault="008002F8" w:rsidP="006114F5">
      <w:pPr>
        <w:pStyle w:val="a3"/>
        <w:numPr>
          <w:ilvl w:val="0"/>
          <w:numId w:val="6"/>
        </w:numPr>
        <w:tabs>
          <w:tab w:val="left" w:pos="1134"/>
        </w:tabs>
        <w:spacing w:after="0" w:line="240" w:lineRule="auto"/>
        <w:ind w:left="0" w:firstLine="709"/>
        <w:jc w:val="both"/>
        <w:rPr>
          <w:rFonts w:ascii="Times New Roman" w:hAnsi="Times New Roman" w:cs="Times New Roman"/>
          <w:sz w:val="28"/>
          <w:szCs w:val="28"/>
          <w:lang w:val="en-US"/>
        </w:rPr>
      </w:pPr>
      <w:r w:rsidRPr="006114F5">
        <w:rPr>
          <w:rFonts w:ascii="Times New Roman" w:hAnsi="Times New Roman" w:cs="Times New Roman"/>
          <w:sz w:val="28"/>
          <w:szCs w:val="28"/>
          <w:lang w:val="en-US"/>
        </w:rPr>
        <w:t>Iliashenko O., Bikkulova Z., Dubgorn A. Opportunities and challenges of artificial intelligence in healthcare</w:t>
      </w:r>
      <w:r w:rsidR="0024091A">
        <w:rPr>
          <w:rFonts w:ascii="Times New Roman" w:hAnsi="Times New Roman" w:cs="Times New Roman"/>
          <w:sz w:val="28"/>
          <w:szCs w:val="28"/>
          <w:lang w:val="en-US"/>
        </w:rPr>
        <w:t xml:space="preserve"> //</w:t>
      </w:r>
      <w:r w:rsidRPr="006114F5">
        <w:rPr>
          <w:rFonts w:ascii="Times New Roman" w:hAnsi="Times New Roman" w:cs="Times New Roman"/>
          <w:sz w:val="28"/>
          <w:szCs w:val="28"/>
          <w:lang w:val="en-US"/>
        </w:rPr>
        <w:t xml:space="preserve"> </w:t>
      </w:r>
      <w:r w:rsidRPr="0024091A">
        <w:rPr>
          <w:rFonts w:ascii="Times New Roman" w:hAnsi="Times New Roman" w:cs="Times New Roman"/>
          <w:sz w:val="28"/>
          <w:szCs w:val="28"/>
          <w:lang w:val="en-US"/>
        </w:rPr>
        <w:t>E3S Web of Conferences</w:t>
      </w:r>
      <w:r w:rsidR="0024091A">
        <w:rPr>
          <w:rFonts w:ascii="Times New Roman" w:hAnsi="Times New Roman" w:cs="Times New Roman"/>
          <w:sz w:val="28"/>
          <w:szCs w:val="28"/>
          <w:lang w:val="en-US"/>
        </w:rPr>
        <w:t>. – 2019. – Vol.</w:t>
      </w:r>
      <w:r w:rsidRPr="0024091A">
        <w:rPr>
          <w:rFonts w:ascii="Times New Roman" w:hAnsi="Times New Roman" w:cs="Times New Roman"/>
          <w:sz w:val="28"/>
          <w:szCs w:val="28"/>
          <w:lang w:val="en-US"/>
        </w:rPr>
        <w:t xml:space="preserve"> 110</w:t>
      </w:r>
      <w:r w:rsidR="0024091A">
        <w:rPr>
          <w:rFonts w:ascii="Times New Roman" w:hAnsi="Times New Roman" w:cs="Times New Roman"/>
          <w:sz w:val="28"/>
          <w:szCs w:val="28"/>
          <w:lang w:val="en-US"/>
        </w:rPr>
        <w:t>. – P.</w:t>
      </w:r>
      <w:r w:rsidRPr="0024091A">
        <w:rPr>
          <w:rFonts w:ascii="Times New Roman" w:hAnsi="Times New Roman" w:cs="Times New Roman"/>
          <w:sz w:val="28"/>
          <w:szCs w:val="28"/>
          <w:lang w:val="en-US"/>
        </w:rPr>
        <w:t xml:space="preserve"> 02028</w:t>
      </w:r>
      <w:r w:rsidR="0024091A">
        <w:rPr>
          <w:rFonts w:ascii="Times New Roman" w:hAnsi="Times New Roman" w:cs="Times New Roman"/>
          <w:sz w:val="28"/>
          <w:szCs w:val="28"/>
          <w:lang w:val="en-US"/>
        </w:rPr>
        <w:t>-1-02028-8.</w:t>
      </w:r>
    </w:p>
    <w:p w14:paraId="28F74181" w14:textId="36E13FFF" w:rsidR="008002F8" w:rsidRPr="006114F5" w:rsidRDefault="0024091A" w:rsidP="006114F5">
      <w:pPr>
        <w:pStyle w:val="a3"/>
        <w:numPr>
          <w:ilvl w:val="0"/>
          <w:numId w:val="6"/>
        </w:numPr>
        <w:tabs>
          <w:tab w:val="left" w:pos="1134"/>
        </w:tabs>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Dolley S. </w:t>
      </w:r>
      <w:r w:rsidR="008002F8" w:rsidRPr="006114F5">
        <w:rPr>
          <w:rFonts w:ascii="Times New Roman" w:hAnsi="Times New Roman" w:cs="Times New Roman"/>
          <w:sz w:val="28"/>
          <w:szCs w:val="28"/>
          <w:lang w:val="en-US"/>
        </w:rPr>
        <w:t>Big data's role in precision public health</w:t>
      </w:r>
      <w:r>
        <w:rPr>
          <w:rFonts w:ascii="Times New Roman" w:hAnsi="Times New Roman" w:cs="Times New Roman"/>
          <w:sz w:val="28"/>
          <w:szCs w:val="28"/>
          <w:lang w:val="en-US"/>
        </w:rPr>
        <w:t xml:space="preserve"> //</w:t>
      </w:r>
      <w:r w:rsidR="008002F8" w:rsidRPr="006114F5">
        <w:rPr>
          <w:rFonts w:ascii="Times New Roman" w:hAnsi="Times New Roman" w:cs="Times New Roman"/>
          <w:sz w:val="28"/>
          <w:szCs w:val="28"/>
          <w:lang w:val="en-US"/>
        </w:rPr>
        <w:t xml:space="preserve"> Front Public Health. </w:t>
      </w:r>
      <w:r>
        <w:rPr>
          <w:rFonts w:ascii="Times New Roman" w:hAnsi="Times New Roman" w:cs="Times New Roman"/>
          <w:sz w:val="28"/>
          <w:szCs w:val="28"/>
          <w:lang w:val="en-US"/>
        </w:rPr>
        <w:t xml:space="preserve">– </w:t>
      </w:r>
      <w:r w:rsidR="0025440D" w:rsidRPr="006114F5">
        <w:rPr>
          <w:rFonts w:ascii="Times New Roman" w:hAnsi="Times New Roman" w:cs="Times New Roman"/>
          <w:sz w:val="28"/>
          <w:szCs w:val="28"/>
          <w:lang w:val="en-US"/>
        </w:rPr>
        <w:t>2018</w:t>
      </w:r>
      <w:r>
        <w:rPr>
          <w:rFonts w:ascii="Times New Roman" w:hAnsi="Times New Roman" w:cs="Times New Roman"/>
          <w:sz w:val="28"/>
          <w:szCs w:val="28"/>
          <w:lang w:val="en-US"/>
        </w:rPr>
        <w:t xml:space="preserve">. – Vol. </w:t>
      </w:r>
      <w:r w:rsidR="0025440D" w:rsidRPr="006114F5">
        <w:rPr>
          <w:rFonts w:ascii="Times New Roman" w:hAnsi="Times New Roman" w:cs="Times New Roman"/>
          <w:sz w:val="28"/>
          <w:szCs w:val="28"/>
          <w:lang w:val="en-US"/>
        </w:rPr>
        <w:t>6</w:t>
      </w:r>
      <w:r>
        <w:rPr>
          <w:rFonts w:ascii="Times New Roman" w:hAnsi="Times New Roman" w:cs="Times New Roman"/>
          <w:sz w:val="28"/>
          <w:szCs w:val="28"/>
          <w:lang w:val="en-US"/>
        </w:rPr>
        <w:t xml:space="preserve">. – P. </w:t>
      </w:r>
      <w:r w:rsidR="0025440D" w:rsidRPr="006114F5">
        <w:rPr>
          <w:rFonts w:ascii="Times New Roman" w:hAnsi="Times New Roman" w:cs="Times New Roman"/>
          <w:sz w:val="28"/>
          <w:szCs w:val="28"/>
          <w:lang w:val="en-US"/>
        </w:rPr>
        <w:t>68</w:t>
      </w:r>
      <w:r>
        <w:rPr>
          <w:rFonts w:ascii="Times New Roman" w:hAnsi="Times New Roman" w:cs="Times New Roman"/>
          <w:sz w:val="28"/>
          <w:szCs w:val="28"/>
          <w:lang w:val="en-US"/>
        </w:rPr>
        <w:t>-1-68-12.</w:t>
      </w:r>
    </w:p>
    <w:p w14:paraId="3098C077" w14:textId="7A60DDE5" w:rsidR="008002F8" w:rsidRPr="0024091A" w:rsidRDefault="0024091A" w:rsidP="006114F5">
      <w:pPr>
        <w:pStyle w:val="a3"/>
        <w:numPr>
          <w:ilvl w:val="0"/>
          <w:numId w:val="6"/>
        </w:numPr>
        <w:tabs>
          <w:tab w:val="left" w:pos="1134"/>
        </w:tabs>
        <w:spacing w:after="0" w:line="240" w:lineRule="auto"/>
        <w:ind w:left="0" w:firstLine="709"/>
        <w:jc w:val="both"/>
        <w:rPr>
          <w:rFonts w:ascii="Times New Roman" w:hAnsi="Times New Roman" w:cs="Times New Roman"/>
          <w:sz w:val="28"/>
          <w:szCs w:val="28"/>
          <w:lang w:val="en-US"/>
        </w:rPr>
      </w:pPr>
      <w:r w:rsidRPr="006114F5">
        <w:rPr>
          <w:rFonts w:ascii="Times New Roman" w:hAnsi="Times New Roman" w:cs="Times New Roman"/>
          <w:sz w:val="28"/>
          <w:szCs w:val="28"/>
          <w:lang w:val="en-US"/>
        </w:rPr>
        <w:t>Baron J</w:t>
      </w:r>
      <w:r>
        <w:rPr>
          <w:rFonts w:ascii="Times New Roman" w:hAnsi="Times New Roman" w:cs="Times New Roman"/>
          <w:sz w:val="28"/>
          <w:szCs w:val="28"/>
          <w:lang w:val="en-US"/>
        </w:rPr>
        <w:t>.</w:t>
      </w:r>
      <w:r w:rsidRPr="006114F5">
        <w:rPr>
          <w:rFonts w:ascii="Times New Roman" w:hAnsi="Times New Roman" w:cs="Times New Roman"/>
          <w:sz w:val="28"/>
          <w:szCs w:val="28"/>
          <w:lang w:val="en-US"/>
        </w:rPr>
        <w:t>M</w:t>
      </w:r>
      <w:r>
        <w:rPr>
          <w:rFonts w:ascii="Times New Roman" w:hAnsi="Times New Roman" w:cs="Times New Roman"/>
          <w:sz w:val="28"/>
          <w:szCs w:val="28"/>
          <w:lang w:val="en-US"/>
        </w:rPr>
        <w:t>.</w:t>
      </w:r>
      <w:r w:rsidRPr="006114F5">
        <w:rPr>
          <w:rFonts w:ascii="Times New Roman" w:hAnsi="Times New Roman" w:cs="Times New Roman"/>
          <w:sz w:val="28"/>
          <w:szCs w:val="28"/>
          <w:lang w:val="en-US"/>
        </w:rPr>
        <w:t>, Dighe A</w:t>
      </w:r>
      <w:r>
        <w:rPr>
          <w:rFonts w:ascii="Times New Roman" w:hAnsi="Times New Roman" w:cs="Times New Roman"/>
          <w:sz w:val="28"/>
          <w:szCs w:val="28"/>
          <w:lang w:val="en-US"/>
        </w:rPr>
        <w:t>.</w:t>
      </w:r>
      <w:r w:rsidRPr="006114F5">
        <w:rPr>
          <w:rFonts w:ascii="Times New Roman" w:hAnsi="Times New Roman" w:cs="Times New Roman"/>
          <w:sz w:val="28"/>
          <w:szCs w:val="28"/>
          <w:lang w:val="en-US"/>
        </w:rPr>
        <w:t>S</w:t>
      </w:r>
      <w:r>
        <w:rPr>
          <w:rFonts w:ascii="Times New Roman" w:hAnsi="Times New Roman" w:cs="Times New Roman"/>
          <w:sz w:val="28"/>
          <w:szCs w:val="28"/>
          <w:lang w:val="en-US"/>
        </w:rPr>
        <w:t>.</w:t>
      </w:r>
      <w:r w:rsidRPr="006114F5">
        <w:rPr>
          <w:rFonts w:ascii="Times New Roman" w:hAnsi="Times New Roman" w:cs="Times New Roman"/>
          <w:sz w:val="28"/>
          <w:szCs w:val="28"/>
          <w:lang w:val="en-US"/>
        </w:rPr>
        <w:t>, Arnaout R</w:t>
      </w:r>
      <w:r>
        <w:rPr>
          <w:rFonts w:ascii="Times New Roman" w:hAnsi="Times New Roman" w:cs="Times New Roman"/>
          <w:sz w:val="28"/>
          <w:szCs w:val="28"/>
          <w:lang w:val="en-US"/>
        </w:rPr>
        <w:t>.</w:t>
      </w:r>
      <w:r w:rsidRPr="006114F5">
        <w:rPr>
          <w:rFonts w:ascii="Times New Roman" w:hAnsi="Times New Roman" w:cs="Times New Roman"/>
          <w:sz w:val="28"/>
          <w:szCs w:val="28"/>
          <w:lang w:val="en-US"/>
        </w:rPr>
        <w:t xml:space="preserve"> et al. The 2013 symposium on pathology data integration and clinical decision support and the current state of the field</w:t>
      </w:r>
      <w:r>
        <w:rPr>
          <w:rFonts w:ascii="Times New Roman" w:hAnsi="Times New Roman" w:cs="Times New Roman"/>
          <w:sz w:val="28"/>
          <w:szCs w:val="28"/>
          <w:lang w:val="en-US"/>
        </w:rPr>
        <w:t xml:space="preserve"> //</w:t>
      </w:r>
      <w:r w:rsidRPr="006114F5">
        <w:rPr>
          <w:rFonts w:ascii="Times New Roman" w:hAnsi="Times New Roman" w:cs="Times New Roman"/>
          <w:sz w:val="28"/>
          <w:szCs w:val="28"/>
          <w:lang w:val="en-US"/>
        </w:rPr>
        <w:t xml:space="preserve"> </w:t>
      </w:r>
      <w:r w:rsidRPr="0024091A">
        <w:rPr>
          <w:rFonts w:ascii="Times New Roman" w:hAnsi="Times New Roman" w:cs="Times New Roman"/>
          <w:sz w:val="28"/>
          <w:szCs w:val="28"/>
          <w:lang w:val="en-US"/>
        </w:rPr>
        <w:t xml:space="preserve">J Pathol Inform. </w:t>
      </w:r>
      <w:r>
        <w:rPr>
          <w:rFonts w:ascii="Times New Roman" w:hAnsi="Times New Roman" w:cs="Times New Roman"/>
          <w:sz w:val="28"/>
          <w:szCs w:val="28"/>
          <w:lang w:val="en-US"/>
        </w:rPr>
        <w:t xml:space="preserve">– </w:t>
      </w:r>
      <w:r w:rsidRPr="0024091A">
        <w:rPr>
          <w:rFonts w:ascii="Times New Roman" w:hAnsi="Times New Roman" w:cs="Times New Roman"/>
          <w:sz w:val="28"/>
          <w:szCs w:val="28"/>
          <w:lang w:val="en-US"/>
        </w:rPr>
        <w:t>2014</w:t>
      </w:r>
      <w:r>
        <w:rPr>
          <w:rFonts w:ascii="Times New Roman" w:hAnsi="Times New Roman" w:cs="Times New Roman"/>
          <w:sz w:val="28"/>
          <w:szCs w:val="28"/>
          <w:lang w:val="en-US"/>
        </w:rPr>
        <w:t>. – Vol.</w:t>
      </w:r>
      <w:r w:rsidRPr="0024091A">
        <w:rPr>
          <w:rFonts w:ascii="Times New Roman" w:hAnsi="Times New Roman" w:cs="Times New Roman"/>
          <w:sz w:val="28"/>
          <w:szCs w:val="28"/>
          <w:lang w:val="en-US"/>
        </w:rPr>
        <w:t xml:space="preserve"> 5</w:t>
      </w:r>
      <w:r>
        <w:rPr>
          <w:rFonts w:ascii="Times New Roman" w:hAnsi="Times New Roman" w:cs="Times New Roman"/>
          <w:sz w:val="28"/>
          <w:szCs w:val="28"/>
          <w:lang w:val="en-US"/>
        </w:rPr>
        <w:t xml:space="preserve">. – P. </w:t>
      </w:r>
      <w:r w:rsidRPr="0024091A">
        <w:rPr>
          <w:rFonts w:ascii="Times New Roman" w:hAnsi="Times New Roman" w:cs="Times New Roman"/>
          <w:sz w:val="28"/>
          <w:szCs w:val="28"/>
          <w:lang w:val="en-US"/>
        </w:rPr>
        <w:t>2</w:t>
      </w:r>
      <w:r>
        <w:rPr>
          <w:rFonts w:ascii="Times New Roman" w:hAnsi="Times New Roman" w:cs="Times New Roman"/>
          <w:sz w:val="28"/>
          <w:szCs w:val="28"/>
          <w:lang w:val="en-US"/>
        </w:rPr>
        <w:t>-1-2-12</w:t>
      </w:r>
      <w:r w:rsidRPr="0024091A">
        <w:rPr>
          <w:rFonts w:ascii="Times New Roman" w:hAnsi="Times New Roman" w:cs="Times New Roman"/>
          <w:sz w:val="28"/>
          <w:szCs w:val="28"/>
          <w:lang w:val="en-US"/>
        </w:rPr>
        <w:t>.</w:t>
      </w:r>
    </w:p>
    <w:p w14:paraId="2E3A559B" w14:textId="52EDA59A" w:rsidR="008002F8" w:rsidRPr="008B34D7" w:rsidRDefault="008002F8" w:rsidP="006114F5">
      <w:pPr>
        <w:pStyle w:val="a3"/>
        <w:numPr>
          <w:ilvl w:val="0"/>
          <w:numId w:val="6"/>
        </w:numPr>
        <w:tabs>
          <w:tab w:val="left" w:pos="1134"/>
        </w:tabs>
        <w:spacing w:after="0" w:line="240" w:lineRule="auto"/>
        <w:ind w:left="0" w:firstLine="709"/>
        <w:jc w:val="both"/>
        <w:rPr>
          <w:rFonts w:ascii="Times New Roman" w:hAnsi="Times New Roman" w:cs="Times New Roman"/>
          <w:sz w:val="28"/>
          <w:szCs w:val="28"/>
          <w:lang w:val="en-US"/>
        </w:rPr>
      </w:pPr>
      <w:r w:rsidRPr="006114F5">
        <w:rPr>
          <w:rFonts w:ascii="Times New Roman" w:hAnsi="Times New Roman" w:cs="Times New Roman"/>
          <w:sz w:val="28"/>
          <w:szCs w:val="28"/>
          <w:lang w:val="en-US"/>
        </w:rPr>
        <w:t>Wu H</w:t>
      </w:r>
      <w:r w:rsidR="008B34D7">
        <w:rPr>
          <w:rFonts w:ascii="Times New Roman" w:hAnsi="Times New Roman" w:cs="Times New Roman"/>
          <w:sz w:val="28"/>
          <w:szCs w:val="28"/>
          <w:lang w:val="en-US"/>
        </w:rPr>
        <w:t>.</w:t>
      </w:r>
      <w:r w:rsidRPr="006114F5">
        <w:rPr>
          <w:rFonts w:ascii="Times New Roman" w:hAnsi="Times New Roman" w:cs="Times New Roman"/>
          <w:sz w:val="28"/>
          <w:szCs w:val="28"/>
          <w:lang w:val="en-US"/>
        </w:rPr>
        <w:t>, Yang S</w:t>
      </w:r>
      <w:r w:rsidR="008B34D7">
        <w:rPr>
          <w:rFonts w:ascii="Times New Roman" w:hAnsi="Times New Roman" w:cs="Times New Roman"/>
          <w:sz w:val="28"/>
          <w:szCs w:val="28"/>
          <w:lang w:val="en-US"/>
        </w:rPr>
        <w:t>.</w:t>
      </w:r>
      <w:r w:rsidRPr="006114F5">
        <w:rPr>
          <w:rFonts w:ascii="Times New Roman" w:hAnsi="Times New Roman" w:cs="Times New Roman"/>
          <w:sz w:val="28"/>
          <w:szCs w:val="28"/>
          <w:lang w:val="en-US"/>
        </w:rPr>
        <w:t>, Huang Z</w:t>
      </w:r>
      <w:r w:rsidR="008B34D7">
        <w:rPr>
          <w:rFonts w:ascii="Times New Roman" w:hAnsi="Times New Roman" w:cs="Times New Roman"/>
          <w:sz w:val="28"/>
          <w:szCs w:val="28"/>
          <w:lang w:val="en-US"/>
        </w:rPr>
        <w:t xml:space="preserve">. et al. </w:t>
      </w:r>
      <w:r w:rsidRPr="006114F5">
        <w:rPr>
          <w:rFonts w:ascii="Times New Roman" w:hAnsi="Times New Roman" w:cs="Times New Roman"/>
          <w:sz w:val="28"/>
          <w:szCs w:val="28"/>
          <w:lang w:val="en-US"/>
        </w:rPr>
        <w:t>Type 2 diabetes mellitus prediction model based on data mining</w:t>
      </w:r>
      <w:r w:rsidR="008B34D7">
        <w:rPr>
          <w:rFonts w:ascii="Times New Roman" w:hAnsi="Times New Roman" w:cs="Times New Roman"/>
          <w:sz w:val="28"/>
          <w:szCs w:val="28"/>
          <w:lang w:val="en-US"/>
        </w:rPr>
        <w:t xml:space="preserve"> //</w:t>
      </w:r>
      <w:r w:rsidRPr="006114F5">
        <w:rPr>
          <w:rFonts w:ascii="Times New Roman" w:hAnsi="Times New Roman" w:cs="Times New Roman"/>
          <w:sz w:val="28"/>
          <w:szCs w:val="28"/>
          <w:lang w:val="en-US"/>
        </w:rPr>
        <w:t xml:space="preserve"> </w:t>
      </w:r>
      <w:r w:rsidRPr="008B34D7">
        <w:rPr>
          <w:rFonts w:ascii="Times New Roman" w:hAnsi="Times New Roman" w:cs="Times New Roman"/>
          <w:sz w:val="28"/>
          <w:szCs w:val="28"/>
          <w:lang w:val="en-US"/>
        </w:rPr>
        <w:t xml:space="preserve">Inform Med Unlocked. </w:t>
      </w:r>
      <w:r w:rsidR="008B34D7">
        <w:rPr>
          <w:rFonts w:ascii="Times New Roman" w:hAnsi="Times New Roman" w:cs="Times New Roman"/>
          <w:sz w:val="28"/>
          <w:szCs w:val="28"/>
          <w:lang w:val="en-US"/>
        </w:rPr>
        <w:t xml:space="preserve">– </w:t>
      </w:r>
      <w:r w:rsidR="0025440D" w:rsidRPr="008B34D7">
        <w:rPr>
          <w:rFonts w:ascii="Times New Roman" w:hAnsi="Times New Roman" w:cs="Times New Roman"/>
          <w:sz w:val="28"/>
          <w:szCs w:val="28"/>
          <w:lang w:val="en-US"/>
        </w:rPr>
        <w:t>2018</w:t>
      </w:r>
      <w:r w:rsidR="008B34D7">
        <w:rPr>
          <w:rFonts w:ascii="Times New Roman" w:hAnsi="Times New Roman" w:cs="Times New Roman"/>
          <w:sz w:val="28"/>
          <w:szCs w:val="28"/>
          <w:lang w:val="en-US"/>
        </w:rPr>
        <w:t>. – Vol.</w:t>
      </w:r>
      <w:r w:rsidR="0025440D" w:rsidRPr="008B34D7">
        <w:rPr>
          <w:rFonts w:ascii="Times New Roman" w:hAnsi="Times New Roman" w:cs="Times New Roman"/>
          <w:sz w:val="28"/>
          <w:szCs w:val="28"/>
          <w:lang w:val="en-US"/>
        </w:rPr>
        <w:t xml:space="preserve"> 10</w:t>
      </w:r>
      <w:r w:rsidR="008B34D7">
        <w:rPr>
          <w:rFonts w:ascii="Times New Roman" w:hAnsi="Times New Roman" w:cs="Times New Roman"/>
          <w:sz w:val="28"/>
          <w:szCs w:val="28"/>
          <w:lang w:val="en-US"/>
        </w:rPr>
        <w:t xml:space="preserve">. – P. </w:t>
      </w:r>
      <w:r w:rsidR="0025440D" w:rsidRPr="008B34D7">
        <w:rPr>
          <w:rFonts w:ascii="Times New Roman" w:hAnsi="Times New Roman" w:cs="Times New Roman"/>
          <w:sz w:val="28"/>
          <w:szCs w:val="28"/>
          <w:lang w:val="en-US"/>
        </w:rPr>
        <w:t>100</w:t>
      </w:r>
      <w:r w:rsidR="008B34D7">
        <w:rPr>
          <w:rFonts w:ascii="Times New Roman" w:hAnsi="Times New Roman" w:cs="Times New Roman"/>
          <w:sz w:val="28"/>
          <w:szCs w:val="28"/>
          <w:lang w:val="en-US"/>
        </w:rPr>
        <w:t>-</w:t>
      </w:r>
      <w:r w:rsidRPr="008B34D7">
        <w:rPr>
          <w:rFonts w:ascii="Times New Roman" w:hAnsi="Times New Roman" w:cs="Times New Roman"/>
          <w:sz w:val="28"/>
          <w:szCs w:val="28"/>
          <w:lang w:val="en-US"/>
        </w:rPr>
        <w:t>107.</w:t>
      </w:r>
    </w:p>
    <w:p w14:paraId="0EF2D7C7" w14:textId="0716F3AC" w:rsidR="008002F8" w:rsidRPr="008B34D7" w:rsidRDefault="008002F8" w:rsidP="006114F5">
      <w:pPr>
        <w:pStyle w:val="a3"/>
        <w:numPr>
          <w:ilvl w:val="0"/>
          <w:numId w:val="6"/>
        </w:numPr>
        <w:tabs>
          <w:tab w:val="left" w:pos="1134"/>
        </w:tabs>
        <w:spacing w:after="0" w:line="240" w:lineRule="auto"/>
        <w:ind w:left="0" w:firstLine="709"/>
        <w:jc w:val="both"/>
        <w:rPr>
          <w:rFonts w:ascii="Times New Roman" w:hAnsi="Times New Roman" w:cs="Times New Roman"/>
          <w:sz w:val="28"/>
          <w:szCs w:val="28"/>
          <w:lang w:val="en-US"/>
        </w:rPr>
      </w:pPr>
      <w:r w:rsidRPr="006114F5">
        <w:rPr>
          <w:rFonts w:ascii="Times New Roman" w:hAnsi="Times New Roman" w:cs="Times New Roman"/>
          <w:sz w:val="28"/>
          <w:szCs w:val="28"/>
          <w:lang w:val="en-US"/>
        </w:rPr>
        <w:t>Sarwar A</w:t>
      </w:r>
      <w:r w:rsidR="008B34D7">
        <w:rPr>
          <w:rFonts w:ascii="Times New Roman" w:hAnsi="Times New Roman" w:cs="Times New Roman"/>
          <w:sz w:val="28"/>
          <w:szCs w:val="28"/>
          <w:lang w:val="en-US"/>
        </w:rPr>
        <w:t>.</w:t>
      </w:r>
      <w:r w:rsidRPr="006114F5">
        <w:rPr>
          <w:rFonts w:ascii="Times New Roman" w:hAnsi="Times New Roman" w:cs="Times New Roman"/>
          <w:sz w:val="28"/>
          <w:szCs w:val="28"/>
          <w:lang w:val="en-US"/>
        </w:rPr>
        <w:t xml:space="preserve">, Sharma V. Intelligent Naïve Bayes approach to diagnose diabetes </w:t>
      </w:r>
      <w:r w:rsidR="008B34D7" w:rsidRPr="006114F5">
        <w:rPr>
          <w:rFonts w:ascii="Times New Roman" w:hAnsi="Times New Roman" w:cs="Times New Roman"/>
          <w:sz w:val="28"/>
          <w:szCs w:val="28"/>
          <w:lang w:val="en-US"/>
        </w:rPr>
        <w:t>T</w:t>
      </w:r>
      <w:r w:rsidRPr="006114F5">
        <w:rPr>
          <w:rFonts w:ascii="Times New Roman" w:hAnsi="Times New Roman" w:cs="Times New Roman"/>
          <w:sz w:val="28"/>
          <w:szCs w:val="28"/>
          <w:lang w:val="en-US"/>
        </w:rPr>
        <w:t>ype-2</w:t>
      </w:r>
      <w:r w:rsidR="008B34D7">
        <w:rPr>
          <w:rFonts w:ascii="Times New Roman" w:hAnsi="Times New Roman" w:cs="Times New Roman"/>
          <w:sz w:val="28"/>
          <w:szCs w:val="28"/>
          <w:lang w:val="en-US"/>
        </w:rPr>
        <w:t xml:space="preserve"> //</w:t>
      </w:r>
      <w:r w:rsidRPr="006114F5">
        <w:rPr>
          <w:rFonts w:ascii="Times New Roman" w:hAnsi="Times New Roman" w:cs="Times New Roman"/>
          <w:sz w:val="28"/>
          <w:szCs w:val="28"/>
          <w:lang w:val="en-US"/>
        </w:rPr>
        <w:t xml:space="preserve"> International Journal of Computer Applications</w:t>
      </w:r>
      <w:r w:rsidR="008B34D7">
        <w:rPr>
          <w:rFonts w:ascii="Times New Roman" w:hAnsi="Times New Roman" w:cs="Times New Roman"/>
          <w:sz w:val="28"/>
          <w:szCs w:val="28"/>
          <w:lang w:val="en-US"/>
        </w:rPr>
        <w:t>.</w:t>
      </w:r>
      <w:r w:rsidRPr="006114F5">
        <w:rPr>
          <w:rFonts w:ascii="Times New Roman" w:hAnsi="Times New Roman" w:cs="Times New Roman"/>
          <w:sz w:val="28"/>
          <w:szCs w:val="28"/>
          <w:lang w:val="en-US"/>
        </w:rPr>
        <w:t xml:space="preserve"> </w:t>
      </w:r>
      <w:r w:rsidR="008B34D7">
        <w:rPr>
          <w:rFonts w:ascii="Times New Roman" w:hAnsi="Times New Roman" w:cs="Times New Roman"/>
          <w:sz w:val="28"/>
          <w:szCs w:val="28"/>
          <w:lang w:val="en-US"/>
        </w:rPr>
        <w:t xml:space="preserve">– </w:t>
      </w:r>
      <w:r w:rsidRPr="008B34D7">
        <w:rPr>
          <w:rFonts w:ascii="Times New Roman" w:hAnsi="Times New Roman" w:cs="Times New Roman"/>
          <w:sz w:val="28"/>
          <w:szCs w:val="28"/>
          <w:lang w:val="en-US"/>
        </w:rPr>
        <w:t>2012.</w:t>
      </w:r>
      <w:r w:rsidR="008B34D7">
        <w:rPr>
          <w:rFonts w:ascii="Times New Roman" w:hAnsi="Times New Roman" w:cs="Times New Roman"/>
          <w:sz w:val="28"/>
          <w:szCs w:val="28"/>
          <w:lang w:val="en-US"/>
        </w:rPr>
        <w:t xml:space="preserve"> – Vol. 3. – P. 14-16.</w:t>
      </w:r>
    </w:p>
    <w:p w14:paraId="154CB72D" w14:textId="64166AEC" w:rsidR="008002F8" w:rsidRPr="008B34D7" w:rsidRDefault="008002F8" w:rsidP="006114F5">
      <w:pPr>
        <w:pStyle w:val="a3"/>
        <w:numPr>
          <w:ilvl w:val="0"/>
          <w:numId w:val="6"/>
        </w:numPr>
        <w:tabs>
          <w:tab w:val="left" w:pos="1134"/>
        </w:tabs>
        <w:spacing w:after="0" w:line="240" w:lineRule="auto"/>
        <w:ind w:left="0" w:firstLine="709"/>
        <w:jc w:val="both"/>
        <w:rPr>
          <w:rFonts w:ascii="Times New Roman" w:hAnsi="Times New Roman" w:cs="Times New Roman"/>
          <w:sz w:val="28"/>
          <w:szCs w:val="28"/>
          <w:lang w:val="en-US"/>
        </w:rPr>
      </w:pPr>
      <w:r w:rsidRPr="006114F5">
        <w:rPr>
          <w:rFonts w:ascii="Times New Roman" w:hAnsi="Times New Roman" w:cs="Times New Roman"/>
          <w:sz w:val="28"/>
          <w:szCs w:val="28"/>
          <w:lang w:val="en-US"/>
        </w:rPr>
        <w:t>Undre P</w:t>
      </w:r>
      <w:r w:rsidR="008B34D7">
        <w:rPr>
          <w:rFonts w:ascii="Times New Roman" w:hAnsi="Times New Roman" w:cs="Times New Roman"/>
          <w:sz w:val="28"/>
          <w:szCs w:val="28"/>
          <w:lang w:val="en-US"/>
        </w:rPr>
        <w:t>.</w:t>
      </w:r>
      <w:r w:rsidRPr="006114F5">
        <w:rPr>
          <w:rFonts w:ascii="Times New Roman" w:hAnsi="Times New Roman" w:cs="Times New Roman"/>
          <w:sz w:val="28"/>
          <w:szCs w:val="28"/>
          <w:lang w:val="en-US"/>
        </w:rPr>
        <w:t>, Kaur H</w:t>
      </w:r>
      <w:r w:rsidR="008B34D7">
        <w:rPr>
          <w:rFonts w:ascii="Times New Roman" w:hAnsi="Times New Roman" w:cs="Times New Roman"/>
          <w:sz w:val="28"/>
          <w:szCs w:val="28"/>
          <w:lang w:val="en-US"/>
        </w:rPr>
        <w:t>.</w:t>
      </w:r>
      <w:r w:rsidRPr="006114F5">
        <w:rPr>
          <w:rFonts w:ascii="Times New Roman" w:hAnsi="Times New Roman" w:cs="Times New Roman"/>
          <w:sz w:val="28"/>
          <w:szCs w:val="28"/>
          <w:lang w:val="en-US"/>
        </w:rPr>
        <w:t>, Patil P. Improvement in prediction rate and accuracy of diabetic diagnosis system using fuzzy logic hybrid combination</w:t>
      </w:r>
      <w:r w:rsidR="008B34D7">
        <w:rPr>
          <w:rFonts w:ascii="Times New Roman" w:hAnsi="Times New Roman" w:cs="Times New Roman"/>
          <w:sz w:val="28"/>
          <w:szCs w:val="28"/>
          <w:lang w:val="en-US"/>
        </w:rPr>
        <w:t xml:space="preserve"> //</w:t>
      </w:r>
      <w:r w:rsidRPr="006114F5">
        <w:rPr>
          <w:rFonts w:ascii="Times New Roman" w:hAnsi="Times New Roman" w:cs="Times New Roman"/>
          <w:sz w:val="28"/>
          <w:szCs w:val="28"/>
          <w:lang w:val="en-US"/>
        </w:rPr>
        <w:t xml:space="preserve"> </w:t>
      </w:r>
      <w:r w:rsidR="008B34D7">
        <w:rPr>
          <w:rFonts w:ascii="Times New Roman" w:hAnsi="Times New Roman" w:cs="Times New Roman"/>
          <w:sz w:val="28"/>
          <w:szCs w:val="28"/>
          <w:lang w:val="en-US"/>
        </w:rPr>
        <w:t xml:space="preserve">Procced. </w:t>
      </w:r>
      <w:r w:rsidR="008B34D7" w:rsidRPr="008B34D7">
        <w:rPr>
          <w:rFonts w:ascii="Times New Roman" w:hAnsi="Times New Roman" w:cs="Times New Roman"/>
          <w:sz w:val="28"/>
          <w:szCs w:val="28"/>
          <w:lang w:val="en-US"/>
        </w:rPr>
        <w:t>Internat</w:t>
      </w:r>
      <w:r w:rsidR="008B34D7">
        <w:rPr>
          <w:rFonts w:ascii="Times New Roman" w:hAnsi="Times New Roman" w:cs="Times New Roman"/>
          <w:sz w:val="28"/>
          <w:szCs w:val="28"/>
          <w:lang w:val="en-US"/>
        </w:rPr>
        <w:t>.</w:t>
      </w:r>
      <w:r w:rsidR="008B34D7" w:rsidRPr="008B34D7">
        <w:rPr>
          <w:rFonts w:ascii="Times New Roman" w:hAnsi="Times New Roman" w:cs="Times New Roman"/>
          <w:sz w:val="28"/>
          <w:szCs w:val="28"/>
          <w:lang w:val="en-US"/>
        </w:rPr>
        <w:t xml:space="preserve"> conf</w:t>
      </w:r>
      <w:r w:rsidR="008B34D7">
        <w:rPr>
          <w:rFonts w:ascii="Times New Roman" w:hAnsi="Times New Roman" w:cs="Times New Roman"/>
          <w:sz w:val="28"/>
          <w:szCs w:val="28"/>
          <w:lang w:val="en-US"/>
        </w:rPr>
        <w:t>.</w:t>
      </w:r>
      <w:r w:rsidR="008B34D7" w:rsidRPr="008B34D7">
        <w:rPr>
          <w:rFonts w:ascii="Times New Roman" w:hAnsi="Times New Roman" w:cs="Times New Roman"/>
          <w:sz w:val="28"/>
          <w:szCs w:val="28"/>
          <w:lang w:val="en-US"/>
        </w:rPr>
        <w:t xml:space="preserve"> </w:t>
      </w:r>
      <w:r w:rsidRPr="008B34D7">
        <w:rPr>
          <w:rFonts w:ascii="Times New Roman" w:hAnsi="Times New Roman" w:cs="Times New Roman"/>
          <w:sz w:val="28"/>
          <w:szCs w:val="28"/>
          <w:lang w:val="en-US"/>
        </w:rPr>
        <w:t xml:space="preserve">on Pervasive Computing (ICPC). </w:t>
      </w:r>
      <w:r w:rsidR="008B34D7">
        <w:rPr>
          <w:rFonts w:ascii="Times New Roman" w:hAnsi="Times New Roman" w:cs="Times New Roman"/>
          <w:sz w:val="28"/>
          <w:szCs w:val="28"/>
          <w:lang w:val="en-US"/>
        </w:rPr>
        <w:t xml:space="preserve">– Pune, </w:t>
      </w:r>
      <w:r w:rsidRPr="008B34D7">
        <w:rPr>
          <w:rFonts w:ascii="Times New Roman" w:hAnsi="Times New Roman" w:cs="Times New Roman"/>
          <w:sz w:val="28"/>
          <w:szCs w:val="28"/>
          <w:lang w:val="en-US"/>
        </w:rPr>
        <w:t>2015.</w:t>
      </w:r>
      <w:r w:rsidR="008B34D7">
        <w:rPr>
          <w:rFonts w:ascii="Times New Roman" w:hAnsi="Times New Roman" w:cs="Times New Roman"/>
          <w:sz w:val="28"/>
          <w:szCs w:val="28"/>
          <w:lang w:val="en-US"/>
        </w:rPr>
        <w:t xml:space="preserve"> – P. 1-4</w:t>
      </w:r>
    </w:p>
    <w:p w14:paraId="3B1BF092" w14:textId="25A57C72" w:rsidR="008002F8" w:rsidRPr="008B34D7" w:rsidRDefault="008B34D7" w:rsidP="006114F5">
      <w:pPr>
        <w:pStyle w:val="a3"/>
        <w:numPr>
          <w:ilvl w:val="0"/>
          <w:numId w:val="6"/>
        </w:numPr>
        <w:tabs>
          <w:tab w:val="left" w:pos="1134"/>
        </w:tabs>
        <w:spacing w:after="0" w:line="240" w:lineRule="auto"/>
        <w:ind w:left="0" w:firstLine="709"/>
        <w:jc w:val="both"/>
        <w:rPr>
          <w:rFonts w:ascii="Times New Roman" w:hAnsi="Times New Roman" w:cs="Times New Roman"/>
          <w:sz w:val="28"/>
          <w:szCs w:val="28"/>
          <w:lang w:val="en-US"/>
        </w:rPr>
      </w:pPr>
      <w:r w:rsidRPr="008B34D7">
        <w:rPr>
          <w:rStyle w:val="extendedtext-full"/>
          <w:rFonts w:ascii="Times New Roman" w:hAnsi="Times New Roman" w:cs="Times New Roman"/>
          <w:bCs/>
          <w:sz w:val="28"/>
          <w:szCs w:val="28"/>
          <w:lang w:val="en-US"/>
        </w:rPr>
        <w:t>Place</w:t>
      </w:r>
      <w:r>
        <w:rPr>
          <w:rStyle w:val="extendedtext-full"/>
          <w:rFonts w:ascii="Times New Roman" w:hAnsi="Times New Roman" w:cs="Times New Roman"/>
          <w:sz w:val="28"/>
          <w:szCs w:val="28"/>
          <w:lang w:val="en-US"/>
        </w:rPr>
        <w:t xml:space="preserve"> J.</w:t>
      </w:r>
      <w:r w:rsidRPr="008B34D7">
        <w:rPr>
          <w:rStyle w:val="extendedtext-full"/>
          <w:rFonts w:ascii="Times New Roman" w:hAnsi="Times New Roman" w:cs="Times New Roman"/>
          <w:bCs/>
          <w:sz w:val="28"/>
          <w:szCs w:val="28"/>
          <w:lang w:val="en-US"/>
        </w:rPr>
        <w:t>F</w:t>
      </w:r>
      <w:r w:rsidRPr="008B34D7">
        <w:rPr>
          <w:rStyle w:val="extendedtext-full"/>
          <w:rFonts w:ascii="Times New Roman" w:hAnsi="Times New Roman" w:cs="Times New Roman"/>
          <w:sz w:val="28"/>
          <w:szCs w:val="28"/>
          <w:lang w:val="en-US"/>
        </w:rPr>
        <w:t xml:space="preserve">., </w:t>
      </w:r>
      <w:r w:rsidRPr="008B34D7">
        <w:rPr>
          <w:rStyle w:val="extendedtext-full"/>
          <w:rFonts w:ascii="Times New Roman" w:hAnsi="Times New Roman" w:cs="Times New Roman"/>
          <w:bCs/>
          <w:sz w:val="28"/>
          <w:szCs w:val="28"/>
          <w:lang w:val="en-US"/>
        </w:rPr>
        <w:t>Truchaud</w:t>
      </w:r>
      <w:r w:rsidRPr="008B34D7">
        <w:rPr>
          <w:rStyle w:val="extendedtext-full"/>
          <w:rFonts w:ascii="Times New Roman" w:hAnsi="Times New Roman" w:cs="Times New Roman"/>
          <w:sz w:val="28"/>
          <w:szCs w:val="28"/>
          <w:lang w:val="en-US"/>
        </w:rPr>
        <w:t xml:space="preserve"> A., </w:t>
      </w:r>
      <w:r w:rsidRPr="008B34D7">
        <w:rPr>
          <w:rStyle w:val="extendedtext-full"/>
          <w:rFonts w:ascii="Times New Roman" w:hAnsi="Times New Roman" w:cs="Times New Roman"/>
          <w:bCs/>
          <w:sz w:val="28"/>
          <w:szCs w:val="28"/>
          <w:lang w:val="en-US"/>
        </w:rPr>
        <w:t>Ozawa</w:t>
      </w:r>
      <w:r w:rsidRPr="008B34D7">
        <w:rPr>
          <w:rStyle w:val="extendedtext-full"/>
          <w:rFonts w:ascii="Times New Roman" w:hAnsi="Times New Roman" w:cs="Times New Roman"/>
          <w:sz w:val="28"/>
          <w:szCs w:val="28"/>
          <w:lang w:val="en-US"/>
        </w:rPr>
        <w:t xml:space="preserve"> K.</w:t>
      </w:r>
      <w:r>
        <w:rPr>
          <w:rStyle w:val="extendedtext-full"/>
          <w:rFonts w:ascii="Times New Roman" w:hAnsi="Times New Roman" w:cs="Times New Roman"/>
          <w:sz w:val="28"/>
          <w:szCs w:val="28"/>
          <w:lang w:val="en-US"/>
        </w:rPr>
        <w:t xml:space="preserve"> et al.</w:t>
      </w:r>
      <w:r w:rsidRPr="008B34D7">
        <w:rPr>
          <w:rStyle w:val="extendedtext-full"/>
          <w:rFonts w:ascii="Times New Roman" w:hAnsi="Times New Roman" w:cs="Times New Roman"/>
          <w:sz w:val="28"/>
          <w:szCs w:val="28"/>
          <w:lang w:val="en-US"/>
        </w:rPr>
        <w:t xml:space="preserve"> Use of artificial intelligence in analytical systems for the clinical laboratory</w:t>
      </w:r>
      <w:r>
        <w:rPr>
          <w:rStyle w:val="extendedtext-full"/>
          <w:rFonts w:ascii="Times New Roman" w:hAnsi="Times New Roman" w:cs="Times New Roman"/>
          <w:sz w:val="28"/>
          <w:szCs w:val="28"/>
          <w:lang w:val="en-US"/>
        </w:rPr>
        <w:t xml:space="preserve"> //</w:t>
      </w:r>
      <w:r w:rsidRPr="008B34D7">
        <w:rPr>
          <w:rStyle w:val="extendedtext-full"/>
          <w:rFonts w:ascii="Times New Roman" w:hAnsi="Times New Roman" w:cs="Times New Roman"/>
          <w:sz w:val="28"/>
          <w:szCs w:val="28"/>
          <w:lang w:val="en-US"/>
        </w:rPr>
        <w:t xml:space="preserve"> Clinical Biochemistry</w:t>
      </w:r>
      <w:r>
        <w:rPr>
          <w:rStyle w:val="extendedtext-full"/>
          <w:rFonts w:ascii="Times New Roman" w:hAnsi="Times New Roman" w:cs="Times New Roman"/>
          <w:sz w:val="28"/>
          <w:szCs w:val="28"/>
          <w:lang w:val="en-US"/>
        </w:rPr>
        <w:t>. – 1995. – Vol. </w:t>
      </w:r>
      <w:r w:rsidRPr="008B34D7">
        <w:rPr>
          <w:rStyle w:val="extendedtext-full"/>
          <w:rFonts w:ascii="Times New Roman" w:hAnsi="Times New Roman" w:cs="Times New Roman"/>
          <w:sz w:val="28"/>
          <w:szCs w:val="28"/>
          <w:lang w:val="en-US"/>
        </w:rPr>
        <w:t>28</w:t>
      </w:r>
      <w:r>
        <w:rPr>
          <w:rStyle w:val="extendedtext-full"/>
          <w:rFonts w:ascii="Times New Roman" w:hAnsi="Times New Roman" w:cs="Times New Roman"/>
          <w:sz w:val="28"/>
          <w:szCs w:val="28"/>
          <w:lang w:val="en-US"/>
        </w:rPr>
        <w:t xml:space="preserve">, Issue </w:t>
      </w:r>
      <w:r w:rsidRPr="008B34D7">
        <w:rPr>
          <w:rStyle w:val="extendedtext-full"/>
          <w:rFonts w:ascii="Times New Roman" w:hAnsi="Times New Roman" w:cs="Times New Roman"/>
          <w:sz w:val="28"/>
          <w:szCs w:val="28"/>
          <w:lang w:val="en-US"/>
        </w:rPr>
        <w:t>4</w:t>
      </w:r>
      <w:r>
        <w:rPr>
          <w:rStyle w:val="extendedtext-full"/>
          <w:rFonts w:ascii="Times New Roman" w:hAnsi="Times New Roman" w:cs="Times New Roman"/>
          <w:sz w:val="28"/>
          <w:szCs w:val="28"/>
          <w:lang w:val="en-US"/>
        </w:rPr>
        <w:t>. – P.</w:t>
      </w:r>
      <w:r w:rsidRPr="008B34D7">
        <w:rPr>
          <w:rStyle w:val="extendedtext-full"/>
          <w:rFonts w:ascii="Times New Roman" w:hAnsi="Times New Roman" w:cs="Times New Roman"/>
          <w:sz w:val="28"/>
          <w:szCs w:val="28"/>
          <w:lang w:val="en-US"/>
        </w:rPr>
        <w:t xml:space="preserve"> 373</w:t>
      </w:r>
      <w:r>
        <w:rPr>
          <w:rStyle w:val="extendedtext-full"/>
          <w:rFonts w:ascii="Times New Roman" w:hAnsi="Times New Roman" w:cs="Times New Roman"/>
          <w:sz w:val="28"/>
          <w:szCs w:val="28"/>
          <w:lang w:val="en-US"/>
        </w:rPr>
        <w:t>-</w:t>
      </w:r>
      <w:r w:rsidRPr="008B34D7">
        <w:rPr>
          <w:rStyle w:val="extendedtext-full"/>
          <w:rFonts w:ascii="Times New Roman" w:hAnsi="Times New Roman" w:cs="Times New Roman"/>
          <w:sz w:val="28"/>
          <w:szCs w:val="28"/>
          <w:lang w:val="en-US"/>
        </w:rPr>
        <w:t>389.</w:t>
      </w:r>
    </w:p>
    <w:p w14:paraId="39E8E5DC" w14:textId="30BBB461" w:rsidR="008002F8" w:rsidRPr="006114F5" w:rsidRDefault="008002F8" w:rsidP="006114F5">
      <w:pPr>
        <w:pStyle w:val="a3"/>
        <w:numPr>
          <w:ilvl w:val="0"/>
          <w:numId w:val="6"/>
        </w:numPr>
        <w:tabs>
          <w:tab w:val="left" w:pos="1134"/>
        </w:tabs>
        <w:spacing w:after="0" w:line="240" w:lineRule="auto"/>
        <w:ind w:left="0" w:firstLine="709"/>
        <w:jc w:val="both"/>
        <w:rPr>
          <w:rFonts w:ascii="Times New Roman" w:hAnsi="Times New Roman" w:cs="Times New Roman"/>
          <w:sz w:val="28"/>
          <w:szCs w:val="28"/>
          <w:lang w:val="en-US"/>
        </w:rPr>
      </w:pPr>
      <w:r w:rsidRPr="006114F5">
        <w:rPr>
          <w:rFonts w:ascii="Times New Roman" w:hAnsi="Times New Roman" w:cs="Times New Roman"/>
          <w:sz w:val="28"/>
          <w:szCs w:val="28"/>
          <w:lang w:val="en-US"/>
        </w:rPr>
        <w:t>Goldstein B</w:t>
      </w:r>
      <w:r w:rsidR="008B34D7">
        <w:rPr>
          <w:rFonts w:ascii="Times New Roman" w:hAnsi="Times New Roman" w:cs="Times New Roman"/>
          <w:sz w:val="28"/>
          <w:szCs w:val="28"/>
          <w:lang w:val="en-US"/>
        </w:rPr>
        <w:t>.</w:t>
      </w:r>
      <w:r w:rsidRPr="006114F5">
        <w:rPr>
          <w:rFonts w:ascii="Times New Roman" w:hAnsi="Times New Roman" w:cs="Times New Roman"/>
          <w:sz w:val="28"/>
          <w:szCs w:val="28"/>
          <w:lang w:val="en-US"/>
        </w:rPr>
        <w:t>A</w:t>
      </w:r>
      <w:r w:rsidR="008B34D7">
        <w:rPr>
          <w:rFonts w:ascii="Times New Roman" w:hAnsi="Times New Roman" w:cs="Times New Roman"/>
          <w:sz w:val="28"/>
          <w:szCs w:val="28"/>
          <w:lang w:val="en-US"/>
        </w:rPr>
        <w:t>.</w:t>
      </w:r>
      <w:r w:rsidRPr="006114F5">
        <w:rPr>
          <w:rFonts w:ascii="Times New Roman" w:hAnsi="Times New Roman" w:cs="Times New Roman"/>
          <w:sz w:val="28"/>
          <w:szCs w:val="28"/>
          <w:lang w:val="en-US"/>
        </w:rPr>
        <w:t>, Navar A</w:t>
      </w:r>
      <w:r w:rsidR="008B34D7">
        <w:rPr>
          <w:rFonts w:ascii="Times New Roman" w:hAnsi="Times New Roman" w:cs="Times New Roman"/>
          <w:sz w:val="28"/>
          <w:szCs w:val="28"/>
          <w:lang w:val="en-US"/>
        </w:rPr>
        <w:t>.</w:t>
      </w:r>
      <w:r w:rsidRPr="006114F5">
        <w:rPr>
          <w:rFonts w:ascii="Times New Roman" w:hAnsi="Times New Roman" w:cs="Times New Roman"/>
          <w:sz w:val="28"/>
          <w:szCs w:val="28"/>
          <w:lang w:val="en-US"/>
        </w:rPr>
        <w:t>M</w:t>
      </w:r>
      <w:r w:rsidR="008B34D7">
        <w:rPr>
          <w:rFonts w:ascii="Times New Roman" w:hAnsi="Times New Roman" w:cs="Times New Roman"/>
          <w:sz w:val="28"/>
          <w:szCs w:val="28"/>
          <w:lang w:val="en-US"/>
        </w:rPr>
        <w:t>.</w:t>
      </w:r>
      <w:r w:rsidRPr="006114F5">
        <w:rPr>
          <w:rFonts w:ascii="Times New Roman" w:hAnsi="Times New Roman" w:cs="Times New Roman"/>
          <w:sz w:val="28"/>
          <w:szCs w:val="28"/>
          <w:lang w:val="en-US"/>
        </w:rPr>
        <w:t>, Carter R</w:t>
      </w:r>
      <w:r w:rsidR="008B34D7">
        <w:rPr>
          <w:rFonts w:ascii="Times New Roman" w:hAnsi="Times New Roman" w:cs="Times New Roman"/>
          <w:sz w:val="28"/>
          <w:szCs w:val="28"/>
          <w:lang w:val="en-US"/>
        </w:rPr>
        <w:t>.</w:t>
      </w:r>
      <w:r w:rsidRPr="006114F5">
        <w:rPr>
          <w:rFonts w:ascii="Times New Roman" w:hAnsi="Times New Roman" w:cs="Times New Roman"/>
          <w:sz w:val="28"/>
          <w:szCs w:val="28"/>
          <w:lang w:val="en-US"/>
        </w:rPr>
        <w:t>E. Moving beyond regression techniques in cardiovascular risk prediction: applying machine learning to address analytic challenges</w:t>
      </w:r>
      <w:r w:rsidR="008B34D7">
        <w:rPr>
          <w:rFonts w:ascii="Times New Roman" w:hAnsi="Times New Roman" w:cs="Times New Roman"/>
          <w:sz w:val="28"/>
          <w:szCs w:val="28"/>
          <w:lang w:val="en-US"/>
        </w:rPr>
        <w:t xml:space="preserve"> //</w:t>
      </w:r>
      <w:r w:rsidRPr="006114F5">
        <w:rPr>
          <w:rFonts w:ascii="Times New Roman" w:hAnsi="Times New Roman" w:cs="Times New Roman"/>
          <w:sz w:val="28"/>
          <w:szCs w:val="28"/>
          <w:lang w:val="en-US"/>
        </w:rPr>
        <w:t xml:space="preserve"> Eur Heart J. </w:t>
      </w:r>
      <w:r w:rsidR="008B34D7">
        <w:rPr>
          <w:rFonts w:ascii="Times New Roman" w:hAnsi="Times New Roman" w:cs="Times New Roman"/>
          <w:sz w:val="28"/>
          <w:szCs w:val="28"/>
          <w:lang w:val="en-US"/>
        </w:rPr>
        <w:t xml:space="preserve">– </w:t>
      </w:r>
      <w:r w:rsidR="0025440D" w:rsidRPr="006114F5">
        <w:rPr>
          <w:rFonts w:ascii="Times New Roman" w:hAnsi="Times New Roman" w:cs="Times New Roman"/>
          <w:sz w:val="28"/>
          <w:szCs w:val="28"/>
          <w:lang w:val="en-US"/>
        </w:rPr>
        <w:t>2017</w:t>
      </w:r>
      <w:r w:rsidR="008B34D7">
        <w:rPr>
          <w:rFonts w:ascii="Times New Roman" w:hAnsi="Times New Roman" w:cs="Times New Roman"/>
          <w:sz w:val="28"/>
          <w:szCs w:val="28"/>
          <w:lang w:val="en-US"/>
        </w:rPr>
        <w:t xml:space="preserve">. – Vol. </w:t>
      </w:r>
      <w:r w:rsidR="0025440D" w:rsidRPr="006114F5">
        <w:rPr>
          <w:rFonts w:ascii="Times New Roman" w:hAnsi="Times New Roman" w:cs="Times New Roman"/>
          <w:sz w:val="28"/>
          <w:szCs w:val="28"/>
          <w:lang w:val="en-US"/>
        </w:rPr>
        <w:t>38</w:t>
      </w:r>
      <w:r w:rsidR="008B34D7">
        <w:rPr>
          <w:rFonts w:ascii="Times New Roman" w:hAnsi="Times New Roman" w:cs="Times New Roman"/>
          <w:sz w:val="28"/>
          <w:szCs w:val="28"/>
          <w:lang w:val="en-US"/>
        </w:rPr>
        <w:t xml:space="preserve">. – P. </w:t>
      </w:r>
      <w:r w:rsidR="0025440D" w:rsidRPr="006114F5">
        <w:rPr>
          <w:rFonts w:ascii="Times New Roman" w:hAnsi="Times New Roman" w:cs="Times New Roman"/>
          <w:sz w:val="28"/>
          <w:szCs w:val="28"/>
          <w:lang w:val="en-US"/>
        </w:rPr>
        <w:t>1805</w:t>
      </w:r>
      <w:r w:rsidR="008B34D7">
        <w:rPr>
          <w:rFonts w:ascii="Times New Roman" w:hAnsi="Times New Roman" w:cs="Times New Roman"/>
          <w:sz w:val="28"/>
          <w:szCs w:val="28"/>
          <w:lang w:val="en-US"/>
        </w:rPr>
        <w:t>-</w:t>
      </w:r>
      <w:r w:rsidRPr="006114F5">
        <w:rPr>
          <w:rFonts w:ascii="Times New Roman" w:hAnsi="Times New Roman" w:cs="Times New Roman"/>
          <w:sz w:val="28"/>
          <w:szCs w:val="28"/>
          <w:lang w:val="en-US"/>
        </w:rPr>
        <w:t>1814.</w:t>
      </w:r>
    </w:p>
    <w:p w14:paraId="36C6F413" w14:textId="0B7A2E4F" w:rsidR="008002F8" w:rsidRPr="008B34D7" w:rsidRDefault="008002F8" w:rsidP="006114F5">
      <w:pPr>
        <w:pStyle w:val="a3"/>
        <w:numPr>
          <w:ilvl w:val="0"/>
          <w:numId w:val="6"/>
        </w:numPr>
        <w:tabs>
          <w:tab w:val="left" w:pos="1134"/>
        </w:tabs>
        <w:spacing w:after="0" w:line="240" w:lineRule="auto"/>
        <w:ind w:left="0" w:firstLine="709"/>
        <w:jc w:val="both"/>
        <w:rPr>
          <w:rFonts w:ascii="Times New Roman" w:hAnsi="Times New Roman" w:cs="Times New Roman"/>
          <w:sz w:val="28"/>
          <w:szCs w:val="28"/>
          <w:lang w:val="en-US"/>
        </w:rPr>
      </w:pPr>
      <w:r w:rsidRPr="006114F5">
        <w:rPr>
          <w:rFonts w:ascii="Times New Roman" w:hAnsi="Times New Roman" w:cs="Times New Roman"/>
          <w:sz w:val="28"/>
          <w:szCs w:val="28"/>
          <w:lang w:val="en-US"/>
        </w:rPr>
        <w:t>Castro W, Oblitas J, Santa-Cruz R, Avila-George H. «Multilayer perceptron architecture optimization using parallel computing techniques»</w:t>
      </w:r>
      <w:r w:rsidR="008B34D7">
        <w:rPr>
          <w:rFonts w:ascii="Times New Roman" w:hAnsi="Times New Roman" w:cs="Times New Roman"/>
          <w:sz w:val="28"/>
          <w:szCs w:val="28"/>
          <w:lang w:val="en-US"/>
        </w:rPr>
        <w:t xml:space="preserve"> //</w:t>
      </w:r>
      <w:r w:rsidRPr="006114F5">
        <w:rPr>
          <w:rFonts w:ascii="Times New Roman" w:hAnsi="Times New Roman" w:cs="Times New Roman"/>
          <w:sz w:val="28"/>
          <w:szCs w:val="28"/>
          <w:lang w:val="en-US"/>
        </w:rPr>
        <w:t xml:space="preserve"> </w:t>
      </w:r>
      <w:r w:rsidRPr="008B34D7">
        <w:rPr>
          <w:rFonts w:ascii="Times New Roman" w:hAnsi="Times New Roman" w:cs="Times New Roman"/>
          <w:sz w:val="28"/>
          <w:szCs w:val="28"/>
          <w:lang w:val="en-US"/>
        </w:rPr>
        <w:t xml:space="preserve">PLoS ONE. </w:t>
      </w:r>
      <w:r w:rsidR="008B34D7">
        <w:rPr>
          <w:rFonts w:ascii="Times New Roman" w:hAnsi="Times New Roman" w:cs="Times New Roman"/>
          <w:sz w:val="28"/>
          <w:szCs w:val="28"/>
          <w:lang w:val="en-US"/>
        </w:rPr>
        <w:t xml:space="preserve">– </w:t>
      </w:r>
      <w:r w:rsidRPr="008B34D7">
        <w:rPr>
          <w:rFonts w:ascii="Times New Roman" w:hAnsi="Times New Roman" w:cs="Times New Roman"/>
          <w:sz w:val="28"/>
          <w:szCs w:val="28"/>
          <w:lang w:val="en-US"/>
        </w:rPr>
        <w:t>2017</w:t>
      </w:r>
      <w:r w:rsidR="008B34D7">
        <w:rPr>
          <w:rFonts w:ascii="Times New Roman" w:hAnsi="Times New Roman" w:cs="Times New Roman"/>
          <w:sz w:val="28"/>
          <w:szCs w:val="28"/>
          <w:lang w:val="en-US"/>
        </w:rPr>
        <w:t xml:space="preserve">. – Vol. </w:t>
      </w:r>
      <w:r w:rsidR="0025440D" w:rsidRPr="008B34D7">
        <w:rPr>
          <w:rFonts w:ascii="Times New Roman" w:hAnsi="Times New Roman" w:cs="Times New Roman"/>
          <w:sz w:val="28"/>
          <w:szCs w:val="28"/>
          <w:lang w:val="en-US"/>
        </w:rPr>
        <w:t>12</w:t>
      </w:r>
      <w:r w:rsidR="008B34D7">
        <w:rPr>
          <w:rFonts w:ascii="Times New Roman" w:hAnsi="Times New Roman" w:cs="Times New Roman"/>
          <w:sz w:val="28"/>
          <w:szCs w:val="28"/>
          <w:lang w:val="en-US"/>
        </w:rPr>
        <w:t xml:space="preserve">. – P. </w:t>
      </w:r>
      <w:r w:rsidR="0025440D" w:rsidRPr="008B34D7">
        <w:rPr>
          <w:rFonts w:ascii="Times New Roman" w:hAnsi="Times New Roman" w:cs="Times New Roman"/>
          <w:sz w:val="28"/>
          <w:szCs w:val="28"/>
          <w:lang w:val="en-US"/>
        </w:rPr>
        <w:t>e</w:t>
      </w:r>
      <w:r w:rsidRPr="008B34D7">
        <w:rPr>
          <w:rFonts w:ascii="Times New Roman" w:hAnsi="Times New Roman" w:cs="Times New Roman"/>
          <w:sz w:val="28"/>
          <w:szCs w:val="28"/>
          <w:lang w:val="en-US"/>
        </w:rPr>
        <w:t>0189369</w:t>
      </w:r>
      <w:r w:rsidR="008B34D7">
        <w:rPr>
          <w:rFonts w:ascii="Times New Roman" w:hAnsi="Times New Roman" w:cs="Times New Roman"/>
          <w:sz w:val="28"/>
          <w:szCs w:val="28"/>
          <w:lang w:val="en-US"/>
        </w:rPr>
        <w:t>-1-e0189369-17</w:t>
      </w:r>
      <w:r w:rsidRPr="008B34D7">
        <w:rPr>
          <w:rFonts w:ascii="Times New Roman" w:hAnsi="Times New Roman" w:cs="Times New Roman"/>
          <w:sz w:val="28"/>
          <w:szCs w:val="28"/>
          <w:lang w:val="en-US"/>
        </w:rPr>
        <w:t>.</w:t>
      </w:r>
    </w:p>
    <w:p w14:paraId="098E5DDD" w14:textId="34338528" w:rsidR="008002F8" w:rsidRPr="008B34D7" w:rsidRDefault="008002F8" w:rsidP="006114F5">
      <w:pPr>
        <w:pStyle w:val="a3"/>
        <w:numPr>
          <w:ilvl w:val="0"/>
          <w:numId w:val="6"/>
        </w:numPr>
        <w:tabs>
          <w:tab w:val="left" w:pos="1134"/>
        </w:tabs>
        <w:spacing w:after="0" w:line="240" w:lineRule="auto"/>
        <w:ind w:left="0" w:firstLine="709"/>
        <w:jc w:val="both"/>
        <w:rPr>
          <w:rFonts w:ascii="Times New Roman" w:hAnsi="Times New Roman" w:cs="Times New Roman"/>
          <w:sz w:val="28"/>
          <w:szCs w:val="28"/>
          <w:lang w:val="en-US"/>
        </w:rPr>
      </w:pPr>
      <w:r w:rsidRPr="006114F5">
        <w:rPr>
          <w:rFonts w:ascii="Times New Roman" w:hAnsi="Times New Roman" w:cs="Times New Roman"/>
          <w:sz w:val="28"/>
          <w:szCs w:val="28"/>
          <w:lang w:val="en-US"/>
        </w:rPr>
        <w:t>Abdelhafiz D</w:t>
      </w:r>
      <w:r w:rsidR="008B34D7">
        <w:rPr>
          <w:rFonts w:ascii="Times New Roman" w:hAnsi="Times New Roman" w:cs="Times New Roman"/>
          <w:sz w:val="28"/>
          <w:szCs w:val="28"/>
          <w:lang w:val="en-US"/>
        </w:rPr>
        <w:t>.</w:t>
      </w:r>
      <w:r w:rsidRPr="006114F5">
        <w:rPr>
          <w:rFonts w:ascii="Times New Roman" w:hAnsi="Times New Roman" w:cs="Times New Roman"/>
          <w:sz w:val="28"/>
          <w:szCs w:val="28"/>
          <w:lang w:val="en-US"/>
        </w:rPr>
        <w:t>, Yang C</w:t>
      </w:r>
      <w:r w:rsidR="008B34D7">
        <w:rPr>
          <w:rFonts w:ascii="Times New Roman" w:hAnsi="Times New Roman" w:cs="Times New Roman"/>
          <w:sz w:val="28"/>
          <w:szCs w:val="28"/>
          <w:lang w:val="en-US"/>
        </w:rPr>
        <w:t>.</w:t>
      </w:r>
      <w:r w:rsidRPr="006114F5">
        <w:rPr>
          <w:rFonts w:ascii="Times New Roman" w:hAnsi="Times New Roman" w:cs="Times New Roman"/>
          <w:sz w:val="28"/>
          <w:szCs w:val="28"/>
          <w:lang w:val="en-US"/>
        </w:rPr>
        <w:t>, Ammar R</w:t>
      </w:r>
      <w:r w:rsidR="008B34D7">
        <w:rPr>
          <w:rFonts w:ascii="Times New Roman" w:hAnsi="Times New Roman" w:cs="Times New Roman"/>
          <w:sz w:val="28"/>
          <w:szCs w:val="28"/>
          <w:lang w:val="en-US"/>
        </w:rPr>
        <w:t xml:space="preserve">. et al. </w:t>
      </w:r>
      <w:r w:rsidRPr="006114F5">
        <w:rPr>
          <w:rFonts w:ascii="Times New Roman" w:hAnsi="Times New Roman" w:cs="Times New Roman"/>
          <w:sz w:val="28"/>
          <w:szCs w:val="28"/>
          <w:lang w:val="en-US"/>
        </w:rPr>
        <w:t>Deep convolutional neural networks for mammography: Advances, challenges and applications</w:t>
      </w:r>
      <w:r w:rsidR="008B34D7">
        <w:rPr>
          <w:rFonts w:ascii="Times New Roman" w:hAnsi="Times New Roman" w:cs="Times New Roman"/>
          <w:sz w:val="28"/>
          <w:szCs w:val="28"/>
          <w:lang w:val="en-US"/>
        </w:rPr>
        <w:t xml:space="preserve"> //</w:t>
      </w:r>
      <w:r w:rsidRPr="006114F5">
        <w:rPr>
          <w:rFonts w:ascii="Times New Roman" w:hAnsi="Times New Roman" w:cs="Times New Roman"/>
          <w:sz w:val="28"/>
          <w:szCs w:val="28"/>
          <w:lang w:val="en-US"/>
        </w:rPr>
        <w:t xml:space="preserve"> </w:t>
      </w:r>
      <w:r w:rsidRPr="008B34D7">
        <w:rPr>
          <w:rFonts w:ascii="Times New Roman" w:hAnsi="Times New Roman" w:cs="Times New Roman"/>
          <w:sz w:val="28"/>
          <w:szCs w:val="28"/>
          <w:lang w:val="en-US"/>
        </w:rPr>
        <w:t xml:space="preserve">BMC Bioinform. </w:t>
      </w:r>
      <w:r w:rsidR="008B34D7">
        <w:rPr>
          <w:rFonts w:ascii="Times New Roman" w:hAnsi="Times New Roman" w:cs="Times New Roman"/>
          <w:sz w:val="28"/>
          <w:szCs w:val="28"/>
          <w:lang w:val="en-US"/>
        </w:rPr>
        <w:t xml:space="preserve">– </w:t>
      </w:r>
      <w:r w:rsidR="0025440D" w:rsidRPr="008B34D7">
        <w:rPr>
          <w:rFonts w:ascii="Times New Roman" w:hAnsi="Times New Roman" w:cs="Times New Roman"/>
          <w:sz w:val="28"/>
          <w:szCs w:val="28"/>
          <w:lang w:val="en-US"/>
        </w:rPr>
        <w:t>2019</w:t>
      </w:r>
      <w:r w:rsidR="008B34D7">
        <w:rPr>
          <w:rFonts w:ascii="Times New Roman" w:hAnsi="Times New Roman" w:cs="Times New Roman"/>
          <w:sz w:val="28"/>
          <w:szCs w:val="28"/>
          <w:lang w:val="en-US"/>
        </w:rPr>
        <w:t xml:space="preserve">. – Vol. </w:t>
      </w:r>
      <w:r w:rsidR="0025440D" w:rsidRPr="008B34D7">
        <w:rPr>
          <w:rFonts w:ascii="Times New Roman" w:hAnsi="Times New Roman" w:cs="Times New Roman"/>
          <w:sz w:val="28"/>
          <w:szCs w:val="28"/>
          <w:lang w:val="en-US"/>
        </w:rPr>
        <w:t>20</w:t>
      </w:r>
      <w:r w:rsidR="008B34D7">
        <w:rPr>
          <w:rFonts w:ascii="Times New Roman" w:hAnsi="Times New Roman" w:cs="Times New Roman"/>
          <w:sz w:val="28"/>
          <w:szCs w:val="28"/>
          <w:lang w:val="en-US"/>
        </w:rPr>
        <w:t>. – P. 75-94</w:t>
      </w:r>
      <w:r w:rsidRPr="008B34D7">
        <w:rPr>
          <w:rFonts w:ascii="Times New Roman" w:hAnsi="Times New Roman" w:cs="Times New Roman"/>
          <w:sz w:val="28"/>
          <w:szCs w:val="28"/>
          <w:lang w:val="en-US"/>
        </w:rPr>
        <w:t>.</w:t>
      </w:r>
    </w:p>
    <w:p w14:paraId="35B39C69" w14:textId="476EC63C" w:rsidR="008002F8" w:rsidRPr="00126C39" w:rsidRDefault="008002F8" w:rsidP="006114F5">
      <w:pPr>
        <w:pStyle w:val="a3"/>
        <w:numPr>
          <w:ilvl w:val="0"/>
          <w:numId w:val="6"/>
        </w:numPr>
        <w:tabs>
          <w:tab w:val="left" w:pos="1134"/>
        </w:tabs>
        <w:spacing w:after="0" w:line="240" w:lineRule="auto"/>
        <w:ind w:left="0" w:firstLine="709"/>
        <w:jc w:val="both"/>
        <w:rPr>
          <w:rFonts w:ascii="Times New Roman" w:hAnsi="Times New Roman" w:cs="Times New Roman"/>
          <w:sz w:val="28"/>
          <w:szCs w:val="28"/>
          <w:lang w:val="en-US"/>
        </w:rPr>
      </w:pPr>
      <w:r w:rsidRPr="006114F5">
        <w:rPr>
          <w:rFonts w:ascii="Times New Roman" w:hAnsi="Times New Roman" w:cs="Times New Roman"/>
          <w:sz w:val="28"/>
          <w:szCs w:val="28"/>
          <w:lang w:val="en-US"/>
        </w:rPr>
        <w:t>Cannas M</w:t>
      </w:r>
      <w:r w:rsidR="00126C39">
        <w:rPr>
          <w:rFonts w:ascii="Times New Roman" w:hAnsi="Times New Roman" w:cs="Times New Roman"/>
          <w:sz w:val="28"/>
          <w:szCs w:val="28"/>
          <w:lang w:val="en-US"/>
        </w:rPr>
        <w:t>.</w:t>
      </w:r>
      <w:r w:rsidRPr="006114F5">
        <w:rPr>
          <w:rFonts w:ascii="Times New Roman" w:hAnsi="Times New Roman" w:cs="Times New Roman"/>
          <w:sz w:val="28"/>
          <w:szCs w:val="28"/>
          <w:lang w:val="en-US"/>
        </w:rPr>
        <w:t>, Arpino B. A comparison of machine learning algorithms and covariate balance measures for propensity score matching and weighting</w:t>
      </w:r>
      <w:r w:rsidR="00126C39">
        <w:rPr>
          <w:rFonts w:ascii="Times New Roman" w:hAnsi="Times New Roman" w:cs="Times New Roman"/>
          <w:sz w:val="28"/>
          <w:szCs w:val="28"/>
          <w:lang w:val="en-US"/>
        </w:rPr>
        <w:t xml:space="preserve"> //</w:t>
      </w:r>
      <w:r w:rsidRPr="006114F5">
        <w:rPr>
          <w:rFonts w:ascii="Times New Roman" w:hAnsi="Times New Roman" w:cs="Times New Roman"/>
          <w:sz w:val="28"/>
          <w:szCs w:val="28"/>
          <w:lang w:val="en-US"/>
        </w:rPr>
        <w:t xml:space="preserve"> </w:t>
      </w:r>
      <w:r w:rsidRPr="00126C39">
        <w:rPr>
          <w:rFonts w:ascii="Times New Roman" w:hAnsi="Times New Roman" w:cs="Times New Roman"/>
          <w:sz w:val="28"/>
          <w:szCs w:val="28"/>
          <w:lang w:val="en-US"/>
        </w:rPr>
        <w:t xml:space="preserve">Biom. J. </w:t>
      </w:r>
      <w:r w:rsidR="00126C39">
        <w:rPr>
          <w:rFonts w:ascii="Times New Roman" w:hAnsi="Times New Roman" w:cs="Times New Roman"/>
          <w:sz w:val="28"/>
          <w:szCs w:val="28"/>
          <w:lang w:val="en-US"/>
        </w:rPr>
        <w:t xml:space="preserve">– </w:t>
      </w:r>
      <w:r w:rsidR="0025440D" w:rsidRPr="00126C39">
        <w:rPr>
          <w:rFonts w:ascii="Times New Roman" w:hAnsi="Times New Roman" w:cs="Times New Roman"/>
          <w:sz w:val="28"/>
          <w:szCs w:val="28"/>
          <w:lang w:val="en-US"/>
        </w:rPr>
        <w:t>2019</w:t>
      </w:r>
      <w:r w:rsidR="00126C39">
        <w:rPr>
          <w:rFonts w:ascii="Times New Roman" w:hAnsi="Times New Roman" w:cs="Times New Roman"/>
          <w:sz w:val="28"/>
          <w:szCs w:val="28"/>
          <w:lang w:val="en-US"/>
        </w:rPr>
        <w:t xml:space="preserve">. – Vol. </w:t>
      </w:r>
      <w:r w:rsidR="0025440D" w:rsidRPr="00126C39">
        <w:rPr>
          <w:rFonts w:ascii="Times New Roman" w:hAnsi="Times New Roman" w:cs="Times New Roman"/>
          <w:sz w:val="28"/>
          <w:szCs w:val="28"/>
          <w:lang w:val="en-US"/>
        </w:rPr>
        <w:t>61</w:t>
      </w:r>
      <w:r w:rsidR="00126C39">
        <w:rPr>
          <w:rFonts w:ascii="Times New Roman" w:hAnsi="Times New Roman" w:cs="Times New Roman"/>
          <w:sz w:val="28"/>
          <w:szCs w:val="28"/>
          <w:lang w:val="en-US"/>
        </w:rPr>
        <w:t xml:space="preserve">. – P. </w:t>
      </w:r>
      <w:r w:rsidR="0025440D" w:rsidRPr="00126C39">
        <w:rPr>
          <w:rFonts w:ascii="Times New Roman" w:hAnsi="Times New Roman" w:cs="Times New Roman"/>
          <w:sz w:val="28"/>
          <w:szCs w:val="28"/>
          <w:lang w:val="en-US"/>
        </w:rPr>
        <w:t>1049</w:t>
      </w:r>
      <w:r w:rsidR="00126C39">
        <w:rPr>
          <w:rFonts w:ascii="Times New Roman" w:hAnsi="Times New Roman" w:cs="Times New Roman"/>
          <w:sz w:val="28"/>
          <w:szCs w:val="28"/>
          <w:lang w:val="en-US"/>
        </w:rPr>
        <w:t>-</w:t>
      </w:r>
      <w:r w:rsidRPr="00126C39">
        <w:rPr>
          <w:rFonts w:ascii="Times New Roman" w:hAnsi="Times New Roman" w:cs="Times New Roman"/>
          <w:sz w:val="28"/>
          <w:szCs w:val="28"/>
          <w:lang w:val="en-US"/>
        </w:rPr>
        <w:t>1072.</w:t>
      </w:r>
    </w:p>
    <w:p w14:paraId="468439AB" w14:textId="2C917431" w:rsidR="008002F8" w:rsidRPr="00126C39" w:rsidRDefault="008002F8" w:rsidP="006114F5">
      <w:pPr>
        <w:pStyle w:val="a3"/>
        <w:numPr>
          <w:ilvl w:val="0"/>
          <w:numId w:val="6"/>
        </w:numPr>
        <w:tabs>
          <w:tab w:val="left" w:pos="1134"/>
        </w:tabs>
        <w:spacing w:after="0" w:line="240" w:lineRule="auto"/>
        <w:ind w:left="0" w:firstLine="709"/>
        <w:jc w:val="both"/>
        <w:rPr>
          <w:rFonts w:ascii="Times New Roman" w:hAnsi="Times New Roman" w:cs="Times New Roman"/>
          <w:sz w:val="28"/>
          <w:szCs w:val="28"/>
          <w:lang w:val="en-US"/>
        </w:rPr>
      </w:pPr>
      <w:r w:rsidRPr="006114F5">
        <w:rPr>
          <w:rFonts w:ascii="Times New Roman" w:hAnsi="Times New Roman" w:cs="Times New Roman"/>
          <w:sz w:val="28"/>
          <w:szCs w:val="28"/>
          <w:lang w:val="en-US"/>
        </w:rPr>
        <w:t>Degoulet</w:t>
      </w:r>
      <w:r w:rsidR="00126C39" w:rsidRPr="00126C39">
        <w:rPr>
          <w:rFonts w:ascii="Times New Roman" w:hAnsi="Times New Roman" w:cs="Times New Roman"/>
          <w:sz w:val="28"/>
          <w:szCs w:val="28"/>
          <w:lang w:val="en-US"/>
        </w:rPr>
        <w:t xml:space="preserve"> </w:t>
      </w:r>
      <w:r w:rsidR="00126C39" w:rsidRPr="006114F5">
        <w:rPr>
          <w:rFonts w:ascii="Times New Roman" w:hAnsi="Times New Roman" w:cs="Times New Roman"/>
          <w:sz w:val="28"/>
          <w:szCs w:val="28"/>
          <w:lang w:val="en-US"/>
        </w:rPr>
        <w:t>P.</w:t>
      </w:r>
      <w:r w:rsidRPr="006114F5">
        <w:rPr>
          <w:rFonts w:ascii="Times New Roman" w:hAnsi="Times New Roman" w:cs="Times New Roman"/>
          <w:sz w:val="28"/>
          <w:szCs w:val="28"/>
          <w:lang w:val="en-US"/>
        </w:rPr>
        <w:t xml:space="preserve"> The HEGP component-based clinical information system</w:t>
      </w:r>
      <w:r w:rsidR="00126C39">
        <w:rPr>
          <w:rFonts w:ascii="Times New Roman" w:hAnsi="Times New Roman" w:cs="Times New Roman"/>
          <w:sz w:val="28"/>
          <w:szCs w:val="28"/>
          <w:lang w:val="en-US"/>
        </w:rPr>
        <w:t xml:space="preserve"> //</w:t>
      </w:r>
      <w:r w:rsidRPr="006114F5">
        <w:rPr>
          <w:rFonts w:ascii="Times New Roman" w:hAnsi="Times New Roman" w:cs="Times New Roman"/>
          <w:sz w:val="28"/>
          <w:szCs w:val="28"/>
          <w:lang w:val="en-US"/>
        </w:rPr>
        <w:t xml:space="preserve"> </w:t>
      </w:r>
      <w:r w:rsidRPr="00126C39">
        <w:rPr>
          <w:rFonts w:ascii="Times New Roman" w:hAnsi="Times New Roman" w:cs="Times New Roman"/>
          <w:sz w:val="28"/>
          <w:szCs w:val="28"/>
          <w:lang w:val="en-US"/>
        </w:rPr>
        <w:t xml:space="preserve">Int. J. Med. Inform. </w:t>
      </w:r>
      <w:r w:rsidR="00126C39">
        <w:rPr>
          <w:rFonts w:ascii="Times New Roman" w:hAnsi="Times New Roman" w:cs="Times New Roman"/>
          <w:sz w:val="28"/>
          <w:szCs w:val="28"/>
          <w:lang w:val="en-US"/>
        </w:rPr>
        <w:t xml:space="preserve">– </w:t>
      </w:r>
      <w:r w:rsidR="0025440D" w:rsidRPr="00126C39">
        <w:rPr>
          <w:rFonts w:ascii="Times New Roman" w:hAnsi="Times New Roman" w:cs="Times New Roman"/>
          <w:sz w:val="28"/>
          <w:szCs w:val="28"/>
          <w:lang w:val="en-US"/>
        </w:rPr>
        <w:t>2003</w:t>
      </w:r>
      <w:r w:rsidR="00126C39">
        <w:rPr>
          <w:rFonts w:ascii="Times New Roman" w:hAnsi="Times New Roman" w:cs="Times New Roman"/>
          <w:sz w:val="28"/>
          <w:szCs w:val="28"/>
          <w:lang w:val="en-US"/>
        </w:rPr>
        <w:t xml:space="preserve">. – Vol. </w:t>
      </w:r>
      <w:r w:rsidR="0025440D" w:rsidRPr="00126C39">
        <w:rPr>
          <w:rFonts w:ascii="Times New Roman" w:hAnsi="Times New Roman" w:cs="Times New Roman"/>
          <w:sz w:val="28"/>
          <w:szCs w:val="28"/>
          <w:lang w:val="en-US"/>
        </w:rPr>
        <w:t>69</w:t>
      </w:r>
      <w:r w:rsidR="00126C39">
        <w:rPr>
          <w:rFonts w:ascii="Times New Roman" w:hAnsi="Times New Roman" w:cs="Times New Roman"/>
          <w:sz w:val="28"/>
          <w:szCs w:val="28"/>
          <w:lang w:val="en-US"/>
        </w:rPr>
        <w:t xml:space="preserve">. – P. </w:t>
      </w:r>
      <w:r w:rsidR="0025440D" w:rsidRPr="00126C39">
        <w:rPr>
          <w:rFonts w:ascii="Times New Roman" w:hAnsi="Times New Roman" w:cs="Times New Roman"/>
          <w:sz w:val="28"/>
          <w:szCs w:val="28"/>
          <w:lang w:val="en-US"/>
        </w:rPr>
        <w:t>115</w:t>
      </w:r>
      <w:r w:rsidRPr="00126C39">
        <w:rPr>
          <w:rFonts w:ascii="Times New Roman" w:hAnsi="Times New Roman" w:cs="Times New Roman"/>
          <w:sz w:val="28"/>
          <w:szCs w:val="28"/>
          <w:lang w:val="en-US"/>
        </w:rPr>
        <w:t xml:space="preserve">-126. </w:t>
      </w:r>
    </w:p>
    <w:p w14:paraId="59A52093" w14:textId="1E93C98E" w:rsidR="008002F8" w:rsidRPr="00126C39" w:rsidRDefault="008002F8" w:rsidP="006114F5">
      <w:pPr>
        <w:pStyle w:val="a3"/>
        <w:numPr>
          <w:ilvl w:val="0"/>
          <w:numId w:val="6"/>
        </w:numPr>
        <w:tabs>
          <w:tab w:val="left" w:pos="1134"/>
        </w:tabs>
        <w:spacing w:after="0" w:line="240" w:lineRule="auto"/>
        <w:ind w:left="0" w:firstLine="709"/>
        <w:jc w:val="both"/>
        <w:rPr>
          <w:rFonts w:ascii="Times New Roman" w:hAnsi="Times New Roman" w:cs="Times New Roman"/>
          <w:sz w:val="28"/>
          <w:szCs w:val="28"/>
          <w:lang w:val="en-US"/>
        </w:rPr>
      </w:pPr>
      <w:r w:rsidRPr="006114F5">
        <w:rPr>
          <w:rFonts w:ascii="Times New Roman" w:hAnsi="Times New Roman" w:cs="Times New Roman"/>
          <w:sz w:val="28"/>
          <w:szCs w:val="28"/>
          <w:lang w:val="en-US"/>
        </w:rPr>
        <w:t>Zapletal</w:t>
      </w:r>
      <w:r w:rsidR="00126C39" w:rsidRPr="00126C39">
        <w:rPr>
          <w:rFonts w:ascii="Times New Roman" w:hAnsi="Times New Roman" w:cs="Times New Roman"/>
          <w:sz w:val="28"/>
          <w:szCs w:val="28"/>
          <w:lang w:val="en-US"/>
        </w:rPr>
        <w:t xml:space="preserve"> </w:t>
      </w:r>
      <w:r w:rsidR="00126C39" w:rsidRPr="006114F5">
        <w:rPr>
          <w:rFonts w:ascii="Times New Roman" w:hAnsi="Times New Roman" w:cs="Times New Roman"/>
          <w:sz w:val="28"/>
          <w:szCs w:val="28"/>
          <w:lang w:val="en-US"/>
        </w:rPr>
        <w:t>E.</w:t>
      </w:r>
      <w:r w:rsidRPr="006114F5">
        <w:rPr>
          <w:rFonts w:ascii="Times New Roman" w:hAnsi="Times New Roman" w:cs="Times New Roman"/>
          <w:sz w:val="28"/>
          <w:szCs w:val="28"/>
          <w:lang w:val="en-US"/>
        </w:rPr>
        <w:t>, Rodon</w:t>
      </w:r>
      <w:r w:rsidR="00126C39" w:rsidRPr="00126C39">
        <w:rPr>
          <w:rFonts w:ascii="Times New Roman" w:hAnsi="Times New Roman" w:cs="Times New Roman"/>
          <w:sz w:val="28"/>
          <w:szCs w:val="28"/>
          <w:lang w:val="en-US"/>
        </w:rPr>
        <w:t xml:space="preserve"> </w:t>
      </w:r>
      <w:r w:rsidR="00126C39" w:rsidRPr="006114F5">
        <w:rPr>
          <w:rFonts w:ascii="Times New Roman" w:hAnsi="Times New Roman" w:cs="Times New Roman"/>
          <w:sz w:val="28"/>
          <w:szCs w:val="28"/>
          <w:lang w:val="en-US"/>
        </w:rPr>
        <w:t>N.</w:t>
      </w:r>
      <w:r w:rsidRPr="006114F5">
        <w:rPr>
          <w:rFonts w:ascii="Times New Roman" w:hAnsi="Times New Roman" w:cs="Times New Roman"/>
          <w:sz w:val="28"/>
          <w:szCs w:val="28"/>
          <w:lang w:val="en-US"/>
        </w:rPr>
        <w:t>, Grabar</w:t>
      </w:r>
      <w:r w:rsidR="00126C39" w:rsidRPr="00126C39">
        <w:rPr>
          <w:rFonts w:ascii="Times New Roman" w:hAnsi="Times New Roman" w:cs="Times New Roman"/>
          <w:sz w:val="28"/>
          <w:szCs w:val="28"/>
          <w:lang w:val="en-US"/>
        </w:rPr>
        <w:t xml:space="preserve"> </w:t>
      </w:r>
      <w:r w:rsidR="00126C39" w:rsidRPr="006114F5">
        <w:rPr>
          <w:rFonts w:ascii="Times New Roman" w:hAnsi="Times New Roman" w:cs="Times New Roman"/>
          <w:sz w:val="28"/>
          <w:szCs w:val="28"/>
          <w:lang w:val="en-US"/>
        </w:rPr>
        <w:t>N.</w:t>
      </w:r>
      <w:r w:rsidR="00126C39">
        <w:rPr>
          <w:rFonts w:ascii="Times New Roman" w:hAnsi="Times New Roman" w:cs="Times New Roman"/>
          <w:sz w:val="28"/>
          <w:szCs w:val="28"/>
          <w:lang w:val="en-US"/>
        </w:rPr>
        <w:t xml:space="preserve"> et al. </w:t>
      </w:r>
      <w:r w:rsidRPr="006114F5">
        <w:rPr>
          <w:rFonts w:ascii="Times New Roman" w:hAnsi="Times New Roman" w:cs="Times New Roman"/>
          <w:sz w:val="28"/>
          <w:szCs w:val="28"/>
          <w:lang w:val="en-US"/>
        </w:rPr>
        <w:t>Methodology of integration of a clinical data warehouse with a clinical information system: the HEGP case</w:t>
      </w:r>
      <w:r w:rsidR="00126C39">
        <w:rPr>
          <w:rFonts w:ascii="Times New Roman" w:hAnsi="Times New Roman" w:cs="Times New Roman"/>
          <w:sz w:val="28"/>
          <w:szCs w:val="28"/>
          <w:lang w:val="en-US"/>
        </w:rPr>
        <w:t xml:space="preserve"> //</w:t>
      </w:r>
      <w:r w:rsidRPr="006114F5">
        <w:rPr>
          <w:rFonts w:ascii="Times New Roman" w:hAnsi="Times New Roman" w:cs="Times New Roman"/>
          <w:sz w:val="28"/>
          <w:szCs w:val="28"/>
          <w:lang w:val="en-US"/>
        </w:rPr>
        <w:t xml:space="preserve"> </w:t>
      </w:r>
      <w:r w:rsidRPr="00126C39">
        <w:rPr>
          <w:rFonts w:ascii="Times New Roman" w:hAnsi="Times New Roman" w:cs="Times New Roman"/>
          <w:sz w:val="28"/>
          <w:szCs w:val="28"/>
          <w:lang w:val="en-US"/>
        </w:rPr>
        <w:t xml:space="preserve">Stud. Health Technol. Inform. </w:t>
      </w:r>
      <w:r w:rsidR="00126C39">
        <w:rPr>
          <w:rFonts w:ascii="Times New Roman" w:hAnsi="Times New Roman" w:cs="Times New Roman"/>
          <w:sz w:val="28"/>
          <w:szCs w:val="28"/>
          <w:lang w:val="en-US"/>
        </w:rPr>
        <w:t xml:space="preserve">– </w:t>
      </w:r>
      <w:r w:rsidR="0025440D" w:rsidRPr="00126C39">
        <w:rPr>
          <w:rFonts w:ascii="Times New Roman" w:hAnsi="Times New Roman" w:cs="Times New Roman"/>
          <w:sz w:val="28"/>
          <w:szCs w:val="28"/>
          <w:lang w:val="en-US"/>
        </w:rPr>
        <w:t>2010</w:t>
      </w:r>
      <w:r w:rsidR="00126C39">
        <w:rPr>
          <w:rFonts w:ascii="Times New Roman" w:hAnsi="Times New Roman" w:cs="Times New Roman"/>
          <w:sz w:val="28"/>
          <w:szCs w:val="28"/>
          <w:lang w:val="en-US"/>
        </w:rPr>
        <w:t>. – Vol.</w:t>
      </w:r>
      <w:r w:rsidR="0025440D" w:rsidRPr="00126C39">
        <w:rPr>
          <w:rFonts w:ascii="Times New Roman" w:hAnsi="Times New Roman" w:cs="Times New Roman"/>
          <w:sz w:val="28"/>
          <w:szCs w:val="28"/>
          <w:lang w:val="en-US"/>
        </w:rPr>
        <w:t xml:space="preserve"> 160</w:t>
      </w:r>
      <w:r w:rsidR="00126C39">
        <w:rPr>
          <w:rFonts w:ascii="Times New Roman" w:hAnsi="Times New Roman" w:cs="Times New Roman"/>
          <w:sz w:val="28"/>
          <w:szCs w:val="28"/>
          <w:lang w:val="en-US"/>
        </w:rPr>
        <w:t>. – P. 1</w:t>
      </w:r>
      <w:r w:rsidR="0025440D" w:rsidRPr="00126C39">
        <w:rPr>
          <w:rFonts w:ascii="Times New Roman" w:hAnsi="Times New Roman" w:cs="Times New Roman"/>
          <w:sz w:val="28"/>
          <w:szCs w:val="28"/>
          <w:lang w:val="en-US"/>
        </w:rPr>
        <w:t>93</w:t>
      </w:r>
      <w:r w:rsidRPr="00126C39">
        <w:rPr>
          <w:rFonts w:ascii="Times New Roman" w:hAnsi="Times New Roman" w:cs="Times New Roman"/>
          <w:sz w:val="28"/>
          <w:szCs w:val="28"/>
          <w:lang w:val="en-US"/>
        </w:rPr>
        <w:t>-</w:t>
      </w:r>
      <w:r w:rsidR="00126C39">
        <w:rPr>
          <w:rFonts w:ascii="Times New Roman" w:hAnsi="Times New Roman" w:cs="Times New Roman"/>
          <w:sz w:val="28"/>
          <w:szCs w:val="28"/>
          <w:lang w:val="en-US"/>
        </w:rPr>
        <w:t>19</w:t>
      </w:r>
      <w:r w:rsidRPr="00126C39">
        <w:rPr>
          <w:rFonts w:ascii="Times New Roman" w:hAnsi="Times New Roman" w:cs="Times New Roman"/>
          <w:sz w:val="28"/>
          <w:szCs w:val="28"/>
          <w:lang w:val="en-US"/>
        </w:rPr>
        <w:t xml:space="preserve">7. </w:t>
      </w:r>
    </w:p>
    <w:p w14:paraId="2EDF7DDF" w14:textId="311842F3" w:rsidR="008002F8" w:rsidRPr="00126C39" w:rsidRDefault="008002F8" w:rsidP="006114F5">
      <w:pPr>
        <w:pStyle w:val="a3"/>
        <w:numPr>
          <w:ilvl w:val="0"/>
          <w:numId w:val="6"/>
        </w:numPr>
        <w:tabs>
          <w:tab w:val="left" w:pos="1134"/>
        </w:tabs>
        <w:spacing w:after="0" w:line="240" w:lineRule="auto"/>
        <w:ind w:left="0" w:firstLine="709"/>
        <w:jc w:val="both"/>
        <w:rPr>
          <w:rFonts w:ascii="Times New Roman" w:hAnsi="Times New Roman" w:cs="Times New Roman"/>
          <w:sz w:val="28"/>
          <w:szCs w:val="28"/>
          <w:lang w:val="en-US"/>
        </w:rPr>
      </w:pPr>
      <w:r w:rsidRPr="006114F5">
        <w:rPr>
          <w:rFonts w:ascii="Times New Roman" w:hAnsi="Times New Roman" w:cs="Times New Roman"/>
          <w:sz w:val="28"/>
          <w:szCs w:val="28"/>
          <w:lang w:val="en-US"/>
        </w:rPr>
        <w:t>Alballa</w:t>
      </w:r>
      <w:r w:rsidRPr="00126C39">
        <w:rPr>
          <w:rFonts w:ascii="Times New Roman" w:hAnsi="Times New Roman" w:cs="Times New Roman"/>
          <w:sz w:val="28"/>
          <w:szCs w:val="28"/>
          <w:lang w:val="en-US"/>
        </w:rPr>
        <w:t xml:space="preserve"> </w:t>
      </w:r>
      <w:r w:rsidRPr="006114F5">
        <w:rPr>
          <w:rFonts w:ascii="Times New Roman" w:hAnsi="Times New Roman" w:cs="Times New Roman"/>
          <w:sz w:val="28"/>
          <w:szCs w:val="28"/>
          <w:lang w:val="en-US"/>
        </w:rPr>
        <w:t>N</w:t>
      </w:r>
      <w:r w:rsidR="00126C39">
        <w:rPr>
          <w:rFonts w:ascii="Times New Roman" w:hAnsi="Times New Roman" w:cs="Times New Roman"/>
          <w:sz w:val="28"/>
          <w:szCs w:val="28"/>
          <w:lang w:val="kk-KZ"/>
        </w:rPr>
        <w:t>.</w:t>
      </w:r>
      <w:r w:rsidRPr="00126C39">
        <w:rPr>
          <w:rFonts w:ascii="Times New Roman" w:hAnsi="Times New Roman" w:cs="Times New Roman"/>
          <w:sz w:val="28"/>
          <w:szCs w:val="28"/>
          <w:lang w:val="en-US"/>
        </w:rPr>
        <w:t xml:space="preserve">, </w:t>
      </w:r>
      <w:r w:rsidRPr="006114F5">
        <w:rPr>
          <w:rFonts w:ascii="Times New Roman" w:hAnsi="Times New Roman" w:cs="Times New Roman"/>
          <w:sz w:val="28"/>
          <w:szCs w:val="28"/>
          <w:lang w:val="en-US"/>
        </w:rPr>
        <w:t>Al</w:t>
      </w:r>
      <w:r w:rsidRPr="00126C39">
        <w:rPr>
          <w:rFonts w:ascii="Times New Roman" w:hAnsi="Times New Roman" w:cs="Times New Roman"/>
          <w:sz w:val="28"/>
          <w:szCs w:val="28"/>
          <w:lang w:val="en-US"/>
        </w:rPr>
        <w:t>-</w:t>
      </w:r>
      <w:r w:rsidRPr="006114F5">
        <w:rPr>
          <w:rFonts w:ascii="Times New Roman" w:hAnsi="Times New Roman" w:cs="Times New Roman"/>
          <w:sz w:val="28"/>
          <w:szCs w:val="28"/>
          <w:lang w:val="en-US"/>
        </w:rPr>
        <w:t>Turaiki</w:t>
      </w:r>
      <w:r w:rsidRPr="00126C39">
        <w:rPr>
          <w:rFonts w:ascii="Times New Roman" w:hAnsi="Times New Roman" w:cs="Times New Roman"/>
          <w:sz w:val="28"/>
          <w:szCs w:val="28"/>
          <w:lang w:val="en-US"/>
        </w:rPr>
        <w:t xml:space="preserve"> </w:t>
      </w:r>
      <w:r w:rsidRPr="006114F5">
        <w:rPr>
          <w:rFonts w:ascii="Times New Roman" w:hAnsi="Times New Roman" w:cs="Times New Roman"/>
          <w:sz w:val="28"/>
          <w:szCs w:val="28"/>
          <w:lang w:val="en-US"/>
        </w:rPr>
        <w:t>I</w:t>
      </w:r>
      <w:r w:rsidRPr="00126C39">
        <w:rPr>
          <w:rFonts w:ascii="Times New Roman" w:hAnsi="Times New Roman" w:cs="Times New Roman"/>
          <w:sz w:val="28"/>
          <w:szCs w:val="28"/>
          <w:lang w:val="en-US"/>
        </w:rPr>
        <w:t xml:space="preserve">. </w:t>
      </w:r>
      <w:r w:rsidRPr="006114F5">
        <w:rPr>
          <w:rFonts w:ascii="Times New Roman" w:hAnsi="Times New Roman" w:cs="Times New Roman"/>
          <w:sz w:val="28"/>
          <w:szCs w:val="28"/>
          <w:lang w:val="en-US"/>
        </w:rPr>
        <w:t>Machine</w:t>
      </w:r>
      <w:r w:rsidRPr="00126C39">
        <w:rPr>
          <w:rFonts w:ascii="Times New Roman" w:hAnsi="Times New Roman" w:cs="Times New Roman"/>
          <w:sz w:val="28"/>
          <w:szCs w:val="28"/>
          <w:lang w:val="en-US"/>
        </w:rPr>
        <w:t xml:space="preserve"> </w:t>
      </w:r>
      <w:r w:rsidRPr="006114F5">
        <w:rPr>
          <w:rFonts w:ascii="Times New Roman" w:hAnsi="Times New Roman" w:cs="Times New Roman"/>
          <w:sz w:val="28"/>
          <w:szCs w:val="28"/>
          <w:lang w:val="en-US"/>
        </w:rPr>
        <w:t>learning</w:t>
      </w:r>
      <w:r w:rsidRPr="00126C39">
        <w:rPr>
          <w:rFonts w:ascii="Times New Roman" w:hAnsi="Times New Roman" w:cs="Times New Roman"/>
          <w:sz w:val="28"/>
          <w:szCs w:val="28"/>
          <w:lang w:val="en-US"/>
        </w:rPr>
        <w:t xml:space="preserve"> </w:t>
      </w:r>
      <w:r w:rsidRPr="006114F5">
        <w:rPr>
          <w:rFonts w:ascii="Times New Roman" w:hAnsi="Times New Roman" w:cs="Times New Roman"/>
          <w:sz w:val="28"/>
          <w:szCs w:val="28"/>
          <w:lang w:val="en-US"/>
        </w:rPr>
        <w:t>approaches</w:t>
      </w:r>
      <w:r w:rsidRPr="00126C39">
        <w:rPr>
          <w:rFonts w:ascii="Times New Roman" w:hAnsi="Times New Roman" w:cs="Times New Roman"/>
          <w:sz w:val="28"/>
          <w:szCs w:val="28"/>
          <w:lang w:val="en-US"/>
        </w:rPr>
        <w:t xml:space="preserve"> </w:t>
      </w:r>
      <w:r w:rsidRPr="006114F5">
        <w:rPr>
          <w:rFonts w:ascii="Times New Roman" w:hAnsi="Times New Roman" w:cs="Times New Roman"/>
          <w:sz w:val="28"/>
          <w:szCs w:val="28"/>
          <w:lang w:val="en-US"/>
        </w:rPr>
        <w:t>in</w:t>
      </w:r>
      <w:r w:rsidRPr="00126C39">
        <w:rPr>
          <w:rFonts w:ascii="Times New Roman" w:hAnsi="Times New Roman" w:cs="Times New Roman"/>
          <w:sz w:val="28"/>
          <w:szCs w:val="28"/>
          <w:lang w:val="en-US"/>
        </w:rPr>
        <w:t xml:space="preserve"> </w:t>
      </w:r>
      <w:r w:rsidRPr="006114F5">
        <w:rPr>
          <w:rFonts w:ascii="Times New Roman" w:hAnsi="Times New Roman" w:cs="Times New Roman"/>
          <w:sz w:val="28"/>
          <w:szCs w:val="28"/>
          <w:lang w:val="en-US"/>
        </w:rPr>
        <w:t>COVID</w:t>
      </w:r>
      <w:r w:rsidRPr="00126C39">
        <w:rPr>
          <w:rFonts w:ascii="Times New Roman" w:hAnsi="Times New Roman" w:cs="Times New Roman"/>
          <w:sz w:val="28"/>
          <w:szCs w:val="28"/>
          <w:lang w:val="en-US"/>
        </w:rPr>
        <w:t xml:space="preserve">-19 </w:t>
      </w:r>
      <w:r w:rsidRPr="006114F5">
        <w:rPr>
          <w:rFonts w:ascii="Times New Roman" w:hAnsi="Times New Roman" w:cs="Times New Roman"/>
          <w:sz w:val="28"/>
          <w:szCs w:val="28"/>
          <w:lang w:val="en-US"/>
        </w:rPr>
        <w:t>diagnosis</w:t>
      </w:r>
      <w:r w:rsidRPr="00126C39">
        <w:rPr>
          <w:rFonts w:ascii="Times New Roman" w:hAnsi="Times New Roman" w:cs="Times New Roman"/>
          <w:sz w:val="28"/>
          <w:szCs w:val="28"/>
          <w:lang w:val="en-US"/>
        </w:rPr>
        <w:t xml:space="preserve">, </w:t>
      </w:r>
      <w:r w:rsidRPr="006114F5">
        <w:rPr>
          <w:rFonts w:ascii="Times New Roman" w:hAnsi="Times New Roman" w:cs="Times New Roman"/>
          <w:sz w:val="28"/>
          <w:szCs w:val="28"/>
          <w:lang w:val="en-US"/>
        </w:rPr>
        <w:t>mortality</w:t>
      </w:r>
      <w:r w:rsidRPr="00126C39">
        <w:rPr>
          <w:rFonts w:ascii="Times New Roman" w:hAnsi="Times New Roman" w:cs="Times New Roman"/>
          <w:sz w:val="28"/>
          <w:szCs w:val="28"/>
          <w:lang w:val="en-US"/>
        </w:rPr>
        <w:t xml:space="preserve">, </w:t>
      </w:r>
      <w:r w:rsidRPr="006114F5">
        <w:rPr>
          <w:rFonts w:ascii="Times New Roman" w:hAnsi="Times New Roman" w:cs="Times New Roman"/>
          <w:sz w:val="28"/>
          <w:szCs w:val="28"/>
          <w:lang w:val="en-US"/>
        </w:rPr>
        <w:t>and</w:t>
      </w:r>
      <w:r w:rsidRPr="00126C39">
        <w:rPr>
          <w:rFonts w:ascii="Times New Roman" w:hAnsi="Times New Roman" w:cs="Times New Roman"/>
          <w:sz w:val="28"/>
          <w:szCs w:val="28"/>
          <w:lang w:val="en-US"/>
        </w:rPr>
        <w:t xml:space="preserve"> </w:t>
      </w:r>
      <w:r w:rsidRPr="006114F5">
        <w:rPr>
          <w:rFonts w:ascii="Times New Roman" w:hAnsi="Times New Roman" w:cs="Times New Roman"/>
          <w:sz w:val="28"/>
          <w:szCs w:val="28"/>
          <w:lang w:val="en-US"/>
        </w:rPr>
        <w:t>severity</w:t>
      </w:r>
      <w:r w:rsidRPr="00126C39">
        <w:rPr>
          <w:rFonts w:ascii="Times New Roman" w:hAnsi="Times New Roman" w:cs="Times New Roman"/>
          <w:sz w:val="28"/>
          <w:szCs w:val="28"/>
          <w:lang w:val="en-US"/>
        </w:rPr>
        <w:t xml:space="preserve"> </w:t>
      </w:r>
      <w:r w:rsidRPr="006114F5">
        <w:rPr>
          <w:rFonts w:ascii="Times New Roman" w:hAnsi="Times New Roman" w:cs="Times New Roman"/>
          <w:sz w:val="28"/>
          <w:szCs w:val="28"/>
          <w:lang w:val="en-US"/>
        </w:rPr>
        <w:t>risk</w:t>
      </w:r>
      <w:r w:rsidRPr="00126C39">
        <w:rPr>
          <w:rFonts w:ascii="Times New Roman" w:hAnsi="Times New Roman" w:cs="Times New Roman"/>
          <w:sz w:val="28"/>
          <w:szCs w:val="28"/>
          <w:lang w:val="en-US"/>
        </w:rPr>
        <w:t xml:space="preserve"> </w:t>
      </w:r>
      <w:r w:rsidRPr="006114F5">
        <w:rPr>
          <w:rFonts w:ascii="Times New Roman" w:hAnsi="Times New Roman" w:cs="Times New Roman"/>
          <w:sz w:val="28"/>
          <w:szCs w:val="28"/>
          <w:lang w:val="en-US"/>
        </w:rPr>
        <w:t>prediction</w:t>
      </w:r>
      <w:r w:rsidRPr="00126C39">
        <w:rPr>
          <w:rFonts w:ascii="Times New Roman" w:hAnsi="Times New Roman" w:cs="Times New Roman"/>
          <w:sz w:val="28"/>
          <w:szCs w:val="28"/>
          <w:lang w:val="en-US"/>
        </w:rPr>
        <w:t xml:space="preserve">: </w:t>
      </w:r>
      <w:r w:rsidRPr="006114F5">
        <w:rPr>
          <w:rFonts w:ascii="Times New Roman" w:hAnsi="Times New Roman" w:cs="Times New Roman"/>
          <w:sz w:val="28"/>
          <w:szCs w:val="28"/>
          <w:lang w:val="en-US"/>
        </w:rPr>
        <w:t>A</w:t>
      </w:r>
      <w:r w:rsidRPr="00126C39">
        <w:rPr>
          <w:rFonts w:ascii="Times New Roman" w:hAnsi="Times New Roman" w:cs="Times New Roman"/>
          <w:sz w:val="28"/>
          <w:szCs w:val="28"/>
          <w:lang w:val="en-US"/>
        </w:rPr>
        <w:t xml:space="preserve"> </w:t>
      </w:r>
      <w:r w:rsidRPr="006114F5">
        <w:rPr>
          <w:rFonts w:ascii="Times New Roman" w:hAnsi="Times New Roman" w:cs="Times New Roman"/>
          <w:sz w:val="28"/>
          <w:szCs w:val="28"/>
          <w:lang w:val="en-US"/>
        </w:rPr>
        <w:t>review</w:t>
      </w:r>
      <w:r w:rsidR="00126C39">
        <w:rPr>
          <w:rFonts w:ascii="Times New Roman" w:hAnsi="Times New Roman" w:cs="Times New Roman"/>
          <w:sz w:val="28"/>
          <w:szCs w:val="28"/>
          <w:lang w:val="kk-KZ"/>
        </w:rPr>
        <w:t xml:space="preserve"> //</w:t>
      </w:r>
      <w:r w:rsidRPr="00126C39">
        <w:rPr>
          <w:rFonts w:ascii="Times New Roman" w:hAnsi="Times New Roman" w:cs="Times New Roman"/>
          <w:sz w:val="28"/>
          <w:szCs w:val="28"/>
          <w:lang w:val="en-US"/>
        </w:rPr>
        <w:t xml:space="preserve"> Informatics in Medicine Unlocked. </w:t>
      </w:r>
      <w:r w:rsidR="00126C39">
        <w:rPr>
          <w:rFonts w:ascii="Times New Roman" w:hAnsi="Times New Roman" w:cs="Times New Roman"/>
          <w:sz w:val="28"/>
          <w:szCs w:val="28"/>
          <w:lang w:val="kk-KZ"/>
        </w:rPr>
        <w:t xml:space="preserve">– </w:t>
      </w:r>
      <w:r w:rsidR="0025440D" w:rsidRPr="00126C39">
        <w:rPr>
          <w:rFonts w:ascii="Times New Roman" w:hAnsi="Times New Roman" w:cs="Times New Roman"/>
          <w:sz w:val="28"/>
          <w:szCs w:val="28"/>
          <w:lang w:val="en-US"/>
        </w:rPr>
        <w:t>2021</w:t>
      </w:r>
      <w:r w:rsidR="00126C39">
        <w:rPr>
          <w:rFonts w:ascii="Times New Roman" w:hAnsi="Times New Roman" w:cs="Times New Roman"/>
          <w:sz w:val="28"/>
          <w:szCs w:val="28"/>
          <w:lang w:val="kk-KZ"/>
        </w:rPr>
        <w:t xml:space="preserve">. – </w:t>
      </w:r>
      <w:r w:rsidR="00126C39">
        <w:rPr>
          <w:rFonts w:ascii="Times New Roman" w:hAnsi="Times New Roman" w:cs="Times New Roman"/>
          <w:sz w:val="28"/>
          <w:szCs w:val="28"/>
          <w:lang w:val="en-US"/>
        </w:rPr>
        <w:t>Vol</w:t>
      </w:r>
      <w:r w:rsidR="00126C39" w:rsidRPr="00126C39">
        <w:rPr>
          <w:rFonts w:ascii="Times New Roman" w:hAnsi="Times New Roman" w:cs="Times New Roman"/>
          <w:sz w:val="28"/>
          <w:szCs w:val="28"/>
          <w:lang w:val="en-US"/>
        </w:rPr>
        <w:t xml:space="preserve">. </w:t>
      </w:r>
      <w:r w:rsidR="0025440D" w:rsidRPr="00126C39">
        <w:rPr>
          <w:rFonts w:ascii="Times New Roman" w:hAnsi="Times New Roman" w:cs="Times New Roman"/>
          <w:sz w:val="28"/>
          <w:szCs w:val="28"/>
          <w:lang w:val="en-US"/>
        </w:rPr>
        <w:t>24</w:t>
      </w:r>
      <w:r w:rsidR="00126C39" w:rsidRPr="00126C39">
        <w:rPr>
          <w:rFonts w:ascii="Times New Roman" w:hAnsi="Times New Roman" w:cs="Times New Roman"/>
          <w:sz w:val="28"/>
          <w:szCs w:val="28"/>
          <w:lang w:val="en-US"/>
        </w:rPr>
        <w:t xml:space="preserve">. – </w:t>
      </w:r>
      <w:r w:rsidR="00126C39">
        <w:rPr>
          <w:rFonts w:ascii="Times New Roman" w:hAnsi="Times New Roman" w:cs="Times New Roman"/>
          <w:sz w:val="28"/>
          <w:szCs w:val="28"/>
          <w:lang w:val="en-US"/>
        </w:rPr>
        <w:t>P</w:t>
      </w:r>
      <w:r w:rsidR="00126C39" w:rsidRPr="00126C39">
        <w:rPr>
          <w:rFonts w:ascii="Times New Roman" w:hAnsi="Times New Roman" w:cs="Times New Roman"/>
          <w:sz w:val="28"/>
          <w:szCs w:val="28"/>
          <w:lang w:val="en-US"/>
        </w:rPr>
        <w:t xml:space="preserve">. </w:t>
      </w:r>
      <w:r w:rsidR="0025440D" w:rsidRPr="00126C39">
        <w:rPr>
          <w:rFonts w:ascii="Times New Roman" w:hAnsi="Times New Roman" w:cs="Times New Roman"/>
          <w:sz w:val="28"/>
          <w:szCs w:val="28"/>
          <w:lang w:val="en-US"/>
        </w:rPr>
        <w:t>100564</w:t>
      </w:r>
      <w:r w:rsidR="00126C39">
        <w:rPr>
          <w:rFonts w:ascii="Times New Roman" w:hAnsi="Times New Roman" w:cs="Times New Roman"/>
          <w:sz w:val="28"/>
          <w:szCs w:val="28"/>
          <w:lang w:val="en-US"/>
        </w:rPr>
        <w:t>-1-100564-18</w:t>
      </w:r>
      <w:r w:rsidRPr="00126C39">
        <w:rPr>
          <w:rFonts w:ascii="Times New Roman" w:hAnsi="Times New Roman" w:cs="Times New Roman"/>
          <w:sz w:val="28"/>
          <w:szCs w:val="28"/>
          <w:lang w:val="en-US"/>
        </w:rPr>
        <w:t xml:space="preserve">. </w:t>
      </w:r>
    </w:p>
    <w:p w14:paraId="4EEC9F04" w14:textId="185A0D47" w:rsidR="008002F8" w:rsidRPr="006114F5" w:rsidRDefault="008002F8" w:rsidP="006114F5">
      <w:pPr>
        <w:pStyle w:val="a3"/>
        <w:numPr>
          <w:ilvl w:val="0"/>
          <w:numId w:val="6"/>
        </w:numPr>
        <w:tabs>
          <w:tab w:val="left" w:pos="1134"/>
        </w:tabs>
        <w:spacing w:after="0" w:line="240" w:lineRule="auto"/>
        <w:ind w:left="0" w:firstLine="709"/>
        <w:jc w:val="both"/>
        <w:rPr>
          <w:rFonts w:ascii="Times New Roman" w:hAnsi="Times New Roman" w:cs="Times New Roman"/>
          <w:sz w:val="28"/>
          <w:szCs w:val="28"/>
        </w:rPr>
      </w:pPr>
      <w:r w:rsidRPr="006114F5">
        <w:rPr>
          <w:rFonts w:ascii="Times New Roman" w:hAnsi="Times New Roman" w:cs="Times New Roman"/>
          <w:sz w:val="28"/>
          <w:szCs w:val="28"/>
        </w:rPr>
        <w:t>Кадиркулов К.К, Исмаилова А.А. Централизованный сбор и анализ результатов лабораторных исследований на Covid-19</w:t>
      </w:r>
      <w:r w:rsidR="00126C39">
        <w:rPr>
          <w:rFonts w:ascii="Times New Roman" w:hAnsi="Times New Roman" w:cs="Times New Roman"/>
          <w:sz w:val="28"/>
          <w:szCs w:val="28"/>
          <w:lang w:val="kk-KZ"/>
        </w:rPr>
        <w:t xml:space="preserve"> //</w:t>
      </w:r>
      <w:r w:rsidRPr="006114F5">
        <w:rPr>
          <w:rFonts w:ascii="Times New Roman" w:hAnsi="Times New Roman" w:cs="Times New Roman"/>
          <w:sz w:val="28"/>
          <w:szCs w:val="28"/>
        </w:rPr>
        <w:t xml:space="preserve"> Scientific Journal of Astana IT University. </w:t>
      </w:r>
      <w:r w:rsidR="00126C39">
        <w:rPr>
          <w:rFonts w:ascii="Times New Roman" w:hAnsi="Times New Roman" w:cs="Times New Roman"/>
          <w:sz w:val="28"/>
          <w:szCs w:val="28"/>
          <w:lang w:val="kk-KZ"/>
        </w:rPr>
        <w:t xml:space="preserve">– </w:t>
      </w:r>
      <w:r w:rsidRPr="006114F5">
        <w:rPr>
          <w:rFonts w:ascii="Times New Roman" w:hAnsi="Times New Roman" w:cs="Times New Roman"/>
          <w:sz w:val="28"/>
          <w:szCs w:val="28"/>
        </w:rPr>
        <w:t xml:space="preserve">2020. </w:t>
      </w:r>
      <w:r w:rsidR="00126C39">
        <w:rPr>
          <w:rFonts w:ascii="Times New Roman" w:hAnsi="Times New Roman" w:cs="Times New Roman"/>
          <w:sz w:val="28"/>
          <w:szCs w:val="28"/>
          <w:lang w:val="kk-KZ"/>
        </w:rPr>
        <w:t xml:space="preserve">– Т. 4, №4. – С. </w:t>
      </w:r>
      <w:r w:rsidRPr="006114F5">
        <w:rPr>
          <w:rFonts w:ascii="Times New Roman" w:hAnsi="Times New Roman" w:cs="Times New Roman"/>
          <w:sz w:val="28"/>
          <w:szCs w:val="28"/>
        </w:rPr>
        <w:t>58-66.</w:t>
      </w:r>
    </w:p>
    <w:p w14:paraId="669D2F79" w14:textId="4E82011D" w:rsidR="008002F8" w:rsidRPr="00736447" w:rsidRDefault="008002F8" w:rsidP="006114F5">
      <w:pPr>
        <w:pStyle w:val="a3"/>
        <w:numPr>
          <w:ilvl w:val="0"/>
          <w:numId w:val="6"/>
        </w:numPr>
        <w:tabs>
          <w:tab w:val="left" w:pos="1134"/>
        </w:tabs>
        <w:spacing w:after="0" w:line="240" w:lineRule="auto"/>
        <w:ind w:left="0" w:firstLine="709"/>
        <w:jc w:val="both"/>
        <w:rPr>
          <w:rFonts w:ascii="Times New Roman" w:hAnsi="Times New Roman" w:cs="Times New Roman"/>
          <w:sz w:val="28"/>
          <w:szCs w:val="28"/>
          <w:lang w:val="en-US"/>
        </w:rPr>
      </w:pPr>
      <w:r w:rsidRPr="006114F5">
        <w:rPr>
          <w:rFonts w:ascii="Times New Roman" w:hAnsi="Times New Roman" w:cs="Times New Roman"/>
          <w:sz w:val="28"/>
          <w:szCs w:val="28"/>
        </w:rPr>
        <w:t>Кадиркулов</w:t>
      </w:r>
      <w:r w:rsidRPr="00736447">
        <w:rPr>
          <w:rFonts w:ascii="Times New Roman" w:hAnsi="Times New Roman" w:cs="Times New Roman"/>
          <w:sz w:val="28"/>
          <w:szCs w:val="28"/>
          <w:lang w:val="en-US"/>
        </w:rPr>
        <w:t xml:space="preserve"> </w:t>
      </w:r>
      <w:r w:rsidRPr="006114F5">
        <w:rPr>
          <w:rFonts w:ascii="Times New Roman" w:hAnsi="Times New Roman" w:cs="Times New Roman"/>
          <w:sz w:val="28"/>
          <w:szCs w:val="28"/>
        </w:rPr>
        <w:t>К</w:t>
      </w:r>
      <w:r w:rsidRPr="00736447">
        <w:rPr>
          <w:rFonts w:ascii="Times New Roman" w:hAnsi="Times New Roman" w:cs="Times New Roman"/>
          <w:sz w:val="28"/>
          <w:szCs w:val="28"/>
          <w:lang w:val="en-US"/>
        </w:rPr>
        <w:t>.</w:t>
      </w:r>
      <w:r w:rsidRPr="006114F5">
        <w:rPr>
          <w:rFonts w:ascii="Times New Roman" w:hAnsi="Times New Roman" w:cs="Times New Roman"/>
          <w:sz w:val="28"/>
          <w:szCs w:val="28"/>
        </w:rPr>
        <w:t>К</w:t>
      </w:r>
      <w:r w:rsidRPr="00736447">
        <w:rPr>
          <w:rFonts w:ascii="Times New Roman" w:hAnsi="Times New Roman" w:cs="Times New Roman"/>
          <w:sz w:val="28"/>
          <w:szCs w:val="28"/>
          <w:lang w:val="en-US"/>
        </w:rPr>
        <w:t xml:space="preserve">, </w:t>
      </w:r>
      <w:r w:rsidRPr="006114F5">
        <w:rPr>
          <w:rFonts w:ascii="Times New Roman" w:hAnsi="Times New Roman" w:cs="Times New Roman"/>
          <w:sz w:val="28"/>
          <w:szCs w:val="28"/>
        </w:rPr>
        <w:t>Исмаилова</w:t>
      </w:r>
      <w:r w:rsidRPr="00736447">
        <w:rPr>
          <w:rFonts w:ascii="Times New Roman" w:hAnsi="Times New Roman" w:cs="Times New Roman"/>
          <w:sz w:val="28"/>
          <w:szCs w:val="28"/>
          <w:lang w:val="en-US"/>
        </w:rPr>
        <w:t xml:space="preserve"> </w:t>
      </w:r>
      <w:r w:rsidRPr="006114F5">
        <w:rPr>
          <w:rFonts w:ascii="Times New Roman" w:hAnsi="Times New Roman" w:cs="Times New Roman"/>
          <w:sz w:val="28"/>
          <w:szCs w:val="28"/>
        </w:rPr>
        <w:t>А</w:t>
      </w:r>
      <w:r w:rsidRPr="00736447">
        <w:rPr>
          <w:rFonts w:ascii="Times New Roman" w:hAnsi="Times New Roman" w:cs="Times New Roman"/>
          <w:sz w:val="28"/>
          <w:szCs w:val="28"/>
          <w:lang w:val="en-US"/>
        </w:rPr>
        <w:t>.</w:t>
      </w:r>
      <w:r w:rsidRPr="006114F5">
        <w:rPr>
          <w:rFonts w:ascii="Times New Roman" w:hAnsi="Times New Roman" w:cs="Times New Roman"/>
          <w:sz w:val="28"/>
          <w:szCs w:val="28"/>
        </w:rPr>
        <w:t>А</w:t>
      </w:r>
      <w:r w:rsidRPr="00736447">
        <w:rPr>
          <w:rFonts w:ascii="Times New Roman" w:hAnsi="Times New Roman" w:cs="Times New Roman"/>
          <w:sz w:val="28"/>
          <w:szCs w:val="28"/>
          <w:lang w:val="en-US"/>
        </w:rPr>
        <w:t xml:space="preserve">. </w:t>
      </w:r>
      <w:r w:rsidRPr="006114F5">
        <w:rPr>
          <w:rFonts w:ascii="Times New Roman" w:hAnsi="Times New Roman" w:cs="Times New Roman"/>
          <w:sz w:val="28"/>
          <w:szCs w:val="28"/>
          <w:lang w:val="en-US"/>
        </w:rPr>
        <w:t>QR</w:t>
      </w:r>
      <w:r w:rsidRPr="00736447">
        <w:rPr>
          <w:rFonts w:ascii="Times New Roman" w:hAnsi="Times New Roman" w:cs="Times New Roman"/>
          <w:sz w:val="28"/>
          <w:szCs w:val="28"/>
          <w:lang w:val="en-US"/>
        </w:rPr>
        <w:t xml:space="preserve"> </w:t>
      </w:r>
      <w:r w:rsidRPr="006114F5">
        <w:rPr>
          <w:rFonts w:ascii="Times New Roman" w:hAnsi="Times New Roman" w:cs="Times New Roman"/>
          <w:sz w:val="28"/>
          <w:szCs w:val="28"/>
          <w:lang w:val="en-US"/>
        </w:rPr>
        <w:t>verification</w:t>
      </w:r>
      <w:r w:rsidRPr="00736447">
        <w:rPr>
          <w:rFonts w:ascii="Times New Roman" w:hAnsi="Times New Roman" w:cs="Times New Roman"/>
          <w:sz w:val="28"/>
          <w:szCs w:val="28"/>
          <w:lang w:val="en-US"/>
        </w:rPr>
        <w:t xml:space="preserve"> </w:t>
      </w:r>
      <w:r w:rsidRPr="006114F5">
        <w:rPr>
          <w:rFonts w:ascii="Times New Roman" w:hAnsi="Times New Roman" w:cs="Times New Roman"/>
          <w:sz w:val="28"/>
          <w:szCs w:val="28"/>
          <w:lang w:val="en-US"/>
        </w:rPr>
        <w:t>of</w:t>
      </w:r>
      <w:r w:rsidRPr="00736447">
        <w:rPr>
          <w:rFonts w:ascii="Times New Roman" w:hAnsi="Times New Roman" w:cs="Times New Roman"/>
          <w:sz w:val="28"/>
          <w:szCs w:val="28"/>
          <w:lang w:val="en-US"/>
        </w:rPr>
        <w:t xml:space="preserve"> </w:t>
      </w:r>
      <w:r w:rsidRPr="006114F5">
        <w:rPr>
          <w:rFonts w:ascii="Times New Roman" w:hAnsi="Times New Roman" w:cs="Times New Roman"/>
          <w:sz w:val="28"/>
          <w:szCs w:val="28"/>
          <w:lang w:val="en-US"/>
        </w:rPr>
        <w:t>laboratory</w:t>
      </w:r>
      <w:r w:rsidRPr="00736447">
        <w:rPr>
          <w:rFonts w:ascii="Times New Roman" w:hAnsi="Times New Roman" w:cs="Times New Roman"/>
          <w:sz w:val="28"/>
          <w:szCs w:val="28"/>
          <w:lang w:val="en-US"/>
        </w:rPr>
        <w:t xml:space="preserve"> </w:t>
      </w:r>
      <w:r w:rsidRPr="006114F5">
        <w:rPr>
          <w:rFonts w:ascii="Times New Roman" w:hAnsi="Times New Roman" w:cs="Times New Roman"/>
          <w:sz w:val="28"/>
          <w:szCs w:val="28"/>
          <w:lang w:val="en-US"/>
        </w:rPr>
        <w:t>studies</w:t>
      </w:r>
      <w:r w:rsidRPr="00736447">
        <w:rPr>
          <w:rFonts w:ascii="Times New Roman" w:hAnsi="Times New Roman" w:cs="Times New Roman"/>
          <w:sz w:val="28"/>
          <w:szCs w:val="28"/>
          <w:lang w:val="en-US"/>
        </w:rPr>
        <w:t xml:space="preserve"> </w:t>
      </w:r>
      <w:r w:rsidRPr="006114F5">
        <w:rPr>
          <w:rFonts w:ascii="Times New Roman" w:hAnsi="Times New Roman" w:cs="Times New Roman"/>
          <w:sz w:val="28"/>
          <w:szCs w:val="28"/>
          <w:lang w:val="en-US"/>
        </w:rPr>
        <w:t>results</w:t>
      </w:r>
      <w:r w:rsidR="00126C39">
        <w:rPr>
          <w:rFonts w:ascii="Times New Roman" w:hAnsi="Times New Roman" w:cs="Times New Roman"/>
          <w:sz w:val="28"/>
          <w:szCs w:val="28"/>
          <w:lang w:val="kk-KZ"/>
        </w:rPr>
        <w:t xml:space="preserve"> //</w:t>
      </w:r>
      <w:r w:rsidRPr="00736447">
        <w:rPr>
          <w:rFonts w:ascii="Times New Roman" w:hAnsi="Times New Roman" w:cs="Times New Roman"/>
          <w:sz w:val="28"/>
          <w:szCs w:val="28"/>
          <w:lang w:val="en-US"/>
        </w:rPr>
        <w:t xml:space="preserve"> </w:t>
      </w:r>
      <w:r w:rsidRPr="006114F5">
        <w:rPr>
          <w:rFonts w:ascii="Times New Roman" w:hAnsi="Times New Roman" w:cs="Times New Roman"/>
          <w:sz w:val="28"/>
          <w:szCs w:val="28"/>
        </w:rPr>
        <w:t>Известия</w:t>
      </w:r>
      <w:r w:rsidRPr="00736447">
        <w:rPr>
          <w:rFonts w:ascii="Times New Roman" w:hAnsi="Times New Roman" w:cs="Times New Roman"/>
          <w:sz w:val="28"/>
          <w:szCs w:val="28"/>
          <w:lang w:val="en-US"/>
        </w:rPr>
        <w:t xml:space="preserve"> </w:t>
      </w:r>
      <w:r w:rsidRPr="006114F5">
        <w:rPr>
          <w:rFonts w:ascii="Times New Roman" w:hAnsi="Times New Roman" w:cs="Times New Roman"/>
          <w:sz w:val="28"/>
          <w:szCs w:val="28"/>
        </w:rPr>
        <w:t>НАН</w:t>
      </w:r>
      <w:r w:rsidRPr="00736447">
        <w:rPr>
          <w:rFonts w:ascii="Times New Roman" w:hAnsi="Times New Roman" w:cs="Times New Roman"/>
          <w:sz w:val="28"/>
          <w:szCs w:val="28"/>
          <w:lang w:val="en-US"/>
        </w:rPr>
        <w:t xml:space="preserve"> </w:t>
      </w:r>
      <w:r w:rsidRPr="006114F5">
        <w:rPr>
          <w:rFonts w:ascii="Times New Roman" w:hAnsi="Times New Roman" w:cs="Times New Roman"/>
          <w:sz w:val="28"/>
          <w:szCs w:val="28"/>
        </w:rPr>
        <w:t>РК</w:t>
      </w:r>
      <w:r w:rsidRPr="00736447">
        <w:rPr>
          <w:rFonts w:ascii="Times New Roman" w:hAnsi="Times New Roman" w:cs="Times New Roman"/>
          <w:sz w:val="28"/>
          <w:szCs w:val="28"/>
          <w:lang w:val="en-US"/>
        </w:rPr>
        <w:t xml:space="preserve">. </w:t>
      </w:r>
      <w:r w:rsidR="00126C39">
        <w:rPr>
          <w:rFonts w:ascii="Times New Roman" w:hAnsi="Times New Roman" w:cs="Times New Roman"/>
          <w:sz w:val="28"/>
          <w:szCs w:val="28"/>
          <w:lang w:val="kk-KZ"/>
        </w:rPr>
        <w:t xml:space="preserve">– 2021. – №2. – С. </w:t>
      </w:r>
      <w:r w:rsidRPr="00736447">
        <w:rPr>
          <w:rFonts w:ascii="Times New Roman" w:hAnsi="Times New Roman" w:cs="Times New Roman"/>
          <w:sz w:val="28"/>
          <w:szCs w:val="28"/>
          <w:lang w:val="en-US"/>
        </w:rPr>
        <w:t>96-101.</w:t>
      </w:r>
    </w:p>
    <w:p w14:paraId="373318B0" w14:textId="47BD741C" w:rsidR="008002F8" w:rsidRPr="006114F5" w:rsidRDefault="008002F8" w:rsidP="006114F5">
      <w:pPr>
        <w:pStyle w:val="a3"/>
        <w:numPr>
          <w:ilvl w:val="0"/>
          <w:numId w:val="6"/>
        </w:numPr>
        <w:tabs>
          <w:tab w:val="left" w:pos="1134"/>
        </w:tabs>
        <w:spacing w:after="0" w:line="240" w:lineRule="auto"/>
        <w:ind w:left="0" w:firstLine="709"/>
        <w:jc w:val="both"/>
        <w:rPr>
          <w:rFonts w:ascii="Times New Roman" w:hAnsi="Times New Roman" w:cs="Times New Roman"/>
          <w:sz w:val="28"/>
          <w:szCs w:val="28"/>
        </w:rPr>
      </w:pPr>
      <w:r w:rsidRPr="006114F5">
        <w:rPr>
          <w:rFonts w:ascii="Times New Roman" w:hAnsi="Times New Roman" w:cs="Times New Roman"/>
          <w:sz w:val="28"/>
          <w:szCs w:val="28"/>
        </w:rPr>
        <w:t xml:space="preserve">Системный анализ </w:t>
      </w:r>
      <w:r w:rsidR="00A123A3" w:rsidRPr="00A123A3">
        <w:rPr>
          <w:rFonts w:ascii="Times New Roman" w:hAnsi="Times New Roman" w:cs="Times New Roman"/>
          <w:sz w:val="28"/>
          <w:szCs w:val="28"/>
        </w:rPr>
        <w:t xml:space="preserve">// </w:t>
      </w:r>
      <w:r w:rsidRPr="006114F5">
        <w:rPr>
          <w:rFonts w:ascii="Times New Roman" w:hAnsi="Times New Roman" w:cs="Times New Roman"/>
          <w:sz w:val="28"/>
          <w:szCs w:val="28"/>
        </w:rPr>
        <w:t xml:space="preserve">https://ru.wikipedia.org/wiki. </w:t>
      </w:r>
      <w:r w:rsidR="00A123A3" w:rsidRPr="00A123A3">
        <w:rPr>
          <w:rFonts w:ascii="Times New Roman" w:hAnsi="Times New Roman" w:cs="Times New Roman"/>
          <w:sz w:val="28"/>
          <w:szCs w:val="28"/>
        </w:rPr>
        <w:t>0</w:t>
      </w:r>
      <w:r w:rsidRPr="006114F5">
        <w:rPr>
          <w:rFonts w:ascii="Times New Roman" w:hAnsi="Times New Roman" w:cs="Times New Roman"/>
          <w:sz w:val="28"/>
          <w:szCs w:val="28"/>
        </w:rPr>
        <w:t>1</w:t>
      </w:r>
      <w:r w:rsidR="00A123A3" w:rsidRPr="00A123A3">
        <w:rPr>
          <w:rFonts w:ascii="Times New Roman" w:hAnsi="Times New Roman" w:cs="Times New Roman"/>
          <w:sz w:val="28"/>
          <w:szCs w:val="28"/>
        </w:rPr>
        <w:t>.07.</w:t>
      </w:r>
      <w:r w:rsidRPr="006114F5">
        <w:rPr>
          <w:rFonts w:ascii="Times New Roman" w:hAnsi="Times New Roman" w:cs="Times New Roman"/>
          <w:sz w:val="28"/>
          <w:szCs w:val="28"/>
        </w:rPr>
        <w:t>2022.</w:t>
      </w:r>
    </w:p>
    <w:p w14:paraId="3E46E8B6" w14:textId="6EF48427" w:rsidR="008002F8" w:rsidRPr="00A123A3" w:rsidRDefault="008002F8" w:rsidP="006114F5">
      <w:pPr>
        <w:pStyle w:val="a3"/>
        <w:numPr>
          <w:ilvl w:val="0"/>
          <w:numId w:val="6"/>
        </w:numPr>
        <w:tabs>
          <w:tab w:val="left" w:pos="1134"/>
        </w:tabs>
        <w:spacing w:after="0" w:line="240" w:lineRule="auto"/>
        <w:ind w:left="0" w:firstLine="709"/>
        <w:jc w:val="both"/>
        <w:rPr>
          <w:rFonts w:ascii="Times New Roman" w:hAnsi="Times New Roman" w:cs="Times New Roman"/>
          <w:sz w:val="28"/>
          <w:szCs w:val="28"/>
        </w:rPr>
      </w:pPr>
      <w:r w:rsidRPr="006114F5">
        <w:rPr>
          <w:rFonts w:ascii="Times New Roman" w:hAnsi="Times New Roman" w:cs="Times New Roman"/>
          <w:sz w:val="28"/>
          <w:szCs w:val="28"/>
        </w:rPr>
        <w:t>Чувствительность</w:t>
      </w:r>
      <w:r w:rsidRPr="00A123A3">
        <w:rPr>
          <w:rFonts w:ascii="Times New Roman" w:hAnsi="Times New Roman" w:cs="Times New Roman"/>
          <w:sz w:val="28"/>
          <w:szCs w:val="28"/>
        </w:rPr>
        <w:t xml:space="preserve"> </w:t>
      </w:r>
      <w:r w:rsidRPr="006114F5">
        <w:rPr>
          <w:rFonts w:ascii="Times New Roman" w:hAnsi="Times New Roman" w:cs="Times New Roman"/>
          <w:sz w:val="28"/>
          <w:szCs w:val="28"/>
        </w:rPr>
        <w:t>и</w:t>
      </w:r>
      <w:r w:rsidRPr="00A123A3">
        <w:rPr>
          <w:rFonts w:ascii="Times New Roman" w:hAnsi="Times New Roman" w:cs="Times New Roman"/>
          <w:sz w:val="28"/>
          <w:szCs w:val="28"/>
        </w:rPr>
        <w:t xml:space="preserve"> </w:t>
      </w:r>
      <w:r w:rsidRPr="006114F5">
        <w:rPr>
          <w:rFonts w:ascii="Times New Roman" w:hAnsi="Times New Roman" w:cs="Times New Roman"/>
          <w:sz w:val="28"/>
          <w:szCs w:val="28"/>
        </w:rPr>
        <w:t>специфичность</w:t>
      </w:r>
      <w:r w:rsidRPr="00A123A3">
        <w:rPr>
          <w:rFonts w:ascii="Times New Roman" w:hAnsi="Times New Roman" w:cs="Times New Roman"/>
          <w:sz w:val="28"/>
          <w:szCs w:val="28"/>
        </w:rPr>
        <w:t xml:space="preserve"> </w:t>
      </w:r>
      <w:r w:rsidR="00A123A3" w:rsidRPr="00A123A3">
        <w:rPr>
          <w:rFonts w:ascii="Times New Roman" w:hAnsi="Times New Roman" w:cs="Times New Roman"/>
          <w:sz w:val="28"/>
          <w:szCs w:val="28"/>
        </w:rPr>
        <w:t>//</w:t>
      </w:r>
      <w:r w:rsidRPr="00A123A3">
        <w:rPr>
          <w:rFonts w:ascii="Times New Roman" w:hAnsi="Times New Roman" w:cs="Times New Roman"/>
          <w:sz w:val="28"/>
          <w:szCs w:val="28"/>
        </w:rPr>
        <w:t xml:space="preserve"> </w:t>
      </w:r>
      <w:r w:rsidRPr="00A123A3">
        <w:rPr>
          <w:rFonts w:ascii="Times New Roman" w:hAnsi="Times New Roman" w:cs="Times New Roman"/>
          <w:sz w:val="28"/>
          <w:szCs w:val="28"/>
          <w:lang w:val="en-US"/>
        </w:rPr>
        <w:t>https</w:t>
      </w:r>
      <w:r w:rsidRPr="00A123A3">
        <w:rPr>
          <w:rFonts w:ascii="Times New Roman" w:hAnsi="Times New Roman" w:cs="Times New Roman"/>
          <w:sz w:val="28"/>
          <w:szCs w:val="28"/>
        </w:rPr>
        <w:t>://</w:t>
      </w:r>
      <w:r w:rsidRPr="00A123A3">
        <w:rPr>
          <w:rFonts w:ascii="Times New Roman" w:hAnsi="Times New Roman" w:cs="Times New Roman"/>
          <w:sz w:val="28"/>
          <w:szCs w:val="28"/>
          <w:lang w:val="en-US"/>
        </w:rPr>
        <w:t>ru</w:t>
      </w:r>
      <w:r w:rsidRPr="00A123A3">
        <w:rPr>
          <w:rFonts w:ascii="Times New Roman" w:hAnsi="Times New Roman" w:cs="Times New Roman"/>
          <w:sz w:val="28"/>
          <w:szCs w:val="28"/>
        </w:rPr>
        <w:t>.</w:t>
      </w:r>
      <w:r w:rsidRPr="00A123A3">
        <w:rPr>
          <w:rFonts w:ascii="Times New Roman" w:hAnsi="Times New Roman" w:cs="Times New Roman"/>
          <w:sz w:val="28"/>
          <w:szCs w:val="28"/>
          <w:lang w:val="en-US"/>
        </w:rPr>
        <w:t>wikipedia</w:t>
      </w:r>
      <w:r w:rsidRPr="00A123A3">
        <w:rPr>
          <w:rFonts w:ascii="Times New Roman" w:hAnsi="Times New Roman" w:cs="Times New Roman"/>
          <w:sz w:val="28"/>
          <w:szCs w:val="28"/>
        </w:rPr>
        <w:t>.</w:t>
      </w:r>
      <w:r w:rsidRPr="00A123A3">
        <w:rPr>
          <w:rFonts w:ascii="Times New Roman" w:hAnsi="Times New Roman" w:cs="Times New Roman"/>
          <w:sz w:val="28"/>
          <w:szCs w:val="28"/>
          <w:lang w:val="en-US"/>
        </w:rPr>
        <w:t>org</w:t>
      </w:r>
      <w:r w:rsidRPr="00A123A3">
        <w:rPr>
          <w:rFonts w:ascii="Times New Roman" w:hAnsi="Times New Roman" w:cs="Times New Roman"/>
          <w:sz w:val="28"/>
          <w:szCs w:val="28"/>
        </w:rPr>
        <w:t>/</w:t>
      </w:r>
      <w:r w:rsidRPr="00A123A3">
        <w:rPr>
          <w:rFonts w:ascii="Times New Roman" w:hAnsi="Times New Roman" w:cs="Times New Roman"/>
          <w:sz w:val="28"/>
          <w:szCs w:val="28"/>
          <w:lang w:val="en-US"/>
        </w:rPr>
        <w:t>wiki</w:t>
      </w:r>
      <w:r w:rsidR="00A123A3" w:rsidRPr="00A123A3">
        <w:rPr>
          <w:rFonts w:ascii="Times New Roman" w:hAnsi="Times New Roman" w:cs="Times New Roman"/>
          <w:sz w:val="28"/>
          <w:szCs w:val="28"/>
        </w:rPr>
        <w:t>.</w:t>
      </w:r>
      <w:r w:rsidRPr="00A123A3">
        <w:rPr>
          <w:rFonts w:ascii="Times New Roman" w:hAnsi="Times New Roman" w:cs="Times New Roman"/>
          <w:sz w:val="28"/>
          <w:szCs w:val="28"/>
        </w:rPr>
        <w:t xml:space="preserve"> </w:t>
      </w:r>
      <w:r w:rsidR="00A123A3" w:rsidRPr="00A123A3">
        <w:rPr>
          <w:rFonts w:ascii="Times New Roman" w:hAnsi="Times New Roman" w:cs="Times New Roman"/>
          <w:sz w:val="28"/>
          <w:szCs w:val="28"/>
        </w:rPr>
        <w:t>0</w:t>
      </w:r>
      <w:r w:rsidRPr="00A123A3">
        <w:rPr>
          <w:rFonts w:ascii="Times New Roman" w:hAnsi="Times New Roman" w:cs="Times New Roman"/>
          <w:sz w:val="28"/>
          <w:szCs w:val="28"/>
        </w:rPr>
        <w:t>1</w:t>
      </w:r>
      <w:r w:rsidR="00A123A3" w:rsidRPr="00A123A3">
        <w:rPr>
          <w:rFonts w:ascii="Times New Roman" w:hAnsi="Times New Roman" w:cs="Times New Roman"/>
          <w:sz w:val="28"/>
          <w:szCs w:val="28"/>
        </w:rPr>
        <w:t>.07.</w:t>
      </w:r>
      <w:r w:rsidRPr="00A123A3">
        <w:rPr>
          <w:rFonts w:ascii="Times New Roman" w:hAnsi="Times New Roman" w:cs="Times New Roman"/>
          <w:sz w:val="28"/>
          <w:szCs w:val="28"/>
        </w:rPr>
        <w:t>2022.</w:t>
      </w:r>
    </w:p>
    <w:p w14:paraId="415A609D" w14:textId="154A8BC1" w:rsidR="008002F8" w:rsidRPr="00126C39" w:rsidRDefault="008002F8" w:rsidP="00126C39">
      <w:pPr>
        <w:pStyle w:val="a3"/>
        <w:numPr>
          <w:ilvl w:val="0"/>
          <w:numId w:val="6"/>
        </w:numPr>
        <w:tabs>
          <w:tab w:val="left" w:pos="1134"/>
        </w:tabs>
        <w:spacing w:after="0" w:line="240" w:lineRule="auto"/>
        <w:ind w:left="0" w:firstLine="709"/>
        <w:jc w:val="both"/>
        <w:rPr>
          <w:rFonts w:ascii="Times New Roman" w:hAnsi="Times New Roman" w:cs="Times New Roman"/>
          <w:sz w:val="28"/>
          <w:szCs w:val="28"/>
          <w:lang w:val="en-US"/>
        </w:rPr>
      </w:pPr>
      <w:r w:rsidRPr="006114F5">
        <w:rPr>
          <w:rFonts w:ascii="Times New Roman" w:hAnsi="Times New Roman" w:cs="Times New Roman"/>
          <w:sz w:val="28"/>
          <w:szCs w:val="28"/>
          <w:lang w:val="en-US"/>
        </w:rPr>
        <w:t>ISO</w:t>
      </w:r>
      <w:r w:rsidRPr="00046DE9">
        <w:rPr>
          <w:rFonts w:ascii="Times New Roman" w:hAnsi="Times New Roman" w:cs="Times New Roman"/>
          <w:sz w:val="28"/>
          <w:szCs w:val="28"/>
          <w:lang w:val="en-US"/>
        </w:rPr>
        <w:t>/</w:t>
      </w:r>
      <w:r w:rsidRPr="006114F5">
        <w:rPr>
          <w:rFonts w:ascii="Times New Roman" w:hAnsi="Times New Roman" w:cs="Times New Roman"/>
          <w:sz w:val="28"/>
          <w:szCs w:val="28"/>
          <w:lang w:val="en-US"/>
        </w:rPr>
        <w:t>IEC</w:t>
      </w:r>
      <w:r w:rsidRPr="00046DE9">
        <w:rPr>
          <w:rFonts w:ascii="Times New Roman" w:hAnsi="Times New Roman" w:cs="Times New Roman"/>
          <w:sz w:val="28"/>
          <w:szCs w:val="28"/>
          <w:lang w:val="en-US"/>
        </w:rPr>
        <w:t>/</w:t>
      </w:r>
      <w:r w:rsidRPr="006114F5">
        <w:rPr>
          <w:rFonts w:ascii="Times New Roman" w:hAnsi="Times New Roman" w:cs="Times New Roman"/>
          <w:sz w:val="28"/>
          <w:szCs w:val="28"/>
          <w:lang w:val="en-US"/>
        </w:rPr>
        <w:t>IEEE</w:t>
      </w:r>
      <w:r w:rsidRPr="00046DE9">
        <w:rPr>
          <w:rFonts w:ascii="Times New Roman" w:hAnsi="Times New Roman" w:cs="Times New Roman"/>
          <w:sz w:val="28"/>
          <w:szCs w:val="28"/>
          <w:lang w:val="en-US"/>
        </w:rPr>
        <w:t xml:space="preserve"> 24765</w:t>
      </w:r>
      <w:r w:rsidR="00126C39">
        <w:rPr>
          <w:rFonts w:ascii="Times New Roman" w:hAnsi="Times New Roman" w:cs="Times New Roman"/>
          <w:sz w:val="28"/>
          <w:szCs w:val="28"/>
          <w:lang w:val="kk-KZ"/>
        </w:rPr>
        <w:t>.</w:t>
      </w:r>
      <w:r w:rsidRPr="00046DE9">
        <w:rPr>
          <w:rFonts w:ascii="Times New Roman" w:hAnsi="Times New Roman" w:cs="Times New Roman"/>
          <w:sz w:val="28"/>
          <w:szCs w:val="28"/>
          <w:lang w:val="en-US"/>
        </w:rPr>
        <w:t xml:space="preserve"> </w:t>
      </w:r>
      <w:r w:rsidRPr="006114F5">
        <w:rPr>
          <w:rFonts w:ascii="Times New Roman" w:hAnsi="Times New Roman" w:cs="Times New Roman"/>
          <w:sz w:val="28"/>
          <w:szCs w:val="28"/>
          <w:lang w:val="en-US"/>
        </w:rPr>
        <w:t>Systems</w:t>
      </w:r>
      <w:r w:rsidRPr="00046DE9">
        <w:rPr>
          <w:rFonts w:ascii="Times New Roman" w:hAnsi="Times New Roman" w:cs="Times New Roman"/>
          <w:sz w:val="28"/>
          <w:szCs w:val="28"/>
          <w:lang w:val="en-US"/>
        </w:rPr>
        <w:t xml:space="preserve"> </w:t>
      </w:r>
      <w:r w:rsidRPr="006114F5">
        <w:rPr>
          <w:rFonts w:ascii="Times New Roman" w:hAnsi="Times New Roman" w:cs="Times New Roman"/>
          <w:sz w:val="28"/>
          <w:szCs w:val="28"/>
          <w:lang w:val="en-US"/>
        </w:rPr>
        <w:t>and</w:t>
      </w:r>
      <w:r w:rsidRPr="00046DE9">
        <w:rPr>
          <w:rFonts w:ascii="Times New Roman" w:hAnsi="Times New Roman" w:cs="Times New Roman"/>
          <w:sz w:val="28"/>
          <w:szCs w:val="28"/>
          <w:lang w:val="en-US"/>
        </w:rPr>
        <w:t xml:space="preserve"> </w:t>
      </w:r>
      <w:r w:rsidRPr="006114F5">
        <w:rPr>
          <w:rFonts w:ascii="Times New Roman" w:hAnsi="Times New Roman" w:cs="Times New Roman"/>
          <w:sz w:val="28"/>
          <w:szCs w:val="28"/>
          <w:lang w:val="en-US"/>
        </w:rPr>
        <w:t>software</w:t>
      </w:r>
      <w:r w:rsidRPr="00046DE9">
        <w:rPr>
          <w:rFonts w:ascii="Times New Roman" w:hAnsi="Times New Roman" w:cs="Times New Roman"/>
          <w:sz w:val="28"/>
          <w:szCs w:val="28"/>
          <w:lang w:val="en-US"/>
        </w:rPr>
        <w:t xml:space="preserve"> </w:t>
      </w:r>
      <w:r w:rsidRPr="006114F5">
        <w:rPr>
          <w:rFonts w:ascii="Times New Roman" w:hAnsi="Times New Roman" w:cs="Times New Roman"/>
          <w:sz w:val="28"/>
          <w:szCs w:val="28"/>
          <w:lang w:val="en-US"/>
        </w:rPr>
        <w:t xml:space="preserve">engineering </w:t>
      </w:r>
      <w:r w:rsidR="00126C39">
        <w:rPr>
          <w:rFonts w:ascii="Times New Roman" w:hAnsi="Times New Roman" w:cs="Times New Roman"/>
          <w:sz w:val="28"/>
          <w:szCs w:val="28"/>
          <w:lang w:val="en-US"/>
        </w:rPr>
        <w:t>–</w:t>
      </w:r>
      <w:r w:rsidRPr="006114F5">
        <w:rPr>
          <w:rFonts w:ascii="Times New Roman" w:hAnsi="Times New Roman" w:cs="Times New Roman"/>
          <w:sz w:val="28"/>
          <w:szCs w:val="28"/>
          <w:lang w:val="en-US"/>
        </w:rPr>
        <w:t xml:space="preserve"> Vocabulary.</w:t>
      </w:r>
      <w:r w:rsidR="00126C39">
        <w:rPr>
          <w:rFonts w:ascii="Times New Roman" w:hAnsi="Times New Roman" w:cs="Times New Roman"/>
          <w:sz w:val="28"/>
          <w:szCs w:val="28"/>
          <w:lang w:val="kk-KZ"/>
        </w:rPr>
        <w:t xml:space="preserve"> – </w:t>
      </w:r>
      <w:r w:rsidR="00126C39" w:rsidRPr="00126C39">
        <w:rPr>
          <w:rStyle w:val="rynqvb"/>
          <w:rFonts w:ascii="Times New Roman" w:hAnsi="Times New Roman" w:cs="Times New Roman"/>
          <w:sz w:val="28"/>
          <w:szCs w:val="28"/>
          <w:lang w:val="en"/>
        </w:rPr>
        <w:t>Impl</w:t>
      </w:r>
      <w:r w:rsidR="00126C39" w:rsidRPr="00126C39">
        <w:rPr>
          <w:rStyle w:val="rynqvb"/>
          <w:rFonts w:ascii="Times New Roman" w:hAnsi="Times New Roman" w:cs="Times New Roman"/>
          <w:sz w:val="28"/>
          <w:szCs w:val="28"/>
          <w:lang w:val="kk-KZ"/>
        </w:rPr>
        <w:t xml:space="preserve">. 2010-12-15. – </w:t>
      </w:r>
      <w:r w:rsidR="00126C39" w:rsidRPr="00126C39">
        <w:rPr>
          <w:rFonts w:ascii="Times New Roman" w:hAnsi="Times New Roman" w:cs="Times New Roman"/>
          <w:sz w:val="28"/>
          <w:szCs w:val="28"/>
          <w:lang w:val="en-US"/>
        </w:rPr>
        <w:t>Geneva</w:t>
      </w:r>
      <w:r w:rsidR="00126C39">
        <w:rPr>
          <w:rFonts w:ascii="Times New Roman" w:hAnsi="Times New Roman" w:cs="Times New Roman"/>
          <w:sz w:val="28"/>
          <w:szCs w:val="28"/>
          <w:lang w:val="kk-KZ"/>
        </w:rPr>
        <w:t>, 2010. – 418 р.</w:t>
      </w:r>
    </w:p>
    <w:p w14:paraId="4339405A" w14:textId="34233438" w:rsidR="008002F8" w:rsidRPr="00C00FE0" w:rsidRDefault="008002F8" w:rsidP="00126C39">
      <w:pPr>
        <w:pStyle w:val="a3"/>
        <w:numPr>
          <w:ilvl w:val="0"/>
          <w:numId w:val="6"/>
        </w:numPr>
        <w:tabs>
          <w:tab w:val="left" w:pos="1134"/>
        </w:tabs>
        <w:spacing w:after="0" w:line="240" w:lineRule="auto"/>
        <w:ind w:left="0" w:firstLine="709"/>
        <w:jc w:val="both"/>
        <w:rPr>
          <w:rFonts w:ascii="Times New Roman" w:hAnsi="Times New Roman" w:cs="Times New Roman"/>
          <w:sz w:val="28"/>
          <w:szCs w:val="28"/>
          <w:lang w:val="en-US"/>
        </w:rPr>
      </w:pPr>
      <w:r w:rsidRPr="006114F5">
        <w:rPr>
          <w:rFonts w:ascii="Times New Roman" w:hAnsi="Times New Roman" w:cs="Times New Roman"/>
          <w:sz w:val="28"/>
          <w:szCs w:val="28"/>
          <w:lang w:val="en-US"/>
        </w:rPr>
        <w:t>ISO</w:t>
      </w:r>
      <w:r w:rsidRPr="00126C39">
        <w:rPr>
          <w:rFonts w:ascii="Times New Roman" w:hAnsi="Times New Roman" w:cs="Times New Roman"/>
          <w:sz w:val="28"/>
          <w:szCs w:val="28"/>
          <w:lang w:val="en-US"/>
        </w:rPr>
        <w:t>/</w:t>
      </w:r>
      <w:r w:rsidRPr="006114F5">
        <w:rPr>
          <w:rFonts w:ascii="Times New Roman" w:hAnsi="Times New Roman" w:cs="Times New Roman"/>
          <w:sz w:val="28"/>
          <w:szCs w:val="28"/>
          <w:lang w:val="en-US"/>
        </w:rPr>
        <w:t>IEC</w:t>
      </w:r>
      <w:r w:rsidRPr="00126C39">
        <w:rPr>
          <w:rFonts w:ascii="Times New Roman" w:hAnsi="Times New Roman" w:cs="Times New Roman"/>
          <w:sz w:val="28"/>
          <w:szCs w:val="28"/>
          <w:lang w:val="en-US"/>
        </w:rPr>
        <w:t xml:space="preserve"> 2382-1:1993</w:t>
      </w:r>
      <w:r w:rsidR="00C00FE0">
        <w:rPr>
          <w:rFonts w:ascii="Times New Roman" w:hAnsi="Times New Roman" w:cs="Times New Roman"/>
          <w:sz w:val="28"/>
          <w:szCs w:val="28"/>
          <w:lang w:val="kk-KZ"/>
        </w:rPr>
        <w:t>.</w:t>
      </w:r>
      <w:r w:rsidRPr="00126C39">
        <w:rPr>
          <w:rFonts w:ascii="Times New Roman" w:hAnsi="Times New Roman" w:cs="Times New Roman"/>
          <w:sz w:val="28"/>
          <w:szCs w:val="28"/>
          <w:lang w:val="en-US"/>
        </w:rPr>
        <w:t xml:space="preserve"> </w:t>
      </w:r>
      <w:r w:rsidRPr="006114F5">
        <w:rPr>
          <w:rFonts w:ascii="Times New Roman" w:hAnsi="Times New Roman" w:cs="Times New Roman"/>
          <w:sz w:val="28"/>
          <w:szCs w:val="28"/>
          <w:lang w:val="en-US"/>
        </w:rPr>
        <w:t>Information</w:t>
      </w:r>
      <w:r w:rsidRPr="00126C39">
        <w:rPr>
          <w:rFonts w:ascii="Times New Roman" w:hAnsi="Times New Roman" w:cs="Times New Roman"/>
          <w:sz w:val="28"/>
          <w:szCs w:val="28"/>
          <w:lang w:val="en-US"/>
        </w:rPr>
        <w:t xml:space="preserve"> </w:t>
      </w:r>
      <w:r w:rsidRPr="006114F5">
        <w:rPr>
          <w:rFonts w:ascii="Times New Roman" w:hAnsi="Times New Roman" w:cs="Times New Roman"/>
          <w:sz w:val="28"/>
          <w:szCs w:val="28"/>
          <w:lang w:val="en-US"/>
        </w:rPr>
        <w:t>technology</w:t>
      </w:r>
      <w:r w:rsidR="00C00FE0">
        <w:rPr>
          <w:rFonts w:ascii="Times New Roman" w:hAnsi="Times New Roman" w:cs="Times New Roman"/>
          <w:sz w:val="28"/>
          <w:szCs w:val="28"/>
          <w:lang w:val="kk-KZ"/>
        </w:rPr>
        <w:t>.</w:t>
      </w:r>
      <w:r w:rsidRPr="00126C39">
        <w:rPr>
          <w:rFonts w:ascii="Times New Roman" w:hAnsi="Times New Roman" w:cs="Times New Roman"/>
          <w:sz w:val="28"/>
          <w:szCs w:val="28"/>
          <w:lang w:val="en-US"/>
        </w:rPr>
        <w:t xml:space="preserve"> </w:t>
      </w:r>
      <w:r w:rsidRPr="006114F5">
        <w:rPr>
          <w:rFonts w:ascii="Times New Roman" w:hAnsi="Times New Roman" w:cs="Times New Roman"/>
          <w:sz w:val="28"/>
          <w:szCs w:val="28"/>
          <w:lang w:val="en-US"/>
        </w:rPr>
        <w:t>Vocabulary</w:t>
      </w:r>
      <w:r w:rsidR="00C00FE0">
        <w:rPr>
          <w:rFonts w:ascii="Times New Roman" w:hAnsi="Times New Roman" w:cs="Times New Roman"/>
          <w:sz w:val="28"/>
          <w:szCs w:val="28"/>
          <w:lang w:val="kk-KZ"/>
        </w:rPr>
        <w:t>.</w:t>
      </w:r>
      <w:r w:rsidRPr="00C00FE0">
        <w:rPr>
          <w:rFonts w:ascii="Times New Roman" w:hAnsi="Times New Roman" w:cs="Times New Roman"/>
          <w:sz w:val="28"/>
          <w:szCs w:val="28"/>
          <w:lang w:val="en-US"/>
        </w:rPr>
        <w:t xml:space="preserve"> </w:t>
      </w:r>
      <w:r w:rsidRPr="006114F5">
        <w:rPr>
          <w:rFonts w:ascii="Times New Roman" w:hAnsi="Times New Roman" w:cs="Times New Roman"/>
          <w:sz w:val="28"/>
          <w:szCs w:val="28"/>
          <w:lang w:val="en-US"/>
        </w:rPr>
        <w:t>Part</w:t>
      </w:r>
      <w:r w:rsidRPr="00C00FE0">
        <w:rPr>
          <w:rFonts w:ascii="Times New Roman" w:hAnsi="Times New Roman" w:cs="Times New Roman"/>
          <w:sz w:val="28"/>
          <w:szCs w:val="28"/>
          <w:lang w:val="en-US"/>
        </w:rPr>
        <w:t xml:space="preserve"> 1: </w:t>
      </w:r>
      <w:r w:rsidRPr="006114F5">
        <w:rPr>
          <w:rFonts w:ascii="Times New Roman" w:hAnsi="Times New Roman" w:cs="Times New Roman"/>
          <w:sz w:val="28"/>
          <w:szCs w:val="28"/>
          <w:lang w:val="en-US"/>
        </w:rPr>
        <w:t>Fundamental</w:t>
      </w:r>
      <w:r w:rsidRPr="00C00FE0">
        <w:rPr>
          <w:rFonts w:ascii="Times New Roman" w:hAnsi="Times New Roman" w:cs="Times New Roman"/>
          <w:sz w:val="28"/>
          <w:szCs w:val="28"/>
          <w:lang w:val="en-US"/>
        </w:rPr>
        <w:t xml:space="preserve"> </w:t>
      </w:r>
      <w:r w:rsidRPr="006114F5">
        <w:rPr>
          <w:rFonts w:ascii="Times New Roman" w:hAnsi="Times New Roman" w:cs="Times New Roman"/>
          <w:sz w:val="28"/>
          <w:szCs w:val="28"/>
          <w:lang w:val="en-US"/>
        </w:rPr>
        <w:t>terms</w:t>
      </w:r>
      <w:r w:rsidR="00C00FE0">
        <w:rPr>
          <w:rFonts w:ascii="Times New Roman" w:hAnsi="Times New Roman" w:cs="Times New Roman"/>
          <w:sz w:val="28"/>
          <w:szCs w:val="28"/>
          <w:lang w:val="kk-KZ"/>
        </w:rPr>
        <w:t xml:space="preserve"> // </w:t>
      </w:r>
      <w:r w:rsidR="00C00FE0" w:rsidRPr="00C00FE0">
        <w:rPr>
          <w:rFonts w:ascii="Times New Roman" w:hAnsi="Times New Roman" w:cs="Times New Roman"/>
          <w:sz w:val="28"/>
          <w:szCs w:val="28"/>
          <w:lang w:val="kk-KZ"/>
        </w:rPr>
        <w:t>https://www.iso.org/standard/7229.html</w:t>
      </w:r>
      <w:r w:rsidRPr="00C00FE0">
        <w:rPr>
          <w:rFonts w:ascii="Times New Roman" w:hAnsi="Times New Roman" w:cs="Times New Roman"/>
          <w:sz w:val="28"/>
          <w:szCs w:val="28"/>
          <w:lang w:val="en-US"/>
        </w:rPr>
        <w:t>.</w:t>
      </w:r>
      <w:r w:rsidR="00126C39" w:rsidRPr="00126C39">
        <w:rPr>
          <w:rFonts w:ascii="Times New Roman" w:hAnsi="Times New Roman" w:cs="Times New Roman"/>
          <w:sz w:val="28"/>
          <w:szCs w:val="28"/>
          <w:lang w:val="en-US"/>
        </w:rPr>
        <w:t xml:space="preserve"> 01.07.2022.</w:t>
      </w:r>
    </w:p>
    <w:p w14:paraId="066683F5" w14:textId="31E05802" w:rsidR="008002F8" w:rsidRPr="006114F5" w:rsidRDefault="008002F8" w:rsidP="006114F5">
      <w:pPr>
        <w:pStyle w:val="a3"/>
        <w:numPr>
          <w:ilvl w:val="0"/>
          <w:numId w:val="6"/>
        </w:numPr>
        <w:tabs>
          <w:tab w:val="left" w:pos="1134"/>
        </w:tabs>
        <w:spacing w:after="0" w:line="240" w:lineRule="auto"/>
        <w:ind w:left="0" w:firstLine="709"/>
        <w:jc w:val="both"/>
        <w:rPr>
          <w:rFonts w:ascii="Times New Roman" w:hAnsi="Times New Roman" w:cs="Times New Roman"/>
          <w:sz w:val="28"/>
          <w:szCs w:val="28"/>
        </w:rPr>
      </w:pPr>
      <w:r w:rsidRPr="006114F5">
        <w:rPr>
          <w:rFonts w:ascii="Times New Roman" w:hAnsi="Times New Roman" w:cs="Times New Roman"/>
          <w:sz w:val="28"/>
          <w:szCs w:val="28"/>
        </w:rPr>
        <w:t>Новые информационные технологии в образовании: применение технологий '1С' для развития компетенций цифровой экономики</w:t>
      </w:r>
      <w:r w:rsidR="00C00FE0">
        <w:rPr>
          <w:rFonts w:ascii="Times New Roman" w:hAnsi="Times New Roman" w:cs="Times New Roman"/>
          <w:sz w:val="28"/>
          <w:szCs w:val="28"/>
          <w:lang w:val="kk-KZ"/>
        </w:rPr>
        <w:t>:</w:t>
      </w:r>
      <w:r w:rsidRPr="006114F5">
        <w:rPr>
          <w:rFonts w:ascii="Times New Roman" w:hAnsi="Times New Roman" w:cs="Times New Roman"/>
          <w:sz w:val="28"/>
          <w:szCs w:val="28"/>
        </w:rPr>
        <w:t xml:space="preserve"> </w:t>
      </w:r>
      <w:r w:rsidR="00C00FE0">
        <w:rPr>
          <w:rFonts w:ascii="Times New Roman" w:hAnsi="Times New Roman" w:cs="Times New Roman"/>
          <w:sz w:val="28"/>
          <w:szCs w:val="28"/>
          <w:lang w:val="kk-KZ"/>
        </w:rPr>
        <w:t xml:space="preserve">сб. </w:t>
      </w:r>
      <w:r w:rsidRPr="006114F5">
        <w:rPr>
          <w:rFonts w:ascii="Times New Roman" w:hAnsi="Times New Roman" w:cs="Times New Roman"/>
          <w:sz w:val="28"/>
          <w:szCs w:val="28"/>
        </w:rPr>
        <w:t>науч</w:t>
      </w:r>
      <w:r w:rsidR="00C00FE0">
        <w:rPr>
          <w:rFonts w:ascii="Times New Roman" w:hAnsi="Times New Roman" w:cs="Times New Roman"/>
          <w:sz w:val="28"/>
          <w:szCs w:val="28"/>
          <w:lang w:val="kk-KZ"/>
        </w:rPr>
        <w:t>.</w:t>
      </w:r>
      <w:r w:rsidRPr="006114F5">
        <w:rPr>
          <w:rFonts w:ascii="Times New Roman" w:hAnsi="Times New Roman" w:cs="Times New Roman"/>
          <w:sz w:val="28"/>
          <w:szCs w:val="28"/>
        </w:rPr>
        <w:t>-практ</w:t>
      </w:r>
      <w:r w:rsidR="00C00FE0">
        <w:rPr>
          <w:rFonts w:ascii="Times New Roman" w:hAnsi="Times New Roman" w:cs="Times New Roman"/>
          <w:sz w:val="28"/>
          <w:szCs w:val="28"/>
          <w:lang w:val="kk-KZ"/>
        </w:rPr>
        <w:t>.</w:t>
      </w:r>
      <w:r w:rsidRPr="006114F5">
        <w:rPr>
          <w:rFonts w:ascii="Times New Roman" w:hAnsi="Times New Roman" w:cs="Times New Roman"/>
          <w:sz w:val="28"/>
          <w:szCs w:val="28"/>
        </w:rPr>
        <w:t xml:space="preserve"> конф</w:t>
      </w:r>
      <w:r w:rsidR="00C00FE0">
        <w:rPr>
          <w:rFonts w:ascii="Times New Roman" w:hAnsi="Times New Roman" w:cs="Times New Roman"/>
          <w:sz w:val="28"/>
          <w:szCs w:val="28"/>
          <w:lang w:val="kk-KZ"/>
        </w:rPr>
        <w:t xml:space="preserve">. / под ред. </w:t>
      </w:r>
      <w:r w:rsidR="00C00FE0">
        <w:rPr>
          <w:rFonts w:ascii="Times New Roman" w:hAnsi="Times New Roman" w:cs="Times New Roman"/>
          <w:sz w:val="28"/>
          <w:szCs w:val="28"/>
        </w:rPr>
        <w:t>Д.В. Чистов</w:t>
      </w:r>
      <w:r w:rsidR="00126C39">
        <w:rPr>
          <w:rFonts w:ascii="Times New Roman" w:hAnsi="Times New Roman" w:cs="Times New Roman"/>
          <w:sz w:val="28"/>
          <w:szCs w:val="28"/>
          <w:lang w:val="kk-KZ"/>
        </w:rPr>
        <w:t>а</w:t>
      </w:r>
      <w:r w:rsidR="00C00FE0">
        <w:rPr>
          <w:rFonts w:ascii="Times New Roman" w:hAnsi="Times New Roman" w:cs="Times New Roman"/>
          <w:sz w:val="28"/>
          <w:szCs w:val="28"/>
          <w:lang w:val="kk-KZ"/>
        </w:rPr>
        <w:t xml:space="preserve">. – М., </w:t>
      </w:r>
      <w:r w:rsidRPr="006114F5">
        <w:rPr>
          <w:rFonts w:ascii="Times New Roman" w:hAnsi="Times New Roman" w:cs="Times New Roman"/>
          <w:sz w:val="28"/>
          <w:szCs w:val="28"/>
        </w:rPr>
        <w:t>2018.</w:t>
      </w:r>
      <w:r w:rsidR="00C00FE0">
        <w:rPr>
          <w:rFonts w:ascii="Times New Roman" w:hAnsi="Times New Roman" w:cs="Times New Roman"/>
          <w:sz w:val="28"/>
          <w:szCs w:val="28"/>
          <w:lang w:val="kk-KZ"/>
        </w:rPr>
        <w:t xml:space="preserve"> – 484 с.</w:t>
      </w:r>
    </w:p>
    <w:p w14:paraId="25E0F784" w14:textId="72644EF1" w:rsidR="008002F8" w:rsidRPr="00C00FE0" w:rsidRDefault="008002F8" w:rsidP="00C00FE0">
      <w:pPr>
        <w:pStyle w:val="a3"/>
        <w:numPr>
          <w:ilvl w:val="0"/>
          <w:numId w:val="6"/>
        </w:numPr>
        <w:tabs>
          <w:tab w:val="left" w:pos="1134"/>
        </w:tabs>
        <w:spacing w:after="0" w:line="240" w:lineRule="auto"/>
        <w:ind w:left="0" w:firstLine="709"/>
        <w:jc w:val="both"/>
        <w:rPr>
          <w:rFonts w:ascii="Times New Roman" w:hAnsi="Times New Roman" w:cs="Times New Roman"/>
          <w:sz w:val="28"/>
          <w:szCs w:val="28"/>
        </w:rPr>
      </w:pPr>
      <w:r w:rsidRPr="00C00FE0">
        <w:rPr>
          <w:rFonts w:ascii="Times New Roman" w:hAnsi="Times New Roman" w:cs="Times New Roman"/>
          <w:sz w:val="28"/>
          <w:szCs w:val="28"/>
        </w:rPr>
        <w:t>Дмитрий Н.Д., Барабанов В.Ф. Использование экспертной системы с продукционной базой знаний и нейронной сети для распознавания сигналов</w:t>
      </w:r>
      <w:r w:rsidR="00C00FE0" w:rsidRPr="00C00FE0">
        <w:rPr>
          <w:rFonts w:ascii="Times New Roman" w:hAnsi="Times New Roman" w:cs="Times New Roman"/>
          <w:sz w:val="28"/>
          <w:szCs w:val="28"/>
          <w:lang w:val="kk-KZ"/>
        </w:rPr>
        <w:t xml:space="preserve"> //</w:t>
      </w:r>
      <w:r w:rsidRPr="00C00FE0">
        <w:rPr>
          <w:rFonts w:ascii="Times New Roman" w:hAnsi="Times New Roman" w:cs="Times New Roman"/>
          <w:sz w:val="28"/>
          <w:szCs w:val="28"/>
        </w:rPr>
        <w:t xml:space="preserve"> </w:t>
      </w:r>
      <w:r w:rsidR="00C00FE0" w:rsidRPr="00C00FE0">
        <w:rPr>
          <w:rFonts w:ascii="Times New Roman" w:hAnsi="Times New Roman" w:cs="Times New Roman"/>
          <w:sz w:val="28"/>
          <w:szCs w:val="28"/>
        </w:rPr>
        <w:t>Актуальные проблемы прикладной математики, информатики и механики</w:t>
      </w:r>
      <w:r w:rsidR="00C00FE0">
        <w:rPr>
          <w:rFonts w:ascii="Times New Roman" w:hAnsi="Times New Roman" w:cs="Times New Roman"/>
          <w:sz w:val="28"/>
          <w:szCs w:val="28"/>
          <w:lang w:val="kk-KZ"/>
        </w:rPr>
        <w:t xml:space="preserve">: </w:t>
      </w:r>
      <w:r w:rsidR="00C00FE0" w:rsidRPr="00C00FE0">
        <w:rPr>
          <w:rFonts w:ascii="Times New Roman" w:hAnsi="Times New Roman" w:cs="Times New Roman"/>
          <w:sz w:val="28"/>
          <w:szCs w:val="28"/>
        </w:rPr>
        <w:t>сб</w:t>
      </w:r>
      <w:r w:rsidR="00C00FE0">
        <w:rPr>
          <w:rFonts w:ascii="Times New Roman" w:hAnsi="Times New Roman" w:cs="Times New Roman"/>
          <w:sz w:val="28"/>
          <w:szCs w:val="28"/>
          <w:lang w:val="kk-KZ"/>
        </w:rPr>
        <w:t>.</w:t>
      </w:r>
      <w:r w:rsidR="00C00FE0" w:rsidRPr="00C00FE0">
        <w:rPr>
          <w:rFonts w:ascii="Times New Roman" w:hAnsi="Times New Roman" w:cs="Times New Roman"/>
          <w:sz w:val="28"/>
          <w:szCs w:val="28"/>
        </w:rPr>
        <w:t xml:space="preserve"> тр</w:t>
      </w:r>
      <w:r w:rsidR="00C00FE0">
        <w:rPr>
          <w:rFonts w:ascii="Times New Roman" w:hAnsi="Times New Roman" w:cs="Times New Roman"/>
          <w:sz w:val="28"/>
          <w:szCs w:val="28"/>
          <w:lang w:val="kk-KZ"/>
        </w:rPr>
        <w:t>.</w:t>
      </w:r>
      <w:r w:rsidR="00C00FE0" w:rsidRPr="00C00FE0">
        <w:rPr>
          <w:rFonts w:ascii="Times New Roman" w:hAnsi="Times New Roman" w:cs="Times New Roman"/>
          <w:sz w:val="28"/>
          <w:szCs w:val="28"/>
        </w:rPr>
        <w:t xml:space="preserve"> междунар</w:t>
      </w:r>
      <w:r w:rsidR="00C00FE0">
        <w:rPr>
          <w:rFonts w:ascii="Times New Roman" w:hAnsi="Times New Roman" w:cs="Times New Roman"/>
          <w:sz w:val="28"/>
          <w:szCs w:val="28"/>
          <w:lang w:val="kk-KZ"/>
        </w:rPr>
        <w:t>.</w:t>
      </w:r>
      <w:r w:rsidR="00C00FE0" w:rsidRPr="00C00FE0">
        <w:rPr>
          <w:rFonts w:ascii="Times New Roman" w:hAnsi="Times New Roman" w:cs="Times New Roman"/>
          <w:sz w:val="28"/>
          <w:szCs w:val="28"/>
        </w:rPr>
        <w:t xml:space="preserve"> науч</w:t>
      </w:r>
      <w:r w:rsidR="00C00FE0">
        <w:rPr>
          <w:rFonts w:ascii="Times New Roman" w:hAnsi="Times New Roman" w:cs="Times New Roman"/>
          <w:sz w:val="28"/>
          <w:szCs w:val="28"/>
          <w:lang w:val="kk-KZ"/>
        </w:rPr>
        <w:t>.</w:t>
      </w:r>
      <w:r w:rsidR="00C00FE0" w:rsidRPr="00C00FE0">
        <w:rPr>
          <w:rFonts w:ascii="Times New Roman" w:hAnsi="Times New Roman" w:cs="Times New Roman"/>
          <w:sz w:val="28"/>
          <w:szCs w:val="28"/>
        </w:rPr>
        <w:t xml:space="preserve"> конф</w:t>
      </w:r>
      <w:r w:rsidR="00C00FE0">
        <w:rPr>
          <w:rFonts w:ascii="Times New Roman" w:hAnsi="Times New Roman" w:cs="Times New Roman"/>
          <w:sz w:val="28"/>
          <w:szCs w:val="28"/>
          <w:lang w:val="kk-KZ"/>
        </w:rPr>
        <w:t>.</w:t>
      </w:r>
      <w:r w:rsidR="00C00FE0" w:rsidRPr="00C00FE0">
        <w:rPr>
          <w:rFonts w:ascii="Times New Roman" w:hAnsi="Times New Roman" w:cs="Times New Roman"/>
          <w:sz w:val="28"/>
          <w:szCs w:val="28"/>
        </w:rPr>
        <w:t xml:space="preserve"> </w:t>
      </w:r>
      <w:r w:rsidR="00C00FE0">
        <w:rPr>
          <w:rFonts w:ascii="Times New Roman" w:hAnsi="Times New Roman" w:cs="Times New Roman"/>
          <w:sz w:val="28"/>
          <w:szCs w:val="28"/>
          <w:lang w:val="kk-KZ"/>
        </w:rPr>
        <w:t xml:space="preserve">– Воронеж, </w:t>
      </w:r>
      <w:r w:rsidR="00C00FE0" w:rsidRPr="00C00FE0">
        <w:rPr>
          <w:rFonts w:ascii="Times New Roman" w:hAnsi="Times New Roman" w:cs="Times New Roman"/>
          <w:sz w:val="28"/>
          <w:szCs w:val="28"/>
        </w:rPr>
        <w:t>2020</w:t>
      </w:r>
      <w:r w:rsidRPr="00C00FE0">
        <w:rPr>
          <w:rFonts w:ascii="Times New Roman" w:hAnsi="Times New Roman" w:cs="Times New Roman"/>
          <w:sz w:val="28"/>
          <w:szCs w:val="28"/>
        </w:rPr>
        <w:t xml:space="preserve">. </w:t>
      </w:r>
      <w:r w:rsidR="00C00FE0">
        <w:rPr>
          <w:rFonts w:ascii="Times New Roman" w:hAnsi="Times New Roman" w:cs="Times New Roman"/>
          <w:sz w:val="28"/>
          <w:szCs w:val="28"/>
          <w:lang w:val="kk-KZ"/>
        </w:rPr>
        <w:t xml:space="preserve">– </w:t>
      </w:r>
      <w:r w:rsidRPr="00C00FE0">
        <w:rPr>
          <w:rFonts w:ascii="Times New Roman" w:hAnsi="Times New Roman" w:cs="Times New Roman"/>
          <w:sz w:val="28"/>
          <w:szCs w:val="28"/>
        </w:rPr>
        <w:t>С. 438</w:t>
      </w:r>
      <w:r w:rsidR="00C00FE0">
        <w:rPr>
          <w:rFonts w:ascii="Times New Roman" w:hAnsi="Times New Roman" w:cs="Times New Roman"/>
          <w:sz w:val="28"/>
          <w:szCs w:val="28"/>
          <w:lang w:val="kk-KZ"/>
        </w:rPr>
        <w:t>-</w:t>
      </w:r>
      <w:r w:rsidRPr="00C00FE0">
        <w:rPr>
          <w:rFonts w:ascii="Times New Roman" w:hAnsi="Times New Roman" w:cs="Times New Roman"/>
          <w:sz w:val="28"/>
          <w:szCs w:val="28"/>
        </w:rPr>
        <w:t>442.</w:t>
      </w:r>
    </w:p>
    <w:p w14:paraId="42844E8E" w14:textId="77514F1C" w:rsidR="008002F8" w:rsidRPr="00C00FE0" w:rsidRDefault="008002F8" w:rsidP="00C00FE0">
      <w:pPr>
        <w:pStyle w:val="a3"/>
        <w:numPr>
          <w:ilvl w:val="0"/>
          <w:numId w:val="6"/>
        </w:numPr>
        <w:tabs>
          <w:tab w:val="left" w:pos="1134"/>
        </w:tabs>
        <w:spacing w:after="0" w:line="240" w:lineRule="auto"/>
        <w:ind w:left="0" w:firstLine="709"/>
        <w:jc w:val="both"/>
        <w:rPr>
          <w:rFonts w:ascii="Times New Roman" w:hAnsi="Times New Roman" w:cs="Times New Roman"/>
          <w:sz w:val="28"/>
          <w:szCs w:val="28"/>
        </w:rPr>
      </w:pPr>
      <w:r w:rsidRPr="00C00FE0">
        <w:rPr>
          <w:rFonts w:ascii="Times New Roman" w:hAnsi="Times New Roman" w:cs="Times New Roman"/>
          <w:sz w:val="28"/>
          <w:szCs w:val="28"/>
        </w:rPr>
        <w:t>Одинцов</w:t>
      </w:r>
      <w:r w:rsidR="000B5C72" w:rsidRPr="00C00FE0">
        <w:rPr>
          <w:rFonts w:ascii="Times New Roman" w:hAnsi="Times New Roman" w:cs="Times New Roman"/>
          <w:sz w:val="28"/>
          <w:szCs w:val="28"/>
        </w:rPr>
        <w:t xml:space="preserve"> Б.Е.</w:t>
      </w:r>
      <w:r w:rsidRPr="00C00FE0">
        <w:rPr>
          <w:rFonts w:ascii="Times New Roman" w:hAnsi="Times New Roman" w:cs="Times New Roman"/>
          <w:sz w:val="28"/>
          <w:szCs w:val="28"/>
        </w:rPr>
        <w:t xml:space="preserve"> Роботизация процесса актуализации баз знаний интеллектуальных информационных систем предприятия</w:t>
      </w:r>
      <w:r w:rsidR="00C00FE0" w:rsidRPr="00C00FE0">
        <w:rPr>
          <w:rFonts w:ascii="Times New Roman" w:hAnsi="Times New Roman" w:cs="Times New Roman"/>
          <w:sz w:val="28"/>
          <w:szCs w:val="28"/>
          <w:lang w:val="kk-KZ"/>
        </w:rPr>
        <w:t xml:space="preserve"> // </w:t>
      </w:r>
      <w:r w:rsidR="00C00FE0" w:rsidRPr="00C00FE0">
        <w:rPr>
          <w:rFonts w:ascii="Times New Roman" w:hAnsi="Times New Roman" w:cs="Times New Roman"/>
          <w:sz w:val="28"/>
          <w:szCs w:val="28"/>
        </w:rPr>
        <w:t>Новые информационные технологии в образовании</w:t>
      </w:r>
      <w:r w:rsidR="00C00FE0">
        <w:rPr>
          <w:rFonts w:ascii="Times New Roman" w:hAnsi="Times New Roman" w:cs="Times New Roman"/>
          <w:sz w:val="28"/>
          <w:szCs w:val="28"/>
          <w:lang w:val="kk-KZ"/>
        </w:rPr>
        <w:t xml:space="preserve">: </w:t>
      </w:r>
      <w:r w:rsidR="00C00FE0" w:rsidRPr="00C00FE0">
        <w:rPr>
          <w:rFonts w:ascii="Times New Roman" w:hAnsi="Times New Roman" w:cs="Times New Roman"/>
          <w:sz w:val="28"/>
          <w:szCs w:val="28"/>
        </w:rPr>
        <w:t>сб</w:t>
      </w:r>
      <w:r w:rsidR="00C00FE0">
        <w:rPr>
          <w:rFonts w:ascii="Times New Roman" w:hAnsi="Times New Roman" w:cs="Times New Roman"/>
          <w:sz w:val="28"/>
          <w:szCs w:val="28"/>
          <w:lang w:val="kk-KZ"/>
        </w:rPr>
        <w:t>.</w:t>
      </w:r>
      <w:r w:rsidR="00C00FE0" w:rsidRPr="00C00FE0">
        <w:rPr>
          <w:rFonts w:ascii="Times New Roman" w:hAnsi="Times New Roman" w:cs="Times New Roman"/>
          <w:sz w:val="28"/>
          <w:szCs w:val="28"/>
        </w:rPr>
        <w:t xml:space="preserve"> науч</w:t>
      </w:r>
      <w:r w:rsidR="00C00FE0">
        <w:rPr>
          <w:rFonts w:ascii="Times New Roman" w:hAnsi="Times New Roman" w:cs="Times New Roman"/>
          <w:sz w:val="28"/>
          <w:szCs w:val="28"/>
          <w:lang w:val="kk-KZ"/>
        </w:rPr>
        <w:t xml:space="preserve">. </w:t>
      </w:r>
      <w:r w:rsidR="00C00FE0" w:rsidRPr="00C00FE0">
        <w:rPr>
          <w:rFonts w:ascii="Times New Roman" w:hAnsi="Times New Roman" w:cs="Times New Roman"/>
          <w:sz w:val="28"/>
          <w:szCs w:val="28"/>
        </w:rPr>
        <w:t>тр</w:t>
      </w:r>
      <w:r w:rsidR="00C00FE0">
        <w:rPr>
          <w:rFonts w:ascii="Times New Roman" w:hAnsi="Times New Roman" w:cs="Times New Roman"/>
          <w:sz w:val="28"/>
          <w:szCs w:val="28"/>
          <w:lang w:val="kk-KZ"/>
        </w:rPr>
        <w:t>.</w:t>
      </w:r>
      <w:r w:rsidR="00C00FE0" w:rsidRPr="00C00FE0">
        <w:rPr>
          <w:rFonts w:ascii="Times New Roman" w:hAnsi="Times New Roman" w:cs="Times New Roman"/>
          <w:sz w:val="28"/>
          <w:szCs w:val="28"/>
        </w:rPr>
        <w:t xml:space="preserve"> 20-й междунар</w:t>
      </w:r>
      <w:r w:rsidR="00C00FE0">
        <w:rPr>
          <w:rFonts w:ascii="Times New Roman" w:hAnsi="Times New Roman" w:cs="Times New Roman"/>
          <w:sz w:val="28"/>
          <w:szCs w:val="28"/>
          <w:lang w:val="kk-KZ"/>
        </w:rPr>
        <w:t>.</w:t>
      </w:r>
      <w:r w:rsidR="00C00FE0" w:rsidRPr="00C00FE0">
        <w:rPr>
          <w:rFonts w:ascii="Times New Roman" w:hAnsi="Times New Roman" w:cs="Times New Roman"/>
          <w:sz w:val="28"/>
          <w:szCs w:val="28"/>
        </w:rPr>
        <w:t xml:space="preserve"> науч</w:t>
      </w:r>
      <w:r w:rsidR="00C00FE0">
        <w:rPr>
          <w:rFonts w:ascii="Times New Roman" w:hAnsi="Times New Roman" w:cs="Times New Roman"/>
          <w:sz w:val="28"/>
          <w:szCs w:val="28"/>
          <w:lang w:val="kk-KZ"/>
        </w:rPr>
        <w:t>.</w:t>
      </w:r>
      <w:r w:rsidR="00C00FE0" w:rsidRPr="00C00FE0">
        <w:rPr>
          <w:rFonts w:ascii="Times New Roman" w:hAnsi="Times New Roman" w:cs="Times New Roman"/>
          <w:sz w:val="28"/>
          <w:szCs w:val="28"/>
        </w:rPr>
        <w:t>-практ</w:t>
      </w:r>
      <w:r w:rsidR="00C00FE0">
        <w:rPr>
          <w:rFonts w:ascii="Times New Roman" w:hAnsi="Times New Roman" w:cs="Times New Roman"/>
          <w:sz w:val="28"/>
          <w:szCs w:val="28"/>
          <w:lang w:val="kk-KZ"/>
        </w:rPr>
        <w:t>.</w:t>
      </w:r>
      <w:r w:rsidR="00C00FE0" w:rsidRPr="00C00FE0">
        <w:rPr>
          <w:rFonts w:ascii="Times New Roman" w:hAnsi="Times New Roman" w:cs="Times New Roman"/>
          <w:sz w:val="28"/>
          <w:szCs w:val="28"/>
        </w:rPr>
        <w:t xml:space="preserve"> конф</w:t>
      </w:r>
      <w:r w:rsidR="00C00FE0">
        <w:rPr>
          <w:rFonts w:ascii="Times New Roman" w:hAnsi="Times New Roman" w:cs="Times New Roman"/>
          <w:sz w:val="28"/>
          <w:szCs w:val="28"/>
          <w:lang w:val="kk-KZ"/>
        </w:rPr>
        <w:t>.</w:t>
      </w:r>
      <w:r w:rsidR="00C00FE0" w:rsidRPr="00C00FE0">
        <w:rPr>
          <w:rFonts w:ascii="Times New Roman" w:hAnsi="Times New Roman" w:cs="Times New Roman"/>
          <w:sz w:val="28"/>
          <w:szCs w:val="28"/>
        </w:rPr>
        <w:t xml:space="preserve"> </w:t>
      </w:r>
      <w:r w:rsidR="00C00FE0">
        <w:rPr>
          <w:rFonts w:ascii="Times New Roman" w:hAnsi="Times New Roman" w:cs="Times New Roman"/>
          <w:sz w:val="28"/>
          <w:szCs w:val="28"/>
          <w:lang w:val="kk-KZ"/>
        </w:rPr>
        <w:t xml:space="preserve">– М., 2020. – Ч. </w:t>
      </w:r>
      <w:r w:rsidR="00C00FE0" w:rsidRPr="00C00FE0">
        <w:rPr>
          <w:rFonts w:ascii="Times New Roman" w:hAnsi="Times New Roman" w:cs="Times New Roman"/>
          <w:sz w:val="28"/>
          <w:szCs w:val="28"/>
        </w:rPr>
        <w:t>1.</w:t>
      </w:r>
      <w:r w:rsidRPr="00C00FE0">
        <w:rPr>
          <w:rFonts w:ascii="Times New Roman" w:hAnsi="Times New Roman" w:cs="Times New Roman"/>
          <w:sz w:val="28"/>
          <w:szCs w:val="28"/>
        </w:rPr>
        <w:t xml:space="preserve"> </w:t>
      </w:r>
      <w:r w:rsidR="00C00FE0">
        <w:rPr>
          <w:rFonts w:ascii="Times New Roman" w:hAnsi="Times New Roman" w:cs="Times New Roman"/>
          <w:sz w:val="28"/>
          <w:szCs w:val="28"/>
          <w:lang w:val="kk-KZ"/>
        </w:rPr>
        <w:t xml:space="preserve">– С. </w:t>
      </w:r>
      <w:r w:rsidRPr="00C00FE0">
        <w:rPr>
          <w:rFonts w:ascii="Times New Roman" w:hAnsi="Times New Roman" w:cs="Times New Roman"/>
          <w:sz w:val="28"/>
          <w:szCs w:val="28"/>
        </w:rPr>
        <w:t>42</w:t>
      </w:r>
      <w:r w:rsidR="00C00FE0">
        <w:rPr>
          <w:rFonts w:ascii="Times New Roman" w:hAnsi="Times New Roman" w:cs="Times New Roman"/>
          <w:sz w:val="28"/>
          <w:szCs w:val="28"/>
          <w:lang w:val="kk-KZ"/>
        </w:rPr>
        <w:t>-</w:t>
      </w:r>
      <w:r w:rsidRPr="00C00FE0">
        <w:rPr>
          <w:rFonts w:ascii="Times New Roman" w:hAnsi="Times New Roman" w:cs="Times New Roman"/>
          <w:sz w:val="28"/>
          <w:szCs w:val="28"/>
        </w:rPr>
        <w:t>45.</w:t>
      </w:r>
    </w:p>
    <w:p w14:paraId="68C681FD" w14:textId="277E59B3" w:rsidR="008002F8" w:rsidRPr="006114F5" w:rsidRDefault="008002F8" w:rsidP="006114F5">
      <w:pPr>
        <w:pStyle w:val="a3"/>
        <w:numPr>
          <w:ilvl w:val="0"/>
          <w:numId w:val="6"/>
        </w:numPr>
        <w:tabs>
          <w:tab w:val="left" w:pos="1134"/>
        </w:tabs>
        <w:spacing w:after="0" w:line="240" w:lineRule="auto"/>
        <w:ind w:left="0" w:firstLine="709"/>
        <w:jc w:val="both"/>
        <w:rPr>
          <w:rFonts w:ascii="Times New Roman" w:hAnsi="Times New Roman" w:cs="Times New Roman"/>
          <w:sz w:val="28"/>
          <w:szCs w:val="28"/>
        </w:rPr>
      </w:pPr>
      <w:r w:rsidRPr="006114F5">
        <w:rPr>
          <w:rFonts w:ascii="Times New Roman" w:hAnsi="Times New Roman" w:cs="Times New Roman"/>
          <w:sz w:val="28"/>
          <w:szCs w:val="28"/>
        </w:rPr>
        <w:t xml:space="preserve">Лабораторная диагностика </w:t>
      </w:r>
      <w:r w:rsidR="00A123A3" w:rsidRPr="00A123A3">
        <w:rPr>
          <w:rFonts w:ascii="Times New Roman" w:hAnsi="Times New Roman" w:cs="Times New Roman"/>
          <w:sz w:val="28"/>
          <w:szCs w:val="28"/>
        </w:rPr>
        <w:t>//</w:t>
      </w:r>
      <w:r w:rsidRPr="006114F5">
        <w:rPr>
          <w:rFonts w:ascii="Times New Roman" w:hAnsi="Times New Roman" w:cs="Times New Roman"/>
          <w:sz w:val="28"/>
          <w:szCs w:val="28"/>
        </w:rPr>
        <w:t xml:space="preserve"> https://ru.wikipedia.org/wiki</w:t>
      </w:r>
      <w:r w:rsidR="00A123A3" w:rsidRPr="00A123A3">
        <w:rPr>
          <w:rFonts w:ascii="Times New Roman" w:hAnsi="Times New Roman" w:cs="Times New Roman"/>
          <w:sz w:val="28"/>
          <w:szCs w:val="28"/>
        </w:rPr>
        <w:t>.</w:t>
      </w:r>
      <w:r w:rsidRPr="006114F5">
        <w:rPr>
          <w:rFonts w:ascii="Times New Roman" w:hAnsi="Times New Roman" w:cs="Times New Roman"/>
          <w:sz w:val="28"/>
          <w:szCs w:val="28"/>
        </w:rPr>
        <w:t xml:space="preserve"> </w:t>
      </w:r>
      <w:r w:rsidR="00A123A3" w:rsidRPr="00C00FE0">
        <w:rPr>
          <w:rFonts w:ascii="Times New Roman" w:hAnsi="Times New Roman" w:cs="Times New Roman"/>
          <w:sz w:val="28"/>
          <w:szCs w:val="28"/>
        </w:rPr>
        <w:t>0</w:t>
      </w:r>
      <w:r w:rsidRPr="006114F5">
        <w:rPr>
          <w:rFonts w:ascii="Times New Roman" w:hAnsi="Times New Roman" w:cs="Times New Roman"/>
          <w:sz w:val="28"/>
          <w:szCs w:val="28"/>
        </w:rPr>
        <w:t>1</w:t>
      </w:r>
      <w:r w:rsidR="00A123A3" w:rsidRPr="00C00FE0">
        <w:rPr>
          <w:rFonts w:ascii="Times New Roman" w:hAnsi="Times New Roman" w:cs="Times New Roman"/>
          <w:sz w:val="28"/>
          <w:szCs w:val="28"/>
        </w:rPr>
        <w:t>.06.</w:t>
      </w:r>
      <w:r w:rsidRPr="006114F5">
        <w:rPr>
          <w:rFonts w:ascii="Times New Roman" w:hAnsi="Times New Roman" w:cs="Times New Roman"/>
          <w:sz w:val="28"/>
          <w:szCs w:val="28"/>
        </w:rPr>
        <w:t>2022.</w:t>
      </w:r>
    </w:p>
    <w:p w14:paraId="2275B009" w14:textId="645AE3DD" w:rsidR="008002F8" w:rsidRPr="008D5920" w:rsidRDefault="008002F8" w:rsidP="006114F5">
      <w:pPr>
        <w:pStyle w:val="a3"/>
        <w:numPr>
          <w:ilvl w:val="0"/>
          <w:numId w:val="6"/>
        </w:numPr>
        <w:tabs>
          <w:tab w:val="left" w:pos="1134"/>
        </w:tabs>
        <w:spacing w:after="0" w:line="240" w:lineRule="auto"/>
        <w:ind w:left="0" w:firstLine="709"/>
        <w:jc w:val="both"/>
        <w:rPr>
          <w:rFonts w:ascii="Times New Roman" w:hAnsi="Times New Roman" w:cs="Times New Roman"/>
          <w:sz w:val="28"/>
          <w:szCs w:val="28"/>
        </w:rPr>
      </w:pPr>
      <w:r w:rsidRPr="008D5920">
        <w:rPr>
          <w:rFonts w:ascii="Times New Roman" w:hAnsi="Times New Roman" w:cs="Times New Roman"/>
          <w:sz w:val="28"/>
          <w:szCs w:val="28"/>
        </w:rPr>
        <w:t xml:space="preserve">Международная система единиц </w:t>
      </w:r>
      <w:r w:rsidR="004D7A4D" w:rsidRPr="008D5920">
        <w:rPr>
          <w:rFonts w:ascii="Times New Roman" w:hAnsi="Times New Roman" w:cs="Times New Roman"/>
          <w:sz w:val="28"/>
          <w:szCs w:val="28"/>
        </w:rPr>
        <w:t>//</w:t>
      </w:r>
      <w:r w:rsidRPr="008D5920">
        <w:rPr>
          <w:rFonts w:ascii="Times New Roman" w:hAnsi="Times New Roman" w:cs="Times New Roman"/>
          <w:sz w:val="28"/>
          <w:szCs w:val="28"/>
        </w:rPr>
        <w:t xml:space="preserve"> https://ru.wikipedia.org/wiki</w:t>
      </w:r>
      <w:r w:rsidR="004D7A4D" w:rsidRPr="008D5920">
        <w:rPr>
          <w:rFonts w:ascii="Times New Roman" w:hAnsi="Times New Roman" w:cs="Times New Roman"/>
          <w:sz w:val="28"/>
          <w:szCs w:val="28"/>
        </w:rPr>
        <w:t>.</w:t>
      </w:r>
      <w:r w:rsidRPr="008D5920">
        <w:rPr>
          <w:rFonts w:ascii="Times New Roman" w:hAnsi="Times New Roman" w:cs="Times New Roman"/>
          <w:sz w:val="28"/>
          <w:szCs w:val="28"/>
        </w:rPr>
        <w:t xml:space="preserve"> </w:t>
      </w:r>
      <w:r w:rsidR="004D7A4D" w:rsidRPr="008D5920">
        <w:rPr>
          <w:rFonts w:ascii="Times New Roman" w:hAnsi="Times New Roman" w:cs="Times New Roman"/>
          <w:sz w:val="28"/>
          <w:szCs w:val="28"/>
        </w:rPr>
        <w:t>0</w:t>
      </w:r>
      <w:r w:rsidRPr="008D5920">
        <w:rPr>
          <w:rFonts w:ascii="Times New Roman" w:hAnsi="Times New Roman" w:cs="Times New Roman"/>
          <w:sz w:val="28"/>
          <w:szCs w:val="28"/>
        </w:rPr>
        <w:t>1</w:t>
      </w:r>
      <w:r w:rsidR="00A123A3" w:rsidRPr="008D5920">
        <w:rPr>
          <w:rFonts w:ascii="Times New Roman" w:hAnsi="Times New Roman" w:cs="Times New Roman"/>
          <w:sz w:val="28"/>
          <w:szCs w:val="28"/>
        </w:rPr>
        <w:t>.06.</w:t>
      </w:r>
      <w:r w:rsidRPr="008D5920">
        <w:rPr>
          <w:rFonts w:ascii="Times New Roman" w:hAnsi="Times New Roman" w:cs="Times New Roman"/>
          <w:sz w:val="28"/>
          <w:szCs w:val="28"/>
        </w:rPr>
        <w:t>2022.</w:t>
      </w:r>
    </w:p>
    <w:p w14:paraId="17EF1D0B" w14:textId="32556481" w:rsidR="008002F8" w:rsidRPr="008D5920" w:rsidRDefault="008002F8" w:rsidP="006114F5">
      <w:pPr>
        <w:pStyle w:val="a3"/>
        <w:numPr>
          <w:ilvl w:val="0"/>
          <w:numId w:val="6"/>
        </w:numPr>
        <w:tabs>
          <w:tab w:val="left" w:pos="1134"/>
        </w:tabs>
        <w:spacing w:after="0" w:line="240" w:lineRule="auto"/>
        <w:ind w:left="0" w:firstLine="709"/>
        <w:jc w:val="both"/>
        <w:rPr>
          <w:rFonts w:ascii="Times New Roman" w:hAnsi="Times New Roman" w:cs="Times New Roman"/>
          <w:sz w:val="28"/>
          <w:szCs w:val="28"/>
        </w:rPr>
      </w:pPr>
      <w:r w:rsidRPr="008D5920">
        <w:rPr>
          <w:rFonts w:ascii="Times New Roman" w:hAnsi="Times New Roman" w:cs="Times New Roman"/>
          <w:sz w:val="28"/>
          <w:szCs w:val="28"/>
        </w:rPr>
        <w:t>Машинное обучение</w:t>
      </w:r>
      <w:r w:rsidR="004D7A4D" w:rsidRPr="008D5920">
        <w:rPr>
          <w:rFonts w:ascii="Times New Roman" w:hAnsi="Times New Roman" w:cs="Times New Roman"/>
          <w:sz w:val="28"/>
          <w:szCs w:val="28"/>
        </w:rPr>
        <w:t xml:space="preserve"> //</w:t>
      </w:r>
      <w:r w:rsidRPr="008D5920">
        <w:rPr>
          <w:rFonts w:ascii="Times New Roman" w:hAnsi="Times New Roman" w:cs="Times New Roman"/>
          <w:sz w:val="28"/>
          <w:szCs w:val="28"/>
        </w:rPr>
        <w:t xml:space="preserve"> https://ru.wikipedia.org/wiki</w:t>
      </w:r>
      <w:r w:rsidR="004D7A4D" w:rsidRPr="008D5920">
        <w:rPr>
          <w:rFonts w:ascii="Times New Roman" w:hAnsi="Times New Roman" w:cs="Times New Roman"/>
          <w:sz w:val="28"/>
          <w:szCs w:val="28"/>
        </w:rPr>
        <w:t>.</w:t>
      </w:r>
      <w:r w:rsidRPr="008D5920">
        <w:rPr>
          <w:rFonts w:ascii="Times New Roman" w:hAnsi="Times New Roman" w:cs="Times New Roman"/>
          <w:sz w:val="28"/>
          <w:szCs w:val="28"/>
        </w:rPr>
        <w:t xml:space="preserve"> </w:t>
      </w:r>
      <w:r w:rsidR="004D7A4D" w:rsidRPr="008D5920">
        <w:rPr>
          <w:rFonts w:ascii="Times New Roman" w:hAnsi="Times New Roman" w:cs="Times New Roman"/>
          <w:sz w:val="28"/>
          <w:szCs w:val="28"/>
        </w:rPr>
        <w:t>0</w:t>
      </w:r>
      <w:r w:rsidRPr="008D5920">
        <w:rPr>
          <w:rFonts w:ascii="Times New Roman" w:hAnsi="Times New Roman" w:cs="Times New Roman"/>
          <w:sz w:val="28"/>
          <w:szCs w:val="28"/>
        </w:rPr>
        <w:t>1</w:t>
      </w:r>
      <w:r w:rsidR="004D7A4D" w:rsidRPr="008D5920">
        <w:rPr>
          <w:rFonts w:ascii="Times New Roman" w:hAnsi="Times New Roman" w:cs="Times New Roman"/>
          <w:sz w:val="28"/>
          <w:szCs w:val="28"/>
        </w:rPr>
        <w:t>.06.</w:t>
      </w:r>
      <w:r w:rsidRPr="008D5920">
        <w:rPr>
          <w:rFonts w:ascii="Times New Roman" w:hAnsi="Times New Roman" w:cs="Times New Roman"/>
          <w:sz w:val="28"/>
          <w:szCs w:val="28"/>
        </w:rPr>
        <w:t>2022.</w:t>
      </w:r>
    </w:p>
    <w:p w14:paraId="13C82F21" w14:textId="59A8F694" w:rsidR="00C037B4" w:rsidRPr="008D5920" w:rsidRDefault="009E6EE8" w:rsidP="00C037B4">
      <w:pPr>
        <w:pStyle w:val="a3"/>
        <w:numPr>
          <w:ilvl w:val="0"/>
          <w:numId w:val="6"/>
        </w:numPr>
        <w:tabs>
          <w:tab w:val="left" w:pos="1134"/>
        </w:tabs>
        <w:spacing w:after="0" w:line="240" w:lineRule="auto"/>
        <w:ind w:left="0" w:firstLine="709"/>
        <w:jc w:val="both"/>
        <w:rPr>
          <w:rFonts w:ascii="Times New Roman" w:hAnsi="Times New Roman" w:cs="Times New Roman"/>
          <w:sz w:val="28"/>
          <w:szCs w:val="28"/>
          <w:lang w:val="en-US"/>
        </w:rPr>
      </w:pPr>
      <w:r w:rsidRPr="008D5920">
        <w:rPr>
          <w:rFonts w:ascii="Times New Roman" w:hAnsi="Times New Roman" w:cs="Times New Roman"/>
          <w:sz w:val="28"/>
          <w:szCs w:val="28"/>
          <w:lang w:val="en-US"/>
        </w:rPr>
        <w:t>Manyika</w:t>
      </w:r>
      <w:r w:rsidR="00C037B4" w:rsidRPr="008D5920">
        <w:rPr>
          <w:rFonts w:ascii="Times New Roman" w:hAnsi="Times New Roman" w:cs="Times New Roman"/>
          <w:sz w:val="28"/>
          <w:szCs w:val="28"/>
          <w:lang w:val="en-US"/>
        </w:rPr>
        <w:t xml:space="preserve"> J.</w:t>
      </w:r>
      <w:r w:rsidRPr="008D5920">
        <w:rPr>
          <w:rFonts w:ascii="Times New Roman" w:hAnsi="Times New Roman" w:cs="Times New Roman"/>
          <w:sz w:val="28"/>
          <w:szCs w:val="28"/>
          <w:lang w:val="en-US"/>
        </w:rPr>
        <w:t>, Chui</w:t>
      </w:r>
      <w:r w:rsidR="00C037B4" w:rsidRPr="008D5920">
        <w:rPr>
          <w:rFonts w:ascii="Times New Roman" w:hAnsi="Times New Roman" w:cs="Times New Roman"/>
          <w:sz w:val="28"/>
          <w:szCs w:val="28"/>
          <w:lang w:val="en-US"/>
        </w:rPr>
        <w:t xml:space="preserve"> M.</w:t>
      </w:r>
      <w:r w:rsidRPr="008D5920">
        <w:rPr>
          <w:rFonts w:ascii="Times New Roman" w:hAnsi="Times New Roman" w:cs="Times New Roman"/>
          <w:sz w:val="28"/>
          <w:szCs w:val="28"/>
          <w:lang w:val="en-US"/>
        </w:rPr>
        <w:t>, Brown</w:t>
      </w:r>
      <w:r w:rsidR="00C037B4" w:rsidRPr="008D5920">
        <w:rPr>
          <w:rFonts w:ascii="Times New Roman" w:hAnsi="Times New Roman" w:cs="Times New Roman"/>
          <w:sz w:val="28"/>
          <w:szCs w:val="28"/>
          <w:lang w:val="en-US"/>
        </w:rPr>
        <w:t xml:space="preserve"> B.</w:t>
      </w:r>
      <w:r w:rsidR="008D5920" w:rsidRPr="008D5920">
        <w:rPr>
          <w:rFonts w:ascii="Times New Roman" w:hAnsi="Times New Roman" w:cs="Times New Roman"/>
          <w:sz w:val="28"/>
          <w:szCs w:val="28"/>
          <w:lang w:val="en-US"/>
        </w:rPr>
        <w:t xml:space="preserve"> et al.</w:t>
      </w:r>
      <w:r w:rsidRPr="008D5920">
        <w:rPr>
          <w:rFonts w:ascii="Times New Roman" w:hAnsi="Times New Roman" w:cs="Times New Roman"/>
          <w:sz w:val="28"/>
          <w:szCs w:val="28"/>
          <w:lang w:val="en-US"/>
        </w:rPr>
        <w:t xml:space="preserve"> McKinsey Global Institute</w:t>
      </w:r>
      <w:r w:rsidR="00C037B4" w:rsidRPr="008D5920">
        <w:rPr>
          <w:rFonts w:ascii="Times New Roman" w:hAnsi="Times New Roman" w:cs="Times New Roman"/>
          <w:sz w:val="28"/>
          <w:szCs w:val="28"/>
          <w:lang w:val="en-US"/>
        </w:rPr>
        <w:t>. Big Data: The Next Frontier for Innovation, Competition, and Productivity</w:t>
      </w:r>
      <w:r w:rsidR="008D5920" w:rsidRPr="008D5920">
        <w:rPr>
          <w:rFonts w:ascii="Times New Roman" w:hAnsi="Times New Roman" w:cs="Times New Roman"/>
          <w:sz w:val="28"/>
          <w:szCs w:val="28"/>
          <w:lang w:val="en-US"/>
        </w:rPr>
        <w:t xml:space="preserve">. – </w:t>
      </w:r>
      <w:r w:rsidR="008D5920" w:rsidRPr="008D5920">
        <w:rPr>
          <w:rStyle w:val="rynqvb"/>
          <w:rFonts w:ascii="Times New Roman" w:hAnsi="Times New Roman" w:cs="Times New Roman"/>
          <w:sz w:val="28"/>
          <w:szCs w:val="28"/>
          <w:lang w:val="en"/>
        </w:rPr>
        <w:t>Chicago:</w:t>
      </w:r>
      <w:r w:rsidR="00C037B4" w:rsidRPr="008D5920">
        <w:rPr>
          <w:rFonts w:ascii="Times New Roman" w:hAnsi="Times New Roman" w:cs="Times New Roman"/>
          <w:sz w:val="28"/>
          <w:szCs w:val="28"/>
          <w:lang w:val="en-US"/>
        </w:rPr>
        <w:t xml:space="preserve"> McKinsey, 2011. – 143p. </w:t>
      </w:r>
    </w:p>
    <w:p w14:paraId="071F48B8" w14:textId="7ADE6258" w:rsidR="008002F8" w:rsidRPr="008D5920" w:rsidRDefault="000517D7" w:rsidP="008D5920">
      <w:pPr>
        <w:pStyle w:val="a3"/>
        <w:numPr>
          <w:ilvl w:val="0"/>
          <w:numId w:val="6"/>
        </w:numPr>
        <w:tabs>
          <w:tab w:val="left" w:pos="1134"/>
        </w:tabs>
        <w:spacing w:after="0" w:line="240" w:lineRule="auto"/>
        <w:ind w:left="0" w:firstLine="709"/>
        <w:jc w:val="both"/>
        <w:rPr>
          <w:rFonts w:ascii="Times New Roman" w:hAnsi="Times New Roman" w:cs="Times New Roman"/>
          <w:sz w:val="28"/>
          <w:szCs w:val="28"/>
        </w:rPr>
      </w:pPr>
      <w:r w:rsidRPr="008D5920">
        <w:rPr>
          <w:rFonts w:ascii="Times New Roman" w:hAnsi="Times New Roman" w:cs="Times New Roman"/>
          <w:sz w:val="28"/>
          <w:szCs w:val="28"/>
        </w:rPr>
        <w:t>Канаракус К. Машина Больших Данных //</w:t>
      </w:r>
      <w:r w:rsidRPr="008D5920">
        <w:t xml:space="preserve"> </w:t>
      </w:r>
      <w:hyperlink r:id="rId132" w:history="1">
        <w:r w:rsidR="008D5920" w:rsidRPr="008D5920">
          <w:rPr>
            <w:rStyle w:val="a8"/>
            <w:rFonts w:ascii="Times New Roman" w:hAnsi="Times New Roman" w:cs="Times New Roman"/>
            <w:color w:val="auto"/>
            <w:sz w:val="28"/>
            <w:szCs w:val="28"/>
            <w:u w:val="none"/>
            <w:lang w:val="en-US"/>
          </w:rPr>
          <w:t>http</w:t>
        </w:r>
        <w:r w:rsidR="008D5920" w:rsidRPr="008D5920">
          <w:rPr>
            <w:rStyle w:val="a8"/>
            <w:rFonts w:ascii="Times New Roman" w:hAnsi="Times New Roman" w:cs="Times New Roman"/>
            <w:color w:val="auto"/>
            <w:sz w:val="28"/>
            <w:szCs w:val="28"/>
            <w:u w:val="none"/>
          </w:rPr>
          <w:t>://</w:t>
        </w:r>
        <w:r w:rsidR="008D5920" w:rsidRPr="008D5920">
          <w:rPr>
            <w:rStyle w:val="a8"/>
            <w:rFonts w:ascii="Times New Roman" w:hAnsi="Times New Roman" w:cs="Times New Roman"/>
            <w:color w:val="auto"/>
            <w:sz w:val="28"/>
            <w:szCs w:val="28"/>
            <w:u w:val="none"/>
            <w:lang w:val="en-US"/>
          </w:rPr>
          <w:t>www</w:t>
        </w:r>
        <w:r w:rsidR="008D5920" w:rsidRPr="008D5920">
          <w:rPr>
            <w:rStyle w:val="a8"/>
            <w:rFonts w:ascii="Times New Roman" w:hAnsi="Times New Roman" w:cs="Times New Roman"/>
            <w:color w:val="auto"/>
            <w:sz w:val="28"/>
            <w:szCs w:val="28"/>
            <w:u w:val="none"/>
          </w:rPr>
          <w:t>.</w:t>
        </w:r>
        <w:r w:rsidR="008D5920" w:rsidRPr="008D5920">
          <w:rPr>
            <w:rStyle w:val="a8"/>
            <w:rFonts w:ascii="Times New Roman" w:hAnsi="Times New Roman" w:cs="Times New Roman"/>
            <w:color w:val="auto"/>
            <w:sz w:val="28"/>
            <w:szCs w:val="28"/>
            <w:u w:val="none"/>
            <w:lang w:val="en-US"/>
          </w:rPr>
          <w:t>osp</w:t>
        </w:r>
        <w:r w:rsidR="008D5920" w:rsidRPr="008D5920">
          <w:rPr>
            <w:rStyle w:val="a8"/>
            <w:rFonts w:ascii="Times New Roman" w:hAnsi="Times New Roman" w:cs="Times New Roman"/>
            <w:color w:val="auto"/>
            <w:sz w:val="28"/>
            <w:szCs w:val="28"/>
            <w:u w:val="none"/>
          </w:rPr>
          <w:t>.</w:t>
        </w:r>
        <w:r w:rsidR="008D5920" w:rsidRPr="008D5920">
          <w:rPr>
            <w:rStyle w:val="a8"/>
            <w:rFonts w:ascii="Times New Roman" w:hAnsi="Times New Roman" w:cs="Times New Roman"/>
            <w:color w:val="auto"/>
            <w:sz w:val="28"/>
            <w:szCs w:val="28"/>
            <w:u w:val="none"/>
            <w:lang w:val="en-US"/>
          </w:rPr>
          <w:t>ru</w:t>
        </w:r>
        <w:r w:rsidR="008D5920" w:rsidRPr="008D5920">
          <w:rPr>
            <w:rStyle w:val="a8"/>
            <w:rFonts w:ascii="Times New Roman" w:hAnsi="Times New Roman" w:cs="Times New Roman"/>
            <w:color w:val="auto"/>
            <w:sz w:val="28"/>
            <w:szCs w:val="28"/>
            <w:u w:val="none"/>
          </w:rPr>
          <w:t>/</w:t>
        </w:r>
      </w:hyperlink>
      <w:r w:rsidRPr="008D5920">
        <w:rPr>
          <w:rFonts w:ascii="Times New Roman" w:hAnsi="Times New Roman" w:cs="Times New Roman"/>
          <w:sz w:val="28"/>
          <w:szCs w:val="28"/>
        </w:rPr>
        <w:t>. 01.06.2022.</w:t>
      </w:r>
    </w:p>
    <w:p w14:paraId="56356AB9" w14:textId="284428FE" w:rsidR="008002F8" w:rsidRPr="008D5920" w:rsidRDefault="004D7A4D" w:rsidP="006114F5">
      <w:pPr>
        <w:pStyle w:val="a3"/>
        <w:numPr>
          <w:ilvl w:val="0"/>
          <w:numId w:val="6"/>
        </w:numPr>
        <w:tabs>
          <w:tab w:val="left" w:pos="1134"/>
        </w:tabs>
        <w:spacing w:after="0" w:line="240" w:lineRule="auto"/>
        <w:ind w:left="0" w:firstLine="709"/>
        <w:jc w:val="both"/>
        <w:rPr>
          <w:rFonts w:ascii="Times New Roman" w:hAnsi="Times New Roman" w:cs="Times New Roman"/>
          <w:sz w:val="28"/>
          <w:szCs w:val="28"/>
          <w:lang w:val="en-US"/>
        </w:rPr>
      </w:pPr>
      <w:r w:rsidRPr="008D5920">
        <w:rPr>
          <w:rFonts w:ascii="Times New Roman" w:hAnsi="Times New Roman" w:cs="Times New Roman"/>
          <w:sz w:val="28"/>
          <w:szCs w:val="28"/>
          <w:lang w:val="en-US"/>
        </w:rPr>
        <w:t xml:space="preserve">Jones K.S. </w:t>
      </w:r>
      <w:r w:rsidR="008002F8" w:rsidRPr="008D5920">
        <w:rPr>
          <w:rFonts w:ascii="Times New Roman" w:hAnsi="Times New Roman" w:cs="Times New Roman"/>
          <w:sz w:val="28"/>
          <w:szCs w:val="28"/>
          <w:lang w:val="en-US"/>
        </w:rPr>
        <w:t>A statistical interpretation of term specificity and its application in retrieval</w:t>
      </w:r>
      <w:r w:rsidRPr="008D5920">
        <w:rPr>
          <w:rFonts w:ascii="Times New Roman" w:hAnsi="Times New Roman" w:cs="Times New Roman"/>
          <w:sz w:val="28"/>
          <w:szCs w:val="28"/>
          <w:lang w:val="kk-KZ"/>
        </w:rPr>
        <w:t xml:space="preserve"> //</w:t>
      </w:r>
      <w:r w:rsidR="008002F8" w:rsidRPr="008D5920">
        <w:rPr>
          <w:rFonts w:ascii="Times New Roman" w:hAnsi="Times New Roman" w:cs="Times New Roman"/>
          <w:sz w:val="28"/>
          <w:szCs w:val="28"/>
          <w:lang w:val="en-US"/>
        </w:rPr>
        <w:t xml:space="preserve"> Journal of Documentation. </w:t>
      </w:r>
      <w:r w:rsidRPr="008D5920">
        <w:rPr>
          <w:rFonts w:ascii="Times New Roman" w:hAnsi="Times New Roman" w:cs="Times New Roman"/>
          <w:sz w:val="28"/>
          <w:szCs w:val="28"/>
          <w:lang w:val="kk-KZ"/>
        </w:rPr>
        <w:t xml:space="preserve">– </w:t>
      </w:r>
      <w:r w:rsidR="008002F8" w:rsidRPr="008D5920">
        <w:rPr>
          <w:rFonts w:ascii="Times New Roman" w:hAnsi="Times New Roman" w:cs="Times New Roman"/>
          <w:sz w:val="28"/>
          <w:szCs w:val="28"/>
          <w:lang w:val="en-US"/>
        </w:rPr>
        <w:t>2004</w:t>
      </w:r>
      <w:r w:rsidRPr="008D5920">
        <w:rPr>
          <w:rFonts w:ascii="Times New Roman" w:hAnsi="Times New Roman" w:cs="Times New Roman"/>
          <w:sz w:val="28"/>
          <w:szCs w:val="28"/>
          <w:lang w:val="en-US"/>
        </w:rPr>
        <w:t>.</w:t>
      </w:r>
      <w:r w:rsidR="0025440D" w:rsidRPr="008D5920">
        <w:rPr>
          <w:rFonts w:ascii="Times New Roman" w:hAnsi="Times New Roman" w:cs="Times New Roman"/>
          <w:sz w:val="28"/>
          <w:szCs w:val="28"/>
          <w:lang w:val="kk-KZ"/>
        </w:rPr>
        <w:t xml:space="preserve"> </w:t>
      </w:r>
      <w:r w:rsidRPr="008D5920">
        <w:rPr>
          <w:rFonts w:ascii="Times New Roman" w:hAnsi="Times New Roman" w:cs="Times New Roman"/>
          <w:sz w:val="28"/>
          <w:szCs w:val="28"/>
          <w:lang w:val="en-US"/>
        </w:rPr>
        <w:t xml:space="preserve">– Vol. </w:t>
      </w:r>
      <w:r w:rsidR="0025440D" w:rsidRPr="008D5920">
        <w:rPr>
          <w:rFonts w:ascii="Times New Roman" w:hAnsi="Times New Roman" w:cs="Times New Roman"/>
          <w:sz w:val="28"/>
          <w:szCs w:val="28"/>
          <w:lang w:val="en-US"/>
        </w:rPr>
        <w:t>60</w:t>
      </w:r>
      <w:r w:rsidRPr="008D5920">
        <w:rPr>
          <w:rFonts w:ascii="Times New Roman" w:hAnsi="Times New Roman" w:cs="Times New Roman"/>
          <w:sz w:val="28"/>
          <w:szCs w:val="28"/>
          <w:lang w:val="en-US"/>
        </w:rPr>
        <w:t xml:space="preserve">, Issue </w:t>
      </w:r>
      <w:r w:rsidR="0025440D" w:rsidRPr="008D5920">
        <w:rPr>
          <w:rFonts w:ascii="Times New Roman" w:hAnsi="Times New Roman" w:cs="Times New Roman"/>
          <w:sz w:val="28"/>
          <w:szCs w:val="28"/>
          <w:lang w:val="en-US"/>
        </w:rPr>
        <w:t>5</w:t>
      </w:r>
      <w:r w:rsidRPr="008D5920">
        <w:rPr>
          <w:rFonts w:ascii="Times New Roman" w:hAnsi="Times New Roman" w:cs="Times New Roman"/>
          <w:sz w:val="28"/>
          <w:szCs w:val="28"/>
          <w:lang w:val="en-US"/>
        </w:rPr>
        <w:t xml:space="preserve">. – </w:t>
      </w:r>
      <w:r w:rsidR="0025440D" w:rsidRPr="008D5920">
        <w:rPr>
          <w:rFonts w:ascii="Times New Roman" w:hAnsi="Times New Roman" w:cs="Times New Roman"/>
          <w:sz w:val="28"/>
          <w:szCs w:val="28"/>
          <w:lang w:val="en-US"/>
        </w:rPr>
        <w:t>P.</w:t>
      </w:r>
      <w:r w:rsidRPr="008D5920">
        <w:rPr>
          <w:rFonts w:ascii="Times New Roman" w:hAnsi="Times New Roman" w:cs="Times New Roman"/>
          <w:sz w:val="28"/>
          <w:szCs w:val="28"/>
          <w:lang w:val="en-US"/>
        </w:rPr>
        <w:t xml:space="preserve"> </w:t>
      </w:r>
      <w:r w:rsidR="008002F8" w:rsidRPr="008D5920">
        <w:rPr>
          <w:rFonts w:ascii="Times New Roman" w:hAnsi="Times New Roman" w:cs="Times New Roman"/>
          <w:sz w:val="28"/>
          <w:szCs w:val="28"/>
          <w:lang w:val="en-US"/>
        </w:rPr>
        <w:t>493</w:t>
      </w:r>
      <w:r w:rsidRPr="008D5920">
        <w:rPr>
          <w:rFonts w:ascii="Times New Roman" w:hAnsi="Times New Roman" w:cs="Times New Roman"/>
          <w:sz w:val="28"/>
          <w:szCs w:val="28"/>
          <w:lang w:val="en-US"/>
        </w:rPr>
        <w:t>-</w:t>
      </w:r>
      <w:r w:rsidR="008002F8" w:rsidRPr="008D5920">
        <w:rPr>
          <w:rFonts w:ascii="Times New Roman" w:hAnsi="Times New Roman" w:cs="Times New Roman"/>
          <w:sz w:val="28"/>
          <w:szCs w:val="28"/>
          <w:lang w:val="en-US"/>
        </w:rPr>
        <w:t>502.</w:t>
      </w:r>
    </w:p>
    <w:p w14:paraId="5A4C17AB" w14:textId="50DD5451" w:rsidR="008002F8" w:rsidRPr="008D5920" w:rsidRDefault="008002F8" w:rsidP="006114F5">
      <w:pPr>
        <w:pStyle w:val="a3"/>
        <w:numPr>
          <w:ilvl w:val="0"/>
          <w:numId w:val="6"/>
        </w:numPr>
        <w:tabs>
          <w:tab w:val="left" w:pos="1134"/>
        </w:tabs>
        <w:spacing w:after="0" w:line="240" w:lineRule="auto"/>
        <w:ind w:left="0" w:firstLine="709"/>
        <w:jc w:val="both"/>
        <w:rPr>
          <w:rFonts w:ascii="Times New Roman" w:hAnsi="Times New Roman" w:cs="Times New Roman"/>
          <w:sz w:val="28"/>
          <w:szCs w:val="28"/>
        </w:rPr>
      </w:pPr>
      <w:r w:rsidRPr="008D5920">
        <w:rPr>
          <w:rFonts w:ascii="Times New Roman" w:hAnsi="Times New Roman" w:cs="Times New Roman"/>
          <w:sz w:val="28"/>
          <w:szCs w:val="28"/>
        </w:rPr>
        <w:t>Онлайн служба фискализации чеков</w:t>
      </w:r>
      <w:r w:rsidR="009F5C1C" w:rsidRPr="008D5920">
        <w:rPr>
          <w:rFonts w:ascii="Times New Roman" w:hAnsi="Times New Roman" w:cs="Times New Roman"/>
          <w:sz w:val="28"/>
          <w:szCs w:val="28"/>
          <w:lang w:val="kk-KZ"/>
        </w:rPr>
        <w:t xml:space="preserve"> //</w:t>
      </w:r>
      <w:r w:rsidRPr="008D5920">
        <w:rPr>
          <w:rFonts w:ascii="Times New Roman" w:hAnsi="Times New Roman" w:cs="Times New Roman"/>
          <w:sz w:val="28"/>
          <w:szCs w:val="28"/>
        </w:rPr>
        <w:t xml:space="preserve"> webkassa.kz.</w:t>
      </w:r>
      <w:r w:rsidR="004D7A4D" w:rsidRPr="008D5920">
        <w:rPr>
          <w:rFonts w:ascii="Times New Roman" w:hAnsi="Times New Roman" w:cs="Times New Roman"/>
          <w:sz w:val="28"/>
          <w:szCs w:val="28"/>
          <w:lang w:val="kk-KZ"/>
        </w:rPr>
        <w:t xml:space="preserve"> </w:t>
      </w:r>
      <w:r w:rsidR="00126C39" w:rsidRPr="008D5920">
        <w:rPr>
          <w:rFonts w:ascii="Times New Roman" w:hAnsi="Times New Roman" w:cs="Times New Roman"/>
          <w:sz w:val="28"/>
          <w:szCs w:val="28"/>
        </w:rPr>
        <w:t>01.07.2022.</w:t>
      </w:r>
    </w:p>
    <w:p w14:paraId="3434DA81" w14:textId="53EA3A05" w:rsidR="008002F8" w:rsidRPr="00164885" w:rsidRDefault="008002F8" w:rsidP="006114F5">
      <w:pPr>
        <w:pStyle w:val="a3"/>
        <w:numPr>
          <w:ilvl w:val="0"/>
          <w:numId w:val="6"/>
        </w:numPr>
        <w:tabs>
          <w:tab w:val="left" w:pos="1134"/>
        </w:tabs>
        <w:spacing w:after="0" w:line="240" w:lineRule="auto"/>
        <w:ind w:left="0" w:firstLine="709"/>
        <w:jc w:val="both"/>
        <w:rPr>
          <w:rFonts w:ascii="Times New Roman" w:hAnsi="Times New Roman" w:cs="Times New Roman"/>
          <w:sz w:val="28"/>
          <w:szCs w:val="28"/>
        </w:rPr>
      </w:pPr>
      <w:r w:rsidRPr="008D5920">
        <w:rPr>
          <w:rFonts w:ascii="Times New Roman" w:hAnsi="Times New Roman" w:cs="Times New Roman"/>
          <w:sz w:val="28"/>
          <w:szCs w:val="28"/>
        </w:rPr>
        <w:t>Медицинская информационная система Даму</w:t>
      </w:r>
      <w:r w:rsidR="009F5C1C" w:rsidRPr="008D5920">
        <w:rPr>
          <w:rFonts w:ascii="Times New Roman" w:hAnsi="Times New Roman" w:cs="Times New Roman"/>
          <w:sz w:val="28"/>
          <w:szCs w:val="28"/>
          <w:lang w:val="kk-KZ"/>
        </w:rPr>
        <w:t xml:space="preserve"> //</w:t>
      </w:r>
      <w:r w:rsidRPr="008D5920">
        <w:rPr>
          <w:rFonts w:ascii="Times New Roman" w:hAnsi="Times New Roman" w:cs="Times New Roman"/>
          <w:sz w:val="28"/>
          <w:szCs w:val="28"/>
        </w:rPr>
        <w:t xml:space="preserve"> </w:t>
      </w:r>
      <w:hyperlink r:id="rId133" w:history="1">
        <w:r w:rsidRPr="008D5920">
          <w:rPr>
            <w:rStyle w:val="a8"/>
            <w:rFonts w:ascii="Times New Roman" w:hAnsi="Times New Roman" w:cs="Times New Roman"/>
            <w:color w:val="auto"/>
            <w:sz w:val="28"/>
            <w:szCs w:val="28"/>
            <w:u w:val="none"/>
          </w:rPr>
          <w:t>https://damu.kz</w:t>
        </w:r>
      </w:hyperlink>
      <w:r w:rsidRPr="008D5920">
        <w:rPr>
          <w:rFonts w:ascii="Times New Roman" w:hAnsi="Times New Roman" w:cs="Times New Roman"/>
          <w:sz w:val="28"/>
          <w:szCs w:val="28"/>
        </w:rPr>
        <w:t>.</w:t>
      </w:r>
      <w:r w:rsidRPr="00164885">
        <w:rPr>
          <w:rFonts w:ascii="Times New Roman" w:hAnsi="Times New Roman" w:cs="Times New Roman"/>
          <w:sz w:val="28"/>
          <w:szCs w:val="28"/>
        </w:rPr>
        <w:t xml:space="preserve"> </w:t>
      </w:r>
      <w:r w:rsidR="00126C39" w:rsidRPr="00164885">
        <w:rPr>
          <w:rFonts w:ascii="Times New Roman" w:hAnsi="Times New Roman" w:cs="Times New Roman"/>
          <w:sz w:val="28"/>
          <w:szCs w:val="28"/>
        </w:rPr>
        <w:t>01.07.2022.</w:t>
      </w:r>
    </w:p>
    <w:p w14:paraId="6AAF6977" w14:textId="0A6C135C" w:rsidR="008002F8" w:rsidRPr="00164885" w:rsidRDefault="008002F8" w:rsidP="006114F5">
      <w:pPr>
        <w:pStyle w:val="a3"/>
        <w:numPr>
          <w:ilvl w:val="0"/>
          <w:numId w:val="6"/>
        </w:numPr>
        <w:tabs>
          <w:tab w:val="left" w:pos="1134"/>
        </w:tabs>
        <w:spacing w:after="0" w:line="240" w:lineRule="auto"/>
        <w:ind w:left="0" w:firstLine="709"/>
        <w:jc w:val="both"/>
        <w:rPr>
          <w:rFonts w:ascii="Times New Roman" w:hAnsi="Times New Roman" w:cs="Times New Roman"/>
          <w:sz w:val="28"/>
          <w:szCs w:val="28"/>
        </w:rPr>
      </w:pPr>
      <w:r w:rsidRPr="00164885">
        <w:rPr>
          <w:rFonts w:ascii="Times New Roman" w:hAnsi="Times New Roman" w:cs="Times New Roman"/>
          <w:sz w:val="28"/>
          <w:szCs w:val="28"/>
        </w:rPr>
        <w:t>Медицинская информационная система Жетісу</w:t>
      </w:r>
      <w:r w:rsidR="009F5C1C" w:rsidRPr="00164885">
        <w:rPr>
          <w:rFonts w:ascii="Times New Roman" w:hAnsi="Times New Roman" w:cs="Times New Roman"/>
          <w:sz w:val="28"/>
          <w:szCs w:val="28"/>
          <w:lang w:val="kk-KZ"/>
        </w:rPr>
        <w:t xml:space="preserve"> // </w:t>
      </w:r>
      <w:r w:rsidRPr="00164885">
        <w:rPr>
          <w:rFonts w:ascii="Times New Roman" w:hAnsi="Times New Roman" w:cs="Times New Roman"/>
          <w:sz w:val="28"/>
          <w:szCs w:val="28"/>
        </w:rPr>
        <w:t>ttps://e-mis.kz/.</w:t>
      </w:r>
      <w:r w:rsidR="004D7A4D" w:rsidRPr="00164885">
        <w:rPr>
          <w:rFonts w:ascii="Times New Roman" w:hAnsi="Times New Roman" w:cs="Times New Roman"/>
          <w:sz w:val="28"/>
          <w:szCs w:val="28"/>
          <w:highlight w:val="yellow"/>
          <w:lang w:val="kk-KZ"/>
        </w:rPr>
        <w:t xml:space="preserve"> </w:t>
      </w:r>
      <w:r w:rsidR="00126C39" w:rsidRPr="00164885">
        <w:rPr>
          <w:rFonts w:ascii="Times New Roman" w:hAnsi="Times New Roman" w:cs="Times New Roman"/>
          <w:sz w:val="28"/>
          <w:szCs w:val="28"/>
        </w:rPr>
        <w:t>01.07.2022.</w:t>
      </w:r>
    </w:p>
    <w:p w14:paraId="666DFBEE" w14:textId="0A5CE61B" w:rsidR="008002F8" w:rsidRPr="008D5920" w:rsidRDefault="008002F8" w:rsidP="006114F5">
      <w:pPr>
        <w:pStyle w:val="a3"/>
        <w:numPr>
          <w:ilvl w:val="0"/>
          <w:numId w:val="6"/>
        </w:numPr>
        <w:tabs>
          <w:tab w:val="left" w:pos="1134"/>
        </w:tabs>
        <w:spacing w:after="0" w:line="240" w:lineRule="auto"/>
        <w:ind w:left="0" w:firstLine="709"/>
        <w:jc w:val="both"/>
        <w:rPr>
          <w:rFonts w:ascii="Times New Roman" w:hAnsi="Times New Roman" w:cs="Times New Roman"/>
          <w:sz w:val="28"/>
          <w:szCs w:val="28"/>
        </w:rPr>
      </w:pPr>
      <w:r w:rsidRPr="00164885">
        <w:rPr>
          <w:rFonts w:ascii="Times New Roman" w:hAnsi="Times New Roman" w:cs="Times New Roman"/>
          <w:sz w:val="28"/>
          <w:szCs w:val="28"/>
        </w:rPr>
        <w:t>Медицинская информационная система Авиценна</w:t>
      </w:r>
      <w:r w:rsidR="009F5C1C" w:rsidRPr="00164885">
        <w:rPr>
          <w:rFonts w:ascii="Times New Roman" w:hAnsi="Times New Roman" w:cs="Times New Roman"/>
          <w:sz w:val="28"/>
          <w:szCs w:val="28"/>
          <w:lang w:val="kk-KZ"/>
        </w:rPr>
        <w:t xml:space="preserve"> //</w:t>
      </w:r>
      <w:r w:rsidRPr="00164885">
        <w:rPr>
          <w:rFonts w:ascii="Times New Roman" w:hAnsi="Times New Roman" w:cs="Times New Roman"/>
          <w:sz w:val="28"/>
          <w:szCs w:val="28"/>
        </w:rPr>
        <w:t xml:space="preserve"> </w:t>
      </w:r>
      <w:hyperlink r:id="rId134" w:history="1">
        <w:r w:rsidR="004D7A4D" w:rsidRPr="008D5920">
          <w:rPr>
            <w:rStyle w:val="a8"/>
            <w:rFonts w:ascii="Times New Roman" w:hAnsi="Times New Roman" w:cs="Times New Roman"/>
            <w:color w:val="auto"/>
            <w:sz w:val="28"/>
            <w:szCs w:val="28"/>
            <w:u w:val="none"/>
          </w:rPr>
          <w:t>https://avicenna.online/</w:t>
        </w:r>
      </w:hyperlink>
      <w:r w:rsidR="004D7A4D" w:rsidRPr="008D5920">
        <w:rPr>
          <w:rFonts w:ascii="Times New Roman" w:hAnsi="Times New Roman" w:cs="Times New Roman"/>
          <w:sz w:val="28"/>
          <w:szCs w:val="28"/>
          <w:lang w:val="kk-KZ"/>
        </w:rPr>
        <w:t xml:space="preserve">. </w:t>
      </w:r>
      <w:r w:rsidR="00126C39" w:rsidRPr="008D5920">
        <w:rPr>
          <w:rFonts w:ascii="Times New Roman" w:hAnsi="Times New Roman" w:cs="Times New Roman"/>
          <w:sz w:val="28"/>
          <w:szCs w:val="28"/>
        </w:rPr>
        <w:t>01.07.2022.</w:t>
      </w:r>
    </w:p>
    <w:p w14:paraId="2466C369" w14:textId="40EF280D" w:rsidR="008002F8" w:rsidRPr="008D5920" w:rsidRDefault="008002F8" w:rsidP="006114F5">
      <w:pPr>
        <w:pStyle w:val="a3"/>
        <w:numPr>
          <w:ilvl w:val="0"/>
          <w:numId w:val="6"/>
        </w:numPr>
        <w:tabs>
          <w:tab w:val="left" w:pos="1134"/>
        </w:tabs>
        <w:spacing w:after="0" w:line="240" w:lineRule="auto"/>
        <w:ind w:left="0" w:firstLine="709"/>
        <w:jc w:val="both"/>
        <w:rPr>
          <w:rFonts w:ascii="Times New Roman" w:hAnsi="Times New Roman" w:cs="Times New Roman"/>
          <w:sz w:val="28"/>
          <w:szCs w:val="28"/>
        </w:rPr>
      </w:pPr>
      <w:r w:rsidRPr="008D5920">
        <w:rPr>
          <w:rFonts w:ascii="Times New Roman" w:hAnsi="Times New Roman" w:cs="Times New Roman"/>
          <w:sz w:val="28"/>
          <w:szCs w:val="28"/>
        </w:rPr>
        <w:t>Медицинская информационная система Надежда</w:t>
      </w:r>
      <w:r w:rsidR="009F5C1C" w:rsidRPr="008D5920">
        <w:rPr>
          <w:rFonts w:ascii="Times New Roman" w:hAnsi="Times New Roman" w:cs="Times New Roman"/>
          <w:sz w:val="28"/>
          <w:szCs w:val="28"/>
          <w:lang w:val="kk-KZ"/>
        </w:rPr>
        <w:t xml:space="preserve"> //</w:t>
      </w:r>
      <w:r w:rsidRPr="008D5920">
        <w:rPr>
          <w:rFonts w:ascii="Times New Roman" w:hAnsi="Times New Roman" w:cs="Times New Roman"/>
          <w:sz w:val="28"/>
          <w:szCs w:val="28"/>
        </w:rPr>
        <w:t xml:space="preserve"> </w:t>
      </w:r>
      <w:hyperlink r:id="rId135" w:history="1">
        <w:r w:rsidR="004D7A4D" w:rsidRPr="008D5920">
          <w:rPr>
            <w:rStyle w:val="a8"/>
            <w:rFonts w:ascii="Times New Roman" w:hAnsi="Times New Roman" w:cs="Times New Roman"/>
            <w:color w:val="auto"/>
            <w:sz w:val="28"/>
            <w:szCs w:val="28"/>
            <w:u w:val="none"/>
          </w:rPr>
          <w:t>https://xn--80aalaeg9b.kz/</w:t>
        </w:r>
      </w:hyperlink>
      <w:r w:rsidR="004D7A4D" w:rsidRPr="008D5920">
        <w:rPr>
          <w:rFonts w:ascii="Times New Roman" w:hAnsi="Times New Roman" w:cs="Times New Roman"/>
          <w:sz w:val="28"/>
          <w:szCs w:val="28"/>
          <w:lang w:val="kk-KZ"/>
        </w:rPr>
        <w:t xml:space="preserve">. </w:t>
      </w:r>
      <w:r w:rsidR="00126C39" w:rsidRPr="008D5920">
        <w:rPr>
          <w:rFonts w:ascii="Times New Roman" w:hAnsi="Times New Roman" w:cs="Times New Roman"/>
          <w:sz w:val="28"/>
          <w:szCs w:val="28"/>
        </w:rPr>
        <w:t>01.07.2022.</w:t>
      </w:r>
    </w:p>
    <w:p w14:paraId="74B8DA6B" w14:textId="5AEE1F18" w:rsidR="002159D3" w:rsidRPr="008D5920" w:rsidRDefault="008002F8" w:rsidP="002159D3">
      <w:pPr>
        <w:pStyle w:val="a3"/>
        <w:numPr>
          <w:ilvl w:val="0"/>
          <w:numId w:val="6"/>
        </w:numPr>
        <w:tabs>
          <w:tab w:val="left" w:pos="1134"/>
        </w:tabs>
        <w:spacing w:after="0" w:line="240" w:lineRule="auto"/>
        <w:ind w:left="0" w:firstLine="709"/>
        <w:jc w:val="both"/>
        <w:rPr>
          <w:rFonts w:ascii="Times New Roman" w:hAnsi="Times New Roman" w:cs="Times New Roman"/>
          <w:spacing w:val="-2"/>
          <w:sz w:val="28"/>
          <w:szCs w:val="28"/>
        </w:rPr>
      </w:pPr>
      <w:r w:rsidRPr="008D5920">
        <w:rPr>
          <w:rFonts w:ascii="Times New Roman" w:hAnsi="Times New Roman" w:cs="Times New Roman"/>
          <w:spacing w:val="-2"/>
          <w:sz w:val="28"/>
          <w:szCs w:val="28"/>
        </w:rPr>
        <w:t>Международное бюро мер и весов</w:t>
      </w:r>
      <w:r w:rsidR="002159D3" w:rsidRPr="008D5920">
        <w:rPr>
          <w:rFonts w:ascii="Times New Roman" w:hAnsi="Times New Roman" w:cs="Times New Roman"/>
          <w:spacing w:val="-2"/>
          <w:sz w:val="28"/>
          <w:szCs w:val="28"/>
          <w:lang w:val="kk-KZ"/>
        </w:rPr>
        <w:t xml:space="preserve"> </w:t>
      </w:r>
      <w:r w:rsidR="004D7A4D" w:rsidRPr="008D5920">
        <w:rPr>
          <w:rFonts w:ascii="Times New Roman" w:hAnsi="Times New Roman" w:cs="Times New Roman"/>
          <w:spacing w:val="-2"/>
          <w:sz w:val="28"/>
          <w:szCs w:val="28"/>
          <w:lang w:val="kk-KZ"/>
        </w:rPr>
        <w:t xml:space="preserve">// </w:t>
      </w:r>
      <w:hyperlink r:id="rId136" w:history="1">
        <w:r w:rsidR="008D5920" w:rsidRPr="008D5920">
          <w:rPr>
            <w:rStyle w:val="a8"/>
            <w:rFonts w:ascii="Times New Roman" w:hAnsi="Times New Roman" w:cs="Times New Roman"/>
            <w:color w:val="auto"/>
            <w:spacing w:val="-2"/>
            <w:sz w:val="28"/>
            <w:szCs w:val="28"/>
            <w:u w:val="none"/>
            <w:lang w:val="kk-KZ"/>
          </w:rPr>
          <w:t>https://ru.wikipedia.org</w:t>
        </w:r>
      </w:hyperlink>
      <w:r w:rsidR="008F72AC" w:rsidRPr="008D5920">
        <w:rPr>
          <w:rFonts w:ascii="Times New Roman" w:hAnsi="Times New Roman" w:cs="Times New Roman"/>
          <w:spacing w:val="-2"/>
          <w:sz w:val="28"/>
          <w:szCs w:val="28"/>
          <w:lang w:val="kk-KZ"/>
        </w:rPr>
        <w:t xml:space="preserve">. </w:t>
      </w:r>
      <w:r w:rsidR="008F72AC" w:rsidRPr="008D5920">
        <w:rPr>
          <w:rFonts w:ascii="Times New Roman" w:hAnsi="Times New Roman" w:cs="Times New Roman"/>
          <w:spacing w:val="-2"/>
          <w:sz w:val="28"/>
          <w:szCs w:val="28"/>
        </w:rPr>
        <w:t>01.07.2022.</w:t>
      </w:r>
      <w:r w:rsidR="002159D3" w:rsidRPr="008D5920">
        <w:rPr>
          <w:rFonts w:ascii="Times New Roman" w:hAnsi="Times New Roman" w:cs="Times New Roman"/>
          <w:spacing w:val="-2"/>
          <w:sz w:val="28"/>
          <w:szCs w:val="28"/>
          <w:lang w:val="kk-KZ"/>
        </w:rPr>
        <w:t xml:space="preserve">  </w:t>
      </w:r>
    </w:p>
    <w:p w14:paraId="216D1BD3" w14:textId="146A20A0" w:rsidR="008002F8" w:rsidRPr="008D5920" w:rsidRDefault="008002F8" w:rsidP="006114F5">
      <w:pPr>
        <w:pStyle w:val="a3"/>
        <w:numPr>
          <w:ilvl w:val="0"/>
          <w:numId w:val="6"/>
        </w:numPr>
        <w:tabs>
          <w:tab w:val="left" w:pos="1134"/>
        </w:tabs>
        <w:spacing w:after="0" w:line="240" w:lineRule="auto"/>
        <w:ind w:left="0" w:firstLine="709"/>
        <w:jc w:val="both"/>
        <w:rPr>
          <w:rFonts w:ascii="Times New Roman" w:hAnsi="Times New Roman" w:cs="Times New Roman"/>
          <w:sz w:val="28"/>
          <w:szCs w:val="28"/>
        </w:rPr>
      </w:pPr>
      <w:r w:rsidRPr="008D5920">
        <w:rPr>
          <w:rFonts w:ascii="Times New Roman" w:hAnsi="Times New Roman" w:cs="Times New Roman"/>
          <w:sz w:val="28"/>
          <w:szCs w:val="28"/>
        </w:rPr>
        <w:t>Анатомо-терапевтическо-химическая классификация</w:t>
      </w:r>
      <w:r w:rsidR="009F5C1C" w:rsidRPr="008D5920">
        <w:rPr>
          <w:rFonts w:ascii="Times New Roman" w:hAnsi="Times New Roman" w:cs="Times New Roman"/>
          <w:sz w:val="28"/>
          <w:szCs w:val="28"/>
          <w:lang w:val="kk-KZ"/>
        </w:rPr>
        <w:t xml:space="preserve"> //</w:t>
      </w:r>
      <w:r w:rsidRPr="008D5920">
        <w:rPr>
          <w:rFonts w:ascii="Times New Roman" w:hAnsi="Times New Roman" w:cs="Times New Roman"/>
          <w:sz w:val="28"/>
          <w:szCs w:val="28"/>
        </w:rPr>
        <w:t xml:space="preserve"> https://ru.wikipedia.org/wiki</w:t>
      </w:r>
      <w:r w:rsidR="009F5C1C" w:rsidRPr="008D5920">
        <w:rPr>
          <w:rFonts w:ascii="Times New Roman" w:hAnsi="Times New Roman" w:cs="Times New Roman"/>
          <w:sz w:val="28"/>
          <w:szCs w:val="28"/>
          <w:lang w:val="kk-KZ"/>
        </w:rPr>
        <w:t>.</w:t>
      </w:r>
      <w:r w:rsidRPr="008D5920">
        <w:rPr>
          <w:rFonts w:ascii="Times New Roman" w:hAnsi="Times New Roman" w:cs="Times New Roman"/>
          <w:sz w:val="28"/>
          <w:szCs w:val="28"/>
        </w:rPr>
        <w:t xml:space="preserve"> </w:t>
      </w:r>
      <w:r w:rsidR="009F5C1C" w:rsidRPr="008D5920">
        <w:rPr>
          <w:rFonts w:ascii="Times New Roman" w:hAnsi="Times New Roman" w:cs="Times New Roman"/>
          <w:sz w:val="28"/>
          <w:szCs w:val="28"/>
          <w:lang w:val="kk-KZ"/>
        </w:rPr>
        <w:t>0</w:t>
      </w:r>
      <w:r w:rsidRPr="008D5920">
        <w:rPr>
          <w:rFonts w:ascii="Times New Roman" w:hAnsi="Times New Roman" w:cs="Times New Roman"/>
          <w:sz w:val="28"/>
          <w:szCs w:val="28"/>
        </w:rPr>
        <w:t>1</w:t>
      </w:r>
      <w:r w:rsidR="009F5C1C" w:rsidRPr="008D5920">
        <w:rPr>
          <w:rFonts w:ascii="Times New Roman" w:hAnsi="Times New Roman" w:cs="Times New Roman"/>
          <w:sz w:val="28"/>
          <w:szCs w:val="28"/>
          <w:lang w:val="kk-KZ"/>
        </w:rPr>
        <w:t>.</w:t>
      </w:r>
      <w:r w:rsidRPr="008D5920">
        <w:rPr>
          <w:rFonts w:ascii="Times New Roman" w:hAnsi="Times New Roman" w:cs="Times New Roman"/>
          <w:sz w:val="28"/>
          <w:szCs w:val="28"/>
        </w:rPr>
        <w:t xml:space="preserve"> </w:t>
      </w:r>
      <w:r w:rsidR="009F5C1C" w:rsidRPr="008D5920">
        <w:rPr>
          <w:rFonts w:ascii="Times New Roman" w:hAnsi="Times New Roman" w:cs="Times New Roman"/>
          <w:sz w:val="28"/>
          <w:szCs w:val="28"/>
          <w:lang w:val="kk-KZ"/>
        </w:rPr>
        <w:t>07.</w:t>
      </w:r>
      <w:r w:rsidRPr="008D5920">
        <w:rPr>
          <w:rFonts w:ascii="Times New Roman" w:hAnsi="Times New Roman" w:cs="Times New Roman"/>
          <w:sz w:val="28"/>
          <w:szCs w:val="28"/>
        </w:rPr>
        <w:t>2022.</w:t>
      </w:r>
    </w:p>
    <w:p w14:paraId="71D13FB2" w14:textId="5F636853" w:rsidR="008002F8" w:rsidRPr="006114F5" w:rsidRDefault="008002F8" w:rsidP="006114F5">
      <w:pPr>
        <w:pStyle w:val="a3"/>
        <w:numPr>
          <w:ilvl w:val="0"/>
          <w:numId w:val="6"/>
        </w:numPr>
        <w:tabs>
          <w:tab w:val="left" w:pos="1134"/>
        </w:tabs>
        <w:spacing w:after="0" w:line="240" w:lineRule="auto"/>
        <w:ind w:left="0" w:firstLine="709"/>
        <w:jc w:val="both"/>
        <w:rPr>
          <w:rFonts w:ascii="Times New Roman" w:hAnsi="Times New Roman" w:cs="Times New Roman"/>
          <w:sz w:val="28"/>
          <w:szCs w:val="28"/>
        </w:rPr>
      </w:pPr>
      <w:r w:rsidRPr="008D5920">
        <w:rPr>
          <w:rFonts w:ascii="Times New Roman" w:hAnsi="Times New Roman" w:cs="Times New Roman"/>
          <w:sz w:val="28"/>
          <w:szCs w:val="28"/>
        </w:rPr>
        <w:t>Кадиркулов К.К, Исмаилова А.А. Процесс автоматизации интерпретации результатов исследований путем интеграции с лабораторным</w:t>
      </w:r>
      <w:r w:rsidRPr="006114F5">
        <w:rPr>
          <w:rFonts w:ascii="Times New Roman" w:hAnsi="Times New Roman" w:cs="Times New Roman"/>
          <w:sz w:val="28"/>
          <w:szCs w:val="28"/>
        </w:rPr>
        <w:t xml:space="preserve"> оборудованием Vitek2</w:t>
      </w:r>
      <w:r w:rsidR="009F5C1C">
        <w:rPr>
          <w:rFonts w:ascii="Times New Roman" w:hAnsi="Times New Roman" w:cs="Times New Roman"/>
          <w:sz w:val="28"/>
          <w:szCs w:val="28"/>
          <w:lang w:val="kk-KZ"/>
        </w:rPr>
        <w:t xml:space="preserve"> //</w:t>
      </w:r>
      <w:r w:rsidRPr="006114F5">
        <w:rPr>
          <w:rFonts w:ascii="Times New Roman" w:hAnsi="Times New Roman" w:cs="Times New Roman"/>
          <w:sz w:val="28"/>
          <w:szCs w:val="28"/>
        </w:rPr>
        <w:t xml:space="preserve"> </w:t>
      </w:r>
      <w:r w:rsidR="0025440D" w:rsidRPr="006114F5">
        <w:rPr>
          <w:rFonts w:ascii="Times New Roman" w:hAnsi="Times New Roman" w:cs="Times New Roman"/>
          <w:sz w:val="28"/>
          <w:szCs w:val="28"/>
        </w:rPr>
        <w:t>Тр</w:t>
      </w:r>
      <w:r w:rsidR="000B5C72">
        <w:rPr>
          <w:rFonts w:ascii="Times New Roman" w:hAnsi="Times New Roman" w:cs="Times New Roman"/>
          <w:sz w:val="28"/>
          <w:szCs w:val="28"/>
          <w:lang w:val="kk-KZ"/>
        </w:rPr>
        <w:t>.</w:t>
      </w:r>
      <w:r w:rsidR="0025440D" w:rsidRPr="006114F5">
        <w:rPr>
          <w:rFonts w:ascii="Times New Roman" w:hAnsi="Times New Roman" w:cs="Times New Roman"/>
          <w:sz w:val="28"/>
          <w:szCs w:val="28"/>
        </w:rPr>
        <w:t xml:space="preserve"> Университета. </w:t>
      </w:r>
      <w:r w:rsidR="009F5C1C">
        <w:rPr>
          <w:rFonts w:ascii="Times New Roman" w:hAnsi="Times New Roman" w:cs="Times New Roman"/>
          <w:sz w:val="28"/>
          <w:szCs w:val="28"/>
        </w:rPr>
        <w:t>–</w:t>
      </w:r>
      <w:r w:rsidR="009F5C1C">
        <w:rPr>
          <w:rFonts w:ascii="Times New Roman" w:hAnsi="Times New Roman" w:cs="Times New Roman"/>
          <w:sz w:val="28"/>
          <w:szCs w:val="28"/>
          <w:lang w:val="kk-KZ"/>
        </w:rPr>
        <w:t xml:space="preserve"> </w:t>
      </w:r>
      <w:r w:rsidR="0025440D" w:rsidRPr="006114F5">
        <w:rPr>
          <w:rFonts w:ascii="Times New Roman" w:hAnsi="Times New Roman" w:cs="Times New Roman"/>
          <w:sz w:val="28"/>
          <w:szCs w:val="28"/>
        </w:rPr>
        <w:t>2022</w:t>
      </w:r>
      <w:r w:rsidR="009F5C1C">
        <w:rPr>
          <w:rFonts w:ascii="Times New Roman" w:hAnsi="Times New Roman" w:cs="Times New Roman"/>
          <w:sz w:val="28"/>
          <w:szCs w:val="28"/>
          <w:lang w:val="kk-KZ"/>
        </w:rPr>
        <w:t>. – №2(87).</w:t>
      </w:r>
      <w:r w:rsidR="0025440D" w:rsidRPr="006114F5">
        <w:rPr>
          <w:rFonts w:ascii="Times New Roman" w:hAnsi="Times New Roman" w:cs="Times New Roman"/>
          <w:sz w:val="28"/>
          <w:szCs w:val="28"/>
        </w:rPr>
        <w:t xml:space="preserve"> </w:t>
      </w:r>
      <w:r w:rsidR="009F5C1C">
        <w:rPr>
          <w:rFonts w:ascii="Times New Roman" w:hAnsi="Times New Roman" w:cs="Times New Roman"/>
          <w:sz w:val="28"/>
          <w:szCs w:val="28"/>
          <w:lang w:val="kk-KZ"/>
        </w:rPr>
        <w:t xml:space="preserve">– </w:t>
      </w:r>
      <w:r w:rsidR="0025440D" w:rsidRPr="006114F5">
        <w:rPr>
          <w:rFonts w:ascii="Times New Roman" w:hAnsi="Times New Roman" w:cs="Times New Roman"/>
          <w:sz w:val="28"/>
          <w:szCs w:val="28"/>
          <w:lang w:val="kk-KZ"/>
        </w:rPr>
        <w:t xml:space="preserve">С. </w:t>
      </w:r>
      <w:r w:rsidRPr="006114F5">
        <w:rPr>
          <w:rFonts w:ascii="Times New Roman" w:hAnsi="Times New Roman" w:cs="Times New Roman"/>
          <w:sz w:val="28"/>
          <w:szCs w:val="28"/>
        </w:rPr>
        <w:t>318-324.</w:t>
      </w:r>
    </w:p>
    <w:p w14:paraId="03858BE6" w14:textId="7C0DBFF1" w:rsidR="008002F8" w:rsidRPr="006114F5" w:rsidRDefault="008002F8" w:rsidP="006114F5">
      <w:pPr>
        <w:pStyle w:val="a3"/>
        <w:numPr>
          <w:ilvl w:val="0"/>
          <w:numId w:val="6"/>
        </w:numPr>
        <w:tabs>
          <w:tab w:val="left" w:pos="1134"/>
        </w:tabs>
        <w:spacing w:after="0" w:line="240" w:lineRule="auto"/>
        <w:ind w:left="0" w:firstLine="709"/>
        <w:jc w:val="both"/>
        <w:rPr>
          <w:rFonts w:ascii="Times New Roman" w:hAnsi="Times New Roman" w:cs="Times New Roman"/>
          <w:sz w:val="28"/>
          <w:szCs w:val="28"/>
        </w:rPr>
      </w:pPr>
      <w:r w:rsidRPr="006114F5">
        <w:rPr>
          <w:rFonts w:ascii="Times New Roman" w:hAnsi="Times New Roman" w:cs="Times New Roman"/>
          <w:sz w:val="28"/>
          <w:szCs w:val="28"/>
        </w:rPr>
        <w:t xml:space="preserve">Система генерации отчетов </w:t>
      </w:r>
      <w:r w:rsidR="009F5C1C">
        <w:rPr>
          <w:rFonts w:ascii="Times New Roman" w:hAnsi="Times New Roman" w:cs="Times New Roman"/>
          <w:sz w:val="28"/>
          <w:szCs w:val="28"/>
          <w:lang w:val="kk-KZ"/>
        </w:rPr>
        <w:t>//</w:t>
      </w:r>
      <w:r w:rsidRPr="006114F5">
        <w:rPr>
          <w:rFonts w:ascii="Times New Roman" w:hAnsi="Times New Roman" w:cs="Times New Roman"/>
          <w:sz w:val="28"/>
          <w:szCs w:val="28"/>
        </w:rPr>
        <w:t xml:space="preserve"> https://www.fast-report.com. </w:t>
      </w:r>
      <w:r w:rsidR="009F5C1C">
        <w:rPr>
          <w:rFonts w:ascii="Times New Roman" w:hAnsi="Times New Roman" w:cs="Times New Roman"/>
          <w:sz w:val="28"/>
          <w:szCs w:val="28"/>
          <w:lang w:val="kk-KZ"/>
        </w:rPr>
        <w:t>0</w:t>
      </w:r>
      <w:r w:rsidRPr="006114F5">
        <w:rPr>
          <w:rFonts w:ascii="Times New Roman" w:hAnsi="Times New Roman" w:cs="Times New Roman"/>
          <w:sz w:val="28"/>
          <w:szCs w:val="28"/>
        </w:rPr>
        <w:t>1</w:t>
      </w:r>
      <w:r w:rsidR="009F5C1C">
        <w:rPr>
          <w:rFonts w:ascii="Times New Roman" w:hAnsi="Times New Roman" w:cs="Times New Roman"/>
          <w:sz w:val="28"/>
          <w:szCs w:val="28"/>
          <w:lang w:val="kk-KZ"/>
        </w:rPr>
        <w:t>.08.</w:t>
      </w:r>
      <w:r w:rsidRPr="006114F5">
        <w:rPr>
          <w:rFonts w:ascii="Times New Roman" w:hAnsi="Times New Roman" w:cs="Times New Roman"/>
          <w:sz w:val="28"/>
          <w:szCs w:val="28"/>
        </w:rPr>
        <w:t>2022.</w:t>
      </w:r>
    </w:p>
    <w:p w14:paraId="3554B053" w14:textId="5AB844D3" w:rsidR="008002F8" w:rsidRPr="006114F5" w:rsidRDefault="009F5C1C" w:rsidP="00E14033">
      <w:pPr>
        <w:pStyle w:val="a3"/>
        <w:numPr>
          <w:ilvl w:val="0"/>
          <w:numId w:val="6"/>
        </w:numPr>
        <w:tabs>
          <w:tab w:val="left" w:pos="1134"/>
          <w:tab w:val="left" w:pos="1276"/>
        </w:tabs>
        <w:spacing w:after="0" w:line="240" w:lineRule="auto"/>
        <w:ind w:left="0" w:firstLine="709"/>
        <w:jc w:val="both"/>
        <w:rPr>
          <w:rFonts w:ascii="Times New Roman" w:hAnsi="Times New Roman" w:cs="Times New Roman"/>
          <w:sz w:val="28"/>
          <w:szCs w:val="28"/>
        </w:rPr>
      </w:pPr>
      <w:r w:rsidRPr="006114F5">
        <w:rPr>
          <w:rFonts w:ascii="Times New Roman" w:hAnsi="Times New Roman" w:cs="Times New Roman"/>
          <w:sz w:val="28"/>
          <w:szCs w:val="28"/>
        </w:rPr>
        <w:t>Об</w:t>
      </w:r>
      <w:r w:rsidRPr="00046DE9">
        <w:rPr>
          <w:rFonts w:ascii="Times New Roman" w:hAnsi="Times New Roman" w:cs="Times New Roman"/>
          <w:sz w:val="28"/>
          <w:szCs w:val="28"/>
          <w:lang w:val="en-US"/>
        </w:rPr>
        <w:t xml:space="preserve"> </w:t>
      </w:r>
      <w:r w:rsidR="008002F8" w:rsidRPr="00046DE9">
        <w:rPr>
          <w:rFonts w:ascii="Times New Roman" w:hAnsi="Times New Roman" w:cs="Times New Roman"/>
          <w:sz w:val="28"/>
          <w:szCs w:val="28"/>
          <w:lang w:val="en-US"/>
        </w:rPr>
        <w:t>OpenAI</w:t>
      </w:r>
      <w:r>
        <w:rPr>
          <w:rFonts w:ascii="Times New Roman" w:hAnsi="Times New Roman" w:cs="Times New Roman"/>
          <w:sz w:val="28"/>
          <w:szCs w:val="28"/>
          <w:lang w:val="kk-KZ"/>
        </w:rPr>
        <w:t xml:space="preserve"> //</w:t>
      </w:r>
      <w:r w:rsidR="008002F8" w:rsidRPr="00046DE9">
        <w:rPr>
          <w:rFonts w:ascii="Times New Roman" w:hAnsi="Times New Roman" w:cs="Times New Roman"/>
          <w:sz w:val="28"/>
          <w:szCs w:val="28"/>
          <w:lang w:val="en-US"/>
        </w:rPr>
        <w:t xml:space="preserve"> https://en.wikipedia.org/wiki/OpenAI. </w:t>
      </w:r>
      <w:r>
        <w:rPr>
          <w:rFonts w:ascii="Times New Roman" w:hAnsi="Times New Roman" w:cs="Times New Roman"/>
          <w:sz w:val="28"/>
          <w:szCs w:val="28"/>
          <w:lang w:val="kk-KZ"/>
        </w:rPr>
        <w:t>0</w:t>
      </w:r>
      <w:r w:rsidR="008002F8" w:rsidRPr="006114F5">
        <w:rPr>
          <w:rFonts w:ascii="Times New Roman" w:hAnsi="Times New Roman" w:cs="Times New Roman"/>
          <w:sz w:val="28"/>
          <w:szCs w:val="28"/>
        </w:rPr>
        <w:t>1</w:t>
      </w:r>
      <w:r>
        <w:rPr>
          <w:rFonts w:ascii="Times New Roman" w:hAnsi="Times New Roman" w:cs="Times New Roman"/>
          <w:sz w:val="28"/>
          <w:szCs w:val="28"/>
          <w:lang w:val="kk-KZ"/>
        </w:rPr>
        <w:t>.11.</w:t>
      </w:r>
      <w:r w:rsidR="008002F8" w:rsidRPr="006114F5">
        <w:rPr>
          <w:rFonts w:ascii="Times New Roman" w:hAnsi="Times New Roman" w:cs="Times New Roman"/>
          <w:sz w:val="28"/>
          <w:szCs w:val="28"/>
        </w:rPr>
        <w:t>2022.</w:t>
      </w:r>
    </w:p>
    <w:p w14:paraId="0CFD3BB8" w14:textId="201761B1" w:rsidR="008002F8" w:rsidRPr="000B5C72" w:rsidRDefault="008002F8" w:rsidP="00E14033">
      <w:pPr>
        <w:pStyle w:val="a3"/>
        <w:numPr>
          <w:ilvl w:val="0"/>
          <w:numId w:val="6"/>
        </w:numPr>
        <w:tabs>
          <w:tab w:val="left" w:pos="1276"/>
        </w:tabs>
        <w:spacing w:after="0" w:line="240" w:lineRule="auto"/>
        <w:ind w:left="0" w:firstLine="709"/>
        <w:jc w:val="both"/>
        <w:rPr>
          <w:rFonts w:ascii="Times New Roman" w:hAnsi="Times New Roman" w:cs="Times New Roman"/>
          <w:sz w:val="28"/>
          <w:szCs w:val="28"/>
          <w:lang w:val="en-US"/>
        </w:rPr>
      </w:pPr>
      <w:r w:rsidRPr="000B5C72">
        <w:rPr>
          <w:rFonts w:ascii="Times New Roman" w:hAnsi="Times New Roman" w:cs="Times New Roman"/>
          <w:sz w:val="28"/>
          <w:szCs w:val="28"/>
          <w:lang w:val="en-US"/>
        </w:rPr>
        <w:t>API Open AI</w:t>
      </w:r>
      <w:r w:rsidR="00E14033">
        <w:rPr>
          <w:rFonts w:ascii="Times New Roman" w:hAnsi="Times New Roman" w:cs="Times New Roman"/>
          <w:sz w:val="28"/>
          <w:szCs w:val="28"/>
          <w:lang w:val="kk-KZ"/>
        </w:rPr>
        <w:t xml:space="preserve"> //</w:t>
      </w:r>
      <w:r w:rsidRPr="000B5C72">
        <w:rPr>
          <w:rFonts w:ascii="Times New Roman" w:hAnsi="Times New Roman" w:cs="Times New Roman"/>
          <w:sz w:val="28"/>
          <w:szCs w:val="28"/>
          <w:lang w:val="en-US"/>
        </w:rPr>
        <w:t xml:space="preserve"> https://platform.openai.com</w:t>
      </w:r>
      <w:r w:rsidR="000B5C72">
        <w:rPr>
          <w:rFonts w:ascii="Times New Roman" w:hAnsi="Times New Roman" w:cs="Times New Roman"/>
          <w:sz w:val="28"/>
          <w:szCs w:val="28"/>
          <w:lang w:val="kk-KZ"/>
        </w:rPr>
        <w:t>.</w:t>
      </w:r>
      <w:r w:rsidRPr="000B5C72">
        <w:rPr>
          <w:rFonts w:ascii="Times New Roman" w:hAnsi="Times New Roman" w:cs="Times New Roman"/>
          <w:sz w:val="28"/>
          <w:szCs w:val="28"/>
          <w:lang w:val="en-US"/>
        </w:rPr>
        <w:t xml:space="preserve"> </w:t>
      </w:r>
      <w:r w:rsidR="00E14033">
        <w:rPr>
          <w:rFonts w:ascii="Times New Roman" w:hAnsi="Times New Roman" w:cs="Times New Roman"/>
          <w:sz w:val="28"/>
          <w:szCs w:val="28"/>
          <w:lang w:val="kk-KZ"/>
        </w:rPr>
        <w:t>0</w:t>
      </w:r>
      <w:r w:rsidRPr="000B5C72">
        <w:rPr>
          <w:rFonts w:ascii="Times New Roman" w:hAnsi="Times New Roman" w:cs="Times New Roman"/>
          <w:sz w:val="28"/>
          <w:szCs w:val="28"/>
          <w:lang w:val="en-US"/>
        </w:rPr>
        <w:t>1</w:t>
      </w:r>
      <w:r w:rsidR="009F5C1C">
        <w:rPr>
          <w:rFonts w:ascii="Times New Roman" w:hAnsi="Times New Roman" w:cs="Times New Roman"/>
          <w:sz w:val="28"/>
          <w:szCs w:val="28"/>
          <w:lang w:val="kk-KZ"/>
        </w:rPr>
        <w:t>.11.</w:t>
      </w:r>
      <w:r w:rsidRPr="000B5C72">
        <w:rPr>
          <w:rFonts w:ascii="Times New Roman" w:hAnsi="Times New Roman" w:cs="Times New Roman"/>
          <w:sz w:val="28"/>
          <w:szCs w:val="28"/>
          <w:lang w:val="en-US"/>
        </w:rPr>
        <w:t>2022.</w:t>
      </w:r>
    </w:p>
    <w:p w14:paraId="69E8B3F8" w14:textId="4794E3C9" w:rsidR="008002F8" w:rsidRPr="000B5C72" w:rsidRDefault="008002F8" w:rsidP="00E14033">
      <w:pPr>
        <w:pStyle w:val="a3"/>
        <w:numPr>
          <w:ilvl w:val="0"/>
          <w:numId w:val="6"/>
        </w:numPr>
        <w:tabs>
          <w:tab w:val="left" w:pos="1276"/>
        </w:tabs>
        <w:spacing w:after="0" w:line="240" w:lineRule="auto"/>
        <w:ind w:left="0" w:firstLine="709"/>
        <w:jc w:val="both"/>
        <w:rPr>
          <w:rFonts w:ascii="Times New Roman" w:hAnsi="Times New Roman" w:cs="Times New Roman"/>
          <w:sz w:val="28"/>
          <w:szCs w:val="28"/>
        </w:rPr>
      </w:pPr>
      <w:r w:rsidRPr="006114F5">
        <w:rPr>
          <w:rFonts w:ascii="Times New Roman" w:hAnsi="Times New Roman" w:cs="Times New Roman"/>
          <w:sz w:val="28"/>
          <w:szCs w:val="28"/>
        </w:rPr>
        <w:t xml:space="preserve">Единая платформа Ashyq по контролю вакцинации на Covid-19 </w:t>
      </w:r>
      <w:r w:rsidR="00E14033">
        <w:rPr>
          <w:rFonts w:ascii="Times New Roman" w:hAnsi="Times New Roman" w:cs="Times New Roman"/>
          <w:sz w:val="28"/>
          <w:szCs w:val="28"/>
          <w:lang w:val="kk-KZ"/>
        </w:rPr>
        <w:t>//</w:t>
      </w:r>
      <w:r w:rsidRPr="006114F5">
        <w:rPr>
          <w:rFonts w:ascii="Times New Roman" w:hAnsi="Times New Roman" w:cs="Times New Roman"/>
          <w:sz w:val="28"/>
          <w:szCs w:val="28"/>
        </w:rPr>
        <w:t xml:space="preserve"> </w:t>
      </w:r>
      <w:hyperlink r:id="rId137" w:history="1">
        <w:r w:rsidR="00E14033" w:rsidRPr="000B5C72">
          <w:rPr>
            <w:rStyle w:val="a8"/>
            <w:rFonts w:ascii="Times New Roman" w:hAnsi="Times New Roman" w:cs="Times New Roman"/>
            <w:color w:val="auto"/>
            <w:sz w:val="28"/>
            <w:szCs w:val="28"/>
            <w:u w:val="none"/>
          </w:rPr>
          <w:t>https://ashyq.kz/</w:t>
        </w:r>
      </w:hyperlink>
      <w:r w:rsidR="00E14033" w:rsidRPr="000B5C72">
        <w:rPr>
          <w:rFonts w:ascii="Times New Roman" w:hAnsi="Times New Roman" w:cs="Times New Roman"/>
          <w:sz w:val="28"/>
          <w:szCs w:val="28"/>
          <w:lang w:val="kk-KZ"/>
        </w:rPr>
        <w:t>. 01.11.2022.</w:t>
      </w:r>
    </w:p>
    <w:p w14:paraId="1F4D1ECB" w14:textId="77777777" w:rsidR="008002F8" w:rsidRPr="006114F5" w:rsidRDefault="008002F8" w:rsidP="006114F5">
      <w:pPr>
        <w:tabs>
          <w:tab w:val="left" w:pos="1134"/>
        </w:tabs>
        <w:spacing w:after="0" w:line="240" w:lineRule="auto"/>
        <w:ind w:firstLine="709"/>
        <w:jc w:val="both"/>
        <w:rPr>
          <w:rFonts w:ascii="Times New Roman" w:hAnsi="Times New Roman" w:cs="Times New Roman"/>
          <w:sz w:val="28"/>
          <w:szCs w:val="28"/>
        </w:rPr>
      </w:pPr>
    </w:p>
    <w:p w14:paraId="6CA30239" w14:textId="77777777" w:rsidR="008002F8" w:rsidRPr="006114F5" w:rsidRDefault="008002F8" w:rsidP="006114F5">
      <w:pPr>
        <w:tabs>
          <w:tab w:val="left" w:pos="1134"/>
        </w:tabs>
        <w:spacing w:after="0" w:line="240" w:lineRule="auto"/>
        <w:jc w:val="both"/>
        <w:rPr>
          <w:rFonts w:ascii="Times New Roman" w:hAnsi="Times New Roman" w:cs="Times New Roman"/>
          <w:sz w:val="28"/>
          <w:szCs w:val="28"/>
        </w:rPr>
      </w:pPr>
    </w:p>
    <w:p w14:paraId="4499328D" w14:textId="77777777" w:rsidR="008002F8" w:rsidRPr="006114F5" w:rsidRDefault="008002F8" w:rsidP="006114F5">
      <w:pPr>
        <w:spacing w:after="0" w:line="240" w:lineRule="auto"/>
        <w:jc w:val="both"/>
        <w:rPr>
          <w:rFonts w:ascii="Times New Roman" w:hAnsi="Times New Roman" w:cs="Times New Roman"/>
          <w:sz w:val="28"/>
          <w:szCs w:val="28"/>
        </w:rPr>
      </w:pPr>
    </w:p>
    <w:p w14:paraId="44353027" w14:textId="77777777" w:rsidR="008002F8" w:rsidRPr="006114F5" w:rsidRDefault="008002F8" w:rsidP="006114F5">
      <w:pPr>
        <w:spacing w:after="0" w:line="240" w:lineRule="auto"/>
        <w:jc w:val="both"/>
        <w:rPr>
          <w:rFonts w:ascii="Times New Roman" w:hAnsi="Times New Roman" w:cs="Times New Roman"/>
          <w:sz w:val="28"/>
          <w:szCs w:val="28"/>
        </w:rPr>
      </w:pPr>
    </w:p>
    <w:p w14:paraId="47851558" w14:textId="77777777" w:rsidR="008002F8" w:rsidRPr="006114F5" w:rsidRDefault="008002F8" w:rsidP="006114F5">
      <w:pPr>
        <w:spacing w:after="0" w:line="240" w:lineRule="auto"/>
        <w:jc w:val="both"/>
        <w:rPr>
          <w:rFonts w:ascii="Times New Roman" w:hAnsi="Times New Roman" w:cs="Times New Roman"/>
          <w:sz w:val="28"/>
          <w:szCs w:val="28"/>
        </w:rPr>
      </w:pPr>
    </w:p>
    <w:p w14:paraId="5790AE41" w14:textId="77777777" w:rsidR="008002F8" w:rsidRPr="006114F5" w:rsidRDefault="008002F8" w:rsidP="006114F5">
      <w:pPr>
        <w:spacing w:after="0" w:line="240" w:lineRule="auto"/>
        <w:rPr>
          <w:rFonts w:ascii="Times New Roman" w:hAnsi="Times New Roman" w:cs="Times New Roman"/>
          <w:sz w:val="28"/>
          <w:szCs w:val="28"/>
        </w:rPr>
      </w:pPr>
      <w:r w:rsidRPr="006114F5">
        <w:rPr>
          <w:rFonts w:ascii="Times New Roman" w:hAnsi="Times New Roman" w:cs="Times New Roman"/>
          <w:sz w:val="28"/>
          <w:szCs w:val="28"/>
        </w:rPr>
        <w:br w:type="page"/>
      </w:r>
    </w:p>
    <w:p w14:paraId="6479D2EC" w14:textId="77777777" w:rsidR="008002F8" w:rsidRDefault="008002F8" w:rsidP="006114F5">
      <w:pPr>
        <w:pStyle w:val="af1"/>
        <w:spacing w:after="0" w:line="240" w:lineRule="auto"/>
        <w:jc w:val="center"/>
        <w:outlineLvl w:val="0"/>
        <w:rPr>
          <w:rFonts w:cs="Times New Roman"/>
          <w:bCs/>
          <w:lang w:val="kk-KZ"/>
        </w:rPr>
      </w:pPr>
      <w:bookmarkStart w:id="34" w:name="_Toc147265852"/>
      <w:r w:rsidRPr="006114F5">
        <w:rPr>
          <w:rFonts w:cs="Times New Roman"/>
          <w:bCs/>
        </w:rPr>
        <w:t>ПРИЛОЖЕНИЕ А</w:t>
      </w:r>
      <w:bookmarkEnd w:id="34"/>
    </w:p>
    <w:p w14:paraId="01CEF970" w14:textId="77777777" w:rsidR="00E14033" w:rsidRPr="00E14033" w:rsidRDefault="00E14033" w:rsidP="006114F5">
      <w:pPr>
        <w:pStyle w:val="af1"/>
        <w:spacing w:after="0" w:line="240" w:lineRule="auto"/>
        <w:jc w:val="center"/>
        <w:outlineLvl w:val="0"/>
        <w:rPr>
          <w:rFonts w:cs="Times New Roman"/>
          <w:bCs/>
          <w:lang w:val="kk-KZ"/>
        </w:rPr>
      </w:pPr>
    </w:p>
    <w:p w14:paraId="309D835F" w14:textId="77777777" w:rsidR="008002F8" w:rsidRPr="006114F5" w:rsidRDefault="008002F8" w:rsidP="00E14033">
      <w:pPr>
        <w:spacing w:after="0" w:line="240" w:lineRule="auto"/>
        <w:jc w:val="center"/>
        <w:rPr>
          <w:rFonts w:ascii="Times New Roman" w:hAnsi="Times New Roman" w:cs="Times New Roman"/>
          <w:sz w:val="28"/>
          <w:szCs w:val="28"/>
        </w:rPr>
      </w:pPr>
      <w:r w:rsidRPr="006114F5">
        <w:rPr>
          <w:rFonts w:ascii="Times New Roman" w:hAnsi="Times New Roman" w:cs="Times New Roman"/>
          <w:sz w:val="28"/>
          <w:szCs w:val="28"/>
        </w:rPr>
        <w:t xml:space="preserve">Рекомендации из инструкции к реактиву ТТГ для анализаторов </w:t>
      </w:r>
    </w:p>
    <w:p w14:paraId="25C5B2F9" w14:textId="77777777" w:rsidR="008002F8" w:rsidRDefault="008002F8" w:rsidP="00E14033">
      <w:pPr>
        <w:spacing w:after="0" w:line="240" w:lineRule="auto"/>
        <w:jc w:val="center"/>
        <w:rPr>
          <w:rFonts w:ascii="Times New Roman" w:hAnsi="Times New Roman" w:cs="Times New Roman"/>
          <w:sz w:val="28"/>
          <w:szCs w:val="28"/>
          <w:lang w:val="kk-KZ"/>
        </w:rPr>
      </w:pPr>
      <w:r w:rsidRPr="006114F5">
        <w:rPr>
          <w:rFonts w:ascii="Times New Roman" w:hAnsi="Times New Roman" w:cs="Times New Roman"/>
          <w:sz w:val="28"/>
          <w:szCs w:val="28"/>
        </w:rPr>
        <w:t>Cobas производства Roche</w:t>
      </w:r>
    </w:p>
    <w:p w14:paraId="7C43EE8A" w14:textId="77777777" w:rsidR="00E14033" w:rsidRPr="00E14033" w:rsidRDefault="00E14033" w:rsidP="00E14033">
      <w:pPr>
        <w:spacing w:after="0" w:line="240" w:lineRule="auto"/>
        <w:jc w:val="center"/>
        <w:rPr>
          <w:rFonts w:ascii="Times New Roman" w:hAnsi="Times New Roman" w:cs="Times New Roman"/>
          <w:sz w:val="28"/>
          <w:szCs w:val="28"/>
          <w:lang w:val="kk-KZ"/>
        </w:rPr>
      </w:pPr>
    </w:p>
    <w:p w14:paraId="2C6FBDAB" w14:textId="77777777" w:rsidR="008002F8" w:rsidRPr="006114F5" w:rsidRDefault="008002F8" w:rsidP="00E14033">
      <w:pPr>
        <w:spacing w:after="0" w:line="240" w:lineRule="auto"/>
        <w:jc w:val="center"/>
        <w:rPr>
          <w:rFonts w:ascii="Times New Roman" w:hAnsi="Times New Roman" w:cs="Times New Roman"/>
          <w:sz w:val="28"/>
          <w:szCs w:val="28"/>
        </w:rPr>
        <w:sectPr w:rsidR="008002F8" w:rsidRPr="006114F5" w:rsidSect="00C227C2">
          <w:pgSz w:w="11906" w:h="16838"/>
          <w:pgMar w:top="1134" w:right="567" w:bottom="1134" w:left="1701" w:header="708" w:footer="708" w:gutter="0"/>
          <w:cols w:space="708"/>
          <w:titlePg/>
          <w:docGrid w:linePitch="360"/>
        </w:sectPr>
      </w:pPr>
      <w:r w:rsidRPr="006114F5">
        <w:rPr>
          <w:rFonts w:ascii="Times New Roman" w:hAnsi="Times New Roman" w:cs="Times New Roman"/>
          <w:noProof/>
          <w:sz w:val="28"/>
          <w:szCs w:val="28"/>
          <w:lang w:eastAsia="ru-RU"/>
        </w:rPr>
        <w:drawing>
          <wp:inline distT="0" distB="0" distL="0" distR="0" wp14:anchorId="6298262D" wp14:editId="258B429F">
            <wp:extent cx="5856642" cy="8057071"/>
            <wp:effectExtent l="0" t="0" r="0" b="1270"/>
            <wp:docPr id="530465255" name="Рисунок 530465255" descr="D:\DOWNLOADS\ТТГ-рош 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D:\DOWNLOADS\ТТГ-рош jpg.jpg"/>
                    <pic:cNvPicPr>
                      <a:picLocks noChangeAspect="1" noChangeArrowheads="1"/>
                    </pic:cNvPicPr>
                  </pic:nvPicPr>
                  <pic:blipFill>
                    <a:blip r:embed="rId138">
                      <a:extLst>
                        <a:ext uri="{28A0092B-C50C-407E-A947-70E740481C1C}">
                          <a14:useLocalDpi xmlns:a14="http://schemas.microsoft.com/office/drawing/2010/main" val="0"/>
                        </a:ext>
                      </a:extLst>
                    </a:blip>
                    <a:srcRect l="8844" t="5130" r="8109" b="12228"/>
                    <a:stretch>
                      <a:fillRect/>
                    </a:stretch>
                  </pic:blipFill>
                  <pic:spPr bwMode="auto">
                    <a:xfrm>
                      <a:off x="0" y="0"/>
                      <a:ext cx="5871631" cy="8077691"/>
                    </a:xfrm>
                    <a:prstGeom prst="rect">
                      <a:avLst/>
                    </a:prstGeom>
                    <a:noFill/>
                    <a:ln>
                      <a:noFill/>
                    </a:ln>
                  </pic:spPr>
                </pic:pic>
              </a:graphicData>
            </a:graphic>
          </wp:inline>
        </w:drawing>
      </w:r>
    </w:p>
    <w:p w14:paraId="55CC2056" w14:textId="77777777" w:rsidR="008002F8" w:rsidRDefault="008002F8" w:rsidP="006114F5">
      <w:pPr>
        <w:pStyle w:val="af1"/>
        <w:spacing w:after="0" w:line="240" w:lineRule="auto"/>
        <w:jc w:val="center"/>
        <w:outlineLvl w:val="0"/>
        <w:rPr>
          <w:rFonts w:cs="Times New Roman"/>
          <w:bCs/>
          <w:lang w:val="kk-KZ"/>
        </w:rPr>
      </w:pPr>
      <w:bookmarkStart w:id="35" w:name="_Toc147265853"/>
      <w:r w:rsidRPr="006114F5">
        <w:rPr>
          <w:rFonts w:cs="Times New Roman"/>
          <w:bCs/>
        </w:rPr>
        <w:t>ПРИЛОЖЕНИЕ Б</w:t>
      </w:r>
      <w:bookmarkEnd w:id="35"/>
    </w:p>
    <w:p w14:paraId="6A87A281" w14:textId="77777777" w:rsidR="00E14033" w:rsidRPr="00E14033" w:rsidRDefault="00E14033" w:rsidP="006114F5">
      <w:pPr>
        <w:pStyle w:val="af1"/>
        <w:spacing w:after="0" w:line="240" w:lineRule="auto"/>
        <w:jc w:val="center"/>
        <w:outlineLvl w:val="0"/>
        <w:rPr>
          <w:rFonts w:cs="Times New Roman"/>
          <w:bCs/>
          <w:lang w:val="kk-KZ"/>
        </w:rPr>
      </w:pPr>
    </w:p>
    <w:p w14:paraId="13016D92" w14:textId="77777777" w:rsidR="008002F8" w:rsidRPr="006114F5" w:rsidRDefault="008002F8" w:rsidP="006114F5">
      <w:pPr>
        <w:spacing w:after="0" w:line="240" w:lineRule="auto"/>
        <w:jc w:val="center"/>
        <w:rPr>
          <w:rFonts w:ascii="Times New Roman" w:hAnsi="Times New Roman" w:cs="Times New Roman"/>
          <w:sz w:val="28"/>
          <w:szCs w:val="28"/>
        </w:rPr>
      </w:pPr>
      <w:r w:rsidRPr="006114F5">
        <w:rPr>
          <w:rFonts w:ascii="Times New Roman" w:hAnsi="Times New Roman" w:cs="Times New Roman"/>
          <w:sz w:val="28"/>
          <w:szCs w:val="28"/>
        </w:rPr>
        <w:t>Рекомендованные компанией SYSMEX референтные интервалы для общего анализа крови (ОАК)</w:t>
      </w:r>
    </w:p>
    <w:p w14:paraId="38D523DA" w14:textId="77777777" w:rsidR="008002F8" w:rsidRPr="006114F5" w:rsidRDefault="008002F8" w:rsidP="00E14033">
      <w:pPr>
        <w:spacing w:after="0" w:line="240" w:lineRule="auto"/>
        <w:jc w:val="center"/>
        <w:rPr>
          <w:rFonts w:ascii="Times New Roman" w:hAnsi="Times New Roman" w:cs="Times New Roman"/>
          <w:sz w:val="28"/>
          <w:szCs w:val="28"/>
        </w:rPr>
        <w:sectPr w:rsidR="008002F8" w:rsidRPr="006114F5" w:rsidSect="00C227C2">
          <w:pgSz w:w="11906" w:h="16838"/>
          <w:pgMar w:top="1134" w:right="567" w:bottom="1134" w:left="1701" w:header="708" w:footer="708" w:gutter="0"/>
          <w:cols w:space="708"/>
          <w:titlePg/>
          <w:docGrid w:linePitch="360"/>
        </w:sectPr>
      </w:pPr>
      <w:r w:rsidRPr="006114F5">
        <w:rPr>
          <w:rFonts w:ascii="Times New Roman" w:hAnsi="Times New Roman" w:cs="Times New Roman"/>
          <w:noProof/>
          <w:sz w:val="28"/>
          <w:szCs w:val="28"/>
          <w:lang w:eastAsia="ru-RU"/>
        </w:rPr>
        <w:drawing>
          <wp:inline distT="0" distB="0" distL="0" distR="0" wp14:anchorId="725A04B1" wp14:editId="616C83E5">
            <wp:extent cx="5536424" cy="8169215"/>
            <wp:effectExtent l="0" t="0" r="7620" b="3810"/>
            <wp:docPr id="530465256" name="Рисунок 530465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39">
                      <a:extLst>
                        <a:ext uri="{28A0092B-C50C-407E-A947-70E740481C1C}">
                          <a14:useLocalDpi xmlns:a14="http://schemas.microsoft.com/office/drawing/2010/main" val="0"/>
                        </a:ext>
                      </a:extLst>
                    </a:blip>
                    <a:srcRect t="1947" r="2669" b="1143"/>
                    <a:stretch>
                      <a:fillRect/>
                    </a:stretch>
                  </pic:blipFill>
                  <pic:spPr bwMode="auto">
                    <a:xfrm>
                      <a:off x="0" y="0"/>
                      <a:ext cx="5551395" cy="8191305"/>
                    </a:xfrm>
                    <a:prstGeom prst="rect">
                      <a:avLst/>
                    </a:prstGeom>
                    <a:noFill/>
                    <a:ln>
                      <a:noFill/>
                    </a:ln>
                  </pic:spPr>
                </pic:pic>
              </a:graphicData>
            </a:graphic>
          </wp:inline>
        </w:drawing>
      </w:r>
    </w:p>
    <w:p w14:paraId="63CD234E" w14:textId="77777777" w:rsidR="008002F8" w:rsidRDefault="008002F8" w:rsidP="006114F5">
      <w:pPr>
        <w:pStyle w:val="af1"/>
        <w:spacing w:after="0" w:line="240" w:lineRule="auto"/>
        <w:jc w:val="center"/>
        <w:outlineLvl w:val="0"/>
        <w:rPr>
          <w:rFonts w:cs="Times New Roman"/>
          <w:bCs/>
          <w:lang w:val="kk-KZ"/>
        </w:rPr>
      </w:pPr>
      <w:bookmarkStart w:id="36" w:name="_Toc147265854"/>
      <w:r w:rsidRPr="006114F5">
        <w:rPr>
          <w:rFonts w:cs="Times New Roman"/>
          <w:bCs/>
        </w:rPr>
        <w:t>ПРИЛОЖЕНИЕ В</w:t>
      </w:r>
      <w:bookmarkEnd w:id="36"/>
    </w:p>
    <w:p w14:paraId="4FD0619E" w14:textId="714335C8" w:rsidR="008002F8" w:rsidRPr="006114F5" w:rsidRDefault="008002F8" w:rsidP="006114F5">
      <w:pPr>
        <w:spacing w:after="0" w:line="240" w:lineRule="auto"/>
        <w:jc w:val="center"/>
        <w:rPr>
          <w:rFonts w:ascii="Times New Roman" w:hAnsi="Times New Roman" w:cs="Times New Roman"/>
          <w:sz w:val="28"/>
          <w:szCs w:val="28"/>
        </w:rPr>
      </w:pPr>
    </w:p>
    <w:p w14:paraId="36B9B7BE" w14:textId="64A7B584" w:rsidR="00E14033" w:rsidRDefault="00E14033" w:rsidP="00E14033">
      <w:pPr>
        <w:spacing w:after="0" w:line="240" w:lineRule="auto"/>
        <w:jc w:val="center"/>
        <w:rPr>
          <w:rFonts w:ascii="Times New Roman" w:hAnsi="Times New Roman" w:cs="Times New Roman"/>
          <w:sz w:val="28"/>
          <w:szCs w:val="28"/>
          <w:lang w:val="kk-KZ"/>
        </w:rPr>
      </w:pPr>
      <w:r w:rsidRPr="006114F5">
        <w:rPr>
          <w:rFonts w:ascii="Times New Roman" w:hAnsi="Times New Roman" w:cs="Times New Roman"/>
          <w:sz w:val="28"/>
          <w:szCs w:val="28"/>
        </w:rPr>
        <w:object w:dxaOrig="11235" w:dyaOrig="5430" w14:anchorId="0873FC6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34.5pt;height:161.25pt" o:ole="">
            <v:imagedata r:id="rId140" o:title=""/>
          </v:shape>
          <o:OLEObject Type="Embed" ProgID="PBrush" ShapeID="_x0000_i1025" DrawAspect="Content" ObjectID="_1766473428" r:id="rId141"/>
        </w:object>
      </w:r>
    </w:p>
    <w:p w14:paraId="6C4E20AD" w14:textId="1E1B64E7" w:rsidR="00E14033" w:rsidRPr="00E14033" w:rsidRDefault="00E14033" w:rsidP="00E14033">
      <w:pPr>
        <w:spacing w:after="0" w:line="240" w:lineRule="auto"/>
        <w:jc w:val="center"/>
        <w:rPr>
          <w:rFonts w:ascii="Times New Roman" w:hAnsi="Times New Roman" w:cs="Times New Roman"/>
          <w:sz w:val="24"/>
          <w:szCs w:val="24"/>
          <w:lang w:val="kk-KZ"/>
        </w:rPr>
      </w:pPr>
      <w:r w:rsidRPr="00E14033">
        <w:rPr>
          <w:rFonts w:ascii="Times New Roman" w:hAnsi="Times New Roman" w:cs="Times New Roman"/>
          <w:sz w:val="24"/>
          <w:szCs w:val="24"/>
          <w:lang w:val="kk-KZ"/>
        </w:rPr>
        <w:t>а</w:t>
      </w:r>
    </w:p>
    <w:p w14:paraId="0C486E2F" w14:textId="430D0634" w:rsidR="00E14033" w:rsidRDefault="00E14033" w:rsidP="00E14033">
      <w:pPr>
        <w:spacing w:after="0" w:line="240" w:lineRule="auto"/>
        <w:jc w:val="center"/>
        <w:rPr>
          <w:rFonts w:ascii="Times New Roman" w:hAnsi="Times New Roman" w:cs="Times New Roman"/>
          <w:sz w:val="28"/>
          <w:szCs w:val="28"/>
          <w:lang w:val="kk-KZ"/>
        </w:rPr>
      </w:pPr>
      <w:r w:rsidRPr="006114F5">
        <w:rPr>
          <w:rFonts w:ascii="Times New Roman" w:hAnsi="Times New Roman" w:cs="Times New Roman"/>
          <w:sz w:val="28"/>
          <w:szCs w:val="28"/>
        </w:rPr>
        <w:object w:dxaOrig="7935" w:dyaOrig="5250" w14:anchorId="054855B7">
          <v:shape id="_x0000_i1026" type="#_x0000_t75" style="width:245.25pt;height:162pt" o:ole="">
            <v:imagedata r:id="rId142" o:title=""/>
          </v:shape>
          <o:OLEObject Type="Embed" ProgID="PBrush" ShapeID="_x0000_i1026" DrawAspect="Content" ObjectID="_1766473429" r:id="rId143"/>
        </w:object>
      </w:r>
    </w:p>
    <w:p w14:paraId="65B3BF9F" w14:textId="4A925612" w:rsidR="00E14033" w:rsidRPr="00E14033" w:rsidRDefault="00E14033" w:rsidP="00E14033">
      <w:pPr>
        <w:spacing w:after="0" w:line="240" w:lineRule="auto"/>
        <w:jc w:val="center"/>
        <w:rPr>
          <w:rFonts w:ascii="Times New Roman" w:hAnsi="Times New Roman" w:cs="Times New Roman"/>
          <w:sz w:val="24"/>
          <w:szCs w:val="24"/>
          <w:lang w:val="kk-KZ"/>
        </w:rPr>
      </w:pPr>
      <w:r w:rsidRPr="00E14033">
        <w:rPr>
          <w:rFonts w:ascii="Times New Roman" w:hAnsi="Times New Roman" w:cs="Times New Roman"/>
          <w:sz w:val="24"/>
          <w:szCs w:val="24"/>
          <w:lang w:val="kk-KZ"/>
        </w:rPr>
        <w:t>б</w:t>
      </w:r>
    </w:p>
    <w:p w14:paraId="3BCB2296" w14:textId="41240688" w:rsidR="00E14033" w:rsidRDefault="00E14033" w:rsidP="00E14033">
      <w:pPr>
        <w:spacing w:after="0" w:line="240" w:lineRule="auto"/>
        <w:jc w:val="center"/>
        <w:rPr>
          <w:rFonts w:ascii="Times New Roman" w:hAnsi="Times New Roman" w:cs="Times New Roman"/>
          <w:sz w:val="28"/>
          <w:szCs w:val="28"/>
          <w:lang w:val="kk-KZ"/>
        </w:rPr>
      </w:pPr>
      <w:r w:rsidRPr="006114F5">
        <w:rPr>
          <w:rFonts w:ascii="Times New Roman" w:hAnsi="Times New Roman" w:cs="Times New Roman"/>
          <w:sz w:val="28"/>
          <w:szCs w:val="28"/>
        </w:rPr>
        <w:object w:dxaOrig="11265" w:dyaOrig="5295" w14:anchorId="7E84A111">
          <v:shape id="_x0000_i1027" type="#_x0000_t75" style="width:340.5pt;height:161.25pt" o:ole="">
            <v:imagedata r:id="rId144" o:title=""/>
          </v:shape>
          <o:OLEObject Type="Embed" ProgID="PBrush" ShapeID="_x0000_i1027" DrawAspect="Content" ObjectID="_1766473430" r:id="rId145"/>
        </w:object>
      </w:r>
    </w:p>
    <w:p w14:paraId="7AFA9693" w14:textId="77777777" w:rsidR="00E14033" w:rsidRPr="00E14033" w:rsidRDefault="00E14033" w:rsidP="006114F5">
      <w:pPr>
        <w:spacing w:after="0" w:line="240" w:lineRule="auto"/>
        <w:jc w:val="both"/>
        <w:rPr>
          <w:rFonts w:ascii="Times New Roman" w:hAnsi="Times New Roman" w:cs="Times New Roman"/>
          <w:sz w:val="16"/>
          <w:szCs w:val="16"/>
          <w:lang w:val="kk-KZ"/>
        </w:rPr>
      </w:pPr>
    </w:p>
    <w:p w14:paraId="7A6F8D8B" w14:textId="30F2ECA5" w:rsidR="00E14033" w:rsidRPr="00E14033" w:rsidRDefault="00E14033" w:rsidP="00E14033">
      <w:pPr>
        <w:spacing w:after="0" w:line="240" w:lineRule="auto"/>
        <w:jc w:val="center"/>
        <w:rPr>
          <w:rFonts w:ascii="Times New Roman" w:hAnsi="Times New Roman" w:cs="Times New Roman"/>
          <w:sz w:val="24"/>
          <w:szCs w:val="24"/>
          <w:lang w:val="kk-KZ"/>
        </w:rPr>
      </w:pPr>
      <w:r w:rsidRPr="00E14033">
        <w:rPr>
          <w:rFonts w:ascii="Times New Roman" w:hAnsi="Times New Roman" w:cs="Times New Roman"/>
          <w:sz w:val="24"/>
          <w:szCs w:val="24"/>
          <w:lang w:val="kk-KZ"/>
        </w:rPr>
        <w:t>б</w:t>
      </w:r>
    </w:p>
    <w:p w14:paraId="0F515A00" w14:textId="77777777" w:rsidR="00E14033" w:rsidRPr="00E14033" w:rsidRDefault="00E14033" w:rsidP="006114F5">
      <w:pPr>
        <w:spacing w:after="0" w:line="240" w:lineRule="auto"/>
        <w:jc w:val="both"/>
        <w:rPr>
          <w:rFonts w:ascii="Times New Roman" w:hAnsi="Times New Roman" w:cs="Times New Roman"/>
          <w:sz w:val="16"/>
          <w:szCs w:val="16"/>
          <w:lang w:val="kk-KZ"/>
        </w:rPr>
      </w:pPr>
    </w:p>
    <w:p w14:paraId="2D54EC23" w14:textId="7E2FB39E" w:rsidR="00E14033" w:rsidRPr="00E14033" w:rsidRDefault="00E14033" w:rsidP="00E14033">
      <w:pPr>
        <w:spacing w:after="0" w:line="240" w:lineRule="auto"/>
        <w:ind w:firstLine="709"/>
        <w:jc w:val="both"/>
        <w:rPr>
          <w:rFonts w:ascii="Times New Roman" w:hAnsi="Times New Roman" w:cs="Times New Roman"/>
          <w:sz w:val="24"/>
          <w:szCs w:val="24"/>
          <w:lang w:val="kk-KZ"/>
        </w:rPr>
      </w:pPr>
      <w:r w:rsidRPr="00E14033">
        <w:rPr>
          <w:rFonts w:ascii="Times New Roman" w:hAnsi="Times New Roman" w:cs="Times New Roman"/>
          <w:sz w:val="24"/>
          <w:szCs w:val="24"/>
          <w:lang w:val="kk-KZ"/>
        </w:rPr>
        <w:t xml:space="preserve">а – </w:t>
      </w:r>
      <w:r w:rsidRPr="00E14033">
        <w:rPr>
          <w:rFonts w:ascii="Times New Roman" w:hAnsi="Times New Roman" w:cs="Times New Roman"/>
          <w:sz w:val="24"/>
          <w:szCs w:val="24"/>
        </w:rPr>
        <w:t>Пациенты медицинских лабораторий</w:t>
      </w:r>
      <w:r w:rsidRPr="00E14033">
        <w:rPr>
          <w:rFonts w:ascii="Times New Roman" w:hAnsi="Times New Roman" w:cs="Times New Roman"/>
          <w:sz w:val="24"/>
          <w:szCs w:val="24"/>
          <w:lang w:val="kk-KZ"/>
        </w:rPr>
        <w:t xml:space="preserve">; ә – </w:t>
      </w:r>
      <w:r w:rsidRPr="00E14033">
        <w:rPr>
          <w:rFonts w:ascii="Times New Roman" w:hAnsi="Times New Roman" w:cs="Times New Roman"/>
          <w:sz w:val="24"/>
          <w:szCs w:val="24"/>
        </w:rPr>
        <w:t>Врачи медицинских учреждений</w:t>
      </w:r>
      <w:r w:rsidRPr="00E14033">
        <w:rPr>
          <w:rFonts w:ascii="Times New Roman" w:hAnsi="Times New Roman" w:cs="Times New Roman"/>
          <w:sz w:val="24"/>
          <w:szCs w:val="24"/>
          <w:lang w:val="kk-KZ"/>
        </w:rPr>
        <w:t xml:space="preserve">; б – </w:t>
      </w:r>
      <w:r w:rsidRPr="00E14033">
        <w:rPr>
          <w:rFonts w:ascii="Times New Roman" w:hAnsi="Times New Roman" w:cs="Times New Roman"/>
          <w:sz w:val="24"/>
          <w:szCs w:val="24"/>
        </w:rPr>
        <w:t>Сотрудники медицинских лабораторий</w:t>
      </w:r>
    </w:p>
    <w:p w14:paraId="2DF3CC50" w14:textId="77777777" w:rsidR="00E14033" w:rsidRPr="00E14033" w:rsidRDefault="00E14033" w:rsidP="00E14033">
      <w:pPr>
        <w:spacing w:after="0" w:line="240" w:lineRule="auto"/>
        <w:jc w:val="center"/>
        <w:rPr>
          <w:rFonts w:ascii="Times New Roman" w:hAnsi="Times New Roman" w:cs="Times New Roman"/>
          <w:sz w:val="16"/>
          <w:szCs w:val="16"/>
          <w:lang w:val="kk-KZ"/>
        </w:rPr>
      </w:pPr>
    </w:p>
    <w:p w14:paraId="0DCABF54" w14:textId="4C672DCD" w:rsidR="00E14033" w:rsidRDefault="00E14033" w:rsidP="00E14033">
      <w:pPr>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Рисунок В.1 – </w:t>
      </w:r>
      <w:r w:rsidRPr="006114F5">
        <w:rPr>
          <w:rFonts w:ascii="Times New Roman" w:hAnsi="Times New Roman" w:cs="Times New Roman"/>
          <w:color w:val="000000"/>
          <w:sz w:val="28"/>
          <w:szCs w:val="28"/>
        </w:rPr>
        <w:t>Потребность в интерпретации</w:t>
      </w:r>
      <w:r>
        <w:rPr>
          <w:rFonts w:ascii="Times New Roman" w:hAnsi="Times New Roman" w:cs="Times New Roman"/>
          <w:color w:val="000000"/>
          <w:sz w:val="28"/>
          <w:szCs w:val="28"/>
          <w:lang w:val="kk-KZ"/>
        </w:rPr>
        <w:t xml:space="preserve"> </w:t>
      </w:r>
      <w:r w:rsidRPr="006114F5">
        <w:rPr>
          <w:rFonts w:ascii="Times New Roman" w:hAnsi="Times New Roman" w:cs="Times New Roman"/>
          <w:color w:val="000000"/>
          <w:sz w:val="28"/>
          <w:szCs w:val="28"/>
        </w:rPr>
        <w:t>лабораторных результатов</w:t>
      </w:r>
    </w:p>
    <w:p w14:paraId="361AC20C" w14:textId="77777777" w:rsidR="00E14033" w:rsidRDefault="00E14033" w:rsidP="006114F5">
      <w:pPr>
        <w:spacing w:after="0" w:line="240" w:lineRule="auto"/>
        <w:jc w:val="both"/>
        <w:rPr>
          <w:rFonts w:ascii="Times New Roman" w:hAnsi="Times New Roman" w:cs="Times New Roman"/>
          <w:sz w:val="28"/>
          <w:szCs w:val="28"/>
          <w:lang w:val="kk-KZ"/>
        </w:rPr>
      </w:pPr>
    </w:p>
    <w:p w14:paraId="249E70C2" w14:textId="77777777" w:rsidR="00736447" w:rsidRDefault="00736447" w:rsidP="006114F5">
      <w:pPr>
        <w:spacing w:after="0" w:line="240" w:lineRule="auto"/>
        <w:jc w:val="both"/>
        <w:rPr>
          <w:rFonts w:ascii="Times New Roman" w:hAnsi="Times New Roman" w:cs="Times New Roman"/>
          <w:sz w:val="28"/>
          <w:szCs w:val="28"/>
          <w:lang w:val="kk-KZ"/>
        </w:rPr>
        <w:sectPr w:rsidR="00736447" w:rsidSect="00C227C2">
          <w:pgSz w:w="11906" w:h="16838"/>
          <w:pgMar w:top="1134" w:right="567" w:bottom="1134" w:left="1701" w:header="708" w:footer="708" w:gutter="0"/>
          <w:cols w:space="708"/>
          <w:titlePg/>
          <w:docGrid w:linePitch="360"/>
        </w:sectPr>
      </w:pPr>
    </w:p>
    <w:p w14:paraId="71C6469F" w14:textId="5C6B8196" w:rsidR="008002F8" w:rsidRDefault="008002F8" w:rsidP="006114F5">
      <w:pPr>
        <w:pStyle w:val="af1"/>
        <w:spacing w:after="0" w:line="240" w:lineRule="auto"/>
        <w:jc w:val="center"/>
        <w:outlineLvl w:val="0"/>
        <w:rPr>
          <w:rFonts w:cs="Times New Roman"/>
          <w:bCs/>
          <w:lang w:val="en-US"/>
        </w:rPr>
      </w:pPr>
      <w:bookmarkStart w:id="37" w:name="_Toc147265855"/>
      <w:r w:rsidRPr="006114F5">
        <w:rPr>
          <w:rFonts w:cs="Times New Roman"/>
          <w:bCs/>
        </w:rPr>
        <w:t>ПРИЛОЖЕНИЕ Г</w:t>
      </w:r>
      <w:bookmarkEnd w:id="37"/>
    </w:p>
    <w:p w14:paraId="406FC4B4" w14:textId="77777777" w:rsidR="008D5920" w:rsidRDefault="008D5920" w:rsidP="006114F5">
      <w:pPr>
        <w:pStyle w:val="af1"/>
        <w:spacing w:after="0" w:line="240" w:lineRule="auto"/>
        <w:jc w:val="center"/>
        <w:outlineLvl w:val="0"/>
        <w:rPr>
          <w:rFonts w:cs="Times New Roman"/>
          <w:bCs/>
          <w:lang w:val="en-US"/>
        </w:rPr>
      </w:pPr>
    </w:p>
    <w:p w14:paraId="1AD9F519" w14:textId="2498E8A8" w:rsidR="008D5920" w:rsidRPr="008D5920" w:rsidRDefault="008D5920" w:rsidP="006114F5">
      <w:pPr>
        <w:pStyle w:val="af1"/>
        <w:spacing w:after="0" w:line="240" w:lineRule="auto"/>
        <w:jc w:val="center"/>
        <w:outlineLvl w:val="0"/>
        <w:rPr>
          <w:rFonts w:cs="Times New Roman"/>
          <w:b w:val="0"/>
          <w:bCs/>
          <w:lang w:val="en-US"/>
        </w:rPr>
      </w:pPr>
      <w:r w:rsidRPr="008D5920">
        <w:rPr>
          <w:rFonts w:cs="Times New Roman"/>
          <w:b w:val="0"/>
          <w:bCs/>
        </w:rPr>
        <w:t>Авторские свидетельств</w:t>
      </w:r>
      <w:r>
        <w:rPr>
          <w:rFonts w:cs="Times New Roman"/>
          <w:b w:val="0"/>
          <w:bCs/>
        </w:rPr>
        <w:t>а</w:t>
      </w:r>
    </w:p>
    <w:p w14:paraId="369C9367" w14:textId="77777777" w:rsidR="008D5920" w:rsidRPr="008D5920" w:rsidRDefault="008D5920" w:rsidP="006114F5">
      <w:pPr>
        <w:pStyle w:val="af1"/>
        <w:spacing w:after="0" w:line="240" w:lineRule="auto"/>
        <w:jc w:val="center"/>
        <w:outlineLvl w:val="0"/>
        <w:rPr>
          <w:rFonts w:cs="Times New Roman"/>
          <w:b w:val="0"/>
          <w:bCs/>
          <w:lang w:val="en-US"/>
        </w:rPr>
      </w:pPr>
    </w:p>
    <w:p w14:paraId="2FCFAFA9" w14:textId="0E510C31" w:rsidR="008D5920" w:rsidRDefault="008D5920" w:rsidP="006114F5">
      <w:pPr>
        <w:pStyle w:val="af1"/>
        <w:spacing w:after="0" w:line="240" w:lineRule="auto"/>
        <w:jc w:val="center"/>
        <w:outlineLvl w:val="0"/>
        <w:rPr>
          <w:rFonts w:cs="Times New Roman"/>
          <w:bCs/>
          <w:lang w:val="en-US"/>
        </w:rPr>
      </w:pPr>
      <w:r w:rsidRPr="006114F5">
        <w:rPr>
          <w:rFonts w:cs="Times New Roman"/>
          <w:noProof/>
          <w:lang w:eastAsia="ru-RU"/>
        </w:rPr>
        <w:drawing>
          <wp:inline distT="0" distB="0" distL="0" distR="0" wp14:anchorId="564D6135" wp14:editId="6BC38A50">
            <wp:extent cx="5372460" cy="6877050"/>
            <wp:effectExtent l="0" t="0" r="0" b="0"/>
            <wp:docPr id="530465257" name="Рисунок 530465257" descr="Изображение выглядит как текст, снимок экрана, карта, дизайн&#10;&#10;Автоматически созданное описание">
              <a:extLst xmlns:a="http://schemas.openxmlformats.org/drawingml/2006/main">
                <a:ext uri="{FF2B5EF4-FFF2-40B4-BE49-F238E27FC236}">
                  <a16:creationId xmlns:a16="http://schemas.microsoft.com/office/drawing/2014/main" id="{C9CA4079-A09A-1E60-E6B3-4FDE90065B3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099622" name="Рисунок 2059099622" descr="Изображение выглядит как текст, снимок экрана, карта, дизайн&#10;&#10;Автоматически созданное описание">
                      <a:extLst>
                        <a:ext uri="{FF2B5EF4-FFF2-40B4-BE49-F238E27FC236}">
                          <a16:creationId xmlns:a16="http://schemas.microsoft.com/office/drawing/2014/main" id="{C9CA4079-A09A-1E60-E6B3-4FDE90065B33}"/>
                        </a:ext>
                      </a:extLst>
                    </pic:cNvPr>
                    <pic:cNvPicPr>
                      <a:picLocks noChangeAspect="1"/>
                    </pic:cNvPicPr>
                  </pic:nvPicPr>
                  <pic:blipFill rotWithShape="1">
                    <a:blip r:embed="rId146"/>
                    <a:srcRect l="30438" t="6835" r="30519" b="4313"/>
                    <a:stretch/>
                  </pic:blipFill>
                  <pic:spPr>
                    <a:xfrm>
                      <a:off x="0" y="0"/>
                      <a:ext cx="5446701" cy="6972082"/>
                    </a:xfrm>
                    <a:prstGeom prst="rect">
                      <a:avLst/>
                    </a:prstGeom>
                    <a:ln>
                      <a:noFill/>
                    </a:ln>
                    <a:effectLst>
                      <a:softEdge rad="112500"/>
                    </a:effectLst>
                  </pic:spPr>
                </pic:pic>
              </a:graphicData>
            </a:graphic>
          </wp:inline>
        </w:drawing>
      </w:r>
    </w:p>
    <w:p w14:paraId="4D92A6AF" w14:textId="77777777" w:rsidR="008D5920" w:rsidRDefault="008D5920" w:rsidP="006114F5">
      <w:pPr>
        <w:pStyle w:val="af1"/>
        <w:spacing w:after="0" w:line="240" w:lineRule="auto"/>
        <w:jc w:val="center"/>
        <w:outlineLvl w:val="0"/>
        <w:rPr>
          <w:rFonts w:cs="Times New Roman"/>
          <w:bCs/>
          <w:lang w:val="en-US"/>
        </w:rPr>
      </w:pPr>
    </w:p>
    <w:p w14:paraId="0E115B92" w14:textId="77777777" w:rsidR="008D5920" w:rsidRDefault="008D5920" w:rsidP="006114F5">
      <w:pPr>
        <w:pStyle w:val="af1"/>
        <w:spacing w:after="0" w:line="240" w:lineRule="auto"/>
        <w:jc w:val="center"/>
        <w:outlineLvl w:val="0"/>
        <w:rPr>
          <w:rFonts w:cs="Times New Roman"/>
          <w:bCs/>
          <w:lang w:val="en-US"/>
        </w:rPr>
      </w:pPr>
    </w:p>
    <w:p w14:paraId="4AF2BB44" w14:textId="77777777" w:rsidR="008D5920" w:rsidRDefault="008D5920" w:rsidP="006114F5">
      <w:pPr>
        <w:pStyle w:val="af1"/>
        <w:spacing w:after="0" w:line="240" w:lineRule="auto"/>
        <w:jc w:val="center"/>
        <w:outlineLvl w:val="0"/>
        <w:rPr>
          <w:rFonts w:cs="Times New Roman"/>
          <w:bCs/>
          <w:lang w:val="en-US"/>
        </w:rPr>
      </w:pPr>
    </w:p>
    <w:p w14:paraId="5D0707A1" w14:textId="77777777" w:rsidR="008D5920" w:rsidRDefault="008D5920" w:rsidP="006114F5">
      <w:pPr>
        <w:pStyle w:val="af1"/>
        <w:spacing w:after="0" w:line="240" w:lineRule="auto"/>
        <w:jc w:val="center"/>
        <w:outlineLvl w:val="0"/>
        <w:rPr>
          <w:rFonts w:cs="Times New Roman"/>
          <w:bCs/>
          <w:lang w:val="en-US"/>
        </w:rPr>
      </w:pPr>
    </w:p>
    <w:p w14:paraId="71BC82DA" w14:textId="77777777" w:rsidR="008D5920" w:rsidRDefault="008D5920" w:rsidP="006114F5">
      <w:pPr>
        <w:pStyle w:val="af1"/>
        <w:spacing w:after="0" w:line="240" w:lineRule="auto"/>
        <w:jc w:val="center"/>
        <w:outlineLvl w:val="0"/>
        <w:rPr>
          <w:rFonts w:cs="Times New Roman"/>
          <w:bCs/>
          <w:lang w:val="en-US"/>
        </w:rPr>
      </w:pPr>
    </w:p>
    <w:p w14:paraId="67F4DD74" w14:textId="77777777" w:rsidR="008D5920" w:rsidRDefault="008D5920" w:rsidP="006114F5">
      <w:pPr>
        <w:pStyle w:val="af1"/>
        <w:spacing w:after="0" w:line="240" w:lineRule="auto"/>
        <w:jc w:val="center"/>
        <w:outlineLvl w:val="0"/>
        <w:rPr>
          <w:rFonts w:cs="Times New Roman"/>
          <w:bCs/>
          <w:lang w:val="en-US"/>
        </w:rPr>
      </w:pPr>
    </w:p>
    <w:p w14:paraId="37E09983" w14:textId="77777777" w:rsidR="008D5920" w:rsidRDefault="008D5920" w:rsidP="006114F5">
      <w:pPr>
        <w:pStyle w:val="af1"/>
        <w:spacing w:after="0" w:line="240" w:lineRule="auto"/>
        <w:jc w:val="center"/>
        <w:outlineLvl w:val="0"/>
        <w:rPr>
          <w:rFonts w:cs="Times New Roman"/>
          <w:bCs/>
          <w:lang w:val="en-US"/>
        </w:rPr>
      </w:pPr>
    </w:p>
    <w:p w14:paraId="3E6DFF6C" w14:textId="1E3842EB" w:rsidR="008D5920" w:rsidRDefault="008D5920" w:rsidP="006114F5">
      <w:pPr>
        <w:pStyle w:val="af1"/>
        <w:spacing w:after="0" w:line="240" w:lineRule="auto"/>
        <w:jc w:val="center"/>
        <w:outlineLvl w:val="0"/>
        <w:rPr>
          <w:rFonts w:cs="Times New Roman"/>
          <w:bCs/>
          <w:lang w:val="en-US"/>
        </w:rPr>
      </w:pPr>
      <w:r w:rsidRPr="00736447">
        <w:rPr>
          <w:rFonts w:cs="Times New Roman"/>
          <w:noProof/>
          <w:lang w:eastAsia="ru-RU"/>
        </w:rPr>
        <w:drawing>
          <wp:inline distT="0" distB="0" distL="0" distR="0" wp14:anchorId="6F6BEAC3" wp14:editId="23DFD9C8">
            <wp:extent cx="5668857" cy="7620000"/>
            <wp:effectExtent l="0" t="0" r="0" b="0"/>
            <wp:docPr id="1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pic:cNvPicPr>
                      <a:picLocks noChangeAspect="1"/>
                    </pic:cNvPicPr>
                  </pic:nvPicPr>
                  <pic:blipFill>
                    <a:blip r:embed="rId147"/>
                    <a:stretch>
                      <a:fillRect/>
                    </a:stretch>
                  </pic:blipFill>
                  <pic:spPr>
                    <a:xfrm>
                      <a:off x="0" y="0"/>
                      <a:ext cx="5714442" cy="7681275"/>
                    </a:xfrm>
                    <a:prstGeom prst="rect">
                      <a:avLst/>
                    </a:prstGeom>
                  </pic:spPr>
                </pic:pic>
              </a:graphicData>
            </a:graphic>
          </wp:inline>
        </w:drawing>
      </w:r>
    </w:p>
    <w:p w14:paraId="1CEC9AFE" w14:textId="77777777" w:rsidR="008D5920" w:rsidRDefault="008D5920" w:rsidP="006114F5">
      <w:pPr>
        <w:pStyle w:val="af1"/>
        <w:spacing w:after="0" w:line="240" w:lineRule="auto"/>
        <w:jc w:val="center"/>
        <w:outlineLvl w:val="0"/>
        <w:rPr>
          <w:rFonts w:cs="Times New Roman"/>
          <w:bCs/>
          <w:lang w:val="en-US"/>
        </w:rPr>
      </w:pPr>
    </w:p>
    <w:p w14:paraId="3C02C410" w14:textId="77777777" w:rsidR="008D5920" w:rsidRDefault="008D5920" w:rsidP="006114F5">
      <w:pPr>
        <w:pStyle w:val="af1"/>
        <w:spacing w:after="0" w:line="240" w:lineRule="auto"/>
        <w:jc w:val="center"/>
        <w:outlineLvl w:val="0"/>
        <w:rPr>
          <w:rFonts w:cs="Times New Roman"/>
          <w:bCs/>
          <w:lang w:val="en-US"/>
        </w:rPr>
      </w:pPr>
    </w:p>
    <w:p w14:paraId="51285FB8" w14:textId="77777777" w:rsidR="008D5920" w:rsidRPr="008D5920" w:rsidRDefault="008D5920" w:rsidP="006114F5">
      <w:pPr>
        <w:pStyle w:val="af1"/>
        <w:spacing w:after="0" w:line="240" w:lineRule="auto"/>
        <w:jc w:val="center"/>
        <w:outlineLvl w:val="0"/>
        <w:rPr>
          <w:rFonts w:cs="Times New Roman"/>
          <w:bCs/>
          <w:lang w:val="en-US"/>
        </w:rPr>
      </w:pPr>
    </w:p>
    <w:p w14:paraId="65AC1931" w14:textId="321A4FB8" w:rsidR="00736447" w:rsidRDefault="00736447" w:rsidP="00E14033">
      <w:pPr>
        <w:spacing w:after="0" w:line="240" w:lineRule="auto"/>
        <w:jc w:val="center"/>
        <w:rPr>
          <w:rFonts w:ascii="Times New Roman" w:hAnsi="Times New Roman" w:cs="Times New Roman"/>
          <w:sz w:val="28"/>
          <w:szCs w:val="28"/>
        </w:rPr>
        <w:sectPr w:rsidR="00736447" w:rsidSect="008D5920">
          <w:pgSz w:w="11906" w:h="16838"/>
          <w:pgMar w:top="1134" w:right="567" w:bottom="1134" w:left="1701" w:header="709" w:footer="709" w:gutter="0"/>
          <w:cols w:space="708"/>
          <w:titlePg/>
          <w:docGrid w:linePitch="360"/>
        </w:sectPr>
      </w:pPr>
    </w:p>
    <w:p w14:paraId="4612A81C" w14:textId="77777777" w:rsidR="008002F8" w:rsidRDefault="008002F8" w:rsidP="006114F5">
      <w:pPr>
        <w:pStyle w:val="af1"/>
        <w:spacing w:after="0" w:line="240" w:lineRule="auto"/>
        <w:jc w:val="center"/>
        <w:outlineLvl w:val="0"/>
        <w:rPr>
          <w:rFonts w:cs="Times New Roman"/>
          <w:bCs/>
          <w:lang w:val="kk-KZ"/>
        </w:rPr>
      </w:pPr>
      <w:bookmarkStart w:id="38" w:name="_Toc147265856"/>
      <w:r w:rsidRPr="006114F5">
        <w:rPr>
          <w:rFonts w:cs="Times New Roman"/>
          <w:bCs/>
        </w:rPr>
        <w:t>ПРИЛОЖЕНИЕ Д</w:t>
      </w:r>
      <w:bookmarkEnd w:id="38"/>
    </w:p>
    <w:p w14:paraId="680ACBFB" w14:textId="77777777" w:rsidR="00E14033" w:rsidRPr="00E14033" w:rsidRDefault="00E14033" w:rsidP="006114F5">
      <w:pPr>
        <w:pStyle w:val="af1"/>
        <w:spacing w:after="0" w:line="240" w:lineRule="auto"/>
        <w:jc w:val="center"/>
        <w:outlineLvl w:val="0"/>
        <w:rPr>
          <w:rFonts w:cs="Times New Roman"/>
          <w:bCs/>
          <w:lang w:val="kk-KZ"/>
        </w:rPr>
      </w:pPr>
    </w:p>
    <w:p w14:paraId="54C807DF" w14:textId="77777777" w:rsidR="008002F8" w:rsidRPr="006114F5" w:rsidRDefault="008002F8" w:rsidP="006114F5">
      <w:pPr>
        <w:spacing w:after="0" w:line="240" w:lineRule="auto"/>
        <w:jc w:val="center"/>
        <w:rPr>
          <w:rFonts w:ascii="Times New Roman" w:hAnsi="Times New Roman" w:cs="Times New Roman"/>
          <w:sz w:val="28"/>
          <w:szCs w:val="28"/>
        </w:rPr>
      </w:pPr>
      <w:r w:rsidRPr="006114F5">
        <w:rPr>
          <w:rFonts w:ascii="Times New Roman" w:hAnsi="Times New Roman" w:cs="Times New Roman"/>
          <w:sz w:val="28"/>
          <w:szCs w:val="28"/>
        </w:rPr>
        <w:t>Свидетельство о регистрации товарного знака</w:t>
      </w:r>
    </w:p>
    <w:p w14:paraId="18E2DDB7" w14:textId="77777777" w:rsidR="008002F8" w:rsidRPr="006114F5" w:rsidRDefault="008002F8" w:rsidP="006114F5">
      <w:pPr>
        <w:spacing w:after="0" w:line="240" w:lineRule="auto"/>
        <w:rPr>
          <w:rFonts w:ascii="Times New Roman" w:hAnsi="Times New Roman" w:cs="Times New Roman"/>
          <w:sz w:val="28"/>
          <w:szCs w:val="28"/>
        </w:rPr>
      </w:pPr>
    </w:p>
    <w:p w14:paraId="526077F1" w14:textId="77777777" w:rsidR="008002F8" w:rsidRPr="006114F5" w:rsidRDefault="008002F8" w:rsidP="006114F5">
      <w:pPr>
        <w:spacing w:after="0" w:line="240" w:lineRule="auto"/>
        <w:rPr>
          <w:rFonts w:ascii="Times New Roman" w:hAnsi="Times New Roman" w:cs="Times New Roman"/>
          <w:sz w:val="28"/>
          <w:szCs w:val="28"/>
        </w:rPr>
      </w:pPr>
      <w:r w:rsidRPr="006114F5">
        <w:rPr>
          <w:rFonts w:ascii="Times New Roman" w:hAnsi="Times New Roman" w:cs="Times New Roman"/>
          <w:noProof/>
          <w:sz w:val="28"/>
          <w:szCs w:val="28"/>
          <w:lang w:eastAsia="ru-RU"/>
        </w:rPr>
        <w:drawing>
          <wp:inline distT="0" distB="0" distL="0" distR="0" wp14:anchorId="5568F9E5" wp14:editId="3747B84F">
            <wp:extent cx="5940425" cy="4166870"/>
            <wp:effectExtent l="0" t="0" r="3175" b="5080"/>
            <wp:docPr id="530465258" name="Рисунок 530465258" descr="Изображение выглядит как текст, снимок экрана, логотип&#10;&#10;Автоматически созданное описание">
              <a:extLst xmlns:a="http://schemas.openxmlformats.org/drawingml/2006/main">
                <a:ext uri="{FF2B5EF4-FFF2-40B4-BE49-F238E27FC236}">
                  <a16:creationId xmlns:a16="http://schemas.microsoft.com/office/drawing/2014/main" id="{904CA512-F20D-4357-953B-A22311DF88D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descr="Изображение выглядит как текст, снимок экрана, логотип&#10;&#10;Автоматически созданное описание">
                      <a:extLst>
                        <a:ext uri="{FF2B5EF4-FFF2-40B4-BE49-F238E27FC236}">
                          <a16:creationId xmlns:a16="http://schemas.microsoft.com/office/drawing/2014/main" id="{904CA512-F20D-4357-953B-A22311DF88D6}"/>
                        </a:ext>
                      </a:extLst>
                    </pic:cNvPr>
                    <pic:cNvPicPr>
                      <a:picLocks noChangeAspect="1"/>
                    </pic:cNvPicPr>
                  </pic:nvPicPr>
                  <pic:blipFill rotWithShape="1">
                    <a:blip r:embed="rId148">
                      <a:extLst>
                        <a:ext uri="{28A0092B-C50C-407E-A947-70E740481C1C}">
                          <a14:useLocalDpi xmlns:a14="http://schemas.microsoft.com/office/drawing/2010/main" val="0"/>
                        </a:ext>
                      </a:extLst>
                    </a:blip>
                    <a:srcRect t="2801" b="5487"/>
                    <a:stretch/>
                  </pic:blipFill>
                  <pic:spPr>
                    <a:xfrm>
                      <a:off x="0" y="0"/>
                      <a:ext cx="5940425" cy="4166870"/>
                    </a:xfrm>
                    <a:prstGeom prst="rect">
                      <a:avLst/>
                    </a:prstGeom>
                  </pic:spPr>
                </pic:pic>
              </a:graphicData>
            </a:graphic>
          </wp:inline>
        </w:drawing>
      </w:r>
    </w:p>
    <w:p w14:paraId="59E636CF" w14:textId="77777777" w:rsidR="008002F8" w:rsidRPr="006114F5" w:rsidRDefault="008002F8" w:rsidP="006114F5">
      <w:pPr>
        <w:spacing w:after="0" w:line="240" w:lineRule="auto"/>
        <w:jc w:val="center"/>
        <w:rPr>
          <w:rFonts w:ascii="Times New Roman" w:hAnsi="Times New Roman" w:cs="Times New Roman"/>
          <w:sz w:val="28"/>
          <w:szCs w:val="28"/>
        </w:rPr>
      </w:pPr>
    </w:p>
    <w:p w14:paraId="6FD1905E" w14:textId="77777777" w:rsidR="008002F8" w:rsidRPr="006114F5" w:rsidRDefault="008002F8" w:rsidP="006114F5">
      <w:pPr>
        <w:spacing w:after="0" w:line="240" w:lineRule="auto"/>
        <w:jc w:val="center"/>
        <w:rPr>
          <w:rFonts w:ascii="Times New Roman" w:hAnsi="Times New Roman" w:cs="Times New Roman"/>
          <w:sz w:val="28"/>
          <w:szCs w:val="28"/>
        </w:rPr>
        <w:sectPr w:rsidR="008002F8" w:rsidRPr="006114F5" w:rsidSect="00C227C2">
          <w:pgSz w:w="11906" w:h="16838"/>
          <w:pgMar w:top="1134" w:right="567" w:bottom="1134" w:left="1701" w:header="708" w:footer="708" w:gutter="0"/>
          <w:cols w:space="708"/>
          <w:titlePg/>
          <w:docGrid w:linePitch="360"/>
        </w:sectPr>
      </w:pPr>
    </w:p>
    <w:p w14:paraId="559C58F0" w14:textId="77777777" w:rsidR="008002F8" w:rsidRDefault="008002F8" w:rsidP="006114F5">
      <w:pPr>
        <w:pStyle w:val="af1"/>
        <w:spacing w:after="0" w:line="240" w:lineRule="auto"/>
        <w:jc w:val="center"/>
        <w:outlineLvl w:val="0"/>
        <w:rPr>
          <w:rFonts w:cs="Times New Roman"/>
          <w:bCs/>
          <w:lang w:val="kk-KZ"/>
        </w:rPr>
      </w:pPr>
      <w:bookmarkStart w:id="39" w:name="_Toc147265857"/>
      <w:r w:rsidRPr="006114F5">
        <w:rPr>
          <w:rFonts w:cs="Times New Roman"/>
          <w:bCs/>
        </w:rPr>
        <w:t>ПРИЛОЖЕНИЕ Е</w:t>
      </w:r>
      <w:bookmarkEnd w:id="39"/>
    </w:p>
    <w:p w14:paraId="01405BA4" w14:textId="77777777" w:rsidR="00E14033" w:rsidRPr="00E14033" w:rsidRDefault="00E14033" w:rsidP="006114F5">
      <w:pPr>
        <w:pStyle w:val="af1"/>
        <w:spacing w:after="0" w:line="240" w:lineRule="auto"/>
        <w:jc w:val="center"/>
        <w:outlineLvl w:val="0"/>
        <w:rPr>
          <w:rFonts w:cs="Times New Roman"/>
          <w:bCs/>
          <w:lang w:val="kk-KZ"/>
        </w:rPr>
      </w:pPr>
    </w:p>
    <w:p w14:paraId="091B511D" w14:textId="298EEF1E" w:rsidR="008002F8" w:rsidRPr="006114F5" w:rsidRDefault="0025440D" w:rsidP="006114F5">
      <w:pPr>
        <w:spacing w:after="0" w:line="240" w:lineRule="auto"/>
        <w:jc w:val="center"/>
        <w:rPr>
          <w:rFonts w:ascii="Times New Roman" w:hAnsi="Times New Roman" w:cs="Times New Roman"/>
          <w:sz w:val="28"/>
          <w:szCs w:val="28"/>
        </w:rPr>
      </w:pPr>
      <w:r w:rsidRPr="006114F5">
        <w:rPr>
          <w:rFonts w:ascii="Times New Roman" w:hAnsi="Times New Roman" w:cs="Times New Roman"/>
          <w:sz w:val="28"/>
          <w:szCs w:val="28"/>
        </w:rPr>
        <w:t>Акт внедрения</w:t>
      </w:r>
    </w:p>
    <w:p w14:paraId="6B780885" w14:textId="77777777" w:rsidR="0025440D" w:rsidRPr="006114F5" w:rsidRDefault="0025440D" w:rsidP="006114F5">
      <w:pPr>
        <w:spacing w:after="0" w:line="240" w:lineRule="auto"/>
        <w:jc w:val="center"/>
        <w:rPr>
          <w:rFonts w:ascii="Times New Roman" w:hAnsi="Times New Roman" w:cs="Times New Roman"/>
          <w:sz w:val="28"/>
          <w:szCs w:val="28"/>
        </w:rPr>
      </w:pPr>
    </w:p>
    <w:p w14:paraId="7803770F" w14:textId="77777777" w:rsidR="008002F8" w:rsidRPr="006114F5" w:rsidRDefault="008002F8" w:rsidP="006114F5">
      <w:pPr>
        <w:spacing w:after="0" w:line="240" w:lineRule="auto"/>
        <w:jc w:val="both"/>
        <w:rPr>
          <w:rFonts w:ascii="Times New Roman" w:hAnsi="Times New Roman" w:cs="Times New Roman"/>
          <w:sz w:val="28"/>
          <w:szCs w:val="28"/>
        </w:rPr>
      </w:pPr>
      <w:r w:rsidRPr="006114F5">
        <w:rPr>
          <w:rFonts w:ascii="Times New Roman" w:hAnsi="Times New Roman" w:cs="Times New Roman"/>
          <w:noProof/>
          <w:sz w:val="28"/>
          <w:szCs w:val="28"/>
          <w:lang w:eastAsia="ru-RU"/>
        </w:rPr>
        <w:drawing>
          <wp:inline distT="0" distB="0" distL="0" distR="0" wp14:anchorId="55767AAD" wp14:editId="3D4D1FBB">
            <wp:extent cx="5857875" cy="7045459"/>
            <wp:effectExtent l="0" t="0" r="0" b="3175"/>
            <wp:docPr id="530465259" name="Рисунок 530465259" descr="Изображение выглядит как текст, письмо, Шрифт, бумага&#10;&#10;Автоматически созданное описание">
              <a:extLst xmlns:a="http://schemas.openxmlformats.org/drawingml/2006/main">
                <a:ext uri="{FF2B5EF4-FFF2-40B4-BE49-F238E27FC236}">
                  <a16:creationId xmlns:a16="http://schemas.microsoft.com/office/drawing/2014/main" id="{89399797-40AD-A436-E79D-8049684B644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descr="Изображение выглядит как текст, письмо, Шрифт, бумага&#10;&#10;Автоматически созданное описание">
                      <a:extLst>
                        <a:ext uri="{FF2B5EF4-FFF2-40B4-BE49-F238E27FC236}">
                          <a16:creationId xmlns:a16="http://schemas.microsoft.com/office/drawing/2014/main" id="{89399797-40AD-A436-E79D-8049684B6443}"/>
                        </a:ext>
                      </a:extLst>
                    </pic:cNvPr>
                    <pic:cNvPicPr>
                      <a:picLocks noChangeAspect="1"/>
                    </pic:cNvPicPr>
                  </pic:nvPicPr>
                  <pic:blipFill rotWithShape="1">
                    <a:blip r:embed="rId149" cstate="print">
                      <a:extLst>
                        <a:ext uri="{28A0092B-C50C-407E-A947-70E740481C1C}">
                          <a14:useLocalDpi xmlns:a14="http://schemas.microsoft.com/office/drawing/2010/main" val="0"/>
                        </a:ext>
                      </a:extLst>
                    </a:blip>
                    <a:srcRect t="11338" b="7562"/>
                    <a:stretch/>
                  </pic:blipFill>
                  <pic:spPr>
                    <a:xfrm>
                      <a:off x="0" y="0"/>
                      <a:ext cx="5870370" cy="7060487"/>
                    </a:xfrm>
                    <a:prstGeom prst="rect">
                      <a:avLst/>
                    </a:prstGeom>
                  </pic:spPr>
                </pic:pic>
              </a:graphicData>
            </a:graphic>
          </wp:inline>
        </w:drawing>
      </w:r>
    </w:p>
    <w:p w14:paraId="37FB7D20" w14:textId="77777777" w:rsidR="008002F8" w:rsidRPr="006114F5" w:rsidRDefault="008002F8" w:rsidP="006114F5">
      <w:pPr>
        <w:spacing w:after="0" w:line="240" w:lineRule="auto"/>
        <w:jc w:val="both"/>
        <w:rPr>
          <w:rFonts w:ascii="Times New Roman" w:hAnsi="Times New Roman" w:cs="Times New Roman"/>
          <w:sz w:val="28"/>
          <w:szCs w:val="28"/>
        </w:rPr>
      </w:pPr>
      <w:r w:rsidRPr="006114F5">
        <w:rPr>
          <w:rFonts w:ascii="Times New Roman" w:hAnsi="Times New Roman" w:cs="Times New Roman"/>
          <w:noProof/>
          <w:sz w:val="28"/>
          <w:szCs w:val="28"/>
          <w:lang w:eastAsia="ru-RU"/>
        </w:rPr>
        <w:drawing>
          <wp:inline distT="0" distB="0" distL="0" distR="0" wp14:anchorId="52C71D74" wp14:editId="3BC1C0C9">
            <wp:extent cx="6040228" cy="7981950"/>
            <wp:effectExtent l="0" t="0" r="0" b="0"/>
            <wp:docPr id="530465260" name="Рисунок 530465260" descr="Изображение выглядит как текст, письмо, Шрифт, документ&#10;&#10;Автоматически созданное описание">
              <a:extLst xmlns:a="http://schemas.openxmlformats.org/drawingml/2006/main">
                <a:ext uri="{FF2B5EF4-FFF2-40B4-BE49-F238E27FC236}">
                  <a16:creationId xmlns:a16="http://schemas.microsoft.com/office/drawing/2014/main" id="{7C967001-068E-5475-8349-1E30FDF0D33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descr="Изображение выглядит как текст, письмо, Шрифт, документ&#10;&#10;Автоматически созданное описание">
                      <a:extLst>
                        <a:ext uri="{FF2B5EF4-FFF2-40B4-BE49-F238E27FC236}">
                          <a16:creationId xmlns:a16="http://schemas.microsoft.com/office/drawing/2014/main" id="{7C967001-068E-5475-8349-1E30FDF0D33B}"/>
                        </a:ext>
                      </a:extLst>
                    </pic:cNvPr>
                    <pic:cNvPicPr>
                      <a:picLocks noChangeAspect="1"/>
                    </pic:cNvPicPr>
                  </pic:nvPicPr>
                  <pic:blipFill rotWithShape="1">
                    <a:blip r:embed="rId150" cstate="print">
                      <a:extLst>
                        <a:ext uri="{28A0092B-C50C-407E-A947-70E740481C1C}">
                          <a14:useLocalDpi xmlns:a14="http://schemas.microsoft.com/office/drawing/2010/main" val="0"/>
                        </a:ext>
                      </a:extLst>
                    </a:blip>
                    <a:srcRect t="5795" b="5406"/>
                    <a:stretch/>
                  </pic:blipFill>
                  <pic:spPr>
                    <a:xfrm>
                      <a:off x="0" y="0"/>
                      <a:ext cx="6051602" cy="7996981"/>
                    </a:xfrm>
                    <a:prstGeom prst="rect">
                      <a:avLst/>
                    </a:prstGeom>
                  </pic:spPr>
                </pic:pic>
              </a:graphicData>
            </a:graphic>
          </wp:inline>
        </w:drawing>
      </w:r>
    </w:p>
    <w:p w14:paraId="1AC810B9" w14:textId="77777777" w:rsidR="008002F8" w:rsidRPr="006114F5" w:rsidRDefault="008002F8" w:rsidP="006114F5">
      <w:pPr>
        <w:shd w:val="clear" w:color="auto" w:fill="FFFFFF"/>
        <w:spacing w:after="0" w:line="240" w:lineRule="auto"/>
        <w:ind w:firstLine="709"/>
        <w:jc w:val="both"/>
        <w:rPr>
          <w:rFonts w:ascii="Times New Roman" w:hAnsi="Times New Roman" w:cs="Times New Roman"/>
          <w:color w:val="000000" w:themeColor="text1"/>
          <w:sz w:val="28"/>
          <w:szCs w:val="28"/>
        </w:rPr>
      </w:pPr>
    </w:p>
    <w:p w14:paraId="08365C75" w14:textId="77777777" w:rsidR="008002F8" w:rsidRPr="006114F5" w:rsidRDefault="008002F8" w:rsidP="006114F5">
      <w:pPr>
        <w:shd w:val="clear" w:color="auto" w:fill="FFFFFF"/>
        <w:spacing w:after="0" w:line="240" w:lineRule="auto"/>
        <w:ind w:firstLine="709"/>
        <w:jc w:val="both"/>
        <w:rPr>
          <w:rFonts w:ascii="Times New Roman" w:hAnsi="Times New Roman" w:cs="Times New Roman"/>
          <w:color w:val="000000" w:themeColor="text1"/>
          <w:sz w:val="28"/>
          <w:szCs w:val="28"/>
        </w:rPr>
      </w:pPr>
    </w:p>
    <w:p w14:paraId="56C15ABF" w14:textId="77777777" w:rsidR="008C2F54" w:rsidRPr="006114F5" w:rsidRDefault="008C2F54" w:rsidP="006114F5">
      <w:pPr>
        <w:shd w:val="clear" w:color="auto" w:fill="FFFFFF"/>
        <w:spacing w:after="0" w:line="240" w:lineRule="auto"/>
        <w:rPr>
          <w:rFonts w:ascii="Times New Roman" w:hAnsi="Times New Roman" w:cs="Times New Roman"/>
          <w:sz w:val="28"/>
          <w:szCs w:val="28"/>
        </w:rPr>
      </w:pPr>
    </w:p>
    <w:sectPr w:rsidR="008C2F54" w:rsidRPr="006114F5" w:rsidSect="00C227C2">
      <w:pgSz w:w="11906" w:h="16838"/>
      <w:pgMar w:top="1134" w:right="567"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3BC4F09" w14:textId="77777777" w:rsidR="00315EA8" w:rsidRDefault="00315EA8" w:rsidP="009267DE">
      <w:pPr>
        <w:spacing w:after="0" w:line="240" w:lineRule="auto"/>
      </w:pPr>
      <w:r>
        <w:separator/>
      </w:r>
    </w:p>
  </w:endnote>
  <w:endnote w:type="continuationSeparator" w:id="0">
    <w:p w14:paraId="511B104B" w14:textId="77777777" w:rsidR="00315EA8" w:rsidRDefault="00315EA8" w:rsidP="009267D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Charis SIL">
    <w:altName w:val="Arial"/>
    <w:panose1 w:val="00000000000000000000"/>
    <w:charset w:val="00"/>
    <w:family w:val="swiss"/>
    <w:notTrueType/>
    <w:pitch w:val="default"/>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Times New Roman,Bold">
    <w:altName w:val="MS Mincho"/>
    <w:panose1 w:val="00000000000000000000"/>
    <w:charset w:val="80"/>
    <w:family w:val="auto"/>
    <w:notTrueType/>
    <w:pitch w:val="default"/>
    <w:sig w:usb0="00000001" w:usb1="08070000" w:usb2="00000010" w:usb3="00000000" w:csb0="00020000" w:csb1="00000000"/>
  </w:font>
  <w:font w:name="Cambria Math">
    <w:panose1 w:val="02040503050406030204"/>
    <w:charset w:val="CC"/>
    <w:family w:val="roman"/>
    <w:pitch w:val="variable"/>
    <w:sig w:usb0="E00006FF" w:usb1="420024FF" w:usb2="02000000" w:usb3="00000000" w:csb0="0000019F" w:csb1="00000000"/>
  </w:font>
  <w:font w:name="Segoe UI">
    <w:panose1 w:val="020B0502040204020203"/>
    <w:charset w:val="CC"/>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925488321"/>
      <w:docPartObj>
        <w:docPartGallery w:val="Page Numbers (Bottom of Page)"/>
        <w:docPartUnique/>
      </w:docPartObj>
    </w:sdtPr>
    <w:sdtEndPr>
      <w:rPr>
        <w:rFonts w:ascii="Times New Roman" w:hAnsi="Times New Roman" w:cs="Times New Roman"/>
        <w:sz w:val="24"/>
        <w:szCs w:val="24"/>
      </w:rPr>
    </w:sdtEndPr>
    <w:sdtContent>
      <w:p w14:paraId="2BA03402" w14:textId="19F37C8B" w:rsidR="00532568" w:rsidRPr="006114F5" w:rsidRDefault="00532568">
        <w:pPr>
          <w:pStyle w:val="ad"/>
          <w:jc w:val="center"/>
          <w:rPr>
            <w:rFonts w:ascii="Times New Roman" w:hAnsi="Times New Roman" w:cs="Times New Roman"/>
            <w:sz w:val="24"/>
            <w:szCs w:val="24"/>
          </w:rPr>
        </w:pPr>
        <w:r w:rsidRPr="006114F5">
          <w:rPr>
            <w:rFonts w:ascii="Times New Roman" w:hAnsi="Times New Roman" w:cs="Times New Roman"/>
            <w:sz w:val="24"/>
            <w:szCs w:val="24"/>
          </w:rPr>
          <w:fldChar w:fldCharType="begin"/>
        </w:r>
        <w:r w:rsidRPr="006114F5">
          <w:rPr>
            <w:rFonts w:ascii="Times New Roman" w:hAnsi="Times New Roman" w:cs="Times New Roman"/>
            <w:sz w:val="24"/>
            <w:szCs w:val="24"/>
          </w:rPr>
          <w:instrText>PAGE   \* MERGEFORMAT</w:instrText>
        </w:r>
        <w:r w:rsidRPr="006114F5">
          <w:rPr>
            <w:rFonts w:ascii="Times New Roman" w:hAnsi="Times New Roman" w:cs="Times New Roman"/>
            <w:sz w:val="24"/>
            <w:szCs w:val="24"/>
          </w:rPr>
          <w:fldChar w:fldCharType="separate"/>
        </w:r>
        <w:r w:rsidR="00A20C67">
          <w:rPr>
            <w:rFonts w:ascii="Times New Roman" w:hAnsi="Times New Roman" w:cs="Times New Roman"/>
            <w:noProof/>
            <w:sz w:val="24"/>
            <w:szCs w:val="24"/>
          </w:rPr>
          <w:t>21</w:t>
        </w:r>
        <w:r w:rsidRPr="006114F5">
          <w:rPr>
            <w:rFonts w:ascii="Times New Roman" w:hAnsi="Times New Roman" w:cs="Times New Roman"/>
            <w:sz w:val="24"/>
            <w:szCs w:val="24"/>
          </w:rPr>
          <w:fldChar w:fldCharType="end"/>
        </w:r>
      </w:p>
    </w:sdtContent>
  </w:sdt>
  <w:p w14:paraId="7CBAAB47" w14:textId="77777777" w:rsidR="00532568" w:rsidRDefault="00532568">
    <w:pPr>
      <w:pStyle w:val="ad"/>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Fonts w:ascii="Times New Roman" w:hAnsi="Times New Roman" w:cs="Times New Roman"/>
        <w:sz w:val="28"/>
        <w:szCs w:val="28"/>
      </w:rPr>
      <w:id w:val="-331673868"/>
      <w:docPartObj>
        <w:docPartGallery w:val="Page Numbers (Bottom of Page)"/>
        <w:docPartUnique/>
      </w:docPartObj>
    </w:sdtPr>
    <w:sdtEndPr>
      <w:rPr>
        <w:sz w:val="24"/>
        <w:szCs w:val="24"/>
      </w:rPr>
    </w:sdtEndPr>
    <w:sdtContent>
      <w:p w14:paraId="2BC75A42" w14:textId="3ABC9738" w:rsidR="00532568" w:rsidRPr="00D775DA" w:rsidRDefault="00532568" w:rsidP="00966DB5">
        <w:pPr>
          <w:pStyle w:val="ad"/>
          <w:jc w:val="center"/>
          <w:rPr>
            <w:rFonts w:ascii="Times New Roman" w:hAnsi="Times New Roman" w:cs="Times New Roman"/>
            <w:sz w:val="24"/>
            <w:szCs w:val="24"/>
          </w:rPr>
        </w:pPr>
        <w:r w:rsidRPr="00D775DA">
          <w:rPr>
            <w:rFonts w:ascii="Times New Roman" w:hAnsi="Times New Roman" w:cs="Times New Roman"/>
            <w:sz w:val="24"/>
            <w:szCs w:val="24"/>
          </w:rPr>
          <w:fldChar w:fldCharType="begin"/>
        </w:r>
        <w:r w:rsidRPr="00D775DA">
          <w:rPr>
            <w:rFonts w:ascii="Times New Roman" w:hAnsi="Times New Roman" w:cs="Times New Roman"/>
            <w:sz w:val="24"/>
            <w:szCs w:val="24"/>
          </w:rPr>
          <w:instrText>PAGE   \* MERGEFORMAT</w:instrText>
        </w:r>
        <w:r w:rsidRPr="00D775DA">
          <w:rPr>
            <w:rFonts w:ascii="Times New Roman" w:hAnsi="Times New Roman" w:cs="Times New Roman"/>
            <w:sz w:val="24"/>
            <w:szCs w:val="24"/>
          </w:rPr>
          <w:fldChar w:fldCharType="separate"/>
        </w:r>
        <w:r w:rsidR="00284165">
          <w:rPr>
            <w:rFonts w:ascii="Times New Roman" w:hAnsi="Times New Roman" w:cs="Times New Roman"/>
            <w:noProof/>
            <w:sz w:val="24"/>
            <w:szCs w:val="24"/>
          </w:rPr>
          <w:t>1</w:t>
        </w:r>
        <w:r w:rsidRPr="00D775DA">
          <w:rPr>
            <w:rFonts w:ascii="Times New Roman" w:hAnsi="Times New Roman" w:cs="Times New Roman"/>
            <w:sz w:val="24"/>
            <w:szCs w:val="24"/>
          </w:rPr>
          <w:fldChar w:fldCharType="end"/>
        </w:r>
      </w:p>
    </w:sdtContent>
  </w:sdt>
  <w:p w14:paraId="2DAE9E7E" w14:textId="77777777" w:rsidR="00532568" w:rsidRDefault="00532568">
    <w:pPr>
      <w:pStyle w:val="ad"/>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C857FBE" w14:textId="77777777" w:rsidR="00315EA8" w:rsidRDefault="00315EA8" w:rsidP="009267DE">
      <w:pPr>
        <w:spacing w:after="0" w:line="240" w:lineRule="auto"/>
      </w:pPr>
      <w:r>
        <w:separator/>
      </w:r>
    </w:p>
  </w:footnote>
  <w:footnote w:type="continuationSeparator" w:id="0">
    <w:p w14:paraId="39A3D982" w14:textId="77777777" w:rsidR="00315EA8" w:rsidRDefault="00315EA8" w:rsidP="009267D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3EF2520"/>
    <w:multiLevelType w:val="hybridMultilevel"/>
    <w:tmpl w:val="EFBEF624"/>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71975F7"/>
    <w:multiLevelType w:val="hybridMultilevel"/>
    <w:tmpl w:val="B45840BE"/>
    <w:lvl w:ilvl="0" w:tplc="5CF6E258">
      <w:start w:val="1"/>
      <w:numFmt w:val="bullet"/>
      <w:lvlText w:val=""/>
      <w:lvlJc w:val="left"/>
      <w:pPr>
        <w:ind w:left="1074" w:hanging="360"/>
      </w:pPr>
      <w:rPr>
        <w:rFonts w:ascii="Symbol" w:hAnsi="Symbol" w:hint="default"/>
      </w:rPr>
    </w:lvl>
    <w:lvl w:ilvl="1" w:tplc="04190003" w:tentative="1">
      <w:start w:val="1"/>
      <w:numFmt w:val="bullet"/>
      <w:lvlText w:val="o"/>
      <w:lvlJc w:val="left"/>
      <w:pPr>
        <w:ind w:left="1794" w:hanging="360"/>
      </w:pPr>
      <w:rPr>
        <w:rFonts w:ascii="Courier New" w:hAnsi="Courier New" w:cs="Courier New" w:hint="default"/>
      </w:rPr>
    </w:lvl>
    <w:lvl w:ilvl="2" w:tplc="04190005" w:tentative="1">
      <w:start w:val="1"/>
      <w:numFmt w:val="bullet"/>
      <w:lvlText w:val=""/>
      <w:lvlJc w:val="left"/>
      <w:pPr>
        <w:ind w:left="2514" w:hanging="360"/>
      </w:pPr>
      <w:rPr>
        <w:rFonts w:ascii="Wingdings" w:hAnsi="Wingdings" w:hint="default"/>
      </w:rPr>
    </w:lvl>
    <w:lvl w:ilvl="3" w:tplc="04190001" w:tentative="1">
      <w:start w:val="1"/>
      <w:numFmt w:val="bullet"/>
      <w:lvlText w:val=""/>
      <w:lvlJc w:val="left"/>
      <w:pPr>
        <w:ind w:left="3234" w:hanging="360"/>
      </w:pPr>
      <w:rPr>
        <w:rFonts w:ascii="Symbol" w:hAnsi="Symbol" w:hint="default"/>
      </w:rPr>
    </w:lvl>
    <w:lvl w:ilvl="4" w:tplc="04190003" w:tentative="1">
      <w:start w:val="1"/>
      <w:numFmt w:val="bullet"/>
      <w:lvlText w:val="o"/>
      <w:lvlJc w:val="left"/>
      <w:pPr>
        <w:ind w:left="3954" w:hanging="360"/>
      </w:pPr>
      <w:rPr>
        <w:rFonts w:ascii="Courier New" w:hAnsi="Courier New" w:cs="Courier New" w:hint="default"/>
      </w:rPr>
    </w:lvl>
    <w:lvl w:ilvl="5" w:tplc="04190005" w:tentative="1">
      <w:start w:val="1"/>
      <w:numFmt w:val="bullet"/>
      <w:lvlText w:val=""/>
      <w:lvlJc w:val="left"/>
      <w:pPr>
        <w:ind w:left="4674" w:hanging="360"/>
      </w:pPr>
      <w:rPr>
        <w:rFonts w:ascii="Wingdings" w:hAnsi="Wingdings" w:hint="default"/>
      </w:rPr>
    </w:lvl>
    <w:lvl w:ilvl="6" w:tplc="04190001" w:tentative="1">
      <w:start w:val="1"/>
      <w:numFmt w:val="bullet"/>
      <w:lvlText w:val=""/>
      <w:lvlJc w:val="left"/>
      <w:pPr>
        <w:ind w:left="5394" w:hanging="360"/>
      </w:pPr>
      <w:rPr>
        <w:rFonts w:ascii="Symbol" w:hAnsi="Symbol" w:hint="default"/>
      </w:rPr>
    </w:lvl>
    <w:lvl w:ilvl="7" w:tplc="04190003" w:tentative="1">
      <w:start w:val="1"/>
      <w:numFmt w:val="bullet"/>
      <w:lvlText w:val="o"/>
      <w:lvlJc w:val="left"/>
      <w:pPr>
        <w:ind w:left="6114" w:hanging="360"/>
      </w:pPr>
      <w:rPr>
        <w:rFonts w:ascii="Courier New" w:hAnsi="Courier New" w:cs="Courier New" w:hint="default"/>
      </w:rPr>
    </w:lvl>
    <w:lvl w:ilvl="8" w:tplc="04190005" w:tentative="1">
      <w:start w:val="1"/>
      <w:numFmt w:val="bullet"/>
      <w:lvlText w:val=""/>
      <w:lvlJc w:val="left"/>
      <w:pPr>
        <w:ind w:left="6834" w:hanging="360"/>
      </w:pPr>
      <w:rPr>
        <w:rFonts w:ascii="Wingdings" w:hAnsi="Wingdings" w:hint="default"/>
      </w:rPr>
    </w:lvl>
  </w:abstractNum>
  <w:abstractNum w:abstractNumId="2" w15:restartNumberingAfterBreak="0">
    <w:nsid w:val="0BAD10F1"/>
    <w:multiLevelType w:val="hybridMultilevel"/>
    <w:tmpl w:val="62446AB2"/>
    <w:lvl w:ilvl="0" w:tplc="5CF6E258">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E9405AC"/>
    <w:multiLevelType w:val="hybridMultilevel"/>
    <w:tmpl w:val="81E0F060"/>
    <w:lvl w:ilvl="0" w:tplc="5CF6E25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13957907"/>
    <w:multiLevelType w:val="hybridMultilevel"/>
    <w:tmpl w:val="61542B74"/>
    <w:lvl w:ilvl="0" w:tplc="5CF6E25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13AA02AB"/>
    <w:multiLevelType w:val="hybridMultilevel"/>
    <w:tmpl w:val="F416AFDC"/>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3D22691"/>
    <w:multiLevelType w:val="hybridMultilevel"/>
    <w:tmpl w:val="D498529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43727AD"/>
    <w:multiLevelType w:val="hybridMultilevel"/>
    <w:tmpl w:val="9536C1DE"/>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14886445"/>
    <w:multiLevelType w:val="hybridMultilevel"/>
    <w:tmpl w:val="ECD40E90"/>
    <w:lvl w:ilvl="0" w:tplc="14B84EA6">
      <w:numFmt w:val="bullet"/>
      <w:lvlText w:val="-"/>
      <w:lvlJc w:val="left"/>
      <w:pPr>
        <w:ind w:left="1843" w:hanging="360"/>
      </w:pPr>
      <w:rPr>
        <w:rFonts w:ascii="Times New Roman" w:eastAsiaTheme="minorHAnsi" w:hAnsi="Times New Roman" w:cs="Times New Roman" w:hint="default"/>
      </w:rPr>
    </w:lvl>
    <w:lvl w:ilvl="1" w:tplc="04190003" w:tentative="1">
      <w:start w:val="1"/>
      <w:numFmt w:val="bullet"/>
      <w:lvlText w:val="o"/>
      <w:lvlJc w:val="left"/>
      <w:pPr>
        <w:ind w:left="2214" w:hanging="360"/>
      </w:pPr>
      <w:rPr>
        <w:rFonts w:ascii="Courier New" w:hAnsi="Courier New" w:cs="Courier New" w:hint="default"/>
      </w:rPr>
    </w:lvl>
    <w:lvl w:ilvl="2" w:tplc="04190005" w:tentative="1">
      <w:start w:val="1"/>
      <w:numFmt w:val="bullet"/>
      <w:lvlText w:val=""/>
      <w:lvlJc w:val="left"/>
      <w:pPr>
        <w:ind w:left="2934" w:hanging="360"/>
      </w:pPr>
      <w:rPr>
        <w:rFonts w:ascii="Wingdings" w:hAnsi="Wingdings" w:hint="default"/>
      </w:rPr>
    </w:lvl>
    <w:lvl w:ilvl="3" w:tplc="04190001" w:tentative="1">
      <w:start w:val="1"/>
      <w:numFmt w:val="bullet"/>
      <w:lvlText w:val=""/>
      <w:lvlJc w:val="left"/>
      <w:pPr>
        <w:ind w:left="3654" w:hanging="360"/>
      </w:pPr>
      <w:rPr>
        <w:rFonts w:ascii="Symbol" w:hAnsi="Symbol" w:hint="default"/>
      </w:rPr>
    </w:lvl>
    <w:lvl w:ilvl="4" w:tplc="04190003" w:tentative="1">
      <w:start w:val="1"/>
      <w:numFmt w:val="bullet"/>
      <w:lvlText w:val="o"/>
      <w:lvlJc w:val="left"/>
      <w:pPr>
        <w:ind w:left="4374" w:hanging="360"/>
      </w:pPr>
      <w:rPr>
        <w:rFonts w:ascii="Courier New" w:hAnsi="Courier New" w:cs="Courier New" w:hint="default"/>
      </w:rPr>
    </w:lvl>
    <w:lvl w:ilvl="5" w:tplc="04190005" w:tentative="1">
      <w:start w:val="1"/>
      <w:numFmt w:val="bullet"/>
      <w:lvlText w:val=""/>
      <w:lvlJc w:val="left"/>
      <w:pPr>
        <w:ind w:left="5094" w:hanging="360"/>
      </w:pPr>
      <w:rPr>
        <w:rFonts w:ascii="Wingdings" w:hAnsi="Wingdings" w:hint="default"/>
      </w:rPr>
    </w:lvl>
    <w:lvl w:ilvl="6" w:tplc="04190001" w:tentative="1">
      <w:start w:val="1"/>
      <w:numFmt w:val="bullet"/>
      <w:lvlText w:val=""/>
      <w:lvlJc w:val="left"/>
      <w:pPr>
        <w:ind w:left="5814" w:hanging="360"/>
      </w:pPr>
      <w:rPr>
        <w:rFonts w:ascii="Symbol" w:hAnsi="Symbol" w:hint="default"/>
      </w:rPr>
    </w:lvl>
    <w:lvl w:ilvl="7" w:tplc="04190003" w:tentative="1">
      <w:start w:val="1"/>
      <w:numFmt w:val="bullet"/>
      <w:lvlText w:val="o"/>
      <w:lvlJc w:val="left"/>
      <w:pPr>
        <w:ind w:left="6534" w:hanging="360"/>
      </w:pPr>
      <w:rPr>
        <w:rFonts w:ascii="Courier New" w:hAnsi="Courier New" w:cs="Courier New" w:hint="default"/>
      </w:rPr>
    </w:lvl>
    <w:lvl w:ilvl="8" w:tplc="04190005" w:tentative="1">
      <w:start w:val="1"/>
      <w:numFmt w:val="bullet"/>
      <w:lvlText w:val=""/>
      <w:lvlJc w:val="left"/>
      <w:pPr>
        <w:ind w:left="7254" w:hanging="360"/>
      </w:pPr>
      <w:rPr>
        <w:rFonts w:ascii="Wingdings" w:hAnsi="Wingdings" w:hint="default"/>
      </w:rPr>
    </w:lvl>
  </w:abstractNum>
  <w:abstractNum w:abstractNumId="9" w15:restartNumberingAfterBreak="0">
    <w:nsid w:val="19632731"/>
    <w:multiLevelType w:val="hybridMultilevel"/>
    <w:tmpl w:val="74B0155C"/>
    <w:lvl w:ilvl="0" w:tplc="5CF6E25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1AFF7197"/>
    <w:multiLevelType w:val="hybridMultilevel"/>
    <w:tmpl w:val="F0D60242"/>
    <w:lvl w:ilvl="0" w:tplc="5CF6E25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15:restartNumberingAfterBreak="0">
    <w:nsid w:val="1D591F64"/>
    <w:multiLevelType w:val="hybridMultilevel"/>
    <w:tmpl w:val="F2A401A2"/>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2" w15:restartNumberingAfterBreak="0">
    <w:nsid w:val="1D6F6942"/>
    <w:multiLevelType w:val="hybridMultilevel"/>
    <w:tmpl w:val="82427CEA"/>
    <w:lvl w:ilvl="0" w:tplc="9656FD32">
      <w:start w:val="1"/>
      <w:numFmt w:val="bullet"/>
      <w:lvlText w:val="–"/>
      <w:lvlJc w:val="left"/>
      <w:pPr>
        <w:ind w:left="1069" w:hanging="360"/>
      </w:pPr>
      <w:rPr>
        <w:rFonts w:ascii="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3" w15:restartNumberingAfterBreak="0">
    <w:nsid w:val="2193362D"/>
    <w:multiLevelType w:val="multilevel"/>
    <w:tmpl w:val="3FDEB7D6"/>
    <w:lvl w:ilvl="0">
      <w:start w:val="4"/>
      <w:numFmt w:val="decimal"/>
      <w:lvlText w:val="%1"/>
      <w:lvlJc w:val="left"/>
      <w:pPr>
        <w:ind w:left="375" w:hanging="375"/>
      </w:pPr>
      <w:rPr>
        <w:rFonts w:hint="default"/>
      </w:rPr>
    </w:lvl>
    <w:lvl w:ilvl="1">
      <w:start w:val="4"/>
      <w:numFmt w:val="decimal"/>
      <w:lvlText w:val="%1.%2"/>
      <w:lvlJc w:val="left"/>
      <w:pPr>
        <w:ind w:left="1084" w:hanging="375"/>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4" w15:restartNumberingAfterBreak="0">
    <w:nsid w:val="29D215E5"/>
    <w:multiLevelType w:val="hybridMultilevel"/>
    <w:tmpl w:val="36965FDC"/>
    <w:lvl w:ilvl="0" w:tplc="5CF6E25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2B9A6107"/>
    <w:multiLevelType w:val="hybridMultilevel"/>
    <w:tmpl w:val="0C14B98C"/>
    <w:lvl w:ilvl="0" w:tplc="04190001">
      <w:start w:val="1"/>
      <w:numFmt w:val="bullet"/>
      <w:lvlText w:val=""/>
      <w:lvlJc w:val="left"/>
      <w:pPr>
        <w:ind w:left="720" w:hanging="360"/>
      </w:pPr>
      <w:rPr>
        <w:rFonts w:ascii="Symbol" w:hAnsi="Symbol" w:hint="default"/>
      </w:rPr>
    </w:lvl>
    <w:lvl w:ilvl="1" w:tplc="5CF6E258">
      <w:start w:val="1"/>
      <w:numFmt w:val="bullet"/>
      <w:lvlText w:val=""/>
      <w:lvlJc w:val="left"/>
      <w:pPr>
        <w:ind w:left="1440" w:hanging="360"/>
      </w:pPr>
      <w:rPr>
        <w:rFonts w:ascii="Symbol" w:hAnsi="Symbol"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2DEF7661"/>
    <w:multiLevelType w:val="hybridMultilevel"/>
    <w:tmpl w:val="76EE1E98"/>
    <w:lvl w:ilvl="0" w:tplc="5CF6E258">
      <w:start w:val="1"/>
      <w:numFmt w:val="bullet"/>
      <w:lvlText w:val=""/>
      <w:lvlJc w:val="left"/>
      <w:pPr>
        <w:ind w:left="714" w:hanging="360"/>
      </w:pPr>
      <w:rPr>
        <w:rFonts w:ascii="Symbol" w:hAnsi="Symbol" w:hint="default"/>
      </w:rPr>
    </w:lvl>
    <w:lvl w:ilvl="1" w:tplc="04190003" w:tentative="1">
      <w:start w:val="1"/>
      <w:numFmt w:val="bullet"/>
      <w:lvlText w:val="o"/>
      <w:lvlJc w:val="left"/>
      <w:pPr>
        <w:ind w:left="1434" w:hanging="360"/>
      </w:pPr>
      <w:rPr>
        <w:rFonts w:ascii="Courier New" w:hAnsi="Courier New" w:cs="Courier New" w:hint="default"/>
      </w:rPr>
    </w:lvl>
    <w:lvl w:ilvl="2" w:tplc="04190005" w:tentative="1">
      <w:start w:val="1"/>
      <w:numFmt w:val="bullet"/>
      <w:lvlText w:val=""/>
      <w:lvlJc w:val="left"/>
      <w:pPr>
        <w:ind w:left="2154" w:hanging="360"/>
      </w:pPr>
      <w:rPr>
        <w:rFonts w:ascii="Wingdings" w:hAnsi="Wingdings" w:hint="default"/>
      </w:rPr>
    </w:lvl>
    <w:lvl w:ilvl="3" w:tplc="04190001" w:tentative="1">
      <w:start w:val="1"/>
      <w:numFmt w:val="bullet"/>
      <w:lvlText w:val=""/>
      <w:lvlJc w:val="left"/>
      <w:pPr>
        <w:ind w:left="2874" w:hanging="360"/>
      </w:pPr>
      <w:rPr>
        <w:rFonts w:ascii="Symbol" w:hAnsi="Symbol" w:hint="default"/>
      </w:rPr>
    </w:lvl>
    <w:lvl w:ilvl="4" w:tplc="04190003" w:tentative="1">
      <w:start w:val="1"/>
      <w:numFmt w:val="bullet"/>
      <w:lvlText w:val="o"/>
      <w:lvlJc w:val="left"/>
      <w:pPr>
        <w:ind w:left="3594" w:hanging="360"/>
      </w:pPr>
      <w:rPr>
        <w:rFonts w:ascii="Courier New" w:hAnsi="Courier New" w:cs="Courier New" w:hint="default"/>
      </w:rPr>
    </w:lvl>
    <w:lvl w:ilvl="5" w:tplc="04190005" w:tentative="1">
      <w:start w:val="1"/>
      <w:numFmt w:val="bullet"/>
      <w:lvlText w:val=""/>
      <w:lvlJc w:val="left"/>
      <w:pPr>
        <w:ind w:left="4314" w:hanging="360"/>
      </w:pPr>
      <w:rPr>
        <w:rFonts w:ascii="Wingdings" w:hAnsi="Wingdings" w:hint="default"/>
      </w:rPr>
    </w:lvl>
    <w:lvl w:ilvl="6" w:tplc="04190001" w:tentative="1">
      <w:start w:val="1"/>
      <w:numFmt w:val="bullet"/>
      <w:lvlText w:val=""/>
      <w:lvlJc w:val="left"/>
      <w:pPr>
        <w:ind w:left="5034" w:hanging="360"/>
      </w:pPr>
      <w:rPr>
        <w:rFonts w:ascii="Symbol" w:hAnsi="Symbol" w:hint="default"/>
      </w:rPr>
    </w:lvl>
    <w:lvl w:ilvl="7" w:tplc="04190003" w:tentative="1">
      <w:start w:val="1"/>
      <w:numFmt w:val="bullet"/>
      <w:lvlText w:val="o"/>
      <w:lvlJc w:val="left"/>
      <w:pPr>
        <w:ind w:left="5754" w:hanging="360"/>
      </w:pPr>
      <w:rPr>
        <w:rFonts w:ascii="Courier New" w:hAnsi="Courier New" w:cs="Courier New" w:hint="default"/>
      </w:rPr>
    </w:lvl>
    <w:lvl w:ilvl="8" w:tplc="04190005" w:tentative="1">
      <w:start w:val="1"/>
      <w:numFmt w:val="bullet"/>
      <w:lvlText w:val=""/>
      <w:lvlJc w:val="left"/>
      <w:pPr>
        <w:ind w:left="6474" w:hanging="360"/>
      </w:pPr>
      <w:rPr>
        <w:rFonts w:ascii="Wingdings" w:hAnsi="Wingdings" w:hint="default"/>
      </w:rPr>
    </w:lvl>
  </w:abstractNum>
  <w:abstractNum w:abstractNumId="17" w15:restartNumberingAfterBreak="0">
    <w:nsid w:val="32C9787A"/>
    <w:multiLevelType w:val="hybridMultilevel"/>
    <w:tmpl w:val="85989542"/>
    <w:lvl w:ilvl="0" w:tplc="5CF6E25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15:restartNumberingAfterBreak="0">
    <w:nsid w:val="3A5801A9"/>
    <w:multiLevelType w:val="multilevel"/>
    <w:tmpl w:val="D398EA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F125C41"/>
    <w:multiLevelType w:val="hybridMultilevel"/>
    <w:tmpl w:val="03E4BF46"/>
    <w:lvl w:ilvl="0" w:tplc="5CF6E25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3F76661F"/>
    <w:multiLevelType w:val="hybridMultilevel"/>
    <w:tmpl w:val="E8801A58"/>
    <w:lvl w:ilvl="0" w:tplc="5CF6E25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41866784"/>
    <w:multiLevelType w:val="hybridMultilevel"/>
    <w:tmpl w:val="02861A66"/>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2" w15:restartNumberingAfterBreak="0">
    <w:nsid w:val="425F6E9A"/>
    <w:multiLevelType w:val="hybridMultilevel"/>
    <w:tmpl w:val="625CBB92"/>
    <w:lvl w:ilvl="0" w:tplc="9656FD32">
      <w:start w:val="1"/>
      <w:numFmt w:val="bullet"/>
      <w:lvlText w:val="–"/>
      <w:lvlJc w:val="left"/>
      <w:pPr>
        <w:ind w:left="714" w:hanging="360"/>
      </w:pPr>
      <w:rPr>
        <w:rFonts w:ascii="Times New Roman" w:hAnsi="Times New Roman" w:cs="Times New Roman" w:hint="default"/>
      </w:rPr>
    </w:lvl>
    <w:lvl w:ilvl="1" w:tplc="04190003" w:tentative="1">
      <w:start w:val="1"/>
      <w:numFmt w:val="bullet"/>
      <w:lvlText w:val="o"/>
      <w:lvlJc w:val="left"/>
      <w:pPr>
        <w:ind w:left="1434" w:hanging="360"/>
      </w:pPr>
      <w:rPr>
        <w:rFonts w:ascii="Courier New" w:hAnsi="Courier New" w:cs="Courier New" w:hint="default"/>
      </w:rPr>
    </w:lvl>
    <w:lvl w:ilvl="2" w:tplc="04190005" w:tentative="1">
      <w:start w:val="1"/>
      <w:numFmt w:val="bullet"/>
      <w:lvlText w:val=""/>
      <w:lvlJc w:val="left"/>
      <w:pPr>
        <w:ind w:left="2154" w:hanging="360"/>
      </w:pPr>
      <w:rPr>
        <w:rFonts w:ascii="Wingdings" w:hAnsi="Wingdings" w:hint="default"/>
      </w:rPr>
    </w:lvl>
    <w:lvl w:ilvl="3" w:tplc="04190001" w:tentative="1">
      <w:start w:val="1"/>
      <w:numFmt w:val="bullet"/>
      <w:lvlText w:val=""/>
      <w:lvlJc w:val="left"/>
      <w:pPr>
        <w:ind w:left="2874" w:hanging="360"/>
      </w:pPr>
      <w:rPr>
        <w:rFonts w:ascii="Symbol" w:hAnsi="Symbol" w:hint="default"/>
      </w:rPr>
    </w:lvl>
    <w:lvl w:ilvl="4" w:tplc="04190003" w:tentative="1">
      <w:start w:val="1"/>
      <w:numFmt w:val="bullet"/>
      <w:lvlText w:val="o"/>
      <w:lvlJc w:val="left"/>
      <w:pPr>
        <w:ind w:left="3594" w:hanging="360"/>
      </w:pPr>
      <w:rPr>
        <w:rFonts w:ascii="Courier New" w:hAnsi="Courier New" w:cs="Courier New" w:hint="default"/>
      </w:rPr>
    </w:lvl>
    <w:lvl w:ilvl="5" w:tplc="04190005" w:tentative="1">
      <w:start w:val="1"/>
      <w:numFmt w:val="bullet"/>
      <w:lvlText w:val=""/>
      <w:lvlJc w:val="left"/>
      <w:pPr>
        <w:ind w:left="4314" w:hanging="360"/>
      </w:pPr>
      <w:rPr>
        <w:rFonts w:ascii="Wingdings" w:hAnsi="Wingdings" w:hint="default"/>
      </w:rPr>
    </w:lvl>
    <w:lvl w:ilvl="6" w:tplc="04190001" w:tentative="1">
      <w:start w:val="1"/>
      <w:numFmt w:val="bullet"/>
      <w:lvlText w:val=""/>
      <w:lvlJc w:val="left"/>
      <w:pPr>
        <w:ind w:left="5034" w:hanging="360"/>
      </w:pPr>
      <w:rPr>
        <w:rFonts w:ascii="Symbol" w:hAnsi="Symbol" w:hint="default"/>
      </w:rPr>
    </w:lvl>
    <w:lvl w:ilvl="7" w:tplc="04190003" w:tentative="1">
      <w:start w:val="1"/>
      <w:numFmt w:val="bullet"/>
      <w:lvlText w:val="o"/>
      <w:lvlJc w:val="left"/>
      <w:pPr>
        <w:ind w:left="5754" w:hanging="360"/>
      </w:pPr>
      <w:rPr>
        <w:rFonts w:ascii="Courier New" w:hAnsi="Courier New" w:cs="Courier New" w:hint="default"/>
      </w:rPr>
    </w:lvl>
    <w:lvl w:ilvl="8" w:tplc="04190005" w:tentative="1">
      <w:start w:val="1"/>
      <w:numFmt w:val="bullet"/>
      <w:lvlText w:val=""/>
      <w:lvlJc w:val="left"/>
      <w:pPr>
        <w:ind w:left="6474" w:hanging="360"/>
      </w:pPr>
      <w:rPr>
        <w:rFonts w:ascii="Wingdings" w:hAnsi="Wingdings" w:hint="default"/>
      </w:rPr>
    </w:lvl>
  </w:abstractNum>
  <w:abstractNum w:abstractNumId="23" w15:restartNumberingAfterBreak="0">
    <w:nsid w:val="42F56A51"/>
    <w:multiLevelType w:val="hybridMultilevel"/>
    <w:tmpl w:val="D09209CE"/>
    <w:lvl w:ilvl="0" w:tplc="5CF6E25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445942C0"/>
    <w:multiLevelType w:val="hybridMultilevel"/>
    <w:tmpl w:val="078CF478"/>
    <w:lvl w:ilvl="0" w:tplc="5CF6E25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15:restartNumberingAfterBreak="0">
    <w:nsid w:val="4BD72B3A"/>
    <w:multiLevelType w:val="hybridMultilevel"/>
    <w:tmpl w:val="B986DAFA"/>
    <w:lvl w:ilvl="0" w:tplc="04190001">
      <w:start w:val="1"/>
      <w:numFmt w:val="bullet"/>
      <w:lvlText w:val=""/>
      <w:lvlJc w:val="left"/>
      <w:pPr>
        <w:ind w:left="720" w:hanging="360"/>
      </w:pPr>
      <w:rPr>
        <w:rFonts w:ascii="Symbol" w:hAnsi="Symbol" w:hint="default"/>
      </w:rPr>
    </w:lvl>
    <w:lvl w:ilvl="1" w:tplc="9656FD32">
      <w:start w:val="1"/>
      <w:numFmt w:val="bullet"/>
      <w:lvlText w:val="–"/>
      <w:lvlJc w:val="left"/>
      <w:pPr>
        <w:ind w:left="1440" w:hanging="360"/>
      </w:pPr>
      <w:rPr>
        <w:rFonts w:ascii="Times New Roman"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4DDB0513"/>
    <w:multiLevelType w:val="hybridMultilevel"/>
    <w:tmpl w:val="F77E60D4"/>
    <w:lvl w:ilvl="0" w:tplc="39DE57C0">
      <w:start w:val="1"/>
      <w:numFmt w:val="decimal"/>
      <w:lvlText w:val="%1."/>
      <w:lvlJc w:val="left"/>
      <w:pPr>
        <w:ind w:left="720" w:hanging="360"/>
      </w:pPr>
      <w:rPr>
        <w:rFonts w:ascii="Times New Roman" w:eastAsia="Times New Roman" w:hAnsi="Times New Roman" w:cs="Times New Roman"/>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4DE91F27"/>
    <w:multiLevelType w:val="hybridMultilevel"/>
    <w:tmpl w:val="95D2FC9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514932B2"/>
    <w:multiLevelType w:val="hybridMultilevel"/>
    <w:tmpl w:val="181ADC92"/>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538D1DCD"/>
    <w:multiLevelType w:val="hybridMultilevel"/>
    <w:tmpl w:val="0FD0F0C0"/>
    <w:lvl w:ilvl="0" w:tplc="9656FD32">
      <w:start w:val="1"/>
      <w:numFmt w:val="bullet"/>
      <w:lvlText w:val="–"/>
      <w:lvlJc w:val="left"/>
      <w:pPr>
        <w:ind w:left="1069" w:hanging="360"/>
      </w:pPr>
      <w:rPr>
        <w:rFonts w:ascii="Times New Roman" w:hAnsi="Times New Roman" w:cs="Times New Roman" w:hint="default"/>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30" w15:restartNumberingAfterBreak="0">
    <w:nsid w:val="55EE5DA1"/>
    <w:multiLevelType w:val="hybridMultilevel"/>
    <w:tmpl w:val="6E80C6F2"/>
    <w:lvl w:ilvl="0" w:tplc="5CF6E25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15:restartNumberingAfterBreak="0">
    <w:nsid w:val="577607BB"/>
    <w:multiLevelType w:val="hybridMultilevel"/>
    <w:tmpl w:val="75F84A1E"/>
    <w:lvl w:ilvl="0" w:tplc="5CF6E25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5BE93AC8"/>
    <w:multiLevelType w:val="hybridMultilevel"/>
    <w:tmpl w:val="FF0ACF90"/>
    <w:lvl w:ilvl="0" w:tplc="04190001">
      <w:start w:val="1"/>
      <w:numFmt w:val="bullet"/>
      <w:lvlText w:val=""/>
      <w:lvlJc w:val="left"/>
      <w:pPr>
        <w:ind w:left="1080" w:hanging="360"/>
      </w:pPr>
      <w:rPr>
        <w:rFonts w:ascii="Symbol" w:hAnsi="Symbol" w:hint="default"/>
      </w:rPr>
    </w:lvl>
    <w:lvl w:ilvl="1" w:tplc="04190003">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3" w15:restartNumberingAfterBreak="0">
    <w:nsid w:val="5EFA7055"/>
    <w:multiLevelType w:val="hybridMultilevel"/>
    <w:tmpl w:val="67661E16"/>
    <w:lvl w:ilvl="0" w:tplc="7B2E3B5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5F0178DA"/>
    <w:multiLevelType w:val="hybridMultilevel"/>
    <w:tmpl w:val="17D6B99E"/>
    <w:lvl w:ilvl="0" w:tplc="5CF6E25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15:restartNumberingAfterBreak="0">
    <w:nsid w:val="61AF4B5E"/>
    <w:multiLevelType w:val="hybridMultilevel"/>
    <w:tmpl w:val="10421050"/>
    <w:lvl w:ilvl="0" w:tplc="5CF6E25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6" w15:restartNumberingAfterBreak="0">
    <w:nsid w:val="631D0AFA"/>
    <w:multiLevelType w:val="hybridMultilevel"/>
    <w:tmpl w:val="9E521A34"/>
    <w:lvl w:ilvl="0" w:tplc="7B2E3B58">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7" w15:restartNumberingAfterBreak="0">
    <w:nsid w:val="634F22CA"/>
    <w:multiLevelType w:val="hybridMultilevel"/>
    <w:tmpl w:val="9F2A822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8" w15:restartNumberingAfterBreak="0">
    <w:nsid w:val="63A73890"/>
    <w:multiLevelType w:val="hybridMultilevel"/>
    <w:tmpl w:val="5204D5CC"/>
    <w:lvl w:ilvl="0" w:tplc="5CF6E25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9" w15:restartNumberingAfterBreak="0">
    <w:nsid w:val="6A9114DA"/>
    <w:multiLevelType w:val="hybridMultilevel"/>
    <w:tmpl w:val="359A9DB6"/>
    <w:lvl w:ilvl="0" w:tplc="0419000F">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0" w15:restartNumberingAfterBreak="0">
    <w:nsid w:val="6E2A174F"/>
    <w:multiLevelType w:val="hybridMultilevel"/>
    <w:tmpl w:val="3E92E2D0"/>
    <w:lvl w:ilvl="0" w:tplc="5CF6E25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1" w15:restartNumberingAfterBreak="0">
    <w:nsid w:val="73F67FBB"/>
    <w:multiLevelType w:val="hybridMultilevel"/>
    <w:tmpl w:val="06F2F268"/>
    <w:lvl w:ilvl="0" w:tplc="7B2E3B58">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15:restartNumberingAfterBreak="0">
    <w:nsid w:val="765604EA"/>
    <w:multiLevelType w:val="hybridMultilevel"/>
    <w:tmpl w:val="4C803702"/>
    <w:lvl w:ilvl="0" w:tplc="5CF6E25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15:restartNumberingAfterBreak="0">
    <w:nsid w:val="79A91D38"/>
    <w:multiLevelType w:val="hybridMultilevel"/>
    <w:tmpl w:val="4DA29E20"/>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6"/>
  </w:num>
  <w:num w:numId="2">
    <w:abstractNumId w:val="32"/>
  </w:num>
  <w:num w:numId="3">
    <w:abstractNumId w:val="6"/>
  </w:num>
  <w:num w:numId="4">
    <w:abstractNumId w:val="29"/>
  </w:num>
  <w:num w:numId="5">
    <w:abstractNumId w:val="27"/>
  </w:num>
  <w:num w:numId="6">
    <w:abstractNumId w:val="33"/>
  </w:num>
  <w:num w:numId="7">
    <w:abstractNumId w:val="37"/>
  </w:num>
  <w:num w:numId="8">
    <w:abstractNumId w:val="13"/>
  </w:num>
  <w:num w:numId="9">
    <w:abstractNumId w:val="11"/>
  </w:num>
  <w:num w:numId="10">
    <w:abstractNumId w:val="21"/>
  </w:num>
  <w:num w:numId="11">
    <w:abstractNumId w:val="12"/>
  </w:num>
  <w:num w:numId="12">
    <w:abstractNumId w:val="42"/>
  </w:num>
  <w:num w:numId="13">
    <w:abstractNumId w:val="23"/>
  </w:num>
  <w:num w:numId="14">
    <w:abstractNumId w:val="20"/>
  </w:num>
  <w:num w:numId="15">
    <w:abstractNumId w:val="31"/>
  </w:num>
  <w:num w:numId="16">
    <w:abstractNumId w:val="40"/>
  </w:num>
  <w:num w:numId="17">
    <w:abstractNumId w:val="35"/>
  </w:num>
  <w:num w:numId="18">
    <w:abstractNumId w:val="14"/>
  </w:num>
  <w:num w:numId="19">
    <w:abstractNumId w:val="3"/>
  </w:num>
  <w:num w:numId="20">
    <w:abstractNumId w:val="15"/>
  </w:num>
  <w:num w:numId="21">
    <w:abstractNumId w:val="2"/>
  </w:num>
  <w:num w:numId="22">
    <w:abstractNumId w:val="19"/>
  </w:num>
  <w:num w:numId="23">
    <w:abstractNumId w:val="16"/>
  </w:num>
  <w:num w:numId="24">
    <w:abstractNumId w:val="1"/>
  </w:num>
  <w:num w:numId="25">
    <w:abstractNumId w:val="22"/>
  </w:num>
  <w:num w:numId="26">
    <w:abstractNumId w:val="25"/>
  </w:num>
  <w:num w:numId="27">
    <w:abstractNumId w:val="9"/>
  </w:num>
  <w:num w:numId="28">
    <w:abstractNumId w:val="8"/>
  </w:num>
  <w:num w:numId="29">
    <w:abstractNumId w:val="17"/>
  </w:num>
  <w:num w:numId="30">
    <w:abstractNumId w:val="24"/>
  </w:num>
  <w:num w:numId="31">
    <w:abstractNumId w:val="38"/>
  </w:num>
  <w:num w:numId="32">
    <w:abstractNumId w:val="34"/>
  </w:num>
  <w:num w:numId="33">
    <w:abstractNumId w:val="4"/>
  </w:num>
  <w:num w:numId="34">
    <w:abstractNumId w:val="30"/>
  </w:num>
  <w:num w:numId="35">
    <w:abstractNumId w:val="10"/>
  </w:num>
  <w:num w:numId="36">
    <w:abstractNumId w:val="18"/>
  </w:num>
  <w:num w:numId="37">
    <w:abstractNumId w:val="36"/>
  </w:num>
  <w:num w:numId="38">
    <w:abstractNumId w:val="41"/>
  </w:num>
  <w:num w:numId="39">
    <w:abstractNumId w:val="5"/>
  </w:num>
  <w:num w:numId="40">
    <w:abstractNumId w:val="7"/>
  </w:num>
  <w:num w:numId="41">
    <w:abstractNumId w:val="43"/>
  </w:num>
  <w:num w:numId="42">
    <w:abstractNumId w:val="39"/>
  </w:num>
  <w:num w:numId="43">
    <w:abstractNumId w:val="28"/>
  </w:num>
  <w:num w:numId="44">
    <w:abstractNumId w:val="0"/>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MbY0MjMxMDa1MDY0N7BQ0lEKTi0uzszPAykwrQUANuuTsSwAAAA="/>
  </w:docVars>
  <w:rsids>
    <w:rsidRoot w:val="00ED590D"/>
    <w:rsid w:val="00003291"/>
    <w:rsid w:val="0000546F"/>
    <w:rsid w:val="00005C66"/>
    <w:rsid w:val="00006DBC"/>
    <w:rsid w:val="00007235"/>
    <w:rsid w:val="000117BA"/>
    <w:rsid w:val="00012647"/>
    <w:rsid w:val="00013030"/>
    <w:rsid w:val="00013C1D"/>
    <w:rsid w:val="00015304"/>
    <w:rsid w:val="000176D9"/>
    <w:rsid w:val="00017A74"/>
    <w:rsid w:val="00021532"/>
    <w:rsid w:val="00022CAE"/>
    <w:rsid w:val="00022E36"/>
    <w:rsid w:val="000279E0"/>
    <w:rsid w:val="00027B07"/>
    <w:rsid w:val="0003020E"/>
    <w:rsid w:val="00032F8C"/>
    <w:rsid w:val="000332D8"/>
    <w:rsid w:val="00033B4A"/>
    <w:rsid w:val="000351EC"/>
    <w:rsid w:val="0003539E"/>
    <w:rsid w:val="00036062"/>
    <w:rsid w:val="000406A0"/>
    <w:rsid w:val="00040BA5"/>
    <w:rsid w:val="00040CC3"/>
    <w:rsid w:val="00042400"/>
    <w:rsid w:val="00044267"/>
    <w:rsid w:val="000459E1"/>
    <w:rsid w:val="00045AD5"/>
    <w:rsid w:val="00046DE9"/>
    <w:rsid w:val="000479D4"/>
    <w:rsid w:val="000500D3"/>
    <w:rsid w:val="000517D7"/>
    <w:rsid w:val="00054148"/>
    <w:rsid w:val="00057221"/>
    <w:rsid w:val="000573F1"/>
    <w:rsid w:val="00057672"/>
    <w:rsid w:val="00061394"/>
    <w:rsid w:val="00061CD6"/>
    <w:rsid w:val="00062AD4"/>
    <w:rsid w:val="0006318C"/>
    <w:rsid w:val="00063EF7"/>
    <w:rsid w:val="00064C82"/>
    <w:rsid w:val="00066486"/>
    <w:rsid w:val="00070181"/>
    <w:rsid w:val="00071114"/>
    <w:rsid w:val="00071144"/>
    <w:rsid w:val="000726B8"/>
    <w:rsid w:val="00076484"/>
    <w:rsid w:val="00076DCB"/>
    <w:rsid w:val="00077927"/>
    <w:rsid w:val="00080CBB"/>
    <w:rsid w:val="0008119C"/>
    <w:rsid w:val="00081C1E"/>
    <w:rsid w:val="0009040E"/>
    <w:rsid w:val="00094FFA"/>
    <w:rsid w:val="000958F1"/>
    <w:rsid w:val="00095DE0"/>
    <w:rsid w:val="00095E1F"/>
    <w:rsid w:val="0009750C"/>
    <w:rsid w:val="00097DD5"/>
    <w:rsid w:val="000A28E8"/>
    <w:rsid w:val="000A2C13"/>
    <w:rsid w:val="000A3006"/>
    <w:rsid w:val="000A3497"/>
    <w:rsid w:val="000A3571"/>
    <w:rsid w:val="000A3947"/>
    <w:rsid w:val="000A4D17"/>
    <w:rsid w:val="000A5446"/>
    <w:rsid w:val="000A6285"/>
    <w:rsid w:val="000A6384"/>
    <w:rsid w:val="000A6511"/>
    <w:rsid w:val="000B166C"/>
    <w:rsid w:val="000B2352"/>
    <w:rsid w:val="000B2C34"/>
    <w:rsid w:val="000B5C72"/>
    <w:rsid w:val="000B6355"/>
    <w:rsid w:val="000B65B1"/>
    <w:rsid w:val="000B7951"/>
    <w:rsid w:val="000B7BE5"/>
    <w:rsid w:val="000B7EC3"/>
    <w:rsid w:val="000C0644"/>
    <w:rsid w:val="000C12AD"/>
    <w:rsid w:val="000C20E4"/>
    <w:rsid w:val="000C219B"/>
    <w:rsid w:val="000C21BD"/>
    <w:rsid w:val="000C2426"/>
    <w:rsid w:val="000C299E"/>
    <w:rsid w:val="000C31F8"/>
    <w:rsid w:val="000C3469"/>
    <w:rsid w:val="000C3475"/>
    <w:rsid w:val="000C4B9A"/>
    <w:rsid w:val="000C704B"/>
    <w:rsid w:val="000D1E48"/>
    <w:rsid w:val="000D376F"/>
    <w:rsid w:val="000D4187"/>
    <w:rsid w:val="000D6328"/>
    <w:rsid w:val="000D679F"/>
    <w:rsid w:val="000D6E2F"/>
    <w:rsid w:val="000E09DB"/>
    <w:rsid w:val="000E0A7A"/>
    <w:rsid w:val="000E0D5F"/>
    <w:rsid w:val="000E1C13"/>
    <w:rsid w:val="000E26F3"/>
    <w:rsid w:val="000E49FF"/>
    <w:rsid w:val="000E68EC"/>
    <w:rsid w:val="000F0937"/>
    <w:rsid w:val="000F0FC9"/>
    <w:rsid w:val="000F199B"/>
    <w:rsid w:val="000F44C7"/>
    <w:rsid w:val="000F564D"/>
    <w:rsid w:val="000F5B34"/>
    <w:rsid w:val="00100085"/>
    <w:rsid w:val="001004DF"/>
    <w:rsid w:val="00100F6A"/>
    <w:rsid w:val="00101BE9"/>
    <w:rsid w:val="00103FC0"/>
    <w:rsid w:val="00104D06"/>
    <w:rsid w:val="00105708"/>
    <w:rsid w:val="00105FA1"/>
    <w:rsid w:val="00111C84"/>
    <w:rsid w:val="00112E33"/>
    <w:rsid w:val="0011351D"/>
    <w:rsid w:val="00114113"/>
    <w:rsid w:val="001142D6"/>
    <w:rsid w:val="001148D2"/>
    <w:rsid w:val="00114E42"/>
    <w:rsid w:val="00114F4C"/>
    <w:rsid w:val="00115AD5"/>
    <w:rsid w:val="0011661A"/>
    <w:rsid w:val="00117A69"/>
    <w:rsid w:val="001200A1"/>
    <w:rsid w:val="00120829"/>
    <w:rsid w:val="00121E4E"/>
    <w:rsid w:val="00124B19"/>
    <w:rsid w:val="00125A41"/>
    <w:rsid w:val="00126C39"/>
    <w:rsid w:val="00126D1D"/>
    <w:rsid w:val="00131523"/>
    <w:rsid w:val="001324EF"/>
    <w:rsid w:val="001327BF"/>
    <w:rsid w:val="00132F1C"/>
    <w:rsid w:val="001357BA"/>
    <w:rsid w:val="00135C53"/>
    <w:rsid w:val="00136129"/>
    <w:rsid w:val="00137370"/>
    <w:rsid w:val="00137D88"/>
    <w:rsid w:val="00140FDC"/>
    <w:rsid w:val="00141AAE"/>
    <w:rsid w:val="00142BC5"/>
    <w:rsid w:val="0014334F"/>
    <w:rsid w:val="0014623E"/>
    <w:rsid w:val="0015066E"/>
    <w:rsid w:val="00150723"/>
    <w:rsid w:val="001520A6"/>
    <w:rsid w:val="00154746"/>
    <w:rsid w:val="00155806"/>
    <w:rsid w:val="001563B1"/>
    <w:rsid w:val="00157B4F"/>
    <w:rsid w:val="001601F9"/>
    <w:rsid w:val="00160E7B"/>
    <w:rsid w:val="001610B5"/>
    <w:rsid w:val="0016431C"/>
    <w:rsid w:val="00164885"/>
    <w:rsid w:val="00164975"/>
    <w:rsid w:val="0016508A"/>
    <w:rsid w:val="001674F3"/>
    <w:rsid w:val="00167D43"/>
    <w:rsid w:val="00172A6C"/>
    <w:rsid w:val="00172C81"/>
    <w:rsid w:val="0017404D"/>
    <w:rsid w:val="00175999"/>
    <w:rsid w:val="00175C38"/>
    <w:rsid w:val="00176271"/>
    <w:rsid w:val="00176B11"/>
    <w:rsid w:val="0017792F"/>
    <w:rsid w:val="0018003F"/>
    <w:rsid w:val="001805A5"/>
    <w:rsid w:val="0018095D"/>
    <w:rsid w:val="00181A7D"/>
    <w:rsid w:val="001822CF"/>
    <w:rsid w:val="00183B5D"/>
    <w:rsid w:val="00184578"/>
    <w:rsid w:val="00184BF4"/>
    <w:rsid w:val="00187E96"/>
    <w:rsid w:val="001901AA"/>
    <w:rsid w:val="00190D2B"/>
    <w:rsid w:val="0019129E"/>
    <w:rsid w:val="001913B7"/>
    <w:rsid w:val="00192D54"/>
    <w:rsid w:val="00193379"/>
    <w:rsid w:val="001933BA"/>
    <w:rsid w:val="001935A5"/>
    <w:rsid w:val="0019416E"/>
    <w:rsid w:val="00194F17"/>
    <w:rsid w:val="00196023"/>
    <w:rsid w:val="00196310"/>
    <w:rsid w:val="00197BB3"/>
    <w:rsid w:val="001A0759"/>
    <w:rsid w:val="001A1FB3"/>
    <w:rsid w:val="001A2FE8"/>
    <w:rsid w:val="001A3BFA"/>
    <w:rsid w:val="001A467C"/>
    <w:rsid w:val="001A4848"/>
    <w:rsid w:val="001A5D9D"/>
    <w:rsid w:val="001A631A"/>
    <w:rsid w:val="001B26F2"/>
    <w:rsid w:val="001B47B5"/>
    <w:rsid w:val="001B642D"/>
    <w:rsid w:val="001B6935"/>
    <w:rsid w:val="001B74BD"/>
    <w:rsid w:val="001B7C47"/>
    <w:rsid w:val="001C0822"/>
    <w:rsid w:val="001C1758"/>
    <w:rsid w:val="001C1BD0"/>
    <w:rsid w:val="001C2C8B"/>
    <w:rsid w:val="001C64BE"/>
    <w:rsid w:val="001C74F3"/>
    <w:rsid w:val="001D36DB"/>
    <w:rsid w:val="001D3DD0"/>
    <w:rsid w:val="001D4F53"/>
    <w:rsid w:val="001D643E"/>
    <w:rsid w:val="001E1309"/>
    <w:rsid w:val="001E2838"/>
    <w:rsid w:val="001E291B"/>
    <w:rsid w:val="001E3D26"/>
    <w:rsid w:val="001E4FEA"/>
    <w:rsid w:val="001E5148"/>
    <w:rsid w:val="001E620F"/>
    <w:rsid w:val="001E6E28"/>
    <w:rsid w:val="001E7149"/>
    <w:rsid w:val="001F0370"/>
    <w:rsid w:val="001F06C2"/>
    <w:rsid w:val="001F0E8D"/>
    <w:rsid w:val="001F24B1"/>
    <w:rsid w:val="001F2844"/>
    <w:rsid w:val="001F3FF6"/>
    <w:rsid w:val="001F40C4"/>
    <w:rsid w:val="00200F82"/>
    <w:rsid w:val="0020328C"/>
    <w:rsid w:val="002036B9"/>
    <w:rsid w:val="00203FC2"/>
    <w:rsid w:val="00204543"/>
    <w:rsid w:val="00204564"/>
    <w:rsid w:val="0020557E"/>
    <w:rsid w:val="002071ED"/>
    <w:rsid w:val="002077FA"/>
    <w:rsid w:val="002109A8"/>
    <w:rsid w:val="00210C7E"/>
    <w:rsid w:val="00213186"/>
    <w:rsid w:val="002132B6"/>
    <w:rsid w:val="00214FAD"/>
    <w:rsid w:val="002154C0"/>
    <w:rsid w:val="002159D3"/>
    <w:rsid w:val="00215DB4"/>
    <w:rsid w:val="0021616F"/>
    <w:rsid w:val="00217569"/>
    <w:rsid w:val="00220858"/>
    <w:rsid w:val="002209A8"/>
    <w:rsid w:val="0022163E"/>
    <w:rsid w:val="00221862"/>
    <w:rsid w:val="00223AC8"/>
    <w:rsid w:val="00224574"/>
    <w:rsid w:val="002246EE"/>
    <w:rsid w:val="002264E7"/>
    <w:rsid w:val="002309AB"/>
    <w:rsid w:val="0023170E"/>
    <w:rsid w:val="00231EDA"/>
    <w:rsid w:val="00232029"/>
    <w:rsid w:val="00233BCD"/>
    <w:rsid w:val="0023492D"/>
    <w:rsid w:val="00236C1A"/>
    <w:rsid w:val="0024091A"/>
    <w:rsid w:val="00241E13"/>
    <w:rsid w:val="00242052"/>
    <w:rsid w:val="00243571"/>
    <w:rsid w:val="00243A99"/>
    <w:rsid w:val="00244062"/>
    <w:rsid w:val="00247193"/>
    <w:rsid w:val="002516D1"/>
    <w:rsid w:val="00252075"/>
    <w:rsid w:val="00253101"/>
    <w:rsid w:val="00254095"/>
    <w:rsid w:val="0025440D"/>
    <w:rsid w:val="00254455"/>
    <w:rsid w:val="00254F4E"/>
    <w:rsid w:val="00255921"/>
    <w:rsid w:val="00255C22"/>
    <w:rsid w:val="00260B3B"/>
    <w:rsid w:val="00261CA1"/>
    <w:rsid w:val="00262D97"/>
    <w:rsid w:val="00262EA9"/>
    <w:rsid w:val="0026379A"/>
    <w:rsid w:val="002667A4"/>
    <w:rsid w:val="00270ADB"/>
    <w:rsid w:val="00270F6B"/>
    <w:rsid w:val="002712AB"/>
    <w:rsid w:val="0027222B"/>
    <w:rsid w:val="0027223A"/>
    <w:rsid w:val="00272318"/>
    <w:rsid w:val="002778C3"/>
    <w:rsid w:val="00277918"/>
    <w:rsid w:val="00277C80"/>
    <w:rsid w:val="00277D34"/>
    <w:rsid w:val="00284165"/>
    <w:rsid w:val="0028488C"/>
    <w:rsid w:val="00284B4B"/>
    <w:rsid w:val="002861BE"/>
    <w:rsid w:val="00286D8E"/>
    <w:rsid w:val="00290483"/>
    <w:rsid w:val="00290A30"/>
    <w:rsid w:val="0029300E"/>
    <w:rsid w:val="002932E7"/>
    <w:rsid w:val="002937B4"/>
    <w:rsid w:val="002939D7"/>
    <w:rsid w:val="00293C9B"/>
    <w:rsid w:val="002948D1"/>
    <w:rsid w:val="00294CCC"/>
    <w:rsid w:val="00297B4F"/>
    <w:rsid w:val="002A0764"/>
    <w:rsid w:val="002A207C"/>
    <w:rsid w:val="002A2169"/>
    <w:rsid w:val="002A2399"/>
    <w:rsid w:val="002A2568"/>
    <w:rsid w:val="002A348C"/>
    <w:rsid w:val="002A651A"/>
    <w:rsid w:val="002A6711"/>
    <w:rsid w:val="002A7E70"/>
    <w:rsid w:val="002B0875"/>
    <w:rsid w:val="002B1788"/>
    <w:rsid w:val="002B4350"/>
    <w:rsid w:val="002B55C2"/>
    <w:rsid w:val="002B696D"/>
    <w:rsid w:val="002C0895"/>
    <w:rsid w:val="002C15AB"/>
    <w:rsid w:val="002C247B"/>
    <w:rsid w:val="002C4B1A"/>
    <w:rsid w:val="002C5950"/>
    <w:rsid w:val="002C6348"/>
    <w:rsid w:val="002C74D7"/>
    <w:rsid w:val="002C799D"/>
    <w:rsid w:val="002C7AAB"/>
    <w:rsid w:val="002D3129"/>
    <w:rsid w:val="002D4809"/>
    <w:rsid w:val="002D534F"/>
    <w:rsid w:val="002D5DD6"/>
    <w:rsid w:val="002D6F3D"/>
    <w:rsid w:val="002D75DE"/>
    <w:rsid w:val="002D7A60"/>
    <w:rsid w:val="002D7C8E"/>
    <w:rsid w:val="002E0CC4"/>
    <w:rsid w:val="002E35E3"/>
    <w:rsid w:val="002E3A01"/>
    <w:rsid w:val="002E4F72"/>
    <w:rsid w:val="002E65CA"/>
    <w:rsid w:val="002E72B8"/>
    <w:rsid w:val="002F1641"/>
    <w:rsid w:val="002F192E"/>
    <w:rsid w:val="002F29BE"/>
    <w:rsid w:val="002F3794"/>
    <w:rsid w:val="002F55FE"/>
    <w:rsid w:val="002F6516"/>
    <w:rsid w:val="002F6BE5"/>
    <w:rsid w:val="002F72D1"/>
    <w:rsid w:val="002F7334"/>
    <w:rsid w:val="0030448E"/>
    <w:rsid w:val="00304D1B"/>
    <w:rsid w:val="0030565E"/>
    <w:rsid w:val="003066C9"/>
    <w:rsid w:val="00310AA2"/>
    <w:rsid w:val="00310D96"/>
    <w:rsid w:val="003111A3"/>
    <w:rsid w:val="00311D26"/>
    <w:rsid w:val="00312351"/>
    <w:rsid w:val="00312CEB"/>
    <w:rsid w:val="00313248"/>
    <w:rsid w:val="00313A1A"/>
    <w:rsid w:val="00313C8A"/>
    <w:rsid w:val="00314DD0"/>
    <w:rsid w:val="003157D3"/>
    <w:rsid w:val="00315EA8"/>
    <w:rsid w:val="00315F97"/>
    <w:rsid w:val="0031726D"/>
    <w:rsid w:val="0032109B"/>
    <w:rsid w:val="00322C7F"/>
    <w:rsid w:val="00322CD7"/>
    <w:rsid w:val="00324F2C"/>
    <w:rsid w:val="00327090"/>
    <w:rsid w:val="00330499"/>
    <w:rsid w:val="00332553"/>
    <w:rsid w:val="003341D4"/>
    <w:rsid w:val="003349FF"/>
    <w:rsid w:val="00337753"/>
    <w:rsid w:val="003379BC"/>
    <w:rsid w:val="0034206F"/>
    <w:rsid w:val="00342B99"/>
    <w:rsid w:val="003432C0"/>
    <w:rsid w:val="00343453"/>
    <w:rsid w:val="0034544C"/>
    <w:rsid w:val="00346662"/>
    <w:rsid w:val="0035150B"/>
    <w:rsid w:val="00352BDA"/>
    <w:rsid w:val="003532FA"/>
    <w:rsid w:val="0035407D"/>
    <w:rsid w:val="00355FA5"/>
    <w:rsid w:val="00357415"/>
    <w:rsid w:val="0035771E"/>
    <w:rsid w:val="00360683"/>
    <w:rsid w:val="00360BD5"/>
    <w:rsid w:val="003628AC"/>
    <w:rsid w:val="003657F1"/>
    <w:rsid w:val="003658B4"/>
    <w:rsid w:val="00365D99"/>
    <w:rsid w:val="00366F3F"/>
    <w:rsid w:val="00367E53"/>
    <w:rsid w:val="00371468"/>
    <w:rsid w:val="00371FCE"/>
    <w:rsid w:val="00374041"/>
    <w:rsid w:val="003744F6"/>
    <w:rsid w:val="00374D4B"/>
    <w:rsid w:val="00375113"/>
    <w:rsid w:val="00376465"/>
    <w:rsid w:val="003775D8"/>
    <w:rsid w:val="00380929"/>
    <w:rsid w:val="003827E8"/>
    <w:rsid w:val="00383F3B"/>
    <w:rsid w:val="00384EBD"/>
    <w:rsid w:val="00385078"/>
    <w:rsid w:val="00385A84"/>
    <w:rsid w:val="00386209"/>
    <w:rsid w:val="0039007A"/>
    <w:rsid w:val="00390EB4"/>
    <w:rsid w:val="00392A97"/>
    <w:rsid w:val="00393897"/>
    <w:rsid w:val="0039447B"/>
    <w:rsid w:val="00394993"/>
    <w:rsid w:val="003A466A"/>
    <w:rsid w:val="003A4BC4"/>
    <w:rsid w:val="003A4EC9"/>
    <w:rsid w:val="003A53B2"/>
    <w:rsid w:val="003A5562"/>
    <w:rsid w:val="003A790F"/>
    <w:rsid w:val="003A7E97"/>
    <w:rsid w:val="003B0215"/>
    <w:rsid w:val="003B1B2A"/>
    <w:rsid w:val="003B1F09"/>
    <w:rsid w:val="003B39F3"/>
    <w:rsid w:val="003B6700"/>
    <w:rsid w:val="003B7E0C"/>
    <w:rsid w:val="003C212A"/>
    <w:rsid w:val="003C4ACB"/>
    <w:rsid w:val="003D089E"/>
    <w:rsid w:val="003D0D37"/>
    <w:rsid w:val="003D1D4C"/>
    <w:rsid w:val="003D3C34"/>
    <w:rsid w:val="003D3E5A"/>
    <w:rsid w:val="003D6C9A"/>
    <w:rsid w:val="003D7C81"/>
    <w:rsid w:val="003E28E0"/>
    <w:rsid w:val="003E387F"/>
    <w:rsid w:val="003E414C"/>
    <w:rsid w:val="003E45AE"/>
    <w:rsid w:val="003E6791"/>
    <w:rsid w:val="003E7AAC"/>
    <w:rsid w:val="003F2560"/>
    <w:rsid w:val="003F31D3"/>
    <w:rsid w:val="003F389F"/>
    <w:rsid w:val="003F533A"/>
    <w:rsid w:val="003F639F"/>
    <w:rsid w:val="00400613"/>
    <w:rsid w:val="00400EAA"/>
    <w:rsid w:val="0040133B"/>
    <w:rsid w:val="00403AA8"/>
    <w:rsid w:val="00403BCE"/>
    <w:rsid w:val="00410C49"/>
    <w:rsid w:val="004114A3"/>
    <w:rsid w:val="004116CB"/>
    <w:rsid w:val="0041432A"/>
    <w:rsid w:val="00414854"/>
    <w:rsid w:val="00414D1C"/>
    <w:rsid w:val="00416107"/>
    <w:rsid w:val="004177B7"/>
    <w:rsid w:val="00422646"/>
    <w:rsid w:val="004233B2"/>
    <w:rsid w:val="00423D44"/>
    <w:rsid w:val="00424026"/>
    <w:rsid w:val="00426D71"/>
    <w:rsid w:val="00430535"/>
    <w:rsid w:val="00430FAC"/>
    <w:rsid w:val="004340D1"/>
    <w:rsid w:val="004346A9"/>
    <w:rsid w:val="004356B9"/>
    <w:rsid w:val="004357C7"/>
    <w:rsid w:val="004359A1"/>
    <w:rsid w:val="0043778C"/>
    <w:rsid w:val="00437A5C"/>
    <w:rsid w:val="00441861"/>
    <w:rsid w:val="00444127"/>
    <w:rsid w:val="00446B7C"/>
    <w:rsid w:val="00453F58"/>
    <w:rsid w:val="00454312"/>
    <w:rsid w:val="00454B90"/>
    <w:rsid w:val="00457F6D"/>
    <w:rsid w:val="004604ED"/>
    <w:rsid w:val="00460BA9"/>
    <w:rsid w:val="00460D83"/>
    <w:rsid w:val="0046281F"/>
    <w:rsid w:val="0046634C"/>
    <w:rsid w:val="00467C02"/>
    <w:rsid w:val="0047286C"/>
    <w:rsid w:val="00473C0B"/>
    <w:rsid w:val="0047763A"/>
    <w:rsid w:val="004777E0"/>
    <w:rsid w:val="004801B9"/>
    <w:rsid w:val="004801F7"/>
    <w:rsid w:val="004803BF"/>
    <w:rsid w:val="004805D4"/>
    <w:rsid w:val="0048060C"/>
    <w:rsid w:val="004819F6"/>
    <w:rsid w:val="00481D62"/>
    <w:rsid w:val="004841B2"/>
    <w:rsid w:val="004843A6"/>
    <w:rsid w:val="0048485C"/>
    <w:rsid w:val="00486AEC"/>
    <w:rsid w:val="00492FB6"/>
    <w:rsid w:val="00493900"/>
    <w:rsid w:val="00494DEC"/>
    <w:rsid w:val="00496884"/>
    <w:rsid w:val="004A0639"/>
    <w:rsid w:val="004A1932"/>
    <w:rsid w:val="004A26E3"/>
    <w:rsid w:val="004A37B6"/>
    <w:rsid w:val="004A3F45"/>
    <w:rsid w:val="004A54EC"/>
    <w:rsid w:val="004A73CC"/>
    <w:rsid w:val="004A7F95"/>
    <w:rsid w:val="004B018E"/>
    <w:rsid w:val="004B14E4"/>
    <w:rsid w:val="004B14E7"/>
    <w:rsid w:val="004B1ADF"/>
    <w:rsid w:val="004B2F5D"/>
    <w:rsid w:val="004B39CE"/>
    <w:rsid w:val="004B3EF3"/>
    <w:rsid w:val="004B44E6"/>
    <w:rsid w:val="004B5230"/>
    <w:rsid w:val="004B53E9"/>
    <w:rsid w:val="004B5B59"/>
    <w:rsid w:val="004B5CD1"/>
    <w:rsid w:val="004B6DF3"/>
    <w:rsid w:val="004C37FD"/>
    <w:rsid w:val="004C4C0E"/>
    <w:rsid w:val="004C589A"/>
    <w:rsid w:val="004C5E80"/>
    <w:rsid w:val="004D24B0"/>
    <w:rsid w:val="004D3712"/>
    <w:rsid w:val="004D62A2"/>
    <w:rsid w:val="004D6862"/>
    <w:rsid w:val="004D763B"/>
    <w:rsid w:val="004D7A4D"/>
    <w:rsid w:val="004E15DC"/>
    <w:rsid w:val="004E1F6C"/>
    <w:rsid w:val="004E25C0"/>
    <w:rsid w:val="004E35EE"/>
    <w:rsid w:val="004E4A1E"/>
    <w:rsid w:val="004E4B2C"/>
    <w:rsid w:val="004E4F6C"/>
    <w:rsid w:val="004E56D1"/>
    <w:rsid w:val="004F1604"/>
    <w:rsid w:val="004F1A0A"/>
    <w:rsid w:val="004F28AF"/>
    <w:rsid w:val="004F2BC3"/>
    <w:rsid w:val="004F3826"/>
    <w:rsid w:val="004F735C"/>
    <w:rsid w:val="004F78B2"/>
    <w:rsid w:val="0050027A"/>
    <w:rsid w:val="00503744"/>
    <w:rsid w:val="00503A5A"/>
    <w:rsid w:val="00503C86"/>
    <w:rsid w:val="00503E36"/>
    <w:rsid w:val="0050417A"/>
    <w:rsid w:val="00504941"/>
    <w:rsid w:val="00504E16"/>
    <w:rsid w:val="0050656D"/>
    <w:rsid w:val="00506851"/>
    <w:rsid w:val="00507BB6"/>
    <w:rsid w:val="00507CD5"/>
    <w:rsid w:val="00510FFE"/>
    <w:rsid w:val="00511D19"/>
    <w:rsid w:val="00513280"/>
    <w:rsid w:val="005133CE"/>
    <w:rsid w:val="00515B36"/>
    <w:rsid w:val="00515F59"/>
    <w:rsid w:val="0051618F"/>
    <w:rsid w:val="00516597"/>
    <w:rsid w:val="00516953"/>
    <w:rsid w:val="005207E0"/>
    <w:rsid w:val="00522D66"/>
    <w:rsid w:val="00524BBD"/>
    <w:rsid w:val="00524EFA"/>
    <w:rsid w:val="005252D9"/>
    <w:rsid w:val="00525B97"/>
    <w:rsid w:val="0052665C"/>
    <w:rsid w:val="005268EA"/>
    <w:rsid w:val="00526C5D"/>
    <w:rsid w:val="005275AC"/>
    <w:rsid w:val="0053090B"/>
    <w:rsid w:val="00532568"/>
    <w:rsid w:val="00532AD3"/>
    <w:rsid w:val="00533B06"/>
    <w:rsid w:val="00535025"/>
    <w:rsid w:val="00535218"/>
    <w:rsid w:val="005371AC"/>
    <w:rsid w:val="00537509"/>
    <w:rsid w:val="00537F3A"/>
    <w:rsid w:val="005406E0"/>
    <w:rsid w:val="00545EA9"/>
    <w:rsid w:val="00545EE8"/>
    <w:rsid w:val="005462A5"/>
    <w:rsid w:val="00546A51"/>
    <w:rsid w:val="0054703A"/>
    <w:rsid w:val="005475F1"/>
    <w:rsid w:val="00550C07"/>
    <w:rsid w:val="00550D96"/>
    <w:rsid w:val="00552B7C"/>
    <w:rsid w:val="0055428E"/>
    <w:rsid w:val="00554C43"/>
    <w:rsid w:val="00556520"/>
    <w:rsid w:val="005607BE"/>
    <w:rsid w:val="00560861"/>
    <w:rsid w:val="005618E5"/>
    <w:rsid w:val="00563C88"/>
    <w:rsid w:val="0056412A"/>
    <w:rsid w:val="005659FA"/>
    <w:rsid w:val="00570450"/>
    <w:rsid w:val="00571DD1"/>
    <w:rsid w:val="00572B54"/>
    <w:rsid w:val="00573AE7"/>
    <w:rsid w:val="00573EE3"/>
    <w:rsid w:val="0057457F"/>
    <w:rsid w:val="00574914"/>
    <w:rsid w:val="00574C2E"/>
    <w:rsid w:val="0057570F"/>
    <w:rsid w:val="00575AA5"/>
    <w:rsid w:val="00575C01"/>
    <w:rsid w:val="005771C1"/>
    <w:rsid w:val="00580ED1"/>
    <w:rsid w:val="005828A3"/>
    <w:rsid w:val="00584964"/>
    <w:rsid w:val="00584BE0"/>
    <w:rsid w:val="00584F14"/>
    <w:rsid w:val="00584F5B"/>
    <w:rsid w:val="00585815"/>
    <w:rsid w:val="00585859"/>
    <w:rsid w:val="005859E0"/>
    <w:rsid w:val="005877FD"/>
    <w:rsid w:val="00590A09"/>
    <w:rsid w:val="00593CF8"/>
    <w:rsid w:val="00594705"/>
    <w:rsid w:val="00595440"/>
    <w:rsid w:val="005962F1"/>
    <w:rsid w:val="00596D8F"/>
    <w:rsid w:val="00597C6E"/>
    <w:rsid w:val="005A040C"/>
    <w:rsid w:val="005A1B48"/>
    <w:rsid w:val="005A278E"/>
    <w:rsid w:val="005A2F99"/>
    <w:rsid w:val="005A3CF0"/>
    <w:rsid w:val="005A3D6A"/>
    <w:rsid w:val="005A45F3"/>
    <w:rsid w:val="005A5162"/>
    <w:rsid w:val="005A7478"/>
    <w:rsid w:val="005B0926"/>
    <w:rsid w:val="005B1ACD"/>
    <w:rsid w:val="005B2210"/>
    <w:rsid w:val="005B2845"/>
    <w:rsid w:val="005B4CCE"/>
    <w:rsid w:val="005B4F69"/>
    <w:rsid w:val="005B5D15"/>
    <w:rsid w:val="005B6858"/>
    <w:rsid w:val="005B6984"/>
    <w:rsid w:val="005B7232"/>
    <w:rsid w:val="005C0DF5"/>
    <w:rsid w:val="005C5AB6"/>
    <w:rsid w:val="005C6490"/>
    <w:rsid w:val="005C70FF"/>
    <w:rsid w:val="005C76FF"/>
    <w:rsid w:val="005D0033"/>
    <w:rsid w:val="005D0FEE"/>
    <w:rsid w:val="005D20CF"/>
    <w:rsid w:val="005D2539"/>
    <w:rsid w:val="005D2628"/>
    <w:rsid w:val="005D35E6"/>
    <w:rsid w:val="005D3896"/>
    <w:rsid w:val="005D4CEB"/>
    <w:rsid w:val="005D5D43"/>
    <w:rsid w:val="005D648C"/>
    <w:rsid w:val="005D75A7"/>
    <w:rsid w:val="005D76A5"/>
    <w:rsid w:val="005E00EE"/>
    <w:rsid w:val="005E1486"/>
    <w:rsid w:val="005E1691"/>
    <w:rsid w:val="005F052F"/>
    <w:rsid w:val="005F089E"/>
    <w:rsid w:val="005F1473"/>
    <w:rsid w:val="005F405E"/>
    <w:rsid w:val="005F4B57"/>
    <w:rsid w:val="005F5256"/>
    <w:rsid w:val="005F5523"/>
    <w:rsid w:val="005F5F8C"/>
    <w:rsid w:val="005F778E"/>
    <w:rsid w:val="005F7D68"/>
    <w:rsid w:val="00600017"/>
    <w:rsid w:val="00600F2F"/>
    <w:rsid w:val="00601217"/>
    <w:rsid w:val="0060292C"/>
    <w:rsid w:val="00603A75"/>
    <w:rsid w:val="006049AF"/>
    <w:rsid w:val="00605235"/>
    <w:rsid w:val="00606339"/>
    <w:rsid w:val="00607B27"/>
    <w:rsid w:val="006114F5"/>
    <w:rsid w:val="00612C81"/>
    <w:rsid w:val="00612DC4"/>
    <w:rsid w:val="0061313A"/>
    <w:rsid w:val="006178D4"/>
    <w:rsid w:val="00617F2B"/>
    <w:rsid w:val="00620D32"/>
    <w:rsid w:val="006212E9"/>
    <w:rsid w:val="00625060"/>
    <w:rsid w:val="0062508B"/>
    <w:rsid w:val="006257AA"/>
    <w:rsid w:val="006261D1"/>
    <w:rsid w:val="00627540"/>
    <w:rsid w:val="00627B57"/>
    <w:rsid w:val="00630334"/>
    <w:rsid w:val="00630D61"/>
    <w:rsid w:val="00630EE5"/>
    <w:rsid w:val="00631496"/>
    <w:rsid w:val="00633F96"/>
    <w:rsid w:val="0063417A"/>
    <w:rsid w:val="00634B97"/>
    <w:rsid w:val="00635D00"/>
    <w:rsid w:val="00640354"/>
    <w:rsid w:val="0064161C"/>
    <w:rsid w:val="00641DE0"/>
    <w:rsid w:val="00641DF1"/>
    <w:rsid w:val="006439D3"/>
    <w:rsid w:val="00646E0B"/>
    <w:rsid w:val="00646F07"/>
    <w:rsid w:val="0064741B"/>
    <w:rsid w:val="00647577"/>
    <w:rsid w:val="00647FAF"/>
    <w:rsid w:val="00650238"/>
    <w:rsid w:val="006504FC"/>
    <w:rsid w:val="00650F12"/>
    <w:rsid w:val="006516B1"/>
    <w:rsid w:val="00651E71"/>
    <w:rsid w:val="006520E8"/>
    <w:rsid w:val="00654270"/>
    <w:rsid w:val="0065637B"/>
    <w:rsid w:val="006564DA"/>
    <w:rsid w:val="006573A4"/>
    <w:rsid w:val="00665355"/>
    <w:rsid w:val="0066618C"/>
    <w:rsid w:val="006717DD"/>
    <w:rsid w:val="00672581"/>
    <w:rsid w:val="0067357A"/>
    <w:rsid w:val="00675D87"/>
    <w:rsid w:val="00677124"/>
    <w:rsid w:val="006773C1"/>
    <w:rsid w:val="006810C5"/>
    <w:rsid w:val="00681DD0"/>
    <w:rsid w:val="00681E3D"/>
    <w:rsid w:val="00683362"/>
    <w:rsid w:val="0068504A"/>
    <w:rsid w:val="0069129D"/>
    <w:rsid w:val="00691932"/>
    <w:rsid w:val="006935DF"/>
    <w:rsid w:val="0069363F"/>
    <w:rsid w:val="00693C51"/>
    <w:rsid w:val="00695BEA"/>
    <w:rsid w:val="00696709"/>
    <w:rsid w:val="006973DA"/>
    <w:rsid w:val="00697FFC"/>
    <w:rsid w:val="006A0B08"/>
    <w:rsid w:val="006A21FD"/>
    <w:rsid w:val="006A2458"/>
    <w:rsid w:val="006A26E3"/>
    <w:rsid w:val="006A4D95"/>
    <w:rsid w:val="006B0A7F"/>
    <w:rsid w:val="006B1598"/>
    <w:rsid w:val="006B25CC"/>
    <w:rsid w:val="006B51B8"/>
    <w:rsid w:val="006B53C5"/>
    <w:rsid w:val="006B728C"/>
    <w:rsid w:val="006C2DAF"/>
    <w:rsid w:val="006C3211"/>
    <w:rsid w:val="006C3224"/>
    <w:rsid w:val="006C379E"/>
    <w:rsid w:val="006C4992"/>
    <w:rsid w:val="006C56D6"/>
    <w:rsid w:val="006C5991"/>
    <w:rsid w:val="006C6585"/>
    <w:rsid w:val="006C7A77"/>
    <w:rsid w:val="006D0B2B"/>
    <w:rsid w:val="006D14A2"/>
    <w:rsid w:val="006D19C4"/>
    <w:rsid w:val="006D22B0"/>
    <w:rsid w:val="006D2535"/>
    <w:rsid w:val="006D5075"/>
    <w:rsid w:val="006D6A0B"/>
    <w:rsid w:val="006E305B"/>
    <w:rsid w:val="006E30EC"/>
    <w:rsid w:val="006F1278"/>
    <w:rsid w:val="006F4080"/>
    <w:rsid w:val="006F466C"/>
    <w:rsid w:val="006F758E"/>
    <w:rsid w:val="006F75F9"/>
    <w:rsid w:val="007000CC"/>
    <w:rsid w:val="00702DD4"/>
    <w:rsid w:val="007035D3"/>
    <w:rsid w:val="007042F9"/>
    <w:rsid w:val="00704745"/>
    <w:rsid w:val="0070492B"/>
    <w:rsid w:val="00704D08"/>
    <w:rsid w:val="00704DEA"/>
    <w:rsid w:val="0070599F"/>
    <w:rsid w:val="0070710E"/>
    <w:rsid w:val="007116BB"/>
    <w:rsid w:val="00712AC2"/>
    <w:rsid w:val="00713A41"/>
    <w:rsid w:val="0071448A"/>
    <w:rsid w:val="0072140D"/>
    <w:rsid w:val="00721A35"/>
    <w:rsid w:val="00723E28"/>
    <w:rsid w:val="00725483"/>
    <w:rsid w:val="007302FC"/>
    <w:rsid w:val="00731E4D"/>
    <w:rsid w:val="00733060"/>
    <w:rsid w:val="007337B6"/>
    <w:rsid w:val="007357D2"/>
    <w:rsid w:val="00736447"/>
    <w:rsid w:val="007364EA"/>
    <w:rsid w:val="00736824"/>
    <w:rsid w:val="0074053C"/>
    <w:rsid w:val="007413B5"/>
    <w:rsid w:val="00741DC8"/>
    <w:rsid w:val="007436A9"/>
    <w:rsid w:val="007444EC"/>
    <w:rsid w:val="00744D55"/>
    <w:rsid w:val="007453BA"/>
    <w:rsid w:val="007456A4"/>
    <w:rsid w:val="00746B6B"/>
    <w:rsid w:val="00746EDB"/>
    <w:rsid w:val="00746F9B"/>
    <w:rsid w:val="00752237"/>
    <w:rsid w:val="00752AF5"/>
    <w:rsid w:val="00754356"/>
    <w:rsid w:val="007550A9"/>
    <w:rsid w:val="00755BEA"/>
    <w:rsid w:val="00756185"/>
    <w:rsid w:val="0075697E"/>
    <w:rsid w:val="00757BAE"/>
    <w:rsid w:val="00761415"/>
    <w:rsid w:val="00763A6E"/>
    <w:rsid w:val="007642E5"/>
    <w:rsid w:val="00764624"/>
    <w:rsid w:val="00764EF0"/>
    <w:rsid w:val="0076523A"/>
    <w:rsid w:val="007677CA"/>
    <w:rsid w:val="00767858"/>
    <w:rsid w:val="007703B7"/>
    <w:rsid w:val="007718E3"/>
    <w:rsid w:val="0077196D"/>
    <w:rsid w:val="007719E0"/>
    <w:rsid w:val="00773968"/>
    <w:rsid w:val="00774DE1"/>
    <w:rsid w:val="007754A2"/>
    <w:rsid w:val="00776502"/>
    <w:rsid w:val="00776AED"/>
    <w:rsid w:val="007776B7"/>
    <w:rsid w:val="00777944"/>
    <w:rsid w:val="007802DA"/>
    <w:rsid w:val="00780A69"/>
    <w:rsid w:val="00780FFA"/>
    <w:rsid w:val="0078103C"/>
    <w:rsid w:val="00782315"/>
    <w:rsid w:val="0078255B"/>
    <w:rsid w:val="00782FE3"/>
    <w:rsid w:val="00785819"/>
    <w:rsid w:val="0078584E"/>
    <w:rsid w:val="00785F7F"/>
    <w:rsid w:val="00787EAF"/>
    <w:rsid w:val="007928D7"/>
    <w:rsid w:val="00792F41"/>
    <w:rsid w:val="007962F5"/>
    <w:rsid w:val="00797022"/>
    <w:rsid w:val="00797C5E"/>
    <w:rsid w:val="007A1F17"/>
    <w:rsid w:val="007A1F6C"/>
    <w:rsid w:val="007A3528"/>
    <w:rsid w:val="007A35E1"/>
    <w:rsid w:val="007A458A"/>
    <w:rsid w:val="007A6C19"/>
    <w:rsid w:val="007A7BFC"/>
    <w:rsid w:val="007B00D2"/>
    <w:rsid w:val="007B0DEB"/>
    <w:rsid w:val="007B38AF"/>
    <w:rsid w:val="007B5345"/>
    <w:rsid w:val="007B6266"/>
    <w:rsid w:val="007B6936"/>
    <w:rsid w:val="007B6B28"/>
    <w:rsid w:val="007B6BAF"/>
    <w:rsid w:val="007B7702"/>
    <w:rsid w:val="007C07AD"/>
    <w:rsid w:val="007C07FD"/>
    <w:rsid w:val="007C0B9D"/>
    <w:rsid w:val="007C16A4"/>
    <w:rsid w:val="007C1772"/>
    <w:rsid w:val="007C1B9B"/>
    <w:rsid w:val="007C23CE"/>
    <w:rsid w:val="007C2951"/>
    <w:rsid w:val="007C4154"/>
    <w:rsid w:val="007C53C5"/>
    <w:rsid w:val="007C63A9"/>
    <w:rsid w:val="007D19AB"/>
    <w:rsid w:val="007D21F4"/>
    <w:rsid w:val="007D3EDD"/>
    <w:rsid w:val="007D4155"/>
    <w:rsid w:val="007D5DEE"/>
    <w:rsid w:val="007D6DED"/>
    <w:rsid w:val="007D6F22"/>
    <w:rsid w:val="007D75C6"/>
    <w:rsid w:val="007E021F"/>
    <w:rsid w:val="007E1D98"/>
    <w:rsid w:val="007E23DC"/>
    <w:rsid w:val="007E2F07"/>
    <w:rsid w:val="007E4D6F"/>
    <w:rsid w:val="007E4E54"/>
    <w:rsid w:val="007E5BE9"/>
    <w:rsid w:val="007E6F57"/>
    <w:rsid w:val="007F03B0"/>
    <w:rsid w:val="007F43B9"/>
    <w:rsid w:val="007F4FA4"/>
    <w:rsid w:val="008002F8"/>
    <w:rsid w:val="00801F82"/>
    <w:rsid w:val="00803E83"/>
    <w:rsid w:val="0080443E"/>
    <w:rsid w:val="00805519"/>
    <w:rsid w:val="008056BE"/>
    <w:rsid w:val="00806233"/>
    <w:rsid w:val="00810361"/>
    <w:rsid w:val="008122FE"/>
    <w:rsid w:val="008126F9"/>
    <w:rsid w:val="008137CA"/>
    <w:rsid w:val="0081387F"/>
    <w:rsid w:val="00815CEB"/>
    <w:rsid w:val="00815D60"/>
    <w:rsid w:val="00816A5B"/>
    <w:rsid w:val="00817781"/>
    <w:rsid w:val="00817D73"/>
    <w:rsid w:val="00821842"/>
    <w:rsid w:val="00822051"/>
    <w:rsid w:val="008234D9"/>
    <w:rsid w:val="00823C44"/>
    <w:rsid w:val="00823F14"/>
    <w:rsid w:val="008247A7"/>
    <w:rsid w:val="0082486A"/>
    <w:rsid w:val="008252D6"/>
    <w:rsid w:val="00826CE0"/>
    <w:rsid w:val="0083086F"/>
    <w:rsid w:val="0083141A"/>
    <w:rsid w:val="00835F81"/>
    <w:rsid w:val="008362F3"/>
    <w:rsid w:val="0083691B"/>
    <w:rsid w:val="00836FDE"/>
    <w:rsid w:val="00837705"/>
    <w:rsid w:val="00837D97"/>
    <w:rsid w:val="008411E6"/>
    <w:rsid w:val="00842096"/>
    <w:rsid w:val="00844049"/>
    <w:rsid w:val="00844074"/>
    <w:rsid w:val="00844A3A"/>
    <w:rsid w:val="008452C4"/>
    <w:rsid w:val="008501B6"/>
    <w:rsid w:val="00850291"/>
    <w:rsid w:val="0085274E"/>
    <w:rsid w:val="00853648"/>
    <w:rsid w:val="00854D6B"/>
    <w:rsid w:val="00857DCF"/>
    <w:rsid w:val="00863032"/>
    <w:rsid w:val="0086368E"/>
    <w:rsid w:val="00863827"/>
    <w:rsid w:val="008644B2"/>
    <w:rsid w:val="00866A6A"/>
    <w:rsid w:val="008676DE"/>
    <w:rsid w:val="008704A8"/>
    <w:rsid w:val="00870A11"/>
    <w:rsid w:val="00871185"/>
    <w:rsid w:val="00873C7B"/>
    <w:rsid w:val="008743FA"/>
    <w:rsid w:val="008752DA"/>
    <w:rsid w:val="00877472"/>
    <w:rsid w:val="00882098"/>
    <w:rsid w:val="00882592"/>
    <w:rsid w:val="00883618"/>
    <w:rsid w:val="008847CA"/>
    <w:rsid w:val="00885042"/>
    <w:rsid w:val="0088505B"/>
    <w:rsid w:val="008855F9"/>
    <w:rsid w:val="00886948"/>
    <w:rsid w:val="00887976"/>
    <w:rsid w:val="00890604"/>
    <w:rsid w:val="008919FD"/>
    <w:rsid w:val="008A0A4D"/>
    <w:rsid w:val="008A1620"/>
    <w:rsid w:val="008A19EC"/>
    <w:rsid w:val="008A1AB2"/>
    <w:rsid w:val="008A3C72"/>
    <w:rsid w:val="008A53DF"/>
    <w:rsid w:val="008A5A98"/>
    <w:rsid w:val="008A7481"/>
    <w:rsid w:val="008A7A2C"/>
    <w:rsid w:val="008B137F"/>
    <w:rsid w:val="008B29E2"/>
    <w:rsid w:val="008B2B92"/>
    <w:rsid w:val="008B2EC0"/>
    <w:rsid w:val="008B34D7"/>
    <w:rsid w:val="008B4BD4"/>
    <w:rsid w:val="008B4CF2"/>
    <w:rsid w:val="008B589C"/>
    <w:rsid w:val="008B6B5A"/>
    <w:rsid w:val="008B719D"/>
    <w:rsid w:val="008B7AAD"/>
    <w:rsid w:val="008C287D"/>
    <w:rsid w:val="008C2F54"/>
    <w:rsid w:val="008C3FC8"/>
    <w:rsid w:val="008C4375"/>
    <w:rsid w:val="008C57D9"/>
    <w:rsid w:val="008D03CA"/>
    <w:rsid w:val="008D0A48"/>
    <w:rsid w:val="008D1069"/>
    <w:rsid w:val="008D24A8"/>
    <w:rsid w:val="008D37A1"/>
    <w:rsid w:val="008D4741"/>
    <w:rsid w:val="008D48CE"/>
    <w:rsid w:val="008D5920"/>
    <w:rsid w:val="008D67B7"/>
    <w:rsid w:val="008D74F3"/>
    <w:rsid w:val="008D7E56"/>
    <w:rsid w:val="008E1FB8"/>
    <w:rsid w:val="008E3624"/>
    <w:rsid w:val="008E3FAE"/>
    <w:rsid w:val="008E46DF"/>
    <w:rsid w:val="008E486E"/>
    <w:rsid w:val="008E615A"/>
    <w:rsid w:val="008E638D"/>
    <w:rsid w:val="008E67D9"/>
    <w:rsid w:val="008F0E3B"/>
    <w:rsid w:val="008F227B"/>
    <w:rsid w:val="008F3974"/>
    <w:rsid w:val="008F6A55"/>
    <w:rsid w:val="008F72AC"/>
    <w:rsid w:val="00900C38"/>
    <w:rsid w:val="00901CA5"/>
    <w:rsid w:val="00902434"/>
    <w:rsid w:val="00902AAB"/>
    <w:rsid w:val="00903E57"/>
    <w:rsid w:val="00905F17"/>
    <w:rsid w:val="009114A2"/>
    <w:rsid w:val="00911E26"/>
    <w:rsid w:val="00912BAC"/>
    <w:rsid w:val="00913CD9"/>
    <w:rsid w:val="009158CC"/>
    <w:rsid w:val="00915DD8"/>
    <w:rsid w:val="009161CE"/>
    <w:rsid w:val="00916C0F"/>
    <w:rsid w:val="00916EAD"/>
    <w:rsid w:val="009172B7"/>
    <w:rsid w:val="009179A9"/>
    <w:rsid w:val="00921662"/>
    <w:rsid w:val="00921719"/>
    <w:rsid w:val="00922E6A"/>
    <w:rsid w:val="00922E92"/>
    <w:rsid w:val="00925540"/>
    <w:rsid w:val="009267DE"/>
    <w:rsid w:val="00926DF5"/>
    <w:rsid w:val="0093045E"/>
    <w:rsid w:val="00930887"/>
    <w:rsid w:val="00930F34"/>
    <w:rsid w:val="00931352"/>
    <w:rsid w:val="00932B1E"/>
    <w:rsid w:val="009330E3"/>
    <w:rsid w:val="009357C1"/>
    <w:rsid w:val="00935BA6"/>
    <w:rsid w:val="00937D86"/>
    <w:rsid w:val="00940D2D"/>
    <w:rsid w:val="00944259"/>
    <w:rsid w:val="00946711"/>
    <w:rsid w:val="00951744"/>
    <w:rsid w:val="00952E89"/>
    <w:rsid w:val="00953839"/>
    <w:rsid w:val="00953967"/>
    <w:rsid w:val="0095432F"/>
    <w:rsid w:val="00956548"/>
    <w:rsid w:val="00956B34"/>
    <w:rsid w:val="0096021E"/>
    <w:rsid w:val="00961D4B"/>
    <w:rsid w:val="0096236D"/>
    <w:rsid w:val="00962608"/>
    <w:rsid w:val="00962C35"/>
    <w:rsid w:val="00962E37"/>
    <w:rsid w:val="00962FB3"/>
    <w:rsid w:val="00963F7B"/>
    <w:rsid w:val="00965EA4"/>
    <w:rsid w:val="00966DB5"/>
    <w:rsid w:val="00970A65"/>
    <w:rsid w:val="0097203F"/>
    <w:rsid w:val="009722F4"/>
    <w:rsid w:val="009723A0"/>
    <w:rsid w:val="0097262D"/>
    <w:rsid w:val="009733ED"/>
    <w:rsid w:val="00975637"/>
    <w:rsid w:val="009762ED"/>
    <w:rsid w:val="00977032"/>
    <w:rsid w:val="0098077C"/>
    <w:rsid w:val="00980B1B"/>
    <w:rsid w:val="00981721"/>
    <w:rsid w:val="00981C4E"/>
    <w:rsid w:val="00982125"/>
    <w:rsid w:val="00982A70"/>
    <w:rsid w:val="00984DF9"/>
    <w:rsid w:val="0098516D"/>
    <w:rsid w:val="00985A0B"/>
    <w:rsid w:val="0099007A"/>
    <w:rsid w:val="009908E2"/>
    <w:rsid w:val="00991BD7"/>
    <w:rsid w:val="0099235F"/>
    <w:rsid w:val="0099287B"/>
    <w:rsid w:val="009930CB"/>
    <w:rsid w:val="00994A1B"/>
    <w:rsid w:val="0099646B"/>
    <w:rsid w:val="009A123B"/>
    <w:rsid w:val="009A2CFF"/>
    <w:rsid w:val="009B17D8"/>
    <w:rsid w:val="009B21F2"/>
    <w:rsid w:val="009B2330"/>
    <w:rsid w:val="009B270D"/>
    <w:rsid w:val="009B5423"/>
    <w:rsid w:val="009B6803"/>
    <w:rsid w:val="009C04F5"/>
    <w:rsid w:val="009C0793"/>
    <w:rsid w:val="009C10FD"/>
    <w:rsid w:val="009C2919"/>
    <w:rsid w:val="009C2FAF"/>
    <w:rsid w:val="009C3396"/>
    <w:rsid w:val="009C435D"/>
    <w:rsid w:val="009C59E6"/>
    <w:rsid w:val="009D01D1"/>
    <w:rsid w:val="009D0734"/>
    <w:rsid w:val="009D1F84"/>
    <w:rsid w:val="009D21B8"/>
    <w:rsid w:val="009D24E9"/>
    <w:rsid w:val="009D54AA"/>
    <w:rsid w:val="009D5C85"/>
    <w:rsid w:val="009D754A"/>
    <w:rsid w:val="009D7885"/>
    <w:rsid w:val="009E0331"/>
    <w:rsid w:val="009E0F09"/>
    <w:rsid w:val="009E10BA"/>
    <w:rsid w:val="009E16CF"/>
    <w:rsid w:val="009E19D3"/>
    <w:rsid w:val="009E1FC2"/>
    <w:rsid w:val="009E23D8"/>
    <w:rsid w:val="009E275C"/>
    <w:rsid w:val="009E2EDC"/>
    <w:rsid w:val="009E4A52"/>
    <w:rsid w:val="009E4A9C"/>
    <w:rsid w:val="009E64B1"/>
    <w:rsid w:val="009E6B9D"/>
    <w:rsid w:val="009E6EE8"/>
    <w:rsid w:val="009E71C5"/>
    <w:rsid w:val="009F0004"/>
    <w:rsid w:val="009F0BD3"/>
    <w:rsid w:val="009F0D09"/>
    <w:rsid w:val="009F2F9C"/>
    <w:rsid w:val="009F377E"/>
    <w:rsid w:val="009F5C1C"/>
    <w:rsid w:val="009F79DF"/>
    <w:rsid w:val="00A009EA"/>
    <w:rsid w:val="00A02AF8"/>
    <w:rsid w:val="00A033DD"/>
    <w:rsid w:val="00A04505"/>
    <w:rsid w:val="00A0463D"/>
    <w:rsid w:val="00A047D7"/>
    <w:rsid w:val="00A04904"/>
    <w:rsid w:val="00A05073"/>
    <w:rsid w:val="00A07B85"/>
    <w:rsid w:val="00A1064D"/>
    <w:rsid w:val="00A11A39"/>
    <w:rsid w:val="00A11BB6"/>
    <w:rsid w:val="00A123A3"/>
    <w:rsid w:val="00A14462"/>
    <w:rsid w:val="00A15CCB"/>
    <w:rsid w:val="00A170B3"/>
    <w:rsid w:val="00A1751F"/>
    <w:rsid w:val="00A208B0"/>
    <w:rsid w:val="00A20C67"/>
    <w:rsid w:val="00A24B2F"/>
    <w:rsid w:val="00A2631E"/>
    <w:rsid w:val="00A27B75"/>
    <w:rsid w:val="00A30056"/>
    <w:rsid w:val="00A303BC"/>
    <w:rsid w:val="00A3073A"/>
    <w:rsid w:val="00A348D6"/>
    <w:rsid w:val="00A36259"/>
    <w:rsid w:val="00A36865"/>
    <w:rsid w:val="00A406E7"/>
    <w:rsid w:val="00A411D7"/>
    <w:rsid w:val="00A41948"/>
    <w:rsid w:val="00A41B03"/>
    <w:rsid w:val="00A41C38"/>
    <w:rsid w:val="00A42750"/>
    <w:rsid w:val="00A44699"/>
    <w:rsid w:val="00A44ACC"/>
    <w:rsid w:val="00A450FD"/>
    <w:rsid w:val="00A47078"/>
    <w:rsid w:val="00A50017"/>
    <w:rsid w:val="00A53363"/>
    <w:rsid w:val="00A54BEA"/>
    <w:rsid w:val="00A55B49"/>
    <w:rsid w:val="00A57342"/>
    <w:rsid w:val="00A61B8E"/>
    <w:rsid w:val="00A61FD9"/>
    <w:rsid w:val="00A6319B"/>
    <w:rsid w:val="00A653D2"/>
    <w:rsid w:val="00A65C3D"/>
    <w:rsid w:val="00A66690"/>
    <w:rsid w:val="00A6675B"/>
    <w:rsid w:val="00A669EE"/>
    <w:rsid w:val="00A67762"/>
    <w:rsid w:val="00A70D37"/>
    <w:rsid w:val="00A7154E"/>
    <w:rsid w:val="00A7193E"/>
    <w:rsid w:val="00A71EAA"/>
    <w:rsid w:val="00A7219E"/>
    <w:rsid w:val="00A746DB"/>
    <w:rsid w:val="00A77093"/>
    <w:rsid w:val="00A80F79"/>
    <w:rsid w:val="00A810E8"/>
    <w:rsid w:val="00A84C6D"/>
    <w:rsid w:val="00A86528"/>
    <w:rsid w:val="00A86C2F"/>
    <w:rsid w:val="00A907EE"/>
    <w:rsid w:val="00A91A78"/>
    <w:rsid w:val="00A91CD8"/>
    <w:rsid w:val="00A92514"/>
    <w:rsid w:val="00A927B0"/>
    <w:rsid w:val="00A92FE6"/>
    <w:rsid w:val="00A934C6"/>
    <w:rsid w:val="00A937B5"/>
    <w:rsid w:val="00A93F08"/>
    <w:rsid w:val="00A95248"/>
    <w:rsid w:val="00AA009C"/>
    <w:rsid w:val="00AA0706"/>
    <w:rsid w:val="00AA3D46"/>
    <w:rsid w:val="00AA4430"/>
    <w:rsid w:val="00AA4449"/>
    <w:rsid w:val="00AA4A5B"/>
    <w:rsid w:val="00AA50F5"/>
    <w:rsid w:val="00AB06F1"/>
    <w:rsid w:val="00AB1763"/>
    <w:rsid w:val="00AB6B65"/>
    <w:rsid w:val="00AB6E8D"/>
    <w:rsid w:val="00AC4775"/>
    <w:rsid w:val="00AC4CA6"/>
    <w:rsid w:val="00AC576F"/>
    <w:rsid w:val="00AC6AF0"/>
    <w:rsid w:val="00AC73BE"/>
    <w:rsid w:val="00AD127B"/>
    <w:rsid w:val="00AD3355"/>
    <w:rsid w:val="00AD4039"/>
    <w:rsid w:val="00AD700D"/>
    <w:rsid w:val="00AD73E0"/>
    <w:rsid w:val="00AD7A6E"/>
    <w:rsid w:val="00AE0EC8"/>
    <w:rsid w:val="00AE1513"/>
    <w:rsid w:val="00AE4AB9"/>
    <w:rsid w:val="00AE5B16"/>
    <w:rsid w:val="00AE6869"/>
    <w:rsid w:val="00AE68B2"/>
    <w:rsid w:val="00AE68EC"/>
    <w:rsid w:val="00AE7162"/>
    <w:rsid w:val="00AE7AE4"/>
    <w:rsid w:val="00AE7FC4"/>
    <w:rsid w:val="00AF075F"/>
    <w:rsid w:val="00AF0E65"/>
    <w:rsid w:val="00AF3EE5"/>
    <w:rsid w:val="00AF5723"/>
    <w:rsid w:val="00AF6396"/>
    <w:rsid w:val="00AF6548"/>
    <w:rsid w:val="00AF6744"/>
    <w:rsid w:val="00B01055"/>
    <w:rsid w:val="00B02A8A"/>
    <w:rsid w:val="00B04AA4"/>
    <w:rsid w:val="00B0514D"/>
    <w:rsid w:val="00B06937"/>
    <w:rsid w:val="00B07DC6"/>
    <w:rsid w:val="00B11710"/>
    <w:rsid w:val="00B118FA"/>
    <w:rsid w:val="00B11EBD"/>
    <w:rsid w:val="00B12DFB"/>
    <w:rsid w:val="00B13DBB"/>
    <w:rsid w:val="00B17B8B"/>
    <w:rsid w:val="00B205C6"/>
    <w:rsid w:val="00B20D27"/>
    <w:rsid w:val="00B21D59"/>
    <w:rsid w:val="00B22B09"/>
    <w:rsid w:val="00B24B11"/>
    <w:rsid w:val="00B25253"/>
    <w:rsid w:val="00B3007B"/>
    <w:rsid w:val="00B30925"/>
    <w:rsid w:val="00B3156F"/>
    <w:rsid w:val="00B31E23"/>
    <w:rsid w:val="00B31E3C"/>
    <w:rsid w:val="00B324A7"/>
    <w:rsid w:val="00B339E5"/>
    <w:rsid w:val="00B37FED"/>
    <w:rsid w:val="00B41E0B"/>
    <w:rsid w:val="00B4256B"/>
    <w:rsid w:val="00B42687"/>
    <w:rsid w:val="00B4377E"/>
    <w:rsid w:val="00B43F6C"/>
    <w:rsid w:val="00B45D03"/>
    <w:rsid w:val="00B462D1"/>
    <w:rsid w:val="00B465C8"/>
    <w:rsid w:val="00B5108F"/>
    <w:rsid w:val="00B51E38"/>
    <w:rsid w:val="00B53D3E"/>
    <w:rsid w:val="00B55086"/>
    <w:rsid w:val="00B55E9B"/>
    <w:rsid w:val="00B55F81"/>
    <w:rsid w:val="00B55FAB"/>
    <w:rsid w:val="00B56E89"/>
    <w:rsid w:val="00B57B89"/>
    <w:rsid w:val="00B60C19"/>
    <w:rsid w:val="00B61151"/>
    <w:rsid w:val="00B612F0"/>
    <w:rsid w:val="00B62C12"/>
    <w:rsid w:val="00B63E0E"/>
    <w:rsid w:val="00B66402"/>
    <w:rsid w:val="00B665D1"/>
    <w:rsid w:val="00B66768"/>
    <w:rsid w:val="00B679BA"/>
    <w:rsid w:val="00B72387"/>
    <w:rsid w:val="00B73007"/>
    <w:rsid w:val="00B734A3"/>
    <w:rsid w:val="00B7694E"/>
    <w:rsid w:val="00B8013A"/>
    <w:rsid w:val="00B80420"/>
    <w:rsid w:val="00B80924"/>
    <w:rsid w:val="00B81B39"/>
    <w:rsid w:val="00B82C3A"/>
    <w:rsid w:val="00B84943"/>
    <w:rsid w:val="00B86E3D"/>
    <w:rsid w:val="00B9013E"/>
    <w:rsid w:val="00B956EA"/>
    <w:rsid w:val="00B96D57"/>
    <w:rsid w:val="00B97775"/>
    <w:rsid w:val="00BA24E3"/>
    <w:rsid w:val="00BA2916"/>
    <w:rsid w:val="00BA2F9E"/>
    <w:rsid w:val="00BA4305"/>
    <w:rsid w:val="00BA624C"/>
    <w:rsid w:val="00BA69B9"/>
    <w:rsid w:val="00BA7438"/>
    <w:rsid w:val="00BA7E44"/>
    <w:rsid w:val="00BB066B"/>
    <w:rsid w:val="00BB2E9F"/>
    <w:rsid w:val="00BB3340"/>
    <w:rsid w:val="00BB40AA"/>
    <w:rsid w:val="00BB4436"/>
    <w:rsid w:val="00BB4519"/>
    <w:rsid w:val="00BB4B52"/>
    <w:rsid w:val="00BB5A2A"/>
    <w:rsid w:val="00BB5F83"/>
    <w:rsid w:val="00BB6202"/>
    <w:rsid w:val="00BB643F"/>
    <w:rsid w:val="00BC0176"/>
    <w:rsid w:val="00BC3644"/>
    <w:rsid w:val="00BC4C79"/>
    <w:rsid w:val="00BC4E9B"/>
    <w:rsid w:val="00BC6A4D"/>
    <w:rsid w:val="00BC7B0E"/>
    <w:rsid w:val="00BD238B"/>
    <w:rsid w:val="00BD2BEA"/>
    <w:rsid w:val="00BD3E14"/>
    <w:rsid w:val="00BD44C5"/>
    <w:rsid w:val="00BD4CEF"/>
    <w:rsid w:val="00BD53B6"/>
    <w:rsid w:val="00BD7791"/>
    <w:rsid w:val="00BE0EA1"/>
    <w:rsid w:val="00BE2317"/>
    <w:rsid w:val="00BE486B"/>
    <w:rsid w:val="00BE4E0E"/>
    <w:rsid w:val="00BE4F58"/>
    <w:rsid w:val="00BE6606"/>
    <w:rsid w:val="00BF3B92"/>
    <w:rsid w:val="00BF68BA"/>
    <w:rsid w:val="00BF6B80"/>
    <w:rsid w:val="00C00FE0"/>
    <w:rsid w:val="00C02A71"/>
    <w:rsid w:val="00C037B4"/>
    <w:rsid w:val="00C03C2C"/>
    <w:rsid w:val="00C050AD"/>
    <w:rsid w:val="00C06050"/>
    <w:rsid w:val="00C06544"/>
    <w:rsid w:val="00C1077F"/>
    <w:rsid w:val="00C10FCF"/>
    <w:rsid w:val="00C11D35"/>
    <w:rsid w:val="00C12213"/>
    <w:rsid w:val="00C15328"/>
    <w:rsid w:val="00C16E3D"/>
    <w:rsid w:val="00C17707"/>
    <w:rsid w:val="00C2057E"/>
    <w:rsid w:val="00C206FE"/>
    <w:rsid w:val="00C227C2"/>
    <w:rsid w:val="00C227C8"/>
    <w:rsid w:val="00C23846"/>
    <w:rsid w:val="00C25807"/>
    <w:rsid w:val="00C25A35"/>
    <w:rsid w:val="00C26B58"/>
    <w:rsid w:val="00C26D96"/>
    <w:rsid w:val="00C275F6"/>
    <w:rsid w:val="00C27FAA"/>
    <w:rsid w:val="00C31585"/>
    <w:rsid w:val="00C32FF8"/>
    <w:rsid w:val="00C33790"/>
    <w:rsid w:val="00C35397"/>
    <w:rsid w:val="00C35CF8"/>
    <w:rsid w:val="00C371A9"/>
    <w:rsid w:val="00C40878"/>
    <w:rsid w:val="00C410B2"/>
    <w:rsid w:val="00C42A6C"/>
    <w:rsid w:val="00C42E75"/>
    <w:rsid w:val="00C4408C"/>
    <w:rsid w:val="00C455A6"/>
    <w:rsid w:val="00C45EAC"/>
    <w:rsid w:val="00C46759"/>
    <w:rsid w:val="00C506E3"/>
    <w:rsid w:val="00C51026"/>
    <w:rsid w:val="00C512A3"/>
    <w:rsid w:val="00C54DB9"/>
    <w:rsid w:val="00C60322"/>
    <w:rsid w:val="00C62F9E"/>
    <w:rsid w:val="00C65450"/>
    <w:rsid w:val="00C70586"/>
    <w:rsid w:val="00C75703"/>
    <w:rsid w:val="00C75BA1"/>
    <w:rsid w:val="00C76527"/>
    <w:rsid w:val="00C7759B"/>
    <w:rsid w:val="00C77BA3"/>
    <w:rsid w:val="00C77BE0"/>
    <w:rsid w:val="00C8047A"/>
    <w:rsid w:val="00C81A34"/>
    <w:rsid w:val="00C82B3F"/>
    <w:rsid w:val="00C833A2"/>
    <w:rsid w:val="00C836CF"/>
    <w:rsid w:val="00C83804"/>
    <w:rsid w:val="00C838E5"/>
    <w:rsid w:val="00C839E6"/>
    <w:rsid w:val="00C87E5A"/>
    <w:rsid w:val="00C903BE"/>
    <w:rsid w:val="00C90485"/>
    <w:rsid w:val="00C96E2F"/>
    <w:rsid w:val="00C96E43"/>
    <w:rsid w:val="00CA1E03"/>
    <w:rsid w:val="00CA2FEE"/>
    <w:rsid w:val="00CA5A9C"/>
    <w:rsid w:val="00CA5E09"/>
    <w:rsid w:val="00CA61E8"/>
    <w:rsid w:val="00CB3787"/>
    <w:rsid w:val="00CB5977"/>
    <w:rsid w:val="00CB6C7A"/>
    <w:rsid w:val="00CC035A"/>
    <w:rsid w:val="00CC0881"/>
    <w:rsid w:val="00CC1403"/>
    <w:rsid w:val="00CC2106"/>
    <w:rsid w:val="00CC2293"/>
    <w:rsid w:val="00CC33F4"/>
    <w:rsid w:val="00CC3B9E"/>
    <w:rsid w:val="00CC4BFD"/>
    <w:rsid w:val="00CC5E49"/>
    <w:rsid w:val="00CC78A2"/>
    <w:rsid w:val="00CC7C79"/>
    <w:rsid w:val="00CD1C8C"/>
    <w:rsid w:val="00CD6BA9"/>
    <w:rsid w:val="00CD7C22"/>
    <w:rsid w:val="00CE27E5"/>
    <w:rsid w:val="00CE4FFA"/>
    <w:rsid w:val="00CE51EB"/>
    <w:rsid w:val="00CE55ED"/>
    <w:rsid w:val="00CE5BF8"/>
    <w:rsid w:val="00CE5C15"/>
    <w:rsid w:val="00CE5DCC"/>
    <w:rsid w:val="00CF00BE"/>
    <w:rsid w:val="00CF1F70"/>
    <w:rsid w:val="00CF205F"/>
    <w:rsid w:val="00CF234B"/>
    <w:rsid w:val="00CF27F3"/>
    <w:rsid w:val="00CF2A5C"/>
    <w:rsid w:val="00CF38C3"/>
    <w:rsid w:val="00CF3D09"/>
    <w:rsid w:val="00CF40F5"/>
    <w:rsid w:val="00CF4BA3"/>
    <w:rsid w:val="00CF5E9F"/>
    <w:rsid w:val="00CF69CA"/>
    <w:rsid w:val="00CF71A1"/>
    <w:rsid w:val="00CF7577"/>
    <w:rsid w:val="00CF7D19"/>
    <w:rsid w:val="00D00239"/>
    <w:rsid w:val="00D00BD5"/>
    <w:rsid w:val="00D01FDD"/>
    <w:rsid w:val="00D0246F"/>
    <w:rsid w:val="00D035F4"/>
    <w:rsid w:val="00D050FB"/>
    <w:rsid w:val="00D05638"/>
    <w:rsid w:val="00D073D2"/>
    <w:rsid w:val="00D07E65"/>
    <w:rsid w:val="00D10158"/>
    <w:rsid w:val="00D10B88"/>
    <w:rsid w:val="00D11214"/>
    <w:rsid w:val="00D113C0"/>
    <w:rsid w:val="00D12E48"/>
    <w:rsid w:val="00D13238"/>
    <w:rsid w:val="00D2206E"/>
    <w:rsid w:val="00D2223E"/>
    <w:rsid w:val="00D23426"/>
    <w:rsid w:val="00D262BB"/>
    <w:rsid w:val="00D31708"/>
    <w:rsid w:val="00D33650"/>
    <w:rsid w:val="00D345EB"/>
    <w:rsid w:val="00D35DF2"/>
    <w:rsid w:val="00D36F19"/>
    <w:rsid w:val="00D37FC1"/>
    <w:rsid w:val="00D425EF"/>
    <w:rsid w:val="00D42A4F"/>
    <w:rsid w:val="00D436D8"/>
    <w:rsid w:val="00D43A81"/>
    <w:rsid w:val="00D44E52"/>
    <w:rsid w:val="00D45C01"/>
    <w:rsid w:val="00D46A54"/>
    <w:rsid w:val="00D47282"/>
    <w:rsid w:val="00D47574"/>
    <w:rsid w:val="00D47AAE"/>
    <w:rsid w:val="00D50B0A"/>
    <w:rsid w:val="00D522DB"/>
    <w:rsid w:val="00D5361E"/>
    <w:rsid w:val="00D5411F"/>
    <w:rsid w:val="00D55798"/>
    <w:rsid w:val="00D557C0"/>
    <w:rsid w:val="00D55C13"/>
    <w:rsid w:val="00D56546"/>
    <w:rsid w:val="00D56B35"/>
    <w:rsid w:val="00D5775F"/>
    <w:rsid w:val="00D57A97"/>
    <w:rsid w:val="00D60FAF"/>
    <w:rsid w:val="00D6133B"/>
    <w:rsid w:val="00D6251C"/>
    <w:rsid w:val="00D635A2"/>
    <w:rsid w:val="00D64462"/>
    <w:rsid w:val="00D6707F"/>
    <w:rsid w:val="00D67914"/>
    <w:rsid w:val="00D71628"/>
    <w:rsid w:val="00D71A26"/>
    <w:rsid w:val="00D73D14"/>
    <w:rsid w:val="00D7407F"/>
    <w:rsid w:val="00D76917"/>
    <w:rsid w:val="00D775DA"/>
    <w:rsid w:val="00D778F6"/>
    <w:rsid w:val="00D77B5F"/>
    <w:rsid w:val="00D80BEE"/>
    <w:rsid w:val="00D80C0C"/>
    <w:rsid w:val="00D80D71"/>
    <w:rsid w:val="00D82C08"/>
    <w:rsid w:val="00D83E1E"/>
    <w:rsid w:val="00D842F4"/>
    <w:rsid w:val="00D84A5A"/>
    <w:rsid w:val="00D850A2"/>
    <w:rsid w:val="00D85E14"/>
    <w:rsid w:val="00D87AF1"/>
    <w:rsid w:val="00D90260"/>
    <w:rsid w:val="00D90885"/>
    <w:rsid w:val="00D90B5E"/>
    <w:rsid w:val="00D920A7"/>
    <w:rsid w:val="00D932A2"/>
    <w:rsid w:val="00D94FD1"/>
    <w:rsid w:val="00D95E37"/>
    <w:rsid w:val="00D9614C"/>
    <w:rsid w:val="00D97F5B"/>
    <w:rsid w:val="00DA0549"/>
    <w:rsid w:val="00DA1A2A"/>
    <w:rsid w:val="00DA1F02"/>
    <w:rsid w:val="00DA48E7"/>
    <w:rsid w:val="00DA57C7"/>
    <w:rsid w:val="00DA5C45"/>
    <w:rsid w:val="00DA5F86"/>
    <w:rsid w:val="00DA68BE"/>
    <w:rsid w:val="00DA6BB2"/>
    <w:rsid w:val="00DA7EBF"/>
    <w:rsid w:val="00DB09A1"/>
    <w:rsid w:val="00DB1CAE"/>
    <w:rsid w:val="00DB4575"/>
    <w:rsid w:val="00DB5E21"/>
    <w:rsid w:val="00DB60AE"/>
    <w:rsid w:val="00DB60E8"/>
    <w:rsid w:val="00DB6FE5"/>
    <w:rsid w:val="00DB73D5"/>
    <w:rsid w:val="00DC0F0C"/>
    <w:rsid w:val="00DC1EF8"/>
    <w:rsid w:val="00DC20E7"/>
    <w:rsid w:val="00DC2B4B"/>
    <w:rsid w:val="00DC2B63"/>
    <w:rsid w:val="00DC75A7"/>
    <w:rsid w:val="00DC7B2B"/>
    <w:rsid w:val="00DD0439"/>
    <w:rsid w:val="00DD09C7"/>
    <w:rsid w:val="00DD263E"/>
    <w:rsid w:val="00DD2EA6"/>
    <w:rsid w:val="00DD2ED5"/>
    <w:rsid w:val="00DD77B3"/>
    <w:rsid w:val="00DE0E13"/>
    <w:rsid w:val="00DE216B"/>
    <w:rsid w:val="00DE2B5D"/>
    <w:rsid w:val="00DE3FE2"/>
    <w:rsid w:val="00DE6216"/>
    <w:rsid w:val="00DE7476"/>
    <w:rsid w:val="00DF02FE"/>
    <w:rsid w:val="00DF0582"/>
    <w:rsid w:val="00DF0D09"/>
    <w:rsid w:val="00DF14DB"/>
    <w:rsid w:val="00DF5014"/>
    <w:rsid w:val="00DF528E"/>
    <w:rsid w:val="00DF5EE5"/>
    <w:rsid w:val="00DF5F57"/>
    <w:rsid w:val="00E00483"/>
    <w:rsid w:val="00E00C15"/>
    <w:rsid w:val="00E00D33"/>
    <w:rsid w:val="00E031C3"/>
    <w:rsid w:val="00E05B7A"/>
    <w:rsid w:val="00E060B5"/>
    <w:rsid w:val="00E0626E"/>
    <w:rsid w:val="00E062FD"/>
    <w:rsid w:val="00E11116"/>
    <w:rsid w:val="00E11177"/>
    <w:rsid w:val="00E12718"/>
    <w:rsid w:val="00E139E8"/>
    <w:rsid w:val="00E14033"/>
    <w:rsid w:val="00E1515D"/>
    <w:rsid w:val="00E15AFC"/>
    <w:rsid w:val="00E15BE4"/>
    <w:rsid w:val="00E16CCB"/>
    <w:rsid w:val="00E174C7"/>
    <w:rsid w:val="00E17759"/>
    <w:rsid w:val="00E21C89"/>
    <w:rsid w:val="00E21C99"/>
    <w:rsid w:val="00E237E0"/>
    <w:rsid w:val="00E242CC"/>
    <w:rsid w:val="00E244B4"/>
    <w:rsid w:val="00E24C2B"/>
    <w:rsid w:val="00E252ED"/>
    <w:rsid w:val="00E2531A"/>
    <w:rsid w:val="00E25B61"/>
    <w:rsid w:val="00E25C9C"/>
    <w:rsid w:val="00E26DFF"/>
    <w:rsid w:val="00E279C4"/>
    <w:rsid w:val="00E3071B"/>
    <w:rsid w:val="00E31719"/>
    <w:rsid w:val="00E31A90"/>
    <w:rsid w:val="00E31F21"/>
    <w:rsid w:val="00E31FD4"/>
    <w:rsid w:val="00E32F09"/>
    <w:rsid w:val="00E32F61"/>
    <w:rsid w:val="00E33221"/>
    <w:rsid w:val="00E3333C"/>
    <w:rsid w:val="00E33D0B"/>
    <w:rsid w:val="00E35516"/>
    <w:rsid w:val="00E35FCD"/>
    <w:rsid w:val="00E3731F"/>
    <w:rsid w:val="00E405AE"/>
    <w:rsid w:val="00E4105C"/>
    <w:rsid w:val="00E41AF9"/>
    <w:rsid w:val="00E45670"/>
    <w:rsid w:val="00E46084"/>
    <w:rsid w:val="00E4725C"/>
    <w:rsid w:val="00E47B3A"/>
    <w:rsid w:val="00E536DF"/>
    <w:rsid w:val="00E53EBE"/>
    <w:rsid w:val="00E54DCD"/>
    <w:rsid w:val="00E552CB"/>
    <w:rsid w:val="00E56ECA"/>
    <w:rsid w:val="00E6065D"/>
    <w:rsid w:val="00E60E09"/>
    <w:rsid w:val="00E624B8"/>
    <w:rsid w:val="00E650C4"/>
    <w:rsid w:val="00E65DEE"/>
    <w:rsid w:val="00E65E67"/>
    <w:rsid w:val="00E65EC3"/>
    <w:rsid w:val="00E66D1A"/>
    <w:rsid w:val="00E66FDB"/>
    <w:rsid w:val="00E674F5"/>
    <w:rsid w:val="00E67D1F"/>
    <w:rsid w:val="00E67F33"/>
    <w:rsid w:val="00E709D3"/>
    <w:rsid w:val="00E71659"/>
    <w:rsid w:val="00E71685"/>
    <w:rsid w:val="00E71A68"/>
    <w:rsid w:val="00E72266"/>
    <w:rsid w:val="00E735DB"/>
    <w:rsid w:val="00E74680"/>
    <w:rsid w:val="00E747AA"/>
    <w:rsid w:val="00E74F79"/>
    <w:rsid w:val="00E756DC"/>
    <w:rsid w:val="00E77144"/>
    <w:rsid w:val="00E80F55"/>
    <w:rsid w:val="00E856D5"/>
    <w:rsid w:val="00E86FF4"/>
    <w:rsid w:val="00E908B3"/>
    <w:rsid w:val="00E909FF"/>
    <w:rsid w:val="00E90B46"/>
    <w:rsid w:val="00E925D7"/>
    <w:rsid w:val="00E932E1"/>
    <w:rsid w:val="00E93EEF"/>
    <w:rsid w:val="00E94FC8"/>
    <w:rsid w:val="00E95145"/>
    <w:rsid w:val="00E951B2"/>
    <w:rsid w:val="00E95255"/>
    <w:rsid w:val="00E9692E"/>
    <w:rsid w:val="00E971AE"/>
    <w:rsid w:val="00EA0AE8"/>
    <w:rsid w:val="00EA1464"/>
    <w:rsid w:val="00EA17E6"/>
    <w:rsid w:val="00EA2511"/>
    <w:rsid w:val="00EA2C8A"/>
    <w:rsid w:val="00EA445A"/>
    <w:rsid w:val="00EA775D"/>
    <w:rsid w:val="00EB1B24"/>
    <w:rsid w:val="00EB3B8C"/>
    <w:rsid w:val="00EB4DED"/>
    <w:rsid w:val="00EB521F"/>
    <w:rsid w:val="00EB5A11"/>
    <w:rsid w:val="00EB5FA0"/>
    <w:rsid w:val="00EB6511"/>
    <w:rsid w:val="00EB73E3"/>
    <w:rsid w:val="00EC0448"/>
    <w:rsid w:val="00EC049A"/>
    <w:rsid w:val="00EC06A3"/>
    <w:rsid w:val="00EC0B01"/>
    <w:rsid w:val="00EC34F1"/>
    <w:rsid w:val="00EC3A71"/>
    <w:rsid w:val="00EC3F29"/>
    <w:rsid w:val="00EC5791"/>
    <w:rsid w:val="00EC62A8"/>
    <w:rsid w:val="00EC66AB"/>
    <w:rsid w:val="00EC6EFB"/>
    <w:rsid w:val="00EC753E"/>
    <w:rsid w:val="00EC78F2"/>
    <w:rsid w:val="00EC7DBA"/>
    <w:rsid w:val="00ED1293"/>
    <w:rsid w:val="00ED18FB"/>
    <w:rsid w:val="00ED3568"/>
    <w:rsid w:val="00ED3686"/>
    <w:rsid w:val="00ED3A98"/>
    <w:rsid w:val="00ED590D"/>
    <w:rsid w:val="00ED6239"/>
    <w:rsid w:val="00ED7239"/>
    <w:rsid w:val="00EE05C0"/>
    <w:rsid w:val="00EE1336"/>
    <w:rsid w:val="00EE1B19"/>
    <w:rsid w:val="00EE225C"/>
    <w:rsid w:val="00EE2A5D"/>
    <w:rsid w:val="00EE2B67"/>
    <w:rsid w:val="00EE4202"/>
    <w:rsid w:val="00EE68C9"/>
    <w:rsid w:val="00EE6A11"/>
    <w:rsid w:val="00EF1ACA"/>
    <w:rsid w:val="00EF2CB9"/>
    <w:rsid w:val="00EF5536"/>
    <w:rsid w:val="00EF6F67"/>
    <w:rsid w:val="00EF77B6"/>
    <w:rsid w:val="00F00049"/>
    <w:rsid w:val="00F01717"/>
    <w:rsid w:val="00F0237F"/>
    <w:rsid w:val="00F0243E"/>
    <w:rsid w:val="00F031C5"/>
    <w:rsid w:val="00F05328"/>
    <w:rsid w:val="00F05E24"/>
    <w:rsid w:val="00F10C74"/>
    <w:rsid w:val="00F12D86"/>
    <w:rsid w:val="00F130FE"/>
    <w:rsid w:val="00F13921"/>
    <w:rsid w:val="00F14619"/>
    <w:rsid w:val="00F14C83"/>
    <w:rsid w:val="00F14FE0"/>
    <w:rsid w:val="00F157C1"/>
    <w:rsid w:val="00F168FE"/>
    <w:rsid w:val="00F169F3"/>
    <w:rsid w:val="00F20A2D"/>
    <w:rsid w:val="00F21005"/>
    <w:rsid w:val="00F220CC"/>
    <w:rsid w:val="00F23423"/>
    <w:rsid w:val="00F23BB8"/>
    <w:rsid w:val="00F25967"/>
    <w:rsid w:val="00F25FB9"/>
    <w:rsid w:val="00F2723D"/>
    <w:rsid w:val="00F30C22"/>
    <w:rsid w:val="00F32327"/>
    <w:rsid w:val="00F334AD"/>
    <w:rsid w:val="00F33D03"/>
    <w:rsid w:val="00F358BD"/>
    <w:rsid w:val="00F40646"/>
    <w:rsid w:val="00F40D12"/>
    <w:rsid w:val="00F431DF"/>
    <w:rsid w:val="00F434E4"/>
    <w:rsid w:val="00F4428F"/>
    <w:rsid w:val="00F45865"/>
    <w:rsid w:val="00F45B00"/>
    <w:rsid w:val="00F509D5"/>
    <w:rsid w:val="00F52631"/>
    <w:rsid w:val="00F5278A"/>
    <w:rsid w:val="00F57CC1"/>
    <w:rsid w:val="00F60225"/>
    <w:rsid w:val="00F62D55"/>
    <w:rsid w:val="00F6445B"/>
    <w:rsid w:val="00F65992"/>
    <w:rsid w:val="00F66B15"/>
    <w:rsid w:val="00F709BE"/>
    <w:rsid w:val="00F7133C"/>
    <w:rsid w:val="00F72655"/>
    <w:rsid w:val="00F73C60"/>
    <w:rsid w:val="00F7482E"/>
    <w:rsid w:val="00F74A87"/>
    <w:rsid w:val="00F75F03"/>
    <w:rsid w:val="00F76BED"/>
    <w:rsid w:val="00F77361"/>
    <w:rsid w:val="00F7758B"/>
    <w:rsid w:val="00F8083D"/>
    <w:rsid w:val="00F818E9"/>
    <w:rsid w:val="00F81CD3"/>
    <w:rsid w:val="00F82499"/>
    <w:rsid w:val="00F82679"/>
    <w:rsid w:val="00F85C10"/>
    <w:rsid w:val="00F85C97"/>
    <w:rsid w:val="00F8610F"/>
    <w:rsid w:val="00F87149"/>
    <w:rsid w:val="00F910C1"/>
    <w:rsid w:val="00F91126"/>
    <w:rsid w:val="00F9290C"/>
    <w:rsid w:val="00F96D05"/>
    <w:rsid w:val="00FA06FD"/>
    <w:rsid w:val="00FA19AA"/>
    <w:rsid w:val="00FA2344"/>
    <w:rsid w:val="00FA433A"/>
    <w:rsid w:val="00FA4D58"/>
    <w:rsid w:val="00FA53C7"/>
    <w:rsid w:val="00FA54FF"/>
    <w:rsid w:val="00FA5502"/>
    <w:rsid w:val="00FA6449"/>
    <w:rsid w:val="00FA67CF"/>
    <w:rsid w:val="00FA6F5C"/>
    <w:rsid w:val="00FA7E1C"/>
    <w:rsid w:val="00FB135D"/>
    <w:rsid w:val="00FB13B3"/>
    <w:rsid w:val="00FB1689"/>
    <w:rsid w:val="00FB1C1F"/>
    <w:rsid w:val="00FB3002"/>
    <w:rsid w:val="00FB3995"/>
    <w:rsid w:val="00FB399D"/>
    <w:rsid w:val="00FB4295"/>
    <w:rsid w:val="00FB48BD"/>
    <w:rsid w:val="00FB5BD2"/>
    <w:rsid w:val="00FB75D5"/>
    <w:rsid w:val="00FC3E70"/>
    <w:rsid w:val="00FC5912"/>
    <w:rsid w:val="00FC59C0"/>
    <w:rsid w:val="00FC5B15"/>
    <w:rsid w:val="00FC7A28"/>
    <w:rsid w:val="00FD3141"/>
    <w:rsid w:val="00FD50C2"/>
    <w:rsid w:val="00FE1001"/>
    <w:rsid w:val="00FE3B9F"/>
    <w:rsid w:val="00FE634E"/>
    <w:rsid w:val="00FE6674"/>
    <w:rsid w:val="00FE6D6F"/>
    <w:rsid w:val="00FE7EC2"/>
    <w:rsid w:val="00FF03BA"/>
    <w:rsid w:val="00FF0635"/>
    <w:rsid w:val="00FF24D5"/>
    <w:rsid w:val="00FF2549"/>
    <w:rsid w:val="00FF2A2A"/>
    <w:rsid w:val="00FF3B1A"/>
    <w:rsid w:val="00FF3DC4"/>
    <w:rsid w:val="00FF481B"/>
    <w:rsid w:val="00FF4ABF"/>
    <w:rsid w:val="00FF53D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5756B61"/>
  <w15:docId w15:val="{69AB4E26-BD79-4644-95B9-DFC0B21C45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D648C"/>
  </w:style>
  <w:style w:type="paragraph" w:styleId="1">
    <w:name w:val="heading 1"/>
    <w:basedOn w:val="a"/>
    <w:next w:val="a"/>
    <w:link w:val="10"/>
    <w:uiPriority w:val="9"/>
    <w:qFormat/>
    <w:rsid w:val="00F40646"/>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semiHidden/>
    <w:unhideWhenUsed/>
    <w:qFormat/>
    <w:rsid w:val="00F40646"/>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semiHidden/>
    <w:unhideWhenUsed/>
    <w:qFormat/>
    <w:rsid w:val="00F40646"/>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aliases w:val="маркированный,без абзаца,List Paragraph,Bullet List,FooterText,numbered,Абзац списка2,Абзац с отступом,Heading1,Colorful List - Accent 11,Абзац списка8"/>
    <w:basedOn w:val="a"/>
    <w:link w:val="a4"/>
    <w:uiPriority w:val="34"/>
    <w:qFormat/>
    <w:rsid w:val="00ED590D"/>
    <w:pPr>
      <w:ind w:left="720"/>
      <w:contextualSpacing/>
    </w:pPr>
  </w:style>
  <w:style w:type="paragraph" w:styleId="a5">
    <w:name w:val="Normal (Web)"/>
    <w:basedOn w:val="a"/>
    <w:uiPriority w:val="99"/>
    <w:semiHidden/>
    <w:unhideWhenUsed/>
    <w:rsid w:val="00C26B5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6">
    <w:name w:val="Body Text"/>
    <w:basedOn w:val="a"/>
    <w:link w:val="a7"/>
    <w:rsid w:val="00DF02FE"/>
    <w:pPr>
      <w:spacing w:after="0" w:line="240" w:lineRule="auto"/>
      <w:jc w:val="center"/>
    </w:pPr>
    <w:rPr>
      <w:rFonts w:ascii="Times New Roman" w:eastAsia="Times New Roman" w:hAnsi="Times New Roman" w:cs="Times New Roman"/>
      <w:sz w:val="28"/>
      <w:szCs w:val="20"/>
      <w:lang w:val="x-none" w:eastAsia="x-none"/>
    </w:rPr>
  </w:style>
  <w:style w:type="character" w:customStyle="1" w:styleId="a7">
    <w:name w:val="Основной текст Знак"/>
    <w:basedOn w:val="a0"/>
    <w:link w:val="a6"/>
    <w:rsid w:val="00DF02FE"/>
    <w:rPr>
      <w:rFonts w:ascii="Times New Roman" w:eastAsia="Times New Roman" w:hAnsi="Times New Roman" w:cs="Times New Roman"/>
      <w:sz w:val="28"/>
      <w:szCs w:val="20"/>
      <w:lang w:val="x-none" w:eastAsia="x-none"/>
    </w:rPr>
  </w:style>
  <w:style w:type="paragraph" w:customStyle="1" w:styleId="Default">
    <w:name w:val="Default"/>
    <w:rsid w:val="00EC06A3"/>
    <w:pPr>
      <w:autoSpaceDE w:val="0"/>
      <w:autoSpaceDN w:val="0"/>
      <w:adjustRightInd w:val="0"/>
      <w:spacing w:after="0" w:line="240" w:lineRule="auto"/>
    </w:pPr>
    <w:rPr>
      <w:rFonts w:ascii="Charis SIL" w:hAnsi="Charis SIL" w:cs="Charis SIL"/>
      <w:color w:val="000000"/>
      <w:sz w:val="24"/>
      <w:szCs w:val="24"/>
    </w:rPr>
  </w:style>
  <w:style w:type="character" w:customStyle="1" w:styleId="a4">
    <w:name w:val="Абзац списка Знак"/>
    <w:aliases w:val="маркированный Знак,без абзаца Знак,List Paragraph Знак,Bullet List Знак,FooterText Знак,numbered Знак,Абзац списка2 Знак,Абзац с отступом Знак,Heading1 Знак,Colorful List - Accent 11 Знак,Абзац списка8 Знак"/>
    <w:link w:val="a3"/>
    <w:uiPriority w:val="34"/>
    <w:locked/>
    <w:rsid w:val="00437A5C"/>
  </w:style>
  <w:style w:type="character" w:styleId="a8">
    <w:name w:val="Hyperlink"/>
    <w:uiPriority w:val="99"/>
    <w:rsid w:val="008F227B"/>
    <w:rPr>
      <w:color w:val="0000FF"/>
      <w:u w:val="single"/>
    </w:rPr>
  </w:style>
  <w:style w:type="table" w:styleId="a9">
    <w:name w:val="Table Grid"/>
    <w:basedOn w:val="a1"/>
    <w:uiPriority w:val="59"/>
    <w:rsid w:val="00E65E67"/>
    <w:pPr>
      <w:spacing w:after="0" w:line="240" w:lineRule="auto"/>
    </w:pPr>
    <w:rPr>
      <w:rFonts w:eastAsiaTheme="minorEastAsia"/>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a">
    <w:name w:val="Placeholder Text"/>
    <w:basedOn w:val="a0"/>
    <w:uiPriority w:val="99"/>
    <w:semiHidden/>
    <w:rsid w:val="00BA24E3"/>
    <w:rPr>
      <w:color w:val="808080"/>
    </w:rPr>
  </w:style>
  <w:style w:type="character" w:customStyle="1" w:styleId="fontstyle01">
    <w:name w:val="fontstyle01"/>
    <w:basedOn w:val="a0"/>
    <w:rsid w:val="00255921"/>
    <w:rPr>
      <w:rFonts w:ascii="Times New Roman" w:hAnsi="Times New Roman" w:cs="Times New Roman" w:hint="default"/>
      <w:b w:val="0"/>
      <w:bCs w:val="0"/>
      <w:i w:val="0"/>
      <w:iCs w:val="0"/>
      <w:color w:val="000000"/>
      <w:sz w:val="20"/>
      <w:szCs w:val="20"/>
    </w:rPr>
  </w:style>
  <w:style w:type="paragraph" w:styleId="ab">
    <w:name w:val="header"/>
    <w:basedOn w:val="a"/>
    <w:link w:val="ac"/>
    <w:uiPriority w:val="99"/>
    <w:unhideWhenUsed/>
    <w:rsid w:val="009267DE"/>
    <w:pPr>
      <w:tabs>
        <w:tab w:val="center" w:pos="4677"/>
        <w:tab w:val="right" w:pos="9355"/>
      </w:tabs>
      <w:spacing w:after="0" w:line="240" w:lineRule="auto"/>
    </w:pPr>
  </w:style>
  <w:style w:type="character" w:customStyle="1" w:styleId="ac">
    <w:name w:val="Верхний колонтитул Знак"/>
    <w:basedOn w:val="a0"/>
    <w:link w:val="ab"/>
    <w:uiPriority w:val="99"/>
    <w:rsid w:val="009267DE"/>
  </w:style>
  <w:style w:type="paragraph" w:styleId="ad">
    <w:name w:val="footer"/>
    <w:basedOn w:val="a"/>
    <w:link w:val="ae"/>
    <w:uiPriority w:val="99"/>
    <w:unhideWhenUsed/>
    <w:rsid w:val="009267DE"/>
    <w:pPr>
      <w:tabs>
        <w:tab w:val="center" w:pos="4677"/>
        <w:tab w:val="right" w:pos="9355"/>
      </w:tabs>
      <w:spacing w:after="0" w:line="240" w:lineRule="auto"/>
    </w:pPr>
  </w:style>
  <w:style w:type="character" w:customStyle="1" w:styleId="ae">
    <w:name w:val="Нижний колонтитул Знак"/>
    <w:basedOn w:val="a0"/>
    <w:link w:val="ad"/>
    <w:uiPriority w:val="99"/>
    <w:rsid w:val="009267DE"/>
  </w:style>
  <w:style w:type="paragraph" w:styleId="af">
    <w:name w:val="Balloon Text"/>
    <w:basedOn w:val="a"/>
    <w:link w:val="af0"/>
    <w:uiPriority w:val="99"/>
    <w:semiHidden/>
    <w:unhideWhenUsed/>
    <w:rsid w:val="00493900"/>
    <w:pPr>
      <w:spacing w:after="0" w:line="240" w:lineRule="auto"/>
    </w:pPr>
    <w:rPr>
      <w:rFonts w:ascii="Tahoma" w:hAnsi="Tahoma" w:cs="Tahoma"/>
      <w:sz w:val="16"/>
      <w:szCs w:val="16"/>
    </w:rPr>
  </w:style>
  <w:style w:type="character" w:customStyle="1" w:styleId="af0">
    <w:name w:val="Текст выноски Знак"/>
    <w:basedOn w:val="a0"/>
    <w:link w:val="af"/>
    <w:uiPriority w:val="99"/>
    <w:semiHidden/>
    <w:rsid w:val="00493900"/>
    <w:rPr>
      <w:rFonts w:ascii="Tahoma" w:hAnsi="Tahoma" w:cs="Tahoma"/>
      <w:sz w:val="16"/>
      <w:szCs w:val="16"/>
    </w:rPr>
  </w:style>
  <w:style w:type="table" w:customStyle="1" w:styleId="-111">
    <w:name w:val="Таблица-сетка 1 светлая — акцент 11"/>
    <w:basedOn w:val="a1"/>
    <w:uiPriority w:val="46"/>
    <w:rsid w:val="00D5411F"/>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character" w:customStyle="1" w:styleId="11">
    <w:name w:val="Неразрешенное упоминание1"/>
    <w:basedOn w:val="a0"/>
    <w:uiPriority w:val="99"/>
    <w:semiHidden/>
    <w:unhideWhenUsed/>
    <w:rsid w:val="00A71EAA"/>
    <w:rPr>
      <w:color w:val="605E5C"/>
      <w:shd w:val="clear" w:color="auto" w:fill="E1DFDD"/>
    </w:rPr>
  </w:style>
  <w:style w:type="character" w:customStyle="1" w:styleId="10">
    <w:name w:val="Заголовок 1 Знак"/>
    <w:basedOn w:val="a0"/>
    <w:link w:val="1"/>
    <w:uiPriority w:val="9"/>
    <w:rsid w:val="00F40646"/>
    <w:rPr>
      <w:rFonts w:asciiTheme="majorHAnsi" w:eastAsiaTheme="majorEastAsia" w:hAnsiTheme="majorHAnsi" w:cstheme="majorBidi"/>
      <w:color w:val="2E74B5" w:themeColor="accent1" w:themeShade="BF"/>
      <w:sz w:val="32"/>
      <w:szCs w:val="32"/>
    </w:rPr>
  </w:style>
  <w:style w:type="paragraph" w:customStyle="1" w:styleId="af1">
    <w:name w:val="Оглавление"/>
    <w:link w:val="af2"/>
    <w:qFormat/>
    <w:rsid w:val="00F40646"/>
    <w:rPr>
      <w:rFonts w:ascii="Times New Roman" w:eastAsiaTheme="majorEastAsia" w:hAnsi="Times New Roman" w:cstheme="majorBidi"/>
      <w:b/>
      <w:sz w:val="28"/>
      <w:szCs w:val="28"/>
    </w:rPr>
  </w:style>
  <w:style w:type="character" w:customStyle="1" w:styleId="af2">
    <w:name w:val="Оглавление Знак"/>
    <w:basedOn w:val="a0"/>
    <w:link w:val="af1"/>
    <w:rsid w:val="00F40646"/>
    <w:rPr>
      <w:rFonts w:ascii="Times New Roman" w:eastAsiaTheme="majorEastAsia" w:hAnsi="Times New Roman" w:cstheme="majorBidi"/>
      <w:b/>
      <w:sz w:val="28"/>
      <w:szCs w:val="28"/>
    </w:rPr>
  </w:style>
  <w:style w:type="character" w:customStyle="1" w:styleId="20">
    <w:name w:val="Заголовок 2 Знак"/>
    <w:basedOn w:val="a0"/>
    <w:link w:val="2"/>
    <w:uiPriority w:val="9"/>
    <w:semiHidden/>
    <w:rsid w:val="00F40646"/>
    <w:rPr>
      <w:rFonts w:asciiTheme="majorHAnsi" w:eastAsiaTheme="majorEastAsia" w:hAnsiTheme="majorHAnsi" w:cstheme="majorBidi"/>
      <w:color w:val="2E74B5" w:themeColor="accent1" w:themeShade="BF"/>
      <w:sz w:val="26"/>
      <w:szCs w:val="26"/>
    </w:rPr>
  </w:style>
  <w:style w:type="character" w:customStyle="1" w:styleId="30">
    <w:name w:val="Заголовок 3 Знак"/>
    <w:basedOn w:val="a0"/>
    <w:link w:val="3"/>
    <w:uiPriority w:val="9"/>
    <w:semiHidden/>
    <w:rsid w:val="00F40646"/>
    <w:rPr>
      <w:rFonts w:asciiTheme="majorHAnsi" w:eastAsiaTheme="majorEastAsia" w:hAnsiTheme="majorHAnsi" w:cstheme="majorBidi"/>
      <w:color w:val="1F4D78" w:themeColor="accent1" w:themeShade="7F"/>
      <w:sz w:val="24"/>
      <w:szCs w:val="24"/>
    </w:rPr>
  </w:style>
  <w:style w:type="paragraph" w:styleId="af3">
    <w:name w:val="TOC Heading"/>
    <w:basedOn w:val="1"/>
    <w:next w:val="a"/>
    <w:uiPriority w:val="39"/>
    <w:unhideWhenUsed/>
    <w:qFormat/>
    <w:rsid w:val="00376465"/>
    <w:pPr>
      <w:outlineLvl w:val="9"/>
    </w:pPr>
    <w:rPr>
      <w:lang w:eastAsia="ru-RU"/>
    </w:rPr>
  </w:style>
  <w:style w:type="paragraph" w:styleId="12">
    <w:name w:val="toc 1"/>
    <w:basedOn w:val="a"/>
    <w:next w:val="a"/>
    <w:autoRedefine/>
    <w:uiPriority w:val="39"/>
    <w:unhideWhenUsed/>
    <w:rsid w:val="00233BCD"/>
    <w:pPr>
      <w:tabs>
        <w:tab w:val="right" w:leader="dot" w:pos="9345"/>
      </w:tabs>
      <w:spacing w:after="100"/>
    </w:pPr>
    <w:rPr>
      <w:rFonts w:ascii="Times New Roman" w:hAnsi="Times New Roman" w:cs="Times New Roman"/>
      <w:noProof/>
      <w:sz w:val="28"/>
      <w:szCs w:val="28"/>
    </w:rPr>
  </w:style>
  <w:style w:type="paragraph" w:styleId="21">
    <w:name w:val="toc 2"/>
    <w:basedOn w:val="a"/>
    <w:next w:val="a"/>
    <w:autoRedefine/>
    <w:uiPriority w:val="39"/>
    <w:unhideWhenUsed/>
    <w:rsid w:val="00233BCD"/>
    <w:pPr>
      <w:tabs>
        <w:tab w:val="left" w:pos="660"/>
        <w:tab w:val="right" w:leader="dot" w:pos="9345"/>
      </w:tabs>
      <w:spacing w:after="100"/>
    </w:pPr>
    <w:rPr>
      <w:rFonts w:ascii="Times New Roman" w:hAnsi="Times New Roman" w:cs="Times New Roman"/>
      <w:b/>
      <w:bCs/>
      <w:noProof/>
      <w:sz w:val="28"/>
      <w:szCs w:val="28"/>
    </w:rPr>
  </w:style>
  <w:style w:type="paragraph" w:styleId="31">
    <w:name w:val="toc 3"/>
    <w:basedOn w:val="a"/>
    <w:next w:val="a"/>
    <w:autoRedefine/>
    <w:uiPriority w:val="39"/>
    <w:unhideWhenUsed/>
    <w:rsid w:val="00F20A2D"/>
    <w:pPr>
      <w:tabs>
        <w:tab w:val="right" w:leader="dot" w:pos="9345"/>
      </w:tabs>
      <w:spacing w:after="100"/>
    </w:pPr>
  </w:style>
  <w:style w:type="character" w:customStyle="1" w:styleId="katex-mathml">
    <w:name w:val="katex-mathml"/>
    <w:basedOn w:val="a0"/>
    <w:rsid w:val="003775D8"/>
  </w:style>
  <w:style w:type="character" w:customStyle="1" w:styleId="mord">
    <w:name w:val="mord"/>
    <w:basedOn w:val="a0"/>
    <w:rsid w:val="003775D8"/>
  </w:style>
  <w:style w:type="character" w:customStyle="1" w:styleId="mopen">
    <w:name w:val="mopen"/>
    <w:basedOn w:val="a0"/>
    <w:rsid w:val="003775D8"/>
  </w:style>
  <w:style w:type="character" w:customStyle="1" w:styleId="mclose">
    <w:name w:val="mclose"/>
    <w:basedOn w:val="a0"/>
    <w:rsid w:val="003775D8"/>
  </w:style>
  <w:style w:type="character" w:customStyle="1" w:styleId="22">
    <w:name w:val="Неразрешенное упоминание2"/>
    <w:basedOn w:val="a0"/>
    <w:uiPriority w:val="99"/>
    <w:semiHidden/>
    <w:unhideWhenUsed/>
    <w:rsid w:val="00EE1B19"/>
    <w:rPr>
      <w:color w:val="605E5C"/>
      <w:shd w:val="clear" w:color="auto" w:fill="E1DFDD"/>
    </w:rPr>
  </w:style>
  <w:style w:type="table" w:customStyle="1" w:styleId="13">
    <w:name w:val="Сетка таблицы светлая1"/>
    <w:basedOn w:val="a1"/>
    <w:uiPriority w:val="40"/>
    <w:rsid w:val="00962E37"/>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af4">
    <w:name w:val="FollowedHyperlink"/>
    <w:basedOn w:val="a0"/>
    <w:uiPriority w:val="99"/>
    <w:semiHidden/>
    <w:unhideWhenUsed/>
    <w:rsid w:val="00B665D1"/>
    <w:rPr>
      <w:color w:val="954F72" w:themeColor="followedHyperlink"/>
      <w:u w:val="single"/>
    </w:rPr>
  </w:style>
  <w:style w:type="character" w:customStyle="1" w:styleId="rynqvb">
    <w:name w:val="rynqvb"/>
    <w:basedOn w:val="a0"/>
    <w:rsid w:val="00126C39"/>
  </w:style>
  <w:style w:type="character" w:customStyle="1" w:styleId="extendedtext-full">
    <w:name w:val="extendedtext-full"/>
    <w:basedOn w:val="a0"/>
    <w:rsid w:val="008B34D7"/>
  </w:style>
  <w:style w:type="character" w:customStyle="1" w:styleId="32">
    <w:name w:val="Неразрешенное упоминание3"/>
    <w:basedOn w:val="a0"/>
    <w:uiPriority w:val="99"/>
    <w:semiHidden/>
    <w:unhideWhenUsed/>
    <w:rsid w:val="008F72A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012138">
      <w:bodyDiv w:val="1"/>
      <w:marLeft w:val="0"/>
      <w:marRight w:val="0"/>
      <w:marTop w:val="0"/>
      <w:marBottom w:val="0"/>
      <w:divBdr>
        <w:top w:val="none" w:sz="0" w:space="0" w:color="auto"/>
        <w:left w:val="none" w:sz="0" w:space="0" w:color="auto"/>
        <w:bottom w:val="none" w:sz="0" w:space="0" w:color="auto"/>
        <w:right w:val="none" w:sz="0" w:space="0" w:color="auto"/>
      </w:divBdr>
    </w:div>
    <w:div w:id="6909716">
      <w:bodyDiv w:val="1"/>
      <w:marLeft w:val="0"/>
      <w:marRight w:val="0"/>
      <w:marTop w:val="0"/>
      <w:marBottom w:val="0"/>
      <w:divBdr>
        <w:top w:val="none" w:sz="0" w:space="0" w:color="auto"/>
        <w:left w:val="none" w:sz="0" w:space="0" w:color="auto"/>
        <w:bottom w:val="none" w:sz="0" w:space="0" w:color="auto"/>
        <w:right w:val="none" w:sz="0" w:space="0" w:color="auto"/>
      </w:divBdr>
    </w:div>
    <w:div w:id="81685823">
      <w:bodyDiv w:val="1"/>
      <w:marLeft w:val="0"/>
      <w:marRight w:val="0"/>
      <w:marTop w:val="0"/>
      <w:marBottom w:val="0"/>
      <w:divBdr>
        <w:top w:val="none" w:sz="0" w:space="0" w:color="auto"/>
        <w:left w:val="none" w:sz="0" w:space="0" w:color="auto"/>
        <w:bottom w:val="none" w:sz="0" w:space="0" w:color="auto"/>
        <w:right w:val="none" w:sz="0" w:space="0" w:color="auto"/>
      </w:divBdr>
    </w:div>
    <w:div w:id="88044206">
      <w:bodyDiv w:val="1"/>
      <w:marLeft w:val="0"/>
      <w:marRight w:val="0"/>
      <w:marTop w:val="0"/>
      <w:marBottom w:val="0"/>
      <w:divBdr>
        <w:top w:val="none" w:sz="0" w:space="0" w:color="auto"/>
        <w:left w:val="none" w:sz="0" w:space="0" w:color="auto"/>
        <w:bottom w:val="none" w:sz="0" w:space="0" w:color="auto"/>
        <w:right w:val="none" w:sz="0" w:space="0" w:color="auto"/>
      </w:divBdr>
    </w:div>
    <w:div w:id="127477986">
      <w:bodyDiv w:val="1"/>
      <w:marLeft w:val="0"/>
      <w:marRight w:val="0"/>
      <w:marTop w:val="0"/>
      <w:marBottom w:val="0"/>
      <w:divBdr>
        <w:top w:val="none" w:sz="0" w:space="0" w:color="auto"/>
        <w:left w:val="none" w:sz="0" w:space="0" w:color="auto"/>
        <w:bottom w:val="none" w:sz="0" w:space="0" w:color="auto"/>
        <w:right w:val="none" w:sz="0" w:space="0" w:color="auto"/>
      </w:divBdr>
    </w:div>
    <w:div w:id="129903447">
      <w:bodyDiv w:val="1"/>
      <w:marLeft w:val="0"/>
      <w:marRight w:val="0"/>
      <w:marTop w:val="0"/>
      <w:marBottom w:val="0"/>
      <w:divBdr>
        <w:top w:val="none" w:sz="0" w:space="0" w:color="auto"/>
        <w:left w:val="none" w:sz="0" w:space="0" w:color="auto"/>
        <w:bottom w:val="none" w:sz="0" w:space="0" w:color="auto"/>
        <w:right w:val="none" w:sz="0" w:space="0" w:color="auto"/>
      </w:divBdr>
    </w:div>
    <w:div w:id="162208662">
      <w:bodyDiv w:val="1"/>
      <w:marLeft w:val="0"/>
      <w:marRight w:val="0"/>
      <w:marTop w:val="0"/>
      <w:marBottom w:val="0"/>
      <w:divBdr>
        <w:top w:val="none" w:sz="0" w:space="0" w:color="auto"/>
        <w:left w:val="none" w:sz="0" w:space="0" w:color="auto"/>
        <w:bottom w:val="none" w:sz="0" w:space="0" w:color="auto"/>
        <w:right w:val="none" w:sz="0" w:space="0" w:color="auto"/>
      </w:divBdr>
    </w:div>
    <w:div w:id="228806002">
      <w:bodyDiv w:val="1"/>
      <w:marLeft w:val="0"/>
      <w:marRight w:val="0"/>
      <w:marTop w:val="0"/>
      <w:marBottom w:val="0"/>
      <w:divBdr>
        <w:top w:val="none" w:sz="0" w:space="0" w:color="auto"/>
        <w:left w:val="none" w:sz="0" w:space="0" w:color="auto"/>
        <w:bottom w:val="none" w:sz="0" w:space="0" w:color="auto"/>
        <w:right w:val="none" w:sz="0" w:space="0" w:color="auto"/>
      </w:divBdr>
    </w:div>
    <w:div w:id="270746398">
      <w:bodyDiv w:val="1"/>
      <w:marLeft w:val="0"/>
      <w:marRight w:val="0"/>
      <w:marTop w:val="0"/>
      <w:marBottom w:val="0"/>
      <w:divBdr>
        <w:top w:val="none" w:sz="0" w:space="0" w:color="auto"/>
        <w:left w:val="none" w:sz="0" w:space="0" w:color="auto"/>
        <w:bottom w:val="none" w:sz="0" w:space="0" w:color="auto"/>
        <w:right w:val="none" w:sz="0" w:space="0" w:color="auto"/>
      </w:divBdr>
    </w:div>
    <w:div w:id="285477893">
      <w:bodyDiv w:val="1"/>
      <w:marLeft w:val="0"/>
      <w:marRight w:val="0"/>
      <w:marTop w:val="0"/>
      <w:marBottom w:val="0"/>
      <w:divBdr>
        <w:top w:val="none" w:sz="0" w:space="0" w:color="auto"/>
        <w:left w:val="none" w:sz="0" w:space="0" w:color="auto"/>
        <w:bottom w:val="none" w:sz="0" w:space="0" w:color="auto"/>
        <w:right w:val="none" w:sz="0" w:space="0" w:color="auto"/>
      </w:divBdr>
    </w:div>
    <w:div w:id="312415364">
      <w:bodyDiv w:val="1"/>
      <w:marLeft w:val="0"/>
      <w:marRight w:val="0"/>
      <w:marTop w:val="0"/>
      <w:marBottom w:val="0"/>
      <w:divBdr>
        <w:top w:val="none" w:sz="0" w:space="0" w:color="auto"/>
        <w:left w:val="none" w:sz="0" w:space="0" w:color="auto"/>
        <w:bottom w:val="none" w:sz="0" w:space="0" w:color="auto"/>
        <w:right w:val="none" w:sz="0" w:space="0" w:color="auto"/>
      </w:divBdr>
    </w:div>
    <w:div w:id="373508918">
      <w:bodyDiv w:val="1"/>
      <w:marLeft w:val="0"/>
      <w:marRight w:val="0"/>
      <w:marTop w:val="0"/>
      <w:marBottom w:val="0"/>
      <w:divBdr>
        <w:top w:val="none" w:sz="0" w:space="0" w:color="auto"/>
        <w:left w:val="none" w:sz="0" w:space="0" w:color="auto"/>
        <w:bottom w:val="none" w:sz="0" w:space="0" w:color="auto"/>
        <w:right w:val="none" w:sz="0" w:space="0" w:color="auto"/>
      </w:divBdr>
    </w:div>
    <w:div w:id="456215348">
      <w:bodyDiv w:val="1"/>
      <w:marLeft w:val="0"/>
      <w:marRight w:val="0"/>
      <w:marTop w:val="0"/>
      <w:marBottom w:val="0"/>
      <w:divBdr>
        <w:top w:val="none" w:sz="0" w:space="0" w:color="auto"/>
        <w:left w:val="none" w:sz="0" w:space="0" w:color="auto"/>
        <w:bottom w:val="none" w:sz="0" w:space="0" w:color="auto"/>
        <w:right w:val="none" w:sz="0" w:space="0" w:color="auto"/>
      </w:divBdr>
    </w:div>
    <w:div w:id="501312040">
      <w:bodyDiv w:val="1"/>
      <w:marLeft w:val="0"/>
      <w:marRight w:val="0"/>
      <w:marTop w:val="0"/>
      <w:marBottom w:val="0"/>
      <w:divBdr>
        <w:top w:val="none" w:sz="0" w:space="0" w:color="auto"/>
        <w:left w:val="none" w:sz="0" w:space="0" w:color="auto"/>
        <w:bottom w:val="none" w:sz="0" w:space="0" w:color="auto"/>
        <w:right w:val="none" w:sz="0" w:space="0" w:color="auto"/>
      </w:divBdr>
    </w:div>
    <w:div w:id="508761603">
      <w:bodyDiv w:val="1"/>
      <w:marLeft w:val="0"/>
      <w:marRight w:val="0"/>
      <w:marTop w:val="0"/>
      <w:marBottom w:val="0"/>
      <w:divBdr>
        <w:top w:val="none" w:sz="0" w:space="0" w:color="auto"/>
        <w:left w:val="none" w:sz="0" w:space="0" w:color="auto"/>
        <w:bottom w:val="none" w:sz="0" w:space="0" w:color="auto"/>
        <w:right w:val="none" w:sz="0" w:space="0" w:color="auto"/>
      </w:divBdr>
    </w:div>
    <w:div w:id="556549509">
      <w:bodyDiv w:val="1"/>
      <w:marLeft w:val="0"/>
      <w:marRight w:val="0"/>
      <w:marTop w:val="0"/>
      <w:marBottom w:val="0"/>
      <w:divBdr>
        <w:top w:val="none" w:sz="0" w:space="0" w:color="auto"/>
        <w:left w:val="none" w:sz="0" w:space="0" w:color="auto"/>
        <w:bottom w:val="none" w:sz="0" w:space="0" w:color="auto"/>
        <w:right w:val="none" w:sz="0" w:space="0" w:color="auto"/>
      </w:divBdr>
    </w:div>
    <w:div w:id="585307075">
      <w:bodyDiv w:val="1"/>
      <w:marLeft w:val="0"/>
      <w:marRight w:val="0"/>
      <w:marTop w:val="0"/>
      <w:marBottom w:val="0"/>
      <w:divBdr>
        <w:top w:val="none" w:sz="0" w:space="0" w:color="auto"/>
        <w:left w:val="none" w:sz="0" w:space="0" w:color="auto"/>
        <w:bottom w:val="none" w:sz="0" w:space="0" w:color="auto"/>
        <w:right w:val="none" w:sz="0" w:space="0" w:color="auto"/>
      </w:divBdr>
    </w:div>
    <w:div w:id="618686083">
      <w:bodyDiv w:val="1"/>
      <w:marLeft w:val="0"/>
      <w:marRight w:val="0"/>
      <w:marTop w:val="0"/>
      <w:marBottom w:val="0"/>
      <w:divBdr>
        <w:top w:val="none" w:sz="0" w:space="0" w:color="auto"/>
        <w:left w:val="none" w:sz="0" w:space="0" w:color="auto"/>
        <w:bottom w:val="none" w:sz="0" w:space="0" w:color="auto"/>
        <w:right w:val="none" w:sz="0" w:space="0" w:color="auto"/>
      </w:divBdr>
      <w:divsChild>
        <w:div w:id="30083290">
          <w:marLeft w:val="547"/>
          <w:marRight w:val="0"/>
          <w:marTop w:val="0"/>
          <w:marBottom w:val="0"/>
          <w:divBdr>
            <w:top w:val="none" w:sz="0" w:space="0" w:color="auto"/>
            <w:left w:val="none" w:sz="0" w:space="0" w:color="auto"/>
            <w:bottom w:val="none" w:sz="0" w:space="0" w:color="auto"/>
            <w:right w:val="none" w:sz="0" w:space="0" w:color="auto"/>
          </w:divBdr>
        </w:div>
      </w:divsChild>
    </w:div>
    <w:div w:id="673730518">
      <w:bodyDiv w:val="1"/>
      <w:marLeft w:val="0"/>
      <w:marRight w:val="0"/>
      <w:marTop w:val="0"/>
      <w:marBottom w:val="0"/>
      <w:divBdr>
        <w:top w:val="none" w:sz="0" w:space="0" w:color="auto"/>
        <w:left w:val="none" w:sz="0" w:space="0" w:color="auto"/>
        <w:bottom w:val="none" w:sz="0" w:space="0" w:color="auto"/>
        <w:right w:val="none" w:sz="0" w:space="0" w:color="auto"/>
      </w:divBdr>
    </w:div>
    <w:div w:id="691885152">
      <w:bodyDiv w:val="1"/>
      <w:marLeft w:val="0"/>
      <w:marRight w:val="0"/>
      <w:marTop w:val="0"/>
      <w:marBottom w:val="0"/>
      <w:divBdr>
        <w:top w:val="none" w:sz="0" w:space="0" w:color="auto"/>
        <w:left w:val="none" w:sz="0" w:space="0" w:color="auto"/>
        <w:bottom w:val="none" w:sz="0" w:space="0" w:color="auto"/>
        <w:right w:val="none" w:sz="0" w:space="0" w:color="auto"/>
      </w:divBdr>
    </w:div>
    <w:div w:id="707995557">
      <w:bodyDiv w:val="1"/>
      <w:marLeft w:val="0"/>
      <w:marRight w:val="0"/>
      <w:marTop w:val="0"/>
      <w:marBottom w:val="0"/>
      <w:divBdr>
        <w:top w:val="none" w:sz="0" w:space="0" w:color="auto"/>
        <w:left w:val="none" w:sz="0" w:space="0" w:color="auto"/>
        <w:bottom w:val="none" w:sz="0" w:space="0" w:color="auto"/>
        <w:right w:val="none" w:sz="0" w:space="0" w:color="auto"/>
      </w:divBdr>
    </w:div>
    <w:div w:id="711341671">
      <w:bodyDiv w:val="1"/>
      <w:marLeft w:val="0"/>
      <w:marRight w:val="0"/>
      <w:marTop w:val="0"/>
      <w:marBottom w:val="0"/>
      <w:divBdr>
        <w:top w:val="none" w:sz="0" w:space="0" w:color="auto"/>
        <w:left w:val="none" w:sz="0" w:space="0" w:color="auto"/>
        <w:bottom w:val="none" w:sz="0" w:space="0" w:color="auto"/>
        <w:right w:val="none" w:sz="0" w:space="0" w:color="auto"/>
      </w:divBdr>
    </w:div>
    <w:div w:id="769358115">
      <w:bodyDiv w:val="1"/>
      <w:marLeft w:val="0"/>
      <w:marRight w:val="0"/>
      <w:marTop w:val="0"/>
      <w:marBottom w:val="0"/>
      <w:divBdr>
        <w:top w:val="none" w:sz="0" w:space="0" w:color="auto"/>
        <w:left w:val="none" w:sz="0" w:space="0" w:color="auto"/>
        <w:bottom w:val="none" w:sz="0" w:space="0" w:color="auto"/>
        <w:right w:val="none" w:sz="0" w:space="0" w:color="auto"/>
      </w:divBdr>
    </w:div>
    <w:div w:id="847215650">
      <w:bodyDiv w:val="1"/>
      <w:marLeft w:val="0"/>
      <w:marRight w:val="0"/>
      <w:marTop w:val="0"/>
      <w:marBottom w:val="0"/>
      <w:divBdr>
        <w:top w:val="none" w:sz="0" w:space="0" w:color="auto"/>
        <w:left w:val="none" w:sz="0" w:space="0" w:color="auto"/>
        <w:bottom w:val="none" w:sz="0" w:space="0" w:color="auto"/>
        <w:right w:val="none" w:sz="0" w:space="0" w:color="auto"/>
      </w:divBdr>
    </w:div>
    <w:div w:id="870144310">
      <w:bodyDiv w:val="1"/>
      <w:marLeft w:val="0"/>
      <w:marRight w:val="0"/>
      <w:marTop w:val="0"/>
      <w:marBottom w:val="0"/>
      <w:divBdr>
        <w:top w:val="none" w:sz="0" w:space="0" w:color="auto"/>
        <w:left w:val="none" w:sz="0" w:space="0" w:color="auto"/>
        <w:bottom w:val="none" w:sz="0" w:space="0" w:color="auto"/>
        <w:right w:val="none" w:sz="0" w:space="0" w:color="auto"/>
      </w:divBdr>
    </w:div>
    <w:div w:id="928545837">
      <w:bodyDiv w:val="1"/>
      <w:marLeft w:val="0"/>
      <w:marRight w:val="0"/>
      <w:marTop w:val="0"/>
      <w:marBottom w:val="0"/>
      <w:divBdr>
        <w:top w:val="none" w:sz="0" w:space="0" w:color="auto"/>
        <w:left w:val="none" w:sz="0" w:space="0" w:color="auto"/>
        <w:bottom w:val="none" w:sz="0" w:space="0" w:color="auto"/>
        <w:right w:val="none" w:sz="0" w:space="0" w:color="auto"/>
      </w:divBdr>
    </w:div>
    <w:div w:id="983587140">
      <w:bodyDiv w:val="1"/>
      <w:marLeft w:val="0"/>
      <w:marRight w:val="0"/>
      <w:marTop w:val="0"/>
      <w:marBottom w:val="0"/>
      <w:divBdr>
        <w:top w:val="none" w:sz="0" w:space="0" w:color="auto"/>
        <w:left w:val="none" w:sz="0" w:space="0" w:color="auto"/>
        <w:bottom w:val="none" w:sz="0" w:space="0" w:color="auto"/>
        <w:right w:val="none" w:sz="0" w:space="0" w:color="auto"/>
      </w:divBdr>
    </w:div>
    <w:div w:id="1041322465">
      <w:bodyDiv w:val="1"/>
      <w:marLeft w:val="0"/>
      <w:marRight w:val="0"/>
      <w:marTop w:val="0"/>
      <w:marBottom w:val="0"/>
      <w:divBdr>
        <w:top w:val="none" w:sz="0" w:space="0" w:color="auto"/>
        <w:left w:val="none" w:sz="0" w:space="0" w:color="auto"/>
        <w:bottom w:val="none" w:sz="0" w:space="0" w:color="auto"/>
        <w:right w:val="none" w:sz="0" w:space="0" w:color="auto"/>
      </w:divBdr>
      <w:divsChild>
        <w:div w:id="221603709">
          <w:marLeft w:val="0"/>
          <w:marRight w:val="0"/>
          <w:marTop w:val="0"/>
          <w:marBottom w:val="0"/>
          <w:divBdr>
            <w:top w:val="none" w:sz="0" w:space="0" w:color="auto"/>
            <w:left w:val="none" w:sz="0" w:space="0" w:color="auto"/>
            <w:bottom w:val="none" w:sz="0" w:space="0" w:color="auto"/>
            <w:right w:val="none" w:sz="0" w:space="0" w:color="auto"/>
          </w:divBdr>
        </w:div>
        <w:div w:id="1637181555">
          <w:marLeft w:val="0"/>
          <w:marRight w:val="0"/>
          <w:marTop w:val="0"/>
          <w:marBottom w:val="0"/>
          <w:divBdr>
            <w:top w:val="single" w:sz="2" w:space="0" w:color="D9D9E3"/>
            <w:left w:val="single" w:sz="2" w:space="0" w:color="D9D9E3"/>
            <w:bottom w:val="single" w:sz="2" w:space="0" w:color="D9D9E3"/>
            <w:right w:val="single" w:sz="2" w:space="0" w:color="D9D9E3"/>
          </w:divBdr>
          <w:divsChild>
            <w:div w:id="1039935527">
              <w:marLeft w:val="0"/>
              <w:marRight w:val="0"/>
              <w:marTop w:val="0"/>
              <w:marBottom w:val="0"/>
              <w:divBdr>
                <w:top w:val="single" w:sz="2" w:space="0" w:color="D9D9E3"/>
                <w:left w:val="single" w:sz="2" w:space="0" w:color="D9D9E3"/>
                <w:bottom w:val="single" w:sz="2" w:space="0" w:color="D9D9E3"/>
                <w:right w:val="single" w:sz="2" w:space="0" w:color="D9D9E3"/>
              </w:divBdr>
              <w:divsChild>
                <w:div w:id="1538160113">
                  <w:marLeft w:val="0"/>
                  <w:marRight w:val="0"/>
                  <w:marTop w:val="0"/>
                  <w:marBottom w:val="0"/>
                  <w:divBdr>
                    <w:top w:val="single" w:sz="2" w:space="0" w:color="D9D9E3"/>
                    <w:left w:val="single" w:sz="2" w:space="0" w:color="D9D9E3"/>
                    <w:bottom w:val="single" w:sz="2" w:space="0" w:color="D9D9E3"/>
                    <w:right w:val="single" w:sz="2" w:space="0" w:color="D9D9E3"/>
                  </w:divBdr>
                  <w:divsChild>
                    <w:div w:id="2087339699">
                      <w:marLeft w:val="0"/>
                      <w:marRight w:val="0"/>
                      <w:marTop w:val="0"/>
                      <w:marBottom w:val="0"/>
                      <w:divBdr>
                        <w:top w:val="single" w:sz="2" w:space="0" w:color="D9D9E3"/>
                        <w:left w:val="single" w:sz="2" w:space="0" w:color="D9D9E3"/>
                        <w:bottom w:val="single" w:sz="2" w:space="0" w:color="D9D9E3"/>
                        <w:right w:val="single" w:sz="2" w:space="0" w:color="D9D9E3"/>
                      </w:divBdr>
                      <w:divsChild>
                        <w:div w:id="1057120256">
                          <w:marLeft w:val="0"/>
                          <w:marRight w:val="0"/>
                          <w:marTop w:val="0"/>
                          <w:marBottom w:val="0"/>
                          <w:divBdr>
                            <w:top w:val="single" w:sz="2" w:space="0" w:color="auto"/>
                            <w:left w:val="single" w:sz="2" w:space="0" w:color="auto"/>
                            <w:bottom w:val="single" w:sz="6" w:space="0" w:color="auto"/>
                            <w:right w:val="single" w:sz="2" w:space="0" w:color="auto"/>
                          </w:divBdr>
                          <w:divsChild>
                            <w:div w:id="1533029507">
                              <w:marLeft w:val="0"/>
                              <w:marRight w:val="0"/>
                              <w:marTop w:val="100"/>
                              <w:marBottom w:val="100"/>
                              <w:divBdr>
                                <w:top w:val="single" w:sz="2" w:space="0" w:color="D9D9E3"/>
                                <w:left w:val="single" w:sz="2" w:space="0" w:color="D9D9E3"/>
                                <w:bottom w:val="single" w:sz="2" w:space="0" w:color="D9D9E3"/>
                                <w:right w:val="single" w:sz="2" w:space="0" w:color="D9D9E3"/>
                              </w:divBdr>
                              <w:divsChild>
                                <w:div w:id="1984701845">
                                  <w:marLeft w:val="0"/>
                                  <w:marRight w:val="0"/>
                                  <w:marTop w:val="0"/>
                                  <w:marBottom w:val="0"/>
                                  <w:divBdr>
                                    <w:top w:val="single" w:sz="2" w:space="0" w:color="D9D9E3"/>
                                    <w:left w:val="single" w:sz="2" w:space="0" w:color="D9D9E3"/>
                                    <w:bottom w:val="single" w:sz="2" w:space="0" w:color="D9D9E3"/>
                                    <w:right w:val="single" w:sz="2" w:space="0" w:color="D9D9E3"/>
                                  </w:divBdr>
                                  <w:divsChild>
                                    <w:div w:id="1811942544">
                                      <w:marLeft w:val="0"/>
                                      <w:marRight w:val="0"/>
                                      <w:marTop w:val="0"/>
                                      <w:marBottom w:val="0"/>
                                      <w:divBdr>
                                        <w:top w:val="single" w:sz="2" w:space="0" w:color="D9D9E3"/>
                                        <w:left w:val="single" w:sz="2" w:space="0" w:color="D9D9E3"/>
                                        <w:bottom w:val="single" w:sz="2" w:space="0" w:color="D9D9E3"/>
                                        <w:right w:val="single" w:sz="2" w:space="0" w:color="D9D9E3"/>
                                      </w:divBdr>
                                      <w:divsChild>
                                        <w:div w:id="849296187">
                                          <w:marLeft w:val="0"/>
                                          <w:marRight w:val="0"/>
                                          <w:marTop w:val="0"/>
                                          <w:marBottom w:val="0"/>
                                          <w:divBdr>
                                            <w:top w:val="single" w:sz="2" w:space="0" w:color="D9D9E3"/>
                                            <w:left w:val="single" w:sz="2" w:space="0" w:color="D9D9E3"/>
                                            <w:bottom w:val="single" w:sz="2" w:space="0" w:color="D9D9E3"/>
                                            <w:right w:val="single" w:sz="2" w:space="0" w:color="D9D9E3"/>
                                          </w:divBdr>
                                          <w:divsChild>
                                            <w:div w:id="1302148758">
                                              <w:marLeft w:val="0"/>
                                              <w:marRight w:val="0"/>
                                              <w:marTop w:val="0"/>
                                              <w:marBottom w:val="0"/>
                                              <w:divBdr>
                                                <w:top w:val="single" w:sz="2" w:space="0" w:color="D9D9E3"/>
                                                <w:left w:val="single" w:sz="2" w:space="0" w:color="D9D9E3"/>
                                                <w:bottom w:val="single" w:sz="2" w:space="0" w:color="D9D9E3"/>
                                                <w:right w:val="single" w:sz="2" w:space="0" w:color="D9D9E3"/>
                                              </w:divBdr>
                                              <w:divsChild>
                                                <w:div w:id="109224513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044333163">
      <w:bodyDiv w:val="1"/>
      <w:marLeft w:val="0"/>
      <w:marRight w:val="0"/>
      <w:marTop w:val="0"/>
      <w:marBottom w:val="0"/>
      <w:divBdr>
        <w:top w:val="none" w:sz="0" w:space="0" w:color="auto"/>
        <w:left w:val="none" w:sz="0" w:space="0" w:color="auto"/>
        <w:bottom w:val="none" w:sz="0" w:space="0" w:color="auto"/>
        <w:right w:val="none" w:sz="0" w:space="0" w:color="auto"/>
      </w:divBdr>
    </w:div>
    <w:div w:id="1054695199">
      <w:bodyDiv w:val="1"/>
      <w:marLeft w:val="0"/>
      <w:marRight w:val="0"/>
      <w:marTop w:val="0"/>
      <w:marBottom w:val="0"/>
      <w:divBdr>
        <w:top w:val="none" w:sz="0" w:space="0" w:color="auto"/>
        <w:left w:val="none" w:sz="0" w:space="0" w:color="auto"/>
        <w:bottom w:val="none" w:sz="0" w:space="0" w:color="auto"/>
        <w:right w:val="none" w:sz="0" w:space="0" w:color="auto"/>
      </w:divBdr>
    </w:div>
    <w:div w:id="1065375397">
      <w:bodyDiv w:val="1"/>
      <w:marLeft w:val="0"/>
      <w:marRight w:val="0"/>
      <w:marTop w:val="0"/>
      <w:marBottom w:val="0"/>
      <w:divBdr>
        <w:top w:val="none" w:sz="0" w:space="0" w:color="auto"/>
        <w:left w:val="none" w:sz="0" w:space="0" w:color="auto"/>
        <w:bottom w:val="none" w:sz="0" w:space="0" w:color="auto"/>
        <w:right w:val="none" w:sz="0" w:space="0" w:color="auto"/>
      </w:divBdr>
    </w:div>
    <w:div w:id="1066875589">
      <w:bodyDiv w:val="1"/>
      <w:marLeft w:val="0"/>
      <w:marRight w:val="0"/>
      <w:marTop w:val="0"/>
      <w:marBottom w:val="0"/>
      <w:divBdr>
        <w:top w:val="none" w:sz="0" w:space="0" w:color="auto"/>
        <w:left w:val="none" w:sz="0" w:space="0" w:color="auto"/>
        <w:bottom w:val="none" w:sz="0" w:space="0" w:color="auto"/>
        <w:right w:val="none" w:sz="0" w:space="0" w:color="auto"/>
      </w:divBdr>
      <w:divsChild>
        <w:div w:id="316763529">
          <w:marLeft w:val="0"/>
          <w:marRight w:val="0"/>
          <w:marTop w:val="0"/>
          <w:marBottom w:val="0"/>
          <w:divBdr>
            <w:top w:val="none" w:sz="0" w:space="0" w:color="auto"/>
            <w:left w:val="none" w:sz="0" w:space="0" w:color="auto"/>
            <w:bottom w:val="none" w:sz="0" w:space="0" w:color="auto"/>
            <w:right w:val="none" w:sz="0" w:space="0" w:color="auto"/>
          </w:divBdr>
        </w:div>
        <w:div w:id="2087263393">
          <w:marLeft w:val="0"/>
          <w:marRight w:val="0"/>
          <w:marTop w:val="0"/>
          <w:marBottom w:val="0"/>
          <w:divBdr>
            <w:top w:val="single" w:sz="2" w:space="0" w:color="D9D9E3"/>
            <w:left w:val="single" w:sz="2" w:space="0" w:color="D9D9E3"/>
            <w:bottom w:val="single" w:sz="2" w:space="0" w:color="D9D9E3"/>
            <w:right w:val="single" w:sz="2" w:space="0" w:color="D9D9E3"/>
          </w:divBdr>
          <w:divsChild>
            <w:div w:id="1324510119">
              <w:marLeft w:val="0"/>
              <w:marRight w:val="0"/>
              <w:marTop w:val="0"/>
              <w:marBottom w:val="0"/>
              <w:divBdr>
                <w:top w:val="single" w:sz="2" w:space="0" w:color="D9D9E3"/>
                <w:left w:val="single" w:sz="2" w:space="0" w:color="D9D9E3"/>
                <w:bottom w:val="single" w:sz="2" w:space="0" w:color="D9D9E3"/>
                <w:right w:val="single" w:sz="2" w:space="0" w:color="D9D9E3"/>
              </w:divBdr>
              <w:divsChild>
                <w:div w:id="2017923899">
                  <w:marLeft w:val="0"/>
                  <w:marRight w:val="0"/>
                  <w:marTop w:val="0"/>
                  <w:marBottom w:val="0"/>
                  <w:divBdr>
                    <w:top w:val="single" w:sz="2" w:space="0" w:color="D9D9E3"/>
                    <w:left w:val="single" w:sz="2" w:space="0" w:color="D9D9E3"/>
                    <w:bottom w:val="single" w:sz="2" w:space="0" w:color="D9D9E3"/>
                    <w:right w:val="single" w:sz="2" w:space="0" w:color="D9D9E3"/>
                  </w:divBdr>
                  <w:divsChild>
                    <w:div w:id="873612976">
                      <w:marLeft w:val="0"/>
                      <w:marRight w:val="0"/>
                      <w:marTop w:val="0"/>
                      <w:marBottom w:val="0"/>
                      <w:divBdr>
                        <w:top w:val="single" w:sz="2" w:space="0" w:color="D9D9E3"/>
                        <w:left w:val="single" w:sz="2" w:space="0" w:color="D9D9E3"/>
                        <w:bottom w:val="single" w:sz="2" w:space="0" w:color="D9D9E3"/>
                        <w:right w:val="single" w:sz="2" w:space="0" w:color="D9D9E3"/>
                      </w:divBdr>
                      <w:divsChild>
                        <w:div w:id="902645503">
                          <w:marLeft w:val="0"/>
                          <w:marRight w:val="0"/>
                          <w:marTop w:val="0"/>
                          <w:marBottom w:val="0"/>
                          <w:divBdr>
                            <w:top w:val="single" w:sz="2" w:space="0" w:color="auto"/>
                            <w:left w:val="single" w:sz="2" w:space="0" w:color="auto"/>
                            <w:bottom w:val="single" w:sz="6" w:space="0" w:color="auto"/>
                            <w:right w:val="single" w:sz="2" w:space="0" w:color="auto"/>
                          </w:divBdr>
                          <w:divsChild>
                            <w:div w:id="386077518">
                              <w:marLeft w:val="0"/>
                              <w:marRight w:val="0"/>
                              <w:marTop w:val="100"/>
                              <w:marBottom w:val="100"/>
                              <w:divBdr>
                                <w:top w:val="single" w:sz="2" w:space="0" w:color="D9D9E3"/>
                                <w:left w:val="single" w:sz="2" w:space="0" w:color="D9D9E3"/>
                                <w:bottom w:val="single" w:sz="2" w:space="0" w:color="D9D9E3"/>
                                <w:right w:val="single" w:sz="2" w:space="0" w:color="D9D9E3"/>
                              </w:divBdr>
                              <w:divsChild>
                                <w:div w:id="1285380600">
                                  <w:marLeft w:val="0"/>
                                  <w:marRight w:val="0"/>
                                  <w:marTop w:val="0"/>
                                  <w:marBottom w:val="0"/>
                                  <w:divBdr>
                                    <w:top w:val="single" w:sz="2" w:space="0" w:color="D9D9E3"/>
                                    <w:left w:val="single" w:sz="2" w:space="0" w:color="D9D9E3"/>
                                    <w:bottom w:val="single" w:sz="2" w:space="0" w:color="D9D9E3"/>
                                    <w:right w:val="single" w:sz="2" w:space="0" w:color="D9D9E3"/>
                                  </w:divBdr>
                                  <w:divsChild>
                                    <w:div w:id="706493152">
                                      <w:marLeft w:val="0"/>
                                      <w:marRight w:val="0"/>
                                      <w:marTop w:val="0"/>
                                      <w:marBottom w:val="0"/>
                                      <w:divBdr>
                                        <w:top w:val="single" w:sz="2" w:space="0" w:color="D9D9E3"/>
                                        <w:left w:val="single" w:sz="2" w:space="0" w:color="D9D9E3"/>
                                        <w:bottom w:val="single" w:sz="2" w:space="0" w:color="D9D9E3"/>
                                        <w:right w:val="single" w:sz="2" w:space="0" w:color="D9D9E3"/>
                                      </w:divBdr>
                                      <w:divsChild>
                                        <w:div w:id="1470511105">
                                          <w:marLeft w:val="0"/>
                                          <w:marRight w:val="0"/>
                                          <w:marTop w:val="0"/>
                                          <w:marBottom w:val="0"/>
                                          <w:divBdr>
                                            <w:top w:val="single" w:sz="2" w:space="0" w:color="D9D9E3"/>
                                            <w:left w:val="single" w:sz="2" w:space="0" w:color="D9D9E3"/>
                                            <w:bottom w:val="single" w:sz="2" w:space="0" w:color="D9D9E3"/>
                                            <w:right w:val="single" w:sz="2" w:space="0" w:color="D9D9E3"/>
                                          </w:divBdr>
                                          <w:divsChild>
                                            <w:div w:id="96288313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 w:id="1067609963">
      <w:bodyDiv w:val="1"/>
      <w:marLeft w:val="0"/>
      <w:marRight w:val="0"/>
      <w:marTop w:val="0"/>
      <w:marBottom w:val="0"/>
      <w:divBdr>
        <w:top w:val="none" w:sz="0" w:space="0" w:color="auto"/>
        <w:left w:val="none" w:sz="0" w:space="0" w:color="auto"/>
        <w:bottom w:val="none" w:sz="0" w:space="0" w:color="auto"/>
        <w:right w:val="none" w:sz="0" w:space="0" w:color="auto"/>
      </w:divBdr>
    </w:div>
    <w:div w:id="1109544895">
      <w:bodyDiv w:val="1"/>
      <w:marLeft w:val="0"/>
      <w:marRight w:val="0"/>
      <w:marTop w:val="0"/>
      <w:marBottom w:val="0"/>
      <w:divBdr>
        <w:top w:val="none" w:sz="0" w:space="0" w:color="auto"/>
        <w:left w:val="none" w:sz="0" w:space="0" w:color="auto"/>
        <w:bottom w:val="none" w:sz="0" w:space="0" w:color="auto"/>
        <w:right w:val="none" w:sz="0" w:space="0" w:color="auto"/>
      </w:divBdr>
    </w:div>
    <w:div w:id="1119496741">
      <w:bodyDiv w:val="1"/>
      <w:marLeft w:val="0"/>
      <w:marRight w:val="0"/>
      <w:marTop w:val="0"/>
      <w:marBottom w:val="0"/>
      <w:divBdr>
        <w:top w:val="none" w:sz="0" w:space="0" w:color="auto"/>
        <w:left w:val="none" w:sz="0" w:space="0" w:color="auto"/>
        <w:bottom w:val="none" w:sz="0" w:space="0" w:color="auto"/>
        <w:right w:val="none" w:sz="0" w:space="0" w:color="auto"/>
      </w:divBdr>
    </w:div>
    <w:div w:id="1164786705">
      <w:bodyDiv w:val="1"/>
      <w:marLeft w:val="0"/>
      <w:marRight w:val="0"/>
      <w:marTop w:val="0"/>
      <w:marBottom w:val="0"/>
      <w:divBdr>
        <w:top w:val="none" w:sz="0" w:space="0" w:color="auto"/>
        <w:left w:val="none" w:sz="0" w:space="0" w:color="auto"/>
        <w:bottom w:val="none" w:sz="0" w:space="0" w:color="auto"/>
        <w:right w:val="none" w:sz="0" w:space="0" w:color="auto"/>
      </w:divBdr>
    </w:div>
    <w:div w:id="1170221685">
      <w:bodyDiv w:val="1"/>
      <w:marLeft w:val="0"/>
      <w:marRight w:val="0"/>
      <w:marTop w:val="0"/>
      <w:marBottom w:val="0"/>
      <w:divBdr>
        <w:top w:val="none" w:sz="0" w:space="0" w:color="auto"/>
        <w:left w:val="none" w:sz="0" w:space="0" w:color="auto"/>
        <w:bottom w:val="none" w:sz="0" w:space="0" w:color="auto"/>
        <w:right w:val="none" w:sz="0" w:space="0" w:color="auto"/>
      </w:divBdr>
    </w:div>
    <w:div w:id="1218515943">
      <w:bodyDiv w:val="1"/>
      <w:marLeft w:val="0"/>
      <w:marRight w:val="0"/>
      <w:marTop w:val="0"/>
      <w:marBottom w:val="0"/>
      <w:divBdr>
        <w:top w:val="none" w:sz="0" w:space="0" w:color="auto"/>
        <w:left w:val="none" w:sz="0" w:space="0" w:color="auto"/>
        <w:bottom w:val="none" w:sz="0" w:space="0" w:color="auto"/>
        <w:right w:val="none" w:sz="0" w:space="0" w:color="auto"/>
      </w:divBdr>
    </w:div>
    <w:div w:id="1237518999">
      <w:bodyDiv w:val="1"/>
      <w:marLeft w:val="0"/>
      <w:marRight w:val="0"/>
      <w:marTop w:val="0"/>
      <w:marBottom w:val="0"/>
      <w:divBdr>
        <w:top w:val="none" w:sz="0" w:space="0" w:color="auto"/>
        <w:left w:val="none" w:sz="0" w:space="0" w:color="auto"/>
        <w:bottom w:val="none" w:sz="0" w:space="0" w:color="auto"/>
        <w:right w:val="none" w:sz="0" w:space="0" w:color="auto"/>
      </w:divBdr>
    </w:div>
    <w:div w:id="1326519301">
      <w:bodyDiv w:val="1"/>
      <w:marLeft w:val="0"/>
      <w:marRight w:val="0"/>
      <w:marTop w:val="0"/>
      <w:marBottom w:val="0"/>
      <w:divBdr>
        <w:top w:val="none" w:sz="0" w:space="0" w:color="auto"/>
        <w:left w:val="none" w:sz="0" w:space="0" w:color="auto"/>
        <w:bottom w:val="none" w:sz="0" w:space="0" w:color="auto"/>
        <w:right w:val="none" w:sz="0" w:space="0" w:color="auto"/>
      </w:divBdr>
    </w:div>
    <w:div w:id="1343506324">
      <w:bodyDiv w:val="1"/>
      <w:marLeft w:val="0"/>
      <w:marRight w:val="0"/>
      <w:marTop w:val="0"/>
      <w:marBottom w:val="0"/>
      <w:divBdr>
        <w:top w:val="none" w:sz="0" w:space="0" w:color="auto"/>
        <w:left w:val="none" w:sz="0" w:space="0" w:color="auto"/>
        <w:bottom w:val="none" w:sz="0" w:space="0" w:color="auto"/>
        <w:right w:val="none" w:sz="0" w:space="0" w:color="auto"/>
      </w:divBdr>
    </w:div>
    <w:div w:id="1349214246">
      <w:bodyDiv w:val="1"/>
      <w:marLeft w:val="0"/>
      <w:marRight w:val="0"/>
      <w:marTop w:val="0"/>
      <w:marBottom w:val="0"/>
      <w:divBdr>
        <w:top w:val="none" w:sz="0" w:space="0" w:color="auto"/>
        <w:left w:val="none" w:sz="0" w:space="0" w:color="auto"/>
        <w:bottom w:val="none" w:sz="0" w:space="0" w:color="auto"/>
        <w:right w:val="none" w:sz="0" w:space="0" w:color="auto"/>
      </w:divBdr>
    </w:div>
    <w:div w:id="1361861467">
      <w:bodyDiv w:val="1"/>
      <w:marLeft w:val="0"/>
      <w:marRight w:val="0"/>
      <w:marTop w:val="0"/>
      <w:marBottom w:val="0"/>
      <w:divBdr>
        <w:top w:val="none" w:sz="0" w:space="0" w:color="auto"/>
        <w:left w:val="none" w:sz="0" w:space="0" w:color="auto"/>
        <w:bottom w:val="none" w:sz="0" w:space="0" w:color="auto"/>
        <w:right w:val="none" w:sz="0" w:space="0" w:color="auto"/>
      </w:divBdr>
    </w:div>
    <w:div w:id="1362627525">
      <w:bodyDiv w:val="1"/>
      <w:marLeft w:val="0"/>
      <w:marRight w:val="0"/>
      <w:marTop w:val="0"/>
      <w:marBottom w:val="0"/>
      <w:divBdr>
        <w:top w:val="none" w:sz="0" w:space="0" w:color="auto"/>
        <w:left w:val="none" w:sz="0" w:space="0" w:color="auto"/>
        <w:bottom w:val="none" w:sz="0" w:space="0" w:color="auto"/>
        <w:right w:val="none" w:sz="0" w:space="0" w:color="auto"/>
      </w:divBdr>
    </w:div>
    <w:div w:id="1390955425">
      <w:bodyDiv w:val="1"/>
      <w:marLeft w:val="0"/>
      <w:marRight w:val="0"/>
      <w:marTop w:val="0"/>
      <w:marBottom w:val="0"/>
      <w:divBdr>
        <w:top w:val="none" w:sz="0" w:space="0" w:color="auto"/>
        <w:left w:val="none" w:sz="0" w:space="0" w:color="auto"/>
        <w:bottom w:val="none" w:sz="0" w:space="0" w:color="auto"/>
        <w:right w:val="none" w:sz="0" w:space="0" w:color="auto"/>
      </w:divBdr>
    </w:div>
    <w:div w:id="1415661956">
      <w:bodyDiv w:val="1"/>
      <w:marLeft w:val="0"/>
      <w:marRight w:val="0"/>
      <w:marTop w:val="0"/>
      <w:marBottom w:val="0"/>
      <w:divBdr>
        <w:top w:val="none" w:sz="0" w:space="0" w:color="auto"/>
        <w:left w:val="none" w:sz="0" w:space="0" w:color="auto"/>
        <w:bottom w:val="none" w:sz="0" w:space="0" w:color="auto"/>
        <w:right w:val="none" w:sz="0" w:space="0" w:color="auto"/>
      </w:divBdr>
    </w:div>
    <w:div w:id="1478231058">
      <w:bodyDiv w:val="1"/>
      <w:marLeft w:val="0"/>
      <w:marRight w:val="0"/>
      <w:marTop w:val="0"/>
      <w:marBottom w:val="0"/>
      <w:divBdr>
        <w:top w:val="none" w:sz="0" w:space="0" w:color="auto"/>
        <w:left w:val="none" w:sz="0" w:space="0" w:color="auto"/>
        <w:bottom w:val="none" w:sz="0" w:space="0" w:color="auto"/>
        <w:right w:val="none" w:sz="0" w:space="0" w:color="auto"/>
      </w:divBdr>
    </w:div>
    <w:div w:id="1499424673">
      <w:bodyDiv w:val="1"/>
      <w:marLeft w:val="0"/>
      <w:marRight w:val="0"/>
      <w:marTop w:val="0"/>
      <w:marBottom w:val="0"/>
      <w:divBdr>
        <w:top w:val="none" w:sz="0" w:space="0" w:color="auto"/>
        <w:left w:val="none" w:sz="0" w:space="0" w:color="auto"/>
        <w:bottom w:val="none" w:sz="0" w:space="0" w:color="auto"/>
        <w:right w:val="none" w:sz="0" w:space="0" w:color="auto"/>
      </w:divBdr>
    </w:div>
    <w:div w:id="1513492730">
      <w:bodyDiv w:val="1"/>
      <w:marLeft w:val="0"/>
      <w:marRight w:val="0"/>
      <w:marTop w:val="0"/>
      <w:marBottom w:val="0"/>
      <w:divBdr>
        <w:top w:val="none" w:sz="0" w:space="0" w:color="auto"/>
        <w:left w:val="none" w:sz="0" w:space="0" w:color="auto"/>
        <w:bottom w:val="none" w:sz="0" w:space="0" w:color="auto"/>
        <w:right w:val="none" w:sz="0" w:space="0" w:color="auto"/>
      </w:divBdr>
    </w:div>
    <w:div w:id="1559440282">
      <w:bodyDiv w:val="1"/>
      <w:marLeft w:val="0"/>
      <w:marRight w:val="0"/>
      <w:marTop w:val="0"/>
      <w:marBottom w:val="0"/>
      <w:divBdr>
        <w:top w:val="none" w:sz="0" w:space="0" w:color="auto"/>
        <w:left w:val="none" w:sz="0" w:space="0" w:color="auto"/>
        <w:bottom w:val="none" w:sz="0" w:space="0" w:color="auto"/>
        <w:right w:val="none" w:sz="0" w:space="0" w:color="auto"/>
      </w:divBdr>
    </w:div>
    <w:div w:id="1575124422">
      <w:bodyDiv w:val="1"/>
      <w:marLeft w:val="0"/>
      <w:marRight w:val="0"/>
      <w:marTop w:val="0"/>
      <w:marBottom w:val="0"/>
      <w:divBdr>
        <w:top w:val="none" w:sz="0" w:space="0" w:color="auto"/>
        <w:left w:val="none" w:sz="0" w:space="0" w:color="auto"/>
        <w:bottom w:val="none" w:sz="0" w:space="0" w:color="auto"/>
        <w:right w:val="none" w:sz="0" w:space="0" w:color="auto"/>
      </w:divBdr>
    </w:div>
    <w:div w:id="1575160789">
      <w:bodyDiv w:val="1"/>
      <w:marLeft w:val="0"/>
      <w:marRight w:val="0"/>
      <w:marTop w:val="0"/>
      <w:marBottom w:val="0"/>
      <w:divBdr>
        <w:top w:val="none" w:sz="0" w:space="0" w:color="auto"/>
        <w:left w:val="none" w:sz="0" w:space="0" w:color="auto"/>
        <w:bottom w:val="none" w:sz="0" w:space="0" w:color="auto"/>
        <w:right w:val="none" w:sz="0" w:space="0" w:color="auto"/>
      </w:divBdr>
    </w:div>
    <w:div w:id="1623615794">
      <w:bodyDiv w:val="1"/>
      <w:marLeft w:val="0"/>
      <w:marRight w:val="0"/>
      <w:marTop w:val="0"/>
      <w:marBottom w:val="0"/>
      <w:divBdr>
        <w:top w:val="none" w:sz="0" w:space="0" w:color="auto"/>
        <w:left w:val="none" w:sz="0" w:space="0" w:color="auto"/>
        <w:bottom w:val="none" w:sz="0" w:space="0" w:color="auto"/>
        <w:right w:val="none" w:sz="0" w:space="0" w:color="auto"/>
      </w:divBdr>
    </w:div>
    <w:div w:id="1641769849">
      <w:bodyDiv w:val="1"/>
      <w:marLeft w:val="0"/>
      <w:marRight w:val="0"/>
      <w:marTop w:val="0"/>
      <w:marBottom w:val="0"/>
      <w:divBdr>
        <w:top w:val="none" w:sz="0" w:space="0" w:color="auto"/>
        <w:left w:val="none" w:sz="0" w:space="0" w:color="auto"/>
        <w:bottom w:val="none" w:sz="0" w:space="0" w:color="auto"/>
        <w:right w:val="none" w:sz="0" w:space="0" w:color="auto"/>
      </w:divBdr>
    </w:div>
    <w:div w:id="1687055260">
      <w:bodyDiv w:val="1"/>
      <w:marLeft w:val="0"/>
      <w:marRight w:val="0"/>
      <w:marTop w:val="0"/>
      <w:marBottom w:val="0"/>
      <w:divBdr>
        <w:top w:val="none" w:sz="0" w:space="0" w:color="auto"/>
        <w:left w:val="none" w:sz="0" w:space="0" w:color="auto"/>
        <w:bottom w:val="none" w:sz="0" w:space="0" w:color="auto"/>
        <w:right w:val="none" w:sz="0" w:space="0" w:color="auto"/>
      </w:divBdr>
    </w:div>
    <w:div w:id="1689991047">
      <w:bodyDiv w:val="1"/>
      <w:marLeft w:val="0"/>
      <w:marRight w:val="0"/>
      <w:marTop w:val="0"/>
      <w:marBottom w:val="0"/>
      <w:divBdr>
        <w:top w:val="none" w:sz="0" w:space="0" w:color="auto"/>
        <w:left w:val="none" w:sz="0" w:space="0" w:color="auto"/>
        <w:bottom w:val="none" w:sz="0" w:space="0" w:color="auto"/>
        <w:right w:val="none" w:sz="0" w:space="0" w:color="auto"/>
      </w:divBdr>
    </w:div>
    <w:div w:id="1703675696">
      <w:bodyDiv w:val="1"/>
      <w:marLeft w:val="0"/>
      <w:marRight w:val="0"/>
      <w:marTop w:val="0"/>
      <w:marBottom w:val="0"/>
      <w:divBdr>
        <w:top w:val="none" w:sz="0" w:space="0" w:color="auto"/>
        <w:left w:val="none" w:sz="0" w:space="0" w:color="auto"/>
        <w:bottom w:val="none" w:sz="0" w:space="0" w:color="auto"/>
        <w:right w:val="none" w:sz="0" w:space="0" w:color="auto"/>
      </w:divBdr>
    </w:div>
    <w:div w:id="1708489209">
      <w:bodyDiv w:val="1"/>
      <w:marLeft w:val="0"/>
      <w:marRight w:val="0"/>
      <w:marTop w:val="0"/>
      <w:marBottom w:val="0"/>
      <w:divBdr>
        <w:top w:val="none" w:sz="0" w:space="0" w:color="auto"/>
        <w:left w:val="none" w:sz="0" w:space="0" w:color="auto"/>
        <w:bottom w:val="none" w:sz="0" w:space="0" w:color="auto"/>
        <w:right w:val="none" w:sz="0" w:space="0" w:color="auto"/>
      </w:divBdr>
    </w:div>
    <w:div w:id="1713071577">
      <w:bodyDiv w:val="1"/>
      <w:marLeft w:val="0"/>
      <w:marRight w:val="0"/>
      <w:marTop w:val="0"/>
      <w:marBottom w:val="0"/>
      <w:divBdr>
        <w:top w:val="none" w:sz="0" w:space="0" w:color="auto"/>
        <w:left w:val="none" w:sz="0" w:space="0" w:color="auto"/>
        <w:bottom w:val="none" w:sz="0" w:space="0" w:color="auto"/>
        <w:right w:val="none" w:sz="0" w:space="0" w:color="auto"/>
      </w:divBdr>
    </w:div>
    <w:div w:id="1731922639">
      <w:bodyDiv w:val="1"/>
      <w:marLeft w:val="0"/>
      <w:marRight w:val="0"/>
      <w:marTop w:val="0"/>
      <w:marBottom w:val="0"/>
      <w:divBdr>
        <w:top w:val="none" w:sz="0" w:space="0" w:color="auto"/>
        <w:left w:val="none" w:sz="0" w:space="0" w:color="auto"/>
        <w:bottom w:val="none" w:sz="0" w:space="0" w:color="auto"/>
        <w:right w:val="none" w:sz="0" w:space="0" w:color="auto"/>
      </w:divBdr>
    </w:div>
    <w:div w:id="1790246989">
      <w:bodyDiv w:val="1"/>
      <w:marLeft w:val="0"/>
      <w:marRight w:val="0"/>
      <w:marTop w:val="0"/>
      <w:marBottom w:val="0"/>
      <w:divBdr>
        <w:top w:val="none" w:sz="0" w:space="0" w:color="auto"/>
        <w:left w:val="none" w:sz="0" w:space="0" w:color="auto"/>
        <w:bottom w:val="none" w:sz="0" w:space="0" w:color="auto"/>
        <w:right w:val="none" w:sz="0" w:space="0" w:color="auto"/>
      </w:divBdr>
    </w:div>
    <w:div w:id="1818692885">
      <w:bodyDiv w:val="1"/>
      <w:marLeft w:val="0"/>
      <w:marRight w:val="0"/>
      <w:marTop w:val="0"/>
      <w:marBottom w:val="0"/>
      <w:divBdr>
        <w:top w:val="none" w:sz="0" w:space="0" w:color="auto"/>
        <w:left w:val="none" w:sz="0" w:space="0" w:color="auto"/>
        <w:bottom w:val="none" w:sz="0" w:space="0" w:color="auto"/>
        <w:right w:val="none" w:sz="0" w:space="0" w:color="auto"/>
      </w:divBdr>
    </w:div>
    <w:div w:id="1876307629">
      <w:bodyDiv w:val="1"/>
      <w:marLeft w:val="0"/>
      <w:marRight w:val="0"/>
      <w:marTop w:val="0"/>
      <w:marBottom w:val="0"/>
      <w:divBdr>
        <w:top w:val="none" w:sz="0" w:space="0" w:color="auto"/>
        <w:left w:val="none" w:sz="0" w:space="0" w:color="auto"/>
        <w:bottom w:val="none" w:sz="0" w:space="0" w:color="auto"/>
        <w:right w:val="none" w:sz="0" w:space="0" w:color="auto"/>
      </w:divBdr>
    </w:div>
    <w:div w:id="1888445933">
      <w:bodyDiv w:val="1"/>
      <w:marLeft w:val="0"/>
      <w:marRight w:val="0"/>
      <w:marTop w:val="0"/>
      <w:marBottom w:val="0"/>
      <w:divBdr>
        <w:top w:val="none" w:sz="0" w:space="0" w:color="auto"/>
        <w:left w:val="none" w:sz="0" w:space="0" w:color="auto"/>
        <w:bottom w:val="none" w:sz="0" w:space="0" w:color="auto"/>
        <w:right w:val="none" w:sz="0" w:space="0" w:color="auto"/>
      </w:divBdr>
    </w:div>
    <w:div w:id="1888488326">
      <w:bodyDiv w:val="1"/>
      <w:marLeft w:val="0"/>
      <w:marRight w:val="0"/>
      <w:marTop w:val="0"/>
      <w:marBottom w:val="0"/>
      <w:divBdr>
        <w:top w:val="none" w:sz="0" w:space="0" w:color="auto"/>
        <w:left w:val="none" w:sz="0" w:space="0" w:color="auto"/>
        <w:bottom w:val="none" w:sz="0" w:space="0" w:color="auto"/>
        <w:right w:val="none" w:sz="0" w:space="0" w:color="auto"/>
      </w:divBdr>
    </w:div>
    <w:div w:id="1893694282">
      <w:bodyDiv w:val="1"/>
      <w:marLeft w:val="0"/>
      <w:marRight w:val="0"/>
      <w:marTop w:val="0"/>
      <w:marBottom w:val="0"/>
      <w:divBdr>
        <w:top w:val="none" w:sz="0" w:space="0" w:color="auto"/>
        <w:left w:val="none" w:sz="0" w:space="0" w:color="auto"/>
        <w:bottom w:val="none" w:sz="0" w:space="0" w:color="auto"/>
        <w:right w:val="none" w:sz="0" w:space="0" w:color="auto"/>
      </w:divBdr>
    </w:div>
    <w:div w:id="1922785837">
      <w:bodyDiv w:val="1"/>
      <w:marLeft w:val="0"/>
      <w:marRight w:val="0"/>
      <w:marTop w:val="0"/>
      <w:marBottom w:val="0"/>
      <w:divBdr>
        <w:top w:val="none" w:sz="0" w:space="0" w:color="auto"/>
        <w:left w:val="none" w:sz="0" w:space="0" w:color="auto"/>
        <w:bottom w:val="none" w:sz="0" w:space="0" w:color="auto"/>
        <w:right w:val="none" w:sz="0" w:space="0" w:color="auto"/>
      </w:divBdr>
    </w:div>
    <w:div w:id="1929655521">
      <w:bodyDiv w:val="1"/>
      <w:marLeft w:val="0"/>
      <w:marRight w:val="0"/>
      <w:marTop w:val="0"/>
      <w:marBottom w:val="0"/>
      <w:divBdr>
        <w:top w:val="none" w:sz="0" w:space="0" w:color="auto"/>
        <w:left w:val="none" w:sz="0" w:space="0" w:color="auto"/>
        <w:bottom w:val="none" w:sz="0" w:space="0" w:color="auto"/>
        <w:right w:val="none" w:sz="0" w:space="0" w:color="auto"/>
      </w:divBdr>
      <w:divsChild>
        <w:div w:id="8724362">
          <w:marLeft w:val="0"/>
          <w:marRight w:val="0"/>
          <w:marTop w:val="0"/>
          <w:marBottom w:val="0"/>
          <w:divBdr>
            <w:top w:val="none" w:sz="0" w:space="0" w:color="auto"/>
            <w:left w:val="none" w:sz="0" w:space="0" w:color="auto"/>
            <w:bottom w:val="none" w:sz="0" w:space="0" w:color="auto"/>
            <w:right w:val="none" w:sz="0" w:space="0" w:color="auto"/>
          </w:divBdr>
        </w:div>
      </w:divsChild>
    </w:div>
    <w:div w:id="2020503294">
      <w:bodyDiv w:val="1"/>
      <w:marLeft w:val="0"/>
      <w:marRight w:val="0"/>
      <w:marTop w:val="0"/>
      <w:marBottom w:val="0"/>
      <w:divBdr>
        <w:top w:val="none" w:sz="0" w:space="0" w:color="auto"/>
        <w:left w:val="none" w:sz="0" w:space="0" w:color="auto"/>
        <w:bottom w:val="none" w:sz="0" w:space="0" w:color="auto"/>
        <w:right w:val="none" w:sz="0" w:space="0" w:color="auto"/>
      </w:divBdr>
    </w:div>
    <w:div w:id="2039507374">
      <w:bodyDiv w:val="1"/>
      <w:marLeft w:val="0"/>
      <w:marRight w:val="0"/>
      <w:marTop w:val="0"/>
      <w:marBottom w:val="0"/>
      <w:divBdr>
        <w:top w:val="none" w:sz="0" w:space="0" w:color="auto"/>
        <w:left w:val="none" w:sz="0" w:space="0" w:color="auto"/>
        <w:bottom w:val="none" w:sz="0" w:space="0" w:color="auto"/>
        <w:right w:val="none" w:sz="0" w:space="0" w:color="auto"/>
      </w:divBdr>
    </w:div>
    <w:div w:id="2072846470">
      <w:bodyDiv w:val="1"/>
      <w:marLeft w:val="0"/>
      <w:marRight w:val="0"/>
      <w:marTop w:val="0"/>
      <w:marBottom w:val="0"/>
      <w:divBdr>
        <w:top w:val="none" w:sz="0" w:space="0" w:color="auto"/>
        <w:left w:val="none" w:sz="0" w:space="0" w:color="auto"/>
        <w:bottom w:val="none" w:sz="0" w:space="0" w:color="auto"/>
        <w:right w:val="none" w:sz="0" w:space="0" w:color="auto"/>
      </w:divBdr>
    </w:div>
    <w:div w:id="2108651588">
      <w:bodyDiv w:val="1"/>
      <w:marLeft w:val="0"/>
      <w:marRight w:val="0"/>
      <w:marTop w:val="0"/>
      <w:marBottom w:val="0"/>
      <w:divBdr>
        <w:top w:val="none" w:sz="0" w:space="0" w:color="auto"/>
        <w:left w:val="none" w:sz="0" w:space="0" w:color="auto"/>
        <w:bottom w:val="none" w:sz="0" w:space="0" w:color="auto"/>
        <w:right w:val="none" w:sz="0" w:space="0" w:color="auto"/>
      </w:divBdr>
    </w:div>
    <w:div w:id="2111198712">
      <w:bodyDiv w:val="1"/>
      <w:marLeft w:val="0"/>
      <w:marRight w:val="0"/>
      <w:marTop w:val="0"/>
      <w:marBottom w:val="0"/>
      <w:divBdr>
        <w:top w:val="none" w:sz="0" w:space="0" w:color="auto"/>
        <w:left w:val="none" w:sz="0" w:space="0" w:color="auto"/>
        <w:bottom w:val="none" w:sz="0" w:space="0" w:color="auto"/>
        <w:right w:val="none" w:sz="0" w:space="0" w:color="auto"/>
      </w:divBdr>
      <w:divsChild>
        <w:div w:id="1198200220">
          <w:marLeft w:val="547"/>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17" Type="http://schemas.microsoft.com/office/2007/relationships/hdphoto" Target="media/hdphoto41.wdp"/><Relationship Id="rId21" Type="http://schemas.openxmlformats.org/officeDocument/2006/relationships/image" Target="media/image7.png"/><Relationship Id="rId42" Type="http://schemas.openxmlformats.org/officeDocument/2006/relationships/image" Target="media/image18.emf"/><Relationship Id="rId63" Type="http://schemas.microsoft.com/office/2007/relationships/hdphoto" Target="media/hdphoto15.wdp"/><Relationship Id="rId84" Type="http://schemas.openxmlformats.org/officeDocument/2006/relationships/image" Target="media/image41.emf"/><Relationship Id="rId138" Type="http://schemas.openxmlformats.org/officeDocument/2006/relationships/image" Target="media/image64.jpeg"/><Relationship Id="rId107" Type="http://schemas.microsoft.com/office/2007/relationships/hdphoto" Target="media/hdphoto36.wdp"/><Relationship Id="rId11" Type="http://schemas.openxmlformats.org/officeDocument/2006/relationships/image" Target="media/image1.png"/><Relationship Id="rId32" Type="http://schemas.openxmlformats.org/officeDocument/2006/relationships/hyperlink" Target="http://www.galen.ru" TargetMode="External"/><Relationship Id="rId53" Type="http://schemas.microsoft.com/office/2007/relationships/hdphoto" Target="media/hdphoto10.wdp"/><Relationship Id="rId74" Type="http://schemas.openxmlformats.org/officeDocument/2006/relationships/image" Target="media/image36.png"/><Relationship Id="rId128" Type="http://schemas.openxmlformats.org/officeDocument/2006/relationships/hyperlink" Target="https://www.mckinsey." TargetMode="External"/><Relationship Id="rId149" Type="http://schemas.openxmlformats.org/officeDocument/2006/relationships/image" Target="media/image72.png"/><Relationship Id="rId5" Type="http://schemas.openxmlformats.org/officeDocument/2006/relationships/webSettings" Target="webSettings.xml"/><Relationship Id="rId95" Type="http://schemas.microsoft.com/office/2007/relationships/hdphoto" Target="media/hdphoto30.wdp"/><Relationship Id="rId22" Type="http://schemas.microsoft.com/office/2007/relationships/hdphoto" Target="media/hdphoto5.wdp"/><Relationship Id="rId27" Type="http://schemas.openxmlformats.org/officeDocument/2006/relationships/hyperlink" Target="http://www.siroca" TargetMode="External"/><Relationship Id="rId43" Type="http://schemas.openxmlformats.org/officeDocument/2006/relationships/image" Target="media/image19.emf"/><Relationship Id="rId48" Type="http://schemas.openxmlformats.org/officeDocument/2006/relationships/image" Target="media/image23.png"/><Relationship Id="rId64" Type="http://schemas.openxmlformats.org/officeDocument/2006/relationships/image" Target="media/image31.png"/><Relationship Id="rId69" Type="http://schemas.microsoft.com/office/2007/relationships/hdphoto" Target="media/hdphoto18.wdp"/><Relationship Id="rId113" Type="http://schemas.microsoft.com/office/2007/relationships/hdphoto" Target="media/hdphoto39.wdp"/><Relationship Id="rId118" Type="http://schemas.openxmlformats.org/officeDocument/2006/relationships/image" Target="media/image59.png"/><Relationship Id="rId134" Type="http://schemas.openxmlformats.org/officeDocument/2006/relationships/hyperlink" Target="https://avicenna.online/" TargetMode="External"/><Relationship Id="rId139" Type="http://schemas.openxmlformats.org/officeDocument/2006/relationships/image" Target="media/image65.jpeg"/><Relationship Id="rId80" Type="http://schemas.openxmlformats.org/officeDocument/2006/relationships/image" Target="media/image39.png"/><Relationship Id="rId85" Type="http://schemas.openxmlformats.org/officeDocument/2006/relationships/image" Target="media/image42.png"/><Relationship Id="rId150" Type="http://schemas.openxmlformats.org/officeDocument/2006/relationships/image" Target="media/image73.png"/><Relationship Id="rId12" Type="http://schemas.microsoft.com/office/2007/relationships/hdphoto" Target="media/hdphoto1.wdp"/><Relationship Id="rId17" Type="http://schemas.openxmlformats.org/officeDocument/2006/relationships/image" Target="media/image5.png"/><Relationship Id="rId33" Type="http://schemas.openxmlformats.org/officeDocument/2006/relationships/hyperlink" Target="http://www.lis.kz" TargetMode="External"/><Relationship Id="rId38" Type="http://schemas.openxmlformats.org/officeDocument/2006/relationships/image" Target="media/image14.emf"/><Relationship Id="rId59" Type="http://schemas.microsoft.com/office/2007/relationships/hdphoto" Target="media/hdphoto13.wdp"/><Relationship Id="rId103" Type="http://schemas.microsoft.com/office/2007/relationships/hdphoto" Target="media/hdphoto34.wdp"/><Relationship Id="rId108" Type="http://schemas.openxmlformats.org/officeDocument/2006/relationships/image" Target="media/image54.png"/><Relationship Id="rId124" Type="http://schemas.microsoft.com/office/2007/relationships/hdphoto" Target="media/hdphoto44.wdp"/><Relationship Id="rId129" Type="http://schemas.openxmlformats.org/officeDocument/2006/relationships/hyperlink" Target="http://e-labdoc.roche.com/" TargetMode="External"/><Relationship Id="rId54" Type="http://schemas.openxmlformats.org/officeDocument/2006/relationships/image" Target="media/image26.png"/><Relationship Id="rId70" Type="http://schemas.openxmlformats.org/officeDocument/2006/relationships/image" Target="media/image34.png"/><Relationship Id="rId75" Type="http://schemas.microsoft.com/office/2007/relationships/hdphoto" Target="media/hdphoto21.wdp"/><Relationship Id="rId91" Type="http://schemas.openxmlformats.org/officeDocument/2006/relationships/image" Target="media/image45.png"/><Relationship Id="rId96" Type="http://schemas.openxmlformats.org/officeDocument/2006/relationships/image" Target="media/image48.png"/><Relationship Id="rId140" Type="http://schemas.openxmlformats.org/officeDocument/2006/relationships/image" Target="media/image66.png"/><Relationship Id="rId145" Type="http://schemas.openxmlformats.org/officeDocument/2006/relationships/oleObject" Target="embeddings/oleObject3.bin"/><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8.png"/><Relationship Id="rId28" Type="http://schemas.openxmlformats.org/officeDocument/2006/relationships/hyperlink" Target="http://www.medico" TargetMode="External"/><Relationship Id="rId49" Type="http://schemas.microsoft.com/office/2007/relationships/hdphoto" Target="media/hdphoto8.wdp"/><Relationship Id="rId114" Type="http://schemas.openxmlformats.org/officeDocument/2006/relationships/image" Target="media/image57.png"/><Relationship Id="rId119" Type="http://schemas.microsoft.com/office/2007/relationships/hdphoto" Target="media/hdphoto42.wdp"/><Relationship Id="rId44" Type="http://schemas.openxmlformats.org/officeDocument/2006/relationships/image" Target="media/image20.png"/><Relationship Id="rId60" Type="http://schemas.openxmlformats.org/officeDocument/2006/relationships/image" Target="media/image29.png"/><Relationship Id="rId65" Type="http://schemas.microsoft.com/office/2007/relationships/hdphoto" Target="media/hdphoto16.wdp"/><Relationship Id="rId81" Type="http://schemas.microsoft.com/office/2007/relationships/hdphoto" Target="media/hdphoto24.wdp"/><Relationship Id="rId86" Type="http://schemas.microsoft.com/office/2007/relationships/hdphoto" Target="media/hdphoto26.wdp"/><Relationship Id="rId130" Type="http://schemas.openxmlformats.org/officeDocument/2006/relationships/hyperlink" Target="http://www.sysmex.co.jp/en/" TargetMode="External"/><Relationship Id="rId135" Type="http://schemas.openxmlformats.org/officeDocument/2006/relationships/hyperlink" Target="https://xn--80aalaeg9b.kz/" TargetMode="External"/><Relationship Id="rId151" Type="http://schemas.openxmlformats.org/officeDocument/2006/relationships/fontTable" Target="fontTable.xml"/><Relationship Id="rId13" Type="http://schemas.openxmlformats.org/officeDocument/2006/relationships/image" Target="media/image2.png"/><Relationship Id="rId18" Type="http://schemas.microsoft.com/office/2007/relationships/hdphoto" Target="media/hdphoto3.wdp"/><Relationship Id="rId39" Type="http://schemas.openxmlformats.org/officeDocument/2006/relationships/image" Target="media/image15.emf"/><Relationship Id="rId109" Type="http://schemas.microsoft.com/office/2007/relationships/hdphoto" Target="media/hdphoto37.wdp"/><Relationship Id="rId34" Type="http://schemas.openxmlformats.org/officeDocument/2006/relationships/image" Target="media/image10.emf"/><Relationship Id="rId50" Type="http://schemas.openxmlformats.org/officeDocument/2006/relationships/image" Target="media/image24.png"/><Relationship Id="rId55" Type="http://schemas.microsoft.com/office/2007/relationships/hdphoto" Target="media/hdphoto11.wdp"/><Relationship Id="rId76" Type="http://schemas.openxmlformats.org/officeDocument/2006/relationships/image" Target="media/image37.png"/><Relationship Id="rId97" Type="http://schemas.microsoft.com/office/2007/relationships/hdphoto" Target="media/hdphoto31.wdp"/><Relationship Id="rId104" Type="http://schemas.openxmlformats.org/officeDocument/2006/relationships/image" Target="media/image52.png"/><Relationship Id="rId120" Type="http://schemas.openxmlformats.org/officeDocument/2006/relationships/image" Target="media/image60.emf"/><Relationship Id="rId125" Type="http://schemas.openxmlformats.org/officeDocument/2006/relationships/image" Target="media/image63.emf"/><Relationship Id="rId141" Type="http://schemas.openxmlformats.org/officeDocument/2006/relationships/oleObject" Target="embeddings/oleObject1.bin"/><Relationship Id="rId146" Type="http://schemas.openxmlformats.org/officeDocument/2006/relationships/image" Target="media/image69.png"/><Relationship Id="rId7" Type="http://schemas.openxmlformats.org/officeDocument/2006/relationships/endnotes" Target="endnotes.xml"/><Relationship Id="rId71" Type="http://schemas.microsoft.com/office/2007/relationships/hdphoto" Target="media/hdphoto19.wdp"/><Relationship Id="rId92" Type="http://schemas.microsoft.com/office/2007/relationships/hdphoto" Target="media/hdphoto29.wdp"/><Relationship Id="rId2" Type="http://schemas.openxmlformats.org/officeDocument/2006/relationships/numbering" Target="numbering.xml"/><Relationship Id="rId29" Type="http://schemas.openxmlformats.org/officeDocument/2006/relationships/hyperlink" Target="http://www.333.kg" TargetMode="External"/><Relationship Id="rId24" Type="http://schemas.microsoft.com/office/2007/relationships/hdphoto" Target="media/hdphoto6.wdp"/><Relationship Id="rId40" Type="http://schemas.openxmlformats.org/officeDocument/2006/relationships/image" Target="media/image16.emf"/><Relationship Id="rId45" Type="http://schemas.openxmlformats.org/officeDocument/2006/relationships/image" Target="media/image21.emf"/><Relationship Id="rId66" Type="http://schemas.openxmlformats.org/officeDocument/2006/relationships/image" Target="media/image32.png"/><Relationship Id="rId87" Type="http://schemas.openxmlformats.org/officeDocument/2006/relationships/image" Target="media/image43.png"/><Relationship Id="rId110" Type="http://schemas.openxmlformats.org/officeDocument/2006/relationships/image" Target="media/image55.png"/><Relationship Id="rId115" Type="http://schemas.microsoft.com/office/2007/relationships/hdphoto" Target="media/hdphoto40.wdp"/><Relationship Id="rId131" Type="http://schemas.openxmlformats.org/officeDocument/2006/relationships/hyperlink" Target="https://deepai.org/publication" TargetMode="External"/><Relationship Id="rId136" Type="http://schemas.openxmlformats.org/officeDocument/2006/relationships/hyperlink" Target="https://ru.wikipedia.org" TargetMode="External"/><Relationship Id="rId61" Type="http://schemas.microsoft.com/office/2007/relationships/hdphoto" Target="media/hdphoto14.wdp"/><Relationship Id="rId82" Type="http://schemas.openxmlformats.org/officeDocument/2006/relationships/image" Target="media/image40.png"/><Relationship Id="rId152" Type="http://schemas.openxmlformats.org/officeDocument/2006/relationships/theme" Target="theme/theme1.xml"/><Relationship Id="rId19" Type="http://schemas.openxmlformats.org/officeDocument/2006/relationships/image" Target="media/image6.png"/><Relationship Id="rId14" Type="http://schemas.microsoft.com/office/2007/relationships/hdphoto" Target="media/hdphoto2.wdp"/><Relationship Id="rId30" Type="http://schemas.openxmlformats.org/officeDocument/2006/relationships/hyperlink" Target="http://www.limsterralab" TargetMode="External"/><Relationship Id="rId35" Type="http://schemas.openxmlformats.org/officeDocument/2006/relationships/image" Target="media/image11.emf"/><Relationship Id="rId56" Type="http://schemas.openxmlformats.org/officeDocument/2006/relationships/image" Target="media/image27.png"/><Relationship Id="rId77" Type="http://schemas.microsoft.com/office/2007/relationships/hdphoto" Target="media/hdphoto22.wdp"/><Relationship Id="rId100" Type="http://schemas.openxmlformats.org/officeDocument/2006/relationships/image" Target="media/image50.png"/><Relationship Id="rId105" Type="http://schemas.microsoft.com/office/2007/relationships/hdphoto" Target="media/hdphoto35.wdp"/><Relationship Id="rId126" Type="http://schemas.openxmlformats.org/officeDocument/2006/relationships/hyperlink" Target="https://primeminister.kz/ru." TargetMode="External"/><Relationship Id="rId147" Type="http://schemas.openxmlformats.org/officeDocument/2006/relationships/image" Target="media/image70.png"/><Relationship Id="rId8" Type="http://schemas.openxmlformats.org/officeDocument/2006/relationships/footer" Target="footer1.xml"/><Relationship Id="rId51" Type="http://schemas.microsoft.com/office/2007/relationships/hdphoto" Target="media/hdphoto9.wdp"/><Relationship Id="rId72" Type="http://schemas.openxmlformats.org/officeDocument/2006/relationships/image" Target="media/image35.png"/><Relationship Id="rId93" Type="http://schemas.openxmlformats.org/officeDocument/2006/relationships/image" Target="media/image46.emf"/><Relationship Id="rId98" Type="http://schemas.openxmlformats.org/officeDocument/2006/relationships/image" Target="media/image49.png"/><Relationship Id="rId121" Type="http://schemas.openxmlformats.org/officeDocument/2006/relationships/image" Target="media/image61.png"/><Relationship Id="rId142" Type="http://schemas.openxmlformats.org/officeDocument/2006/relationships/image" Target="media/image67.png"/><Relationship Id="rId3" Type="http://schemas.openxmlformats.org/officeDocument/2006/relationships/styles" Target="styles.xml"/><Relationship Id="rId25" Type="http://schemas.openxmlformats.org/officeDocument/2006/relationships/image" Target="media/image9.emf"/><Relationship Id="rId46" Type="http://schemas.openxmlformats.org/officeDocument/2006/relationships/image" Target="media/image22.png"/><Relationship Id="rId67" Type="http://schemas.microsoft.com/office/2007/relationships/hdphoto" Target="media/hdphoto17.wdp"/><Relationship Id="rId116" Type="http://schemas.openxmlformats.org/officeDocument/2006/relationships/image" Target="media/image58.png"/><Relationship Id="rId137" Type="http://schemas.openxmlformats.org/officeDocument/2006/relationships/hyperlink" Target="https://ashyq.kz/" TargetMode="External"/><Relationship Id="rId20" Type="http://schemas.microsoft.com/office/2007/relationships/hdphoto" Target="media/hdphoto4.wdp"/><Relationship Id="rId41" Type="http://schemas.openxmlformats.org/officeDocument/2006/relationships/image" Target="media/image17.emf"/><Relationship Id="rId62" Type="http://schemas.openxmlformats.org/officeDocument/2006/relationships/image" Target="media/image30.png"/><Relationship Id="rId83" Type="http://schemas.microsoft.com/office/2007/relationships/hdphoto" Target="media/hdphoto25.wdp"/><Relationship Id="rId88" Type="http://schemas.microsoft.com/office/2007/relationships/hdphoto" Target="media/hdphoto27.wdp"/><Relationship Id="rId111" Type="http://schemas.microsoft.com/office/2007/relationships/hdphoto" Target="media/hdphoto38.wdp"/><Relationship Id="rId132" Type="http://schemas.openxmlformats.org/officeDocument/2006/relationships/hyperlink" Target="http://www.osp.ru/" TargetMode="External"/><Relationship Id="rId15" Type="http://schemas.openxmlformats.org/officeDocument/2006/relationships/image" Target="media/image3.png"/><Relationship Id="rId36" Type="http://schemas.openxmlformats.org/officeDocument/2006/relationships/image" Target="media/image12.emf"/><Relationship Id="rId57" Type="http://schemas.microsoft.com/office/2007/relationships/hdphoto" Target="media/hdphoto12.wdp"/><Relationship Id="rId106" Type="http://schemas.openxmlformats.org/officeDocument/2006/relationships/image" Target="media/image53.png"/><Relationship Id="rId127" Type="http://schemas.openxmlformats.org/officeDocument/2006/relationships/hyperlink" Target="https://www.akorda.kz/ru." TargetMode="External"/><Relationship Id="rId10" Type="http://schemas.openxmlformats.org/officeDocument/2006/relationships/hyperlink" Target="http://www.lis.kz" TargetMode="External"/><Relationship Id="rId31" Type="http://schemas.openxmlformats.org/officeDocument/2006/relationships/hyperlink" Target="http://www.damumed" TargetMode="External"/><Relationship Id="rId52" Type="http://schemas.openxmlformats.org/officeDocument/2006/relationships/image" Target="media/image25.png"/><Relationship Id="rId73" Type="http://schemas.microsoft.com/office/2007/relationships/hdphoto" Target="media/hdphoto20.wdp"/><Relationship Id="rId78" Type="http://schemas.openxmlformats.org/officeDocument/2006/relationships/image" Target="media/image38.png"/><Relationship Id="rId94" Type="http://schemas.openxmlformats.org/officeDocument/2006/relationships/image" Target="media/image47.png"/><Relationship Id="rId99" Type="http://schemas.microsoft.com/office/2007/relationships/hdphoto" Target="media/hdphoto32.wdp"/><Relationship Id="rId101" Type="http://schemas.microsoft.com/office/2007/relationships/hdphoto" Target="media/hdphoto33.wdp"/><Relationship Id="rId122" Type="http://schemas.microsoft.com/office/2007/relationships/hdphoto" Target="media/hdphoto43.wdp"/><Relationship Id="rId143" Type="http://schemas.openxmlformats.org/officeDocument/2006/relationships/oleObject" Target="embeddings/oleObject2.bin"/><Relationship Id="rId148" Type="http://schemas.openxmlformats.org/officeDocument/2006/relationships/image" Target="media/image71.jpg"/><Relationship Id="rId4" Type="http://schemas.openxmlformats.org/officeDocument/2006/relationships/settings" Target="settings.xml"/><Relationship Id="rId9" Type="http://schemas.openxmlformats.org/officeDocument/2006/relationships/footer" Target="footer2.xml"/><Relationship Id="rId26" Type="http://schemas.openxmlformats.org/officeDocument/2006/relationships/hyperlink" Target="http://www.k-lab.kz" TargetMode="External"/><Relationship Id="rId47" Type="http://schemas.microsoft.com/office/2007/relationships/hdphoto" Target="media/hdphoto7.wdp"/><Relationship Id="rId68" Type="http://schemas.openxmlformats.org/officeDocument/2006/relationships/image" Target="media/image33.png"/><Relationship Id="rId89" Type="http://schemas.openxmlformats.org/officeDocument/2006/relationships/image" Target="media/image44.png"/><Relationship Id="rId112" Type="http://schemas.openxmlformats.org/officeDocument/2006/relationships/image" Target="media/image56.png"/><Relationship Id="rId133" Type="http://schemas.openxmlformats.org/officeDocument/2006/relationships/hyperlink" Target="https://damu.kz" TargetMode="External"/><Relationship Id="rId16" Type="http://schemas.openxmlformats.org/officeDocument/2006/relationships/image" Target="media/image4.emf"/><Relationship Id="rId37" Type="http://schemas.openxmlformats.org/officeDocument/2006/relationships/image" Target="media/image13.emf"/><Relationship Id="rId58" Type="http://schemas.openxmlformats.org/officeDocument/2006/relationships/image" Target="media/image28.png"/><Relationship Id="rId79" Type="http://schemas.microsoft.com/office/2007/relationships/hdphoto" Target="media/hdphoto23.wdp"/><Relationship Id="rId102" Type="http://schemas.openxmlformats.org/officeDocument/2006/relationships/image" Target="media/image51.png"/><Relationship Id="rId123" Type="http://schemas.openxmlformats.org/officeDocument/2006/relationships/image" Target="media/image62.png"/><Relationship Id="rId144" Type="http://schemas.openxmlformats.org/officeDocument/2006/relationships/image" Target="media/image68.png"/><Relationship Id="rId90" Type="http://schemas.microsoft.com/office/2007/relationships/hdphoto" Target="media/hdphoto28.wdp"/></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21AAB0F-C4FC-4F7F-991E-68D56B2A2C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33333</Words>
  <Characters>190004</Characters>
  <Application>Microsoft Office Word</Application>
  <DocSecurity>0</DocSecurity>
  <Lines>1583</Lines>
  <Paragraphs>445</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222892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Kuanysh Kadirkulov</dc:creator>
  <cp:lastModifiedBy>Амина Дуйсембаева</cp:lastModifiedBy>
  <cp:revision>5</cp:revision>
  <cp:lastPrinted>2024-01-11T04:17:00Z</cp:lastPrinted>
  <dcterms:created xsi:type="dcterms:W3CDTF">2024-01-08T06:39:00Z</dcterms:created>
  <dcterms:modified xsi:type="dcterms:W3CDTF">2024-01-11T04:17:00Z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c0357215172a23501fb7e56050960cd8ab66c9d52843353a72d7f8f8d4624477</vt:lpwstr>
  </property>
</Properties>
</file>